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CFE5F" w14:textId="77777777" w:rsidR="004B0275" w:rsidRPr="00F428C8" w:rsidRDefault="004B0275" w:rsidP="004B0275">
      <w:pPr>
        <w:jc w:val="both"/>
        <w:rPr>
          <w:rFonts w:ascii="Times New Roman" w:hAnsi="Times New Roman" w:cs="Times New Roman"/>
          <w:b/>
          <w:bCs/>
        </w:rPr>
      </w:pPr>
      <w:r w:rsidRPr="00F428C8">
        <w:rPr>
          <w:rFonts w:ascii="Times New Roman" w:hAnsi="Times New Roman" w:cs="Times New Roman"/>
          <w:b/>
          <w:bCs/>
        </w:rPr>
        <w:t>Characteristics of convective drying of white-skinned sweet potato spheres (Ipomoea batatas [L.] Lam)</w:t>
      </w:r>
    </w:p>
    <w:p w14:paraId="2059DA87" w14:textId="77777777" w:rsidR="00556B38" w:rsidRPr="005F3A06" w:rsidRDefault="00556B38" w:rsidP="004B0275">
      <w:pPr>
        <w:jc w:val="both"/>
        <w:rPr>
          <w:rFonts w:ascii="Times New Roman" w:hAnsi="Times New Roman" w:cs="Times New Roman"/>
        </w:rPr>
      </w:pPr>
    </w:p>
    <w:p w14:paraId="10EF18B6" w14:textId="77777777" w:rsidR="004B0275" w:rsidRPr="00E7677F" w:rsidRDefault="004B0275" w:rsidP="004B0275">
      <w:pPr>
        <w:jc w:val="both"/>
        <w:rPr>
          <w:rFonts w:ascii="Times New Roman" w:hAnsi="Times New Roman" w:cs="Times New Roman"/>
          <w:b/>
          <w:bCs/>
        </w:rPr>
      </w:pPr>
      <w:r w:rsidRPr="00E7677F">
        <w:rPr>
          <w:rFonts w:ascii="Times New Roman" w:hAnsi="Times New Roman" w:cs="Times New Roman"/>
          <w:b/>
          <w:bCs/>
        </w:rPr>
        <w:t>Abstract</w:t>
      </w:r>
    </w:p>
    <w:p w14:paraId="6E1A35EC" w14:textId="3F258210" w:rsidR="004B0275" w:rsidRPr="005F3A06" w:rsidRDefault="004B0275" w:rsidP="004B0275">
      <w:pPr>
        <w:jc w:val="both"/>
        <w:rPr>
          <w:rFonts w:ascii="Times New Roman" w:hAnsi="Times New Roman" w:cs="Times New Roman"/>
        </w:rPr>
      </w:pPr>
      <w:r w:rsidRPr="005F3A06">
        <w:rPr>
          <w:rFonts w:ascii="Times New Roman" w:hAnsi="Times New Roman" w:cs="Times New Roman"/>
        </w:rPr>
        <w:t>White-skinned sweet potatoes are a highly sought-after food product in Burkina Faso. However, there are times when this product is very scarce or even unavailable in the country. It is therefore necessary to find a way to preserve it. Despite the drying method already used for preservation, we encounter dried products of poor quality that do not last long. It is in this context that our study aims to understand and optimise the best method for preserving white-skinned sweet potatoes through drying. To carry out this study, we first cut them into spherical shapes with diameters of 2 cm and 3 cm, which we then placed in an oven at fixed temperatures of 80°C, 70°C, 60°C, and 50°C.</w:t>
      </w:r>
      <w:r w:rsidRPr="005F3A06">
        <w:rPr>
          <w:rFonts w:ascii="Times New Roman" w:eastAsia="Times New Roman" w:hAnsi="Times New Roman" w:cs="Times New Roman"/>
          <w:kern w:val="0"/>
          <w:lang w:eastAsia="fr-BE"/>
          <w14:ligatures w14:val="none"/>
        </w:rPr>
        <w:t xml:space="preserve"> </w:t>
      </w:r>
      <w:r w:rsidRPr="005F3A06">
        <w:rPr>
          <w:rFonts w:ascii="Times New Roman" w:hAnsi="Times New Roman" w:cs="Times New Roman"/>
        </w:rPr>
        <w:t>The behaviour of each size was studied for 6, 8, 10 and 12 hours respectively at different temperatures. The results showed that for a residual water content of approximately 5%, the drying time for potatoes with a diameter of 2 cm was 500, 800, 1040 and 1900 minutes, while potatoes with a diameter of 3 cm took 780, 890, 940 and 2400 minutes respectively, depending on the temperatures studied. These results allowed us to conclude that the drying time is proportional to the shape of the white-skinned sweet potato. Added to this is the evolution of the water velocity of the two different diameters. The results show that the 2 cm potato dries faster than the 3 cm potato.</w:t>
      </w:r>
    </w:p>
    <w:p w14:paraId="7E938F33" w14:textId="77777777" w:rsidR="004B0275" w:rsidRPr="005F3A06" w:rsidRDefault="004B0275" w:rsidP="004B0275">
      <w:pPr>
        <w:jc w:val="both"/>
        <w:rPr>
          <w:rFonts w:ascii="Times New Roman" w:hAnsi="Times New Roman" w:cs="Times New Roman"/>
        </w:rPr>
      </w:pPr>
      <w:r w:rsidRPr="00E7677F">
        <w:rPr>
          <w:rFonts w:ascii="Times New Roman" w:hAnsi="Times New Roman" w:cs="Times New Roman"/>
          <w:b/>
          <w:bCs/>
        </w:rPr>
        <w:t>Keywords:</w:t>
      </w:r>
      <w:r w:rsidRPr="005F3A06">
        <w:rPr>
          <w:rFonts w:ascii="Times New Roman" w:hAnsi="Times New Roman" w:cs="Times New Roman"/>
        </w:rPr>
        <w:t xml:space="preserve"> drying, spherical shape, water content, drying speed, sweet potato</w:t>
      </w:r>
    </w:p>
    <w:p w14:paraId="7DE98A17" w14:textId="77777777" w:rsidR="004B0275" w:rsidRPr="005F3A06" w:rsidRDefault="004B0275" w:rsidP="004B0275">
      <w:pPr>
        <w:jc w:val="both"/>
        <w:rPr>
          <w:rFonts w:ascii="Times New Roman" w:hAnsi="Times New Roman" w:cs="Times New Roman"/>
        </w:rPr>
      </w:pPr>
    </w:p>
    <w:p w14:paraId="008918C6" w14:textId="77777777" w:rsidR="004B0275" w:rsidRPr="00E7677F" w:rsidRDefault="004B0275" w:rsidP="004B0275">
      <w:pPr>
        <w:jc w:val="both"/>
        <w:rPr>
          <w:rFonts w:ascii="Times New Roman" w:hAnsi="Times New Roman" w:cs="Times New Roman"/>
          <w:b/>
          <w:bCs/>
        </w:rPr>
      </w:pPr>
      <w:r w:rsidRPr="00E7677F">
        <w:rPr>
          <w:rFonts w:ascii="Times New Roman" w:hAnsi="Times New Roman" w:cs="Times New Roman"/>
          <w:b/>
          <w:bCs/>
        </w:rPr>
        <w:t>Introduction</w:t>
      </w:r>
    </w:p>
    <w:p w14:paraId="2688262B" w14:textId="2D0C47F8" w:rsidR="004B0275" w:rsidRPr="005F3A06" w:rsidRDefault="00442FB8" w:rsidP="004B0275">
      <w:pPr>
        <w:jc w:val="both"/>
        <w:rPr>
          <w:rFonts w:ascii="Times New Roman" w:hAnsi="Times New Roman" w:cs="Times New Roman"/>
        </w:rPr>
      </w:pPr>
      <w:r>
        <w:rPr>
          <w:rFonts w:ascii="Times New Roman" w:hAnsi="Times New Roman" w:cs="Times New Roman"/>
        </w:rPr>
        <w:t>“</w:t>
      </w:r>
      <w:r w:rsidR="004B0275" w:rsidRPr="005F3A06">
        <w:rPr>
          <w:rFonts w:ascii="Times New Roman" w:hAnsi="Times New Roman" w:cs="Times New Roman"/>
        </w:rPr>
        <w:t xml:space="preserve">Food security is one of the major global challenges facing the world today. One of the factors contributing to food insecurity is the loss of food and agricultural products due to spoilage throughout the food and agricultural chain and/or during the post-production period. A key method of enhancing food security is to reduce losses due to the deterioration of these agricultural products after harvest. To improve shelf life and reduce the deterioration of agricultural products, drying is the </w:t>
      </w:r>
      <w:r w:rsidR="00E7677F" w:rsidRPr="005F3A06">
        <w:rPr>
          <w:rFonts w:ascii="Times New Roman" w:hAnsi="Times New Roman" w:cs="Times New Roman"/>
        </w:rPr>
        <w:t>most used</w:t>
      </w:r>
      <w:r w:rsidR="004B0275" w:rsidRPr="005F3A06">
        <w:rPr>
          <w:rFonts w:ascii="Times New Roman" w:hAnsi="Times New Roman" w:cs="Times New Roman"/>
        </w:rPr>
        <w:t xml:space="preserve"> method</w:t>
      </w:r>
      <w:r>
        <w:rPr>
          <w:rFonts w:ascii="Times New Roman" w:hAnsi="Times New Roman" w:cs="Times New Roman"/>
        </w:rPr>
        <w:t>”</w:t>
      </w:r>
      <w:r w:rsidR="004B0275" w:rsidRPr="005F3A06">
        <w:rPr>
          <w:rFonts w:ascii="Times New Roman" w:hAnsi="Times New Roman" w:cs="Times New Roman"/>
        </w:rPr>
        <w:t xml:space="preserve"> [1</w:t>
      </w:r>
      <w:r>
        <w:rPr>
          <w:rFonts w:ascii="Times New Roman" w:hAnsi="Times New Roman" w:cs="Times New Roman"/>
        </w:rPr>
        <w:t>,20</w:t>
      </w:r>
      <w:r w:rsidR="004B0275" w:rsidRPr="005F3A06">
        <w:rPr>
          <w:rFonts w:ascii="Times New Roman" w:hAnsi="Times New Roman" w:cs="Times New Roman"/>
        </w:rPr>
        <w:t xml:space="preserve">]. Drying is a unit operation aimed at removing water from a product and thereby reducing its water activity. Convection drying is the process of removing water with air through simultaneous transfer of heat, </w:t>
      </w:r>
      <w:r w:rsidR="00E7677F" w:rsidRPr="005F3A06">
        <w:rPr>
          <w:rFonts w:ascii="Times New Roman" w:hAnsi="Times New Roman" w:cs="Times New Roman"/>
        </w:rPr>
        <w:t>mass,</w:t>
      </w:r>
      <w:r w:rsidR="004B0275" w:rsidRPr="005F3A06">
        <w:rPr>
          <w:rFonts w:ascii="Times New Roman" w:hAnsi="Times New Roman" w:cs="Times New Roman"/>
        </w:rPr>
        <w:t xml:space="preserve"> and momentum. </w:t>
      </w:r>
    </w:p>
    <w:p w14:paraId="30013629" w14:textId="08533AF2" w:rsidR="004B0275" w:rsidRPr="005F3A06" w:rsidRDefault="004B0275" w:rsidP="004B0275">
      <w:pPr>
        <w:jc w:val="both"/>
        <w:rPr>
          <w:rFonts w:ascii="Times New Roman" w:hAnsi="Times New Roman" w:cs="Times New Roman"/>
        </w:rPr>
      </w:pPr>
      <w:r w:rsidRPr="005F3A06">
        <w:rPr>
          <w:rFonts w:ascii="Times New Roman" w:hAnsi="Times New Roman" w:cs="Times New Roman"/>
        </w:rPr>
        <w:t xml:space="preserve">Drying food products has many advantages, such as inhibiting the growth of microorganisms and deterioration reactions by reducing water activity, as well as reducing transport and storage costs due to the decrease in product weight and volume. Several studies have been conducted in the scientific community on various products </w:t>
      </w:r>
      <w:r w:rsidR="00E7677F" w:rsidRPr="005F3A06">
        <w:rPr>
          <w:rFonts w:ascii="Times New Roman" w:hAnsi="Times New Roman" w:cs="Times New Roman"/>
        </w:rPr>
        <w:t>to</w:t>
      </w:r>
      <w:r w:rsidRPr="005F3A06">
        <w:rPr>
          <w:rFonts w:ascii="Times New Roman" w:hAnsi="Times New Roman" w:cs="Times New Roman"/>
        </w:rPr>
        <w:t xml:space="preserve"> improve their preservation. In 2018, Castro and his colleagues studied fruit drying [2], while Compaoré studied onion drying [3]. With the aim of reducing food self-sufficiency, potatoes were dried by Mukhopadhyay 2021 [4]. The complexity of the structure and composition of moist foods, the variety of transport phenomena </w:t>
      </w:r>
      <w:r w:rsidRPr="005F3A06">
        <w:rPr>
          <w:rFonts w:ascii="Times New Roman" w:hAnsi="Times New Roman" w:cs="Times New Roman"/>
        </w:rPr>
        <w:lastRenderedPageBreak/>
        <w:t>and biological diversity make food drying a challenge. It is in this context that we conducted our study on the drying of white-skinned sweet potatoes.</w:t>
      </w:r>
    </w:p>
    <w:p w14:paraId="3BB8B6C6" w14:textId="668590D5" w:rsidR="004B0275" w:rsidRPr="005F3A06" w:rsidRDefault="00442FB8" w:rsidP="004B0275">
      <w:pPr>
        <w:jc w:val="both"/>
        <w:rPr>
          <w:rFonts w:ascii="Times New Roman" w:hAnsi="Times New Roman" w:cs="Times New Roman"/>
        </w:rPr>
      </w:pPr>
      <w:r>
        <w:rPr>
          <w:rFonts w:ascii="Times New Roman" w:hAnsi="Times New Roman" w:cs="Times New Roman"/>
        </w:rPr>
        <w:t>“</w:t>
      </w:r>
      <w:r w:rsidR="004B0275" w:rsidRPr="005F3A06">
        <w:rPr>
          <w:rFonts w:ascii="Times New Roman" w:hAnsi="Times New Roman" w:cs="Times New Roman"/>
        </w:rPr>
        <w:t>The sweet potato (Ipomoea batatas) is a tuber crop with immense potential because it produces more edible energy on marginal land than any other major food crop. In addition to this useful property, it can withstand undesirable abiotic and biotic stresses and does not require intensive care. It therefore plays an important role in the economy of poor households, where it is a major source of subsistence and is considered a “famine relief crop”. In addition to this important function, its cultivation has immense industrial value for starch extraction and animal feed production. For all these reasons, sweet potatoes offer great potential for improving food and nutritional security in developing and underdeveloped countries. Most farms belong to vulnerable population groups</w:t>
      </w:r>
      <w:r>
        <w:rPr>
          <w:rFonts w:ascii="Times New Roman" w:hAnsi="Times New Roman" w:cs="Times New Roman"/>
        </w:rPr>
        <w:t>”</w:t>
      </w:r>
      <w:r w:rsidR="004B0275" w:rsidRPr="005F3A06">
        <w:rPr>
          <w:rFonts w:ascii="Times New Roman" w:hAnsi="Times New Roman" w:cs="Times New Roman"/>
        </w:rPr>
        <w:t xml:space="preserve"> [4</w:t>
      </w:r>
      <w:r>
        <w:rPr>
          <w:rFonts w:ascii="Times New Roman" w:hAnsi="Times New Roman" w:cs="Times New Roman"/>
        </w:rPr>
        <w:t>,20</w:t>
      </w:r>
      <w:bookmarkStart w:id="0" w:name="_GoBack"/>
      <w:bookmarkEnd w:id="0"/>
      <w:r w:rsidR="004B0275" w:rsidRPr="005F3A06">
        <w:rPr>
          <w:rFonts w:ascii="Times New Roman" w:hAnsi="Times New Roman" w:cs="Times New Roman"/>
        </w:rPr>
        <w:t xml:space="preserve">]. Sweet potatoes offer enormous benefits. They are rich in tubers, fibre, manganese, starch, vitamins, </w:t>
      </w:r>
      <w:r w:rsidR="00E7677F" w:rsidRPr="005F3A06">
        <w:rPr>
          <w:rFonts w:ascii="Times New Roman" w:hAnsi="Times New Roman" w:cs="Times New Roman"/>
        </w:rPr>
        <w:t>minerals,</w:t>
      </w:r>
      <w:r w:rsidR="004B0275" w:rsidRPr="005F3A06">
        <w:rPr>
          <w:rFonts w:ascii="Times New Roman" w:hAnsi="Times New Roman" w:cs="Times New Roman"/>
        </w:rPr>
        <w:t xml:space="preserve"> and bioactive compounds [5]. They contain essential carotenoid, phytochemical, anti-</w:t>
      </w:r>
      <w:r w:rsidR="00E7677F" w:rsidRPr="005F3A06">
        <w:rPr>
          <w:rFonts w:ascii="Times New Roman" w:hAnsi="Times New Roman" w:cs="Times New Roman"/>
        </w:rPr>
        <w:t>cancer,</w:t>
      </w:r>
      <w:r w:rsidR="004B0275" w:rsidRPr="005F3A06">
        <w:rPr>
          <w:rFonts w:ascii="Times New Roman" w:hAnsi="Times New Roman" w:cs="Times New Roman"/>
        </w:rPr>
        <w:t xml:space="preserve"> and antimicrobial properties that are beneficial to human health. Raw or processed sweet potatoes can be consumed by humans as a staple food, snack or baked good.</w:t>
      </w:r>
    </w:p>
    <w:p w14:paraId="1FDEE81E" w14:textId="78C5A979" w:rsidR="004B0275" w:rsidRPr="005F3A06" w:rsidRDefault="00442FB8" w:rsidP="004B0275">
      <w:pPr>
        <w:jc w:val="both"/>
        <w:rPr>
          <w:rFonts w:ascii="Times New Roman" w:hAnsi="Times New Roman" w:cs="Times New Roman"/>
        </w:rPr>
      </w:pPr>
      <w:r>
        <w:rPr>
          <w:rFonts w:ascii="Times New Roman" w:hAnsi="Times New Roman" w:cs="Times New Roman"/>
        </w:rPr>
        <w:t>“</w:t>
      </w:r>
      <w:r w:rsidR="004B0275" w:rsidRPr="005F3A06">
        <w:rPr>
          <w:rFonts w:ascii="Times New Roman" w:hAnsi="Times New Roman" w:cs="Times New Roman"/>
        </w:rPr>
        <w:t>Sweet potatoes are susceptible to microbial activity, which can cause rapid degradation and deterioration due to their high moisture content. In addition, sweet potatoes are seasonal and difficult to maintain at optimal quality for long periods after harvest. As a result, they are often used shortly after harvest or preserved using hot air convection drying methods</w:t>
      </w:r>
      <w:r>
        <w:rPr>
          <w:rFonts w:ascii="Times New Roman" w:hAnsi="Times New Roman" w:cs="Times New Roman"/>
        </w:rPr>
        <w:t>”</w:t>
      </w:r>
      <w:r w:rsidR="004B0275" w:rsidRPr="005F3A06">
        <w:rPr>
          <w:rFonts w:ascii="Times New Roman" w:hAnsi="Times New Roman" w:cs="Times New Roman"/>
        </w:rPr>
        <w:t xml:space="preserve"> [6]. Panigrahi et al [1</w:t>
      </w:r>
      <w:r w:rsidR="00AD7CD3">
        <w:rPr>
          <w:rFonts w:ascii="Times New Roman" w:hAnsi="Times New Roman" w:cs="Times New Roman"/>
        </w:rPr>
        <w:t>9</w:t>
      </w:r>
      <w:r w:rsidR="004B0275" w:rsidRPr="005F3A06">
        <w:rPr>
          <w:rFonts w:ascii="Times New Roman" w:hAnsi="Times New Roman" w:cs="Times New Roman"/>
        </w:rPr>
        <w:t>]</w:t>
      </w:r>
      <w:r w:rsidR="00AD7CD3">
        <w:rPr>
          <w:rFonts w:ascii="Times New Roman" w:hAnsi="Times New Roman" w:cs="Times New Roman"/>
        </w:rPr>
        <w:t>,</w:t>
      </w:r>
      <w:r w:rsidR="004B0275" w:rsidRPr="005F3A06">
        <w:rPr>
          <w:rFonts w:ascii="Times New Roman" w:hAnsi="Times New Roman" w:cs="Times New Roman"/>
        </w:rPr>
        <w:t xml:space="preserve"> </w:t>
      </w:r>
      <w:r>
        <w:rPr>
          <w:rFonts w:ascii="Times New Roman" w:hAnsi="Times New Roman" w:cs="Times New Roman"/>
        </w:rPr>
        <w:t>“</w:t>
      </w:r>
      <w:r w:rsidR="004B0275" w:rsidRPr="005F3A06">
        <w:rPr>
          <w:rFonts w:ascii="Times New Roman" w:hAnsi="Times New Roman" w:cs="Times New Roman"/>
        </w:rPr>
        <w:t xml:space="preserve">dried two varieties of protein-rich sweet potatoes (the white-fleshed </w:t>
      </w:r>
      <w:proofErr w:type="spellStart"/>
      <w:r w:rsidR="004B0275" w:rsidRPr="005F3A06">
        <w:rPr>
          <w:rFonts w:ascii="Times New Roman" w:hAnsi="Times New Roman" w:cs="Times New Roman"/>
        </w:rPr>
        <w:t>Bosbok</w:t>
      </w:r>
      <w:proofErr w:type="spellEnd"/>
      <w:r w:rsidR="004B0275" w:rsidRPr="005F3A06">
        <w:rPr>
          <w:rFonts w:ascii="Times New Roman" w:hAnsi="Times New Roman" w:cs="Times New Roman"/>
        </w:rPr>
        <w:t xml:space="preserve"> variety and the orange-fleshed Carmel variety) at air temperatures of 40°C, 60°C and 80°C to examine the effects on their nutritional value</w:t>
      </w:r>
      <w:r>
        <w:rPr>
          <w:rFonts w:ascii="Times New Roman" w:hAnsi="Times New Roman" w:cs="Times New Roman"/>
        </w:rPr>
        <w:t>”</w:t>
      </w:r>
      <w:r w:rsidR="004B0275" w:rsidRPr="005F3A06">
        <w:rPr>
          <w:rFonts w:ascii="Times New Roman" w:hAnsi="Times New Roman" w:cs="Times New Roman"/>
        </w:rPr>
        <w:t xml:space="preserve">. </w:t>
      </w:r>
      <w:r>
        <w:rPr>
          <w:rFonts w:ascii="Times New Roman" w:hAnsi="Times New Roman" w:cs="Times New Roman"/>
        </w:rPr>
        <w:t>“</w:t>
      </w:r>
      <w:r w:rsidR="004B0275" w:rsidRPr="005F3A06">
        <w:rPr>
          <w:rFonts w:ascii="Times New Roman" w:hAnsi="Times New Roman" w:cs="Times New Roman"/>
        </w:rPr>
        <w:t>The sweet potato variety and air temperature were important factors influencing the nutritional value of sweet potato tubers</w:t>
      </w:r>
      <w:r>
        <w:rPr>
          <w:rFonts w:ascii="Times New Roman" w:hAnsi="Times New Roman" w:cs="Times New Roman"/>
        </w:rPr>
        <w:t>”</w:t>
      </w:r>
      <w:r w:rsidR="004B0275" w:rsidRPr="005F3A06">
        <w:rPr>
          <w:rFonts w:ascii="Times New Roman" w:hAnsi="Times New Roman" w:cs="Times New Roman"/>
        </w:rPr>
        <w:t xml:space="preserve"> [7]. </w:t>
      </w:r>
    </w:p>
    <w:p w14:paraId="5EADEB30" w14:textId="7EF6A59F" w:rsidR="004B0275" w:rsidRPr="005F3A06" w:rsidRDefault="004B0275" w:rsidP="004B0275">
      <w:pPr>
        <w:jc w:val="both"/>
      </w:pPr>
      <w:r w:rsidRPr="005F3A06">
        <w:rPr>
          <w:rFonts w:ascii="Times New Roman" w:hAnsi="Times New Roman" w:cs="Times New Roman"/>
        </w:rPr>
        <w:t xml:space="preserve">The temperature of the drying air has a significant impact on the drying speed. This is due to the heat transferred to the product, which increases with the air temperature. It is also due to the temperature of the product, which is higher when the air temperature is higher. As a result, the conductivity of the water in the product becomes significant. In addition, the composition and structure of the material (soft potato) </w:t>
      </w:r>
      <w:r w:rsidR="00E7677F" w:rsidRPr="005F3A06">
        <w:rPr>
          <w:rFonts w:ascii="Times New Roman" w:hAnsi="Times New Roman" w:cs="Times New Roman"/>
        </w:rPr>
        <w:t>have</w:t>
      </w:r>
      <w:r w:rsidRPr="005F3A06">
        <w:rPr>
          <w:rFonts w:ascii="Times New Roman" w:hAnsi="Times New Roman" w:cs="Times New Roman"/>
        </w:rPr>
        <w:t xml:space="preserve"> been studied [5]. The effect of drying air temperature has been studied by many researchers, for example, the components of okra, potato [9], and green beans [10]. </w:t>
      </w:r>
      <w:r w:rsidRPr="005F3A06">
        <w:t xml:space="preserve">In addition to the various vegetables described by </w:t>
      </w:r>
      <w:proofErr w:type="spellStart"/>
      <w:r w:rsidRPr="005F3A06">
        <w:t>Doymaz</w:t>
      </w:r>
      <w:proofErr w:type="spellEnd"/>
      <w:r w:rsidRPr="005F3A06">
        <w:t xml:space="preserve"> Ibrahim [11], there is also the phenotypic diversity of taro [12] and the local variety (</w:t>
      </w:r>
      <w:proofErr w:type="spellStart"/>
      <w:r w:rsidRPr="005F3A06">
        <w:t>Tabouchi</w:t>
      </w:r>
      <w:proofErr w:type="spellEnd"/>
      <w:r w:rsidRPr="005F3A06">
        <w:t>) of taro [13]. The change in the physical state of the potato depending on temperature was examined by Ouoba et al [14] and the variety of the exchange surface and the quality of the potato by Sanchez et al. [15]. The influence of size and temperature on cubic and parallelepiped samples showed that drying time decreased with increasing drying temperature [8]. However, there is little information on the drying process of pale-fleshed sweet potatoes in the literature.</w:t>
      </w:r>
    </w:p>
    <w:p w14:paraId="75D445E6" w14:textId="77777777" w:rsidR="004B0275" w:rsidRDefault="004B0275" w:rsidP="004B0275">
      <w:pPr>
        <w:jc w:val="both"/>
        <w:rPr>
          <w:rFonts w:ascii="Times New Roman" w:hAnsi="Times New Roman" w:cs="Times New Roman"/>
        </w:rPr>
      </w:pPr>
      <w:r w:rsidRPr="005F3A06">
        <w:rPr>
          <w:rFonts w:ascii="Times New Roman" w:hAnsi="Times New Roman" w:cs="Times New Roman"/>
        </w:rPr>
        <w:t xml:space="preserve">Due to the need to increase the use of sweet potato flour, reduce annual post-harvest losses and ensure product availability, it is necessary to study the convective drying of pale-fleshed, white-skinned sweet potatoes. The main objective of this study is to determine the kinetics of air drying of spherical shapes as a function of drying conditions. </w:t>
      </w:r>
    </w:p>
    <w:p w14:paraId="5926096A" w14:textId="77777777" w:rsidR="00E7677F" w:rsidRPr="005F3A06" w:rsidRDefault="00E7677F" w:rsidP="004B0275">
      <w:pPr>
        <w:jc w:val="both"/>
        <w:rPr>
          <w:rFonts w:ascii="Times New Roman" w:hAnsi="Times New Roman" w:cs="Times New Roman"/>
        </w:rPr>
      </w:pPr>
    </w:p>
    <w:p w14:paraId="59873F9D" w14:textId="77777777" w:rsidR="004B0275" w:rsidRPr="00E7677F" w:rsidRDefault="004B0275" w:rsidP="004B0275">
      <w:pPr>
        <w:jc w:val="both"/>
        <w:rPr>
          <w:rFonts w:ascii="Times New Roman" w:hAnsi="Times New Roman" w:cs="Times New Roman"/>
          <w:b/>
          <w:bCs/>
        </w:rPr>
      </w:pPr>
      <w:r w:rsidRPr="00E7677F">
        <w:rPr>
          <w:rFonts w:ascii="Times New Roman" w:hAnsi="Times New Roman" w:cs="Times New Roman"/>
          <w:b/>
          <w:bCs/>
        </w:rPr>
        <w:lastRenderedPageBreak/>
        <w:t>Materials and methods</w:t>
      </w:r>
    </w:p>
    <w:p w14:paraId="34A04B25" w14:textId="77777777" w:rsidR="004B0275" w:rsidRPr="00E7677F" w:rsidRDefault="004B0275" w:rsidP="004B0275">
      <w:pPr>
        <w:jc w:val="both"/>
        <w:rPr>
          <w:rFonts w:ascii="Times New Roman" w:hAnsi="Times New Roman" w:cs="Times New Roman"/>
          <w:b/>
          <w:bCs/>
        </w:rPr>
      </w:pPr>
      <w:r w:rsidRPr="00E7677F">
        <w:rPr>
          <w:rFonts w:ascii="Times New Roman" w:hAnsi="Times New Roman" w:cs="Times New Roman"/>
          <w:b/>
          <w:bCs/>
        </w:rPr>
        <w:t>Materials</w:t>
      </w:r>
    </w:p>
    <w:p w14:paraId="046F8D82" w14:textId="77777777" w:rsidR="004B0275" w:rsidRPr="005F3A06" w:rsidRDefault="004B0275" w:rsidP="004B0275">
      <w:pPr>
        <w:jc w:val="both"/>
        <w:rPr>
          <w:rFonts w:ascii="Times New Roman" w:hAnsi="Times New Roman" w:cs="Times New Roman"/>
        </w:rPr>
      </w:pPr>
      <w:r w:rsidRPr="005F3A06">
        <w:rPr>
          <w:rFonts w:ascii="Times New Roman" w:hAnsi="Times New Roman" w:cs="Times New Roman"/>
        </w:rPr>
        <w:t xml:space="preserve">Sweet potatoes (Ipomoea batatas [L.] Lam) were used as drying material in this study. Samples of the local variety of sweet potato with pale flesh and white skin, widely consumed in low-income households, were purchased during July 2024 at the fruit and vegetable market in the city of Bobo Dioulasso (Coordinates: 11° 11′ 00″ North, 4° 17′ 00″ West), located in the Upper Basin region of Burkina Faso. </w:t>
      </w:r>
    </w:p>
    <w:p w14:paraId="1FEC996D" w14:textId="77777777" w:rsidR="004B0275" w:rsidRPr="00E7677F" w:rsidRDefault="004B0275" w:rsidP="004B0275">
      <w:pPr>
        <w:jc w:val="both"/>
        <w:rPr>
          <w:rFonts w:ascii="Times New Roman" w:hAnsi="Times New Roman" w:cs="Times New Roman"/>
          <w:b/>
          <w:bCs/>
        </w:rPr>
      </w:pPr>
      <w:r w:rsidRPr="00E7677F">
        <w:rPr>
          <w:rFonts w:ascii="Times New Roman" w:hAnsi="Times New Roman" w:cs="Times New Roman"/>
          <w:b/>
          <w:bCs/>
        </w:rPr>
        <w:t>Methods</w:t>
      </w:r>
    </w:p>
    <w:p w14:paraId="52C6B11B" w14:textId="77777777" w:rsidR="004B0275" w:rsidRPr="005F3A06" w:rsidRDefault="004B0275" w:rsidP="004B0275">
      <w:pPr>
        <w:jc w:val="both"/>
        <w:rPr>
          <w:rFonts w:ascii="Times New Roman" w:hAnsi="Times New Roman" w:cs="Times New Roman"/>
        </w:rPr>
      </w:pPr>
      <w:r w:rsidRPr="005F3A06">
        <w:rPr>
          <w:rFonts w:ascii="Times New Roman" w:hAnsi="Times New Roman" w:cs="Times New Roman"/>
        </w:rPr>
        <w:t xml:space="preserve">The sweet potato samples were transported and stored under refrigerated conditions (4 ± 0.5 °C) prior to the drying process at the GERME &amp; TI (Groupe </w:t>
      </w:r>
      <w:proofErr w:type="spellStart"/>
      <w:r w:rsidRPr="005F3A06">
        <w:rPr>
          <w:rFonts w:ascii="Times New Roman" w:hAnsi="Times New Roman" w:cs="Times New Roman"/>
        </w:rPr>
        <w:t>D’étude</w:t>
      </w:r>
      <w:proofErr w:type="spellEnd"/>
      <w:r w:rsidRPr="005F3A06">
        <w:rPr>
          <w:rFonts w:ascii="Times New Roman" w:hAnsi="Times New Roman" w:cs="Times New Roman"/>
        </w:rPr>
        <w:t xml:space="preserve"> et de Recherche </w:t>
      </w:r>
      <w:proofErr w:type="spellStart"/>
      <w:r w:rsidRPr="005F3A06">
        <w:rPr>
          <w:rFonts w:ascii="Times New Roman" w:hAnsi="Times New Roman" w:cs="Times New Roman"/>
        </w:rPr>
        <w:t>en</w:t>
      </w:r>
      <w:proofErr w:type="spellEnd"/>
      <w:r w:rsidRPr="005F3A06">
        <w:rPr>
          <w:rFonts w:ascii="Times New Roman" w:hAnsi="Times New Roman" w:cs="Times New Roman"/>
        </w:rPr>
        <w:t xml:space="preserve"> </w:t>
      </w:r>
      <w:proofErr w:type="spellStart"/>
      <w:r w:rsidRPr="005F3A06">
        <w:rPr>
          <w:rFonts w:ascii="Times New Roman" w:hAnsi="Times New Roman" w:cs="Times New Roman"/>
        </w:rPr>
        <w:t>Mécanique</w:t>
      </w:r>
      <w:proofErr w:type="spellEnd"/>
      <w:r w:rsidRPr="005F3A06">
        <w:rPr>
          <w:rFonts w:ascii="Times New Roman" w:hAnsi="Times New Roman" w:cs="Times New Roman"/>
        </w:rPr>
        <w:t xml:space="preserve"> </w:t>
      </w:r>
      <w:proofErr w:type="spellStart"/>
      <w:r w:rsidRPr="005F3A06">
        <w:rPr>
          <w:rFonts w:ascii="Times New Roman" w:hAnsi="Times New Roman" w:cs="Times New Roman"/>
        </w:rPr>
        <w:t>Énergétique</w:t>
      </w:r>
      <w:proofErr w:type="spellEnd"/>
      <w:r w:rsidRPr="005F3A06">
        <w:rPr>
          <w:rFonts w:ascii="Times New Roman" w:hAnsi="Times New Roman" w:cs="Times New Roman"/>
        </w:rPr>
        <w:t xml:space="preserve"> et Techniques </w:t>
      </w:r>
      <w:proofErr w:type="spellStart"/>
      <w:r w:rsidRPr="005F3A06">
        <w:rPr>
          <w:rFonts w:ascii="Times New Roman" w:hAnsi="Times New Roman" w:cs="Times New Roman"/>
        </w:rPr>
        <w:t>Industrielles</w:t>
      </w:r>
      <w:proofErr w:type="spellEnd"/>
      <w:r w:rsidRPr="005F3A06">
        <w:rPr>
          <w:rFonts w:ascii="Times New Roman" w:hAnsi="Times New Roman" w:cs="Times New Roman"/>
        </w:rPr>
        <w:t xml:space="preserve">) laboratory at Nazi Boni University. Before drying, the sweet potato samples were placed in the laboratory to reach room temperature (25 ± 1 °C). Sweet potato samples were selected, washed, peeled, and cut into spheres with diameters ranging from 2 ± 1% cm to 3 ± 1% cm, measured manually using a digital </w:t>
      </w:r>
      <w:proofErr w:type="spellStart"/>
      <w:r w:rsidRPr="005F3A06">
        <w:rPr>
          <w:rFonts w:ascii="Times New Roman" w:hAnsi="Times New Roman" w:cs="Times New Roman"/>
        </w:rPr>
        <w:t>caliper</w:t>
      </w:r>
      <w:proofErr w:type="spellEnd"/>
      <w:r w:rsidRPr="005F3A06">
        <w:rPr>
          <w:rFonts w:ascii="Times New Roman" w:hAnsi="Times New Roman" w:cs="Times New Roman"/>
        </w:rPr>
        <w:t xml:space="preserve">. The spherical samples were immersed in distilled water to remove excess surface starch film. </w:t>
      </w:r>
    </w:p>
    <w:p w14:paraId="44B65187" w14:textId="41B52E0A" w:rsidR="004B0275" w:rsidRPr="005F3A06" w:rsidRDefault="00442FB8" w:rsidP="004B0275">
      <w:pPr>
        <w:jc w:val="both"/>
        <w:rPr>
          <w:rFonts w:ascii="Times New Roman" w:hAnsi="Times New Roman" w:cs="Times New Roman"/>
        </w:rPr>
      </w:pPr>
      <w:r>
        <w:rPr>
          <w:rFonts w:ascii="Times New Roman" w:hAnsi="Times New Roman" w:cs="Times New Roman"/>
        </w:rPr>
        <w:t>“</w:t>
      </w:r>
      <w:r w:rsidR="004B0275" w:rsidRPr="005F3A06">
        <w:rPr>
          <w:rFonts w:ascii="Times New Roman" w:hAnsi="Times New Roman" w:cs="Times New Roman"/>
        </w:rPr>
        <w:t>Excess water on the spherical samples was removed using blotting paper, and these sweet potato spheres were arranged in a single layer on a drying tray. The initial dry basis (</w:t>
      </w:r>
      <w:proofErr w:type="spellStart"/>
      <w:r w:rsidR="004B0275" w:rsidRPr="005F3A06">
        <w:rPr>
          <w:rFonts w:ascii="Times New Roman" w:hAnsi="Times New Roman" w:cs="Times New Roman"/>
        </w:rPr>
        <w:t>db</w:t>
      </w:r>
      <w:proofErr w:type="spellEnd"/>
      <w:r w:rsidR="004B0275" w:rsidRPr="005F3A06">
        <w:rPr>
          <w:rFonts w:ascii="Times New Roman" w:hAnsi="Times New Roman" w:cs="Times New Roman"/>
        </w:rPr>
        <w:t>) moisture content of the sweet potato was determined using the convective oven method at 105 ± 5 °C for 24 hours</w:t>
      </w:r>
      <w:r>
        <w:rPr>
          <w:rFonts w:ascii="Times New Roman" w:hAnsi="Times New Roman" w:cs="Times New Roman"/>
        </w:rPr>
        <w:t>”</w:t>
      </w:r>
      <w:r w:rsidR="004B0275" w:rsidRPr="005F3A06">
        <w:rPr>
          <w:rFonts w:ascii="Times New Roman" w:hAnsi="Times New Roman" w:cs="Times New Roman"/>
        </w:rPr>
        <w:t xml:space="preserve"> [17]. Triplicate samples were used to determine the moisture content, and the average values were 2.259 kg of water/kg of dry matter. The choice of material (sweet potato) is due to the homogeneity of its macrostructure, and we consider that diffusion takes place over the entire exchange surface [9].</w:t>
      </w:r>
    </w:p>
    <w:p w14:paraId="267D7C87" w14:textId="77777777" w:rsidR="004B0275" w:rsidRPr="00E7677F" w:rsidRDefault="004B0275" w:rsidP="004B0275">
      <w:pPr>
        <w:jc w:val="both"/>
        <w:rPr>
          <w:rFonts w:ascii="Times New Roman" w:hAnsi="Times New Roman" w:cs="Times New Roman"/>
          <w:b/>
          <w:bCs/>
        </w:rPr>
      </w:pPr>
      <w:r w:rsidRPr="00E7677F">
        <w:rPr>
          <w:rFonts w:ascii="Times New Roman" w:hAnsi="Times New Roman" w:cs="Times New Roman"/>
          <w:b/>
          <w:bCs/>
        </w:rPr>
        <w:t xml:space="preserve">Drying procedure </w:t>
      </w:r>
    </w:p>
    <w:p w14:paraId="371F0DDA" w14:textId="77777777" w:rsidR="004B0275" w:rsidRPr="005F3A06" w:rsidRDefault="004B0275" w:rsidP="004B0275">
      <w:pPr>
        <w:jc w:val="both"/>
        <w:rPr>
          <w:rFonts w:ascii="Times New Roman" w:hAnsi="Times New Roman" w:cs="Times New Roman"/>
        </w:rPr>
      </w:pPr>
      <w:r w:rsidRPr="005F3A06">
        <w:rPr>
          <w:rFonts w:ascii="Times New Roman" w:hAnsi="Times New Roman" w:cs="Times New Roman"/>
        </w:rPr>
        <w:t xml:space="preserve">The samples obtained are placed in an oven set at the appropriate temperature for drying. We used an oven (AIR Concept, temperature ranging from 40°C to 250°C). The experiments were conducted at temperatures of 50, 60, 70 and 80°C, and the differential mass loss of the samples was measured by weighing them every twenty minutes using a digital balance (MH-999 Ming Heng Electronic). The weighing process is very quick (20 seconds), which means that variations in relative humidity can be ignored. The dry mass of each sample was obtained after a minimum of 24 hours, depending on the drying temperature used. </w:t>
      </w:r>
    </w:p>
    <w:p w14:paraId="655E65D8" w14:textId="77777777" w:rsidR="0086352C" w:rsidRPr="00E7677F" w:rsidRDefault="0086352C" w:rsidP="0086352C">
      <w:pPr>
        <w:jc w:val="both"/>
        <w:rPr>
          <w:rFonts w:ascii="Times New Roman" w:hAnsi="Times New Roman" w:cs="Times New Roman"/>
          <w:b/>
          <w:bCs/>
        </w:rPr>
      </w:pPr>
      <w:r w:rsidRPr="00E7677F">
        <w:rPr>
          <w:rFonts w:ascii="Times New Roman" w:hAnsi="Times New Roman" w:cs="Times New Roman"/>
          <w:b/>
          <w:bCs/>
        </w:rPr>
        <w:t xml:space="preserve">Establishing drying curves </w:t>
      </w:r>
    </w:p>
    <w:p w14:paraId="71760481" w14:textId="77777777" w:rsidR="0086352C" w:rsidRPr="005F3A06" w:rsidRDefault="0086352C" w:rsidP="0086352C">
      <w:pPr>
        <w:jc w:val="both"/>
        <w:rPr>
          <w:rFonts w:ascii="Times New Roman" w:hAnsi="Times New Roman" w:cs="Times New Roman"/>
        </w:rPr>
      </w:pPr>
      <w:r w:rsidRPr="005F3A06">
        <w:rPr>
          <w:rFonts w:ascii="Times New Roman" w:hAnsi="Times New Roman" w:cs="Times New Roman"/>
        </w:rPr>
        <w:t>The amount of water present in the material is quantified by a quantity called the water content. For the study of drying, we define:</w:t>
      </w:r>
    </w:p>
    <w:p w14:paraId="5797BE6D" w14:textId="65DCAAB3" w:rsidR="0086352C" w:rsidRPr="005F3A06" w:rsidRDefault="0086352C" w:rsidP="0086352C">
      <w:pPr>
        <w:jc w:val="both"/>
        <w:rPr>
          <w:rFonts w:ascii="Times New Roman" w:hAnsi="Times New Roman" w:cs="Times New Roman"/>
        </w:rPr>
      </w:pPr>
      <w:r w:rsidRPr="005F3A06">
        <w:rPr>
          <w:rFonts w:ascii="Times New Roman" w:hAnsi="Times New Roman" w:cs="Times New Roman"/>
        </w:rPr>
        <w:t xml:space="preserve">The initial water content </w:t>
      </w:r>
      <m:oMath>
        <m:sSub>
          <m:sSubPr>
            <m:ctrlPr>
              <w:rPr>
                <w:rFonts w:ascii="Cambria Math" w:eastAsia="Times New Roman" w:hAnsi="Cambria Math" w:cs="Times New Roman"/>
                <w:b/>
                <w:bCs/>
                <w:i/>
                <w:iCs/>
              </w:rPr>
            </m:ctrlPr>
          </m:sSubPr>
          <m:e>
            <m:r>
              <m:rPr>
                <m:sty m:val="bi"/>
              </m:rPr>
              <w:rPr>
                <w:rFonts w:ascii="Cambria Math" w:eastAsia="Times New Roman" w:hAnsi="Cambria Math" w:cs="Times New Roman"/>
              </w:rPr>
              <m:t>X</m:t>
            </m:r>
          </m:e>
          <m:sub>
            <m:r>
              <m:rPr>
                <m:sty m:val="bi"/>
              </m:rPr>
              <w:rPr>
                <w:rFonts w:ascii="Cambria Math" w:eastAsia="Times New Roman" w:hAnsi="Cambria Math" w:cs="Times New Roman"/>
              </w:rPr>
              <m:t>0</m:t>
            </m:r>
          </m:sub>
        </m:sSub>
      </m:oMath>
      <w:r w:rsidRPr="005F3A06">
        <w:rPr>
          <w:rFonts w:ascii="Times New Roman" w:eastAsia="Times New Roman" w:hAnsi="Times New Roman" w:cs="Times New Roman"/>
        </w:rPr>
        <w:t xml:space="preserve"> </w:t>
      </w:r>
      <w:r w:rsidRPr="005F3A06">
        <w:rPr>
          <w:rFonts w:ascii="Times New Roman" w:hAnsi="Times New Roman" w:cs="Times New Roman"/>
        </w:rPr>
        <w:t>of each product is determined by relation (1) [18]:</w:t>
      </w:r>
    </w:p>
    <w:p w14:paraId="15E69725" w14:textId="77777777" w:rsidR="0086352C" w:rsidRPr="005F3A06" w:rsidRDefault="00CF4E40" w:rsidP="0086352C">
      <w:pPr>
        <w:jc w:val="both"/>
        <w:rPr>
          <w:rFonts w:ascii="Times New Roman" w:eastAsia="Times New Roman" w:hAnsi="Times New Roman" w:cs="Times New Roman"/>
          <w:b/>
        </w:rPr>
      </w:pPr>
      <m:oMathPara>
        <m:oMathParaPr>
          <m:jc m:val="right"/>
        </m:oMathParaPr>
        <m:oMath>
          <m:sSub>
            <m:sSubPr>
              <m:ctrlPr>
                <w:rPr>
                  <w:rFonts w:ascii="Cambria Math" w:eastAsia="Times New Roman" w:hAnsi="Cambria Math" w:cs="Times New Roman"/>
                  <w:b/>
                  <w:bCs/>
                  <w:i/>
                  <w:iCs/>
                </w:rPr>
              </m:ctrlPr>
            </m:sSubPr>
            <m:e>
              <m:r>
                <m:rPr>
                  <m:sty m:val="bi"/>
                </m:rPr>
                <w:rPr>
                  <w:rFonts w:ascii="Cambria Math" w:eastAsia="Times New Roman" w:hAnsi="Cambria Math" w:cs="Times New Roman"/>
                </w:rPr>
                <m:t>X</m:t>
              </m:r>
            </m:e>
            <m:sub>
              <m:r>
                <m:rPr>
                  <m:sty m:val="bi"/>
                </m:rPr>
                <w:rPr>
                  <w:rFonts w:ascii="Cambria Math" w:eastAsia="Times New Roman" w:hAnsi="Cambria Math" w:cs="Times New Roman"/>
                </w:rPr>
                <m:t>0</m:t>
              </m:r>
            </m:sub>
          </m:sSub>
          <m:r>
            <m:rPr>
              <m:sty m:val="bi"/>
            </m:rPr>
            <w:rPr>
              <w:rFonts w:ascii="Cambria Math" w:eastAsia="Times New Roman" w:hAnsi="Cambria Math" w:cs="Times New Roman"/>
            </w:rPr>
            <m:t>=</m:t>
          </m:r>
          <m:f>
            <m:fPr>
              <m:ctrlPr>
                <w:rPr>
                  <w:rFonts w:ascii="Cambria Math" w:eastAsia="Times New Roman" w:hAnsi="Cambria Math" w:cs="Times New Roman"/>
                  <w:b/>
                  <w:bCs/>
                  <w:i/>
                  <w:iCs/>
                </w:rPr>
              </m:ctrlPr>
            </m:fPr>
            <m:num>
              <m:sSub>
                <m:sSubPr>
                  <m:ctrlPr>
                    <w:rPr>
                      <w:rFonts w:ascii="Cambria Math" w:eastAsia="Times New Roman" w:hAnsi="Cambria Math" w:cs="Times New Roman"/>
                      <w:b/>
                      <w:bCs/>
                      <w:i/>
                      <w:iCs/>
                    </w:rPr>
                  </m:ctrlPr>
                </m:sSubPr>
                <m:e>
                  <m:r>
                    <m:rPr>
                      <m:sty m:val="bi"/>
                    </m:rPr>
                    <w:rPr>
                      <w:rFonts w:ascii="Cambria Math" w:eastAsia="Times New Roman" w:hAnsi="Cambria Math" w:cs="Times New Roman"/>
                    </w:rPr>
                    <m:t>m</m:t>
                  </m:r>
                </m:e>
                <m:sub>
                  <m:r>
                    <m:rPr>
                      <m:sty m:val="bi"/>
                    </m:rPr>
                    <w:rPr>
                      <w:rFonts w:ascii="Cambria Math" w:eastAsia="Times New Roman" w:hAnsi="Cambria Math" w:cs="Times New Roman"/>
                    </w:rPr>
                    <m:t>e</m:t>
                  </m:r>
                </m:sub>
              </m:sSub>
            </m:num>
            <m:den>
              <m:sSub>
                <m:sSubPr>
                  <m:ctrlPr>
                    <w:rPr>
                      <w:rFonts w:ascii="Cambria Math" w:eastAsia="Times New Roman" w:hAnsi="Cambria Math" w:cs="Times New Roman"/>
                      <w:b/>
                      <w:bCs/>
                      <w:i/>
                      <w:iCs/>
                    </w:rPr>
                  </m:ctrlPr>
                </m:sSubPr>
                <m:e>
                  <m:r>
                    <m:rPr>
                      <m:sty m:val="bi"/>
                    </m:rPr>
                    <w:rPr>
                      <w:rFonts w:ascii="Cambria Math" w:eastAsia="Times New Roman" w:hAnsi="Cambria Math" w:cs="Times New Roman"/>
                    </w:rPr>
                    <m:t>m</m:t>
                  </m:r>
                </m:e>
                <m:sub>
                  <m:r>
                    <m:rPr>
                      <m:sty m:val="bi"/>
                    </m:rPr>
                    <w:rPr>
                      <w:rFonts w:ascii="Cambria Math" w:eastAsia="Times New Roman" w:hAnsi="Cambria Math" w:cs="Times New Roman"/>
                    </w:rPr>
                    <m:t>s</m:t>
                  </m:r>
                </m:sub>
              </m:sSub>
            </m:den>
          </m:f>
          <m:r>
            <m:rPr>
              <m:sty m:val="bi"/>
            </m:rPr>
            <w:rPr>
              <w:rFonts w:ascii="Cambria Math" w:eastAsia="Times New Roman" w:hAnsi="Cambria Math" w:cs="Times New Roman"/>
            </w:rPr>
            <m:t>=</m:t>
          </m:r>
          <m:f>
            <m:fPr>
              <m:ctrlPr>
                <w:rPr>
                  <w:rFonts w:ascii="Cambria Math" w:eastAsia="Times New Roman" w:hAnsi="Cambria Math" w:cs="Times New Roman"/>
                  <w:b/>
                  <w:bCs/>
                  <w:i/>
                  <w:iCs/>
                </w:rPr>
              </m:ctrlPr>
            </m:fPr>
            <m:num>
              <m:sSub>
                <m:sSubPr>
                  <m:ctrlPr>
                    <w:rPr>
                      <w:rFonts w:ascii="Cambria Math" w:eastAsia="Times New Roman" w:hAnsi="Cambria Math" w:cs="Times New Roman"/>
                      <w:b/>
                      <w:bCs/>
                      <w:i/>
                      <w:iCs/>
                    </w:rPr>
                  </m:ctrlPr>
                </m:sSubPr>
                <m:e>
                  <m:r>
                    <m:rPr>
                      <m:sty m:val="bi"/>
                    </m:rPr>
                    <w:rPr>
                      <w:rFonts w:ascii="Cambria Math" w:eastAsia="Times New Roman" w:hAnsi="Cambria Math" w:cs="Times New Roman"/>
                    </w:rPr>
                    <m:t>m</m:t>
                  </m:r>
                </m:e>
                <m:sub>
                  <m:r>
                    <m:rPr>
                      <m:sty m:val="bi"/>
                    </m:rPr>
                    <w:rPr>
                      <w:rFonts w:ascii="Cambria Math" w:eastAsia="Times New Roman" w:hAnsi="Cambria Math" w:cs="Times New Roman"/>
                    </w:rPr>
                    <m:t>0</m:t>
                  </m:r>
                </m:sub>
              </m:sSub>
              <m:r>
                <m:rPr>
                  <m:sty m:val="bi"/>
                </m:rPr>
                <w:rPr>
                  <w:rFonts w:ascii="Cambria Math" w:eastAsia="Times New Roman" w:hAnsi="Cambria Math" w:cs="Times New Roman"/>
                </w:rPr>
                <m:t>-</m:t>
              </m:r>
              <m:sSub>
                <m:sSubPr>
                  <m:ctrlPr>
                    <w:rPr>
                      <w:rFonts w:ascii="Cambria Math" w:eastAsia="Times New Roman" w:hAnsi="Cambria Math" w:cs="Times New Roman"/>
                      <w:b/>
                      <w:bCs/>
                      <w:i/>
                      <w:iCs/>
                    </w:rPr>
                  </m:ctrlPr>
                </m:sSubPr>
                <m:e>
                  <m:r>
                    <m:rPr>
                      <m:sty m:val="bi"/>
                    </m:rPr>
                    <w:rPr>
                      <w:rFonts w:ascii="Cambria Math" w:eastAsia="Times New Roman" w:hAnsi="Cambria Math" w:cs="Times New Roman"/>
                    </w:rPr>
                    <m:t>m</m:t>
                  </m:r>
                </m:e>
                <m:sub>
                  <m:r>
                    <m:rPr>
                      <m:sty m:val="bi"/>
                    </m:rPr>
                    <w:rPr>
                      <w:rFonts w:ascii="Cambria Math" w:eastAsia="Times New Roman" w:hAnsi="Cambria Math" w:cs="Times New Roman"/>
                    </w:rPr>
                    <m:t>s</m:t>
                  </m:r>
                </m:sub>
              </m:sSub>
            </m:num>
            <m:den>
              <m:sSub>
                <m:sSubPr>
                  <m:ctrlPr>
                    <w:rPr>
                      <w:rFonts w:ascii="Cambria Math" w:eastAsia="Times New Roman" w:hAnsi="Cambria Math" w:cs="Times New Roman"/>
                      <w:b/>
                      <w:bCs/>
                      <w:i/>
                      <w:iCs/>
                    </w:rPr>
                  </m:ctrlPr>
                </m:sSubPr>
                <m:e>
                  <m:r>
                    <m:rPr>
                      <m:sty m:val="bi"/>
                    </m:rPr>
                    <w:rPr>
                      <w:rFonts w:ascii="Cambria Math" w:eastAsia="Times New Roman" w:hAnsi="Cambria Math" w:cs="Times New Roman"/>
                    </w:rPr>
                    <m:t>m</m:t>
                  </m:r>
                </m:e>
                <m:sub>
                  <m:r>
                    <m:rPr>
                      <m:sty m:val="bi"/>
                    </m:rPr>
                    <w:rPr>
                      <w:rFonts w:ascii="Cambria Math" w:eastAsia="Times New Roman" w:hAnsi="Cambria Math" w:cs="Times New Roman"/>
                    </w:rPr>
                    <m:t>s</m:t>
                  </m:r>
                </m:sub>
              </m:sSub>
            </m:den>
          </m:f>
          <m:r>
            <m:rPr>
              <m:sty m:val="bi"/>
            </m:rPr>
            <w:rPr>
              <w:rFonts w:ascii="Cambria Math" w:eastAsia="Times New Roman" w:hAnsi="Cambria Math" w:cs="Times New Roman"/>
            </w:rPr>
            <m:t xml:space="preserve"> </m:t>
          </m:r>
          <m:r>
            <w:rPr>
              <w:rFonts w:ascii="Cambria Math" w:eastAsia="Times New Roman" w:hAnsi="Cambria Math" w:cs="Times New Roman"/>
            </w:rPr>
            <m:t xml:space="preserve">                                                                                                     </m:t>
          </m:r>
          <m:r>
            <m:rPr>
              <m:sty m:val="bi"/>
            </m:rPr>
            <w:rPr>
              <w:rFonts w:ascii="Cambria Math" w:eastAsia="Times New Roman" w:hAnsi="Cambria Math" w:cs="Times New Roman"/>
            </w:rPr>
            <m:t>(1)</m:t>
          </m:r>
        </m:oMath>
      </m:oMathPara>
    </w:p>
    <w:p w14:paraId="2F5D6096" w14:textId="3A103CE9" w:rsidR="0086352C" w:rsidRPr="00E7677F" w:rsidRDefault="0086352C" w:rsidP="0086352C">
      <w:pPr>
        <w:jc w:val="both"/>
        <w:rPr>
          <w:rFonts w:ascii="Times New Roman" w:hAnsi="Times New Roman" w:cs="Times New Roman"/>
        </w:rPr>
      </w:pPr>
      <w:r w:rsidRPr="00E7677F">
        <w:rPr>
          <w:rFonts w:ascii="Times New Roman" w:hAnsi="Times New Roman" w:cs="Times New Roman"/>
        </w:rPr>
        <w:t xml:space="preserve">with </w:t>
      </w:r>
      <m:oMath>
        <m:sSub>
          <m:sSubPr>
            <m:ctrlPr>
              <w:rPr>
                <w:rFonts w:ascii="Cambria Math" w:eastAsia="Times New Roman" w:hAnsi="Cambria Math" w:cs="Times New Roman"/>
                <w:i/>
                <w:iCs/>
              </w:rPr>
            </m:ctrlPr>
          </m:sSubPr>
          <m:e>
            <m:r>
              <w:rPr>
                <w:rFonts w:ascii="Cambria Math" w:eastAsia="Times New Roman" w:hAnsi="Cambria Math" w:cs="Times New Roman"/>
              </w:rPr>
              <m:t>m</m:t>
            </m:r>
          </m:e>
          <m:sub>
            <m:r>
              <w:rPr>
                <w:rFonts w:ascii="Cambria Math" w:eastAsia="Times New Roman" w:hAnsi="Cambria Math" w:cs="Times New Roman"/>
              </w:rPr>
              <m:t>e</m:t>
            </m:r>
          </m:sub>
        </m:sSub>
      </m:oMath>
      <w:r w:rsidRPr="00E7677F">
        <w:rPr>
          <w:rFonts w:ascii="Times New Roman" w:hAnsi="Times New Roman" w:cs="Times New Roman"/>
        </w:rPr>
        <w:t xml:space="preserve"> (kg): the initial mass of water contained in the product; </w:t>
      </w:r>
      <m:oMath>
        <m:sSub>
          <m:sSubPr>
            <m:ctrlPr>
              <w:rPr>
                <w:rFonts w:ascii="Cambria Math" w:eastAsia="Times New Roman" w:hAnsi="Cambria Math" w:cs="Times New Roman"/>
                <w:i/>
                <w:iCs/>
              </w:rPr>
            </m:ctrlPr>
          </m:sSubPr>
          <m:e>
            <m:r>
              <w:rPr>
                <w:rFonts w:ascii="Cambria Math" w:eastAsia="Times New Roman" w:hAnsi="Cambria Math" w:cs="Times New Roman"/>
              </w:rPr>
              <m:t>m</m:t>
            </m:r>
          </m:e>
          <m:sub>
            <m:r>
              <w:rPr>
                <w:rFonts w:ascii="Cambria Math" w:eastAsia="Times New Roman" w:hAnsi="Cambria Math" w:cs="Times New Roman"/>
              </w:rPr>
              <m:t>0</m:t>
            </m:r>
          </m:sub>
        </m:sSub>
      </m:oMath>
      <w:r w:rsidRPr="00E7677F">
        <w:rPr>
          <w:rFonts w:ascii="Times New Roman" w:hAnsi="Times New Roman" w:cs="Times New Roman"/>
        </w:rPr>
        <w:t xml:space="preserve"> (kg): the initial mass of the sample; </w:t>
      </w:r>
      <m:oMath>
        <m:sSub>
          <m:sSubPr>
            <m:ctrlPr>
              <w:rPr>
                <w:rFonts w:ascii="Cambria Math" w:eastAsia="Times New Roman" w:hAnsi="Cambria Math" w:cs="Times New Roman"/>
                <w:i/>
                <w:iCs/>
              </w:rPr>
            </m:ctrlPr>
          </m:sSubPr>
          <m:e>
            <m:r>
              <w:rPr>
                <w:rFonts w:ascii="Cambria Math" w:eastAsia="Times New Roman" w:hAnsi="Cambria Math" w:cs="Times New Roman"/>
              </w:rPr>
              <m:t>m</m:t>
            </m:r>
          </m:e>
          <m:sub>
            <m:r>
              <w:rPr>
                <w:rFonts w:ascii="Cambria Math" w:eastAsia="Times New Roman" w:hAnsi="Cambria Math" w:cs="Times New Roman"/>
              </w:rPr>
              <m:t>s</m:t>
            </m:r>
          </m:sub>
        </m:sSub>
      </m:oMath>
      <w:r w:rsidRPr="00E7677F">
        <w:rPr>
          <w:rFonts w:ascii="Times New Roman" w:hAnsi="Times New Roman" w:cs="Times New Roman"/>
        </w:rPr>
        <w:t xml:space="preserve"> (kg): the mass of the dried sample.</w:t>
      </w:r>
    </w:p>
    <w:p w14:paraId="2C4F2892" w14:textId="77777777" w:rsidR="0086352C" w:rsidRPr="005F3A06" w:rsidRDefault="0086352C" w:rsidP="0086352C">
      <w:pPr>
        <w:jc w:val="both"/>
        <w:rPr>
          <w:rFonts w:ascii="Times New Roman" w:hAnsi="Times New Roman" w:cs="Times New Roman"/>
        </w:rPr>
      </w:pPr>
    </w:p>
    <w:p w14:paraId="73D426DA" w14:textId="43EC93BA" w:rsidR="0086352C" w:rsidRPr="005F3A06" w:rsidRDefault="0086352C" w:rsidP="0086352C">
      <w:pPr>
        <w:jc w:val="both"/>
        <w:rPr>
          <w:rFonts w:ascii="Times New Roman" w:hAnsi="Times New Roman" w:cs="Times New Roman"/>
        </w:rPr>
      </w:pPr>
      <w:r w:rsidRPr="005F3A06">
        <w:rPr>
          <w:rFonts w:ascii="Times New Roman" w:hAnsi="Times New Roman" w:cs="Times New Roman"/>
        </w:rPr>
        <w:t>Wet basis water content: this is calculated in relation to the total mass of the material (solid + initial water) and is expressed using the following equation:</w:t>
      </w:r>
    </w:p>
    <w:bookmarkStart w:id="1" w:name="_Hlk195044281"/>
    <w:p w14:paraId="6EDB2C6B" w14:textId="77777777" w:rsidR="0086352C" w:rsidRPr="005F3A06" w:rsidRDefault="00CF4E40" w:rsidP="0086352C">
      <w:pPr>
        <w:spacing w:line="360" w:lineRule="auto"/>
        <w:rPr>
          <w:rFonts w:ascii="Times New Roman" w:eastAsiaTheme="minorEastAsia" w:hAnsi="Times New Roman" w:cs="Times New Roman"/>
          <w:b/>
        </w:rPr>
      </w:pPr>
      <m:oMathPara>
        <m:oMathParaPr>
          <m:jc m:val="right"/>
        </m:oMathParaPr>
        <m:oMath>
          <m:sSup>
            <m:sSupPr>
              <m:ctrlPr>
                <w:rPr>
                  <w:rFonts w:ascii="Cambria Math" w:hAnsi="Cambria Math" w:cs="Times New Roman"/>
                  <w:b/>
                  <w:bCs/>
                  <w:i/>
                </w:rPr>
              </m:ctrlPr>
            </m:sSupPr>
            <m:e>
              <m:r>
                <m:rPr>
                  <m:sty m:val="bi"/>
                </m:rPr>
                <w:rPr>
                  <w:rFonts w:ascii="Cambria Math" w:hAnsi="Cambria Math" w:cs="Times New Roman"/>
                </w:rPr>
                <m:t>X</m:t>
              </m:r>
            </m:e>
            <m:sup>
              <m:r>
                <m:rPr>
                  <m:sty m:val="bi"/>
                </m:rPr>
                <w:rPr>
                  <w:rFonts w:ascii="Cambria Math" w:hAnsi="Cambria Math" w:cs="Times New Roman"/>
                </w:rPr>
                <m:t>'</m:t>
              </m:r>
            </m:sup>
          </m:sSup>
          <w:bookmarkEnd w:id="1"/>
          <m:r>
            <m:rPr>
              <m:sty m:val="bi"/>
            </m:rPr>
            <w:rPr>
              <w:rFonts w:ascii="Cambria Math" w:hAnsi="Cambria Math" w:cs="Times New Roman"/>
            </w:rPr>
            <m:t>=</m:t>
          </m:r>
          <m:f>
            <m:fPr>
              <m:ctrlPr>
                <w:rPr>
                  <w:rFonts w:ascii="Cambria Math" w:hAnsi="Cambria Math" w:cs="Times New Roman"/>
                  <w:b/>
                  <w:bCs/>
                  <w:i/>
                </w:rPr>
              </m:ctrlPr>
            </m:fPr>
            <m:num>
              <m:r>
                <m:rPr>
                  <m:sty m:val="bi"/>
                </m:rPr>
                <w:rPr>
                  <w:rFonts w:ascii="Cambria Math" w:hAnsi="Cambria Math" w:cs="Times New Roman"/>
                </w:rPr>
                <m:t>m(t)-</m:t>
              </m:r>
              <m:sSub>
                <m:sSubPr>
                  <m:ctrlPr>
                    <w:rPr>
                      <w:rFonts w:ascii="Cambria Math" w:hAnsi="Cambria Math" w:cs="Times New Roman"/>
                      <w:b/>
                      <w:bCs/>
                      <w:i/>
                    </w:rPr>
                  </m:ctrlPr>
                </m:sSubPr>
                <m:e>
                  <m:r>
                    <m:rPr>
                      <m:sty m:val="bi"/>
                    </m:rPr>
                    <w:rPr>
                      <w:rFonts w:ascii="Cambria Math" w:hAnsi="Cambria Math" w:cs="Times New Roman"/>
                    </w:rPr>
                    <m:t>m</m:t>
                  </m:r>
                </m:e>
                <m:sub>
                  <m:r>
                    <m:rPr>
                      <m:sty m:val="bi"/>
                    </m:rPr>
                    <w:rPr>
                      <w:rFonts w:ascii="Cambria Math" w:hAnsi="Cambria Math" w:cs="Times New Roman"/>
                    </w:rPr>
                    <m:t>s</m:t>
                  </m:r>
                </m:sub>
              </m:sSub>
            </m:num>
            <m:den>
              <m:sSub>
                <m:sSubPr>
                  <m:ctrlPr>
                    <w:rPr>
                      <w:rFonts w:ascii="Cambria Math" w:hAnsi="Cambria Math" w:cs="Times New Roman"/>
                      <w:b/>
                      <w:bCs/>
                      <w:i/>
                    </w:rPr>
                  </m:ctrlPr>
                </m:sSubPr>
                <m:e>
                  <m:r>
                    <m:rPr>
                      <m:sty m:val="bi"/>
                    </m:rPr>
                    <w:rPr>
                      <w:rFonts w:ascii="Cambria Math" w:hAnsi="Cambria Math" w:cs="Times New Roman"/>
                    </w:rPr>
                    <m:t>m</m:t>
                  </m:r>
                </m:e>
                <m:sub>
                  <m:r>
                    <m:rPr>
                      <m:sty m:val="bi"/>
                    </m:rPr>
                    <w:rPr>
                      <w:rFonts w:ascii="Cambria Math" w:hAnsi="Cambria Math" w:cs="Times New Roman"/>
                    </w:rPr>
                    <m:t>i</m:t>
                  </m:r>
                </m:sub>
              </m:sSub>
            </m:den>
          </m:f>
          <m:r>
            <m:rPr>
              <m:sty m:val="bi"/>
            </m:rPr>
            <w:rPr>
              <w:rFonts w:ascii="Cambria Math" w:hAnsi="Cambria Math" w:cs="Times New Roman"/>
            </w:rPr>
            <m:t xml:space="preserve">                                                                                                               </m:t>
          </m:r>
          <m:r>
            <m:rPr>
              <m:sty m:val="b"/>
            </m:rPr>
            <w:rPr>
              <w:rFonts w:ascii="Cambria Math" w:eastAsiaTheme="minorEastAsia" w:hAnsi="Cambria Math" w:cs="Times New Roman"/>
            </w:rPr>
            <m:t>( 2)</m:t>
          </m:r>
          <m:r>
            <m:rPr>
              <m:sty m:val="bi"/>
            </m:rPr>
            <w:rPr>
              <w:rFonts w:ascii="Cambria Math" w:hAnsi="Cambria Math" w:cs="Times New Roman"/>
            </w:rPr>
            <m:t xml:space="preserve"> </m:t>
          </m:r>
        </m:oMath>
      </m:oMathPara>
    </w:p>
    <w:p w14:paraId="5D4965E0" w14:textId="77777777" w:rsidR="0086352C" w:rsidRPr="005F3A06" w:rsidRDefault="0086352C" w:rsidP="0086352C">
      <w:pPr>
        <w:jc w:val="both"/>
        <w:rPr>
          <w:rFonts w:ascii="Times New Roman" w:hAnsi="Times New Roman" w:cs="Times New Roman"/>
        </w:rPr>
      </w:pPr>
      <w:r w:rsidRPr="005F3A06">
        <w:rPr>
          <w:rFonts w:ascii="Times New Roman" w:hAnsi="Times New Roman" w:cs="Times New Roman"/>
        </w:rPr>
        <w:t xml:space="preserve">where X′ is the water content in the wet basis, m(t) is the mass of the sample at time t, </w:t>
      </w:r>
      <w:proofErr w:type="spellStart"/>
      <w:r w:rsidRPr="005F3A06">
        <w:rPr>
          <w:rFonts w:ascii="Times New Roman" w:hAnsi="Times New Roman" w:cs="Times New Roman"/>
        </w:rPr>
        <w:t>m_i</w:t>
      </w:r>
      <w:proofErr w:type="spellEnd"/>
      <w:r w:rsidRPr="005F3A06">
        <w:rPr>
          <w:rFonts w:ascii="Times New Roman" w:hAnsi="Times New Roman" w:cs="Times New Roman"/>
        </w:rPr>
        <w:t xml:space="preserve"> is the initial mass of the sample, and </w:t>
      </w:r>
      <w:proofErr w:type="spellStart"/>
      <w:r w:rsidRPr="005F3A06">
        <w:rPr>
          <w:rFonts w:ascii="Times New Roman" w:hAnsi="Times New Roman" w:cs="Times New Roman"/>
        </w:rPr>
        <w:t>m_s</w:t>
      </w:r>
      <w:proofErr w:type="spellEnd"/>
      <w:r w:rsidRPr="005F3A06">
        <w:rPr>
          <w:rFonts w:ascii="Times New Roman" w:hAnsi="Times New Roman" w:cs="Times New Roman"/>
        </w:rPr>
        <w:t xml:space="preserve"> is the final mass (mass of the solid matrix) of the sample, i.e. after drying in an oven at between 105 and 110°C until a constant mass is reached.</w:t>
      </w:r>
    </w:p>
    <w:p w14:paraId="63D62BCC" w14:textId="77777777" w:rsidR="0086352C" w:rsidRPr="005F3A06" w:rsidRDefault="0086352C" w:rsidP="0086352C">
      <w:pPr>
        <w:jc w:val="both"/>
        <w:rPr>
          <w:rFonts w:ascii="Times New Roman" w:hAnsi="Times New Roman" w:cs="Times New Roman"/>
        </w:rPr>
      </w:pPr>
      <w:r w:rsidRPr="005F3A06">
        <w:rPr>
          <w:rFonts w:ascii="Times New Roman" w:hAnsi="Times New Roman" w:cs="Times New Roman"/>
        </w:rPr>
        <w:t>Dry basis water content: this is calculated in relation to the final mass of solid material. It is obtained by dividing the mass of water present in the material by the mass of the completely dry sample:</w:t>
      </w:r>
    </w:p>
    <w:p w14:paraId="408810F9" w14:textId="77777777" w:rsidR="0086352C" w:rsidRPr="005F3A06" w:rsidRDefault="0086352C" w:rsidP="0086352C">
      <w:pPr>
        <w:spacing w:line="360" w:lineRule="auto"/>
        <w:rPr>
          <w:rFonts w:ascii="Times New Roman" w:eastAsiaTheme="minorEastAsia" w:hAnsi="Times New Roman" w:cs="Times New Roman"/>
          <w:b/>
        </w:rPr>
      </w:pPr>
      <w:bookmarkStart w:id="2" w:name="_Hlk195044366"/>
      <m:oMathPara>
        <m:oMathParaPr>
          <m:jc m:val="right"/>
        </m:oMathParaPr>
        <m:oMath>
          <m:r>
            <m:rPr>
              <m:sty m:val="bi"/>
            </m:rPr>
            <w:rPr>
              <w:rFonts w:ascii="Cambria Math" w:hAnsi="Cambria Math" w:cs="Times New Roman"/>
            </w:rPr>
            <m:t>X</m:t>
          </m:r>
          <w:bookmarkEnd w:id="2"/>
          <m:r>
            <m:rPr>
              <m:sty m:val="bi"/>
            </m:rPr>
            <w:rPr>
              <w:rFonts w:ascii="Cambria Math" w:hAnsi="Cambria Math" w:cs="Times New Roman"/>
            </w:rPr>
            <m:t>=</m:t>
          </m:r>
          <m:f>
            <m:fPr>
              <m:ctrlPr>
                <w:rPr>
                  <w:rFonts w:ascii="Cambria Math" w:hAnsi="Cambria Math" w:cs="Times New Roman"/>
                  <w:b/>
                  <w:bCs/>
                  <w:i/>
                </w:rPr>
              </m:ctrlPr>
            </m:fPr>
            <m:num>
              <m:r>
                <m:rPr>
                  <m:sty m:val="bi"/>
                </m:rPr>
                <w:rPr>
                  <w:rFonts w:ascii="Cambria Math" w:hAnsi="Cambria Math" w:cs="Times New Roman"/>
                </w:rPr>
                <m:t>m</m:t>
              </m:r>
              <m:d>
                <m:dPr>
                  <m:ctrlPr>
                    <w:rPr>
                      <w:rFonts w:ascii="Cambria Math" w:hAnsi="Cambria Math" w:cs="Times New Roman"/>
                      <w:b/>
                      <w:bCs/>
                      <w:i/>
                    </w:rPr>
                  </m:ctrlPr>
                </m:dPr>
                <m:e>
                  <m:r>
                    <m:rPr>
                      <m:sty m:val="bi"/>
                    </m:rPr>
                    <w:rPr>
                      <w:rFonts w:ascii="Cambria Math" w:hAnsi="Cambria Math" w:cs="Times New Roman"/>
                    </w:rPr>
                    <m:t>t</m:t>
                  </m:r>
                </m:e>
              </m:d>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m</m:t>
                  </m:r>
                </m:e>
                <m:sub>
                  <m:r>
                    <m:rPr>
                      <m:sty m:val="bi"/>
                    </m:rPr>
                    <w:rPr>
                      <w:rFonts w:ascii="Cambria Math" w:hAnsi="Cambria Math" w:cs="Times New Roman"/>
                    </w:rPr>
                    <m:t>s</m:t>
                  </m:r>
                </m:sub>
              </m:sSub>
            </m:num>
            <m:den>
              <m:sSub>
                <m:sSubPr>
                  <m:ctrlPr>
                    <w:rPr>
                      <w:rFonts w:ascii="Cambria Math" w:hAnsi="Cambria Math" w:cs="Times New Roman"/>
                      <w:b/>
                      <w:bCs/>
                      <w:i/>
                    </w:rPr>
                  </m:ctrlPr>
                </m:sSubPr>
                <m:e>
                  <m:r>
                    <m:rPr>
                      <m:sty m:val="bi"/>
                    </m:rPr>
                    <w:rPr>
                      <w:rFonts w:ascii="Cambria Math" w:hAnsi="Cambria Math" w:cs="Times New Roman"/>
                    </w:rPr>
                    <m:t>m</m:t>
                  </m:r>
                </m:e>
                <m:sub>
                  <m:r>
                    <m:rPr>
                      <m:sty m:val="bi"/>
                    </m:rPr>
                    <w:rPr>
                      <w:rFonts w:ascii="Cambria Math" w:hAnsi="Cambria Math" w:cs="Times New Roman"/>
                    </w:rPr>
                    <m:t>s</m:t>
                  </m:r>
                </m:sub>
              </m:sSub>
            </m:den>
          </m:f>
          <m:r>
            <m:rPr>
              <m:sty m:val="bi"/>
            </m:rPr>
            <w:rPr>
              <w:rFonts w:ascii="Cambria Math" w:hAnsi="Cambria Math" w:cs="Times New Roman"/>
            </w:rPr>
            <m:t xml:space="preserve">                                                                                                                    </m:t>
          </m:r>
          <m:r>
            <m:rPr>
              <m:sty m:val="b"/>
            </m:rPr>
            <w:rPr>
              <w:rFonts w:ascii="Cambria Math" w:eastAsiaTheme="minorEastAsia" w:hAnsi="Cambria Math" w:cs="Times New Roman"/>
            </w:rPr>
            <m:t>( 3)</m:t>
          </m:r>
        </m:oMath>
      </m:oMathPara>
    </w:p>
    <w:p w14:paraId="55F3FABB" w14:textId="77777777" w:rsidR="0086352C" w:rsidRPr="005F3A06" w:rsidRDefault="0086352C" w:rsidP="0086352C">
      <w:pPr>
        <w:jc w:val="both"/>
        <w:rPr>
          <w:rFonts w:ascii="Times New Roman" w:hAnsi="Times New Roman" w:cs="Times New Roman"/>
        </w:rPr>
      </w:pPr>
      <w:r w:rsidRPr="005F3A06">
        <w:rPr>
          <w:rFonts w:ascii="Times New Roman" w:hAnsi="Times New Roman" w:cs="Times New Roman"/>
        </w:rPr>
        <w:t>X the water content on a dry basis,</w:t>
      </w:r>
    </w:p>
    <w:p w14:paraId="2BF6EDD6" w14:textId="1746D53B" w:rsidR="0086352C" w:rsidRPr="005F3A06" w:rsidRDefault="0086352C" w:rsidP="0086352C">
      <w:pPr>
        <w:jc w:val="both"/>
        <w:rPr>
          <w:rFonts w:ascii="Times New Roman" w:hAnsi="Times New Roman" w:cs="Times New Roman"/>
        </w:rPr>
      </w:pPr>
      <w:r w:rsidRPr="005F3A06">
        <w:rPr>
          <w:rFonts w:ascii="Times New Roman" w:hAnsi="Times New Roman" w:cs="Times New Roman"/>
        </w:rPr>
        <w:t>The normalised or reduced water content: This is obtained by calculating the ratio between the water content of the product at time t and its initial water content:</w:t>
      </w:r>
    </w:p>
    <w:p w14:paraId="2CE373C8" w14:textId="75A41132" w:rsidR="0086352C" w:rsidRPr="005F3A06" w:rsidRDefault="00CF4E40" w:rsidP="0086352C">
      <w:pPr>
        <w:jc w:val="both"/>
        <w:rPr>
          <w:rFonts w:ascii="Times New Roman" w:eastAsiaTheme="minorEastAsia" w:hAnsi="Times New Roman" w:cs="Times New Roman"/>
          <w:b/>
        </w:rPr>
      </w:pPr>
      <m:oMathPara>
        <m:oMath>
          <m:f>
            <m:fPr>
              <m:ctrlPr>
                <w:rPr>
                  <w:rFonts w:ascii="Cambria Math" w:eastAsia="Times New Roman" w:hAnsi="Cambria Math" w:cs="Times New Roman"/>
                  <w:b/>
                  <w:bCs/>
                  <w:i/>
                  <w:iCs/>
                </w:rPr>
              </m:ctrlPr>
            </m:fPr>
            <m:num>
              <m:r>
                <m:rPr>
                  <m:sty m:val="bi"/>
                </m:rPr>
                <w:rPr>
                  <w:rFonts w:ascii="Cambria Math" w:eastAsia="Times New Roman" w:hAnsi="Cambria Math" w:cs="Times New Roman"/>
                </w:rPr>
                <m:t>X</m:t>
              </m:r>
              <m:d>
                <m:dPr>
                  <m:ctrlPr>
                    <w:rPr>
                      <w:rFonts w:ascii="Cambria Math" w:eastAsia="Times New Roman" w:hAnsi="Cambria Math" w:cs="Times New Roman"/>
                      <w:b/>
                      <w:bCs/>
                      <w:i/>
                      <w:iCs/>
                    </w:rPr>
                  </m:ctrlPr>
                </m:dPr>
                <m:e>
                  <m:r>
                    <m:rPr>
                      <m:sty m:val="bi"/>
                    </m:rPr>
                    <w:rPr>
                      <w:rFonts w:ascii="Cambria Math" w:eastAsia="Times New Roman" w:hAnsi="Cambria Math" w:cs="Times New Roman"/>
                    </w:rPr>
                    <m:t>t</m:t>
                  </m:r>
                </m:e>
              </m:d>
            </m:num>
            <m:den>
              <m:sSub>
                <m:sSubPr>
                  <m:ctrlPr>
                    <w:rPr>
                      <w:rFonts w:ascii="Cambria Math" w:eastAsia="Times New Roman" w:hAnsi="Cambria Math" w:cs="Times New Roman"/>
                      <w:b/>
                      <w:bCs/>
                      <w:i/>
                      <w:iCs/>
                    </w:rPr>
                  </m:ctrlPr>
                </m:sSubPr>
                <m:e>
                  <m:r>
                    <m:rPr>
                      <m:sty m:val="bi"/>
                    </m:rPr>
                    <w:rPr>
                      <w:rFonts w:ascii="Cambria Math" w:eastAsia="Times New Roman" w:hAnsi="Cambria Math" w:cs="Times New Roman"/>
                    </w:rPr>
                    <m:t>X</m:t>
                  </m:r>
                </m:e>
                <m:sub>
                  <m:r>
                    <m:rPr>
                      <m:sty m:val="bi"/>
                    </m:rPr>
                    <w:rPr>
                      <w:rFonts w:ascii="Cambria Math" w:eastAsia="Times New Roman" w:hAnsi="Cambria Math" w:cs="Times New Roman"/>
                    </w:rPr>
                    <m:t>0</m:t>
                  </m:r>
                </m:sub>
              </m:sSub>
            </m:den>
          </m:f>
          <m:r>
            <m:rPr>
              <m:sty m:val="bi"/>
            </m:rPr>
            <w:rPr>
              <w:rFonts w:ascii="Cambria Math" w:eastAsia="Times New Roman" w:hAnsi="Cambria Math" w:cs="Times New Roman"/>
            </w:rPr>
            <m:t xml:space="preserve">                                                                                                                                                    </m:t>
          </m:r>
          <m:r>
            <m:rPr>
              <m:sty m:val="b"/>
            </m:rPr>
            <w:rPr>
              <w:rFonts w:ascii="Cambria Math" w:eastAsiaTheme="minorEastAsia" w:hAnsi="Cambria Math" w:cs="Times New Roman"/>
            </w:rPr>
            <m:t>( 4)</m:t>
          </m:r>
        </m:oMath>
      </m:oMathPara>
    </w:p>
    <w:p w14:paraId="02F22883" w14:textId="77777777" w:rsidR="0086352C" w:rsidRPr="005F3A06" w:rsidRDefault="0086352C" w:rsidP="0086352C">
      <w:pPr>
        <w:jc w:val="both"/>
        <w:rPr>
          <w:rFonts w:ascii="Times New Roman" w:hAnsi="Times New Roman" w:cs="Times New Roman"/>
        </w:rPr>
      </w:pPr>
      <w:r w:rsidRPr="005F3A06">
        <w:rPr>
          <w:rFonts w:ascii="Times New Roman" w:hAnsi="Times New Roman" w:cs="Times New Roman"/>
        </w:rPr>
        <w:t xml:space="preserve">Reduced speed: </w:t>
      </w:r>
    </w:p>
    <w:p w14:paraId="50662FBD" w14:textId="570D005C" w:rsidR="0086352C" w:rsidRPr="005F3A06" w:rsidRDefault="0086352C" w:rsidP="0086352C">
      <w:pPr>
        <w:jc w:val="both"/>
        <w:rPr>
          <w:rFonts w:ascii="Times New Roman" w:hAnsi="Times New Roman" w:cs="Times New Roman"/>
        </w:rPr>
      </w:pPr>
      <w:r w:rsidRPr="005F3A06">
        <w:rPr>
          <w:rFonts w:ascii="Times New Roman" w:hAnsi="Times New Roman" w:cs="Times New Roman"/>
        </w:rPr>
        <w:t xml:space="preserve">We associate each time value with the corresponding water content value. The relationship X(t)→t allows us to obtain the curves  </w:t>
      </w:r>
      <m:oMath>
        <m:f>
          <m:fPr>
            <m:ctrlPr>
              <w:rPr>
                <w:rFonts w:ascii="Cambria Math" w:eastAsiaTheme="minorEastAsia" w:hAnsi="Cambria Math" w:cs="Times New Roman"/>
                <w:i/>
                <w:kern w:val="0"/>
                <w14:ligatures w14:val="none"/>
              </w:rPr>
            </m:ctrlPr>
          </m:fPr>
          <m:num>
            <m:r>
              <w:rPr>
                <w:rFonts w:ascii="Cambria Math" w:eastAsiaTheme="minorEastAsia" w:hAnsi="Cambria Math" w:cs="Times New Roman"/>
              </w:rPr>
              <m:t>-dX</m:t>
            </m:r>
          </m:num>
          <m:den>
            <m:r>
              <w:rPr>
                <w:rFonts w:ascii="Cambria Math" w:eastAsiaTheme="minorEastAsia" w:hAnsi="Cambria Math" w:cs="Times New Roman"/>
              </w:rPr>
              <m:t>dt</m:t>
            </m:r>
          </m:den>
        </m:f>
        <m:r>
          <w:rPr>
            <w:rFonts w:ascii="Cambria Math" w:eastAsiaTheme="minorEastAsia" w:hAnsi="Cambria Math" w:cs="Times New Roman"/>
          </w:rPr>
          <m:t>→</m:t>
        </m:r>
        <m:f>
          <m:fPr>
            <m:ctrlPr>
              <w:rPr>
                <w:rFonts w:ascii="Cambria Math" w:eastAsiaTheme="minorEastAsia" w:hAnsi="Cambria Math" w:cs="Times New Roman"/>
                <w:i/>
                <w:kern w:val="0"/>
                <w14:ligatures w14:val="none"/>
              </w:rPr>
            </m:ctrlPr>
          </m:fPr>
          <m:num>
            <m:r>
              <w:rPr>
                <w:rFonts w:ascii="Cambria Math" w:eastAsiaTheme="minorEastAsia" w:hAnsi="Cambria Math" w:cs="Times New Roman"/>
              </w:rPr>
              <m:t>X</m:t>
            </m:r>
          </m:num>
          <m:den>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0</m:t>
                </m:r>
              </m:sub>
            </m:sSub>
          </m:den>
        </m:f>
      </m:oMath>
    </w:p>
    <w:p w14:paraId="5B28AA68" w14:textId="77777777" w:rsidR="0086352C" w:rsidRPr="005F3A06" w:rsidRDefault="0086352C" w:rsidP="0086352C">
      <w:pPr>
        <w:jc w:val="both"/>
        <w:rPr>
          <w:rFonts w:ascii="Times New Roman" w:hAnsi="Times New Roman" w:cs="Times New Roman"/>
        </w:rPr>
      </w:pPr>
      <w:r w:rsidRPr="005F3A06">
        <w:rPr>
          <w:rFonts w:ascii="Times New Roman" w:hAnsi="Times New Roman" w:cs="Times New Roman"/>
        </w:rPr>
        <w:t xml:space="preserve">The speed is then normalised by its initial value to obtain the reduced speed curves as a function of X/X₀, according to relation (5) </w:t>
      </w:r>
    </w:p>
    <w:p w14:paraId="0242092E" w14:textId="54FB2FCB" w:rsidR="0086352C" w:rsidRPr="005F3A06" w:rsidRDefault="0086352C" w:rsidP="0086352C">
      <w:pPr>
        <w:jc w:val="both"/>
        <w:rPr>
          <w:rFonts w:ascii="Times New Roman" w:hAnsi="Times New Roman" w:cs="Times New Roman"/>
        </w:rPr>
      </w:pPr>
      <m:oMathPara>
        <m:oMath>
          <m:r>
            <m:rPr>
              <m:sty m:val="bi"/>
            </m:rPr>
            <w:rPr>
              <w:rFonts w:ascii="Cambria Math" w:eastAsiaTheme="minorEastAsia" w:hAnsi="Cambria Math" w:cs="Times New Roman"/>
            </w:rPr>
            <m:t>v</m:t>
          </m:r>
          <m:d>
            <m:dPr>
              <m:ctrlPr>
                <w:rPr>
                  <w:rFonts w:ascii="Cambria Math" w:eastAsiaTheme="minorEastAsia" w:hAnsi="Cambria Math" w:cs="Times New Roman"/>
                  <w:b/>
                  <w:i/>
                </w:rPr>
              </m:ctrlPr>
            </m:dPr>
            <m:e>
              <m:r>
                <m:rPr>
                  <m:sty m:val="bi"/>
                </m:rPr>
                <w:rPr>
                  <w:rFonts w:ascii="Cambria Math" w:eastAsiaTheme="minorEastAsia" w:hAnsi="Cambria Math" w:cs="Times New Roman"/>
                </w:rPr>
                <m:t>t</m:t>
              </m:r>
            </m:e>
          </m:d>
          <m:r>
            <m:rPr>
              <m:sty m:val="bi"/>
            </m:rPr>
            <w:rPr>
              <w:rFonts w:ascii="Cambria Math" w:eastAsiaTheme="minorEastAsia" w:hAnsi="Cambria Math" w:cs="Times New Roman"/>
            </w:rPr>
            <m:t>=</m:t>
          </m:r>
          <m:f>
            <m:fPr>
              <m:ctrlPr>
                <w:rPr>
                  <w:rFonts w:ascii="Cambria Math" w:eastAsiaTheme="minorEastAsia" w:hAnsi="Cambria Math" w:cs="Times New Roman"/>
                  <w:b/>
                  <w:i/>
                </w:rPr>
              </m:ctrlPr>
            </m:fPr>
            <m:num>
              <m:r>
                <m:rPr>
                  <m:sty m:val="bi"/>
                </m:rPr>
                <w:rPr>
                  <w:rFonts w:ascii="Cambria Math" w:eastAsiaTheme="minorEastAsia" w:hAnsi="Cambria Math" w:cs="Times New Roman"/>
                </w:rPr>
                <m:t>v(t)</m:t>
              </m:r>
            </m:num>
            <m:den>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v</m:t>
                  </m:r>
                </m:e>
                <m:sub>
                  <m:r>
                    <m:rPr>
                      <m:sty m:val="bi"/>
                    </m:rPr>
                    <w:rPr>
                      <w:rFonts w:ascii="Cambria Math" w:eastAsiaTheme="minorEastAsia" w:hAnsi="Cambria Math" w:cs="Times New Roman"/>
                    </w:rPr>
                    <m:t>0</m:t>
                  </m:r>
                </m:sub>
              </m:sSub>
              <m:r>
                <m:rPr>
                  <m:sty m:val="bi"/>
                </m:rPr>
                <w:rPr>
                  <w:rFonts w:ascii="Cambria Math" w:eastAsiaTheme="minorEastAsia" w:hAnsi="Cambria Math" w:cs="Times New Roman"/>
                </w:rPr>
                <m:t>(t=0)</m:t>
              </m:r>
            </m:den>
          </m:f>
          <m:r>
            <m:rPr>
              <m:sty m:val="bi"/>
            </m:rPr>
            <w:rPr>
              <w:rFonts w:ascii="Cambria Math" w:eastAsiaTheme="minorEastAsia" w:hAnsi="Cambria Math" w:cs="Times New Roman"/>
            </w:rPr>
            <m:t>=</m:t>
          </m:r>
          <m:f>
            <m:fPr>
              <m:ctrlPr>
                <w:rPr>
                  <w:rFonts w:ascii="Cambria Math" w:eastAsiaTheme="minorEastAsia" w:hAnsi="Cambria Math" w:cs="Times New Roman"/>
                  <w:b/>
                  <w:i/>
                </w:rPr>
              </m:ctrlPr>
            </m:fPr>
            <m:num>
              <m:f>
                <m:fPr>
                  <m:ctrlPr>
                    <w:rPr>
                      <w:rFonts w:ascii="Cambria Math" w:eastAsiaTheme="minorEastAsia" w:hAnsi="Cambria Math" w:cs="Times New Roman"/>
                      <w:b/>
                      <w:i/>
                    </w:rPr>
                  </m:ctrlPr>
                </m:fPr>
                <m:num>
                  <m:r>
                    <m:rPr>
                      <m:sty m:val="bi"/>
                    </m:rPr>
                    <w:rPr>
                      <w:rFonts w:ascii="Cambria Math" w:eastAsiaTheme="minorEastAsia" w:hAnsi="Cambria Math" w:cs="Times New Roman"/>
                    </w:rPr>
                    <m:t>dX(t)</m:t>
                  </m:r>
                </m:num>
                <m:den>
                  <m:r>
                    <m:rPr>
                      <m:sty m:val="bi"/>
                    </m:rPr>
                    <w:rPr>
                      <w:rFonts w:ascii="Cambria Math" w:eastAsiaTheme="minorEastAsia" w:hAnsi="Cambria Math" w:cs="Times New Roman"/>
                    </w:rPr>
                    <m:t>dt</m:t>
                  </m:r>
                </m:den>
              </m:f>
            </m:num>
            <m:den>
              <m:f>
                <m:fPr>
                  <m:ctrlPr>
                    <w:rPr>
                      <w:rFonts w:ascii="Cambria Math" w:eastAsiaTheme="minorEastAsia" w:hAnsi="Cambria Math" w:cs="Times New Roman"/>
                      <w:b/>
                      <w:i/>
                    </w:rPr>
                  </m:ctrlPr>
                </m:fPr>
                <m:num>
                  <m:r>
                    <m:rPr>
                      <m:sty m:val="bi"/>
                    </m:rPr>
                    <w:rPr>
                      <w:rFonts w:ascii="Cambria Math" w:eastAsiaTheme="minorEastAsia" w:hAnsi="Cambria Math" w:cs="Times New Roman"/>
                    </w:rPr>
                    <m:t>dX</m:t>
                  </m:r>
                </m:num>
                <m:den>
                  <m:r>
                    <m:rPr>
                      <m:sty m:val="bi"/>
                    </m:rPr>
                    <w:rPr>
                      <w:rFonts w:ascii="Cambria Math" w:eastAsiaTheme="minorEastAsia" w:hAnsi="Cambria Math" w:cs="Times New Roman"/>
                    </w:rPr>
                    <m:t>dt</m:t>
                  </m:r>
                </m:den>
              </m:f>
              <m:r>
                <m:rPr>
                  <m:sty m:val="bi"/>
                </m:rPr>
                <w:rPr>
                  <w:rFonts w:ascii="Cambria Math" w:eastAsiaTheme="minorEastAsia" w:hAnsi="Cambria Math" w:cs="Times New Roman"/>
                </w:rPr>
                <m:t>(t=0)</m:t>
              </m:r>
            </m:den>
          </m:f>
          <m:r>
            <m:rPr>
              <m:sty m:val="bi"/>
            </m:rPr>
            <w:rPr>
              <w:rFonts w:ascii="Cambria Math" w:eastAsiaTheme="minorEastAsia" w:hAnsi="Cambria Math" w:cs="Times New Roman"/>
            </w:rPr>
            <m:t xml:space="preserve">                                                                               </m:t>
          </m:r>
          <m:r>
            <w:rPr>
              <w:rFonts w:ascii="Cambria Math" w:eastAsiaTheme="minorEastAsia" w:hAnsi="Cambria Math" w:cs="Times New Roman"/>
            </w:rPr>
            <m:t xml:space="preserve">(5)  </m:t>
          </m:r>
        </m:oMath>
      </m:oMathPara>
    </w:p>
    <w:p w14:paraId="7D7B2EFF" w14:textId="77777777" w:rsidR="0086352C" w:rsidRPr="005F3A06" w:rsidRDefault="0086352C" w:rsidP="0086352C">
      <w:pPr>
        <w:jc w:val="both"/>
        <w:rPr>
          <w:rFonts w:ascii="Times New Roman" w:hAnsi="Times New Roman" w:cs="Times New Roman"/>
        </w:rPr>
      </w:pPr>
      <w:r w:rsidRPr="005F3A06">
        <w:rPr>
          <w:rFonts w:ascii="Times New Roman" w:hAnsi="Times New Roman" w:cs="Times New Roman"/>
        </w:rPr>
        <w:t xml:space="preserve">Relationships (4) and (5) facilitate comparison between products with different initial water content and drying rates. </w:t>
      </w:r>
    </w:p>
    <w:p w14:paraId="08A20496" w14:textId="77777777" w:rsidR="0086352C" w:rsidRPr="00E7677F" w:rsidRDefault="0086352C" w:rsidP="0086352C">
      <w:pPr>
        <w:jc w:val="both"/>
        <w:rPr>
          <w:rFonts w:ascii="Times New Roman" w:hAnsi="Times New Roman" w:cs="Times New Roman"/>
          <w:b/>
          <w:bCs/>
        </w:rPr>
      </w:pPr>
      <w:r w:rsidRPr="00E7677F">
        <w:rPr>
          <w:rFonts w:ascii="Times New Roman" w:hAnsi="Times New Roman" w:cs="Times New Roman"/>
          <w:b/>
          <w:bCs/>
        </w:rPr>
        <w:t>RESULTS AND DISCUSSION</w:t>
      </w:r>
    </w:p>
    <w:p w14:paraId="4A969BAC" w14:textId="77777777" w:rsidR="0086352C" w:rsidRPr="00E7677F" w:rsidRDefault="0086352C" w:rsidP="0086352C">
      <w:pPr>
        <w:jc w:val="both"/>
        <w:rPr>
          <w:rFonts w:ascii="Times New Roman" w:hAnsi="Times New Roman" w:cs="Times New Roman"/>
          <w:b/>
          <w:bCs/>
        </w:rPr>
      </w:pPr>
      <w:r w:rsidRPr="00E7677F">
        <w:rPr>
          <w:rFonts w:ascii="Times New Roman" w:hAnsi="Times New Roman" w:cs="Times New Roman"/>
          <w:b/>
          <w:bCs/>
        </w:rPr>
        <w:t>Characterisation of water content</w:t>
      </w:r>
    </w:p>
    <w:p w14:paraId="0EDF03A2" w14:textId="10D38411" w:rsidR="0086352C" w:rsidRPr="005F3A06" w:rsidRDefault="0086352C" w:rsidP="0086352C">
      <w:pPr>
        <w:jc w:val="both"/>
        <w:rPr>
          <w:rFonts w:ascii="Times New Roman" w:hAnsi="Times New Roman" w:cs="Times New Roman"/>
        </w:rPr>
      </w:pPr>
      <w:r w:rsidRPr="005F3A06">
        <w:rPr>
          <w:rFonts w:ascii="Times New Roman" w:hAnsi="Times New Roman" w:cs="Times New Roman"/>
        </w:rPr>
        <w:t>Figure 1 shows the water content results for spherical samples with a diameter of d=2±1cm. The curves X(t)/X</w:t>
      </w:r>
      <w:r w:rsidRPr="005F3A06">
        <w:rPr>
          <w:rFonts w:ascii="Times New Roman" w:hAnsi="Times New Roman" w:cs="Times New Roman"/>
          <w:vertAlign w:val="subscript"/>
        </w:rPr>
        <w:t>0</w:t>
      </w:r>
      <w:r w:rsidRPr="005F3A06">
        <w:rPr>
          <w:rFonts w:ascii="Times New Roman" w:hAnsi="Times New Roman" w:cs="Times New Roman"/>
        </w:rPr>
        <w:t xml:space="preserve"> of reduced water content for spherical samples with a diameter of 2cm show the same trend and decrease in the same way. An increase in temperature </w:t>
      </w:r>
    </w:p>
    <w:p w14:paraId="04B643ED" w14:textId="77777777" w:rsidR="00E629F4" w:rsidRPr="005F3A06" w:rsidRDefault="00E629F4" w:rsidP="00E629F4">
      <w:pPr>
        <w:jc w:val="both"/>
        <w:rPr>
          <w:rFonts w:ascii="Times New Roman" w:hAnsi="Times New Roman" w:cs="Times New Roman"/>
        </w:rPr>
      </w:pPr>
      <w:r w:rsidRPr="005F3A06">
        <w:rPr>
          <w:rFonts w:ascii="Times New Roman" w:hAnsi="Times New Roman" w:cs="Times New Roman"/>
        </w:rPr>
        <w:lastRenderedPageBreak/>
        <w:t xml:space="preserve">Drying reduces the water content of the product and shortens the drying time. Furthermore, for a drying time (t=400 min), the samples are at of their initial water content at 80°C, 70°C, 60°C and 50°C respectively. </w:t>
      </w:r>
    </w:p>
    <w:p w14:paraId="5F58964A" w14:textId="47BFE479" w:rsidR="00E629F4" w:rsidRPr="005F3A06" w:rsidRDefault="00E629F4" w:rsidP="00E629F4">
      <w:pPr>
        <w:jc w:val="both"/>
        <w:rPr>
          <w:rFonts w:ascii="Times New Roman" w:hAnsi="Times New Roman" w:cs="Times New Roman"/>
        </w:rPr>
      </w:pPr>
      <w:r w:rsidRPr="005F3A06">
        <w:rPr>
          <w:rFonts w:ascii="Times New Roman" w:hAnsi="Times New Roman" w:cs="Times New Roman"/>
        </w:rPr>
        <w:t>In fact, the time taken to reduce the water content from 1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ge</m:t>
            </m:r>
          </m:sub>
        </m:sSub>
        <m:sSup>
          <m:sSupPr>
            <m:ctrlPr>
              <w:rPr>
                <w:rFonts w:ascii="Cambria Math" w:hAnsi="Cambria Math" w:cs="Times New Roman"/>
                <w:i/>
              </w:rPr>
            </m:ctrlPr>
          </m:sSupPr>
          <m:e>
            <m:r>
              <w:rPr>
                <w:rFonts w:ascii="Cambria Math" w:hAnsi="Cambria Math" w:cs="Times New Roman"/>
              </w:rPr>
              <m:t>Kgms</m:t>
            </m:r>
          </m:e>
          <m:sup>
            <m:r>
              <w:rPr>
                <w:rFonts w:ascii="Cambria Math" w:hAnsi="Cambria Math" w:cs="Times New Roman"/>
              </w:rPr>
              <m:t>-1</m:t>
            </m:r>
          </m:sup>
        </m:sSup>
      </m:oMath>
      <w:r w:rsidRPr="005F3A06">
        <w:rPr>
          <w:rFonts w:ascii="Times New Roman" w:eastAsiaTheme="minorEastAsia" w:hAnsi="Times New Roman" w:cs="Times New Roman"/>
        </w:rPr>
        <w:t xml:space="preserve">) </w:t>
      </w:r>
      <w:r w:rsidRPr="005F3A06">
        <w:rPr>
          <w:rFonts w:ascii="Times New Roman" w:hAnsi="Times New Roman" w:cs="Times New Roman"/>
        </w:rPr>
        <w:t xml:space="preserve"> to a final water content of 0.1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ge</m:t>
            </m:r>
          </m:sub>
        </m:sSub>
        <m:sSup>
          <m:sSupPr>
            <m:ctrlPr>
              <w:rPr>
                <w:rFonts w:ascii="Cambria Math" w:hAnsi="Cambria Math" w:cs="Times New Roman"/>
                <w:i/>
              </w:rPr>
            </m:ctrlPr>
          </m:sSupPr>
          <m:e>
            <m:r>
              <w:rPr>
                <w:rFonts w:ascii="Cambria Math" w:hAnsi="Cambria Math" w:cs="Times New Roman"/>
              </w:rPr>
              <m:t>Kgms</m:t>
            </m:r>
          </m:e>
          <m:sup>
            <m:r>
              <w:rPr>
                <w:rFonts w:ascii="Cambria Math" w:hAnsi="Cambria Math" w:cs="Times New Roman"/>
              </w:rPr>
              <m:t>-1</m:t>
            </m:r>
          </m:sup>
        </m:sSup>
      </m:oMath>
      <w:r w:rsidRPr="005F3A06">
        <w:rPr>
          <w:rFonts w:ascii="Times New Roman" w:eastAsiaTheme="minorEastAsia" w:hAnsi="Times New Roman" w:cs="Times New Roman"/>
        </w:rPr>
        <w:t xml:space="preserve">) </w:t>
      </w:r>
      <w:r w:rsidRPr="005F3A06">
        <w:rPr>
          <w:rFonts w:ascii="Times New Roman" w:hAnsi="Times New Roman" w:cs="Times New Roman"/>
        </w:rPr>
        <w:t>is 500 min, 800 min, 1040 min and 1900 min at temperatures of 80°C, 70°C, 60°C and 50°C, respectively.</w:t>
      </w:r>
    </w:p>
    <w:p w14:paraId="6EDD5623" w14:textId="3C3E7A25" w:rsidR="00E629F4" w:rsidRPr="005F3A06" w:rsidRDefault="00E629F4" w:rsidP="00E7677F">
      <w:pPr>
        <w:jc w:val="center"/>
        <w:rPr>
          <w:rFonts w:ascii="Times New Roman" w:hAnsi="Times New Roman" w:cs="Times New Roman"/>
        </w:rPr>
      </w:pPr>
      <w:r w:rsidRPr="005F3A06">
        <w:rPr>
          <w:rFonts w:ascii="Times New Roman" w:hAnsi="Times New Roman" w:cs="Times New Roman"/>
          <w:noProof/>
          <w:lang w:eastAsia="fr-FR"/>
        </w:rPr>
        <w:drawing>
          <wp:inline distT="0" distB="0" distL="0" distR="0" wp14:anchorId="43E0B9FA" wp14:editId="5E36609C">
            <wp:extent cx="5760720" cy="3134995"/>
            <wp:effectExtent l="0" t="0" r="0" b="825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3F4ADC" w14:textId="77777777" w:rsidR="00E629F4" w:rsidRPr="005F3A06" w:rsidRDefault="00E629F4" w:rsidP="00E7677F">
      <w:pPr>
        <w:jc w:val="center"/>
        <w:rPr>
          <w:rFonts w:ascii="Times New Roman" w:hAnsi="Times New Roman" w:cs="Times New Roman"/>
        </w:rPr>
      </w:pPr>
      <w:r w:rsidRPr="005F3A06">
        <w:rPr>
          <w:rFonts w:ascii="Times New Roman" w:hAnsi="Times New Roman" w:cs="Times New Roman"/>
        </w:rPr>
        <w:t>Figure 1: Water content evolution curves for spherical samples with a diameter of 2 cm as a function of drying time.</w:t>
      </w:r>
    </w:p>
    <w:p w14:paraId="3CB39A7E" w14:textId="781E48E3" w:rsidR="00E629F4" w:rsidRPr="005F3A06" w:rsidRDefault="00E629F4" w:rsidP="00E629F4">
      <w:pPr>
        <w:jc w:val="both"/>
        <w:rPr>
          <w:rFonts w:ascii="Times New Roman" w:hAnsi="Times New Roman" w:cs="Times New Roman"/>
        </w:rPr>
      </w:pPr>
      <w:r w:rsidRPr="005F3A06">
        <w:rPr>
          <w:rFonts w:ascii="Times New Roman" w:hAnsi="Times New Roman" w:cs="Times New Roman"/>
        </w:rPr>
        <w:t xml:space="preserve">Figure 2 shows a time profile of water content as a function of temperature for spherical sweet potato samples with a diameter of d = 3 cm. It can be seen that the curves are almost identical for the first fifty minutes. The curves show the same trend during drying. An increase in temperature reduces the drying time. We can see that after the first 40 </w:t>
      </w:r>
      <w:r w:rsidR="00E7677F" w:rsidRPr="005F3A06">
        <w:rPr>
          <w:rFonts w:ascii="Times New Roman" w:hAnsi="Times New Roman" w:cs="Times New Roman"/>
        </w:rPr>
        <w:t>minutes;</w:t>
      </w:r>
      <w:r w:rsidRPr="005F3A06">
        <w:rPr>
          <w:rFonts w:ascii="Times New Roman" w:hAnsi="Times New Roman" w:cs="Times New Roman"/>
        </w:rPr>
        <w:t xml:space="preserve"> the samples go from 100% of their water content to 72% of its initial value. However, after 40 minutes, between 360 and 400 minutes, the sample goes from 7% to 2% of its initial water content at 80°C, i.e. a loss of 5% in 40 minutes, compared to a loss of 28% in the first 40 minutes. </w:t>
      </w:r>
    </w:p>
    <w:p w14:paraId="050519F1" w14:textId="77777777" w:rsidR="00E629F4" w:rsidRPr="005F3A06" w:rsidRDefault="00E629F4" w:rsidP="00E629F4">
      <w:pPr>
        <w:jc w:val="both"/>
        <w:rPr>
          <w:rFonts w:ascii="Times New Roman" w:hAnsi="Times New Roman" w:cs="Times New Roman"/>
        </w:rPr>
      </w:pPr>
      <w:r w:rsidRPr="005F3A06">
        <w:rPr>
          <w:rFonts w:ascii="Times New Roman" w:hAnsi="Times New Roman" w:cs="Times New Roman"/>
        </w:rPr>
        <w:t>The results obtained show that for a residual water content of 0.1 (</w:t>
      </w:r>
      <w:proofErr w:type="spellStart"/>
      <w:r w:rsidRPr="005F3A06">
        <w:rPr>
          <w:rFonts w:ascii="Times New Roman" w:hAnsi="Times New Roman" w:cs="Times New Roman"/>
        </w:rPr>
        <w:t>K_ge</w:t>
      </w:r>
      <w:proofErr w:type="spellEnd"/>
      <w:r w:rsidRPr="005F3A06">
        <w:rPr>
          <w:rFonts w:ascii="Times New Roman" w:hAnsi="Times New Roman" w:cs="Times New Roman"/>
        </w:rPr>
        <w:t xml:space="preserve"> </w:t>
      </w:r>
      <w:r w:rsidRPr="005F3A06">
        <w:rPr>
          <w:rFonts w:ascii="Cambria Math" w:eastAsia="Cambria Math" w:hAnsi="Cambria Math" w:cs="Cambria Math" w:hint="eastAsia"/>
        </w:rPr>
        <w:t>〖</w:t>
      </w:r>
      <w:proofErr w:type="spellStart"/>
      <w:r w:rsidRPr="005F3A06">
        <w:rPr>
          <w:rFonts w:ascii="Times New Roman" w:hAnsi="Times New Roman" w:cs="Times New Roman"/>
        </w:rPr>
        <w:t>Kgms</w:t>
      </w:r>
      <w:proofErr w:type="spellEnd"/>
      <w:r w:rsidRPr="005F3A06">
        <w:rPr>
          <w:rFonts w:ascii="Cambria Math" w:eastAsia="Cambria Math" w:hAnsi="Cambria Math" w:cs="Cambria Math" w:hint="eastAsia"/>
        </w:rPr>
        <w:t>〗</w:t>
      </w:r>
      <w:proofErr w:type="gramStart"/>
      <w:r w:rsidRPr="005F3A06">
        <w:rPr>
          <w:rFonts w:ascii="Times New Roman" w:hAnsi="Times New Roman" w:cs="Times New Roman"/>
        </w:rPr>
        <w:t>^(</w:t>
      </w:r>
      <w:proofErr w:type="gramEnd"/>
      <w:r w:rsidRPr="005F3A06">
        <w:rPr>
          <w:rFonts w:ascii="Times New Roman" w:hAnsi="Times New Roman" w:cs="Times New Roman"/>
        </w:rPr>
        <w:t>-1)), the drying time is 780, 890, 940 and 2400 minutes at 80°C, 70°C, 60°C and 50°C, respectively. This allows us to say that the drying time is an increasing function of temperature.</w:t>
      </w:r>
    </w:p>
    <w:p w14:paraId="28AAC5A3" w14:textId="3A6CC266" w:rsidR="00F71ABD" w:rsidRPr="005F3A06" w:rsidRDefault="00F71ABD" w:rsidP="00E7677F">
      <w:pPr>
        <w:jc w:val="center"/>
        <w:rPr>
          <w:rFonts w:ascii="Times New Roman" w:hAnsi="Times New Roman" w:cs="Times New Roman"/>
        </w:rPr>
      </w:pPr>
      <w:r w:rsidRPr="00A60A58">
        <w:rPr>
          <w:rFonts w:ascii="Times New Roman" w:hAnsi="Times New Roman" w:cs="Times New Roman"/>
          <w:b/>
          <w:noProof/>
          <w:lang w:eastAsia="fr-FR"/>
        </w:rPr>
        <w:lastRenderedPageBreak/>
        <w:drawing>
          <wp:inline distT="0" distB="0" distL="0" distR="0" wp14:anchorId="796AA821" wp14:editId="0889B8E0">
            <wp:extent cx="5287010" cy="2806811"/>
            <wp:effectExtent l="0" t="0" r="889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D3E5D3" w14:textId="77777777" w:rsidR="00F71ABD" w:rsidRPr="005F3A06" w:rsidRDefault="00F71ABD" w:rsidP="00E7677F">
      <w:pPr>
        <w:jc w:val="center"/>
        <w:rPr>
          <w:rFonts w:ascii="Times New Roman" w:hAnsi="Times New Roman" w:cs="Times New Roman"/>
        </w:rPr>
      </w:pPr>
      <w:r w:rsidRPr="005F3A06">
        <w:rPr>
          <w:rFonts w:ascii="Times New Roman" w:hAnsi="Times New Roman" w:cs="Times New Roman"/>
        </w:rPr>
        <w:t>Figure 2: Curves showing changes in water content of spherical samples with a diameter of 3 cm as a function of drying time.</w:t>
      </w:r>
    </w:p>
    <w:p w14:paraId="199B87CF" w14:textId="77777777" w:rsidR="00737328" w:rsidRPr="00737328" w:rsidRDefault="00737328" w:rsidP="00737328">
      <w:pPr>
        <w:jc w:val="both"/>
        <w:rPr>
          <w:rFonts w:ascii="Times New Roman" w:hAnsi="Times New Roman" w:cs="Times New Roman"/>
        </w:rPr>
      </w:pPr>
      <w:r w:rsidRPr="00737328">
        <w:rPr>
          <w:rFonts w:ascii="Times New Roman" w:hAnsi="Times New Roman" w:cs="Times New Roman"/>
        </w:rPr>
        <w:t xml:space="preserve">From the above, size or thickness can be affected by drying conditions, as shown by the X(t)/X0 curves of reduced water content in spherical samples of sweet potato with diameters of 2 cm and 3 cm as a function of time (t). Furthermore, drying time is an increasing function of temperature. </w:t>
      </w:r>
    </w:p>
    <w:p w14:paraId="7EB5CACA" w14:textId="77777777" w:rsidR="00737328" w:rsidRPr="00737328" w:rsidRDefault="00737328" w:rsidP="00737328">
      <w:pPr>
        <w:jc w:val="both"/>
        <w:rPr>
          <w:rFonts w:ascii="Times New Roman" w:hAnsi="Times New Roman" w:cs="Times New Roman"/>
          <w:b/>
          <w:bCs/>
        </w:rPr>
      </w:pPr>
      <w:r w:rsidRPr="00737328">
        <w:rPr>
          <w:rFonts w:ascii="Times New Roman" w:hAnsi="Times New Roman" w:cs="Times New Roman"/>
          <w:b/>
          <w:bCs/>
        </w:rPr>
        <w:t xml:space="preserve">Characterisation of drying speed </w:t>
      </w:r>
    </w:p>
    <w:p w14:paraId="37F8FABC" w14:textId="23BE1973" w:rsidR="00E629F4" w:rsidRPr="005F3A06" w:rsidRDefault="00737328" w:rsidP="00E629F4">
      <w:pPr>
        <w:jc w:val="both"/>
        <w:rPr>
          <w:rFonts w:ascii="Times New Roman" w:hAnsi="Times New Roman" w:cs="Times New Roman"/>
        </w:rPr>
      </w:pPr>
      <w:r w:rsidRPr="005F3A06">
        <w:rPr>
          <w:rFonts w:ascii="Times New Roman" w:hAnsi="Times New Roman" w:cs="Times New Roman"/>
          <w:noProof/>
          <w:color w:val="FF0000"/>
          <w:lang w:eastAsia="fr-FR"/>
        </w:rPr>
        <w:drawing>
          <wp:inline distT="0" distB="0" distL="0" distR="0" wp14:anchorId="4EE305AD" wp14:editId="66D6B714">
            <wp:extent cx="5638800" cy="286512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DA989A" w14:textId="77777777" w:rsidR="00737328" w:rsidRPr="00737328" w:rsidRDefault="00737328" w:rsidP="00E7677F">
      <w:pPr>
        <w:jc w:val="center"/>
        <w:rPr>
          <w:rFonts w:ascii="Times New Roman" w:hAnsi="Times New Roman" w:cs="Times New Roman"/>
        </w:rPr>
      </w:pPr>
      <w:r w:rsidRPr="00737328">
        <w:rPr>
          <w:rFonts w:ascii="Times New Roman" w:hAnsi="Times New Roman" w:cs="Times New Roman"/>
        </w:rPr>
        <w:t>Figure 3: Time profiles of the drying rate of spherical samples with a diameter of d=2 cm (a) as a function of temperature.</w:t>
      </w:r>
    </w:p>
    <w:p w14:paraId="7D4B7738" w14:textId="10B04591" w:rsidR="00737328" w:rsidRPr="00737328" w:rsidRDefault="00737328" w:rsidP="00737328">
      <w:pPr>
        <w:jc w:val="both"/>
        <w:rPr>
          <w:rFonts w:ascii="Times New Roman" w:hAnsi="Times New Roman" w:cs="Times New Roman"/>
        </w:rPr>
      </w:pPr>
      <w:r w:rsidRPr="00737328">
        <w:rPr>
          <w:rFonts w:ascii="Times New Roman" w:hAnsi="Times New Roman" w:cs="Times New Roman"/>
        </w:rPr>
        <w:t xml:space="preserve">At the start of the experiment, the curves are indistinguishable and evolve in the same way (Figure 3). The duration of a phase depends on the temperature. We observe durations of 30 minutes, 45 minutes, 60 </w:t>
      </w:r>
      <w:r w:rsidR="00E7677F" w:rsidRPr="00737328">
        <w:rPr>
          <w:rFonts w:ascii="Times New Roman" w:hAnsi="Times New Roman" w:cs="Times New Roman"/>
        </w:rPr>
        <w:t>minutes,</w:t>
      </w:r>
      <w:r w:rsidRPr="00737328">
        <w:rPr>
          <w:rFonts w:ascii="Times New Roman" w:hAnsi="Times New Roman" w:cs="Times New Roman"/>
        </w:rPr>
        <w:t xml:space="preserve"> and 80 minutes at 80°C, 70°C, 60°C and 50°C respectively. </w:t>
      </w:r>
      <w:r w:rsidRPr="00737328">
        <w:rPr>
          <w:rFonts w:ascii="Times New Roman" w:hAnsi="Times New Roman" w:cs="Times New Roman"/>
        </w:rPr>
        <w:lastRenderedPageBreak/>
        <w:t xml:space="preserve">This slowdown in speed at the end of drying compared to the start of drying can be seen in Figure 3. We can see that the speed suddenly increases from 0 to 0.016 at the 60th minute and varies only slightly from 0.0007 to 0.0004 kg/kg/s from 340 minutes to 400 minutes of drying at 80°C. </w:t>
      </w:r>
    </w:p>
    <w:p w14:paraId="43DF96CF" w14:textId="52C65160" w:rsidR="00E629F4" w:rsidRPr="005F3A06" w:rsidRDefault="00C75F91" w:rsidP="00E629F4">
      <w:pPr>
        <w:jc w:val="both"/>
        <w:rPr>
          <w:rFonts w:ascii="Times New Roman" w:hAnsi="Times New Roman" w:cs="Times New Roman"/>
        </w:rPr>
      </w:pPr>
      <w:r w:rsidRPr="00A60A58">
        <w:rPr>
          <w:rFonts w:ascii="Times New Roman" w:hAnsi="Times New Roman" w:cs="Times New Roman"/>
          <w:b/>
          <w:noProof/>
          <w:lang w:eastAsia="fr-FR"/>
        </w:rPr>
        <w:drawing>
          <wp:inline distT="0" distB="0" distL="0" distR="0" wp14:anchorId="1D2CB52E" wp14:editId="563A5C0C">
            <wp:extent cx="5705475" cy="283845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980BD9" w14:textId="17EA13C6" w:rsidR="00C75F91" w:rsidRPr="00C75F91" w:rsidRDefault="00C75F91" w:rsidP="00E7677F">
      <w:pPr>
        <w:jc w:val="center"/>
        <w:rPr>
          <w:rFonts w:ascii="Times New Roman" w:hAnsi="Times New Roman" w:cs="Times New Roman"/>
        </w:rPr>
      </w:pPr>
      <w:r w:rsidRPr="00C75F91">
        <w:rPr>
          <w:rFonts w:ascii="Times New Roman" w:hAnsi="Times New Roman" w:cs="Times New Roman"/>
        </w:rPr>
        <w:t>Figure 4: Time profiles of drying speed for spherical samples with diameter d=3cm (b) as a function of temperature.</w:t>
      </w:r>
    </w:p>
    <w:p w14:paraId="2370303E" w14:textId="554302DA" w:rsidR="00C75F91" w:rsidRPr="00C75F91" w:rsidRDefault="00C75F91" w:rsidP="00C75F91">
      <w:pPr>
        <w:jc w:val="both"/>
        <w:rPr>
          <w:rFonts w:ascii="Times New Roman" w:hAnsi="Times New Roman" w:cs="Times New Roman"/>
        </w:rPr>
      </w:pPr>
      <w:r w:rsidRPr="00C75F91">
        <w:rPr>
          <w:rFonts w:ascii="Times New Roman" w:hAnsi="Times New Roman" w:cs="Times New Roman"/>
        </w:rPr>
        <w:t xml:space="preserve">Figure 4 shows the time profile of the drying kinetics of spherical samples with a diameter of d=3cm at different temperatures. The curves converge after the first 20 minutes of drying. In this section, two phases can be observed: the drying phase at increasing speed and the phase at decreasing speed. The latter phase occurs after a drying time of 60 minutes, 80 minutes, 100 </w:t>
      </w:r>
      <w:r w:rsidR="00E7677F" w:rsidRPr="00C75F91">
        <w:rPr>
          <w:rFonts w:ascii="Times New Roman" w:hAnsi="Times New Roman" w:cs="Times New Roman"/>
        </w:rPr>
        <w:t>minutes,</w:t>
      </w:r>
      <w:r w:rsidRPr="00C75F91">
        <w:rPr>
          <w:rFonts w:ascii="Times New Roman" w:hAnsi="Times New Roman" w:cs="Times New Roman"/>
        </w:rPr>
        <w:t xml:space="preserve"> and 100 minutes at temperatures of 80°C, 70°C, 60°C and 50°C, respectively.</w:t>
      </w:r>
    </w:p>
    <w:p w14:paraId="21F7865A" w14:textId="77777777" w:rsidR="00C75F91" w:rsidRPr="00C75F91" w:rsidRDefault="00C75F91" w:rsidP="00C75F91">
      <w:pPr>
        <w:jc w:val="both"/>
        <w:rPr>
          <w:rFonts w:ascii="Times New Roman" w:hAnsi="Times New Roman" w:cs="Times New Roman"/>
        </w:rPr>
      </w:pPr>
      <w:r w:rsidRPr="00C75F91">
        <w:rPr>
          <w:rFonts w:ascii="Times New Roman" w:hAnsi="Times New Roman" w:cs="Times New Roman"/>
        </w:rPr>
        <w:t xml:space="preserve">This result can be attributed to the phenomenon of the state of water, which is free at the beginning of drying and highly bound at the end of drying. The size of the samples and the drying conditions play a role in the transfer process during convective drying of sweet potatoes. </w:t>
      </w:r>
    </w:p>
    <w:p w14:paraId="760A80DF" w14:textId="77777777" w:rsidR="00C75F91" w:rsidRPr="00C75F91" w:rsidRDefault="00C75F91" w:rsidP="00C75F91">
      <w:pPr>
        <w:jc w:val="both"/>
        <w:rPr>
          <w:rFonts w:ascii="Times New Roman" w:hAnsi="Times New Roman" w:cs="Times New Roman"/>
          <w:b/>
          <w:bCs/>
        </w:rPr>
      </w:pPr>
      <w:r w:rsidRPr="00C75F91">
        <w:rPr>
          <w:rFonts w:ascii="Times New Roman" w:hAnsi="Times New Roman" w:cs="Times New Roman"/>
          <w:b/>
          <w:bCs/>
        </w:rPr>
        <w:t>Conclusion</w:t>
      </w:r>
    </w:p>
    <w:p w14:paraId="0BFECFDE" w14:textId="77777777" w:rsidR="00C75F91" w:rsidRPr="00C75F91" w:rsidRDefault="00C75F91" w:rsidP="00C75F91">
      <w:pPr>
        <w:jc w:val="both"/>
        <w:rPr>
          <w:rFonts w:ascii="Times New Roman" w:hAnsi="Times New Roman" w:cs="Times New Roman"/>
        </w:rPr>
      </w:pPr>
      <w:r w:rsidRPr="00C75F91">
        <w:rPr>
          <w:rFonts w:ascii="Times New Roman" w:hAnsi="Times New Roman" w:cs="Times New Roman"/>
        </w:rPr>
        <w:t>In this section, we conducted an experimental study on the drying of pale-fleshed sweet potatoes. The transfer process during drying due to the activation of water in the product is visualised through the drying curves. The results showed that the samples went from 100% water content to 72% of their initial value after the first 40 minutes. However, at the end of drying, between 360 min and 400 min, the sample went from 7% to 2% of its initial water content at a fixed temperature of 80°C. It appears that the sample lost 5% of its initial water content in the last 40 minutes, compared to a loss of 28% in the first 40 minutes.</w:t>
      </w:r>
    </w:p>
    <w:p w14:paraId="7B6AC249" w14:textId="77777777" w:rsidR="00C75F91" w:rsidRPr="00C75F91" w:rsidRDefault="00C75F91" w:rsidP="00C75F91">
      <w:pPr>
        <w:jc w:val="both"/>
        <w:rPr>
          <w:rFonts w:ascii="Times New Roman" w:hAnsi="Times New Roman" w:cs="Times New Roman"/>
        </w:rPr>
      </w:pPr>
      <w:r w:rsidRPr="00C75F91">
        <w:rPr>
          <w:rFonts w:ascii="Times New Roman" w:hAnsi="Times New Roman" w:cs="Times New Roman"/>
        </w:rPr>
        <w:t xml:space="preserve">This result is also confirmed by the drying speeds. The speed suddenly increases from 0 to 0.16 at the 60th minute and varies from 0.0007 to 0.0004 kg/kg/s respectively after 340 min to 400 min of drying at a fixed temperature of 80°C. </w:t>
      </w:r>
    </w:p>
    <w:p w14:paraId="49AC6A59" w14:textId="61AB0278" w:rsidR="00C75F91" w:rsidRPr="00C75F91" w:rsidRDefault="00C75F91" w:rsidP="00C75F91">
      <w:pPr>
        <w:jc w:val="both"/>
        <w:rPr>
          <w:rFonts w:ascii="Times New Roman" w:hAnsi="Times New Roman" w:cs="Times New Roman"/>
        </w:rPr>
      </w:pPr>
      <w:r w:rsidRPr="00C75F91">
        <w:rPr>
          <w:rFonts w:ascii="Times New Roman" w:hAnsi="Times New Roman" w:cs="Times New Roman"/>
        </w:rPr>
        <w:lastRenderedPageBreak/>
        <w:t xml:space="preserve">Furthermore, size or thickness can be affected by drying conditions such as temperature, air </w:t>
      </w:r>
      <w:r w:rsidR="00E7677F" w:rsidRPr="00C75F91">
        <w:rPr>
          <w:rFonts w:ascii="Times New Roman" w:hAnsi="Times New Roman" w:cs="Times New Roman"/>
        </w:rPr>
        <w:t>intensity,</w:t>
      </w:r>
      <w:r w:rsidRPr="00C75F91">
        <w:rPr>
          <w:rFonts w:ascii="Times New Roman" w:hAnsi="Times New Roman" w:cs="Times New Roman"/>
        </w:rPr>
        <w:t xml:space="preserve"> and humidity.</w:t>
      </w:r>
    </w:p>
    <w:p w14:paraId="44A4A4CD" w14:textId="77777777" w:rsidR="00F84915" w:rsidRPr="00F84915" w:rsidRDefault="00F84915" w:rsidP="00F84915">
      <w:pPr>
        <w:jc w:val="both"/>
        <w:rPr>
          <w:rFonts w:ascii="Times New Roman" w:hAnsi="Times New Roman" w:cs="Times New Roman"/>
          <w:b/>
        </w:rPr>
      </w:pPr>
      <w:r w:rsidRPr="00F84915">
        <w:rPr>
          <w:rFonts w:ascii="Times New Roman" w:hAnsi="Times New Roman" w:cs="Times New Roman"/>
          <w:b/>
        </w:rPr>
        <w:t>Disclaimer (Artificial intelligence)</w:t>
      </w:r>
    </w:p>
    <w:p w14:paraId="7B531D3E" w14:textId="77777777" w:rsidR="00F84915" w:rsidRPr="00F84915" w:rsidRDefault="00F84915" w:rsidP="00F84915">
      <w:pPr>
        <w:jc w:val="both"/>
        <w:rPr>
          <w:rFonts w:ascii="Times New Roman" w:hAnsi="Times New Roman" w:cs="Times New Roman"/>
        </w:rPr>
      </w:pPr>
      <w:r w:rsidRPr="00F84915">
        <w:rPr>
          <w:rFonts w:ascii="Times New Roman" w:hAnsi="Times New Roman" w:cs="Times New Roman"/>
        </w:rPr>
        <w:t xml:space="preserve">Option 1: </w:t>
      </w:r>
    </w:p>
    <w:p w14:paraId="3E95CC62" w14:textId="77777777" w:rsidR="00F84915" w:rsidRPr="00F84915" w:rsidRDefault="00F84915" w:rsidP="00F84915">
      <w:pPr>
        <w:jc w:val="both"/>
        <w:rPr>
          <w:rFonts w:ascii="Times New Roman" w:hAnsi="Times New Roman" w:cs="Times New Roman"/>
        </w:rPr>
      </w:pPr>
      <w:r w:rsidRPr="00F84915">
        <w:rPr>
          <w:rFonts w:ascii="Times New Roman" w:hAnsi="Times New Roman" w:cs="Times New Roman"/>
        </w:rPr>
        <w:t>Author(s) hereby declare that NO generative AI technologies such as Large Language Models (</w:t>
      </w:r>
      <w:proofErr w:type="spellStart"/>
      <w:r w:rsidRPr="00F84915">
        <w:rPr>
          <w:rFonts w:ascii="Times New Roman" w:hAnsi="Times New Roman" w:cs="Times New Roman"/>
        </w:rPr>
        <w:t>ChatGPT</w:t>
      </w:r>
      <w:proofErr w:type="spellEnd"/>
      <w:r w:rsidRPr="00F84915">
        <w:rPr>
          <w:rFonts w:ascii="Times New Roman" w:hAnsi="Times New Roman" w:cs="Times New Roman"/>
        </w:rPr>
        <w:t xml:space="preserve">, COPILOT, etc.) and text-to-image generators have been used during the writing or editing of this manuscript. </w:t>
      </w:r>
    </w:p>
    <w:p w14:paraId="13CEA4FE" w14:textId="77777777" w:rsidR="00F84915" w:rsidRPr="00F84915" w:rsidRDefault="00F84915" w:rsidP="00F84915">
      <w:pPr>
        <w:jc w:val="both"/>
        <w:rPr>
          <w:rFonts w:ascii="Times New Roman" w:hAnsi="Times New Roman" w:cs="Times New Roman"/>
        </w:rPr>
      </w:pPr>
      <w:r w:rsidRPr="00F84915">
        <w:rPr>
          <w:rFonts w:ascii="Times New Roman" w:hAnsi="Times New Roman" w:cs="Times New Roman"/>
        </w:rPr>
        <w:t xml:space="preserve">Option 2: </w:t>
      </w:r>
    </w:p>
    <w:p w14:paraId="799C727F" w14:textId="77777777" w:rsidR="00F84915" w:rsidRPr="00F84915" w:rsidRDefault="00F84915" w:rsidP="00F84915">
      <w:pPr>
        <w:jc w:val="both"/>
        <w:rPr>
          <w:rFonts w:ascii="Times New Roman" w:hAnsi="Times New Roman" w:cs="Times New Roman"/>
        </w:rPr>
      </w:pPr>
      <w:r w:rsidRPr="00F84915">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E16442" w14:textId="77777777" w:rsidR="00F84915" w:rsidRPr="00F84915" w:rsidRDefault="00F84915" w:rsidP="00F84915">
      <w:pPr>
        <w:jc w:val="both"/>
        <w:rPr>
          <w:rFonts w:ascii="Times New Roman" w:hAnsi="Times New Roman" w:cs="Times New Roman"/>
        </w:rPr>
      </w:pPr>
      <w:r w:rsidRPr="00F84915">
        <w:rPr>
          <w:rFonts w:ascii="Times New Roman" w:hAnsi="Times New Roman" w:cs="Times New Roman"/>
        </w:rPr>
        <w:t>Details of the AI usage are given below:</w:t>
      </w:r>
    </w:p>
    <w:p w14:paraId="3ECFDDAA" w14:textId="77777777" w:rsidR="00F84915" w:rsidRPr="00F84915" w:rsidRDefault="00F84915" w:rsidP="00F84915">
      <w:pPr>
        <w:jc w:val="both"/>
        <w:rPr>
          <w:rFonts w:ascii="Times New Roman" w:hAnsi="Times New Roman" w:cs="Times New Roman"/>
        </w:rPr>
      </w:pPr>
      <w:r w:rsidRPr="00F84915">
        <w:rPr>
          <w:rFonts w:ascii="Times New Roman" w:hAnsi="Times New Roman" w:cs="Times New Roman"/>
        </w:rPr>
        <w:t>1.</w:t>
      </w:r>
    </w:p>
    <w:p w14:paraId="4777AA9C" w14:textId="77777777" w:rsidR="00F84915" w:rsidRPr="00F84915" w:rsidRDefault="00F84915" w:rsidP="00F84915">
      <w:pPr>
        <w:jc w:val="both"/>
        <w:rPr>
          <w:rFonts w:ascii="Times New Roman" w:hAnsi="Times New Roman" w:cs="Times New Roman"/>
        </w:rPr>
      </w:pPr>
      <w:r w:rsidRPr="00F84915">
        <w:rPr>
          <w:rFonts w:ascii="Times New Roman" w:hAnsi="Times New Roman" w:cs="Times New Roman"/>
        </w:rPr>
        <w:t>2.</w:t>
      </w:r>
    </w:p>
    <w:p w14:paraId="7678ADAC" w14:textId="54D90A12" w:rsidR="00C75F91" w:rsidRPr="00C75F91" w:rsidRDefault="00F84915" w:rsidP="00F84915">
      <w:pPr>
        <w:jc w:val="both"/>
        <w:rPr>
          <w:rFonts w:ascii="Times New Roman" w:hAnsi="Times New Roman" w:cs="Times New Roman"/>
        </w:rPr>
      </w:pPr>
      <w:r w:rsidRPr="00F84915">
        <w:rPr>
          <w:rFonts w:ascii="Times New Roman" w:hAnsi="Times New Roman" w:cs="Times New Roman"/>
        </w:rPr>
        <w:t>3.</w:t>
      </w:r>
    </w:p>
    <w:p w14:paraId="315FA54E" w14:textId="2EB7D823" w:rsidR="00F428C8" w:rsidRPr="00AD7CD3" w:rsidRDefault="00F84915" w:rsidP="00AD7CD3">
      <w:pPr>
        <w:jc w:val="both"/>
        <w:rPr>
          <w:rFonts w:ascii="Times New Roman" w:hAnsi="Times New Roman" w:cs="Times New Roman"/>
          <w:b/>
          <w:bCs/>
        </w:rPr>
      </w:pPr>
      <w:r>
        <w:rPr>
          <w:rFonts w:ascii="Times New Roman" w:hAnsi="Times New Roman" w:cs="Times New Roman"/>
          <w:b/>
          <w:bCs/>
        </w:rPr>
        <w:t xml:space="preserve">References: </w:t>
      </w:r>
    </w:p>
    <w:p w14:paraId="3D5564B3" w14:textId="77777777" w:rsidR="00F428C8" w:rsidRPr="00237806" w:rsidRDefault="00F428C8" w:rsidP="00F428C8">
      <w:pPr>
        <w:pStyle w:val="EndNoteBibliography"/>
        <w:spacing w:after="120"/>
        <w:ind w:left="720" w:hanging="720"/>
        <w:rPr>
          <w:rFonts w:ascii="Times New Roman" w:hAnsi="Times New Roman" w:cs="Times New Roman"/>
          <w:sz w:val="24"/>
          <w:szCs w:val="24"/>
        </w:rPr>
      </w:pPr>
      <w:r w:rsidRPr="00C73715">
        <w:rPr>
          <w:rFonts w:ascii="Times New Roman" w:hAnsi="Times New Roman" w:cs="Times New Roman"/>
          <w:sz w:val="24"/>
          <w:szCs w:val="24"/>
        </w:rPr>
        <w:fldChar w:fldCharType="begin"/>
      </w:r>
      <w:r w:rsidRPr="00C73715">
        <w:rPr>
          <w:rFonts w:ascii="Times New Roman" w:hAnsi="Times New Roman" w:cs="Times New Roman"/>
          <w:sz w:val="24"/>
          <w:szCs w:val="24"/>
        </w:rPr>
        <w:instrText xml:space="preserve"> ADDIN EN.REFLIST </w:instrText>
      </w:r>
      <w:r w:rsidRPr="00C73715">
        <w:rPr>
          <w:rFonts w:ascii="Times New Roman" w:hAnsi="Times New Roman" w:cs="Times New Roman"/>
          <w:sz w:val="24"/>
          <w:szCs w:val="24"/>
        </w:rPr>
        <w:fldChar w:fldCharType="separate"/>
      </w:r>
      <w:r w:rsidRPr="00237806">
        <w:rPr>
          <w:rFonts w:ascii="Times New Roman" w:hAnsi="Times New Roman" w:cs="Times New Roman"/>
          <w:sz w:val="24"/>
          <w:szCs w:val="24"/>
        </w:rPr>
        <w:t>[1]</w:t>
      </w:r>
      <w:r w:rsidRPr="00237806">
        <w:rPr>
          <w:rFonts w:ascii="Times New Roman" w:hAnsi="Times New Roman" w:cs="Times New Roman"/>
          <w:sz w:val="24"/>
          <w:szCs w:val="24"/>
        </w:rPr>
        <w:tab/>
        <w:t xml:space="preserve">D. I. Onwude, Norhashila Hashim, Khalina Abdan, Rimfiel Janius, et Guangnan Chen., " Combination of computer vision and backscattering imaging for predicting the moisture content and colour changes of sweet potato (Ipomoea batatas L.) during drying " </w:t>
      </w:r>
      <w:r w:rsidRPr="00237806">
        <w:rPr>
          <w:rFonts w:ascii="Times New Roman" w:hAnsi="Times New Roman" w:cs="Times New Roman"/>
          <w:i/>
          <w:sz w:val="24"/>
          <w:szCs w:val="24"/>
        </w:rPr>
        <w:t xml:space="preserve">Computers and Electronics in Agriculture, </w:t>
      </w:r>
      <w:r w:rsidRPr="00237806">
        <w:rPr>
          <w:rFonts w:ascii="Times New Roman" w:hAnsi="Times New Roman" w:cs="Times New Roman"/>
          <w:sz w:val="24"/>
          <w:szCs w:val="24"/>
        </w:rPr>
        <w:t>vol. 150, pp. 178-87, 2018.</w:t>
      </w:r>
    </w:p>
    <w:p w14:paraId="1004FCD3" w14:textId="77777777" w:rsidR="00F428C8" w:rsidRPr="00237806" w:rsidRDefault="00F428C8" w:rsidP="00F428C8">
      <w:pPr>
        <w:pStyle w:val="EndNoteBibliography"/>
        <w:spacing w:after="120"/>
        <w:ind w:left="720" w:hanging="720"/>
        <w:rPr>
          <w:rFonts w:ascii="Times New Roman" w:hAnsi="Times New Roman" w:cs="Times New Roman"/>
          <w:sz w:val="24"/>
          <w:szCs w:val="24"/>
        </w:rPr>
      </w:pPr>
      <w:r w:rsidRPr="00237806">
        <w:rPr>
          <w:rFonts w:ascii="Times New Roman" w:hAnsi="Times New Roman" w:cs="Times New Roman"/>
          <w:sz w:val="24"/>
          <w:szCs w:val="24"/>
        </w:rPr>
        <w:t>[2]</w:t>
      </w:r>
      <w:r w:rsidRPr="00237806">
        <w:rPr>
          <w:rFonts w:ascii="Times New Roman" w:hAnsi="Times New Roman" w:cs="Times New Roman"/>
          <w:sz w:val="24"/>
          <w:szCs w:val="24"/>
        </w:rPr>
        <w:tab/>
        <w:t>A. M. Castro, E. Y. Mayorga, et F. L. Moreno "Mathematical modelling of convective drying of fruits: A review "</w:t>
      </w:r>
      <w:r w:rsidRPr="00237806">
        <w:rPr>
          <w:rFonts w:ascii="Times New Roman" w:hAnsi="Times New Roman" w:cs="Times New Roman"/>
          <w:i/>
          <w:sz w:val="24"/>
          <w:szCs w:val="24"/>
        </w:rPr>
        <w:t xml:space="preserve"> Journal of Food Engineering, </w:t>
      </w:r>
      <w:r w:rsidRPr="00237806">
        <w:rPr>
          <w:rFonts w:ascii="Times New Roman" w:hAnsi="Times New Roman" w:cs="Times New Roman"/>
          <w:sz w:val="24"/>
          <w:szCs w:val="24"/>
        </w:rPr>
        <w:t>vol. 223, pp. 152-67, 2018.</w:t>
      </w:r>
    </w:p>
    <w:p w14:paraId="2A63DD4E" w14:textId="77777777" w:rsidR="00F428C8" w:rsidRPr="00237806" w:rsidRDefault="00F428C8" w:rsidP="00F428C8">
      <w:pPr>
        <w:pStyle w:val="EndNoteBibliography"/>
        <w:spacing w:after="120"/>
        <w:ind w:left="720" w:hanging="720"/>
        <w:rPr>
          <w:rFonts w:ascii="Times New Roman" w:hAnsi="Times New Roman" w:cs="Times New Roman"/>
          <w:sz w:val="24"/>
          <w:szCs w:val="24"/>
        </w:rPr>
      </w:pPr>
      <w:r w:rsidRPr="00237806">
        <w:rPr>
          <w:rFonts w:ascii="Times New Roman" w:hAnsi="Times New Roman" w:cs="Times New Roman"/>
          <w:sz w:val="24"/>
          <w:szCs w:val="24"/>
        </w:rPr>
        <w:t>[3]</w:t>
      </w:r>
      <w:r w:rsidRPr="00237806">
        <w:rPr>
          <w:rFonts w:ascii="Times New Roman" w:hAnsi="Times New Roman" w:cs="Times New Roman"/>
          <w:sz w:val="24"/>
          <w:szCs w:val="24"/>
        </w:rPr>
        <w:tab/>
        <w:t xml:space="preserve">A. Compaoré, Aditya Putranto, A. O. Dissa, Samuel Ouoba, Romain Rémond, Yann Rogaume, André Zoulalian, Antoine Béré, et Jean Koulidiati. , " Convective Drying of Onion: Modeling of Drying Kinetics Parameters," </w:t>
      </w:r>
      <w:r w:rsidRPr="00237806">
        <w:rPr>
          <w:rFonts w:ascii="Times New Roman" w:hAnsi="Times New Roman" w:cs="Times New Roman"/>
          <w:i/>
          <w:sz w:val="24"/>
          <w:szCs w:val="24"/>
        </w:rPr>
        <w:t xml:space="preserve">Journal of Food Science and Technology, </w:t>
      </w:r>
      <w:r w:rsidRPr="00237806">
        <w:rPr>
          <w:rFonts w:ascii="Times New Roman" w:hAnsi="Times New Roman" w:cs="Times New Roman"/>
          <w:sz w:val="24"/>
          <w:szCs w:val="24"/>
        </w:rPr>
        <w:t>vol. 56, no. 7, pp. 3347-54, 2019.</w:t>
      </w:r>
    </w:p>
    <w:p w14:paraId="542DCB15" w14:textId="77777777" w:rsidR="00F428C8" w:rsidRPr="00237806" w:rsidRDefault="00F428C8" w:rsidP="00F428C8">
      <w:pPr>
        <w:pStyle w:val="EndNoteBibliography"/>
        <w:spacing w:after="120"/>
        <w:ind w:left="720" w:hanging="720"/>
        <w:rPr>
          <w:rFonts w:ascii="Times New Roman" w:hAnsi="Times New Roman" w:cs="Times New Roman"/>
          <w:sz w:val="24"/>
          <w:szCs w:val="24"/>
        </w:rPr>
      </w:pPr>
      <w:r w:rsidRPr="00237806">
        <w:rPr>
          <w:rFonts w:ascii="Times New Roman" w:hAnsi="Times New Roman" w:cs="Times New Roman"/>
          <w:sz w:val="24"/>
          <w:szCs w:val="24"/>
        </w:rPr>
        <w:t>[4]</w:t>
      </w:r>
      <w:r w:rsidRPr="00237806">
        <w:rPr>
          <w:rFonts w:ascii="Times New Roman" w:hAnsi="Times New Roman" w:cs="Times New Roman"/>
          <w:sz w:val="24"/>
          <w:szCs w:val="24"/>
        </w:rPr>
        <w:tab/>
        <w:t>S. K. Mukhopadhyay, Arup Chattopadhyay, Ivi Chakraborty, et Indrabrata Bhattacharya., "Crops That Feed the World 5. Sweetpotato. Sweetpotatoes for Income and Food Security "</w:t>
      </w:r>
      <w:r w:rsidRPr="00237806">
        <w:rPr>
          <w:rFonts w:ascii="Times New Roman" w:hAnsi="Times New Roman" w:cs="Times New Roman"/>
          <w:i/>
          <w:sz w:val="24"/>
          <w:szCs w:val="24"/>
        </w:rPr>
        <w:t xml:space="preserve"> Food Security, </w:t>
      </w:r>
      <w:r w:rsidRPr="00237806">
        <w:rPr>
          <w:rFonts w:ascii="Times New Roman" w:hAnsi="Times New Roman" w:cs="Times New Roman"/>
          <w:sz w:val="24"/>
          <w:szCs w:val="24"/>
        </w:rPr>
        <w:t>vol. 3, no. 3, pp. 283-305, 2011.</w:t>
      </w:r>
    </w:p>
    <w:p w14:paraId="7BD4C4FC" w14:textId="77777777" w:rsidR="00F428C8" w:rsidRPr="00237806" w:rsidRDefault="00F428C8" w:rsidP="00F428C8">
      <w:pPr>
        <w:pStyle w:val="EndNoteBibliography"/>
        <w:spacing w:after="120"/>
        <w:ind w:left="720" w:hanging="720"/>
        <w:rPr>
          <w:rFonts w:ascii="Times New Roman" w:hAnsi="Times New Roman" w:cs="Times New Roman"/>
          <w:sz w:val="24"/>
          <w:szCs w:val="24"/>
          <w:lang w:val="fr-BE"/>
        </w:rPr>
      </w:pPr>
      <w:r w:rsidRPr="00237806">
        <w:rPr>
          <w:rFonts w:ascii="Times New Roman" w:hAnsi="Times New Roman" w:cs="Times New Roman"/>
          <w:sz w:val="24"/>
          <w:szCs w:val="24"/>
        </w:rPr>
        <w:t>[5]</w:t>
      </w:r>
      <w:r w:rsidRPr="00237806">
        <w:rPr>
          <w:rFonts w:ascii="Times New Roman" w:hAnsi="Times New Roman" w:cs="Times New Roman"/>
          <w:sz w:val="24"/>
          <w:szCs w:val="24"/>
        </w:rPr>
        <w:tab/>
        <w:t>F. C. Amagloh, Benard Yada, Gaston A. Tumuhimbise, Francis K. Amagloh, et Archileo N. Kaaya.  , "The Potential of Sweetpotato as a Functional Food in Sub-Saharan Africa and Its Implications for Health: A Review,"</w:t>
      </w:r>
      <w:r w:rsidRPr="00237806">
        <w:rPr>
          <w:rFonts w:ascii="Times New Roman" w:hAnsi="Times New Roman" w:cs="Times New Roman"/>
          <w:i/>
          <w:sz w:val="24"/>
          <w:szCs w:val="24"/>
        </w:rPr>
        <w:t xml:space="preserve">. </w:t>
      </w:r>
      <w:r w:rsidRPr="00237806">
        <w:rPr>
          <w:rFonts w:ascii="Times New Roman" w:hAnsi="Times New Roman" w:cs="Times New Roman"/>
          <w:i/>
          <w:sz w:val="24"/>
          <w:szCs w:val="24"/>
          <w:lang w:val="fr-BE"/>
        </w:rPr>
        <w:t xml:space="preserve">Molecules </w:t>
      </w:r>
      <w:r w:rsidRPr="00237806">
        <w:rPr>
          <w:rFonts w:ascii="Times New Roman" w:hAnsi="Times New Roman" w:cs="Times New Roman"/>
          <w:sz w:val="24"/>
          <w:szCs w:val="24"/>
          <w:lang w:val="fr-BE"/>
        </w:rPr>
        <w:t>vol. 26, no. 10, p. 2971, 2021.</w:t>
      </w:r>
    </w:p>
    <w:p w14:paraId="2C95E804" w14:textId="77777777" w:rsidR="00F428C8" w:rsidRPr="00237806" w:rsidRDefault="00F428C8" w:rsidP="00F428C8">
      <w:pPr>
        <w:pStyle w:val="EndNoteBibliography"/>
        <w:spacing w:after="120"/>
        <w:ind w:left="720" w:hanging="720"/>
        <w:rPr>
          <w:rFonts w:ascii="Times New Roman" w:hAnsi="Times New Roman" w:cs="Times New Roman"/>
          <w:sz w:val="24"/>
          <w:szCs w:val="24"/>
        </w:rPr>
      </w:pPr>
      <w:r w:rsidRPr="00237806">
        <w:rPr>
          <w:rFonts w:ascii="Times New Roman" w:hAnsi="Times New Roman" w:cs="Times New Roman"/>
          <w:sz w:val="24"/>
          <w:szCs w:val="24"/>
          <w:lang w:val="fr-BE"/>
        </w:rPr>
        <w:t>[6]</w:t>
      </w:r>
      <w:r w:rsidRPr="00237806">
        <w:rPr>
          <w:rFonts w:ascii="Times New Roman" w:hAnsi="Times New Roman" w:cs="Times New Roman"/>
          <w:sz w:val="24"/>
          <w:szCs w:val="24"/>
          <w:lang w:val="fr-BE"/>
        </w:rPr>
        <w:tab/>
        <w:t xml:space="preserve">T. B. Ayeleso, Khosi Ramachela, et Emmanuel Mukwevho. </w:t>
      </w:r>
      <w:r w:rsidRPr="00237806">
        <w:rPr>
          <w:rFonts w:ascii="Times New Roman" w:hAnsi="Times New Roman" w:cs="Times New Roman"/>
          <w:sz w:val="24"/>
          <w:szCs w:val="24"/>
        </w:rPr>
        <w:t xml:space="preserve">2016. , " A Review of Therapeutic Potentials of Sweet Potato: Pharmacological Activities and Influence of the Cultivar," </w:t>
      </w:r>
      <w:r w:rsidRPr="00237806">
        <w:rPr>
          <w:rFonts w:ascii="Times New Roman" w:hAnsi="Times New Roman" w:cs="Times New Roman"/>
          <w:i/>
          <w:sz w:val="24"/>
          <w:szCs w:val="24"/>
        </w:rPr>
        <w:t xml:space="preserve">Tropical Journal of Pharmaceutical Research, </w:t>
      </w:r>
      <w:r w:rsidRPr="00237806">
        <w:rPr>
          <w:rFonts w:ascii="Times New Roman" w:hAnsi="Times New Roman" w:cs="Times New Roman"/>
          <w:sz w:val="24"/>
          <w:szCs w:val="24"/>
        </w:rPr>
        <w:t>vol. 15, no. 12, pp. 2751-61, 2016.</w:t>
      </w:r>
    </w:p>
    <w:p w14:paraId="0DF2ADA9" w14:textId="77777777" w:rsidR="00F428C8" w:rsidRPr="00237806" w:rsidRDefault="00F428C8" w:rsidP="00F428C8">
      <w:pPr>
        <w:pStyle w:val="EndNoteBibliography"/>
        <w:spacing w:after="120"/>
        <w:ind w:left="720" w:hanging="720"/>
        <w:rPr>
          <w:rFonts w:ascii="Times New Roman" w:hAnsi="Times New Roman" w:cs="Times New Roman"/>
          <w:sz w:val="24"/>
          <w:szCs w:val="24"/>
        </w:rPr>
      </w:pPr>
      <w:r w:rsidRPr="00237806">
        <w:rPr>
          <w:rFonts w:ascii="Times New Roman" w:hAnsi="Times New Roman" w:cs="Times New Roman"/>
          <w:sz w:val="24"/>
          <w:szCs w:val="24"/>
        </w:rPr>
        <w:lastRenderedPageBreak/>
        <w:t>[7]</w:t>
      </w:r>
      <w:r w:rsidRPr="00237806">
        <w:rPr>
          <w:rFonts w:ascii="Times New Roman" w:hAnsi="Times New Roman" w:cs="Times New Roman"/>
          <w:sz w:val="24"/>
          <w:szCs w:val="24"/>
        </w:rPr>
        <w:tab/>
        <w:t xml:space="preserve">S. Panigrahi, E. B. Oguntona, et B. R. Roberts. , "Effects of oven‐drying tubers of two high‐protein sweet potato varieties at different temperatures on their feeding value in broilers " </w:t>
      </w:r>
      <w:r w:rsidRPr="00237806">
        <w:rPr>
          <w:rFonts w:ascii="Times New Roman" w:hAnsi="Times New Roman" w:cs="Times New Roman"/>
          <w:i/>
          <w:sz w:val="24"/>
          <w:szCs w:val="24"/>
        </w:rPr>
        <w:t xml:space="preserve">British Poultry Science, </w:t>
      </w:r>
      <w:r w:rsidRPr="00237806">
        <w:rPr>
          <w:rFonts w:ascii="Times New Roman" w:hAnsi="Times New Roman" w:cs="Times New Roman"/>
          <w:sz w:val="24"/>
          <w:szCs w:val="24"/>
        </w:rPr>
        <w:t>vol. 37(1), pp. 173-188, 1996.</w:t>
      </w:r>
    </w:p>
    <w:p w14:paraId="31FCD575" w14:textId="77777777" w:rsidR="00F428C8" w:rsidRPr="00237806" w:rsidRDefault="00F428C8" w:rsidP="00F428C8">
      <w:pPr>
        <w:pStyle w:val="EndNoteBibliography"/>
        <w:spacing w:after="120"/>
        <w:ind w:left="720" w:hanging="720"/>
        <w:rPr>
          <w:rFonts w:ascii="Times New Roman" w:hAnsi="Times New Roman" w:cs="Times New Roman"/>
          <w:sz w:val="24"/>
          <w:szCs w:val="24"/>
          <w:lang w:val="fr-BE"/>
        </w:rPr>
      </w:pPr>
      <w:r w:rsidRPr="00237806">
        <w:rPr>
          <w:rFonts w:ascii="Times New Roman" w:hAnsi="Times New Roman" w:cs="Times New Roman"/>
          <w:sz w:val="24"/>
          <w:szCs w:val="24"/>
        </w:rPr>
        <w:t>[8]</w:t>
      </w:r>
      <w:r w:rsidRPr="00237806">
        <w:rPr>
          <w:rFonts w:ascii="Times New Roman" w:hAnsi="Times New Roman" w:cs="Times New Roman"/>
          <w:sz w:val="24"/>
          <w:szCs w:val="24"/>
        </w:rPr>
        <w:tab/>
        <w:t xml:space="preserve">G. Abdou-Salam, Honore, O. K., &amp; François, Z. , "Taking into Account the Complex Nature and the Intrinsic Parameters of Agro-Food," </w:t>
      </w:r>
      <w:r w:rsidRPr="00237806">
        <w:rPr>
          <w:rFonts w:ascii="Times New Roman" w:hAnsi="Times New Roman" w:cs="Times New Roman"/>
          <w:i/>
          <w:sz w:val="24"/>
          <w:szCs w:val="24"/>
        </w:rPr>
        <w:t xml:space="preserve">Journal of Biophysical Chemistry,, </w:t>
      </w:r>
      <w:r w:rsidRPr="00237806">
        <w:rPr>
          <w:rFonts w:ascii="Times New Roman" w:hAnsi="Times New Roman" w:cs="Times New Roman"/>
          <w:sz w:val="24"/>
          <w:szCs w:val="24"/>
        </w:rPr>
        <w:t xml:space="preserve">vol. 11, no. 01, 2020, Art. no. </w:t>
      </w:r>
      <w:r w:rsidRPr="00237806">
        <w:rPr>
          <w:rFonts w:ascii="Times New Roman" w:hAnsi="Times New Roman" w:cs="Times New Roman"/>
          <w:sz w:val="24"/>
          <w:szCs w:val="24"/>
          <w:lang w:val="fr-BE"/>
        </w:rPr>
        <w:t>(1).</w:t>
      </w:r>
    </w:p>
    <w:p w14:paraId="4B95B1A9" w14:textId="77777777" w:rsidR="00F428C8" w:rsidRPr="00237806" w:rsidRDefault="00F428C8" w:rsidP="00F428C8">
      <w:pPr>
        <w:pStyle w:val="EndNoteBibliography"/>
        <w:spacing w:after="120"/>
        <w:ind w:left="720" w:hanging="720"/>
        <w:rPr>
          <w:rFonts w:ascii="Times New Roman" w:hAnsi="Times New Roman" w:cs="Times New Roman"/>
          <w:sz w:val="24"/>
          <w:szCs w:val="24"/>
          <w:lang w:val="fr-BE"/>
        </w:rPr>
      </w:pPr>
      <w:r w:rsidRPr="00237806">
        <w:rPr>
          <w:rFonts w:ascii="Times New Roman" w:hAnsi="Times New Roman" w:cs="Times New Roman"/>
          <w:sz w:val="24"/>
          <w:szCs w:val="24"/>
          <w:lang w:val="fr-BE"/>
        </w:rPr>
        <w:t>[9]</w:t>
      </w:r>
      <w:r w:rsidRPr="00237806">
        <w:rPr>
          <w:rFonts w:ascii="Times New Roman" w:hAnsi="Times New Roman" w:cs="Times New Roman"/>
          <w:sz w:val="24"/>
          <w:szCs w:val="24"/>
          <w:lang w:val="fr-BE"/>
        </w:rPr>
        <w:tab/>
        <w:t>OUOBA.K.Hononé., "sechage des produits agroalimentaires influence de la taille,de la forme et de la découpe.," doctora Sciences Appliquée:Genie des procédés, Transferts des Milieux Poreux et Complexes, , Laboratoire des matériaux et Environnement LA.ME université de Ouagadougou, 07/02/2013.</w:t>
      </w:r>
    </w:p>
    <w:p w14:paraId="48CD7729" w14:textId="77777777" w:rsidR="00F428C8" w:rsidRPr="00237806" w:rsidRDefault="00F428C8" w:rsidP="00F428C8">
      <w:pPr>
        <w:pStyle w:val="EndNoteBibliography"/>
        <w:spacing w:after="120"/>
        <w:ind w:left="720" w:hanging="720"/>
        <w:rPr>
          <w:rFonts w:ascii="Times New Roman" w:hAnsi="Times New Roman" w:cs="Times New Roman"/>
          <w:sz w:val="24"/>
          <w:szCs w:val="24"/>
        </w:rPr>
      </w:pPr>
      <w:r w:rsidRPr="00237806">
        <w:rPr>
          <w:rFonts w:ascii="Times New Roman" w:hAnsi="Times New Roman" w:cs="Times New Roman"/>
          <w:sz w:val="24"/>
          <w:szCs w:val="24"/>
        </w:rPr>
        <w:t>[10]</w:t>
      </w:r>
      <w:r w:rsidRPr="00237806">
        <w:rPr>
          <w:rFonts w:ascii="Times New Roman" w:hAnsi="Times New Roman" w:cs="Times New Roman"/>
          <w:sz w:val="24"/>
          <w:szCs w:val="24"/>
        </w:rPr>
        <w:tab/>
        <w:t xml:space="preserve">s. l. Doymaz I., "Drying Characteristics and Kinetics of okra. [s.l.]," </w:t>
      </w:r>
      <w:r w:rsidRPr="00237806">
        <w:rPr>
          <w:rFonts w:ascii="Times New Roman" w:hAnsi="Times New Roman" w:cs="Times New Roman"/>
          <w:i/>
          <w:sz w:val="24"/>
          <w:szCs w:val="24"/>
        </w:rPr>
        <w:t xml:space="preserve">Journal of Food Engeneering, </w:t>
      </w:r>
      <w:r w:rsidRPr="00237806">
        <w:rPr>
          <w:rFonts w:ascii="Times New Roman" w:hAnsi="Times New Roman" w:cs="Times New Roman"/>
          <w:sz w:val="24"/>
          <w:szCs w:val="24"/>
        </w:rPr>
        <w:t>2005b.</w:t>
      </w:r>
    </w:p>
    <w:p w14:paraId="0D6146C6" w14:textId="77777777" w:rsidR="00F428C8" w:rsidRPr="00237806" w:rsidRDefault="00F428C8" w:rsidP="00F428C8">
      <w:pPr>
        <w:pStyle w:val="EndNoteBibliography"/>
        <w:spacing w:after="120"/>
        <w:ind w:left="720" w:hanging="720"/>
        <w:rPr>
          <w:rFonts w:ascii="Times New Roman" w:hAnsi="Times New Roman" w:cs="Times New Roman"/>
          <w:sz w:val="24"/>
          <w:szCs w:val="24"/>
        </w:rPr>
      </w:pPr>
      <w:r w:rsidRPr="00237806">
        <w:rPr>
          <w:rFonts w:ascii="Times New Roman" w:hAnsi="Times New Roman" w:cs="Times New Roman"/>
          <w:sz w:val="24"/>
          <w:szCs w:val="24"/>
        </w:rPr>
        <w:t>[11]</w:t>
      </w:r>
      <w:r w:rsidRPr="00237806">
        <w:rPr>
          <w:rFonts w:ascii="Times New Roman" w:hAnsi="Times New Roman" w:cs="Times New Roman"/>
          <w:sz w:val="24"/>
          <w:szCs w:val="24"/>
        </w:rPr>
        <w:tab/>
        <w:t xml:space="preserve">İ. b. Doymaz, Cüneyt Tunçkal, et Zekiye Göksel, " Comparison of Drying Kinetics, Energy Efficiency and Color of Dried Eggplant Slices with Two Different Configurations of a Heat Pump Dryer " </w:t>
      </w:r>
      <w:r w:rsidRPr="00237806">
        <w:rPr>
          <w:rFonts w:ascii="Times New Roman" w:hAnsi="Times New Roman" w:cs="Times New Roman"/>
          <w:i/>
          <w:sz w:val="24"/>
          <w:szCs w:val="24"/>
        </w:rPr>
        <w:t xml:space="preserve">Energy Sources, Part A: Recovery, Utilization, and Environmental Effects and Environmental Effects </w:t>
      </w:r>
      <w:r w:rsidRPr="00237806">
        <w:rPr>
          <w:rFonts w:ascii="Times New Roman" w:hAnsi="Times New Roman" w:cs="Times New Roman"/>
          <w:sz w:val="24"/>
          <w:szCs w:val="24"/>
        </w:rPr>
        <w:t>vol. 45, no. 1, pp. 690-707, 2023.</w:t>
      </w:r>
    </w:p>
    <w:p w14:paraId="67E4DC77" w14:textId="77777777" w:rsidR="00F428C8" w:rsidRPr="00237806" w:rsidRDefault="00F428C8" w:rsidP="00F428C8">
      <w:pPr>
        <w:pStyle w:val="EndNoteBibliography"/>
        <w:spacing w:after="120"/>
        <w:ind w:left="720" w:hanging="720"/>
        <w:rPr>
          <w:rFonts w:ascii="Times New Roman" w:hAnsi="Times New Roman" w:cs="Times New Roman"/>
          <w:sz w:val="24"/>
          <w:szCs w:val="24"/>
          <w:lang w:val="fr-BE"/>
        </w:rPr>
      </w:pPr>
      <w:r w:rsidRPr="00237806">
        <w:rPr>
          <w:rFonts w:ascii="Times New Roman" w:hAnsi="Times New Roman" w:cs="Times New Roman"/>
          <w:sz w:val="24"/>
          <w:szCs w:val="24"/>
          <w:lang w:val="fr-BE"/>
        </w:rPr>
        <w:t>[12]</w:t>
      </w:r>
      <w:r w:rsidRPr="00237806">
        <w:rPr>
          <w:rFonts w:ascii="Times New Roman" w:hAnsi="Times New Roman" w:cs="Times New Roman"/>
          <w:sz w:val="24"/>
          <w:szCs w:val="24"/>
          <w:lang w:val="fr-BE"/>
        </w:rPr>
        <w:tab/>
        <w:t xml:space="preserve">Koffi Kouamé Kevin et Koffi Niambet Jean-Michel, "Diversité phénotypique du « taro » cultivé et/ou spontané consommé en Côte d’Ivoire," </w:t>
      </w:r>
      <w:r w:rsidRPr="00237806">
        <w:rPr>
          <w:rFonts w:ascii="Times New Roman" w:hAnsi="Times New Roman" w:cs="Times New Roman"/>
          <w:i/>
          <w:sz w:val="24"/>
          <w:szCs w:val="24"/>
          <w:lang w:val="fr-BE"/>
        </w:rPr>
        <w:t xml:space="preserve">Journal of Applied Biosciences, </w:t>
      </w:r>
      <w:r w:rsidRPr="00237806">
        <w:rPr>
          <w:rFonts w:ascii="Times New Roman" w:hAnsi="Times New Roman" w:cs="Times New Roman"/>
          <w:sz w:val="24"/>
          <w:szCs w:val="24"/>
          <w:lang w:val="fr-BE"/>
        </w:rPr>
        <w:t>vol. 163, pp. 16862 – 16871, 2021.</w:t>
      </w:r>
    </w:p>
    <w:p w14:paraId="51EAA675" w14:textId="77777777" w:rsidR="00F428C8" w:rsidRPr="00237806" w:rsidRDefault="00F428C8" w:rsidP="00F428C8">
      <w:pPr>
        <w:pStyle w:val="EndNoteBibliography"/>
        <w:spacing w:after="120"/>
        <w:ind w:left="720" w:hanging="720"/>
        <w:rPr>
          <w:rFonts w:ascii="Times New Roman" w:hAnsi="Times New Roman" w:cs="Times New Roman"/>
          <w:i/>
          <w:sz w:val="24"/>
          <w:szCs w:val="24"/>
          <w:lang w:val="fr-BE"/>
        </w:rPr>
      </w:pPr>
      <w:r w:rsidRPr="00237806">
        <w:rPr>
          <w:rFonts w:ascii="Times New Roman" w:hAnsi="Times New Roman" w:cs="Times New Roman"/>
          <w:sz w:val="24"/>
          <w:szCs w:val="24"/>
          <w:lang w:val="fr-BE"/>
        </w:rPr>
        <w:t>[13]</w:t>
      </w:r>
      <w:r w:rsidRPr="00237806">
        <w:rPr>
          <w:rFonts w:ascii="Times New Roman" w:hAnsi="Times New Roman" w:cs="Times New Roman"/>
          <w:sz w:val="24"/>
          <w:szCs w:val="24"/>
          <w:lang w:val="fr-BE"/>
        </w:rPr>
        <w:tab/>
        <w:t xml:space="preserve">S. S. Donwière Some, Marie Claire Cece, and Renan Ernest Traore: , "Réponse d’une variété locale (Tabouchi) de taro (Colocasia esculenta L. schott) à une phytohormone (6 benzylaminopurine) en culture in vitro. ," </w:t>
      </w:r>
      <w:r w:rsidRPr="00237806">
        <w:rPr>
          <w:rFonts w:ascii="Times New Roman" w:hAnsi="Times New Roman" w:cs="Times New Roman"/>
          <w:i/>
          <w:sz w:val="24"/>
          <w:szCs w:val="24"/>
          <w:lang w:val="fr-BE"/>
        </w:rPr>
        <w:t xml:space="preserve">International Journal of Innovation and Applied Studies </w:t>
      </w:r>
      <w:r w:rsidRPr="00237806">
        <w:rPr>
          <w:rFonts w:ascii="Times New Roman" w:hAnsi="Times New Roman" w:cs="Times New Roman"/>
          <w:sz w:val="24"/>
          <w:szCs w:val="24"/>
          <w:lang w:val="fr-BE"/>
        </w:rPr>
        <w:t xml:space="preserve">de Février 2024 </w:t>
      </w:r>
    </w:p>
    <w:p w14:paraId="3200BF8E" w14:textId="77777777" w:rsidR="00F428C8" w:rsidRPr="00237806" w:rsidRDefault="00F428C8" w:rsidP="00F428C8">
      <w:pPr>
        <w:pStyle w:val="EndNoteBibliography"/>
        <w:spacing w:after="120"/>
        <w:ind w:left="720" w:hanging="720"/>
        <w:rPr>
          <w:rFonts w:ascii="Times New Roman" w:hAnsi="Times New Roman" w:cs="Times New Roman"/>
          <w:i/>
          <w:sz w:val="24"/>
          <w:szCs w:val="24"/>
        </w:rPr>
      </w:pPr>
      <w:r w:rsidRPr="00237806">
        <w:rPr>
          <w:rFonts w:ascii="Times New Roman" w:hAnsi="Times New Roman" w:cs="Times New Roman"/>
          <w:sz w:val="24"/>
          <w:szCs w:val="24"/>
        </w:rPr>
        <w:t>[14]</w:t>
      </w:r>
      <w:r w:rsidRPr="00237806">
        <w:rPr>
          <w:rFonts w:ascii="Times New Roman" w:hAnsi="Times New Roman" w:cs="Times New Roman"/>
          <w:sz w:val="24"/>
          <w:szCs w:val="24"/>
        </w:rPr>
        <w:tab/>
        <w:t xml:space="preserve">A.-S. G. Kondia Honoré Ouoba, Désiré Bama, Abdoul Salam Ibrango, Salifou Ouedraogo, "Physical Transformations of Agri-Food Products during Their Convective Drying: Characterization of the Contraction and Isotropicity of Okra," </w:t>
      </w:r>
      <w:r w:rsidRPr="00237806">
        <w:rPr>
          <w:rFonts w:ascii="Times New Roman" w:hAnsi="Times New Roman" w:cs="Times New Roman"/>
          <w:i/>
          <w:sz w:val="24"/>
          <w:szCs w:val="24"/>
        </w:rPr>
        <w:t xml:space="preserve">Journal of Minerals and Materials Characterization and Engineering, </w:t>
      </w:r>
      <w:r w:rsidRPr="00237806">
        <w:rPr>
          <w:rFonts w:ascii="Times New Roman" w:hAnsi="Times New Roman" w:cs="Times New Roman"/>
          <w:sz w:val="24"/>
          <w:szCs w:val="24"/>
        </w:rPr>
        <w:t>vol. 11, pp. 249-259, 2023.</w:t>
      </w:r>
    </w:p>
    <w:p w14:paraId="61C17763" w14:textId="77777777" w:rsidR="00F428C8" w:rsidRPr="00237806" w:rsidRDefault="00F428C8" w:rsidP="00F428C8">
      <w:pPr>
        <w:pStyle w:val="EndNoteBibliography"/>
        <w:spacing w:after="120"/>
        <w:ind w:left="720" w:hanging="720"/>
        <w:rPr>
          <w:rFonts w:ascii="Times New Roman" w:hAnsi="Times New Roman" w:cs="Times New Roman"/>
          <w:sz w:val="24"/>
          <w:szCs w:val="24"/>
        </w:rPr>
      </w:pPr>
      <w:r w:rsidRPr="00237806">
        <w:rPr>
          <w:rFonts w:ascii="Times New Roman" w:hAnsi="Times New Roman" w:cs="Times New Roman"/>
          <w:sz w:val="24"/>
          <w:szCs w:val="24"/>
        </w:rPr>
        <w:t>[15]</w:t>
      </w:r>
      <w:r w:rsidRPr="00237806">
        <w:rPr>
          <w:rFonts w:ascii="Times New Roman" w:hAnsi="Times New Roman" w:cs="Times New Roman"/>
          <w:sz w:val="24"/>
          <w:szCs w:val="24"/>
        </w:rPr>
        <w:tab/>
        <w:t xml:space="preserve">P. D. C. Sanchez, Norhashila Hashim, Rosnah Shamsudin, et Mohd Zuhair Mohd Nor. , "Quality evaluation of sweet potatoes (Ipomoea batatas L.) of different varieties using laser light backscattering imaging technique," </w:t>
      </w:r>
      <w:r w:rsidRPr="00237806">
        <w:rPr>
          <w:rFonts w:ascii="Times New Roman" w:hAnsi="Times New Roman" w:cs="Times New Roman"/>
          <w:i/>
          <w:sz w:val="24"/>
          <w:szCs w:val="24"/>
        </w:rPr>
        <w:t xml:space="preserve">Scientia Horticulturae </w:t>
      </w:r>
      <w:r w:rsidRPr="00237806">
        <w:rPr>
          <w:rFonts w:ascii="Times New Roman" w:hAnsi="Times New Roman" w:cs="Times New Roman"/>
          <w:sz w:val="24"/>
          <w:szCs w:val="24"/>
        </w:rPr>
        <w:t>vol. 260, no. 108861, 2020.</w:t>
      </w:r>
    </w:p>
    <w:p w14:paraId="560DF1C5" w14:textId="77777777" w:rsidR="00F428C8" w:rsidRPr="00237806" w:rsidRDefault="00F428C8" w:rsidP="00F428C8">
      <w:pPr>
        <w:pStyle w:val="EndNoteBibliography"/>
        <w:spacing w:after="120"/>
        <w:ind w:left="720" w:hanging="720"/>
        <w:rPr>
          <w:rFonts w:ascii="Times New Roman" w:hAnsi="Times New Roman" w:cs="Times New Roman"/>
          <w:sz w:val="24"/>
          <w:szCs w:val="24"/>
        </w:rPr>
      </w:pPr>
      <w:r w:rsidRPr="00237806">
        <w:rPr>
          <w:rFonts w:ascii="Times New Roman" w:hAnsi="Times New Roman" w:cs="Times New Roman"/>
          <w:sz w:val="24"/>
          <w:szCs w:val="24"/>
        </w:rPr>
        <w:t>[16]</w:t>
      </w:r>
      <w:r w:rsidRPr="00237806">
        <w:rPr>
          <w:rFonts w:ascii="Times New Roman" w:hAnsi="Times New Roman" w:cs="Times New Roman"/>
          <w:sz w:val="24"/>
          <w:szCs w:val="24"/>
        </w:rPr>
        <w:tab/>
        <w:t xml:space="preserve">S. K. Mukhopadhyay, Arup Chattopadhyay, Ivi Chakraborty, et Indrabrata Bhattacharya., " Crops That Feed the World 5. Sweetpotato. Sweetpotatoes for Income and Food Security," </w:t>
      </w:r>
      <w:r w:rsidRPr="00237806">
        <w:rPr>
          <w:rFonts w:ascii="Times New Roman" w:hAnsi="Times New Roman" w:cs="Times New Roman"/>
          <w:i/>
          <w:sz w:val="24"/>
          <w:szCs w:val="24"/>
        </w:rPr>
        <w:t xml:space="preserve">Food Security </w:t>
      </w:r>
      <w:r w:rsidRPr="00237806">
        <w:rPr>
          <w:rFonts w:ascii="Times New Roman" w:hAnsi="Times New Roman" w:cs="Times New Roman"/>
          <w:sz w:val="24"/>
          <w:szCs w:val="24"/>
        </w:rPr>
        <w:t>vol. 3 no. (3), p. 283‑305, 2021.</w:t>
      </w:r>
    </w:p>
    <w:p w14:paraId="7001067A" w14:textId="77777777" w:rsidR="00F428C8" w:rsidRPr="00237806" w:rsidRDefault="00F428C8" w:rsidP="00F428C8">
      <w:pPr>
        <w:pStyle w:val="EndNoteBibliography"/>
        <w:spacing w:after="120"/>
        <w:ind w:left="720" w:hanging="720"/>
        <w:rPr>
          <w:rFonts w:ascii="Times New Roman" w:hAnsi="Times New Roman" w:cs="Times New Roman"/>
          <w:sz w:val="24"/>
          <w:szCs w:val="24"/>
        </w:rPr>
      </w:pPr>
      <w:r w:rsidRPr="00237806">
        <w:rPr>
          <w:rFonts w:ascii="Times New Roman" w:hAnsi="Times New Roman" w:cs="Times New Roman"/>
          <w:sz w:val="24"/>
          <w:szCs w:val="24"/>
        </w:rPr>
        <w:t>[17]</w:t>
      </w:r>
      <w:r w:rsidRPr="00237806">
        <w:rPr>
          <w:rFonts w:ascii="Times New Roman" w:hAnsi="Times New Roman" w:cs="Times New Roman"/>
          <w:sz w:val="24"/>
          <w:szCs w:val="24"/>
        </w:rPr>
        <w:tab/>
        <w:t xml:space="preserve">A. Compaoré, Aditya Putranto, A. O. Dissa, Samuel Ouoba, Romain Rémond, Yann Rogaume, André Zoulalian, Antoine Béré, et Jean Koulidiati. , "Convective Drying of Onion: Modeling of Drying Kinetics Parameters," </w:t>
      </w:r>
      <w:r w:rsidRPr="00237806">
        <w:rPr>
          <w:rFonts w:ascii="Times New Roman" w:hAnsi="Times New Roman" w:cs="Times New Roman"/>
          <w:i/>
          <w:sz w:val="24"/>
          <w:szCs w:val="24"/>
        </w:rPr>
        <w:t xml:space="preserve">Journal of Food Science and Technology </w:t>
      </w:r>
      <w:r w:rsidRPr="00237806">
        <w:rPr>
          <w:rFonts w:ascii="Times New Roman" w:hAnsi="Times New Roman" w:cs="Times New Roman"/>
          <w:sz w:val="24"/>
          <w:szCs w:val="24"/>
        </w:rPr>
        <w:t>vol. 56, no. 7, pp. 3347-54, 2019.</w:t>
      </w:r>
    </w:p>
    <w:p w14:paraId="72627672" w14:textId="77777777" w:rsidR="00F428C8" w:rsidRPr="00237806" w:rsidRDefault="00F428C8" w:rsidP="00F428C8">
      <w:pPr>
        <w:pStyle w:val="EndNoteBibliography"/>
        <w:spacing w:after="120"/>
        <w:ind w:left="720" w:hanging="720"/>
        <w:rPr>
          <w:rFonts w:ascii="Times New Roman" w:hAnsi="Times New Roman" w:cs="Times New Roman"/>
          <w:sz w:val="24"/>
          <w:szCs w:val="24"/>
        </w:rPr>
      </w:pPr>
      <w:r w:rsidRPr="00237806">
        <w:rPr>
          <w:rFonts w:ascii="Times New Roman" w:hAnsi="Times New Roman" w:cs="Times New Roman"/>
          <w:sz w:val="24"/>
          <w:szCs w:val="24"/>
        </w:rPr>
        <w:t>[18]</w:t>
      </w:r>
      <w:r w:rsidRPr="00237806">
        <w:rPr>
          <w:rFonts w:ascii="Times New Roman" w:hAnsi="Times New Roman" w:cs="Times New Roman"/>
          <w:sz w:val="24"/>
          <w:szCs w:val="24"/>
        </w:rPr>
        <w:tab/>
        <w:t xml:space="preserve">K. H. Ouoba, Abdou-Salam Ganame, et François Zougmore.  , "Research of the Characteristic Dimension of the Transfers during the Convective Drying of the Sweet Potato for the Parallelepipedic and Spherical Shapes " </w:t>
      </w:r>
      <w:r w:rsidRPr="00237806">
        <w:rPr>
          <w:rFonts w:ascii="Times New Roman" w:hAnsi="Times New Roman" w:cs="Times New Roman"/>
          <w:i/>
          <w:sz w:val="24"/>
          <w:szCs w:val="24"/>
        </w:rPr>
        <w:t xml:space="preserve">Advances in Materials Physics and Chemistry, </w:t>
      </w:r>
      <w:r w:rsidRPr="00237806">
        <w:rPr>
          <w:rFonts w:ascii="Times New Roman" w:hAnsi="Times New Roman" w:cs="Times New Roman"/>
          <w:sz w:val="24"/>
          <w:szCs w:val="24"/>
        </w:rPr>
        <w:t>vol. 11, no. 12, pp. 267-76, 2021.</w:t>
      </w:r>
    </w:p>
    <w:p w14:paraId="3AACAE2C" w14:textId="76DDC3CA" w:rsidR="00AD7CD3" w:rsidRDefault="00F428C8" w:rsidP="00AD7CD3">
      <w:pPr>
        <w:pStyle w:val="Bibliography"/>
        <w:spacing w:after="120"/>
        <w:ind w:left="709" w:hanging="709"/>
        <w:rPr>
          <w:rFonts w:ascii="Times New Roman" w:hAnsi="Times New Roman" w:cs="Times New Roman"/>
          <w:sz w:val="24"/>
          <w:lang w:val="en-US"/>
        </w:rPr>
      </w:pPr>
      <w:r w:rsidRPr="00C73715">
        <w:rPr>
          <w:rFonts w:ascii="Times New Roman" w:hAnsi="Times New Roman" w:cs="Times New Roman"/>
          <w:sz w:val="24"/>
          <w:szCs w:val="24"/>
          <w:lang w:val="en-US"/>
        </w:rPr>
        <w:fldChar w:fldCharType="end"/>
      </w:r>
      <w:r w:rsidR="00AD7CD3">
        <w:rPr>
          <w:sz w:val="24"/>
          <w:szCs w:val="24"/>
          <w:lang w:val="en-US"/>
        </w:rPr>
        <w:fldChar w:fldCharType="begin"/>
      </w:r>
      <w:r w:rsidR="00AD7CD3">
        <w:rPr>
          <w:sz w:val="24"/>
          <w:szCs w:val="24"/>
          <w:lang w:val="en-US"/>
        </w:rPr>
        <w:instrText xml:space="preserve"> ADDIN ZOTERO_BIBL {"uncited":[],"omitted":[],"custom":[]} CSL_BIBLIOGRAPHY </w:instrText>
      </w:r>
      <w:r w:rsidR="00AD7CD3">
        <w:rPr>
          <w:sz w:val="24"/>
          <w:szCs w:val="24"/>
          <w:lang w:val="en-US"/>
        </w:rPr>
        <w:fldChar w:fldCharType="separate"/>
      </w:r>
      <w:r w:rsidR="00AD7CD3" w:rsidRPr="00237806">
        <w:rPr>
          <w:rFonts w:ascii="Times New Roman" w:hAnsi="Times New Roman" w:cs="Times New Roman"/>
          <w:sz w:val="24"/>
          <w:lang w:val="en-US"/>
        </w:rPr>
        <w:t>[1</w:t>
      </w:r>
      <w:r w:rsidR="00AD7CD3">
        <w:rPr>
          <w:rFonts w:ascii="Times New Roman" w:hAnsi="Times New Roman" w:cs="Times New Roman"/>
          <w:sz w:val="24"/>
          <w:lang w:val="en-US"/>
        </w:rPr>
        <w:t>9</w:t>
      </w:r>
      <w:r w:rsidR="00AD7CD3" w:rsidRPr="00237806">
        <w:rPr>
          <w:rFonts w:ascii="Times New Roman" w:hAnsi="Times New Roman" w:cs="Times New Roman"/>
          <w:sz w:val="24"/>
          <w:lang w:val="en-US"/>
        </w:rPr>
        <w:t>]</w:t>
      </w:r>
      <w:r w:rsidR="00AD7CD3" w:rsidRPr="00237806">
        <w:rPr>
          <w:rFonts w:ascii="Times New Roman" w:hAnsi="Times New Roman" w:cs="Times New Roman"/>
          <w:sz w:val="24"/>
          <w:lang w:val="en-US"/>
        </w:rPr>
        <w:tab/>
        <w:t xml:space="preserve">S. Panigrahi, E. B. Oguntona, et B. R. Roberts, « Effects of oven‐drying tubers of two high‐protein sweet potato varieties at different temperatures on their feeding value in </w:t>
      </w:r>
      <w:r w:rsidR="00AD7CD3" w:rsidRPr="00237806">
        <w:rPr>
          <w:rFonts w:ascii="Times New Roman" w:hAnsi="Times New Roman" w:cs="Times New Roman"/>
          <w:sz w:val="24"/>
          <w:lang w:val="en-US"/>
        </w:rPr>
        <w:lastRenderedPageBreak/>
        <w:t xml:space="preserve">broilers », </w:t>
      </w:r>
      <w:r w:rsidR="00AD7CD3" w:rsidRPr="00237806">
        <w:rPr>
          <w:rFonts w:ascii="Times New Roman" w:hAnsi="Times New Roman" w:cs="Times New Roman"/>
          <w:i/>
          <w:iCs/>
          <w:sz w:val="24"/>
          <w:lang w:val="en-US"/>
        </w:rPr>
        <w:t>British Poultry Science</w:t>
      </w:r>
      <w:r w:rsidR="00AD7CD3" w:rsidRPr="00237806">
        <w:rPr>
          <w:rFonts w:ascii="Times New Roman" w:hAnsi="Times New Roman" w:cs="Times New Roman"/>
          <w:sz w:val="24"/>
          <w:lang w:val="en-US"/>
        </w:rPr>
        <w:t>, vol. 37, n</w:t>
      </w:r>
      <w:r w:rsidR="00AD7CD3" w:rsidRPr="00237806">
        <w:rPr>
          <w:rFonts w:ascii="Times New Roman" w:hAnsi="Times New Roman" w:cs="Times New Roman"/>
          <w:sz w:val="24"/>
          <w:vertAlign w:val="superscript"/>
          <w:lang w:val="en-US"/>
        </w:rPr>
        <w:t>o</w:t>
      </w:r>
      <w:r w:rsidR="00AD7CD3" w:rsidRPr="00237806">
        <w:rPr>
          <w:rFonts w:ascii="Times New Roman" w:hAnsi="Times New Roman" w:cs="Times New Roman"/>
          <w:sz w:val="24"/>
          <w:lang w:val="en-US"/>
        </w:rPr>
        <w:t xml:space="preserve"> 1, p. 173‑188, mars 1996, </w:t>
      </w:r>
      <w:proofErr w:type="spellStart"/>
      <w:r w:rsidR="00AD7CD3" w:rsidRPr="00237806">
        <w:rPr>
          <w:rFonts w:ascii="Times New Roman" w:hAnsi="Times New Roman" w:cs="Times New Roman"/>
          <w:sz w:val="24"/>
          <w:lang w:val="en-US"/>
        </w:rPr>
        <w:t>doi</w:t>
      </w:r>
      <w:proofErr w:type="spellEnd"/>
      <w:r w:rsidR="00AD7CD3" w:rsidRPr="00237806">
        <w:rPr>
          <w:rFonts w:ascii="Times New Roman" w:hAnsi="Times New Roman" w:cs="Times New Roman"/>
          <w:sz w:val="24"/>
          <w:lang w:val="en-US"/>
        </w:rPr>
        <w:t>: 10.1080/00071669608417846.</w:t>
      </w:r>
    </w:p>
    <w:p w14:paraId="34AD0BA7" w14:textId="5E9909B9" w:rsidR="00442FB8" w:rsidRPr="00442FB8" w:rsidRDefault="00442FB8" w:rsidP="00442FB8">
      <w:pPr>
        <w:rPr>
          <w:lang w:val="en-US"/>
        </w:rPr>
      </w:pPr>
      <w:r>
        <w:rPr>
          <w:lang w:val="en-US"/>
        </w:rPr>
        <w:t>20</w:t>
      </w:r>
      <w:r w:rsidRPr="00442FB8">
        <w:rPr>
          <w:lang w:val="en-US"/>
        </w:rPr>
        <w:t xml:space="preserve">. </w:t>
      </w:r>
      <w:r>
        <w:rPr>
          <w:lang w:val="en-US"/>
        </w:rPr>
        <w:t xml:space="preserve"> </w:t>
      </w:r>
      <w:proofErr w:type="spellStart"/>
      <w:r w:rsidRPr="00442FB8">
        <w:rPr>
          <w:lang w:val="en-US"/>
        </w:rPr>
        <w:t>Compaore</w:t>
      </w:r>
      <w:proofErr w:type="spellEnd"/>
      <w:r w:rsidRPr="00442FB8">
        <w:rPr>
          <w:lang w:val="en-US"/>
        </w:rPr>
        <w:t xml:space="preserve">, </w:t>
      </w:r>
      <w:proofErr w:type="spellStart"/>
      <w:r w:rsidRPr="00442FB8">
        <w:rPr>
          <w:lang w:val="en-US"/>
        </w:rPr>
        <w:t>Aboubakar</w:t>
      </w:r>
      <w:proofErr w:type="spellEnd"/>
      <w:r w:rsidRPr="00442FB8">
        <w:rPr>
          <w:lang w:val="en-US"/>
        </w:rPr>
        <w:t xml:space="preserve"> &amp; </w:t>
      </w:r>
      <w:proofErr w:type="spellStart"/>
      <w:r w:rsidRPr="00442FB8">
        <w:rPr>
          <w:lang w:val="en-US"/>
        </w:rPr>
        <w:t>Ouedraogo</w:t>
      </w:r>
      <w:proofErr w:type="spellEnd"/>
      <w:r w:rsidRPr="00442FB8">
        <w:rPr>
          <w:lang w:val="en-US"/>
        </w:rPr>
        <w:t xml:space="preserve">, </w:t>
      </w:r>
      <w:proofErr w:type="spellStart"/>
      <w:r w:rsidRPr="00442FB8">
        <w:rPr>
          <w:lang w:val="en-US"/>
        </w:rPr>
        <w:t>Salifou</w:t>
      </w:r>
      <w:proofErr w:type="spellEnd"/>
      <w:r w:rsidRPr="00442FB8">
        <w:rPr>
          <w:lang w:val="en-US"/>
        </w:rPr>
        <w:t xml:space="preserve"> &amp; </w:t>
      </w:r>
      <w:proofErr w:type="spellStart"/>
      <w:r w:rsidRPr="00442FB8">
        <w:rPr>
          <w:lang w:val="en-US"/>
        </w:rPr>
        <w:t>Ouoba</w:t>
      </w:r>
      <w:proofErr w:type="spellEnd"/>
      <w:r w:rsidRPr="00442FB8">
        <w:rPr>
          <w:lang w:val="en-US"/>
        </w:rPr>
        <w:t xml:space="preserve">, </w:t>
      </w:r>
      <w:proofErr w:type="spellStart"/>
      <w:r w:rsidRPr="00442FB8">
        <w:rPr>
          <w:lang w:val="en-US"/>
        </w:rPr>
        <w:t>Honoré</w:t>
      </w:r>
      <w:proofErr w:type="spellEnd"/>
      <w:r w:rsidRPr="00442FB8">
        <w:rPr>
          <w:lang w:val="en-US"/>
        </w:rPr>
        <w:t xml:space="preserve"> &amp; </w:t>
      </w:r>
      <w:proofErr w:type="spellStart"/>
      <w:r w:rsidRPr="00442FB8">
        <w:rPr>
          <w:lang w:val="en-US"/>
        </w:rPr>
        <w:t>Ouedraogo</w:t>
      </w:r>
      <w:proofErr w:type="spellEnd"/>
      <w:r w:rsidRPr="00442FB8">
        <w:rPr>
          <w:lang w:val="en-US"/>
        </w:rPr>
        <w:t xml:space="preserve">, Emmanuel &amp; </w:t>
      </w:r>
      <w:proofErr w:type="spellStart"/>
      <w:r w:rsidRPr="00442FB8">
        <w:rPr>
          <w:lang w:val="en-US"/>
        </w:rPr>
        <w:t>Gasa</w:t>
      </w:r>
      <w:proofErr w:type="spellEnd"/>
      <w:r w:rsidRPr="00442FB8">
        <w:rPr>
          <w:lang w:val="en-US"/>
        </w:rPr>
        <w:t xml:space="preserve">, Siyabonga &amp; </w:t>
      </w:r>
      <w:proofErr w:type="spellStart"/>
      <w:r w:rsidRPr="00442FB8">
        <w:rPr>
          <w:lang w:val="en-US"/>
        </w:rPr>
        <w:t>Ilboudo</w:t>
      </w:r>
      <w:proofErr w:type="spellEnd"/>
      <w:r w:rsidRPr="00442FB8">
        <w:rPr>
          <w:lang w:val="en-US"/>
        </w:rPr>
        <w:t xml:space="preserve">, </w:t>
      </w:r>
      <w:proofErr w:type="spellStart"/>
      <w:r w:rsidRPr="00442FB8">
        <w:rPr>
          <w:lang w:val="en-US"/>
        </w:rPr>
        <w:t>Fayçal</w:t>
      </w:r>
      <w:proofErr w:type="spellEnd"/>
      <w:r w:rsidRPr="00442FB8">
        <w:rPr>
          <w:lang w:val="en-US"/>
        </w:rPr>
        <w:t xml:space="preserve"> &amp; </w:t>
      </w:r>
      <w:proofErr w:type="spellStart"/>
      <w:r w:rsidRPr="00442FB8">
        <w:rPr>
          <w:lang w:val="en-US"/>
        </w:rPr>
        <w:t>Naon</w:t>
      </w:r>
      <w:proofErr w:type="spellEnd"/>
      <w:r w:rsidRPr="00442FB8">
        <w:rPr>
          <w:lang w:val="en-US"/>
        </w:rPr>
        <w:t xml:space="preserve">, </w:t>
      </w:r>
      <w:proofErr w:type="spellStart"/>
      <w:r w:rsidRPr="00442FB8">
        <w:rPr>
          <w:lang w:val="en-US"/>
        </w:rPr>
        <w:t>Bétaboalé</w:t>
      </w:r>
      <w:proofErr w:type="spellEnd"/>
      <w:r w:rsidRPr="00442FB8">
        <w:rPr>
          <w:lang w:val="en-US"/>
        </w:rPr>
        <w:t>. (2025). Mathematical Modelling of Thin-Layer Drying of Pale-Fleshed, White-Skinned Spherical Sweet Potato (Ipomoea Batatas). IRA-International Journal of Applied Sciences (ISSN 2455-4499). 20. 39. 10.21013/</w:t>
      </w:r>
      <w:proofErr w:type="gramStart"/>
      <w:r w:rsidRPr="00442FB8">
        <w:rPr>
          <w:lang w:val="en-US"/>
        </w:rPr>
        <w:t>jas.v20.n</w:t>
      </w:r>
      <w:proofErr w:type="gramEnd"/>
      <w:r w:rsidRPr="00442FB8">
        <w:rPr>
          <w:lang w:val="en-US"/>
        </w:rPr>
        <w:t>3.p1.</w:t>
      </w:r>
    </w:p>
    <w:p w14:paraId="7250E933" w14:textId="77777777" w:rsidR="00442FB8" w:rsidRPr="00442FB8" w:rsidRDefault="00442FB8" w:rsidP="00442FB8">
      <w:pPr>
        <w:rPr>
          <w:lang w:val="en-US"/>
        </w:rPr>
      </w:pPr>
    </w:p>
    <w:p w14:paraId="648A81C0" w14:textId="0DA29F0F" w:rsidR="00E629F4" w:rsidRPr="005F3A06" w:rsidRDefault="00AD7CD3" w:rsidP="00AD7CD3">
      <w:pPr>
        <w:jc w:val="both"/>
        <w:rPr>
          <w:rFonts w:ascii="Times New Roman" w:hAnsi="Times New Roman" w:cs="Times New Roman"/>
        </w:rPr>
      </w:pPr>
      <w:r>
        <w:rPr>
          <w:rFonts w:ascii="Times New Roman" w:hAnsi="Times New Roman" w:cs="Times New Roman"/>
          <w:lang w:val="en-US"/>
        </w:rPr>
        <w:fldChar w:fldCharType="end"/>
      </w:r>
    </w:p>
    <w:p w14:paraId="1C9B11C8" w14:textId="77777777" w:rsidR="0086352C" w:rsidRPr="005F3A06" w:rsidRDefault="0086352C" w:rsidP="0086352C">
      <w:pPr>
        <w:jc w:val="both"/>
        <w:rPr>
          <w:rFonts w:ascii="Times New Roman" w:hAnsi="Times New Roman" w:cs="Times New Roman"/>
        </w:rPr>
      </w:pPr>
    </w:p>
    <w:p w14:paraId="104AEA1C" w14:textId="03638A39" w:rsidR="004B0275" w:rsidRPr="004B0275" w:rsidRDefault="004B0275" w:rsidP="004B0275">
      <w:pPr>
        <w:jc w:val="both"/>
        <w:rPr>
          <w:rFonts w:ascii="Times New Roman" w:hAnsi="Times New Roman" w:cs="Times New Roman"/>
          <w:lang w:val="en-US"/>
        </w:rPr>
      </w:pPr>
    </w:p>
    <w:sectPr w:rsidR="004B0275" w:rsidRPr="004B027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7E8D9" w14:textId="77777777" w:rsidR="00CF4E40" w:rsidRPr="005F3A06" w:rsidRDefault="00CF4E40" w:rsidP="002B51DD">
      <w:pPr>
        <w:spacing w:after="0" w:line="240" w:lineRule="auto"/>
      </w:pPr>
      <w:r w:rsidRPr="005F3A06">
        <w:separator/>
      </w:r>
    </w:p>
  </w:endnote>
  <w:endnote w:type="continuationSeparator" w:id="0">
    <w:p w14:paraId="6059F16C" w14:textId="77777777" w:rsidR="00CF4E40" w:rsidRPr="005F3A06" w:rsidRDefault="00CF4E40" w:rsidP="002B51DD">
      <w:pPr>
        <w:spacing w:after="0" w:line="240" w:lineRule="auto"/>
      </w:pPr>
      <w:r w:rsidRPr="005F3A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D8F0A" w14:textId="77777777" w:rsidR="002C7865" w:rsidRPr="005F3A06" w:rsidRDefault="002C7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061238"/>
      <w:docPartObj>
        <w:docPartGallery w:val="Page Numbers (Bottom of Page)"/>
        <w:docPartUnique/>
      </w:docPartObj>
    </w:sdtPr>
    <w:sdtEndPr/>
    <w:sdtContent>
      <w:p w14:paraId="2BF6FCF7" w14:textId="75FD6F8A" w:rsidR="002B51DD" w:rsidRPr="005F3A06" w:rsidRDefault="002B51DD">
        <w:pPr>
          <w:pStyle w:val="Footer"/>
          <w:jc w:val="right"/>
        </w:pPr>
        <w:r w:rsidRPr="005F3A06">
          <w:fldChar w:fldCharType="begin"/>
        </w:r>
        <w:r w:rsidRPr="005F3A06">
          <w:instrText>PAGE   \* MERGEFORMAT</w:instrText>
        </w:r>
        <w:r w:rsidRPr="005F3A06">
          <w:fldChar w:fldCharType="separate"/>
        </w:r>
        <w:r w:rsidR="003B4991" w:rsidRPr="005F3A06">
          <w:t>12</w:t>
        </w:r>
        <w:r w:rsidRPr="005F3A06">
          <w:fldChar w:fldCharType="end"/>
        </w:r>
      </w:p>
    </w:sdtContent>
  </w:sdt>
  <w:p w14:paraId="546FFE72" w14:textId="77777777" w:rsidR="002B51DD" w:rsidRPr="005F3A06" w:rsidRDefault="002B5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2802" w14:textId="77777777" w:rsidR="002C7865" w:rsidRPr="005F3A06" w:rsidRDefault="002C7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F74D2" w14:textId="77777777" w:rsidR="00CF4E40" w:rsidRPr="005F3A06" w:rsidRDefault="00CF4E40" w:rsidP="002B51DD">
      <w:pPr>
        <w:spacing w:after="0" w:line="240" w:lineRule="auto"/>
      </w:pPr>
      <w:r w:rsidRPr="005F3A06">
        <w:separator/>
      </w:r>
    </w:p>
  </w:footnote>
  <w:footnote w:type="continuationSeparator" w:id="0">
    <w:p w14:paraId="461D107A" w14:textId="77777777" w:rsidR="00CF4E40" w:rsidRPr="005F3A06" w:rsidRDefault="00CF4E40" w:rsidP="002B51DD">
      <w:pPr>
        <w:spacing w:after="0" w:line="240" w:lineRule="auto"/>
      </w:pPr>
      <w:r w:rsidRPr="005F3A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AA14" w14:textId="7D0D7D1F" w:rsidR="002C7865" w:rsidRPr="005F3A06" w:rsidRDefault="00CF4E40">
    <w:pPr>
      <w:pStyle w:val="Header"/>
    </w:pPr>
    <w:r>
      <w:pict w14:anchorId="4C268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7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0B5F" w14:textId="37DDF76B" w:rsidR="002C7865" w:rsidRPr="005F3A06" w:rsidRDefault="00CF4E40">
    <w:pPr>
      <w:pStyle w:val="Header"/>
    </w:pPr>
    <w:r>
      <w:pict w14:anchorId="73D7C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8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490C" w14:textId="01D63077" w:rsidR="002C7865" w:rsidRPr="005F3A06" w:rsidRDefault="00CF4E40">
    <w:pPr>
      <w:pStyle w:val="Header"/>
    </w:pPr>
    <w:r>
      <w:pict w14:anchorId="41E4C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7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02418"/>
    <w:multiLevelType w:val="hybridMultilevel"/>
    <w:tmpl w:val="5928D79A"/>
    <w:lvl w:ilvl="0" w:tplc="08FABDA0">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CDA4638"/>
    <w:multiLevelType w:val="multilevel"/>
    <w:tmpl w:val="91B204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9B1593"/>
    <w:multiLevelType w:val="hybridMultilevel"/>
    <w:tmpl w:val="AD5059E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1DB0F75"/>
    <w:multiLevelType w:val="hybridMultilevel"/>
    <w:tmpl w:val="5DD2B0CC"/>
    <w:lvl w:ilvl="0" w:tplc="08FABDA0">
      <w:start w:val="1"/>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FD52B8E"/>
    <w:multiLevelType w:val="hybridMultilevel"/>
    <w:tmpl w:val="FE42F2C6"/>
    <w:lvl w:ilvl="0" w:tplc="CBAE752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5802028"/>
    <w:multiLevelType w:val="hybridMultilevel"/>
    <w:tmpl w:val="BD340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2E142A"/>
    <w:multiLevelType w:val="hybridMultilevel"/>
    <w:tmpl w:val="661E12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38"/>
    <w:rsid w:val="00004393"/>
    <w:rsid w:val="00045BE8"/>
    <w:rsid w:val="000B4E08"/>
    <w:rsid w:val="000B75AA"/>
    <w:rsid w:val="000D3F8A"/>
    <w:rsid w:val="0012397B"/>
    <w:rsid w:val="00181D50"/>
    <w:rsid w:val="001F3C59"/>
    <w:rsid w:val="002B51DD"/>
    <w:rsid w:val="002B5CF4"/>
    <w:rsid w:val="002C7865"/>
    <w:rsid w:val="003817C1"/>
    <w:rsid w:val="003B4991"/>
    <w:rsid w:val="00442FB8"/>
    <w:rsid w:val="004B0275"/>
    <w:rsid w:val="004C6FA6"/>
    <w:rsid w:val="004E0207"/>
    <w:rsid w:val="00556B38"/>
    <w:rsid w:val="00592848"/>
    <w:rsid w:val="005C639D"/>
    <w:rsid w:val="005F3A06"/>
    <w:rsid w:val="00600ABF"/>
    <w:rsid w:val="00602C31"/>
    <w:rsid w:val="00614855"/>
    <w:rsid w:val="00632FEB"/>
    <w:rsid w:val="007075B1"/>
    <w:rsid w:val="00737328"/>
    <w:rsid w:val="00740351"/>
    <w:rsid w:val="007A10D0"/>
    <w:rsid w:val="00852EC3"/>
    <w:rsid w:val="0086352C"/>
    <w:rsid w:val="008964DF"/>
    <w:rsid w:val="0091405A"/>
    <w:rsid w:val="009A0872"/>
    <w:rsid w:val="00A60A58"/>
    <w:rsid w:val="00AB5793"/>
    <w:rsid w:val="00AC11A5"/>
    <w:rsid w:val="00AD7CD3"/>
    <w:rsid w:val="00BE2978"/>
    <w:rsid w:val="00BF05B1"/>
    <w:rsid w:val="00C07852"/>
    <w:rsid w:val="00C75F91"/>
    <w:rsid w:val="00CF4E40"/>
    <w:rsid w:val="00D00DCE"/>
    <w:rsid w:val="00D36B30"/>
    <w:rsid w:val="00D719BD"/>
    <w:rsid w:val="00DA28BF"/>
    <w:rsid w:val="00DB6F5D"/>
    <w:rsid w:val="00DD2870"/>
    <w:rsid w:val="00E629F4"/>
    <w:rsid w:val="00E7677F"/>
    <w:rsid w:val="00EF04DD"/>
    <w:rsid w:val="00F428C8"/>
    <w:rsid w:val="00F5078E"/>
    <w:rsid w:val="00F71ABD"/>
    <w:rsid w:val="00F81C20"/>
    <w:rsid w:val="00F84915"/>
    <w:rsid w:val="00FA095F"/>
    <w:rsid w:val="00FC4836"/>
    <w:rsid w:val="00FF0F7A"/>
    <w:rsid w:val="00FF70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DFCE58"/>
  <w15:chartTrackingRefBased/>
  <w15:docId w15:val="{6EB1F7C0-4233-4865-A725-8688F0CD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56B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B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B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B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B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B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B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B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B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B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B38"/>
    <w:rPr>
      <w:rFonts w:eastAsiaTheme="majorEastAsia" w:cstheme="majorBidi"/>
      <w:color w:val="272727" w:themeColor="text1" w:themeTint="D8"/>
    </w:rPr>
  </w:style>
  <w:style w:type="paragraph" w:styleId="Title">
    <w:name w:val="Title"/>
    <w:basedOn w:val="Normal"/>
    <w:next w:val="Normal"/>
    <w:link w:val="TitleChar"/>
    <w:uiPriority w:val="10"/>
    <w:qFormat/>
    <w:rsid w:val="00556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B38"/>
    <w:pPr>
      <w:spacing w:before="160"/>
      <w:jc w:val="center"/>
    </w:pPr>
    <w:rPr>
      <w:i/>
      <w:iCs/>
      <w:color w:val="404040" w:themeColor="text1" w:themeTint="BF"/>
    </w:rPr>
  </w:style>
  <w:style w:type="character" w:customStyle="1" w:styleId="QuoteChar">
    <w:name w:val="Quote Char"/>
    <w:basedOn w:val="DefaultParagraphFont"/>
    <w:link w:val="Quote"/>
    <w:uiPriority w:val="29"/>
    <w:rsid w:val="00556B38"/>
    <w:rPr>
      <w:i/>
      <w:iCs/>
      <w:color w:val="404040" w:themeColor="text1" w:themeTint="BF"/>
    </w:rPr>
  </w:style>
  <w:style w:type="paragraph" w:styleId="ListParagraph">
    <w:name w:val="List Paragraph"/>
    <w:basedOn w:val="Normal"/>
    <w:uiPriority w:val="34"/>
    <w:qFormat/>
    <w:rsid w:val="00556B38"/>
    <w:pPr>
      <w:ind w:left="720"/>
      <w:contextualSpacing/>
    </w:pPr>
  </w:style>
  <w:style w:type="character" w:styleId="IntenseEmphasis">
    <w:name w:val="Intense Emphasis"/>
    <w:basedOn w:val="DefaultParagraphFont"/>
    <w:uiPriority w:val="21"/>
    <w:qFormat/>
    <w:rsid w:val="00556B38"/>
    <w:rPr>
      <w:i/>
      <w:iCs/>
      <w:color w:val="2F5496" w:themeColor="accent1" w:themeShade="BF"/>
    </w:rPr>
  </w:style>
  <w:style w:type="paragraph" w:styleId="IntenseQuote">
    <w:name w:val="Intense Quote"/>
    <w:basedOn w:val="Normal"/>
    <w:next w:val="Normal"/>
    <w:link w:val="IntenseQuoteChar"/>
    <w:uiPriority w:val="30"/>
    <w:qFormat/>
    <w:rsid w:val="00556B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B38"/>
    <w:rPr>
      <w:i/>
      <w:iCs/>
      <w:color w:val="2F5496" w:themeColor="accent1" w:themeShade="BF"/>
    </w:rPr>
  </w:style>
  <w:style w:type="character" w:styleId="IntenseReference">
    <w:name w:val="Intense Reference"/>
    <w:basedOn w:val="DefaultParagraphFont"/>
    <w:uiPriority w:val="32"/>
    <w:qFormat/>
    <w:rsid w:val="00556B38"/>
    <w:rPr>
      <w:b/>
      <w:bCs/>
      <w:smallCaps/>
      <w:color w:val="2F5496" w:themeColor="accent1" w:themeShade="BF"/>
      <w:spacing w:val="5"/>
    </w:rPr>
  </w:style>
  <w:style w:type="character" w:styleId="Hyperlink">
    <w:name w:val="Hyperlink"/>
    <w:basedOn w:val="DefaultParagraphFont"/>
    <w:uiPriority w:val="99"/>
    <w:unhideWhenUsed/>
    <w:rsid w:val="00556B38"/>
    <w:rPr>
      <w:color w:val="0563C1" w:themeColor="hyperlink"/>
      <w:u w:val="single"/>
    </w:rPr>
  </w:style>
  <w:style w:type="character" w:customStyle="1" w:styleId="Mentionnonrsolue1">
    <w:name w:val="Mention non résolue1"/>
    <w:basedOn w:val="DefaultParagraphFont"/>
    <w:uiPriority w:val="99"/>
    <w:semiHidden/>
    <w:unhideWhenUsed/>
    <w:rsid w:val="00556B38"/>
    <w:rPr>
      <w:color w:val="605E5C"/>
      <w:shd w:val="clear" w:color="auto" w:fill="E1DFDD"/>
    </w:rPr>
  </w:style>
  <w:style w:type="paragraph" w:styleId="NormalWeb">
    <w:name w:val="Normal (Web)"/>
    <w:basedOn w:val="Normal"/>
    <w:uiPriority w:val="99"/>
    <w:semiHidden/>
    <w:unhideWhenUsed/>
    <w:rsid w:val="00556B38"/>
    <w:rPr>
      <w:rFonts w:ascii="Times New Roman" w:hAnsi="Times New Roman" w:cs="Times New Roman"/>
    </w:rPr>
  </w:style>
  <w:style w:type="table" w:styleId="TableGrid">
    <w:name w:val="Table Grid"/>
    <w:basedOn w:val="TableNormal"/>
    <w:uiPriority w:val="39"/>
    <w:rsid w:val="00D00DCE"/>
    <w:pPr>
      <w:spacing w:after="0" w:line="240" w:lineRule="auto"/>
    </w:pPr>
    <w:rPr>
      <w:rFonts w:ascii="Calibri" w:eastAsia="Calibri" w:hAnsi="Calibri" w:cs="SimSu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D00DCE"/>
    <w:rPr>
      <w:color w:val="666666"/>
    </w:rPr>
  </w:style>
  <w:style w:type="paragraph" w:styleId="Bibliography">
    <w:name w:val="Bibliography"/>
    <w:basedOn w:val="Normal"/>
    <w:next w:val="Normal"/>
    <w:uiPriority w:val="37"/>
    <w:unhideWhenUsed/>
    <w:rsid w:val="00600ABF"/>
    <w:pPr>
      <w:spacing w:line="259" w:lineRule="auto"/>
    </w:pPr>
    <w:rPr>
      <w:kern w:val="0"/>
      <w:sz w:val="22"/>
      <w:szCs w:val="22"/>
      <w:lang w:val="fr-FR"/>
      <w14:ligatures w14:val="none"/>
    </w:rPr>
  </w:style>
  <w:style w:type="character" w:styleId="CommentReference">
    <w:name w:val="annotation reference"/>
    <w:basedOn w:val="DefaultParagraphFont"/>
    <w:uiPriority w:val="99"/>
    <w:semiHidden/>
    <w:unhideWhenUsed/>
    <w:rsid w:val="002B5CF4"/>
    <w:rPr>
      <w:sz w:val="16"/>
      <w:szCs w:val="16"/>
    </w:rPr>
  </w:style>
  <w:style w:type="paragraph" w:styleId="CommentText">
    <w:name w:val="annotation text"/>
    <w:basedOn w:val="Normal"/>
    <w:link w:val="CommentTextChar"/>
    <w:uiPriority w:val="99"/>
    <w:semiHidden/>
    <w:unhideWhenUsed/>
    <w:rsid w:val="002B5CF4"/>
    <w:pPr>
      <w:spacing w:line="240" w:lineRule="auto"/>
    </w:pPr>
    <w:rPr>
      <w:sz w:val="20"/>
      <w:szCs w:val="20"/>
    </w:rPr>
  </w:style>
  <w:style w:type="character" w:customStyle="1" w:styleId="CommentTextChar">
    <w:name w:val="Comment Text Char"/>
    <w:basedOn w:val="DefaultParagraphFont"/>
    <w:link w:val="CommentText"/>
    <w:uiPriority w:val="99"/>
    <w:semiHidden/>
    <w:rsid w:val="002B5CF4"/>
    <w:rPr>
      <w:sz w:val="20"/>
      <w:szCs w:val="20"/>
      <w:lang w:val="en-GB"/>
    </w:rPr>
  </w:style>
  <w:style w:type="paragraph" w:styleId="CommentSubject">
    <w:name w:val="annotation subject"/>
    <w:basedOn w:val="CommentText"/>
    <w:next w:val="CommentText"/>
    <w:link w:val="CommentSubjectChar"/>
    <w:uiPriority w:val="99"/>
    <w:semiHidden/>
    <w:unhideWhenUsed/>
    <w:rsid w:val="002B5CF4"/>
    <w:rPr>
      <w:b/>
      <w:bCs/>
    </w:rPr>
  </w:style>
  <w:style w:type="character" w:customStyle="1" w:styleId="CommentSubjectChar">
    <w:name w:val="Comment Subject Char"/>
    <w:basedOn w:val="CommentTextChar"/>
    <w:link w:val="CommentSubject"/>
    <w:uiPriority w:val="99"/>
    <w:semiHidden/>
    <w:rsid w:val="002B5CF4"/>
    <w:rPr>
      <w:b/>
      <w:bCs/>
      <w:sz w:val="20"/>
      <w:szCs w:val="20"/>
      <w:lang w:val="en-GB"/>
    </w:rPr>
  </w:style>
  <w:style w:type="paragraph" w:styleId="Header">
    <w:name w:val="header"/>
    <w:basedOn w:val="Normal"/>
    <w:link w:val="HeaderChar"/>
    <w:uiPriority w:val="99"/>
    <w:unhideWhenUsed/>
    <w:rsid w:val="002B51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51DD"/>
    <w:rPr>
      <w:lang w:val="en-GB"/>
    </w:rPr>
  </w:style>
  <w:style w:type="paragraph" w:styleId="Footer">
    <w:name w:val="footer"/>
    <w:basedOn w:val="Normal"/>
    <w:link w:val="FooterChar"/>
    <w:uiPriority w:val="99"/>
    <w:unhideWhenUsed/>
    <w:rsid w:val="002B51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51DD"/>
    <w:rPr>
      <w:lang w:val="en-GB"/>
    </w:rPr>
  </w:style>
  <w:style w:type="paragraph" w:customStyle="1" w:styleId="EndNoteBibliography">
    <w:name w:val="EndNote Bibliography"/>
    <w:basedOn w:val="Normal"/>
    <w:link w:val="EndNoteBibliographyCar"/>
    <w:rsid w:val="00F428C8"/>
    <w:pPr>
      <w:spacing w:line="240" w:lineRule="auto"/>
      <w:jc w:val="both"/>
    </w:pPr>
    <w:rPr>
      <w:rFonts w:ascii="Calibri" w:hAnsi="Calibri"/>
      <w:noProof/>
      <w:kern w:val="0"/>
      <w:sz w:val="22"/>
      <w:szCs w:val="22"/>
      <w:lang w:val="en-US"/>
      <w14:ligatures w14:val="none"/>
    </w:rPr>
  </w:style>
  <w:style w:type="character" w:customStyle="1" w:styleId="EndNoteBibliographyCar">
    <w:name w:val="EndNote Bibliography Car"/>
    <w:basedOn w:val="DefaultParagraphFont"/>
    <w:link w:val="EndNoteBibliography"/>
    <w:rsid w:val="00F428C8"/>
    <w:rPr>
      <w:rFonts w:ascii="Calibri" w:hAnsi="Calibri"/>
      <w:noProof/>
      <w:kern w:val="0"/>
      <w:sz w:val="22"/>
      <w:szCs w:val="22"/>
      <w:lang w:val="en-US"/>
      <w14:ligatures w14:val="none"/>
    </w:rPr>
  </w:style>
  <w:style w:type="paragraph" w:styleId="BalloonText">
    <w:name w:val="Balloon Text"/>
    <w:basedOn w:val="Normal"/>
    <w:link w:val="BalloonTextChar"/>
    <w:uiPriority w:val="99"/>
    <w:semiHidden/>
    <w:unhideWhenUsed/>
    <w:rsid w:val="00A60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A5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Ouedraogo\Documents\TP%20donn&#233;es%20class&#233;e.od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Ouedraogo\Desktop\donn&#233;es%20en%20traitement.od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Ouedraogo\Documents\TP%20donn&#233;es%20class&#233;e.ods"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Ouedraogo\Desktop\donn&#233;es%20en%20traitement.ods"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fr-BE"/>
              <a:t>Sphere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 d=2cm</a:t>
            </a:r>
          </a:p>
        </c:rich>
      </c:tx>
      <c:layout>
        <c:manualLayout>
          <c:xMode val="edge"/>
          <c:yMode val="edge"/>
          <c:x val="0.722195315863295"/>
          <c:y val="9.180971580496938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1149950518480266E-2"/>
          <c:y val="2.3234008819963493E-2"/>
          <c:w val="0.87136371068370555"/>
          <c:h val="0.83681023305821711"/>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Feuil1!$U$135</c:f>
              <c:numCache>
                <c:formatCode>General</c:formatCode>
                <c:ptCount val="1"/>
                <c:pt idx="0">
                  <c:v>1</c:v>
                </c:pt>
              </c:numCache>
            </c:numRef>
          </c:yVal>
          <c:smooth val="1"/>
          <c:extLst>
            <c:ext xmlns:c16="http://schemas.microsoft.com/office/drawing/2014/chart" uri="{C3380CC4-5D6E-409C-BE32-E72D297353CC}">
              <c16:uniqueId val="{00000000-A6DA-4BE5-AAF4-3DE947024E99}"/>
            </c:ext>
          </c:extLst>
        </c:ser>
        <c:ser>
          <c:idx val="1"/>
          <c:order val="1"/>
          <c:tx>
            <c:v>50°C</c:v>
          </c:tx>
          <c:spPr>
            <a:ln w="19050" cap="rnd">
              <a:solidFill>
                <a:schemeClr val="accent2"/>
              </a:solidFill>
              <a:prstDash val="sysDot"/>
              <a:round/>
            </a:ln>
            <a:effectLst/>
          </c:spPr>
          <c:marker>
            <c:symbol val="star"/>
            <c:size val="7"/>
            <c:spPr>
              <a:noFill/>
              <a:ln w="9525">
                <a:solidFill>
                  <a:schemeClr val="accent2"/>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Feuil1!$U$135:$U$246</c:f>
              <c:numCache>
                <c:formatCode>General</c:formatCode>
                <c:ptCount val="112"/>
                <c:pt idx="0">
                  <c:v>1</c:v>
                </c:pt>
                <c:pt idx="1">
                  <c:v>0.90662655284705906</c:v>
                </c:pt>
                <c:pt idx="2">
                  <c:v>0.83192779512470671</c:v>
                </c:pt>
                <c:pt idx="3">
                  <c:v>0.78109114056366136</c:v>
                </c:pt>
                <c:pt idx="4">
                  <c:v>0.71780469304889039</c:v>
                </c:pt>
                <c:pt idx="5">
                  <c:v>0.66489307299555733</c:v>
                </c:pt>
                <c:pt idx="6">
                  <c:v>0.61924383216523082</c:v>
                </c:pt>
                <c:pt idx="7">
                  <c:v>0.58604438428862982</c:v>
                </c:pt>
                <c:pt idx="8">
                  <c:v>0.54143262620444688</c:v>
                </c:pt>
                <c:pt idx="9">
                  <c:v>0.50512073008941438</c:v>
                </c:pt>
                <c:pt idx="10">
                  <c:v>0.47503373045124475</c:v>
                </c:pt>
                <c:pt idx="11">
                  <c:v>0.44909666179765007</c:v>
                </c:pt>
                <c:pt idx="12">
                  <c:v>0.4210846276517678</c:v>
                </c:pt>
                <c:pt idx="13">
                  <c:v>0.40033497272889218</c:v>
                </c:pt>
                <c:pt idx="14">
                  <c:v>0.37854783505987255</c:v>
                </c:pt>
                <c:pt idx="15">
                  <c:v>0.35572321464470946</c:v>
                </c:pt>
                <c:pt idx="16">
                  <c:v>0.34016097345255258</c:v>
                </c:pt>
                <c:pt idx="17">
                  <c:v>0.32356124951425208</c:v>
                </c:pt>
                <c:pt idx="18">
                  <c:v>0.31214893930667048</c:v>
                </c:pt>
                <c:pt idx="19">
                  <c:v>0.29347424987608228</c:v>
                </c:pt>
                <c:pt idx="20">
                  <c:v>0.2862118706530758</c:v>
                </c:pt>
                <c:pt idx="21">
                  <c:v>0.27272459495320667</c:v>
                </c:pt>
                <c:pt idx="22">
                  <c:v>0.26546221573020012</c:v>
                </c:pt>
                <c:pt idx="23">
                  <c:v>0.24989997453804327</c:v>
                </c:pt>
                <c:pt idx="24">
                  <c:v>0.23848766433046167</c:v>
                </c:pt>
                <c:pt idx="25">
                  <c:v>0.22292542313830496</c:v>
                </c:pt>
                <c:pt idx="26">
                  <c:v>0.21358807842301078</c:v>
                </c:pt>
                <c:pt idx="27">
                  <c:v>0.20010080272314168</c:v>
                </c:pt>
                <c:pt idx="28">
                  <c:v>0.19387590624627885</c:v>
                </c:pt>
                <c:pt idx="29">
                  <c:v>0.18661352702327233</c:v>
                </c:pt>
                <c:pt idx="30">
                  <c:v>0.18273847166721219</c:v>
                </c:pt>
                <c:pt idx="31">
                  <c:v>0.18168058248314059</c:v>
                </c:pt>
                <c:pt idx="32">
                  <c:v>0.17986378198947031</c:v>
                </c:pt>
                <c:pt idx="33">
                  <c:v>0.17917563891275559</c:v>
                </c:pt>
                <c:pt idx="34">
                  <c:v>0.17811163142433106</c:v>
                </c:pt>
                <c:pt idx="35">
                  <c:v>0.17447856873419448</c:v>
                </c:pt>
                <c:pt idx="36">
                  <c:v>0.17292302657764813</c:v>
                </c:pt>
                <c:pt idx="37">
                  <c:v>0.17076402239275729</c:v>
                </c:pt>
                <c:pt idx="38">
                  <c:v>0.16518424266178577</c:v>
                </c:pt>
                <c:pt idx="39">
                  <c:v>0.16216402465529609</c:v>
                </c:pt>
                <c:pt idx="40">
                  <c:v>0.15721208887631005</c:v>
                </c:pt>
                <c:pt idx="41">
                  <c:v>0.15526611775454618</c:v>
                </c:pt>
                <c:pt idx="42">
                  <c:v>0.15428553605525666</c:v>
                </c:pt>
                <c:pt idx="43">
                  <c:v>0.15280862399535602</c:v>
                </c:pt>
                <c:pt idx="44">
                  <c:v>0.14927581115651239</c:v>
                </c:pt>
                <c:pt idx="45">
                  <c:v>0.14882024334522356</c:v>
                </c:pt>
                <c:pt idx="46">
                  <c:v>0.14662273379310864</c:v>
                </c:pt>
                <c:pt idx="47">
                  <c:v>0.14360678461217574</c:v>
                </c:pt>
                <c:pt idx="48">
                  <c:v>0.14057739860806723</c:v>
                </c:pt>
                <c:pt idx="49">
                  <c:v>0.13895975211807576</c:v>
                </c:pt>
                <c:pt idx="50">
                  <c:v>0.13825194991917422</c:v>
                </c:pt>
                <c:pt idx="51">
                  <c:v>0.13609494827350485</c:v>
                </c:pt>
                <c:pt idx="52">
                  <c:v>0.13434229494718627</c:v>
                </c:pt>
                <c:pt idx="53">
                  <c:v>0.13006165132687822</c:v>
                </c:pt>
                <c:pt idx="54">
                  <c:v>0.12924072007196222</c:v>
                </c:pt>
                <c:pt idx="55">
                  <c:v>0.1241359474382014</c:v>
                </c:pt>
                <c:pt idx="56">
                  <c:v>0.1212564919138422</c:v>
                </c:pt>
                <c:pt idx="57">
                  <c:v>0.1201717180730166</c:v>
                </c:pt>
                <c:pt idx="58">
                  <c:v>0.11859266130341911</c:v>
                </c:pt>
                <c:pt idx="59">
                  <c:v>0.11703577746622897</c:v>
                </c:pt>
                <c:pt idx="60">
                  <c:v>0.11543350614866969</c:v>
                </c:pt>
                <c:pt idx="61">
                  <c:v>0.11332589166810361</c:v>
                </c:pt>
                <c:pt idx="62">
                  <c:v>0.10978352861299606</c:v>
                </c:pt>
                <c:pt idx="63">
                  <c:v>0.10830428109683689</c:v>
                </c:pt>
                <c:pt idx="64">
                  <c:v>0.10505781650717255</c:v>
                </c:pt>
                <c:pt idx="65">
                  <c:v>0.10312319456527001</c:v>
                </c:pt>
                <c:pt idx="66">
                  <c:v>0.10258325438440884</c:v>
                </c:pt>
                <c:pt idx="67">
                  <c:v>9.9791493088739011E-2</c:v>
                </c:pt>
                <c:pt idx="68">
                  <c:v>9.7134092046270437E-2</c:v>
                </c:pt>
                <c:pt idx="69">
                  <c:v>9.4772153169326634E-2</c:v>
                </c:pt>
                <c:pt idx="70">
                  <c:v>9.3908763009419569E-2</c:v>
                </c:pt>
                <c:pt idx="71">
                  <c:v>9.2266600285566963E-2</c:v>
                </c:pt>
                <c:pt idx="72">
                  <c:v>8.6985928960031919E-2</c:v>
                </c:pt>
                <c:pt idx="73">
                  <c:v>8.5241984530681991E-2</c:v>
                </c:pt>
                <c:pt idx="74">
                  <c:v>8.282924879048352E-2</c:v>
                </c:pt>
                <c:pt idx="75">
                  <c:v>8.0731627029133668E-2</c:v>
                </c:pt>
                <c:pt idx="76">
                  <c:v>7.6111192239763981E-2</c:v>
                </c:pt>
                <c:pt idx="77">
                  <c:v>7.5369146537400095E-2</c:v>
                </c:pt>
                <c:pt idx="78">
                  <c:v>7.281629897533369E-2</c:v>
                </c:pt>
                <c:pt idx="79">
                  <c:v>7.1666682654683664E-2</c:v>
                </c:pt>
                <c:pt idx="80">
                  <c:v>7.0363768338307847E-2</c:v>
                </c:pt>
                <c:pt idx="81">
                  <c:v>6.8638103241770387E-2</c:v>
                </c:pt>
                <c:pt idx="82">
                  <c:v>6.5763072002231679E-2</c:v>
                </c:pt>
                <c:pt idx="83">
                  <c:v>6.4843696563960856E-2</c:v>
                </c:pt>
                <c:pt idx="84">
                  <c:v>6.2199049219458659E-2</c:v>
                </c:pt>
                <c:pt idx="85">
                  <c:v>5.9015430916685541E-2</c:v>
                </c:pt>
                <c:pt idx="86">
                  <c:v>5.6572229254754601E-2</c:v>
                </c:pt>
                <c:pt idx="87">
                  <c:v>5.2606474379103388E-2</c:v>
                </c:pt>
                <c:pt idx="88">
                  <c:v>4.6497443397418667E-2</c:v>
                </c:pt>
                <c:pt idx="89">
                  <c:v>4.4666258964854509E-2</c:v>
                </c:pt>
                <c:pt idx="90">
                  <c:v>3.7584785844033519E-2</c:v>
                </c:pt>
                <c:pt idx="91">
                  <c:v>3.5816293130995019E-2</c:v>
                </c:pt>
                <c:pt idx="92">
                  <c:v>3.179722091324249E-2</c:v>
                </c:pt>
                <c:pt idx="93">
                  <c:v>2.8954952795803155E-2</c:v>
                </c:pt>
                <c:pt idx="94">
                  <c:v>2.5093290034563464E-2</c:v>
                </c:pt>
                <c:pt idx="95">
                  <c:v>2.4592108152085526E-2</c:v>
                </c:pt>
                <c:pt idx="96">
                  <c:v>2.1679399692771818E-2</c:v>
                </c:pt>
                <c:pt idx="97">
                  <c:v>2.0018559961866033E-2</c:v>
                </c:pt>
                <c:pt idx="98">
                  <c:v>1.8426343298125387E-2</c:v>
                </c:pt>
                <c:pt idx="99">
                  <c:v>1.6159534293755582E-2</c:v>
                </c:pt>
                <c:pt idx="100">
                  <c:v>1.3857064548577285E-2</c:v>
                </c:pt>
                <c:pt idx="101">
                  <c:v>1.193609543566085E-2</c:v>
                </c:pt>
                <c:pt idx="102">
                  <c:v>9.4373158272422243E-3</c:v>
                </c:pt>
                <c:pt idx="103">
                  <c:v>8.5695370987564894E-3</c:v>
                </c:pt>
                <c:pt idx="104">
                  <c:v>6.4884859260107451E-3</c:v>
                </c:pt>
                <c:pt idx="105">
                  <c:v>5.9347736431708802E-3</c:v>
                </c:pt>
                <c:pt idx="106">
                  <c:v>2.2556812205606681E-3</c:v>
                </c:pt>
                <c:pt idx="107">
                  <c:v>1.3340299973319328E-4</c:v>
                </c:pt>
                <c:pt idx="108">
                  <c:v>0</c:v>
                </c:pt>
              </c:numCache>
            </c:numRef>
          </c:yVal>
          <c:smooth val="1"/>
          <c:extLst>
            <c:ext xmlns:c16="http://schemas.microsoft.com/office/drawing/2014/chart" uri="{C3380CC4-5D6E-409C-BE32-E72D297353CC}">
              <c16:uniqueId val="{00000001-A6DA-4BE5-AAF4-3DE947024E99}"/>
            </c:ext>
          </c:extLst>
        </c:ser>
        <c: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Feuil1!$U$260</c:f>
              <c:numCache>
                <c:formatCode>General</c:formatCode>
                <c:ptCount val="1"/>
                <c:pt idx="0">
                  <c:v>1</c:v>
                </c:pt>
              </c:numCache>
            </c:numRef>
          </c:yVal>
          <c:smooth val="1"/>
          <c:extLst>
            <c:ext xmlns:c16="http://schemas.microsoft.com/office/drawing/2014/chart" uri="{C3380CC4-5D6E-409C-BE32-E72D297353CC}">
              <c16:uniqueId val="{00000002-A6DA-4BE5-AAF4-3DE947024E99}"/>
            </c:ext>
          </c:extLst>
        </c:ser>
        <c:ser>
          <c:idx val="3"/>
          <c:order val="3"/>
          <c:tx>
            <c:v>60°C</c:v>
          </c:tx>
          <c:spPr>
            <a:ln w="19050" cap="rnd">
              <a:solidFill>
                <a:schemeClr val="tx1"/>
              </a:solidFill>
              <a:prstDash val="sysDot"/>
              <a:round/>
            </a:ln>
            <a:effectLst/>
          </c:spPr>
          <c:marker>
            <c:symbol val="diamond"/>
            <c:size val="7"/>
            <c:spPr>
              <a:noFill/>
              <a:ln w="9525">
                <a:solidFill>
                  <a:srgbClr val="7030A0"/>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Feuil1!$U$260:$U$307</c:f>
              <c:numCache>
                <c:formatCode>General</c:formatCode>
                <c:ptCount val="48"/>
                <c:pt idx="0">
                  <c:v>1</c:v>
                </c:pt>
                <c:pt idx="1">
                  <c:v>0.96394230769230782</c:v>
                </c:pt>
                <c:pt idx="2">
                  <c:v>0.8768028846153848</c:v>
                </c:pt>
                <c:pt idx="3">
                  <c:v>0.84375000000000022</c:v>
                </c:pt>
                <c:pt idx="4">
                  <c:v>0.74399038461538447</c:v>
                </c:pt>
                <c:pt idx="5">
                  <c:v>0.67908653846153855</c:v>
                </c:pt>
                <c:pt idx="6">
                  <c:v>0.60396634615384615</c:v>
                </c:pt>
                <c:pt idx="7">
                  <c:v>0.55108173076923073</c:v>
                </c:pt>
                <c:pt idx="8">
                  <c:v>0.50540865384615385</c:v>
                </c:pt>
                <c:pt idx="9">
                  <c:v>0.46694711538461553</c:v>
                </c:pt>
                <c:pt idx="10">
                  <c:v>0.42968750000000011</c:v>
                </c:pt>
                <c:pt idx="11">
                  <c:v>0.39362980769230754</c:v>
                </c:pt>
                <c:pt idx="12">
                  <c:v>0.36778846153846156</c:v>
                </c:pt>
                <c:pt idx="13">
                  <c:v>0.34134615384615374</c:v>
                </c:pt>
                <c:pt idx="14">
                  <c:v>0.31850961538461531</c:v>
                </c:pt>
                <c:pt idx="15">
                  <c:v>0.30168269230769218</c:v>
                </c:pt>
                <c:pt idx="16">
                  <c:v>0.28725961538461542</c:v>
                </c:pt>
                <c:pt idx="17">
                  <c:v>0.28125000000000011</c:v>
                </c:pt>
                <c:pt idx="18">
                  <c:v>0.25661057692307698</c:v>
                </c:pt>
                <c:pt idx="19">
                  <c:v>0.24699519230769226</c:v>
                </c:pt>
                <c:pt idx="20">
                  <c:v>0.22896634615384617</c:v>
                </c:pt>
                <c:pt idx="21">
                  <c:v>0.21694711538461542</c:v>
                </c:pt>
                <c:pt idx="22">
                  <c:v>0.20012019230769226</c:v>
                </c:pt>
                <c:pt idx="23">
                  <c:v>0.19110576923076927</c:v>
                </c:pt>
                <c:pt idx="24">
                  <c:v>0.17487980769230774</c:v>
                </c:pt>
                <c:pt idx="25">
                  <c:v>0.16045673076923081</c:v>
                </c:pt>
                <c:pt idx="26">
                  <c:v>0.15384615384615388</c:v>
                </c:pt>
                <c:pt idx="27">
                  <c:v>0.14302884615384617</c:v>
                </c:pt>
                <c:pt idx="28">
                  <c:v>0.13461538461538461</c:v>
                </c:pt>
                <c:pt idx="29">
                  <c:v>0.123798076923077</c:v>
                </c:pt>
                <c:pt idx="30">
                  <c:v>0.12079326923076922</c:v>
                </c:pt>
                <c:pt idx="31">
                  <c:v>0.10997596153846151</c:v>
                </c:pt>
                <c:pt idx="32">
                  <c:v>9.7956730769230796E-2</c:v>
                </c:pt>
                <c:pt idx="33">
                  <c:v>8.653846153846155E-2</c:v>
                </c:pt>
                <c:pt idx="34">
                  <c:v>7.4519230769230727E-2</c:v>
                </c:pt>
                <c:pt idx="35">
                  <c:v>6.6105769230769246E-2</c:v>
                </c:pt>
                <c:pt idx="36">
                  <c:v>6.1899038461538457E-2</c:v>
                </c:pt>
                <c:pt idx="37">
                  <c:v>5.5889423076923087E-2</c:v>
                </c:pt>
                <c:pt idx="38">
                  <c:v>4.9879807692307723E-2</c:v>
                </c:pt>
                <c:pt idx="39">
                  <c:v>4.2067307692307709E-2</c:v>
                </c:pt>
                <c:pt idx="40">
                  <c:v>3.3653846153846215E-2</c:v>
                </c:pt>
                <c:pt idx="41">
                  <c:v>2.7644230769230768E-2</c:v>
                </c:pt>
                <c:pt idx="42">
                  <c:v>1.9230769230769194E-2</c:v>
                </c:pt>
                <c:pt idx="43">
                  <c:v>1.3221153846153832E-2</c:v>
                </c:pt>
                <c:pt idx="44">
                  <c:v>9.0144230769230449E-3</c:v>
                </c:pt>
                <c:pt idx="45">
                  <c:v>3.6057692307692344E-3</c:v>
                </c:pt>
                <c:pt idx="46">
                  <c:v>0</c:v>
                </c:pt>
              </c:numCache>
            </c:numRef>
          </c:yVal>
          <c:smooth val="1"/>
          <c:extLst>
            <c:ext xmlns:c16="http://schemas.microsoft.com/office/drawing/2014/chart" uri="{C3380CC4-5D6E-409C-BE32-E72D297353CC}">
              <c16:uniqueId val="{00000003-A6DA-4BE5-AAF4-3DE947024E99}"/>
            </c:ext>
          </c:extLst>
        </c:ser>
        <c:ser>
          <c:idx val="4"/>
          <c:order val="4"/>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Feuil1!$U$335</c:f>
              <c:numCache>
                <c:formatCode>General</c:formatCode>
                <c:ptCount val="1"/>
                <c:pt idx="0">
                  <c:v>1</c:v>
                </c:pt>
              </c:numCache>
            </c:numRef>
          </c:yVal>
          <c:smooth val="1"/>
          <c:extLst>
            <c:ext xmlns:c16="http://schemas.microsoft.com/office/drawing/2014/chart" uri="{C3380CC4-5D6E-409C-BE32-E72D297353CC}">
              <c16:uniqueId val="{00000004-A6DA-4BE5-AAF4-3DE947024E99}"/>
            </c:ext>
          </c:extLst>
        </c:ser>
        <c:ser>
          <c:idx val="5"/>
          <c:order val="5"/>
          <c:tx>
            <c:v>70°C</c:v>
          </c:tx>
          <c:spPr>
            <a:ln w="19050" cap="rnd">
              <a:solidFill>
                <a:schemeClr val="tx1"/>
              </a:solidFill>
              <a:prstDash val="sysDot"/>
              <a:round/>
            </a:ln>
            <a:effectLst/>
          </c:spPr>
          <c:marker>
            <c:symbol val="triangle"/>
            <c:size val="5"/>
            <c:spPr>
              <a:noFill/>
              <a:ln w="9525">
                <a:solidFill>
                  <a:schemeClr val="tx1"/>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Feuil1!$U$335:$U$375</c:f>
              <c:numCache>
                <c:formatCode>General</c:formatCode>
                <c:ptCount val="41"/>
                <c:pt idx="0">
                  <c:v>1</c:v>
                </c:pt>
                <c:pt idx="1">
                  <c:v>0.89786381842456631</c:v>
                </c:pt>
                <c:pt idx="2">
                  <c:v>0.80240320427236345</c:v>
                </c:pt>
                <c:pt idx="3">
                  <c:v>0.68090787716955958</c:v>
                </c:pt>
                <c:pt idx="4">
                  <c:v>0.58878504672897203</c:v>
                </c:pt>
                <c:pt idx="5">
                  <c:v>0.5280373831775701</c:v>
                </c:pt>
                <c:pt idx="6">
                  <c:v>0.46929238985313748</c:v>
                </c:pt>
                <c:pt idx="7">
                  <c:v>0.41722296395193587</c:v>
                </c:pt>
                <c:pt idx="8">
                  <c:v>0.37116154873164231</c:v>
                </c:pt>
                <c:pt idx="9">
                  <c:v>0.33978638184245674</c:v>
                </c:pt>
                <c:pt idx="10">
                  <c:v>0.30373831775700932</c:v>
                </c:pt>
                <c:pt idx="11">
                  <c:v>0.27369826435247013</c:v>
                </c:pt>
                <c:pt idx="12">
                  <c:v>0.239652870493992</c:v>
                </c:pt>
                <c:pt idx="13">
                  <c:v>0.22162883845126838</c:v>
                </c:pt>
                <c:pt idx="14">
                  <c:v>0.19759679572763686</c:v>
                </c:pt>
                <c:pt idx="15">
                  <c:v>0.17823765020026702</c:v>
                </c:pt>
                <c:pt idx="16">
                  <c:v>0.15554072096128171</c:v>
                </c:pt>
                <c:pt idx="17">
                  <c:v>0.13885180240320433</c:v>
                </c:pt>
                <c:pt idx="18">
                  <c:v>0.1234979973297731</c:v>
                </c:pt>
                <c:pt idx="19">
                  <c:v>0.10881174899866496</c:v>
                </c:pt>
                <c:pt idx="20">
                  <c:v>9.6795727636849196E-2</c:v>
                </c:pt>
                <c:pt idx="21">
                  <c:v>8.6114819759679662E-2</c:v>
                </c:pt>
                <c:pt idx="22">
                  <c:v>7.4766355140187007E-2</c:v>
                </c:pt>
                <c:pt idx="23">
                  <c:v>6.2082777036048128E-2</c:v>
                </c:pt>
                <c:pt idx="24">
                  <c:v>5.8077436582109496E-2</c:v>
                </c:pt>
                <c:pt idx="25">
                  <c:v>4.8731642189586172E-2</c:v>
                </c:pt>
                <c:pt idx="26">
                  <c:v>4.6061415220293764E-2</c:v>
                </c:pt>
                <c:pt idx="27">
                  <c:v>3.9385847797062772E-2</c:v>
                </c:pt>
                <c:pt idx="28">
                  <c:v>3.4712950600801075E-2</c:v>
                </c:pt>
                <c:pt idx="29">
                  <c:v>3.0040053404539413E-2</c:v>
                </c:pt>
                <c:pt idx="30">
                  <c:v>2.3364485981308417E-2</c:v>
                </c:pt>
                <c:pt idx="31">
                  <c:v>1.8691588785046762E-2</c:v>
                </c:pt>
                <c:pt idx="32">
                  <c:v>1.4686248331108218E-2</c:v>
                </c:pt>
                <c:pt idx="33">
                  <c:v>1.2016021361815765E-2</c:v>
                </c:pt>
                <c:pt idx="34">
                  <c:v>9.345794392523402E-3</c:v>
                </c:pt>
                <c:pt idx="35">
                  <c:v>6.6755674232310408E-3</c:v>
                </c:pt>
                <c:pt idx="36">
                  <c:v>4.672897196261701E-3</c:v>
                </c:pt>
                <c:pt idx="37">
                  <c:v>3.3377837116155646E-3</c:v>
                </c:pt>
                <c:pt idx="38">
                  <c:v>1.3351134846462259E-3</c:v>
                </c:pt>
                <c:pt idx="39">
                  <c:v>0</c:v>
                </c:pt>
                <c:pt idx="40">
                  <c:v>0</c:v>
                </c:pt>
              </c:numCache>
            </c:numRef>
          </c:yVal>
          <c:smooth val="1"/>
          <c:extLst>
            <c:ext xmlns:c16="http://schemas.microsoft.com/office/drawing/2014/chart" uri="{C3380CC4-5D6E-409C-BE32-E72D297353CC}">
              <c16:uniqueId val="{00000005-A6DA-4BE5-AAF4-3DE947024E99}"/>
            </c:ext>
          </c:extLst>
        </c:ser>
        <c:ser>
          <c:idx val="6"/>
          <c:order val="6"/>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Feuil1!$U$409</c:f>
              <c:numCache>
                <c:formatCode>General</c:formatCode>
                <c:ptCount val="1"/>
                <c:pt idx="0">
                  <c:v>1</c:v>
                </c:pt>
              </c:numCache>
            </c:numRef>
          </c:yVal>
          <c:smooth val="1"/>
          <c:extLst>
            <c:ext xmlns:c16="http://schemas.microsoft.com/office/drawing/2014/chart" uri="{C3380CC4-5D6E-409C-BE32-E72D297353CC}">
              <c16:uniqueId val="{00000006-A6DA-4BE5-AAF4-3DE947024E99}"/>
            </c:ext>
          </c:extLst>
        </c:ser>
        <c:ser>
          <c:idx val="7"/>
          <c:order val="7"/>
          <c:tx>
            <c:v>80°C</c:v>
          </c:tx>
          <c:spPr>
            <a:ln w="19050" cap="rnd">
              <a:solidFill>
                <a:srgbClr val="00B050"/>
              </a:solidFill>
              <a:prstDash val="sysDot"/>
              <a:round/>
            </a:ln>
            <a:effectLst/>
          </c:spPr>
          <c:marker>
            <c:symbol val="x"/>
            <c:size val="8"/>
            <c:spPr>
              <a:noFill/>
              <a:ln w="9525">
                <a:solidFill>
                  <a:srgbClr val="00B050"/>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Feuil1!$U$409:$U$446</c:f>
              <c:numCache>
                <c:formatCode>General</c:formatCode>
                <c:ptCount val="38"/>
                <c:pt idx="0">
                  <c:v>1</c:v>
                </c:pt>
                <c:pt idx="1">
                  <c:v>0.8217420661715058</c:v>
                </c:pt>
                <c:pt idx="2">
                  <c:v>0.71573261309925729</c:v>
                </c:pt>
                <c:pt idx="3">
                  <c:v>0.58744091829844691</c:v>
                </c:pt>
                <c:pt idx="4">
                  <c:v>0.49763673193787994</c:v>
                </c:pt>
                <c:pt idx="5">
                  <c:v>0.4321404456448345</c:v>
                </c:pt>
                <c:pt idx="6">
                  <c:v>0.38487508440243084</c:v>
                </c:pt>
                <c:pt idx="7">
                  <c:v>0.34233625928426747</c:v>
                </c:pt>
                <c:pt idx="8">
                  <c:v>0.30182309250506406</c:v>
                </c:pt>
                <c:pt idx="9">
                  <c:v>0.25995948683322073</c:v>
                </c:pt>
                <c:pt idx="10">
                  <c:v>0.23295070898041867</c:v>
                </c:pt>
                <c:pt idx="11">
                  <c:v>0.20256583389601618</c:v>
                </c:pt>
                <c:pt idx="12">
                  <c:v>0.17353139770425383</c:v>
                </c:pt>
                <c:pt idx="13">
                  <c:v>0.15057393652937207</c:v>
                </c:pt>
                <c:pt idx="14">
                  <c:v>0.13504388926401084</c:v>
                </c:pt>
                <c:pt idx="15">
                  <c:v>0.11748818365968938</c:v>
                </c:pt>
                <c:pt idx="16">
                  <c:v>0.10263335584064821</c:v>
                </c:pt>
                <c:pt idx="17">
                  <c:v>8.37272113436867E-2</c:v>
                </c:pt>
                <c:pt idx="18">
                  <c:v>7.3598919648885888E-2</c:v>
                </c:pt>
                <c:pt idx="19">
                  <c:v>6.4821066846725159E-2</c:v>
                </c:pt>
                <c:pt idx="20">
                  <c:v>5.1316677920324079E-2</c:v>
                </c:pt>
                <c:pt idx="21">
                  <c:v>4.5914922349763652E-2</c:v>
                </c:pt>
                <c:pt idx="22">
                  <c:v>3.7812288993923006E-2</c:v>
                </c:pt>
                <c:pt idx="23">
                  <c:v>3.2410533423362538E-2</c:v>
                </c:pt>
                <c:pt idx="24">
                  <c:v>2.7008777852802111E-2</c:v>
                </c:pt>
                <c:pt idx="25">
                  <c:v>1.9581363943281482E-2</c:v>
                </c:pt>
                <c:pt idx="26">
                  <c:v>1.2829169480081053E-2</c:v>
                </c:pt>
                <c:pt idx="27">
                  <c:v>8.7778528021607259E-3</c:v>
                </c:pt>
                <c:pt idx="28">
                  <c:v>4.0513166779202834E-3</c:v>
                </c:pt>
                <c:pt idx="29">
                  <c:v>0</c:v>
                </c:pt>
                <c:pt idx="30">
                  <c:v>0</c:v>
                </c:pt>
                <c:pt idx="31">
                  <c:v>0</c:v>
                </c:pt>
                <c:pt idx="32">
                  <c:v>0</c:v>
                </c:pt>
                <c:pt idx="33">
                  <c:v>0</c:v>
                </c:pt>
              </c:numCache>
            </c:numRef>
          </c:yVal>
          <c:smooth val="1"/>
          <c:extLst>
            <c:ext xmlns:c16="http://schemas.microsoft.com/office/drawing/2014/chart" uri="{C3380CC4-5D6E-409C-BE32-E72D297353CC}">
              <c16:uniqueId val="{00000007-A6DA-4BE5-AAF4-3DE947024E99}"/>
            </c:ext>
          </c:extLst>
        </c:ser>
        <c:dLbls>
          <c:showLegendKey val="0"/>
          <c:showVal val="0"/>
          <c:showCatName val="0"/>
          <c:showSerName val="0"/>
          <c:showPercent val="0"/>
          <c:showBubbleSize val="0"/>
        </c:dLbls>
        <c:axId val="335934080"/>
        <c:axId val="335936040"/>
      </c:scatterChart>
      <c:valAx>
        <c:axId val="335934080"/>
        <c:scaling>
          <c:orientation val="minMax"/>
          <c:max val="2000"/>
          <c:min val="0"/>
        </c:scaling>
        <c:delete val="0"/>
        <c:axPos val="b"/>
        <c:majorGridlines>
          <c:spPr>
            <a:ln w="9525" cap="flat" cmpd="sng" algn="ctr">
              <a:noFill/>
              <a:round/>
            </a:ln>
            <a:effectLst/>
          </c:spPr>
        </c:majorGridlines>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r>
                  <a:rPr lang="fr-BE" sz="1100"/>
                  <a:t>Drying time (min)</a:t>
                </a:r>
                <a:endParaRPr lang="fr-FR" sz="1100"/>
              </a:p>
            </c:rich>
          </c:tx>
          <c:layout>
            <c:manualLayout>
              <c:xMode val="edge"/>
              <c:yMode val="edge"/>
              <c:x val="0.39517438792373177"/>
              <c:y val="0.92939031800688676"/>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35936040"/>
        <c:crosses val="autoZero"/>
        <c:crossBetween val="midCat"/>
      </c:valAx>
      <c:valAx>
        <c:axId val="335936040"/>
        <c:scaling>
          <c:orientation val="minMax"/>
          <c:max val="1"/>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fr-FR" sz="1100"/>
                  <a:t>teneur</a:t>
                </a:r>
                <a:r>
                  <a:rPr lang="fr-FR" sz="1100" baseline="0"/>
                  <a:t> en eau</a:t>
                </a:r>
                <a:endParaRPr lang="fr-FR" sz="110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35934080"/>
        <c:crosses val="autoZero"/>
        <c:crossBetween val="midCat"/>
        <c:majorUnit val="0.2"/>
      </c:valAx>
      <c:spPr>
        <a:noFill/>
        <a:ln>
          <a:solidFill>
            <a:schemeClr val="tx1"/>
          </a:solidFill>
        </a:ln>
        <a:effectLst/>
      </c:spPr>
    </c:plotArea>
    <c:legend>
      <c:legendPos val="b"/>
      <c:legendEntry>
        <c:idx val="0"/>
        <c:delete val="1"/>
      </c:legendEntry>
      <c:legendEntry>
        <c:idx val="2"/>
        <c:delete val="1"/>
      </c:legendEntry>
      <c:legendEntry>
        <c:idx val="4"/>
        <c:delete val="1"/>
      </c:legendEntry>
      <c:legendEntry>
        <c:idx val="6"/>
        <c:delete val="1"/>
      </c:legendEntry>
      <c:layout>
        <c:manualLayout>
          <c:xMode val="edge"/>
          <c:yMode val="edge"/>
          <c:x val="0.39075546806649175"/>
          <c:y val="0.30150408282298041"/>
          <c:w val="0.23515551181102362"/>
          <c:h val="0.2031255468066491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fr-BE" sz="1400" b="0" i="0" u="none" strike="noStrike" kern="1200" spc="0" baseline="0">
                <a:solidFill>
                  <a:sysClr val="windowText" lastClr="000000">
                    <a:lumMod val="65000"/>
                    <a:lumOff val="35000"/>
                  </a:sysClr>
                </a:solidFill>
              </a:rPr>
              <a:t>Sphere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 d=3cm</a:t>
            </a:r>
          </a:p>
        </c:rich>
      </c:tx>
      <c:layout>
        <c:manualLayout>
          <c:xMode val="edge"/>
          <c:yMode val="edge"/>
          <c:x val="0.62480608132006565"/>
          <c:y val="0.16525528200377665"/>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8.9358585078825936E-2"/>
          <c:y val="2.3984802118075851E-2"/>
          <c:w val="0.87327758049851611"/>
          <c:h val="0.80157195282716376"/>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Feuil1!$X$155:$X$271</c:f>
              <c:numCache>
                <c:formatCode>General</c:formatCode>
                <c:ptCount val="117"/>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numCache>
            </c:numRef>
          </c:xVal>
          <c:yVal>
            <c:numRef>
              <c:f>Feuil1!$AO$155</c:f>
              <c:numCache>
                <c:formatCode>General</c:formatCode>
                <c:ptCount val="1"/>
                <c:pt idx="0">
                  <c:v>1</c:v>
                </c:pt>
              </c:numCache>
            </c:numRef>
          </c:yVal>
          <c:smooth val="1"/>
          <c:extLst>
            <c:ext xmlns:c16="http://schemas.microsoft.com/office/drawing/2014/chart" uri="{C3380CC4-5D6E-409C-BE32-E72D297353CC}">
              <c16:uniqueId val="{00000000-9691-40D8-8725-607C16780E04}"/>
            </c:ext>
          </c:extLst>
        </c:ser>
        <c:ser>
          <c:idx val="1"/>
          <c:order val="1"/>
          <c:tx>
            <c:v>50°C</c:v>
          </c:tx>
          <c:spPr>
            <a:ln w="19050" cap="rnd">
              <a:solidFill>
                <a:schemeClr val="accent2"/>
              </a:solidFill>
              <a:prstDash val="sysDot"/>
              <a:round/>
            </a:ln>
            <a:effectLst/>
          </c:spPr>
          <c:marker>
            <c:symbol val="triangle"/>
            <c:size val="5"/>
            <c:spPr>
              <a:noFill/>
              <a:ln w="9525">
                <a:solidFill>
                  <a:schemeClr val="accent2"/>
                </a:solidFill>
              </a:ln>
              <a:effectLst/>
            </c:spPr>
          </c:marker>
          <c:xVal>
            <c:numRef>
              <c:f>Feuil1!$X$155:$X$271</c:f>
              <c:numCache>
                <c:formatCode>General</c:formatCode>
                <c:ptCount val="117"/>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numCache>
            </c:numRef>
          </c:xVal>
          <c:yVal>
            <c:numRef>
              <c:f>Feuil1!$AO$155:$AO$265</c:f>
              <c:numCache>
                <c:formatCode>General</c:formatCode>
                <c:ptCount val="111"/>
                <c:pt idx="0">
                  <c:v>1</c:v>
                </c:pt>
                <c:pt idx="1">
                  <c:v>0.93881208397337401</c:v>
                </c:pt>
                <c:pt idx="2">
                  <c:v>0.8891449052739373</c:v>
                </c:pt>
                <c:pt idx="3">
                  <c:v>0.84485407066052221</c:v>
                </c:pt>
                <c:pt idx="4">
                  <c:v>0.80312339989759329</c:v>
                </c:pt>
                <c:pt idx="5">
                  <c:v>0.76344086021505375</c:v>
                </c:pt>
                <c:pt idx="6">
                  <c:v>0.72580645161290314</c:v>
                </c:pt>
                <c:pt idx="7">
                  <c:v>0.68586789554531491</c:v>
                </c:pt>
                <c:pt idx="8">
                  <c:v>0.64567332309267778</c:v>
                </c:pt>
                <c:pt idx="9">
                  <c:v>0.61776753712237564</c:v>
                </c:pt>
                <c:pt idx="10">
                  <c:v>0.5888376856118791</c:v>
                </c:pt>
                <c:pt idx="11">
                  <c:v>0.55939580133128519</c:v>
                </c:pt>
                <c:pt idx="12">
                  <c:v>0.53328213005632341</c:v>
                </c:pt>
                <c:pt idx="13">
                  <c:v>0.50870455709165363</c:v>
                </c:pt>
                <c:pt idx="14">
                  <c:v>0.48412698412698407</c:v>
                </c:pt>
                <c:pt idx="15">
                  <c:v>0.46518177163338437</c:v>
                </c:pt>
                <c:pt idx="16">
                  <c:v>0.44572452636968762</c:v>
                </c:pt>
                <c:pt idx="17">
                  <c:v>0.42882744495647712</c:v>
                </c:pt>
                <c:pt idx="18">
                  <c:v>0.4096262160778289</c:v>
                </c:pt>
                <c:pt idx="19">
                  <c:v>0.38888888888888878</c:v>
                </c:pt>
                <c:pt idx="20">
                  <c:v>0.37941628264208893</c:v>
                </c:pt>
                <c:pt idx="21">
                  <c:v>0.36815156169994878</c:v>
                </c:pt>
                <c:pt idx="22">
                  <c:v>0.34895033282130056</c:v>
                </c:pt>
                <c:pt idx="23">
                  <c:v>0.33742959549411156</c:v>
                </c:pt>
                <c:pt idx="24">
                  <c:v>0.3261648745519713</c:v>
                </c:pt>
                <c:pt idx="25">
                  <c:v>0.3125960061443932</c:v>
                </c:pt>
                <c:pt idx="26">
                  <c:v>0.30107526881720426</c:v>
                </c:pt>
                <c:pt idx="27">
                  <c:v>0.28366615463389655</c:v>
                </c:pt>
                <c:pt idx="28">
                  <c:v>0.27572964669738853</c:v>
                </c:pt>
                <c:pt idx="29">
                  <c:v>0.26523297491039421</c:v>
                </c:pt>
                <c:pt idx="30">
                  <c:v>0.26216754706393386</c:v>
                </c:pt>
                <c:pt idx="31">
                  <c:v>0.26052611804927944</c:v>
                </c:pt>
                <c:pt idx="32">
                  <c:v>0.25237426936824153</c:v>
                </c:pt>
                <c:pt idx="33">
                  <c:v>0.25086823905412831</c:v>
                </c:pt>
                <c:pt idx="34">
                  <c:v>0.24813766865051326</c:v>
                </c:pt>
                <c:pt idx="35">
                  <c:v>0.24568478679913239</c:v>
                </c:pt>
                <c:pt idx="36">
                  <c:v>0.24342818335183375</c:v>
                </c:pt>
                <c:pt idx="37">
                  <c:v>0.24030328796466857</c:v>
                </c:pt>
                <c:pt idx="38">
                  <c:v>0.23889925490038141</c:v>
                </c:pt>
                <c:pt idx="39">
                  <c:v>0.23697693377744758</c:v>
                </c:pt>
                <c:pt idx="40">
                  <c:v>0.23408112622154736</c:v>
                </c:pt>
                <c:pt idx="41">
                  <c:v>0.23082249626730283</c:v>
                </c:pt>
                <c:pt idx="42">
                  <c:v>0.22965080516368627</c:v>
                </c:pt>
                <c:pt idx="43">
                  <c:v>0.22522091601883421</c:v>
                </c:pt>
                <c:pt idx="44">
                  <c:v>0.22176032250285821</c:v>
                </c:pt>
                <c:pt idx="45">
                  <c:v>0.21959703126549812</c:v>
                </c:pt>
                <c:pt idx="46">
                  <c:v>0.21816469671002028</c:v>
                </c:pt>
                <c:pt idx="47">
                  <c:v>0.21337511652117003</c:v>
                </c:pt>
                <c:pt idx="48">
                  <c:v>0.21096478073349495</c:v>
                </c:pt>
                <c:pt idx="49">
                  <c:v>0.20608704417924742</c:v>
                </c:pt>
                <c:pt idx="50">
                  <c:v>0.20398921298246322</c:v>
                </c:pt>
                <c:pt idx="51">
                  <c:v>0.20162803385211076</c:v>
                </c:pt>
                <c:pt idx="52">
                  <c:v>0.1963926524228507</c:v>
                </c:pt>
                <c:pt idx="53">
                  <c:v>0.19452885144201881</c:v>
                </c:pt>
                <c:pt idx="54">
                  <c:v>0.19034030155929149</c:v>
                </c:pt>
                <c:pt idx="55">
                  <c:v>0.18706372166827778</c:v>
                </c:pt>
                <c:pt idx="56">
                  <c:v>0.18332215562320298</c:v>
                </c:pt>
                <c:pt idx="57">
                  <c:v>0.17338076285731924</c:v>
                </c:pt>
                <c:pt idx="58">
                  <c:v>0.17087934368968066</c:v>
                </c:pt>
                <c:pt idx="59">
                  <c:v>0.16271135540379045</c:v>
                </c:pt>
                <c:pt idx="60">
                  <c:v>0.15904302689075678</c:v>
                </c:pt>
                <c:pt idx="61">
                  <c:v>0.15588207601215767</c:v>
                </c:pt>
                <c:pt idx="62">
                  <c:v>0.15557745075492746</c:v>
                </c:pt>
                <c:pt idx="63">
                  <c:v>0.15307102809643328</c:v>
                </c:pt>
                <c:pt idx="64">
                  <c:v>0.15212952833668639</c:v>
                </c:pt>
                <c:pt idx="65">
                  <c:v>0.15007149964510966</c:v>
                </c:pt>
                <c:pt idx="66">
                  <c:v>0.14352260034052691</c:v>
                </c:pt>
                <c:pt idx="67">
                  <c:v>0.14233618793104755</c:v>
                </c:pt>
                <c:pt idx="68">
                  <c:v>0.14011837309223638</c:v>
                </c:pt>
                <c:pt idx="69">
                  <c:v>0.13732870678846748</c:v>
                </c:pt>
                <c:pt idx="70">
                  <c:v>0.13568841589922656</c:v>
                </c:pt>
                <c:pt idx="71">
                  <c:v>0.13412446806735615</c:v>
                </c:pt>
                <c:pt idx="72">
                  <c:v>0.12840279458689782</c:v>
                </c:pt>
                <c:pt idx="73">
                  <c:v>0.12542833269412765</c:v>
                </c:pt>
                <c:pt idx="74">
                  <c:v>0.11948262750006515</c:v>
                </c:pt>
                <c:pt idx="75">
                  <c:v>0.11790390813024255</c:v>
                </c:pt>
                <c:pt idx="76">
                  <c:v>0.11646187281787332</c:v>
                </c:pt>
                <c:pt idx="77">
                  <c:v>0.11420703735915155</c:v>
                </c:pt>
                <c:pt idx="78">
                  <c:v>0.10923570393113942</c:v>
                </c:pt>
                <c:pt idx="79">
                  <c:v>0.10678533639712109</c:v>
                </c:pt>
                <c:pt idx="80">
                  <c:v>0.10448678262771917</c:v>
                </c:pt>
                <c:pt idx="81">
                  <c:v>0.1009113769901909</c:v>
                </c:pt>
                <c:pt idx="82">
                  <c:v>9.631894352358511E-2</c:v>
                </c:pt>
                <c:pt idx="83">
                  <c:v>8.9942947133368742E-2</c:v>
                </c:pt>
                <c:pt idx="84">
                  <c:v>8.6511877580425597E-2</c:v>
                </c:pt>
                <c:pt idx="85">
                  <c:v>8.4328691284881976E-2</c:v>
                </c:pt>
                <c:pt idx="86">
                  <c:v>7.9936418219197058E-2</c:v>
                </c:pt>
                <c:pt idx="87">
                  <c:v>7.7465515884788574E-2</c:v>
                </c:pt>
                <c:pt idx="88">
                  <c:v>7.4795669841085738E-2</c:v>
                </c:pt>
                <c:pt idx="89">
                  <c:v>7.0608784963544904E-2</c:v>
                </c:pt>
                <c:pt idx="90">
                  <c:v>6.8334775442351503E-2</c:v>
                </c:pt>
                <c:pt idx="91">
                  <c:v>6.6243602933688278E-2</c:v>
                </c:pt>
                <c:pt idx="92">
                  <c:v>6.4566995946736871E-2</c:v>
                </c:pt>
                <c:pt idx="93">
                  <c:v>6.2288037164235394E-2</c:v>
                </c:pt>
                <c:pt idx="94">
                  <c:v>5.8008748812642189E-2</c:v>
                </c:pt>
                <c:pt idx="95">
                  <c:v>5.129167788549846E-2</c:v>
                </c:pt>
                <c:pt idx="96">
                  <c:v>4.8271441526069749E-2</c:v>
                </c:pt>
                <c:pt idx="97">
                  <c:v>4.5794381447777803E-2</c:v>
                </c:pt>
                <c:pt idx="98">
                  <c:v>4.4964570297002404E-2</c:v>
                </c:pt>
                <c:pt idx="99">
                  <c:v>4.3167259570866173E-2</c:v>
                </c:pt>
                <c:pt idx="100">
                  <c:v>4.0418333669251495E-2</c:v>
                </c:pt>
                <c:pt idx="101">
                  <c:v>3.6321384761293894E-2</c:v>
                </c:pt>
                <c:pt idx="102">
                  <c:v>3.4530910503096944E-2</c:v>
                </c:pt>
                <c:pt idx="103">
                  <c:v>3.3188994464044587E-2</c:v>
                </c:pt>
                <c:pt idx="104">
                  <c:v>3.0192020127868313E-2</c:v>
                </c:pt>
                <c:pt idx="105">
                  <c:v>2.6487645191720983E-2</c:v>
                </c:pt>
                <c:pt idx="106">
                  <c:v>2.155557458532922E-2</c:v>
                </c:pt>
                <c:pt idx="107">
                  <c:v>1.792114695340492E-2</c:v>
                </c:pt>
                <c:pt idx="108">
                  <c:v>0</c:v>
                </c:pt>
              </c:numCache>
            </c:numRef>
          </c:yVal>
          <c:smooth val="1"/>
          <c:extLst>
            <c:ext xmlns:c16="http://schemas.microsoft.com/office/drawing/2014/chart" uri="{C3380CC4-5D6E-409C-BE32-E72D297353CC}">
              <c16:uniqueId val="{00000001-9691-40D8-8725-607C16780E04}"/>
            </c:ext>
          </c:extLst>
        </c:ser>
        <c: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Feuil1!$X$155:$X$271</c:f>
              <c:numCache>
                <c:formatCode>General</c:formatCode>
                <c:ptCount val="117"/>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numCache>
            </c:numRef>
          </c:xVal>
          <c:yVal>
            <c:numRef>
              <c:f>Feuil1!$AO$280</c:f>
              <c:numCache>
                <c:formatCode>General</c:formatCode>
                <c:ptCount val="1"/>
                <c:pt idx="0">
                  <c:v>1</c:v>
                </c:pt>
              </c:numCache>
            </c:numRef>
          </c:yVal>
          <c:smooth val="1"/>
          <c:extLst>
            <c:ext xmlns:c16="http://schemas.microsoft.com/office/drawing/2014/chart" uri="{C3380CC4-5D6E-409C-BE32-E72D297353CC}">
              <c16:uniqueId val="{00000002-9691-40D8-8725-607C16780E04}"/>
            </c:ext>
          </c:extLst>
        </c:ser>
        <c:ser>
          <c:idx val="3"/>
          <c:order val="3"/>
          <c:tx>
            <c:v>60°C</c:v>
          </c:tx>
          <c:spPr>
            <a:ln w="19050" cap="rnd">
              <a:solidFill>
                <a:schemeClr val="accent4"/>
              </a:solidFill>
              <a:prstDash val="sysDot"/>
              <a:round/>
            </a:ln>
            <a:effectLst/>
          </c:spPr>
          <c:marker>
            <c:symbol val="star"/>
            <c:size val="5"/>
            <c:spPr>
              <a:noFill/>
              <a:ln w="9525">
                <a:solidFill>
                  <a:schemeClr val="accent4"/>
                </a:solidFill>
              </a:ln>
              <a:effectLst/>
            </c:spPr>
          </c:marker>
          <c:xVal>
            <c:numRef>
              <c:f>Feuil1!$X$155:$X$271</c:f>
              <c:numCache>
                <c:formatCode>General</c:formatCode>
                <c:ptCount val="117"/>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numCache>
            </c:numRef>
          </c:xVal>
          <c:yVal>
            <c:numRef>
              <c:f>Feuil1!$AO$280:$AO$329</c:f>
              <c:numCache>
                <c:formatCode>General</c:formatCode>
                <c:ptCount val="50"/>
                <c:pt idx="0">
                  <c:v>1</c:v>
                </c:pt>
                <c:pt idx="1">
                  <c:v>0.97124304267161443</c:v>
                </c:pt>
                <c:pt idx="2">
                  <c:v>0.91720779220779225</c:v>
                </c:pt>
                <c:pt idx="3">
                  <c:v>0.88868274582560303</c:v>
                </c:pt>
                <c:pt idx="4">
                  <c:v>0.81771799628942499</c:v>
                </c:pt>
                <c:pt idx="5">
                  <c:v>0.76368274582560325</c:v>
                </c:pt>
                <c:pt idx="6">
                  <c:v>0.71057513914656767</c:v>
                </c:pt>
                <c:pt idx="7">
                  <c:v>0.66813543599257896</c:v>
                </c:pt>
                <c:pt idx="8">
                  <c:v>0.62894248608534331</c:v>
                </c:pt>
                <c:pt idx="9">
                  <c:v>0.59438775510204089</c:v>
                </c:pt>
                <c:pt idx="10">
                  <c:v>0.56331168831168832</c:v>
                </c:pt>
                <c:pt idx="11">
                  <c:v>0.5278293135435993</c:v>
                </c:pt>
                <c:pt idx="12">
                  <c:v>0.50092764378478671</c:v>
                </c:pt>
                <c:pt idx="13">
                  <c:v>0.47518552875695763</c:v>
                </c:pt>
                <c:pt idx="14">
                  <c:v>0.45361781076066798</c:v>
                </c:pt>
                <c:pt idx="15">
                  <c:v>0.44016697588126169</c:v>
                </c:pt>
                <c:pt idx="16">
                  <c:v>0.42161410018552886</c:v>
                </c:pt>
                <c:pt idx="17">
                  <c:v>0.41743970315398887</c:v>
                </c:pt>
                <c:pt idx="18">
                  <c:v>0.39726345083487952</c:v>
                </c:pt>
                <c:pt idx="19">
                  <c:v>0.38172541743970312</c:v>
                </c:pt>
                <c:pt idx="20">
                  <c:v>0.36479591836734704</c:v>
                </c:pt>
                <c:pt idx="21">
                  <c:v>0.34577922077922085</c:v>
                </c:pt>
                <c:pt idx="22">
                  <c:v>0.34021335807050102</c:v>
                </c:pt>
                <c:pt idx="23">
                  <c:v>0.32189239332096481</c:v>
                </c:pt>
                <c:pt idx="24">
                  <c:v>0.30681818181818193</c:v>
                </c:pt>
                <c:pt idx="25">
                  <c:v>0.29151205936920221</c:v>
                </c:pt>
                <c:pt idx="26">
                  <c:v>0.28432282003710585</c:v>
                </c:pt>
                <c:pt idx="27">
                  <c:v>0.27713358070500921</c:v>
                </c:pt>
                <c:pt idx="28">
                  <c:v>0.26298701298701299</c:v>
                </c:pt>
                <c:pt idx="29">
                  <c:v>0.25897495361780998</c:v>
                </c:pt>
                <c:pt idx="30">
                  <c:v>0.24420222634508346</c:v>
                </c:pt>
                <c:pt idx="31">
                  <c:v>0.23330241187384049</c:v>
                </c:pt>
                <c:pt idx="32">
                  <c:v>0.2142857142857143</c:v>
                </c:pt>
                <c:pt idx="33">
                  <c:v>0.20338589981447128</c:v>
                </c:pt>
                <c:pt idx="34">
                  <c:v>0.18320964749536181</c:v>
                </c:pt>
                <c:pt idx="35">
                  <c:v>0.16836734693877559</c:v>
                </c:pt>
                <c:pt idx="36">
                  <c:v>0.15514842300556597</c:v>
                </c:pt>
                <c:pt idx="37">
                  <c:v>0.13868274582560308</c:v>
                </c:pt>
                <c:pt idx="38">
                  <c:v>0.1236085343228201</c:v>
                </c:pt>
                <c:pt idx="39">
                  <c:v>0.11015769944341385</c:v>
                </c:pt>
                <c:pt idx="40">
                  <c:v>9.1372912801484241E-2</c:v>
                </c:pt>
                <c:pt idx="41">
                  <c:v>7.1892393320964809E-2</c:v>
                </c:pt>
                <c:pt idx="42">
                  <c:v>5.5194805194805178E-2</c:v>
                </c:pt>
                <c:pt idx="43">
                  <c:v>3.9656771799628968E-2</c:v>
                </c:pt>
                <c:pt idx="44">
                  <c:v>2.2727272727272759E-2</c:v>
                </c:pt>
                <c:pt idx="45">
                  <c:v>1.2291280148423012E-2</c:v>
                </c:pt>
                <c:pt idx="46">
                  <c:v>0</c:v>
                </c:pt>
                <c:pt idx="47">
                  <c:v>0</c:v>
                </c:pt>
                <c:pt idx="48">
                  <c:v>0</c:v>
                </c:pt>
              </c:numCache>
            </c:numRef>
          </c:yVal>
          <c:smooth val="1"/>
          <c:extLst>
            <c:ext xmlns:c16="http://schemas.microsoft.com/office/drawing/2014/chart" uri="{C3380CC4-5D6E-409C-BE32-E72D297353CC}">
              <c16:uniqueId val="{00000003-9691-40D8-8725-607C16780E04}"/>
            </c:ext>
          </c:extLst>
        </c:ser>
        <c:ser>
          <c:idx val="4"/>
          <c:order val="4"/>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Feuil1!$X$155:$X$271</c:f>
              <c:numCache>
                <c:formatCode>General</c:formatCode>
                <c:ptCount val="117"/>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numCache>
            </c:numRef>
          </c:xVal>
          <c:yVal>
            <c:numRef>
              <c:f>Feuil1!$AO$355</c:f>
              <c:numCache>
                <c:formatCode>General</c:formatCode>
                <c:ptCount val="1"/>
                <c:pt idx="0">
                  <c:v>1</c:v>
                </c:pt>
              </c:numCache>
            </c:numRef>
          </c:yVal>
          <c:smooth val="1"/>
          <c:extLst>
            <c:ext xmlns:c16="http://schemas.microsoft.com/office/drawing/2014/chart" uri="{C3380CC4-5D6E-409C-BE32-E72D297353CC}">
              <c16:uniqueId val="{00000004-9691-40D8-8725-607C16780E04}"/>
            </c:ext>
          </c:extLst>
        </c:ser>
        <c:ser>
          <c:idx val="5"/>
          <c:order val="5"/>
          <c:tx>
            <c:v>70°C</c:v>
          </c:tx>
          <c:spPr>
            <a:ln w="19050" cap="rnd">
              <a:solidFill>
                <a:schemeClr val="accent6"/>
              </a:solidFill>
              <a:prstDash val="sysDot"/>
              <a:round/>
            </a:ln>
            <a:effectLst/>
          </c:spPr>
          <c:marker>
            <c:symbol val="x"/>
            <c:size val="5"/>
            <c:spPr>
              <a:noFill/>
              <a:ln w="9525">
                <a:solidFill>
                  <a:schemeClr val="accent6"/>
                </a:solidFill>
              </a:ln>
              <a:effectLst/>
            </c:spPr>
          </c:marker>
          <c:xVal>
            <c:numRef>
              <c:f>Feuil1!$X$155:$X$271</c:f>
              <c:numCache>
                <c:formatCode>General</c:formatCode>
                <c:ptCount val="117"/>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numCache>
            </c:numRef>
          </c:xVal>
          <c:yVal>
            <c:numRef>
              <c:f>Feuil1!$AO$355:$AO$399</c:f>
              <c:numCache>
                <c:formatCode>General</c:formatCode>
                <c:ptCount val="45"/>
                <c:pt idx="0">
                  <c:v>1</c:v>
                </c:pt>
                <c:pt idx="1">
                  <c:v>0.93244393982401341</c:v>
                </c:pt>
                <c:pt idx="2">
                  <c:v>0.85012773204655123</c:v>
                </c:pt>
                <c:pt idx="3">
                  <c:v>0.78484246380925315</c:v>
                </c:pt>
                <c:pt idx="4">
                  <c:v>0.71785410161793928</c:v>
                </c:pt>
                <c:pt idx="5">
                  <c:v>0.65767811524269071</c:v>
                </c:pt>
                <c:pt idx="6">
                  <c:v>0.6051660516605164</c:v>
                </c:pt>
                <c:pt idx="7">
                  <c:v>0.56315640079477713</c:v>
                </c:pt>
                <c:pt idx="8">
                  <c:v>0.51632131705932449</c:v>
                </c:pt>
                <c:pt idx="9">
                  <c:v>0.48339483394833938</c:v>
                </c:pt>
                <c:pt idx="10">
                  <c:v>0.44564291796764127</c:v>
                </c:pt>
                <c:pt idx="11">
                  <c:v>0.41583877377235301</c:v>
                </c:pt>
                <c:pt idx="12">
                  <c:v>0.384331535623049</c:v>
                </c:pt>
                <c:pt idx="13">
                  <c:v>0.37042293499858087</c:v>
                </c:pt>
                <c:pt idx="14">
                  <c:v>0.34232188475730918</c:v>
                </c:pt>
                <c:pt idx="15">
                  <c:v>0.32074936133976722</c:v>
                </c:pt>
                <c:pt idx="16">
                  <c:v>0.29860913993755317</c:v>
                </c:pt>
                <c:pt idx="17">
                  <c:v>0.27930740845869989</c:v>
                </c:pt>
                <c:pt idx="18">
                  <c:v>0.26369571388021568</c:v>
                </c:pt>
                <c:pt idx="19">
                  <c:v>0.24751632131705933</c:v>
                </c:pt>
                <c:pt idx="20">
                  <c:v>0.23247232472324711</c:v>
                </c:pt>
                <c:pt idx="21">
                  <c:v>0.21941527107578759</c:v>
                </c:pt>
                <c:pt idx="22">
                  <c:v>0.20493897246664758</c:v>
                </c:pt>
                <c:pt idx="23">
                  <c:v>0.19103037184217989</c:v>
                </c:pt>
                <c:pt idx="24">
                  <c:v>0.17882486517172858</c:v>
                </c:pt>
                <c:pt idx="25">
                  <c:v>0.16718705648594936</c:v>
                </c:pt>
                <c:pt idx="26">
                  <c:v>0.15838773772353107</c:v>
                </c:pt>
                <c:pt idx="27">
                  <c:v>0.14788532500709614</c:v>
                </c:pt>
                <c:pt idx="28">
                  <c:v>0.13653136531365312</c:v>
                </c:pt>
                <c:pt idx="29">
                  <c:v>0.12574510360488209</c:v>
                </c:pt>
                <c:pt idx="30">
                  <c:v>0.11779733181947202</c:v>
                </c:pt>
                <c:pt idx="31">
                  <c:v>0.10303718421799597</c:v>
                </c:pt>
                <c:pt idx="32">
                  <c:v>8.1748509792790192E-2</c:v>
                </c:pt>
                <c:pt idx="33">
                  <c:v>6.8407607152994598E-2</c:v>
                </c:pt>
                <c:pt idx="34">
                  <c:v>5.8189043428895734E-2</c:v>
                </c:pt>
                <c:pt idx="35">
                  <c:v>4.8254328697133059E-2</c:v>
                </c:pt>
                <c:pt idx="36">
                  <c:v>3.5764973034345678E-2</c:v>
                </c:pt>
                <c:pt idx="37">
                  <c:v>2.8101050241271606E-2</c:v>
                </c:pt>
                <c:pt idx="38">
                  <c:v>2.1004825432869668E-2</c:v>
                </c:pt>
                <c:pt idx="39">
                  <c:v>1.362475163213168E-2</c:v>
                </c:pt>
                <c:pt idx="40">
                  <c:v>7.9477717854101546E-3</c:v>
                </c:pt>
                <c:pt idx="41">
                  <c:v>3.1223389156968453E-3</c:v>
                </c:pt>
                <c:pt idx="42">
                  <c:v>5.6769798467216752E-4</c:v>
                </c:pt>
                <c:pt idx="43">
                  <c:v>0</c:v>
                </c:pt>
                <c:pt idx="44">
                  <c:v>0</c:v>
                </c:pt>
              </c:numCache>
            </c:numRef>
          </c:yVal>
          <c:smooth val="1"/>
          <c:extLst>
            <c:ext xmlns:c16="http://schemas.microsoft.com/office/drawing/2014/chart" uri="{C3380CC4-5D6E-409C-BE32-E72D297353CC}">
              <c16:uniqueId val="{00000005-9691-40D8-8725-607C16780E04}"/>
            </c:ext>
          </c:extLst>
        </c:ser>
        <c:ser>
          <c:idx val="6"/>
          <c:order val="6"/>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Feuil1!$X$155:$X$271</c:f>
              <c:numCache>
                <c:formatCode>General</c:formatCode>
                <c:ptCount val="117"/>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numCache>
            </c:numRef>
          </c:xVal>
          <c:yVal>
            <c:numRef>
              <c:f>Feuil1!$AO$429</c:f>
              <c:numCache>
                <c:formatCode>General</c:formatCode>
                <c:ptCount val="1"/>
                <c:pt idx="0">
                  <c:v>1</c:v>
                </c:pt>
              </c:numCache>
            </c:numRef>
          </c:yVal>
          <c:smooth val="1"/>
          <c:extLst>
            <c:ext xmlns:c16="http://schemas.microsoft.com/office/drawing/2014/chart" uri="{C3380CC4-5D6E-409C-BE32-E72D297353CC}">
              <c16:uniqueId val="{00000006-9691-40D8-8725-607C16780E04}"/>
            </c:ext>
          </c:extLst>
        </c:ser>
        <c:ser>
          <c:idx val="7"/>
          <c:order val="7"/>
          <c:tx>
            <c:v>80°C</c:v>
          </c:tx>
          <c:spPr>
            <a:ln w="19050" cap="rnd">
              <a:solidFill>
                <a:schemeClr val="accent2">
                  <a:lumMod val="60000"/>
                </a:schemeClr>
              </a:solidFill>
              <a:prstDash val="sysDot"/>
              <a:round/>
            </a:ln>
            <a:effectLst/>
          </c:spPr>
          <c:marker>
            <c:symbol val="plus"/>
            <c:size val="5"/>
            <c:spPr>
              <a:noFill/>
              <a:ln w="9525">
                <a:solidFill>
                  <a:schemeClr val="accent2">
                    <a:lumMod val="60000"/>
                  </a:schemeClr>
                </a:solidFill>
              </a:ln>
              <a:effectLst/>
            </c:spPr>
          </c:marker>
          <c:xVal>
            <c:numRef>
              <c:f>Feuil1!$X$155:$X$271</c:f>
              <c:numCache>
                <c:formatCode>General</c:formatCode>
                <c:ptCount val="117"/>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numCache>
            </c:numRef>
          </c:xVal>
          <c:yVal>
            <c:numRef>
              <c:f>Feuil1!$AO$429:$AO$467</c:f>
              <c:numCache>
                <c:formatCode>General</c:formatCode>
                <c:ptCount val="39"/>
                <c:pt idx="0">
                  <c:v>1</c:v>
                </c:pt>
                <c:pt idx="1">
                  <c:v>0.91361639824304541</c:v>
                </c:pt>
                <c:pt idx="2">
                  <c:v>0.83382137628111275</c:v>
                </c:pt>
                <c:pt idx="3">
                  <c:v>0.73816495851634945</c:v>
                </c:pt>
                <c:pt idx="4">
                  <c:v>0.66837481698389467</c:v>
                </c:pt>
                <c:pt idx="5">
                  <c:v>0.61127379209370436</c:v>
                </c:pt>
                <c:pt idx="6">
                  <c:v>0.5646656905807711</c:v>
                </c:pt>
                <c:pt idx="7">
                  <c:v>0.52586627623230831</c:v>
                </c:pt>
                <c:pt idx="8">
                  <c:v>0.49072718399219128</c:v>
                </c:pt>
                <c:pt idx="9">
                  <c:v>0.45510004880429478</c:v>
                </c:pt>
                <c:pt idx="10">
                  <c:v>0.42459736456808211</c:v>
                </c:pt>
                <c:pt idx="11">
                  <c:v>0.39629087359687659</c:v>
                </c:pt>
                <c:pt idx="12">
                  <c:v>0.36627623230844319</c:v>
                </c:pt>
                <c:pt idx="13">
                  <c:v>0.34333821376281104</c:v>
                </c:pt>
                <c:pt idx="14">
                  <c:v>0.31332357247437781</c:v>
                </c:pt>
                <c:pt idx="15">
                  <c:v>0.30063445583211323</c:v>
                </c:pt>
                <c:pt idx="16">
                  <c:v>0.276232308443143</c:v>
                </c:pt>
                <c:pt idx="17">
                  <c:v>0.25695461200585651</c:v>
                </c:pt>
                <c:pt idx="18">
                  <c:v>0.23596876525134219</c:v>
                </c:pt>
                <c:pt idx="19">
                  <c:v>0.21815519765739386</c:v>
                </c:pt>
                <c:pt idx="20">
                  <c:v>0.2035139092240118</c:v>
                </c:pt>
                <c:pt idx="21">
                  <c:v>0.19228892142508541</c:v>
                </c:pt>
                <c:pt idx="22">
                  <c:v>0.17081503172279158</c:v>
                </c:pt>
                <c:pt idx="23">
                  <c:v>0.15910200097608584</c:v>
                </c:pt>
                <c:pt idx="24">
                  <c:v>0.12249877989263064</c:v>
                </c:pt>
                <c:pt idx="25">
                  <c:v>0.12079062957540271</c:v>
                </c:pt>
                <c:pt idx="26">
                  <c:v>9.7364568081991273E-2</c:v>
                </c:pt>
                <c:pt idx="27">
                  <c:v>8.3211322596388484E-2</c:v>
                </c:pt>
                <c:pt idx="28">
                  <c:v>6.6617862371888797E-2</c:v>
                </c:pt>
                <c:pt idx="29">
                  <c:v>5.0024402147388985E-2</c:v>
                </c:pt>
                <c:pt idx="30">
                  <c:v>3.1478770131771576E-2</c:v>
                </c:pt>
                <c:pt idx="31">
                  <c:v>1.7569546120058514E-2</c:v>
                </c:pt>
                <c:pt idx="32">
                  <c:v>8.2967301122498748E-3</c:v>
                </c:pt>
                <c:pt idx="33">
                  <c:v>2.4402147388974041E-4</c:v>
                </c:pt>
                <c:pt idx="34">
                  <c:v>0</c:v>
                </c:pt>
                <c:pt idx="35">
                  <c:v>0</c:v>
                </c:pt>
                <c:pt idx="36">
                  <c:v>0</c:v>
                </c:pt>
                <c:pt idx="37">
                  <c:v>0</c:v>
                </c:pt>
              </c:numCache>
            </c:numRef>
          </c:yVal>
          <c:smooth val="1"/>
          <c:extLst>
            <c:ext xmlns:c16="http://schemas.microsoft.com/office/drawing/2014/chart" uri="{C3380CC4-5D6E-409C-BE32-E72D297353CC}">
              <c16:uniqueId val="{00000007-9691-40D8-8725-607C16780E04}"/>
            </c:ext>
          </c:extLst>
        </c:ser>
        <c:dLbls>
          <c:showLegendKey val="0"/>
          <c:showVal val="0"/>
          <c:showCatName val="0"/>
          <c:showSerName val="0"/>
          <c:showPercent val="0"/>
          <c:showBubbleSize val="0"/>
        </c:dLbls>
        <c:axId val="385040568"/>
        <c:axId val="385038272"/>
      </c:scatterChart>
      <c:valAx>
        <c:axId val="385040568"/>
        <c:scaling>
          <c:orientation val="minMax"/>
          <c:max val="200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fr-BE" sz="1100" b="0" i="0" u="none" strike="noStrike" kern="1200" baseline="0">
                    <a:solidFill>
                      <a:sysClr val="windowText" lastClr="000000">
                        <a:lumMod val="65000"/>
                        <a:lumOff val="35000"/>
                      </a:sysClr>
                    </a:solidFill>
                  </a:rPr>
                  <a:t>Drying time (min</a:t>
                </a:r>
                <a:r>
                  <a:rPr lang="fr-FR" sz="1100" baseline="0"/>
                  <a:t>)</a:t>
                </a:r>
                <a:endParaRPr lang="fr-FR" sz="1100"/>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85038272"/>
        <c:crosses val="autoZero"/>
        <c:crossBetween val="midCat"/>
        <c:majorUnit val="200"/>
      </c:valAx>
      <c:valAx>
        <c:axId val="385038272"/>
        <c:scaling>
          <c:orientation val="minMax"/>
          <c:max val="1"/>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fr-FR" sz="1100"/>
                  <a:t>teneur</a:t>
                </a:r>
                <a:r>
                  <a:rPr lang="fr-FR" sz="1100" baseline="0"/>
                  <a:t> en eau</a:t>
                </a:r>
                <a:endParaRPr lang="fr-FR" sz="110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85040568"/>
        <c:crosses val="autoZero"/>
        <c:crossBetween val="midCat"/>
        <c:majorUnit val="0.2"/>
      </c:valAx>
      <c:spPr>
        <a:noFill/>
        <a:ln>
          <a:solidFill>
            <a:schemeClr val="tx1"/>
          </a:solidFill>
        </a:ln>
        <a:effectLst/>
      </c:spPr>
    </c:plotArea>
    <c:legend>
      <c:legendPos val="b"/>
      <c:legendEntry>
        <c:idx val="0"/>
        <c:delete val="1"/>
      </c:legendEntry>
      <c:legendEntry>
        <c:idx val="2"/>
        <c:delete val="1"/>
      </c:legendEntry>
      <c:legendEntry>
        <c:idx val="4"/>
        <c:delete val="1"/>
      </c:legendEntry>
      <c:legendEntry>
        <c:idx val="6"/>
        <c:delete val="1"/>
      </c:legendEntry>
      <c:layout>
        <c:manualLayout>
          <c:xMode val="edge"/>
          <c:yMode val="edge"/>
          <c:x val="0.21297769028871388"/>
          <c:y val="0.18113371245261004"/>
          <c:w val="0.2907110673665792"/>
          <c:h val="0.2047632637623353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lvl="0" indent="0" algn="ctr" defTabSz="914400" rtl="0" eaLnBrk="1" fontAlgn="auto" latinLnBrk="0" hangingPunct="1">
              <a:lnSpc>
                <a:spcPct val="100000"/>
              </a:lnSpc>
              <a:spcBef>
                <a:spcPts val="0"/>
              </a:spcBef>
              <a:spcAft>
                <a:spcPts val="0"/>
              </a:spcAft>
              <a:buClrTx/>
              <a:buSzTx/>
              <a:buFontTx/>
              <a:buNone/>
              <a:tabLst/>
              <a:defRPr lang="fr-FR" sz="1400" b="0" i="0" u="none" strike="noStrike" kern="1200" spc="0" baseline="0">
                <a:solidFill>
                  <a:srgbClr val="595959"/>
                </a:solidFill>
                <a:latin typeface="Calibri"/>
                <a:ea typeface="+mn-ea"/>
                <a:cs typeface="+mn-cs"/>
              </a:defRPr>
            </a:pPr>
            <a:r>
              <a:rPr lang="fr-BE" sz="1400" b="0" i="0" u="none" strike="noStrike" kern="1200" spc="0" baseline="0">
                <a:solidFill>
                  <a:sysClr val="windowText" lastClr="000000">
                    <a:lumMod val="65000"/>
                    <a:lumOff val="35000"/>
                  </a:sysClr>
                </a:solidFill>
              </a:rPr>
              <a:t>Sphere</a:t>
            </a:r>
          </a:p>
          <a:p>
            <a:pPr marL="0" marR="0" lvl="0" indent="0" algn="ctr" defTabSz="914400" rtl="0" eaLnBrk="1" fontAlgn="auto" latinLnBrk="0" hangingPunct="1">
              <a:lnSpc>
                <a:spcPct val="100000"/>
              </a:lnSpc>
              <a:spcBef>
                <a:spcPts val="0"/>
              </a:spcBef>
              <a:spcAft>
                <a:spcPts val="0"/>
              </a:spcAft>
              <a:buClrTx/>
              <a:buSzTx/>
              <a:buFontTx/>
              <a:buNone/>
              <a:tabLst/>
              <a:defRPr lang="fr-FR" sz="1400" b="0" i="0" u="none" strike="noStrike" kern="1200" spc="0" baseline="0">
                <a:solidFill>
                  <a:srgbClr val="595959"/>
                </a:solidFill>
                <a:latin typeface="Calibri"/>
                <a:ea typeface="+mn-ea"/>
                <a:cs typeface="+mn-cs"/>
              </a:defRPr>
            </a:pPr>
            <a:r>
              <a:rPr lang="fr-FR" sz="1400" b="0" i="0" u="none" strike="noStrike" kern="1200" cap="none" spc="0" baseline="0">
                <a:solidFill>
                  <a:srgbClr val="595959"/>
                </a:solidFill>
                <a:uFillTx/>
                <a:latin typeface="Calibri"/>
              </a:rPr>
              <a:t> d=2cm</a:t>
            </a:r>
          </a:p>
        </c:rich>
      </c:tx>
      <c:layout>
        <c:manualLayout>
          <c:xMode val="edge"/>
          <c:yMode val="edge"/>
          <c:x val="0.67151450663261691"/>
          <c:y val="6.6489361702127658E-2"/>
        </c:manualLayout>
      </c:layout>
      <c:overlay val="0"/>
      <c:spPr>
        <a:noFill/>
        <a:ln>
          <a:noFill/>
        </a:ln>
      </c:spPr>
    </c:title>
    <c:autoTitleDeleted val="0"/>
    <c:plotArea>
      <c:layout>
        <c:manualLayout>
          <c:layoutTarget val="inner"/>
          <c:xMode val="edge"/>
          <c:yMode val="edge"/>
          <c:x val="0.12947630701567708"/>
          <c:y val="2.5428331875182269E-2"/>
          <c:w val="0.82962279208342216"/>
          <c:h val="0.83030798011950635"/>
        </c:manualLayout>
      </c:layout>
      <c:scatterChart>
        <c:scatterStyle val="smoothMarker"/>
        <c:varyColors val="0"/>
        <c:ser>
          <c:idx val="0"/>
          <c:order val="0"/>
          <c:spPr>
            <a:ln w="19046" cap="rnd">
              <a:solidFill>
                <a:srgbClr val="5B9BD5"/>
              </a:solidFill>
              <a:prstDash val="solid"/>
              <a:round/>
            </a:ln>
          </c:spPr>
          <c:marker>
            <c:symbol val="circle"/>
            <c:size val="5"/>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Feuil1!$V$135</c:f>
              <c:numCache>
                <c:formatCode>General</c:formatCode>
                <c:ptCount val="1"/>
                <c:pt idx="0">
                  <c:v>0</c:v>
                </c:pt>
              </c:numCache>
            </c:numRef>
          </c:yVal>
          <c:smooth val="1"/>
          <c:extLst>
            <c:ext xmlns:c16="http://schemas.microsoft.com/office/drawing/2014/chart" uri="{C3380CC4-5D6E-409C-BE32-E72D297353CC}">
              <c16:uniqueId val="{00000000-0BF7-4EF1-9496-E06CFC271D53}"/>
            </c:ext>
          </c:extLst>
        </c:ser>
        <c:ser>
          <c:idx val="1"/>
          <c:order val="1"/>
          <c:tx>
            <c:v>50°C</c:v>
          </c:tx>
          <c:spPr>
            <a:ln w="19046" cap="rnd">
              <a:solidFill>
                <a:srgbClr val="0070C0"/>
              </a:solidFill>
              <a:prstDash val="sysDot"/>
              <a:round/>
            </a:ln>
          </c:spPr>
          <c:marker>
            <c:symbol val="square"/>
            <c:size val="5"/>
            <c:spPr>
              <a:noFill/>
              <a:ln>
                <a:solidFill>
                  <a:srgbClr val="0070C0"/>
                </a:solidFill>
              </a:ln>
            </c:spPr>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Feuil1!$V$135:$V$245</c:f>
              <c:numCache>
                <c:formatCode>General</c:formatCode>
                <c:ptCount val="111"/>
                <c:pt idx="0">
                  <c:v>0</c:v>
                </c:pt>
                <c:pt idx="1">
                  <c:v>8.4352409560772557E-3</c:v>
                </c:pt>
                <c:pt idx="2">
                  <c:v>6.3003960227490437E-3</c:v>
                </c:pt>
                <c:pt idx="3">
                  <c:v>5.7276327479536928E-3</c:v>
                </c:pt>
                <c:pt idx="4">
                  <c:v>5.8317715251892163E-3</c:v>
                </c:pt>
                <c:pt idx="5">
                  <c:v>4.9465919186872766E-3</c:v>
                </c:pt>
                <c:pt idx="6">
                  <c:v>3.9572735349498178E-3</c:v>
                </c:pt>
                <c:pt idx="7">
                  <c:v>3.9052041463320643E-3</c:v>
                </c:pt>
                <c:pt idx="8">
                  <c:v>4.0614123121853526E-3</c:v>
                </c:pt>
                <c:pt idx="9">
                  <c:v>3.3324408715366847E-3</c:v>
                </c:pt>
                <c:pt idx="10">
                  <c:v>2.8117469853590786E-3</c:v>
                </c:pt>
                <c:pt idx="11">
                  <c:v>2.7076082081235685E-3</c:v>
                </c:pt>
                <c:pt idx="12">
                  <c:v>2.4472612650347585E-3</c:v>
                </c:pt>
                <c:pt idx="13">
                  <c:v>2.134844933328195E-3</c:v>
                </c:pt>
                <c:pt idx="14">
                  <c:v>2.2389837105637133E-3</c:v>
                </c:pt>
                <c:pt idx="15">
                  <c:v>1.9265673788571469E-3</c:v>
                </c:pt>
                <c:pt idx="16">
                  <c:v>1.614151047150586E-3</c:v>
                </c:pt>
                <c:pt idx="17">
                  <c:v>1.405873492679538E-3</c:v>
                </c:pt>
                <c:pt idx="18">
                  <c:v>1.5100122699150647E-3</c:v>
                </c:pt>
                <c:pt idx="19">
                  <c:v>1.3017347154440223E-3</c:v>
                </c:pt>
                <c:pt idx="20">
                  <c:v>1.0413877723552123E-3</c:v>
                </c:pt>
                <c:pt idx="21">
                  <c:v>1.0413877723552151E-3</c:v>
                </c:pt>
                <c:pt idx="22">
                  <c:v>1.1455265495907447E-3</c:v>
                </c:pt>
                <c:pt idx="23">
                  <c:v>1.353804104061783E-3</c:v>
                </c:pt>
                <c:pt idx="24">
                  <c:v>1.353804104061776E-3</c:v>
                </c:pt>
                <c:pt idx="25">
                  <c:v>1.2496653268262616E-3</c:v>
                </c:pt>
                <c:pt idx="26">
                  <c:v>1.1455265495907377E-3</c:v>
                </c:pt>
                <c:pt idx="27">
                  <c:v>9.8931838373745727E-4</c:v>
                </c:pt>
                <c:pt idx="28">
                  <c:v>6.7690205203089907E-4</c:v>
                </c:pt>
                <c:pt idx="29">
                  <c:v>5.5896776255586758E-4</c:v>
                </c:pt>
                <c:pt idx="30">
                  <c:v>2.4757559317943877E-4</c:v>
                </c:pt>
                <c:pt idx="31">
                  <c:v>1.4427549233195919E-4</c:v>
                </c:pt>
                <c:pt idx="32">
                  <c:v>1.2571860179529242E-4</c:v>
                </c:pt>
                <c:pt idx="33">
                  <c:v>8.7937278024304014E-5</c:v>
                </c:pt>
                <c:pt idx="34">
                  <c:v>2.3573748421498869E-4</c:v>
                </c:pt>
                <c:pt idx="35">
                  <c:v>2.6040672305165102E-4</c:v>
                </c:pt>
                <c:pt idx="36">
                  <c:v>1.8642638415903857E-4</c:v>
                </c:pt>
                <c:pt idx="37">
                  <c:v>3.8839561297925317E-4</c:v>
                </c:pt>
                <c:pt idx="38">
                  <c:v>4.316183820580577E-4</c:v>
                </c:pt>
                <c:pt idx="39">
                  <c:v>4.0010802600755623E-4</c:v>
                </c:pt>
                <c:pt idx="40">
                  <c:v>3.4619351155407293E-4</c:v>
                </c:pt>
                <c:pt idx="41">
                  <c:v>1.4687840999402373E-4</c:v>
                </c:pt>
                <c:pt idx="42">
                  <c:v>1.2333718131565113E-4</c:v>
                </c:pt>
                <c:pt idx="43">
                  <c:v>2.5142906095581148E-4</c:v>
                </c:pt>
                <c:pt idx="44">
                  <c:v>2.0016963443411639E-4</c:v>
                </c:pt>
                <c:pt idx="45">
                  <c:v>1.3315316980597598E-4</c:v>
                </c:pt>
                <c:pt idx="46">
                  <c:v>2.616540948008242E-4</c:v>
                </c:pt>
                <c:pt idx="47">
                  <c:v>3.0340447418960719E-4</c:v>
                </c:pt>
                <c:pt idx="48">
                  <c:v>2.3322618304162101E-4</c:v>
                </c:pt>
                <c:pt idx="49">
                  <c:v>1.1671007729303628E-4</c:v>
                </c:pt>
                <c:pt idx="50">
                  <c:v>1.4377934018764416E-4</c:v>
                </c:pt>
                <c:pt idx="51">
                  <c:v>1.9621853457752608E-4</c:v>
                </c:pt>
                <c:pt idx="52">
                  <c:v>3.0280029670653742E-4</c:v>
                </c:pt>
                <c:pt idx="53">
                  <c:v>2.5603884568489168E-4</c:v>
                </c:pt>
                <c:pt idx="54">
                  <c:v>2.9740039510066997E-4</c:v>
                </c:pt>
                <c:pt idx="55">
                  <c:v>4.0071401700245911E-4</c:v>
                </c:pt>
                <c:pt idx="56">
                  <c:v>1.9895752498339802E-4</c:v>
                </c:pt>
                <c:pt idx="57">
                  <c:v>1.3369285588753707E-4</c:v>
                </c:pt>
                <c:pt idx="58">
                  <c:v>1.5738720546819781E-4</c:v>
                </c:pt>
                <c:pt idx="59">
                  <c:v>1.5855230177837799E-4</c:v>
                </c:pt>
                <c:pt idx="60">
                  <c:v>1.8619247989241152E-4</c:v>
                </c:pt>
                <c:pt idx="61">
                  <c:v>2.8356218653282294E-4</c:v>
                </c:pt>
                <c:pt idx="62">
                  <c:v>2.5202558143179525E-4</c:v>
                </c:pt>
                <c:pt idx="63">
                  <c:v>2.3717497090759224E-4</c:v>
                </c:pt>
                <c:pt idx="64">
                  <c:v>2.6002939237026524E-4</c:v>
                </c:pt>
                <c:pt idx="65">
                  <c:v>1.241938117119465E-4</c:v>
                </c:pt>
                <c:pt idx="66">
                  <c:v>1.6721209059588279E-4</c:v>
                </c:pt>
                <c:pt idx="67">
                  <c:v>2.7348363380538739E-4</c:v>
                </c:pt>
                <c:pt idx="68">
                  <c:v>2.5191162150883865E-4</c:v>
                </c:pt>
                <c:pt idx="69">
                  <c:v>1.6187344962039635E-4</c:v>
                </c:pt>
                <c:pt idx="70">
                  <c:v>1.2574918213507577E-4</c:v>
                </c:pt>
                <c:pt idx="71">
                  <c:v>3.4744456020464263E-4</c:v>
                </c:pt>
                <c:pt idx="72">
                  <c:v>3.5255280050783472E-4</c:v>
                </c:pt>
                <c:pt idx="73">
                  <c:v>2.0861628389717764E-4</c:v>
                </c:pt>
                <c:pt idx="74">
                  <c:v>2.2636671156804413E-4</c:v>
                </c:pt>
                <c:pt idx="75">
                  <c:v>3.3716714672672732E-4</c:v>
                </c:pt>
                <c:pt idx="76">
                  <c:v>2.6913322820747848E-4</c:v>
                </c:pt>
                <c:pt idx="77">
                  <c:v>1.6536475278971645E-4</c:v>
                </c:pt>
                <c:pt idx="78">
                  <c:v>1.858199873385334E-4</c:v>
                </c:pt>
                <c:pt idx="79">
                  <c:v>1.2308809116191795E-4</c:v>
                </c:pt>
                <c:pt idx="80">
                  <c:v>1.5199894070226441E-4</c:v>
                </c:pt>
                <c:pt idx="81">
                  <c:v>2.3090065480689745E-4</c:v>
                </c:pt>
                <c:pt idx="82">
                  <c:v>1.9043443046647956E-4</c:v>
                </c:pt>
                <c:pt idx="83">
                  <c:v>1.7887187811896666E-4</c:v>
                </c:pt>
                <c:pt idx="84">
                  <c:v>2.9251014542989345E-4</c:v>
                </c:pt>
                <c:pt idx="85">
                  <c:v>2.823999497951611E-4</c:v>
                </c:pt>
                <c:pt idx="86">
                  <c:v>3.2165397432397868E-4</c:v>
                </c:pt>
                <c:pt idx="87">
                  <c:v>5.0563533899352438E-4</c:v>
                </c:pt>
                <c:pt idx="88">
                  <c:v>3.98505096735325E-4</c:v>
                </c:pt>
                <c:pt idx="89">
                  <c:v>4.4731021454492287E-4</c:v>
                </c:pt>
                <c:pt idx="90">
                  <c:v>4.4416383016481625E-4</c:v>
                </c:pt>
                <c:pt idx="91">
                  <c:v>2.9046744984626211E-4</c:v>
                </c:pt>
                <c:pt idx="92">
                  <c:v>3.4435830155223507E-4</c:v>
                </c:pt>
                <c:pt idx="93">
                  <c:v>3.3645820471328336E-4</c:v>
                </c:pt>
                <c:pt idx="94">
                  <c:v>2.1896330717500518E-4</c:v>
                </c:pt>
                <c:pt idx="95">
                  <c:v>0</c:v>
                </c:pt>
                <c:pt idx="96">
                  <c:v>2.295381383100044E-4</c:v>
                </c:pt>
                <c:pt idx="97">
                  <c:v>1.632650357202777E-4</c:v>
                </c:pt>
                <c:pt idx="98">
                  <c:v>1.9367754109224418E-4</c:v>
                </c:pt>
                <c:pt idx="99">
                  <c:v>2.2932386277980848E-4</c:v>
                </c:pt>
                <c:pt idx="100">
                  <c:v>2.1196678212035422E-4</c:v>
                </c:pt>
                <c:pt idx="101">
                  <c:v>2.2181922024190701E-4</c:v>
                </c:pt>
                <c:pt idx="102">
                  <c:v>1.6896149357682101E-4</c:v>
                </c:pt>
                <c:pt idx="103">
                  <c:v>1.4799645648624159E-4</c:v>
                </c:pt>
                <c:pt idx="104">
                  <c:v>1.3223402778955528E-4</c:v>
                </c:pt>
                <c:pt idx="105">
                  <c:v>2.1243683711403275E-4</c:v>
                </c:pt>
                <c:pt idx="106">
                  <c:v>2.9116033367456264E-4</c:v>
                </c:pt>
                <c:pt idx="107">
                  <c:v>1.1320857383673615E-4</c:v>
                </c:pt>
                <c:pt idx="108">
                  <c:v>6.6952560528847627E-6</c:v>
                </c:pt>
              </c:numCache>
            </c:numRef>
          </c:yVal>
          <c:smooth val="1"/>
          <c:extLst>
            <c:ext xmlns:c16="http://schemas.microsoft.com/office/drawing/2014/chart" uri="{C3380CC4-5D6E-409C-BE32-E72D297353CC}">
              <c16:uniqueId val="{00000001-0BF7-4EF1-9496-E06CFC271D53}"/>
            </c:ext>
          </c:extLst>
        </c:ser>
        <c:ser>
          <c:idx val="2"/>
          <c:order val="2"/>
          <c:spPr>
            <a:ln w="19046" cap="rnd">
              <a:solidFill>
                <a:srgbClr val="A5A5A5"/>
              </a:solidFill>
              <a:prstDash val="solid"/>
              <a:round/>
            </a:ln>
          </c:spPr>
          <c:marker>
            <c:symbol val="circle"/>
            <c:size val="5"/>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Feuil1!$V$260</c:f>
              <c:numCache>
                <c:formatCode>General</c:formatCode>
                <c:ptCount val="1"/>
                <c:pt idx="0">
                  <c:v>0</c:v>
                </c:pt>
              </c:numCache>
            </c:numRef>
          </c:yVal>
          <c:smooth val="1"/>
          <c:extLst>
            <c:ext xmlns:c16="http://schemas.microsoft.com/office/drawing/2014/chart" uri="{C3380CC4-5D6E-409C-BE32-E72D297353CC}">
              <c16:uniqueId val="{00000002-0BF7-4EF1-9496-E06CFC271D53}"/>
            </c:ext>
          </c:extLst>
        </c:ser>
        <c:ser>
          <c:idx val="3"/>
          <c:order val="3"/>
          <c:tx>
            <c:v>60°C</c:v>
          </c:tx>
          <c:spPr>
            <a:ln w="19046" cap="rnd">
              <a:solidFill>
                <a:srgbClr val="00B050"/>
              </a:solidFill>
              <a:prstDash val="sysDot"/>
              <a:round/>
            </a:ln>
          </c:spPr>
          <c:marker>
            <c:symbol val="circle"/>
            <c:size val="5"/>
            <c:spPr>
              <a:noFill/>
              <a:ln>
                <a:solidFill>
                  <a:srgbClr val="00B050"/>
                </a:solidFill>
              </a:ln>
            </c:spPr>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Feuil1!$V$260:$V$306</c:f>
              <c:numCache>
                <c:formatCode>General</c:formatCode>
                <c:ptCount val="47"/>
                <c:pt idx="0">
                  <c:v>0</c:v>
                </c:pt>
                <c:pt idx="1">
                  <c:v>8.3063209076174923E-3</c:v>
                </c:pt>
                <c:pt idx="2">
                  <c:v>8.1037277147487756E-3</c:v>
                </c:pt>
                <c:pt idx="3">
                  <c:v>8.9546191247974246E-3</c:v>
                </c:pt>
                <c:pt idx="4">
                  <c:v>1.1102106969205845E-2</c:v>
                </c:pt>
                <c:pt idx="5">
                  <c:v>9.4408427876823305E-3</c:v>
                </c:pt>
                <c:pt idx="6">
                  <c:v>8.6304700162074584E-3</c:v>
                </c:pt>
                <c:pt idx="7">
                  <c:v>6.6450567260939956E-3</c:v>
                </c:pt>
                <c:pt idx="8">
                  <c:v>5.6726094003241414E-3</c:v>
                </c:pt>
                <c:pt idx="9">
                  <c:v>5.1053484602917309E-3</c:v>
                </c:pt>
                <c:pt idx="10">
                  <c:v>4.9432739059967756E-3</c:v>
                </c:pt>
                <c:pt idx="11">
                  <c:v>4.1734197730956294E-3</c:v>
                </c:pt>
                <c:pt idx="12">
                  <c:v>3.5251215559157197E-3</c:v>
                </c:pt>
                <c:pt idx="13">
                  <c:v>3.3225283630470086E-3</c:v>
                </c:pt>
                <c:pt idx="14">
                  <c:v>2.6742301458671015E-3</c:v>
                </c:pt>
                <c:pt idx="15">
                  <c:v>2.1069692058346772E-3</c:v>
                </c:pt>
                <c:pt idx="16">
                  <c:v>1.3776337115072757E-3</c:v>
                </c:pt>
                <c:pt idx="17">
                  <c:v>2.0664505672609384E-3</c:v>
                </c:pt>
                <c:pt idx="18">
                  <c:v>2.309562398703413E-3</c:v>
                </c:pt>
                <c:pt idx="19">
                  <c:v>1.8638573743922221E-3</c:v>
                </c:pt>
                <c:pt idx="20">
                  <c:v>2.0259319286871913E-3</c:v>
                </c:pt>
                <c:pt idx="21">
                  <c:v>1.9448946515397108E-3</c:v>
                </c:pt>
                <c:pt idx="22">
                  <c:v>1.7423014586709889E-3</c:v>
                </c:pt>
                <c:pt idx="23">
                  <c:v>1.701782820097239E-3</c:v>
                </c:pt>
                <c:pt idx="24">
                  <c:v>2.0664505672609397E-3</c:v>
                </c:pt>
                <c:pt idx="25">
                  <c:v>1.4181523500810382E-3</c:v>
                </c:pt>
                <c:pt idx="26">
                  <c:v>1.1750405186385746E-3</c:v>
                </c:pt>
                <c:pt idx="27">
                  <c:v>1.2965964343598091E-3</c:v>
                </c:pt>
                <c:pt idx="28">
                  <c:v>1.2965964343598022E-3</c:v>
                </c:pt>
                <c:pt idx="29">
                  <c:v>9.3192868719610964E-4</c:v>
                </c:pt>
                <c:pt idx="30">
                  <c:v>9.3192868719611658E-4</c:v>
                </c:pt>
                <c:pt idx="31">
                  <c:v>1.539708265802267E-3</c:v>
                </c:pt>
                <c:pt idx="32">
                  <c:v>1.5802269043760108E-3</c:v>
                </c:pt>
                <c:pt idx="33">
                  <c:v>1.5802269043760169E-3</c:v>
                </c:pt>
                <c:pt idx="34">
                  <c:v>1.377633711507293E-3</c:v>
                </c:pt>
                <c:pt idx="35">
                  <c:v>8.5089141004862016E-4</c:v>
                </c:pt>
                <c:pt idx="36">
                  <c:v>6.8881685575364685E-4</c:v>
                </c:pt>
                <c:pt idx="37">
                  <c:v>8.103727714748758E-4</c:v>
                </c:pt>
                <c:pt idx="38">
                  <c:v>9.3192868719610964E-4</c:v>
                </c:pt>
                <c:pt idx="39">
                  <c:v>1.0940032414910842E-3</c:v>
                </c:pt>
                <c:pt idx="40">
                  <c:v>9.7244732576985508E-4</c:v>
                </c:pt>
                <c:pt idx="41">
                  <c:v>9.724473257698605E-4</c:v>
                </c:pt>
                <c:pt idx="42">
                  <c:v>9.7244732576985508E-4</c:v>
                </c:pt>
                <c:pt idx="43">
                  <c:v>6.888168557536463E-4</c:v>
                </c:pt>
                <c:pt idx="44">
                  <c:v>6.4829821717990151E-4</c:v>
                </c:pt>
                <c:pt idx="45">
                  <c:v>6.0777957860615672E-4</c:v>
                </c:pt>
                <c:pt idx="46">
                  <c:v>2.4311183144246377E-4</c:v>
                </c:pt>
              </c:numCache>
            </c:numRef>
          </c:yVal>
          <c:smooth val="1"/>
          <c:extLst>
            <c:ext xmlns:c16="http://schemas.microsoft.com/office/drawing/2014/chart" uri="{C3380CC4-5D6E-409C-BE32-E72D297353CC}">
              <c16:uniqueId val="{00000003-0BF7-4EF1-9496-E06CFC271D53}"/>
            </c:ext>
          </c:extLst>
        </c:ser>
        <c:ser>
          <c:idx val="4"/>
          <c:order val="4"/>
          <c:spPr>
            <a:ln w="19046" cap="rnd">
              <a:solidFill>
                <a:srgbClr val="4472C4"/>
              </a:solidFill>
              <a:prstDash val="solid"/>
              <a:round/>
            </a:ln>
          </c:spPr>
          <c:marker>
            <c:symbol val="circle"/>
            <c:size val="5"/>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Feuil1!$V$335</c:f>
              <c:numCache>
                <c:formatCode>General</c:formatCode>
                <c:ptCount val="1"/>
                <c:pt idx="0">
                  <c:v>0</c:v>
                </c:pt>
              </c:numCache>
            </c:numRef>
          </c:yVal>
          <c:smooth val="1"/>
          <c:extLst>
            <c:ext xmlns:c16="http://schemas.microsoft.com/office/drawing/2014/chart" uri="{C3380CC4-5D6E-409C-BE32-E72D297353CC}">
              <c16:uniqueId val="{00000004-0BF7-4EF1-9496-E06CFC271D53}"/>
            </c:ext>
          </c:extLst>
        </c:ser>
        <c:ser>
          <c:idx val="5"/>
          <c:order val="5"/>
          <c:tx>
            <c:v>70°C</c:v>
          </c:tx>
          <c:spPr>
            <a:ln w="19046" cap="rnd">
              <a:solidFill>
                <a:srgbClr val="FF0000"/>
              </a:solidFill>
              <a:prstDash val="sysDot"/>
              <a:round/>
            </a:ln>
          </c:spPr>
          <c:marker>
            <c:symbol val="diamond"/>
            <c:size val="5"/>
            <c:spPr>
              <a:noFill/>
              <a:ln>
                <a:solidFill>
                  <a:srgbClr val="FF0000"/>
                </a:solidFill>
                <a:prstDash val="sysDot"/>
              </a:ln>
            </c:spPr>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Feuil1!$V$335:$V$376</c:f>
              <c:numCache>
                <c:formatCode>General</c:formatCode>
                <c:ptCount val="42"/>
                <c:pt idx="0">
                  <c:v>0</c:v>
                </c:pt>
                <c:pt idx="1">
                  <c:v>1.5257731958762866E-2</c:v>
                </c:pt>
                <c:pt idx="2">
                  <c:v>1.6752577319587635E-2</c:v>
                </c:pt>
                <c:pt idx="3">
                  <c:v>1.6494845360824757E-2</c:v>
                </c:pt>
                <c:pt idx="4">
                  <c:v>1.1804123711340214E-2</c:v>
                </c:pt>
                <c:pt idx="5">
                  <c:v>9.2268041237113518E-3</c:v>
                </c:pt>
                <c:pt idx="6">
                  <c:v>8.5567010309278435E-3</c:v>
                </c:pt>
                <c:pt idx="7">
                  <c:v>7.5773195876288561E-3</c:v>
                </c:pt>
                <c:pt idx="8">
                  <c:v>5.9793814432989537E-3</c:v>
                </c:pt>
                <c:pt idx="9">
                  <c:v>5.206185567010321E-3</c:v>
                </c:pt>
                <c:pt idx="10">
                  <c:v>5.1030927835051532E-3</c:v>
                </c:pt>
                <c:pt idx="11">
                  <c:v>4.9484536082474188E-3</c:v>
                </c:pt>
                <c:pt idx="12">
                  <c:v>4.0206185567010413E-3</c:v>
                </c:pt>
                <c:pt idx="13">
                  <c:v>3.2474226804123708E-3</c:v>
                </c:pt>
                <c:pt idx="14">
                  <c:v>3.3505154639175277E-3</c:v>
                </c:pt>
                <c:pt idx="15">
                  <c:v>3.2474226804123721E-3</c:v>
                </c:pt>
                <c:pt idx="16">
                  <c:v>3.0412371134020582E-3</c:v>
                </c:pt>
                <c:pt idx="17">
                  <c:v>2.4742268041237068E-3</c:v>
                </c:pt>
                <c:pt idx="18">
                  <c:v>2.3195876288659781E-3</c:v>
                </c:pt>
                <c:pt idx="19">
                  <c:v>2.0618556701030924E-3</c:v>
                </c:pt>
                <c:pt idx="20">
                  <c:v>1.7525773195876282E-3</c:v>
                </c:pt>
                <c:pt idx="21">
                  <c:v>1.7010309278350498E-3</c:v>
                </c:pt>
                <c:pt idx="22">
                  <c:v>1.8556701030927852E-3</c:v>
                </c:pt>
                <c:pt idx="23">
                  <c:v>1.2886597938144388E-3</c:v>
                </c:pt>
                <c:pt idx="24">
                  <c:v>1.0309278350515468E-3</c:v>
                </c:pt>
                <c:pt idx="25">
                  <c:v>9.2783505154638989E-4</c:v>
                </c:pt>
                <c:pt idx="26">
                  <c:v>7.2164948453608507E-4</c:v>
                </c:pt>
                <c:pt idx="27">
                  <c:v>8.7628865979381726E-4</c:v>
                </c:pt>
                <c:pt idx="28">
                  <c:v>7.2164948453608236E-4</c:v>
                </c:pt>
                <c:pt idx="29">
                  <c:v>8.7628865979381444E-4</c:v>
                </c:pt>
                <c:pt idx="30">
                  <c:v>8.762886597938139E-4</c:v>
                </c:pt>
                <c:pt idx="31">
                  <c:v>6.7010309278349998E-4</c:v>
                </c:pt>
                <c:pt idx="32">
                  <c:v>5.1546391752577505E-4</c:v>
                </c:pt>
                <c:pt idx="33">
                  <c:v>4.1237113402062123E-4</c:v>
                </c:pt>
                <c:pt idx="34">
                  <c:v>4.1237113402061429E-4</c:v>
                </c:pt>
                <c:pt idx="35">
                  <c:v>3.6082474226804275E-4</c:v>
                </c:pt>
                <c:pt idx="36">
                  <c:v>2.5773195876288574E-4</c:v>
                </c:pt>
                <c:pt idx="37">
                  <c:v>2.5773195876288568E-4</c:v>
                </c:pt>
                <c:pt idx="38">
                  <c:v>2.5773195876289257E-4</c:v>
                </c:pt>
                <c:pt idx="39">
                  <c:v>1.0309278350515703E-4</c:v>
                </c:pt>
                <c:pt idx="40">
                  <c:v>0</c:v>
                </c:pt>
              </c:numCache>
            </c:numRef>
          </c:yVal>
          <c:smooth val="1"/>
          <c:extLst>
            <c:ext xmlns:c16="http://schemas.microsoft.com/office/drawing/2014/chart" uri="{C3380CC4-5D6E-409C-BE32-E72D297353CC}">
              <c16:uniqueId val="{00000005-0BF7-4EF1-9496-E06CFC271D53}"/>
            </c:ext>
          </c:extLst>
        </c:ser>
        <c:ser>
          <c:idx val="6"/>
          <c:order val="6"/>
          <c:tx>
            <c:v>70°C</c:v>
          </c:tx>
          <c:spPr>
            <a:ln w="19046" cap="rnd">
              <a:solidFill>
                <a:srgbClr val="255E91"/>
              </a:solidFill>
              <a:prstDash val="solid"/>
              <a:round/>
            </a:ln>
          </c:spPr>
          <c:marker>
            <c:symbol val="circle"/>
            <c:size val="5"/>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Feuil1!$V$409</c:f>
              <c:numCache>
                <c:formatCode>General</c:formatCode>
                <c:ptCount val="1"/>
                <c:pt idx="0">
                  <c:v>0</c:v>
                </c:pt>
              </c:numCache>
            </c:numRef>
          </c:yVal>
          <c:smooth val="1"/>
          <c:extLst>
            <c:ext xmlns:c16="http://schemas.microsoft.com/office/drawing/2014/chart" uri="{C3380CC4-5D6E-409C-BE32-E72D297353CC}">
              <c16:uniqueId val="{00000006-0BF7-4EF1-9496-E06CFC271D53}"/>
            </c:ext>
          </c:extLst>
        </c:ser>
        <c:ser>
          <c:idx val="7"/>
          <c:order val="7"/>
          <c:tx>
            <c:v>80°C</c:v>
          </c:tx>
          <c:spPr>
            <a:ln w="19046" cap="rnd">
              <a:solidFill>
                <a:srgbClr val="7030A0"/>
              </a:solidFill>
              <a:prstDash val="sysDot"/>
              <a:round/>
            </a:ln>
          </c:spPr>
          <c:marker>
            <c:symbol val="star"/>
            <c:size val="5"/>
            <c:spPr>
              <a:ln>
                <a:solidFill>
                  <a:srgbClr val="7030A0"/>
                </a:solidFill>
              </a:ln>
            </c:spPr>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Feuil1!$V$409:$V$442</c:f>
              <c:numCache>
                <c:formatCode>General</c:formatCode>
                <c:ptCount val="34"/>
                <c:pt idx="0">
                  <c:v>0</c:v>
                </c:pt>
                <c:pt idx="1">
                  <c:v>7.106684672518568E-3</c:v>
                </c:pt>
                <c:pt idx="2">
                  <c:v>5.8575286968264723E-3</c:v>
                </c:pt>
                <c:pt idx="3">
                  <c:v>5.452397029034434E-3</c:v>
                </c:pt>
                <c:pt idx="4">
                  <c:v>3.8825118163403104E-3</c:v>
                </c:pt>
                <c:pt idx="5">
                  <c:v>2.8190411883862272E-3</c:v>
                </c:pt>
                <c:pt idx="6">
                  <c:v>2.2451046590141756E-3</c:v>
                </c:pt>
                <c:pt idx="7">
                  <c:v>2.0762997974341697E-3</c:v>
                </c:pt>
                <c:pt idx="8">
                  <c:v>2.0594193112761687E-3</c:v>
                </c:pt>
                <c:pt idx="9">
                  <c:v>1.7218095881161347E-3</c:v>
                </c:pt>
                <c:pt idx="10">
                  <c:v>1.4348413234301139E-3</c:v>
                </c:pt>
                <c:pt idx="11">
                  <c:v>1.4854827819041211E-3</c:v>
                </c:pt>
                <c:pt idx="12">
                  <c:v>1.2997974341661029E-3</c:v>
                </c:pt>
                <c:pt idx="13">
                  <c:v>9.6218771100607464E-4</c:v>
                </c:pt>
                <c:pt idx="14">
                  <c:v>8.271438217420671E-4</c:v>
                </c:pt>
                <c:pt idx="15">
                  <c:v>8.1026333558406572E-4</c:v>
                </c:pt>
                <c:pt idx="16">
                  <c:v>8.4402430790006706E-4</c:v>
                </c:pt>
                <c:pt idx="17">
                  <c:v>7.2586090479405808E-4</c:v>
                </c:pt>
                <c:pt idx="18">
                  <c:v>4.7265361242403853E-4</c:v>
                </c:pt>
                <c:pt idx="19">
                  <c:v>5.5705604321404519E-4</c:v>
                </c:pt>
                <c:pt idx="20">
                  <c:v>4.7265361242403766E-4</c:v>
                </c:pt>
                <c:pt idx="21">
                  <c:v>3.3760972316002681E-4</c:v>
                </c:pt>
                <c:pt idx="22">
                  <c:v>3.3760972316002784E-4</c:v>
                </c:pt>
                <c:pt idx="23">
                  <c:v>2.7008777852802234E-4</c:v>
                </c:pt>
                <c:pt idx="24">
                  <c:v>3.2072923700202641E-4</c:v>
                </c:pt>
                <c:pt idx="25">
                  <c:v>3.5449020931802646E-4</c:v>
                </c:pt>
                <c:pt idx="26">
                  <c:v>2.7008777852801887E-4</c:v>
                </c:pt>
                <c:pt idx="27">
                  <c:v>2.1944632005401924E-4</c:v>
                </c:pt>
                <c:pt idx="28">
                  <c:v>2.1944632005401816E-4</c:v>
                </c:pt>
                <c:pt idx="29">
                  <c:v>0</c:v>
                </c:pt>
                <c:pt idx="30">
                  <c:v>0</c:v>
                </c:pt>
                <c:pt idx="31">
                  <c:v>0</c:v>
                </c:pt>
                <c:pt idx="32">
                  <c:v>0</c:v>
                </c:pt>
              </c:numCache>
            </c:numRef>
          </c:yVal>
          <c:smooth val="1"/>
          <c:extLst>
            <c:ext xmlns:c16="http://schemas.microsoft.com/office/drawing/2014/chart" uri="{C3380CC4-5D6E-409C-BE32-E72D297353CC}">
              <c16:uniqueId val="{00000007-0BF7-4EF1-9496-E06CFC271D53}"/>
            </c:ext>
          </c:extLst>
        </c:ser>
        <c:dLbls>
          <c:showLegendKey val="0"/>
          <c:showVal val="0"/>
          <c:showCatName val="0"/>
          <c:showSerName val="0"/>
          <c:showPercent val="0"/>
          <c:showBubbleSize val="0"/>
        </c:dLbls>
        <c:axId val="404425624"/>
        <c:axId val="404427192"/>
      </c:scatterChart>
      <c:valAx>
        <c:axId val="404427192"/>
        <c:scaling>
          <c:orientation val="minMax"/>
          <c:min val="0"/>
        </c:scaling>
        <c:delete val="0"/>
        <c:axPos val="l"/>
        <c:majorGridlines>
          <c:spPr>
            <a:ln>
              <a:noFill/>
            </a:ln>
          </c:spPr>
        </c:majorGridlines>
        <c:title>
          <c:tx>
            <c:rich>
              <a:bodyPr lIns="0" tIns="0" rIns="0" bIns="0"/>
              <a:lstStyle/>
              <a:p>
                <a:pPr marL="0" marR="0" indent="0" algn="ctr" defTabSz="914400" fontAlgn="auto" hangingPunct="1">
                  <a:lnSpc>
                    <a:spcPct val="100000"/>
                  </a:lnSpc>
                  <a:spcBef>
                    <a:spcPts val="0"/>
                  </a:spcBef>
                  <a:spcAft>
                    <a:spcPts val="0"/>
                  </a:spcAft>
                  <a:tabLst/>
                  <a:defRPr sz="1200" b="0" i="0" u="none" strike="noStrike" kern="1200" baseline="0">
                    <a:solidFill>
                      <a:srgbClr val="595959"/>
                    </a:solidFill>
                    <a:latin typeface="Calibri"/>
                  </a:defRPr>
                </a:pPr>
                <a:r>
                  <a:rPr lang="fr-FR" sz="1200" b="0" i="0" u="none" strike="noStrike" kern="1200" cap="none" spc="0" baseline="0">
                    <a:solidFill>
                      <a:srgbClr val="595959"/>
                    </a:solidFill>
                    <a:uFillTx/>
                    <a:latin typeface="Calibri"/>
                  </a:rPr>
                  <a:t>vitesse de séchage</a:t>
                </a:r>
              </a:p>
            </c:rich>
          </c:tx>
          <c:overlay val="0"/>
          <c:spPr>
            <a:noFill/>
            <a:ln>
              <a:noFill/>
            </a:ln>
          </c:spPr>
        </c:title>
        <c:numFmt formatCode="General" sourceLinked="1"/>
        <c:majorTickMark val="none"/>
        <c:minorTickMark val="none"/>
        <c:tickLblPos val="nextTo"/>
        <c:spPr>
          <a:noFill/>
          <a:ln w="9528" cap="flat">
            <a:solidFill>
              <a:schemeClr val="tx1"/>
            </a:solidFill>
            <a:prstDash val="solid"/>
            <a:round/>
          </a:ln>
        </c:spPr>
        <c:txPr>
          <a:bodyPr lIns="0" tIns="0" rIns="0" bIns="0"/>
          <a:lstStyle/>
          <a:p>
            <a:pPr marL="0" marR="0" indent="0" defTabSz="914400" fontAlgn="auto" hangingPunct="1">
              <a:lnSpc>
                <a:spcPct val="100000"/>
              </a:lnSpc>
              <a:spcBef>
                <a:spcPts val="0"/>
              </a:spcBef>
              <a:spcAft>
                <a:spcPts val="0"/>
              </a:spcAft>
              <a:tabLst/>
              <a:defRPr sz="1200" b="0" i="0" u="none" strike="noStrike" kern="1200" baseline="0">
                <a:solidFill>
                  <a:srgbClr val="595959"/>
                </a:solidFill>
                <a:latin typeface="Calibri"/>
              </a:defRPr>
            </a:pPr>
            <a:endParaRPr lang="en-US"/>
          </a:p>
        </c:txPr>
        <c:crossAx val="404425624"/>
        <c:crosses val="autoZero"/>
        <c:crossBetween val="midCat"/>
      </c:valAx>
      <c:valAx>
        <c:axId val="404425624"/>
        <c:scaling>
          <c:orientation val="minMax"/>
          <c:max val="1200"/>
          <c:min val="0"/>
        </c:scaling>
        <c:delete val="0"/>
        <c:axPos val="b"/>
        <c:majorGridlines>
          <c:spPr>
            <a:ln>
              <a:noFill/>
            </a:ln>
          </c:spPr>
        </c:majorGridlines>
        <c:title>
          <c:tx>
            <c:rich>
              <a:bodyPr lIns="0" tIns="0" rIns="0" bIns="0"/>
              <a:lstStyle/>
              <a:p>
                <a:pPr marL="0" marR="0" indent="0" algn="ctr" defTabSz="914400" fontAlgn="auto" hangingPunct="1">
                  <a:lnSpc>
                    <a:spcPct val="100000"/>
                  </a:lnSpc>
                  <a:spcBef>
                    <a:spcPts val="0"/>
                  </a:spcBef>
                  <a:spcAft>
                    <a:spcPts val="0"/>
                  </a:spcAft>
                  <a:tabLst/>
                  <a:defRPr sz="1200" b="0" i="0" u="none" strike="noStrike" kern="1200" baseline="0">
                    <a:solidFill>
                      <a:srgbClr val="595959"/>
                    </a:solidFill>
                    <a:latin typeface="Calibri"/>
                  </a:defRPr>
                </a:pPr>
                <a:r>
                  <a:rPr lang="fr-BE" sz="1200" b="0" i="0" u="none" strike="noStrike" kern="1200" baseline="0">
                    <a:solidFill>
                      <a:sysClr val="windowText" lastClr="000000">
                        <a:lumMod val="65000"/>
                        <a:lumOff val="35000"/>
                      </a:sysClr>
                    </a:solidFill>
                    <a:latin typeface="Calibri"/>
                  </a:rPr>
                  <a:t>Drying time (min</a:t>
                </a:r>
                <a:r>
                  <a:rPr lang="fr-FR" sz="1200" b="0" i="0" u="none" strike="noStrike" kern="1200" cap="none" spc="0" baseline="0">
                    <a:solidFill>
                      <a:srgbClr val="595959"/>
                    </a:solidFill>
                    <a:uFillTx/>
                    <a:latin typeface="Calibri"/>
                  </a:rPr>
                  <a:t>)</a:t>
                </a:r>
              </a:p>
            </c:rich>
          </c:tx>
          <c:layout>
            <c:manualLayout>
              <c:xMode val="edge"/>
              <c:yMode val="edge"/>
              <c:x val="0.40889923387954885"/>
              <c:y val="0.92176418439716312"/>
            </c:manualLayout>
          </c:layout>
          <c:overlay val="0"/>
          <c:spPr>
            <a:noFill/>
            <a:ln>
              <a:noFill/>
            </a:ln>
          </c:spPr>
        </c:title>
        <c:numFmt formatCode="General" sourceLinked="1"/>
        <c:majorTickMark val="none"/>
        <c:minorTickMark val="none"/>
        <c:tickLblPos val="nextTo"/>
        <c:spPr>
          <a:noFill/>
          <a:ln w="9528" cap="flat">
            <a:solidFill>
              <a:schemeClr val="tx1"/>
            </a:solidFill>
            <a:prstDash val="solid"/>
            <a:round/>
          </a:ln>
        </c:spPr>
        <c:txPr>
          <a:bodyPr lIns="0" tIns="0" rIns="0" bIns="0"/>
          <a:lstStyle/>
          <a:p>
            <a:pPr marL="0" marR="0" indent="0" defTabSz="914400" fontAlgn="auto" hangingPunct="1">
              <a:lnSpc>
                <a:spcPct val="100000"/>
              </a:lnSpc>
              <a:spcBef>
                <a:spcPts val="0"/>
              </a:spcBef>
              <a:spcAft>
                <a:spcPts val="0"/>
              </a:spcAft>
              <a:tabLst/>
              <a:defRPr sz="1200" b="0" i="0" u="none" strike="noStrike" kern="1200" baseline="0">
                <a:solidFill>
                  <a:srgbClr val="595959"/>
                </a:solidFill>
                <a:latin typeface="Calibri"/>
              </a:defRPr>
            </a:pPr>
            <a:endParaRPr lang="en-US"/>
          </a:p>
        </c:txPr>
        <c:crossAx val="404427192"/>
        <c:crosses val="autoZero"/>
        <c:crossBetween val="midCat"/>
      </c:valAx>
      <c:spPr>
        <a:noFill/>
        <a:ln w="9528">
          <a:solidFill>
            <a:srgbClr val="000000"/>
          </a:solidFill>
          <a:prstDash val="solid"/>
        </a:ln>
      </c:spPr>
    </c:plotArea>
    <c:legend>
      <c:legendPos val="r"/>
      <c:legendEntry>
        <c:idx val="0"/>
        <c:delete val="1"/>
      </c:legendEntry>
      <c:legendEntry>
        <c:idx val="2"/>
        <c:delete val="1"/>
      </c:legendEntry>
      <c:legendEntry>
        <c:idx val="4"/>
        <c:delete val="1"/>
      </c:legendEntry>
      <c:legendEntry>
        <c:idx val="6"/>
        <c:delete val="1"/>
      </c:legendEntry>
      <c:layout>
        <c:manualLayout>
          <c:xMode val="edge"/>
          <c:yMode val="edge"/>
          <c:x val="0.41853267156771279"/>
          <c:y val="0.2829848352289297"/>
          <c:w val="0.30439093484419266"/>
          <c:h val="0.34456596447649251"/>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sz="1200" b="0" i="0" u="none" strike="noStrike" kern="1200" baseline="0">
              <a:solidFill>
                <a:srgbClr val="595959"/>
              </a:solidFill>
              <a:latin typeface="Calibri"/>
            </a:defRPr>
          </a:pPr>
          <a:endParaRPr lang="en-US"/>
        </a:p>
      </c:txPr>
    </c:legend>
    <c:plotVisOnly val="1"/>
    <c:dispBlanksAs val="gap"/>
    <c:showDLblsOverMax val="0"/>
  </c:chart>
  <c:spPr>
    <a:solidFill>
      <a:srgbClr val="FFFFFF"/>
    </a:solidFill>
    <a:ln w="9528" cap="flat">
      <a:no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mn-cs"/>
              </a:defRPr>
            </a:pPr>
            <a:r>
              <a:rPr lang="fr-BE" sz="1200" b="0" i="0" u="none" strike="noStrike" kern="1200" spc="0" baseline="0">
                <a:solidFill>
                  <a:sysClr val="windowText" lastClr="000000">
                    <a:lumMod val="65000"/>
                    <a:lumOff val="35000"/>
                  </a:sysClr>
                </a:solidFill>
              </a:rPr>
              <a:t>Sphere</a:t>
            </a: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defRPr>
            </a:pPr>
            <a:r>
              <a:rPr lang="en-US" sz="1200"/>
              <a:t> d=3cm</a:t>
            </a:r>
          </a:p>
        </c:rich>
      </c:tx>
      <c:layout>
        <c:manualLayout>
          <c:xMode val="edge"/>
          <c:yMode val="edge"/>
          <c:x val="0.66278793614904985"/>
          <c:y val="0.11185682326621924"/>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3546128937555593"/>
          <c:y val="2.5428331875182269E-2"/>
          <c:w val="0.82411578352372061"/>
          <c:h val="0.78704046222410118"/>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Feuil1!$X$155:$X$273</c:f>
              <c:numCache>
                <c:formatCode>General</c:formatCode>
                <c:ptCount val="119"/>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pt idx="117">
                  <c:v>2340</c:v>
                </c:pt>
                <c:pt idx="118">
                  <c:v>2360</c:v>
                </c:pt>
              </c:numCache>
            </c:numRef>
          </c:xVal>
          <c:yVal>
            <c:numRef>
              <c:f>Feuil1!$AP$155</c:f>
              <c:numCache>
                <c:formatCode>General</c:formatCode>
                <c:ptCount val="1"/>
                <c:pt idx="0">
                  <c:v>0</c:v>
                </c:pt>
              </c:numCache>
            </c:numRef>
          </c:yVal>
          <c:smooth val="1"/>
          <c:extLst>
            <c:ext xmlns:c16="http://schemas.microsoft.com/office/drawing/2014/chart" uri="{C3380CC4-5D6E-409C-BE32-E72D297353CC}">
              <c16:uniqueId val="{00000000-EE09-4EFE-98D5-92E35BBCF844}"/>
            </c:ext>
          </c:extLst>
        </c:ser>
        <c:ser>
          <c:idx val="1"/>
          <c:order val="1"/>
          <c:tx>
            <c:v>50°C</c:v>
          </c:tx>
          <c:spPr>
            <a:ln w="19050" cap="rnd">
              <a:solidFill>
                <a:schemeClr val="accent2"/>
              </a:solidFill>
              <a:prstDash val="sysDot"/>
              <a:round/>
            </a:ln>
            <a:effectLst/>
          </c:spPr>
          <c:marker>
            <c:symbol val="x"/>
            <c:size val="5"/>
            <c:spPr>
              <a:noFill/>
              <a:ln w="9525">
                <a:solidFill>
                  <a:schemeClr val="accent2"/>
                </a:solidFill>
              </a:ln>
              <a:effectLst/>
            </c:spPr>
          </c:marker>
          <c:xVal>
            <c:numRef>
              <c:f>Feuil1!$X$155:$X$273</c:f>
              <c:numCache>
                <c:formatCode>General</c:formatCode>
                <c:ptCount val="119"/>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pt idx="117">
                  <c:v>2340</c:v>
                </c:pt>
                <c:pt idx="118">
                  <c:v>2360</c:v>
                </c:pt>
              </c:numCache>
            </c:numRef>
          </c:xVal>
          <c:yVal>
            <c:numRef>
              <c:f>Feuil1!$AP$155:$AP$264</c:f>
              <c:numCache>
                <c:formatCode>General</c:formatCode>
                <c:ptCount val="110"/>
                <c:pt idx="0">
                  <c:v>0</c:v>
                </c:pt>
                <c:pt idx="1">
                  <c:v>9.2442356959863588E-3</c:v>
                </c:pt>
                <c:pt idx="2">
                  <c:v>7.8351836037574563E-3</c:v>
                </c:pt>
                <c:pt idx="3">
                  <c:v>7.1733561058923926E-3</c:v>
                </c:pt>
                <c:pt idx="4">
                  <c:v>6.7890691716481653E-3</c:v>
                </c:pt>
                <c:pt idx="5">
                  <c:v>6.4474807856532814E-3</c:v>
                </c:pt>
                <c:pt idx="6">
                  <c:v>6.4688300597779639E-3</c:v>
                </c:pt>
                <c:pt idx="7">
                  <c:v>6.6823228010247648E-3</c:v>
                </c:pt>
                <c:pt idx="8">
                  <c:v>5.6789069171648277E-3</c:v>
                </c:pt>
                <c:pt idx="9">
                  <c:v>4.7395388556789042E-3</c:v>
                </c:pt>
                <c:pt idx="10">
                  <c:v>4.8676345004269759E-3</c:v>
                </c:pt>
                <c:pt idx="11">
                  <c:v>4.632792485055515E-3</c:v>
                </c:pt>
                <c:pt idx="12">
                  <c:v>4.2271562766866052E-3</c:v>
                </c:pt>
                <c:pt idx="13">
                  <c:v>4.0990606319385057E-3</c:v>
                </c:pt>
                <c:pt idx="14">
                  <c:v>3.6293766011955553E-3</c:v>
                </c:pt>
                <c:pt idx="15">
                  <c:v>3.2023911187019638E-3</c:v>
                </c:pt>
                <c:pt idx="16">
                  <c:v>3.0315969257045218E-3</c:v>
                </c:pt>
                <c:pt idx="17">
                  <c:v>3.0102476515798506E-3</c:v>
                </c:pt>
                <c:pt idx="18">
                  <c:v>3.3304867634500412E-3</c:v>
                </c:pt>
                <c:pt idx="19">
                  <c:v>2.5192143467122176E-3</c:v>
                </c:pt>
                <c:pt idx="20">
                  <c:v>1.7292912040990538E-3</c:v>
                </c:pt>
                <c:pt idx="21">
                  <c:v>2.5405636208368776E-3</c:v>
                </c:pt>
                <c:pt idx="22">
                  <c:v>2.5619128949615766E-3</c:v>
                </c:pt>
                <c:pt idx="23">
                  <c:v>1.9000853970965014E-3</c:v>
                </c:pt>
                <c:pt idx="24">
                  <c:v>2.0708795900939323E-3</c:v>
                </c:pt>
                <c:pt idx="25">
                  <c:v>2.0922288642186149E-3</c:v>
                </c:pt>
                <c:pt idx="26">
                  <c:v>2.4124679760888141E-3</c:v>
                </c:pt>
                <c:pt idx="27">
                  <c:v>2.1135781383433E-3</c:v>
                </c:pt>
                <c:pt idx="28">
                  <c:v>1.5371477369769432E-3</c:v>
                </c:pt>
                <c:pt idx="29">
                  <c:v>1.1309470787419756E-3</c:v>
                </c:pt>
                <c:pt idx="30">
                  <c:v>3.9250603969928079E-4</c:v>
                </c:pt>
                <c:pt idx="31">
                  <c:v>8.1666401962797171E-4</c:v>
                </c:pt>
                <c:pt idx="32">
                  <c:v>8.0537308614561101E-4</c:v>
                </c:pt>
                <c:pt idx="33">
                  <c:v>3.5329125541090081E-4</c:v>
                </c:pt>
                <c:pt idx="34">
                  <c:v>4.3224945576460228E-4</c:v>
                </c:pt>
                <c:pt idx="35">
                  <c:v>3.9272522580363346E-4</c:v>
                </c:pt>
                <c:pt idx="36">
                  <c:v>4.4876461245550172E-4</c:v>
                </c:pt>
                <c:pt idx="37">
                  <c:v>3.7766854251436444E-4</c:v>
                </c:pt>
                <c:pt idx="38">
                  <c:v>2.7738555626142527E-4</c:v>
                </c:pt>
                <c:pt idx="39">
                  <c:v>4.01785026035989E-4</c:v>
                </c:pt>
                <c:pt idx="40">
                  <c:v>5.1322017324136049E-4</c:v>
                </c:pt>
                <c:pt idx="41">
                  <c:v>3.6944564585835729E-4</c:v>
                </c:pt>
                <c:pt idx="42">
                  <c:v>4.6711725983173693E-4</c:v>
                </c:pt>
                <c:pt idx="43">
                  <c:v>6.5798943794181106E-4</c:v>
                </c:pt>
                <c:pt idx="44">
                  <c:v>4.6897723839732508E-4</c:v>
                </c:pt>
                <c:pt idx="45">
                  <c:v>2.9984018673836208E-4</c:v>
                </c:pt>
                <c:pt idx="46">
                  <c:v>5.188471176632264E-4</c:v>
                </c:pt>
                <c:pt idx="47">
                  <c:v>6.0040289932339894E-4</c:v>
                </c:pt>
                <c:pt idx="48">
                  <c:v>6.0775428197159804E-4</c:v>
                </c:pt>
                <c:pt idx="49">
                  <c:v>5.8169444140755418E-4</c:v>
                </c:pt>
                <c:pt idx="50">
                  <c:v>3.7183805161818682E-4</c:v>
                </c:pt>
                <c:pt idx="51">
                  <c:v>6.334791961111558E-4</c:v>
                </c:pt>
                <c:pt idx="52">
                  <c:v>5.9200270055121957E-4</c:v>
                </c:pt>
                <c:pt idx="53">
                  <c:v>5.0470714075709355E-4</c:v>
                </c:pt>
                <c:pt idx="54">
                  <c:v>6.2251914808352795E-4</c:v>
                </c:pt>
                <c:pt idx="55">
                  <c:v>5.8524504753120767E-4</c:v>
                </c:pt>
                <c:pt idx="56">
                  <c:v>1.1410255575491912E-3</c:v>
                </c:pt>
                <c:pt idx="57">
                  <c:v>1.0376093811344605E-3</c:v>
                </c:pt>
                <c:pt idx="58">
                  <c:v>8.8972471207265924E-4</c:v>
                </c:pt>
                <c:pt idx="59">
                  <c:v>9.8703359130223592E-4</c:v>
                </c:pt>
                <c:pt idx="60">
                  <c:v>5.6949541639021435E-4</c:v>
                </c:pt>
                <c:pt idx="61">
                  <c:v>2.8899531141224067E-4</c:v>
                </c:pt>
                <c:pt idx="62">
                  <c:v>2.3441402986378035E-4</c:v>
                </c:pt>
                <c:pt idx="63">
                  <c:v>2.8752316322906978E-4</c:v>
                </c:pt>
                <c:pt idx="64">
                  <c:v>2.501314716240405E-4</c:v>
                </c:pt>
                <c:pt idx="65">
                  <c:v>7.1773400412038636E-4</c:v>
                </c:pt>
                <c:pt idx="66">
                  <c:v>6.4504969161243981E-4</c:v>
                </c:pt>
                <c:pt idx="67">
                  <c:v>2.8387941143942773E-4</c:v>
                </c:pt>
                <c:pt idx="68">
                  <c:v>4.1757517811523702E-4</c:v>
                </c:pt>
                <c:pt idx="69">
                  <c:v>3.6941530307208343E-4</c:v>
                </c:pt>
                <c:pt idx="70">
                  <c:v>2.6720231521479146E-4</c:v>
                </c:pt>
                <c:pt idx="71">
                  <c:v>6.075498899649021E-4</c:v>
                </c:pt>
                <c:pt idx="72">
                  <c:v>7.2517303091013119E-4</c:v>
                </c:pt>
                <c:pt idx="73">
                  <c:v>7.4385509481572219E-4</c:v>
                </c:pt>
                <c:pt idx="74">
                  <c:v>6.2746375633081079E-4</c:v>
                </c:pt>
                <c:pt idx="75">
                  <c:v>2.5190153263538183E-4</c:v>
                </c:pt>
                <c:pt idx="76">
                  <c:v>3.0828303227757174E-4</c:v>
                </c:pt>
                <c:pt idx="77">
                  <c:v>6.0259213645564853E-4</c:v>
                </c:pt>
                <c:pt idx="78">
                  <c:v>6.1889760797803064E-4</c:v>
                </c:pt>
                <c:pt idx="79">
                  <c:v>3.9601380467889634E-4</c:v>
                </c:pt>
                <c:pt idx="80">
                  <c:v>4.8983102996305182E-4</c:v>
                </c:pt>
                <c:pt idx="81">
                  <c:v>6.8111826517394669E-4</c:v>
                </c:pt>
                <c:pt idx="82">
                  <c:v>9.1466026944379418E-4</c:v>
                </c:pt>
                <c:pt idx="83">
                  <c:v>8.1781382523443691E-4</c:v>
                </c:pt>
                <c:pt idx="84">
                  <c:v>4.6817428147287178E-4</c:v>
                </c:pt>
                <c:pt idx="85">
                  <c:v>5.4832929686077507E-4</c:v>
                </c:pt>
                <c:pt idx="86">
                  <c:v>5.7232201350907038E-4</c:v>
                </c:pt>
                <c:pt idx="87">
                  <c:v>4.2868836816615727E-4</c:v>
                </c:pt>
                <c:pt idx="88">
                  <c:v>5.7178460671173726E-4</c:v>
                </c:pt>
                <c:pt idx="89">
                  <c:v>5.3877569430947766E-4</c:v>
                </c:pt>
                <c:pt idx="90">
                  <c:v>3.6401368506874392E-4</c:v>
                </c:pt>
                <c:pt idx="91">
                  <c:v>3.1419612958733385E-4</c:v>
                </c:pt>
                <c:pt idx="92">
                  <c:v>3.2985567667555423E-4</c:v>
                </c:pt>
                <c:pt idx="93">
                  <c:v>5.4689396468347233E-4</c:v>
                </c:pt>
                <c:pt idx="94">
                  <c:v>9.1698931133105187E-4</c:v>
                </c:pt>
                <c:pt idx="95">
                  <c:v>8.1199663239436284E-4</c:v>
                </c:pt>
                <c:pt idx="96">
                  <c:v>4.5842100524630391E-4</c:v>
                </c:pt>
                <c:pt idx="97">
                  <c:v>2.7576086722325003E-4</c:v>
                </c:pt>
                <c:pt idx="98">
                  <c:v>2.1907638879626045E-4</c:v>
                </c:pt>
                <c:pt idx="99">
                  <c:v>3.7911187591791324E-4</c:v>
                </c:pt>
                <c:pt idx="100">
                  <c:v>5.7087931268551034E-4</c:v>
                </c:pt>
                <c:pt idx="101">
                  <c:v>4.9095377640904494E-4</c:v>
                </c:pt>
                <c:pt idx="102">
                  <c:v>2.6121085612843334E-4</c:v>
                </c:pt>
                <c:pt idx="103">
                  <c:v>3.618212170290999E-4</c:v>
                </c:pt>
                <c:pt idx="104">
                  <c:v>5.5882728987395364E-4</c:v>
                </c:pt>
                <c:pt idx="105">
                  <c:v>7.2019548012719242E-4</c:v>
                </c:pt>
                <c:pt idx="106">
                  <c:v>7.143625559108142E-4</c:v>
                </c:pt>
                <c:pt idx="107">
                  <c:v>1.7975250710994008E-3</c:v>
                </c:pt>
                <c:pt idx="108">
                  <c:v>1.4944491887275749E-3</c:v>
                </c:pt>
              </c:numCache>
            </c:numRef>
          </c:yVal>
          <c:smooth val="1"/>
          <c:extLst>
            <c:ext xmlns:c16="http://schemas.microsoft.com/office/drawing/2014/chart" uri="{C3380CC4-5D6E-409C-BE32-E72D297353CC}">
              <c16:uniqueId val="{00000001-EE09-4EFE-98D5-92E35BBCF844}"/>
            </c:ext>
          </c:extLst>
        </c:ser>
        <c: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Feuil1!$X$155:$X$273</c:f>
              <c:numCache>
                <c:formatCode>General</c:formatCode>
                <c:ptCount val="119"/>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pt idx="117">
                  <c:v>2340</c:v>
                </c:pt>
                <c:pt idx="118">
                  <c:v>2360</c:v>
                </c:pt>
              </c:numCache>
            </c:numRef>
          </c:xVal>
          <c:yVal>
            <c:numRef>
              <c:f>Feuil1!$AP$280</c:f>
              <c:numCache>
                <c:formatCode>General</c:formatCode>
                <c:ptCount val="1"/>
                <c:pt idx="0">
                  <c:v>0</c:v>
                </c:pt>
              </c:numCache>
            </c:numRef>
          </c:yVal>
          <c:smooth val="1"/>
          <c:extLst>
            <c:ext xmlns:c16="http://schemas.microsoft.com/office/drawing/2014/chart" uri="{C3380CC4-5D6E-409C-BE32-E72D297353CC}">
              <c16:uniqueId val="{00000002-EE09-4EFE-98D5-92E35BBCF844}"/>
            </c:ext>
          </c:extLst>
        </c:ser>
        <c:ser>
          <c:idx val="3"/>
          <c:order val="3"/>
          <c:tx>
            <c:v>60°C</c:v>
          </c:tx>
          <c:spPr>
            <a:ln w="19050" cap="rnd">
              <a:solidFill>
                <a:schemeClr val="accent4"/>
              </a:solidFill>
              <a:prstDash val="sysDot"/>
              <a:round/>
            </a:ln>
            <a:effectLst/>
          </c:spPr>
          <c:marker>
            <c:symbol val="triangle"/>
            <c:size val="5"/>
            <c:spPr>
              <a:noFill/>
              <a:ln w="9525">
                <a:solidFill>
                  <a:schemeClr val="accent4"/>
                </a:solidFill>
              </a:ln>
              <a:effectLst/>
            </c:spPr>
          </c:marker>
          <c:xVal>
            <c:numRef>
              <c:f>Feuil1!$X$155:$X$273</c:f>
              <c:numCache>
                <c:formatCode>General</c:formatCode>
                <c:ptCount val="119"/>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pt idx="117">
                  <c:v>2340</c:v>
                </c:pt>
                <c:pt idx="118">
                  <c:v>2360</c:v>
                </c:pt>
              </c:numCache>
            </c:numRef>
          </c:xVal>
          <c:yVal>
            <c:numRef>
              <c:f>Feuil1!$AP$280:$AP$328</c:f>
              <c:numCache>
                <c:formatCode>General</c:formatCode>
                <c:ptCount val="49"/>
                <c:pt idx="0">
                  <c:v>0</c:v>
                </c:pt>
                <c:pt idx="1">
                  <c:v>5.5503731343283565E-3</c:v>
                </c:pt>
                <c:pt idx="2">
                  <c:v>5.5348258706467866E-3</c:v>
                </c:pt>
                <c:pt idx="3">
                  <c:v>6.6697761194029811E-3</c:v>
                </c:pt>
                <c:pt idx="4">
                  <c:v>8.3799751243780925E-3</c:v>
                </c:pt>
                <c:pt idx="5">
                  <c:v>7.182835820895528E-3</c:v>
                </c:pt>
                <c:pt idx="6">
                  <c:v>6.4054726368159339E-3</c:v>
                </c:pt>
                <c:pt idx="7">
                  <c:v>5.4726368159203898E-3</c:v>
                </c:pt>
                <c:pt idx="8">
                  <c:v>4.9440298507462677E-3</c:v>
                </c:pt>
                <c:pt idx="9">
                  <c:v>4.3998756218905592E-3</c:v>
                </c:pt>
                <c:pt idx="10">
                  <c:v>4.462064676616917E-3</c:v>
                </c:pt>
                <c:pt idx="11">
                  <c:v>4.1822139303482496E-3</c:v>
                </c:pt>
                <c:pt idx="12">
                  <c:v>3.529228855721378E-3</c:v>
                </c:pt>
                <c:pt idx="13">
                  <c:v>3.1716417910447768E-3</c:v>
                </c:pt>
                <c:pt idx="14">
                  <c:v>2.3476368159204121E-3</c:v>
                </c:pt>
                <c:pt idx="15">
                  <c:v>2.1455223880597007E-3</c:v>
                </c:pt>
                <c:pt idx="16">
                  <c:v>1.5236318407960247E-3</c:v>
                </c:pt>
                <c:pt idx="17">
                  <c:v>1.6324626865671654E-3</c:v>
                </c:pt>
                <c:pt idx="18">
                  <c:v>2.3942786069651779E-3</c:v>
                </c:pt>
                <c:pt idx="19">
                  <c:v>2.1766169154228852E-3</c:v>
                </c:pt>
                <c:pt idx="20">
                  <c:v>2.4098258706467591E-3</c:v>
                </c:pt>
                <c:pt idx="21">
                  <c:v>1.6480099502487577E-3</c:v>
                </c:pt>
                <c:pt idx="22">
                  <c:v>1.6013681592039835E-3</c:v>
                </c:pt>
                <c:pt idx="23">
                  <c:v>2.2388059701492491E-3</c:v>
                </c:pt>
                <c:pt idx="24">
                  <c:v>2.0366915422885602E-3</c:v>
                </c:pt>
                <c:pt idx="25">
                  <c:v>1.5080845771144296E-3</c:v>
                </c:pt>
                <c:pt idx="26">
                  <c:v>9.6393034825870973E-4</c:v>
                </c:pt>
                <c:pt idx="27">
                  <c:v>1.4303482587064765E-3</c:v>
                </c:pt>
                <c:pt idx="28">
                  <c:v>9.6218905472635898E-4</c:v>
                </c:pt>
                <c:pt idx="29">
                  <c:v>1.2593283582089554E-3</c:v>
                </c:pt>
                <c:pt idx="30">
                  <c:v>1.9762437810945306E-3</c:v>
                </c:pt>
                <c:pt idx="31">
                  <c:v>2.00559701492537E-3</c:v>
                </c:pt>
                <c:pt idx="32">
                  <c:v>2.0055970149253726E-3</c:v>
                </c:pt>
                <c:pt idx="33">
                  <c:v>2.0833333333333329E-3</c:v>
                </c:pt>
                <c:pt idx="34">
                  <c:v>2.3476368159203965E-3</c:v>
                </c:pt>
                <c:pt idx="35">
                  <c:v>1.8812189054726327E-3</c:v>
                </c:pt>
                <c:pt idx="36">
                  <c:v>1.9900497512437775E-3</c:v>
                </c:pt>
                <c:pt idx="37">
                  <c:v>2.1144278606965205E-3</c:v>
                </c:pt>
                <c:pt idx="38">
                  <c:v>1.9123134328358216E-3</c:v>
                </c:pt>
                <c:pt idx="39">
                  <c:v>2.1610696517412966E-3</c:v>
                </c:pt>
                <c:pt idx="40">
                  <c:v>2.5652985074626896E-3</c:v>
                </c:pt>
                <c:pt idx="41">
                  <c:v>2.4253731343283603E-3</c:v>
                </c:pt>
                <c:pt idx="42">
                  <c:v>2.1610696517412962E-3</c:v>
                </c:pt>
                <c:pt idx="43">
                  <c:v>2.1766169154228826E-3</c:v>
                </c:pt>
                <c:pt idx="44">
                  <c:v>1.8345771144278621E-3</c:v>
                </c:pt>
                <c:pt idx="45">
                  <c:v>1.5236318407960221E-3</c:v>
                </c:pt>
                <c:pt idx="46">
                  <c:v>8.2400497512437852E-4</c:v>
                </c:pt>
                <c:pt idx="47">
                  <c:v>0</c:v>
                </c:pt>
                <c:pt idx="48">
                  <c:v>0</c:v>
                </c:pt>
              </c:numCache>
            </c:numRef>
          </c:yVal>
          <c:smooth val="1"/>
          <c:extLst>
            <c:ext xmlns:c16="http://schemas.microsoft.com/office/drawing/2014/chart" uri="{C3380CC4-5D6E-409C-BE32-E72D297353CC}">
              <c16:uniqueId val="{00000003-EE09-4EFE-98D5-92E35BBCF844}"/>
            </c:ext>
          </c:extLst>
        </c:ser>
        <c:ser>
          <c:idx val="4"/>
          <c:order val="4"/>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Feuil1!$X$155:$X$273</c:f>
              <c:numCache>
                <c:formatCode>General</c:formatCode>
                <c:ptCount val="119"/>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pt idx="117">
                  <c:v>2340</c:v>
                </c:pt>
                <c:pt idx="118">
                  <c:v>2360</c:v>
                </c:pt>
              </c:numCache>
            </c:numRef>
          </c:xVal>
          <c:yVal>
            <c:numRef>
              <c:f>Feuil1!$AP$355</c:f>
              <c:numCache>
                <c:formatCode>General</c:formatCode>
                <c:ptCount val="1"/>
                <c:pt idx="0">
                  <c:v>0</c:v>
                </c:pt>
              </c:numCache>
            </c:numRef>
          </c:yVal>
          <c:smooth val="1"/>
          <c:extLst>
            <c:ext xmlns:c16="http://schemas.microsoft.com/office/drawing/2014/chart" uri="{C3380CC4-5D6E-409C-BE32-E72D297353CC}">
              <c16:uniqueId val="{00000004-EE09-4EFE-98D5-92E35BBCF844}"/>
            </c:ext>
          </c:extLst>
        </c:ser>
        <c:ser>
          <c:idx val="5"/>
          <c:order val="5"/>
          <c:tx>
            <c:v>70°C</c:v>
          </c:tx>
          <c:spPr>
            <a:ln w="19050" cap="rnd">
              <a:solidFill>
                <a:schemeClr val="accent6"/>
              </a:solidFill>
              <a:prstDash val="sysDot"/>
              <a:round/>
            </a:ln>
            <a:effectLst/>
          </c:spPr>
          <c:marker>
            <c:symbol val="circle"/>
            <c:size val="5"/>
            <c:spPr>
              <a:noFill/>
              <a:ln w="9525">
                <a:solidFill>
                  <a:schemeClr val="accent6"/>
                </a:solidFill>
              </a:ln>
              <a:effectLst/>
            </c:spPr>
          </c:marker>
          <c:xVal>
            <c:numRef>
              <c:f>Feuil1!$X$155:$X$273</c:f>
              <c:numCache>
                <c:formatCode>General</c:formatCode>
                <c:ptCount val="119"/>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pt idx="117">
                  <c:v>2340</c:v>
                </c:pt>
                <c:pt idx="118">
                  <c:v>2360</c:v>
                </c:pt>
              </c:numCache>
            </c:numRef>
          </c:xVal>
          <c:yVal>
            <c:numRef>
              <c:f>Feuil1!$AP$355:$AP$399</c:f>
              <c:numCache>
                <c:formatCode>General</c:formatCode>
                <c:ptCount val="45"/>
                <c:pt idx="0">
                  <c:v>0</c:v>
                </c:pt>
                <c:pt idx="1">
                  <c:v>1.1913357400722024E-2</c:v>
                </c:pt>
                <c:pt idx="2">
                  <c:v>1.1732851985559567E-2</c:v>
                </c:pt>
                <c:pt idx="3">
                  <c:v>1.051444043321299E-2</c:v>
                </c:pt>
                <c:pt idx="4">
                  <c:v>1.010830324909746E-2</c:v>
                </c:pt>
                <c:pt idx="5">
                  <c:v>8.9575812274368394E-3</c:v>
                </c:pt>
                <c:pt idx="6">
                  <c:v>7.5135379061371799E-3</c:v>
                </c:pt>
                <c:pt idx="7">
                  <c:v>7.0622743682310311E-3</c:v>
                </c:pt>
                <c:pt idx="8">
                  <c:v>6.3402527075812291E-3</c:v>
                </c:pt>
                <c:pt idx="9">
                  <c:v>5.6182310469314045E-3</c:v>
                </c:pt>
                <c:pt idx="10">
                  <c:v>5.3700361010830307E-3</c:v>
                </c:pt>
                <c:pt idx="11">
                  <c:v>4.8736462093862901E-3</c:v>
                </c:pt>
                <c:pt idx="12">
                  <c:v>3.610108303249082E-3</c:v>
                </c:pt>
                <c:pt idx="13">
                  <c:v>3.3393501805054071E-3</c:v>
                </c:pt>
                <c:pt idx="14">
                  <c:v>3.9485559566787122E-3</c:v>
                </c:pt>
                <c:pt idx="15">
                  <c:v>3.4747292418772641E-3</c:v>
                </c:pt>
                <c:pt idx="16">
                  <c:v>3.2942238267148066E-3</c:v>
                </c:pt>
                <c:pt idx="17">
                  <c:v>2.7752707581227441E-3</c:v>
                </c:pt>
                <c:pt idx="18">
                  <c:v>2.5270758122743599E-3</c:v>
                </c:pt>
                <c:pt idx="19">
                  <c:v>2.4819494584837594E-3</c:v>
                </c:pt>
                <c:pt idx="20">
                  <c:v>2.2337545126353857E-3</c:v>
                </c:pt>
                <c:pt idx="21">
                  <c:v>2.1886281588447687E-3</c:v>
                </c:pt>
                <c:pt idx="22">
                  <c:v>2.2563176895306846E-3</c:v>
                </c:pt>
                <c:pt idx="23">
                  <c:v>2.0758122743682246E-3</c:v>
                </c:pt>
                <c:pt idx="24">
                  <c:v>1.8953068592057782E-3</c:v>
                </c:pt>
                <c:pt idx="25">
                  <c:v>1.6245487364620892E-3</c:v>
                </c:pt>
                <c:pt idx="26">
                  <c:v>1.5342960288808646E-3</c:v>
                </c:pt>
                <c:pt idx="27">
                  <c:v>1.7373646209386292E-3</c:v>
                </c:pt>
                <c:pt idx="28">
                  <c:v>1.7599277978339392E-3</c:v>
                </c:pt>
                <c:pt idx="29">
                  <c:v>1.4891696750902518E-3</c:v>
                </c:pt>
                <c:pt idx="30">
                  <c:v>1.8050541516245425E-3</c:v>
                </c:pt>
                <c:pt idx="31">
                  <c:v>2.8655234657039728E-3</c:v>
                </c:pt>
                <c:pt idx="32">
                  <c:v>2.7527075812274334E-3</c:v>
                </c:pt>
                <c:pt idx="33">
                  <c:v>1.8727436823104738E-3</c:v>
                </c:pt>
                <c:pt idx="34">
                  <c:v>1.6019855595667911E-3</c:v>
                </c:pt>
                <c:pt idx="35">
                  <c:v>1.7824909747292382E-3</c:v>
                </c:pt>
                <c:pt idx="36">
                  <c:v>1.6019855595667848E-3</c:v>
                </c:pt>
                <c:pt idx="37">
                  <c:v>1.1732851985559564E-3</c:v>
                </c:pt>
                <c:pt idx="38">
                  <c:v>1.150722021660649E-3</c:v>
                </c:pt>
                <c:pt idx="39">
                  <c:v>1.0379061371841125E-3</c:v>
                </c:pt>
                <c:pt idx="40">
                  <c:v>8.3483754512635199E-4</c:v>
                </c:pt>
                <c:pt idx="41">
                  <c:v>5.866425992779767E-4</c:v>
                </c:pt>
                <c:pt idx="42">
                  <c:v>2.4819494584837513E-4</c:v>
                </c:pt>
                <c:pt idx="43">
                  <c:v>4.5126353790614753E-5</c:v>
                </c:pt>
                <c:pt idx="44">
                  <c:v>0</c:v>
                </c:pt>
              </c:numCache>
            </c:numRef>
          </c:yVal>
          <c:smooth val="1"/>
          <c:extLst>
            <c:ext xmlns:c16="http://schemas.microsoft.com/office/drawing/2014/chart" uri="{C3380CC4-5D6E-409C-BE32-E72D297353CC}">
              <c16:uniqueId val="{00000005-EE09-4EFE-98D5-92E35BBCF844}"/>
            </c:ext>
          </c:extLst>
        </c:ser>
        <c:ser>
          <c:idx val="6"/>
          <c:order val="6"/>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Feuil1!$X$155:$X$273</c:f>
              <c:numCache>
                <c:formatCode>General</c:formatCode>
                <c:ptCount val="119"/>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pt idx="117">
                  <c:v>2340</c:v>
                </c:pt>
                <c:pt idx="118">
                  <c:v>2360</c:v>
                </c:pt>
              </c:numCache>
            </c:numRef>
          </c:xVal>
          <c:yVal>
            <c:numRef>
              <c:f>Feuil1!$AP$429</c:f>
              <c:numCache>
                <c:formatCode>General</c:formatCode>
                <c:ptCount val="1"/>
                <c:pt idx="0">
                  <c:v>0</c:v>
                </c:pt>
              </c:numCache>
            </c:numRef>
          </c:yVal>
          <c:smooth val="1"/>
          <c:extLst>
            <c:ext xmlns:c16="http://schemas.microsoft.com/office/drawing/2014/chart" uri="{C3380CC4-5D6E-409C-BE32-E72D297353CC}">
              <c16:uniqueId val="{00000006-EE09-4EFE-98D5-92E35BBCF844}"/>
            </c:ext>
          </c:extLst>
        </c:ser>
        <c:ser>
          <c:idx val="7"/>
          <c:order val="7"/>
          <c:tx>
            <c:v>80°C</c:v>
          </c:tx>
          <c:spPr>
            <a:ln w="19050" cap="rnd">
              <a:solidFill>
                <a:schemeClr val="accent2">
                  <a:lumMod val="60000"/>
                </a:schemeClr>
              </a:solidFill>
              <a:prstDash val="sysDot"/>
              <a:round/>
            </a:ln>
            <a:effectLst/>
          </c:spPr>
          <c:marker>
            <c:symbol val="star"/>
            <c:size val="5"/>
            <c:spPr>
              <a:noFill/>
              <a:ln w="9525">
                <a:solidFill>
                  <a:schemeClr val="accent2">
                    <a:lumMod val="60000"/>
                  </a:schemeClr>
                </a:solidFill>
              </a:ln>
              <a:effectLst/>
            </c:spPr>
          </c:marker>
          <c:xVal>
            <c:numRef>
              <c:f>Feuil1!$X$155:$X$273</c:f>
              <c:numCache>
                <c:formatCode>General</c:formatCode>
                <c:ptCount val="119"/>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pt idx="116">
                  <c:v>2320</c:v>
                </c:pt>
                <c:pt idx="117">
                  <c:v>2340</c:v>
                </c:pt>
                <c:pt idx="118">
                  <c:v>2360</c:v>
                </c:pt>
              </c:numCache>
            </c:numRef>
          </c:xVal>
          <c:yVal>
            <c:numRef>
              <c:f>Feuil1!$AP$429:$AP$467</c:f>
              <c:numCache>
                <c:formatCode>General</c:formatCode>
                <c:ptCount val="39"/>
                <c:pt idx="0">
                  <c:v>0</c:v>
                </c:pt>
                <c:pt idx="1">
                  <c:v>1.0496300863131936E-2</c:v>
                </c:pt>
                <c:pt idx="2">
                  <c:v>1.1081997533908755E-2</c:v>
                </c:pt>
                <c:pt idx="3">
                  <c:v>1.0450061652281134E-2</c:v>
                </c:pt>
                <c:pt idx="4">
                  <c:v>8.0147965474722527E-3</c:v>
                </c:pt>
                <c:pt idx="5">
                  <c:v>6.5505548705302175E-3</c:v>
                </c:pt>
                <c:pt idx="6">
                  <c:v>5.3945745992601876E-3</c:v>
                </c:pt>
                <c:pt idx="7">
                  <c:v>4.6701602959309477E-3</c:v>
                </c:pt>
                <c:pt idx="8">
                  <c:v>4.4697903822441317E-3</c:v>
                </c:pt>
                <c:pt idx="9">
                  <c:v>4.1769420468557254E-3</c:v>
                </c:pt>
                <c:pt idx="10">
                  <c:v>3.7145499383477165E-3</c:v>
                </c:pt>
                <c:pt idx="11">
                  <c:v>3.6837237977805247E-3</c:v>
                </c:pt>
                <c:pt idx="12">
                  <c:v>3.3446362515413162E-3</c:v>
                </c:pt>
                <c:pt idx="13">
                  <c:v>3.3446362515413054E-3</c:v>
                </c:pt>
                <c:pt idx="14">
                  <c:v>2.6972872996300799E-3</c:v>
                </c:pt>
                <c:pt idx="15">
                  <c:v>2.3427866831072786E-3</c:v>
                </c:pt>
                <c:pt idx="16">
                  <c:v>2.7589395807644914E-3</c:v>
                </c:pt>
                <c:pt idx="17">
                  <c:v>2.5431565967940772E-3</c:v>
                </c:pt>
                <c:pt idx="18">
                  <c:v>2.4506781750924774E-3</c:v>
                </c:pt>
                <c:pt idx="19">
                  <c:v>2.0499383477188661E-3</c:v>
                </c:pt>
                <c:pt idx="20">
                  <c:v>1.6337854500616533E-3</c:v>
                </c:pt>
                <c:pt idx="21">
                  <c:v>2.0653514180024729E-3</c:v>
                </c:pt>
                <c:pt idx="22">
                  <c:v>2.09617755856967E-3</c:v>
                </c:pt>
                <c:pt idx="23">
                  <c:v>3.0517879161528912E-3</c:v>
                </c:pt>
                <c:pt idx="24">
                  <c:v>2.4198520345252703E-3</c:v>
                </c:pt>
                <c:pt idx="25">
                  <c:v>1.5875462392108525E-3</c:v>
                </c:pt>
                <c:pt idx="26">
                  <c:v>2.3736128236744808E-3</c:v>
                </c:pt>
                <c:pt idx="27">
                  <c:v>1.9420468557336617E-3</c:v>
                </c:pt>
                <c:pt idx="28">
                  <c:v>2.0961775585696665E-3</c:v>
                </c:pt>
                <c:pt idx="29">
                  <c:v>2.2194821208384773E-3</c:v>
                </c:pt>
                <c:pt idx="30">
                  <c:v>2.04993834771887E-3</c:v>
                </c:pt>
                <c:pt idx="31">
                  <c:v>1.4642416769420461E-3</c:v>
                </c:pt>
                <c:pt idx="32">
                  <c:v>1.0943279901356295E-3</c:v>
                </c:pt>
                <c:pt idx="33">
                  <c:v>5.2404438964241662E-4</c:v>
                </c:pt>
              </c:numCache>
            </c:numRef>
          </c:yVal>
          <c:smooth val="1"/>
          <c:extLst>
            <c:ext xmlns:c16="http://schemas.microsoft.com/office/drawing/2014/chart" uri="{C3380CC4-5D6E-409C-BE32-E72D297353CC}">
              <c16:uniqueId val="{00000007-EE09-4EFE-98D5-92E35BBCF844}"/>
            </c:ext>
          </c:extLst>
        </c:ser>
        <c:dLbls>
          <c:showLegendKey val="0"/>
          <c:showVal val="0"/>
          <c:showCatName val="0"/>
          <c:showSerName val="0"/>
          <c:showPercent val="0"/>
          <c:showBubbleSize val="0"/>
        </c:dLbls>
        <c:axId val="385125848"/>
        <c:axId val="385126832"/>
      </c:scatterChart>
      <c:valAx>
        <c:axId val="385125848"/>
        <c:scaling>
          <c:orientation val="minMax"/>
          <c:max val="1200"/>
          <c:min val="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fr-BE" sz="1200" b="0" i="0" u="none" strike="noStrike" kern="1200" baseline="0">
                    <a:solidFill>
                      <a:sysClr val="windowText" lastClr="000000">
                        <a:lumMod val="65000"/>
                        <a:lumOff val="35000"/>
                      </a:sysClr>
                    </a:solidFill>
                    <a:latin typeface="Calibri"/>
                  </a:rPr>
                  <a:t>Drying time (min</a:t>
                </a:r>
                <a:r>
                  <a:rPr lang="fr-FR" sz="1200" baseline="0"/>
                  <a:t>)</a:t>
                </a:r>
                <a:endParaRPr lang="fr-FR" sz="1200"/>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85126832"/>
        <c:crosses val="autoZero"/>
        <c:crossBetween val="midCat"/>
      </c:valAx>
      <c:valAx>
        <c:axId val="385126832"/>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fr-FR" sz="1200"/>
                  <a:t>vitesse</a:t>
                </a:r>
                <a:r>
                  <a:rPr lang="fr-FR" sz="1200" baseline="0"/>
                  <a:t> de séchage</a:t>
                </a:r>
                <a:endParaRPr lang="fr-FR"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85125848"/>
        <c:crosses val="autoZero"/>
        <c:crossBetween val="midCat"/>
      </c:valAx>
      <c:spPr>
        <a:noFill/>
        <a:ln>
          <a:solidFill>
            <a:srgbClr val="000000"/>
          </a:solidFill>
        </a:ln>
        <a:effectLst/>
      </c:spPr>
    </c:plotArea>
    <c:legend>
      <c:legendPos val="b"/>
      <c:legendEntry>
        <c:idx val="0"/>
        <c:delete val="1"/>
      </c:legendEntry>
      <c:legendEntry>
        <c:idx val="2"/>
        <c:delete val="1"/>
      </c:legendEntry>
      <c:legendEntry>
        <c:idx val="4"/>
        <c:delete val="1"/>
      </c:legendEntry>
      <c:legendEntry>
        <c:idx val="6"/>
        <c:delete val="1"/>
      </c:legendEntry>
      <c:layout>
        <c:manualLayout>
          <c:xMode val="edge"/>
          <c:yMode val="edge"/>
          <c:x val="0.29694969612755623"/>
          <c:y val="0.24594852726742486"/>
          <c:w val="0.24562788608643174"/>
          <c:h val="0.295718139399241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3319</Words>
  <Characters>18924</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Corneille TARPILGA</dc:creator>
  <cp:keywords/>
  <dc:description/>
  <cp:lastModifiedBy>SDI 1183</cp:lastModifiedBy>
  <cp:revision>13</cp:revision>
  <dcterms:created xsi:type="dcterms:W3CDTF">2025-08-22T17:43:00Z</dcterms:created>
  <dcterms:modified xsi:type="dcterms:W3CDTF">2025-10-03T08:06:00Z</dcterms:modified>
</cp:coreProperties>
</file>