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38152" w14:textId="65772942" w:rsidR="00CC6325" w:rsidRDefault="00CC6325" w:rsidP="00A26D70">
      <w:pPr>
        <w:pStyle w:val="Heading1"/>
        <w:spacing w:line="480" w:lineRule="auto"/>
        <w:ind w:left="0"/>
        <w:rPr>
          <w:b w:val="0"/>
        </w:rPr>
      </w:pPr>
      <w:r w:rsidRPr="00CC6325">
        <w:rPr>
          <w:b w:val="0"/>
        </w:rPr>
        <w:t>Review Article</w:t>
      </w:r>
    </w:p>
    <w:p w14:paraId="7C67CE78" w14:textId="1A47DBB3" w:rsidR="00D53007" w:rsidRDefault="00D53007" w:rsidP="00D53007">
      <w:pPr>
        <w:pStyle w:val="NormalWeb"/>
        <w:jc w:val="center"/>
        <w:rPr>
          <w:b/>
          <w:bCs/>
          <w:szCs w:val="20"/>
          <w:lang w:val="en-GB"/>
        </w:rPr>
      </w:pPr>
      <w:r w:rsidRPr="005E7ED1">
        <w:rPr>
          <w:b/>
          <w:bCs/>
          <w:szCs w:val="20"/>
          <w:highlight w:val="yellow"/>
          <w:lang w:val="en-GB"/>
        </w:rPr>
        <w:t>HARNESSING ARTIFICIAL INTELLIGENCE IN DENTISTRY: ENHANCING PATIENT CARE AND DIAGNOSTIC PRECISION</w:t>
      </w:r>
    </w:p>
    <w:p w14:paraId="0CBEBF7E" w14:textId="77777777" w:rsidR="005E7ED1" w:rsidRDefault="005E7ED1" w:rsidP="00655D76">
      <w:pPr>
        <w:pStyle w:val="NormalWeb"/>
        <w:spacing w:line="480" w:lineRule="auto"/>
        <w:jc w:val="both"/>
        <w:rPr>
          <w:b/>
          <w:bCs/>
          <w:sz w:val="32"/>
        </w:rPr>
      </w:pPr>
    </w:p>
    <w:p w14:paraId="7EB419D8" w14:textId="0B09A9AB" w:rsidR="00911CF5" w:rsidRPr="00655D76" w:rsidRDefault="00A277FF" w:rsidP="00655D76">
      <w:pPr>
        <w:pStyle w:val="NormalWeb"/>
        <w:spacing w:line="480" w:lineRule="auto"/>
        <w:jc w:val="both"/>
      </w:pPr>
      <w:r w:rsidRPr="00655D76">
        <w:rPr>
          <w:b/>
          <w:bCs/>
        </w:rPr>
        <w:t>ABSTRACT</w:t>
      </w:r>
    </w:p>
    <w:p w14:paraId="7E517FF1" w14:textId="0F3B420C" w:rsidR="005E7ED1" w:rsidRDefault="00911CF5" w:rsidP="005E7ED1">
      <w:pPr>
        <w:widowControl/>
        <w:autoSpaceDE/>
        <w:autoSpaceDN/>
        <w:spacing w:before="100" w:beforeAutospacing="1" w:after="100" w:afterAutospacing="1" w:line="480" w:lineRule="auto"/>
        <w:jc w:val="both"/>
        <w:rPr>
          <w:rStyle w:val="Strong"/>
          <w:b w:val="0"/>
          <w:sz w:val="24"/>
          <w:szCs w:val="24"/>
          <w:highlight w:val="yellow"/>
        </w:rPr>
      </w:pPr>
      <w:r w:rsidRPr="00655D76">
        <w:rPr>
          <w:sz w:val="24"/>
          <w:szCs w:val="24"/>
          <w:lang w:val="en-IN" w:eastAsia="en-IN"/>
        </w:rPr>
        <w:t xml:space="preserve">Artificial Intelligence (AI) is revolutionizing dentistry by enhancing diagnostic accuracy, treatment planning, and patient care. AI-powered tools like virtual assistants, robotic systems, and deep learning algorithms streamline workflows and improve outcomes across dental specialties, including general dentistry, oral surgery, orthodontics, and </w:t>
      </w:r>
      <w:r w:rsidR="005E7ED1" w:rsidRPr="00655D76">
        <w:rPr>
          <w:sz w:val="24"/>
          <w:szCs w:val="24"/>
          <w:lang w:val="en-IN" w:eastAsia="en-IN"/>
        </w:rPr>
        <w:t>paediatric</w:t>
      </w:r>
      <w:r w:rsidRPr="00655D76">
        <w:rPr>
          <w:sz w:val="24"/>
          <w:szCs w:val="24"/>
          <w:lang w:val="en-IN" w:eastAsia="en-IN"/>
        </w:rPr>
        <w:t xml:space="preserve"> care. AI also aids in dental education, research, and public health, offering personalized and efficient solutions. Despite its potential, challenges like data privacy, ethical concerns, and the need </w:t>
      </w:r>
      <w:r w:rsidR="003D6EEE" w:rsidRPr="00655D76">
        <w:rPr>
          <w:sz w:val="24"/>
          <w:szCs w:val="24"/>
          <w:lang w:val="en-IN" w:eastAsia="en-IN"/>
        </w:rPr>
        <w:t>for regulatory oversight remain</w:t>
      </w:r>
      <w:r w:rsidR="003D6EEE" w:rsidRPr="00655D76">
        <w:rPr>
          <w:rStyle w:val="Strong"/>
          <w:b w:val="0"/>
          <w:sz w:val="24"/>
          <w:szCs w:val="24"/>
          <w:highlight w:val="yellow"/>
        </w:rPr>
        <w:t>,</w:t>
      </w:r>
      <w:r w:rsidR="003D6EEE" w:rsidRPr="00655D76">
        <w:rPr>
          <w:b/>
          <w:sz w:val="24"/>
          <w:szCs w:val="24"/>
          <w:highlight w:val="yellow"/>
        </w:rPr>
        <w:t xml:space="preserve"> </w:t>
      </w:r>
      <w:r w:rsidR="003D6EEE" w:rsidRPr="00655D76">
        <w:rPr>
          <w:rStyle w:val="Strong"/>
          <w:b w:val="0"/>
          <w:sz w:val="24"/>
          <w:szCs w:val="24"/>
          <w:highlight w:val="yellow"/>
        </w:rPr>
        <w:t>such as ensuring compliance with GDPR and HIPAA standards in handling patient data</w:t>
      </w:r>
      <w:r w:rsidR="003D6EEE" w:rsidRPr="00655D76">
        <w:rPr>
          <w:b/>
          <w:sz w:val="24"/>
          <w:szCs w:val="24"/>
          <w:highlight w:val="yellow"/>
        </w:rPr>
        <w:t>.</w:t>
      </w:r>
      <w:r w:rsidR="000B3668" w:rsidRPr="00655D76">
        <w:rPr>
          <w:rStyle w:val="Heading1Char"/>
        </w:rPr>
        <w:t xml:space="preserve"> </w:t>
      </w:r>
      <w:r w:rsidR="000B3668" w:rsidRPr="00655D76">
        <w:rPr>
          <w:rStyle w:val="Strong"/>
          <w:b w:val="0"/>
          <w:sz w:val="24"/>
          <w:szCs w:val="24"/>
          <w:highlight w:val="yellow"/>
        </w:rPr>
        <w:t>Additionally, the absence of standardized regulatory frameworks across regions complicates AI implementation.</w:t>
      </w:r>
      <w:r w:rsidRPr="00655D76">
        <w:rPr>
          <w:b/>
          <w:sz w:val="24"/>
          <w:szCs w:val="24"/>
          <w:lang w:val="en-IN" w:eastAsia="en-IN"/>
        </w:rPr>
        <w:t xml:space="preserve"> </w:t>
      </w:r>
      <w:r w:rsidRPr="00655D76">
        <w:rPr>
          <w:sz w:val="24"/>
          <w:szCs w:val="24"/>
          <w:lang w:val="en-IN" w:eastAsia="en-IN"/>
        </w:rPr>
        <w:t>AI serves as a powerful augmentation tool, complementing rather than replacing the essential role of human expertise in dentistry.</w:t>
      </w:r>
      <w:r w:rsidR="000B3668" w:rsidRPr="00655D76">
        <w:rPr>
          <w:sz w:val="24"/>
          <w:szCs w:val="24"/>
          <w:lang w:val="en-IN" w:eastAsia="en-IN"/>
        </w:rPr>
        <w:t xml:space="preserve"> </w:t>
      </w:r>
      <w:r w:rsidR="000B3668" w:rsidRPr="00655D76">
        <w:rPr>
          <w:rStyle w:val="Strong"/>
          <w:b w:val="0"/>
          <w:sz w:val="24"/>
          <w:szCs w:val="24"/>
          <w:highlight w:val="yellow"/>
        </w:rPr>
        <w:t xml:space="preserve">Future directions include advancing predictive analytics for early diagnosis and improving AI integration into clinical workflows, which could reshape the future of </w:t>
      </w:r>
    </w:p>
    <w:p w14:paraId="5E50783E" w14:textId="0CC50B5C" w:rsidR="00911CF5" w:rsidRPr="00655D76" w:rsidRDefault="000B3668" w:rsidP="005E7ED1">
      <w:pPr>
        <w:widowControl/>
        <w:autoSpaceDE/>
        <w:autoSpaceDN/>
        <w:spacing w:before="100" w:beforeAutospacing="1" w:after="100" w:afterAutospacing="1" w:line="480" w:lineRule="auto"/>
        <w:jc w:val="both"/>
        <w:rPr>
          <w:b/>
          <w:sz w:val="24"/>
          <w:szCs w:val="24"/>
          <w:lang w:val="en-IN" w:eastAsia="en-IN"/>
        </w:rPr>
      </w:pPr>
      <w:r w:rsidRPr="00655D76">
        <w:rPr>
          <w:rStyle w:val="Strong"/>
          <w:b w:val="0"/>
          <w:sz w:val="24"/>
          <w:szCs w:val="24"/>
          <w:highlight w:val="yellow"/>
        </w:rPr>
        <w:t>dental practice.</w:t>
      </w:r>
    </w:p>
    <w:p w14:paraId="5021CE58" w14:textId="77777777" w:rsidR="00A277FF" w:rsidRPr="00655D76" w:rsidRDefault="00A277FF" w:rsidP="00655D76">
      <w:pPr>
        <w:widowControl/>
        <w:autoSpaceDE/>
        <w:autoSpaceDN/>
        <w:spacing w:before="100" w:beforeAutospacing="1" w:after="100" w:afterAutospacing="1" w:line="480" w:lineRule="auto"/>
        <w:jc w:val="both"/>
        <w:rPr>
          <w:sz w:val="24"/>
          <w:szCs w:val="24"/>
          <w:lang w:val="en-IN" w:eastAsia="en-IN"/>
        </w:rPr>
      </w:pPr>
      <w:r w:rsidRPr="00655D76">
        <w:rPr>
          <w:b/>
          <w:bCs/>
          <w:sz w:val="24"/>
          <w:szCs w:val="24"/>
          <w:lang w:val="en-IN" w:eastAsia="en-IN"/>
        </w:rPr>
        <w:t>KEYWORDS</w:t>
      </w:r>
    </w:p>
    <w:p w14:paraId="3BF5EE6B" w14:textId="5C42BD5D" w:rsidR="00911CF5" w:rsidRPr="00655D76" w:rsidRDefault="00911CF5" w:rsidP="00655D76">
      <w:pPr>
        <w:widowControl/>
        <w:autoSpaceDE/>
        <w:autoSpaceDN/>
        <w:spacing w:before="100" w:beforeAutospacing="1" w:after="100" w:afterAutospacing="1" w:line="480" w:lineRule="auto"/>
        <w:jc w:val="both"/>
        <w:rPr>
          <w:sz w:val="24"/>
          <w:szCs w:val="24"/>
          <w:lang w:val="en-IN" w:eastAsia="en-IN"/>
        </w:rPr>
      </w:pPr>
      <w:r w:rsidRPr="00655D76">
        <w:rPr>
          <w:sz w:val="24"/>
          <w:szCs w:val="24"/>
          <w:lang w:val="en-IN" w:eastAsia="en-IN"/>
        </w:rPr>
        <w:t>Artificial Intelligence, Dentistry, Diagnostic Accuracy, Treatment Planning, Virtual Assistants, Robotic Systems, Deep Learning, Ethical Considerations</w:t>
      </w:r>
      <w:r w:rsidR="000B3668" w:rsidRPr="00655D76">
        <w:rPr>
          <w:sz w:val="24"/>
          <w:szCs w:val="24"/>
          <w:lang w:val="en-IN" w:eastAsia="en-IN"/>
        </w:rPr>
        <w:t xml:space="preserve">, </w:t>
      </w:r>
      <w:r w:rsidR="000B3668" w:rsidRPr="00655D76">
        <w:rPr>
          <w:rStyle w:val="Strong"/>
          <w:b w:val="0"/>
          <w:sz w:val="24"/>
          <w:szCs w:val="24"/>
        </w:rPr>
        <w:t>Data Privacy</w:t>
      </w:r>
      <w:r w:rsidR="000B3668" w:rsidRPr="00655D76">
        <w:rPr>
          <w:b/>
          <w:sz w:val="24"/>
          <w:szCs w:val="24"/>
        </w:rPr>
        <w:t xml:space="preserve">, </w:t>
      </w:r>
      <w:r w:rsidR="000B3668" w:rsidRPr="00655D76">
        <w:rPr>
          <w:rStyle w:val="Strong"/>
          <w:b w:val="0"/>
          <w:sz w:val="24"/>
          <w:szCs w:val="24"/>
        </w:rPr>
        <w:t>Regulatory Frameworks.</w:t>
      </w:r>
    </w:p>
    <w:p w14:paraId="054645F2" w14:textId="77777777" w:rsidR="005E7ED1" w:rsidRDefault="005E7ED1" w:rsidP="00655D76">
      <w:pPr>
        <w:pStyle w:val="BodyText"/>
        <w:spacing w:before="216" w:line="480" w:lineRule="auto"/>
        <w:jc w:val="both"/>
        <w:rPr>
          <w:b/>
        </w:rPr>
      </w:pPr>
    </w:p>
    <w:p w14:paraId="64C860A7" w14:textId="0060310C" w:rsidR="006F21F3" w:rsidRPr="00655D76" w:rsidRDefault="00A277FF" w:rsidP="00655D76">
      <w:pPr>
        <w:pStyle w:val="BodyText"/>
        <w:spacing w:before="216" w:line="480" w:lineRule="auto"/>
        <w:jc w:val="both"/>
        <w:rPr>
          <w:b/>
        </w:rPr>
      </w:pPr>
      <w:r w:rsidRPr="00655D76">
        <w:rPr>
          <w:b/>
        </w:rPr>
        <w:lastRenderedPageBreak/>
        <w:t>INTRODUCTION</w:t>
      </w:r>
    </w:p>
    <w:p w14:paraId="0BB0765B" w14:textId="77777777" w:rsidR="005E7ED1" w:rsidRDefault="005E7ED1" w:rsidP="005E7ED1">
      <w:pPr>
        <w:spacing w:line="480" w:lineRule="auto"/>
        <w:jc w:val="both"/>
        <w:rPr>
          <w:b/>
          <w:sz w:val="24"/>
          <w:szCs w:val="24"/>
        </w:rPr>
      </w:pPr>
    </w:p>
    <w:p w14:paraId="47926A2F" w14:textId="411CDF54" w:rsidR="006F21F3" w:rsidRPr="00655D76" w:rsidRDefault="006F21F3" w:rsidP="005E7ED1">
      <w:pPr>
        <w:spacing w:line="480" w:lineRule="auto"/>
        <w:jc w:val="both"/>
        <w:rPr>
          <w:b/>
          <w:sz w:val="24"/>
          <w:szCs w:val="24"/>
        </w:rPr>
      </w:pPr>
      <w:r w:rsidRPr="00655D76">
        <w:rPr>
          <w:b/>
          <w:sz w:val="24"/>
          <w:szCs w:val="24"/>
        </w:rPr>
        <w:t xml:space="preserve">“Artificial intelligence is the future of dentistry. It's not about replacing dentists; it's about empowering them with tools to provide better care." </w:t>
      </w:r>
      <w:r w:rsidRPr="00655D76">
        <w:rPr>
          <w:sz w:val="24"/>
          <w:szCs w:val="24"/>
        </w:rPr>
        <w:t xml:space="preserve">- </w:t>
      </w:r>
      <w:r w:rsidRPr="00655D76">
        <w:rPr>
          <w:b/>
          <w:sz w:val="24"/>
          <w:szCs w:val="24"/>
        </w:rPr>
        <w:t>Dr. Paul Sharpe</w:t>
      </w:r>
    </w:p>
    <w:p w14:paraId="6D0FB97B" w14:textId="4746C017" w:rsidR="003C3397" w:rsidRPr="00655D76" w:rsidRDefault="003C3397" w:rsidP="00655D76">
      <w:pPr>
        <w:pStyle w:val="NormalWeb"/>
        <w:spacing w:line="480" w:lineRule="auto"/>
        <w:jc w:val="both"/>
        <w:rPr>
          <w:vertAlign w:val="superscript"/>
        </w:rPr>
      </w:pPr>
      <w:r w:rsidRPr="00655D76">
        <w:t>Artificial Intelligence (AI), a branch of computer science, is dedicated to developing machines and systems capable of performing tasks that typically require human intelligence.</w:t>
      </w:r>
      <w:r w:rsidRPr="00655D76">
        <w:rPr>
          <w:vertAlign w:val="superscript"/>
        </w:rPr>
        <w:t>1</w:t>
      </w:r>
      <w:r w:rsidRPr="00655D76">
        <w:t xml:space="preserve"> The origins of AI can be traced back to 1950 when Alan Turing pioneered research in this field with his work on "Computer Machinery and Intelligence," which later evolved into the well-known Turing Test, a benchmark for assessing machine intelligence.</w:t>
      </w:r>
      <w:r w:rsidRPr="00655D76">
        <w:rPr>
          <w:vertAlign w:val="superscript"/>
        </w:rPr>
        <w:t>2</w:t>
      </w:r>
      <w:r w:rsidRPr="00655D76">
        <w:t xml:space="preserve"> The term "artificial intelligence" itself was coined by John McCarthy in 1955 during a workshop at Dartmouth, marking the first official use of the term.</w:t>
      </w:r>
      <w:r w:rsidRPr="00655D76">
        <w:rPr>
          <w:vertAlign w:val="superscript"/>
        </w:rPr>
        <w:t>3</w:t>
      </w:r>
    </w:p>
    <w:p w14:paraId="541C7265" w14:textId="1CE1D37D" w:rsidR="00854093" w:rsidRPr="00655D76" w:rsidRDefault="003C3397" w:rsidP="00655D76">
      <w:pPr>
        <w:pStyle w:val="NormalWeb"/>
        <w:spacing w:line="480" w:lineRule="auto"/>
        <w:jc w:val="both"/>
      </w:pPr>
      <w:r w:rsidRPr="00655D76">
        <w:rPr>
          <w:highlight w:val="yellow"/>
        </w:rPr>
        <w:t>Today, AI plays a crucial role across various fields, including dentistry. Its capacity to analyse vast amounts of data and make informed decisions is revolutionizing the dental industry, from streamlining administrative duties to enhancing complex clinical decision-making,</w:t>
      </w:r>
      <w:r w:rsidR="00805B4A" w:rsidRPr="00655D76">
        <w:rPr>
          <w:highlight w:val="yellow"/>
        </w:rPr>
        <w:t xml:space="preserve"> processes.</w:t>
      </w:r>
      <w:r w:rsidRPr="00655D76">
        <w:rPr>
          <w:highlight w:val="yellow"/>
        </w:rPr>
        <w:t xml:space="preserve"> Notable AI-powered tools in dentistry include "Caries Detection" systems like </w:t>
      </w:r>
      <w:proofErr w:type="spellStart"/>
      <w:r w:rsidRPr="00655D76">
        <w:rPr>
          <w:highlight w:val="yellow"/>
        </w:rPr>
        <w:t>Logicon</w:t>
      </w:r>
      <w:proofErr w:type="spellEnd"/>
      <w:r w:rsidRPr="00655D76">
        <w:rPr>
          <w:highlight w:val="yellow"/>
        </w:rPr>
        <w:t xml:space="preserve"> Caries Detector, which aids in early caries detection, AI-based radiographic systems such as Pearl’s "Second Opinion," which offers real-time clinical decision support, and AI-driven virtual assistants like "Dentrix Ascend," which automate scheduling and patient communication.</w:t>
      </w:r>
      <w:r w:rsidRPr="00655D76">
        <w:t xml:space="preserve"> </w:t>
      </w:r>
    </w:p>
    <w:p w14:paraId="7B2655F9" w14:textId="1E7B2313" w:rsidR="006F21F3" w:rsidRPr="00655D76" w:rsidRDefault="006F21F3" w:rsidP="00655D76">
      <w:pPr>
        <w:pStyle w:val="BodyText"/>
        <w:spacing w:before="79" w:line="480" w:lineRule="auto"/>
        <w:ind w:right="117"/>
        <w:jc w:val="both"/>
      </w:pPr>
      <w:r w:rsidRPr="00655D76">
        <w:t>Artificial</w:t>
      </w:r>
      <w:r w:rsidRPr="00655D76">
        <w:rPr>
          <w:spacing w:val="-1"/>
        </w:rPr>
        <w:t xml:space="preserve"> </w:t>
      </w:r>
      <w:r w:rsidRPr="00655D76">
        <w:t>intelligence can</w:t>
      </w:r>
      <w:r w:rsidRPr="00655D76">
        <w:rPr>
          <w:spacing w:val="-1"/>
        </w:rPr>
        <w:t xml:space="preserve"> </w:t>
      </w:r>
      <w:r w:rsidRPr="00655D76">
        <w:t>be</w:t>
      </w:r>
      <w:r w:rsidRPr="00655D76">
        <w:rPr>
          <w:spacing w:val="-2"/>
        </w:rPr>
        <w:t xml:space="preserve"> </w:t>
      </w:r>
      <w:r w:rsidRPr="00655D76">
        <w:t>defined as the</w:t>
      </w:r>
      <w:r w:rsidRPr="00655D76">
        <w:rPr>
          <w:spacing w:val="-2"/>
        </w:rPr>
        <w:t xml:space="preserve"> </w:t>
      </w:r>
      <w:r w:rsidRPr="00655D76">
        <w:t>theory</w:t>
      </w:r>
      <w:r w:rsidRPr="00655D76">
        <w:rPr>
          <w:spacing w:val="-1"/>
        </w:rPr>
        <w:t xml:space="preserve"> </w:t>
      </w:r>
      <w:r w:rsidRPr="00655D76">
        <w:t>and</w:t>
      </w:r>
      <w:r w:rsidRPr="00655D76">
        <w:rPr>
          <w:spacing w:val="-1"/>
        </w:rPr>
        <w:t xml:space="preserve"> </w:t>
      </w:r>
      <w:r w:rsidRPr="00655D76">
        <w:t>development</w:t>
      </w:r>
      <w:r w:rsidRPr="00655D76">
        <w:rPr>
          <w:spacing w:val="-1"/>
        </w:rPr>
        <w:t xml:space="preserve"> </w:t>
      </w:r>
      <w:r w:rsidRPr="00655D76">
        <w:t xml:space="preserve">of </w:t>
      </w:r>
      <w:hyperlink r:id="rId7">
        <w:r w:rsidRPr="00655D76">
          <w:t>computer</w:t>
        </w:r>
        <w:r w:rsidRPr="00655D76">
          <w:rPr>
            <w:spacing w:val="-2"/>
          </w:rPr>
          <w:t xml:space="preserve"> </w:t>
        </w:r>
        <w:r w:rsidRPr="00655D76">
          <w:t>systems</w:t>
        </w:r>
      </w:hyperlink>
      <w:r w:rsidRPr="00655D76">
        <w:rPr>
          <w:spacing w:val="-1"/>
        </w:rPr>
        <w:t xml:space="preserve"> </w:t>
      </w:r>
      <w:r w:rsidRPr="00655D76">
        <w:t>that</w:t>
      </w:r>
      <w:r w:rsidRPr="00655D76">
        <w:rPr>
          <w:spacing w:val="-1"/>
        </w:rPr>
        <w:t xml:space="preserve"> </w:t>
      </w:r>
      <w:r w:rsidRPr="00655D76">
        <w:t>are able to perform tasks that normally require</w:t>
      </w:r>
      <w:r w:rsidRPr="00655D76">
        <w:rPr>
          <w:spacing w:val="-1"/>
        </w:rPr>
        <w:t xml:space="preserve"> </w:t>
      </w:r>
      <w:hyperlink r:id="rId8">
        <w:r w:rsidRPr="00655D76">
          <w:t>human intelligence</w:t>
        </w:r>
      </w:hyperlink>
      <w:r w:rsidRPr="00655D76">
        <w:t>, such as visual perception, speech recognition, decision-making and translation between languages.</w:t>
      </w:r>
      <w:r w:rsidRPr="00655D76">
        <w:rPr>
          <w:vertAlign w:val="superscript"/>
        </w:rPr>
        <w:t>4</w:t>
      </w:r>
    </w:p>
    <w:p w14:paraId="08BD3E07" w14:textId="1D422EC2" w:rsidR="006F21F3" w:rsidRPr="00655D76" w:rsidRDefault="006F21F3" w:rsidP="00655D76">
      <w:pPr>
        <w:pStyle w:val="BodyText"/>
        <w:spacing w:before="200" w:line="480" w:lineRule="auto"/>
        <w:ind w:left="100" w:right="113"/>
        <w:jc w:val="both"/>
      </w:pPr>
      <w:r w:rsidRPr="00655D76">
        <w:t>The fourth industrial revolution opens a new digital era, of which one of the most important contributions</w:t>
      </w:r>
      <w:r w:rsidRPr="00655D76">
        <w:rPr>
          <w:spacing w:val="-3"/>
        </w:rPr>
        <w:t xml:space="preserve"> </w:t>
      </w:r>
      <w:r w:rsidRPr="00655D76">
        <w:t>is</w:t>
      </w:r>
      <w:r w:rsidRPr="00655D76">
        <w:rPr>
          <w:spacing w:val="-3"/>
        </w:rPr>
        <w:t xml:space="preserve"> </w:t>
      </w:r>
      <w:r w:rsidRPr="00655D76">
        <w:t>Artificial</w:t>
      </w:r>
      <w:r w:rsidRPr="00655D76">
        <w:rPr>
          <w:spacing w:val="-3"/>
        </w:rPr>
        <w:t xml:space="preserve"> </w:t>
      </w:r>
      <w:r w:rsidRPr="00655D76">
        <w:t>Intelligence.</w:t>
      </w:r>
      <w:r w:rsidRPr="00655D76">
        <w:rPr>
          <w:vertAlign w:val="superscript"/>
        </w:rPr>
        <w:t>3</w:t>
      </w:r>
      <w:r w:rsidRPr="00655D76">
        <w:rPr>
          <w:spacing w:val="-2"/>
        </w:rPr>
        <w:t xml:space="preserve"> </w:t>
      </w:r>
      <w:r w:rsidRPr="00655D76">
        <w:t>With</w:t>
      </w:r>
      <w:r w:rsidRPr="00655D76">
        <w:rPr>
          <w:spacing w:val="-3"/>
        </w:rPr>
        <w:t xml:space="preserve"> </w:t>
      </w:r>
      <w:r w:rsidRPr="00655D76">
        <w:t>more</w:t>
      </w:r>
      <w:r w:rsidRPr="00655D76">
        <w:rPr>
          <w:spacing w:val="-3"/>
        </w:rPr>
        <w:t xml:space="preserve"> </w:t>
      </w:r>
      <w:r w:rsidRPr="00655D76">
        <w:t>and</w:t>
      </w:r>
      <w:r w:rsidRPr="00655D76">
        <w:rPr>
          <w:spacing w:val="-3"/>
        </w:rPr>
        <w:t xml:space="preserve"> </w:t>
      </w:r>
      <w:r w:rsidRPr="00655D76">
        <w:t>more</w:t>
      </w:r>
      <w:r w:rsidRPr="00655D76">
        <w:rPr>
          <w:spacing w:val="-3"/>
        </w:rPr>
        <w:t xml:space="preserve"> </w:t>
      </w:r>
      <w:r w:rsidRPr="00655D76">
        <w:t>electronic</w:t>
      </w:r>
      <w:r w:rsidRPr="00655D76">
        <w:rPr>
          <w:spacing w:val="-2"/>
        </w:rPr>
        <w:t xml:space="preserve"> </w:t>
      </w:r>
      <w:r w:rsidRPr="00655D76">
        <w:t>devices</w:t>
      </w:r>
      <w:r w:rsidRPr="00655D76">
        <w:rPr>
          <w:spacing w:val="-3"/>
        </w:rPr>
        <w:t xml:space="preserve"> </w:t>
      </w:r>
      <w:r w:rsidRPr="00655D76">
        <w:t>assisting</w:t>
      </w:r>
      <w:r w:rsidRPr="00655D76">
        <w:rPr>
          <w:spacing w:val="-3"/>
        </w:rPr>
        <w:t xml:space="preserve"> </w:t>
      </w:r>
      <w:r w:rsidRPr="00655D76">
        <w:t xml:space="preserve">people’s life comprehensively, the data recorded by those devices made it possible to easily use and analyze </w:t>
      </w:r>
      <w:r w:rsidRPr="00655D76">
        <w:lastRenderedPageBreak/>
        <w:t>the data coming from those electronic devices by AI. Artificial Intelligence has emerged as a transformative force in a wide range of sectors, including dentistry, revolutionizing various facets of oral healthcare.</w:t>
      </w:r>
      <w:r w:rsidR="005E7ED1">
        <w:rPr>
          <w:vertAlign w:val="superscript"/>
        </w:rPr>
        <w:t>8,9,10.</w:t>
      </w:r>
      <w:r w:rsidRPr="00655D76">
        <w:t xml:space="preserve"> The word "AI" is used when the computer imitates analytical functions, such as "learning and problem - solving", that humans frequently associate with other human brains.</w:t>
      </w:r>
      <w:r w:rsidRPr="00655D76">
        <w:rPr>
          <w:vertAlign w:val="superscript"/>
        </w:rPr>
        <w:t>5</w:t>
      </w:r>
      <w:r w:rsidRPr="00655D76">
        <w:rPr>
          <w:spacing w:val="-12"/>
        </w:rPr>
        <w:t xml:space="preserve"> </w:t>
      </w:r>
      <w:r w:rsidRPr="00655D76">
        <w:t>It can mimic the intelligence of humans to undertake complex predictions and decision making in the healthcare sector, by reshaping the landscape of dentistry.</w:t>
      </w:r>
      <w:r w:rsidRPr="00655D76">
        <w:rPr>
          <w:vertAlign w:val="superscript"/>
        </w:rPr>
        <w:t>6</w:t>
      </w:r>
      <w:r w:rsidRPr="00655D76">
        <w:t xml:space="preserve"> The influence of Artificial Intelligence is already palpable in our daily routines, notably through a range of office and practice management tools.</w:t>
      </w:r>
      <w:r w:rsidR="008B57E7" w:rsidRPr="00655D76">
        <w:rPr>
          <w:vertAlign w:val="superscript"/>
        </w:rPr>
        <w:t xml:space="preserve">11,12 </w:t>
      </w:r>
      <w:r w:rsidRPr="00655D76">
        <w:t xml:space="preserve"> From voice assistants like Siri and Alexa to various intelligent interfaces across devices and applications, AI is reshaping how we interact with technology. In healthcare,</w:t>
      </w:r>
      <w:r w:rsidRPr="00655D76">
        <w:rPr>
          <w:spacing w:val="-1"/>
        </w:rPr>
        <w:t xml:space="preserve"> </w:t>
      </w:r>
      <w:r w:rsidRPr="00655D76">
        <w:t>AI</w:t>
      </w:r>
      <w:r w:rsidRPr="00655D76">
        <w:rPr>
          <w:spacing w:val="-4"/>
        </w:rPr>
        <w:t xml:space="preserve"> </w:t>
      </w:r>
      <w:r w:rsidRPr="00655D76">
        <w:t>manifests in</w:t>
      </w:r>
      <w:r w:rsidRPr="00655D76">
        <w:rPr>
          <w:spacing w:val="-1"/>
        </w:rPr>
        <w:t xml:space="preserve"> </w:t>
      </w:r>
      <w:r w:rsidRPr="00655D76">
        <w:t>virtual</w:t>
      </w:r>
      <w:r w:rsidRPr="00655D76">
        <w:rPr>
          <w:spacing w:val="-1"/>
        </w:rPr>
        <w:t xml:space="preserve"> </w:t>
      </w:r>
      <w:r w:rsidRPr="00655D76">
        <w:t>and</w:t>
      </w:r>
      <w:r w:rsidRPr="00655D76">
        <w:rPr>
          <w:spacing w:val="-1"/>
        </w:rPr>
        <w:t xml:space="preserve"> </w:t>
      </w:r>
      <w:r w:rsidRPr="00655D76">
        <w:t>physical</w:t>
      </w:r>
      <w:r w:rsidRPr="00655D76">
        <w:rPr>
          <w:spacing w:val="-1"/>
        </w:rPr>
        <w:t xml:space="preserve"> </w:t>
      </w:r>
      <w:r w:rsidRPr="00655D76">
        <w:t>forms,</w:t>
      </w:r>
      <w:r w:rsidRPr="00655D76">
        <w:rPr>
          <w:spacing w:val="-1"/>
        </w:rPr>
        <w:t xml:space="preserve"> </w:t>
      </w:r>
      <w:r w:rsidRPr="00655D76">
        <w:t>powering</w:t>
      </w:r>
      <w:r w:rsidRPr="00655D76">
        <w:rPr>
          <w:spacing w:val="-2"/>
        </w:rPr>
        <w:t xml:space="preserve"> </w:t>
      </w:r>
      <w:r w:rsidRPr="00655D76">
        <w:t>tasks</w:t>
      </w:r>
      <w:r w:rsidRPr="00655D76">
        <w:rPr>
          <w:spacing w:val="-1"/>
        </w:rPr>
        <w:t xml:space="preserve"> </w:t>
      </w:r>
      <w:r w:rsidRPr="00655D76">
        <w:t>such</w:t>
      </w:r>
      <w:r w:rsidRPr="00655D76">
        <w:rPr>
          <w:spacing w:val="-1"/>
        </w:rPr>
        <w:t xml:space="preserve"> </w:t>
      </w:r>
      <w:r w:rsidRPr="00655D76">
        <w:t>as</w:t>
      </w:r>
      <w:r w:rsidRPr="00655D76">
        <w:rPr>
          <w:spacing w:val="-1"/>
        </w:rPr>
        <w:t xml:space="preserve"> </w:t>
      </w:r>
      <w:r w:rsidRPr="00655D76">
        <w:t>medication</w:t>
      </w:r>
      <w:r w:rsidRPr="00655D76">
        <w:rPr>
          <w:spacing w:val="-1"/>
        </w:rPr>
        <w:t xml:space="preserve"> </w:t>
      </w:r>
      <w:r w:rsidRPr="00655D76">
        <w:t>dosage calculations, diagnosis assistance, appointment scheduling and electronic health record management.</w:t>
      </w:r>
      <w:r w:rsidR="008B57E7" w:rsidRPr="00655D76">
        <w:rPr>
          <w:vertAlign w:val="superscript"/>
        </w:rPr>
        <w:t>13,14</w:t>
      </w:r>
      <w:r w:rsidRPr="00655D76">
        <w:t xml:space="preserve"> Meanwhile, physical applications include robotic support in surgery, telepresence for remote healthcare and the development of companion robots for elderly care.</w:t>
      </w:r>
      <w:r w:rsidRPr="00655D76">
        <w:rPr>
          <w:vertAlign w:val="superscript"/>
        </w:rPr>
        <w:t>3</w:t>
      </w:r>
      <w:r w:rsidR="00C64329">
        <w:rPr>
          <w:vertAlign w:val="superscript"/>
        </w:rPr>
        <w:t>,22-26</w:t>
      </w:r>
    </w:p>
    <w:p w14:paraId="4D838F86" w14:textId="45D6D2FD" w:rsidR="006F21F3" w:rsidRPr="00655D76" w:rsidRDefault="006F21F3" w:rsidP="00655D76">
      <w:pPr>
        <w:pStyle w:val="BodyText"/>
        <w:spacing w:before="201" w:line="480" w:lineRule="auto"/>
        <w:ind w:left="100" w:right="115"/>
        <w:jc w:val="both"/>
        <w:rPr>
          <w:spacing w:val="-2"/>
        </w:rPr>
      </w:pPr>
      <w:r w:rsidRPr="00655D76">
        <w:t>The integration of AI technologies holds immense promise in dental image diagnostics, caries detection, radiography, pathology, drug-drug interactions, preventive care, prognostic diagnosis, treatment planning, electronic record keeping, relation to scheduling, patient care, practice management</w:t>
      </w:r>
      <w:r w:rsidRPr="00655D76">
        <w:rPr>
          <w:spacing w:val="63"/>
        </w:rPr>
        <w:t xml:space="preserve"> </w:t>
      </w:r>
      <w:r w:rsidRPr="00655D76">
        <w:t>within</w:t>
      </w:r>
      <w:r w:rsidRPr="00655D76">
        <w:rPr>
          <w:spacing w:val="64"/>
        </w:rPr>
        <w:t xml:space="preserve"> </w:t>
      </w:r>
      <w:r w:rsidRPr="00655D76">
        <w:t>the</w:t>
      </w:r>
      <w:r w:rsidRPr="00655D76">
        <w:rPr>
          <w:spacing w:val="66"/>
        </w:rPr>
        <w:t xml:space="preserve"> </w:t>
      </w:r>
      <w:r w:rsidRPr="00655D76">
        <w:t>dental</w:t>
      </w:r>
      <w:r w:rsidRPr="00655D76">
        <w:rPr>
          <w:spacing w:val="63"/>
        </w:rPr>
        <w:t xml:space="preserve"> </w:t>
      </w:r>
      <w:r w:rsidRPr="00655D76">
        <w:t>field.</w:t>
      </w:r>
      <w:r w:rsidRPr="00655D76">
        <w:rPr>
          <w:vertAlign w:val="superscript"/>
        </w:rPr>
        <w:t>3</w:t>
      </w:r>
      <w:r w:rsidRPr="00655D76">
        <w:rPr>
          <w:spacing w:val="66"/>
        </w:rPr>
        <w:t xml:space="preserve"> </w:t>
      </w:r>
      <w:r w:rsidRPr="00655D76">
        <w:t>As</w:t>
      </w:r>
      <w:r w:rsidRPr="00655D76">
        <w:rPr>
          <w:spacing w:val="64"/>
        </w:rPr>
        <w:t xml:space="preserve"> </w:t>
      </w:r>
      <w:r w:rsidRPr="00655D76">
        <w:t>we</w:t>
      </w:r>
      <w:r w:rsidRPr="00655D76">
        <w:rPr>
          <w:spacing w:val="67"/>
        </w:rPr>
        <w:t xml:space="preserve"> </w:t>
      </w:r>
      <w:r w:rsidRPr="00655D76">
        <w:t>navigate</w:t>
      </w:r>
      <w:r w:rsidRPr="00655D76">
        <w:rPr>
          <w:spacing w:val="62"/>
        </w:rPr>
        <w:t xml:space="preserve"> </w:t>
      </w:r>
      <w:r w:rsidRPr="00655D76">
        <w:t>through</w:t>
      </w:r>
      <w:r w:rsidRPr="00655D76">
        <w:rPr>
          <w:spacing w:val="64"/>
        </w:rPr>
        <w:t xml:space="preserve"> </w:t>
      </w:r>
      <w:r w:rsidRPr="00655D76">
        <w:t>the</w:t>
      </w:r>
      <w:r w:rsidRPr="00655D76">
        <w:rPr>
          <w:spacing w:val="66"/>
        </w:rPr>
        <w:t xml:space="preserve"> </w:t>
      </w:r>
      <w:r w:rsidRPr="00655D76">
        <w:t>complexities</w:t>
      </w:r>
      <w:r w:rsidRPr="00655D76">
        <w:rPr>
          <w:spacing w:val="64"/>
        </w:rPr>
        <w:t xml:space="preserve"> </w:t>
      </w:r>
      <w:r w:rsidRPr="00655D76">
        <w:t>of</w:t>
      </w:r>
      <w:r w:rsidRPr="00655D76">
        <w:rPr>
          <w:spacing w:val="62"/>
        </w:rPr>
        <w:t xml:space="preserve"> </w:t>
      </w:r>
      <w:r w:rsidRPr="00655D76">
        <w:rPr>
          <w:spacing w:val="-2"/>
        </w:rPr>
        <w:t>modern</w:t>
      </w:r>
    </w:p>
    <w:p w14:paraId="4F107FB7" w14:textId="5BCAD9CD" w:rsidR="00A358E7" w:rsidRPr="00655D76" w:rsidRDefault="00A358E7" w:rsidP="00655D76">
      <w:pPr>
        <w:pStyle w:val="BodyText"/>
        <w:spacing w:before="79" w:line="480" w:lineRule="auto"/>
        <w:ind w:right="117"/>
        <w:jc w:val="both"/>
        <w:rPr>
          <w:vertAlign w:val="superscript"/>
        </w:rPr>
      </w:pPr>
      <w:r w:rsidRPr="00655D76">
        <w:t>dentistry, AI stands as a beacon of innovation, offering unprecedented opportunities to improve patient outcomes and strea</w:t>
      </w:r>
      <w:r w:rsidR="008B57E7" w:rsidRPr="00655D76">
        <w:t>mline clinical workflows</w:t>
      </w:r>
      <w:r w:rsidRPr="00655D76">
        <w:t>.</w:t>
      </w:r>
      <w:r w:rsidR="008B57E7" w:rsidRPr="00655D76">
        <w:rPr>
          <w:vertAlign w:val="superscript"/>
        </w:rPr>
        <w:t>15,16,17</w:t>
      </w:r>
      <w:r w:rsidR="00C64329">
        <w:rPr>
          <w:vertAlign w:val="superscript"/>
        </w:rPr>
        <w:t>,27-31</w:t>
      </w:r>
    </w:p>
    <w:p w14:paraId="4700613A" w14:textId="690D03A4" w:rsidR="00A358E7" w:rsidRPr="00655D76" w:rsidRDefault="00A358E7" w:rsidP="00655D76">
      <w:pPr>
        <w:pStyle w:val="BodyText"/>
        <w:spacing w:before="200" w:line="480" w:lineRule="auto"/>
        <w:ind w:left="100" w:right="110"/>
        <w:jc w:val="both"/>
      </w:pPr>
      <w:r w:rsidRPr="00655D76">
        <w:t>Artificial intelligence, machine learning and deep learning are frequently conflated, though they each</w:t>
      </w:r>
      <w:r w:rsidRPr="00655D76">
        <w:rPr>
          <w:spacing w:val="-3"/>
        </w:rPr>
        <w:t xml:space="preserve"> </w:t>
      </w:r>
      <w:r w:rsidRPr="00655D76">
        <w:t>denote</w:t>
      </w:r>
      <w:r w:rsidRPr="00655D76">
        <w:rPr>
          <w:spacing w:val="-3"/>
        </w:rPr>
        <w:t xml:space="preserve"> </w:t>
      </w:r>
      <w:r w:rsidRPr="00655D76">
        <w:t>distinct concepts. Artificial</w:t>
      </w:r>
      <w:r w:rsidRPr="00655D76">
        <w:rPr>
          <w:spacing w:val="-4"/>
        </w:rPr>
        <w:t xml:space="preserve"> </w:t>
      </w:r>
      <w:r w:rsidRPr="00655D76">
        <w:t>intelligence, also called</w:t>
      </w:r>
      <w:r w:rsidRPr="00655D76">
        <w:rPr>
          <w:spacing w:val="-3"/>
        </w:rPr>
        <w:t xml:space="preserve"> </w:t>
      </w:r>
      <w:r w:rsidRPr="00655D76">
        <w:t>machine</w:t>
      </w:r>
      <w:r w:rsidRPr="00655D76">
        <w:rPr>
          <w:spacing w:val="-3"/>
        </w:rPr>
        <w:t xml:space="preserve"> </w:t>
      </w:r>
      <w:r w:rsidRPr="00655D76">
        <w:t>intelligence,</w:t>
      </w:r>
      <w:r w:rsidRPr="00655D76">
        <w:rPr>
          <w:spacing w:val="-3"/>
        </w:rPr>
        <w:t xml:space="preserve"> </w:t>
      </w:r>
      <w:r w:rsidRPr="00655D76">
        <w:t>is</w:t>
      </w:r>
      <w:r w:rsidRPr="00655D76">
        <w:rPr>
          <w:spacing w:val="-2"/>
        </w:rPr>
        <w:t xml:space="preserve"> </w:t>
      </w:r>
      <w:r w:rsidRPr="00655D76">
        <w:t>a</w:t>
      </w:r>
      <w:r w:rsidRPr="00655D76">
        <w:rPr>
          <w:spacing w:val="-1"/>
        </w:rPr>
        <w:t xml:space="preserve"> </w:t>
      </w:r>
      <w:r w:rsidRPr="00655D76">
        <w:t>way</w:t>
      </w:r>
      <w:r w:rsidRPr="00655D76">
        <w:rPr>
          <w:spacing w:val="-2"/>
        </w:rPr>
        <w:t xml:space="preserve"> </w:t>
      </w:r>
      <w:r w:rsidRPr="00655D76">
        <w:t>of designing intelligent devices and systems that can address problems creatively that are often treated</w:t>
      </w:r>
      <w:r w:rsidRPr="00655D76">
        <w:rPr>
          <w:spacing w:val="-1"/>
        </w:rPr>
        <w:t xml:space="preserve"> </w:t>
      </w:r>
      <w:r w:rsidRPr="00655D76">
        <w:t>as</w:t>
      </w:r>
      <w:r w:rsidRPr="00655D76">
        <w:rPr>
          <w:spacing w:val="-1"/>
        </w:rPr>
        <w:t xml:space="preserve"> </w:t>
      </w:r>
      <w:r w:rsidRPr="00655D76">
        <w:t>a</w:t>
      </w:r>
      <w:r w:rsidRPr="00655D76">
        <w:rPr>
          <w:spacing w:val="-2"/>
        </w:rPr>
        <w:t xml:space="preserve"> </w:t>
      </w:r>
      <w:r w:rsidRPr="00655D76">
        <w:t>human</w:t>
      </w:r>
      <w:r w:rsidRPr="00655D76">
        <w:rPr>
          <w:spacing w:val="-1"/>
        </w:rPr>
        <w:t xml:space="preserve"> </w:t>
      </w:r>
      <w:r w:rsidR="00EF7B56" w:rsidRPr="00655D76">
        <w:t>prerogative</w:t>
      </w:r>
      <w:r w:rsidRPr="00655D76">
        <w:t>.</w:t>
      </w:r>
      <w:r w:rsidR="00EF7B56" w:rsidRPr="00655D76">
        <w:rPr>
          <w:vertAlign w:val="superscript"/>
        </w:rPr>
        <w:t>18,19,20</w:t>
      </w:r>
      <w:r w:rsidR="00C64329">
        <w:rPr>
          <w:vertAlign w:val="superscript"/>
        </w:rPr>
        <w:t>,32,33</w:t>
      </w:r>
      <w:r w:rsidRPr="00655D76">
        <w:rPr>
          <w:spacing w:val="-1"/>
        </w:rPr>
        <w:t xml:space="preserve"> </w:t>
      </w:r>
      <w:r w:rsidRPr="00655D76">
        <w:t>Machine</w:t>
      </w:r>
      <w:r w:rsidRPr="00655D76">
        <w:rPr>
          <w:spacing w:val="-4"/>
        </w:rPr>
        <w:t xml:space="preserve"> </w:t>
      </w:r>
      <w:r w:rsidRPr="00655D76">
        <w:t>learning</w:t>
      </w:r>
      <w:r w:rsidRPr="00655D76">
        <w:rPr>
          <w:spacing w:val="-1"/>
        </w:rPr>
        <w:t xml:space="preserve"> </w:t>
      </w:r>
      <w:r w:rsidRPr="00655D76">
        <w:t>is an</w:t>
      </w:r>
      <w:r w:rsidRPr="00655D76">
        <w:rPr>
          <w:spacing w:val="-1"/>
        </w:rPr>
        <w:t xml:space="preserve"> </w:t>
      </w:r>
      <w:r w:rsidRPr="00655D76">
        <w:t>AI</w:t>
      </w:r>
      <w:r w:rsidRPr="00655D76">
        <w:rPr>
          <w:spacing w:val="-4"/>
        </w:rPr>
        <w:t xml:space="preserve"> </w:t>
      </w:r>
      <w:r w:rsidRPr="00655D76">
        <w:t>subset that</w:t>
      </w:r>
      <w:r w:rsidRPr="00655D76">
        <w:rPr>
          <w:spacing w:val="-1"/>
        </w:rPr>
        <w:t xml:space="preserve"> </w:t>
      </w:r>
      <w:r w:rsidRPr="00655D76">
        <w:t xml:space="preserve">helps in building </w:t>
      </w:r>
      <w:hyperlink r:id="rId9">
        <w:r w:rsidRPr="00655D76">
          <w:t>AI-driven</w:t>
        </w:r>
      </w:hyperlink>
      <w:r w:rsidRPr="00655D76">
        <w:t xml:space="preserve"> </w:t>
      </w:r>
      <w:hyperlink r:id="rId10">
        <w:r w:rsidRPr="00655D76">
          <w:t>applications</w:t>
        </w:r>
      </w:hyperlink>
      <w:r w:rsidRPr="00655D76">
        <w:t>. Deep learning, often called deep neural learning or deep neural network, is a subset of machine learning that uses vast volumes of data and complex algorithms to train a model</w:t>
      </w:r>
      <w:r w:rsidR="000637A4">
        <w:rPr>
          <w:vertAlign w:val="superscript"/>
        </w:rPr>
        <w:t>34-37</w:t>
      </w:r>
      <w:bookmarkStart w:id="0" w:name="_GoBack"/>
      <w:bookmarkEnd w:id="0"/>
      <w:r w:rsidRPr="00655D76">
        <w:t>.</w:t>
      </w:r>
    </w:p>
    <w:p w14:paraId="7ABA104E" w14:textId="79724CA9" w:rsidR="00A358E7" w:rsidRPr="00655D76" w:rsidRDefault="00A358E7" w:rsidP="00655D76">
      <w:pPr>
        <w:pStyle w:val="BodyText"/>
        <w:spacing w:before="201" w:line="480" w:lineRule="auto"/>
        <w:ind w:right="115"/>
        <w:jc w:val="both"/>
      </w:pPr>
    </w:p>
    <w:p w14:paraId="169530DA" w14:textId="52EE4E84" w:rsidR="00A358E7" w:rsidRPr="00655D76" w:rsidRDefault="00A358E7" w:rsidP="00655D76">
      <w:pPr>
        <w:pStyle w:val="BodyText"/>
        <w:spacing w:line="480" w:lineRule="auto"/>
        <w:ind w:left="100" w:right="111"/>
        <w:jc w:val="both"/>
      </w:pPr>
      <w:r w:rsidRPr="00655D76">
        <w:t>AI systems are categorized as: artificial narrow intelligence</w:t>
      </w:r>
      <w:r w:rsidRPr="00655D76">
        <w:rPr>
          <w:spacing w:val="-6"/>
        </w:rPr>
        <w:t xml:space="preserve"> </w:t>
      </w:r>
      <w:r w:rsidRPr="00655D76">
        <w:t>(ANI), which has a narrow range of abilities, artificial general intelligence</w:t>
      </w:r>
      <w:r w:rsidRPr="00655D76">
        <w:rPr>
          <w:spacing w:val="-4"/>
        </w:rPr>
        <w:t xml:space="preserve"> </w:t>
      </w:r>
      <w:r w:rsidRPr="00655D76">
        <w:t xml:space="preserve">(AGI), which is on par with human capabilities and artificial super intelligence (ASI), which is more capable than actual human intelligence. </w:t>
      </w:r>
    </w:p>
    <w:p w14:paraId="1B470DD3" w14:textId="0C5F13FE" w:rsidR="00A358E7" w:rsidRPr="00655D76" w:rsidRDefault="000F2561" w:rsidP="00655D76">
      <w:pPr>
        <w:pStyle w:val="BodyText"/>
        <w:spacing w:line="480" w:lineRule="auto"/>
        <w:ind w:left="100" w:right="111"/>
        <w:jc w:val="both"/>
      </w:pPr>
      <w:r w:rsidRPr="00655D76">
        <w:t>In the past, AI applications in dentistry were limited, primarily focusing on basic tasks such as data analysis and image recognition. However, with advancements in AI technology, its role in dentistry has expanded significantly. Presently, AI plays a pivotal role in enhancing diagnostic accuracy, developing personalized treatment plans and optimizing workflow management processes. Looking towards the future, AI-powered imaging technologies, predictive analytics, virtual treatment planning software and robotic assistance during dental procedures are among the key advancements driving innovation in dentistry.</w:t>
      </w:r>
    </w:p>
    <w:p w14:paraId="5A1BC62D" w14:textId="77777777" w:rsidR="00A358E7" w:rsidRPr="00655D76" w:rsidRDefault="00A358E7" w:rsidP="00655D76">
      <w:pPr>
        <w:pStyle w:val="Heading1"/>
        <w:spacing w:before="200" w:line="480" w:lineRule="auto"/>
        <w:jc w:val="both"/>
      </w:pPr>
      <w:r w:rsidRPr="00655D76">
        <w:t>Role</w:t>
      </w:r>
      <w:r w:rsidRPr="00655D76">
        <w:rPr>
          <w:spacing w:val="-2"/>
        </w:rPr>
        <w:t xml:space="preserve"> </w:t>
      </w:r>
      <w:r w:rsidRPr="00655D76">
        <w:t>of</w:t>
      </w:r>
      <w:r w:rsidRPr="00655D76">
        <w:rPr>
          <w:spacing w:val="-1"/>
        </w:rPr>
        <w:t xml:space="preserve"> </w:t>
      </w:r>
      <w:r w:rsidRPr="00655D76">
        <w:t>Artificial</w:t>
      </w:r>
      <w:r w:rsidRPr="00655D76">
        <w:rPr>
          <w:spacing w:val="-1"/>
        </w:rPr>
        <w:t xml:space="preserve"> </w:t>
      </w:r>
      <w:r w:rsidRPr="00655D76">
        <w:t>Intelligence</w:t>
      </w:r>
      <w:r w:rsidRPr="00655D76">
        <w:rPr>
          <w:spacing w:val="-3"/>
        </w:rPr>
        <w:t xml:space="preserve"> </w:t>
      </w:r>
      <w:r w:rsidRPr="00655D76">
        <w:t>in</w:t>
      </w:r>
      <w:r w:rsidRPr="00655D76">
        <w:rPr>
          <w:spacing w:val="1"/>
        </w:rPr>
        <w:t xml:space="preserve"> </w:t>
      </w:r>
      <w:r w:rsidRPr="00655D76">
        <w:rPr>
          <w:spacing w:val="-2"/>
        </w:rPr>
        <w:t>Dentistry:</w:t>
      </w:r>
    </w:p>
    <w:p w14:paraId="56A8229B" w14:textId="5CE9C601" w:rsidR="00A358E7" w:rsidRPr="000F2ABE" w:rsidRDefault="00A358E7" w:rsidP="000F2ABE">
      <w:pPr>
        <w:pStyle w:val="ListParagraph"/>
        <w:numPr>
          <w:ilvl w:val="0"/>
          <w:numId w:val="9"/>
        </w:numPr>
        <w:spacing w:before="1" w:line="480" w:lineRule="auto"/>
        <w:ind w:right="117"/>
        <w:rPr>
          <w:spacing w:val="-2"/>
          <w:sz w:val="24"/>
          <w:szCs w:val="24"/>
        </w:rPr>
      </w:pPr>
      <w:r w:rsidRPr="000F2ABE">
        <w:rPr>
          <w:b/>
          <w:sz w:val="24"/>
          <w:szCs w:val="24"/>
        </w:rPr>
        <w:t xml:space="preserve">E- Learning/ Dental Education and Scientific Writing: </w:t>
      </w:r>
      <w:r w:rsidRPr="000F2ABE">
        <w:rPr>
          <w:sz w:val="24"/>
          <w:szCs w:val="24"/>
        </w:rPr>
        <w:t>Intelligent Tutoring Systems: AI facilitates</w:t>
      </w:r>
      <w:r w:rsidRPr="000F2ABE">
        <w:rPr>
          <w:spacing w:val="74"/>
          <w:sz w:val="24"/>
          <w:szCs w:val="24"/>
        </w:rPr>
        <w:t xml:space="preserve"> </w:t>
      </w:r>
      <w:r w:rsidRPr="000F2ABE">
        <w:rPr>
          <w:sz w:val="24"/>
          <w:szCs w:val="24"/>
        </w:rPr>
        <w:t>simulation-based</w:t>
      </w:r>
      <w:r w:rsidRPr="000F2ABE">
        <w:rPr>
          <w:spacing w:val="76"/>
          <w:sz w:val="24"/>
          <w:szCs w:val="24"/>
        </w:rPr>
        <w:t xml:space="preserve"> </w:t>
      </w:r>
      <w:r w:rsidRPr="000F2ABE">
        <w:rPr>
          <w:sz w:val="24"/>
          <w:szCs w:val="24"/>
        </w:rPr>
        <w:t>learning,</w:t>
      </w:r>
      <w:r w:rsidRPr="000F2ABE">
        <w:rPr>
          <w:spacing w:val="77"/>
          <w:sz w:val="24"/>
          <w:szCs w:val="24"/>
        </w:rPr>
        <w:t xml:space="preserve"> </w:t>
      </w:r>
      <w:r w:rsidRPr="000F2ABE">
        <w:rPr>
          <w:sz w:val="24"/>
          <w:szCs w:val="24"/>
        </w:rPr>
        <w:t>providing</w:t>
      </w:r>
      <w:r w:rsidRPr="000F2ABE">
        <w:rPr>
          <w:spacing w:val="79"/>
          <w:sz w:val="24"/>
          <w:szCs w:val="24"/>
        </w:rPr>
        <w:t xml:space="preserve"> </w:t>
      </w:r>
      <w:r w:rsidRPr="000F2ABE">
        <w:rPr>
          <w:sz w:val="24"/>
          <w:szCs w:val="24"/>
        </w:rPr>
        <w:t>feedback</w:t>
      </w:r>
      <w:r w:rsidRPr="000F2ABE">
        <w:rPr>
          <w:spacing w:val="76"/>
          <w:sz w:val="24"/>
          <w:szCs w:val="24"/>
        </w:rPr>
        <w:t xml:space="preserve"> </w:t>
      </w:r>
      <w:r w:rsidRPr="000F2ABE">
        <w:rPr>
          <w:sz w:val="24"/>
          <w:szCs w:val="24"/>
        </w:rPr>
        <w:t>to</w:t>
      </w:r>
      <w:r w:rsidRPr="000F2ABE">
        <w:rPr>
          <w:spacing w:val="78"/>
          <w:sz w:val="24"/>
          <w:szCs w:val="24"/>
        </w:rPr>
        <w:t xml:space="preserve"> </w:t>
      </w:r>
      <w:r w:rsidRPr="000F2ABE">
        <w:rPr>
          <w:sz w:val="24"/>
          <w:szCs w:val="24"/>
        </w:rPr>
        <w:t>students</w:t>
      </w:r>
      <w:r w:rsidRPr="000F2ABE">
        <w:rPr>
          <w:spacing w:val="77"/>
          <w:sz w:val="24"/>
          <w:szCs w:val="24"/>
        </w:rPr>
        <w:t xml:space="preserve"> </w:t>
      </w:r>
      <w:r w:rsidRPr="000F2ABE">
        <w:rPr>
          <w:sz w:val="24"/>
          <w:szCs w:val="24"/>
        </w:rPr>
        <w:t>and</w:t>
      </w:r>
      <w:r w:rsidRPr="000F2ABE">
        <w:rPr>
          <w:spacing w:val="76"/>
          <w:sz w:val="24"/>
          <w:szCs w:val="24"/>
        </w:rPr>
        <w:t xml:space="preserve"> </w:t>
      </w:r>
      <w:r w:rsidRPr="000F2ABE">
        <w:rPr>
          <w:sz w:val="24"/>
          <w:szCs w:val="24"/>
        </w:rPr>
        <w:t>accelerating</w:t>
      </w:r>
      <w:r w:rsidRPr="000F2ABE">
        <w:rPr>
          <w:spacing w:val="77"/>
          <w:sz w:val="24"/>
          <w:szCs w:val="24"/>
        </w:rPr>
        <w:t xml:space="preserve"> </w:t>
      </w:r>
      <w:r w:rsidRPr="000F2ABE">
        <w:rPr>
          <w:spacing w:val="-2"/>
          <w:sz w:val="24"/>
          <w:szCs w:val="24"/>
        </w:rPr>
        <w:t>skill</w:t>
      </w:r>
      <w:r w:rsidR="000F2ABE">
        <w:rPr>
          <w:spacing w:val="-2"/>
          <w:sz w:val="24"/>
          <w:szCs w:val="24"/>
        </w:rPr>
        <w:t xml:space="preserve"> </w:t>
      </w:r>
      <w:r w:rsidRPr="00655D76">
        <w:rPr>
          <w:sz w:val="24"/>
          <w:szCs w:val="24"/>
        </w:rPr>
        <w:t>development in a safe environment. Additionally, artificial intelligence (AI) aids in scientific writing by assisting researchers in data analysis, literature review, and manuscript preparation, thereby expediting the publication process and improving the quality of academic output.</w:t>
      </w:r>
    </w:p>
    <w:p w14:paraId="0B4465AF" w14:textId="6AC335A5" w:rsidR="00A358E7" w:rsidRPr="00655D76" w:rsidRDefault="00A358E7" w:rsidP="000F2ABE">
      <w:pPr>
        <w:pStyle w:val="BodyText"/>
        <w:numPr>
          <w:ilvl w:val="0"/>
          <w:numId w:val="9"/>
        </w:numPr>
        <w:spacing w:before="200" w:line="480" w:lineRule="auto"/>
        <w:ind w:right="117"/>
        <w:jc w:val="both"/>
      </w:pPr>
      <w:r w:rsidRPr="00655D76">
        <w:rPr>
          <w:b/>
        </w:rPr>
        <w:t xml:space="preserve">Virtual Dental Assistants: </w:t>
      </w:r>
      <w:r w:rsidR="000F2ABE">
        <w:t>R</w:t>
      </w:r>
      <w:r w:rsidRPr="00655D76">
        <w:t>epresent another innovative application of AI in dentistry, aiding dentists during procedures and increasing workflow efficiency. These assistants leverage AI algorithms</w:t>
      </w:r>
      <w:r w:rsidRPr="00655D76">
        <w:rPr>
          <w:spacing w:val="-2"/>
        </w:rPr>
        <w:t xml:space="preserve"> </w:t>
      </w:r>
      <w:r w:rsidRPr="00655D76">
        <w:t>to</w:t>
      </w:r>
      <w:r w:rsidRPr="00655D76">
        <w:rPr>
          <w:spacing w:val="-2"/>
        </w:rPr>
        <w:t xml:space="preserve"> </w:t>
      </w:r>
      <w:r w:rsidRPr="00655D76">
        <w:t>perform</w:t>
      </w:r>
      <w:r w:rsidRPr="00655D76">
        <w:rPr>
          <w:spacing w:val="-3"/>
        </w:rPr>
        <w:t xml:space="preserve"> </w:t>
      </w:r>
      <w:r w:rsidRPr="00655D76">
        <w:t>tasks</w:t>
      </w:r>
      <w:r w:rsidRPr="00655D76">
        <w:rPr>
          <w:spacing w:val="-2"/>
        </w:rPr>
        <w:t xml:space="preserve"> </w:t>
      </w:r>
      <w:r w:rsidRPr="00655D76">
        <w:t>such</w:t>
      </w:r>
      <w:r w:rsidRPr="00655D76">
        <w:rPr>
          <w:spacing w:val="-2"/>
        </w:rPr>
        <w:t xml:space="preserve"> </w:t>
      </w:r>
      <w:r w:rsidRPr="00655D76">
        <w:t>as</w:t>
      </w:r>
      <w:r w:rsidRPr="00655D76">
        <w:rPr>
          <w:spacing w:val="-2"/>
        </w:rPr>
        <w:t xml:space="preserve"> </w:t>
      </w:r>
      <w:r w:rsidRPr="00655D76">
        <w:t>gathering</w:t>
      </w:r>
      <w:r w:rsidRPr="00655D76">
        <w:rPr>
          <w:spacing w:val="-2"/>
        </w:rPr>
        <w:t xml:space="preserve"> </w:t>
      </w:r>
      <w:r w:rsidRPr="00655D76">
        <w:t>patient</w:t>
      </w:r>
      <w:r w:rsidRPr="00655D76">
        <w:rPr>
          <w:spacing w:val="-2"/>
        </w:rPr>
        <w:t xml:space="preserve"> </w:t>
      </w:r>
      <w:r w:rsidRPr="00655D76">
        <w:t>information,</w:t>
      </w:r>
      <w:r w:rsidRPr="00655D76">
        <w:rPr>
          <w:spacing w:val="-2"/>
        </w:rPr>
        <w:t xml:space="preserve"> </w:t>
      </w:r>
      <w:r w:rsidRPr="00655D76">
        <w:t>providing</w:t>
      </w:r>
      <w:r w:rsidRPr="00655D76">
        <w:rPr>
          <w:spacing w:val="-2"/>
        </w:rPr>
        <w:t xml:space="preserve"> </w:t>
      </w:r>
      <w:r w:rsidRPr="00655D76">
        <w:t>chairside</w:t>
      </w:r>
      <w:r w:rsidRPr="00655D76">
        <w:rPr>
          <w:spacing w:val="-3"/>
        </w:rPr>
        <w:t xml:space="preserve"> </w:t>
      </w:r>
      <w:r w:rsidRPr="00655D76">
        <w:t xml:space="preserve">assistance, and even assisting with post-operative care, thereby freeing up valuable time for </w:t>
      </w:r>
      <w:r w:rsidRPr="00655D76">
        <w:lastRenderedPageBreak/>
        <w:t>dental professionals to focus on delivering quality patient care.</w:t>
      </w:r>
    </w:p>
    <w:p w14:paraId="73265910" w14:textId="11A89E8D" w:rsidR="00A358E7" w:rsidRPr="005026C1" w:rsidRDefault="00A358E7" w:rsidP="005026C1">
      <w:pPr>
        <w:pStyle w:val="Heading1"/>
        <w:numPr>
          <w:ilvl w:val="0"/>
          <w:numId w:val="9"/>
        </w:numPr>
        <w:spacing w:before="202" w:line="480" w:lineRule="auto"/>
        <w:jc w:val="both"/>
      </w:pPr>
      <w:r w:rsidRPr="00655D76">
        <w:t>Patient</w:t>
      </w:r>
      <w:r w:rsidRPr="00655D76">
        <w:rPr>
          <w:spacing w:val="-1"/>
        </w:rPr>
        <w:t xml:space="preserve"> </w:t>
      </w:r>
      <w:r w:rsidRPr="00655D76">
        <w:rPr>
          <w:spacing w:val="-2"/>
        </w:rPr>
        <w:t>Management:</w:t>
      </w:r>
    </w:p>
    <w:p w14:paraId="2133AB6F" w14:textId="77777777" w:rsidR="00A358E7" w:rsidRPr="00655D76" w:rsidRDefault="00A358E7" w:rsidP="00655D76">
      <w:pPr>
        <w:pStyle w:val="ListParagraph"/>
        <w:numPr>
          <w:ilvl w:val="0"/>
          <w:numId w:val="4"/>
        </w:numPr>
        <w:tabs>
          <w:tab w:val="left" w:pos="820"/>
        </w:tabs>
        <w:spacing w:line="480" w:lineRule="auto"/>
        <w:ind w:right="115"/>
        <w:rPr>
          <w:sz w:val="24"/>
          <w:szCs w:val="24"/>
        </w:rPr>
      </w:pPr>
      <w:r w:rsidRPr="00655D76">
        <w:rPr>
          <w:sz w:val="24"/>
          <w:szCs w:val="24"/>
        </w:rPr>
        <w:t>Virtual</w:t>
      </w:r>
      <w:r w:rsidRPr="00655D76">
        <w:rPr>
          <w:spacing w:val="80"/>
          <w:sz w:val="24"/>
          <w:szCs w:val="24"/>
        </w:rPr>
        <w:t xml:space="preserve"> </w:t>
      </w:r>
      <w:r w:rsidRPr="00655D76">
        <w:rPr>
          <w:sz w:val="24"/>
          <w:szCs w:val="24"/>
        </w:rPr>
        <w:t>Dental</w:t>
      </w:r>
      <w:r w:rsidRPr="00655D76">
        <w:rPr>
          <w:spacing w:val="80"/>
          <w:sz w:val="24"/>
          <w:szCs w:val="24"/>
        </w:rPr>
        <w:t xml:space="preserve"> </w:t>
      </w:r>
      <w:r w:rsidRPr="00655D76">
        <w:rPr>
          <w:sz w:val="24"/>
          <w:szCs w:val="24"/>
        </w:rPr>
        <w:t>Assistants:</w:t>
      </w:r>
      <w:r w:rsidRPr="00655D76">
        <w:rPr>
          <w:spacing w:val="80"/>
          <w:sz w:val="24"/>
          <w:szCs w:val="24"/>
        </w:rPr>
        <w:t xml:space="preserve"> </w:t>
      </w:r>
      <w:r w:rsidRPr="00655D76">
        <w:rPr>
          <w:sz w:val="24"/>
          <w:szCs w:val="24"/>
        </w:rPr>
        <w:t>AI-powered</w:t>
      </w:r>
      <w:r w:rsidRPr="00655D76">
        <w:rPr>
          <w:spacing w:val="80"/>
          <w:sz w:val="24"/>
          <w:szCs w:val="24"/>
        </w:rPr>
        <w:t xml:space="preserve"> </w:t>
      </w:r>
      <w:r w:rsidRPr="00655D76">
        <w:rPr>
          <w:sz w:val="24"/>
          <w:szCs w:val="24"/>
        </w:rPr>
        <w:t>assistants</w:t>
      </w:r>
      <w:r w:rsidRPr="00655D76">
        <w:rPr>
          <w:spacing w:val="80"/>
          <w:sz w:val="24"/>
          <w:szCs w:val="24"/>
        </w:rPr>
        <w:t xml:space="preserve"> </w:t>
      </w:r>
      <w:r w:rsidRPr="00655D76">
        <w:rPr>
          <w:sz w:val="24"/>
          <w:szCs w:val="24"/>
        </w:rPr>
        <w:t>handle</w:t>
      </w:r>
      <w:r w:rsidRPr="00655D76">
        <w:rPr>
          <w:spacing w:val="80"/>
          <w:sz w:val="24"/>
          <w:szCs w:val="24"/>
        </w:rPr>
        <w:t xml:space="preserve"> </w:t>
      </w:r>
      <w:r w:rsidRPr="00655D76">
        <w:rPr>
          <w:sz w:val="24"/>
          <w:szCs w:val="24"/>
        </w:rPr>
        <w:t>clinical</w:t>
      </w:r>
      <w:r w:rsidRPr="00655D76">
        <w:rPr>
          <w:spacing w:val="80"/>
          <w:sz w:val="24"/>
          <w:szCs w:val="24"/>
        </w:rPr>
        <w:t xml:space="preserve"> </w:t>
      </w:r>
      <w:r w:rsidRPr="00655D76">
        <w:rPr>
          <w:sz w:val="24"/>
          <w:szCs w:val="24"/>
        </w:rPr>
        <w:t>tasks,</w:t>
      </w:r>
      <w:r w:rsidRPr="00655D76">
        <w:rPr>
          <w:spacing w:val="80"/>
          <w:sz w:val="24"/>
          <w:szCs w:val="24"/>
        </w:rPr>
        <w:t xml:space="preserve"> </w:t>
      </w:r>
      <w:r w:rsidRPr="00655D76">
        <w:rPr>
          <w:sz w:val="24"/>
          <w:szCs w:val="24"/>
        </w:rPr>
        <w:t>scheduling, insurance, and patient communication, enhancing accuracy and workflow efficiency.</w:t>
      </w:r>
    </w:p>
    <w:p w14:paraId="56447519" w14:textId="77777777" w:rsidR="00A358E7" w:rsidRPr="00655D76" w:rsidRDefault="00A358E7" w:rsidP="00655D76">
      <w:pPr>
        <w:pStyle w:val="ListParagraph"/>
        <w:numPr>
          <w:ilvl w:val="0"/>
          <w:numId w:val="4"/>
        </w:numPr>
        <w:tabs>
          <w:tab w:val="left" w:pos="820"/>
        </w:tabs>
        <w:spacing w:before="200" w:line="480" w:lineRule="auto"/>
        <w:rPr>
          <w:sz w:val="24"/>
          <w:szCs w:val="24"/>
        </w:rPr>
      </w:pPr>
      <w:r w:rsidRPr="00655D76">
        <w:rPr>
          <w:sz w:val="24"/>
          <w:szCs w:val="24"/>
        </w:rPr>
        <w:t>Emergency</w:t>
      </w:r>
      <w:r w:rsidRPr="00655D76">
        <w:rPr>
          <w:spacing w:val="37"/>
          <w:sz w:val="24"/>
          <w:szCs w:val="24"/>
        </w:rPr>
        <w:t xml:space="preserve"> </w:t>
      </w:r>
      <w:r w:rsidRPr="00655D76">
        <w:rPr>
          <w:sz w:val="24"/>
          <w:szCs w:val="24"/>
        </w:rPr>
        <w:t>Teleassistance:</w:t>
      </w:r>
      <w:r w:rsidRPr="00655D76">
        <w:rPr>
          <w:spacing w:val="37"/>
          <w:sz w:val="24"/>
          <w:szCs w:val="24"/>
        </w:rPr>
        <w:t xml:space="preserve"> </w:t>
      </w:r>
      <w:r w:rsidRPr="00655D76">
        <w:rPr>
          <w:sz w:val="24"/>
          <w:szCs w:val="24"/>
        </w:rPr>
        <w:t>In</w:t>
      </w:r>
      <w:r w:rsidRPr="00655D76">
        <w:rPr>
          <w:spacing w:val="37"/>
          <w:sz w:val="24"/>
          <w:szCs w:val="24"/>
        </w:rPr>
        <w:t xml:space="preserve"> </w:t>
      </w:r>
      <w:r w:rsidRPr="00655D76">
        <w:rPr>
          <w:sz w:val="24"/>
          <w:szCs w:val="24"/>
        </w:rPr>
        <w:t>emergencies,</w:t>
      </w:r>
      <w:r w:rsidRPr="00655D76">
        <w:rPr>
          <w:spacing w:val="35"/>
          <w:sz w:val="24"/>
          <w:szCs w:val="24"/>
        </w:rPr>
        <w:t xml:space="preserve"> </w:t>
      </w:r>
      <w:r w:rsidRPr="00655D76">
        <w:rPr>
          <w:sz w:val="24"/>
          <w:szCs w:val="24"/>
        </w:rPr>
        <w:t>AI-powered</w:t>
      </w:r>
      <w:r w:rsidRPr="00655D76">
        <w:rPr>
          <w:spacing w:val="35"/>
          <w:sz w:val="24"/>
          <w:szCs w:val="24"/>
        </w:rPr>
        <w:t xml:space="preserve"> </w:t>
      </w:r>
      <w:r w:rsidRPr="00655D76">
        <w:rPr>
          <w:sz w:val="24"/>
          <w:szCs w:val="24"/>
        </w:rPr>
        <w:t>systems</w:t>
      </w:r>
      <w:r w:rsidRPr="00655D76">
        <w:rPr>
          <w:spacing w:val="36"/>
          <w:sz w:val="24"/>
          <w:szCs w:val="24"/>
        </w:rPr>
        <w:t xml:space="preserve"> </w:t>
      </w:r>
      <w:r w:rsidRPr="00655D76">
        <w:rPr>
          <w:sz w:val="24"/>
          <w:szCs w:val="24"/>
        </w:rPr>
        <w:t>provide</w:t>
      </w:r>
      <w:r w:rsidRPr="00655D76">
        <w:rPr>
          <w:spacing w:val="34"/>
          <w:sz w:val="24"/>
          <w:szCs w:val="24"/>
        </w:rPr>
        <w:t xml:space="preserve"> </w:t>
      </w:r>
      <w:r w:rsidRPr="00655D76">
        <w:rPr>
          <w:sz w:val="24"/>
          <w:szCs w:val="24"/>
        </w:rPr>
        <w:t>patients</w:t>
      </w:r>
      <w:r w:rsidRPr="00655D76">
        <w:rPr>
          <w:spacing w:val="36"/>
          <w:sz w:val="24"/>
          <w:szCs w:val="24"/>
        </w:rPr>
        <w:t xml:space="preserve"> </w:t>
      </w:r>
      <w:r w:rsidRPr="00655D76">
        <w:rPr>
          <w:sz w:val="24"/>
          <w:szCs w:val="24"/>
        </w:rPr>
        <w:t>with immediate assistance and guidance, ensuring continuity of care.</w:t>
      </w:r>
    </w:p>
    <w:p w14:paraId="7ADC4264" w14:textId="204BAAA3" w:rsidR="00A358E7" w:rsidRPr="000F2ABE" w:rsidRDefault="00A358E7" w:rsidP="000F2ABE">
      <w:pPr>
        <w:pStyle w:val="Heading1"/>
        <w:numPr>
          <w:ilvl w:val="0"/>
          <w:numId w:val="9"/>
        </w:numPr>
        <w:spacing w:before="199" w:line="480" w:lineRule="auto"/>
        <w:jc w:val="both"/>
      </w:pPr>
      <w:r w:rsidRPr="00655D76">
        <w:t>Diagnosis,</w:t>
      </w:r>
      <w:r w:rsidRPr="00655D76">
        <w:rPr>
          <w:spacing w:val="-1"/>
        </w:rPr>
        <w:t xml:space="preserve"> </w:t>
      </w:r>
      <w:r w:rsidRPr="00655D76">
        <w:t>Treatment,</w:t>
      </w:r>
      <w:r w:rsidRPr="00655D76">
        <w:rPr>
          <w:spacing w:val="-1"/>
        </w:rPr>
        <w:t xml:space="preserve"> </w:t>
      </w:r>
      <w:r w:rsidRPr="00655D76">
        <w:t>and</w:t>
      </w:r>
      <w:r w:rsidRPr="00655D76">
        <w:rPr>
          <w:spacing w:val="-1"/>
        </w:rPr>
        <w:t xml:space="preserve"> </w:t>
      </w:r>
      <w:r w:rsidRPr="00655D76">
        <w:rPr>
          <w:spacing w:val="-2"/>
        </w:rPr>
        <w:t>Prognosis:</w:t>
      </w:r>
    </w:p>
    <w:p w14:paraId="6EEBEC6A" w14:textId="77777777" w:rsidR="00A358E7" w:rsidRPr="00655D76" w:rsidRDefault="00A358E7" w:rsidP="00655D76">
      <w:pPr>
        <w:pStyle w:val="ListParagraph"/>
        <w:numPr>
          <w:ilvl w:val="0"/>
          <w:numId w:val="3"/>
        </w:numPr>
        <w:tabs>
          <w:tab w:val="left" w:pos="820"/>
        </w:tabs>
        <w:spacing w:line="480" w:lineRule="auto"/>
        <w:ind w:right="124"/>
        <w:rPr>
          <w:sz w:val="24"/>
          <w:szCs w:val="24"/>
        </w:rPr>
      </w:pPr>
      <w:r w:rsidRPr="00655D76">
        <w:rPr>
          <w:sz w:val="24"/>
          <w:szCs w:val="24"/>
        </w:rPr>
        <w:t>Disease Detection: AI aids in the detection and classification of oral diseases, including premalignant and malignant alterations, improving diagnostic accuracy.</w:t>
      </w:r>
    </w:p>
    <w:p w14:paraId="6BD98289" w14:textId="0A54B5BC" w:rsidR="00A358E7" w:rsidRPr="00655D76" w:rsidRDefault="00A358E7" w:rsidP="00655D76">
      <w:pPr>
        <w:pStyle w:val="ListParagraph"/>
        <w:numPr>
          <w:ilvl w:val="0"/>
          <w:numId w:val="3"/>
        </w:numPr>
        <w:tabs>
          <w:tab w:val="left" w:pos="820"/>
        </w:tabs>
        <w:spacing w:before="200" w:line="480" w:lineRule="auto"/>
        <w:ind w:right="118"/>
        <w:rPr>
          <w:sz w:val="24"/>
          <w:szCs w:val="24"/>
        </w:rPr>
      </w:pPr>
      <w:r w:rsidRPr="00655D76">
        <w:rPr>
          <w:sz w:val="24"/>
          <w:szCs w:val="24"/>
        </w:rPr>
        <w:t>Treatment Planning: AI-based machine learning systems assist in developing treatment</w:t>
      </w:r>
      <w:r w:rsidRPr="00655D76">
        <w:rPr>
          <w:spacing w:val="80"/>
          <w:sz w:val="24"/>
          <w:szCs w:val="24"/>
        </w:rPr>
        <w:t xml:space="preserve"> </w:t>
      </w:r>
      <w:r w:rsidRPr="00655D76">
        <w:rPr>
          <w:sz w:val="24"/>
          <w:szCs w:val="24"/>
        </w:rPr>
        <w:t>strategies and predicting treatment outcomes, enhancing decision-making and prognosis.</w:t>
      </w:r>
    </w:p>
    <w:p w14:paraId="6ECCADCF" w14:textId="4771E909" w:rsidR="008B57E7" w:rsidRPr="00655D76" w:rsidRDefault="008B57E7" w:rsidP="00655D76">
      <w:pPr>
        <w:pStyle w:val="ListParagraph"/>
        <w:numPr>
          <w:ilvl w:val="0"/>
          <w:numId w:val="3"/>
        </w:numPr>
        <w:tabs>
          <w:tab w:val="left" w:pos="820"/>
        </w:tabs>
        <w:spacing w:before="200" w:line="480" w:lineRule="auto"/>
        <w:ind w:right="118"/>
        <w:rPr>
          <w:b/>
          <w:sz w:val="24"/>
          <w:szCs w:val="24"/>
          <w:highlight w:val="yellow"/>
        </w:rPr>
      </w:pPr>
      <w:r w:rsidRPr="00655D76">
        <w:rPr>
          <w:sz w:val="24"/>
          <w:szCs w:val="24"/>
          <w:highlight w:val="yellow"/>
        </w:rPr>
        <w:t>AI has made significant strides in diagnostic imaging, with applications in caries detection, pathology identification, and radiographic analysis.</w:t>
      </w:r>
      <w:r w:rsidRPr="00655D76">
        <w:rPr>
          <w:b/>
          <w:sz w:val="24"/>
          <w:szCs w:val="24"/>
          <w:highlight w:val="yellow"/>
        </w:rPr>
        <w:t xml:space="preserve"> </w:t>
      </w:r>
      <w:r w:rsidRPr="00655D76">
        <w:rPr>
          <w:rStyle w:val="Strong"/>
          <w:b w:val="0"/>
          <w:sz w:val="24"/>
          <w:szCs w:val="24"/>
          <w:highlight w:val="yellow"/>
        </w:rPr>
        <w:t>For example, Pearl’s "Second Opinion" is an FDA-approved AI system that assists in detecting dental issues from radiographs, thereby improving diagnostic accuracy.</w:t>
      </w:r>
      <w:r w:rsidRPr="00655D76">
        <w:rPr>
          <w:b/>
          <w:sz w:val="24"/>
          <w:szCs w:val="24"/>
          <w:highlight w:val="yellow"/>
        </w:rPr>
        <w:t xml:space="preserve"> </w:t>
      </w:r>
      <w:r w:rsidRPr="00655D76">
        <w:rPr>
          <w:sz w:val="24"/>
          <w:szCs w:val="24"/>
          <w:highlight w:val="yellow"/>
        </w:rPr>
        <w:t>Furthermore,</w:t>
      </w:r>
      <w:r w:rsidRPr="00655D76">
        <w:rPr>
          <w:b/>
          <w:sz w:val="24"/>
          <w:szCs w:val="24"/>
          <w:highlight w:val="yellow"/>
        </w:rPr>
        <w:t xml:space="preserve"> </w:t>
      </w:r>
      <w:r w:rsidRPr="00655D76">
        <w:rPr>
          <w:rStyle w:val="Strong"/>
          <w:b w:val="0"/>
          <w:sz w:val="24"/>
          <w:szCs w:val="24"/>
          <w:highlight w:val="yellow"/>
        </w:rPr>
        <w:t>DeepMind's AI algorithms have demonstrated efficacy in analyzing CBCT scans, predicting treatment outcomes with high precision.</w:t>
      </w:r>
      <w:r w:rsidR="00E564DD" w:rsidRPr="00655D76">
        <w:rPr>
          <w:rStyle w:val="Strong"/>
          <w:b w:val="0"/>
          <w:sz w:val="24"/>
          <w:szCs w:val="24"/>
          <w:highlight w:val="yellow"/>
          <w:vertAlign w:val="superscript"/>
        </w:rPr>
        <w:t>8,10</w:t>
      </w:r>
      <w:r w:rsidR="00C31622" w:rsidRPr="00655D76">
        <w:rPr>
          <w:rStyle w:val="Strong"/>
          <w:b w:val="0"/>
          <w:sz w:val="24"/>
          <w:szCs w:val="24"/>
          <w:highlight w:val="yellow"/>
          <w:vertAlign w:val="superscript"/>
        </w:rPr>
        <w:t>.</w:t>
      </w:r>
    </w:p>
    <w:p w14:paraId="1271AE7E" w14:textId="32F082A3" w:rsidR="00A358E7" w:rsidRPr="00655D76" w:rsidRDefault="00A358E7" w:rsidP="00655D76">
      <w:pPr>
        <w:spacing w:line="480" w:lineRule="auto"/>
        <w:jc w:val="both"/>
        <w:rPr>
          <w:sz w:val="24"/>
          <w:szCs w:val="24"/>
        </w:rPr>
      </w:pPr>
    </w:p>
    <w:p w14:paraId="2A9EF25F" w14:textId="0DD41246" w:rsidR="00A358E7" w:rsidRPr="000F2ABE" w:rsidRDefault="00A358E7" w:rsidP="000F2ABE">
      <w:pPr>
        <w:pStyle w:val="ListParagraph"/>
        <w:numPr>
          <w:ilvl w:val="0"/>
          <w:numId w:val="9"/>
        </w:numPr>
        <w:spacing w:before="79" w:line="480" w:lineRule="auto"/>
        <w:rPr>
          <w:b/>
          <w:sz w:val="24"/>
          <w:szCs w:val="24"/>
        </w:rPr>
      </w:pPr>
      <w:r w:rsidRPr="000F2ABE">
        <w:rPr>
          <w:b/>
          <w:sz w:val="24"/>
          <w:szCs w:val="24"/>
        </w:rPr>
        <w:t>General</w:t>
      </w:r>
      <w:r w:rsidRPr="000F2ABE">
        <w:rPr>
          <w:b/>
          <w:spacing w:val="-2"/>
          <w:sz w:val="24"/>
          <w:szCs w:val="24"/>
        </w:rPr>
        <w:t xml:space="preserve"> Dentistry:</w:t>
      </w:r>
    </w:p>
    <w:p w14:paraId="2EC4FC9B" w14:textId="77777777" w:rsidR="00A358E7" w:rsidRPr="00655D76" w:rsidRDefault="00A358E7" w:rsidP="00655D76">
      <w:pPr>
        <w:pStyle w:val="ListParagraph"/>
        <w:numPr>
          <w:ilvl w:val="0"/>
          <w:numId w:val="2"/>
        </w:numPr>
        <w:tabs>
          <w:tab w:val="left" w:pos="820"/>
        </w:tabs>
        <w:spacing w:line="480" w:lineRule="auto"/>
        <w:ind w:right="122"/>
        <w:rPr>
          <w:sz w:val="24"/>
          <w:szCs w:val="24"/>
        </w:rPr>
      </w:pPr>
      <w:r w:rsidRPr="00655D76">
        <w:rPr>
          <w:sz w:val="24"/>
          <w:szCs w:val="24"/>
        </w:rPr>
        <w:t>Imaging and Diagnosis: AI algorithms analyze dental images for accurate detection and diagnosis of oral diseases, leading to early interventions and improved outcomes.</w:t>
      </w:r>
    </w:p>
    <w:p w14:paraId="561B94D5" w14:textId="77777777" w:rsidR="00A358E7" w:rsidRPr="00655D76" w:rsidRDefault="00A358E7" w:rsidP="00655D76">
      <w:pPr>
        <w:pStyle w:val="ListParagraph"/>
        <w:numPr>
          <w:ilvl w:val="0"/>
          <w:numId w:val="2"/>
        </w:numPr>
        <w:tabs>
          <w:tab w:val="left" w:pos="820"/>
        </w:tabs>
        <w:spacing w:before="202" w:line="480" w:lineRule="auto"/>
        <w:rPr>
          <w:sz w:val="24"/>
          <w:szCs w:val="24"/>
        </w:rPr>
      </w:pPr>
      <w:r w:rsidRPr="00655D76">
        <w:rPr>
          <w:sz w:val="24"/>
          <w:szCs w:val="24"/>
        </w:rPr>
        <w:t xml:space="preserve">Treatment Planning: AI-based software assists dentists in developing personalized treatment plans by analyzing patient data and case histories, optimizing treatment </w:t>
      </w:r>
      <w:r w:rsidRPr="00655D76">
        <w:rPr>
          <w:spacing w:val="-2"/>
          <w:sz w:val="24"/>
          <w:szCs w:val="24"/>
        </w:rPr>
        <w:lastRenderedPageBreak/>
        <w:t>strategies.</w:t>
      </w:r>
    </w:p>
    <w:p w14:paraId="7B299700" w14:textId="77777777" w:rsidR="00A358E7" w:rsidRPr="00655D76" w:rsidRDefault="00A358E7" w:rsidP="00655D76">
      <w:pPr>
        <w:pStyle w:val="ListParagraph"/>
        <w:numPr>
          <w:ilvl w:val="0"/>
          <w:numId w:val="2"/>
        </w:numPr>
        <w:tabs>
          <w:tab w:val="left" w:pos="820"/>
        </w:tabs>
        <w:spacing w:before="200" w:line="480" w:lineRule="auto"/>
        <w:ind w:right="124"/>
        <w:rPr>
          <w:sz w:val="24"/>
          <w:szCs w:val="24"/>
        </w:rPr>
      </w:pPr>
      <w:r w:rsidRPr="00655D76">
        <w:rPr>
          <w:sz w:val="24"/>
          <w:szCs w:val="24"/>
        </w:rPr>
        <w:t>Robotics</w:t>
      </w:r>
      <w:r w:rsidRPr="00655D76">
        <w:rPr>
          <w:spacing w:val="-4"/>
          <w:sz w:val="24"/>
          <w:szCs w:val="24"/>
        </w:rPr>
        <w:t xml:space="preserve"> </w:t>
      </w:r>
      <w:r w:rsidRPr="00655D76">
        <w:rPr>
          <w:sz w:val="24"/>
          <w:szCs w:val="24"/>
        </w:rPr>
        <w:t>and</w:t>
      </w:r>
      <w:r w:rsidRPr="00655D76">
        <w:rPr>
          <w:spacing w:val="-4"/>
          <w:sz w:val="24"/>
          <w:szCs w:val="24"/>
        </w:rPr>
        <w:t xml:space="preserve"> </w:t>
      </w:r>
      <w:r w:rsidRPr="00655D76">
        <w:rPr>
          <w:sz w:val="24"/>
          <w:szCs w:val="24"/>
        </w:rPr>
        <w:t>Automation:</w:t>
      </w:r>
      <w:r w:rsidRPr="00655D76">
        <w:rPr>
          <w:spacing w:val="-4"/>
          <w:sz w:val="24"/>
          <w:szCs w:val="24"/>
        </w:rPr>
        <w:t xml:space="preserve"> </w:t>
      </w:r>
      <w:r w:rsidRPr="00655D76">
        <w:rPr>
          <w:sz w:val="24"/>
          <w:szCs w:val="24"/>
        </w:rPr>
        <w:t>Robotic</w:t>
      </w:r>
      <w:r w:rsidRPr="00655D76">
        <w:rPr>
          <w:spacing w:val="-5"/>
          <w:sz w:val="24"/>
          <w:szCs w:val="24"/>
        </w:rPr>
        <w:t xml:space="preserve"> </w:t>
      </w:r>
      <w:r w:rsidRPr="00655D76">
        <w:rPr>
          <w:sz w:val="24"/>
          <w:szCs w:val="24"/>
        </w:rPr>
        <w:t>systems</w:t>
      </w:r>
      <w:r w:rsidRPr="00655D76">
        <w:rPr>
          <w:spacing w:val="-4"/>
          <w:sz w:val="24"/>
          <w:szCs w:val="24"/>
        </w:rPr>
        <w:t xml:space="preserve"> </w:t>
      </w:r>
      <w:r w:rsidRPr="00655D76">
        <w:rPr>
          <w:sz w:val="24"/>
          <w:szCs w:val="24"/>
        </w:rPr>
        <w:t>automate</w:t>
      </w:r>
      <w:r w:rsidRPr="00655D76">
        <w:rPr>
          <w:spacing w:val="-4"/>
          <w:sz w:val="24"/>
          <w:szCs w:val="24"/>
        </w:rPr>
        <w:t xml:space="preserve"> </w:t>
      </w:r>
      <w:r w:rsidRPr="00655D76">
        <w:rPr>
          <w:sz w:val="24"/>
          <w:szCs w:val="24"/>
        </w:rPr>
        <w:t>tasks</w:t>
      </w:r>
      <w:r w:rsidRPr="00655D76">
        <w:rPr>
          <w:spacing w:val="-4"/>
          <w:sz w:val="24"/>
          <w:szCs w:val="24"/>
        </w:rPr>
        <w:t xml:space="preserve"> </w:t>
      </w:r>
      <w:r w:rsidRPr="00655D76">
        <w:rPr>
          <w:sz w:val="24"/>
          <w:szCs w:val="24"/>
        </w:rPr>
        <w:t>like</w:t>
      </w:r>
      <w:r w:rsidRPr="00655D76">
        <w:rPr>
          <w:spacing w:val="-4"/>
          <w:sz w:val="24"/>
          <w:szCs w:val="24"/>
        </w:rPr>
        <w:t xml:space="preserve"> </w:t>
      </w:r>
      <w:r w:rsidRPr="00655D76">
        <w:rPr>
          <w:sz w:val="24"/>
          <w:szCs w:val="24"/>
        </w:rPr>
        <w:t>tooth</w:t>
      </w:r>
      <w:r w:rsidRPr="00655D76">
        <w:rPr>
          <w:spacing w:val="-4"/>
          <w:sz w:val="24"/>
          <w:szCs w:val="24"/>
        </w:rPr>
        <w:t xml:space="preserve"> </w:t>
      </w:r>
      <w:r w:rsidRPr="00655D76">
        <w:rPr>
          <w:sz w:val="24"/>
          <w:szCs w:val="24"/>
        </w:rPr>
        <w:t>preparation,</w:t>
      </w:r>
      <w:r w:rsidRPr="00655D76">
        <w:rPr>
          <w:spacing w:val="-4"/>
          <w:sz w:val="24"/>
          <w:szCs w:val="24"/>
        </w:rPr>
        <w:t xml:space="preserve"> </w:t>
      </w:r>
      <w:r w:rsidRPr="00655D76">
        <w:rPr>
          <w:sz w:val="24"/>
          <w:szCs w:val="24"/>
        </w:rPr>
        <w:t>implant placement, and orthodontic adjustments, enhancing precision and efficiency.</w:t>
      </w:r>
    </w:p>
    <w:p w14:paraId="0592E339" w14:textId="77777777" w:rsidR="00A358E7" w:rsidRPr="00655D76" w:rsidRDefault="00A358E7" w:rsidP="00655D76">
      <w:pPr>
        <w:pStyle w:val="ListParagraph"/>
        <w:numPr>
          <w:ilvl w:val="0"/>
          <w:numId w:val="2"/>
        </w:numPr>
        <w:tabs>
          <w:tab w:val="left" w:pos="820"/>
        </w:tabs>
        <w:spacing w:before="199" w:line="480" w:lineRule="auto"/>
        <w:ind w:right="120"/>
        <w:rPr>
          <w:sz w:val="24"/>
          <w:szCs w:val="24"/>
        </w:rPr>
      </w:pPr>
      <w:r w:rsidRPr="00655D76">
        <w:rPr>
          <w:sz w:val="24"/>
          <w:szCs w:val="24"/>
        </w:rPr>
        <w:t>Virtual and Augmented Reality: These technologies aid in patient education, treatment visualization, and procedural guidance, improving accuracy and patient satisfaction.</w:t>
      </w:r>
    </w:p>
    <w:p w14:paraId="6F23BDDF" w14:textId="77777777" w:rsidR="00A358E7" w:rsidRPr="00655D76" w:rsidRDefault="00A358E7" w:rsidP="00655D76">
      <w:pPr>
        <w:pStyle w:val="ListParagraph"/>
        <w:numPr>
          <w:ilvl w:val="0"/>
          <w:numId w:val="2"/>
        </w:numPr>
        <w:tabs>
          <w:tab w:val="left" w:pos="820"/>
        </w:tabs>
        <w:spacing w:before="200" w:line="480" w:lineRule="auto"/>
        <w:rPr>
          <w:sz w:val="24"/>
          <w:szCs w:val="24"/>
        </w:rPr>
      </w:pPr>
      <w:r w:rsidRPr="00655D76">
        <w:rPr>
          <w:sz w:val="24"/>
          <w:szCs w:val="24"/>
        </w:rPr>
        <w:t>Data Analysis and Predictive Analytics: AI processes large datasets to identify patterns, predict oral health conditions, and recommend personalized preventive measures, fostering proactive care.</w:t>
      </w:r>
    </w:p>
    <w:p w14:paraId="3D2F8DA7" w14:textId="5CF9D0EC" w:rsidR="00A358E7" w:rsidRDefault="00A358E7" w:rsidP="000F2ABE">
      <w:pPr>
        <w:pStyle w:val="ListParagraph"/>
        <w:numPr>
          <w:ilvl w:val="0"/>
          <w:numId w:val="2"/>
        </w:numPr>
        <w:tabs>
          <w:tab w:val="left" w:pos="820"/>
        </w:tabs>
        <w:spacing w:before="202" w:line="480" w:lineRule="auto"/>
        <w:ind w:right="123"/>
        <w:rPr>
          <w:sz w:val="24"/>
          <w:szCs w:val="24"/>
        </w:rPr>
      </w:pPr>
      <w:r w:rsidRPr="00655D76">
        <w:rPr>
          <w:sz w:val="24"/>
          <w:szCs w:val="24"/>
        </w:rPr>
        <w:t>Administrative Support: AI-driven virtual assistants streamline administrative tasks, such as appointment scheduling and billing, optimizing practice efficiency.</w:t>
      </w:r>
    </w:p>
    <w:p w14:paraId="76D0DAC1" w14:textId="77777777" w:rsidR="000F2ABE" w:rsidRPr="00655D76" w:rsidRDefault="000F2ABE" w:rsidP="000F2ABE">
      <w:pPr>
        <w:pStyle w:val="ListParagraph"/>
        <w:tabs>
          <w:tab w:val="left" w:pos="820"/>
        </w:tabs>
        <w:spacing w:before="202" w:line="480" w:lineRule="auto"/>
        <w:ind w:right="123" w:firstLine="0"/>
        <w:rPr>
          <w:sz w:val="24"/>
          <w:szCs w:val="24"/>
        </w:rPr>
      </w:pPr>
    </w:p>
    <w:p w14:paraId="180143A9" w14:textId="67BA1BBA" w:rsidR="00EF7B56" w:rsidRPr="00655D76" w:rsidRDefault="00A358E7" w:rsidP="00655D76">
      <w:pPr>
        <w:pStyle w:val="BodyText"/>
        <w:spacing w:line="480" w:lineRule="auto"/>
        <w:ind w:left="100" w:right="116"/>
        <w:jc w:val="both"/>
      </w:pPr>
      <w:r w:rsidRPr="00655D76">
        <w:rPr>
          <w:b/>
        </w:rPr>
        <w:t xml:space="preserve">Oral Medicine and Maxillofacial Radiology: </w:t>
      </w:r>
      <w:r w:rsidRPr="00655D76">
        <w:t>AI plays a pivotal role in screening and classifying oral cavity lesions into suspicious altered mucosa, aiding in the early detection of premalignant and malignant changes. Moreover, it accurately predicts the genetic predisposition of oral cancer for a large population. The Mobile Mouth Screening Anywhere (</w:t>
      </w:r>
      <w:proofErr w:type="spellStart"/>
      <w:r w:rsidRPr="00655D76">
        <w:t>MeMoSA</w:t>
      </w:r>
      <w:proofErr w:type="spellEnd"/>
      <w:r w:rsidRPr="00655D76">
        <w:t>) app facilitates</w:t>
      </w:r>
      <w:r w:rsidRPr="00655D76">
        <w:rPr>
          <w:spacing w:val="14"/>
        </w:rPr>
        <w:t xml:space="preserve"> </w:t>
      </w:r>
      <w:r w:rsidRPr="00655D76">
        <w:t>remote</w:t>
      </w:r>
      <w:r w:rsidRPr="00655D76">
        <w:rPr>
          <w:spacing w:val="17"/>
        </w:rPr>
        <w:t xml:space="preserve"> </w:t>
      </w:r>
      <w:r w:rsidRPr="00655D76">
        <w:t>interpretation</w:t>
      </w:r>
      <w:r w:rsidRPr="00655D76">
        <w:rPr>
          <w:spacing w:val="18"/>
        </w:rPr>
        <w:t xml:space="preserve"> </w:t>
      </w:r>
      <w:r w:rsidRPr="00655D76">
        <w:t>of</w:t>
      </w:r>
      <w:r w:rsidRPr="00655D76">
        <w:rPr>
          <w:spacing w:val="16"/>
        </w:rPr>
        <w:t xml:space="preserve"> </w:t>
      </w:r>
      <w:r w:rsidRPr="00655D76">
        <w:t>oral</w:t>
      </w:r>
      <w:r w:rsidRPr="00655D76">
        <w:rPr>
          <w:spacing w:val="18"/>
        </w:rPr>
        <w:t xml:space="preserve"> </w:t>
      </w:r>
      <w:r w:rsidRPr="00655D76">
        <w:t>cavity</w:t>
      </w:r>
      <w:r w:rsidRPr="00655D76">
        <w:rPr>
          <w:spacing w:val="17"/>
        </w:rPr>
        <w:t xml:space="preserve"> </w:t>
      </w:r>
      <w:r w:rsidRPr="00655D76">
        <w:t>images</w:t>
      </w:r>
      <w:r w:rsidRPr="00655D76">
        <w:rPr>
          <w:spacing w:val="17"/>
        </w:rPr>
        <w:t xml:space="preserve"> </w:t>
      </w:r>
      <w:r w:rsidRPr="00655D76">
        <w:t>by</w:t>
      </w:r>
      <w:r w:rsidRPr="00655D76">
        <w:rPr>
          <w:spacing w:val="17"/>
        </w:rPr>
        <w:t xml:space="preserve"> </w:t>
      </w:r>
      <w:r w:rsidRPr="00655D76">
        <w:t>specialists,</w:t>
      </w:r>
      <w:r w:rsidRPr="00655D76">
        <w:rPr>
          <w:spacing w:val="18"/>
        </w:rPr>
        <w:t xml:space="preserve"> </w:t>
      </w:r>
      <w:r w:rsidRPr="00655D76">
        <w:t>while</w:t>
      </w:r>
      <w:r w:rsidRPr="00655D76">
        <w:rPr>
          <w:spacing w:val="16"/>
        </w:rPr>
        <w:t xml:space="preserve"> </w:t>
      </w:r>
      <w:r w:rsidRPr="00655D76">
        <w:t>the</w:t>
      </w:r>
      <w:r w:rsidRPr="00655D76">
        <w:rPr>
          <w:spacing w:val="17"/>
        </w:rPr>
        <w:t xml:space="preserve"> </w:t>
      </w:r>
      <w:r w:rsidRPr="00655D76">
        <w:t>integration</w:t>
      </w:r>
      <w:r w:rsidRPr="00655D76">
        <w:rPr>
          <w:spacing w:val="17"/>
        </w:rPr>
        <w:t xml:space="preserve"> </w:t>
      </w:r>
      <w:r w:rsidRPr="00655D76">
        <w:t>of</w:t>
      </w:r>
      <w:r w:rsidRPr="00655D76">
        <w:rPr>
          <w:spacing w:val="17"/>
        </w:rPr>
        <w:t xml:space="preserve"> </w:t>
      </w:r>
      <w:r w:rsidRPr="00655D76">
        <w:rPr>
          <w:spacing w:val="-7"/>
        </w:rPr>
        <w:t>AI</w:t>
      </w:r>
      <w:r w:rsidR="00EF7B56" w:rsidRPr="00655D76">
        <w:t xml:space="preserve"> into radiological procedures like digital RVGS/IOPA, 3D scans, and CBCT is revolutionizing diagnostic accuracy and treatment planning in dentistry, albeit requiring extensive data acquisition and processing for optimal functionality.</w:t>
      </w:r>
    </w:p>
    <w:p w14:paraId="719C8A5C" w14:textId="7ACAA9C3" w:rsidR="00A358E7" w:rsidRPr="00655D76" w:rsidRDefault="00A358E7" w:rsidP="00655D76">
      <w:pPr>
        <w:spacing w:line="480" w:lineRule="auto"/>
        <w:jc w:val="both"/>
        <w:rPr>
          <w:sz w:val="24"/>
          <w:szCs w:val="24"/>
        </w:rPr>
      </w:pPr>
    </w:p>
    <w:p w14:paraId="4AB3B501" w14:textId="59C34943" w:rsidR="00995047" w:rsidRPr="00655D76" w:rsidRDefault="00995047" w:rsidP="00655D76">
      <w:pPr>
        <w:pStyle w:val="BodyText"/>
        <w:spacing w:line="480" w:lineRule="auto"/>
        <w:ind w:left="100" w:right="118"/>
        <w:jc w:val="both"/>
      </w:pPr>
      <w:r w:rsidRPr="00655D76">
        <w:rPr>
          <w:b/>
        </w:rPr>
        <w:t xml:space="preserve">Oral and Maxillofacial Surgery: </w:t>
      </w:r>
      <w:r w:rsidRPr="00655D76">
        <w:t xml:space="preserve">Robotic Surgery- Artificial intelligence (AI) is transforming oral surgery through robotic surgery, replicating human body motion and intellect. Procedures like dental implantation, tumor removal, biopsies, and temporomandibular joint (TMJ) surgery benefit </w:t>
      </w:r>
      <w:r w:rsidRPr="00655D76">
        <w:lastRenderedPageBreak/>
        <w:t>from image-guided cranial surgery, ensuring enhanced accuracy and safety. Comparative studies show improved precision with image guidance, reducing operation time and the need for revisions. AI-powered software aids in surgical planning, preserving vital structures with meticulous detail, while robotic surgeons execute semi-automated procedures under skilled supervision, marking a significant advancement in oral and maxillofacial surgery.</w:t>
      </w:r>
    </w:p>
    <w:p w14:paraId="4F2FAA73" w14:textId="77777777" w:rsidR="000F2ABE" w:rsidRDefault="000F2ABE" w:rsidP="00655D76">
      <w:pPr>
        <w:pStyle w:val="BodyText"/>
        <w:spacing w:line="480" w:lineRule="auto"/>
        <w:ind w:left="100" w:right="112"/>
        <w:jc w:val="both"/>
        <w:rPr>
          <w:b/>
        </w:rPr>
      </w:pPr>
    </w:p>
    <w:p w14:paraId="78BA8141" w14:textId="456502F7" w:rsidR="00CF0A5A" w:rsidRPr="00655D76" w:rsidRDefault="00CF0A5A" w:rsidP="00655D76">
      <w:pPr>
        <w:pStyle w:val="BodyText"/>
        <w:spacing w:line="480" w:lineRule="auto"/>
        <w:ind w:left="100" w:right="112"/>
        <w:jc w:val="both"/>
      </w:pPr>
      <w:r w:rsidRPr="00655D76">
        <w:rPr>
          <w:b/>
        </w:rPr>
        <w:t xml:space="preserve">Prosthetic Dentistry: </w:t>
      </w:r>
      <w:r w:rsidRPr="00655D76">
        <w:t xml:space="preserve">Prosthesis Design - In prosthodontics, the </w:t>
      </w:r>
      <w:proofErr w:type="spellStart"/>
      <w:r w:rsidRPr="00655D76">
        <w:t>RaPiD</w:t>
      </w:r>
      <w:proofErr w:type="spellEnd"/>
      <w:r w:rsidRPr="00655D76">
        <w:t xml:space="preserve"> design assistant integrates anthropological calculations, face dimensions, ethnicity, and patient preferences to deliver optimal aesthetic prostheses. By linking databases and employing logic-based frameworks, </w:t>
      </w:r>
      <w:proofErr w:type="spellStart"/>
      <w:r w:rsidRPr="00655D76">
        <w:t>RaPiD</w:t>
      </w:r>
      <w:proofErr w:type="spellEnd"/>
      <w:r w:rsidRPr="00655D76">
        <w:t xml:space="preserve"> streamlines the design process. Furthermore, AI-powered neural networks enable laboratories to autonomously produce high-quality dental restorations, revolutionizing dentistry and orofacial prosthetics. CADCAM technology replaces conventional casting,</w:t>
      </w:r>
      <w:r w:rsidRPr="00655D76">
        <w:rPr>
          <w:spacing w:val="40"/>
        </w:rPr>
        <w:t xml:space="preserve"> </w:t>
      </w:r>
      <w:r w:rsidRPr="00655D76">
        <w:t>reducing errors with precise 2D and 3D models, while virtual reality simulation simulates post- treatment facial profiles, enhancing treatment planning and patient outcomes.</w:t>
      </w:r>
    </w:p>
    <w:p w14:paraId="225794F5" w14:textId="77777777" w:rsidR="000F2ABE" w:rsidRDefault="000F2ABE" w:rsidP="00655D76">
      <w:pPr>
        <w:pStyle w:val="BodyText"/>
        <w:spacing w:before="1" w:line="480" w:lineRule="auto"/>
        <w:ind w:left="100" w:right="116"/>
        <w:jc w:val="both"/>
        <w:rPr>
          <w:b/>
        </w:rPr>
      </w:pPr>
    </w:p>
    <w:p w14:paraId="71BC5194" w14:textId="72AAED1E" w:rsidR="00CF0A5A" w:rsidRPr="00655D76" w:rsidRDefault="00CF0A5A" w:rsidP="00655D76">
      <w:pPr>
        <w:pStyle w:val="BodyText"/>
        <w:spacing w:before="1" w:line="480" w:lineRule="auto"/>
        <w:ind w:left="100" w:right="116"/>
        <w:jc w:val="both"/>
      </w:pPr>
      <w:r w:rsidRPr="00655D76">
        <w:rPr>
          <w:b/>
        </w:rPr>
        <w:t xml:space="preserve">Orthodontics: </w:t>
      </w:r>
      <w:r w:rsidRPr="00655D76">
        <w:t>Personalized Orthodontic Care: AI-powered personalized orthodontic care revolutionizes diagnosis, treatment planning, and monitoring by analyzing radiographs and images from intraoral scanners and cameras. This eliminates traditional laboratory procedures and offers precise results. Digital impressions from intraoral scanners and cameras feed data into AI algorithms, predicting tooth movements and treatment outcomes. Customized aligner-based orthodontics, combined with advanced technologies, enhance case acceptance and promise shorter treatment times with precise progress monitoring.</w:t>
      </w:r>
    </w:p>
    <w:p w14:paraId="60929D24" w14:textId="73A34A03" w:rsidR="00CF0A5A" w:rsidRPr="00655D76" w:rsidRDefault="00CF0A5A" w:rsidP="00655D76">
      <w:pPr>
        <w:spacing w:line="480" w:lineRule="auto"/>
        <w:jc w:val="both"/>
        <w:rPr>
          <w:sz w:val="24"/>
          <w:szCs w:val="24"/>
        </w:rPr>
      </w:pPr>
    </w:p>
    <w:p w14:paraId="5A5B506C" w14:textId="3AD0B5B9" w:rsidR="00CF0A5A" w:rsidRPr="00655D76" w:rsidRDefault="000F2ABE" w:rsidP="000F2ABE">
      <w:pPr>
        <w:spacing w:line="480" w:lineRule="auto"/>
        <w:jc w:val="both"/>
        <w:rPr>
          <w:sz w:val="24"/>
          <w:szCs w:val="24"/>
        </w:rPr>
        <w:sectPr w:rsidR="00CF0A5A" w:rsidRPr="00655D76">
          <w:pgSz w:w="12240" w:h="15840"/>
          <w:pgMar w:top="1780" w:right="1320" w:bottom="280" w:left="1340" w:header="720" w:footer="720" w:gutter="0"/>
          <w:cols w:space="720"/>
        </w:sectPr>
      </w:pPr>
      <w:proofErr w:type="spellStart"/>
      <w:r w:rsidRPr="00655D76">
        <w:rPr>
          <w:b/>
          <w:sz w:val="24"/>
          <w:szCs w:val="24"/>
        </w:rPr>
        <w:t>Pedodontics</w:t>
      </w:r>
      <w:proofErr w:type="spellEnd"/>
      <w:r w:rsidRPr="00655D76">
        <w:rPr>
          <w:b/>
          <w:sz w:val="24"/>
          <w:szCs w:val="24"/>
        </w:rPr>
        <w:t xml:space="preserve">: </w:t>
      </w:r>
      <w:r w:rsidRPr="00655D76">
        <w:rPr>
          <w:sz w:val="24"/>
          <w:szCs w:val="24"/>
        </w:rPr>
        <w:t>AI-enabled innovations to enhance patient care. Computer-aided design and manufacturing revolutionize restorative dentistry, reducing treatment time and improving</w:t>
      </w:r>
      <w:r>
        <w:rPr>
          <w:sz w:val="24"/>
          <w:szCs w:val="24"/>
        </w:rPr>
        <w:t xml:space="preserve"> </w:t>
      </w:r>
      <w:r w:rsidRPr="00655D76">
        <w:rPr>
          <w:sz w:val="24"/>
          <w:szCs w:val="24"/>
        </w:rPr>
        <w:t xml:space="preserve">aesthetics </w:t>
      </w:r>
      <w:r w:rsidRPr="00655D76">
        <w:rPr>
          <w:sz w:val="24"/>
          <w:szCs w:val="24"/>
        </w:rPr>
        <w:lastRenderedPageBreak/>
        <w:t xml:space="preserve">for </w:t>
      </w:r>
      <w:r w:rsidR="005026C1" w:rsidRPr="00655D76">
        <w:rPr>
          <w:sz w:val="24"/>
          <w:szCs w:val="24"/>
        </w:rPr>
        <w:t>pediatric</w:t>
      </w:r>
      <w:r w:rsidRPr="00655D76">
        <w:rPr>
          <w:sz w:val="24"/>
          <w:szCs w:val="24"/>
        </w:rPr>
        <w:t xml:space="preserve"> patients. AI-powered pain control devices offer injection-free alternatives, making dental visits more comfortable for children. Additionally, 4D goggles, movies, animations,</w:t>
      </w:r>
      <w:r>
        <w:rPr>
          <w:sz w:val="24"/>
          <w:szCs w:val="24"/>
        </w:rPr>
        <w:t xml:space="preserve"> and</w:t>
      </w:r>
    </w:p>
    <w:p w14:paraId="46F5EACD" w14:textId="464245BC" w:rsidR="00995047" w:rsidRDefault="00995047" w:rsidP="000F2ABE">
      <w:pPr>
        <w:pStyle w:val="BodyText"/>
        <w:spacing w:line="480" w:lineRule="auto"/>
        <w:ind w:right="117"/>
        <w:jc w:val="both"/>
      </w:pPr>
      <w:r w:rsidRPr="00655D76">
        <w:lastRenderedPageBreak/>
        <w:t xml:space="preserve">virtual reality games serve as </w:t>
      </w:r>
      <w:r w:rsidR="005026C1" w:rsidRPr="00655D76">
        <w:t>behavior</w:t>
      </w:r>
      <w:r w:rsidRPr="00655D76">
        <w:t xml:space="preserve"> modification aids, engaging young patients and reducing anxiety during dental procedures. These advancements collectively improve the overall experience and outcomes in </w:t>
      </w:r>
      <w:r w:rsidR="005026C1" w:rsidRPr="00655D76">
        <w:t>pediatric</w:t>
      </w:r>
      <w:r w:rsidRPr="00655D76">
        <w:t xml:space="preserve"> dentistry.</w:t>
      </w:r>
    </w:p>
    <w:p w14:paraId="4A60E11E" w14:textId="01A92613" w:rsidR="000F2ABE" w:rsidRDefault="000F2ABE" w:rsidP="000F2ABE">
      <w:pPr>
        <w:pStyle w:val="BodyText"/>
        <w:spacing w:line="480" w:lineRule="auto"/>
        <w:ind w:right="117"/>
        <w:jc w:val="both"/>
      </w:pPr>
    </w:p>
    <w:p w14:paraId="499C536F" w14:textId="1F1ECAB0" w:rsidR="000F2ABE" w:rsidRPr="00655D76" w:rsidRDefault="000F2ABE" w:rsidP="000F2ABE">
      <w:pPr>
        <w:pStyle w:val="BodyText"/>
        <w:spacing w:line="480" w:lineRule="auto"/>
        <w:ind w:right="116"/>
        <w:jc w:val="both"/>
      </w:pPr>
      <w:r w:rsidRPr="00655D76">
        <w:rPr>
          <w:b/>
        </w:rPr>
        <w:t xml:space="preserve">Conservative Dentistry and Endodontics: </w:t>
      </w:r>
      <w:r w:rsidRPr="00655D76">
        <w:t xml:space="preserve">AI plays a crucial role in improving diagnostic accuracy and treatment outcomes. The </w:t>
      </w:r>
      <w:proofErr w:type="spellStart"/>
      <w:r w:rsidRPr="00655D76">
        <w:t>Logicon</w:t>
      </w:r>
      <w:proofErr w:type="spellEnd"/>
      <w:r w:rsidRPr="00655D76">
        <w:t xml:space="preserve"> Caries Detector aids in detecting and characterizing proximal caries, enabling early intervention. Additionally, AI assists in </w:t>
      </w:r>
      <w:r w:rsidR="005026C1" w:rsidRPr="00655D76">
        <w:t>analyzing</w:t>
      </w:r>
      <w:r w:rsidRPr="00655D76">
        <w:t xml:space="preserve"> the lifespan of restorative materials, guiding clinicians in selecting the most suitable options for individual cases. Furthermore, AI algorithms enhance precision in locating the minor apical foramen, strengthening the accuracy of determining working length during endodontic procedures and stem cell viability test. These advancements contribute to more effective and personalized treatment approaches in conservative dentistry and endodontics.</w:t>
      </w:r>
    </w:p>
    <w:p w14:paraId="0D39A7F6" w14:textId="77777777" w:rsidR="000F2ABE" w:rsidRPr="00655D76" w:rsidRDefault="000F2ABE" w:rsidP="000F2ABE">
      <w:pPr>
        <w:pStyle w:val="BodyText"/>
        <w:spacing w:line="480" w:lineRule="auto"/>
        <w:ind w:right="116"/>
        <w:jc w:val="both"/>
      </w:pPr>
    </w:p>
    <w:p w14:paraId="77ED4BA6" w14:textId="7B5274CF" w:rsidR="000F2ABE" w:rsidRDefault="000F2ABE" w:rsidP="000F2ABE">
      <w:pPr>
        <w:pStyle w:val="BodyText"/>
        <w:spacing w:line="480" w:lineRule="auto"/>
        <w:ind w:left="100" w:right="119"/>
        <w:jc w:val="both"/>
      </w:pPr>
      <w:r w:rsidRPr="00655D76">
        <w:rPr>
          <w:b/>
        </w:rPr>
        <w:t xml:space="preserve">Periodontology: </w:t>
      </w:r>
      <w:r w:rsidRPr="00655D76">
        <w:t>In deep learning analysis of radiographs facilitates early detection and</w:t>
      </w:r>
      <w:r w:rsidRPr="00655D76">
        <w:rPr>
          <w:spacing w:val="40"/>
        </w:rPr>
        <w:t xml:space="preserve"> </w:t>
      </w:r>
      <w:r w:rsidRPr="00655D76">
        <w:t>treatment planning for periodontal diseases. By identifying periodontal changes, bone loss, alterations in bone density, and peri-implantitis, deep learning algorithms enable timely intervention in implantology. Furthermore, AI aids in predicting disease progression and response to treatment, optimizing patient outcomes. Additionally, AI-powered risk assessment tools help identify patients at high risk for periodontal disease, allowing for proactive preventive measures. These advancements in AI-driven diagnostics and treatment planning enhance the efficacy and efficiency of periodontal care.</w:t>
      </w:r>
    </w:p>
    <w:p w14:paraId="25583637" w14:textId="77777777" w:rsidR="005026C1" w:rsidRPr="00655D76" w:rsidRDefault="005026C1" w:rsidP="000F2ABE">
      <w:pPr>
        <w:pStyle w:val="BodyText"/>
        <w:spacing w:line="480" w:lineRule="auto"/>
        <w:ind w:left="100" w:right="119"/>
        <w:jc w:val="both"/>
      </w:pPr>
    </w:p>
    <w:p w14:paraId="657C23DA" w14:textId="4E8594CA" w:rsidR="000F2ABE" w:rsidRPr="00655D76" w:rsidRDefault="000F2ABE" w:rsidP="000F2ABE">
      <w:pPr>
        <w:pStyle w:val="BodyText"/>
        <w:spacing w:line="480" w:lineRule="auto"/>
        <w:ind w:right="116"/>
        <w:jc w:val="both"/>
      </w:pPr>
      <w:r w:rsidRPr="00655D76">
        <w:rPr>
          <w:b/>
        </w:rPr>
        <w:t xml:space="preserve">Community Dentistry: </w:t>
      </w:r>
      <w:r w:rsidRPr="00655D76">
        <w:t xml:space="preserve">AI in public dentistry focuses on </w:t>
      </w:r>
      <w:r w:rsidR="005026C1" w:rsidRPr="00655D76">
        <w:t>analyzing</w:t>
      </w:r>
      <w:r w:rsidRPr="00655D76">
        <w:t xml:space="preserve"> prevention and treatment techniques in public health, enhancing patient outcomes. "</w:t>
      </w:r>
      <w:proofErr w:type="spellStart"/>
      <w:r w:rsidRPr="00655D76">
        <w:t>Denta</w:t>
      </w:r>
      <w:proofErr w:type="spellEnd"/>
      <w:r w:rsidRPr="00655D76">
        <w:t xml:space="preserve"> Mitra" is an AI-based mobile app empowering users to monitor their dental health using an innovative scanner.</w:t>
      </w:r>
    </w:p>
    <w:p w14:paraId="66784878" w14:textId="75A9E910" w:rsidR="000F2ABE" w:rsidRDefault="000F2ABE" w:rsidP="000F2ABE">
      <w:pPr>
        <w:pStyle w:val="BodyText"/>
        <w:spacing w:before="199" w:line="480" w:lineRule="auto"/>
        <w:ind w:left="100" w:right="121"/>
        <w:jc w:val="both"/>
      </w:pPr>
      <w:r w:rsidRPr="00655D76">
        <w:rPr>
          <w:b/>
        </w:rPr>
        <w:lastRenderedPageBreak/>
        <w:t xml:space="preserve">Oral Pathology: </w:t>
      </w:r>
      <w:r w:rsidRPr="00655D76">
        <w:t>AI aids in diagnosing and predicting diseases through image analysis and pattern recognition. It enhances accuracy and efficiency in identifying oral lesions, contributing to early detection and treatment interventions.</w:t>
      </w:r>
    </w:p>
    <w:p w14:paraId="125F094B" w14:textId="77777777" w:rsidR="005026C1" w:rsidRPr="00655D76" w:rsidRDefault="005026C1" w:rsidP="000F2ABE">
      <w:pPr>
        <w:pStyle w:val="BodyText"/>
        <w:spacing w:before="199" w:line="480" w:lineRule="auto"/>
        <w:ind w:left="100" w:right="121"/>
        <w:jc w:val="both"/>
      </w:pPr>
    </w:p>
    <w:p w14:paraId="2F812179" w14:textId="77777777" w:rsidR="000F2ABE" w:rsidRPr="00655D76" w:rsidRDefault="000F2ABE" w:rsidP="000F2ABE">
      <w:pPr>
        <w:pStyle w:val="BodyText"/>
        <w:spacing w:before="203" w:line="480" w:lineRule="auto"/>
        <w:ind w:left="100" w:right="120"/>
        <w:jc w:val="both"/>
      </w:pPr>
      <w:r w:rsidRPr="00655D76">
        <w:rPr>
          <w:b/>
        </w:rPr>
        <w:t xml:space="preserve">Forensic Odontology: </w:t>
      </w:r>
      <w:r w:rsidRPr="00655D76">
        <w:t xml:space="preserve">AI in Forensic Medicine - AI aids in age and gender determination, bite mark analysis, and mandibular morphology prediction, improving forensic investigation </w:t>
      </w:r>
      <w:r w:rsidRPr="00655D76">
        <w:rPr>
          <w:spacing w:val="-2"/>
        </w:rPr>
        <w:t>accuracy.</w:t>
      </w:r>
    </w:p>
    <w:p w14:paraId="51266923" w14:textId="31C44036" w:rsidR="000F2ABE" w:rsidRDefault="000F2ABE" w:rsidP="000F2ABE">
      <w:pPr>
        <w:pStyle w:val="BodyText"/>
        <w:spacing w:line="480" w:lineRule="auto"/>
        <w:ind w:right="117"/>
        <w:jc w:val="both"/>
      </w:pPr>
    </w:p>
    <w:p w14:paraId="40806D96" w14:textId="77777777" w:rsidR="000F2ABE" w:rsidRPr="00655D76" w:rsidRDefault="000F2ABE" w:rsidP="000F2ABE">
      <w:pPr>
        <w:pStyle w:val="BodyText"/>
        <w:spacing w:before="79" w:line="480" w:lineRule="auto"/>
        <w:ind w:left="100" w:right="120"/>
        <w:jc w:val="both"/>
      </w:pPr>
      <w:r w:rsidRPr="00655D76">
        <w:rPr>
          <w:b/>
        </w:rPr>
        <w:t xml:space="preserve">Geriatric Dentistry: </w:t>
      </w:r>
      <w:r w:rsidRPr="00655D76">
        <w:t>Personalized</w:t>
      </w:r>
      <w:r w:rsidRPr="00655D76">
        <w:rPr>
          <w:spacing w:val="-1"/>
        </w:rPr>
        <w:t xml:space="preserve"> </w:t>
      </w:r>
      <w:r w:rsidRPr="00655D76">
        <w:t>Care -</w:t>
      </w:r>
      <w:r w:rsidRPr="00655D76">
        <w:rPr>
          <w:spacing w:val="-2"/>
        </w:rPr>
        <w:t xml:space="preserve"> </w:t>
      </w:r>
      <w:r w:rsidRPr="00655D76">
        <w:t>AI</w:t>
      </w:r>
      <w:r w:rsidRPr="00655D76">
        <w:rPr>
          <w:spacing w:val="-4"/>
        </w:rPr>
        <w:t xml:space="preserve"> </w:t>
      </w:r>
      <w:r w:rsidRPr="00655D76">
        <w:t>helps in</w:t>
      </w:r>
      <w:r w:rsidRPr="00655D76">
        <w:rPr>
          <w:spacing w:val="-1"/>
        </w:rPr>
        <w:t xml:space="preserve"> </w:t>
      </w:r>
      <w:r w:rsidRPr="00655D76">
        <w:t>assessing</w:t>
      </w:r>
      <w:r w:rsidRPr="00655D76">
        <w:rPr>
          <w:spacing w:val="-1"/>
        </w:rPr>
        <w:t xml:space="preserve"> </w:t>
      </w:r>
      <w:r w:rsidRPr="00655D76">
        <w:t>and</w:t>
      </w:r>
      <w:r w:rsidRPr="00655D76">
        <w:rPr>
          <w:spacing w:val="-1"/>
        </w:rPr>
        <w:t xml:space="preserve"> </w:t>
      </w:r>
      <w:r w:rsidRPr="00655D76">
        <w:t>managing</w:t>
      </w:r>
      <w:r w:rsidRPr="00655D76">
        <w:rPr>
          <w:spacing w:val="-1"/>
        </w:rPr>
        <w:t xml:space="preserve"> </w:t>
      </w:r>
      <w:r w:rsidRPr="00655D76">
        <w:t>oral</w:t>
      </w:r>
      <w:r w:rsidRPr="00655D76">
        <w:rPr>
          <w:spacing w:val="-1"/>
        </w:rPr>
        <w:t xml:space="preserve"> </w:t>
      </w:r>
      <w:r w:rsidRPr="00655D76">
        <w:t>health</w:t>
      </w:r>
      <w:r w:rsidRPr="00655D76">
        <w:rPr>
          <w:spacing w:val="-1"/>
        </w:rPr>
        <w:t xml:space="preserve"> </w:t>
      </w:r>
      <w:r w:rsidRPr="00655D76">
        <w:t>risks</w:t>
      </w:r>
      <w:r w:rsidRPr="00655D76">
        <w:rPr>
          <w:spacing w:val="-1"/>
        </w:rPr>
        <w:t xml:space="preserve"> </w:t>
      </w:r>
      <w:r w:rsidRPr="00655D76">
        <w:t>in elderly patients, enabling personalized preventive measures and treatment plans.</w:t>
      </w:r>
    </w:p>
    <w:p w14:paraId="513EA387" w14:textId="2AF814DC" w:rsidR="005026C1" w:rsidRDefault="000F2ABE" w:rsidP="005026C1">
      <w:pPr>
        <w:pStyle w:val="BodyText"/>
        <w:spacing w:before="200" w:line="480" w:lineRule="auto"/>
        <w:ind w:left="100" w:right="115"/>
        <w:jc w:val="both"/>
      </w:pPr>
      <w:r w:rsidRPr="00655D76">
        <w:rPr>
          <w:b/>
        </w:rPr>
        <w:t xml:space="preserve">Bioprinting: </w:t>
      </w:r>
      <w:r w:rsidRPr="00655D76">
        <w:t>Tissue Regeneration - AI-driven bioprinting technology enables the creation of living tissue and organs, offering potential solutions for reconstructing oral tissues lost due to pathology or trauma.</w:t>
      </w:r>
    </w:p>
    <w:p w14:paraId="0A451816" w14:textId="77777777" w:rsidR="005026C1" w:rsidRPr="00655D76" w:rsidRDefault="005026C1" w:rsidP="005026C1">
      <w:pPr>
        <w:pStyle w:val="BodyText"/>
        <w:spacing w:before="200" w:line="480" w:lineRule="auto"/>
        <w:ind w:left="100" w:right="115"/>
        <w:jc w:val="both"/>
      </w:pPr>
    </w:p>
    <w:p w14:paraId="7D178EA9" w14:textId="77777777" w:rsidR="000F2ABE" w:rsidRPr="00655D76" w:rsidRDefault="000F2ABE" w:rsidP="000F2ABE">
      <w:pPr>
        <w:pStyle w:val="BodyText"/>
        <w:spacing w:line="480" w:lineRule="auto"/>
        <w:jc w:val="both"/>
        <w:rPr>
          <w:b/>
          <w:highlight w:val="yellow"/>
          <w:lang w:val="en-IN"/>
        </w:rPr>
      </w:pPr>
      <w:r w:rsidRPr="00655D76">
        <w:rPr>
          <w:b/>
          <w:highlight w:val="yellow"/>
        </w:rPr>
        <w:t>CHALLENGES IN AI INTEGRATION</w:t>
      </w:r>
    </w:p>
    <w:p w14:paraId="0BC8E5A1" w14:textId="77777777" w:rsidR="000F2ABE" w:rsidRPr="00655D76" w:rsidRDefault="000F2ABE" w:rsidP="000F2ABE">
      <w:pPr>
        <w:pStyle w:val="NormalWeb"/>
        <w:spacing w:line="480" w:lineRule="auto"/>
        <w:jc w:val="both"/>
        <w:rPr>
          <w:highlight w:val="yellow"/>
        </w:rPr>
      </w:pPr>
      <w:r w:rsidRPr="00655D76">
        <w:rPr>
          <w:rStyle w:val="Strong"/>
          <w:b w:val="0"/>
          <w:highlight w:val="yellow"/>
        </w:rPr>
        <w:t>Despite its benefits, AI integration in dentistry faces several challenges, particularly concerning data privacy and ethical considerations.</w:t>
      </w:r>
    </w:p>
    <w:p w14:paraId="351E0B42" w14:textId="77777777" w:rsidR="000F2ABE" w:rsidRPr="00655D76" w:rsidRDefault="000F2ABE" w:rsidP="000F2ABE">
      <w:pPr>
        <w:widowControl/>
        <w:numPr>
          <w:ilvl w:val="0"/>
          <w:numId w:val="7"/>
        </w:numPr>
        <w:autoSpaceDE/>
        <w:autoSpaceDN/>
        <w:spacing w:before="100" w:beforeAutospacing="1" w:after="100" w:afterAutospacing="1" w:line="480" w:lineRule="auto"/>
        <w:jc w:val="both"/>
        <w:rPr>
          <w:sz w:val="24"/>
          <w:szCs w:val="24"/>
          <w:highlight w:val="yellow"/>
        </w:rPr>
      </w:pPr>
      <w:r w:rsidRPr="00655D76">
        <w:rPr>
          <w:rStyle w:val="Strong"/>
          <w:b w:val="0"/>
          <w:sz w:val="24"/>
          <w:szCs w:val="24"/>
          <w:highlight w:val="yellow"/>
        </w:rPr>
        <w:t>Data Privacy</w:t>
      </w:r>
      <w:r w:rsidRPr="00655D76">
        <w:rPr>
          <w:sz w:val="24"/>
          <w:szCs w:val="24"/>
          <w:highlight w:val="yellow"/>
        </w:rPr>
        <w:t xml:space="preserve">: </w:t>
      </w:r>
      <w:r w:rsidRPr="00655D76">
        <w:rPr>
          <w:rStyle w:val="Strong"/>
          <w:b w:val="0"/>
          <w:sz w:val="24"/>
          <w:szCs w:val="24"/>
          <w:highlight w:val="yellow"/>
        </w:rPr>
        <w:t>Compliance with data protection regulations such as GDPR in Europe and HIPAA in the US is essential. These regulations mandate strict standards for data encryption, anonymization, and secure storage, which AI systems must adhere to.</w:t>
      </w:r>
    </w:p>
    <w:p w14:paraId="5CA2BE8A" w14:textId="77777777" w:rsidR="000F2ABE" w:rsidRPr="00655D76" w:rsidRDefault="000F2ABE" w:rsidP="000F2ABE">
      <w:pPr>
        <w:widowControl/>
        <w:numPr>
          <w:ilvl w:val="0"/>
          <w:numId w:val="7"/>
        </w:numPr>
        <w:autoSpaceDE/>
        <w:autoSpaceDN/>
        <w:spacing w:before="100" w:beforeAutospacing="1" w:after="100" w:afterAutospacing="1" w:line="480" w:lineRule="auto"/>
        <w:jc w:val="both"/>
        <w:rPr>
          <w:sz w:val="24"/>
          <w:szCs w:val="24"/>
          <w:highlight w:val="yellow"/>
        </w:rPr>
      </w:pPr>
      <w:r w:rsidRPr="00655D76">
        <w:rPr>
          <w:rStyle w:val="Strong"/>
          <w:b w:val="0"/>
          <w:sz w:val="24"/>
          <w:szCs w:val="24"/>
          <w:highlight w:val="yellow"/>
        </w:rPr>
        <w:t>Ethical Considerations</w:t>
      </w:r>
      <w:r w:rsidRPr="00655D76">
        <w:rPr>
          <w:sz w:val="24"/>
          <w:szCs w:val="24"/>
          <w:highlight w:val="yellow"/>
        </w:rPr>
        <w:t xml:space="preserve">: </w:t>
      </w:r>
      <w:r w:rsidRPr="00655D76">
        <w:rPr>
          <w:rStyle w:val="Strong"/>
          <w:b w:val="0"/>
          <w:sz w:val="24"/>
          <w:szCs w:val="24"/>
          <w:highlight w:val="yellow"/>
        </w:rPr>
        <w:t>AI systems must be designed to avoid biases that could lead to unequal treatment outcomes. For example, AI models trained on limited demographic datasets may not be generalizable to diverse populations.</w:t>
      </w:r>
    </w:p>
    <w:p w14:paraId="6A748C9F" w14:textId="77777777" w:rsidR="000F2ABE" w:rsidRPr="00655D76" w:rsidRDefault="000F2ABE" w:rsidP="000F2ABE">
      <w:pPr>
        <w:widowControl/>
        <w:numPr>
          <w:ilvl w:val="0"/>
          <w:numId w:val="7"/>
        </w:numPr>
        <w:autoSpaceDE/>
        <w:autoSpaceDN/>
        <w:spacing w:before="100" w:beforeAutospacing="1" w:after="100" w:afterAutospacing="1" w:line="480" w:lineRule="auto"/>
        <w:jc w:val="both"/>
        <w:rPr>
          <w:sz w:val="24"/>
          <w:szCs w:val="24"/>
          <w:highlight w:val="yellow"/>
        </w:rPr>
      </w:pPr>
      <w:r w:rsidRPr="00655D76">
        <w:rPr>
          <w:rStyle w:val="Strong"/>
          <w:b w:val="0"/>
          <w:sz w:val="24"/>
          <w:szCs w:val="24"/>
          <w:highlight w:val="yellow"/>
        </w:rPr>
        <w:lastRenderedPageBreak/>
        <w:t>Regulatory Oversight</w:t>
      </w:r>
      <w:r w:rsidRPr="00655D76">
        <w:rPr>
          <w:sz w:val="24"/>
          <w:szCs w:val="24"/>
          <w:highlight w:val="yellow"/>
        </w:rPr>
        <w:t xml:space="preserve">: </w:t>
      </w:r>
      <w:r w:rsidRPr="00655D76">
        <w:rPr>
          <w:rStyle w:val="Strong"/>
          <w:b w:val="0"/>
          <w:sz w:val="24"/>
          <w:szCs w:val="24"/>
          <w:highlight w:val="yellow"/>
        </w:rPr>
        <w:t>There is currently a lack of standardized regulatory frameworks for AI in dentistry, which complicates its implementation. The American Dental Association (ADA) has called for the establishment of clear guidelines to ensure patient safety and privacy.</w:t>
      </w:r>
      <w:r w:rsidRPr="00655D76">
        <w:rPr>
          <w:rStyle w:val="Strong"/>
          <w:b w:val="0"/>
          <w:sz w:val="24"/>
          <w:szCs w:val="24"/>
          <w:highlight w:val="yellow"/>
          <w:vertAlign w:val="superscript"/>
        </w:rPr>
        <w:t>7,13.</w:t>
      </w:r>
    </w:p>
    <w:p w14:paraId="14439D76" w14:textId="77777777" w:rsidR="000F2ABE" w:rsidRPr="00655D76" w:rsidRDefault="000F2ABE" w:rsidP="000F2ABE">
      <w:pPr>
        <w:pStyle w:val="BodyText"/>
        <w:spacing w:line="480" w:lineRule="auto"/>
        <w:jc w:val="both"/>
        <w:rPr>
          <w:b/>
          <w:highlight w:val="yellow"/>
        </w:rPr>
      </w:pPr>
      <w:r w:rsidRPr="00655D76">
        <w:rPr>
          <w:b/>
          <w:highlight w:val="yellow"/>
        </w:rPr>
        <w:t xml:space="preserve">FUTURE DIRECTIONS </w:t>
      </w:r>
    </w:p>
    <w:p w14:paraId="50E01B34" w14:textId="7DD69C55" w:rsidR="000F2ABE" w:rsidRPr="005026C1" w:rsidRDefault="000F2ABE" w:rsidP="005026C1">
      <w:pPr>
        <w:pStyle w:val="NormalWeb"/>
        <w:spacing w:line="480" w:lineRule="auto"/>
        <w:jc w:val="both"/>
        <w:rPr>
          <w:vertAlign w:val="superscript"/>
        </w:rPr>
      </w:pPr>
      <w:r w:rsidRPr="00655D76">
        <w:rPr>
          <w:highlight w:val="yellow"/>
        </w:rPr>
        <w:t xml:space="preserve">The future of AI in dentistry lies in advancing predictive analytics, </w:t>
      </w:r>
      <w:r w:rsidRPr="00655D76">
        <w:rPr>
          <w:rStyle w:val="Strong"/>
          <w:b w:val="0"/>
          <w:highlight w:val="yellow"/>
        </w:rPr>
        <w:t>such as using AI to predict the success of restorative procedures or the likelihood of disease recurrence.</w:t>
      </w:r>
      <w:r w:rsidRPr="00655D76">
        <w:rPr>
          <w:highlight w:val="yellow"/>
        </w:rPr>
        <w:t xml:space="preserve"> Moreover, </w:t>
      </w:r>
      <w:r w:rsidRPr="00655D76">
        <w:rPr>
          <w:rStyle w:val="Strong"/>
          <w:b w:val="0"/>
          <w:highlight w:val="yellow"/>
        </w:rPr>
        <w:t>improvements in AI’s ability to integrate with existing clinical workflows will be crucial in making these technologies more accessible to everyday dental practices.</w:t>
      </w:r>
      <w:r w:rsidRPr="00655D76">
        <w:rPr>
          <w:highlight w:val="yellow"/>
        </w:rPr>
        <w:t xml:space="preserve"> </w:t>
      </w:r>
      <w:r w:rsidRPr="00655D76">
        <w:rPr>
          <w:rStyle w:val="Strong"/>
          <w:b w:val="0"/>
          <w:highlight w:val="yellow"/>
        </w:rPr>
        <w:t>Further research is also needed to address the generalizability of AI models, ensuring that AI tools can effectively serve diverse patient populations and varying dental conditions.</w:t>
      </w:r>
      <w:r w:rsidRPr="00655D76">
        <w:rPr>
          <w:rStyle w:val="Strong"/>
          <w:b w:val="0"/>
          <w:highlight w:val="yellow"/>
          <w:vertAlign w:val="superscript"/>
        </w:rPr>
        <w:t>9,11.</w:t>
      </w:r>
    </w:p>
    <w:p w14:paraId="00539D7A" w14:textId="68189CE4" w:rsidR="000F2ABE" w:rsidRPr="005026C1" w:rsidRDefault="000F2ABE" w:rsidP="005026C1">
      <w:pPr>
        <w:pStyle w:val="BodyText"/>
        <w:spacing w:line="480" w:lineRule="auto"/>
        <w:jc w:val="both"/>
        <w:rPr>
          <w:b/>
          <w:bCs/>
        </w:rPr>
      </w:pPr>
      <w:r w:rsidRPr="00655D76">
        <w:rPr>
          <w:b/>
          <w:bCs/>
        </w:rPr>
        <w:t>CONCLUSION</w:t>
      </w:r>
    </w:p>
    <w:p w14:paraId="22CD0566" w14:textId="77777777" w:rsidR="000F2ABE" w:rsidRPr="00B118F5" w:rsidRDefault="000F2ABE" w:rsidP="000F2ABE">
      <w:pPr>
        <w:widowControl/>
        <w:autoSpaceDE/>
        <w:autoSpaceDN/>
        <w:spacing w:before="100" w:beforeAutospacing="1" w:after="100" w:afterAutospacing="1" w:line="480" w:lineRule="auto"/>
        <w:jc w:val="both"/>
        <w:rPr>
          <w:sz w:val="24"/>
          <w:szCs w:val="24"/>
          <w:highlight w:val="yellow"/>
          <w:lang w:val="en-IN" w:eastAsia="en-IN"/>
        </w:rPr>
      </w:pPr>
      <w:r w:rsidRPr="00B118F5">
        <w:rPr>
          <w:sz w:val="24"/>
          <w:szCs w:val="24"/>
          <w:highlight w:val="yellow"/>
          <w:lang w:val="en-IN" w:eastAsia="en-IN"/>
        </w:rPr>
        <w:t>Artificial intelligence (AI) is transforming dentistry, offering innovative solutions that enhance patient care and outcomes. It revolutionizes diagnostic accuracy, practice management, research, and education within oral healthcare. However, several challenges, including data privacy, workflow integration, technical limitations, and ethical considerations, need to be addressed to fully harness AI's potential. The American Dental Association highlights the importance of ethical considerations and regulatory oversight to ensure patient safety and privacy. While AI improves clinical practice, human expertise and judgment remain indispensable. AI-powered tools assist in diagnosis, treatment planning, and productivity but do not replace the intuition, empathy, or clinical judgment essential for individualized care and effective communication.</w:t>
      </w:r>
    </w:p>
    <w:p w14:paraId="2E54D6C0" w14:textId="77777777" w:rsidR="000F2ABE" w:rsidRPr="00B118F5" w:rsidRDefault="000F2ABE" w:rsidP="000F2ABE">
      <w:pPr>
        <w:widowControl/>
        <w:autoSpaceDE/>
        <w:autoSpaceDN/>
        <w:spacing w:before="100" w:beforeAutospacing="1" w:after="100" w:afterAutospacing="1" w:line="480" w:lineRule="auto"/>
        <w:jc w:val="both"/>
        <w:rPr>
          <w:sz w:val="24"/>
          <w:szCs w:val="24"/>
          <w:highlight w:val="yellow"/>
          <w:lang w:val="en-IN" w:eastAsia="en-IN"/>
        </w:rPr>
      </w:pPr>
      <w:r w:rsidRPr="00B118F5">
        <w:rPr>
          <w:sz w:val="24"/>
          <w:szCs w:val="24"/>
          <w:highlight w:val="yellow"/>
          <w:lang w:val="en-IN" w:eastAsia="en-IN"/>
        </w:rPr>
        <w:t xml:space="preserve">AI holds promise, particularly in endodontics, where it can outperform specialists in certain areas, especially benefiting novices and non-specialists. Despite its capabilities, AI should be seen as an </w:t>
      </w:r>
      <w:r w:rsidRPr="00B118F5">
        <w:rPr>
          <w:sz w:val="24"/>
          <w:szCs w:val="24"/>
          <w:highlight w:val="yellow"/>
          <w:lang w:val="en-IN" w:eastAsia="en-IN"/>
        </w:rPr>
        <w:lastRenderedPageBreak/>
        <w:t>augmentation tool, strengthening professional relationships and patient-</w:t>
      </w:r>
      <w:proofErr w:type="spellStart"/>
      <w:r w:rsidRPr="00B118F5">
        <w:rPr>
          <w:sz w:val="24"/>
          <w:szCs w:val="24"/>
          <w:highlight w:val="yellow"/>
          <w:lang w:val="en-IN" w:eastAsia="en-IN"/>
        </w:rPr>
        <w:t>centered</w:t>
      </w:r>
      <w:proofErr w:type="spellEnd"/>
      <w:r w:rsidRPr="00B118F5">
        <w:rPr>
          <w:sz w:val="24"/>
          <w:szCs w:val="24"/>
          <w:highlight w:val="yellow"/>
          <w:lang w:val="en-IN" w:eastAsia="en-IN"/>
        </w:rPr>
        <w:t xml:space="preserve"> care while acknowledging the irreplaceable role of human interaction and intuition in dentistry.</w:t>
      </w:r>
    </w:p>
    <w:p w14:paraId="07BF4A90" w14:textId="77777777" w:rsidR="000F2ABE" w:rsidRPr="00B118F5" w:rsidRDefault="000F2ABE" w:rsidP="000F2ABE">
      <w:pPr>
        <w:widowControl/>
        <w:autoSpaceDE/>
        <w:autoSpaceDN/>
        <w:spacing w:before="100" w:beforeAutospacing="1" w:after="100" w:afterAutospacing="1" w:line="480" w:lineRule="auto"/>
        <w:jc w:val="both"/>
        <w:rPr>
          <w:sz w:val="24"/>
          <w:szCs w:val="24"/>
          <w:lang w:val="en-IN" w:eastAsia="en-IN"/>
        </w:rPr>
      </w:pPr>
      <w:r w:rsidRPr="00B118F5">
        <w:rPr>
          <w:sz w:val="24"/>
          <w:szCs w:val="24"/>
          <w:highlight w:val="yellow"/>
          <w:lang w:val="en-IN" w:eastAsia="en-IN"/>
        </w:rPr>
        <w:t>For the full potential of AI to be realized, challenges like data privacy, ethical concerns, and regulatory issues must be effectively addressed. Future research should focus on improving AI's generalizability, reliability, and seamless integration into clinical practice. Dental practitioners must stay updated on AI advancements and explore their practical applications in clinical settings to optimize patient care. Ultimately, AI enhances human expertise rather than replacing the crucial role of dental professionals, positioning it as a powerful tool to support, not supplant, the art and science of dentistry.</w:t>
      </w:r>
    </w:p>
    <w:p w14:paraId="509C1C60" w14:textId="77777777" w:rsidR="000F2ABE" w:rsidRPr="00655D76" w:rsidRDefault="000F2ABE" w:rsidP="000F2ABE">
      <w:pPr>
        <w:pStyle w:val="BodyText"/>
        <w:spacing w:line="480" w:lineRule="auto"/>
        <w:jc w:val="both"/>
        <w:rPr>
          <w:b/>
          <w:highlight w:val="yellow"/>
          <w:lang w:val="en-IN"/>
        </w:rPr>
      </w:pPr>
      <w:r w:rsidRPr="00655D76">
        <w:rPr>
          <w:b/>
          <w:highlight w:val="yellow"/>
        </w:rPr>
        <w:t xml:space="preserve">RECOMMENDATIONS FOR PRACTICE </w:t>
      </w:r>
    </w:p>
    <w:p w14:paraId="0FF97335" w14:textId="77777777" w:rsidR="000F2ABE" w:rsidRPr="00655D76" w:rsidRDefault="000F2ABE" w:rsidP="000F2ABE">
      <w:pPr>
        <w:widowControl/>
        <w:numPr>
          <w:ilvl w:val="0"/>
          <w:numId w:val="8"/>
        </w:numPr>
        <w:autoSpaceDE/>
        <w:autoSpaceDN/>
        <w:spacing w:before="100" w:beforeAutospacing="1" w:after="100" w:afterAutospacing="1" w:line="480" w:lineRule="auto"/>
        <w:jc w:val="both"/>
        <w:rPr>
          <w:sz w:val="24"/>
          <w:szCs w:val="24"/>
          <w:highlight w:val="yellow"/>
        </w:rPr>
      </w:pPr>
      <w:r w:rsidRPr="00655D76">
        <w:rPr>
          <w:rStyle w:val="Strong"/>
          <w:sz w:val="24"/>
          <w:szCs w:val="24"/>
          <w:highlight w:val="yellow"/>
        </w:rPr>
        <w:t>Adopt AI-Powered Diagnostic Tools</w:t>
      </w:r>
      <w:r w:rsidRPr="00655D76">
        <w:rPr>
          <w:sz w:val="24"/>
          <w:szCs w:val="24"/>
          <w:highlight w:val="yellow"/>
        </w:rPr>
        <w:t xml:space="preserve">: Practitioners should consider integrating AI-powered diagnostic tools like </w:t>
      </w:r>
      <w:proofErr w:type="spellStart"/>
      <w:r w:rsidRPr="00655D76">
        <w:rPr>
          <w:rStyle w:val="Strong"/>
          <w:sz w:val="24"/>
          <w:szCs w:val="24"/>
          <w:highlight w:val="yellow"/>
        </w:rPr>
        <w:t>Logicon</w:t>
      </w:r>
      <w:proofErr w:type="spellEnd"/>
      <w:r w:rsidRPr="00655D76">
        <w:rPr>
          <w:rStyle w:val="Strong"/>
          <w:sz w:val="24"/>
          <w:szCs w:val="24"/>
          <w:highlight w:val="yellow"/>
        </w:rPr>
        <w:t xml:space="preserve"> Caries Detector</w:t>
      </w:r>
      <w:r w:rsidRPr="00655D76">
        <w:rPr>
          <w:sz w:val="24"/>
          <w:szCs w:val="24"/>
          <w:highlight w:val="yellow"/>
        </w:rPr>
        <w:t xml:space="preserve"> and </w:t>
      </w:r>
      <w:r w:rsidRPr="00655D76">
        <w:rPr>
          <w:rStyle w:val="Strong"/>
          <w:sz w:val="24"/>
          <w:szCs w:val="24"/>
          <w:highlight w:val="yellow"/>
        </w:rPr>
        <w:t>Pearl's Second Opinion</w:t>
      </w:r>
      <w:r w:rsidRPr="00655D76">
        <w:rPr>
          <w:sz w:val="24"/>
          <w:szCs w:val="24"/>
          <w:highlight w:val="yellow"/>
        </w:rPr>
        <w:t xml:space="preserve"> to enhance diagnostic accuracy and treatment planning.</w:t>
      </w:r>
    </w:p>
    <w:p w14:paraId="6FC5740B" w14:textId="77777777" w:rsidR="000F2ABE" w:rsidRPr="00655D76" w:rsidRDefault="000F2ABE" w:rsidP="000F2ABE">
      <w:pPr>
        <w:widowControl/>
        <w:numPr>
          <w:ilvl w:val="0"/>
          <w:numId w:val="8"/>
        </w:numPr>
        <w:autoSpaceDE/>
        <w:autoSpaceDN/>
        <w:spacing w:before="100" w:beforeAutospacing="1" w:after="100" w:afterAutospacing="1" w:line="480" w:lineRule="auto"/>
        <w:jc w:val="both"/>
        <w:rPr>
          <w:sz w:val="24"/>
          <w:szCs w:val="24"/>
          <w:highlight w:val="yellow"/>
        </w:rPr>
      </w:pPr>
      <w:r w:rsidRPr="00655D76">
        <w:rPr>
          <w:rStyle w:val="Strong"/>
          <w:sz w:val="24"/>
          <w:szCs w:val="24"/>
          <w:highlight w:val="yellow"/>
        </w:rPr>
        <w:t>Data Privacy Protocols</w:t>
      </w:r>
      <w:r w:rsidRPr="00655D76">
        <w:rPr>
          <w:sz w:val="24"/>
          <w:szCs w:val="24"/>
          <w:highlight w:val="yellow"/>
        </w:rPr>
        <w:t xml:space="preserve">: Ensure compliance with data protection regulations such as </w:t>
      </w:r>
      <w:r w:rsidRPr="00655D76">
        <w:rPr>
          <w:rStyle w:val="Strong"/>
          <w:sz w:val="24"/>
          <w:szCs w:val="24"/>
          <w:highlight w:val="yellow"/>
        </w:rPr>
        <w:t>GDPR and HIPAA</w:t>
      </w:r>
      <w:r w:rsidRPr="00655D76">
        <w:rPr>
          <w:sz w:val="24"/>
          <w:szCs w:val="24"/>
          <w:highlight w:val="yellow"/>
        </w:rPr>
        <w:t xml:space="preserve"> by using AI systems that prioritize data security.</w:t>
      </w:r>
    </w:p>
    <w:p w14:paraId="3E6D14A1" w14:textId="4AA2CFD3" w:rsidR="000F2ABE" w:rsidRPr="005026C1" w:rsidRDefault="000F2ABE" w:rsidP="005026C1">
      <w:pPr>
        <w:widowControl/>
        <w:numPr>
          <w:ilvl w:val="0"/>
          <w:numId w:val="8"/>
        </w:numPr>
        <w:autoSpaceDE/>
        <w:autoSpaceDN/>
        <w:spacing w:before="100" w:beforeAutospacing="1" w:after="100" w:afterAutospacing="1" w:line="480" w:lineRule="auto"/>
        <w:jc w:val="both"/>
        <w:rPr>
          <w:sz w:val="24"/>
          <w:szCs w:val="24"/>
          <w:highlight w:val="yellow"/>
        </w:rPr>
      </w:pPr>
      <w:r w:rsidRPr="00655D76">
        <w:rPr>
          <w:rStyle w:val="Strong"/>
          <w:sz w:val="24"/>
          <w:szCs w:val="24"/>
          <w:highlight w:val="yellow"/>
        </w:rPr>
        <w:t>Continuous Education</w:t>
      </w:r>
      <w:r w:rsidRPr="00655D76">
        <w:rPr>
          <w:sz w:val="24"/>
          <w:szCs w:val="24"/>
          <w:highlight w:val="yellow"/>
        </w:rPr>
        <w:t>: Engage in continuous education to stay updated on AI developments and understand how to effectively integrate these technologies into your practice.</w:t>
      </w:r>
    </w:p>
    <w:p w14:paraId="5E69A62B" w14:textId="651F38BF" w:rsidR="000F2ABE" w:rsidRPr="005026C1" w:rsidRDefault="000F2ABE" w:rsidP="005026C1">
      <w:pPr>
        <w:pStyle w:val="Heading1"/>
        <w:spacing w:line="480" w:lineRule="auto"/>
        <w:jc w:val="both"/>
      </w:pPr>
      <w:r w:rsidRPr="00655D76">
        <w:rPr>
          <w:spacing w:val="-2"/>
        </w:rPr>
        <w:t>REFERNCES</w:t>
      </w:r>
    </w:p>
    <w:p w14:paraId="1618B5F0" w14:textId="77777777" w:rsidR="000F2ABE" w:rsidRPr="00655D76" w:rsidRDefault="000F2ABE" w:rsidP="000F2ABE">
      <w:pPr>
        <w:pStyle w:val="ListParagraph"/>
        <w:numPr>
          <w:ilvl w:val="0"/>
          <w:numId w:val="1"/>
        </w:numPr>
        <w:tabs>
          <w:tab w:val="left" w:pos="820"/>
        </w:tabs>
        <w:spacing w:line="480" w:lineRule="auto"/>
        <w:rPr>
          <w:sz w:val="24"/>
          <w:szCs w:val="24"/>
        </w:rPr>
      </w:pPr>
      <w:proofErr w:type="spellStart"/>
      <w:r w:rsidRPr="00655D76">
        <w:rPr>
          <w:sz w:val="24"/>
          <w:szCs w:val="24"/>
        </w:rPr>
        <w:t>Sarker</w:t>
      </w:r>
      <w:proofErr w:type="spellEnd"/>
      <w:r w:rsidRPr="00655D76">
        <w:rPr>
          <w:sz w:val="24"/>
          <w:szCs w:val="24"/>
        </w:rPr>
        <w:t xml:space="preserve"> IH. AI-based modeling: techniques, applications and research issues towards automation, intelligent and smart systems. </w:t>
      </w:r>
      <w:r w:rsidRPr="00655D76">
        <w:rPr>
          <w:i/>
          <w:sz w:val="24"/>
          <w:szCs w:val="24"/>
        </w:rPr>
        <w:t xml:space="preserve">SN </w:t>
      </w:r>
      <w:proofErr w:type="spellStart"/>
      <w:r w:rsidRPr="00655D76">
        <w:rPr>
          <w:i/>
          <w:sz w:val="24"/>
          <w:szCs w:val="24"/>
        </w:rPr>
        <w:t>Comput</w:t>
      </w:r>
      <w:proofErr w:type="spellEnd"/>
      <w:r w:rsidRPr="00655D76">
        <w:rPr>
          <w:i/>
          <w:sz w:val="24"/>
          <w:szCs w:val="24"/>
        </w:rPr>
        <w:t xml:space="preserve"> Sci </w:t>
      </w:r>
      <w:r w:rsidRPr="00655D76">
        <w:rPr>
          <w:sz w:val="24"/>
          <w:szCs w:val="24"/>
        </w:rPr>
        <w:t>2022; 3: 158</w:t>
      </w:r>
    </w:p>
    <w:p w14:paraId="4D086465" w14:textId="77777777" w:rsidR="000F2ABE" w:rsidRPr="00655D76" w:rsidRDefault="000F2ABE" w:rsidP="000F2ABE">
      <w:pPr>
        <w:pStyle w:val="ListParagraph"/>
        <w:numPr>
          <w:ilvl w:val="0"/>
          <w:numId w:val="1"/>
        </w:numPr>
        <w:tabs>
          <w:tab w:val="left" w:pos="820"/>
        </w:tabs>
        <w:spacing w:before="199" w:line="480" w:lineRule="auto"/>
        <w:ind w:right="124"/>
        <w:rPr>
          <w:sz w:val="24"/>
          <w:szCs w:val="24"/>
        </w:rPr>
      </w:pPr>
      <w:r w:rsidRPr="00655D76">
        <w:rPr>
          <w:sz w:val="24"/>
          <w:szCs w:val="24"/>
        </w:rPr>
        <w:t xml:space="preserve">Copeland, J., ed. (2004). </w:t>
      </w:r>
      <w:r w:rsidRPr="00655D76">
        <w:rPr>
          <w:i/>
          <w:sz w:val="24"/>
          <w:szCs w:val="24"/>
        </w:rPr>
        <w:t>The Essential Turing: the ideas that gave birth to the computer age</w:t>
      </w:r>
      <w:r w:rsidRPr="00655D76">
        <w:rPr>
          <w:sz w:val="24"/>
          <w:szCs w:val="24"/>
        </w:rPr>
        <w:t xml:space="preserve">. Oxford, England: Clarendon Press. </w:t>
      </w:r>
      <w:hyperlink r:id="rId11">
        <w:r w:rsidRPr="00655D76">
          <w:rPr>
            <w:sz w:val="24"/>
            <w:szCs w:val="24"/>
          </w:rPr>
          <w:t>ISBN</w:t>
        </w:r>
      </w:hyperlink>
      <w:r w:rsidRPr="00655D76">
        <w:rPr>
          <w:sz w:val="24"/>
          <w:szCs w:val="24"/>
        </w:rPr>
        <w:t xml:space="preserve"> 0-19-825079-7.</w:t>
      </w:r>
    </w:p>
    <w:p w14:paraId="560056F9" w14:textId="77777777" w:rsidR="000F2ABE" w:rsidRPr="00655D76" w:rsidRDefault="000F2ABE" w:rsidP="000F2ABE">
      <w:pPr>
        <w:pStyle w:val="ListParagraph"/>
        <w:numPr>
          <w:ilvl w:val="0"/>
          <w:numId w:val="1"/>
        </w:numPr>
        <w:tabs>
          <w:tab w:val="left" w:pos="820"/>
        </w:tabs>
        <w:spacing w:before="200" w:line="480" w:lineRule="auto"/>
        <w:ind w:right="113"/>
        <w:rPr>
          <w:sz w:val="24"/>
          <w:szCs w:val="24"/>
        </w:rPr>
      </w:pPr>
      <w:proofErr w:type="spellStart"/>
      <w:r w:rsidRPr="00655D76">
        <w:rPr>
          <w:sz w:val="24"/>
          <w:szCs w:val="24"/>
        </w:rPr>
        <w:t>Aminoshariae</w:t>
      </w:r>
      <w:proofErr w:type="spellEnd"/>
      <w:r w:rsidRPr="00655D76">
        <w:rPr>
          <w:sz w:val="24"/>
          <w:szCs w:val="24"/>
        </w:rPr>
        <w:t xml:space="preserve"> A, </w:t>
      </w:r>
      <w:proofErr w:type="spellStart"/>
      <w:r w:rsidRPr="00655D76">
        <w:rPr>
          <w:sz w:val="24"/>
          <w:szCs w:val="24"/>
        </w:rPr>
        <w:t>Kulild</w:t>
      </w:r>
      <w:proofErr w:type="spellEnd"/>
      <w:r w:rsidRPr="00655D76">
        <w:rPr>
          <w:sz w:val="24"/>
          <w:szCs w:val="24"/>
        </w:rPr>
        <w:t xml:space="preserve"> J, </w:t>
      </w:r>
      <w:proofErr w:type="spellStart"/>
      <w:r w:rsidRPr="00655D76">
        <w:rPr>
          <w:sz w:val="24"/>
          <w:szCs w:val="24"/>
        </w:rPr>
        <w:t>Nagendrababu</w:t>
      </w:r>
      <w:proofErr w:type="spellEnd"/>
      <w:r w:rsidRPr="00655D76">
        <w:rPr>
          <w:sz w:val="24"/>
          <w:szCs w:val="24"/>
        </w:rPr>
        <w:t xml:space="preserve"> V: Artificial intelligence in endodontics: Current </w:t>
      </w:r>
      <w:r w:rsidRPr="00655D76">
        <w:rPr>
          <w:sz w:val="24"/>
          <w:szCs w:val="24"/>
        </w:rPr>
        <w:lastRenderedPageBreak/>
        <w:t xml:space="preserve">applications and future directions. J </w:t>
      </w:r>
      <w:proofErr w:type="spellStart"/>
      <w:r w:rsidRPr="00655D76">
        <w:rPr>
          <w:sz w:val="24"/>
          <w:szCs w:val="24"/>
        </w:rPr>
        <w:t>Endod</w:t>
      </w:r>
      <w:proofErr w:type="spellEnd"/>
      <w:r w:rsidRPr="00655D76">
        <w:rPr>
          <w:sz w:val="24"/>
          <w:szCs w:val="24"/>
        </w:rPr>
        <w:t xml:space="preserve">. 2021, 47:1352-7. </w:t>
      </w:r>
      <w:r w:rsidRPr="00655D76">
        <w:rPr>
          <w:spacing w:val="-2"/>
          <w:sz w:val="24"/>
          <w:szCs w:val="24"/>
        </w:rPr>
        <w:t>10.1016/j.joen.2021.06.003</w:t>
      </w:r>
    </w:p>
    <w:p w14:paraId="60A7C240" w14:textId="4F928DFE" w:rsidR="000F2ABE" w:rsidRPr="00655D76" w:rsidRDefault="000F2ABE" w:rsidP="005026C1">
      <w:pPr>
        <w:pStyle w:val="ListParagraph"/>
        <w:numPr>
          <w:ilvl w:val="0"/>
          <w:numId w:val="1"/>
        </w:numPr>
        <w:tabs>
          <w:tab w:val="left" w:pos="819"/>
        </w:tabs>
        <w:spacing w:before="200" w:line="360" w:lineRule="auto"/>
        <w:ind w:left="819" w:right="0" w:hanging="359"/>
        <w:rPr>
          <w:sz w:val="24"/>
          <w:szCs w:val="24"/>
        </w:rPr>
      </w:pPr>
      <w:r w:rsidRPr="00655D76">
        <w:rPr>
          <w:sz w:val="24"/>
          <w:szCs w:val="24"/>
        </w:rPr>
        <w:t>Stevenson</w:t>
      </w:r>
      <w:r w:rsidRPr="00655D76">
        <w:rPr>
          <w:spacing w:val="-3"/>
          <w:sz w:val="24"/>
          <w:szCs w:val="24"/>
        </w:rPr>
        <w:t xml:space="preserve"> </w:t>
      </w:r>
      <w:r w:rsidRPr="00655D76">
        <w:rPr>
          <w:sz w:val="24"/>
          <w:szCs w:val="24"/>
        </w:rPr>
        <w:t>A.</w:t>
      </w:r>
      <w:r w:rsidRPr="00655D76">
        <w:rPr>
          <w:spacing w:val="-1"/>
          <w:sz w:val="24"/>
          <w:szCs w:val="24"/>
        </w:rPr>
        <w:t xml:space="preserve"> </w:t>
      </w:r>
      <w:r w:rsidRPr="00655D76">
        <w:rPr>
          <w:sz w:val="24"/>
          <w:szCs w:val="24"/>
        </w:rPr>
        <w:t>Oxford</w:t>
      </w:r>
      <w:r w:rsidRPr="00655D76">
        <w:rPr>
          <w:spacing w:val="-1"/>
          <w:sz w:val="24"/>
          <w:szCs w:val="24"/>
        </w:rPr>
        <w:t xml:space="preserve"> </w:t>
      </w:r>
      <w:r w:rsidRPr="00655D76">
        <w:rPr>
          <w:sz w:val="24"/>
          <w:szCs w:val="24"/>
        </w:rPr>
        <w:t>Dictionary of</w:t>
      </w:r>
      <w:r w:rsidRPr="00655D76">
        <w:rPr>
          <w:spacing w:val="-3"/>
          <w:sz w:val="24"/>
          <w:szCs w:val="24"/>
        </w:rPr>
        <w:t xml:space="preserve"> </w:t>
      </w:r>
      <w:r w:rsidRPr="00655D76">
        <w:rPr>
          <w:sz w:val="24"/>
          <w:szCs w:val="24"/>
        </w:rPr>
        <w:t>English.</w:t>
      </w:r>
      <w:r w:rsidRPr="00655D76">
        <w:rPr>
          <w:spacing w:val="-1"/>
          <w:sz w:val="24"/>
          <w:szCs w:val="24"/>
        </w:rPr>
        <w:t xml:space="preserve"> </w:t>
      </w:r>
      <w:r w:rsidRPr="00655D76">
        <w:rPr>
          <w:sz w:val="24"/>
          <w:szCs w:val="24"/>
        </w:rPr>
        <w:t>USA: Oxford</w:t>
      </w:r>
      <w:r w:rsidRPr="00655D76">
        <w:rPr>
          <w:spacing w:val="-1"/>
          <w:sz w:val="24"/>
          <w:szCs w:val="24"/>
        </w:rPr>
        <w:t xml:space="preserve"> </w:t>
      </w:r>
      <w:r w:rsidRPr="00655D76">
        <w:rPr>
          <w:sz w:val="24"/>
          <w:szCs w:val="24"/>
        </w:rPr>
        <w:t>University</w:t>
      </w:r>
      <w:r w:rsidRPr="00655D76">
        <w:rPr>
          <w:spacing w:val="-1"/>
          <w:sz w:val="24"/>
          <w:szCs w:val="24"/>
        </w:rPr>
        <w:t xml:space="preserve"> </w:t>
      </w:r>
      <w:r w:rsidRPr="00655D76">
        <w:rPr>
          <w:sz w:val="24"/>
          <w:szCs w:val="24"/>
        </w:rPr>
        <w:t xml:space="preserve">Press </w:t>
      </w:r>
      <w:r w:rsidRPr="00655D76">
        <w:rPr>
          <w:spacing w:val="-2"/>
          <w:sz w:val="24"/>
          <w:szCs w:val="24"/>
        </w:rPr>
        <w:t>(2010).</w:t>
      </w:r>
    </w:p>
    <w:p w14:paraId="1ED3FFB2" w14:textId="77777777" w:rsidR="000F2ABE" w:rsidRPr="00655D76" w:rsidRDefault="000F2ABE" w:rsidP="005026C1">
      <w:pPr>
        <w:pStyle w:val="ListParagraph"/>
        <w:numPr>
          <w:ilvl w:val="0"/>
          <w:numId w:val="1"/>
        </w:numPr>
        <w:tabs>
          <w:tab w:val="left" w:pos="819"/>
        </w:tabs>
        <w:spacing w:line="360" w:lineRule="auto"/>
        <w:ind w:left="819" w:right="0" w:hanging="359"/>
        <w:rPr>
          <w:sz w:val="24"/>
          <w:szCs w:val="24"/>
        </w:rPr>
      </w:pPr>
      <w:r w:rsidRPr="00655D76">
        <w:rPr>
          <w:sz w:val="24"/>
          <w:szCs w:val="24"/>
        </w:rPr>
        <w:t>Deshmukh</w:t>
      </w:r>
      <w:r w:rsidRPr="00655D76">
        <w:rPr>
          <w:spacing w:val="7"/>
          <w:sz w:val="24"/>
          <w:szCs w:val="24"/>
        </w:rPr>
        <w:t xml:space="preserve"> </w:t>
      </w:r>
      <w:r w:rsidRPr="00655D76">
        <w:rPr>
          <w:sz w:val="24"/>
          <w:szCs w:val="24"/>
        </w:rPr>
        <w:t>S:</w:t>
      </w:r>
      <w:r w:rsidRPr="00655D76">
        <w:rPr>
          <w:spacing w:val="8"/>
          <w:sz w:val="24"/>
          <w:szCs w:val="24"/>
        </w:rPr>
        <w:t xml:space="preserve"> </w:t>
      </w:r>
      <w:r w:rsidRPr="00655D76">
        <w:rPr>
          <w:sz w:val="24"/>
          <w:szCs w:val="24"/>
        </w:rPr>
        <w:t>Artificial</w:t>
      </w:r>
      <w:r w:rsidRPr="00655D76">
        <w:rPr>
          <w:spacing w:val="8"/>
          <w:sz w:val="24"/>
          <w:szCs w:val="24"/>
        </w:rPr>
        <w:t xml:space="preserve"> </w:t>
      </w:r>
      <w:r w:rsidRPr="00655D76">
        <w:rPr>
          <w:sz w:val="24"/>
          <w:szCs w:val="24"/>
        </w:rPr>
        <w:t>intelligence</w:t>
      </w:r>
      <w:r w:rsidRPr="00655D76">
        <w:rPr>
          <w:spacing w:val="7"/>
          <w:sz w:val="24"/>
          <w:szCs w:val="24"/>
        </w:rPr>
        <w:t xml:space="preserve"> </w:t>
      </w:r>
      <w:r w:rsidRPr="00655D76">
        <w:rPr>
          <w:sz w:val="24"/>
          <w:szCs w:val="24"/>
        </w:rPr>
        <w:t>in</w:t>
      </w:r>
      <w:r w:rsidRPr="00655D76">
        <w:rPr>
          <w:spacing w:val="8"/>
          <w:sz w:val="24"/>
          <w:szCs w:val="24"/>
        </w:rPr>
        <w:t xml:space="preserve"> </w:t>
      </w:r>
      <w:r w:rsidRPr="00655D76">
        <w:rPr>
          <w:sz w:val="24"/>
          <w:szCs w:val="24"/>
        </w:rPr>
        <w:t>dentistry.</w:t>
      </w:r>
      <w:r w:rsidRPr="00655D76">
        <w:rPr>
          <w:spacing w:val="8"/>
          <w:sz w:val="24"/>
          <w:szCs w:val="24"/>
        </w:rPr>
        <w:t xml:space="preserve"> </w:t>
      </w:r>
      <w:r w:rsidRPr="00655D76">
        <w:rPr>
          <w:sz w:val="24"/>
          <w:szCs w:val="24"/>
        </w:rPr>
        <w:t>J</w:t>
      </w:r>
      <w:r w:rsidRPr="00655D76">
        <w:rPr>
          <w:spacing w:val="10"/>
          <w:sz w:val="24"/>
          <w:szCs w:val="24"/>
        </w:rPr>
        <w:t xml:space="preserve"> </w:t>
      </w:r>
      <w:r w:rsidRPr="00655D76">
        <w:rPr>
          <w:sz w:val="24"/>
          <w:szCs w:val="24"/>
        </w:rPr>
        <w:t>Int</w:t>
      </w:r>
      <w:r w:rsidRPr="00655D76">
        <w:rPr>
          <w:spacing w:val="8"/>
          <w:sz w:val="24"/>
          <w:szCs w:val="24"/>
        </w:rPr>
        <w:t xml:space="preserve"> </w:t>
      </w:r>
      <w:r w:rsidRPr="00655D76">
        <w:rPr>
          <w:sz w:val="24"/>
          <w:szCs w:val="24"/>
        </w:rPr>
        <w:t>Clin</w:t>
      </w:r>
      <w:r w:rsidRPr="00655D76">
        <w:rPr>
          <w:spacing w:val="8"/>
          <w:sz w:val="24"/>
          <w:szCs w:val="24"/>
        </w:rPr>
        <w:t xml:space="preserve"> </w:t>
      </w:r>
      <w:r w:rsidRPr="00655D76">
        <w:rPr>
          <w:sz w:val="24"/>
          <w:szCs w:val="24"/>
        </w:rPr>
        <w:t>Dent</w:t>
      </w:r>
      <w:r w:rsidRPr="00655D76">
        <w:rPr>
          <w:spacing w:val="8"/>
          <w:sz w:val="24"/>
          <w:szCs w:val="24"/>
        </w:rPr>
        <w:t xml:space="preserve"> </w:t>
      </w:r>
      <w:r w:rsidRPr="00655D76">
        <w:rPr>
          <w:sz w:val="24"/>
          <w:szCs w:val="24"/>
        </w:rPr>
        <w:t>Res</w:t>
      </w:r>
      <w:r w:rsidRPr="00655D76">
        <w:rPr>
          <w:spacing w:val="11"/>
          <w:sz w:val="24"/>
          <w:szCs w:val="24"/>
        </w:rPr>
        <w:t xml:space="preserve"> </w:t>
      </w:r>
      <w:r w:rsidRPr="00655D76">
        <w:rPr>
          <w:sz w:val="24"/>
          <w:szCs w:val="24"/>
        </w:rPr>
        <w:t>Organ.</w:t>
      </w:r>
      <w:r w:rsidRPr="00655D76">
        <w:rPr>
          <w:spacing w:val="8"/>
          <w:sz w:val="24"/>
          <w:szCs w:val="24"/>
        </w:rPr>
        <w:t xml:space="preserve"> </w:t>
      </w:r>
      <w:r w:rsidRPr="00655D76">
        <w:rPr>
          <w:sz w:val="24"/>
          <w:szCs w:val="24"/>
        </w:rPr>
        <w:t>2018,</w:t>
      </w:r>
      <w:r w:rsidRPr="00655D76">
        <w:rPr>
          <w:spacing w:val="8"/>
          <w:sz w:val="24"/>
          <w:szCs w:val="24"/>
        </w:rPr>
        <w:t xml:space="preserve"> </w:t>
      </w:r>
      <w:r w:rsidRPr="00655D76">
        <w:rPr>
          <w:spacing w:val="-2"/>
          <w:sz w:val="24"/>
          <w:szCs w:val="24"/>
        </w:rPr>
        <w:t>10:47.</w:t>
      </w:r>
    </w:p>
    <w:p w14:paraId="46051F76" w14:textId="77777777" w:rsidR="000F2ABE" w:rsidRPr="00655D76" w:rsidRDefault="000F2ABE" w:rsidP="005026C1">
      <w:pPr>
        <w:pStyle w:val="BodyText"/>
        <w:spacing w:line="360" w:lineRule="auto"/>
        <w:jc w:val="both"/>
      </w:pPr>
    </w:p>
    <w:p w14:paraId="69159D7E" w14:textId="490BC1A4" w:rsidR="005026C1" w:rsidRPr="00655D76" w:rsidRDefault="000F2ABE" w:rsidP="005026C1">
      <w:pPr>
        <w:pStyle w:val="BodyText"/>
        <w:spacing w:line="480" w:lineRule="auto"/>
        <w:ind w:left="820"/>
        <w:jc w:val="both"/>
      </w:pPr>
      <w:r w:rsidRPr="00655D76">
        <w:rPr>
          <w:spacing w:val="-2"/>
        </w:rPr>
        <w:t>10.4103/jicdro.jicdro_17_18</w:t>
      </w:r>
    </w:p>
    <w:p w14:paraId="4414D7F3"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Alexander B, John S:</w:t>
      </w:r>
      <w:r w:rsidRPr="00655D76">
        <w:rPr>
          <w:spacing w:val="40"/>
          <w:sz w:val="24"/>
          <w:szCs w:val="24"/>
        </w:rPr>
        <w:t xml:space="preserve"> </w:t>
      </w:r>
      <w:r w:rsidRPr="00655D76">
        <w:rPr>
          <w:sz w:val="24"/>
          <w:szCs w:val="24"/>
        </w:rPr>
        <w:t xml:space="preserve">Artificial Intelligence in Dentistry: Current Concepts and a Peep Into the </w:t>
      </w:r>
      <w:proofErr w:type="gramStart"/>
      <w:r w:rsidRPr="00655D76">
        <w:rPr>
          <w:sz w:val="24"/>
          <w:szCs w:val="24"/>
        </w:rPr>
        <w:t>Future .</w:t>
      </w:r>
      <w:proofErr w:type="gramEnd"/>
      <w:r w:rsidRPr="00655D76">
        <w:rPr>
          <w:sz w:val="24"/>
          <w:szCs w:val="24"/>
        </w:rPr>
        <w:t xml:space="preserve"> Int J Adv Res. 2018, 30:1105-8. 10.21474/IJAR01/8242</w:t>
      </w:r>
    </w:p>
    <w:p w14:paraId="6EAD5C91" w14:textId="77777777" w:rsidR="000F2ABE" w:rsidRPr="00655D76" w:rsidRDefault="000F2ABE" w:rsidP="000F2ABE">
      <w:pPr>
        <w:pStyle w:val="ListParagraph"/>
        <w:numPr>
          <w:ilvl w:val="0"/>
          <w:numId w:val="1"/>
        </w:numPr>
        <w:tabs>
          <w:tab w:val="left" w:pos="820"/>
        </w:tabs>
        <w:spacing w:line="480" w:lineRule="auto"/>
        <w:ind w:right="124"/>
        <w:rPr>
          <w:sz w:val="24"/>
          <w:szCs w:val="24"/>
        </w:rPr>
      </w:pPr>
      <w:proofErr w:type="spellStart"/>
      <w:r w:rsidRPr="00655D76">
        <w:rPr>
          <w:sz w:val="24"/>
          <w:szCs w:val="24"/>
        </w:rPr>
        <w:t>Schwendicke</w:t>
      </w:r>
      <w:proofErr w:type="spellEnd"/>
      <w:r w:rsidRPr="00655D76">
        <w:rPr>
          <w:sz w:val="24"/>
          <w:szCs w:val="24"/>
        </w:rPr>
        <w:t xml:space="preserve"> FA, </w:t>
      </w:r>
      <w:proofErr w:type="spellStart"/>
      <w:r w:rsidRPr="00655D76">
        <w:rPr>
          <w:sz w:val="24"/>
          <w:szCs w:val="24"/>
        </w:rPr>
        <w:t>Samek</w:t>
      </w:r>
      <w:proofErr w:type="spellEnd"/>
      <w:r w:rsidRPr="00655D76">
        <w:rPr>
          <w:sz w:val="24"/>
          <w:szCs w:val="24"/>
        </w:rPr>
        <w:t xml:space="preserve"> W, </w:t>
      </w:r>
      <w:proofErr w:type="spellStart"/>
      <w:r w:rsidRPr="00655D76">
        <w:rPr>
          <w:sz w:val="24"/>
          <w:szCs w:val="24"/>
        </w:rPr>
        <w:t>Krois</w:t>
      </w:r>
      <w:proofErr w:type="spellEnd"/>
      <w:r w:rsidRPr="00655D76">
        <w:rPr>
          <w:sz w:val="24"/>
          <w:szCs w:val="24"/>
        </w:rPr>
        <w:t xml:space="preserve"> J. Artificial intelligence in dentistry: chances and challenges. Journal of dental research. 2020 Jul;99(7):769-74.</w:t>
      </w:r>
    </w:p>
    <w:p w14:paraId="0BC517F9"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Nguyen TT, </w:t>
      </w:r>
      <w:proofErr w:type="spellStart"/>
      <w:r w:rsidRPr="00655D76">
        <w:rPr>
          <w:sz w:val="24"/>
          <w:szCs w:val="24"/>
        </w:rPr>
        <w:t>Larrivée</w:t>
      </w:r>
      <w:proofErr w:type="spellEnd"/>
      <w:r w:rsidRPr="00655D76">
        <w:rPr>
          <w:sz w:val="24"/>
          <w:szCs w:val="24"/>
        </w:rPr>
        <w:t xml:space="preserve"> N, Lee A, </w:t>
      </w:r>
      <w:proofErr w:type="spellStart"/>
      <w:r w:rsidRPr="00655D76">
        <w:rPr>
          <w:sz w:val="24"/>
          <w:szCs w:val="24"/>
        </w:rPr>
        <w:t>Bilaniuk</w:t>
      </w:r>
      <w:proofErr w:type="spellEnd"/>
      <w:r w:rsidRPr="00655D76">
        <w:rPr>
          <w:sz w:val="24"/>
          <w:szCs w:val="24"/>
        </w:rPr>
        <w:t xml:space="preserve"> O, Durand R. Use of artificial intelligence in dentistry: current clinical trends and research advances. J Can Dent Assoc. 2021;87(l7):1488-2159.</w:t>
      </w:r>
    </w:p>
    <w:p w14:paraId="23355126"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Carrillo‐Perez F, </w:t>
      </w:r>
      <w:proofErr w:type="spellStart"/>
      <w:r w:rsidRPr="00655D76">
        <w:rPr>
          <w:sz w:val="24"/>
          <w:szCs w:val="24"/>
        </w:rPr>
        <w:t>Pecho</w:t>
      </w:r>
      <w:proofErr w:type="spellEnd"/>
      <w:r w:rsidRPr="00655D76">
        <w:rPr>
          <w:sz w:val="24"/>
          <w:szCs w:val="24"/>
        </w:rPr>
        <w:t xml:space="preserve"> OE, Morales JC, </w:t>
      </w:r>
      <w:proofErr w:type="spellStart"/>
      <w:r w:rsidRPr="00655D76">
        <w:rPr>
          <w:sz w:val="24"/>
          <w:szCs w:val="24"/>
        </w:rPr>
        <w:t>Paravina</w:t>
      </w:r>
      <w:proofErr w:type="spellEnd"/>
      <w:r w:rsidRPr="00655D76">
        <w:rPr>
          <w:sz w:val="24"/>
          <w:szCs w:val="24"/>
        </w:rPr>
        <w:t xml:space="preserve"> RD, Della Bona A, </w:t>
      </w:r>
      <w:proofErr w:type="spellStart"/>
      <w:r w:rsidRPr="00655D76">
        <w:rPr>
          <w:sz w:val="24"/>
          <w:szCs w:val="24"/>
        </w:rPr>
        <w:t>Ghinea</w:t>
      </w:r>
      <w:proofErr w:type="spellEnd"/>
      <w:r w:rsidRPr="00655D76">
        <w:rPr>
          <w:sz w:val="24"/>
          <w:szCs w:val="24"/>
        </w:rPr>
        <w:t xml:space="preserve"> R, </w:t>
      </w:r>
      <w:proofErr w:type="spellStart"/>
      <w:r w:rsidRPr="00655D76">
        <w:rPr>
          <w:sz w:val="24"/>
          <w:szCs w:val="24"/>
        </w:rPr>
        <w:t>Pulgar</w:t>
      </w:r>
      <w:proofErr w:type="spellEnd"/>
      <w:r w:rsidRPr="00655D76">
        <w:rPr>
          <w:sz w:val="24"/>
          <w:szCs w:val="24"/>
        </w:rPr>
        <w:t xml:space="preserve"> R, Pérez MD, Herrera LJ. Applications of artificial intelligence in dentistry: A comprehensive review. Journal of Esthetic and Restorative Dentistry. 2022 Jan;34(1):259-80.</w:t>
      </w:r>
    </w:p>
    <w:p w14:paraId="4F76E04B"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Chen YW, Stanley K, </w:t>
      </w:r>
      <w:proofErr w:type="spellStart"/>
      <w:r w:rsidRPr="00655D76">
        <w:rPr>
          <w:sz w:val="24"/>
          <w:szCs w:val="24"/>
        </w:rPr>
        <w:t>Att</w:t>
      </w:r>
      <w:proofErr w:type="spellEnd"/>
      <w:r w:rsidRPr="00655D76">
        <w:rPr>
          <w:sz w:val="24"/>
          <w:szCs w:val="24"/>
        </w:rPr>
        <w:t xml:space="preserve"> W. Artificial intelligence in dentistry: current applications and future perspectives. Quintessence Int. 2020 Mar 1;51(3):248-57.</w:t>
      </w:r>
    </w:p>
    <w:p w14:paraId="1E876DA6"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Tandon D, </w:t>
      </w:r>
      <w:proofErr w:type="spellStart"/>
      <w:r w:rsidRPr="00655D76">
        <w:rPr>
          <w:sz w:val="24"/>
          <w:szCs w:val="24"/>
        </w:rPr>
        <w:t>Rajawat</w:t>
      </w:r>
      <w:proofErr w:type="spellEnd"/>
      <w:r w:rsidRPr="00655D76">
        <w:rPr>
          <w:sz w:val="24"/>
          <w:szCs w:val="24"/>
        </w:rPr>
        <w:t xml:space="preserve"> J, Banerjee M. Present and future of artificial intelligence in dentistry. Journal of oral biology and craniofacial research. 2020 Oct 1;10(4):391-6.</w:t>
      </w:r>
    </w:p>
    <w:p w14:paraId="4C8628F5" w14:textId="77777777" w:rsidR="000F2ABE" w:rsidRPr="00655D76" w:rsidRDefault="000F2ABE" w:rsidP="000F2ABE">
      <w:pPr>
        <w:pStyle w:val="ListParagraph"/>
        <w:numPr>
          <w:ilvl w:val="0"/>
          <w:numId w:val="1"/>
        </w:numPr>
        <w:tabs>
          <w:tab w:val="left" w:pos="820"/>
        </w:tabs>
        <w:spacing w:line="480" w:lineRule="auto"/>
        <w:ind w:right="124"/>
        <w:rPr>
          <w:sz w:val="24"/>
          <w:szCs w:val="24"/>
        </w:rPr>
      </w:pPr>
      <w:proofErr w:type="spellStart"/>
      <w:r w:rsidRPr="00655D76">
        <w:rPr>
          <w:sz w:val="24"/>
          <w:szCs w:val="24"/>
        </w:rPr>
        <w:t>Katne</w:t>
      </w:r>
      <w:proofErr w:type="spellEnd"/>
      <w:r w:rsidRPr="00655D76">
        <w:rPr>
          <w:sz w:val="24"/>
          <w:szCs w:val="24"/>
        </w:rPr>
        <w:t xml:space="preserve"> T, </w:t>
      </w:r>
      <w:proofErr w:type="spellStart"/>
      <w:r w:rsidRPr="00655D76">
        <w:rPr>
          <w:sz w:val="24"/>
          <w:szCs w:val="24"/>
        </w:rPr>
        <w:t>Kanaparthi</w:t>
      </w:r>
      <w:proofErr w:type="spellEnd"/>
      <w:r w:rsidRPr="00655D76">
        <w:rPr>
          <w:sz w:val="24"/>
          <w:szCs w:val="24"/>
        </w:rPr>
        <w:t xml:space="preserve"> A, </w:t>
      </w:r>
      <w:proofErr w:type="spellStart"/>
      <w:r w:rsidRPr="00655D76">
        <w:rPr>
          <w:sz w:val="24"/>
          <w:szCs w:val="24"/>
        </w:rPr>
        <w:t>Gotoor</w:t>
      </w:r>
      <w:proofErr w:type="spellEnd"/>
      <w:r w:rsidRPr="00655D76">
        <w:rPr>
          <w:sz w:val="24"/>
          <w:szCs w:val="24"/>
        </w:rPr>
        <w:t xml:space="preserve"> S, </w:t>
      </w:r>
      <w:proofErr w:type="spellStart"/>
      <w:r w:rsidRPr="00655D76">
        <w:rPr>
          <w:sz w:val="24"/>
          <w:szCs w:val="24"/>
        </w:rPr>
        <w:t>Muppirala</w:t>
      </w:r>
      <w:proofErr w:type="spellEnd"/>
      <w:r w:rsidRPr="00655D76">
        <w:rPr>
          <w:sz w:val="24"/>
          <w:szCs w:val="24"/>
        </w:rPr>
        <w:t xml:space="preserve"> S, </w:t>
      </w:r>
      <w:proofErr w:type="spellStart"/>
      <w:r w:rsidRPr="00655D76">
        <w:rPr>
          <w:sz w:val="24"/>
          <w:szCs w:val="24"/>
        </w:rPr>
        <w:t>Devaraju</w:t>
      </w:r>
      <w:proofErr w:type="spellEnd"/>
      <w:r w:rsidRPr="00655D76">
        <w:rPr>
          <w:sz w:val="24"/>
          <w:szCs w:val="24"/>
        </w:rPr>
        <w:t xml:space="preserve"> R, </w:t>
      </w:r>
      <w:proofErr w:type="spellStart"/>
      <w:r w:rsidRPr="00655D76">
        <w:rPr>
          <w:sz w:val="24"/>
          <w:szCs w:val="24"/>
        </w:rPr>
        <w:t>Gantala</w:t>
      </w:r>
      <w:proofErr w:type="spellEnd"/>
      <w:r w:rsidRPr="00655D76">
        <w:rPr>
          <w:sz w:val="24"/>
          <w:szCs w:val="24"/>
        </w:rPr>
        <w:t xml:space="preserve"> R. Artificial intelligence: demystifying dentistry–the future and beyond. Int J </w:t>
      </w:r>
      <w:proofErr w:type="spellStart"/>
      <w:r w:rsidRPr="00655D76">
        <w:rPr>
          <w:sz w:val="24"/>
          <w:szCs w:val="24"/>
        </w:rPr>
        <w:t>Contemp</w:t>
      </w:r>
      <w:proofErr w:type="spellEnd"/>
      <w:r w:rsidRPr="00655D76">
        <w:rPr>
          <w:sz w:val="24"/>
          <w:szCs w:val="24"/>
        </w:rPr>
        <w:t xml:space="preserve"> Med Surg </w:t>
      </w:r>
      <w:proofErr w:type="spellStart"/>
      <w:r w:rsidRPr="00655D76">
        <w:rPr>
          <w:sz w:val="24"/>
          <w:szCs w:val="24"/>
        </w:rPr>
        <w:t>Radiol</w:t>
      </w:r>
      <w:proofErr w:type="spellEnd"/>
      <w:r w:rsidRPr="00655D76">
        <w:rPr>
          <w:sz w:val="24"/>
          <w:szCs w:val="24"/>
        </w:rPr>
        <w:t>. 2019;4(4</w:t>
      </w:r>
      <w:proofErr w:type="gramStart"/>
      <w:r w:rsidRPr="00655D76">
        <w:rPr>
          <w:sz w:val="24"/>
          <w:szCs w:val="24"/>
        </w:rPr>
        <w:t>):D</w:t>
      </w:r>
      <w:proofErr w:type="gramEnd"/>
      <w:r w:rsidRPr="00655D76">
        <w:rPr>
          <w:sz w:val="24"/>
          <w:szCs w:val="24"/>
        </w:rPr>
        <w:t>6-9.</w:t>
      </w:r>
    </w:p>
    <w:p w14:paraId="51DE2CEC" w14:textId="77777777" w:rsidR="000F2ABE" w:rsidRPr="00655D76" w:rsidRDefault="000F2ABE" w:rsidP="000F2ABE">
      <w:pPr>
        <w:pStyle w:val="ListParagraph"/>
        <w:numPr>
          <w:ilvl w:val="0"/>
          <w:numId w:val="1"/>
        </w:numPr>
        <w:tabs>
          <w:tab w:val="left" w:pos="820"/>
        </w:tabs>
        <w:spacing w:line="480" w:lineRule="auto"/>
        <w:ind w:right="124"/>
        <w:rPr>
          <w:sz w:val="24"/>
          <w:szCs w:val="24"/>
        </w:rPr>
      </w:pPr>
      <w:proofErr w:type="spellStart"/>
      <w:r w:rsidRPr="00655D76">
        <w:rPr>
          <w:sz w:val="24"/>
          <w:szCs w:val="24"/>
        </w:rPr>
        <w:t>Khanagar</w:t>
      </w:r>
      <w:proofErr w:type="spellEnd"/>
      <w:r w:rsidRPr="00655D76">
        <w:rPr>
          <w:sz w:val="24"/>
          <w:szCs w:val="24"/>
        </w:rPr>
        <w:t xml:space="preserve"> SB, Al-</w:t>
      </w:r>
      <w:proofErr w:type="spellStart"/>
      <w:r w:rsidRPr="00655D76">
        <w:rPr>
          <w:sz w:val="24"/>
          <w:szCs w:val="24"/>
        </w:rPr>
        <w:t>Ehaideb</w:t>
      </w:r>
      <w:proofErr w:type="spellEnd"/>
      <w:r w:rsidRPr="00655D76">
        <w:rPr>
          <w:sz w:val="24"/>
          <w:szCs w:val="24"/>
        </w:rPr>
        <w:t xml:space="preserve"> A, </w:t>
      </w:r>
      <w:proofErr w:type="spellStart"/>
      <w:r w:rsidRPr="00655D76">
        <w:rPr>
          <w:sz w:val="24"/>
          <w:szCs w:val="24"/>
        </w:rPr>
        <w:t>Maganur</w:t>
      </w:r>
      <w:proofErr w:type="spellEnd"/>
      <w:r w:rsidRPr="00655D76">
        <w:rPr>
          <w:sz w:val="24"/>
          <w:szCs w:val="24"/>
        </w:rPr>
        <w:t xml:space="preserve"> PC, </w:t>
      </w:r>
      <w:proofErr w:type="spellStart"/>
      <w:r w:rsidRPr="00655D76">
        <w:rPr>
          <w:sz w:val="24"/>
          <w:szCs w:val="24"/>
        </w:rPr>
        <w:t>Vishwanathaiah</w:t>
      </w:r>
      <w:proofErr w:type="spellEnd"/>
      <w:r w:rsidRPr="00655D76">
        <w:rPr>
          <w:sz w:val="24"/>
          <w:szCs w:val="24"/>
        </w:rPr>
        <w:t xml:space="preserve"> S, Patil S, </w:t>
      </w:r>
      <w:proofErr w:type="spellStart"/>
      <w:r w:rsidRPr="00655D76">
        <w:rPr>
          <w:sz w:val="24"/>
          <w:szCs w:val="24"/>
        </w:rPr>
        <w:t>Baeshen</w:t>
      </w:r>
      <w:proofErr w:type="spellEnd"/>
      <w:r w:rsidRPr="00655D76">
        <w:rPr>
          <w:sz w:val="24"/>
          <w:szCs w:val="24"/>
        </w:rPr>
        <w:t xml:space="preserve"> HA, </w:t>
      </w:r>
      <w:proofErr w:type="spellStart"/>
      <w:r w:rsidRPr="00655D76">
        <w:rPr>
          <w:sz w:val="24"/>
          <w:szCs w:val="24"/>
        </w:rPr>
        <w:t>Sarode</w:t>
      </w:r>
      <w:proofErr w:type="spellEnd"/>
      <w:r w:rsidRPr="00655D76">
        <w:rPr>
          <w:sz w:val="24"/>
          <w:szCs w:val="24"/>
        </w:rPr>
        <w:t xml:space="preserve"> SC, </w:t>
      </w:r>
      <w:proofErr w:type="spellStart"/>
      <w:r w:rsidRPr="00655D76">
        <w:rPr>
          <w:sz w:val="24"/>
          <w:szCs w:val="24"/>
        </w:rPr>
        <w:t>Bhandi</w:t>
      </w:r>
      <w:proofErr w:type="spellEnd"/>
      <w:r w:rsidRPr="00655D76">
        <w:rPr>
          <w:sz w:val="24"/>
          <w:szCs w:val="24"/>
        </w:rPr>
        <w:t xml:space="preserve"> S. Developments, application, and performance of artificial intelligence in dentistry–A systematic review. Journal of dental sciences. 2021 Jan 1;16(1):508-22.</w:t>
      </w:r>
    </w:p>
    <w:p w14:paraId="536E457B" w14:textId="77777777" w:rsidR="000F2ABE" w:rsidRPr="00655D76" w:rsidRDefault="000F2ABE" w:rsidP="000F2ABE">
      <w:pPr>
        <w:pStyle w:val="ListParagraph"/>
        <w:numPr>
          <w:ilvl w:val="0"/>
          <w:numId w:val="1"/>
        </w:numPr>
        <w:tabs>
          <w:tab w:val="left" w:pos="820"/>
        </w:tabs>
        <w:spacing w:line="480" w:lineRule="auto"/>
        <w:ind w:right="124"/>
        <w:rPr>
          <w:sz w:val="24"/>
          <w:szCs w:val="24"/>
        </w:rPr>
      </w:pPr>
      <w:proofErr w:type="spellStart"/>
      <w:r w:rsidRPr="00655D76">
        <w:rPr>
          <w:sz w:val="24"/>
          <w:szCs w:val="24"/>
        </w:rPr>
        <w:t>Kurup</w:t>
      </w:r>
      <w:proofErr w:type="spellEnd"/>
      <w:r w:rsidRPr="00655D76">
        <w:rPr>
          <w:sz w:val="24"/>
          <w:szCs w:val="24"/>
        </w:rPr>
        <w:t xml:space="preserve"> RJ, Sodhi A, Sangeetha R. Dentistry and artificial intelligence. Acta Scientific </w:t>
      </w:r>
      <w:r w:rsidRPr="00655D76">
        <w:rPr>
          <w:sz w:val="24"/>
          <w:szCs w:val="24"/>
        </w:rPr>
        <w:lastRenderedPageBreak/>
        <w:t>Dental Sciences. 2020 Oct;4(10):26-32.</w:t>
      </w:r>
    </w:p>
    <w:p w14:paraId="486C612A"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Karan-Romero M, Salazar-</w:t>
      </w:r>
      <w:proofErr w:type="spellStart"/>
      <w:r w:rsidRPr="00655D76">
        <w:rPr>
          <w:sz w:val="24"/>
          <w:szCs w:val="24"/>
        </w:rPr>
        <w:t>Gamarra</w:t>
      </w:r>
      <w:proofErr w:type="spellEnd"/>
      <w:r w:rsidRPr="00655D76">
        <w:rPr>
          <w:sz w:val="24"/>
          <w:szCs w:val="24"/>
        </w:rPr>
        <w:t xml:space="preserve"> RE, Leon-Rios XA. Evaluation of attitudes and perceptions in students about the use of artificial intelligence in dentistry. Dentistry Journal. 2023 May 5;11(5):125.</w:t>
      </w:r>
    </w:p>
    <w:p w14:paraId="00D86E2A"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Jaiswal M, Gupta N, Singh A. Study on patient’s awareness towards role of artificial intelligence in dentistry. Int J Health Sci Res. 2019;9(10):35-9.</w:t>
      </w:r>
    </w:p>
    <w:p w14:paraId="0A06F5F0"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Ding H, Wu J, Zhao W, </w:t>
      </w:r>
      <w:proofErr w:type="spellStart"/>
      <w:r w:rsidRPr="00655D76">
        <w:rPr>
          <w:sz w:val="24"/>
          <w:szCs w:val="24"/>
        </w:rPr>
        <w:t>Matinlinna</w:t>
      </w:r>
      <w:proofErr w:type="spellEnd"/>
      <w:r w:rsidRPr="00655D76">
        <w:rPr>
          <w:sz w:val="24"/>
          <w:szCs w:val="24"/>
        </w:rPr>
        <w:t xml:space="preserve"> JP, Burrow MF, Tsoi JK. Artificial intelligence in dentistry—A review. Frontiers in Dental Medicine. 2023 Feb </w:t>
      </w:r>
      <w:proofErr w:type="gramStart"/>
      <w:r w:rsidRPr="00655D76">
        <w:rPr>
          <w:sz w:val="24"/>
          <w:szCs w:val="24"/>
        </w:rPr>
        <w:t>20;4:1085251</w:t>
      </w:r>
      <w:proofErr w:type="gramEnd"/>
      <w:r w:rsidRPr="00655D76">
        <w:rPr>
          <w:sz w:val="24"/>
          <w:szCs w:val="24"/>
        </w:rPr>
        <w:t>.</w:t>
      </w:r>
    </w:p>
    <w:p w14:paraId="48159FE7" w14:textId="77777777" w:rsidR="000F2ABE" w:rsidRPr="00655D76" w:rsidRDefault="000F2ABE" w:rsidP="000F2ABE">
      <w:pPr>
        <w:pStyle w:val="ListParagraph"/>
        <w:numPr>
          <w:ilvl w:val="0"/>
          <w:numId w:val="1"/>
        </w:numPr>
        <w:tabs>
          <w:tab w:val="left" w:pos="820"/>
        </w:tabs>
        <w:spacing w:line="480" w:lineRule="auto"/>
        <w:ind w:right="124"/>
        <w:rPr>
          <w:sz w:val="24"/>
          <w:szCs w:val="24"/>
        </w:rPr>
      </w:pPr>
      <w:proofErr w:type="spellStart"/>
      <w:r w:rsidRPr="00655D76">
        <w:rPr>
          <w:sz w:val="24"/>
          <w:szCs w:val="24"/>
        </w:rPr>
        <w:t>Roganović</w:t>
      </w:r>
      <w:proofErr w:type="spellEnd"/>
      <w:r w:rsidRPr="00655D76">
        <w:rPr>
          <w:sz w:val="24"/>
          <w:szCs w:val="24"/>
        </w:rPr>
        <w:t xml:space="preserve"> J, </w:t>
      </w:r>
      <w:proofErr w:type="spellStart"/>
      <w:r w:rsidRPr="00655D76">
        <w:rPr>
          <w:sz w:val="24"/>
          <w:szCs w:val="24"/>
        </w:rPr>
        <w:t>Radenković</w:t>
      </w:r>
      <w:proofErr w:type="spellEnd"/>
      <w:r w:rsidRPr="00655D76">
        <w:rPr>
          <w:sz w:val="24"/>
          <w:szCs w:val="24"/>
        </w:rPr>
        <w:t xml:space="preserve"> M, </w:t>
      </w:r>
      <w:proofErr w:type="spellStart"/>
      <w:r w:rsidRPr="00655D76">
        <w:rPr>
          <w:sz w:val="24"/>
          <w:szCs w:val="24"/>
        </w:rPr>
        <w:t>Miličić</w:t>
      </w:r>
      <w:proofErr w:type="spellEnd"/>
      <w:r w:rsidRPr="00655D76">
        <w:rPr>
          <w:sz w:val="24"/>
          <w:szCs w:val="24"/>
        </w:rPr>
        <w:t xml:space="preserve"> B. Responsible use of artificial intelligence in dentistry: survey on dentists’ and final-year undergraduates’ perspectives. </w:t>
      </w:r>
      <w:proofErr w:type="spellStart"/>
      <w:r w:rsidRPr="00655D76">
        <w:rPr>
          <w:sz w:val="24"/>
          <w:szCs w:val="24"/>
        </w:rPr>
        <w:t>InHealthcare</w:t>
      </w:r>
      <w:proofErr w:type="spellEnd"/>
      <w:r w:rsidRPr="00655D76">
        <w:rPr>
          <w:sz w:val="24"/>
          <w:szCs w:val="24"/>
        </w:rPr>
        <w:t xml:space="preserve"> 2023 May 19 (Vol. 11, No. 10, p. 1480). MDPI.</w:t>
      </w:r>
    </w:p>
    <w:p w14:paraId="00A42A3D"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Ayad N, </w:t>
      </w:r>
      <w:proofErr w:type="spellStart"/>
      <w:r w:rsidRPr="00655D76">
        <w:rPr>
          <w:sz w:val="24"/>
          <w:szCs w:val="24"/>
        </w:rPr>
        <w:t>Schwendicke</w:t>
      </w:r>
      <w:proofErr w:type="spellEnd"/>
      <w:r w:rsidRPr="00655D76">
        <w:rPr>
          <w:sz w:val="24"/>
          <w:szCs w:val="24"/>
        </w:rPr>
        <w:t xml:space="preserve"> F, </w:t>
      </w:r>
      <w:proofErr w:type="spellStart"/>
      <w:r w:rsidRPr="00655D76">
        <w:rPr>
          <w:sz w:val="24"/>
          <w:szCs w:val="24"/>
        </w:rPr>
        <w:t>Krois</w:t>
      </w:r>
      <w:proofErr w:type="spellEnd"/>
      <w:r w:rsidRPr="00655D76">
        <w:rPr>
          <w:sz w:val="24"/>
          <w:szCs w:val="24"/>
        </w:rPr>
        <w:t xml:space="preserve"> J, van den Bosch S, </w:t>
      </w:r>
      <w:proofErr w:type="spellStart"/>
      <w:r w:rsidRPr="00655D76">
        <w:rPr>
          <w:sz w:val="24"/>
          <w:szCs w:val="24"/>
        </w:rPr>
        <w:t>Bergé</w:t>
      </w:r>
      <w:proofErr w:type="spellEnd"/>
      <w:r w:rsidRPr="00655D76">
        <w:rPr>
          <w:sz w:val="24"/>
          <w:szCs w:val="24"/>
        </w:rPr>
        <w:t xml:space="preserve"> S, </w:t>
      </w:r>
      <w:proofErr w:type="spellStart"/>
      <w:r w:rsidRPr="00655D76">
        <w:rPr>
          <w:sz w:val="24"/>
          <w:szCs w:val="24"/>
        </w:rPr>
        <w:t>Bohner</w:t>
      </w:r>
      <w:proofErr w:type="spellEnd"/>
      <w:r w:rsidRPr="00655D76">
        <w:rPr>
          <w:sz w:val="24"/>
          <w:szCs w:val="24"/>
        </w:rPr>
        <w:t xml:space="preserve"> L, </w:t>
      </w:r>
      <w:proofErr w:type="spellStart"/>
      <w:r w:rsidRPr="00655D76">
        <w:rPr>
          <w:sz w:val="24"/>
          <w:szCs w:val="24"/>
        </w:rPr>
        <w:t>Hanisch</w:t>
      </w:r>
      <w:proofErr w:type="spellEnd"/>
      <w:r w:rsidRPr="00655D76">
        <w:rPr>
          <w:sz w:val="24"/>
          <w:szCs w:val="24"/>
        </w:rPr>
        <w:t xml:space="preserve"> M, </w:t>
      </w:r>
      <w:proofErr w:type="spellStart"/>
      <w:r w:rsidRPr="00655D76">
        <w:rPr>
          <w:sz w:val="24"/>
          <w:szCs w:val="24"/>
        </w:rPr>
        <w:t>Vinayahalingam</w:t>
      </w:r>
      <w:proofErr w:type="spellEnd"/>
      <w:r w:rsidRPr="00655D76">
        <w:rPr>
          <w:sz w:val="24"/>
          <w:szCs w:val="24"/>
        </w:rPr>
        <w:t xml:space="preserve"> S. Patients’ perspectives on the use of artificial intelligence in dentistry: a regional survey. Head &amp; Face Medicine. 2023 Jun 22;19(1):23.</w:t>
      </w:r>
    </w:p>
    <w:p w14:paraId="34F522B4" w14:textId="77777777" w:rsidR="000F2ABE" w:rsidRPr="00655D76" w:rsidRDefault="000F2ABE" w:rsidP="000F2ABE">
      <w:pPr>
        <w:pStyle w:val="ListParagraph"/>
        <w:numPr>
          <w:ilvl w:val="0"/>
          <w:numId w:val="1"/>
        </w:numPr>
        <w:tabs>
          <w:tab w:val="left" w:pos="820"/>
        </w:tabs>
        <w:spacing w:line="480" w:lineRule="auto"/>
        <w:ind w:right="124"/>
        <w:rPr>
          <w:sz w:val="24"/>
          <w:szCs w:val="24"/>
        </w:rPr>
      </w:pPr>
      <w:r w:rsidRPr="00655D76">
        <w:rPr>
          <w:sz w:val="24"/>
          <w:szCs w:val="24"/>
        </w:rPr>
        <w:t xml:space="preserve">Banerjee M. Artificial intelligence in dentistry: A ray of hope. CODS J Dent. </w:t>
      </w:r>
      <w:proofErr w:type="gramStart"/>
      <w:r w:rsidRPr="00655D76">
        <w:rPr>
          <w:sz w:val="24"/>
          <w:szCs w:val="24"/>
        </w:rPr>
        <w:t>2021;13:58</w:t>
      </w:r>
      <w:proofErr w:type="gramEnd"/>
      <w:r w:rsidRPr="00655D76">
        <w:rPr>
          <w:sz w:val="24"/>
          <w:szCs w:val="24"/>
        </w:rPr>
        <w:t>-60.</w:t>
      </w:r>
    </w:p>
    <w:p w14:paraId="3B41243D" w14:textId="77777777" w:rsidR="000F2ABE" w:rsidRPr="00942660" w:rsidRDefault="000F2ABE" w:rsidP="000F2ABE">
      <w:pPr>
        <w:widowControl/>
        <w:numPr>
          <w:ilvl w:val="0"/>
          <w:numId w:val="1"/>
        </w:numPr>
        <w:autoSpaceDE/>
        <w:autoSpaceDN/>
        <w:spacing w:before="100" w:beforeAutospacing="1" w:after="100" w:afterAutospacing="1" w:line="480" w:lineRule="auto"/>
        <w:jc w:val="both"/>
        <w:rPr>
          <w:sz w:val="24"/>
          <w:szCs w:val="24"/>
          <w:lang w:val="en-IN" w:eastAsia="en-IN"/>
        </w:rPr>
      </w:pPr>
      <w:r w:rsidRPr="00942660">
        <w:rPr>
          <w:sz w:val="24"/>
          <w:szCs w:val="24"/>
          <w:lang w:val="en-IN" w:eastAsia="en-IN"/>
        </w:rPr>
        <w:t xml:space="preserve">Nguyen, T.T., </w:t>
      </w:r>
      <w:proofErr w:type="spellStart"/>
      <w:r w:rsidRPr="00942660">
        <w:rPr>
          <w:sz w:val="24"/>
          <w:szCs w:val="24"/>
          <w:lang w:val="en-IN" w:eastAsia="en-IN"/>
        </w:rPr>
        <w:t>Larrivée</w:t>
      </w:r>
      <w:proofErr w:type="spellEnd"/>
      <w:r w:rsidRPr="00942660">
        <w:rPr>
          <w:sz w:val="24"/>
          <w:szCs w:val="24"/>
          <w:lang w:val="en-IN" w:eastAsia="en-IN"/>
        </w:rPr>
        <w:t xml:space="preserve">, N., Lee, A., </w:t>
      </w:r>
      <w:proofErr w:type="spellStart"/>
      <w:r w:rsidRPr="00942660">
        <w:rPr>
          <w:sz w:val="24"/>
          <w:szCs w:val="24"/>
          <w:lang w:val="en-IN" w:eastAsia="en-IN"/>
        </w:rPr>
        <w:t>Bilaniuk</w:t>
      </w:r>
      <w:proofErr w:type="spellEnd"/>
      <w:r w:rsidRPr="00942660">
        <w:rPr>
          <w:sz w:val="24"/>
          <w:szCs w:val="24"/>
          <w:lang w:val="en-IN" w:eastAsia="en-IN"/>
        </w:rPr>
        <w:t xml:space="preserve">, O., and Durand, R., 2021. Use of artificial intelligence in dentistry: current clinical trends and research advances. </w:t>
      </w:r>
      <w:r w:rsidRPr="00655D76">
        <w:rPr>
          <w:iCs/>
          <w:sz w:val="24"/>
          <w:szCs w:val="24"/>
          <w:lang w:val="en-IN" w:eastAsia="en-IN"/>
        </w:rPr>
        <w:t>Journal of the Canadian Dental Association</w:t>
      </w:r>
      <w:r w:rsidRPr="00942660">
        <w:rPr>
          <w:sz w:val="24"/>
          <w:szCs w:val="24"/>
          <w:lang w:val="en-IN" w:eastAsia="en-IN"/>
        </w:rPr>
        <w:t>, 87(l7), pp.1488-2159.</w:t>
      </w:r>
    </w:p>
    <w:p w14:paraId="759E1C01"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proofErr w:type="spellStart"/>
      <w:r w:rsidRPr="003D48EE">
        <w:rPr>
          <w:sz w:val="24"/>
          <w:szCs w:val="24"/>
          <w:lang w:val="en-IN" w:eastAsia="en-IN"/>
        </w:rPr>
        <w:t>Schwendicke</w:t>
      </w:r>
      <w:proofErr w:type="spellEnd"/>
      <w:r w:rsidRPr="003D48EE">
        <w:rPr>
          <w:sz w:val="24"/>
          <w:szCs w:val="24"/>
          <w:lang w:val="en-IN" w:eastAsia="en-IN"/>
        </w:rPr>
        <w:t xml:space="preserve"> FA, </w:t>
      </w:r>
      <w:proofErr w:type="spellStart"/>
      <w:r w:rsidRPr="003D48EE">
        <w:rPr>
          <w:sz w:val="24"/>
          <w:szCs w:val="24"/>
          <w:lang w:val="en-IN" w:eastAsia="en-IN"/>
        </w:rPr>
        <w:t>Samek</w:t>
      </w:r>
      <w:proofErr w:type="spellEnd"/>
      <w:r w:rsidRPr="003D48EE">
        <w:rPr>
          <w:sz w:val="24"/>
          <w:szCs w:val="24"/>
          <w:lang w:val="en-IN" w:eastAsia="en-IN"/>
        </w:rPr>
        <w:t xml:space="preserve"> W, </w:t>
      </w:r>
      <w:proofErr w:type="spellStart"/>
      <w:r w:rsidRPr="003D48EE">
        <w:rPr>
          <w:sz w:val="24"/>
          <w:szCs w:val="24"/>
          <w:lang w:val="en-IN" w:eastAsia="en-IN"/>
        </w:rPr>
        <w:t>Krois</w:t>
      </w:r>
      <w:proofErr w:type="spellEnd"/>
      <w:r w:rsidRPr="003D48EE">
        <w:rPr>
          <w:sz w:val="24"/>
          <w:szCs w:val="24"/>
          <w:lang w:val="en-IN" w:eastAsia="en-IN"/>
        </w:rPr>
        <w:t xml:space="preserve"> J. Artificial intelligence in dentistry: chances and challenges. Journal of dental research. 2020 Jul;99(7):769-74.</w:t>
      </w:r>
    </w:p>
    <w:p w14:paraId="1E0A6828"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t>Shan T, Tay FR, Gu L. Application of artificial intelligence in dentistry. Journal of dental research. 2021 Mar;100(3):232-44.</w:t>
      </w:r>
    </w:p>
    <w:p w14:paraId="16B79907"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proofErr w:type="spellStart"/>
      <w:r w:rsidRPr="003D48EE">
        <w:rPr>
          <w:sz w:val="24"/>
          <w:szCs w:val="24"/>
          <w:lang w:val="en-IN" w:eastAsia="en-IN"/>
        </w:rPr>
        <w:t>Khanagar</w:t>
      </w:r>
      <w:proofErr w:type="spellEnd"/>
      <w:r w:rsidRPr="003D48EE">
        <w:rPr>
          <w:sz w:val="24"/>
          <w:szCs w:val="24"/>
          <w:lang w:val="en-IN" w:eastAsia="en-IN"/>
        </w:rPr>
        <w:t xml:space="preserve"> SB, Al-</w:t>
      </w:r>
      <w:proofErr w:type="spellStart"/>
      <w:r w:rsidRPr="003D48EE">
        <w:rPr>
          <w:sz w:val="24"/>
          <w:szCs w:val="24"/>
          <w:lang w:val="en-IN" w:eastAsia="en-IN"/>
        </w:rPr>
        <w:t>Ehaideb</w:t>
      </w:r>
      <w:proofErr w:type="spellEnd"/>
      <w:r w:rsidRPr="003D48EE">
        <w:rPr>
          <w:sz w:val="24"/>
          <w:szCs w:val="24"/>
          <w:lang w:val="en-IN" w:eastAsia="en-IN"/>
        </w:rPr>
        <w:t xml:space="preserve"> A, </w:t>
      </w:r>
      <w:proofErr w:type="spellStart"/>
      <w:r w:rsidRPr="003D48EE">
        <w:rPr>
          <w:sz w:val="24"/>
          <w:szCs w:val="24"/>
          <w:lang w:val="en-IN" w:eastAsia="en-IN"/>
        </w:rPr>
        <w:t>Maganur</w:t>
      </w:r>
      <w:proofErr w:type="spellEnd"/>
      <w:r w:rsidRPr="003D48EE">
        <w:rPr>
          <w:sz w:val="24"/>
          <w:szCs w:val="24"/>
          <w:lang w:val="en-IN" w:eastAsia="en-IN"/>
        </w:rPr>
        <w:t xml:space="preserve"> PC, </w:t>
      </w:r>
      <w:proofErr w:type="spellStart"/>
      <w:r w:rsidRPr="003D48EE">
        <w:rPr>
          <w:sz w:val="24"/>
          <w:szCs w:val="24"/>
          <w:lang w:val="en-IN" w:eastAsia="en-IN"/>
        </w:rPr>
        <w:t>Vishwanathaiah</w:t>
      </w:r>
      <w:proofErr w:type="spellEnd"/>
      <w:r w:rsidRPr="003D48EE">
        <w:rPr>
          <w:sz w:val="24"/>
          <w:szCs w:val="24"/>
          <w:lang w:val="en-IN" w:eastAsia="en-IN"/>
        </w:rPr>
        <w:t xml:space="preserve"> S, Patil S, </w:t>
      </w:r>
      <w:proofErr w:type="spellStart"/>
      <w:r w:rsidRPr="003D48EE">
        <w:rPr>
          <w:sz w:val="24"/>
          <w:szCs w:val="24"/>
          <w:lang w:val="en-IN" w:eastAsia="en-IN"/>
        </w:rPr>
        <w:t>Baeshen</w:t>
      </w:r>
      <w:proofErr w:type="spellEnd"/>
      <w:r w:rsidRPr="003D48EE">
        <w:rPr>
          <w:sz w:val="24"/>
          <w:szCs w:val="24"/>
          <w:lang w:val="en-IN" w:eastAsia="en-IN"/>
        </w:rPr>
        <w:t xml:space="preserve"> HA, </w:t>
      </w:r>
      <w:proofErr w:type="spellStart"/>
      <w:r w:rsidRPr="003D48EE">
        <w:rPr>
          <w:sz w:val="24"/>
          <w:szCs w:val="24"/>
          <w:lang w:val="en-IN" w:eastAsia="en-IN"/>
        </w:rPr>
        <w:t>Sarode</w:t>
      </w:r>
      <w:proofErr w:type="spellEnd"/>
      <w:r w:rsidRPr="003D48EE">
        <w:rPr>
          <w:sz w:val="24"/>
          <w:szCs w:val="24"/>
          <w:lang w:val="en-IN" w:eastAsia="en-IN"/>
        </w:rPr>
        <w:t xml:space="preserve"> SC, </w:t>
      </w:r>
      <w:proofErr w:type="spellStart"/>
      <w:r w:rsidRPr="003D48EE">
        <w:rPr>
          <w:sz w:val="24"/>
          <w:szCs w:val="24"/>
          <w:lang w:val="en-IN" w:eastAsia="en-IN"/>
        </w:rPr>
        <w:t>Bhandi</w:t>
      </w:r>
      <w:proofErr w:type="spellEnd"/>
      <w:r w:rsidRPr="003D48EE">
        <w:rPr>
          <w:sz w:val="24"/>
          <w:szCs w:val="24"/>
          <w:lang w:val="en-IN" w:eastAsia="en-IN"/>
        </w:rPr>
        <w:t xml:space="preserve"> S. Developments, application, and performance of artificial intelligence in dentistry–A systematic review. Journal of dental sciences. 2021 Jan 1;16(1):508-22.</w:t>
      </w:r>
    </w:p>
    <w:p w14:paraId="0E2C8C8D"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lastRenderedPageBreak/>
        <w:t xml:space="preserve">Agrawal P, </w:t>
      </w:r>
      <w:proofErr w:type="spellStart"/>
      <w:r w:rsidRPr="003D48EE">
        <w:rPr>
          <w:sz w:val="24"/>
          <w:szCs w:val="24"/>
          <w:lang w:val="en-IN" w:eastAsia="en-IN"/>
        </w:rPr>
        <w:t>Nikhade</w:t>
      </w:r>
      <w:proofErr w:type="spellEnd"/>
      <w:r w:rsidRPr="003D48EE">
        <w:rPr>
          <w:sz w:val="24"/>
          <w:szCs w:val="24"/>
          <w:lang w:val="en-IN" w:eastAsia="en-IN"/>
        </w:rPr>
        <w:t xml:space="preserve"> P. Artificial intelligence in dentistry: past, present, and future. </w:t>
      </w:r>
      <w:proofErr w:type="spellStart"/>
      <w:r w:rsidRPr="003D48EE">
        <w:rPr>
          <w:sz w:val="24"/>
          <w:szCs w:val="24"/>
          <w:lang w:val="en-IN" w:eastAsia="en-IN"/>
        </w:rPr>
        <w:t>Cureus</w:t>
      </w:r>
      <w:proofErr w:type="spellEnd"/>
      <w:r w:rsidRPr="003D48EE">
        <w:rPr>
          <w:sz w:val="24"/>
          <w:szCs w:val="24"/>
          <w:lang w:val="en-IN" w:eastAsia="en-IN"/>
        </w:rPr>
        <w:t>. 2022 Jul;14(7).</w:t>
      </w:r>
    </w:p>
    <w:p w14:paraId="7D03ABD3"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t xml:space="preserve">Khanna SS, </w:t>
      </w:r>
      <w:proofErr w:type="spellStart"/>
      <w:r w:rsidRPr="003D48EE">
        <w:rPr>
          <w:sz w:val="24"/>
          <w:szCs w:val="24"/>
          <w:lang w:val="en-IN" w:eastAsia="en-IN"/>
        </w:rPr>
        <w:t>Dhaimade</w:t>
      </w:r>
      <w:proofErr w:type="spellEnd"/>
      <w:r w:rsidRPr="003D48EE">
        <w:rPr>
          <w:sz w:val="24"/>
          <w:szCs w:val="24"/>
          <w:lang w:val="en-IN" w:eastAsia="en-IN"/>
        </w:rPr>
        <w:t xml:space="preserve"> PA. Artificial intelligence: transforming dentistry today. Indian J Basic </w:t>
      </w:r>
      <w:proofErr w:type="spellStart"/>
      <w:r w:rsidRPr="003D48EE">
        <w:rPr>
          <w:sz w:val="24"/>
          <w:szCs w:val="24"/>
          <w:lang w:val="en-IN" w:eastAsia="en-IN"/>
        </w:rPr>
        <w:t>Appl</w:t>
      </w:r>
      <w:proofErr w:type="spellEnd"/>
      <w:r w:rsidRPr="003D48EE">
        <w:rPr>
          <w:sz w:val="24"/>
          <w:szCs w:val="24"/>
          <w:lang w:val="en-IN" w:eastAsia="en-IN"/>
        </w:rPr>
        <w:t xml:space="preserve"> Med Res. 2017 Jun;6(3):161-7.</w:t>
      </w:r>
    </w:p>
    <w:p w14:paraId="27345745"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proofErr w:type="spellStart"/>
      <w:r w:rsidRPr="003D48EE">
        <w:rPr>
          <w:sz w:val="24"/>
          <w:szCs w:val="24"/>
          <w:lang w:val="en-IN" w:eastAsia="en-IN"/>
        </w:rPr>
        <w:t>Pethani</w:t>
      </w:r>
      <w:proofErr w:type="spellEnd"/>
      <w:r w:rsidRPr="003D48EE">
        <w:rPr>
          <w:sz w:val="24"/>
          <w:szCs w:val="24"/>
          <w:lang w:val="en-IN" w:eastAsia="en-IN"/>
        </w:rPr>
        <w:t xml:space="preserve"> F. Promises and perils of artificial intelligence in dentistry. Australian Dental Journal. 2021 Jun;66(2):124-35.</w:t>
      </w:r>
    </w:p>
    <w:p w14:paraId="141022AF"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t xml:space="preserve">Nguyen TT, </w:t>
      </w:r>
      <w:proofErr w:type="spellStart"/>
      <w:r w:rsidRPr="003D48EE">
        <w:rPr>
          <w:sz w:val="24"/>
          <w:szCs w:val="24"/>
          <w:lang w:val="en-IN" w:eastAsia="en-IN"/>
        </w:rPr>
        <w:t>Larrivée</w:t>
      </w:r>
      <w:proofErr w:type="spellEnd"/>
      <w:r w:rsidRPr="003D48EE">
        <w:rPr>
          <w:sz w:val="24"/>
          <w:szCs w:val="24"/>
          <w:lang w:val="en-IN" w:eastAsia="en-IN"/>
        </w:rPr>
        <w:t xml:space="preserve"> N, Lee A, </w:t>
      </w:r>
      <w:proofErr w:type="spellStart"/>
      <w:r w:rsidRPr="003D48EE">
        <w:rPr>
          <w:sz w:val="24"/>
          <w:szCs w:val="24"/>
          <w:lang w:val="en-IN" w:eastAsia="en-IN"/>
        </w:rPr>
        <w:t>Bilaniuk</w:t>
      </w:r>
      <w:proofErr w:type="spellEnd"/>
      <w:r w:rsidRPr="003D48EE">
        <w:rPr>
          <w:sz w:val="24"/>
          <w:szCs w:val="24"/>
          <w:lang w:val="en-IN" w:eastAsia="en-IN"/>
        </w:rPr>
        <w:t xml:space="preserve"> O, Durand R. Use of artificial intelligence in dentistry: current clinical trends and research advances. J Can Dent Assoc. 2021;87(l7):1488-2159.</w:t>
      </w:r>
    </w:p>
    <w:p w14:paraId="141855D9"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t xml:space="preserve">Ding H, Wu J, Zhao W, </w:t>
      </w:r>
      <w:proofErr w:type="spellStart"/>
      <w:r w:rsidRPr="003D48EE">
        <w:rPr>
          <w:sz w:val="24"/>
          <w:szCs w:val="24"/>
          <w:lang w:val="en-IN" w:eastAsia="en-IN"/>
        </w:rPr>
        <w:t>Matinlinna</w:t>
      </w:r>
      <w:proofErr w:type="spellEnd"/>
      <w:r w:rsidRPr="003D48EE">
        <w:rPr>
          <w:sz w:val="24"/>
          <w:szCs w:val="24"/>
          <w:lang w:val="en-IN" w:eastAsia="en-IN"/>
        </w:rPr>
        <w:t xml:space="preserve"> JP, Burrow MF, Tsoi JK. Artificial intelligence in dentistry—A review. Frontiers in Dental Medicine. 2023 Feb </w:t>
      </w:r>
      <w:proofErr w:type="gramStart"/>
      <w:r w:rsidRPr="003D48EE">
        <w:rPr>
          <w:sz w:val="24"/>
          <w:szCs w:val="24"/>
          <w:lang w:val="en-IN" w:eastAsia="en-IN"/>
        </w:rPr>
        <w:t>20;4:1085251</w:t>
      </w:r>
      <w:proofErr w:type="gramEnd"/>
      <w:r w:rsidRPr="003D48EE">
        <w:rPr>
          <w:sz w:val="24"/>
          <w:szCs w:val="24"/>
          <w:lang w:val="en-IN" w:eastAsia="en-IN"/>
        </w:rPr>
        <w:t>.</w:t>
      </w:r>
    </w:p>
    <w:p w14:paraId="4195FFA4"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proofErr w:type="spellStart"/>
      <w:r w:rsidRPr="003D48EE">
        <w:rPr>
          <w:sz w:val="24"/>
          <w:szCs w:val="24"/>
          <w:lang w:val="en-IN" w:eastAsia="en-IN"/>
        </w:rPr>
        <w:t>Grischke</w:t>
      </w:r>
      <w:proofErr w:type="spellEnd"/>
      <w:r w:rsidRPr="003D48EE">
        <w:rPr>
          <w:sz w:val="24"/>
          <w:szCs w:val="24"/>
          <w:lang w:val="en-IN" w:eastAsia="en-IN"/>
        </w:rPr>
        <w:t xml:space="preserve"> J, </w:t>
      </w:r>
      <w:proofErr w:type="spellStart"/>
      <w:r w:rsidRPr="003D48EE">
        <w:rPr>
          <w:sz w:val="24"/>
          <w:szCs w:val="24"/>
          <w:lang w:val="en-IN" w:eastAsia="en-IN"/>
        </w:rPr>
        <w:t>Johannsmeier</w:t>
      </w:r>
      <w:proofErr w:type="spellEnd"/>
      <w:r w:rsidRPr="003D48EE">
        <w:rPr>
          <w:sz w:val="24"/>
          <w:szCs w:val="24"/>
          <w:lang w:val="en-IN" w:eastAsia="en-IN"/>
        </w:rPr>
        <w:t xml:space="preserve"> L, </w:t>
      </w:r>
      <w:proofErr w:type="spellStart"/>
      <w:r w:rsidRPr="003D48EE">
        <w:rPr>
          <w:sz w:val="24"/>
          <w:szCs w:val="24"/>
          <w:lang w:val="en-IN" w:eastAsia="en-IN"/>
        </w:rPr>
        <w:t>Eich</w:t>
      </w:r>
      <w:proofErr w:type="spellEnd"/>
      <w:r w:rsidRPr="003D48EE">
        <w:rPr>
          <w:sz w:val="24"/>
          <w:szCs w:val="24"/>
          <w:lang w:val="en-IN" w:eastAsia="en-IN"/>
        </w:rPr>
        <w:t xml:space="preserve"> L, </w:t>
      </w:r>
      <w:proofErr w:type="spellStart"/>
      <w:r w:rsidRPr="003D48EE">
        <w:rPr>
          <w:sz w:val="24"/>
          <w:szCs w:val="24"/>
          <w:lang w:val="en-IN" w:eastAsia="en-IN"/>
        </w:rPr>
        <w:t>Griga</w:t>
      </w:r>
      <w:proofErr w:type="spellEnd"/>
      <w:r w:rsidRPr="003D48EE">
        <w:rPr>
          <w:sz w:val="24"/>
          <w:szCs w:val="24"/>
          <w:lang w:val="en-IN" w:eastAsia="en-IN"/>
        </w:rPr>
        <w:t xml:space="preserve"> L, </w:t>
      </w:r>
      <w:proofErr w:type="spellStart"/>
      <w:r w:rsidRPr="003D48EE">
        <w:rPr>
          <w:sz w:val="24"/>
          <w:szCs w:val="24"/>
          <w:lang w:val="en-IN" w:eastAsia="en-IN"/>
        </w:rPr>
        <w:t>Haddadin</w:t>
      </w:r>
      <w:proofErr w:type="spellEnd"/>
      <w:r w:rsidRPr="003D48EE">
        <w:rPr>
          <w:sz w:val="24"/>
          <w:szCs w:val="24"/>
          <w:lang w:val="en-IN" w:eastAsia="en-IN"/>
        </w:rPr>
        <w:t xml:space="preserve"> S. </w:t>
      </w:r>
      <w:proofErr w:type="spellStart"/>
      <w:r w:rsidRPr="003D48EE">
        <w:rPr>
          <w:sz w:val="24"/>
          <w:szCs w:val="24"/>
          <w:lang w:val="en-IN" w:eastAsia="en-IN"/>
        </w:rPr>
        <w:t>Dentronics</w:t>
      </w:r>
      <w:proofErr w:type="spellEnd"/>
      <w:r w:rsidRPr="003D48EE">
        <w:rPr>
          <w:sz w:val="24"/>
          <w:szCs w:val="24"/>
          <w:lang w:val="en-IN" w:eastAsia="en-IN"/>
        </w:rPr>
        <w:t>: Towards robotics and artificial intelligence in dentistry. Dental Materials. 2020 Jun 1;36(6):765-78.</w:t>
      </w:r>
    </w:p>
    <w:p w14:paraId="605F5989"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proofErr w:type="spellStart"/>
      <w:r w:rsidRPr="003D48EE">
        <w:rPr>
          <w:sz w:val="24"/>
          <w:szCs w:val="24"/>
          <w:lang w:val="en-IN" w:eastAsia="en-IN"/>
        </w:rPr>
        <w:t>Meghil</w:t>
      </w:r>
      <w:proofErr w:type="spellEnd"/>
      <w:r w:rsidRPr="003D48EE">
        <w:rPr>
          <w:sz w:val="24"/>
          <w:szCs w:val="24"/>
          <w:lang w:val="en-IN" w:eastAsia="en-IN"/>
        </w:rPr>
        <w:t xml:space="preserve"> MM, </w:t>
      </w:r>
      <w:proofErr w:type="spellStart"/>
      <w:r w:rsidRPr="003D48EE">
        <w:rPr>
          <w:sz w:val="24"/>
          <w:szCs w:val="24"/>
          <w:lang w:val="en-IN" w:eastAsia="en-IN"/>
        </w:rPr>
        <w:t>Rajpurohit</w:t>
      </w:r>
      <w:proofErr w:type="spellEnd"/>
      <w:r w:rsidRPr="003D48EE">
        <w:rPr>
          <w:sz w:val="24"/>
          <w:szCs w:val="24"/>
          <w:lang w:val="en-IN" w:eastAsia="en-IN"/>
        </w:rPr>
        <w:t xml:space="preserve"> P, </w:t>
      </w:r>
      <w:proofErr w:type="spellStart"/>
      <w:r w:rsidRPr="003D48EE">
        <w:rPr>
          <w:sz w:val="24"/>
          <w:szCs w:val="24"/>
          <w:lang w:val="en-IN" w:eastAsia="en-IN"/>
        </w:rPr>
        <w:t>Awad</w:t>
      </w:r>
      <w:proofErr w:type="spellEnd"/>
      <w:r w:rsidRPr="003D48EE">
        <w:rPr>
          <w:sz w:val="24"/>
          <w:szCs w:val="24"/>
          <w:lang w:val="en-IN" w:eastAsia="en-IN"/>
        </w:rPr>
        <w:t xml:space="preserve"> ME, McKee J, </w:t>
      </w:r>
      <w:proofErr w:type="spellStart"/>
      <w:r w:rsidRPr="003D48EE">
        <w:rPr>
          <w:sz w:val="24"/>
          <w:szCs w:val="24"/>
          <w:lang w:val="en-IN" w:eastAsia="en-IN"/>
        </w:rPr>
        <w:t>Shahoumi</w:t>
      </w:r>
      <w:proofErr w:type="spellEnd"/>
      <w:r w:rsidRPr="003D48EE">
        <w:rPr>
          <w:sz w:val="24"/>
          <w:szCs w:val="24"/>
          <w:lang w:val="en-IN" w:eastAsia="en-IN"/>
        </w:rPr>
        <w:t xml:space="preserve"> LA, </w:t>
      </w:r>
      <w:proofErr w:type="spellStart"/>
      <w:r w:rsidRPr="003D48EE">
        <w:rPr>
          <w:sz w:val="24"/>
          <w:szCs w:val="24"/>
          <w:lang w:val="en-IN" w:eastAsia="en-IN"/>
        </w:rPr>
        <w:t>Ghaly</w:t>
      </w:r>
      <w:proofErr w:type="spellEnd"/>
      <w:r w:rsidRPr="003D48EE">
        <w:rPr>
          <w:sz w:val="24"/>
          <w:szCs w:val="24"/>
          <w:lang w:val="en-IN" w:eastAsia="en-IN"/>
        </w:rPr>
        <w:t xml:space="preserve"> M. Artificial intelligence in dentistry. Dentistry Review. 2022 Mar 1;2(1):100009</w:t>
      </w:r>
    </w:p>
    <w:p w14:paraId="65EDDA49"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t xml:space="preserve">Ahmed N, Abbasi MS, </w:t>
      </w:r>
      <w:proofErr w:type="spellStart"/>
      <w:r w:rsidRPr="003D48EE">
        <w:rPr>
          <w:sz w:val="24"/>
          <w:szCs w:val="24"/>
          <w:lang w:val="en-IN" w:eastAsia="en-IN"/>
        </w:rPr>
        <w:t>Zuberi</w:t>
      </w:r>
      <w:proofErr w:type="spellEnd"/>
      <w:r w:rsidRPr="003D48EE">
        <w:rPr>
          <w:sz w:val="24"/>
          <w:szCs w:val="24"/>
          <w:lang w:val="en-IN" w:eastAsia="en-IN"/>
        </w:rPr>
        <w:t xml:space="preserve"> F, Qamar W, Halim MS, Maqsood A, </w:t>
      </w:r>
      <w:proofErr w:type="spellStart"/>
      <w:r w:rsidRPr="003D48EE">
        <w:rPr>
          <w:sz w:val="24"/>
          <w:szCs w:val="24"/>
          <w:lang w:val="en-IN" w:eastAsia="en-IN"/>
        </w:rPr>
        <w:t>Alam</w:t>
      </w:r>
      <w:proofErr w:type="spellEnd"/>
      <w:r w:rsidRPr="003D48EE">
        <w:rPr>
          <w:sz w:val="24"/>
          <w:szCs w:val="24"/>
          <w:lang w:val="en-IN" w:eastAsia="en-IN"/>
        </w:rPr>
        <w:t xml:space="preserve"> MK. Artificial intelligence techniques: analysis, application, and outcome in dentistry—a systematic review. BioMed research international. 2021;2021(1):9751564.</w:t>
      </w:r>
    </w:p>
    <w:p w14:paraId="35B053F5" w14:textId="77777777" w:rsidR="003D48EE" w:rsidRDefault="003D48EE" w:rsidP="003D48EE">
      <w:pPr>
        <w:widowControl/>
        <w:numPr>
          <w:ilvl w:val="0"/>
          <w:numId w:val="1"/>
        </w:numPr>
        <w:autoSpaceDE/>
        <w:autoSpaceDN/>
        <w:spacing w:before="100" w:beforeAutospacing="1" w:after="100" w:afterAutospacing="1" w:line="480" w:lineRule="auto"/>
        <w:jc w:val="both"/>
        <w:rPr>
          <w:sz w:val="24"/>
          <w:szCs w:val="24"/>
          <w:lang w:val="en-IN" w:eastAsia="en-IN"/>
        </w:rPr>
      </w:pPr>
      <w:r w:rsidRPr="003D48EE">
        <w:rPr>
          <w:sz w:val="24"/>
          <w:szCs w:val="24"/>
          <w:lang w:val="en-IN" w:eastAsia="en-IN"/>
        </w:rPr>
        <w:t xml:space="preserve">Kosan E, </w:t>
      </w:r>
      <w:proofErr w:type="spellStart"/>
      <w:r w:rsidRPr="003D48EE">
        <w:rPr>
          <w:sz w:val="24"/>
          <w:szCs w:val="24"/>
          <w:lang w:val="en-IN" w:eastAsia="en-IN"/>
        </w:rPr>
        <w:t>Krois</w:t>
      </w:r>
      <w:proofErr w:type="spellEnd"/>
      <w:r w:rsidRPr="003D48EE">
        <w:rPr>
          <w:sz w:val="24"/>
          <w:szCs w:val="24"/>
          <w:lang w:val="en-IN" w:eastAsia="en-IN"/>
        </w:rPr>
        <w:t xml:space="preserve"> J, </w:t>
      </w:r>
      <w:proofErr w:type="spellStart"/>
      <w:r w:rsidRPr="003D48EE">
        <w:rPr>
          <w:sz w:val="24"/>
          <w:szCs w:val="24"/>
          <w:lang w:val="en-IN" w:eastAsia="en-IN"/>
        </w:rPr>
        <w:t>Wingenfeld</w:t>
      </w:r>
      <w:proofErr w:type="spellEnd"/>
      <w:r w:rsidRPr="003D48EE">
        <w:rPr>
          <w:sz w:val="24"/>
          <w:szCs w:val="24"/>
          <w:lang w:val="en-IN" w:eastAsia="en-IN"/>
        </w:rPr>
        <w:t xml:space="preserve"> K, </w:t>
      </w:r>
      <w:proofErr w:type="spellStart"/>
      <w:r w:rsidRPr="003D48EE">
        <w:rPr>
          <w:sz w:val="24"/>
          <w:szCs w:val="24"/>
          <w:lang w:val="en-IN" w:eastAsia="en-IN"/>
        </w:rPr>
        <w:t>Deuter</w:t>
      </w:r>
      <w:proofErr w:type="spellEnd"/>
      <w:r w:rsidRPr="003D48EE">
        <w:rPr>
          <w:sz w:val="24"/>
          <w:szCs w:val="24"/>
          <w:lang w:val="en-IN" w:eastAsia="en-IN"/>
        </w:rPr>
        <w:t xml:space="preserve"> CE, Gaudin R, </w:t>
      </w:r>
      <w:proofErr w:type="spellStart"/>
      <w:r w:rsidRPr="003D48EE">
        <w:rPr>
          <w:sz w:val="24"/>
          <w:szCs w:val="24"/>
          <w:lang w:val="en-IN" w:eastAsia="en-IN"/>
        </w:rPr>
        <w:t>Schwendicke</w:t>
      </w:r>
      <w:proofErr w:type="spellEnd"/>
      <w:r w:rsidRPr="003D48EE">
        <w:rPr>
          <w:sz w:val="24"/>
          <w:szCs w:val="24"/>
          <w:lang w:val="en-IN" w:eastAsia="en-IN"/>
        </w:rPr>
        <w:t xml:space="preserve"> F. Patients’ perspectives on artificial intelligence in dentistry: a controlled study. Journal of Clinical Medicine. 2022 Apr 12;11(8):2143.</w:t>
      </w:r>
    </w:p>
    <w:p w14:paraId="73A570C4" w14:textId="77777777" w:rsidR="008972A5" w:rsidRDefault="003D48EE" w:rsidP="008972A5">
      <w:pPr>
        <w:widowControl/>
        <w:numPr>
          <w:ilvl w:val="0"/>
          <w:numId w:val="1"/>
        </w:numPr>
        <w:autoSpaceDE/>
        <w:autoSpaceDN/>
        <w:spacing w:before="100" w:beforeAutospacing="1" w:after="100" w:afterAutospacing="1" w:line="480" w:lineRule="auto"/>
        <w:jc w:val="both"/>
        <w:rPr>
          <w:sz w:val="24"/>
          <w:szCs w:val="24"/>
          <w:lang w:val="en-IN" w:eastAsia="en-IN"/>
        </w:rPr>
      </w:pPr>
      <w:proofErr w:type="spellStart"/>
      <w:r w:rsidRPr="003D48EE">
        <w:rPr>
          <w:sz w:val="24"/>
          <w:szCs w:val="24"/>
          <w:lang w:val="en-IN" w:eastAsia="en-IN"/>
        </w:rPr>
        <w:t>Mörch</w:t>
      </w:r>
      <w:proofErr w:type="spellEnd"/>
      <w:r w:rsidRPr="003D48EE">
        <w:rPr>
          <w:sz w:val="24"/>
          <w:szCs w:val="24"/>
          <w:lang w:val="en-IN" w:eastAsia="en-IN"/>
        </w:rPr>
        <w:t xml:space="preserve"> CM, Atsu S, Cai W, Li X, Madathil SA, Liu X, Mai V, Tamimi F, </w:t>
      </w:r>
      <w:proofErr w:type="spellStart"/>
      <w:r w:rsidRPr="003D48EE">
        <w:rPr>
          <w:sz w:val="24"/>
          <w:szCs w:val="24"/>
          <w:lang w:val="en-IN" w:eastAsia="en-IN"/>
        </w:rPr>
        <w:t>Dilhac</w:t>
      </w:r>
      <w:proofErr w:type="spellEnd"/>
      <w:r w:rsidRPr="003D48EE">
        <w:rPr>
          <w:sz w:val="24"/>
          <w:szCs w:val="24"/>
          <w:lang w:val="en-IN" w:eastAsia="en-IN"/>
        </w:rPr>
        <w:t xml:space="preserve"> MA, </w:t>
      </w:r>
      <w:proofErr w:type="spellStart"/>
      <w:r w:rsidRPr="003D48EE">
        <w:rPr>
          <w:sz w:val="24"/>
          <w:szCs w:val="24"/>
          <w:lang w:val="en-IN" w:eastAsia="en-IN"/>
        </w:rPr>
        <w:t>Ducret</w:t>
      </w:r>
      <w:proofErr w:type="spellEnd"/>
      <w:r w:rsidRPr="003D48EE">
        <w:rPr>
          <w:sz w:val="24"/>
          <w:szCs w:val="24"/>
          <w:lang w:val="en-IN" w:eastAsia="en-IN"/>
        </w:rPr>
        <w:t xml:space="preserve"> M. Artificial intelligence and ethics in dentistry: a scoping review. Journal of dental research. 2021 Dec;100(13):1452-60.</w:t>
      </w:r>
    </w:p>
    <w:p w14:paraId="1044E8BE" w14:textId="77777777" w:rsidR="008972A5" w:rsidRDefault="008972A5" w:rsidP="008972A5">
      <w:pPr>
        <w:widowControl/>
        <w:numPr>
          <w:ilvl w:val="0"/>
          <w:numId w:val="1"/>
        </w:numPr>
        <w:autoSpaceDE/>
        <w:autoSpaceDN/>
        <w:spacing w:before="100" w:beforeAutospacing="1" w:after="100" w:afterAutospacing="1" w:line="480" w:lineRule="auto"/>
        <w:jc w:val="both"/>
        <w:rPr>
          <w:sz w:val="24"/>
          <w:szCs w:val="24"/>
          <w:lang w:val="en-IN" w:eastAsia="en-IN"/>
        </w:rPr>
      </w:pPr>
      <w:r w:rsidRPr="008972A5">
        <w:rPr>
          <w:sz w:val="24"/>
          <w:szCs w:val="24"/>
          <w:lang w:val="en-IN" w:eastAsia="en-IN"/>
        </w:rPr>
        <w:t xml:space="preserve">Rodrigues JA, </w:t>
      </w:r>
      <w:proofErr w:type="spellStart"/>
      <w:r w:rsidRPr="008972A5">
        <w:rPr>
          <w:sz w:val="24"/>
          <w:szCs w:val="24"/>
          <w:lang w:val="en-IN" w:eastAsia="en-IN"/>
        </w:rPr>
        <w:t>Krois</w:t>
      </w:r>
      <w:proofErr w:type="spellEnd"/>
      <w:r w:rsidRPr="008972A5">
        <w:rPr>
          <w:sz w:val="24"/>
          <w:szCs w:val="24"/>
          <w:lang w:val="en-IN" w:eastAsia="en-IN"/>
        </w:rPr>
        <w:t xml:space="preserve"> J, </w:t>
      </w:r>
      <w:proofErr w:type="spellStart"/>
      <w:r w:rsidRPr="008972A5">
        <w:rPr>
          <w:sz w:val="24"/>
          <w:szCs w:val="24"/>
          <w:lang w:val="en-IN" w:eastAsia="en-IN"/>
        </w:rPr>
        <w:t>Schwendicke</w:t>
      </w:r>
      <w:proofErr w:type="spellEnd"/>
      <w:r w:rsidRPr="008972A5">
        <w:rPr>
          <w:sz w:val="24"/>
          <w:szCs w:val="24"/>
          <w:lang w:val="en-IN" w:eastAsia="en-IN"/>
        </w:rPr>
        <w:t xml:space="preserve"> F. Demystifying artificial intelligence and deep learning in dentistry. Brazilian oral research. 2021 Aug 13;</w:t>
      </w:r>
      <w:proofErr w:type="gramStart"/>
      <w:r w:rsidRPr="008972A5">
        <w:rPr>
          <w:sz w:val="24"/>
          <w:szCs w:val="24"/>
          <w:lang w:val="en-IN" w:eastAsia="en-IN"/>
        </w:rPr>
        <w:t>35:e</w:t>
      </w:r>
      <w:proofErr w:type="gramEnd"/>
      <w:r w:rsidRPr="008972A5">
        <w:rPr>
          <w:sz w:val="24"/>
          <w:szCs w:val="24"/>
          <w:lang w:val="en-IN" w:eastAsia="en-IN"/>
        </w:rPr>
        <w:t>094.</w:t>
      </w:r>
    </w:p>
    <w:p w14:paraId="55BC849E" w14:textId="5DCECBB6" w:rsidR="008972A5" w:rsidRDefault="008972A5" w:rsidP="008972A5">
      <w:pPr>
        <w:widowControl/>
        <w:numPr>
          <w:ilvl w:val="0"/>
          <w:numId w:val="1"/>
        </w:numPr>
        <w:autoSpaceDE/>
        <w:autoSpaceDN/>
        <w:spacing w:before="100" w:beforeAutospacing="1" w:after="100" w:afterAutospacing="1" w:line="480" w:lineRule="auto"/>
        <w:jc w:val="both"/>
        <w:rPr>
          <w:sz w:val="24"/>
          <w:szCs w:val="24"/>
          <w:lang w:val="en-IN" w:eastAsia="en-IN"/>
        </w:rPr>
      </w:pPr>
      <w:r w:rsidRPr="008972A5">
        <w:rPr>
          <w:sz w:val="24"/>
          <w:szCs w:val="24"/>
          <w:lang w:val="en-IN" w:eastAsia="en-IN"/>
        </w:rPr>
        <w:lastRenderedPageBreak/>
        <w:t xml:space="preserve">Revilla-León M, Gómez-Polo M, Vyas S, </w:t>
      </w:r>
      <w:proofErr w:type="spellStart"/>
      <w:r w:rsidRPr="008972A5">
        <w:rPr>
          <w:sz w:val="24"/>
          <w:szCs w:val="24"/>
          <w:lang w:val="en-IN" w:eastAsia="en-IN"/>
        </w:rPr>
        <w:t>Barmak</w:t>
      </w:r>
      <w:proofErr w:type="spellEnd"/>
      <w:r w:rsidRPr="008972A5">
        <w:rPr>
          <w:sz w:val="24"/>
          <w:szCs w:val="24"/>
          <w:lang w:val="en-IN" w:eastAsia="en-IN"/>
        </w:rPr>
        <w:t xml:space="preserve"> AB, </w:t>
      </w:r>
      <w:proofErr w:type="spellStart"/>
      <w:r w:rsidRPr="008972A5">
        <w:rPr>
          <w:sz w:val="24"/>
          <w:szCs w:val="24"/>
          <w:lang w:val="en-IN" w:eastAsia="en-IN"/>
        </w:rPr>
        <w:t>Özcan</w:t>
      </w:r>
      <w:proofErr w:type="spellEnd"/>
      <w:r w:rsidRPr="008972A5">
        <w:rPr>
          <w:sz w:val="24"/>
          <w:szCs w:val="24"/>
          <w:lang w:val="en-IN" w:eastAsia="en-IN"/>
        </w:rPr>
        <w:t xml:space="preserve"> M, </w:t>
      </w:r>
      <w:proofErr w:type="spellStart"/>
      <w:r w:rsidRPr="008972A5">
        <w:rPr>
          <w:sz w:val="24"/>
          <w:szCs w:val="24"/>
          <w:lang w:val="en-IN" w:eastAsia="en-IN"/>
        </w:rPr>
        <w:t>Att</w:t>
      </w:r>
      <w:proofErr w:type="spellEnd"/>
      <w:r w:rsidRPr="008972A5">
        <w:rPr>
          <w:sz w:val="24"/>
          <w:szCs w:val="24"/>
          <w:lang w:val="en-IN" w:eastAsia="en-IN"/>
        </w:rPr>
        <w:t xml:space="preserve"> W, Krishnamurthy VR. Artificial intelligence applications in restorative dentistry: A systematic review. The Journal of prosthetic dentistry. 2022 Nov 1;128(5):867-75.</w:t>
      </w:r>
    </w:p>
    <w:p w14:paraId="6169EBB1" w14:textId="357205BB" w:rsidR="008972A5" w:rsidRDefault="008972A5" w:rsidP="008972A5">
      <w:pPr>
        <w:widowControl/>
        <w:numPr>
          <w:ilvl w:val="0"/>
          <w:numId w:val="1"/>
        </w:numPr>
        <w:autoSpaceDE/>
        <w:autoSpaceDN/>
        <w:spacing w:before="100" w:beforeAutospacing="1" w:after="100" w:afterAutospacing="1" w:line="480" w:lineRule="auto"/>
        <w:jc w:val="both"/>
        <w:rPr>
          <w:sz w:val="24"/>
          <w:szCs w:val="24"/>
          <w:lang w:val="en-IN" w:eastAsia="en-IN"/>
        </w:rPr>
      </w:pPr>
      <w:r w:rsidRPr="008972A5">
        <w:rPr>
          <w:sz w:val="24"/>
          <w:szCs w:val="24"/>
          <w:lang w:val="en-IN" w:eastAsia="en-IN"/>
        </w:rPr>
        <w:t>Jain P, Wynne C. Artificial intelligence and big data in dentistry. Digitization in Dentistry: Clinical Applications. 2021:1-28.</w:t>
      </w:r>
    </w:p>
    <w:p w14:paraId="5F48F699" w14:textId="3EA186C8" w:rsidR="008972A5" w:rsidRPr="008972A5" w:rsidRDefault="008972A5" w:rsidP="008972A5">
      <w:pPr>
        <w:widowControl/>
        <w:autoSpaceDE/>
        <w:autoSpaceDN/>
        <w:spacing w:before="100" w:beforeAutospacing="1" w:after="100" w:afterAutospacing="1" w:line="480" w:lineRule="auto"/>
        <w:jc w:val="both"/>
        <w:rPr>
          <w:sz w:val="24"/>
          <w:szCs w:val="24"/>
          <w:lang w:val="en-IN" w:eastAsia="en-IN"/>
        </w:rPr>
        <w:sectPr w:rsidR="008972A5" w:rsidRPr="008972A5">
          <w:pgSz w:w="12240" w:h="15840"/>
          <w:pgMar w:top="1360" w:right="1320" w:bottom="280" w:left="1340" w:header="720" w:footer="720" w:gutter="0"/>
          <w:cols w:space="720"/>
        </w:sectPr>
      </w:pPr>
    </w:p>
    <w:p w14:paraId="4D2503E3" w14:textId="7D1B6CB2" w:rsidR="006F21F3" w:rsidRDefault="006F21F3" w:rsidP="005E7ED1">
      <w:pPr>
        <w:pStyle w:val="BodyText"/>
        <w:spacing w:before="271"/>
      </w:pPr>
    </w:p>
    <w:sectPr w:rsidR="006F21F3">
      <w:headerReference w:type="even" r:id="rId12"/>
      <w:headerReference w:type="default" r:id="rId13"/>
      <w:footerReference w:type="even" r:id="rId14"/>
      <w:footerReference w:type="default" r:id="rId15"/>
      <w:headerReference w:type="first" r:id="rId16"/>
      <w:footerReference w:type="first" r:id="rId17"/>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4E0E2" w14:textId="77777777" w:rsidR="00F8461D" w:rsidRDefault="00F8461D" w:rsidP="00EC2B70">
      <w:r>
        <w:separator/>
      </w:r>
    </w:p>
  </w:endnote>
  <w:endnote w:type="continuationSeparator" w:id="0">
    <w:p w14:paraId="01DC78C9" w14:textId="77777777" w:rsidR="00F8461D" w:rsidRDefault="00F8461D" w:rsidP="00EC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ABBC" w14:textId="77777777" w:rsidR="00EC2B70" w:rsidRDefault="00EC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1ABD" w14:textId="77777777" w:rsidR="00EC2B70" w:rsidRDefault="00EC2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E972" w14:textId="77777777" w:rsidR="00EC2B70" w:rsidRDefault="00EC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0B617" w14:textId="77777777" w:rsidR="00F8461D" w:rsidRDefault="00F8461D" w:rsidP="00EC2B70">
      <w:r>
        <w:separator/>
      </w:r>
    </w:p>
  </w:footnote>
  <w:footnote w:type="continuationSeparator" w:id="0">
    <w:p w14:paraId="64C1B7CD" w14:textId="77777777" w:rsidR="00F8461D" w:rsidRDefault="00F8461D" w:rsidP="00EC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157B" w14:textId="343737F6" w:rsidR="00EC2B70" w:rsidRDefault="00F8461D">
    <w:pPr>
      <w:pStyle w:val="Header"/>
    </w:pPr>
    <w:r>
      <w:rPr>
        <w:noProof/>
      </w:rPr>
      <w:pict w14:anchorId="1C278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43047" o:spid="_x0000_s2050" type="#_x0000_t136" style="position:absolute;margin-left:0;margin-top:0;width:607.75pt;height: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BE0C" w14:textId="612DA58D" w:rsidR="00EC2B70" w:rsidRDefault="00F8461D">
    <w:pPr>
      <w:pStyle w:val="Header"/>
    </w:pPr>
    <w:r>
      <w:rPr>
        <w:noProof/>
      </w:rPr>
      <w:pict w14:anchorId="29920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43048" o:spid="_x0000_s2051" type="#_x0000_t136" style="position:absolute;margin-left:0;margin-top:0;width:607.75pt;height: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A549" w14:textId="16DE1A67" w:rsidR="00EC2B70" w:rsidRDefault="00F8461D">
    <w:pPr>
      <w:pStyle w:val="Header"/>
    </w:pPr>
    <w:r>
      <w:rPr>
        <w:noProof/>
      </w:rPr>
      <w:pict w14:anchorId="35FF1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43046" o:spid="_x0000_s2049" type="#_x0000_t136" style="position:absolute;margin-left:0;margin-top:0;width:607.75pt;height: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1CF2"/>
    <w:multiLevelType w:val="hybridMultilevel"/>
    <w:tmpl w:val="3D7418EC"/>
    <w:lvl w:ilvl="0" w:tplc="60F6303E">
      <w:start w:val="1"/>
      <w:numFmt w:val="decimal"/>
      <w:lvlText w:val="%1."/>
      <w:lvlJc w:val="left"/>
      <w:pPr>
        <w:ind w:left="820" w:hanging="360"/>
      </w:pPr>
      <w:rPr>
        <w:rFonts w:ascii="Arial" w:eastAsia="Arial" w:hAnsi="Arial" w:cs="Arial" w:hint="default"/>
        <w:b w:val="0"/>
        <w:bCs w:val="0"/>
        <w:i w:val="0"/>
        <w:iCs w:val="0"/>
        <w:color w:val="333333"/>
        <w:spacing w:val="0"/>
        <w:w w:val="99"/>
        <w:sz w:val="19"/>
        <w:szCs w:val="19"/>
        <w:lang w:val="en-US" w:eastAsia="en-US" w:bidi="ar-SA"/>
      </w:rPr>
    </w:lvl>
    <w:lvl w:ilvl="1" w:tplc="060EBF66">
      <w:numFmt w:val="bullet"/>
      <w:lvlText w:val="•"/>
      <w:lvlJc w:val="left"/>
      <w:pPr>
        <w:ind w:left="1696" w:hanging="360"/>
      </w:pPr>
      <w:rPr>
        <w:rFonts w:hint="default"/>
        <w:lang w:val="en-US" w:eastAsia="en-US" w:bidi="ar-SA"/>
      </w:rPr>
    </w:lvl>
    <w:lvl w:ilvl="2" w:tplc="5C6055C4">
      <w:numFmt w:val="bullet"/>
      <w:lvlText w:val="•"/>
      <w:lvlJc w:val="left"/>
      <w:pPr>
        <w:ind w:left="2572" w:hanging="360"/>
      </w:pPr>
      <w:rPr>
        <w:rFonts w:hint="default"/>
        <w:lang w:val="en-US" w:eastAsia="en-US" w:bidi="ar-SA"/>
      </w:rPr>
    </w:lvl>
    <w:lvl w:ilvl="3" w:tplc="C60C7110">
      <w:numFmt w:val="bullet"/>
      <w:lvlText w:val="•"/>
      <w:lvlJc w:val="left"/>
      <w:pPr>
        <w:ind w:left="3448" w:hanging="360"/>
      </w:pPr>
      <w:rPr>
        <w:rFonts w:hint="default"/>
        <w:lang w:val="en-US" w:eastAsia="en-US" w:bidi="ar-SA"/>
      </w:rPr>
    </w:lvl>
    <w:lvl w:ilvl="4" w:tplc="F4865C54">
      <w:numFmt w:val="bullet"/>
      <w:lvlText w:val="•"/>
      <w:lvlJc w:val="left"/>
      <w:pPr>
        <w:ind w:left="4324" w:hanging="360"/>
      </w:pPr>
      <w:rPr>
        <w:rFonts w:hint="default"/>
        <w:lang w:val="en-US" w:eastAsia="en-US" w:bidi="ar-SA"/>
      </w:rPr>
    </w:lvl>
    <w:lvl w:ilvl="5" w:tplc="95E2A700">
      <w:numFmt w:val="bullet"/>
      <w:lvlText w:val="•"/>
      <w:lvlJc w:val="left"/>
      <w:pPr>
        <w:ind w:left="5200" w:hanging="360"/>
      </w:pPr>
      <w:rPr>
        <w:rFonts w:hint="default"/>
        <w:lang w:val="en-US" w:eastAsia="en-US" w:bidi="ar-SA"/>
      </w:rPr>
    </w:lvl>
    <w:lvl w:ilvl="6" w:tplc="3716A00E">
      <w:numFmt w:val="bullet"/>
      <w:lvlText w:val="•"/>
      <w:lvlJc w:val="left"/>
      <w:pPr>
        <w:ind w:left="6076" w:hanging="360"/>
      </w:pPr>
      <w:rPr>
        <w:rFonts w:hint="default"/>
        <w:lang w:val="en-US" w:eastAsia="en-US" w:bidi="ar-SA"/>
      </w:rPr>
    </w:lvl>
    <w:lvl w:ilvl="7" w:tplc="D0C22286">
      <w:numFmt w:val="bullet"/>
      <w:lvlText w:val="•"/>
      <w:lvlJc w:val="left"/>
      <w:pPr>
        <w:ind w:left="6952" w:hanging="360"/>
      </w:pPr>
      <w:rPr>
        <w:rFonts w:hint="default"/>
        <w:lang w:val="en-US" w:eastAsia="en-US" w:bidi="ar-SA"/>
      </w:rPr>
    </w:lvl>
    <w:lvl w:ilvl="8" w:tplc="CAAA78A6">
      <w:numFmt w:val="bullet"/>
      <w:lvlText w:val="•"/>
      <w:lvlJc w:val="left"/>
      <w:pPr>
        <w:ind w:left="7828" w:hanging="360"/>
      </w:pPr>
      <w:rPr>
        <w:rFonts w:hint="default"/>
        <w:lang w:val="en-US" w:eastAsia="en-US" w:bidi="ar-SA"/>
      </w:rPr>
    </w:lvl>
  </w:abstractNum>
  <w:abstractNum w:abstractNumId="1" w15:restartNumberingAfterBreak="0">
    <w:nsid w:val="05344A09"/>
    <w:multiLevelType w:val="hybridMultilevel"/>
    <w:tmpl w:val="1A9090CC"/>
    <w:lvl w:ilvl="0" w:tplc="4EB634E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9304506">
      <w:numFmt w:val="bullet"/>
      <w:lvlText w:val="•"/>
      <w:lvlJc w:val="left"/>
      <w:pPr>
        <w:ind w:left="1696" w:hanging="360"/>
      </w:pPr>
      <w:rPr>
        <w:rFonts w:hint="default"/>
        <w:lang w:val="en-US" w:eastAsia="en-US" w:bidi="ar-SA"/>
      </w:rPr>
    </w:lvl>
    <w:lvl w:ilvl="2" w:tplc="5D087B10">
      <w:numFmt w:val="bullet"/>
      <w:lvlText w:val="•"/>
      <w:lvlJc w:val="left"/>
      <w:pPr>
        <w:ind w:left="2572" w:hanging="360"/>
      </w:pPr>
      <w:rPr>
        <w:rFonts w:hint="default"/>
        <w:lang w:val="en-US" w:eastAsia="en-US" w:bidi="ar-SA"/>
      </w:rPr>
    </w:lvl>
    <w:lvl w:ilvl="3" w:tplc="7F8A68CC">
      <w:numFmt w:val="bullet"/>
      <w:lvlText w:val="•"/>
      <w:lvlJc w:val="left"/>
      <w:pPr>
        <w:ind w:left="3448" w:hanging="360"/>
      </w:pPr>
      <w:rPr>
        <w:rFonts w:hint="default"/>
        <w:lang w:val="en-US" w:eastAsia="en-US" w:bidi="ar-SA"/>
      </w:rPr>
    </w:lvl>
    <w:lvl w:ilvl="4" w:tplc="D276903C">
      <w:numFmt w:val="bullet"/>
      <w:lvlText w:val="•"/>
      <w:lvlJc w:val="left"/>
      <w:pPr>
        <w:ind w:left="4324" w:hanging="360"/>
      </w:pPr>
      <w:rPr>
        <w:rFonts w:hint="default"/>
        <w:lang w:val="en-US" w:eastAsia="en-US" w:bidi="ar-SA"/>
      </w:rPr>
    </w:lvl>
    <w:lvl w:ilvl="5" w:tplc="F5C658BE">
      <w:numFmt w:val="bullet"/>
      <w:lvlText w:val="•"/>
      <w:lvlJc w:val="left"/>
      <w:pPr>
        <w:ind w:left="5200" w:hanging="360"/>
      </w:pPr>
      <w:rPr>
        <w:rFonts w:hint="default"/>
        <w:lang w:val="en-US" w:eastAsia="en-US" w:bidi="ar-SA"/>
      </w:rPr>
    </w:lvl>
    <w:lvl w:ilvl="6" w:tplc="FC0E285A">
      <w:numFmt w:val="bullet"/>
      <w:lvlText w:val="•"/>
      <w:lvlJc w:val="left"/>
      <w:pPr>
        <w:ind w:left="6076" w:hanging="360"/>
      </w:pPr>
      <w:rPr>
        <w:rFonts w:hint="default"/>
        <w:lang w:val="en-US" w:eastAsia="en-US" w:bidi="ar-SA"/>
      </w:rPr>
    </w:lvl>
    <w:lvl w:ilvl="7" w:tplc="6770962A">
      <w:numFmt w:val="bullet"/>
      <w:lvlText w:val="•"/>
      <w:lvlJc w:val="left"/>
      <w:pPr>
        <w:ind w:left="6952" w:hanging="360"/>
      </w:pPr>
      <w:rPr>
        <w:rFonts w:hint="default"/>
        <w:lang w:val="en-US" w:eastAsia="en-US" w:bidi="ar-SA"/>
      </w:rPr>
    </w:lvl>
    <w:lvl w:ilvl="8" w:tplc="3AFE915E">
      <w:numFmt w:val="bullet"/>
      <w:lvlText w:val="•"/>
      <w:lvlJc w:val="left"/>
      <w:pPr>
        <w:ind w:left="7828" w:hanging="360"/>
      </w:pPr>
      <w:rPr>
        <w:rFonts w:hint="default"/>
        <w:lang w:val="en-US" w:eastAsia="en-US" w:bidi="ar-SA"/>
      </w:rPr>
    </w:lvl>
  </w:abstractNum>
  <w:abstractNum w:abstractNumId="2" w15:restartNumberingAfterBreak="0">
    <w:nsid w:val="083052F6"/>
    <w:multiLevelType w:val="multilevel"/>
    <w:tmpl w:val="DCEE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71C08"/>
    <w:multiLevelType w:val="hybridMultilevel"/>
    <w:tmpl w:val="3A4AA78A"/>
    <w:lvl w:ilvl="0" w:tplc="CC10387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934B052">
      <w:numFmt w:val="bullet"/>
      <w:lvlText w:val="•"/>
      <w:lvlJc w:val="left"/>
      <w:pPr>
        <w:ind w:left="1696" w:hanging="360"/>
      </w:pPr>
      <w:rPr>
        <w:rFonts w:hint="default"/>
        <w:lang w:val="en-US" w:eastAsia="en-US" w:bidi="ar-SA"/>
      </w:rPr>
    </w:lvl>
    <w:lvl w:ilvl="2" w:tplc="E014DA22">
      <w:numFmt w:val="bullet"/>
      <w:lvlText w:val="•"/>
      <w:lvlJc w:val="left"/>
      <w:pPr>
        <w:ind w:left="2572" w:hanging="360"/>
      </w:pPr>
      <w:rPr>
        <w:rFonts w:hint="default"/>
        <w:lang w:val="en-US" w:eastAsia="en-US" w:bidi="ar-SA"/>
      </w:rPr>
    </w:lvl>
    <w:lvl w:ilvl="3" w:tplc="FEE2D1BC">
      <w:numFmt w:val="bullet"/>
      <w:lvlText w:val="•"/>
      <w:lvlJc w:val="left"/>
      <w:pPr>
        <w:ind w:left="3448" w:hanging="360"/>
      </w:pPr>
      <w:rPr>
        <w:rFonts w:hint="default"/>
        <w:lang w:val="en-US" w:eastAsia="en-US" w:bidi="ar-SA"/>
      </w:rPr>
    </w:lvl>
    <w:lvl w:ilvl="4" w:tplc="CD5CC92A">
      <w:numFmt w:val="bullet"/>
      <w:lvlText w:val="•"/>
      <w:lvlJc w:val="left"/>
      <w:pPr>
        <w:ind w:left="4324" w:hanging="360"/>
      </w:pPr>
      <w:rPr>
        <w:rFonts w:hint="default"/>
        <w:lang w:val="en-US" w:eastAsia="en-US" w:bidi="ar-SA"/>
      </w:rPr>
    </w:lvl>
    <w:lvl w:ilvl="5" w:tplc="D8EC6496">
      <w:numFmt w:val="bullet"/>
      <w:lvlText w:val="•"/>
      <w:lvlJc w:val="left"/>
      <w:pPr>
        <w:ind w:left="5200" w:hanging="360"/>
      </w:pPr>
      <w:rPr>
        <w:rFonts w:hint="default"/>
        <w:lang w:val="en-US" w:eastAsia="en-US" w:bidi="ar-SA"/>
      </w:rPr>
    </w:lvl>
    <w:lvl w:ilvl="6" w:tplc="2EA0F84A">
      <w:numFmt w:val="bullet"/>
      <w:lvlText w:val="•"/>
      <w:lvlJc w:val="left"/>
      <w:pPr>
        <w:ind w:left="6076" w:hanging="360"/>
      </w:pPr>
      <w:rPr>
        <w:rFonts w:hint="default"/>
        <w:lang w:val="en-US" w:eastAsia="en-US" w:bidi="ar-SA"/>
      </w:rPr>
    </w:lvl>
    <w:lvl w:ilvl="7" w:tplc="CCAC844E">
      <w:numFmt w:val="bullet"/>
      <w:lvlText w:val="•"/>
      <w:lvlJc w:val="left"/>
      <w:pPr>
        <w:ind w:left="6952" w:hanging="360"/>
      </w:pPr>
      <w:rPr>
        <w:rFonts w:hint="default"/>
        <w:lang w:val="en-US" w:eastAsia="en-US" w:bidi="ar-SA"/>
      </w:rPr>
    </w:lvl>
    <w:lvl w:ilvl="8" w:tplc="031A797A">
      <w:numFmt w:val="bullet"/>
      <w:lvlText w:val="•"/>
      <w:lvlJc w:val="left"/>
      <w:pPr>
        <w:ind w:left="7828" w:hanging="360"/>
      </w:pPr>
      <w:rPr>
        <w:rFonts w:hint="default"/>
        <w:lang w:val="en-US" w:eastAsia="en-US" w:bidi="ar-SA"/>
      </w:rPr>
    </w:lvl>
  </w:abstractNum>
  <w:abstractNum w:abstractNumId="4" w15:restartNumberingAfterBreak="0">
    <w:nsid w:val="253A5145"/>
    <w:multiLevelType w:val="hybridMultilevel"/>
    <w:tmpl w:val="F4C6EBD4"/>
    <w:lvl w:ilvl="0" w:tplc="EBD6F2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A69222">
      <w:numFmt w:val="bullet"/>
      <w:lvlText w:val="•"/>
      <w:lvlJc w:val="left"/>
      <w:pPr>
        <w:ind w:left="1696" w:hanging="360"/>
      </w:pPr>
      <w:rPr>
        <w:rFonts w:hint="default"/>
        <w:lang w:val="en-US" w:eastAsia="en-US" w:bidi="ar-SA"/>
      </w:rPr>
    </w:lvl>
    <w:lvl w:ilvl="2" w:tplc="A53A12C8">
      <w:numFmt w:val="bullet"/>
      <w:lvlText w:val="•"/>
      <w:lvlJc w:val="left"/>
      <w:pPr>
        <w:ind w:left="2572" w:hanging="360"/>
      </w:pPr>
      <w:rPr>
        <w:rFonts w:hint="default"/>
        <w:lang w:val="en-US" w:eastAsia="en-US" w:bidi="ar-SA"/>
      </w:rPr>
    </w:lvl>
    <w:lvl w:ilvl="3" w:tplc="E3FA6E9E">
      <w:numFmt w:val="bullet"/>
      <w:lvlText w:val="•"/>
      <w:lvlJc w:val="left"/>
      <w:pPr>
        <w:ind w:left="3448" w:hanging="360"/>
      </w:pPr>
      <w:rPr>
        <w:rFonts w:hint="default"/>
        <w:lang w:val="en-US" w:eastAsia="en-US" w:bidi="ar-SA"/>
      </w:rPr>
    </w:lvl>
    <w:lvl w:ilvl="4" w:tplc="2DFEE9E0">
      <w:numFmt w:val="bullet"/>
      <w:lvlText w:val="•"/>
      <w:lvlJc w:val="left"/>
      <w:pPr>
        <w:ind w:left="4324" w:hanging="360"/>
      </w:pPr>
      <w:rPr>
        <w:rFonts w:hint="default"/>
        <w:lang w:val="en-US" w:eastAsia="en-US" w:bidi="ar-SA"/>
      </w:rPr>
    </w:lvl>
    <w:lvl w:ilvl="5" w:tplc="D004A528">
      <w:numFmt w:val="bullet"/>
      <w:lvlText w:val="•"/>
      <w:lvlJc w:val="left"/>
      <w:pPr>
        <w:ind w:left="5200" w:hanging="360"/>
      </w:pPr>
      <w:rPr>
        <w:rFonts w:hint="default"/>
        <w:lang w:val="en-US" w:eastAsia="en-US" w:bidi="ar-SA"/>
      </w:rPr>
    </w:lvl>
    <w:lvl w:ilvl="6" w:tplc="69FE8C92">
      <w:numFmt w:val="bullet"/>
      <w:lvlText w:val="•"/>
      <w:lvlJc w:val="left"/>
      <w:pPr>
        <w:ind w:left="6076" w:hanging="360"/>
      </w:pPr>
      <w:rPr>
        <w:rFonts w:hint="default"/>
        <w:lang w:val="en-US" w:eastAsia="en-US" w:bidi="ar-SA"/>
      </w:rPr>
    </w:lvl>
    <w:lvl w:ilvl="7" w:tplc="557E2A74">
      <w:numFmt w:val="bullet"/>
      <w:lvlText w:val="•"/>
      <w:lvlJc w:val="left"/>
      <w:pPr>
        <w:ind w:left="6952" w:hanging="360"/>
      </w:pPr>
      <w:rPr>
        <w:rFonts w:hint="default"/>
        <w:lang w:val="en-US" w:eastAsia="en-US" w:bidi="ar-SA"/>
      </w:rPr>
    </w:lvl>
    <w:lvl w:ilvl="8" w:tplc="05C8106A">
      <w:numFmt w:val="bullet"/>
      <w:lvlText w:val="•"/>
      <w:lvlJc w:val="left"/>
      <w:pPr>
        <w:ind w:left="7828" w:hanging="360"/>
      </w:pPr>
      <w:rPr>
        <w:rFonts w:hint="default"/>
        <w:lang w:val="en-US" w:eastAsia="en-US" w:bidi="ar-SA"/>
      </w:rPr>
    </w:lvl>
  </w:abstractNum>
  <w:abstractNum w:abstractNumId="5" w15:restartNumberingAfterBreak="0">
    <w:nsid w:val="43B1151A"/>
    <w:multiLevelType w:val="hybridMultilevel"/>
    <w:tmpl w:val="F704EEFC"/>
    <w:lvl w:ilvl="0" w:tplc="E618CC3E">
      <w:start w:val="1"/>
      <w:numFmt w:val="decimal"/>
      <w:lvlText w:val="%1."/>
      <w:lvlJc w:val="left"/>
      <w:pPr>
        <w:ind w:left="420" w:hanging="36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15:restartNumberingAfterBreak="0">
    <w:nsid w:val="50BF725C"/>
    <w:multiLevelType w:val="multilevel"/>
    <w:tmpl w:val="1556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E17E8"/>
    <w:multiLevelType w:val="multilevel"/>
    <w:tmpl w:val="CF78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3B1B61"/>
    <w:multiLevelType w:val="multilevel"/>
    <w:tmpl w:val="15A2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98"/>
    <w:rsid w:val="00040F7E"/>
    <w:rsid w:val="000637A4"/>
    <w:rsid w:val="000B3668"/>
    <w:rsid w:val="000F2561"/>
    <w:rsid w:val="000F2ABE"/>
    <w:rsid w:val="0015064A"/>
    <w:rsid w:val="001578E4"/>
    <w:rsid w:val="00197098"/>
    <w:rsid w:val="00242BAA"/>
    <w:rsid w:val="00245F98"/>
    <w:rsid w:val="00296C05"/>
    <w:rsid w:val="002B12B7"/>
    <w:rsid w:val="00335D5B"/>
    <w:rsid w:val="003846E5"/>
    <w:rsid w:val="003C3397"/>
    <w:rsid w:val="003D48EE"/>
    <w:rsid w:val="003D6EEE"/>
    <w:rsid w:val="003E4C90"/>
    <w:rsid w:val="003E7CB4"/>
    <w:rsid w:val="004060DA"/>
    <w:rsid w:val="004B3139"/>
    <w:rsid w:val="004D781D"/>
    <w:rsid w:val="005026C1"/>
    <w:rsid w:val="005563CE"/>
    <w:rsid w:val="005B01D0"/>
    <w:rsid w:val="005B2627"/>
    <w:rsid w:val="005E7ED1"/>
    <w:rsid w:val="00620ADA"/>
    <w:rsid w:val="00635A9F"/>
    <w:rsid w:val="00655D76"/>
    <w:rsid w:val="006F21F3"/>
    <w:rsid w:val="0077537B"/>
    <w:rsid w:val="007D2E03"/>
    <w:rsid w:val="00805B4A"/>
    <w:rsid w:val="00854093"/>
    <w:rsid w:val="008972A5"/>
    <w:rsid w:val="008B57E7"/>
    <w:rsid w:val="008C7AB3"/>
    <w:rsid w:val="00911CF5"/>
    <w:rsid w:val="00942660"/>
    <w:rsid w:val="00947D1D"/>
    <w:rsid w:val="00995047"/>
    <w:rsid w:val="00A26D70"/>
    <w:rsid w:val="00A277FF"/>
    <w:rsid w:val="00A358E7"/>
    <w:rsid w:val="00A705DC"/>
    <w:rsid w:val="00AE32EF"/>
    <w:rsid w:val="00B118F5"/>
    <w:rsid w:val="00B134D6"/>
    <w:rsid w:val="00B77D82"/>
    <w:rsid w:val="00C019E9"/>
    <w:rsid w:val="00C02D95"/>
    <w:rsid w:val="00C21FAB"/>
    <w:rsid w:val="00C31622"/>
    <w:rsid w:val="00C5036A"/>
    <w:rsid w:val="00C64329"/>
    <w:rsid w:val="00C944A8"/>
    <w:rsid w:val="00CC6325"/>
    <w:rsid w:val="00CE357B"/>
    <w:rsid w:val="00CF0A5A"/>
    <w:rsid w:val="00CF1768"/>
    <w:rsid w:val="00D53007"/>
    <w:rsid w:val="00D946A0"/>
    <w:rsid w:val="00E564DD"/>
    <w:rsid w:val="00E56901"/>
    <w:rsid w:val="00E713E7"/>
    <w:rsid w:val="00EC2B70"/>
    <w:rsid w:val="00EC59F3"/>
    <w:rsid w:val="00EF38C0"/>
    <w:rsid w:val="00EF7B56"/>
    <w:rsid w:val="00F64311"/>
    <w:rsid w:val="00F8461D"/>
    <w:rsid w:val="00FA5AD6"/>
    <w:rsid w:val="00FF6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D3218"/>
  <w15:chartTrackingRefBased/>
  <w15:docId w15:val="{77B46FA1-8018-4343-A8B2-3A05388D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F21F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6F21F3"/>
    <w:pPr>
      <w:spacing w:before="79"/>
      <w:ind w:left="100"/>
      <w:outlineLvl w:val="0"/>
    </w:pPr>
    <w:rPr>
      <w:b/>
      <w:bCs/>
      <w:sz w:val="24"/>
      <w:szCs w:val="24"/>
    </w:rPr>
  </w:style>
  <w:style w:type="paragraph" w:styleId="Heading3">
    <w:name w:val="heading 3"/>
    <w:basedOn w:val="Normal"/>
    <w:next w:val="Normal"/>
    <w:link w:val="Heading3Char"/>
    <w:uiPriority w:val="9"/>
    <w:semiHidden/>
    <w:unhideWhenUsed/>
    <w:qFormat/>
    <w:rsid w:val="00E564D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40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1F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F21F3"/>
    <w:rPr>
      <w:sz w:val="24"/>
      <w:szCs w:val="24"/>
    </w:rPr>
  </w:style>
  <w:style w:type="character" w:customStyle="1" w:styleId="BodyTextChar">
    <w:name w:val="Body Text Char"/>
    <w:basedOn w:val="DefaultParagraphFont"/>
    <w:link w:val="BodyText"/>
    <w:uiPriority w:val="1"/>
    <w:rsid w:val="006F21F3"/>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F21F3"/>
    <w:pPr>
      <w:ind w:left="820" w:right="121" w:hanging="360"/>
      <w:jc w:val="both"/>
    </w:pPr>
  </w:style>
  <w:style w:type="paragraph" w:styleId="NormalWeb">
    <w:name w:val="Normal (Web)"/>
    <w:basedOn w:val="Normal"/>
    <w:uiPriority w:val="99"/>
    <w:unhideWhenUsed/>
    <w:rsid w:val="00911CF5"/>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911CF5"/>
    <w:rPr>
      <w:b/>
      <w:bCs/>
    </w:rPr>
  </w:style>
  <w:style w:type="character" w:customStyle="1" w:styleId="overflow-hidden">
    <w:name w:val="overflow-hidden"/>
    <w:basedOn w:val="DefaultParagraphFont"/>
    <w:rsid w:val="00911CF5"/>
  </w:style>
  <w:style w:type="character" w:styleId="Hyperlink">
    <w:name w:val="Hyperlink"/>
    <w:basedOn w:val="DefaultParagraphFont"/>
    <w:uiPriority w:val="99"/>
    <w:unhideWhenUsed/>
    <w:rsid w:val="00CE357B"/>
    <w:rPr>
      <w:color w:val="0563C1" w:themeColor="hyperlink"/>
      <w:u w:val="single"/>
    </w:rPr>
  </w:style>
  <w:style w:type="paragraph" w:customStyle="1" w:styleId="Default">
    <w:name w:val="Default"/>
    <w:rsid w:val="00CE357B"/>
    <w:pPr>
      <w:autoSpaceDE w:val="0"/>
      <w:autoSpaceDN w:val="0"/>
      <w:adjustRightInd w:val="0"/>
      <w:spacing w:after="0" w:line="240" w:lineRule="auto"/>
    </w:pPr>
    <w:rPr>
      <w:rFonts w:ascii="Minion Pro" w:eastAsiaTheme="minorEastAsia" w:hAnsi="Minion Pro" w:cs="Minion Pro"/>
      <w:color w:val="000000"/>
      <w:sz w:val="24"/>
      <w:szCs w:val="24"/>
      <w:lang w:val="en-US"/>
    </w:rPr>
  </w:style>
  <w:style w:type="paragraph" w:styleId="Header">
    <w:name w:val="header"/>
    <w:basedOn w:val="Normal"/>
    <w:link w:val="HeaderChar"/>
    <w:uiPriority w:val="99"/>
    <w:unhideWhenUsed/>
    <w:rsid w:val="00EC2B70"/>
    <w:pPr>
      <w:tabs>
        <w:tab w:val="center" w:pos="4680"/>
        <w:tab w:val="right" w:pos="9360"/>
      </w:tabs>
    </w:pPr>
  </w:style>
  <w:style w:type="character" w:customStyle="1" w:styleId="HeaderChar">
    <w:name w:val="Header Char"/>
    <w:basedOn w:val="DefaultParagraphFont"/>
    <w:link w:val="Header"/>
    <w:uiPriority w:val="99"/>
    <w:rsid w:val="00EC2B70"/>
    <w:rPr>
      <w:rFonts w:ascii="Times New Roman" w:eastAsia="Times New Roman" w:hAnsi="Times New Roman" w:cs="Times New Roman"/>
      <w:lang w:val="en-US"/>
    </w:rPr>
  </w:style>
  <w:style w:type="paragraph" w:styleId="Footer">
    <w:name w:val="footer"/>
    <w:basedOn w:val="Normal"/>
    <w:link w:val="FooterChar"/>
    <w:uiPriority w:val="99"/>
    <w:unhideWhenUsed/>
    <w:rsid w:val="00EC2B70"/>
    <w:pPr>
      <w:tabs>
        <w:tab w:val="center" w:pos="4680"/>
        <w:tab w:val="right" w:pos="9360"/>
      </w:tabs>
    </w:pPr>
  </w:style>
  <w:style w:type="character" w:customStyle="1" w:styleId="FooterChar">
    <w:name w:val="Footer Char"/>
    <w:basedOn w:val="DefaultParagraphFont"/>
    <w:link w:val="Footer"/>
    <w:uiPriority w:val="99"/>
    <w:rsid w:val="00EC2B70"/>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854093"/>
    <w:rPr>
      <w:rFonts w:asciiTheme="majorHAnsi" w:eastAsiaTheme="majorEastAsia" w:hAnsiTheme="majorHAnsi" w:cstheme="majorBidi"/>
      <w:i/>
      <w:iCs/>
      <w:color w:val="2F5496" w:themeColor="accent1" w:themeShade="BF"/>
      <w:lang w:val="en-US"/>
    </w:rPr>
  </w:style>
  <w:style w:type="character" w:styleId="Emphasis">
    <w:name w:val="Emphasis"/>
    <w:basedOn w:val="DefaultParagraphFont"/>
    <w:uiPriority w:val="20"/>
    <w:qFormat/>
    <w:rsid w:val="00942660"/>
    <w:rPr>
      <w:i/>
      <w:iCs/>
    </w:rPr>
  </w:style>
  <w:style w:type="character" w:customStyle="1" w:styleId="Heading3Char">
    <w:name w:val="Heading 3 Char"/>
    <w:basedOn w:val="DefaultParagraphFont"/>
    <w:link w:val="Heading3"/>
    <w:uiPriority w:val="9"/>
    <w:semiHidden/>
    <w:rsid w:val="00E564DD"/>
    <w:rPr>
      <w:rFonts w:asciiTheme="majorHAnsi" w:eastAsiaTheme="majorEastAsia" w:hAnsiTheme="majorHAnsi" w:cstheme="majorBidi"/>
      <w:color w:val="1F3763" w:themeColor="accent1" w:themeShade="7F"/>
      <w:sz w:val="24"/>
      <w:szCs w:val="24"/>
      <w:lang w:val="en-US"/>
    </w:rPr>
  </w:style>
  <w:style w:type="paragraph" w:styleId="z-TopofForm">
    <w:name w:val="HTML Top of Form"/>
    <w:basedOn w:val="Normal"/>
    <w:next w:val="Normal"/>
    <w:link w:val="z-TopofFormChar"/>
    <w:hidden/>
    <w:uiPriority w:val="99"/>
    <w:semiHidden/>
    <w:unhideWhenUsed/>
    <w:rsid w:val="00B118F5"/>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B118F5"/>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B118F5"/>
    <w:pPr>
      <w:widowControl/>
      <w:pBdr>
        <w:top w:val="single" w:sz="6" w:space="1" w:color="auto"/>
      </w:pBdr>
      <w:autoSpaceDE/>
      <w:autoSpaceDN/>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B118F5"/>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8830">
      <w:bodyDiv w:val="1"/>
      <w:marLeft w:val="0"/>
      <w:marRight w:val="0"/>
      <w:marTop w:val="0"/>
      <w:marBottom w:val="0"/>
      <w:divBdr>
        <w:top w:val="none" w:sz="0" w:space="0" w:color="auto"/>
        <w:left w:val="none" w:sz="0" w:space="0" w:color="auto"/>
        <w:bottom w:val="none" w:sz="0" w:space="0" w:color="auto"/>
        <w:right w:val="none" w:sz="0" w:space="0" w:color="auto"/>
      </w:divBdr>
    </w:div>
    <w:div w:id="312023808">
      <w:bodyDiv w:val="1"/>
      <w:marLeft w:val="0"/>
      <w:marRight w:val="0"/>
      <w:marTop w:val="0"/>
      <w:marBottom w:val="0"/>
      <w:divBdr>
        <w:top w:val="none" w:sz="0" w:space="0" w:color="auto"/>
        <w:left w:val="none" w:sz="0" w:space="0" w:color="auto"/>
        <w:bottom w:val="none" w:sz="0" w:space="0" w:color="auto"/>
        <w:right w:val="none" w:sz="0" w:space="0" w:color="auto"/>
      </w:divBdr>
      <w:divsChild>
        <w:div w:id="176389546">
          <w:marLeft w:val="0"/>
          <w:marRight w:val="0"/>
          <w:marTop w:val="0"/>
          <w:marBottom w:val="0"/>
          <w:divBdr>
            <w:top w:val="none" w:sz="0" w:space="0" w:color="auto"/>
            <w:left w:val="none" w:sz="0" w:space="0" w:color="auto"/>
            <w:bottom w:val="none" w:sz="0" w:space="0" w:color="auto"/>
            <w:right w:val="none" w:sz="0" w:space="0" w:color="auto"/>
          </w:divBdr>
          <w:divsChild>
            <w:div w:id="1081021445">
              <w:marLeft w:val="0"/>
              <w:marRight w:val="0"/>
              <w:marTop w:val="0"/>
              <w:marBottom w:val="0"/>
              <w:divBdr>
                <w:top w:val="none" w:sz="0" w:space="0" w:color="auto"/>
                <w:left w:val="none" w:sz="0" w:space="0" w:color="auto"/>
                <w:bottom w:val="none" w:sz="0" w:space="0" w:color="auto"/>
                <w:right w:val="none" w:sz="0" w:space="0" w:color="auto"/>
              </w:divBdr>
              <w:divsChild>
                <w:div w:id="1542328086">
                  <w:marLeft w:val="0"/>
                  <w:marRight w:val="0"/>
                  <w:marTop w:val="0"/>
                  <w:marBottom w:val="0"/>
                  <w:divBdr>
                    <w:top w:val="none" w:sz="0" w:space="0" w:color="auto"/>
                    <w:left w:val="none" w:sz="0" w:space="0" w:color="auto"/>
                    <w:bottom w:val="none" w:sz="0" w:space="0" w:color="auto"/>
                    <w:right w:val="none" w:sz="0" w:space="0" w:color="auto"/>
                  </w:divBdr>
                  <w:divsChild>
                    <w:div w:id="3993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91440">
          <w:marLeft w:val="0"/>
          <w:marRight w:val="0"/>
          <w:marTop w:val="0"/>
          <w:marBottom w:val="0"/>
          <w:divBdr>
            <w:top w:val="none" w:sz="0" w:space="0" w:color="auto"/>
            <w:left w:val="none" w:sz="0" w:space="0" w:color="auto"/>
            <w:bottom w:val="none" w:sz="0" w:space="0" w:color="auto"/>
            <w:right w:val="none" w:sz="0" w:space="0" w:color="auto"/>
          </w:divBdr>
          <w:divsChild>
            <w:div w:id="1507597062">
              <w:marLeft w:val="0"/>
              <w:marRight w:val="0"/>
              <w:marTop w:val="0"/>
              <w:marBottom w:val="0"/>
              <w:divBdr>
                <w:top w:val="none" w:sz="0" w:space="0" w:color="auto"/>
                <w:left w:val="none" w:sz="0" w:space="0" w:color="auto"/>
                <w:bottom w:val="none" w:sz="0" w:space="0" w:color="auto"/>
                <w:right w:val="none" w:sz="0" w:space="0" w:color="auto"/>
              </w:divBdr>
              <w:divsChild>
                <w:div w:id="2144034291">
                  <w:marLeft w:val="0"/>
                  <w:marRight w:val="0"/>
                  <w:marTop w:val="0"/>
                  <w:marBottom w:val="0"/>
                  <w:divBdr>
                    <w:top w:val="none" w:sz="0" w:space="0" w:color="auto"/>
                    <w:left w:val="none" w:sz="0" w:space="0" w:color="auto"/>
                    <w:bottom w:val="none" w:sz="0" w:space="0" w:color="auto"/>
                    <w:right w:val="none" w:sz="0" w:space="0" w:color="auto"/>
                  </w:divBdr>
                  <w:divsChild>
                    <w:div w:id="2069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85189">
      <w:bodyDiv w:val="1"/>
      <w:marLeft w:val="0"/>
      <w:marRight w:val="0"/>
      <w:marTop w:val="0"/>
      <w:marBottom w:val="0"/>
      <w:divBdr>
        <w:top w:val="none" w:sz="0" w:space="0" w:color="auto"/>
        <w:left w:val="none" w:sz="0" w:space="0" w:color="auto"/>
        <w:bottom w:val="none" w:sz="0" w:space="0" w:color="auto"/>
        <w:right w:val="none" w:sz="0" w:space="0" w:color="auto"/>
      </w:divBdr>
    </w:div>
    <w:div w:id="884605049">
      <w:bodyDiv w:val="1"/>
      <w:marLeft w:val="0"/>
      <w:marRight w:val="0"/>
      <w:marTop w:val="0"/>
      <w:marBottom w:val="0"/>
      <w:divBdr>
        <w:top w:val="none" w:sz="0" w:space="0" w:color="auto"/>
        <w:left w:val="none" w:sz="0" w:space="0" w:color="auto"/>
        <w:bottom w:val="none" w:sz="0" w:space="0" w:color="auto"/>
        <w:right w:val="none" w:sz="0" w:space="0" w:color="auto"/>
      </w:divBdr>
    </w:div>
    <w:div w:id="966545404">
      <w:bodyDiv w:val="1"/>
      <w:marLeft w:val="0"/>
      <w:marRight w:val="0"/>
      <w:marTop w:val="0"/>
      <w:marBottom w:val="0"/>
      <w:divBdr>
        <w:top w:val="none" w:sz="0" w:space="0" w:color="auto"/>
        <w:left w:val="none" w:sz="0" w:space="0" w:color="auto"/>
        <w:bottom w:val="none" w:sz="0" w:space="0" w:color="auto"/>
        <w:right w:val="none" w:sz="0" w:space="0" w:color="auto"/>
      </w:divBdr>
    </w:div>
    <w:div w:id="977806025">
      <w:bodyDiv w:val="1"/>
      <w:marLeft w:val="0"/>
      <w:marRight w:val="0"/>
      <w:marTop w:val="0"/>
      <w:marBottom w:val="0"/>
      <w:divBdr>
        <w:top w:val="none" w:sz="0" w:space="0" w:color="auto"/>
        <w:left w:val="none" w:sz="0" w:space="0" w:color="auto"/>
        <w:bottom w:val="none" w:sz="0" w:space="0" w:color="auto"/>
        <w:right w:val="none" w:sz="0" w:space="0" w:color="auto"/>
      </w:divBdr>
      <w:divsChild>
        <w:div w:id="51774501">
          <w:marLeft w:val="0"/>
          <w:marRight w:val="0"/>
          <w:marTop w:val="0"/>
          <w:marBottom w:val="0"/>
          <w:divBdr>
            <w:top w:val="none" w:sz="0" w:space="0" w:color="auto"/>
            <w:left w:val="none" w:sz="0" w:space="0" w:color="auto"/>
            <w:bottom w:val="none" w:sz="0" w:space="0" w:color="auto"/>
            <w:right w:val="none" w:sz="0" w:space="0" w:color="auto"/>
          </w:divBdr>
          <w:divsChild>
            <w:div w:id="1743865621">
              <w:marLeft w:val="0"/>
              <w:marRight w:val="0"/>
              <w:marTop w:val="0"/>
              <w:marBottom w:val="0"/>
              <w:divBdr>
                <w:top w:val="none" w:sz="0" w:space="0" w:color="auto"/>
                <w:left w:val="none" w:sz="0" w:space="0" w:color="auto"/>
                <w:bottom w:val="none" w:sz="0" w:space="0" w:color="auto"/>
                <w:right w:val="none" w:sz="0" w:space="0" w:color="auto"/>
              </w:divBdr>
              <w:divsChild>
                <w:div w:id="529225190">
                  <w:marLeft w:val="0"/>
                  <w:marRight w:val="0"/>
                  <w:marTop w:val="0"/>
                  <w:marBottom w:val="0"/>
                  <w:divBdr>
                    <w:top w:val="none" w:sz="0" w:space="0" w:color="auto"/>
                    <w:left w:val="none" w:sz="0" w:space="0" w:color="auto"/>
                    <w:bottom w:val="none" w:sz="0" w:space="0" w:color="auto"/>
                    <w:right w:val="none" w:sz="0" w:space="0" w:color="auto"/>
                  </w:divBdr>
                  <w:divsChild>
                    <w:div w:id="1098645805">
                      <w:marLeft w:val="0"/>
                      <w:marRight w:val="0"/>
                      <w:marTop w:val="0"/>
                      <w:marBottom w:val="0"/>
                      <w:divBdr>
                        <w:top w:val="none" w:sz="0" w:space="0" w:color="auto"/>
                        <w:left w:val="none" w:sz="0" w:space="0" w:color="auto"/>
                        <w:bottom w:val="none" w:sz="0" w:space="0" w:color="auto"/>
                        <w:right w:val="none" w:sz="0" w:space="0" w:color="auto"/>
                      </w:divBdr>
                      <w:divsChild>
                        <w:div w:id="300162125">
                          <w:marLeft w:val="0"/>
                          <w:marRight w:val="0"/>
                          <w:marTop w:val="0"/>
                          <w:marBottom w:val="0"/>
                          <w:divBdr>
                            <w:top w:val="none" w:sz="0" w:space="0" w:color="auto"/>
                            <w:left w:val="none" w:sz="0" w:space="0" w:color="auto"/>
                            <w:bottom w:val="none" w:sz="0" w:space="0" w:color="auto"/>
                            <w:right w:val="none" w:sz="0" w:space="0" w:color="auto"/>
                          </w:divBdr>
                          <w:divsChild>
                            <w:div w:id="860511529">
                              <w:marLeft w:val="0"/>
                              <w:marRight w:val="0"/>
                              <w:marTop w:val="0"/>
                              <w:marBottom w:val="0"/>
                              <w:divBdr>
                                <w:top w:val="none" w:sz="0" w:space="0" w:color="auto"/>
                                <w:left w:val="none" w:sz="0" w:space="0" w:color="auto"/>
                                <w:bottom w:val="none" w:sz="0" w:space="0" w:color="auto"/>
                                <w:right w:val="none" w:sz="0" w:space="0" w:color="auto"/>
                              </w:divBdr>
                              <w:divsChild>
                                <w:div w:id="864556238">
                                  <w:marLeft w:val="0"/>
                                  <w:marRight w:val="0"/>
                                  <w:marTop w:val="0"/>
                                  <w:marBottom w:val="0"/>
                                  <w:divBdr>
                                    <w:top w:val="none" w:sz="0" w:space="0" w:color="auto"/>
                                    <w:left w:val="none" w:sz="0" w:space="0" w:color="auto"/>
                                    <w:bottom w:val="none" w:sz="0" w:space="0" w:color="auto"/>
                                    <w:right w:val="none" w:sz="0" w:space="0" w:color="auto"/>
                                  </w:divBdr>
                                  <w:divsChild>
                                    <w:div w:id="248737154">
                                      <w:marLeft w:val="0"/>
                                      <w:marRight w:val="0"/>
                                      <w:marTop w:val="0"/>
                                      <w:marBottom w:val="0"/>
                                      <w:divBdr>
                                        <w:top w:val="none" w:sz="0" w:space="0" w:color="auto"/>
                                        <w:left w:val="none" w:sz="0" w:space="0" w:color="auto"/>
                                        <w:bottom w:val="none" w:sz="0" w:space="0" w:color="auto"/>
                                        <w:right w:val="none" w:sz="0" w:space="0" w:color="auto"/>
                                      </w:divBdr>
                                      <w:divsChild>
                                        <w:div w:id="1815876239">
                                          <w:marLeft w:val="0"/>
                                          <w:marRight w:val="0"/>
                                          <w:marTop w:val="0"/>
                                          <w:marBottom w:val="0"/>
                                          <w:divBdr>
                                            <w:top w:val="none" w:sz="0" w:space="0" w:color="auto"/>
                                            <w:left w:val="none" w:sz="0" w:space="0" w:color="auto"/>
                                            <w:bottom w:val="none" w:sz="0" w:space="0" w:color="auto"/>
                                            <w:right w:val="none" w:sz="0" w:space="0" w:color="auto"/>
                                          </w:divBdr>
                                          <w:divsChild>
                                            <w:div w:id="1896045031">
                                              <w:marLeft w:val="0"/>
                                              <w:marRight w:val="0"/>
                                              <w:marTop w:val="0"/>
                                              <w:marBottom w:val="0"/>
                                              <w:divBdr>
                                                <w:top w:val="none" w:sz="0" w:space="0" w:color="auto"/>
                                                <w:left w:val="none" w:sz="0" w:space="0" w:color="auto"/>
                                                <w:bottom w:val="none" w:sz="0" w:space="0" w:color="auto"/>
                                                <w:right w:val="none" w:sz="0" w:space="0" w:color="auto"/>
                                              </w:divBdr>
                                              <w:divsChild>
                                                <w:div w:id="988753135">
                                                  <w:marLeft w:val="0"/>
                                                  <w:marRight w:val="0"/>
                                                  <w:marTop w:val="0"/>
                                                  <w:marBottom w:val="0"/>
                                                  <w:divBdr>
                                                    <w:top w:val="none" w:sz="0" w:space="0" w:color="auto"/>
                                                    <w:left w:val="none" w:sz="0" w:space="0" w:color="auto"/>
                                                    <w:bottom w:val="none" w:sz="0" w:space="0" w:color="auto"/>
                                                    <w:right w:val="none" w:sz="0" w:space="0" w:color="auto"/>
                                                  </w:divBdr>
                                                  <w:divsChild>
                                                    <w:div w:id="207646062">
                                                      <w:marLeft w:val="0"/>
                                                      <w:marRight w:val="0"/>
                                                      <w:marTop w:val="0"/>
                                                      <w:marBottom w:val="0"/>
                                                      <w:divBdr>
                                                        <w:top w:val="none" w:sz="0" w:space="0" w:color="auto"/>
                                                        <w:left w:val="none" w:sz="0" w:space="0" w:color="auto"/>
                                                        <w:bottom w:val="none" w:sz="0" w:space="0" w:color="auto"/>
                                                        <w:right w:val="none" w:sz="0" w:space="0" w:color="auto"/>
                                                      </w:divBdr>
                                                      <w:divsChild>
                                                        <w:div w:id="1324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25254">
                                              <w:marLeft w:val="0"/>
                                              <w:marRight w:val="0"/>
                                              <w:marTop w:val="0"/>
                                              <w:marBottom w:val="0"/>
                                              <w:divBdr>
                                                <w:top w:val="none" w:sz="0" w:space="0" w:color="auto"/>
                                                <w:left w:val="none" w:sz="0" w:space="0" w:color="auto"/>
                                                <w:bottom w:val="none" w:sz="0" w:space="0" w:color="auto"/>
                                                <w:right w:val="none" w:sz="0" w:space="0" w:color="auto"/>
                                              </w:divBdr>
                                              <w:divsChild>
                                                <w:div w:id="1172799174">
                                                  <w:marLeft w:val="0"/>
                                                  <w:marRight w:val="0"/>
                                                  <w:marTop w:val="0"/>
                                                  <w:marBottom w:val="0"/>
                                                  <w:divBdr>
                                                    <w:top w:val="none" w:sz="0" w:space="0" w:color="auto"/>
                                                    <w:left w:val="none" w:sz="0" w:space="0" w:color="auto"/>
                                                    <w:bottom w:val="none" w:sz="0" w:space="0" w:color="auto"/>
                                                    <w:right w:val="none" w:sz="0" w:space="0" w:color="auto"/>
                                                  </w:divBdr>
                                                  <w:divsChild>
                                                    <w:div w:id="633947503">
                                                      <w:marLeft w:val="0"/>
                                                      <w:marRight w:val="0"/>
                                                      <w:marTop w:val="0"/>
                                                      <w:marBottom w:val="0"/>
                                                      <w:divBdr>
                                                        <w:top w:val="none" w:sz="0" w:space="0" w:color="auto"/>
                                                        <w:left w:val="none" w:sz="0" w:space="0" w:color="auto"/>
                                                        <w:bottom w:val="none" w:sz="0" w:space="0" w:color="auto"/>
                                                        <w:right w:val="none" w:sz="0" w:space="0" w:color="auto"/>
                                                      </w:divBdr>
                                                      <w:divsChild>
                                                        <w:div w:id="1127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245330">
          <w:marLeft w:val="0"/>
          <w:marRight w:val="0"/>
          <w:marTop w:val="0"/>
          <w:marBottom w:val="0"/>
          <w:divBdr>
            <w:top w:val="none" w:sz="0" w:space="0" w:color="auto"/>
            <w:left w:val="none" w:sz="0" w:space="0" w:color="auto"/>
            <w:bottom w:val="none" w:sz="0" w:space="0" w:color="auto"/>
            <w:right w:val="none" w:sz="0" w:space="0" w:color="auto"/>
          </w:divBdr>
          <w:divsChild>
            <w:div w:id="566495177">
              <w:marLeft w:val="0"/>
              <w:marRight w:val="0"/>
              <w:marTop w:val="0"/>
              <w:marBottom w:val="0"/>
              <w:divBdr>
                <w:top w:val="none" w:sz="0" w:space="0" w:color="auto"/>
                <w:left w:val="none" w:sz="0" w:space="0" w:color="auto"/>
                <w:bottom w:val="none" w:sz="0" w:space="0" w:color="auto"/>
                <w:right w:val="none" w:sz="0" w:space="0" w:color="auto"/>
              </w:divBdr>
              <w:divsChild>
                <w:div w:id="1549683755">
                  <w:marLeft w:val="0"/>
                  <w:marRight w:val="0"/>
                  <w:marTop w:val="0"/>
                  <w:marBottom w:val="0"/>
                  <w:divBdr>
                    <w:top w:val="none" w:sz="0" w:space="0" w:color="auto"/>
                    <w:left w:val="none" w:sz="0" w:space="0" w:color="auto"/>
                    <w:bottom w:val="none" w:sz="0" w:space="0" w:color="auto"/>
                    <w:right w:val="none" w:sz="0" w:space="0" w:color="auto"/>
                  </w:divBdr>
                  <w:divsChild>
                    <w:div w:id="462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02701">
      <w:bodyDiv w:val="1"/>
      <w:marLeft w:val="0"/>
      <w:marRight w:val="0"/>
      <w:marTop w:val="0"/>
      <w:marBottom w:val="0"/>
      <w:divBdr>
        <w:top w:val="none" w:sz="0" w:space="0" w:color="auto"/>
        <w:left w:val="none" w:sz="0" w:space="0" w:color="auto"/>
        <w:bottom w:val="none" w:sz="0" w:space="0" w:color="auto"/>
        <w:right w:val="none" w:sz="0" w:space="0" w:color="auto"/>
      </w:divBdr>
      <w:divsChild>
        <w:div w:id="1284077388">
          <w:marLeft w:val="0"/>
          <w:marRight w:val="0"/>
          <w:marTop w:val="0"/>
          <w:marBottom w:val="0"/>
          <w:divBdr>
            <w:top w:val="none" w:sz="0" w:space="0" w:color="auto"/>
            <w:left w:val="none" w:sz="0" w:space="0" w:color="auto"/>
            <w:bottom w:val="none" w:sz="0" w:space="0" w:color="auto"/>
            <w:right w:val="none" w:sz="0" w:space="0" w:color="auto"/>
          </w:divBdr>
          <w:divsChild>
            <w:div w:id="959260303">
              <w:marLeft w:val="0"/>
              <w:marRight w:val="0"/>
              <w:marTop w:val="0"/>
              <w:marBottom w:val="0"/>
              <w:divBdr>
                <w:top w:val="none" w:sz="0" w:space="0" w:color="auto"/>
                <w:left w:val="none" w:sz="0" w:space="0" w:color="auto"/>
                <w:bottom w:val="none" w:sz="0" w:space="0" w:color="auto"/>
                <w:right w:val="none" w:sz="0" w:space="0" w:color="auto"/>
              </w:divBdr>
              <w:divsChild>
                <w:div w:id="335806585">
                  <w:marLeft w:val="0"/>
                  <w:marRight w:val="0"/>
                  <w:marTop w:val="0"/>
                  <w:marBottom w:val="0"/>
                  <w:divBdr>
                    <w:top w:val="none" w:sz="0" w:space="0" w:color="auto"/>
                    <w:left w:val="none" w:sz="0" w:space="0" w:color="auto"/>
                    <w:bottom w:val="none" w:sz="0" w:space="0" w:color="auto"/>
                    <w:right w:val="none" w:sz="0" w:space="0" w:color="auto"/>
                  </w:divBdr>
                  <w:divsChild>
                    <w:div w:id="17381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00328">
          <w:marLeft w:val="0"/>
          <w:marRight w:val="0"/>
          <w:marTop w:val="0"/>
          <w:marBottom w:val="0"/>
          <w:divBdr>
            <w:top w:val="none" w:sz="0" w:space="0" w:color="auto"/>
            <w:left w:val="none" w:sz="0" w:space="0" w:color="auto"/>
            <w:bottom w:val="none" w:sz="0" w:space="0" w:color="auto"/>
            <w:right w:val="none" w:sz="0" w:space="0" w:color="auto"/>
          </w:divBdr>
          <w:divsChild>
            <w:div w:id="1837334459">
              <w:marLeft w:val="0"/>
              <w:marRight w:val="0"/>
              <w:marTop w:val="0"/>
              <w:marBottom w:val="0"/>
              <w:divBdr>
                <w:top w:val="none" w:sz="0" w:space="0" w:color="auto"/>
                <w:left w:val="none" w:sz="0" w:space="0" w:color="auto"/>
                <w:bottom w:val="none" w:sz="0" w:space="0" w:color="auto"/>
                <w:right w:val="none" w:sz="0" w:space="0" w:color="auto"/>
              </w:divBdr>
              <w:divsChild>
                <w:div w:id="1389764693">
                  <w:marLeft w:val="0"/>
                  <w:marRight w:val="0"/>
                  <w:marTop w:val="0"/>
                  <w:marBottom w:val="0"/>
                  <w:divBdr>
                    <w:top w:val="none" w:sz="0" w:space="0" w:color="auto"/>
                    <w:left w:val="none" w:sz="0" w:space="0" w:color="auto"/>
                    <w:bottom w:val="none" w:sz="0" w:space="0" w:color="auto"/>
                    <w:right w:val="none" w:sz="0" w:space="0" w:color="auto"/>
                  </w:divBdr>
                  <w:divsChild>
                    <w:div w:id="13781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human-intelligen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social-sciences/computer-syste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SBN_(identifi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implilearn.com/tutorials/artificial-intelligence-tutorial/artificial-intelligence-app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implilearn.com/tutorials/artificial-intelligence-tutorial/artificial-intelligence-appl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17</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Chakraborty</dc:creator>
  <cp:keywords/>
  <dc:description/>
  <cp:lastModifiedBy>SDI PC New 16</cp:lastModifiedBy>
  <cp:revision>58</cp:revision>
  <dcterms:created xsi:type="dcterms:W3CDTF">2024-08-22T10:28:00Z</dcterms:created>
  <dcterms:modified xsi:type="dcterms:W3CDTF">2024-09-16T04:54:00Z</dcterms:modified>
</cp:coreProperties>
</file>