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D73" w:rsidRPr="006A07A9" w:rsidRDefault="00F74D73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74D73" w:rsidRPr="006A07A9">
        <w:trPr>
          <w:trHeight w:val="290"/>
        </w:trPr>
        <w:tc>
          <w:tcPr>
            <w:tcW w:w="5168" w:type="dxa"/>
          </w:tcPr>
          <w:p w:rsidR="00F74D73" w:rsidRPr="006A07A9" w:rsidRDefault="00CE393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Journal</w:t>
            </w:r>
            <w:r w:rsidRPr="006A07A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74D73" w:rsidRPr="006A07A9" w:rsidRDefault="006B694D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CE3931" w:rsidRPr="006A07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E3931" w:rsidRPr="006A07A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E3931" w:rsidRPr="006A07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E3931" w:rsidRPr="006A07A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E3931" w:rsidRPr="006A07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CE3931" w:rsidRPr="006A07A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E3931" w:rsidRPr="006A07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CE3931" w:rsidRPr="006A07A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E3931" w:rsidRPr="006A07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E3931" w:rsidRPr="006A07A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E3931" w:rsidRPr="006A07A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F74D73" w:rsidRPr="006A07A9">
        <w:trPr>
          <w:trHeight w:val="290"/>
        </w:trPr>
        <w:tc>
          <w:tcPr>
            <w:tcW w:w="5168" w:type="dxa"/>
          </w:tcPr>
          <w:p w:rsidR="00F74D73" w:rsidRPr="006A07A9" w:rsidRDefault="00CE393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6A07A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74D73" w:rsidRPr="006A07A9" w:rsidRDefault="00CE3931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Ms_JSRR_146338</w:t>
            </w:r>
          </w:p>
        </w:tc>
      </w:tr>
      <w:tr w:rsidR="00F74D73" w:rsidRPr="006A07A9">
        <w:trPr>
          <w:trHeight w:val="650"/>
        </w:trPr>
        <w:tc>
          <w:tcPr>
            <w:tcW w:w="5168" w:type="dxa"/>
          </w:tcPr>
          <w:p w:rsidR="00F74D73" w:rsidRPr="006A07A9" w:rsidRDefault="00CE393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Title</w:t>
            </w:r>
            <w:r w:rsidRPr="006A07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74D73" w:rsidRPr="006A07A9" w:rsidRDefault="00CE3931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A07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Hyperbolic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Pierre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Numbers</w:t>
            </w:r>
          </w:p>
        </w:tc>
      </w:tr>
      <w:tr w:rsidR="00F74D73" w:rsidRPr="006A07A9">
        <w:trPr>
          <w:trHeight w:val="333"/>
        </w:trPr>
        <w:tc>
          <w:tcPr>
            <w:tcW w:w="5168" w:type="dxa"/>
          </w:tcPr>
          <w:p w:rsidR="00F74D73" w:rsidRPr="006A07A9" w:rsidRDefault="00CE393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Type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74D73" w:rsidRPr="006A07A9" w:rsidRDefault="00CE3931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6A07A9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Article</w:t>
            </w:r>
          </w:p>
        </w:tc>
      </w:tr>
    </w:tbl>
    <w:p w:rsidR="00F74D73" w:rsidRPr="006A07A9" w:rsidRDefault="006A07A9" w:rsidP="006A07A9">
      <w:pPr>
        <w:tabs>
          <w:tab w:val="left" w:pos="1440"/>
        </w:tabs>
        <w:spacing w:before="226"/>
        <w:ind w:right="11778"/>
        <w:rPr>
          <w:rFonts w:ascii="Arial" w:hAnsi="Arial" w:cs="Arial"/>
          <w:sz w:val="20"/>
          <w:szCs w:val="20"/>
        </w:rPr>
      </w:pPr>
      <w:r w:rsidRPr="006A07A9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F74D73" w:rsidRPr="006A07A9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74D73" w:rsidRPr="006A07A9" w:rsidRDefault="00CE393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A07A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74D73" w:rsidRPr="006A07A9">
        <w:trPr>
          <w:trHeight w:val="964"/>
        </w:trPr>
        <w:tc>
          <w:tcPr>
            <w:tcW w:w="5352" w:type="dxa"/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74D73" w:rsidRPr="006A07A9" w:rsidRDefault="00CE393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A07A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74D73" w:rsidRPr="006A07A9" w:rsidRDefault="00CE3931">
            <w:pPr>
              <w:pStyle w:val="TableParagraph"/>
              <w:ind w:left="108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A07A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A07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A07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A07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A07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A07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A07A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A07A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A07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A07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A07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A07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A07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F74D73" w:rsidRPr="006A07A9" w:rsidRDefault="00CE3931">
            <w:pPr>
              <w:pStyle w:val="TableParagraph"/>
              <w:spacing w:line="252" w:lineRule="auto"/>
              <w:ind w:left="108" w:right="739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(It</w:t>
            </w:r>
            <w:r w:rsidRPr="006A07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is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mandatory</w:t>
            </w:r>
            <w:r w:rsidRPr="006A07A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that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authors</w:t>
            </w:r>
            <w:r w:rsidRPr="006A07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should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write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74D73" w:rsidRPr="006A07A9">
        <w:trPr>
          <w:trHeight w:val="1658"/>
        </w:trPr>
        <w:tc>
          <w:tcPr>
            <w:tcW w:w="5352" w:type="dxa"/>
          </w:tcPr>
          <w:p w:rsidR="00F74D73" w:rsidRPr="006A07A9" w:rsidRDefault="00CE393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74D73" w:rsidRPr="006A07A9" w:rsidRDefault="00CE3931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The findings can be helpful for the research community of number theory as well as other relevant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fields.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They</w:t>
            </w:r>
            <w:r w:rsidRPr="006A07A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can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be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used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in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cryptography,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graph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theory,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numerical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analysis and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 xml:space="preserve">others. </w:t>
            </w:r>
            <w:proofErr w:type="gramStart"/>
            <w:r w:rsidRPr="006A07A9">
              <w:rPr>
                <w:rFonts w:ascii="Arial" w:hAnsi="Arial" w:cs="Arial"/>
                <w:sz w:val="20"/>
                <w:szCs w:val="20"/>
              </w:rPr>
              <w:t>Moreover</w:t>
            </w:r>
            <w:proofErr w:type="gramEnd"/>
            <w:r w:rsidRPr="006A07A9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can be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helpful in the formation of new wavelet schemes which are essential for</w:t>
            </w:r>
          </w:p>
          <w:p w:rsidR="00F74D73" w:rsidRPr="006A07A9" w:rsidRDefault="00CE3931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numerical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solution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or estimation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certain</w:t>
            </w:r>
            <w:r w:rsidRPr="006A07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types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differential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equations.</w:t>
            </w:r>
          </w:p>
        </w:tc>
        <w:tc>
          <w:tcPr>
            <w:tcW w:w="6444" w:type="dxa"/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73" w:rsidRPr="006A07A9" w:rsidTr="00B76425">
        <w:trPr>
          <w:trHeight w:val="807"/>
        </w:trPr>
        <w:tc>
          <w:tcPr>
            <w:tcW w:w="5352" w:type="dxa"/>
          </w:tcPr>
          <w:p w:rsidR="00F74D73" w:rsidRPr="006A07A9" w:rsidRDefault="00CE393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A07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74D73" w:rsidRPr="006A07A9" w:rsidRDefault="00CE393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74D73" w:rsidRPr="006A07A9" w:rsidRDefault="00CE3931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73" w:rsidRPr="006A07A9">
        <w:trPr>
          <w:trHeight w:val="1261"/>
        </w:trPr>
        <w:tc>
          <w:tcPr>
            <w:tcW w:w="5352" w:type="dxa"/>
          </w:tcPr>
          <w:p w:rsidR="00F74D73" w:rsidRPr="006A07A9" w:rsidRDefault="00CE393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74D73" w:rsidRPr="006A07A9" w:rsidRDefault="00CE3931" w:rsidP="00B76425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No.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Certain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findings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along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with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results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numerical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simulation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 theoretical findings should be added in the abstract section.</w:t>
            </w:r>
          </w:p>
        </w:tc>
        <w:tc>
          <w:tcPr>
            <w:tcW w:w="6444" w:type="dxa"/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73" w:rsidRPr="006A07A9">
        <w:trPr>
          <w:trHeight w:val="702"/>
        </w:trPr>
        <w:tc>
          <w:tcPr>
            <w:tcW w:w="5352" w:type="dxa"/>
          </w:tcPr>
          <w:p w:rsidR="00F74D73" w:rsidRPr="006A07A9" w:rsidRDefault="00CE393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A07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A07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74D73" w:rsidRPr="006A07A9" w:rsidRDefault="00CE3931" w:rsidP="00B76425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73" w:rsidRPr="006A07A9">
        <w:trPr>
          <w:trHeight w:val="703"/>
        </w:trPr>
        <w:tc>
          <w:tcPr>
            <w:tcW w:w="5352" w:type="dxa"/>
          </w:tcPr>
          <w:p w:rsidR="00F74D73" w:rsidRPr="006A07A9" w:rsidRDefault="00CE3931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A07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74D73" w:rsidRPr="006A07A9" w:rsidRDefault="00CE3931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I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have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suggested the same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in the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comments section</w:t>
            </w:r>
            <w:r w:rsidRPr="006A07A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below.</w:t>
            </w:r>
          </w:p>
        </w:tc>
        <w:tc>
          <w:tcPr>
            <w:tcW w:w="6444" w:type="dxa"/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4D73" w:rsidRPr="006A07A9" w:rsidRDefault="00F74D73">
      <w:pPr>
        <w:pStyle w:val="TableParagraph"/>
        <w:rPr>
          <w:rFonts w:ascii="Arial" w:hAnsi="Arial" w:cs="Arial"/>
          <w:sz w:val="20"/>
          <w:szCs w:val="20"/>
        </w:rPr>
        <w:sectPr w:rsidR="00F74D73" w:rsidRPr="006A07A9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796"/>
        <w:gridCol w:w="4205"/>
        <w:gridCol w:w="4279"/>
        <w:gridCol w:w="74"/>
        <w:gridCol w:w="6444"/>
      </w:tblGrid>
      <w:tr w:rsidR="00F74D73" w:rsidRPr="006A07A9">
        <w:trPr>
          <w:trHeight w:val="690"/>
        </w:trPr>
        <w:tc>
          <w:tcPr>
            <w:tcW w:w="5352" w:type="dxa"/>
          </w:tcPr>
          <w:p w:rsidR="00F74D73" w:rsidRPr="006A07A9" w:rsidRDefault="00CE393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A07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4" w:type="dxa"/>
            <w:gridSpan w:val="4"/>
          </w:tcPr>
          <w:p w:rsidR="00F74D73" w:rsidRPr="006A07A9" w:rsidRDefault="00CE3931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I</w:t>
            </w:r>
            <w:r w:rsidRPr="006A07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have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suggested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same</w:t>
            </w:r>
            <w:r w:rsidRPr="006A07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below.</w:t>
            </w:r>
          </w:p>
        </w:tc>
        <w:tc>
          <w:tcPr>
            <w:tcW w:w="6444" w:type="dxa"/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73" w:rsidRPr="006A07A9">
        <w:trPr>
          <w:trHeight w:val="9845"/>
        </w:trPr>
        <w:tc>
          <w:tcPr>
            <w:tcW w:w="5352" w:type="dxa"/>
            <w:vMerge w:val="restart"/>
          </w:tcPr>
          <w:p w:rsidR="00F74D73" w:rsidRPr="006A07A9" w:rsidRDefault="00CE3931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A07A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4" w:type="dxa"/>
            <w:gridSpan w:val="4"/>
            <w:tcBorders>
              <w:bottom w:val="nil"/>
            </w:tcBorders>
          </w:tcPr>
          <w:p w:rsidR="00F74D73" w:rsidRPr="006A07A9" w:rsidRDefault="00CE3931">
            <w:pPr>
              <w:pStyle w:val="TableParagraph"/>
              <w:ind w:left="108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Authors have studied an important problem in their research paper entitled “</w:t>
            </w:r>
            <w:r w:rsidRPr="006A07A9">
              <w:rPr>
                <w:rFonts w:ascii="Arial" w:hAnsi="Arial" w:cs="Arial"/>
                <w:b/>
                <w:sz w:val="20"/>
                <w:szCs w:val="20"/>
              </w:rPr>
              <w:t xml:space="preserve">A Note on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Hyperbolic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Generalized</w:t>
            </w:r>
            <w:r w:rsidRPr="006A07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Pierre</w:t>
            </w:r>
            <w:r w:rsidRPr="006A07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Numbers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”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which</w:t>
            </w:r>
            <w:r w:rsidRPr="006A07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can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be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helpful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for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the researchers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6A07A9">
              <w:rPr>
                <w:rFonts w:ascii="Arial" w:hAnsi="Arial" w:cs="Arial"/>
                <w:sz w:val="20"/>
                <w:szCs w:val="20"/>
              </w:rPr>
              <w:t>field of number theory. There are following major comments from my side:</w:t>
            </w:r>
          </w:p>
          <w:p w:rsidR="00F74D73" w:rsidRPr="006A07A9" w:rsidRDefault="00F74D73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F74D73" w:rsidRPr="006A07A9" w:rsidRDefault="00CE39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480" w:lineRule="auto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Introduction section is week. Authors can enhance the introduction section by adding the latest similar research papers/work.</w:t>
            </w:r>
          </w:p>
          <w:p w:rsidR="00F74D73" w:rsidRPr="006A07A9" w:rsidRDefault="00CE39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480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 xml:space="preserve">Discuss more about how the obtained results extend or improve upon previous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studies/literature.</w:t>
            </w:r>
          </w:p>
          <w:p w:rsidR="00F74D73" w:rsidRPr="006A07A9" w:rsidRDefault="00F74D73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F74D73" w:rsidRPr="006A07A9" w:rsidRDefault="00CE39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480" w:lineRule="auto"/>
              <w:ind w:right="97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A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fresh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paragraph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should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be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added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related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to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numerical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simulation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to</w:t>
            </w:r>
            <w:r w:rsidRPr="006A07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better illustrates the implications of the theoretical findings in the research paper.</w:t>
            </w:r>
          </w:p>
          <w:p w:rsidR="00F74D73" w:rsidRPr="006A07A9" w:rsidRDefault="00CE39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480" w:lineRule="auto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An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overall</w:t>
            </w:r>
            <w:r w:rsidRPr="006A07A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conclusion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section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must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be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inserted</w:t>
            </w:r>
            <w:r w:rsidRPr="006A07A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there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in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end</w:t>
            </w:r>
            <w:r w:rsidRPr="006A07A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of</w:t>
            </w:r>
            <w:r w:rsidRPr="006A07A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research paper before references.</w:t>
            </w:r>
          </w:p>
          <w:p w:rsidR="00F74D73" w:rsidRPr="006A07A9" w:rsidRDefault="00CE393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Polish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the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language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for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clarity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and</w:t>
            </w:r>
            <w:r w:rsidRPr="006A07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fix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minor</w:t>
            </w:r>
            <w:r w:rsidRPr="006A07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z w:val="20"/>
                <w:szCs w:val="20"/>
              </w:rPr>
              <w:t>formatting</w:t>
            </w:r>
            <w:r w:rsidRPr="006A07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07A9">
              <w:rPr>
                <w:rFonts w:ascii="Arial" w:hAnsi="Arial" w:cs="Arial"/>
                <w:spacing w:val="-2"/>
                <w:sz w:val="20"/>
                <w:szCs w:val="20"/>
              </w:rPr>
              <w:t>issues.</w:t>
            </w:r>
          </w:p>
          <w:p w:rsidR="00F74D73" w:rsidRPr="006A07A9" w:rsidRDefault="00F74D73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B76425" w:rsidRPr="006A07A9" w:rsidRDefault="00CE39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480" w:lineRule="auto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sz w:val="20"/>
                <w:szCs w:val="20"/>
              </w:rPr>
              <w:t>Following research papers can be consulted to enrich the reference section of the research paper:</w:t>
            </w:r>
          </w:p>
          <w:p w:rsidR="00B76425" w:rsidRPr="006A07A9" w:rsidRDefault="00B76425" w:rsidP="00B7642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6425" w:rsidRPr="006A07A9" w:rsidRDefault="00B76425" w:rsidP="00B7642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6425" w:rsidRPr="006A07A9" w:rsidRDefault="00B76425" w:rsidP="00B76425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D73" w:rsidRPr="006A07A9" w:rsidRDefault="00F74D73" w:rsidP="00B76425">
            <w:pPr>
              <w:tabs>
                <w:tab w:val="left" w:pos="10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 w:val="restart"/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73" w:rsidRPr="006A07A9">
        <w:trPr>
          <w:trHeight w:val="211"/>
        </w:trPr>
        <w:tc>
          <w:tcPr>
            <w:tcW w:w="5352" w:type="dxa"/>
            <w:vMerge/>
            <w:tcBorders>
              <w:top w:val="nil"/>
            </w:tcBorders>
          </w:tcPr>
          <w:p w:rsidR="00F74D73" w:rsidRPr="006A07A9" w:rsidRDefault="00F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bottom w:val="nil"/>
              <w:right w:val="double" w:sz="2" w:space="0" w:color="000000"/>
            </w:tcBorders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5" w:type="dxa"/>
            <w:tcBorders>
              <w:left w:val="double" w:sz="2" w:space="0" w:color="000000"/>
              <w:bottom w:val="thinThickMediumGap" w:sz="2" w:space="0" w:color="0000FF"/>
              <w:right w:val="single" w:sz="2" w:space="0" w:color="000000"/>
            </w:tcBorders>
          </w:tcPr>
          <w:p w:rsidR="00F74D73" w:rsidRPr="006A07A9" w:rsidRDefault="006B694D">
            <w:pPr>
              <w:pStyle w:val="TableParagraph"/>
              <w:spacing w:line="192" w:lineRule="exact"/>
              <w:ind w:left="34" w:right="-15"/>
              <w:rPr>
                <w:rFonts w:ascii="Arial" w:hAnsi="Arial" w:cs="Arial"/>
                <w:sz w:val="20"/>
                <w:szCs w:val="20"/>
              </w:rPr>
            </w:pPr>
            <w:hyperlink r:id="rId10">
              <w:r w:rsidR="00CE3931" w:rsidRPr="006A07A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https://doi.org/10.7546/nntdm.2025.31.4.696-</w:t>
              </w:r>
              <w:r w:rsidR="00CE3931" w:rsidRPr="006A07A9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</w:rPr>
                <w:t>717</w:t>
              </w:r>
            </w:hyperlink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" w:type="dxa"/>
            <w:vMerge w:val="restart"/>
            <w:tcBorders>
              <w:top w:val="nil"/>
              <w:left w:val="single" w:sz="2" w:space="0" w:color="000000"/>
              <w:bottom w:val="nil"/>
            </w:tcBorders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top w:val="nil"/>
            </w:tcBorders>
          </w:tcPr>
          <w:p w:rsidR="00F74D73" w:rsidRPr="006A07A9" w:rsidRDefault="00F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73" w:rsidRPr="006A07A9">
        <w:trPr>
          <w:trHeight w:val="1661"/>
        </w:trPr>
        <w:tc>
          <w:tcPr>
            <w:tcW w:w="5352" w:type="dxa"/>
            <w:vMerge/>
            <w:tcBorders>
              <w:top w:val="nil"/>
            </w:tcBorders>
          </w:tcPr>
          <w:p w:rsidR="00F74D73" w:rsidRPr="006A07A9" w:rsidRDefault="00F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bottom w:val="nil"/>
              <w:right w:val="single" w:sz="2" w:space="0" w:color="000000"/>
            </w:tcBorders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D73" w:rsidRPr="006A07A9" w:rsidRDefault="006B694D">
            <w:pPr>
              <w:pStyle w:val="TableParagraph"/>
              <w:spacing w:before="268" w:line="484" w:lineRule="auto"/>
              <w:ind w:left="34" w:right="3605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="00CE3931" w:rsidRPr="006A07A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https://doi.org/10.32323/ujma.1686437</w:t>
              </w:r>
            </w:hyperlink>
            <w:r w:rsidR="00CE3931" w:rsidRPr="006A07A9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12">
              <w:r w:rsidR="00CE3931" w:rsidRPr="006A07A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https://comb-opt.azaruniv.ac.ir/article_14915.html</w:t>
              </w:r>
            </w:hyperlink>
          </w:p>
          <w:p w:rsidR="00F74D73" w:rsidRPr="006A07A9" w:rsidRDefault="00CE3931">
            <w:pPr>
              <w:pStyle w:val="TableParagraph"/>
              <w:spacing w:line="258" w:lineRule="exact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6A07A9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https://pjm.ppu.edu/sites/default/files/papers/PJM_13%284%29_2024_865_to_872.pdf</w:t>
            </w:r>
          </w:p>
        </w:tc>
        <w:tc>
          <w:tcPr>
            <w:tcW w:w="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F74D73" w:rsidRPr="006A07A9" w:rsidRDefault="00F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top w:val="nil"/>
            </w:tcBorders>
          </w:tcPr>
          <w:p w:rsidR="00F74D73" w:rsidRPr="006A07A9" w:rsidRDefault="00F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73" w:rsidRPr="006A07A9">
        <w:trPr>
          <w:trHeight w:val="508"/>
        </w:trPr>
        <w:tc>
          <w:tcPr>
            <w:tcW w:w="5352" w:type="dxa"/>
            <w:vMerge/>
            <w:tcBorders>
              <w:top w:val="nil"/>
            </w:tcBorders>
          </w:tcPr>
          <w:p w:rsidR="00F74D73" w:rsidRPr="006A07A9" w:rsidRDefault="00F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4" w:type="dxa"/>
            <w:gridSpan w:val="4"/>
            <w:tcBorders>
              <w:top w:val="nil"/>
            </w:tcBorders>
          </w:tcPr>
          <w:p w:rsidR="00F74D73" w:rsidRPr="006A07A9" w:rsidRDefault="00F74D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top w:val="nil"/>
            </w:tcBorders>
          </w:tcPr>
          <w:p w:rsidR="00F74D73" w:rsidRPr="006A07A9" w:rsidRDefault="00F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4D73" w:rsidRPr="006A07A9" w:rsidRDefault="00F74D73">
      <w:pPr>
        <w:rPr>
          <w:rFonts w:ascii="Arial" w:hAnsi="Arial" w:cs="Arial"/>
          <w:sz w:val="20"/>
          <w:szCs w:val="20"/>
        </w:rPr>
        <w:sectPr w:rsidR="00F74D73" w:rsidRPr="006A07A9"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471245" w:rsidRPr="006A07A9" w:rsidTr="0047124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A07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A07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1245" w:rsidRPr="006A07A9" w:rsidTr="0047124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45" w:rsidRPr="006A07A9" w:rsidRDefault="00471245" w:rsidP="0047124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0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245" w:rsidRPr="006A07A9" w:rsidRDefault="00471245" w:rsidP="0047124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07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07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71245" w:rsidRPr="006A07A9" w:rsidRDefault="00471245" w:rsidP="0047124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1245" w:rsidRPr="006A07A9" w:rsidTr="0047124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A07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07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A07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A07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71245" w:rsidRPr="006A07A9" w:rsidRDefault="00471245" w:rsidP="0047124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71245" w:rsidRPr="006A07A9" w:rsidRDefault="00471245" w:rsidP="0047124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A07A9" w:rsidRPr="006A07A9" w:rsidRDefault="006A07A9" w:rsidP="006A07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07A9">
        <w:rPr>
          <w:rFonts w:ascii="Arial" w:hAnsi="Arial" w:cs="Arial"/>
          <w:b/>
          <w:u w:val="single"/>
        </w:rPr>
        <w:t>Reviewer details:</w:t>
      </w:r>
    </w:p>
    <w:p w:rsidR="006A07A9" w:rsidRPr="006A07A9" w:rsidRDefault="006A07A9" w:rsidP="0047124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A07A9" w:rsidRPr="006A07A9" w:rsidRDefault="006A07A9" w:rsidP="00471245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2297272"/>
      <w:r w:rsidRPr="006A07A9">
        <w:rPr>
          <w:rFonts w:ascii="Arial" w:hAnsi="Arial" w:cs="Arial"/>
          <w:b/>
          <w:sz w:val="20"/>
          <w:szCs w:val="20"/>
        </w:rPr>
        <w:t>Pankaj Kumar</w:t>
      </w:r>
      <w:r w:rsidRPr="006A07A9">
        <w:rPr>
          <w:rFonts w:ascii="Arial" w:hAnsi="Arial" w:cs="Arial"/>
          <w:b/>
          <w:sz w:val="20"/>
          <w:szCs w:val="20"/>
        </w:rPr>
        <w:t xml:space="preserve">, </w:t>
      </w:r>
      <w:r w:rsidRPr="006A07A9">
        <w:rPr>
          <w:rFonts w:ascii="Arial" w:hAnsi="Arial" w:cs="Arial"/>
          <w:b/>
          <w:sz w:val="20"/>
          <w:szCs w:val="20"/>
        </w:rPr>
        <w:t>Central University of Himachal Pradesh</w:t>
      </w:r>
      <w:r w:rsidRPr="006A07A9">
        <w:rPr>
          <w:rFonts w:ascii="Arial" w:hAnsi="Arial" w:cs="Arial"/>
          <w:b/>
          <w:sz w:val="20"/>
          <w:szCs w:val="20"/>
        </w:rPr>
        <w:t xml:space="preserve">, </w:t>
      </w:r>
      <w:r w:rsidRPr="006A07A9">
        <w:rPr>
          <w:rFonts w:ascii="Arial" w:hAnsi="Arial" w:cs="Arial"/>
          <w:b/>
          <w:sz w:val="20"/>
          <w:szCs w:val="20"/>
        </w:rPr>
        <w:t>India</w:t>
      </w:r>
    </w:p>
    <w:bookmarkEnd w:id="2"/>
    <w:p w:rsidR="00471245" w:rsidRPr="006A07A9" w:rsidRDefault="00471245" w:rsidP="0047124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71245" w:rsidRPr="006A07A9" w:rsidRDefault="00471245" w:rsidP="00471245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471245" w:rsidRPr="006A07A9" w:rsidRDefault="00471245" w:rsidP="0047124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74D73" w:rsidRPr="006A07A9" w:rsidRDefault="00F74D73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F74D73" w:rsidRPr="006A07A9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94D" w:rsidRDefault="006B694D">
      <w:r>
        <w:separator/>
      </w:r>
    </w:p>
  </w:endnote>
  <w:endnote w:type="continuationSeparator" w:id="0">
    <w:p w:rsidR="006B694D" w:rsidRDefault="006B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73" w:rsidRDefault="00CE393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D73" w:rsidRDefault="00CE39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F74D73" w:rsidRDefault="00CE39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D73" w:rsidRDefault="00CE39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F74D73" w:rsidRDefault="00CE39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D73" w:rsidRDefault="00CE39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F74D73" w:rsidRDefault="00CE39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D73" w:rsidRDefault="00CE39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F74D73" w:rsidRDefault="00CE39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94D" w:rsidRDefault="006B694D">
      <w:r>
        <w:separator/>
      </w:r>
    </w:p>
  </w:footnote>
  <w:footnote w:type="continuationSeparator" w:id="0">
    <w:p w:rsidR="006B694D" w:rsidRDefault="006B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73" w:rsidRDefault="00CE393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D73" w:rsidRDefault="00CE393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F74D73" w:rsidRDefault="00CE393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8021C"/>
    <w:multiLevelType w:val="hybridMultilevel"/>
    <w:tmpl w:val="2B9ECDE0"/>
    <w:lvl w:ilvl="0" w:tplc="B770B33A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1" w:tplc="5E901BE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D10673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BA84047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3EE84BA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5" w:tplc="4B72B60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0BAC3206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5A5C0222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4156FA80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D73"/>
    <w:rsid w:val="00471245"/>
    <w:rsid w:val="006A07A9"/>
    <w:rsid w:val="006B694D"/>
    <w:rsid w:val="00B01FEA"/>
    <w:rsid w:val="00B76425"/>
    <w:rsid w:val="00CE3931"/>
    <w:rsid w:val="00F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336C"/>
  <w15:docId w15:val="{09420085-D563-4A0A-ACB0-FDA14EC8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6A07A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12" Type="http://schemas.openxmlformats.org/officeDocument/2006/relationships/hyperlink" Target="https://comb-opt.azaruniv.ac.ir/article_149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2323/ujma.168643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7546/nntdm.2025.31.4.696-71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2025-10-23T12:07:00Z</dcterms:created>
  <dcterms:modified xsi:type="dcterms:W3CDTF">2025-10-25T09:37:00Z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2010</vt:lpwstr>
  </property>
</Properties>
</file>