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A78E7" w14:textId="77777777" w:rsidR="00AC2F1B" w:rsidRDefault="00AC2F1B">
      <w:pPr>
        <w:pStyle w:val="BodyText"/>
        <w:spacing w:before="101"/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AC2F1B" w14:paraId="686D6AF7" w14:textId="77777777">
        <w:trPr>
          <w:trHeight w:val="290"/>
        </w:trPr>
        <w:tc>
          <w:tcPr>
            <w:tcW w:w="5168" w:type="dxa"/>
          </w:tcPr>
          <w:p w14:paraId="790D02F1" w14:textId="77777777" w:rsidR="00AC2F1B" w:rsidRDefault="00D816D9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14:paraId="0336CD44" w14:textId="77777777" w:rsidR="00AC2F1B" w:rsidRDefault="00244761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hyperlink r:id="rId6">
              <w:r w:rsidR="00D816D9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D816D9">
                <w:rPr>
                  <w:rFonts w:ascii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="00D816D9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D816D9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D816D9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Scientific</w:t>
              </w:r>
              <w:r w:rsidR="00D816D9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D816D9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D816D9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D816D9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D816D9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D816D9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Reports</w:t>
              </w:r>
            </w:hyperlink>
          </w:p>
        </w:tc>
      </w:tr>
      <w:tr w:rsidR="00AC2F1B" w14:paraId="28521B1B" w14:textId="77777777">
        <w:trPr>
          <w:trHeight w:val="290"/>
        </w:trPr>
        <w:tc>
          <w:tcPr>
            <w:tcW w:w="5168" w:type="dxa"/>
          </w:tcPr>
          <w:p w14:paraId="48AD6797" w14:textId="77777777" w:rsidR="00AC2F1B" w:rsidRDefault="00D816D9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14:paraId="3F6BDEE0" w14:textId="77777777" w:rsidR="00AC2F1B" w:rsidRDefault="00D816D9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Ms_JSRR_145489</w:t>
            </w:r>
          </w:p>
        </w:tc>
      </w:tr>
      <w:tr w:rsidR="00AC2F1B" w14:paraId="34E8E484" w14:textId="77777777">
        <w:trPr>
          <w:trHeight w:val="650"/>
        </w:trPr>
        <w:tc>
          <w:tcPr>
            <w:tcW w:w="5168" w:type="dxa"/>
          </w:tcPr>
          <w:p w14:paraId="70E6AB94" w14:textId="77777777" w:rsidR="00AC2F1B" w:rsidRDefault="00D816D9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14:paraId="5C5145A0" w14:textId="77777777" w:rsidR="00AC2F1B" w:rsidRDefault="00D816D9">
            <w:pPr>
              <w:pStyle w:val="TableParagraph"/>
              <w:spacing w:before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SMART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IOT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BASED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SOLAR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PANEL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CLEANING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SYSTEM</w:t>
            </w:r>
          </w:p>
        </w:tc>
      </w:tr>
      <w:tr w:rsidR="00AC2F1B" w14:paraId="0965CB36" w14:textId="77777777">
        <w:trPr>
          <w:trHeight w:val="333"/>
        </w:trPr>
        <w:tc>
          <w:tcPr>
            <w:tcW w:w="5168" w:type="dxa"/>
          </w:tcPr>
          <w:p w14:paraId="65936A2D" w14:textId="77777777" w:rsidR="00AC2F1B" w:rsidRDefault="00D816D9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14:paraId="635D3276" w14:textId="77777777" w:rsidR="00AC2F1B" w:rsidRDefault="00D816D9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14:paraId="21319123" w14:textId="77777777" w:rsidR="00AC2F1B" w:rsidRDefault="00AC2F1B">
      <w:pPr>
        <w:pStyle w:val="BodyText"/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AC2F1B" w14:paraId="687E8969" w14:textId="77777777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2F018600" w14:textId="77777777" w:rsidR="00AC2F1B" w:rsidRDefault="00D816D9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AC2F1B" w14:paraId="61C71815" w14:textId="77777777">
        <w:trPr>
          <w:trHeight w:val="964"/>
        </w:trPr>
        <w:tc>
          <w:tcPr>
            <w:tcW w:w="5352" w:type="dxa"/>
          </w:tcPr>
          <w:p w14:paraId="596A720F" w14:textId="77777777" w:rsidR="00AC2F1B" w:rsidRDefault="00AC2F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14:paraId="63A69F62" w14:textId="77777777" w:rsidR="00AC2F1B" w:rsidRDefault="00D816D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14:paraId="0A3D6F10" w14:textId="77777777" w:rsidR="00AC2F1B" w:rsidRDefault="00D816D9">
            <w:pPr>
              <w:pStyle w:val="TableParagraph"/>
              <w:ind w:left="108" w:right="13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71DA60F9" w14:textId="77777777" w:rsidR="00AC2F1B" w:rsidRDefault="00D816D9">
            <w:pPr>
              <w:pStyle w:val="TableParagraph"/>
              <w:spacing w:line="252" w:lineRule="auto"/>
              <w:ind w:left="108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AC2F1B" w14:paraId="69FC1B63" w14:textId="77777777">
        <w:trPr>
          <w:trHeight w:val="1610"/>
        </w:trPr>
        <w:tc>
          <w:tcPr>
            <w:tcW w:w="5352" w:type="dxa"/>
          </w:tcPr>
          <w:p w14:paraId="2DF3BF90" w14:textId="77777777" w:rsidR="00AC2F1B" w:rsidRDefault="00D816D9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14:paraId="7B08BA4C" w14:textId="77777777" w:rsidR="00AC2F1B" w:rsidRDefault="00D816D9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manuscript addresses a practical and relevant issue in solar energy systems efficiency reduction due to dust accumulation and bird droppings on photovoltaic panels. Developing an automated IoT-based cleaning and tracking system can significantly improve the performance and reliability of solar installations, particularly in dusty environments. The integration of sensors, microcontrollers, and automated mechanisms reduces manual </w:t>
            </w:r>
            <w:proofErr w:type="spellStart"/>
            <w:r>
              <w:rPr>
                <w:sz w:val="20"/>
              </w:rPr>
              <w:t>labour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enhances energy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output,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promotes sustainable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maintenance practices.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 research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contributes 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  <w:p w14:paraId="18DFDE49" w14:textId="77777777" w:rsidR="00AC2F1B" w:rsidRDefault="00D816D9">
            <w:pPr>
              <w:pStyle w:val="TableParagraph"/>
              <w:spacing w:line="228" w:lineRule="exact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scientific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cost-effective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scalable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efficiency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renewable energy systems.</w:t>
            </w:r>
          </w:p>
        </w:tc>
        <w:tc>
          <w:tcPr>
            <w:tcW w:w="6445" w:type="dxa"/>
          </w:tcPr>
          <w:p w14:paraId="5F5F66EA" w14:textId="77777777" w:rsidR="00AC2F1B" w:rsidRDefault="00AC2F1B">
            <w:pPr>
              <w:pStyle w:val="TableParagraph"/>
              <w:ind w:left="0"/>
              <w:rPr>
                <w:sz w:val="18"/>
              </w:rPr>
            </w:pPr>
          </w:p>
        </w:tc>
      </w:tr>
      <w:tr w:rsidR="00AC2F1B" w14:paraId="18B9ACA5" w14:textId="77777777">
        <w:trPr>
          <w:trHeight w:val="1262"/>
        </w:trPr>
        <w:tc>
          <w:tcPr>
            <w:tcW w:w="5352" w:type="dxa"/>
          </w:tcPr>
          <w:p w14:paraId="07B392E3" w14:textId="77777777" w:rsidR="00AC2F1B" w:rsidRDefault="00D816D9">
            <w:pPr>
              <w:pStyle w:val="TableParagraph"/>
              <w:spacing w:before="1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14:paraId="0F16D3DA" w14:textId="77777777" w:rsidR="00AC2F1B" w:rsidRDefault="00D816D9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14:paraId="79CA0D4F" w14:textId="77777777" w:rsidR="00992A36" w:rsidRDefault="00992A36">
            <w:pPr>
              <w:pStyle w:val="TableParagraph"/>
              <w:spacing w:before="1"/>
              <w:ind w:left="108"/>
              <w:rPr>
                <w:sz w:val="20"/>
              </w:rPr>
            </w:pPr>
          </w:p>
          <w:p w14:paraId="576D9BF7" w14:textId="77777777" w:rsidR="00AC2F1B" w:rsidRDefault="00D816D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reflects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study.</w:t>
            </w:r>
          </w:p>
        </w:tc>
        <w:tc>
          <w:tcPr>
            <w:tcW w:w="6445" w:type="dxa"/>
          </w:tcPr>
          <w:p w14:paraId="23052DC5" w14:textId="77777777" w:rsidR="00AC2F1B" w:rsidRDefault="00AC2F1B">
            <w:pPr>
              <w:pStyle w:val="TableParagraph"/>
              <w:ind w:left="0"/>
              <w:rPr>
                <w:sz w:val="18"/>
              </w:rPr>
            </w:pPr>
          </w:p>
        </w:tc>
      </w:tr>
      <w:tr w:rsidR="00AC2F1B" w14:paraId="79819EAB" w14:textId="77777777">
        <w:trPr>
          <w:trHeight w:val="1262"/>
        </w:trPr>
        <w:tc>
          <w:tcPr>
            <w:tcW w:w="5352" w:type="dxa"/>
          </w:tcPr>
          <w:p w14:paraId="2620F3C2" w14:textId="77777777" w:rsidR="00AC2F1B" w:rsidRDefault="00D816D9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59342DB2" w14:textId="77777777" w:rsidR="00AC2F1B" w:rsidRDefault="00D816D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written.</w:t>
            </w:r>
          </w:p>
        </w:tc>
        <w:tc>
          <w:tcPr>
            <w:tcW w:w="6445" w:type="dxa"/>
          </w:tcPr>
          <w:p w14:paraId="41C9E5CC" w14:textId="77777777" w:rsidR="00AC2F1B" w:rsidRDefault="00AC2F1B">
            <w:pPr>
              <w:pStyle w:val="TableParagraph"/>
              <w:ind w:left="0"/>
              <w:rPr>
                <w:sz w:val="18"/>
              </w:rPr>
            </w:pPr>
          </w:p>
        </w:tc>
      </w:tr>
      <w:tr w:rsidR="00AC2F1B" w14:paraId="5FE7D955" w14:textId="77777777">
        <w:trPr>
          <w:trHeight w:val="705"/>
        </w:trPr>
        <w:tc>
          <w:tcPr>
            <w:tcW w:w="5352" w:type="dxa"/>
          </w:tcPr>
          <w:p w14:paraId="7CB104F9" w14:textId="77777777" w:rsidR="00AC2F1B" w:rsidRDefault="00D816D9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14:paraId="2E18B23A" w14:textId="77777777" w:rsidR="00AC2F1B" w:rsidRDefault="00D816D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technically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robust.</w:t>
            </w:r>
          </w:p>
        </w:tc>
        <w:tc>
          <w:tcPr>
            <w:tcW w:w="6445" w:type="dxa"/>
          </w:tcPr>
          <w:p w14:paraId="047A38F6" w14:textId="77777777" w:rsidR="00AC2F1B" w:rsidRDefault="00AC2F1B">
            <w:pPr>
              <w:pStyle w:val="TableParagraph"/>
              <w:ind w:left="0"/>
              <w:rPr>
                <w:sz w:val="18"/>
              </w:rPr>
            </w:pPr>
          </w:p>
        </w:tc>
      </w:tr>
      <w:tr w:rsidR="00AC2F1B" w14:paraId="062D0B58" w14:textId="77777777">
        <w:trPr>
          <w:trHeight w:val="703"/>
        </w:trPr>
        <w:tc>
          <w:tcPr>
            <w:tcW w:w="5352" w:type="dxa"/>
          </w:tcPr>
          <w:p w14:paraId="5C8972E9" w14:textId="77777777" w:rsidR="00AC2F1B" w:rsidRDefault="00D816D9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14:paraId="200A371A" w14:textId="77777777" w:rsidR="00AC2F1B" w:rsidRDefault="00D816D9">
            <w:pPr>
              <w:pStyle w:val="TableParagraph"/>
              <w:spacing w:line="230" w:lineRule="atLeast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14:paraId="42F0ADD9" w14:textId="77777777" w:rsidR="00AC2F1B" w:rsidRDefault="00D816D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References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suitable</w:t>
            </w:r>
          </w:p>
        </w:tc>
        <w:tc>
          <w:tcPr>
            <w:tcW w:w="6445" w:type="dxa"/>
          </w:tcPr>
          <w:p w14:paraId="264A29A9" w14:textId="77777777" w:rsidR="00AC2F1B" w:rsidRDefault="00AC2F1B">
            <w:pPr>
              <w:pStyle w:val="TableParagraph"/>
              <w:ind w:left="0"/>
              <w:rPr>
                <w:sz w:val="18"/>
              </w:rPr>
            </w:pPr>
          </w:p>
        </w:tc>
      </w:tr>
      <w:tr w:rsidR="00AC2F1B" w14:paraId="7128EFBB" w14:textId="77777777">
        <w:trPr>
          <w:trHeight w:val="690"/>
        </w:trPr>
        <w:tc>
          <w:tcPr>
            <w:tcW w:w="5352" w:type="dxa"/>
          </w:tcPr>
          <w:p w14:paraId="0918E55F" w14:textId="77777777" w:rsidR="00AC2F1B" w:rsidRDefault="00D816D9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14:paraId="1B241C0B" w14:textId="77777777" w:rsidR="00AC2F1B" w:rsidRDefault="00D816D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Several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grammatical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structural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reduce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paper.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substantial revision and proofreading are required to enhance its clarity and impact.</w:t>
            </w:r>
          </w:p>
        </w:tc>
        <w:tc>
          <w:tcPr>
            <w:tcW w:w="6445" w:type="dxa"/>
          </w:tcPr>
          <w:p w14:paraId="5354A41E" w14:textId="77777777" w:rsidR="00AC2F1B" w:rsidRDefault="00AC2F1B">
            <w:pPr>
              <w:pStyle w:val="TableParagraph"/>
              <w:ind w:left="0"/>
              <w:rPr>
                <w:sz w:val="18"/>
              </w:rPr>
            </w:pPr>
          </w:p>
        </w:tc>
      </w:tr>
      <w:tr w:rsidR="00AC2F1B" w14:paraId="0DCC1AB1" w14:textId="77777777">
        <w:trPr>
          <w:trHeight w:val="1178"/>
        </w:trPr>
        <w:tc>
          <w:tcPr>
            <w:tcW w:w="5352" w:type="dxa"/>
          </w:tcPr>
          <w:p w14:paraId="4A81DB29" w14:textId="77777777" w:rsidR="00AC2F1B" w:rsidRDefault="00D816D9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14:paraId="72C1820B" w14:textId="77777777" w:rsidR="00AC2F1B" w:rsidRDefault="00D816D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innovative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real-world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application.</w:t>
            </w:r>
          </w:p>
        </w:tc>
        <w:tc>
          <w:tcPr>
            <w:tcW w:w="6445" w:type="dxa"/>
          </w:tcPr>
          <w:p w14:paraId="04A6CB26" w14:textId="77777777" w:rsidR="00AC2F1B" w:rsidRDefault="00AC2F1B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6A28C061" w14:textId="3AB7BD72" w:rsidR="00AC2F1B" w:rsidRDefault="00AC2F1B">
      <w:pPr>
        <w:pStyle w:val="BodyText"/>
      </w:pPr>
    </w:p>
    <w:p w14:paraId="35EB91F6" w14:textId="294B5226" w:rsidR="00DF182D" w:rsidRDefault="00DF182D">
      <w:pPr>
        <w:pStyle w:val="BodyText"/>
      </w:pPr>
    </w:p>
    <w:p w14:paraId="499B5618" w14:textId="07E7B10B" w:rsidR="00DF182D" w:rsidRDefault="00DF182D">
      <w:pPr>
        <w:pStyle w:val="BodyText"/>
      </w:pPr>
    </w:p>
    <w:p w14:paraId="5E7FA99E" w14:textId="54FA2C7B" w:rsidR="00DF182D" w:rsidRDefault="00DF182D">
      <w:pPr>
        <w:pStyle w:val="BodyText"/>
      </w:pPr>
    </w:p>
    <w:p w14:paraId="1C893C22" w14:textId="73732B81" w:rsidR="00DF182D" w:rsidRDefault="00DF182D">
      <w:pPr>
        <w:pStyle w:val="BodyText"/>
      </w:pPr>
    </w:p>
    <w:p w14:paraId="2458F0C5" w14:textId="5DC2E8E7" w:rsidR="00DF182D" w:rsidRDefault="00DF182D">
      <w:pPr>
        <w:pStyle w:val="BodyText"/>
      </w:pPr>
    </w:p>
    <w:p w14:paraId="196DCA8A" w14:textId="1930B5DB" w:rsidR="00DF182D" w:rsidRDefault="00DF182D">
      <w:pPr>
        <w:pStyle w:val="BodyText"/>
      </w:pPr>
    </w:p>
    <w:p w14:paraId="7CBD5637" w14:textId="126B0D51" w:rsidR="00DF182D" w:rsidRDefault="00DF182D">
      <w:pPr>
        <w:pStyle w:val="BodyText"/>
      </w:pPr>
    </w:p>
    <w:p w14:paraId="2FEAA6AE" w14:textId="6032C0C0" w:rsidR="00DF182D" w:rsidRDefault="00DF182D">
      <w:pPr>
        <w:pStyle w:val="BodyText"/>
      </w:pPr>
    </w:p>
    <w:p w14:paraId="16197B77" w14:textId="3FB39CFB" w:rsidR="00DF182D" w:rsidRDefault="00DF182D">
      <w:pPr>
        <w:pStyle w:val="BodyText"/>
      </w:pPr>
    </w:p>
    <w:p w14:paraId="689A0F3D" w14:textId="0BCBE544" w:rsidR="00DF182D" w:rsidRDefault="00DF182D">
      <w:pPr>
        <w:pStyle w:val="BodyText"/>
      </w:pPr>
    </w:p>
    <w:p w14:paraId="2827170E" w14:textId="16DA6AB8" w:rsidR="00DF182D" w:rsidRDefault="00DF182D">
      <w:pPr>
        <w:pStyle w:val="BodyText"/>
      </w:pPr>
    </w:p>
    <w:p w14:paraId="543CE338" w14:textId="0B77AE00" w:rsidR="00DF182D" w:rsidRDefault="00DF182D">
      <w:pPr>
        <w:pStyle w:val="BodyText"/>
      </w:pPr>
    </w:p>
    <w:p w14:paraId="095ADD1E" w14:textId="77777777" w:rsidR="00DF182D" w:rsidRDefault="00DF182D">
      <w:pPr>
        <w:pStyle w:val="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DF182D" w:rsidRPr="00340561" w14:paraId="743207F6" w14:textId="77777777" w:rsidTr="00E43BC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4194B" w14:textId="77777777" w:rsidR="00DF182D" w:rsidRPr="00340561" w:rsidRDefault="00DF182D" w:rsidP="00E43BC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9DB1143" w14:textId="77777777" w:rsidR="00DF182D" w:rsidRPr="00340561" w:rsidRDefault="00DF182D" w:rsidP="00E43BC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F182D" w:rsidRPr="00340561" w14:paraId="49C1CF60" w14:textId="77777777" w:rsidTr="00E43BC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8534A" w14:textId="77777777" w:rsidR="00DF182D" w:rsidRPr="00340561" w:rsidRDefault="00DF182D" w:rsidP="00E43B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01F84" w14:textId="77777777" w:rsidR="00DF182D" w:rsidRPr="00340561" w:rsidRDefault="00DF182D" w:rsidP="00E43BC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3D5D86D" w14:textId="77777777" w:rsidR="00DF182D" w:rsidRPr="008608EB" w:rsidRDefault="00DF182D" w:rsidP="00E43BC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DDCC6C1" w14:textId="77777777" w:rsidR="00DF182D" w:rsidRPr="00340561" w:rsidRDefault="00DF182D" w:rsidP="00E43B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182D" w:rsidRPr="00340561" w14:paraId="548DBFC5" w14:textId="77777777" w:rsidTr="00E43BC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D7A0E" w14:textId="77777777" w:rsidR="00DF182D" w:rsidRPr="00340561" w:rsidRDefault="00DF182D" w:rsidP="00E43BC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0803F4D" w14:textId="77777777" w:rsidR="00DF182D" w:rsidRPr="00340561" w:rsidRDefault="00DF182D" w:rsidP="00E43B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97379" w14:textId="77777777" w:rsidR="00DF182D" w:rsidRPr="00340561" w:rsidRDefault="00DF182D" w:rsidP="00E43BC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C9F9E3C" w14:textId="77777777" w:rsidR="00DF182D" w:rsidRPr="00340561" w:rsidRDefault="00DF182D" w:rsidP="00E43B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2861CE5" w14:textId="77777777" w:rsidR="00DF182D" w:rsidRPr="00340561" w:rsidRDefault="00DF182D" w:rsidP="00E43B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5E0F5767" w14:textId="77777777" w:rsidR="00DF182D" w:rsidRPr="00340561" w:rsidRDefault="00DF182D" w:rsidP="00E43B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D98FEEF" w14:textId="77777777" w:rsidR="00DF182D" w:rsidRPr="00340561" w:rsidRDefault="00DF182D" w:rsidP="00E43B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178DB9C" w14:textId="77777777" w:rsidR="00DF182D" w:rsidRPr="00340561" w:rsidRDefault="00DF182D" w:rsidP="00E43B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D02C913" w14:textId="77777777" w:rsidR="00DF182D" w:rsidRDefault="00DF182D" w:rsidP="00DF182D"/>
    <w:p w14:paraId="4EE8B5F1" w14:textId="77777777" w:rsidR="00DF182D" w:rsidRDefault="00DF182D" w:rsidP="00DF182D"/>
    <w:p w14:paraId="5CE99D1E" w14:textId="77777777" w:rsidR="00DF182D" w:rsidRDefault="00DF182D" w:rsidP="00DF182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093D7AD8" w14:textId="77777777" w:rsidR="00DF182D" w:rsidRPr="005F4EDD" w:rsidRDefault="00DF182D" w:rsidP="00DF182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69E5603" w14:textId="77777777" w:rsidR="00DF182D" w:rsidRDefault="00DF182D" w:rsidP="00DF182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35664A4" w14:textId="77777777" w:rsidR="00DF182D" w:rsidRDefault="00DF182D" w:rsidP="00DF182D">
      <w:proofErr w:type="spellStart"/>
      <w:r>
        <w:rPr>
          <w:rFonts w:ascii="Calibri" w:hAnsi="Calibri" w:cs="Calibri"/>
          <w:color w:val="000000"/>
        </w:rPr>
        <w:t>Dipta</w:t>
      </w:r>
      <w:proofErr w:type="spellEnd"/>
      <w:r>
        <w:rPr>
          <w:rFonts w:ascii="Calibri" w:hAnsi="Calibri" w:cs="Calibri"/>
          <w:color w:val="000000"/>
        </w:rPr>
        <w:t xml:space="preserve"> Paul, American International University-Bangladesh (AIUB), Bangladesh</w:t>
      </w:r>
      <w:r>
        <w:rPr>
          <w:rFonts w:ascii="Calibri" w:hAnsi="Calibri" w:cs="Calibri"/>
          <w:color w:val="000000"/>
        </w:rPr>
        <w:br/>
      </w:r>
    </w:p>
    <w:p w14:paraId="5098C8CC" w14:textId="77777777" w:rsidR="00DF182D" w:rsidRPr="00375011" w:rsidRDefault="00DF182D" w:rsidP="00DF182D">
      <w:pPr>
        <w:rPr>
          <w:bCs/>
          <w:u w:val="single"/>
          <w:lang w:val="en-GB"/>
        </w:rPr>
      </w:pPr>
      <w:bookmarkStart w:id="2" w:name="_GoBack"/>
      <w:bookmarkEnd w:id="2"/>
    </w:p>
    <w:bookmarkEnd w:id="1"/>
    <w:p w14:paraId="105C29AE" w14:textId="77777777" w:rsidR="00DF182D" w:rsidRDefault="00DF182D" w:rsidP="00DF182D"/>
    <w:p w14:paraId="38693F67" w14:textId="77777777" w:rsidR="00AC2F1B" w:rsidRDefault="00AC2F1B">
      <w:pPr>
        <w:pStyle w:val="BodyText"/>
      </w:pPr>
    </w:p>
    <w:p w14:paraId="38B2170E" w14:textId="77777777" w:rsidR="00AC2F1B" w:rsidRDefault="00AC2F1B">
      <w:pPr>
        <w:pStyle w:val="BodyText"/>
      </w:pPr>
    </w:p>
    <w:p w14:paraId="232B3640" w14:textId="77777777" w:rsidR="00AC2F1B" w:rsidRDefault="00AC2F1B">
      <w:pPr>
        <w:pStyle w:val="BodyText"/>
      </w:pPr>
    </w:p>
    <w:p w14:paraId="4BCCF7A3" w14:textId="77777777" w:rsidR="00AC2F1B" w:rsidRDefault="00AC2F1B">
      <w:pPr>
        <w:pStyle w:val="BodyText"/>
      </w:pPr>
    </w:p>
    <w:p w14:paraId="1144FF82" w14:textId="77777777" w:rsidR="00AC2F1B" w:rsidRDefault="00AC2F1B">
      <w:pPr>
        <w:pStyle w:val="BodyText"/>
      </w:pPr>
    </w:p>
    <w:p w14:paraId="1F0AE928" w14:textId="77777777" w:rsidR="00AC2F1B" w:rsidRDefault="00AC2F1B">
      <w:pPr>
        <w:pStyle w:val="BodyText"/>
      </w:pPr>
    </w:p>
    <w:p w14:paraId="009F6F96" w14:textId="77777777" w:rsidR="00AC2F1B" w:rsidRDefault="00AC2F1B">
      <w:pPr>
        <w:pStyle w:val="BodyText"/>
      </w:pPr>
    </w:p>
    <w:p w14:paraId="7F888EFA" w14:textId="77777777" w:rsidR="00AC2F1B" w:rsidRDefault="00AC2F1B">
      <w:pPr>
        <w:pStyle w:val="BodyText"/>
      </w:pPr>
    </w:p>
    <w:p w14:paraId="34E20395" w14:textId="77777777" w:rsidR="00AC2F1B" w:rsidRDefault="00AC2F1B">
      <w:pPr>
        <w:pStyle w:val="BodyText"/>
      </w:pPr>
    </w:p>
    <w:p w14:paraId="5DB04CC2" w14:textId="77777777" w:rsidR="00AC2F1B" w:rsidRDefault="00AC2F1B">
      <w:pPr>
        <w:pStyle w:val="BodyText"/>
      </w:pPr>
    </w:p>
    <w:p w14:paraId="4F7DA251" w14:textId="77777777" w:rsidR="00AC2F1B" w:rsidRDefault="00AC2F1B">
      <w:pPr>
        <w:pStyle w:val="BodyText"/>
      </w:pPr>
    </w:p>
    <w:p w14:paraId="21C8D039" w14:textId="77777777" w:rsidR="00AC2F1B" w:rsidRDefault="00AC2F1B">
      <w:pPr>
        <w:pStyle w:val="BodyText"/>
        <w:spacing w:before="11"/>
      </w:pPr>
    </w:p>
    <w:sectPr w:rsidR="00AC2F1B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4A0A1" w14:textId="77777777" w:rsidR="00244761" w:rsidRDefault="00244761">
      <w:r>
        <w:separator/>
      </w:r>
    </w:p>
  </w:endnote>
  <w:endnote w:type="continuationSeparator" w:id="0">
    <w:p w14:paraId="34ED7CCB" w14:textId="77777777" w:rsidR="00244761" w:rsidRDefault="0024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ED93A" w14:textId="77777777" w:rsidR="00244761" w:rsidRDefault="00244761">
      <w:r>
        <w:separator/>
      </w:r>
    </w:p>
  </w:footnote>
  <w:footnote w:type="continuationSeparator" w:id="0">
    <w:p w14:paraId="56DA53F3" w14:textId="77777777" w:rsidR="00244761" w:rsidRDefault="00244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2F1B"/>
    <w:rsid w:val="00244761"/>
    <w:rsid w:val="006D0563"/>
    <w:rsid w:val="009245AF"/>
    <w:rsid w:val="00992A36"/>
    <w:rsid w:val="00AC2F1B"/>
    <w:rsid w:val="00D816D9"/>
    <w:rsid w:val="00DF182D"/>
    <w:rsid w:val="00E57C63"/>
    <w:rsid w:val="00F6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217EF"/>
  <w15:docId w15:val="{CD2A4E77-3A6D-4B64-B4A1-6FB59E33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DF182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srr.com/index.php/JSR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2025-11-06T07:31:00Z</dcterms:created>
  <dcterms:modified xsi:type="dcterms:W3CDTF">2025-11-13T12:37:00Z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LTSC</vt:lpwstr>
  </property>
</Properties>
</file>