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3C2D78">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3C2D78" w:rsidRDefault="003C2D78"/>
        </w:tc>
      </w:tr>
      <w:tr w:rsidR="003C2D78">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3C2D78" w:rsidRDefault="00525DB9">
            <w:pPr>
              <w:pStyle w:val="BodyText"/>
              <w:ind w:left="90"/>
              <w:jc w:val="left"/>
            </w:pPr>
            <w:r>
              <w:rPr>
                <w:rFonts w:ascii="Arial" w:hAnsi="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C2D78" w:rsidRDefault="0034483A">
            <w:hyperlink r:id="rId7" w:history="1">
              <w:r w:rsidR="00525DB9">
                <w:rPr>
                  <w:rStyle w:val="Hyperlink0"/>
                  <w:rFonts w:ascii="Arial" w:hAnsi="Arial"/>
                  <w:b/>
                  <w:bCs/>
                  <w:sz w:val="20"/>
                  <w:szCs w:val="20"/>
                </w:rPr>
                <w:t>Journal of Engineering Research and Reports</w:t>
              </w:r>
            </w:hyperlink>
            <w:r w:rsidR="00525DB9">
              <w:rPr>
                <w:rFonts w:ascii="Arial" w:hAnsi="Arial"/>
                <w:b/>
                <w:bCs/>
                <w:color w:val="0000FF"/>
                <w:sz w:val="20"/>
                <w:szCs w:val="20"/>
                <w:u w:color="0000FF"/>
              </w:rPr>
              <w:t xml:space="preserve"> </w:t>
            </w:r>
          </w:p>
        </w:tc>
      </w:tr>
      <w:tr w:rsidR="003C2D78">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3C2D78" w:rsidRDefault="00525DB9">
            <w:pPr>
              <w:pStyle w:val="BodyText"/>
              <w:ind w:left="90"/>
              <w:jc w:val="left"/>
            </w:pPr>
            <w:r>
              <w:rPr>
                <w:rFonts w:ascii="Arial" w:hAnsi="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C2D78" w:rsidRDefault="00525DB9">
            <w:pPr>
              <w:pStyle w:val="NormalWeb"/>
              <w:spacing w:before="0" w:after="0"/>
            </w:pPr>
            <w:r>
              <w:rPr>
                <w:b/>
                <w:bCs/>
                <w:sz w:val="20"/>
                <w:szCs w:val="20"/>
              </w:rPr>
              <w:t>Ms_JERR_147393</w:t>
            </w:r>
          </w:p>
        </w:tc>
      </w:tr>
      <w:tr w:rsidR="003C2D78">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3C2D78" w:rsidRDefault="00525DB9">
            <w:pPr>
              <w:pStyle w:val="BodyText"/>
              <w:ind w:left="90"/>
              <w:jc w:val="left"/>
            </w:pPr>
            <w:r>
              <w:rPr>
                <w:rFonts w:ascii="Arial" w:hAnsi="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C2D78" w:rsidRDefault="00525DB9">
            <w:pPr>
              <w:pStyle w:val="NormalWeb"/>
              <w:spacing w:before="0" w:after="0"/>
            </w:pPr>
            <w:r>
              <w:rPr>
                <w:b/>
                <w:bCs/>
                <w:sz w:val="20"/>
                <w:szCs w:val="20"/>
              </w:rPr>
              <w:t>Lightweight Design of a Multi-Axis Drilling Box Based on Topology Optimization</w:t>
            </w:r>
          </w:p>
        </w:tc>
      </w:tr>
      <w:tr w:rsidR="003C2D78">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3C2D78" w:rsidRDefault="00525DB9">
            <w:pPr>
              <w:pStyle w:val="BodyText"/>
              <w:ind w:left="90"/>
              <w:jc w:val="left"/>
            </w:pPr>
            <w:r>
              <w:rPr>
                <w:rFonts w:ascii="Arial" w:hAnsi="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C2D78" w:rsidRDefault="003C2D78"/>
        </w:tc>
      </w:tr>
    </w:tbl>
    <w:p w:rsidR="003C2D78" w:rsidRDefault="003C2D78">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3C2D78">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3C2D78" w:rsidRDefault="00525DB9">
            <w:pPr>
              <w:pStyle w:val="Heading2"/>
              <w:jc w:val="left"/>
            </w:pPr>
            <w:r>
              <w:rPr>
                <w:rFonts w:ascii="Times New Roman" w:hAnsi="Times New Roman"/>
                <w:shd w:val="clear" w:color="auto" w:fill="FFFF00"/>
                <w:lang w:val="en-US"/>
              </w:rPr>
              <w:t>PART  1:</w:t>
            </w:r>
            <w:r>
              <w:rPr>
                <w:rFonts w:ascii="Times New Roman" w:hAnsi="Times New Roman"/>
                <w:lang w:val="en-US"/>
              </w:rPr>
              <w:t xml:space="preserve"> Comments</w:t>
            </w:r>
          </w:p>
        </w:tc>
      </w:tr>
      <w:tr w:rsidR="003C2D78">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3C2D78"/>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525DB9">
            <w:pPr>
              <w:pStyle w:val="Heading2"/>
              <w:jc w:val="left"/>
              <w:rPr>
                <w:rFonts w:ascii="Times New Roman" w:eastAsia="Times New Roman" w:hAnsi="Times New Roman" w:cs="Times New Roman"/>
              </w:rPr>
            </w:pPr>
            <w:r>
              <w:rPr>
                <w:rFonts w:ascii="Times New Roman" w:hAnsi="Times New Roman"/>
                <w:lang w:val="en-US"/>
              </w:rPr>
              <w:t>Reviewer’s comment</w:t>
            </w:r>
          </w:p>
          <w:p w:rsidR="003C2D78" w:rsidRDefault="00525DB9">
            <w:r>
              <w:rPr>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525DB9">
            <w:pPr>
              <w:spacing w:after="160" w:line="256" w:lineRule="auto"/>
            </w:pPr>
            <w:r>
              <w:rPr>
                <w:b/>
                <w:bCs/>
                <w:kern w:val="2"/>
                <w:sz w:val="20"/>
                <w:szCs w:val="20"/>
              </w:rPr>
              <w:t>Author’s Feedback</w:t>
            </w:r>
            <w:r>
              <w:rPr>
                <w:kern w:val="2"/>
                <w:sz w:val="20"/>
                <w:szCs w:val="20"/>
              </w:rPr>
              <w:t xml:space="preserve"> (It is mandatory that authors should write his/her feedback here)</w:t>
            </w:r>
          </w:p>
        </w:tc>
      </w:tr>
      <w:tr w:rsidR="003C2D78">
        <w:trPr>
          <w:trHeight w:val="154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C2D78" w:rsidRDefault="00525DB9">
            <w:pPr>
              <w:ind w:left="360"/>
            </w:pPr>
            <w:r>
              <w:rPr>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525DB9">
            <w:pPr>
              <w:jc w:val="both"/>
            </w:pPr>
            <w:r>
              <w:rPr>
                <w:sz w:val="20"/>
                <w:szCs w:val="20"/>
              </w:rPr>
              <w:t>he manuscript provides a valuable contribution to the field of advanced manufacturing and mechanical design engineering. It focuses on optimizing the weight and structure of a modular multi-axis drilling box using topology optimization in ANSYS, which aligns with current industrial goals of energy efficiency and sustainable production. The study offers a practical approach for achieving lightweight design without compromising structural strength, directly supporting the development of green and intelligent manufacturing systems. The findings have the potential to guide future research on improving machining efficiency and extending the service life of modular machine tools.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3C2D78"/>
        </w:tc>
      </w:tr>
      <w:tr w:rsidR="003C2D78">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C2D78" w:rsidRDefault="00525DB9">
            <w:pPr>
              <w:ind w:left="360"/>
              <w:rPr>
                <w:b/>
                <w:bCs/>
                <w:sz w:val="20"/>
                <w:szCs w:val="20"/>
              </w:rPr>
            </w:pPr>
            <w:r>
              <w:rPr>
                <w:b/>
                <w:bCs/>
                <w:sz w:val="20"/>
                <w:szCs w:val="20"/>
              </w:rPr>
              <w:t>Is the title of the article suitable?</w:t>
            </w:r>
          </w:p>
          <w:p w:rsidR="003C2D78" w:rsidRDefault="00525DB9">
            <w:pPr>
              <w:ind w:left="360"/>
            </w:pPr>
            <w:r>
              <w:rPr>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525DB9">
            <w:pPr>
              <w:pStyle w:val="Default"/>
              <w:spacing w:before="0" w:line="240" w:lineRule="auto"/>
              <w:jc w:val="both"/>
              <w:rPr>
                <w:rFonts w:ascii="Times Roman" w:eastAsia="Times Roman" w:hAnsi="Times Roman" w:cs="Times Roman"/>
              </w:rPr>
            </w:pPr>
            <w:r>
              <w:rPr>
                <w:rFonts w:ascii="Times Roman" w:hAnsi="Times Roman"/>
              </w:rPr>
              <w:t>Yes, the current title is suitable and clearly reflects the content of the research.</w:t>
            </w:r>
          </w:p>
          <w:p w:rsidR="003C2D78" w:rsidRDefault="00525DB9">
            <w:pPr>
              <w:pStyle w:val="Default"/>
              <w:spacing w:before="0" w:line="240" w:lineRule="auto"/>
              <w:jc w:val="both"/>
              <w:rPr>
                <w:rFonts w:hint="eastAsia"/>
              </w:rPr>
            </w:pPr>
            <w:r>
              <w:rPr>
                <w:rFonts w:ascii="Times Roman" w:hAnsi="Times Roman"/>
                <w:b/>
                <w:bCs/>
              </w:rPr>
              <w:t>Optional suggestion:</w:t>
            </w:r>
            <w:r>
              <w:rPr>
                <w:rFonts w:ascii="Times Roman" w:hAnsi="Times Roman"/>
                <w:rtl/>
                <w:lang w:val="ar-SA"/>
              </w:rPr>
              <w:t xml:space="preserve"> “</w:t>
            </w:r>
            <w:r>
              <w:rPr>
                <w:rFonts w:ascii="Times Roman" w:hAnsi="Times Roman"/>
              </w:rPr>
              <w:t>Topology Optimization-Based Lightweight Design of a Modular Multi-Axis Drilling Head Box” — this alternative slightly improves readability and technical clarity</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3C2D78"/>
        </w:tc>
      </w:tr>
      <w:tr w:rsidR="003C2D78">
        <w:trPr>
          <w:trHeight w:val="169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C2D78" w:rsidRDefault="00525DB9">
            <w:pPr>
              <w:pStyle w:val="Heading2"/>
              <w:ind w:left="360"/>
              <w:jc w:val="left"/>
            </w:pPr>
            <w:r>
              <w:rPr>
                <w:rFonts w:ascii="Times New Roman" w:hAnsi="Times New Roman"/>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525DB9">
            <w:pPr>
              <w:pStyle w:val="Default"/>
              <w:spacing w:before="0" w:line="240" w:lineRule="auto"/>
              <w:rPr>
                <w:rFonts w:hint="eastAsia"/>
              </w:rPr>
            </w:pPr>
            <w:r>
              <w:rPr>
                <w:rFonts w:ascii="Times Roman" w:hAnsi="Times Roman"/>
              </w:rPr>
              <w:t>The abstract effectively summarizes the objectives, methods, findings, and conclusions of the study. However, it repeats the “Purpose–Method–Findings–Conclusions” section twice, which should be corrected. Additionally, the abstract can be strengthened by including quantitative results (e.g., percentage weight reduction and stress improvement) and removing redundant phrases. A concise abstract focusing on the numerical outcomes would enhance its impact.</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3C2D78"/>
        </w:tc>
      </w:tr>
      <w:tr w:rsidR="003C2D78">
        <w:trPr>
          <w:trHeight w:val="141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C2D78" w:rsidRDefault="00525DB9">
            <w:pPr>
              <w:pStyle w:val="Heading2"/>
              <w:ind w:left="360"/>
              <w:jc w:val="left"/>
            </w:pPr>
            <w:r>
              <w:rPr>
                <w:rFonts w:ascii="Times New Roman" w:hAnsi="Times New Roman"/>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525DB9">
            <w:pPr>
              <w:pStyle w:val="Default"/>
              <w:spacing w:before="0" w:line="240" w:lineRule="auto"/>
              <w:rPr>
                <w:rFonts w:hint="eastAsia"/>
              </w:rPr>
            </w:pPr>
            <w:r>
              <w:rPr>
                <w:rFonts w:ascii="Times Roman" w:hAnsi="Times Roman"/>
              </w:rPr>
              <w:t>Yes, the manuscript is scientifically sound and methodologically correct. The finite element analysis and topology optimization procedures are appropriately applied, and results are well-supported by figures and tables. The study demonstrates a logical workflow from modeling to optimization and validation. To further improve scientific rigor, the authors could elaborate on boundary condition justification, mesh sensitivity, and optimization constraints in more detail.</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3C2D78"/>
        </w:tc>
      </w:tr>
      <w:tr w:rsidR="003C2D78">
        <w:trPr>
          <w:trHeight w:val="193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C2D78" w:rsidRDefault="00525DB9">
            <w:pPr>
              <w:ind w:left="360"/>
            </w:pPr>
            <w:r>
              <w:rPr>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525DB9">
            <w:pPr>
              <w:pStyle w:val="Default"/>
              <w:spacing w:before="0" w:line="240" w:lineRule="auto"/>
              <w:rPr>
                <w:rFonts w:ascii="Times Roman" w:eastAsia="Times Roman" w:hAnsi="Times Roman" w:cs="Times Roman"/>
              </w:rPr>
            </w:pPr>
            <w:r>
              <w:rPr>
                <w:rFonts w:ascii="Times Roman" w:hAnsi="Times Roman"/>
              </w:rPr>
              <w:t>The references are adequate, up-to-date (2019–2025), and directly relevant to topology optimization, modular machine tools, and lightweight design. Suggested additional reference:</w:t>
            </w:r>
          </w:p>
          <w:p w:rsidR="003C2D78" w:rsidRDefault="00525DB9">
            <w:pPr>
              <w:pStyle w:val="Default"/>
              <w:numPr>
                <w:ilvl w:val="0"/>
                <w:numId w:val="1"/>
              </w:numPr>
              <w:spacing w:before="0" w:after="240" w:line="240" w:lineRule="auto"/>
              <w:rPr>
                <w:rFonts w:ascii="Times Roman" w:hAnsi="Times Roman" w:hint="eastAsia"/>
                <w:i/>
                <w:iCs/>
                <w:lang w:val="da-DK"/>
              </w:rPr>
            </w:pPr>
            <w:r>
              <w:rPr>
                <w:rFonts w:ascii="Times Roman" w:hAnsi="Times Roman"/>
                <w:lang w:val="da-DK"/>
              </w:rPr>
              <w:t>Bendsø</w:t>
            </w:r>
            <w:r>
              <w:rPr>
                <w:rFonts w:ascii="Times Roman" w:hAnsi="Times Roman"/>
              </w:rPr>
              <w:t xml:space="preserve">e, M.P., &amp; Sigmund, O. (2003). </w:t>
            </w:r>
            <w:r>
              <w:rPr>
                <w:rFonts w:ascii="Times Roman" w:hAnsi="Times Roman"/>
                <w:i/>
                <w:iCs/>
              </w:rPr>
              <w:t>Topology Optimization: Theory, Methods, and Applications.</w:t>
            </w:r>
            <w:r>
              <w:rPr>
                <w:rFonts w:ascii="Times Roman" w:hAnsi="Times Roman"/>
              </w:rPr>
              <w:t xml:space="preserve"> Springer.</w:t>
            </w:r>
          </w:p>
          <w:p w:rsidR="003C2D78" w:rsidRDefault="00525DB9">
            <w:pPr>
              <w:pStyle w:val="Default"/>
              <w:spacing w:before="0" w:line="240" w:lineRule="auto"/>
              <w:rPr>
                <w:rFonts w:hint="eastAsia"/>
              </w:rPr>
            </w:pPr>
            <w:r>
              <w:rPr>
                <w:rFonts w:ascii="Times Roman" w:hAnsi="Times Roman"/>
              </w:rPr>
              <w:t>Including this foundational work would enhance the theoretical depth of the paper.</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3C2D78"/>
        </w:tc>
      </w:tr>
      <w:tr w:rsidR="003C2D78">
        <w:trPr>
          <w:trHeight w:val="113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3C2D78" w:rsidRDefault="00525DB9">
            <w:pPr>
              <w:pStyle w:val="Heading2"/>
              <w:ind w:left="360"/>
              <w:jc w:val="left"/>
            </w:pPr>
            <w:r>
              <w:rPr>
                <w:rFonts w:ascii="Times New Roman" w:hAnsi="Times New Roman"/>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525DB9">
            <w:pPr>
              <w:pStyle w:val="Default"/>
              <w:spacing w:before="0" w:line="240" w:lineRule="auto"/>
              <w:rPr>
                <w:rFonts w:hint="eastAsia"/>
              </w:rPr>
            </w:pPr>
            <w:r>
              <w:rPr>
                <w:rFonts w:ascii="Times Roman" w:hAnsi="Times Roman"/>
              </w:rPr>
              <w:t>Yes, the English is generally clear and readable. Some minor grammatical improvements and stylistic revisions are recommended to improve sentence flow and reduce repetition, particularly in the introduction and methodology sections. A light proofreading would make the manuscript more concise and professional.</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3C2D78"/>
        </w:tc>
      </w:tr>
      <w:tr w:rsidR="003C2D78">
        <w:trPr>
          <w:trHeight w:val="373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525DB9">
            <w:pPr>
              <w:pStyle w:val="Heading2"/>
              <w:jc w:val="left"/>
            </w:pPr>
            <w:r>
              <w:rPr>
                <w:rFonts w:ascii="Times New Roman" w:hAnsi="Times New Roman"/>
                <w:u w:val="single"/>
                <w:lang w:val="en-US"/>
              </w:rPr>
              <w:t>Optional/General</w:t>
            </w:r>
            <w:r>
              <w:rPr>
                <w:rFonts w:ascii="Times New Roman" w:hAnsi="Times New Roman"/>
                <w:lang w:val="en-US"/>
              </w:rPr>
              <w:t xml:space="preserve"> </w:t>
            </w:r>
            <w:r>
              <w:rPr>
                <w:rFonts w:ascii="Times New Roman" w:hAnsi="Times New Roman"/>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525DB9">
            <w:pPr>
              <w:pStyle w:val="Default"/>
              <w:spacing w:before="0" w:after="240" w:line="240" w:lineRule="auto"/>
              <w:rPr>
                <w:rFonts w:ascii="Times Roman" w:eastAsia="Times Roman" w:hAnsi="Times Roman" w:cs="Times Roman"/>
              </w:rPr>
            </w:pPr>
            <w:r>
              <w:rPr>
                <w:rFonts w:ascii="Times Roman" w:hAnsi="Times Roman"/>
              </w:rPr>
              <w:t>Figures should be consistently numbered and clearly captioned beneath each image.</w:t>
            </w:r>
          </w:p>
          <w:p w:rsidR="003C2D78" w:rsidRDefault="00525DB9">
            <w:pPr>
              <w:pStyle w:val="Default"/>
              <w:spacing w:before="0" w:after="240" w:line="240" w:lineRule="auto"/>
              <w:rPr>
                <w:rFonts w:ascii="Times Roman" w:eastAsia="Times Roman" w:hAnsi="Times Roman" w:cs="Times Roman"/>
              </w:rPr>
            </w:pPr>
            <w:r>
              <w:rPr>
                <w:rFonts w:ascii="Times Roman" w:hAnsi="Times Roman"/>
              </w:rPr>
              <w:t xml:space="preserve">The paper can benefit from a </w:t>
            </w:r>
            <w:r>
              <w:rPr>
                <w:rFonts w:ascii="Times Roman" w:hAnsi="Times Roman"/>
                <w:rtl/>
                <w:lang w:val="ar-SA"/>
              </w:rPr>
              <w:t>“</w:t>
            </w:r>
            <w:r>
              <w:rPr>
                <w:rFonts w:ascii="Times Roman" w:hAnsi="Times Roman"/>
                <w:lang w:val="it-IT"/>
              </w:rPr>
              <w:t>Future Scope</w:t>
            </w:r>
            <w:r>
              <w:rPr>
                <w:rFonts w:ascii="Times Roman" w:hAnsi="Times Roman"/>
              </w:rPr>
              <w:t xml:space="preserve">” or </w:t>
            </w:r>
            <w:r>
              <w:rPr>
                <w:rFonts w:ascii="Times Roman" w:hAnsi="Times Roman"/>
                <w:rtl/>
                <w:lang w:val="ar-SA"/>
              </w:rPr>
              <w:t>“</w:t>
            </w:r>
            <w:r>
              <w:rPr>
                <w:rFonts w:ascii="Times Roman" w:hAnsi="Times Roman"/>
                <w:lang w:val="fr-FR"/>
              </w:rPr>
              <w:t>Limitations</w:t>
            </w:r>
            <w:r>
              <w:rPr>
                <w:rFonts w:ascii="Times Roman" w:hAnsi="Times Roman"/>
              </w:rPr>
              <w:t>” section highlighting potential applications or experimental validation.</w:t>
            </w:r>
          </w:p>
          <w:p w:rsidR="003C2D78" w:rsidRDefault="00525DB9">
            <w:pPr>
              <w:pStyle w:val="Default"/>
              <w:spacing w:before="0" w:after="240" w:line="240" w:lineRule="auto"/>
              <w:rPr>
                <w:rFonts w:ascii="Times Roman" w:eastAsia="Times Roman" w:hAnsi="Times Roman" w:cs="Times Roman"/>
              </w:rPr>
            </w:pPr>
            <w:r>
              <w:rPr>
                <w:rFonts w:ascii="Times Roman" w:hAnsi="Times Roman"/>
              </w:rPr>
              <w:t>Minor formatting inconsistencies (spacing, figure referencing, and unit presentation) should be addressed.</w:t>
            </w:r>
          </w:p>
          <w:p w:rsidR="003C2D78" w:rsidRDefault="00525DB9">
            <w:pPr>
              <w:pStyle w:val="Default"/>
              <w:spacing w:before="0" w:after="240" w:line="240" w:lineRule="auto"/>
              <w:rPr>
                <w:rFonts w:ascii="Times Roman" w:eastAsia="Times Roman" w:hAnsi="Times Roman" w:cs="Times Roman"/>
              </w:rPr>
            </w:pPr>
            <w:r>
              <w:rPr>
                <w:rFonts w:ascii="Times Roman" w:hAnsi="Times Roman"/>
              </w:rPr>
              <w:t>Overall, the manuscript is well-organized, methodologically strong, and presents results of high practical and scientific relevance.</w:t>
            </w:r>
          </w:p>
          <w:p w:rsidR="003C2D78" w:rsidRDefault="00525DB9">
            <w:pPr>
              <w:pStyle w:val="Default"/>
              <w:spacing w:before="0" w:after="240" w:line="240" w:lineRule="auto"/>
              <w:rPr>
                <w:rFonts w:ascii="Times Roman" w:hAnsi="Times Roman" w:hint="eastAsia"/>
                <w:b/>
                <w:bCs/>
              </w:rPr>
            </w:pPr>
            <w:r>
              <w:rPr>
                <w:rFonts w:ascii="Times Roman" w:hAnsi="Times Roman"/>
              </w:rPr>
              <w:t xml:space="preserve">Recommended decision: </w:t>
            </w:r>
            <w:r>
              <w:rPr>
                <w:rFonts w:ascii="Times Roman" w:hAnsi="Times Roman"/>
                <w:b/>
                <w:bCs/>
              </w:rPr>
              <w:t>Minor Revision.</w:t>
            </w:r>
          </w:p>
          <w:p w:rsidR="00716459" w:rsidRDefault="00716459">
            <w:pPr>
              <w:pStyle w:val="Default"/>
              <w:spacing w:before="0" w:after="240" w:line="240" w:lineRule="auto"/>
              <w:rPr>
                <w:rFonts w:hint="eastAsia"/>
              </w:rPr>
            </w:pPr>
          </w:p>
          <w:p w:rsidR="00716459" w:rsidRDefault="00716459">
            <w:pPr>
              <w:pStyle w:val="Default"/>
              <w:spacing w:before="0" w:after="240" w:line="240" w:lineRule="auto"/>
              <w:rPr>
                <w:rFonts w:hint="eastAsia"/>
              </w:rPr>
            </w:pPr>
          </w:p>
          <w:p w:rsidR="00716459" w:rsidRDefault="00716459" w:rsidP="00716459">
            <w:pPr>
              <w:pStyle w:val="Default"/>
              <w:spacing w:before="0" w:line="240" w:lineRule="auto"/>
              <w:rPr>
                <w:rFonts w:ascii="Times New Roman" w:eastAsia="Times New Roman" w:hAnsi="Times New Roman" w:cs="Times New Roman"/>
              </w:rPr>
            </w:pPr>
            <w:r>
              <w:rPr>
                <w:rFonts w:ascii="Times New Roman" w:hAnsi="Times New Roman"/>
              </w:rPr>
              <w:t>The manuscript presents a technically sound and relevant study on the lightweight design of a multi-axis drilling box using topology optimization. The research is well-structured, employs appropriate analytical and simulation methods, and contributes meaningfully to sustainable and efficient machine tool design. Minor revisions related to language refinement, concise presentation of the abstract, and inclusion of foundational topology optimization references are recommended to enhance clarity and completeness.</w:t>
            </w:r>
          </w:p>
          <w:p w:rsidR="00716459" w:rsidRDefault="00716459">
            <w:pPr>
              <w:pStyle w:val="Default"/>
              <w:spacing w:before="0" w:after="240" w:line="240" w:lineRule="auto"/>
              <w:rPr>
                <w:rFonts w:hint="eastAsia"/>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2D78" w:rsidRDefault="003C2D78"/>
        </w:tc>
      </w:tr>
    </w:tbl>
    <w:p w:rsidR="003C2D78" w:rsidRDefault="003C2D78">
      <w:pPr>
        <w:widowControl w:val="0"/>
        <w:rPr>
          <w:b/>
          <w:bCs/>
          <w:sz w:val="20"/>
          <w:szCs w:val="20"/>
        </w:rPr>
      </w:pPr>
    </w:p>
    <w:p w:rsidR="003C2D78" w:rsidRDefault="00742B17">
      <w:pPr>
        <w:pStyle w:val="BodyText"/>
        <w:rPr>
          <w:rFonts w:ascii="Times New Roman" w:eastAsia="Times New Roman" w:hAnsi="Times New Roman" w:cs="Times New Roman"/>
          <w:b/>
          <w:bCs/>
          <w:sz w:val="20"/>
          <w:szCs w:val="20"/>
          <w:u w:val="single"/>
          <w:lang w:val="en-US"/>
        </w:rPr>
      </w:pPr>
      <w:r>
        <w:rPr>
          <w:rFonts w:ascii="Times New Roman" w:eastAsia="Times New Roman" w:hAnsi="Times New Roman" w:cs="Times New Roman"/>
          <w:b/>
          <w:bCs/>
          <w:sz w:val="20"/>
          <w:szCs w:val="20"/>
          <w:u w:val="single"/>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4"/>
        <w:gridCol w:w="7094"/>
        <w:gridCol w:w="7082"/>
      </w:tblGrid>
      <w:tr w:rsidR="00742B17" w:rsidRPr="00742B17" w:rsidTr="00742B1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14:textOutline w14:w="0" w14:cap="rnd" w14:cmpd="sng" w14:algn="ctr">
                  <w14:noFill/>
                  <w14:prstDash w14:val="solid"/>
                  <w14:bevel/>
                </w14:textOutline>
              </w:rPr>
            </w:pPr>
            <w:bookmarkStart w:id="1" w:name="_Hlk156057883"/>
            <w:bookmarkStart w:id="2" w:name="_Hlk156057704"/>
            <w:r w:rsidRPr="00742B17">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t>PART  2:</w:t>
            </w:r>
            <w:r w:rsidRPr="00742B17">
              <w:rPr>
                <w:rFonts w:ascii="Arial" w:hAnsi="Arial" w:cs="Arial"/>
                <w:b/>
                <w:color w:val="auto"/>
                <w:sz w:val="20"/>
                <w:szCs w:val="20"/>
                <w:u w:val="single"/>
                <w:bdr w:val="none" w:sz="0" w:space="0" w:color="auto"/>
                <w:lang w:val="en-GB"/>
                <w14:textOutline w14:w="0" w14:cap="rnd" w14:cmpd="sng" w14:algn="ctr">
                  <w14:noFill/>
                  <w14:prstDash w14:val="solid"/>
                  <w14:bevel/>
                </w14:textOutline>
              </w:rPr>
              <w:t xml:space="preserve"> </w:t>
            </w:r>
          </w:p>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14:textOutline w14:w="0" w14:cap="rnd" w14:cmpd="sng" w14:algn="ctr">
                  <w14:noFill/>
                  <w14:prstDash w14:val="solid"/>
                  <w14:bevel/>
                </w14:textOutline>
              </w:rPr>
            </w:pPr>
          </w:p>
        </w:tc>
      </w:tr>
      <w:tr w:rsidR="00742B17" w:rsidRPr="00742B17" w:rsidTr="00742B1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42B17" w:rsidRPr="00742B17" w:rsidRDefault="00742B17" w:rsidP="00742B17">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pPr>
            <w:r w:rsidRPr="00742B17">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rPr>
            </w:pPr>
            <w:r w:rsidRPr="00742B17">
              <w:rPr>
                <w:rFonts w:ascii="Arial" w:eastAsia="Calibri" w:hAnsi="Arial" w:cs="Arial"/>
                <w:b/>
                <w:color w:val="auto"/>
                <w:kern w:val="2"/>
                <w:sz w:val="20"/>
                <w:szCs w:val="20"/>
                <w:bdr w:val="none" w:sz="0" w:space="0" w:color="auto"/>
                <w:lang w:val="en-IN"/>
                <w14:textOutline w14:w="0" w14:cap="rnd" w14:cmpd="sng" w14:algn="ctr">
                  <w14:noFill/>
                  <w14:prstDash w14:val="solid"/>
                  <w14:bevel/>
                </w14:textOutline>
              </w:rPr>
              <w:t>Author’s Feedback</w:t>
            </w:r>
            <w:r w:rsidRPr="00742B17">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rPr>
              <w:t xml:space="preserve"> (It is mandatory that authors should write his/her feedback here)</w:t>
            </w:r>
          </w:p>
          <w:p w:rsidR="00742B17" w:rsidRPr="00742B17" w:rsidRDefault="00742B17" w:rsidP="00742B17">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Cs/>
                <w:color w:val="auto"/>
                <w:sz w:val="20"/>
                <w:szCs w:val="20"/>
                <w:bdr w:val="none" w:sz="0" w:space="0" w:color="auto"/>
                <w:lang w:val="en-GB"/>
                <w14:textOutline w14:w="0" w14:cap="rnd" w14:cmpd="sng" w14:algn="ctr">
                  <w14:noFill/>
                  <w14:prstDash w14:val="solid"/>
                  <w14:bevel/>
                </w14:textOutline>
              </w:rPr>
            </w:pPr>
          </w:p>
        </w:tc>
      </w:tr>
      <w:tr w:rsidR="00742B17" w:rsidRPr="00742B17" w:rsidTr="00742B1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bdr w:val="none" w:sz="0" w:space="0" w:color="auto"/>
                <w:lang w:val="en-GB"/>
                <w14:textOutline w14:w="0" w14:cap="rnd" w14:cmpd="sng" w14:algn="ctr">
                  <w14:noFill/>
                  <w14:prstDash w14:val="solid"/>
                  <w14:bevel/>
                </w14:textOutline>
              </w:rPr>
            </w:pPr>
            <w:r w:rsidRPr="00742B17">
              <w:rPr>
                <w:rFonts w:ascii="Arial" w:hAnsi="Arial" w:cs="Arial"/>
                <w:b/>
                <w:color w:val="auto"/>
                <w:sz w:val="20"/>
                <w:szCs w:val="20"/>
                <w:bdr w:val="none" w:sz="0" w:space="0" w:color="auto"/>
                <w:lang w:val="en-GB"/>
                <w14:textOutline w14:w="0" w14:cap="rnd" w14:cmpd="sng" w14:algn="ctr">
                  <w14:noFill/>
                  <w14:prstDash w14:val="solid"/>
                  <w14:bevel/>
                </w14:textOutline>
              </w:rPr>
              <w:t xml:space="preserve">Are there ethical issues in this manuscript? </w:t>
            </w:r>
          </w:p>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i/>
                <w:iCs/>
                <w:color w:val="auto"/>
                <w:sz w:val="20"/>
                <w:szCs w:val="20"/>
                <w:u w:val="single"/>
                <w:bdr w:val="none" w:sz="0" w:space="0" w:color="auto"/>
                <w:lang w:val="en-GB"/>
                <w14:textOutline w14:w="0" w14:cap="rnd" w14:cmpd="sng" w14:algn="ctr">
                  <w14:noFill/>
                  <w14:prstDash w14:val="solid"/>
                  <w14:bevel/>
                </w14:textOutline>
              </w:rPr>
            </w:pPr>
            <w:r w:rsidRPr="00742B17">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 xml:space="preserve">(If yes, </w:t>
            </w:r>
            <w:proofErr w:type="gramStart"/>
            <w:r w:rsidRPr="00742B17">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Kindly</w:t>
            </w:r>
            <w:proofErr w:type="gramEnd"/>
            <w:r w:rsidRPr="00742B17">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 xml:space="preserve"> please write down the ethical issues here in details)</w:t>
            </w:r>
          </w:p>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r>
      <w:bookmarkEnd w:id="1"/>
    </w:tbl>
    <w:p w:rsidR="00E10E63" w:rsidRDefault="00E10E63" w:rsidP="00E10E63">
      <w:pPr>
        <w:pStyle w:val="Affiliation"/>
        <w:spacing w:after="0" w:line="240" w:lineRule="auto"/>
        <w:jc w:val="left"/>
        <w:rPr>
          <w:rFonts w:ascii="Arial" w:hAnsi="Arial" w:cs="Arial"/>
          <w:b/>
          <w:sz w:val="16"/>
          <w:szCs w:val="16"/>
        </w:rPr>
      </w:pPr>
    </w:p>
    <w:p w:rsidR="00E10E63" w:rsidRPr="005F4EDD" w:rsidRDefault="00E10E63" w:rsidP="00E10E6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E10E63" w:rsidRDefault="00E10E63" w:rsidP="00E10E63">
      <w:pPr>
        <w:pStyle w:val="Affiliation"/>
        <w:spacing w:after="0" w:line="240" w:lineRule="auto"/>
        <w:jc w:val="left"/>
        <w:rPr>
          <w:rFonts w:ascii="Arial" w:hAnsi="Arial" w:cs="Arial"/>
          <w:sz w:val="16"/>
          <w:szCs w:val="16"/>
        </w:rPr>
      </w:pPr>
    </w:p>
    <w:p w:rsidR="00E10E63" w:rsidRPr="00D671AC" w:rsidRDefault="00E10E63" w:rsidP="00E10E63">
      <w:pPr>
        <w:pBdr>
          <w:top w:val="none" w:sz="0" w:space="0" w:color="auto"/>
          <w:left w:val="none" w:sz="0" w:space="0" w:color="auto"/>
          <w:bottom w:val="none" w:sz="0" w:space="0" w:color="auto"/>
          <w:right w:val="none" w:sz="0" w:space="0" w:color="auto"/>
        </w:pBdr>
        <w:rPr>
          <w:rFonts w:asciiTheme="minorHAnsi" w:hAnsiTheme="minorHAnsi" w:cs="Times New Roman"/>
          <w:sz w:val="20"/>
          <w:szCs w:val="20"/>
        </w:rPr>
      </w:pPr>
      <w:proofErr w:type="spellStart"/>
      <w:r>
        <w:rPr>
          <w:rFonts w:ascii="Calibri" w:hAnsi="Calibri" w:cs="Calibri"/>
        </w:rPr>
        <w:t>Annu</w:t>
      </w:r>
      <w:proofErr w:type="spellEnd"/>
      <w:r>
        <w:rPr>
          <w:rFonts w:ascii="Calibri" w:hAnsi="Calibri" w:cs="Calibri"/>
        </w:rPr>
        <w:t xml:space="preserve">, G. D. </w:t>
      </w:r>
      <w:proofErr w:type="spellStart"/>
      <w:r>
        <w:rPr>
          <w:rFonts w:ascii="Calibri" w:hAnsi="Calibri" w:cs="Calibri"/>
        </w:rPr>
        <w:t>Goenka</w:t>
      </w:r>
      <w:proofErr w:type="spellEnd"/>
      <w:r>
        <w:rPr>
          <w:rFonts w:ascii="Calibri" w:hAnsi="Calibri" w:cs="Calibri"/>
        </w:rPr>
        <w:t xml:space="preserve"> University, India</w:t>
      </w:r>
      <w:r>
        <w:rPr>
          <w:rFonts w:ascii="Calibri" w:hAnsi="Calibri" w:cs="Calibri"/>
        </w:rPr>
        <w:br/>
      </w:r>
    </w:p>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14:textOutline w14:w="0" w14:cap="rnd" w14:cmpd="sng" w14:algn="ctr">
            <w14:noFill/>
            <w14:prstDash w14:val="solid"/>
            <w14:bevel/>
          </w14:textOutline>
        </w:rPr>
      </w:pPr>
      <w:bookmarkStart w:id="3" w:name="_GoBack"/>
      <w:bookmarkEnd w:id="3"/>
    </w:p>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14:textOutline w14:w="0" w14:cap="rnd" w14:cmpd="sng" w14:algn="ctr">
            <w14:noFill/>
            <w14:prstDash w14:val="solid"/>
            <w14:bevel/>
          </w14:textOutline>
        </w:rPr>
      </w:pPr>
    </w:p>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Cs/>
          <w:color w:val="auto"/>
          <w:u w:val="single"/>
          <w:bdr w:val="none" w:sz="0" w:space="0" w:color="auto"/>
          <w:lang w:val="en-GB"/>
          <w14:textOutline w14:w="0" w14:cap="rnd" w14:cmpd="sng" w14:algn="ctr">
            <w14:noFill/>
            <w14:prstDash w14:val="solid"/>
            <w14:bevel/>
          </w14:textOutline>
        </w:rPr>
      </w:pPr>
    </w:p>
    <w:bookmarkEnd w:id="2"/>
    <w:p w:rsidR="00742B17" w:rsidRPr="00742B17" w:rsidRDefault="00742B17" w:rsidP="00742B1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14:textOutline w14:w="0" w14:cap="rnd" w14:cmpd="sng" w14:algn="ctr">
            <w14:noFill/>
            <w14:prstDash w14:val="solid"/>
            <w14:bevel/>
          </w14:textOutline>
        </w:rPr>
      </w:pPr>
    </w:p>
    <w:bookmarkEnd w:id="0"/>
    <w:p w:rsidR="00742B17" w:rsidRDefault="00742B17">
      <w:pPr>
        <w:pStyle w:val="BodyText"/>
        <w:rPr>
          <w:rFonts w:ascii="Times New Roman" w:eastAsia="Times New Roman" w:hAnsi="Times New Roman" w:cs="Times New Roman"/>
          <w:b/>
          <w:bCs/>
          <w:sz w:val="20"/>
          <w:szCs w:val="20"/>
          <w:u w:val="single"/>
          <w:lang w:val="en-US"/>
        </w:rPr>
      </w:pPr>
    </w:p>
    <w:sectPr w:rsidR="00742B17">
      <w:headerReference w:type="default" r:id="rId8"/>
      <w:footerReference w:type="default" r:id="rId9"/>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83A" w:rsidRDefault="0034483A">
      <w:r>
        <w:separator/>
      </w:r>
    </w:p>
  </w:endnote>
  <w:endnote w:type="continuationSeparator" w:id="0">
    <w:p w:rsidR="0034483A" w:rsidRDefault="0034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D78" w:rsidRDefault="00525DB9">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83A" w:rsidRDefault="0034483A">
      <w:r>
        <w:separator/>
      </w:r>
    </w:p>
  </w:footnote>
  <w:footnote w:type="continuationSeparator" w:id="0">
    <w:p w:rsidR="0034483A" w:rsidRDefault="00344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D78" w:rsidRDefault="003C2D78">
    <w:pPr>
      <w:spacing w:before="100" w:after="100"/>
      <w:jc w:val="center"/>
      <w:rPr>
        <w:rFonts w:ascii="Arial" w:hAnsi="Arial"/>
        <w:b/>
        <w:bCs/>
        <w:color w:val="003399"/>
        <w:u w:val="single" w:color="003399"/>
      </w:rPr>
    </w:pPr>
  </w:p>
  <w:p w:rsidR="003C2D78" w:rsidRDefault="00525DB9">
    <w:pPr>
      <w:spacing w:before="100" w:after="100"/>
    </w:pPr>
    <w:r>
      <w:rPr>
        <w:rFonts w:ascii="Arial" w:hAnsi="Arial"/>
        <w:b/>
        <w:bCs/>
        <w:color w:val="003399"/>
        <w:u w:val="single" w:color="003399"/>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668B5"/>
    <w:multiLevelType w:val="hybridMultilevel"/>
    <w:tmpl w:val="79A8C8A8"/>
    <w:lvl w:ilvl="0" w:tplc="76503C9A">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4C34C23E">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419C749E">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6836532E">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5F4AF02A">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346EDC38">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0D943A68">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F38A827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43C0A292">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78"/>
    <w:rsid w:val="002C5446"/>
    <w:rsid w:val="0034483A"/>
    <w:rsid w:val="003C2D78"/>
    <w:rsid w:val="00525DB9"/>
    <w:rsid w:val="00716459"/>
    <w:rsid w:val="00742B17"/>
    <w:rsid w:val="00BB26A9"/>
    <w:rsid w:val="00C32DCC"/>
    <w:rsid w:val="00E10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F7451D-076A-42A2-9B75-0D7597C4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ffiliation">
    <w:name w:val="Affiliation"/>
    <w:basedOn w:val="Normal"/>
    <w:rsid w:val="00E10E63"/>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01517">
      <w:bodyDiv w:val="1"/>
      <w:marLeft w:val="0"/>
      <w:marRight w:val="0"/>
      <w:marTop w:val="0"/>
      <w:marBottom w:val="0"/>
      <w:divBdr>
        <w:top w:val="none" w:sz="0" w:space="0" w:color="auto"/>
        <w:left w:val="none" w:sz="0" w:space="0" w:color="auto"/>
        <w:bottom w:val="none" w:sz="0" w:space="0" w:color="auto"/>
        <w:right w:val="none" w:sz="0" w:space="0" w:color="auto"/>
      </w:divBdr>
    </w:div>
    <w:div w:id="1446652805">
      <w:bodyDiv w:val="1"/>
      <w:marLeft w:val="0"/>
      <w:marRight w:val="0"/>
      <w:marTop w:val="0"/>
      <w:marBottom w:val="0"/>
      <w:divBdr>
        <w:top w:val="none" w:sz="0" w:space="0" w:color="auto"/>
        <w:left w:val="none" w:sz="0" w:space="0" w:color="auto"/>
        <w:bottom w:val="none" w:sz="0" w:space="0" w:color="auto"/>
        <w:right w:val="none" w:sz="0" w:space="0" w:color="auto"/>
      </w:divBdr>
    </w:div>
    <w:div w:id="1951426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index.php/JE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5</cp:revision>
  <dcterms:created xsi:type="dcterms:W3CDTF">2025-10-30T09:32:00Z</dcterms:created>
  <dcterms:modified xsi:type="dcterms:W3CDTF">2025-10-31T10:48:00Z</dcterms:modified>
</cp:coreProperties>
</file>