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2085" w14:textId="77777777" w:rsidR="00902A63" w:rsidRPr="003A6CF3" w:rsidRDefault="00902A63">
      <w:pPr>
        <w:spacing w:before="4" w:after="1"/>
        <w:rPr>
          <w:rFonts w:ascii="Arial" w:hAnsi="Arial" w:cs="Arial"/>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
        <w:gridCol w:w="5168"/>
        <w:gridCol w:w="84"/>
        <w:gridCol w:w="9356"/>
        <w:gridCol w:w="6330"/>
        <w:gridCol w:w="114"/>
      </w:tblGrid>
      <w:tr w:rsidR="00902A63" w:rsidRPr="003A6CF3" w14:paraId="0EEB50C4" w14:textId="77777777">
        <w:trPr>
          <w:gridBefore w:val="1"/>
          <w:gridAfter w:val="1"/>
          <w:wBefore w:w="101" w:type="dxa"/>
          <w:wAfter w:w="114" w:type="dxa"/>
          <w:trHeight w:val="290"/>
        </w:trPr>
        <w:tc>
          <w:tcPr>
            <w:tcW w:w="5168" w:type="dxa"/>
          </w:tcPr>
          <w:p w14:paraId="109E4431" w14:textId="77777777" w:rsidR="00902A63" w:rsidRPr="003A6CF3" w:rsidRDefault="00000000">
            <w:pPr>
              <w:pStyle w:val="TableParagraph"/>
              <w:spacing w:line="229" w:lineRule="exact"/>
              <w:ind w:left="95"/>
              <w:rPr>
                <w:rFonts w:ascii="Arial" w:hAnsi="Arial" w:cs="Arial"/>
                <w:sz w:val="20"/>
                <w:szCs w:val="20"/>
              </w:rPr>
            </w:pPr>
            <w:r w:rsidRPr="003A6CF3">
              <w:rPr>
                <w:rFonts w:ascii="Arial" w:hAnsi="Arial" w:cs="Arial"/>
                <w:sz w:val="20"/>
                <w:szCs w:val="20"/>
              </w:rPr>
              <w:t>Journal</w:t>
            </w:r>
            <w:r w:rsidRPr="003A6CF3">
              <w:rPr>
                <w:rFonts w:ascii="Arial" w:hAnsi="Arial" w:cs="Arial"/>
                <w:spacing w:val="-10"/>
                <w:sz w:val="20"/>
                <w:szCs w:val="20"/>
              </w:rPr>
              <w:t xml:space="preserve"> </w:t>
            </w:r>
            <w:r w:rsidRPr="003A6CF3">
              <w:rPr>
                <w:rFonts w:ascii="Arial" w:hAnsi="Arial" w:cs="Arial"/>
                <w:spacing w:val="-2"/>
                <w:sz w:val="20"/>
                <w:szCs w:val="20"/>
              </w:rPr>
              <w:t>Name:</w:t>
            </w:r>
          </w:p>
        </w:tc>
        <w:tc>
          <w:tcPr>
            <w:tcW w:w="15770" w:type="dxa"/>
            <w:gridSpan w:val="3"/>
          </w:tcPr>
          <w:p w14:paraId="22AAD648" w14:textId="77777777" w:rsidR="00902A63" w:rsidRPr="003A6CF3" w:rsidRDefault="00000000">
            <w:pPr>
              <w:pStyle w:val="TableParagraph"/>
              <w:spacing w:before="30"/>
              <w:ind w:left="108"/>
              <w:rPr>
                <w:rFonts w:ascii="Arial" w:hAnsi="Arial" w:cs="Arial"/>
                <w:b/>
                <w:sz w:val="20"/>
                <w:szCs w:val="20"/>
              </w:rPr>
            </w:pPr>
            <w:hyperlink r:id="rId7">
              <w:r w:rsidRPr="003A6CF3">
                <w:rPr>
                  <w:rFonts w:ascii="Arial" w:hAnsi="Arial" w:cs="Arial"/>
                  <w:b/>
                  <w:color w:val="0000FF"/>
                  <w:sz w:val="20"/>
                  <w:szCs w:val="20"/>
                  <w:u w:val="single" w:color="0000FF"/>
                </w:rPr>
                <w:t>Journal</w:t>
              </w:r>
              <w:r w:rsidRPr="003A6CF3">
                <w:rPr>
                  <w:rFonts w:ascii="Arial" w:hAnsi="Arial" w:cs="Arial"/>
                  <w:b/>
                  <w:color w:val="0000FF"/>
                  <w:spacing w:val="-7"/>
                  <w:sz w:val="20"/>
                  <w:szCs w:val="20"/>
                  <w:u w:val="single" w:color="0000FF"/>
                </w:rPr>
                <w:t xml:space="preserve"> </w:t>
              </w:r>
              <w:r w:rsidRPr="003A6CF3">
                <w:rPr>
                  <w:rFonts w:ascii="Arial" w:hAnsi="Arial" w:cs="Arial"/>
                  <w:b/>
                  <w:color w:val="0000FF"/>
                  <w:sz w:val="20"/>
                  <w:szCs w:val="20"/>
                  <w:u w:val="single" w:color="0000FF"/>
                </w:rPr>
                <w:t>of</w:t>
              </w:r>
              <w:r w:rsidRPr="003A6CF3">
                <w:rPr>
                  <w:rFonts w:ascii="Arial" w:hAnsi="Arial" w:cs="Arial"/>
                  <w:b/>
                  <w:color w:val="0000FF"/>
                  <w:spacing w:val="-5"/>
                  <w:sz w:val="20"/>
                  <w:szCs w:val="20"/>
                  <w:u w:val="single" w:color="0000FF"/>
                </w:rPr>
                <w:t xml:space="preserve"> </w:t>
              </w:r>
              <w:r w:rsidRPr="003A6CF3">
                <w:rPr>
                  <w:rFonts w:ascii="Arial" w:hAnsi="Arial" w:cs="Arial"/>
                  <w:b/>
                  <w:color w:val="0000FF"/>
                  <w:sz w:val="20"/>
                  <w:szCs w:val="20"/>
                  <w:u w:val="single" w:color="0000FF"/>
                </w:rPr>
                <w:t>Energy</w:t>
              </w:r>
              <w:r w:rsidRPr="003A6CF3">
                <w:rPr>
                  <w:rFonts w:ascii="Arial" w:hAnsi="Arial" w:cs="Arial"/>
                  <w:b/>
                  <w:color w:val="0000FF"/>
                  <w:spacing w:val="-7"/>
                  <w:sz w:val="20"/>
                  <w:szCs w:val="20"/>
                  <w:u w:val="single" w:color="0000FF"/>
                </w:rPr>
                <w:t xml:space="preserve"> </w:t>
              </w:r>
              <w:r w:rsidRPr="003A6CF3">
                <w:rPr>
                  <w:rFonts w:ascii="Arial" w:hAnsi="Arial" w:cs="Arial"/>
                  <w:b/>
                  <w:color w:val="0000FF"/>
                  <w:sz w:val="20"/>
                  <w:szCs w:val="20"/>
                  <w:u w:val="single" w:color="0000FF"/>
                </w:rPr>
                <w:t>Research</w:t>
              </w:r>
              <w:r w:rsidRPr="003A6CF3">
                <w:rPr>
                  <w:rFonts w:ascii="Arial" w:hAnsi="Arial" w:cs="Arial"/>
                  <w:b/>
                  <w:color w:val="0000FF"/>
                  <w:spacing w:val="-7"/>
                  <w:sz w:val="20"/>
                  <w:szCs w:val="20"/>
                  <w:u w:val="single" w:color="0000FF"/>
                </w:rPr>
                <w:t xml:space="preserve"> </w:t>
              </w:r>
              <w:r w:rsidRPr="003A6CF3">
                <w:rPr>
                  <w:rFonts w:ascii="Arial" w:hAnsi="Arial" w:cs="Arial"/>
                  <w:b/>
                  <w:color w:val="0000FF"/>
                  <w:sz w:val="20"/>
                  <w:szCs w:val="20"/>
                  <w:u w:val="single" w:color="0000FF"/>
                </w:rPr>
                <w:t>and</w:t>
              </w:r>
              <w:r w:rsidRPr="003A6CF3">
                <w:rPr>
                  <w:rFonts w:ascii="Arial" w:hAnsi="Arial" w:cs="Arial"/>
                  <w:b/>
                  <w:color w:val="0000FF"/>
                  <w:spacing w:val="-6"/>
                  <w:sz w:val="20"/>
                  <w:szCs w:val="20"/>
                  <w:u w:val="single" w:color="0000FF"/>
                </w:rPr>
                <w:t xml:space="preserve"> </w:t>
              </w:r>
              <w:r w:rsidRPr="003A6CF3">
                <w:rPr>
                  <w:rFonts w:ascii="Arial" w:hAnsi="Arial" w:cs="Arial"/>
                  <w:b/>
                  <w:color w:val="0000FF"/>
                  <w:spacing w:val="-2"/>
                  <w:sz w:val="20"/>
                  <w:szCs w:val="20"/>
                  <w:u w:val="single" w:color="0000FF"/>
                </w:rPr>
                <w:t>Reviews</w:t>
              </w:r>
            </w:hyperlink>
          </w:p>
        </w:tc>
      </w:tr>
      <w:tr w:rsidR="00902A63" w:rsidRPr="003A6CF3" w14:paraId="47F24F05" w14:textId="77777777">
        <w:trPr>
          <w:gridBefore w:val="1"/>
          <w:gridAfter w:val="1"/>
          <w:wBefore w:w="101" w:type="dxa"/>
          <w:wAfter w:w="114" w:type="dxa"/>
          <w:trHeight w:val="290"/>
        </w:trPr>
        <w:tc>
          <w:tcPr>
            <w:tcW w:w="5168" w:type="dxa"/>
          </w:tcPr>
          <w:p w14:paraId="7486230D" w14:textId="77777777" w:rsidR="00902A63" w:rsidRPr="003A6CF3" w:rsidRDefault="00000000">
            <w:pPr>
              <w:pStyle w:val="TableParagraph"/>
              <w:spacing w:line="229" w:lineRule="exact"/>
              <w:ind w:left="95"/>
              <w:rPr>
                <w:rFonts w:ascii="Arial" w:hAnsi="Arial" w:cs="Arial"/>
                <w:sz w:val="20"/>
                <w:szCs w:val="20"/>
              </w:rPr>
            </w:pPr>
            <w:r w:rsidRPr="003A6CF3">
              <w:rPr>
                <w:rFonts w:ascii="Arial" w:hAnsi="Arial" w:cs="Arial"/>
                <w:sz w:val="20"/>
                <w:szCs w:val="20"/>
              </w:rPr>
              <w:t>Manuscript</w:t>
            </w:r>
            <w:r w:rsidRPr="003A6CF3">
              <w:rPr>
                <w:rFonts w:ascii="Arial" w:hAnsi="Arial" w:cs="Arial"/>
                <w:spacing w:val="-14"/>
                <w:sz w:val="20"/>
                <w:szCs w:val="20"/>
              </w:rPr>
              <w:t xml:space="preserve"> </w:t>
            </w:r>
            <w:r w:rsidRPr="003A6CF3">
              <w:rPr>
                <w:rFonts w:ascii="Arial" w:hAnsi="Arial" w:cs="Arial"/>
                <w:spacing w:val="-2"/>
                <w:sz w:val="20"/>
                <w:szCs w:val="20"/>
              </w:rPr>
              <w:t>Number:</w:t>
            </w:r>
          </w:p>
        </w:tc>
        <w:tc>
          <w:tcPr>
            <w:tcW w:w="15770" w:type="dxa"/>
            <w:gridSpan w:val="3"/>
          </w:tcPr>
          <w:p w14:paraId="58FB9E3C" w14:textId="77777777" w:rsidR="00902A63" w:rsidRPr="003A6CF3" w:rsidRDefault="00000000">
            <w:pPr>
              <w:pStyle w:val="TableParagraph"/>
              <w:spacing w:before="30"/>
              <w:ind w:left="108"/>
              <w:rPr>
                <w:rFonts w:ascii="Arial" w:hAnsi="Arial" w:cs="Arial"/>
                <w:b/>
                <w:sz w:val="20"/>
                <w:szCs w:val="20"/>
              </w:rPr>
            </w:pPr>
            <w:r w:rsidRPr="003A6CF3">
              <w:rPr>
                <w:rFonts w:ascii="Arial" w:hAnsi="Arial" w:cs="Arial"/>
                <w:b/>
                <w:spacing w:val="-2"/>
                <w:sz w:val="20"/>
                <w:szCs w:val="20"/>
              </w:rPr>
              <w:t>Ms_JENRR_145134</w:t>
            </w:r>
          </w:p>
        </w:tc>
      </w:tr>
      <w:tr w:rsidR="00902A63" w:rsidRPr="003A6CF3" w14:paraId="6C9176D3" w14:textId="77777777">
        <w:trPr>
          <w:gridBefore w:val="1"/>
          <w:gridAfter w:val="1"/>
          <w:wBefore w:w="101" w:type="dxa"/>
          <w:wAfter w:w="114" w:type="dxa"/>
          <w:trHeight w:val="650"/>
        </w:trPr>
        <w:tc>
          <w:tcPr>
            <w:tcW w:w="5168" w:type="dxa"/>
          </w:tcPr>
          <w:p w14:paraId="35CE49E2" w14:textId="77777777" w:rsidR="00902A63" w:rsidRPr="003A6CF3" w:rsidRDefault="00000000">
            <w:pPr>
              <w:pStyle w:val="TableParagraph"/>
              <w:spacing w:line="229" w:lineRule="exact"/>
              <w:ind w:left="95"/>
              <w:rPr>
                <w:rFonts w:ascii="Arial" w:hAnsi="Arial" w:cs="Arial"/>
                <w:sz w:val="20"/>
                <w:szCs w:val="20"/>
              </w:rPr>
            </w:pPr>
            <w:r w:rsidRPr="003A6CF3">
              <w:rPr>
                <w:rFonts w:ascii="Arial" w:hAnsi="Arial" w:cs="Arial"/>
                <w:sz w:val="20"/>
                <w:szCs w:val="20"/>
              </w:rPr>
              <w:t>Title</w:t>
            </w:r>
            <w:r w:rsidRPr="003A6CF3">
              <w:rPr>
                <w:rFonts w:ascii="Arial" w:hAnsi="Arial" w:cs="Arial"/>
                <w:spacing w:val="-4"/>
                <w:sz w:val="20"/>
                <w:szCs w:val="20"/>
              </w:rPr>
              <w:t xml:space="preserve"> </w:t>
            </w:r>
            <w:r w:rsidRPr="003A6CF3">
              <w:rPr>
                <w:rFonts w:ascii="Arial" w:hAnsi="Arial" w:cs="Arial"/>
                <w:sz w:val="20"/>
                <w:szCs w:val="20"/>
              </w:rPr>
              <w:t>of</w:t>
            </w:r>
            <w:r w:rsidRPr="003A6CF3">
              <w:rPr>
                <w:rFonts w:ascii="Arial" w:hAnsi="Arial" w:cs="Arial"/>
                <w:spacing w:val="-5"/>
                <w:sz w:val="20"/>
                <w:szCs w:val="20"/>
              </w:rPr>
              <w:t xml:space="preserve"> </w:t>
            </w:r>
            <w:r w:rsidRPr="003A6CF3">
              <w:rPr>
                <w:rFonts w:ascii="Arial" w:hAnsi="Arial" w:cs="Arial"/>
                <w:sz w:val="20"/>
                <w:szCs w:val="20"/>
              </w:rPr>
              <w:t>the</w:t>
            </w:r>
            <w:r w:rsidRPr="003A6CF3">
              <w:rPr>
                <w:rFonts w:ascii="Arial" w:hAnsi="Arial" w:cs="Arial"/>
                <w:spacing w:val="-5"/>
                <w:sz w:val="20"/>
                <w:szCs w:val="20"/>
              </w:rPr>
              <w:t xml:space="preserve"> </w:t>
            </w:r>
            <w:r w:rsidRPr="003A6CF3">
              <w:rPr>
                <w:rFonts w:ascii="Arial" w:hAnsi="Arial" w:cs="Arial"/>
                <w:spacing w:val="-2"/>
                <w:sz w:val="20"/>
                <w:szCs w:val="20"/>
              </w:rPr>
              <w:t>Manuscript:</w:t>
            </w:r>
          </w:p>
        </w:tc>
        <w:tc>
          <w:tcPr>
            <w:tcW w:w="15770" w:type="dxa"/>
            <w:gridSpan w:val="3"/>
          </w:tcPr>
          <w:p w14:paraId="45F53F7D" w14:textId="77777777" w:rsidR="00902A63" w:rsidRPr="003A6CF3" w:rsidRDefault="00000000">
            <w:pPr>
              <w:pStyle w:val="TableParagraph"/>
              <w:spacing w:before="210"/>
              <w:ind w:left="108"/>
              <w:rPr>
                <w:rFonts w:ascii="Arial" w:hAnsi="Arial" w:cs="Arial"/>
                <w:b/>
                <w:sz w:val="20"/>
                <w:szCs w:val="20"/>
              </w:rPr>
            </w:pPr>
            <w:r w:rsidRPr="003A6CF3">
              <w:rPr>
                <w:rFonts w:ascii="Arial" w:hAnsi="Arial" w:cs="Arial"/>
                <w:b/>
                <w:sz w:val="20"/>
                <w:szCs w:val="20"/>
              </w:rPr>
              <w:t>Nanotechnology</w:t>
            </w:r>
            <w:r w:rsidRPr="003A6CF3">
              <w:rPr>
                <w:rFonts w:ascii="Arial" w:hAnsi="Arial" w:cs="Arial"/>
                <w:b/>
                <w:spacing w:val="-11"/>
                <w:sz w:val="20"/>
                <w:szCs w:val="20"/>
              </w:rPr>
              <w:t xml:space="preserve"> </w:t>
            </w:r>
            <w:r w:rsidRPr="003A6CF3">
              <w:rPr>
                <w:rFonts w:ascii="Arial" w:hAnsi="Arial" w:cs="Arial"/>
                <w:b/>
                <w:sz w:val="20"/>
                <w:szCs w:val="20"/>
              </w:rPr>
              <w:t>in</w:t>
            </w:r>
            <w:r w:rsidRPr="003A6CF3">
              <w:rPr>
                <w:rFonts w:ascii="Arial" w:hAnsi="Arial" w:cs="Arial"/>
                <w:b/>
                <w:spacing w:val="-9"/>
                <w:sz w:val="20"/>
                <w:szCs w:val="20"/>
              </w:rPr>
              <w:t xml:space="preserve"> </w:t>
            </w:r>
            <w:r w:rsidRPr="003A6CF3">
              <w:rPr>
                <w:rFonts w:ascii="Arial" w:hAnsi="Arial" w:cs="Arial"/>
                <w:b/>
                <w:sz w:val="20"/>
                <w:szCs w:val="20"/>
              </w:rPr>
              <w:t>decarbonization:</w:t>
            </w:r>
            <w:r w:rsidRPr="003A6CF3">
              <w:rPr>
                <w:rFonts w:ascii="Arial" w:hAnsi="Arial" w:cs="Arial"/>
                <w:b/>
                <w:spacing w:val="-9"/>
                <w:sz w:val="20"/>
                <w:szCs w:val="20"/>
              </w:rPr>
              <w:t xml:space="preserve"> </w:t>
            </w:r>
            <w:r w:rsidRPr="003A6CF3">
              <w:rPr>
                <w:rFonts w:ascii="Arial" w:hAnsi="Arial" w:cs="Arial"/>
                <w:b/>
                <w:sz w:val="20"/>
                <w:szCs w:val="20"/>
              </w:rPr>
              <w:t>Innovations</w:t>
            </w:r>
            <w:r w:rsidRPr="003A6CF3">
              <w:rPr>
                <w:rFonts w:ascii="Arial" w:hAnsi="Arial" w:cs="Arial"/>
                <w:b/>
                <w:spacing w:val="-10"/>
                <w:sz w:val="20"/>
                <w:szCs w:val="20"/>
              </w:rPr>
              <w:t xml:space="preserve"> </w:t>
            </w:r>
            <w:r w:rsidRPr="003A6CF3">
              <w:rPr>
                <w:rFonts w:ascii="Arial" w:hAnsi="Arial" w:cs="Arial"/>
                <w:b/>
                <w:sz w:val="20"/>
                <w:szCs w:val="20"/>
              </w:rPr>
              <w:t>and</w:t>
            </w:r>
            <w:r w:rsidRPr="003A6CF3">
              <w:rPr>
                <w:rFonts w:ascii="Arial" w:hAnsi="Arial" w:cs="Arial"/>
                <w:b/>
                <w:spacing w:val="-9"/>
                <w:sz w:val="20"/>
                <w:szCs w:val="20"/>
              </w:rPr>
              <w:t xml:space="preserve"> </w:t>
            </w:r>
            <w:r w:rsidRPr="003A6CF3">
              <w:rPr>
                <w:rFonts w:ascii="Arial" w:hAnsi="Arial" w:cs="Arial"/>
                <w:b/>
                <w:sz w:val="20"/>
                <w:szCs w:val="20"/>
              </w:rPr>
              <w:t>economic</w:t>
            </w:r>
            <w:r w:rsidRPr="003A6CF3">
              <w:rPr>
                <w:rFonts w:ascii="Arial" w:hAnsi="Arial" w:cs="Arial"/>
                <w:b/>
                <w:spacing w:val="-10"/>
                <w:sz w:val="20"/>
                <w:szCs w:val="20"/>
              </w:rPr>
              <w:t xml:space="preserve"> </w:t>
            </w:r>
            <w:r w:rsidRPr="003A6CF3">
              <w:rPr>
                <w:rFonts w:ascii="Arial" w:hAnsi="Arial" w:cs="Arial"/>
                <w:b/>
                <w:sz w:val="20"/>
                <w:szCs w:val="20"/>
              </w:rPr>
              <w:t>impacts</w:t>
            </w:r>
            <w:r w:rsidRPr="003A6CF3">
              <w:rPr>
                <w:rFonts w:ascii="Arial" w:hAnsi="Arial" w:cs="Arial"/>
                <w:b/>
                <w:spacing w:val="-10"/>
                <w:sz w:val="20"/>
                <w:szCs w:val="20"/>
              </w:rPr>
              <w:t xml:space="preserve"> </w:t>
            </w:r>
            <w:r w:rsidRPr="003A6CF3">
              <w:rPr>
                <w:rFonts w:ascii="Arial" w:hAnsi="Arial" w:cs="Arial"/>
                <w:b/>
                <w:sz w:val="20"/>
                <w:szCs w:val="20"/>
              </w:rPr>
              <w:t>for</w:t>
            </w:r>
            <w:r w:rsidRPr="003A6CF3">
              <w:rPr>
                <w:rFonts w:ascii="Arial" w:hAnsi="Arial" w:cs="Arial"/>
                <w:b/>
                <w:spacing w:val="-7"/>
                <w:sz w:val="20"/>
                <w:szCs w:val="20"/>
              </w:rPr>
              <w:t xml:space="preserve"> </w:t>
            </w:r>
            <w:r w:rsidRPr="003A6CF3">
              <w:rPr>
                <w:rFonts w:ascii="Arial" w:hAnsi="Arial" w:cs="Arial"/>
                <w:b/>
                <w:sz w:val="20"/>
                <w:szCs w:val="20"/>
              </w:rPr>
              <w:t>emerging</w:t>
            </w:r>
            <w:r w:rsidRPr="003A6CF3">
              <w:rPr>
                <w:rFonts w:ascii="Arial" w:hAnsi="Arial" w:cs="Arial"/>
                <w:b/>
                <w:spacing w:val="-7"/>
                <w:sz w:val="20"/>
                <w:szCs w:val="20"/>
              </w:rPr>
              <w:t xml:space="preserve"> </w:t>
            </w:r>
            <w:r w:rsidRPr="003A6CF3">
              <w:rPr>
                <w:rFonts w:ascii="Arial" w:hAnsi="Arial" w:cs="Arial"/>
                <w:b/>
                <w:spacing w:val="-2"/>
                <w:sz w:val="20"/>
                <w:szCs w:val="20"/>
              </w:rPr>
              <w:t>economies</w:t>
            </w:r>
          </w:p>
        </w:tc>
      </w:tr>
      <w:tr w:rsidR="00902A63" w:rsidRPr="003A6CF3" w14:paraId="790F80DD" w14:textId="77777777">
        <w:trPr>
          <w:gridBefore w:val="1"/>
          <w:gridAfter w:val="1"/>
          <w:wBefore w:w="101" w:type="dxa"/>
          <w:wAfter w:w="114" w:type="dxa"/>
          <w:trHeight w:val="333"/>
        </w:trPr>
        <w:tc>
          <w:tcPr>
            <w:tcW w:w="5168" w:type="dxa"/>
          </w:tcPr>
          <w:p w14:paraId="23886362" w14:textId="77777777" w:rsidR="00902A63" w:rsidRPr="003A6CF3" w:rsidRDefault="00000000">
            <w:pPr>
              <w:pStyle w:val="TableParagraph"/>
              <w:spacing w:line="229" w:lineRule="exact"/>
              <w:ind w:left="95"/>
              <w:rPr>
                <w:rFonts w:ascii="Arial" w:hAnsi="Arial" w:cs="Arial"/>
                <w:sz w:val="20"/>
                <w:szCs w:val="20"/>
              </w:rPr>
            </w:pPr>
            <w:r w:rsidRPr="003A6CF3">
              <w:rPr>
                <w:rFonts w:ascii="Arial" w:hAnsi="Arial" w:cs="Arial"/>
                <w:sz w:val="20"/>
                <w:szCs w:val="20"/>
              </w:rPr>
              <w:t>Type</w:t>
            </w:r>
            <w:r w:rsidRPr="003A6CF3">
              <w:rPr>
                <w:rFonts w:ascii="Arial" w:hAnsi="Arial" w:cs="Arial"/>
                <w:spacing w:val="-5"/>
                <w:sz w:val="20"/>
                <w:szCs w:val="20"/>
              </w:rPr>
              <w:t xml:space="preserve"> </w:t>
            </w:r>
            <w:r w:rsidRPr="003A6CF3">
              <w:rPr>
                <w:rFonts w:ascii="Arial" w:hAnsi="Arial" w:cs="Arial"/>
                <w:sz w:val="20"/>
                <w:szCs w:val="20"/>
              </w:rPr>
              <w:t>of</w:t>
            </w:r>
            <w:r w:rsidRPr="003A6CF3">
              <w:rPr>
                <w:rFonts w:ascii="Arial" w:hAnsi="Arial" w:cs="Arial"/>
                <w:spacing w:val="-4"/>
                <w:sz w:val="20"/>
                <w:szCs w:val="20"/>
              </w:rPr>
              <w:t xml:space="preserve"> </w:t>
            </w:r>
            <w:r w:rsidRPr="003A6CF3">
              <w:rPr>
                <w:rFonts w:ascii="Arial" w:hAnsi="Arial" w:cs="Arial"/>
                <w:sz w:val="20"/>
                <w:szCs w:val="20"/>
              </w:rPr>
              <w:t>the</w:t>
            </w:r>
            <w:r w:rsidRPr="003A6CF3">
              <w:rPr>
                <w:rFonts w:ascii="Arial" w:hAnsi="Arial" w:cs="Arial"/>
                <w:spacing w:val="-3"/>
                <w:sz w:val="20"/>
                <w:szCs w:val="20"/>
              </w:rPr>
              <w:t xml:space="preserve"> </w:t>
            </w:r>
            <w:r w:rsidRPr="003A6CF3">
              <w:rPr>
                <w:rFonts w:ascii="Arial" w:hAnsi="Arial" w:cs="Arial"/>
                <w:spacing w:val="-2"/>
                <w:sz w:val="20"/>
                <w:szCs w:val="20"/>
              </w:rPr>
              <w:t>Article</w:t>
            </w:r>
          </w:p>
        </w:tc>
        <w:tc>
          <w:tcPr>
            <w:tcW w:w="15770" w:type="dxa"/>
            <w:gridSpan w:val="3"/>
          </w:tcPr>
          <w:p w14:paraId="42595B47" w14:textId="77777777" w:rsidR="00902A63" w:rsidRPr="003A6CF3" w:rsidRDefault="00000000">
            <w:pPr>
              <w:pStyle w:val="TableParagraph"/>
              <w:spacing w:before="52"/>
              <w:ind w:left="108"/>
              <w:rPr>
                <w:rFonts w:ascii="Arial" w:hAnsi="Arial" w:cs="Arial"/>
                <w:b/>
                <w:sz w:val="20"/>
                <w:szCs w:val="20"/>
              </w:rPr>
            </w:pPr>
            <w:r w:rsidRPr="003A6CF3">
              <w:rPr>
                <w:rFonts w:ascii="Arial" w:hAnsi="Arial" w:cs="Arial"/>
                <w:b/>
                <w:sz w:val="20"/>
                <w:szCs w:val="20"/>
              </w:rPr>
              <w:t>Review</w:t>
            </w:r>
            <w:r w:rsidRPr="003A6CF3">
              <w:rPr>
                <w:rFonts w:ascii="Arial" w:hAnsi="Arial" w:cs="Arial"/>
                <w:b/>
                <w:spacing w:val="-6"/>
                <w:sz w:val="20"/>
                <w:szCs w:val="20"/>
              </w:rPr>
              <w:t xml:space="preserve"> </w:t>
            </w:r>
            <w:r w:rsidRPr="003A6CF3">
              <w:rPr>
                <w:rFonts w:ascii="Arial" w:hAnsi="Arial" w:cs="Arial"/>
                <w:b/>
                <w:spacing w:val="-2"/>
                <w:sz w:val="20"/>
                <w:szCs w:val="20"/>
              </w:rPr>
              <w:t>Article</w:t>
            </w:r>
          </w:p>
        </w:tc>
      </w:tr>
      <w:tr w:rsidR="00902A63" w:rsidRPr="003A6CF3" w14:paraId="30B966E0" w14:textId="77777777">
        <w:trPr>
          <w:trHeight w:val="450"/>
        </w:trPr>
        <w:tc>
          <w:tcPr>
            <w:tcW w:w="21153" w:type="dxa"/>
            <w:gridSpan w:val="6"/>
            <w:tcBorders>
              <w:top w:val="nil"/>
              <w:left w:val="nil"/>
              <w:right w:val="nil"/>
            </w:tcBorders>
          </w:tcPr>
          <w:p w14:paraId="62CFA8D3" w14:textId="77777777" w:rsidR="00902A63" w:rsidRPr="003A6CF3" w:rsidRDefault="00902A63">
            <w:pPr>
              <w:pStyle w:val="TableParagraph"/>
              <w:spacing w:line="221" w:lineRule="exact"/>
              <w:ind w:left="112"/>
              <w:rPr>
                <w:rFonts w:ascii="Arial" w:hAnsi="Arial" w:cs="Arial"/>
                <w:b/>
                <w:color w:val="000000"/>
                <w:sz w:val="20"/>
                <w:szCs w:val="20"/>
                <w:highlight w:val="yellow"/>
              </w:rPr>
            </w:pPr>
          </w:p>
          <w:p w14:paraId="538CA14F" w14:textId="77777777" w:rsidR="00902A63" w:rsidRPr="003A6CF3" w:rsidRDefault="00902A63">
            <w:pPr>
              <w:pStyle w:val="TableParagraph"/>
              <w:spacing w:line="221" w:lineRule="exact"/>
              <w:ind w:left="112"/>
              <w:rPr>
                <w:rFonts w:ascii="Arial" w:hAnsi="Arial" w:cs="Arial"/>
                <w:b/>
                <w:color w:val="000000"/>
                <w:sz w:val="20"/>
                <w:szCs w:val="20"/>
                <w:highlight w:val="yellow"/>
              </w:rPr>
            </w:pPr>
          </w:p>
          <w:p w14:paraId="55153ACD" w14:textId="77777777" w:rsidR="00902A63" w:rsidRPr="003A6CF3" w:rsidRDefault="00902A63">
            <w:pPr>
              <w:pStyle w:val="TableParagraph"/>
              <w:spacing w:line="221" w:lineRule="exact"/>
              <w:ind w:left="112"/>
              <w:rPr>
                <w:rFonts w:ascii="Arial" w:hAnsi="Arial" w:cs="Arial"/>
                <w:b/>
                <w:color w:val="000000"/>
                <w:sz w:val="20"/>
                <w:szCs w:val="20"/>
                <w:highlight w:val="yellow"/>
              </w:rPr>
            </w:pPr>
          </w:p>
          <w:p w14:paraId="2A7DA1EA" w14:textId="77777777" w:rsidR="00902A63" w:rsidRPr="003A6CF3" w:rsidRDefault="00000000">
            <w:pPr>
              <w:pStyle w:val="TableParagraph"/>
              <w:spacing w:line="221" w:lineRule="exact"/>
              <w:ind w:left="112"/>
              <w:rPr>
                <w:rFonts w:ascii="Arial" w:hAnsi="Arial" w:cs="Arial"/>
                <w:b/>
                <w:sz w:val="20"/>
                <w:szCs w:val="20"/>
              </w:rPr>
            </w:pPr>
            <w:r w:rsidRPr="003A6CF3">
              <w:rPr>
                <w:rFonts w:ascii="Arial" w:hAnsi="Arial" w:cs="Arial"/>
                <w:b/>
                <w:color w:val="000000"/>
                <w:sz w:val="20"/>
                <w:szCs w:val="20"/>
                <w:highlight w:val="yellow"/>
              </w:rPr>
              <w:t>PART</w:t>
            </w:r>
            <w:r w:rsidRPr="003A6CF3">
              <w:rPr>
                <w:rFonts w:ascii="Arial" w:hAnsi="Arial" w:cs="Arial"/>
                <w:b/>
                <w:color w:val="000000"/>
                <w:spacing w:val="45"/>
                <w:sz w:val="20"/>
                <w:szCs w:val="20"/>
                <w:highlight w:val="yellow"/>
              </w:rPr>
              <w:t xml:space="preserve"> </w:t>
            </w:r>
            <w:r w:rsidRPr="003A6CF3">
              <w:rPr>
                <w:rFonts w:ascii="Arial" w:hAnsi="Arial" w:cs="Arial"/>
                <w:b/>
                <w:color w:val="000000"/>
                <w:sz w:val="20"/>
                <w:szCs w:val="20"/>
                <w:highlight w:val="yellow"/>
              </w:rPr>
              <w:t>1:</w:t>
            </w:r>
            <w:r w:rsidRPr="003A6CF3">
              <w:rPr>
                <w:rFonts w:ascii="Arial" w:hAnsi="Arial" w:cs="Arial"/>
                <w:b/>
                <w:color w:val="000000"/>
                <w:sz w:val="20"/>
                <w:szCs w:val="20"/>
              </w:rPr>
              <w:t xml:space="preserve"> </w:t>
            </w:r>
            <w:r w:rsidRPr="003A6CF3">
              <w:rPr>
                <w:rFonts w:ascii="Arial" w:hAnsi="Arial" w:cs="Arial"/>
                <w:b/>
                <w:color w:val="000000"/>
                <w:spacing w:val="-2"/>
                <w:sz w:val="20"/>
                <w:szCs w:val="20"/>
              </w:rPr>
              <w:t>Comments</w:t>
            </w:r>
          </w:p>
        </w:tc>
      </w:tr>
      <w:tr w:rsidR="00902A63" w:rsidRPr="003A6CF3" w14:paraId="22910F1E" w14:textId="77777777">
        <w:trPr>
          <w:trHeight w:val="964"/>
        </w:trPr>
        <w:tc>
          <w:tcPr>
            <w:tcW w:w="5353" w:type="dxa"/>
            <w:gridSpan w:val="3"/>
          </w:tcPr>
          <w:p w14:paraId="53AC632F" w14:textId="77777777" w:rsidR="00902A63" w:rsidRPr="003A6CF3" w:rsidRDefault="00902A63">
            <w:pPr>
              <w:pStyle w:val="TableParagraph"/>
              <w:ind w:left="0"/>
              <w:rPr>
                <w:rFonts w:ascii="Arial" w:hAnsi="Arial" w:cs="Arial"/>
                <w:sz w:val="20"/>
                <w:szCs w:val="20"/>
              </w:rPr>
            </w:pPr>
          </w:p>
        </w:tc>
        <w:tc>
          <w:tcPr>
            <w:tcW w:w="9356" w:type="dxa"/>
          </w:tcPr>
          <w:p w14:paraId="1765EAAD" w14:textId="77777777" w:rsidR="00902A63" w:rsidRPr="003A6CF3" w:rsidRDefault="00000000">
            <w:pPr>
              <w:pStyle w:val="TableParagraph"/>
              <w:rPr>
                <w:rFonts w:ascii="Arial" w:hAnsi="Arial" w:cs="Arial"/>
                <w:b/>
                <w:sz w:val="20"/>
                <w:szCs w:val="20"/>
              </w:rPr>
            </w:pPr>
            <w:r w:rsidRPr="003A6CF3">
              <w:rPr>
                <w:rFonts w:ascii="Arial" w:hAnsi="Arial" w:cs="Arial"/>
                <w:b/>
                <w:sz w:val="20"/>
                <w:szCs w:val="20"/>
              </w:rPr>
              <w:t>Reviewer’s</w:t>
            </w:r>
            <w:r w:rsidRPr="003A6CF3">
              <w:rPr>
                <w:rFonts w:ascii="Arial" w:hAnsi="Arial" w:cs="Arial"/>
                <w:b/>
                <w:spacing w:val="-9"/>
                <w:sz w:val="20"/>
                <w:szCs w:val="20"/>
              </w:rPr>
              <w:t xml:space="preserve"> </w:t>
            </w:r>
            <w:r w:rsidRPr="003A6CF3">
              <w:rPr>
                <w:rFonts w:ascii="Arial" w:hAnsi="Arial" w:cs="Arial"/>
                <w:b/>
                <w:spacing w:val="-2"/>
                <w:sz w:val="20"/>
                <w:szCs w:val="20"/>
              </w:rPr>
              <w:t>comment</w:t>
            </w:r>
          </w:p>
          <w:p w14:paraId="3BE8B834" w14:textId="77777777" w:rsidR="00902A63" w:rsidRPr="003A6CF3" w:rsidRDefault="00000000">
            <w:pPr>
              <w:pStyle w:val="TableParagraph"/>
              <w:ind w:right="132"/>
              <w:rPr>
                <w:rFonts w:ascii="Arial" w:hAnsi="Arial" w:cs="Arial"/>
                <w:b/>
                <w:sz w:val="20"/>
                <w:szCs w:val="20"/>
              </w:rPr>
            </w:pPr>
            <w:r w:rsidRPr="003A6CF3">
              <w:rPr>
                <w:rFonts w:ascii="Arial" w:hAnsi="Arial" w:cs="Arial"/>
                <w:b/>
                <w:color w:val="000000"/>
                <w:sz w:val="20"/>
                <w:szCs w:val="20"/>
                <w:highlight w:val="yellow"/>
              </w:rPr>
              <w:t>Artificial</w:t>
            </w:r>
            <w:r w:rsidRPr="003A6CF3">
              <w:rPr>
                <w:rFonts w:ascii="Arial" w:hAnsi="Arial" w:cs="Arial"/>
                <w:b/>
                <w:color w:val="000000"/>
                <w:spacing w:val="-5"/>
                <w:sz w:val="20"/>
                <w:szCs w:val="20"/>
                <w:highlight w:val="yellow"/>
              </w:rPr>
              <w:t xml:space="preserve"> </w:t>
            </w:r>
            <w:r w:rsidRPr="003A6CF3">
              <w:rPr>
                <w:rFonts w:ascii="Arial" w:hAnsi="Arial" w:cs="Arial"/>
                <w:b/>
                <w:color w:val="000000"/>
                <w:sz w:val="20"/>
                <w:szCs w:val="20"/>
                <w:highlight w:val="yellow"/>
              </w:rPr>
              <w:t>Intelligence</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(AI)</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generated</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or</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assisted</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review</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comments</w:t>
            </w:r>
            <w:r w:rsidRPr="003A6CF3">
              <w:rPr>
                <w:rFonts w:ascii="Arial" w:hAnsi="Arial" w:cs="Arial"/>
                <w:b/>
                <w:color w:val="000000"/>
                <w:spacing w:val="-5"/>
                <w:sz w:val="20"/>
                <w:szCs w:val="20"/>
                <w:highlight w:val="yellow"/>
              </w:rPr>
              <w:t xml:space="preserve"> </w:t>
            </w:r>
            <w:r w:rsidRPr="003A6CF3">
              <w:rPr>
                <w:rFonts w:ascii="Arial" w:hAnsi="Arial" w:cs="Arial"/>
                <w:b/>
                <w:color w:val="000000"/>
                <w:sz w:val="20"/>
                <w:szCs w:val="20"/>
                <w:highlight w:val="yellow"/>
              </w:rPr>
              <w:t>are</w:t>
            </w:r>
            <w:r w:rsidRPr="003A6CF3">
              <w:rPr>
                <w:rFonts w:ascii="Arial" w:hAnsi="Arial" w:cs="Arial"/>
                <w:b/>
                <w:color w:val="000000"/>
                <w:spacing w:val="-6"/>
                <w:sz w:val="20"/>
                <w:szCs w:val="20"/>
                <w:highlight w:val="yellow"/>
              </w:rPr>
              <w:t xml:space="preserve"> </w:t>
            </w:r>
            <w:r w:rsidRPr="003A6CF3">
              <w:rPr>
                <w:rFonts w:ascii="Arial" w:hAnsi="Arial" w:cs="Arial"/>
                <w:b/>
                <w:color w:val="000000"/>
                <w:sz w:val="20"/>
                <w:szCs w:val="20"/>
                <w:highlight w:val="yellow"/>
              </w:rPr>
              <w:t>strictly</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prohibited</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during</w:t>
            </w:r>
            <w:r w:rsidRPr="003A6CF3">
              <w:rPr>
                <w:rFonts w:ascii="Arial" w:hAnsi="Arial" w:cs="Arial"/>
                <w:b/>
                <w:color w:val="000000"/>
                <w:spacing w:val="-4"/>
                <w:sz w:val="20"/>
                <w:szCs w:val="20"/>
                <w:highlight w:val="yellow"/>
              </w:rPr>
              <w:t xml:space="preserve"> </w:t>
            </w:r>
            <w:r w:rsidRPr="003A6CF3">
              <w:rPr>
                <w:rFonts w:ascii="Arial" w:hAnsi="Arial" w:cs="Arial"/>
                <w:b/>
                <w:color w:val="000000"/>
                <w:sz w:val="20"/>
                <w:szCs w:val="20"/>
                <w:highlight w:val="yellow"/>
              </w:rPr>
              <w:t>peer</w:t>
            </w:r>
            <w:r w:rsidRPr="003A6CF3">
              <w:rPr>
                <w:rFonts w:ascii="Arial" w:hAnsi="Arial" w:cs="Arial"/>
                <w:b/>
                <w:color w:val="000000"/>
                <w:sz w:val="20"/>
                <w:szCs w:val="20"/>
              </w:rPr>
              <w:t xml:space="preserve"> </w:t>
            </w:r>
            <w:r w:rsidRPr="003A6CF3">
              <w:rPr>
                <w:rFonts w:ascii="Arial" w:hAnsi="Arial" w:cs="Arial"/>
                <w:b/>
                <w:color w:val="000000"/>
                <w:spacing w:val="-2"/>
                <w:sz w:val="20"/>
                <w:szCs w:val="20"/>
                <w:highlight w:val="yellow"/>
              </w:rPr>
              <w:t>review.</w:t>
            </w:r>
          </w:p>
        </w:tc>
        <w:tc>
          <w:tcPr>
            <w:tcW w:w="6444" w:type="dxa"/>
            <w:gridSpan w:val="2"/>
          </w:tcPr>
          <w:p w14:paraId="69EF760F" w14:textId="77777777" w:rsidR="00902A63" w:rsidRPr="003A6CF3" w:rsidRDefault="00000000">
            <w:pPr>
              <w:pStyle w:val="TableParagraph"/>
              <w:spacing w:line="254" w:lineRule="auto"/>
              <w:ind w:left="108" w:right="738"/>
              <w:rPr>
                <w:rFonts w:ascii="Arial" w:hAnsi="Arial" w:cs="Arial"/>
                <w:sz w:val="20"/>
                <w:szCs w:val="20"/>
              </w:rPr>
            </w:pPr>
            <w:r w:rsidRPr="003A6CF3">
              <w:rPr>
                <w:rFonts w:ascii="Arial" w:hAnsi="Arial" w:cs="Arial"/>
                <w:b/>
                <w:sz w:val="20"/>
                <w:szCs w:val="20"/>
              </w:rPr>
              <w:t>Author’s</w:t>
            </w:r>
            <w:r w:rsidRPr="003A6CF3">
              <w:rPr>
                <w:rFonts w:ascii="Arial" w:hAnsi="Arial" w:cs="Arial"/>
                <w:b/>
                <w:spacing w:val="-7"/>
                <w:sz w:val="20"/>
                <w:szCs w:val="20"/>
              </w:rPr>
              <w:t xml:space="preserve"> </w:t>
            </w:r>
            <w:r w:rsidRPr="003A6CF3">
              <w:rPr>
                <w:rFonts w:ascii="Arial" w:hAnsi="Arial" w:cs="Arial"/>
                <w:b/>
                <w:sz w:val="20"/>
                <w:szCs w:val="20"/>
              </w:rPr>
              <w:t>Feedback</w:t>
            </w:r>
            <w:r w:rsidRPr="003A6CF3">
              <w:rPr>
                <w:rFonts w:ascii="Arial" w:hAnsi="Arial" w:cs="Arial"/>
                <w:b/>
                <w:spacing w:val="-2"/>
                <w:sz w:val="20"/>
                <w:szCs w:val="20"/>
              </w:rPr>
              <w:t xml:space="preserve"> </w:t>
            </w:r>
            <w:r w:rsidRPr="003A6CF3">
              <w:rPr>
                <w:rFonts w:ascii="Arial" w:hAnsi="Arial" w:cs="Arial"/>
                <w:sz w:val="20"/>
                <w:szCs w:val="20"/>
              </w:rPr>
              <w:t>(It</w:t>
            </w:r>
            <w:r w:rsidRPr="003A6CF3">
              <w:rPr>
                <w:rFonts w:ascii="Arial" w:hAnsi="Arial" w:cs="Arial"/>
                <w:spacing w:val="-7"/>
                <w:sz w:val="20"/>
                <w:szCs w:val="20"/>
              </w:rPr>
              <w:t xml:space="preserve"> </w:t>
            </w:r>
            <w:r w:rsidRPr="003A6CF3">
              <w:rPr>
                <w:rFonts w:ascii="Arial" w:hAnsi="Arial" w:cs="Arial"/>
                <w:sz w:val="20"/>
                <w:szCs w:val="20"/>
              </w:rPr>
              <w:t>is</w:t>
            </w:r>
            <w:r w:rsidRPr="003A6CF3">
              <w:rPr>
                <w:rFonts w:ascii="Arial" w:hAnsi="Arial" w:cs="Arial"/>
                <w:spacing w:val="-7"/>
                <w:sz w:val="20"/>
                <w:szCs w:val="20"/>
              </w:rPr>
              <w:t xml:space="preserve"> </w:t>
            </w:r>
            <w:r w:rsidRPr="003A6CF3">
              <w:rPr>
                <w:rFonts w:ascii="Arial" w:hAnsi="Arial" w:cs="Arial"/>
                <w:sz w:val="20"/>
                <w:szCs w:val="20"/>
              </w:rPr>
              <w:t>mandatory</w:t>
            </w:r>
            <w:r w:rsidRPr="003A6CF3">
              <w:rPr>
                <w:rFonts w:ascii="Arial" w:hAnsi="Arial" w:cs="Arial"/>
                <w:spacing w:val="-5"/>
                <w:sz w:val="20"/>
                <w:szCs w:val="20"/>
              </w:rPr>
              <w:t xml:space="preserve"> </w:t>
            </w:r>
            <w:r w:rsidRPr="003A6CF3">
              <w:rPr>
                <w:rFonts w:ascii="Arial" w:hAnsi="Arial" w:cs="Arial"/>
                <w:sz w:val="20"/>
                <w:szCs w:val="20"/>
              </w:rPr>
              <w:t>that</w:t>
            </w:r>
            <w:r w:rsidRPr="003A6CF3">
              <w:rPr>
                <w:rFonts w:ascii="Arial" w:hAnsi="Arial" w:cs="Arial"/>
                <w:spacing w:val="-6"/>
                <w:sz w:val="20"/>
                <w:szCs w:val="20"/>
              </w:rPr>
              <w:t xml:space="preserve"> </w:t>
            </w:r>
            <w:r w:rsidRPr="003A6CF3">
              <w:rPr>
                <w:rFonts w:ascii="Arial" w:hAnsi="Arial" w:cs="Arial"/>
                <w:sz w:val="20"/>
                <w:szCs w:val="20"/>
              </w:rPr>
              <w:t>authors</w:t>
            </w:r>
            <w:r w:rsidRPr="003A6CF3">
              <w:rPr>
                <w:rFonts w:ascii="Arial" w:hAnsi="Arial" w:cs="Arial"/>
                <w:spacing w:val="-7"/>
                <w:sz w:val="20"/>
                <w:szCs w:val="20"/>
              </w:rPr>
              <w:t xml:space="preserve"> </w:t>
            </w:r>
            <w:r w:rsidRPr="003A6CF3">
              <w:rPr>
                <w:rFonts w:ascii="Arial" w:hAnsi="Arial" w:cs="Arial"/>
                <w:sz w:val="20"/>
                <w:szCs w:val="20"/>
              </w:rPr>
              <w:t>should</w:t>
            </w:r>
            <w:r w:rsidRPr="003A6CF3">
              <w:rPr>
                <w:rFonts w:ascii="Arial" w:hAnsi="Arial" w:cs="Arial"/>
                <w:spacing w:val="-5"/>
                <w:sz w:val="20"/>
                <w:szCs w:val="20"/>
              </w:rPr>
              <w:t xml:space="preserve"> </w:t>
            </w:r>
            <w:r w:rsidRPr="003A6CF3">
              <w:rPr>
                <w:rFonts w:ascii="Arial" w:hAnsi="Arial" w:cs="Arial"/>
                <w:sz w:val="20"/>
                <w:szCs w:val="20"/>
              </w:rPr>
              <w:t>write</w:t>
            </w:r>
            <w:r w:rsidRPr="003A6CF3">
              <w:rPr>
                <w:rFonts w:ascii="Arial" w:hAnsi="Arial" w:cs="Arial"/>
                <w:spacing w:val="-6"/>
                <w:sz w:val="20"/>
                <w:szCs w:val="20"/>
              </w:rPr>
              <w:t xml:space="preserve"> </w:t>
            </w:r>
            <w:r w:rsidRPr="003A6CF3">
              <w:rPr>
                <w:rFonts w:ascii="Arial" w:hAnsi="Arial" w:cs="Arial"/>
                <w:sz w:val="20"/>
                <w:szCs w:val="20"/>
              </w:rPr>
              <w:t>his/her feedback here)</w:t>
            </w:r>
          </w:p>
        </w:tc>
      </w:tr>
      <w:tr w:rsidR="00902A63" w:rsidRPr="003A6CF3" w14:paraId="66387F9A" w14:textId="77777777">
        <w:trPr>
          <w:trHeight w:val="1621"/>
        </w:trPr>
        <w:tc>
          <w:tcPr>
            <w:tcW w:w="5353" w:type="dxa"/>
            <w:gridSpan w:val="3"/>
          </w:tcPr>
          <w:p w14:paraId="31FDBA6E" w14:textId="77777777" w:rsidR="00902A63" w:rsidRPr="003A6CF3" w:rsidRDefault="00000000">
            <w:pPr>
              <w:pStyle w:val="TableParagraph"/>
              <w:ind w:left="467" w:right="200"/>
              <w:rPr>
                <w:rFonts w:ascii="Arial" w:hAnsi="Arial" w:cs="Arial"/>
                <w:b/>
                <w:sz w:val="20"/>
                <w:szCs w:val="20"/>
              </w:rPr>
            </w:pPr>
            <w:r w:rsidRPr="003A6CF3">
              <w:rPr>
                <w:rFonts w:ascii="Arial" w:hAnsi="Arial" w:cs="Arial"/>
                <w:b/>
                <w:sz w:val="20"/>
                <w:szCs w:val="20"/>
              </w:rPr>
              <w:t>Please</w:t>
            </w:r>
            <w:r w:rsidRPr="003A6CF3">
              <w:rPr>
                <w:rFonts w:ascii="Arial" w:hAnsi="Arial" w:cs="Arial"/>
                <w:b/>
                <w:spacing w:val="-6"/>
                <w:sz w:val="20"/>
                <w:szCs w:val="20"/>
              </w:rPr>
              <w:t xml:space="preserve"> </w:t>
            </w:r>
            <w:r w:rsidRPr="003A6CF3">
              <w:rPr>
                <w:rFonts w:ascii="Arial" w:hAnsi="Arial" w:cs="Arial"/>
                <w:b/>
                <w:sz w:val="20"/>
                <w:szCs w:val="20"/>
              </w:rPr>
              <w:t>write</w:t>
            </w:r>
            <w:r w:rsidRPr="003A6CF3">
              <w:rPr>
                <w:rFonts w:ascii="Arial" w:hAnsi="Arial" w:cs="Arial"/>
                <w:b/>
                <w:spacing w:val="-4"/>
                <w:sz w:val="20"/>
                <w:szCs w:val="20"/>
              </w:rPr>
              <w:t xml:space="preserve"> </w:t>
            </w:r>
            <w:r w:rsidRPr="003A6CF3">
              <w:rPr>
                <w:rFonts w:ascii="Arial" w:hAnsi="Arial" w:cs="Arial"/>
                <w:b/>
                <w:sz w:val="20"/>
                <w:szCs w:val="20"/>
              </w:rPr>
              <w:t>a</w:t>
            </w:r>
            <w:r w:rsidRPr="003A6CF3">
              <w:rPr>
                <w:rFonts w:ascii="Arial" w:hAnsi="Arial" w:cs="Arial"/>
                <w:b/>
                <w:spacing w:val="-5"/>
                <w:sz w:val="20"/>
                <w:szCs w:val="20"/>
              </w:rPr>
              <w:t xml:space="preserve"> </w:t>
            </w:r>
            <w:r w:rsidRPr="003A6CF3">
              <w:rPr>
                <w:rFonts w:ascii="Arial" w:hAnsi="Arial" w:cs="Arial"/>
                <w:b/>
                <w:sz w:val="20"/>
                <w:szCs w:val="20"/>
              </w:rPr>
              <w:t>few</w:t>
            </w:r>
            <w:r w:rsidRPr="003A6CF3">
              <w:rPr>
                <w:rFonts w:ascii="Arial" w:hAnsi="Arial" w:cs="Arial"/>
                <w:b/>
                <w:spacing w:val="-6"/>
                <w:sz w:val="20"/>
                <w:szCs w:val="20"/>
              </w:rPr>
              <w:t xml:space="preserve"> </w:t>
            </w:r>
            <w:r w:rsidRPr="003A6CF3">
              <w:rPr>
                <w:rFonts w:ascii="Arial" w:hAnsi="Arial" w:cs="Arial"/>
                <w:b/>
                <w:sz w:val="20"/>
                <w:szCs w:val="20"/>
              </w:rPr>
              <w:t>sentences</w:t>
            </w:r>
            <w:r w:rsidRPr="003A6CF3">
              <w:rPr>
                <w:rFonts w:ascii="Arial" w:hAnsi="Arial" w:cs="Arial"/>
                <w:b/>
                <w:spacing w:val="-7"/>
                <w:sz w:val="20"/>
                <w:szCs w:val="20"/>
              </w:rPr>
              <w:t xml:space="preserve"> </w:t>
            </w:r>
            <w:r w:rsidRPr="003A6CF3">
              <w:rPr>
                <w:rFonts w:ascii="Arial" w:hAnsi="Arial" w:cs="Arial"/>
                <w:b/>
                <w:sz w:val="20"/>
                <w:szCs w:val="20"/>
              </w:rPr>
              <w:t>regarding</w:t>
            </w:r>
            <w:r w:rsidRPr="003A6CF3">
              <w:rPr>
                <w:rFonts w:ascii="Arial" w:hAnsi="Arial" w:cs="Arial"/>
                <w:b/>
                <w:spacing w:val="-6"/>
                <w:sz w:val="20"/>
                <w:szCs w:val="20"/>
              </w:rPr>
              <w:t xml:space="preserve"> </w:t>
            </w:r>
            <w:r w:rsidRPr="003A6CF3">
              <w:rPr>
                <w:rFonts w:ascii="Arial" w:hAnsi="Arial" w:cs="Arial"/>
                <w:b/>
                <w:sz w:val="20"/>
                <w:szCs w:val="20"/>
              </w:rPr>
              <w:t>the</w:t>
            </w:r>
            <w:r w:rsidRPr="003A6CF3">
              <w:rPr>
                <w:rFonts w:ascii="Arial" w:hAnsi="Arial" w:cs="Arial"/>
                <w:b/>
                <w:spacing w:val="-6"/>
                <w:sz w:val="20"/>
                <w:szCs w:val="20"/>
              </w:rPr>
              <w:t xml:space="preserve"> </w:t>
            </w:r>
            <w:r w:rsidRPr="003A6CF3">
              <w:rPr>
                <w:rFonts w:ascii="Arial" w:hAnsi="Arial" w:cs="Arial"/>
                <w:b/>
                <w:sz w:val="20"/>
                <w:szCs w:val="20"/>
              </w:rPr>
              <w:t xml:space="preserve">importance of this manuscript for the scientific community. A minimum of 3-4 sentences may be required for this </w:t>
            </w:r>
            <w:r w:rsidRPr="003A6CF3">
              <w:rPr>
                <w:rFonts w:ascii="Arial" w:hAnsi="Arial" w:cs="Arial"/>
                <w:b/>
                <w:spacing w:val="-2"/>
                <w:sz w:val="20"/>
                <w:szCs w:val="20"/>
              </w:rPr>
              <w:t>part.</w:t>
            </w:r>
          </w:p>
        </w:tc>
        <w:tc>
          <w:tcPr>
            <w:tcW w:w="9356" w:type="dxa"/>
          </w:tcPr>
          <w:p w14:paraId="6DE5E134" w14:textId="77777777" w:rsidR="00902A63" w:rsidRPr="003A6CF3" w:rsidRDefault="00000000">
            <w:pPr>
              <w:pStyle w:val="TableParagraph"/>
              <w:spacing w:before="120"/>
              <w:ind w:right="92"/>
              <w:jc w:val="both"/>
              <w:rPr>
                <w:rFonts w:ascii="Arial" w:hAnsi="Arial" w:cs="Arial"/>
                <w:sz w:val="20"/>
                <w:szCs w:val="20"/>
              </w:rPr>
            </w:pPr>
            <w:r w:rsidRPr="003A6CF3">
              <w:rPr>
                <w:rFonts w:ascii="Arial" w:hAnsi="Arial" w:cs="Arial"/>
                <w:sz w:val="20"/>
                <w:szCs w:val="20"/>
              </w:rPr>
              <w:t>The manuscript addresses a relevant and issue: the role of nanotechnology in decarbonization and its potential economic impacts in emerging economies. This is a crucial intersection of material science, clean energy, and development policy. It has importance for researchers in nanotechnology, sustainability transitions, and energy economics. However, while the topic is significant, the manuscript remains primarily a narrative synthesis with limited analytical depth. The potential contribution to the literature would be higher if the paper integrated stronger empirical evidence, quantitative modeling, or systematic review methodology.</w:t>
            </w:r>
          </w:p>
        </w:tc>
        <w:tc>
          <w:tcPr>
            <w:tcW w:w="6444" w:type="dxa"/>
            <w:gridSpan w:val="2"/>
          </w:tcPr>
          <w:p w14:paraId="26FD8087" w14:textId="77777777" w:rsidR="00902A63" w:rsidRPr="003A6CF3" w:rsidRDefault="00902A63">
            <w:pPr>
              <w:pStyle w:val="TableParagraph"/>
              <w:ind w:left="0"/>
              <w:rPr>
                <w:rFonts w:ascii="Arial" w:hAnsi="Arial" w:cs="Arial"/>
                <w:sz w:val="20"/>
                <w:szCs w:val="20"/>
              </w:rPr>
            </w:pPr>
          </w:p>
        </w:tc>
      </w:tr>
      <w:tr w:rsidR="00902A63" w:rsidRPr="003A6CF3" w14:paraId="06B60674" w14:textId="77777777">
        <w:trPr>
          <w:trHeight w:val="698"/>
        </w:trPr>
        <w:tc>
          <w:tcPr>
            <w:tcW w:w="5353" w:type="dxa"/>
            <w:gridSpan w:val="3"/>
          </w:tcPr>
          <w:p w14:paraId="20841881" w14:textId="77777777" w:rsidR="00902A63" w:rsidRPr="003A6CF3" w:rsidRDefault="00000000">
            <w:pPr>
              <w:pStyle w:val="TableParagraph"/>
              <w:spacing w:before="1" w:line="229" w:lineRule="exact"/>
              <w:ind w:left="467"/>
              <w:rPr>
                <w:rFonts w:ascii="Arial" w:hAnsi="Arial" w:cs="Arial"/>
                <w:b/>
                <w:sz w:val="20"/>
                <w:szCs w:val="20"/>
              </w:rPr>
            </w:pPr>
            <w:r w:rsidRPr="003A6CF3">
              <w:rPr>
                <w:rFonts w:ascii="Arial" w:hAnsi="Arial" w:cs="Arial"/>
                <w:b/>
                <w:sz w:val="20"/>
                <w:szCs w:val="20"/>
              </w:rPr>
              <w:t>Is</w:t>
            </w:r>
            <w:r w:rsidRPr="003A6CF3">
              <w:rPr>
                <w:rFonts w:ascii="Arial" w:hAnsi="Arial" w:cs="Arial"/>
                <w:b/>
                <w:spacing w:val="-4"/>
                <w:sz w:val="20"/>
                <w:szCs w:val="20"/>
              </w:rPr>
              <w:t xml:space="preserve"> </w:t>
            </w:r>
            <w:r w:rsidRPr="003A6CF3">
              <w:rPr>
                <w:rFonts w:ascii="Arial" w:hAnsi="Arial" w:cs="Arial"/>
                <w:b/>
                <w:sz w:val="20"/>
                <w:szCs w:val="20"/>
              </w:rPr>
              <w:t>the</w:t>
            </w:r>
            <w:r w:rsidRPr="003A6CF3">
              <w:rPr>
                <w:rFonts w:ascii="Arial" w:hAnsi="Arial" w:cs="Arial"/>
                <w:b/>
                <w:spacing w:val="-3"/>
                <w:sz w:val="20"/>
                <w:szCs w:val="20"/>
              </w:rPr>
              <w:t xml:space="preserve"> </w:t>
            </w:r>
            <w:r w:rsidRPr="003A6CF3">
              <w:rPr>
                <w:rFonts w:ascii="Arial" w:hAnsi="Arial" w:cs="Arial"/>
                <w:b/>
                <w:sz w:val="20"/>
                <w:szCs w:val="20"/>
              </w:rPr>
              <w:t>title</w:t>
            </w:r>
            <w:r w:rsidRPr="003A6CF3">
              <w:rPr>
                <w:rFonts w:ascii="Arial" w:hAnsi="Arial" w:cs="Arial"/>
                <w:b/>
                <w:spacing w:val="-2"/>
                <w:sz w:val="20"/>
                <w:szCs w:val="20"/>
              </w:rPr>
              <w:t xml:space="preserve"> </w:t>
            </w:r>
            <w:r w:rsidRPr="003A6CF3">
              <w:rPr>
                <w:rFonts w:ascii="Arial" w:hAnsi="Arial" w:cs="Arial"/>
                <w:b/>
                <w:sz w:val="20"/>
                <w:szCs w:val="20"/>
              </w:rPr>
              <w:t>of</w:t>
            </w:r>
            <w:r w:rsidRPr="003A6CF3">
              <w:rPr>
                <w:rFonts w:ascii="Arial" w:hAnsi="Arial" w:cs="Arial"/>
                <w:b/>
                <w:spacing w:val="-3"/>
                <w:sz w:val="20"/>
                <w:szCs w:val="20"/>
              </w:rPr>
              <w:t xml:space="preserve"> </w:t>
            </w:r>
            <w:r w:rsidRPr="003A6CF3">
              <w:rPr>
                <w:rFonts w:ascii="Arial" w:hAnsi="Arial" w:cs="Arial"/>
                <w:b/>
                <w:sz w:val="20"/>
                <w:szCs w:val="20"/>
              </w:rPr>
              <w:t>the</w:t>
            </w:r>
            <w:r w:rsidRPr="003A6CF3">
              <w:rPr>
                <w:rFonts w:ascii="Arial" w:hAnsi="Arial" w:cs="Arial"/>
                <w:b/>
                <w:spacing w:val="-2"/>
                <w:sz w:val="20"/>
                <w:szCs w:val="20"/>
              </w:rPr>
              <w:t xml:space="preserve"> </w:t>
            </w:r>
            <w:r w:rsidRPr="003A6CF3">
              <w:rPr>
                <w:rFonts w:ascii="Arial" w:hAnsi="Arial" w:cs="Arial"/>
                <w:b/>
                <w:sz w:val="20"/>
                <w:szCs w:val="20"/>
              </w:rPr>
              <w:t>article</w:t>
            </w:r>
            <w:r w:rsidRPr="003A6CF3">
              <w:rPr>
                <w:rFonts w:ascii="Arial" w:hAnsi="Arial" w:cs="Arial"/>
                <w:b/>
                <w:spacing w:val="-3"/>
                <w:sz w:val="20"/>
                <w:szCs w:val="20"/>
              </w:rPr>
              <w:t xml:space="preserve"> </w:t>
            </w:r>
            <w:r w:rsidRPr="003A6CF3">
              <w:rPr>
                <w:rFonts w:ascii="Arial" w:hAnsi="Arial" w:cs="Arial"/>
                <w:b/>
                <w:spacing w:val="-2"/>
                <w:sz w:val="20"/>
                <w:szCs w:val="20"/>
              </w:rPr>
              <w:t>suitable?</w:t>
            </w:r>
          </w:p>
          <w:p w14:paraId="06ACD360" w14:textId="77777777" w:rsidR="00902A63" w:rsidRPr="003A6CF3" w:rsidRDefault="00000000">
            <w:pPr>
              <w:pStyle w:val="TableParagraph"/>
              <w:spacing w:line="229" w:lineRule="exact"/>
              <w:ind w:left="467"/>
              <w:rPr>
                <w:rFonts w:ascii="Arial" w:hAnsi="Arial" w:cs="Arial"/>
                <w:b/>
                <w:sz w:val="20"/>
                <w:szCs w:val="20"/>
              </w:rPr>
            </w:pPr>
            <w:r w:rsidRPr="003A6CF3">
              <w:rPr>
                <w:rFonts w:ascii="Arial" w:hAnsi="Arial" w:cs="Arial"/>
                <w:b/>
                <w:sz w:val="20"/>
                <w:szCs w:val="20"/>
              </w:rPr>
              <w:t>(If</w:t>
            </w:r>
            <w:r w:rsidRPr="003A6CF3">
              <w:rPr>
                <w:rFonts w:ascii="Arial" w:hAnsi="Arial" w:cs="Arial"/>
                <w:b/>
                <w:spacing w:val="-5"/>
                <w:sz w:val="20"/>
                <w:szCs w:val="20"/>
              </w:rPr>
              <w:t xml:space="preserve"> </w:t>
            </w:r>
            <w:r w:rsidRPr="003A6CF3">
              <w:rPr>
                <w:rFonts w:ascii="Arial" w:hAnsi="Arial" w:cs="Arial"/>
                <w:b/>
                <w:sz w:val="20"/>
                <w:szCs w:val="20"/>
              </w:rPr>
              <w:t>not</w:t>
            </w:r>
            <w:r w:rsidRPr="003A6CF3">
              <w:rPr>
                <w:rFonts w:ascii="Arial" w:hAnsi="Arial" w:cs="Arial"/>
                <w:b/>
                <w:spacing w:val="-5"/>
                <w:sz w:val="20"/>
                <w:szCs w:val="20"/>
              </w:rPr>
              <w:t xml:space="preserve"> </w:t>
            </w:r>
            <w:r w:rsidRPr="003A6CF3">
              <w:rPr>
                <w:rFonts w:ascii="Arial" w:hAnsi="Arial" w:cs="Arial"/>
                <w:b/>
                <w:sz w:val="20"/>
                <w:szCs w:val="20"/>
              </w:rPr>
              <w:t>please</w:t>
            </w:r>
            <w:r w:rsidRPr="003A6CF3">
              <w:rPr>
                <w:rFonts w:ascii="Arial" w:hAnsi="Arial" w:cs="Arial"/>
                <w:b/>
                <w:spacing w:val="-5"/>
                <w:sz w:val="20"/>
                <w:szCs w:val="20"/>
              </w:rPr>
              <w:t xml:space="preserve"> </w:t>
            </w:r>
            <w:r w:rsidRPr="003A6CF3">
              <w:rPr>
                <w:rFonts w:ascii="Arial" w:hAnsi="Arial" w:cs="Arial"/>
                <w:b/>
                <w:sz w:val="20"/>
                <w:szCs w:val="20"/>
              </w:rPr>
              <w:t>suggest</w:t>
            </w:r>
            <w:r w:rsidRPr="003A6CF3">
              <w:rPr>
                <w:rFonts w:ascii="Arial" w:hAnsi="Arial" w:cs="Arial"/>
                <w:b/>
                <w:spacing w:val="-5"/>
                <w:sz w:val="20"/>
                <w:szCs w:val="20"/>
              </w:rPr>
              <w:t xml:space="preserve"> </w:t>
            </w:r>
            <w:r w:rsidRPr="003A6CF3">
              <w:rPr>
                <w:rFonts w:ascii="Arial" w:hAnsi="Arial" w:cs="Arial"/>
                <w:b/>
                <w:sz w:val="20"/>
                <w:szCs w:val="20"/>
              </w:rPr>
              <w:t>an</w:t>
            </w:r>
            <w:r w:rsidRPr="003A6CF3">
              <w:rPr>
                <w:rFonts w:ascii="Arial" w:hAnsi="Arial" w:cs="Arial"/>
                <w:b/>
                <w:spacing w:val="-5"/>
                <w:sz w:val="20"/>
                <w:szCs w:val="20"/>
              </w:rPr>
              <w:t xml:space="preserve"> </w:t>
            </w:r>
            <w:r w:rsidRPr="003A6CF3">
              <w:rPr>
                <w:rFonts w:ascii="Arial" w:hAnsi="Arial" w:cs="Arial"/>
                <w:b/>
                <w:sz w:val="20"/>
                <w:szCs w:val="20"/>
              </w:rPr>
              <w:t>alternative</w:t>
            </w:r>
            <w:r w:rsidRPr="003A6CF3">
              <w:rPr>
                <w:rFonts w:ascii="Arial" w:hAnsi="Arial" w:cs="Arial"/>
                <w:b/>
                <w:spacing w:val="-5"/>
                <w:sz w:val="20"/>
                <w:szCs w:val="20"/>
              </w:rPr>
              <w:t xml:space="preserve"> </w:t>
            </w:r>
            <w:r w:rsidRPr="003A6CF3">
              <w:rPr>
                <w:rFonts w:ascii="Arial" w:hAnsi="Arial" w:cs="Arial"/>
                <w:b/>
                <w:spacing w:val="-2"/>
                <w:sz w:val="20"/>
                <w:szCs w:val="20"/>
              </w:rPr>
              <w:t>title)</w:t>
            </w:r>
          </w:p>
        </w:tc>
        <w:tc>
          <w:tcPr>
            <w:tcW w:w="9356" w:type="dxa"/>
          </w:tcPr>
          <w:p w14:paraId="2F35BA6E" w14:textId="77777777" w:rsidR="00902A63" w:rsidRPr="003A6CF3" w:rsidRDefault="00000000">
            <w:pPr>
              <w:pStyle w:val="TableParagraph"/>
              <w:spacing w:before="121"/>
              <w:rPr>
                <w:rFonts w:ascii="Arial" w:hAnsi="Arial" w:cs="Arial"/>
                <w:sz w:val="20"/>
                <w:szCs w:val="20"/>
              </w:rPr>
            </w:pPr>
            <w:r w:rsidRPr="003A6CF3">
              <w:rPr>
                <w:rFonts w:ascii="Arial" w:hAnsi="Arial" w:cs="Arial"/>
                <w:sz w:val="20"/>
                <w:szCs w:val="20"/>
              </w:rPr>
              <w:t>The</w:t>
            </w:r>
            <w:r w:rsidRPr="003A6CF3">
              <w:rPr>
                <w:rFonts w:ascii="Arial" w:hAnsi="Arial" w:cs="Arial"/>
                <w:spacing w:val="16"/>
                <w:sz w:val="20"/>
                <w:szCs w:val="20"/>
              </w:rPr>
              <w:t xml:space="preserve"> </w:t>
            </w:r>
            <w:r w:rsidRPr="003A6CF3">
              <w:rPr>
                <w:rFonts w:ascii="Arial" w:hAnsi="Arial" w:cs="Arial"/>
                <w:sz w:val="20"/>
                <w:szCs w:val="20"/>
              </w:rPr>
              <w:t>title</w:t>
            </w:r>
            <w:r w:rsidRPr="003A6CF3">
              <w:rPr>
                <w:rFonts w:ascii="Arial" w:hAnsi="Arial" w:cs="Arial"/>
                <w:spacing w:val="16"/>
                <w:sz w:val="20"/>
                <w:szCs w:val="20"/>
              </w:rPr>
              <w:t xml:space="preserve"> </w:t>
            </w:r>
            <w:r w:rsidRPr="003A6CF3">
              <w:rPr>
                <w:rFonts w:ascii="Arial" w:hAnsi="Arial" w:cs="Arial"/>
                <w:i/>
                <w:sz w:val="20"/>
                <w:szCs w:val="20"/>
              </w:rPr>
              <w:t>“Nanotechnology</w:t>
            </w:r>
            <w:r w:rsidRPr="003A6CF3">
              <w:rPr>
                <w:rFonts w:ascii="Arial" w:hAnsi="Arial" w:cs="Arial"/>
                <w:i/>
                <w:spacing w:val="16"/>
                <w:sz w:val="20"/>
                <w:szCs w:val="20"/>
              </w:rPr>
              <w:t xml:space="preserve"> </w:t>
            </w:r>
            <w:r w:rsidRPr="003A6CF3">
              <w:rPr>
                <w:rFonts w:ascii="Arial" w:hAnsi="Arial" w:cs="Arial"/>
                <w:i/>
                <w:sz w:val="20"/>
                <w:szCs w:val="20"/>
              </w:rPr>
              <w:t>in</w:t>
            </w:r>
            <w:r w:rsidRPr="003A6CF3">
              <w:rPr>
                <w:rFonts w:ascii="Arial" w:hAnsi="Arial" w:cs="Arial"/>
                <w:i/>
                <w:spacing w:val="15"/>
                <w:sz w:val="20"/>
                <w:szCs w:val="20"/>
              </w:rPr>
              <w:t xml:space="preserve"> </w:t>
            </w:r>
            <w:r w:rsidRPr="003A6CF3">
              <w:rPr>
                <w:rFonts w:ascii="Arial" w:hAnsi="Arial" w:cs="Arial"/>
                <w:i/>
                <w:sz w:val="20"/>
                <w:szCs w:val="20"/>
              </w:rPr>
              <w:t>decarbonization:</w:t>
            </w:r>
            <w:r w:rsidRPr="003A6CF3">
              <w:rPr>
                <w:rFonts w:ascii="Arial" w:hAnsi="Arial" w:cs="Arial"/>
                <w:i/>
                <w:spacing w:val="16"/>
                <w:sz w:val="20"/>
                <w:szCs w:val="20"/>
              </w:rPr>
              <w:t xml:space="preserve"> </w:t>
            </w:r>
            <w:r w:rsidRPr="003A6CF3">
              <w:rPr>
                <w:rFonts w:ascii="Arial" w:hAnsi="Arial" w:cs="Arial"/>
                <w:i/>
                <w:sz w:val="20"/>
                <w:szCs w:val="20"/>
              </w:rPr>
              <w:t>Innovations</w:t>
            </w:r>
            <w:r w:rsidRPr="003A6CF3">
              <w:rPr>
                <w:rFonts w:ascii="Arial" w:hAnsi="Arial" w:cs="Arial"/>
                <w:i/>
                <w:spacing w:val="12"/>
                <w:sz w:val="20"/>
                <w:szCs w:val="20"/>
              </w:rPr>
              <w:t xml:space="preserve"> </w:t>
            </w:r>
            <w:r w:rsidRPr="003A6CF3">
              <w:rPr>
                <w:rFonts w:ascii="Arial" w:hAnsi="Arial" w:cs="Arial"/>
                <w:i/>
                <w:sz w:val="20"/>
                <w:szCs w:val="20"/>
              </w:rPr>
              <w:t>and</w:t>
            </w:r>
            <w:r w:rsidRPr="003A6CF3">
              <w:rPr>
                <w:rFonts w:ascii="Arial" w:hAnsi="Arial" w:cs="Arial"/>
                <w:i/>
                <w:spacing w:val="16"/>
                <w:sz w:val="20"/>
                <w:szCs w:val="20"/>
              </w:rPr>
              <w:t xml:space="preserve"> </w:t>
            </w:r>
            <w:r w:rsidRPr="003A6CF3">
              <w:rPr>
                <w:rFonts w:ascii="Arial" w:hAnsi="Arial" w:cs="Arial"/>
                <w:i/>
                <w:sz w:val="20"/>
                <w:szCs w:val="20"/>
              </w:rPr>
              <w:t>economic</w:t>
            </w:r>
            <w:r w:rsidRPr="003A6CF3">
              <w:rPr>
                <w:rFonts w:ascii="Arial" w:hAnsi="Arial" w:cs="Arial"/>
                <w:i/>
                <w:spacing w:val="16"/>
                <w:sz w:val="20"/>
                <w:szCs w:val="20"/>
              </w:rPr>
              <w:t xml:space="preserve"> </w:t>
            </w:r>
            <w:r w:rsidRPr="003A6CF3">
              <w:rPr>
                <w:rFonts w:ascii="Arial" w:hAnsi="Arial" w:cs="Arial"/>
                <w:i/>
                <w:sz w:val="20"/>
                <w:szCs w:val="20"/>
              </w:rPr>
              <w:t>impacts</w:t>
            </w:r>
            <w:r w:rsidRPr="003A6CF3">
              <w:rPr>
                <w:rFonts w:ascii="Arial" w:hAnsi="Arial" w:cs="Arial"/>
                <w:i/>
                <w:spacing w:val="15"/>
                <w:sz w:val="20"/>
                <w:szCs w:val="20"/>
              </w:rPr>
              <w:t xml:space="preserve"> </w:t>
            </w:r>
            <w:r w:rsidRPr="003A6CF3">
              <w:rPr>
                <w:rFonts w:ascii="Arial" w:hAnsi="Arial" w:cs="Arial"/>
                <w:i/>
                <w:sz w:val="20"/>
                <w:szCs w:val="20"/>
              </w:rPr>
              <w:t>for</w:t>
            </w:r>
            <w:r w:rsidRPr="003A6CF3">
              <w:rPr>
                <w:rFonts w:ascii="Arial" w:hAnsi="Arial" w:cs="Arial"/>
                <w:i/>
                <w:spacing w:val="15"/>
                <w:sz w:val="20"/>
                <w:szCs w:val="20"/>
              </w:rPr>
              <w:t xml:space="preserve"> </w:t>
            </w:r>
            <w:r w:rsidRPr="003A6CF3">
              <w:rPr>
                <w:rFonts w:ascii="Arial" w:hAnsi="Arial" w:cs="Arial"/>
                <w:i/>
                <w:sz w:val="20"/>
                <w:szCs w:val="20"/>
              </w:rPr>
              <w:t>emerging</w:t>
            </w:r>
            <w:r w:rsidRPr="003A6CF3">
              <w:rPr>
                <w:rFonts w:ascii="Arial" w:hAnsi="Arial" w:cs="Arial"/>
                <w:i/>
                <w:spacing w:val="16"/>
                <w:sz w:val="20"/>
                <w:szCs w:val="20"/>
              </w:rPr>
              <w:t xml:space="preserve"> </w:t>
            </w:r>
            <w:r w:rsidRPr="003A6CF3">
              <w:rPr>
                <w:rFonts w:ascii="Arial" w:hAnsi="Arial" w:cs="Arial"/>
                <w:i/>
                <w:sz w:val="20"/>
                <w:szCs w:val="20"/>
              </w:rPr>
              <w:t>economies”</w:t>
            </w:r>
            <w:r w:rsidRPr="003A6CF3">
              <w:rPr>
                <w:rFonts w:ascii="Arial" w:hAnsi="Arial" w:cs="Arial"/>
                <w:i/>
                <w:spacing w:val="26"/>
                <w:sz w:val="20"/>
                <w:szCs w:val="20"/>
              </w:rPr>
              <w:t xml:space="preserve"> </w:t>
            </w:r>
            <w:r w:rsidRPr="003A6CF3">
              <w:rPr>
                <w:rFonts w:ascii="Arial" w:hAnsi="Arial" w:cs="Arial"/>
                <w:spacing w:val="-5"/>
                <w:sz w:val="20"/>
                <w:szCs w:val="20"/>
              </w:rPr>
              <w:t>is</w:t>
            </w:r>
          </w:p>
          <w:p w14:paraId="3B3DDC69" w14:textId="77777777" w:rsidR="00902A63" w:rsidRPr="003A6CF3" w:rsidRDefault="00000000">
            <w:pPr>
              <w:pStyle w:val="TableParagraph"/>
              <w:rPr>
                <w:rFonts w:ascii="Arial" w:hAnsi="Arial" w:cs="Arial"/>
                <w:sz w:val="20"/>
                <w:szCs w:val="20"/>
              </w:rPr>
            </w:pPr>
            <w:r w:rsidRPr="003A6CF3">
              <w:rPr>
                <w:rFonts w:ascii="Arial" w:hAnsi="Arial" w:cs="Arial"/>
                <w:sz w:val="20"/>
                <w:szCs w:val="20"/>
              </w:rPr>
              <w:t>concise,</w:t>
            </w:r>
            <w:r w:rsidRPr="003A6CF3">
              <w:rPr>
                <w:rFonts w:ascii="Arial" w:hAnsi="Arial" w:cs="Arial"/>
                <w:spacing w:val="-5"/>
                <w:sz w:val="20"/>
                <w:szCs w:val="20"/>
              </w:rPr>
              <w:t xml:space="preserve"> </w:t>
            </w:r>
            <w:r w:rsidRPr="003A6CF3">
              <w:rPr>
                <w:rFonts w:ascii="Arial" w:hAnsi="Arial" w:cs="Arial"/>
                <w:sz w:val="20"/>
                <w:szCs w:val="20"/>
              </w:rPr>
              <w:t>clear,</w:t>
            </w:r>
            <w:r w:rsidRPr="003A6CF3">
              <w:rPr>
                <w:rFonts w:ascii="Arial" w:hAnsi="Arial" w:cs="Arial"/>
                <w:spacing w:val="-5"/>
                <w:sz w:val="20"/>
                <w:szCs w:val="20"/>
              </w:rPr>
              <w:t xml:space="preserve"> </w:t>
            </w:r>
            <w:r w:rsidRPr="003A6CF3">
              <w:rPr>
                <w:rFonts w:ascii="Arial" w:hAnsi="Arial" w:cs="Arial"/>
                <w:sz w:val="20"/>
                <w:szCs w:val="20"/>
              </w:rPr>
              <w:t>and</w:t>
            </w:r>
            <w:r w:rsidRPr="003A6CF3">
              <w:rPr>
                <w:rFonts w:ascii="Arial" w:hAnsi="Arial" w:cs="Arial"/>
                <w:spacing w:val="-4"/>
                <w:sz w:val="20"/>
                <w:szCs w:val="20"/>
              </w:rPr>
              <w:t xml:space="preserve"> </w:t>
            </w:r>
            <w:r w:rsidRPr="003A6CF3">
              <w:rPr>
                <w:rFonts w:ascii="Arial" w:hAnsi="Arial" w:cs="Arial"/>
                <w:sz w:val="20"/>
                <w:szCs w:val="20"/>
              </w:rPr>
              <w:t>well</w:t>
            </w:r>
            <w:r w:rsidRPr="003A6CF3">
              <w:rPr>
                <w:rFonts w:ascii="Arial" w:hAnsi="Arial" w:cs="Arial"/>
                <w:spacing w:val="-5"/>
                <w:sz w:val="20"/>
                <w:szCs w:val="20"/>
              </w:rPr>
              <w:t xml:space="preserve"> </w:t>
            </w:r>
            <w:r w:rsidRPr="003A6CF3">
              <w:rPr>
                <w:rFonts w:ascii="Arial" w:hAnsi="Arial" w:cs="Arial"/>
                <w:sz w:val="20"/>
                <w:szCs w:val="20"/>
              </w:rPr>
              <w:t>aligned</w:t>
            </w:r>
            <w:r w:rsidRPr="003A6CF3">
              <w:rPr>
                <w:rFonts w:ascii="Arial" w:hAnsi="Arial" w:cs="Arial"/>
                <w:spacing w:val="-4"/>
                <w:sz w:val="20"/>
                <w:szCs w:val="20"/>
              </w:rPr>
              <w:t xml:space="preserve"> </w:t>
            </w:r>
            <w:r w:rsidRPr="003A6CF3">
              <w:rPr>
                <w:rFonts w:ascii="Arial" w:hAnsi="Arial" w:cs="Arial"/>
                <w:sz w:val="20"/>
                <w:szCs w:val="20"/>
              </w:rPr>
              <w:t>with</w:t>
            </w:r>
            <w:r w:rsidRPr="003A6CF3">
              <w:rPr>
                <w:rFonts w:ascii="Arial" w:hAnsi="Arial" w:cs="Arial"/>
                <w:spacing w:val="-3"/>
                <w:sz w:val="20"/>
                <w:szCs w:val="20"/>
              </w:rPr>
              <w:t xml:space="preserve"> </w:t>
            </w:r>
            <w:r w:rsidRPr="003A6CF3">
              <w:rPr>
                <w:rFonts w:ascii="Arial" w:hAnsi="Arial" w:cs="Arial"/>
                <w:sz w:val="20"/>
                <w:szCs w:val="20"/>
              </w:rPr>
              <w:t>the</w:t>
            </w:r>
            <w:r w:rsidRPr="003A6CF3">
              <w:rPr>
                <w:rFonts w:ascii="Arial" w:hAnsi="Arial" w:cs="Arial"/>
                <w:spacing w:val="-5"/>
                <w:sz w:val="20"/>
                <w:szCs w:val="20"/>
              </w:rPr>
              <w:t xml:space="preserve"> </w:t>
            </w:r>
            <w:r w:rsidRPr="003A6CF3">
              <w:rPr>
                <w:rFonts w:ascii="Arial" w:hAnsi="Arial" w:cs="Arial"/>
                <w:sz w:val="20"/>
                <w:szCs w:val="20"/>
              </w:rPr>
              <w:t>manuscript’s</w:t>
            </w:r>
            <w:r w:rsidRPr="003A6CF3">
              <w:rPr>
                <w:rFonts w:ascii="Arial" w:hAnsi="Arial" w:cs="Arial"/>
                <w:spacing w:val="-6"/>
                <w:sz w:val="20"/>
                <w:szCs w:val="20"/>
              </w:rPr>
              <w:t xml:space="preserve"> </w:t>
            </w:r>
            <w:r w:rsidRPr="003A6CF3">
              <w:rPr>
                <w:rFonts w:ascii="Arial" w:hAnsi="Arial" w:cs="Arial"/>
                <w:spacing w:val="-2"/>
                <w:sz w:val="20"/>
                <w:szCs w:val="20"/>
              </w:rPr>
              <w:t>content.</w:t>
            </w:r>
          </w:p>
        </w:tc>
        <w:tc>
          <w:tcPr>
            <w:tcW w:w="6444" w:type="dxa"/>
            <w:gridSpan w:val="2"/>
          </w:tcPr>
          <w:p w14:paraId="4F3D88CD" w14:textId="77777777" w:rsidR="00902A63" w:rsidRPr="003A6CF3" w:rsidRDefault="00902A63">
            <w:pPr>
              <w:pStyle w:val="TableParagraph"/>
              <w:ind w:left="0"/>
              <w:rPr>
                <w:rFonts w:ascii="Arial" w:hAnsi="Arial" w:cs="Arial"/>
                <w:sz w:val="20"/>
                <w:szCs w:val="20"/>
              </w:rPr>
            </w:pPr>
          </w:p>
        </w:tc>
      </w:tr>
      <w:tr w:rsidR="00902A63" w:rsidRPr="003A6CF3" w14:paraId="6E66DCA5" w14:textId="77777777">
        <w:trPr>
          <w:trHeight w:val="1849"/>
        </w:trPr>
        <w:tc>
          <w:tcPr>
            <w:tcW w:w="5353" w:type="dxa"/>
            <w:gridSpan w:val="3"/>
          </w:tcPr>
          <w:p w14:paraId="10224BC9" w14:textId="77777777" w:rsidR="00902A63" w:rsidRPr="003A6CF3" w:rsidRDefault="00000000">
            <w:pPr>
              <w:pStyle w:val="TableParagraph"/>
              <w:ind w:left="467" w:right="200"/>
              <w:rPr>
                <w:rFonts w:ascii="Arial" w:hAnsi="Arial" w:cs="Arial"/>
                <w:b/>
                <w:sz w:val="20"/>
                <w:szCs w:val="20"/>
              </w:rPr>
            </w:pPr>
            <w:r w:rsidRPr="003A6CF3">
              <w:rPr>
                <w:rFonts w:ascii="Arial" w:hAnsi="Arial" w:cs="Arial"/>
                <w:b/>
                <w:sz w:val="20"/>
                <w:szCs w:val="20"/>
              </w:rPr>
              <w:t>Is the abstract of the article comprehensive? Do you suggest</w:t>
            </w:r>
            <w:r w:rsidRPr="003A6CF3">
              <w:rPr>
                <w:rFonts w:ascii="Arial" w:hAnsi="Arial" w:cs="Arial"/>
                <w:b/>
                <w:spacing w:val="-4"/>
                <w:sz w:val="20"/>
                <w:szCs w:val="20"/>
              </w:rPr>
              <w:t xml:space="preserve"> </w:t>
            </w:r>
            <w:r w:rsidRPr="003A6CF3">
              <w:rPr>
                <w:rFonts w:ascii="Arial" w:hAnsi="Arial" w:cs="Arial"/>
                <w:b/>
                <w:sz w:val="20"/>
                <w:szCs w:val="20"/>
              </w:rPr>
              <w:t>the</w:t>
            </w:r>
            <w:r w:rsidRPr="003A6CF3">
              <w:rPr>
                <w:rFonts w:ascii="Arial" w:hAnsi="Arial" w:cs="Arial"/>
                <w:b/>
                <w:spacing w:val="-5"/>
                <w:sz w:val="20"/>
                <w:szCs w:val="20"/>
              </w:rPr>
              <w:t xml:space="preserve"> </w:t>
            </w:r>
            <w:r w:rsidRPr="003A6CF3">
              <w:rPr>
                <w:rFonts w:ascii="Arial" w:hAnsi="Arial" w:cs="Arial"/>
                <w:b/>
                <w:sz w:val="20"/>
                <w:szCs w:val="20"/>
              </w:rPr>
              <w:t>addition</w:t>
            </w:r>
            <w:r w:rsidRPr="003A6CF3">
              <w:rPr>
                <w:rFonts w:ascii="Arial" w:hAnsi="Arial" w:cs="Arial"/>
                <w:b/>
                <w:spacing w:val="-6"/>
                <w:sz w:val="20"/>
                <w:szCs w:val="20"/>
              </w:rPr>
              <w:t xml:space="preserve"> </w:t>
            </w:r>
            <w:r w:rsidRPr="003A6CF3">
              <w:rPr>
                <w:rFonts w:ascii="Arial" w:hAnsi="Arial" w:cs="Arial"/>
                <w:b/>
                <w:sz w:val="20"/>
                <w:szCs w:val="20"/>
              </w:rPr>
              <w:t>(or</w:t>
            </w:r>
            <w:r w:rsidRPr="003A6CF3">
              <w:rPr>
                <w:rFonts w:ascii="Arial" w:hAnsi="Arial" w:cs="Arial"/>
                <w:b/>
                <w:spacing w:val="-5"/>
                <w:sz w:val="20"/>
                <w:szCs w:val="20"/>
              </w:rPr>
              <w:t xml:space="preserve"> </w:t>
            </w:r>
            <w:r w:rsidRPr="003A6CF3">
              <w:rPr>
                <w:rFonts w:ascii="Arial" w:hAnsi="Arial" w:cs="Arial"/>
                <w:b/>
                <w:sz w:val="20"/>
                <w:szCs w:val="20"/>
              </w:rPr>
              <w:t>deletion)</w:t>
            </w:r>
            <w:r w:rsidRPr="003A6CF3">
              <w:rPr>
                <w:rFonts w:ascii="Arial" w:hAnsi="Arial" w:cs="Arial"/>
                <w:b/>
                <w:spacing w:val="-5"/>
                <w:sz w:val="20"/>
                <w:szCs w:val="20"/>
              </w:rPr>
              <w:t xml:space="preserve"> </w:t>
            </w:r>
            <w:r w:rsidRPr="003A6CF3">
              <w:rPr>
                <w:rFonts w:ascii="Arial" w:hAnsi="Arial" w:cs="Arial"/>
                <w:b/>
                <w:sz w:val="20"/>
                <w:szCs w:val="20"/>
              </w:rPr>
              <w:t>of</w:t>
            </w:r>
            <w:r w:rsidRPr="003A6CF3">
              <w:rPr>
                <w:rFonts w:ascii="Arial" w:hAnsi="Arial" w:cs="Arial"/>
                <w:b/>
                <w:spacing w:val="-5"/>
                <w:sz w:val="20"/>
                <w:szCs w:val="20"/>
              </w:rPr>
              <w:t xml:space="preserve"> </w:t>
            </w:r>
            <w:r w:rsidRPr="003A6CF3">
              <w:rPr>
                <w:rFonts w:ascii="Arial" w:hAnsi="Arial" w:cs="Arial"/>
                <w:b/>
                <w:sz w:val="20"/>
                <w:szCs w:val="20"/>
              </w:rPr>
              <w:t>some</w:t>
            </w:r>
            <w:r w:rsidRPr="003A6CF3">
              <w:rPr>
                <w:rFonts w:ascii="Arial" w:hAnsi="Arial" w:cs="Arial"/>
                <w:b/>
                <w:spacing w:val="-5"/>
                <w:sz w:val="20"/>
                <w:szCs w:val="20"/>
              </w:rPr>
              <w:t xml:space="preserve"> </w:t>
            </w:r>
            <w:r w:rsidRPr="003A6CF3">
              <w:rPr>
                <w:rFonts w:ascii="Arial" w:hAnsi="Arial" w:cs="Arial"/>
                <w:b/>
                <w:sz w:val="20"/>
                <w:szCs w:val="20"/>
              </w:rPr>
              <w:t>points</w:t>
            </w:r>
            <w:r w:rsidRPr="003A6CF3">
              <w:rPr>
                <w:rFonts w:ascii="Arial" w:hAnsi="Arial" w:cs="Arial"/>
                <w:b/>
                <w:spacing w:val="-6"/>
                <w:sz w:val="20"/>
                <w:szCs w:val="20"/>
              </w:rPr>
              <w:t xml:space="preserve"> </w:t>
            </w:r>
            <w:r w:rsidRPr="003A6CF3">
              <w:rPr>
                <w:rFonts w:ascii="Arial" w:hAnsi="Arial" w:cs="Arial"/>
                <w:b/>
                <w:sz w:val="20"/>
                <w:szCs w:val="20"/>
              </w:rPr>
              <w:t>in</w:t>
            </w:r>
            <w:r w:rsidRPr="003A6CF3">
              <w:rPr>
                <w:rFonts w:ascii="Arial" w:hAnsi="Arial" w:cs="Arial"/>
                <w:b/>
                <w:spacing w:val="-6"/>
                <w:sz w:val="20"/>
                <w:szCs w:val="20"/>
              </w:rPr>
              <w:t xml:space="preserve"> </w:t>
            </w:r>
            <w:r w:rsidRPr="003A6CF3">
              <w:rPr>
                <w:rFonts w:ascii="Arial" w:hAnsi="Arial" w:cs="Arial"/>
                <w:b/>
                <w:sz w:val="20"/>
                <w:szCs w:val="20"/>
              </w:rPr>
              <w:t>this section? Please write your suggestions here.</w:t>
            </w:r>
          </w:p>
        </w:tc>
        <w:tc>
          <w:tcPr>
            <w:tcW w:w="9356" w:type="dxa"/>
          </w:tcPr>
          <w:p w14:paraId="0EC227FA" w14:textId="77777777" w:rsidR="00902A63" w:rsidRPr="003A6CF3" w:rsidRDefault="00000000">
            <w:pPr>
              <w:pStyle w:val="TableParagraph"/>
              <w:spacing w:before="120"/>
              <w:rPr>
                <w:rFonts w:ascii="Arial" w:hAnsi="Arial" w:cs="Arial"/>
                <w:sz w:val="20"/>
                <w:szCs w:val="20"/>
              </w:rPr>
            </w:pPr>
            <w:r w:rsidRPr="003A6CF3">
              <w:rPr>
                <w:rFonts w:ascii="Arial" w:hAnsi="Arial" w:cs="Arial"/>
                <w:sz w:val="20"/>
                <w:szCs w:val="20"/>
              </w:rPr>
              <w:t>The</w:t>
            </w:r>
            <w:r w:rsidRPr="003A6CF3">
              <w:rPr>
                <w:rFonts w:ascii="Arial" w:hAnsi="Arial" w:cs="Arial"/>
                <w:spacing w:val="20"/>
                <w:sz w:val="20"/>
                <w:szCs w:val="20"/>
              </w:rPr>
              <w:t xml:space="preserve"> </w:t>
            </w:r>
            <w:r w:rsidRPr="003A6CF3">
              <w:rPr>
                <w:rFonts w:ascii="Arial" w:hAnsi="Arial" w:cs="Arial"/>
                <w:sz w:val="20"/>
                <w:szCs w:val="20"/>
              </w:rPr>
              <w:t>abstract</w:t>
            </w:r>
            <w:r w:rsidRPr="003A6CF3">
              <w:rPr>
                <w:rFonts w:ascii="Arial" w:hAnsi="Arial" w:cs="Arial"/>
                <w:spacing w:val="19"/>
                <w:sz w:val="20"/>
                <w:szCs w:val="20"/>
              </w:rPr>
              <w:t xml:space="preserve"> </w:t>
            </w:r>
            <w:r w:rsidRPr="003A6CF3">
              <w:rPr>
                <w:rFonts w:ascii="Arial" w:hAnsi="Arial" w:cs="Arial"/>
                <w:sz w:val="20"/>
                <w:szCs w:val="20"/>
              </w:rPr>
              <w:t>is</w:t>
            </w:r>
            <w:r w:rsidRPr="003A6CF3">
              <w:rPr>
                <w:rFonts w:ascii="Arial" w:hAnsi="Arial" w:cs="Arial"/>
                <w:spacing w:val="18"/>
                <w:sz w:val="20"/>
                <w:szCs w:val="20"/>
              </w:rPr>
              <w:t xml:space="preserve"> </w:t>
            </w:r>
            <w:r w:rsidRPr="003A6CF3">
              <w:rPr>
                <w:rFonts w:ascii="Arial" w:hAnsi="Arial" w:cs="Arial"/>
                <w:sz w:val="20"/>
                <w:szCs w:val="20"/>
              </w:rPr>
              <w:t>informative,</w:t>
            </w:r>
            <w:r w:rsidRPr="003A6CF3">
              <w:rPr>
                <w:rFonts w:ascii="Arial" w:hAnsi="Arial" w:cs="Arial"/>
                <w:spacing w:val="18"/>
                <w:sz w:val="20"/>
                <w:szCs w:val="20"/>
              </w:rPr>
              <w:t xml:space="preserve"> </w:t>
            </w:r>
            <w:r w:rsidRPr="003A6CF3">
              <w:rPr>
                <w:rFonts w:ascii="Arial" w:hAnsi="Arial" w:cs="Arial"/>
                <w:sz w:val="20"/>
                <w:szCs w:val="20"/>
              </w:rPr>
              <w:t>but</w:t>
            </w:r>
            <w:r w:rsidRPr="003A6CF3">
              <w:rPr>
                <w:rFonts w:ascii="Arial" w:hAnsi="Arial" w:cs="Arial"/>
                <w:spacing w:val="19"/>
                <w:sz w:val="20"/>
                <w:szCs w:val="20"/>
              </w:rPr>
              <w:t xml:space="preserve"> </w:t>
            </w:r>
            <w:r w:rsidRPr="003A6CF3">
              <w:rPr>
                <w:rFonts w:ascii="Arial" w:hAnsi="Arial" w:cs="Arial"/>
                <w:sz w:val="20"/>
                <w:szCs w:val="20"/>
              </w:rPr>
              <w:t>it</w:t>
            </w:r>
            <w:r w:rsidRPr="003A6CF3">
              <w:rPr>
                <w:rFonts w:ascii="Arial" w:hAnsi="Arial" w:cs="Arial"/>
                <w:spacing w:val="19"/>
                <w:sz w:val="20"/>
                <w:szCs w:val="20"/>
              </w:rPr>
              <w:t xml:space="preserve"> </w:t>
            </w:r>
            <w:r w:rsidRPr="003A6CF3">
              <w:rPr>
                <w:rFonts w:ascii="Arial" w:hAnsi="Arial" w:cs="Arial"/>
                <w:sz w:val="20"/>
                <w:szCs w:val="20"/>
              </w:rPr>
              <w:t>remains</w:t>
            </w:r>
            <w:r w:rsidRPr="003A6CF3">
              <w:rPr>
                <w:rFonts w:ascii="Arial" w:hAnsi="Arial" w:cs="Arial"/>
                <w:spacing w:val="19"/>
                <w:sz w:val="20"/>
                <w:szCs w:val="20"/>
              </w:rPr>
              <w:t xml:space="preserve"> </w:t>
            </w:r>
            <w:r w:rsidRPr="003A6CF3">
              <w:rPr>
                <w:rFonts w:ascii="Arial" w:hAnsi="Arial" w:cs="Arial"/>
                <w:sz w:val="20"/>
                <w:szCs w:val="20"/>
              </w:rPr>
              <w:t>too</w:t>
            </w:r>
            <w:r w:rsidRPr="003A6CF3">
              <w:rPr>
                <w:rFonts w:ascii="Arial" w:hAnsi="Arial" w:cs="Arial"/>
                <w:spacing w:val="20"/>
                <w:sz w:val="20"/>
                <w:szCs w:val="20"/>
              </w:rPr>
              <w:t xml:space="preserve"> </w:t>
            </w:r>
            <w:r w:rsidRPr="003A6CF3">
              <w:rPr>
                <w:rFonts w:ascii="Arial" w:hAnsi="Arial" w:cs="Arial"/>
                <w:sz w:val="20"/>
                <w:szCs w:val="20"/>
              </w:rPr>
              <w:t>descriptive</w:t>
            </w:r>
            <w:r w:rsidRPr="003A6CF3">
              <w:rPr>
                <w:rFonts w:ascii="Arial" w:hAnsi="Arial" w:cs="Arial"/>
                <w:spacing w:val="17"/>
                <w:sz w:val="20"/>
                <w:szCs w:val="20"/>
              </w:rPr>
              <w:t xml:space="preserve"> </w:t>
            </w:r>
            <w:r w:rsidRPr="003A6CF3">
              <w:rPr>
                <w:rFonts w:ascii="Arial" w:hAnsi="Arial" w:cs="Arial"/>
                <w:sz w:val="20"/>
                <w:szCs w:val="20"/>
              </w:rPr>
              <w:t>and</w:t>
            </w:r>
            <w:r w:rsidRPr="003A6CF3">
              <w:rPr>
                <w:rFonts w:ascii="Arial" w:hAnsi="Arial" w:cs="Arial"/>
                <w:spacing w:val="20"/>
                <w:sz w:val="20"/>
                <w:szCs w:val="20"/>
              </w:rPr>
              <w:t xml:space="preserve"> </w:t>
            </w:r>
            <w:r w:rsidRPr="003A6CF3">
              <w:rPr>
                <w:rFonts w:ascii="Arial" w:hAnsi="Arial" w:cs="Arial"/>
                <w:sz w:val="20"/>
                <w:szCs w:val="20"/>
              </w:rPr>
              <w:t>broad.</w:t>
            </w:r>
            <w:r w:rsidRPr="003A6CF3">
              <w:rPr>
                <w:rFonts w:ascii="Arial" w:hAnsi="Arial" w:cs="Arial"/>
                <w:spacing w:val="20"/>
                <w:sz w:val="20"/>
                <w:szCs w:val="20"/>
              </w:rPr>
              <w:t xml:space="preserve"> </w:t>
            </w:r>
            <w:r w:rsidRPr="003A6CF3">
              <w:rPr>
                <w:rFonts w:ascii="Arial" w:hAnsi="Arial" w:cs="Arial"/>
                <w:sz w:val="20"/>
                <w:szCs w:val="20"/>
              </w:rPr>
              <w:t>It</w:t>
            </w:r>
            <w:r w:rsidRPr="003A6CF3">
              <w:rPr>
                <w:rFonts w:ascii="Arial" w:hAnsi="Arial" w:cs="Arial"/>
                <w:spacing w:val="17"/>
                <w:sz w:val="20"/>
                <w:szCs w:val="20"/>
              </w:rPr>
              <w:t xml:space="preserve"> </w:t>
            </w:r>
            <w:r w:rsidRPr="003A6CF3">
              <w:rPr>
                <w:rFonts w:ascii="Arial" w:hAnsi="Arial" w:cs="Arial"/>
                <w:sz w:val="20"/>
                <w:szCs w:val="20"/>
              </w:rPr>
              <w:t>outlines</w:t>
            </w:r>
            <w:r w:rsidRPr="003A6CF3">
              <w:rPr>
                <w:rFonts w:ascii="Arial" w:hAnsi="Arial" w:cs="Arial"/>
                <w:spacing w:val="19"/>
                <w:sz w:val="20"/>
                <w:szCs w:val="20"/>
              </w:rPr>
              <w:t xml:space="preserve"> </w:t>
            </w:r>
            <w:r w:rsidRPr="003A6CF3">
              <w:rPr>
                <w:rFonts w:ascii="Arial" w:hAnsi="Arial" w:cs="Arial"/>
                <w:sz w:val="20"/>
                <w:szCs w:val="20"/>
              </w:rPr>
              <w:t>the</w:t>
            </w:r>
            <w:r w:rsidRPr="003A6CF3">
              <w:rPr>
                <w:rFonts w:ascii="Arial" w:hAnsi="Arial" w:cs="Arial"/>
                <w:spacing w:val="20"/>
                <w:sz w:val="20"/>
                <w:szCs w:val="20"/>
              </w:rPr>
              <w:t xml:space="preserve"> </w:t>
            </w:r>
            <w:r w:rsidRPr="003A6CF3">
              <w:rPr>
                <w:rFonts w:ascii="Arial" w:hAnsi="Arial" w:cs="Arial"/>
                <w:sz w:val="20"/>
                <w:szCs w:val="20"/>
              </w:rPr>
              <w:t>context</w:t>
            </w:r>
            <w:r w:rsidRPr="003A6CF3">
              <w:rPr>
                <w:rFonts w:ascii="Arial" w:hAnsi="Arial" w:cs="Arial"/>
                <w:spacing w:val="19"/>
                <w:sz w:val="20"/>
                <w:szCs w:val="20"/>
              </w:rPr>
              <w:t xml:space="preserve"> </w:t>
            </w:r>
            <w:r w:rsidRPr="003A6CF3">
              <w:rPr>
                <w:rFonts w:ascii="Arial" w:hAnsi="Arial" w:cs="Arial"/>
                <w:sz w:val="20"/>
                <w:szCs w:val="20"/>
              </w:rPr>
              <w:t>and</w:t>
            </w:r>
            <w:r w:rsidRPr="003A6CF3">
              <w:rPr>
                <w:rFonts w:ascii="Arial" w:hAnsi="Arial" w:cs="Arial"/>
                <w:spacing w:val="20"/>
                <w:sz w:val="20"/>
                <w:szCs w:val="20"/>
              </w:rPr>
              <w:t xml:space="preserve"> </w:t>
            </w:r>
            <w:r w:rsidRPr="003A6CF3">
              <w:rPr>
                <w:rFonts w:ascii="Arial" w:hAnsi="Arial" w:cs="Arial"/>
                <w:sz w:val="20"/>
                <w:szCs w:val="20"/>
              </w:rPr>
              <w:t>objectives</w:t>
            </w:r>
            <w:r w:rsidRPr="003A6CF3">
              <w:rPr>
                <w:rFonts w:ascii="Arial" w:hAnsi="Arial" w:cs="Arial"/>
                <w:spacing w:val="19"/>
                <w:sz w:val="20"/>
                <w:szCs w:val="20"/>
              </w:rPr>
              <w:t xml:space="preserve"> </w:t>
            </w:r>
            <w:r w:rsidRPr="003A6CF3">
              <w:rPr>
                <w:rFonts w:ascii="Arial" w:hAnsi="Arial" w:cs="Arial"/>
                <w:sz w:val="20"/>
                <w:szCs w:val="20"/>
              </w:rPr>
              <w:t>but does not provide enough detail about:</w:t>
            </w:r>
          </w:p>
          <w:p w14:paraId="49846003" w14:textId="77777777" w:rsidR="00902A63" w:rsidRPr="003A6CF3" w:rsidRDefault="00000000">
            <w:pPr>
              <w:pStyle w:val="TableParagraph"/>
              <w:numPr>
                <w:ilvl w:val="0"/>
                <w:numId w:val="4"/>
              </w:numPr>
              <w:tabs>
                <w:tab w:val="left" w:pos="541"/>
              </w:tabs>
              <w:spacing w:before="1"/>
              <w:ind w:left="541" w:hanging="117"/>
              <w:rPr>
                <w:rFonts w:ascii="Arial" w:hAnsi="Arial" w:cs="Arial"/>
                <w:sz w:val="20"/>
                <w:szCs w:val="20"/>
              </w:rPr>
            </w:pPr>
            <w:r w:rsidRPr="003A6CF3">
              <w:rPr>
                <w:rFonts w:ascii="Arial" w:hAnsi="Arial" w:cs="Arial"/>
                <w:sz w:val="20"/>
                <w:szCs w:val="20"/>
              </w:rPr>
              <w:t>the</w:t>
            </w:r>
            <w:r w:rsidRPr="003A6CF3">
              <w:rPr>
                <w:rFonts w:ascii="Arial" w:hAnsi="Arial" w:cs="Arial"/>
                <w:spacing w:val="-3"/>
                <w:sz w:val="20"/>
                <w:szCs w:val="20"/>
              </w:rPr>
              <w:t xml:space="preserve"> </w:t>
            </w:r>
            <w:r w:rsidRPr="003A6CF3">
              <w:rPr>
                <w:rFonts w:ascii="Arial" w:hAnsi="Arial" w:cs="Arial"/>
                <w:sz w:val="20"/>
                <w:szCs w:val="20"/>
              </w:rPr>
              <w:t>scope</w:t>
            </w:r>
            <w:r w:rsidRPr="003A6CF3">
              <w:rPr>
                <w:rFonts w:ascii="Arial" w:hAnsi="Arial" w:cs="Arial"/>
                <w:spacing w:val="-4"/>
                <w:sz w:val="20"/>
                <w:szCs w:val="20"/>
              </w:rPr>
              <w:t xml:space="preserve"> </w:t>
            </w:r>
            <w:r w:rsidRPr="003A6CF3">
              <w:rPr>
                <w:rFonts w:ascii="Arial" w:hAnsi="Arial" w:cs="Arial"/>
                <w:sz w:val="20"/>
                <w:szCs w:val="20"/>
              </w:rPr>
              <w:t>of</w:t>
            </w:r>
            <w:r w:rsidRPr="003A6CF3">
              <w:rPr>
                <w:rFonts w:ascii="Arial" w:hAnsi="Arial" w:cs="Arial"/>
                <w:spacing w:val="-2"/>
                <w:sz w:val="20"/>
                <w:szCs w:val="20"/>
              </w:rPr>
              <w:t xml:space="preserve"> </w:t>
            </w:r>
            <w:r w:rsidRPr="003A6CF3">
              <w:rPr>
                <w:rFonts w:ascii="Arial" w:hAnsi="Arial" w:cs="Arial"/>
                <w:sz w:val="20"/>
                <w:szCs w:val="20"/>
              </w:rPr>
              <w:t>the</w:t>
            </w:r>
            <w:r w:rsidRPr="003A6CF3">
              <w:rPr>
                <w:rFonts w:ascii="Arial" w:hAnsi="Arial" w:cs="Arial"/>
                <w:spacing w:val="-3"/>
                <w:sz w:val="20"/>
                <w:szCs w:val="20"/>
              </w:rPr>
              <w:t xml:space="preserve"> </w:t>
            </w:r>
            <w:r w:rsidRPr="003A6CF3">
              <w:rPr>
                <w:rFonts w:ascii="Arial" w:hAnsi="Arial" w:cs="Arial"/>
                <w:spacing w:val="-2"/>
                <w:sz w:val="20"/>
                <w:szCs w:val="20"/>
              </w:rPr>
              <w:t>analysis,</w:t>
            </w:r>
          </w:p>
          <w:p w14:paraId="766423C9" w14:textId="77777777" w:rsidR="00902A63" w:rsidRPr="003A6CF3" w:rsidRDefault="00000000">
            <w:pPr>
              <w:pStyle w:val="TableParagraph"/>
              <w:numPr>
                <w:ilvl w:val="0"/>
                <w:numId w:val="4"/>
              </w:numPr>
              <w:tabs>
                <w:tab w:val="left" w:pos="541"/>
              </w:tabs>
              <w:ind w:left="541" w:hanging="117"/>
              <w:rPr>
                <w:rFonts w:ascii="Arial" w:hAnsi="Arial" w:cs="Arial"/>
                <w:sz w:val="20"/>
                <w:szCs w:val="20"/>
              </w:rPr>
            </w:pPr>
            <w:r w:rsidRPr="003A6CF3">
              <w:rPr>
                <w:rFonts w:ascii="Arial" w:hAnsi="Arial" w:cs="Arial"/>
                <w:sz w:val="20"/>
                <w:szCs w:val="20"/>
              </w:rPr>
              <w:t>the</w:t>
            </w:r>
            <w:r w:rsidRPr="003A6CF3">
              <w:rPr>
                <w:rFonts w:ascii="Arial" w:hAnsi="Arial" w:cs="Arial"/>
                <w:spacing w:val="-6"/>
                <w:sz w:val="20"/>
                <w:szCs w:val="20"/>
              </w:rPr>
              <w:t xml:space="preserve"> </w:t>
            </w:r>
            <w:r w:rsidRPr="003A6CF3">
              <w:rPr>
                <w:rFonts w:ascii="Arial" w:hAnsi="Arial" w:cs="Arial"/>
                <w:sz w:val="20"/>
                <w:szCs w:val="20"/>
              </w:rPr>
              <w:t>methodology</w:t>
            </w:r>
            <w:r w:rsidRPr="003A6CF3">
              <w:rPr>
                <w:rFonts w:ascii="Arial" w:hAnsi="Arial" w:cs="Arial"/>
                <w:spacing w:val="-4"/>
                <w:sz w:val="20"/>
                <w:szCs w:val="20"/>
              </w:rPr>
              <w:t xml:space="preserve"> </w:t>
            </w:r>
            <w:r w:rsidRPr="003A6CF3">
              <w:rPr>
                <w:rFonts w:ascii="Arial" w:hAnsi="Arial" w:cs="Arial"/>
                <w:sz w:val="20"/>
                <w:szCs w:val="20"/>
              </w:rPr>
              <w:t>(if</w:t>
            </w:r>
            <w:r w:rsidRPr="003A6CF3">
              <w:rPr>
                <w:rFonts w:ascii="Arial" w:hAnsi="Arial" w:cs="Arial"/>
                <w:spacing w:val="-8"/>
                <w:sz w:val="20"/>
                <w:szCs w:val="20"/>
              </w:rPr>
              <w:t xml:space="preserve"> </w:t>
            </w:r>
            <w:r w:rsidRPr="003A6CF3">
              <w:rPr>
                <w:rFonts w:ascii="Arial" w:hAnsi="Arial" w:cs="Arial"/>
                <w:sz w:val="20"/>
                <w:szCs w:val="20"/>
              </w:rPr>
              <w:t>conceptual</w:t>
            </w:r>
            <w:r w:rsidRPr="003A6CF3">
              <w:rPr>
                <w:rFonts w:ascii="Arial" w:hAnsi="Arial" w:cs="Arial"/>
                <w:spacing w:val="-5"/>
                <w:sz w:val="20"/>
                <w:szCs w:val="20"/>
              </w:rPr>
              <w:t xml:space="preserve"> </w:t>
            </w:r>
            <w:r w:rsidRPr="003A6CF3">
              <w:rPr>
                <w:rFonts w:ascii="Arial" w:hAnsi="Arial" w:cs="Arial"/>
                <w:sz w:val="20"/>
                <w:szCs w:val="20"/>
              </w:rPr>
              <w:t>review,</w:t>
            </w:r>
            <w:r w:rsidRPr="003A6CF3">
              <w:rPr>
                <w:rFonts w:ascii="Arial" w:hAnsi="Arial" w:cs="Arial"/>
                <w:spacing w:val="-5"/>
                <w:sz w:val="20"/>
                <w:szCs w:val="20"/>
              </w:rPr>
              <w:t xml:space="preserve"> </w:t>
            </w:r>
            <w:r w:rsidRPr="003A6CF3">
              <w:rPr>
                <w:rFonts w:ascii="Arial" w:hAnsi="Arial" w:cs="Arial"/>
                <w:sz w:val="20"/>
                <w:szCs w:val="20"/>
              </w:rPr>
              <w:t>case-based,</w:t>
            </w:r>
            <w:r w:rsidRPr="003A6CF3">
              <w:rPr>
                <w:rFonts w:ascii="Arial" w:hAnsi="Arial" w:cs="Arial"/>
                <w:spacing w:val="-7"/>
                <w:sz w:val="20"/>
                <w:szCs w:val="20"/>
              </w:rPr>
              <w:t xml:space="preserve"> </w:t>
            </w:r>
            <w:r w:rsidRPr="003A6CF3">
              <w:rPr>
                <w:rFonts w:ascii="Arial" w:hAnsi="Arial" w:cs="Arial"/>
                <w:sz w:val="20"/>
                <w:szCs w:val="20"/>
              </w:rPr>
              <w:t>or</w:t>
            </w:r>
            <w:r w:rsidRPr="003A6CF3">
              <w:rPr>
                <w:rFonts w:ascii="Arial" w:hAnsi="Arial" w:cs="Arial"/>
                <w:spacing w:val="-5"/>
                <w:sz w:val="20"/>
                <w:szCs w:val="20"/>
              </w:rPr>
              <w:t xml:space="preserve"> </w:t>
            </w:r>
            <w:r w:rsidRPr="003A6CF3">
              <w:rPr>
                <w:rFonts w:ascii="Arial" w:hAnsi="Arial" w:cs="Arial"/>
                <w:sz w:val="20"/>
                <w:szCs w:val="20"/>
              </w:rPr>
              <w:t>policy-focused),</w:t>
            </w:r>
            <w:r w:rsidRPr="003A6CF3">
              <w:rPr>
                <w:rFonts w:ascii="Arial" w:hAnsi="Arial" w:cs="Arial"/>
                <w:spacing w:val="-6"/>
                <w:sz w:val="20"/>
                <w:szCs w:val="20"/>
              </w:rPr>
              <w:t xml:space="preserve"> </w:t>
            </w:r>
            <w:r w:rsidRPr="003A6CF3">
              <w:rPr>
                <w:rFonts w:ascii="Arial" w:hAnsi="Arial" w:cs="Arial"/>
                <w:spacing w:val="-5"/>
                <w:sz w:val="20"/>
                <w:szCs w:val="20"/>
              </w:rPr>
              <w:t>and</w:t>
            </w:r>
          </w:p>
          <w:p w14:paraId="7ABDC7E8" w14:textId="77777777" w:rsidR="00902A63" w:rsidRPr="003A6CF3" w:rsidRDefault="00000000">
            <w:pPr>
              <w:pStyle w:val="TableParagraph"/>
              <w:numPr>
                <w:ilvl w:val="0"/>
                <w:numId w:val="4"/>
              </w:numPr>
              <w:tabs>
                <w:tab w:val="left" w:pos="541"/>
              </w:tabs>
              <w:spacing w:before="1" w:line="229" w:lineRule="exact"/>
              <w:ind w:left="541" w:hanging="117"/>
              <w:rPr>
                <w:rFonts w:ascii="Arial" w:hAnsi="Arial" w:cs="Arial"/>
                <w:sz w:val="20"/>
                <w:szCs w:val="20"/>
              </w:rPr>
            </w:pPr>
            <w:r w:rsidRPr="003A6CF3">
              <w:rPr>
                <w:rFonts w:ascii="Arial" w:hAnsi="Arial" w:cs="Arial"/>
                <w:sz w:val="20"/>
                <w:szCs w:val="20"/>
              </w:rPr>
              <w:t>the</w:t>
            </w:r>
            <w:r w:rsidRPr="003A6CF3">
              <w:rPr>
                <w:rFonts w:ascii="Arial" w:hAnsi="Arial" w:cs="Arial"/>
                <w:spacing w:val="-4"/>
                <w:sz w:val="20"/>
                <w:szCs w:val="20"/>
              </w:rPr>
              <w:t xml:space="preserve"> </w:t>
            </w:r>
            <w:r w:rsidRPr="003A6CF3">
              <w:rPr>
                <w:rFonts w:ascii="Arial" w:hAnsi="Arial" w:cs="Arial"/>
                <w:sz w:val="20"/>
                <w:szCs w:val="20"/>
              </w:rPr>
              <w:t>main</w:t>
            </w:r>
            <w:r w:rsidRPr="003A6CF3">
              <w:rPr>
                <w:rFonts w:ascii="Arial" w:hAnsi="Arial" w:cs="Arial"/>
                <w:spacing w:val="-5"/>
                <w:sz w:val="20"/>
                <w:szCs w:val="20"/>
              </w:rPr>
              <w:t xml:space="preserve"> </w:t>
            </w:r>
            <w:r w:rsidRPr="003A6CF3">
              <w:rPr>
                <w:rFonts w:ascii="Arial" w:hAnsi="Arial" w:cs="Arial"/>
                <w:sz w:val="20"/>
                <w:szCs w:val="20"/>
              </w:rPr>
              <w:t>findings</w:t>
            </w:r>
            <w:r w:rsidRPr="003A6CF3">
              <w:rPr>
                <w:rFonts w:ascii="Arial" w:hAnsi="Arial" w:cs="Arial"/>
                <w:spacing w:val="-5"/>
                <w:sz w:val="20"/>
                <w:szCs w:val="20"/>
              </w:rPr>
              <w:t xml:space="preserve"> </w:t>
            </w:r>
            <w:r w:rsidRPr="003A6CF3">
              <w:rPr>
                <w:rFonts w:ascii="Arial" w:hAnsi="Arial" w:cs="Arial"/>
                <w:sz w:val="20"/>
                <w:szCs w:val="20"/>
              </w:rPr>
              <w:t>or</w:t>
            </w:r>
            <w:r w:rsidRPr="003A6CF3">
              <w:rPr>
                <w:rFonts w:ascii="Arial" w:hAnsi="Arial" w:cs="Arial"/>
                <w:spacing w:val="-4"/>
                <w:sz w:val="20"/>
                <w:szCs w:val="20"/>
              </w:rPr>
              <w:t xml:space="preserve"> </w:t>
            </w:r>
            <w:r w:rsidRPr="003A6CF3">
              <w:rPr>
                <w:rFonts w:ascii="Arial" w:hAnsi="Arial" w:cs="Arial"/>
                <w:sz w:val="20"/>
                <w:szCs w:val="20"/>
              </w:rPr>
              <w:t>policy</w:t>
            </w:r>
            <w:r w:rsidRPr="003A6CF3">
              <w:rPr>
                <w:rFonts w:ascii="Arial" w:hAnsi="Arial" w:cs="Arial"/>
                <w:spacing w:val="-3"/>
                <w:sz w:val="20"/>
                <w:szCs w:val="20"/>
              </w:rPr>
              <w:t xml:space="preserve"> </w:t>
            </w:r>
            <w:r w:rsidRPr="003A6CF3">
              <w:rPr>
                <w:rFonts w:ascii="Arial" w:hAnsi="Arial" w:cs="Arial"/>
                <w:spacing w:val="-2"/>
                <w:sz w:val="20"/>
                <w:szCs w:val="20"/>
              </w:rPr>
              <w:t>implications.</w:t>
            </w:r>
          </w:p>
          <w:p w14:paraId="5DAB1314" w14:textId="77777777" w:rsidR="00902A63" w:rsidRPr="003A6CF3" w:rsidRDefault="00000000">
            <w:pPr>
              <w:pStyle w:val="TableParagraph"/>
              <w:spacing w:line="229" w:lineRule="exact"/>
              <w:rPr>
                <w:rFonts w:ascii="Arial" w:hAnsi="Arial" w:cs="Arial"/>
                <w:sz w:val="20"/>
                <w:szCs w:val="20"/>
              </w:rPr>
            </w:pPr>
            <w:r w:rsidRPr="003A6CF3">
              <w:rPr>
                <w:rFonts w:ascii="Arial" w:hAnsi="Arial" w:cs="Arial"/>
                <w:sz w:val="20"/>
                <w:szCs w:val="20"/>
              </w:rPr>
              <w:t>Suggestion:</w:t>
            </w:r>
            <w:r w:rsidRPr="003A6CF3">
              <w:rPr>
                <w:rFonts w:ascii="Arial" w:hAnsi="Arial" w:cs="Arial"/>
                <w:spacing w:val="-1"/>
                <w:sz w:val="20"/>
                <w:szCs w:val="20"/>
              </w:rPr>
              <w:t xml:space="preserve"> </w:t>
            </w:r>
            <w:r w:rsidRPr="003A6CF3">
              <w:rPr>
                <w:rFonts w:ascii="Arial" w:hAnsi="Arial" w:cs="Arial"/>
                <w:sz w:val="20"/>
                <w:szCs w:val="20"/>
              </w:rPr>
              <w:t>Include 2–3 sentences</w:t>
            </w:r>
            <w:r w:rsidRPr="003A6CF3">
              <w:rPr>
                <w:rFonts w:ascii="Arial" w:hAnsi="Arial" w:cs="Arial"/>
                <w:spacing w:val="-1"/>
                <w:sz w:val="20"/>
                <w:szCs w:val="20"/>
              </w:rPr>
              <w:t xml:space="preserve"> </w:t>
            </w:r>
            <w:r w:rsidRPr="003A6CF3">
              <w:rPr>
                <w:rFonts w:ascii="Arial" w:hAnsi="Arial" w:cs="Arial"/>
                <w:sz w:val="20"/>
                <w:szCs w:val="20"/>
              </w:rPr>
              <w:t>that clearly summarize</w:t>
            </w:r>
            <w:r w:rsidRPr="003A6CF3">
              <w:rPr>
                <w:rFonts w:ascii="Arial" w:hAnsi="Arial" w:cs="Arial"/>
                <w:spacing w:val="-1"/>
                <w:sz w:val="20"/>
                <w:szCs w:val="20"/>
              </w:rPr>
              <w:t xml:space="preserve"> </w:t>
            </w:r>
            <w:r w:rsidRPr="003A6CF3">
              <w:rPr>
                <w:rFonts w:ascii="Arial" w:hAnsi="Arial" w:cs="Arial"/>
                <w:sz w:val="20"/>
                <w:szCs w:val="20"/>
              </w:rPr>
              <w:t>(</w:t>
            </w:r>
            <w:proofErr w:type="spellStart"/>
            <w:r w:rsidRPr="003A6CF3">
              <w:rPr>
                <w:rFonts w:ascii="Arial" w:hAnsi="Arial" w:cs="Arial"/>
                <w:sz w:val="20"/>
                <w:szCs w:val="20"/>
              </w:rPr>
              <w:t>i</w:t>
            </w:r>
            <w:proofErr w:type="spellEnd"/>
            <w:r w:rsidRPr="003A6CF3">
              <w:rPr>
                <w:rFonts w:ascii="Arial" w:hAnsi="Arial" w:cs="Arial"/>
                <w:sz w:val="20"/>
                <w:szCs w:val="20"/>
              </w:rPr>
              <w:t>) the type</w:t>
            </w:r>
            <w:r w:rsidRPr="003A6CF3">
              <w:rPr>
                <w:rFonts w:ascii="Arial" w:hAnsi="Arial" w:cs="Arial"/>
                <w:spacing w:val="-2"/>
                <w:sz w:val="20"/>
                <w:szCs w:val="20"/>
              </w:rPr>
              <w:t xml:space="preserve"> </w:t>
            </w:r>
            <w:r w:rsidRPr="003A6CF3">
              <w:rPr>
                <w:rFonts w:ascii="Arial" w:hAnsi="Arial" w:cs="Arial"/>
                <w:sz w:val="20"/>
                <w:szCs w:val="20"/>
              </w:rPr>
              <w:t>of study, (ii) the</w:t>
            </w:r>
            <w:r w:rsidRPr="003A6CF3">
              <w:rPr>
                <w:rFonts w:ascii="Arial" w:hAnsi="Arial" w:cs="Arial"/>
                <w:spacing w:val="-1"/>
                <w:sz w:val="20"/>
                <w:szCs w:val="20"/>
              </w:rPr>
              <w:t xml:space="preserve"> </w:t>
            </w:r>
            <w:r w:rsidRPr="003A6CF3">
              <w:rPr>
                <w:rFonts w:ascii="Arial" w:hAnsi="Arial" w:cs="Arial"/>
                <w:sz w:val="20"/>
                <w:szCs w:val="20"/>
              </w:rPr>
              <w:t xml:space="preserve">core insights/findings, </w:t>
            </w:r>
            <w:r w:rsidRPr="003A6CF3">
              <w:rPr>
                <w:rFonts w:ascii="Arial" w:hAnsi="Arial" w:cs="Arial"/>
                <w:spacing w:val="-5"/>
                <w:sz w:val="20"/>
                <w:szCs w:val="20"/>
              </w:rPr>
              <w:t>and</w:t>
            </w:r>
          </w:p>
          <w:p w14:paraId="0707D397" w14:textId="77777777" w:rsidR="00902A63" w:rsidRPr="003A6CF3" w:rsidRDefault="00000000">
            <w:pPr>
              <w:pStyle w:val="TableParagraph"/>
              <w:rPr>
                <w:rFonts w:ascii="Arial" w:hAnsi="Arial" w:cs="Arial"/>
                <w:sz w:val="20"/>
                <w:szCs w:val="20"/>
              </w:rPr>
            </w:pPr>
            <w:r w:rsidRPr="003A6CF3">
              <w:rPr>
                <w:rFonts w:ascii="Arial" w:hAnsi="Arial" w:cs="Arial"/>
                <w:sz w:val="20"/>
                <w:szCs w:val="20"/>
              </w:rPr>
              <w:t>(iii)</w:t>
            </w:r>
            <w:r w:rsidRPr="003A6CF3">
              <w:rPr>
                <w:rFonts w:ascii="Arial" w:hAnsi="Arial" w:cs="Arial"/>
                <w:spacing w:val="-5"/>
                <w:sz w:val="20"/>
                <w:szCs w:val="20"/>
              </w:rPr>
              <w:t xml:space="preserve"> </w:t>
            </w:r>
            <w:r w:rsidRPr="003A6CF3">
              <w:rPr>
                <w:rFonts w:ascii="Arial" w:hAnsi="Arial" w:cs="Arial"/>
                <w:sz w:val="20"/>
                <w:szCs w:val="20"/>
              </w:rPr>
              <w:t>practical</w:t>
            </w:r>
            <w:r w:rsidRPr="003A6CF3">
              <w:rPr>
                <w:rFonts w:ascii="Arial" w:hAnsi="Arial" w:cs="Arial"/>
                <w:spacing w:val="-4"/>
                <w:sz w:val="20"/>
                <w:szCs w:val="20"/>
              </w:rPr>
              <w:t xml:space="preserve"> </w:t>
            </w:r>
            <w:r w:rsidRPr="003A6CF3">
              <w:rPr>
                <w:rFonts w:ascii="Arial" w:hAnsi="Arial" w:cs="Arial"/>
                <w:spacing w:val="-2"/>
                <w:sz w:val="20"/>
                <w:szCs w:val="20"/>
              </w:rPr>
              <w:t>contributions.</w:t>
            </w:r>
          </w:p>
        </w:tc>
        <w:tc>
          <w:tcPr>
            <w:tcW w:w="6444" w:type="dxa"/>
            <w:gridSpan w:val="2"/>
          </w:tcPr>
          <w:p w14:paraId="524CFBDB" w14:textId="77777777" w:rsidR="00902A63" w:rsidRPr="003A6CF3" w:rsidRDefault="00902A63">
            <w:pPr>
              <w:pStyle w:val="TableParagraph"/>
              <w:ind w:left="0"/>
              <w:rPr>
                <w:rFonts w:ascii="Arial" w:hAnsi="Arial" w:cs="Arial"/>
                <w:sz w:val="20"/>
                <w:szCs w:val="20"/>
              </w:rPr>
            </w:pPr>
          </w:p>
        </w:tc>
      </w:tr>
      <w:tr w:rsidR="00902A63" w:rsidRPr="003A6CF3" w14:paraId="7E05C94D" w14:textId="77777777">
        <w:trPr>
          <w:trHeight w:val="1380"/>
        </w:trPr>
        <w:tc>
          <w:tcPr>
            <w:tcW w:w="5353" w:type="dxa"/>
            <w:gridSpan w:val="3"/>
          </w:tcPr>
          <w:p w14:paraId="7B2B88D8" w14:textId="77777777" w:rsidR="00902A63" w:rsidRPr="003A6CF3" w:rsidRDefault="00000000">
            <w:pPr>
              <w:pStyle w:val="TableParagraph"/>
              <w:ind w:left="467" w:right="200"/>
              <w:rPr>
                <w:rFonts w:ascii="Arial" w:hAnsi="Arial" w:cs="Arial"/>
                <w:b/>
                <w:sz w:val="20"/>
                <w:szCs w:val="20"/>
              </w:rPr>
            </w:pPr>
            <w:r w:rsidRPr="003A6CF3">
              <w:rPr>
                <w:rFonts w:ascii="Arial" w:hAnsi="Arial" w:cs="Arial"/>
                <w:b/>
                <w:sz w:val="20"/>
                <w:szCs w:val="20"/>
              </w:rPr>
              <w:t>Is</w:t>
            </w:r>
            <w:r w:rsidRPr="003A6CF3">
              <w:rPr>
                <w:rFonts w:ascii="Arial" w:hAnsi="Arial" w:cs="Arial"/>
                <w:b/>
                <w:spacing w:val="-8"/>
                <w:sz w:val="20"/>
                <w:szCs w:val="20"/>
              </w:rPr>
              <w:t xml:space="preserve"> </w:t>
            </w:r>
            <w:r w:rsidRPr="003A6CF3">
              <w:rPr>
                <w:rFonts w:ascii="Arial" w:hAnsi="Arial" w:cs="Arial"/>
                <w:b/>
                <w:sz w:val="20"/>
                <w:szCs w:val="20"/>
              </w:rPr>
              <w:t>the</w:t>
            </w:r>
            <w:r w:rsidRPr="003A6CF3">
              <w:rPr>
                <w:rFonts w:ascii="Arial" w:hAnsi="Arial" w:cs="Arial"/>
                <w:b/>
                <w:spacing w:val="-6"/>
                <w:sz w:val="20"/>
                <w:szCs w:val="20"/>
              </w:rPr>
              <w:t xml:space="preserve"> </w:t>
            </w:r>
            <w:r w:rsidRPr="003A6CF3">
              <w:rPr>
                <w:rFonts w:ascii="Arial" w:hAnsi="Arial" w:cs="Arial"/>
                <w:b/>
                <w:sz w:val="20"/>
                <w:szCs w:val="20"/>
              </w:rPr>
              <w:t>manuscript</w:t>
            </w:r>
            <w:r w:rsidRPr="003A6CF3">
              <w:rPr>
                <w:rFonts w:ascii="Arial" w:hAnsi="Arial" w:cs="Arial"/>
                <w:b/>
                <w:spacing w:val="-7"/>
                <w:sz w:val="20"/>
                <w:szCs w:val="20"/>
              </w:rPr>
              <w:t xml:space="preserve"> </w:t>
            </w:r>
            <w:r w:rsidRPr="003A6CF3">
              <w:rPr>
                <w:rFonts w:ascii="Arial" w:hAnsi="Arial" w:cs="Arial"/>
                <w:b/>
                <w:sz w:val="20"/>
                <w:szCs w:val="20"/>
              </w:rPr>
              <w:t>scientifically,</w:t>
            </w:r>
            <w:r w:rsidRPr="003A6CF3">
              <w:rPr>
                <w:rFonts w:ascii="Arial" w:hAnsi="Arial" w:cs="Arial"/>
                <w:b/>
                <w:spacing w:val="-7"/>
                <w:sz w:val="20"/>
                <w:szCs w:val="20"/>
              </w:rPr>
              <w:t xml:space="preserve"> </w:t>
            </w:r>
            <w:r w:rsidRPr="003A6CF3">
              <w:rPr>
                <w:rFonts w:ascii="Arial" w:hAnsi="Arial" w:cs="Arial"/>
                <w:b/>
                <w:sz w:val="20"/>
                <w:szCs w:val="20"/>
              </w:rPr>
              <w:t>correct?</w:t>
            </w:r>
            <w:r w:rsidRPr="003A6CF3">
              <w:rPr>
                <w:rFonts w:ascii="Arial" w:hAnsi="Arial" w:cs="Arial"/>
                <w:b/>
                <w:spacing w:val="-8"/>
                <w:sz w:val="20"/>
                <w:szCs w:val="20"/>
              </w:rPr>
              <w:t xml:space="preserve"> </w:t>
            </w:r>
            <w:r w:rsidRPr="003A6CF3">
              <w:rPr>
                <w:rFonts w:ascii="Arial" w:hAnsi="Arial" w:cs="Arial"/>
                <w:b/>
                <w:sz w:val="20"/>
                <w:szCs w:val="20"/>
              </w:rPr>
              <w:t>Please</w:t>
            </w:r>
            <w:r w:rsidRPr="003A6CF3">
              <w:rPr>
                <w:rFonts w:ascii="Arial" w:hAnsi="Arial" w:cs="Arial"/>
                <w:b/>
                <w:spacing w:val="-7"/>
                <w:sz w:val="20"/>
                <w:szCs w:val="20"/>
              </w:rPr>
              <w:t xml:space="preserve"> </w:t>
            </w:r>
            <w:r w:rsidRPr="003A6CF3">
              <w:rPr>
                <w:rFonts w:ascii="Arial" w:hAnsi="Arial" w:cs="Arial"/>
                <w:b/>
                <w:sz w:val="20"/>
                <w:szCs w:val="20"/>
              </w:rPr>
              <w:t xml:space="preserve">write </w:t>
            </w:r>
            <w:r w:rsidRPr="003A6CF3">
              <w:rPr>
                <w:rFonts w:ascii="Arial" w:hAnsi="Arial" w:cs="Arial"/>
                <w:b/>
                <w:spacing w:val="-2"/>
                <w:sz w:val="20"/>
                <w:szCs w:val="20"/>
              </w:rPr>
              <w:t>here.</w:t>
            </w:r>
          </w:p>
        </w:tc>
        <w:tc>
          <w:tcPr>
            <w:tcW w:w="9356" w:type="dxa"/>
          </w:tcPr>
          <w:p w14:paraId="502DBDAE" w14:textId="77777777" w:rsidR="00902A63" w:rsidRPr="003A6CF3" w:rsidRDefault="00000000">
            <w:pPr>
              <w:pStyle w:val="TableParagraph"/>
              <w:rPr>
                <w:rFonts w:ascii="Arial" w:hAnsi="Arial" w:cs="Arial"/>
                <w:sz w:val="20"/>
                <w:szCs w:val="20"/>
              </w:rPr>
            </w:pPr>
            <w:r w:rsidRPr="003A6CF3">
              <w:rPr>
                <w:rFonts w:ascii="Arial" w:hAnsi="Arial" w:cs="Arial"/>
                <w:sz w:val="20"/>
                <w:szCs w:val="20"/>
              </w:rPr>
              <w:t>The</w:t>
            </w:r>
            <w:r w:rsidRPr="003A6CF3">
              <w:rPr>
                <w:rFonts w:ascii="Arial" w:hAnsi="Arial" w:cs="Arial"/>
                <w:spacing w:val="-5"/>
                <w:sz w:val="20"/>
                <w:szCs w:val="20"/>
              </w:rPr>
              <w:t xml:space="preserve"> </w:t>
            </w:r>
            <w:r w:rsidRPr="003A6CF3">
              <w:rPr>
                <w:rFonts w:ascii="Arial" w:hAnsi="Arial" w:cs="Arial"/>
                <w:sz w:val="20"/>
                <w:szCs w:val="20"/>
              </w:rPr>
              <w:t>manuscript</w:t>
            </w:r>
            <w:r w:rsidRPr="003A6CF3">
              <w:rPr>
                <w:rFonts w:ascii="Arial" w:hAnsi="Arial" w:cs="Arial"/>
                <w:spacing w:val="-6"/>
                <w:sz w:val="20"/>
                <w:szCs w:val="20"/>
              </w:rPr>
              <w:t xml:space="preserve"> </w:t>
            </w:r>
            <w:r w:rsidRPr="003A6CF3">
              <w:rPr>
                <w:rFonts w:ascii="Arial" w:hAnsi="Arial" w:cs="Arial"/>
                <w:sz w:val="20"/>
                <w:szCs w:val="20"/>
              </w:rPr>
              <w:t>is</w:t>
            </w:r>
            <w:r w:rsidRPr="003A6CF3">
              <w:rPr>
                <w:rFonts w:ascii="Arial" w:hAnsi="Arial" w:cs="Arial"/>
                <w:spacing w:val="-6"/>
                <w:sz w:val="20"/>
                <w:szCs w:val="20"/>
              </w:rPr>
              <w:t xml:space="preserve"> </w:t>
            </w:r>
            <w:r w:rsidRPr="003A6CF3">
              <w:rPr>
                <w:rFonts w:ascii="Arial" w:hAnsi="Arial" w:cs="Arial"/>
                <w:sz w:val="20"/>
                <w:szCs w:val="20"/>
              </w:rPr>
              <w:t>scientifically</w:t>
            </w:r>
            <w:r w:rsidRPr="003A6CF3">
              <w:rPr>
                <w:rFonts w:ascii="Arial" w:hAnsi="Arial" w:cs="Arial"/>
                <w:spacing w:val="-4"/>
                <w:sz w:val="20"/>
                <w:szCs w:val="20"/>
              </w:rPr>
              <w:t xml:space="preserve"> </w:t>
            </w:r>
            <w:r w:rsidRPr="003A6CF3">
              <w:rPr>
                <w:rFonts w:ascii="Arial" w:hAnsi="Arial" w:cs="Arial"/>
                <w:sz w:val="20"/>
                <w:szCs w:val="20"/>
              </w:rPr>
              <w:t>correct</w:t>
            </w:r>
            <w:r w:rsidRPr="003A6CF3">
              <w:rPr>
                <w:rFonts w:ascii="Arial" w:hAnsi="Arial" w:cs="Arial"/>
                <w:spacing w:val="-6"/>
                <w:sz w:val="20"/>
                <w:szCs w:val="20"/>
              </w:rPr>
              <w:t xml:space="preserve"> </w:t>
            </w:r>
            <w:r w:rsidRPr="003A6CF3">
              <w:rPr>
                <w:rFonts w:ascii="Arial" w:hAnsi="Arial" w:cs="Arial"/>
                <w:sz w:val="20"/>
                <w:szCs w:val="20"/>
              </w:rPr>
              <w:t>in</w:t>
            </w:r>
            <w:r w:rsidRPr="003A6CF3">
              <w:rPr>
                <w:rFonts w:ascii="Arial" w:hAnsi="Arial" w:cs="Arial"/>
                <w:spacing w:val="-4"/>
                <w:sz w:val="20"/>
                <w:szCs w:val="20"/>
              </w:rPr>
              <w:t xml:space="preserve"> </w:t>
            </w:r>
            <w:r w:rsidRPr="003A6CF3">
              <w:rPr>
                <w:rFonts w:ascii="Arial" w:hAnsi="Arial" w:cs="Arial"/>
                <w:sz w:val="20"/>
                <w:szCs w:val="20"/>
              </w:rPr>
              <w:t>its</w:t>
            </w:r>
            <w:r w:rsidRPr="003A6CF3">
              <w:rPr>
                <w:rFonts w:ascii="Arial" w:hAnsi="Arial" w:cs="Arial"/>
                <w:spacing w:val="-6"/>
                <w:sz w:val="20"/>
                <w:szCs w:val="20"/>
              </w:rPr>
              <w:t xml:space="preserve"> </w:t>
            </w:r>
            <w:r w:rsidRPr="003A6CF3">
              <w:rPr>
                <w:rFonts w:ascii="Arial" w:hAnsi="Arial" w:cs="Arial"/>
                <w:sz w:val="20"/>
                <w:szCs w:val="20"/>
              </w:rPr>
              <w:t>general</w:t>
            </w:r>
            <w:r w:rsidRPr="003A6CF3">
              <w:rPr>
                <w:rFonts w:ascii="Arial" w:hAnsi="Arial" w:cs="Arial"/>
                <w:spacing w:val="-4"/>
                <w:sz w:val="20"/>
                <w:szCs w:val="20"/>
              </w:rPr>
              <w:t xml:space="preserve"> </w:t>
            </w:r>
            <w:r w:rsidRPr="003A6CF3">
              <w:rPr>
                <w:rFonts w:ascii="Arial" w:hAnsi="Arial" w:cs="Arial"/>
                <w:sz w:val="20"/>
                <w:szCs w:val="20"/>
              </w:rPr>
              <w:t>arguments,</w:t>
            </w:r>
            <w:r w:rsidRPr="003A6CF3">
              <w:rPr>
                <w:rFonts w:ascii="Arial" w:hAnsi="Arial" w:cs="Arial"/>
                <w:spacing w:val="-5"/>
                <w:sz w:val="20"/>
                <w:szCs w:val="20"/>
              </w:rPr>
              <w:t xml:space="preserve"> </w:t>
            </w:r>
            <w:r w:rsidRPr="003A6CF3">
              <w:rPr>
                <w:rFonts w:ascii="Arial" w:hAnsi="Arial" w:cs="Arial"/>
                <w:sz w:val="20"/>
                <w:szCs w:val="20"/>
              </w:rPr>
              <w:t>but</w:t>
            </w:r>
            <w:r w:rsidRPr="003A6CF3">
              <w:rPr>
                <w:rFonts w:ascii="Arial" w:hAnsi="Arial" w:cs="Arial"/>
                <w:spacing w:val="-6"/>
                <w:sz w:val="20"/>
                <w:szCs w:val="20"/>
              </w:rPr>
              <w:t xml:space="preserve"> </w:t>
            </w:r>
            <w:r w:rsidRPr="003A6CF3">
              <w:rPr>
                <w:rFonts w:ascii="Arial" w:hAnsi="Arial" w:cs="Arial"/>
                <w:sz w:val="20"/>
                <w:szCs w:val="20"/>
              </w:rPr>
              <w:t>several</w:t>
            </w:r>
            <w:r w:rsidRPr="003A6CF3">
              <w:rPr>
                <w:rFonts w:ascii="Arial" w:hAnsi="Arial" w:cs="Arial"/>
                <w:spacing w:val="-5"/>
                <w:sz w:val="20"/>
                <w:szCs w:val="20"/>
              </w:rPr>
              <w:t xml:space="preserve"> </w:t>
            </w:r>
            <w:r w:rsidRPr="003A6CF3">
              <w:rPr>
                <w:rFonts w:ascii="Arial" w:hAnsi="Arial" w:cs="Arial"/>
                <w:sz w:val="20"/>
                <w:szCs w:val="20"/>
              </w:rPr>
              <w:t>issues</w:t>
            </w:r>
            <w:r w:rsidRPr="003A6CF3">
              <w:rPr>
                <w:rFonts w:ascii="Arial" w:hAnsi="Arial" w:cs="Arial"/>
                <w:spacing w:val="-6"/>
                <w:sz w:val="20"/>
                <w:szCs w:val="20"/>
              </w:rPr>
              <w:t xml:space="preserve"> </w:t>
            </w:r>
            <w:r w:rsidRPr="003A6CF3">
              <w:rPr>
                <w:rFonts w:ascii="Arial" w:hAnsi="Arial" w:cs="Arial"/>
                <w:sz w:val="20"/>
                <w:szCs w:val="20"/>
              </w:rPr>
              <w:t>limit</w:t>
            </w:r>
            <w:r w:rsidRPr="003A6CF3">
              <w:rPr>
                <w:rFonts w:ascii="Arial" w:hAnsi="Arial" w:cs="Arial"/>
                <w:spacing w:val="-6"/>
                <w:sz w:val="20"/>
                <w:szCs w:val="20"/>
              </w:rPr>
              <w:t xml:space="preserve"> </w:t>
            </w:r>
            <w:r w:rsidRPr="003A6CF3">
              <w:rPr>
                <w:rFonts w:ascii="Arial" w:hAnsi="Arial" w:cs="Arial"/>
                <w:sz w:val="20"/>
                <w:szCs w:val="20"/>
              </w:rPr>
              <w:t>its</w:t>
            </w:r>
            <w:r w:rsidRPr="003A6CF3">
              <w:rPr>
                <w:rFonts w:ascii="Arial" w:hAnsi="Arial" w:cs="Arial"/>
                <w:spacing w:val="-4"/>
                <w:sz w:val="20"/>
                <w:szCs w:val="20"/>
              </w:rPr>
              <w:t xml:space="preserve"> </w:t>
            </w:r>
            <w:r w:rsidRPr="003A6CF3">
              <w:rPr>
                <w:rFonts w:ascii="Arial" w:hAnsi="Arial" w:cs="Arial"/>
                <w:spacing w:val="-2"/>
                <w:sz w:val="20"/>
                <w:szCs w:val="20"/>
              </w:rPr>
              <w:t>rigor:</w:t>
            </w:r>
          </w:p>
          <w:p w14:paraId="05D295C1" w14:textId="77777777" w:rsidR="00902A63" w:rsidRPr="003A6CF3" w:rsidRDefault="00000000">
            <w:pPr>
              <w:pStyle w:val="TableParagraph"/>
              <w:numPr>
                <w:ilvl w:val="0"/>
                <w:numId w:val="3"/>
              </w:numPr>
              <w:tabs>
                <w:tab w:val="left" w:pos="541"/>
              </w:tabs>
              <w:ind w:left="541" w:hanging="117"/>
              <w:rPr>
                <w:rFonts w:ascii="Arial" w:hAnsi="Arial" w:cs="Arial"/>
                <w:sz w:val="20"/>
                <w:szCs w:val="20"/>
              </w:rPr>
            </w:pPr>
            <w:r w:rsidRPr="003A6CF3">
              <w:rPr>
                <w:rFonts w:ascii="Arial" w:hAnsi="Arial" w:cs="Arial"/>
                <w:sz w:val="20"/>
                <w:szCs w:val="20"/>
              </w:rPr>
              <w:t>The</w:t>
            </w:r>
            <w:r w:rsidRPr="003A6CF3">
              <w:rPr>
                <w:rFonts w:ascii="Arial" w:hAnsi="Arial" w:cs="Arial"/>
                <w:spacing w:val="-6"/>
                <w:sz w:val="20"/>
                <w:szCs w:val="20"/>
              </w:rPr>
              <w:t xml:space="preserve"> </w:t>
            </w:r>
            <w:r w:rsidRPr="003A6CF3">
              <w:rPr>
                <w:rFonts w:ascii="Arial" w:hAnsi="Arial" w:cs="Arial"/>
                <w:sz w:val="20"/>
                <w:szCs w:val="20"/>
              </w:rPr>
              <w:t>discussion</w:t>
            </w:r>
            <w:r w:rsidRPr="003A6CF3">
              <w:rPr>
                <w:rFonts w:ascii="Arial" w:hAnsi="Arial" w:cs="Arial"/>
                <w:spacing w:val="-6"/>
                <w:sz w:val="20"/>
                <w:szCs w:val="20"/>
              </w:rPr>
              <w:t xml:space="preserve"> </w:t>
            </w:r>
            <w:r w:rsidRPr="003A6CF3">
              <w:rPr>
                <w:rFonts w:ascii="Arial" w:hAnsi="Arial" w:cs="Arial"/>
                <w:sz w:val="20"/>
                <w:szCs w:val="20"/>
              </w:rPr>
              <w:t>is</w:t>
            </w:r>
            <w:r w:rsidRPr="003A6CF3">
              <w:rPr>
                <w:rFonts w:ascii="Arial" w:hAnsi="Arial" w:cs="Arial"/>
                <w:spacing w:val="-6"/>
                <w:sz w:val="20"/>
                <w:szCs w:val="20"/>
              </w:rPr>
              <w:t xml:space="preserve"> </w:t>
            </w:r>
            <w:r w:rsidRPr="003A6CF3">
              <w:rPr>
                <w:rFonts w:ascii="Arial" w:hAnsi="Arial" w:cs="Arial"/>
                <w:sz w:val="20"/>
                <w:szCs w:val="20"/>
              </w:rPr>
              <w:t>narrative-driven</w:t>
            </w:r>
            <w:r w:rsidRPr="003A6CF3">
              <w:rPr>
                <w:rFonts w:ascii="Arial" w:hAnsi="Arial" w:cs="Arial"/>
                <w:spacing w:val="-6"/>
                <w:sz w:val="20"/>
                <w:szCs w:val="20"/>
              </w:rPr>
              <w:t xml:space="preserve"> </w:t>
            </w:r>
            <w:r w:rsidRPr="003A6CF3">
              <w:rPr>
                <w:rFonts w:ascii="Arial" w:hAnsi="Arial" w:cs="Arial"/>
                <w:sz w:val="20"/>
                <w:szCs w:val="20"/>
              </w:rPr>
              <w:t>and</w:t>
            </w:r>
            <w:r w:rsidRPr="003A6CF3">
              <w:rPr>
                <w:rFonts w:ascii="Arial" w:hAnsi="Arial" w:cs="Arial"/>
                <w:spacing w:val="-5"/>
                <w:sz w:val="20"/>
                <w:szCs w:val="20"/>
              </w:rPr>
              <w:t xml:space="preserve"> </w:t>
            </w:r>
            <w:r w:rsidRPr="003A6CF3">
              <w:rPr>
                <w:rFonts w:ascii="Arial" w:hAnsi="Arial" w:cs="Arial"/>
                <w:sz w:val="20"/>
                <w:szCs w:val="20"/>
              </w:rPr>
              <w:t>lacks</w:t>
            </w:r>
            <w:r w:rsidRPr="003A6CF3">
              <w:rPr>
                <w:rFonts w:ascii="Arial" w:hAnsi="Arial" w:cs="Arial"/>
                <w:spacing w:val="-7"/>
                <w:sz w:val="20"/>
                <w:szCs w:val="20"/>
              </w:rPr>
              <w:t xml:space="preserve"> </w:t>
            </w:r>
            <w:r w:rsidRPr="003A6CF3">
              <w:rPr>
                <w:rFonts w:ascii="Arial" w:hAnsi="Arial" w:cs="Arial"/>
                <w:sz w:val="20"/>
                <w:szCs w:val="20"/>
              </w:rPr>
              <w:t>systematic</w:t>
            </w:r>
            <w:r w:rsidRPr="003A6CF3">
              <w:rPr>
                <w:rFonts w:ascii="Arial" w:hAnsi="Arial" w:cs="Arial"/>
                <w:spacing w:val="-6"/>
                <w:sz w:val="20"/>
                <w:szCs w:val="20"/>
              </w:rPr>
              <w:t xml:space="preserve"> </w:t>
            </w:r>
            <w:r w:rsidRPr="003A6CF3">
              <w:rPr>
                <w:rFonts w:ascii="Arial" w:hAnsi="Arial" w:cs="Arial"/>
                <w:spacing w:val="-2"/>
                <w:sz w:val="20"/>
                <w:szCs w:val="20"/>
              </w:rPr>
              <w:t>methodology.</w:t>
            </w:r>
          </w:p>
          <w:p w14:paraId="7AC7C2E9" w14:textId="77777777" w:rsidR="00902A63" w:rsidRPr="003A6CF3" w:rsidRDefault="00000000">
            <w:pPr>
              <w:pStyle w:val="TableParagraph"/>
              <w:numPr>
                <w:ilvl w:val="0"/>
                <w:numId w:val="3"/>
              </w:numPr>
              <w:tabs>
                <w:tab w:val="left" w:pos="541"/>
              </w:tabs>
              <w:spacing w:before="1"/>
              <w:ind w:left="541" w:hanging="117"/>
              <w:rPr>
                <w:rFonts w:ascii="Arial" w:hAnsi="Arial" w:cs="Arial"/>
                <w:sz w:val="20"/>
                <w:szCs w:val="20"/>
              </w:rPr>
            </w:pPr>
            <w:r w:rsidRPr="003A6CF3">
              <w:rPr>
                <w:rFonts w:ascii="Arial" w:hAnsi="Arial" w:cs="Arial"/>
                <w:sz w:val="20"/>
                <w:szCs w:val="20"/>
              </w:rPr>
              <w:t>Citations</w:t>
            </w:r>
            <w:r w:rsidRPr="003A6CF3">
              <w:rPr>
                <w:rFonts w:ascii="Arial" w:hAnsi="Arial" w:cs="Arial"/>
                <w:spacing w:val="-6"/>
                <w:sz w:val="20"/>
                <w:szCs w:val="20"/>
              </w:rPr>
              <w:t xml:space="preserve"> </w:t>
            </w:r>
            <w:r w:rsidRPr="003A6CF3">
              <w:rPr>
                <w:rFonts w:ascii="Arial" w:hAnsi="Arial" w:cs="Arial"/>
                <w:sz w:val="20"/>
                <w:szCs w:val="20"/>
              </w:rPr>
              <w:t>are</w:t>
            </w:r>
            <w:r w:rsidRPr="003A6CF3">
              <w:rPr>
                <w:rFonts w:ascii="Arial" w:hAnsi="Arial" w:cs="Arial"/>
                <w:spacing w:val="-4"/>
                <w:sz w:val="20"/>
                <w:szCs w:val="20"/>
              </w:rPr>
              <w:t xml:space="preserve"> </w:t>
            </w:r>
            <w:r w:rsidRPr="003A6CF3">
              <w:rPr>
                <w:rFonts w:ascii="Arial" w:hAnsi="Arial" w:cs="Arial"/>
                <w:sz w:val="20"/>
                <w:szCs w:val="20"/>
              </w:rPr>
              <w:t>appropriate</w:t>
            </w:r>
            <w:r w:rsidRPr="003A6CF3">
              <w:rPr>
                <w:rFonts w:ascii="Arial" w:hAnsi="Arial" w:cs="Arial"/>
                <w:spacing w:val="-4"/>
                <w:sz w:val="20"/>
                <w:szCs w:val="20"/>
              </w:rPr>
              <w:t xml:space="preserve"> </w:t>
            </w:r>
            <w:r w:rsidRPr="003A6CF3">
              <w:rPr>
                <w:rFonts w:ascii="Arial" w:hAnsi="Arial" w:cs="Arial"/>
                <w:sz w:val="20"/>
                <w:szCs w:val="20"/>
              </w:rPr>
              <w:t>but</w:t>
            </w:r>
            <w:r w:rsidRPr="003A6CF3">
              <w:rPr>
                <w:rFonts w:ascii="Arial" w:hAnsi="Arial" w:cs="Arial"/>
                <w:spacing w:val="-7"/>
                <w:sz w:val="20"/>
                <w:szCs w:val="20"/>
              </w:rPr>
              <w:t xml:space="preserve"> </w:t>
            </w:r>
            <w:r w:rsidRPr="003A6CF3">
              <w:rPr>
                <w:rFonts w:ascii="Arial" w:hAnsi="Arial" w:cs="Arial"/>
                <w:sz w:val="20"/>
                <w:szCs w:val="20"/>
              </w:rPr>
              <w:t>often</w:t>
            </w:r>
            <w:r w:rsidRPr="003A6CF3">
              <w:rPr>
                <w:rFonts w:ascii="Arial" w:hAnsi="Arial" w:cs="Arial"/>
                <w:spacing w:val="-3"/>
                <w:sz w:val="20"/>
                <w:szCs w:val="20"/>
              </w:rPr>
              <w:t xml:space="preserve"> </w:t>
            </w:r>
            <w:r w:rsidRPr="003A6CF3">
              <w:rPr>
                <w:rFonts w:ascii="Arial" w:hAnsi="Arial" w:cs="Arial"/>
                <w:sz w:val="20"/>
                <w:szCs w:val="20"/>
              </w:rPr>
              <w:t>used</w:t>
            </w:r>
            <w:r w:rsidRPr="003A6CF3">
              <w:rPr>
                <w:rFonts w:ascii="Arial" w:hAnsi="Arial" w:cs="Arial"/>
                <w:spacing w:val="-3"/>
                <w:sz w:val="20"/>
                <w:szCs w:val="20"/>
              </w:rPr>
              <w:t xml:space="preserve"> </w:t>
            </w:r>
            <w:r w:rsidRPr="003A6CF3">
              <w:rPr>
                <w:rFonts w:ascii="Arial" w:hAnsi="Arial" w:cs="Arial"/>
                <w:sz w:val="20"/>
                <w:szCs w:val="20"/>
              </w:rPr>
              <w:t>as</w:t>
            </w:r>
            <w:r w:rsidRPr="003A6CF3">
              <w:rPr>
                <w:rFonts w:ascii="Arial" w:hAnsi="Arial" w:cs="Arial"/>
                <w:spacing w:val="-5"/>
                <w:sz w:val="20"/>
                <w:szCs w:val="20"/>
              </w:rPr>
              <w:t xml:space="preserve"> </w:t>
            </w:r>
            <w:r w:rsidRPr="003A6CF3">
              <w:rPr>
                <w:rFonts w:ascii="Arial" w:hAnsi="Arial" w:cs="Arial"/>
                <w:sz w:val="20"/>
                <w:szCs w:val="20"/>
              </w:rPr>
              <w:t>supporting</w:t>
            </w:r>
            <w:r w:rsidRPr="003A6CF3">
              <w:rPr>
                <w:rFonts w:ascii="Arial" w:hAnsi="Arial" w:cs="Arial"/>
                <w:spacing w:val="-3"/>
                <w:sz w:val="20"/>
                <w:szCs w:val="20"/>
              </w:rPr>
              <w:t xml:space="preserve"> </w:t>
            </w:r>
            <w:r w:rsidRPr="003A6CF3">
              <w:rPr>
                <w:rFonts w:ascii="Arial" w:hAnsi="Arial" w:cs="Arial"/>
                <w:sz w:val="20"/>
                <w:szCs w:val="20"/>
              </w:rPr>
              <w:t>mentions,</w:t>
            </w:r>
            <w:r w:rsidRPr="003A6CF3">
              <w:rPr>
                <w:rFonts w:ascii="Arial" w:hAnsi="Arial" w:cs="Arial"/>
                <w:spacing w:val="-4"/>
                <w:sz w:val="20"/>
                <w:szCs w:val="20"/>
              </w:rPr>
              <w:t xml:space="preserve"> </w:t>
            </w:r>
            <w:r w:rsidRPr="003A6CF3">
              <w:rPr>
                <w:rFonts w:ascii="Arial" w:hAnsi="Arial" w:cs="Arial"/>
                <w:sz w:val="20"/>
                <w:szCs w:val="20"/>
              </w:rPr>
              <w:t>not</w:t>
            </w:r>
            <w:r w:rsidRPr="003A6CF3">
              <w:rPr>
                <w:rFonts w:ascii="Arial" w:hAnsi="Arial" w:cs="Arial"/>
                <w:spacing w:val="-5"/>
                <w:sz w:val="20"/>
                <w:szCs w:val="20"/>
              </w:rPr>
              <w:t xml:space="preserve"> </w:t>
            </w:r>
            <w:r w:rsidRPr="003A6CF3">
              <w:rPr>
                <w:rFonts w:ascii="Arial" w:hAnsi="Arial" w:cs="Arial"/>
                <w:sz w:val="20"/>
                <w:szCs w:val="20"/>
              </w:rPr>
              <w:t>as</w:t>
            </w:r>
            <w:r w:rsidRPr="003A6CF3">
              <w:rPr>
                <w:rFonts w:ascii="Arial" w:hAnsi="Arial" w:cs="Arial"/>
                <w:spacing w:val="-5"/>
                <w:sz w:val="20"/>
                <w:szCs w:val="20"/>
              </w:rPr>
              <w:t xml:space="preserve"> </w:t>
            </w:r>
            <w:r w:rsidRPr="003A6CF3">
              <w:rPr>
                <w:rFonts w:ascii="Arial" w:hAnsi="Arial" w:cs="Arial"/>
                <w:sz w:val="20"/>
                <w:szCs w:val="20"/>
              </w:rPr>
              <w:t>part</w:t>
            </w:r>
            <w:r w:rsidRPr="003A6CF3">
              <w:rPr>
                <w:rFonts w:ascii="Arial" w:hAnsi="Arial" w:cs="Arial"/>
                <w:spacing w:val="-5"/>
                <w:sz w:val="20"/>
                <w:szCs w:val="20"/>
              </w:rPr>
              <w:t xml:space="preserve"> </w:t>
            </w:r>
            <w:r w:rsidRPr="003A6CF3">
              <w:rPr>
                <w:rFonts w:ascii="Arial" w:hAnsi="Arial" w:cs="Arial"/>
                <w:sz w:val="20"/>
                <w:szCs w:val="20"/>
              </w:rPr>
              <w:t>of</w:t>
            </w:r>
            <w:r w:rsidRPr="003A6CF3">
              <w:rPr>
                <w:rFonts w:ascii="Arial" w:hAnsi="Arial" w:cs="Arial"/>
                <w:spacing w:val="-4"/>
                <w:sz w:val="20"/>
                <w:szCs w:val="20"/>
              </w:rPr>
              <w:t xml:space="preserve"> </w:t>
            </w:r>
            <w:r w:rsidRPr="003A6CF3">
              <w:rPr>
                <w:rFonts w:ascii="Arial" w:hAnsi="Arial" w:cs="Arial"/>
                <w:sz w:val="20"/>
                <w:szCs w:val="20"/>
              </w:rPr>
              <w:t>a</w:t>
            </w:r>
            <w:r w:rsidRPr="003A6CF3">
              <w:rPr>
                <w:rFonts w:ascii="Arial" w:hAnsi="Arial" w:cs="Arial"/>
                <w:spacing w:val="-6"/>
                <w:sz w:val="20"/>
                <w:szCs w:val="20"/>
              </w:rPr>
              <w:t xml:space="preserve"> </w:t>
            </w:r>
            <w:r w:rsidRPr="003A6CF3">
              <w:rPr>
                <w:rFonts w:ascii="Arial" w:hAnsi="Arial" w:cs="Arial"/>
                <w:sz w:val="20"/>
                <w:szCs w:val="20"/>
              </w:rPr>
              <w:t>deeper</w:t>
            </w:r>
            <w:r w:rsidRPr="003A6CF3">
              <w:rPr>
                <w:rFonts w:ascii="Arial" w:hAnsi="Arial" w:cs="Arial"/>
                <w:spacing w:val="-5"/>
                <w:sz w:val="20"/>
                <w:szCs w:val="20"/>
              </w:rPr>
              <w:t xml:space="preserve"> </w:t>
            </w:r>
            <w:r w:rsidRPr="003A6CF3">
              <w:rPr>
                <w:rFonts w:ascii="Arial" w:hAnsi="Arial" w:cs="Arial"/>
                <w:sz w:val="20"/>
                <w:szCs w:val="20"/>
              </w:rPr>
              <w:t>critical</w:t>
            </w:r>
            <w:r w:rsidRPr="003A6CF3">
              <w:rPr>
                <w:rFonts w:ascii="Arial" w:hAnsi="Arial" w:cs="Arial"/>
                <w:spacing w:val="-4"/>
                <w:sz w:val="20"/>
                <w:szCs w:val="20"/>
              </w:rPr>
              <w:t xml:space="preserve"> </w:t>
            </w:r>
            <w:r w:rsidRPr="003A6CF3">
              <w:rPr>
                <w:rFonts w:ascii="Arial" w:hAnsi="Arial" w:cs="Arial"/>
                <w:spacing w:val="-2"/>
                <w:sz w:val="20"/>
                <w:szCs w:val="20"/>
              </w:rPr>
              <w:t>synthesis.</w:t>
            </w:r>
          </w:p>
          <w:p w14:paraId="5C8D4E84" w14:textId="77777777" w:rsidR="00902A63" w:rsidRPr="003A6CF3" w:rsidRDefault="00902A63">
            <w:pPr>
              <w:pStyle w:val="TableParagraph"/>
              <w:tabs>
                <w:tab w:val="left" w:pos="541"/>
              </w:tabs>
              <w:ind w:left="424"/>
              <w:rPr>
                <w:rFonts w:ascii="Arial" w:hAnsi="Arial" w:cs="Arial"/>
                <w:sz w:val="20"/>
                <w:szCs w:val="20"/>
              </w:rPr>
            </w:pPr>
          </w:p>
          <w:p w14:paraId="340A111E" w14:textId="77777777" w:rsidR="00902A63" w:rsidRPr="003A6CF3" w:rsidRDefault="00000000">
            <w:pPr>
              <w:pStyle w:val="TableParagraph"/>
              <w:spacing w:line="228" w:lineRule="exact"/>
              <w:rPr>
                <w:rFonts w:ascii="Arial" w:hAnsi="Arial" w:cs="Arial"/>
                <w:sz w:val="20"/>
                <w:szCs w:val="20"/>
              </w:rPr>
            </w:pPr>
            <w:r w:rsidRPr="003A6CF3">
              <w:rPr>
                <w:rFonts w:ascii="Arial" w:hAnsi="Arial" w:cs="Arial"/>
                <w:sz w:val="20"/>
                <w:szCs w:val="20"/>
              </w:rPr>
              <w:t>To improve, the authors should explicitly define the research design (conceptual review, framework-building, or policy synthesis).</w:t>
            </w:r>
          </w:p>
        </w:tc>
        <w:tc>
          <w:tcPr>
            <w:tcW w:w="6444" w:type="dxa"/>
            <w:gridSpan w:val="2"/>
          </w:tcPr>
          <w:p w14:paraId="013F8CB6" w14:textId="77777777" w:rsidR="00902A63" w:rsidRPr="003A6CF3" w:rsidRDefault="00902A63">
            <w:pPr>
              <w:pStyle w:val="TableParagraph"/>
              <w:ind w:left="0"/>
              <w:rPr>
                <w:rFonts w:ascii="Arial" w:hAnsi="Arial" w:cs="Arial"/>
                <w:sz w:val="20"/>
                <w:szCs w:val="20"/>
              </w:rPr>
            </w:pPr>
          </w:p>
        </w:tc>
      </w:tr>
      <w:tr w:rsidR="00902A63" w:rsidRPr="003A6CF3" w14:paraId="6E2C73DB" w14:textId="77777777">
        <w:trPr>
          <w:trHeight w:val="3102"/>
        </w:trPr>
        <w:tc>
          <w:tcPr>
            <w:tcW w:w="5353" w:type="dxa"/>
            <w:gridSpan w:val="3"/>
          </w:tcPr>
          <w:p w14:paraId="3F088F1A" w14:textId="77777777" w:rsidR="00902A63" w:rsidRPr="003A6CF3" w:rsidRDefault="00000000">
            <w:pPr>
              <w:pStyle w:val="TableParagraph"/>
              <w:ind w:left="467" w:right="200"/>
              <w:rPr>
                <w:rFonts w:ascii="Arial" w:hAnsi="Arial" w:cs="Arial"/>
                <w:b/>
                <w:sz w:val="20"/>
                <w:szCs w:val="20"/>
              </w:rPr>
            </w:pPr>
            <w:r w:rsidRPr="003A6CF3">
              <w:rPr>
                <w:rFonts w:ascii="Arial" w:hAnsi="Arial" w:cs="Arial"/>
                <w:b/>
                <w:sz w:val="20"/>
                <w:szCs w:val="20"/>
              </w:rPr>
              <w:t>Are</w:t>
            </w:r>
            <w:r w:rsidRPr="003A6CF3">
              <w:rPr>
                <w:rFonts w:ascii="Arial" w:hAnsi="Arial" w:cs="Arial"/>
                <w:b/>
                <w:spacing w:val="-5"/>
                <w:sz w:val="20"/>
                <w:szCs w:val="20"/>
              </w:rPr>
              <w:t xml:space="preserve"> </w:t>
            </w:r>
            <w:r w:rsidRPr="003A6CF3">
              <w:rPr>
                <w:rFonts w:ascii="Arial" w:hAnsi="Arial" w:cs="Arial"/>
                <w:b/>
                <w:sz w:val="20"/>
                <w:szCs w:val="20"/>
              </w:rPr>
              <w:t>the</w:t>
            </w:r>
            <w:r w:rsidRPr="003A6CF3">
              <w:rPr>
                <w:rFonts w:ascii="Arial" w:hAnsi="Arial" w:cs="Arial"/>
                <w:b/>
                <w:spacing w:val="-5"/>
                <w:sz w:val="20"/>
                <w:szCs w:val="20"/>
              </w:rPr>
              <w:t xml:space="preserve"> </w:t>
            </w:r>
            <w:r w:rsidRPr="003A6CF3">
              <w:rPr>
                <w:rFonts w:ascii="Arial" w:hAnsi="Arial" w:cs="Arial"/>
                <w:b/>
                <w:sz w:val="20"/>
                <w:szCs w:val="20"/>
              </w:rPr>
              <w:t>references</w:t>
            </w:r>
            <w:r w:rsidRPr="003A6CF3">
              <w:rPr>
                <w:rFonts w:ascii="Arial" w:hAnsi="Arial" w:cs="Arial"/>
                <w:b/>
                <w:spacing w:val="-6"/>
                <w:sz w:val="20"/>
                <w:szCs w:val="20"/>
              </w:rPr>
              <w:t xml:space="preserve"> </w:t>
            </w:r>
            <w:r w:rsidRPr="003A6CF3">
              <w:rPr>
                <w:rFonts w:ascii="Arial" w:hAnsi="Arial" w:cs="Arial"/>
                <w:b/>
                <w:sz w:val="20"/>
                <w:szCs w:val="20"/>
              </w:rPr>
              <w:t>sufficient</w:t>
            </w:r>
            <w:r w:rsidRPr="003A6CF3">
              <w:rPr>
                <w:rFonts w:ascii="Arial" w:hAnsi="Arial" w:cs="Arial"/>
                <w:b/>
                <w:spacing w:val="-3"/>
                <w:sz w:val="20"/>
                <w:szCs w:val="20"/>
              </w:rPr>
              <w:t xml:space="preserve"> </w:t>
            </w:r>
            <w:r w:rsidRPr="003A6CF3">
              <w:rPr>
                <w:rFonts w:ascii="Arial" w:hAnsi="Arial" w:cs="Arial"/>
                <w:b/>
                <w:sz w:val="20"/>
                <w:szCs w:val="20"/>
              </w:rPr>
              <w:t>and</w:t>
            </w:r>
            <w:r w:rsidRPr="003A6CF3">
              <w:rPr>
                <w:rFonts w:ascii="Arial" w:hAnsi="Arial" w:cs="Arial"/>
                <w:b/>
                <w:spacing w:val="-6"/>
                <w:sz w:val="20"/>
                <w:szCs w:val="20"/>
              </w:rPr>
              <w:t xml:space="preserve"> </w:t>
            </w:r>
            <w:r w:rsidRPr="003A6CF3">
              <w:rPr>
                <w:rFonts w:ascii="Arial" w:hAnsi="Arial" w:cs="Arial"/>
                <w:b/>
                <w:sz w:val="20"/>
                <w:szCs w:val="20"/>
              </w:rPr>
              <w:t>recent?</w:t>
            </w:r>
            <w:r w:rsidRPr="003A6CF3">
              <w:rPr>
                <w:rFonts w:ascii="Arial" w:hAnsi="Arial" w:cs="Arial"/>
                <w:b/>
                <w:spacing w:val="-5"/>
                <w:sz w:val="20"/>
                <w:szCs w:val="20"/>
              </w:rPr>
              <w:t xml:space="preserve"> </w:t>
            </w:r>
            <w:r w:rsidRPr="003A6CF3">
              <w:rPr>
                <w:rFonts w:ascii="Arial" w:hAnsi="Arial" w:cs="Arial"/>
                <w:b/>
                <w:sz w:val="20"/>
                <w:szCs w:val="20"/>
              </w:rPr>
              <w:t>If</w:t>
            </w:r>
            <w:r w:rsidRPr="003A6CF3">
              <w:rPr>
                <w:rFonts w:ascii="Arial" w:hAnsi="Arial" w:cs="Arial"/>
                <w:b/>
                <w:spacing w:val="-5"/>
                <w:sz w:val="20"/>
                <w:szCs w:val="20"/>
              </w:rPr>
              <w:t xml:space="preserve"> </w:t>
            </w:r>
            <w:r w:rsidRPr="003A6CF3">
              <w:rPr>
                <w:rFonts w:ascii="Arial" w:hAnsi="Arial" w:cs="Arial"/>
                <w:b/>
                <w:sz w:val="20"/>
                <w:szCs w:val="20"/>
              </w:rPr>
              <w:t>you</w:t>
            </w:r>
            <w:r w:rsidRPr="003A6CF3">
              <w:rPr>
                <w:rFonts w:ascii="Arial" w:hAnsi="Arial" w:cs="Arial"/>
                <w:b/>
                <w:spacing w:val="-6"/>
                <w:sz w:val="20"/>
                <w:szCs w:val="20"/>
              </w:rPr>
              <w:t xml:space="preserve"> </w:t>
            </w:r>
            <w:r w:rsidRPr="003A6CF3">
              <w:rPr>
                <w:rFonts w:ascii="Arial" w:hAnsi="Arial" w:cs="Arial"/>
                <w:b/>
                <w:sz w:val="20"/>
                <w:szCs w:val="20"/>
              </w:rPr>
              <w:t>have suggestions of additional references, please mention them in the review form.</w:t>
            </w:r>
          </w:p>
        </w:tc>
        <w:tc>
          <w:tcPr>
            <w:tcW w:w="9356" w:type="dxa"/>
          </w:tcPr>
          <w:p w14:paraId="4666AEB0" w14:textId="77777777" w:rsidR="00902A63" w:rsidRPr="003A6CF3" w:rsidRDefault="00000000">
            <w:pPr>
              <w:pStyle w:val="TableParagraph"/>
              <w:rPr>
                <w:rFonts w:ascii="Arial" w:hAnsi="Arial" w:cs="Arial"/>
                <w:sz w:val="20"/>
                <w:szCs w:val="20"/>
              </w:rPr>
            </w:pPr>
            <w:r w:rsidRPr="003A6CF3">
              <w:rPr>
                <w:rFonts w:ascii="Arial" w:hAnsi="Arial" w:cs="Arial"/>
                <w:sz w:val="20"/>
                <w:szCs w:val="20"/>
              </w:rPr>
              <w:t>The reference list is relatively broad and includes some recent literature (2022–2024). Positive points: multiple</w:t>
            </w:r>
            <w:r w:rsidRPr="003A6CF3">
              <w:rPr>
                <w:rFonts w:ascii="Arial" w:hAnsi="Arial" w:cs="Arial"/>
                <w:spacing w:val="40"/>
                <w:sz w:val="20"/>
                <w:szCs w:val="20"/>
              </w:rPr>
              <w:t xml:space="preserve"> </w:t>
            </w:r>
            <w:r w:rsidRPr="003A6CF3">
              <w:rPr>
                <w:rFonts w:ascii="Arial" w:hAnsi="Arial" w:cs="Arial"/>
                <w:sz w:val="20"/>
                <w:szCs w:val="20"/>
              </w:rPr>
              <w:t>interdisciplinary sources are used. Weaknesses:</w:t>
            </w:r>
          </w:p>
          <w:p w14:paraId="6C487266" w14:textId="77777777" w:rsidR="00902A63" w:rsidRPr="003A6CF3" w:rsidRDefault="00000000">
            <w:pPr>
              <w:pStyle w:val="TableParagraph"/>
              <w:numPr>
                <w:ilvl w:val="0"/>
                <w:numId w:val="2"/>
              </w:numPr>
              <w:tabs>
                <w:tab w:val="left" w:pos="541"/>
              </w:tabs>
              <w:spacing w:before="1"/>
              <w:ind w:left="541" w:hanging="117"/>
              <w:rPr>
                <w:rFonts w:ascii="Arial" w:hAnsi="Arial" w:cs="Arial"/>
                <w:sz w:val="20"/>
                <w:szCs w:val="20"/>
              </w:rPr>
            </w:pPr>
            <w:r w:rsidRPr="003A6CF3">
              <w:rPr>
                <w:rFonts w:ascii="Arial" w:hAnsi="Arial" w:cs="Arial"/>
                <w:sz w:val="20"/>
                <w:szCs w:val="20"/>
              </w:rPr>
              <w:t>Formatting</w:t>
            </w:r>
            <w:r w:rsidRPr="003A6CF3">
              <w:rPr>
                <w:rFonts w:ascii="Arial" w:hAnsi="Arial" w:cs="Arial"/>
                <w:spacing w:val="-4"/>
                <w:sz w:val="20"/>
                <w:szCs w:val="20"/>
              </w:rPr>
              <w:t xml:space="preserve"> </w:t>
            </w:r>
            <w:r w:rsidRPr="003A6CF3">
              <w:rPr>
                <w:rFonts w:ascii="Arial" w:hAnsi="Arial" w:cs="Arial"/>
                <w:sz w:val="20"/>
                <w:szCs w:val="20"/>
              </w:rPr>
              <w:t>is</w:t>
            </w:r>
            <w:r w:rsidRPr="003A6CF3">
              <w:rPr>
                <w:rFonts w:ascii="Arial" w:hAnsi="Arial" w:cs="Arial"/>
                <w:spacing w:val="-6"/>
                <w:sz w:val="20"/>
                <w:szCs w:val="20"/>
              </w:rPr>
              <w:t xml:space="preserve"> </w:t>
            </w:r>
            <w:r w:rsidRPr="003A6CF3">
              <w:rPr>
                <w:rFonts w:ascii="Arial" w:hAnsi="Arial" w:cs="Arial"/>
                <w:sz w:val="20"/>
                <w:szCs w:val="20"/>
              </w:rPr>
              <w:t>inconsistent</w:t>
            </w:r>
            <w:r w:rsidRPr="003A6CF3">
              <w:rPr>
                <w:rFonts w:ascii="Arial" w:hAnsi="Arial" w:cs="Arial"/>
                <w:spacing w:val="-5"/>
                <w:sz w:val="20"/>
                <w:szCs w:val="20"/>
              </w:rPr>
              <w:t xml:space="preserve"> </w:t>
            </w:r>
            <w:r w:rsidRPr="003A6CF3">
              <w:rPr>
                <w:rFonts w:ascii="Arial" w:hAnsi="Arial" w:cs="Arial"/>
                <w:sz w:val="20"/>
                <w:szCs w:val="20"/>
              </w:rPr>
              <w:t>and</w:t>
            </w:r>
            <w:r w:rsidRPr="003A6CF3">
              <w:rPr>
                <w:rFonts w:ascii="Arial" w:hAnsi="Arial" w:cs="Arial"/>
                <w:spacing w:val="-4"/>
                <w:sz w:val="20"/>
                <w:szCs w:val="20"/>
              </w:rPr>
              <w:t xml:space="preserve"> </w:t>
            </w:r>
            <w:r w:rsidRPr="003A6CF3">
              <w:rPr>
                <w:rFonts w:ascii="Arial" w:hAnsi="Arial" w:cs="Arial"/>
                <w:sz w:val="20"/>
                <w:szCs w:val="20"/>
              </w:rPr>
              <w:t>not</w:t>
            </w:r>
            <w:r w:rsidRPr="003A6CF3">
              <w:rPr>
                <w:rFonts w:ascii="Arial" w:hAnsi="Arial" w:cs="Arial"/>
                <w:spacing w:val="-6"/>
                <w:sz w:val="20"/>
                <w:szCs w:val="20"/>
              </w:rPr>
              <w:t xml:space="preserve"> </w:t>
            </w:r>
            <w:r w:rsidRPr="003A6CF3">
              <w:rPr>
                <w:rFonts w:ascii="Arial" w:hAnsi="Arial" w:cs="Arial"/>
                <w:sz w:val="20"/>
                <w:szCs w:val="20"/>
              </w:rPr>
              <w:t>in</w:t>
            </w:r>
            <w:r w:rsidRPr="003A6CF3">
              <w:rPr>
                <w:rFonts w:ascii="Arial" w:hAnsi="Arial" w:cs="Arial"/>
                <w:spacing w:val="-5"/>
                <w:sz w:val="20"/>
                <w:szCs w:val="20"/>
              </w:rPr>
              <w:t xml:space="preserve"> </w:t>
            </w:r>
            <w:r w:rsidRPr="003A6CF3">
              <w:rPr>
                <w:rFonts w:ascii="Arial" w:hAnsi="Arial" w:cs="Arial"/>
                <w:sz w:val="20"/>
                <w:szCs w:val="20"/>
              </w:rPr>
              <w:t>line</w:t>
            </w:r>
            <w:r w:rsidRPr="003A6CF3">
              <w:rPr>
                <w:rFonts w:ascii="Arial" w:hAnsi="Arial" w:cs="Arial"/>
                <w:spacing w:val="-5"/>
                <w:sz w:val="20"/>
                <w:szCs w:val="20"/>
              </w:rPr>
              <w:t xml:space="preserve"> </w:t>
            </w:r>
            <w:r w:rsidRPr="003A6CF3">
              <w:rPr>
                <w:rFonts w:ascii="Arial" w:hAnsi="Arial" w:cs="Arial"/>
                <w:sz w:val="20"/>
                <w:szCs w:val="20"/>
              </w:rPr>
              <w:t>with</w:t>
            </w:r>
            <w:r w:rsidRPr="003A6CF3">
              <w:rPr>
                <w:rFonts w:ascii="Arial" w:hAnsi="Arial" w:cs="Arial"/>
                <w:spacing w:val="-4"/>
                <w:sz w:val="20"/>
                <w:szCs w:val="20"/>
              </w:rPr>
              <w:t xml:space="preserve"> </w:t>
            </w:r>
            <w:r w:rsidRPr="003A6CF3">
              <w:rPr>
                <w:rFonts w:ascii="Arial" w:hAnsi="Arial" w:cs="Arial"/>
                <w:sz w:val="20"/>
                <w:szCs w:val="20"/>
              </w:rPr>
              <w:t>typical</w:t>
            </w:r>
            <w:r w:rsidRPr="003A6CF3">
              <w:rPr>
                <w:rFonts w:ascii="Arial" w:hAnsi="Arial" w:cs="Arial"/>
                <w:spacing w:val="-4"/>
                <w:sz w:val="20"/>
                <w:szCs w:val="20"/>
              </w:rPr>
              <w:t xml:space="preserve"> </w:t>
            </w:r>
            <w:r w:rsidRPr="003A6CF3">
              <w:rPr>
                <w:rFonts w:ascii="Arial" w:hAnsi="Arial" w:cs="Arial"/>
                <w:sz w:val="20"/>
                <w:szCs w:val="20"/>
              </w:rPr>
              <w:t>journal</w:t>
            </w:r>
            <w:r w:rsidRPr="003A6CF3">
              <w:rPr>
                <w:rFonts w:ascii="Arial" w:hAnsi="Arial" w:cs="Arial"/>
                <w:spacing w:val="-5"/>
                <w:sz w:val="20"/>
                <w:szCs w:val="20"/>
              </w:rPr>
              <w:t xml:space="preserve"> </w:t>
            </w:r>
            <w:r w:rsidRPr="003A6CF3">
              <w:rPr>
                <w:rFonts w:ascii="Arial" w:hAnsi="Arial" w:cs="Arial"/>
                <w:spacing w:val="-2"/>
                <w:sz w:val="20"/>
                <w:szCs w:val="20"/>
              </w:rPr>
              <w:t>requirements.</w:t>
            </w:r>
          </w:p>
          <w:p w14:paraId="32599271" w14:textId="77777777" w:rsidR="00902A63" w:rsidRPr="003A6CF3" w:rsidRDefault="00000000">
            <w:pPr>
              <w:pStyle w:val="TableParagraph"/>
              <w:numPr>
                <w:ilvl w:val="0"/>
                <w:numId w:val="2"/>
              </w:numPr>
              <w:tabs>
                <w:tab w:val="left" w:pos="541"/>
              </w:tabs>
              <w:ind w:left="541" w:hanging="117"/>
              <w:rPr>
                <w:rFonts w:ascii="Arial" w:hAnsi="Arial" w:cs="Arial"/>
                <w:sz w:val="20"/>
                <w:szCs w:val="20"/>
              </w:rPr>
            </w:pPr>
            <w:r w:rsidRPr="003A6CF3">
              <w:rPr>
                <w:rFonts w:ascii="Arial" w:hAnsi="Arial" w:cs="Arial"/>
                <w:sz w:val="20"/>
                <w:szCs w:val="20"/>
              </w:rPr>
              <w:t>Some</w:t>
            </w:r>
            <w:r w:rsidRPr="003A6CF3">
              <w:rPr>
                <w:rFonts w:ascii="Arial" w:hAnsi="Arial" w:cs="Arial"/>
                <w:spacing w:val="-7"/>
                <w:sz w:val="20"/>
                <w:szCs w:val="20"/>
              </w:rPr>
              <w:t xml:space="preserve"> </w:t>
            </w:r>
            <w:r w:rsidRPr="003A6CF3">
              <w:rPr>
                <w:rFonts w:ascii="Arial" w:hAnsi="Arial" w:cs="Arial"/>
                <w:sz w:val="20"/>
                <w:szCs w:val="20"/>
              </w:rPr>
              <w:t>references</w:t>
            </w:r>
            <w:r w:rsidRPr="003A6CF3">
              <w:rPr>
                <w:rFonts w:ascii="Arial" w:hAnsi="Arial" w:cs="Arial"/>
                <w:spacing w:val="-8"/>
                <w:sz w:val="20"/>
                <w:szCs w:val="20"/>
              </w:rPr>
              <w:t xml:space="preserve"> </w:t>
            </w:r>
            <w:r w:rsidRPr="003A6CF3">
              <w:rPr>
                <w:rFonts w:ascii="Arial" w:hAnsi="Arial" w:cs="Arial"/>
                <w:sz w:val="20"/>
                <w:szCs w:val="20"/>
              </w:rPr>
              <w:t>are</w:t>
            </w:r>
            <w:r w:rsidRPr="003A6CF3">
              <w:rPr>
                <w:rFonts w:ascii="Arial" w:hAnsi="Arial" w:cs="Arial"/>
                <w:spacing w:val="-7"/>
                <w:sz w:val="20"/>
                <w:szCs w:val="20"/>
              </w:rPr>
              <w:t xml:space="preserve"> </w:t>
            </w:r>
            <w:r w:rsidRPr="003A6CF3">
              <w:rPr>
                <w:rFonts w:ascii="Arial" w:hAnsi="Arial" w:cs="Arial"/>
                <w:sz w:val="20"/>
                <w:szCs w:val="20"/>
              </w:rPr>
              <w:t>incomplete</w:t>
            </w:r>
            <w:r w:rsidRPr="003A6CF3">
              <w:rPr>
                <w:rFonts w:ascii="Arial" w:hAnsi="Arial" w:cs="Arial"/>
                <w:spacing w:val="-7"/>
                <w:sz w:val="20"/>
                <w:szCs w:val="20"/>
              </w:rPr>
              <w:t xml:space="preserve"> </w:t>
            </w:r>
            <w:r w:rsidRPr="003A6CF3">
              <w:rPr>
                <w:rFonts w:ascii="Arial" w:hAnsi="Arial" w:cs="Arial"/>
                <w:sz w:val="20"/>
                <w:szCs w:val="20"/>
              </w:rPr>
              <w:t>(e.g.,</w:t>
            </w:r>
            <w:r w:rsidRPr="003A6CF3">
              <w:rPr>
                <w:rFonts w:ascii="Arial" w:hAnsi="Arial" w:cs="Arial"/>
                <w:spacing w:val="-7"/>
                <w:sz w:val="20"/>
                <w:szCs w:val="20"/>
              </w:rPr>
              <w:t xml:space="preserve"> </w:t>
            </w:r>
            <w:r w:rsidRPr="003A6CF3">
              <w:rPr>
                <w:rFonts w:ascii="Arial" w:hAnsi="Arial" w:cs="Arial"/>
                <w:sz w:val="20"/>
                <w:szCs w:val="20"/>
              </w:rPr>
              <w:t>missing</w:t>
            </w:r>
            <w:r w:rsidRPr="003A6CF3">
              <w:rPr>
                <w:rFonts w:ascii="Arial" w:hAnsi="Arial" w:cs="Arial"/>
                <w:spacing w:val="-6"/>
                <w:sz w:val="20"/>
                <w:szCs w:val="20"/>
              </w:rPr>
              <w:t xml:space="preserve"> </w:t>
            </w:r>
            <w:r w:rsidRPr="003A6CF3">
              <w:rPr>
                <w:rFonts w:ascii="Arial" w:hAnsi="Arial" w:cs="Arial"/>
                <w:sz w:val="20"/>
                <w:szCs w:val="20"/>
              </w:rPr>
              <w:t>journal</w:t>
            </w:r>
            <w:r w:rsidRPr="003A6CF3">
              <w:rPr>
                <w:rFonts w:ascii="Arial" w:hAnsi="Arial" w:cs="Arial"/>
                <w:spacing w:val="-7"/>
                <w:sz w:val="20"/>
                <w:szCs w:val="20"/>
              </w:rPr>
              <w:t xml:space="preserve"> </w:t>
            </w:r>
            <w:r w:rsidRPr="003A6CF3">
              <w:rPr>
                <w:rFonts w:ascii="Arial" w:hAnsi="Arial" w:cs="Arial"/>
                <w:sz w:val="20"/>
                <w:szCs w:val="20"/>
              </w:rPr>
              <w:t>issue/page</w:t>
            </w:r>
            <w:r w:rsidRPr="003A6CF3">
              <w:rPr>
                <w:rFonts w:ascii="Arial" w:hAnsi="Arial" w:cs="Arial"/>
                <w:spacing w:val="-7"/>
                <w:sz w:val="20"/>
                <w:szCs w:val="20"/>
              </w:rPr>
              <w:t xml:space="preserve"> </w:t>
            </w:r>
            <w:r w:rsidRPr="003A6CF3">
              <w:rPr>
                <w:rFonts w:ascii="Arial" w:hAnsi="Arial" w:cs="Arial"/>
                <w:spacing w:val="-2"/>
                <w:sz w:val="20"/>
                <w:szCs w:val="20"/>
              </w:rPr>
              <w:t>numbers).</w:t>
            </w:r>
          </w:p>
          <w:p w14:paraId="3153B55F" w14:textId="77777777" w:rsidR="00902A63" w:rsidRPr="003A6CF3" w:rsidRDefault="00000000">
            <w:pPr>
              <w:pStyle w:val="TableParagraph"/>
              <w:numPr>
                <w:ilvl w:val="0"/>
                <w:numId w:val="2"/>
              </w:numPr>
              <w:tabs>
                <w:tab w:val="left" w:pos="541"/>
              </w:tabs>
              <w:spacing w:before="1"/>
              <w:ind w:right="297" w:firstLine="0"/>
              <w:rPr>
                <w:rFonts w:ascii="Arial" w:hAnsi="Arial" w:cs="Arial"/>
                <w:sz w:val="20"/>
                <w:szCs w:val="20"/>
              </w:rPr>
            </w:pPr>
            <w:r w:rsidRPr="003A6CF3">
              <w:rPr>
                <w:rFonts w:ascii="Arial" w:hAnsi="Arial" w:cs="Arial"/>
                <w:sz w:val="20"/>
                <w:szCs w:val="20"/>
              </w:rPr>
              <w:t>Several</w:t>
            </w:r>
            <w:r w:rsidRPr="003A6CF3">
              <w:rPr>
                <w:rFonts w:ascii="Arial" w:hAnsi="Arial" w:cs="Arial"/>
                <w:spacing w:val="-4"/>
                <w:sz w:val="20"/>
                <w:szCs w:val="20"/>
              </w:rPr>
              <w:t xml:space="preserve"> </w:t>
            </w:r>
            <w:r w:rsidRPr="003A6CF3">
              <w:rPr>
                <w:rFonts w:ascii="Arial" w:hAnsi="Arial" w:cs="Arial"/>
                <w:sz w:val="20"/>
                <w:szCs w:val="20"/>
              </w:rPr>
              <w:t>key</w:t>
            </w:r>
            <w:r w:rsidRPr="003A6CF3">
              <w:rPr>
                <w:rFonts w:ascii="Arial" w:hAnsi="Arial" w:cs="Arial"/>
                <w:spacing w:val="-5"/>
                <w:sz w:val="20"/>
                <w:szCs w:val="20"/>
              </w:rPr>
              <w:t xml:space="preserve"> </w:t>
            </w:r>
            <w:r w:rsidRPr="003A6CF3">
              <w:rPr>
                <w:rFonts w:ascii="Arial" w:hAnsi="Arial" w:cs="Arial"/>
                <w:sz w:val="20"/>
                <w:szCs w:val="20"/>
              </w:rPr>
              <w:t>works</w:t>
            </w:r>
            <w:r w:rsidRPr="003A6CF3">
              <w:rPr>
                <w:rFonts w:ascii="Arial" w:hAnsi="Arial" w:cs="Arial"/>
                <w:spacing w:val="-5"/>
                <w:sz w:val="20"/>
                <w:szCs w:val="20"/>
              </w:rPr>
              <w:t xml:space="preserve"> </w:t>
            </w:r>
            <w:r w:rsidRPr="003A6CF3">
              <w:rPr>
                <w:rFonts w:ascii="Arial" w:hAnsi="Arial" w:cs="Arial"/>
                <w:sz w:val="20"/>
                <w:szCs w:val="20"/>
              </w:rPr>
              <w:t>in</w:t>
            </w:r>
            <w:r w:rsidRPr="003A6CF3">
              <w:rPr>
                <w:rFonts w:ascii="Arial" w:hAnsi="Arial" w:cs="Arial"/>
                <w:spacing w:val="-3"/>
                <w:sz w:val="20"/>
                <w:szCs w:val="20"/>
              </w:rPr>
              <w:t xml:space="preserve"> </w:t>
            </w:r>
            <w:r w:rsidRPr="003A6CF3">
              <w:rPr>
                <w:rFonts w:ascii="Arial" w:hAnsi="Arial" w:cs="Arial"/>
                <w:sz w:val="20"/>
                <w:szCs w:val="20"/>
              </w:rPr>
              <w:t>energy</w:t>
            </w:r>
            <w:r w:rsidRPr="003A6CF3">
              <w:rPr>
                <w:rFonts w:ascii="Arial" w:hAnsi="Arial" w:cs="Arial"/>
                <w:spacing w:val="-5"/>
                <w:sz w:val="20"/>
                <w:szCs w:val="20"/>
              </w:rPr>
              <w:t xml:space="preserve"> </w:t>
            </w:r>
            <w:r w:rsidRPr="003A6CF3">
              <w:rPr>
                <w:rFonts w:ascii="Arial" w:hAnsi="Arial" w:cs="Arial"/>
                <w:sz w:val="20"/>
                <w:szCs w:val="20"/>
              </w:rPr>
              <w:t>transitions,</w:t>
            </w:r>
            <w:r w:rsidRPr="003A6CF3">
              <w:rPr>
                <w:rFonts w:ascii="Arial" w:hAnsi="Arial" w:cs="Arial"/>
                <w:spacing w:val="-4"/>
                <w:sz w:val="20"/>
                <w:szCs w:val="20"/>
              </w:rPr>
              <w:t xml:space="preserve"> </w:t>
            </w:r>
            <w:r w:rsidRPr="003A6CF3">
              <w:rPr>
                <w:rFonts w:ascii="Arial" w:hAnsi="Arial" w:cs="Arial"/>
                <w:sz w:val="20"/>
                <w:szCs w:val="20"/>
              </w:rPr>
              <w:t>nanotechnology</w:t>
            </w:r>
            <w:r w:rsidRPr="003A6CF3">
              <w:rPr>
                <w:rFonts w:ascii="Arial" w:hAnsi="Arial" w:cs="Arial"/>
                <w:spacing w:val="-3"/>
                <w:sz w:val="20"/>
                <w:szCs w:val="20"/>
              </w:rPr>
              <w:t xml:space="preserve"> </w:t>
            </w:r>
            <w:r w:rsidRPr="003A6CF3">
              <w:rPr>
                <w:rFonts w:ascii="Arial" w:hAnsi="Arial" w:cs="Arial"/>
                <w:sz w:val="20"/>
                <w:szCs w:val="20"/>
              </w:rPr>
              <w:t>policy,</w:t>
            </w:r>
            <w:r w:rsidRPr="003A6CF3">
              <w:rPr>
                <w:rFonts w:ascii="Arial" w:hAnsi="Arial" w:cs="Arial"/>
                <w:spacing w:val="-4"/>
                <w:sz w:val="20"/>
                <w:szCs w:val="20"/>
              </w:rPr>
              <w:t xml:space="preserve"> </w:t>
            </w:r>
            <w:r w:rsidRPr="003A6CF3">
              <w:rPr>
                <w:rFonts w:ascii="Arial" w:hAnsi="Arial" w:cs="Arial"/>
                <w:sz w:val="20"/>
                <w:szCs w:val="20"/>
              </w:rPr>
              <w:t>and</w:t>
            </w:r>
            <w:r w:rsidRPr="003A6CF3">
              <w:rPr>
                <w:rFonts w:ascii="Arial" w:hAnsi="Arial" w:cs="Arial"/>
                <w:spacing w:val="-5"/>
                <w:sz w:val="20"/>
                <w:szCs w:val="20"/>
              </w:rPr>
              <w:t xml:space="preserve"> </w:t>
            </w:r>
            <w:r w:rsidRPr="003A6CF3">
              <w:rPr>
                <w:rFonts w:ascii="Arial" w:hAnsi="Arial" w:cs="Arial"/>
                <w:sz w:val="20"/>
                <w:szCs w:val="20"/>
              </w:rPr>
              <w:t>sustainability</w:t>
            </w:r>
            <w:r w:rsidRPr="003A6CF3">
              <w:rPr>
                <w:rFonts w:ascii="Arial" w:hAnsi="Arial" w:cs="Arial"/>
                <w:spacing w:val="-3"/>
                <w:sz w:val="20"/>
                <w:szCs w:val="20"/>
              </w:rPr>
              <w:t xml:space="preserve"> </w:t>
            </w:r>
            <w:r w:rsidRPr="003A6CF3">
              <w:rPr>
                <w:rFonts w:ascii="Arial" w:hAnsi="Arial" w:cs="Arial"/>
                <w:sz w:val="20"/>
                <w:szCs w:val="20"/>
              </w:rPr>
              <w:t>economics</w:t>
            </w:r>
            <w:r w:rsidRPr="003A6CF3">
              <w:rPr>
                <w:rFonts w:ascii="Arial" w:hAnsi="Arial" w:cs="Arial"/>
                <w:spacing w:val="-5"/>
                <w:sz w:val="20"/>
                <w:szCs w:val="20"/>
              </w:rPr>
              <w:t xml:space="preserve"> </w:t>
            </w:r>
            <w:r w:rsidRPr="003A6CF3">
              <w:rPr>
                <w:rFonts w:ascii="Arial" w:hAnsi="Arial" w:cs="Arial"/>
                <w:sz w:val="20"/>
                <w:szCs w:val="20"/>
              </w:rPr>
              <w:t>are</w:t>
            </w:r>
            <w:r w:rsidRPr="003A6CF3">
              <w:rPr>
                <w:rFonts w:ascii="Arial" w:hAnsi="Arial" w:cs="Arial"/>
                <w:spacing w:val="-4"/>
                <w:sz w:val="20"/>
                <w:szCs w:val="20"/>
              </w:rPr>
              <w:t xml:space="preserve"> </w:t>
            </w:r>
            <w:r w:rsidRPr="003A6CF3">
              <w:rPr>
                <w:rFonts w:ascii="Arial" w:hAnsi="Arial" w:cs="Arial"/>
                <w:sz w:val="20"/>
                <w:szCs w:val="20"/>
              </w:rPr>
              <w:t>missing. For example:</w:t>
            </w:r>
          </w:p>
          <w:p w14:paraId="7361B974" w14:textId="77777777" w:rsidR="00902A63" w:rsidRPr="003A6CF3" w:rsidRDefault="00000000">
            <w:pPr>
              <w:pStyle w:val="TableParagraph"/>
              <w:spacing w:before="184"/>
              <w:ind w:left="707"/>
              <w:jc w:val="both"/>
              <w:rPr>
                <w:rFonts w:ascii="Arial" w:hAnsi="Arial" w:cs="Arial"/>
                <w:sz w:val="20"/>
                <w:szCs w:val="20"/>
              </w:rPr>
            </w:pPr>
            <w:r w:rsidRPr="003A6CF3">
              <w:rPr>
                <w:rFonts w:ascii="Arial" w:hAnsi="Arial" w:cs="Arial"/>
                <w:sz w:val="20"/>
                <w:szCs w:val="20"/>
                <w:lang w:val="nl-BE"/>
              </w:rPr>
              <w:t>Adarakatti,</w:t>
            </w:r>
            <w:r w:rsidRPr="003A6CF3">
              <w:rPr>
                <w:rFonts w:ascii="Arial" w:hAnsi="Arial" w:cs="Arial"/>
                <w:spacing w:val="-7"/>
                <w:sz w:val="20"/>
                <w:szCs w:val="20"/>
                <w:lang w:val="nl-BE"/>
              </w:rPr>
              <w:t xml:space="preserve"> </w:t>
            </w:r>
            <w:r w:rsidRPr="003A6CF3">
              <w:rPr>
                <w:rFonts w:ascii="Arial" w:hAnsi="Arial" w:cs="Arial"/>
                <w:sz w:val="20"/>
                <w:szCs w:val="20"/>
                <w:lang w:val="nl-BE"/>
              </w:rPr>
              <w:t>P.</w:t>
            </w:r>
            <w:r w:rsidRPr="003A6CF3">
              <w:rPr>
                <w:rFonts w:ascii="Arial" w:hAnsi="Arial" w:cs="Arial"/>
                <w:spacing w:val="-6"/>
                <w:sz w:val="20"/>
                <w:szCs w:val="20"/>
                <w:lang w:val="nl-BE"/>
              </w:rPr>
              <w:t xml:space="preserve"> </w:t>
            </w:r>
            <w:r w:rsidRPr="003A6CF3">
              <w:rPr>
                <w:rFonts w:ascii="Arial" w:hAnsi="Arial" w:cs="Arial"/>
                <w:sz w:val="20"/>
                <w:szCs w:val="20"/>
                <w:lang w:val="nl-BE"/>
              </w:rPr>
              <w:t>S.,</w:t>
            </w:r>
            <w:r w:rsidRPr="003A6CF3">
              <w:rPr>
                <w:rFonts w:ascii="Arial" w:hAnsi="Arial" w:cs="Arial"/>
                <w:spacing w:val="-6"/>
                <w:sz w:val="20"/>
                <w:szCs w:val="20"/>
                <w:lang w:val="nl-BE"/>
              </w:rPr>
              <w:t xml:space="preserve"> </w:t>
            </w:r>
            <w:r w:rsidRPr="003A6CF3">
              <w:rPr>
                <w:rFonts w:ascii="Arial" w:hAnsi="Arial" w:cs="Arial"/>
                <w:sz w:val="20"/>
                <w:szCs w:val="20"/>
                <w:lang w:val="nl-BE"/>
              </w:rPr>
              <w:t>&amp;</w:t>
            </w:r>
            <w:r w:rsidRPr="003A6CF3">
              <w:rPr>
                <w:rFonts w:ascii="Arial" w:hAnsi="Arial" w:cs="Arial"/>
                <w:spacing w:val="-7"/>
                <w:sz w:val="20"/>
                <w:szCs w:val="20"/>
                <w:lang w:val="nl-BE"/>
              </w:rPr>
              <w:t xml:space="preserve"> </w:t>
            </w:r>
            <w:r w:rsidRPr="003A6CF3">
              <w:rPr>
                <w:rFonts w:ascii="Arial" w:hAnsi="Arial" w:cs="Arial"/>
                <w:sz w:val="20"/>
                <w:szCs w:val="20"/>
                <w:lang w:val="nl-BE"/>
              </w:rPr>
              <w:t>Manukumar,</w:t>
            </w:r>
            <w:r w:rsidRPr="003A6CF3">
              <w:rPr>
                <w:rFonts w:ascii="Arial" w:hAnsi="Arial" w:cs="Arial"/>
                <w:spacing w:val="-6"/>
                <w:sz w:val="20"/>
                <w:szCs w:val="20"/>
                <w:lang w:val="nl-BE"/>
              </w:rPr>
              <w:t xml:space="preserve"> </w:t>
            </w:r>
            <w:r w:rsidRPr="003A6CF3">
              <w:rPr>
                <w:rFonts w:ascii="Arial" w:hAnsi="Arial" w:cs="Arial"/>
                <w:sz w:val="20"/>
                <w:szCs w:val="20"/>
                <w:lang w:val="nl-BE"/>
              </w:rPr>
              <w:t>K.</w:t>
            </w:r>
            <w:r w:rsidRPr="003A6CF3">
              <w:rPr>
                <w:rFonts w:ascii="Arial" w:hAnsi="Arial" w:cs="Arial"/>
                <w:spacing w:val="-5"/>
                <w:sz w:val="20"/>
                <w:szCs w:val="20"/>
                <w:lang w:val="nl-BE"/>
              </w:rPr>
              <w:t xml:space="preserve"> </w:t>
            </w:r>
            <w:r w:rsidRPr="003A6CF3">
              <w:rPr>
                <w:rFonts w:ascii="Arial" w:hAnsi="Arial" w:cs="Arial"/>
                <w:sz w:val="20"/>
                <w:szCs w:val="20"/>
                <w:lang w:val="nl-BE"/>
              </w:rPr>
              <w:t>N.</w:t>
            </w:r>
            <w:r w:rsidRPr="003A6CF3">
              <w:rPr>
                <w:rFonts w:ascii="Arial" w:hAnsi="Arial" w:cs="Arial"/>
                <w:spacing w:val="-6"/>
                <w:sz w:val="20"/>
                <w:szCs w:val="20"/>
                <w:lang w:val="nl-BE"/>
              </w:rPr>
              <w:t xml:space="preserve"> </w:t>
            </w:r>
            <w:r w:rsidRPr="003A6CF3">
              <w:rPr>
                <w:rFonts w:ascii="Arial" w:hAnsi="Arial" w:cs="Arial"/>
                <w:sz w:val="20"/>
                <w:szCs w:val="20"/>
                <w:lang w:val="nl-BE"/>
              </w:rPr>
              <w:t>(2023).</w:t>
            </w:r>
            <w:r w:rsidRPr="003A6CF3">
              <w:rPr>
                <w:rFonts w:ascii="Arial" w:hAnsi="Arial" w:cs="Arial"/>
                <w:spacing w:val="-4"/>
                <w:sz w:val="20"/>
                <w:szCs w:val="20"/>
                <w:lang w:val="nl-BE"/>
              </w:rPr>
              <w:t xml:space="preserve"> </w:t>
            </w:r>
            <w:r w:rsidRPr="003A6CF3">
              <w:rPr>
                <w:rFonts w:ascii="Arial" w:hAnsi="Arial" w:cs="Arial"/>
                <w:sz w:val="20"/>
                <w:szCs w:val="20"/>
              </w:rPr>
              <w:t>“A</w:t>
            </w:r>
            <w:r w:rsidRPr="003A6CF3">
              <w:rPr>
                <w:rFonts w:ascii="Arial" w:hAnsi="Arial" w:cs="Arial"/>
                <w:spacing w:val="-7"/>
                <w:sz w:val="20"/>
                <w:szCs w:val="20"/>
              </w:rPr>
              <w:t xml:space="preserve"> </w:t>
            </w:r>
            <w:r w:rsidRPr="003A6CF3">
              <w:rPr>
                <w:rFonts w:ascii="Arial" w:hAnsi="Arial" w:cs="Arial"/>
                <w:sz w:val="20"/>
                <w:szCs w:val="20"/>
              </w:rPr>
              <w:t>new</w:t>
            </w:r>
            <w:r w:rsidRPr="003A6CF3">
              <w:rPr>
                <w:rFonts w:ascii="Arial" w:hAnsi="Arial" w:cs="Arial"/>
                <w:spacing w:val="-8"/>
                <w:sz w:val="20"/>
                <w:szCs w:val="20"/>
              </w:rPr>
              <w:t xml:space="preserve"> </w:t>
            </w:r>
            <w:r w:rsidRPr="003A6CF3">
              <w:rPr>
                <w:rFonts w:ascii="Arial" w:hAnsi="Arial" w:cs="Arial"/>
                <w:sz w:val="20"/>
                <w:szCs w:val="20"/>
              </w:rPr>
              <w:t>class</w:t>
            </w:r>
            <w:r w:rsidRPr="003A6CF3">
              <w:rPr>
                <w:rFonts w:ascii="Arial" w:hAnsi="Arial" w:cs="Arial"/>
                <w:spacing w:val="-6"/>
                <w:sz w:val="20"/>
                <w:szCs w:val="20"/>
              </w:rPr>
              <w:t xml:space="preserve"> </w:t>
            </w:r>
            <w:r w:rsidRPr="003A6CF3">
              <w:rPr>
                <w:rFonts w:ascii="Arial" w:hAnsi="Arial" w:cs="Arial"/>
                <w:sz w:val="20"/>
                <w:szCs w:val="20"/>
              </w:rPr>
              <w:t>of</w:t>
            </w:r>
            <w:r w:rsidRPr="003A6CF3">
              <w:rPr>
                <w:rFonts w:ascii="Arial" w:hAnsi="Arial" w:cs="Arial"/>
                <w:spacing w:val="-5"/>
                <w:sz w:val="20"/>
                <w:szCs w:val="20"/>
              </w:rPr>
              <w:t xml:space="preserve"> </w:t>
            </w:r>
            <w:r w:rsidRPr="003A6CF3">
              <w:rPr>
                <w:rFonts w:ascii="Arial" w:hAnsi="Arial" w:cs="Arial"/>
                <w:sz w:val="20"/>
                <w:szCs w:val="20"/>
              </w:rPr>
              <w:t>pseudocapacitive</w:t>
            </w:r>
            <w:r w:rsidRPr="003A6CF3">
              <w:rPr>
                <w:rFonts w:ascii="Arial" w:hAnsi="Arial" w:cs="Arial"/>
                <w:spacing w:val="-5"/>
                <w:sz w:val="20"/>
                <w:szCs w:val="20"/>
              </w:rPr>
              <w:t xml:space="preserve"> </w:t>
            </w:r>
            <w:r w:rsidRPr="003A6CF3">
              <w:rPr>
                <w:rFonts w:ascii="Arial" w:hAnsi="Arial" w:cs="Arial"/>
                <w:sz w:val="20"/>
                <w:szCs w:val="20"/>
              </w:rPr>
              <w:t>electrode.”</w:t>
            </w:r>
            <w:r w:rsidRPr="003A6CF3">
              <w:rPr>
                <w:rFonts w:ascii="Arial" w:hAnsi="Arial" w:cs="Arial"/>
                <w:spacing w:val="-4"/>
                <w:sz w:val="20"/>
                <w:szCs w:val="20"/>
              </w:rPr>
              <w:t xml:space="preserve"> </w:t>
            </w:r>
            <w:r w:rsidRPr="003A6CF3">
              <w:rPr>
                <w:rFonts w:ascii="Arial" w:hAnsi="Arial" w:cs="Arial"/>
                <w:sz w:val="20"/>
                <w:szCs w:val="20"/>
              </w:rPr>
              <w:t>Electrochemistry,</w:t>
            </w:r>
            <w:r w:rsidRPr="003A6CF3">
              <w:rPr>
                <w:rFonts w:ascii="Arial" w:hAnsi="Arial" w:cs="Arial"/>
                <w:spacing w:val="-2"/>
                <w:sz w:val="20"/>
                <w:szCs w:val="20"/>
              </w:rPr>
              <w:t xml:space="preserve"> </w:t>
            </w:r>
            <w:r w:rsidRPr="003A6CF3">
              <w:rPr>
                <w:rFonts w:ascii="Arial" w:hAnsi="Arial" w:cs="Arial"/>
                <w:spacing w:val="-5"/>
                <w:sz w:val="20"/>
                <w:szCs w:val="20"/>
              </w:rPr>
              <w:t>17.</w:t>
            </w:r>
          </w:p>
          <w:p w14:paraId="07147CF9" w14:textId="77777777" w:rsidR="00902A63" w:rsidRPr="003A6CF3" w:rsidRDefault="00000000">
            <w:pPr>
              <w:pStyle w:val="TableParagraph"/>
              <w:spacing w:before="183"/>
              <w:ind w:left="707" w:right="95"/>
              <w:jc w:val="both"/>
              <w:rPr>
                <w:rFonts w:ascii="Arial" w:hAnsi="Arial" w:cs="Arial"/>
                <w:sz w:val="20"/>
                <w:szCs w:val="20"/>
              </w:rPr>
            </w:pPr>
            <w:r w:rsidRPr="003A6CF3">
              <w:rPr>
                <w:rFonts w:ascii="Arial" w:hAnsi="Arial" w:cs="Arial"/>
                <w:sz w:val="20"/>
                <w:szCs w:val="20"/>
              </w:rPr>
              <w:t xml:space="preserve">Aines, R. D., Floyd, W. C. III, Baker, S. E., Valdez, C. A., </w:t>
            </w:r>
            <w:proofErr w:type="spellStart"/>
            <w:r w:rsidRPr="003A6CF3">
              <w:rPr>
                <w:rFonts w:ascii="Arial" w:hAnsi="Arial" w:cs="Arial"/>
                <w:sz w:val="20"/>
                <w:szCs w:val="20"/>
              </w:rPr>
              <w:t>Stolaroff</w:t>
            </w:r>
            <w:proofErr w:type="spellEnd"/>
            <w:r w:rsidRPr="003A6CF3">
              <w:rPr>
                <w:rFonts w:ascii="Arial" w:hAnsi="Arial" w:cs="Arial"/>
                <w:sz w:val="20"/>
                <w:szCs w:val="20"/>
              </w:rPr>
              <w:t>, J. K., Bearinger, J. P., et al. (2013). “Evaluation of a carbonic</w:t>
            </w:r>
            <w:r w:rsidRPr="003A6CF3">
              <w:rPr>
                <w:rFonts w:ascii="Arial" w:hAnsi="Arial" w:cs="Arial"/>
                <w:spacing w:val="40"/>
                <w:sz w:val="20"/>
                <w:szCs w:val="20"/>
              </w:rPr>
              <w:t xml:space="preserve"> </w:t>
            </w:r>
            <w:r w:rsidRPr="003A6CF3">
              <w:rPr>
                <w:rFonts w:ascii="Arial" w:hAnsi="Arial" w:cs="Arial"/>
                <w:sz w:val="20"/>
                <w:szCs w:val="20"/>
              </w:rPr>
              <w:t>anhydrase</w:t>
            </w:r>
            <w:r w:rsidRPr="003A6CF3">
              <w:rPr>
                <w:rFonts w:ascii="Arial" w:hAnsi="Arial" w:cs="Arial"/>
                <w:spacing w:val="40"/>
                <w:sz w:val="20"/>
                <w:szCs w:val="20"/>
              </w:rPr>
              <w:t xml:space="preserve"> </w:t>
            </w:r>
            <w:r w:rsidRPr="003A6CF3">
              <w:rPr>
                <w:rFonts w:ascii="Arial" w:hAnsi="Arial" w:cs="Arial"/>
                <w:sz w:val="20"/>
                <w:szCs w:val="20"/>
              </w:rPr>
              <w:t>mimic</w:t>
            </w:r>
            <w:r w:rsidRPr="003A6CF3">
              <w:rPr>
                <w:rFonts w:ascii="Arial" w:hAnsi="Arial" w:cs="Arial"/>
                <w:spacing w:val="40"/>
                <w:sz w:val="20"/>
                <w:szCs w:val="20"/>
              </w:rPr>
              <w:t xml:space="preserve"> </w:t>
            </w:r>
            <w:r w:rsidRPr="003A6CF3">
              <w:rPr>
                <w:rFonts w:ascii="Arial" w:hAnsi="Arial" w:cs="Arial"/>
                <w:sz w:val="20"/>
                <w:szCs w:val="20"/>
              </w:rPr>
              <w:t>for</w:t>
            </w:r>
            <w:r w:rsidRPr="003A6CF3">
              <w:rPr>
                <w:rFonts w:ascii="Arial" w:hAnsi="Arial" w:cs="Arial"/>
                <w:spacing w:val="40"/>
                <w:sz w:val="20"/>
                <w:szCs w:val="20"/>
              </w:rPr>
              <w:t xml:space="preserve"> </w:t>
            </w:r>
            <w:r w:rsidRPr="003A6CF3">
              <w:rPr>
                <w:rFonts w:ascii="Arial" w:hAnsi="Arial" w:cs="Arial"/>
                <w:sz w:val="20"/>
                <w:szCs w:val="20"/>
              </w:rPr>
              <w:t>industrial</w:t>
            </w:r>
            <w:r w:rsidRPr="003A6CF3">
              <w:rPr>
                <w:rFonts w:ascii="Arial" w:hAnsi="Arial" w:cs="Arial"/>
                <w:spacing w:val="40"/>
                <w:sz w:val="20"/>
                <w:szCs w:val="20"/>
              </w:rPr>
              <w:t xml:space="preserve"> </w:t>
            </w:r>
            <w:r w:rsidRPr="003A6CF3">
              <w:rPr>
                <w:rFonts w:ascii="Arial" w:hAnsi="Arial" w:cs="Arial"/>
                <w:sz w:val="20"/>
                <w:szCs w:val="20"/>
              </w:rPr>
              <w:t>carbon</w:t>
            </w:r>
            <w:r w:rsidRPr="003A6CF3">
              <w:rPr>
                <w:rFonts w:ascii="Arial" w:hAnsi="Arial" w:cs="Arial"/>
                <w:spacing w:val="40"/>
                <w:sz w:val="20"/>
                <w:szCs w:val="20"/>
              </w:rPr>
              <w:t xml:space="preserve"> </w:t>
            </w:r>
            <w:r w:rsidRPr="003A6CF3">
              <w:rPr>
                <w:rFonts w:ascii="Arial" w:hAnsi="Arial" w:cs="Arial"/>
                <w:sz w:val="20"/>
                <w:szCs w:val="20"/>
              </w:rPr>
              <w:t>capture.” Environmental</w:t>
            </w:r>
            <w:r w:rsidRPr="003A6CF3">
              <w:rPr>
                <w:rFonts w:ascii="Arial" w:hAnsi="Arial" w:cs="Arial"/>
                <w:spacing w:val="40"/>
                <w:sz w:val="20"/>
                <w:szCs w:val="20"/>
              </w:rPr>
              <w:t xml:space="preserve"> </w:t>
            </w:r>
            <w:r w:rsidRPr="003A6CF3">
              <w:rPr>
                <w:rFonts w:ascii="Arial" w:hAnsi="Arial" w:cs="Arial"/>
                <w:sz w:val="20"/>
                <w:szCs w:val="20"/>
              </w:rPr>
              <w:t>Science</w:t>
            </w:r>
            <w:r w:rsidRPr="003A6CF3">
              <w:rPr>
                <w:rFonts w:ascii="Arial" w:hAnsi="Arial" w:cs="Arial"/>
                <w:spacing w:val="40"/>
                <w:sz w:val="20"/>
                <w:szCs w:val="20"/>
              </w:rPr>
              <w:t xml:space="preserve"> </w:t>
            </w:r>
            <w:r w:rsidRPr="003A6CF3">
              <w:rPr>
                <w:rFonts w:ascii="Arial" w:hAnsi="Arial" w:cs="Arial"/>
                <w:sz w:val="20"/>
                <w:szCs w:val="20"/>
              </w:rPr>
              <w:t>&amp;</w:t>
            </w:r>
            <w:r w:rsidRPr="003A6CF3">
              <w:rPr>
                <w:rFonts w:ascii="Arial" w:hAnsi="Arial" w:cs="Arial"/>
                <w:spacing w:val="40"/>
                <w:sz w:val="20"/>
                <w:szCs w:val="20"/>
              </w:rPr>
              <w:t xml:space="preserve"> </w:t>
            </w:r>
            <w:r w:rsidRPr="003A6CF3">
              <w:rPr>
                <w:rFonts w:ascii="Arial" w:hAnsi="Arial" w:cs="Arial"/>
                <w:sz w:val="20"/>
                <w:szCs w:val="20"/>
              </w:rPr>
              <w:t>Technology, 47(17),</w:t>
            </w:r>
            <w:r w:rsidRPr="003A6CF3">
              <w:rPr>
                <w:rFonts w:ascii="Arial" w:hAnsi="Arial" w:cs="Arial"/>
                <w:spacing w:val="40"/>
                <w:sz w:val="20"/>
                <w:szCs w:val="20"/>
              </w:rPr>
              <w:t xml:space="preserve"> </w:t>
            </w:r>
            <w:r w:rsidRPr="003A6CF3">
              <w:rPr>
                <w:rFonts w:ascii="Arial" w:hAnsi="Arial" w:cs="Arial"/>
                <w:sz w:val="20"/>
                <w:szCs w:val="20"/>
              </w:rPr>
              <w:t>10049– 10055. https://doi.org/10.1021/es4011096</w:t>
            </w:r>
          </w:p>
          <w:p w14:paraId="380B0A3D" w14:textId="77777777" w:rsidR="00902A63" w:rsidRPr="003A6CF3" w:rsidRDefault="00902A63">
            <w:pPr>
              <w:pStyle w:val="TableParagraph"/>
              <w:spacing w:before="45"/>
              <w:ind w:left="0"/>
              <w:rPr>
                <w:rFonts w:ascii="Arial" w:hAnsi="Arial" w:cs="Arial"/>
                <w:sz w:val="20"/>
                <w:szCs w:val="20"/>
              </w:rPr>
            </w:pPr>
          </w:p>
          <w:p w14:paraId="1A949F54" w14:textId="77777777" w:rsidR="00902A63" w:rsidRPr="003A6CF3" w:rsidRDefault="00000000">
            <w:pPr>
              <w:pStyle w:val="TableParagraph"/>
              <w:spacing w:before="1" w:line="210" w:lineRule="exact"/>
              <w:ind w:left="424"/>
              <w:rPr>
                <w:rFonts w:ascii="Arial" w:hAnsi="Arial" w:cs="Arial"/>
                <w:sz w:val="20"/>
                <w:szCs w:val="20"/>
              </w:rPr>
            </w:pPr>
            <w:r w:rsidRPr="003A6CF3">
              <w:rPr>
                <w:rFonts w:ascii="Arial" w:hAnsi="Arial" w:cs="Arial"/>
                <w:sz w:val="20"/>
                <w:szCs w:val="20"/>
              </w:rPr>
              <w:t>Suggested</w:t>
            </w:r>
            <w:r w:rsidRPr="003A6CF3">
              <w:rPr>
                <w:rFonts w:ascii="Arial" w:hAnsi="Arial" w:cs="Arial"/>
                <w:spacing w:val="-6"/>
                <w:sz w:val="20"/>
                <w:szCs w:val="20"/>
              </w:rPr>
              <w:t xml:space="preserve"> </w:t>
            </w:r>
            <w:r w:rsidRPr="003A6CF3">
              <w:rPr>
                <w:rFonts w:ascii="Arial" w:hAnsi="Arial" w:cs="Arial"/>
                <w:sz w:val="20"/>
                <w:szCs w:val="20"/>
              </w:rPr>
              <w:t>additions:</w:t>
            </w:r>
            <w:r w:rsidRPr="003A6CF3">
              <w:rPr>
                <w:rFonts w:ascii="Arial" w:hAnsi="Arial" w:cs="Arial"/>
                <w:spacing w:val="-5"/>
                <w:sz w:val="20"/>
                <w:szCs w:val="20"/>
              </w:rPr>
              <w:t xml:space="preserve"> </w:t>
            </w:r>
            <w:r w:rsidRPr="003A6CF3">
              <w:rPr>
                <w:rFonts w:ascii="Arial" w:hAnsi="Arial" w:cs="Arial"/>
                <w:sz w:val="20"/>
                <w:szCs w:val="20"/>
              </w:rPr>
              <w:t>reformat</w:t>
            </w:r>
            <w:r w:rsidRPr="003A6CF3">
              <w:rPr>
                <w:rFonts w:ascii="Arial" w:hAnsi="Arial" w:cs="Arial"/>
                <w:spacing w:val="-8"/>
                <w:sz w:val="20"/>
                <w:szCs w:val="20"/>
              </w:rPr>
              <w:t xml:space="preserve"> </w:t>
            </w:r>
            <w:r w:rsidRPr="003A6CF3">
              <w:rPr>
                <w:rFonts w:ascii="Arial" w:hAnsi="Arial" w:cs="Arial"/>
                <w:sz w:val="20"/>
                <w:szCs w:val="20"/>
              </w:rPr>
              <w:t>the</w:t>
            </w:r>
            <w:r w:rsidRPr="003A6CF3">
              <w:rPr>
                <w:rFonts w:ascii="Arial" w:hAnsi="Arial" w:cs="Arial"/>
                <w:spacing w:val="-5"/>
                <w:sz w:val="20"/>
                <w:szCs w:val="20"/>
              </w:rPr>
              <w:t xml:space="preserve"> </w:t>
            </w:r>
            <w:r w:rsidRPr="003A6CF3">
              <w:rPr>
                <w:rFonts w:ascii="Arial" w:hAnsi="Arial" w:cs="Arial"/>
                <w:sz w:val="20"/>
                <w:szCs w:val="20"/>
              </w:rPr>
              <w:t>references</w:t>
            </w:r>
            <w:r w:rsidRPr="003A6CF3">
              <w:rPr>
                <w:rFonts w:ascii="Arial" w:hAnsi="Arial" w:cs="Arial"/>
                <w:spacing w:val="-6"/>
                <w:sz w:val="20"/>
                <w:szCs w:val="20"/>
              </w:rPr>
              <w:t xml:space="preserve"> </w:t>
            </w:r>
            <w:r w:rsidRPr="003A6CF3">
              <w:rPr>
                <w:rFonts w:ascii="Arial" w:hAnsi="Arial" w:cs="Arial"/>
                <w:sz w:val="20"/>
                <w:szCs w:val="20"/>
              </w:rPr>
              <w:t>following</w:t>
            </w:r>
            <w:r w:rsidRPr="003A6CF3">
              <w:rPr>
                <w:rFonts w:ascii="Arial" w:hAnsi="Arial" w:cs="Arial"/>
                <w:spacing w:val="-6"/>
                <w:sz w:val="20"/>
                <w:szCs w:val="20"/>
              </w:rPr>
              <w:t xml:space="preserve"> </w:t>
            </w:r>
            <w:r w:rsidRPr="003A6CF3">
              <w:rPr>
                <w:rFonts w:ascii="Arial" w:hAnsi="Arial" w:cs="Arial"/>
                <w:sz w:val="20"/>
                <w:szCs w:val="20"/>
              </w:rPr>
              <w:t>journal’s</w:t>
            </w:r>
            <w:r w:rsidRPr="003A6CF3">
              <w:rPr>
                <w:rFonts w:ascii="Arial" w:hAnsi="Arial" w:cs="Arial"/>
                <w:spacing w:val="-7"/>
                <w:sz w:val="20"/>
                <w:szCs w:val="20"/>
              </w:rPr>
              <w:t xml:space="preserve"> </w:t>
            </w:r>
            <w:r w:rsidRPr="003A6CF3">
              <w:rPr>
                <w:rFonts w:ascii="Arial" w:hAnsi="Arial" w:cs="Arial"/>
                <w:spacing w:val="-2"/>
                <w:sz w:val="20"/>
                <w:szCs w:val="20"/>
              </w:rPr>
              <w:t>guide.</w:t>
            </w:r>
          </w:p>
        </w:tc>
        <w:tc>
          <w:tcPr>
            <w:tcW w:w="6444" w:type="dxa"/>
            <w:gridSpan w:val="2"/>
          </w:tcPr>
          <w:p w14:paraId="52B112D6" w14:textId="77777777" w:rsidR="00902A63" w:rsidRPr="003A6CF3" w:rsidRDefault="00902A63">
            <w:pPr>
              <w:pStyle w:val="TableParagraph"/>
              <w:ind w:left="0"/>
              <w:rPr>
                <w:rFonts w:ascii="Arial" w:hAnsi="Arial" w:cs="Arial"/>
                <w:sz w:val="20"/>
                <w:szCs w:val="20"/>
              </w:rPr>
            </w:pPr>
          </w:p>
        </w:tc>
      </w:tr>
      <w:tr w:rsidR="00902A63" w:rsidRPr="003A6CF3" w14:paraId="4540894D" w14:textId="77777777">
        <w:trPr>
          <w:trHeight w:val="861"/>
        </w:trPr>
        <w:tc>
          <w:tcPr>
            <w:tcW w:w="5353" w:type="dxa"/>
            <w:gridSpan w:val="3"/>
          </w:tcPr>
          <w:p w14:paraId="3A6589C7" w14:textId="77777777" w:rsidR="00902A63" w:rsidRPr="003A6CF3" w:rsidRDefault="00000000">
            <w:pPr>
              <w:pStyle w:val="TableParagraph"/>
              <w:ind w:left="467" w:right="200"/>
              <w:rPr>
                <w:rFonts w:ascii="Arial" w:hAnsi="Arial" w:cs="Arial"/>
                <w:b/>
                <w:sz w:val="20"/>
                <w:szCs w:val="20"/>
              </w:rPr>
            </w:pPr>
            <w:r w:rsidRPr="003A6CF3">
              <w:rPr>
                <w:rFonts w:ascii="Arial" w:hAnsi="Arial" w:cs="Arial"/>
                <w:b/>
                <w:sz w:val="20"/>
                <w:szCs w:val="20"/>
              </w:rPr>
              <w:lastRenderedPageBreak/>
              <w:t>Is</w:t>
            </w:r>
            <w:r w:rsidRPr="003A6CF3">
              <w:rPr>
                <w:rFonts w:ascii="Arial" w:hAnsi="Arial" w:cs="Arial"/>
                <w:b/>
                <w:spacing w:val="-7"/>
                <w:sz w:val="20"/>
                <w:szCs w:val="20"/>
              </w:rPr>
              <w:t xml:space="preserve"> </w:t>
            </w:r>
            <w:r w:rsidRPr="003A6CF3">
              <w:rPr>
                <w:rFonts w:ascii="Arial" w:hAnsi="Arial" w:cs="Arial"/>
                <w:b/>
                <w:sz w:val="20"/>
                <w:szCs w:val="20"/>
              </w:rPr>
              <w:t>the</w:t>
            </w:r>
            <w:r w:rsidRPr="003A6CF3">
              <w:rPr>
                <w:rFonts w:ascii="Arial" w:hAnsi="Arial" w:cs="Arial"/>
                <w:b/>
                <w:spacing w:val="-5"/>
                <w:sz w:val="20"/>
                <w:szCs w:val="20"/>
              </w:rPr>
              <w:t xml:space="preserve"> </w:t>
            </w:r>
            <w:r w:rsidRPr="003A6CF3">
              <w:rPr>
                <w:rFonts w:ascii="Arial" w:hAnsi="Arial" w:cs="Arial"/>
                <w:b/>
                <w:sz w:val="20"/>
                <w:szCs w:val="20"/>
              </w:rPr>
              <w:t>language/English</w:t>
            </w:r>
            <w:r w:rsidRPr="003A6CF3">
              <w:rPr>
                <w:rFonts w:ascii="Arial" w:hAnsi="Arial" w:cs="Arial"/>
                <w:b/>
                <w:spacing w:val="-7"/>
                <w:sz w:val="20"/>
                <w:szCs w:val="20"/>
              </w:rPr>
              <w:t xml:space="preserve"> </w:t>
            </w:r>
            <w:r w:rsidRPr="003A6CF3">
              <w:rPr>
                <w:rFonts w:ascii="Arial" w:hAnsi="Arial" w:cs="Arial"/>
                <w:b/>
                <w:sz w:val="20"/>
                <w:szCs w:val="20"/>
              </w:rPr>
              <w:t>quality</w:t>
            </w:r>
            <w:r w:rsidRPr="003A6CF3">
              <w:rPr>
                <w:rFonts w:ascii="Arial" w:hAnsi="Arial" w:cs="Arial"/>
                <w:b/>
                <w:spacing w:val="-5"/>
                <w:sz w:val="20"/>
                <w:szCs w:val="20"/>
              </w:rPr>
              <w:t xml:space="preserve"> </w:t>
            </w:r>
            <w:r w:rsidRPr="003A6CF3">
              <w:rPr>
                <w:rFonts w:ascii="Arial" w:hAnsi="Arial" w:cs="Arial"/>
                <w:b/>
                <w:sz w:val="20"/>
                <w:szCs w:val="20"/>
              </w:rPr>
              <w:t>of</w:t>
            </w:r>
            <w:r w:rsidRPr="003A6CF3">
              <w:rPr>
                <w:rFonts w:ascii="Arial" w:hAnsi="Arial" w:cs="Arial"/>
                <w:b/>
                <w:spacing w:val="-8"/>
                <w:sz w:val="20"/>
                <w:szCs w:val="20"/>
              </w:rPr>
              <w:t xml:space="preserve"> </w:t>
            </w:r>
            <w:r w:rsidRPr="003A6CF3">
              <w:rPr>
                <w:rFonts w:ascii="Arial" w:hAnsi="Arial" w:cs="Arial"/>
                <w:b/>
                <w:sz w:val="20"/>
                <w:szCs w:val="20"/>
              </w:rPr>
              <w:t>the</w:t>
            </w:r>
            <w:r w:rsidRPr="003A6CF3">
              <w:rPr>
                <w:rFonts w:ascii="Arial" w:hAnsi="Arial" w:cs="Arial"/>
                <w:b/>
                <w:spacing w:val="-6"/>
                <w:sz w:val="20"/>
                <w:szCs w:val="20"/>
              </w:rPr>
              <w:t xml:space="preserve"> </w:t>
            </w:r>
            <w:r w:rsidRPr="003A6CF3">
              <w:rPr>
                <w:rFonts w:ascii="Arial" w:hAnsi="Arial" w:cs="Arial"/>
                <w:b/>
                <w:sz w:val="20"/>
                <w:szCs w:val="20"/>
              </w:rPr>
              <w:t>article</w:t>
            </w:r>
            <w:r w:rsidRPr="003A6CF3">
              <w:rPr>
                <w:rFonts w:ascii="Arial" w:hAnsi="Arial" w:cs="Arial"/>
                <w:b/>
                <w:spacing w:val="-6"/>
                <w:sz w:val="20"/>
                <w:szCs w:val="20"/>
              </w:rPr>
              <w:t xml:space="preserve"> </w:t>
            </w:r>
            <w:r w:rsidRPr="003A6CF3">
              <w:rPr>
                <w:rFonts w:ascii="Arial" w:hAnsi="Arial" w:cs="Arial"/>
                <w:b/>
                <w:sz w:val="20"/>
                <w:szCs w:val="20"/>
              </w:rPr>
              <w:t>suitable for scholarly communications?</w:t>
            </w:r>
          </w:p>
        </w:tc>
        <w:tc>
          <w:tcPr>
            <w:tcW w:w="9356" w:type="dxa"/>
          </w:tcPr>
          <w:p w14:paraId="64635C73" w14:textId="77777777" w:rsidR="00902A63" w:rsidRPr="003A6CF3" w:rsidRDefault="00000000">
            <w:pPr>
              <w:pStyle w:val="TableParagraph"/>
              <w:rPr>
                <w:rFonts w:ascii="Arial" w:hAnsi="Arial" w:cs="Arial"/>
                <w:sz w:val="20"/>
                <w:szCs w:val="20"/>
              </w:rPr>
            </w:pPr>
            <w:r w:rsidRPr="003A6CF3">
              <w:rPr>
                <w:rFonts w:ascii="Arial" w:hAnsi="Arial" w:cs="Arial"/>
                <w:sz w:val="20"/>
                <w:szCs w:val="20"/>
              </w:rPr>
              <w:t>Overall English is clear and scholarly, but the manuscript contains long, dense sentences that reduce readability. The</w:t>
            </w:r>
            <w:r w:rsidRPr="003A6CF3">
              <w:rPr>
                <w:rFonts w:ascii="Arial" w:hAnsi="Arial" w:cs="Arial"/>
                <w:spacing w:val="12"/>
                <w:sz w:val="20"/>
                <w:szCs w:val="20"/>
              </w:rPr>
              <w:t xml:space="preserve"> </w:t>
            </w:r>
            <w:r w:rsidRPr="003A6CF3">
              <w:rPr>
                <w:rFonts w:ascii="Arial" w:hAnsi="Arial" w:cs="Arial"/>
                <w:sz w:val="20"/>
                <w:szCs w:val="20"/>
              </w:rPr>
              <w:t>tone</w:t>
            </w:r>
            <w:r w:rsidRPr="003A6CF3">
              <w:rPr>
                <w:rFonts w:ascii="Arial" w:hAnsi="Arial" w:cs="Arial"/>
                <w:spacing w:val="13"/>
                <w:sz w:val="20"/>
                <w:szCs w:val="20"/>
              </w:rPr>
              <w:t xml:space="preserve"> </w:t>
            </w:r>
            <w:r w:rsidRPr="003A6CF3">
              <w:rPr>
                <w:rFonts w:ascii="Arial" w:hAnsi="Arial" w:cs="Arial"/>
                <w:sz w:val="20"/>
                <w:szCs w:val="20"/>
              </w:rPr>
              <w:t>is</w:t>
            </w:r>
            <w:r w:rsidRPr="003A6CF3">
              <w:rPr>
                <w:rFonts w:ascii="Arial" w:hAnsi="Arial" w:cs="Arial"/>
                <w:spacing w:val="12"/>
                <w:sz w:val="20"/>
                <w:szCs w:val="20"/>
              </w:rPr>
              <w:t xml:space="preserve"> </w:t>
            </w:r>
            <w:r w:rsidRPr="003A6CF3">
              <w:rPr>
                <w:rFonts w:ascii="Arial" w:hAnsi="Arial" w:cs="Arial"/>
                <w:sz w:val="20"/>
                <w:szCs w:val="20"/>
              </w:rPr>
              <w:t>formal</w:t>
            </w:r>
            <w:r w:rsidRPr="003A6CF3">
              <w:rPr>
                <w:rFonts w:ascii="Arial" w:hAnsi="Arial" w:cs="Arial"/>
                <w:spacing w:val="13"/>
                <w:sz w:val="20"/>
                <w:szCs w:val="20"/>
              </w:rPr>
              <w:t xml:space="preserve"> </w:t>
            </w:r>
            <w:r w:rsidRPr="003A6CF3">
              <w:rPr>
                <w:rFonts w:ascii="Arial" w:hAnsi="Arial" w:cs="Arial"/>
                <w:sz w:val="20"/>
                <w:szCs w:val="20"/>
              </w:rPr>
              <w:t>and</w:t>
            </w:r>
            <w:r w:rsidRPr="003A6CF3">
              <w:rPr>
                <w:rFonts w:ascii="Arial" w:hAnsi="Arial" w:cs="Arial"/>
                <w:spacing w:val="12"/>
                <w:sz w:val="20"/>
                <w:szCs w:val="20"/>
              </w:rPr>
              <w:t xml:space="preserve"> </w:t>
            </w:r>
            <w:r w:rsidRPr="003A6CF3">
              <w:rPr>
                <w:rFonts w:ascii="Arial" w:hAnsi="Arial" w:cs="Arial"/>
                <w:sz w:val="20"/>
                <w:szCs w:val="20"/>
              </w:rPr>
              <w:t>appropriate</w:t>
            </w:r>
            <w:r w:rsidRPr="003A6CF3">
              <w:rPr>
                <w:rFonts w:ascii="Arial" w:hAnsi="Arial" w:cs="Arial"/>
                <w:spacing w:val="13"/>
                <w:sz w:val="20"/>
                <w:szCs w:val="20"/>
              </w:rPr>
              <w:t xml:space="preserve"> </w:t>
            </w:r>
            <w:r w:rsidRPr="003A6CF3">
              <w:rPr>
                <w:rFonts w:ascii="Arial" w:hAnsi="Arial" w:cs="Arial"/>
                <w:sz w:val="20"/>
                <w:szCs w:val="20"/>
              </w:rPr>
              <w:t>for</w:t>
            </w:r>
            <w:r w:rsidRPr="003A6CF3">
              <w:rPr>
                <w:rFonts w:ascii="Arial" w:hAnsi="Arial" w:cs="Arial"/>
                <w:spacing w:val="13"/>
                <w:sz w:val="20"/>
                <w:szCs w:val="20"/>
              </w:rPr>
              <w:t xml:space="preserve"> </w:t>
            </w:r>
            <w:r w:rsidRPr="003A6CF3">
              <w:rPr>
                <w:rFonts w:ascii="Arial" w:hAnsi="Arial" w:cs="Arial"/>
                <w:sz w:val="20"/>
                <w:szCs w:val="20"/>
              </w:rPr>
              <w:t>academic</w:t>
            </w:r>
            <w:r w:rsidRPr="003A6CF3">
              <w:rPr>
                <w:rFonts w:ascii="Arial" w:hAnsi="Arial" w:cs="Arial"/>
                <w:spacing w:val="13"/>
                <w:sz w:val="20"/>
                <w:szCs w:val="20"/>
              </w:rPr>
              <w:t xml:space="preserve"> </w:t>
            </w:r>
            <w:r w:rsidRPr="003A6CF3">
              <w:rPr>
                <w:rFonts w:ascii="Arial" w:hAnsi="Arial" w:cs="Arial"/>
                <w:sz w:val="20"/>
                <w:szCs w:val="20"/>
              </w:rPr>
              <w:t>writing,</w:t>
            </w:r>
            <w:r w:rsidRPr="003A6CF3">
              <w:rPr>
                <w:rFonts w:ascii="Arial" w:hAnsi="Arial" w:cs="Arial"/>
                <w:spacing w:val="12"/>
                <w:sz w:val="20"/>
                <w:szCs w:val="20"/>
              </w:rPr>
              <w:t xml:space="preserve"> </w:t>
            </w:r>
            <w:r w:rsidRPr="003A6CF3">
              <w:rPr>
                <w:rFonts w:ascii="Arial" w:hAnsi="Arial" w:cs="Arial"/>
                <w:sz w:val="20"/>
                <w:szCs w:val="20"/>
              </w:rPr>
              <w:t>but</w:t>
            </w:r>
            <w:r w:rsidRPr="003A6CF3">
              <w:rPr>
                <w:rFonts w:ascii="Arial" w:hAnsi="Arial" w:cs="Arial"/>
                <w:spacing w:val="12"/>
                <w:sz w:val="20"/>
                <w:szCs w:val="20"/>
              </w:rPr>
              <w:t xml:space="preserve"> </w:t>
            </w:r>
            <w:r w:rsidRPr="003A6CF3">
              <w:rPr>
                <w:rFonts w:ascii="Arial" w:hAnsi="Arial" w:cs="Arial"/>
                <w:sz w:val="20"/>
                <w:szCs w:val="20"/>
              </w:rPr>
              <w:t>precision</w:t>
            </w:r>
            <w:r w:rsidRPr="003A6CF3">
              <w:rPr>
                <w:rFonts w:ascii="Arial" w:hAnsi="Arial" w:cs="Arial"/>
                <w:spacing w:val="13"/>
                <w:sz w:val="20"/>
                <w:szCs w:val="20"/>
              </w:rPr>
              <w:t xml:space="preserve"> </w:t>
            </w:r>
            <w:r w:rsidRPr="003A6CF3">
              <w:rPr>
                <w:rFonts w:ascii="Arial" w:hAnsi="Arial" w:cs="Arial"/>
                <w:sz w:val="20"/>
                <w:szCs w:val="20"/>
              </w:rPr>
              <w:t>could</w:t>
            </w:r>
            <w:r w:rsidRPr="003A6CF3">
              <w:rPr>
                <w:rFonts w:ascii="Arial" w:hAnsi="Arial" w:cs="Arial"/>
                <w:spacing w:val="13"/>
                <w:sz w:val="20"/>
                <w:szCs w:val="20"/>
              </w:rPr>
              <w:t xml:space="preserve"> </w:t>
            </w:r>
            <w:r w:rsidRPr="003A6CF3">
              <w:rPr>
                <w:rFonts w:ascii="Arial" w:hAnsi="Arial" w:cs="Arial"/>
                <w:sz w:val="20"/>
                <w:szCs w:val="20"/>
              </w:rPr>
              <w:t>be</w:t>
            </w:r>
            <w:r w:rsidRPr="003A6CF3">
              <w:rPr>
                <w:rFonts w:ascii="Arial" w:hAnsi="Arial" w:cs="Arial"/>
                <w:spacing w:val="12"/>
                <w:sz w:val="20"/>
                <w:szCs w:val="20"/>
              </w:rPr>
              <w:t xml:space="preserve"> </w:t>
            </w:r>
            <w:r w:rsidRPr="003A6CF3">
              <w:rPr>
                <w:rFonts w:ascii="Arial" w:hAnsi="Arial" w:cs="Arial"/>
                <w:sz w:val="20"/>
                <w:szCs w:val="20"/>
              </w:rPr>
              <w:t>improved.</w:t>
            </w:r>
            <w:r w:rsidRPr="003A6CF3">
              <w:rPr>
                <w:rFonts w:ascii="Arial" w:hAnsi="Arial" w:cs="Arial"/>
                <w:spacing w:val="13"/>
                <w:sz w:val="20"/>
                <w:szCs w:val="20"/>
              </w:rPr>
              <w:t xml:space="preserve"> </w:t>
            </w:r>
            <w:r w:rsidRPr="003A6CF3">
              <w:rPr>
                <w:rFonts w:ascii="Arial" w:hAnsi="Arial" w:cs="Arial"/>
                <w:sz w:val="20"/>
                <w:szCs w:val="20"/>
              </w:rPr>
              <w:t>For</w:t>
            </w:r>
            <w:r w:rsidRPr="003A6CF3">
              <w:rPr>
                <w:rFonts w:ascii="Arial" w:hAnsi="Arial" w:cs="Arial"/>
                <w:spacing w:val="13"/>
                <w:sz w:val="20"/>
                <w:szCs w:val="20"/>
              </w:rPr>
              <w:t xml:space="preserve"> </w:t>
            </w:r>
            <w:r w:rsidRPr="003A6CF3">
              <w:rPr>
                <w:rFonts w:ascii="Arial" w:hAnsi="Arial" w:cs="Arial"/>
                <w:sz w:val="20"/>
                <w:szCs w:val="20"/>
              </w:rPr>
              <w:t>example,</w:t>
            </w:r>
            <w:r w:rsidRPr="003A6CF3">
              <w:rPr>
                <w:rFonts w:ascii="Arial" w:hAnsi="Arial" w:cs="Arial"/>
                <w:spacing w:val="13"/>
                <w:sz w:val="20"/>
                <w:szCs w:val="20"/>
              </w:rPr>
              <w:t xml:space="preserve"> </w:t>
            </w:r>
            <w:r w:rsidRPr="003A6CF3">
              <w:rPr>
                <w:rFonts w:ascii="Arial" w:hAnsi="Arial" w:cs="Arial"/>
                <w:spacing w:val="-2"/>
                <w:sz w:val="20"/>
                <w:szCs w:val="20"/>
              </w:rPr>
              <w:t>unclear</w:t>
            </w:r>
          </w:p>
          <w:p w14:paraId="52DE9AB7" w14:textId="77777777" w:rsidR="00902A63" w:rsidRPr="003A6CF3" w:rsidRDefault="00000000">
            <w:pPr>
              <w:pStyle w:val="TableParagraph"/>
              <w:spacing w:before="1" w:line="210" w:lineRule="exact"/>
              <w:rPr>
                <w:rFonts w:ascii="Arial" w:hAnsi="Arial" w:cs="Arial"/>
                <w:sz w:val="20"/>
                <w:szCs w:val="20"/>
              </w:rPr>
            </w:pPr>
            <w:r w:rsidRPr="003A6CF3">
              <w:rPr>
                <w:rFonts w:ascii="Arial" w:hAnsi="Arial" w:cs="Arial"/>
                <w:sz w:val="20"/>
                <w:szCs w:val="20"/>
              </w:rPr>
              <w:t>terms</w:t>
            </w:r>
            <w:r w:rsidRPr="003A6CF3">
              <w:rPr>
                <w:rFonts w:ascii="Arial" w:hAnsi="Arial" w:cs="Arial"/>
                <w:spacing w:val="-7"/>
                <w:sz w:val="20"/>
                <w:szCs w:val="20"/>
              </w:rPr>
              <w:t xml:space="preserve"> </w:t>
            </w:r>
            <w:r w:rsidRPr="003A6CF3">
              <w:rPr>
                <w:rFonts w:ascii="Arial" w:hAnsi="Arial" w:cs="Arial"/>
                <w:sz w:val="20"/>
                <w:szCs w:val="20"/>
              </w:rPr>
              <w:t>such</w:t>
            </w:r>
            <w:r w:rsidRPr="003A6CF3">
              <w:rPr>
                <w:rFonts w:ascii="Arial" w:hAnsi="Arial" w:cs="Arial"/>
                <w:spacing w:val="-5"/>
                <w:sz w:val="20"/>
                <w:szCs w:val="20"/>
              </w:rPr>
              <w:t xml:space="preserve"> </w:t>
            </w:r>
            <w:r w:rsidRPr="003A6CF3">
              <w:rPr>
                <w:rFonts w:ascii="Arial" w:hAnsi="Arial" w:cs="Arial"/>
                <w:sz w:val="20"/>
                <w:szCs w:val="20"/>
              </w:rPr>
              <w:t>as</w:t>
            </w:r>
            <w:r w:rsidRPr="003A6CF3">
              <w:rPr>
                <w:rFonts w:ascii="Arial" w:hAnsi="Arial" w:cs="Arial"/>
                <w:spacing w:val="-7"/>
                <w:sz w:val="20"/>
                <w:szCs w:val="20"/>
              </w:rPr>
              <w:t xml:space="preserve"> </w:t>
            </w:r>
            <w:r w:rsidRPr="003A6CF3">
              <w:rPr>
                <w:rFonts w:ascii="Arial" w:hAnsi="Arial" w:cs="Arial"/>
                <w:sz w:val="20"/>
                <w:szCs w:val="20"/>
              </w:rPr>
              <w:t>“context-specific</w:t>
            </w:r>
            <w:r w:rsidRPr="003A6CF3">
              <w:rPr>
                <w:rFonts w:ascii="Arial" w:hAnsi="Arial" w:cs="Arial"/>
                <w:spacing w:val="-5"/>
                <w:sz w:val="20"/>
                <w:szCs w:val="20"/>
              </w:rPr>
              <w:t xml:space="preserve"> </w:t>
            </w:r>
            <w:r w:rsidRPr="003A6CF3">
              <w:rPr>
                <w:rFonts w:ascii="Arial" w:hAnsi="Arial" w:cs="Arial"/>
                <w:sz w:val="20"/>
                <w:szCs w:val="20"/>
              </w:rPr>
              <w:t>solutions,”</w:t>
            </w:r>
            <w:r w:rsidRPr="003A6CF3">
              <w:rPr>
                <w:rFonts w:ascii="Arial" w:hAnsi="Arial" w:cs="Arial"/>
                <w:spacing w:val="-5"/>
                <w:sz w:val="20"/>
                <w:szCs w:val="20"/>
              </w:rPr>
              <w:t xml:space="preserve"> </w:t>
            </w:r>
            <w:r w:rsidRPr="003A6CF3">
              <w:rPr>
                <w:rFonts w:ascii="Arial" w:hAnsi="Arial" w:cs="Arial"/>
                <w:sz w:val="20"/>
                <w:szCs w:val="20"/>
              </w:rPr>
              <w:t>and</w:t>
            </w:r>
            <w:r w:rsidRPr="003A6CF3">
              <w:rPr>
                <w:rFonts w:ascii="Arial" w:hAnsi="Arial" w:cs="Arial"/>
                <w:spacing w:val="-4"/>
                <w:sz w:val="20"/>
                <w:szCs w:val="20"/>
              </w:rPr>
              <w:t xml:space="preserve"> </w:t>
            </w:r>
            <w:r w:rsidRPr="003A6CF3">
              <w:rPr>
                <w:rFonts w:ascii="Arial" w:hAnsi="Arial" w:cs="Arial"/>
                <w:sz w:val="20"/>
                <w:szCs w:val="20"/>
              </w:rPr>
              <w:t>“equitable</w:t>
            </w:r>
            <w:r w:rsidRPr="003A6CF3">
              <w:rPr>
                <w:rFonts w:ascii="Arial" w:hAnsi="Arial" w:cs="Arial"/>
                <w:spacing w:val="-6"/>
                <w:sz w:val="20"/>
                <w:szCs w:val="20"/>
              </w:rPr>
              <w:t xml:space="preserve"> </w:t>
            </w:r>
            <w:r w:rsidRPr="003A6CF3">
              <w:rPr>
                <w:rFonts w:ascii="Arial" w:hAnsi="Arial" w:cs="Arial"/>
                <w:sz w:val="20"/>
                <w:szCs w:val="20"/>
              </w:rPr>
              <w:t>diffusion”</w:t>
            </w:r>
            <w:r w:rsidRPr="003A6CF3">
              <w:rPr>
                <w:rFonts w:ascii="Arial" w:hAnsi="Arial" w:cs="Arial"/>
                <w:spacing w:val="-6"/>
                <w:sz w:val="20"/>
                <w:szCs w:val="20"/>
              </w:rPr>
              <w:t xml:space="preserve"> </w:t>
            </w:r>
            <w:r w:rsidRPr="003A6CF3">
              <w:rPr>
                <w:rFonts w:ascii="Arial" w:hAnsi="Arial" w:cs="Arial"/>
                <w:sz w:val="20"/>
                <w:szCs w:val="20"/>
              </w:rPr>
              <w:t>should</w:t>
            </w:r>
            <w:r w:rsidRPr="003A6CF3">
              <w:rPr>
                <w:rFonts w:ascii="Arial" w:hAnsi="Arial" w:cs="Arial"/>
                <w:spacing w:val="-5"/>
                <w:sz w:val="20"/>
                <w:szCs w:val="20"/>
              </w:rPr>
              <w:t xml:space="preserve"> </w:t>
            </w:r>
            <w:r w:rsidRPr="003A6CF3">
              <w:rPr>
                <w:rFonts w:ascii="Arial" w:hAnsi="Arial" w:cs="Arial"/>
                <w:sz w:val="20"/>
                <w:szCs w:val="20"/>
              </w:rPr>
              <w:t>be</w:t>
            </w:r>
            <w:r w:rsidRPr="003A6CF3">
              <w:rPr>
                <w:rFonts w:ascii="Arial" w:hAnsi="Arial" w:cs="Arial"/>
                <w:spacing w:val="-7"/>
                <w:sz w:val="20"/>
                <w:szCs w:val="20"/>
              </w:rPr>
              <w:t xml:space="preserve"> </w:t>
            </w:r>
            <w:r w:rsidRPr="003A6CF3">
              <w:rPr>
                <w:rFonts w:ascii="Arial" w:hAnsi="Arial" w:cs="Arial"/>
                <w:sz w:val="20"/>
                <w:szCs w:val="20"/>
              </w:rPr>
              <w:t>defined</w:t>
            </w:r>
            <w:r w:rsidRPr="003A6CF3">
              <w:rPr>
                <w:rFonts w:ascii="Arial" w:hAnsi="Arial" w:cs="Arial"/>
                <w:spacing w:val="-5"/>
                <w:sz w:val="20"/>
                <w:szCs w:val="20"/>
              </w:rPr>
              <w:t xml:space="preserve"> </w:t>
            </w:r>
            <w:r w:rsidRPr="003A6CF3">
              <w:rPr>
                <w:rFonts w:ascii="Arial" w:hAnsi="Arial" w:cs="Arial"/>
                <w:sz w:val="20"/>
                <w:szCs w:val="20"/>
              </w:rPr>
              <w:t>more</w:t>
            </w:r>
            <w:r w:rsidRPr="003A6CF3">
              <w:rPr>
                <w:rFonts w:ascii="Arial" w:hAnsi="Arial" w:cs="Arial"/>
                <w:spacing w:val="-6"/>
                <w:sz w:val="20"/>
                <w:szCs w:val="20"/>
              </w:rPr>
              <w:t xml:space="preserve"> </w:t>
            </w:r>
            <w:r w:rsidRPr="003A6CF3">
              <w:rPr>
                <w:rFonts w:ascii="Arial" w:hAnsi="Arial" w:cs="Arial"/>
                <w:spacing w:val="-2"/>
                <w:sz w:val="20"/>
                <w:szCs w:val="20"/>
              </w:rPr>
              <w:t>concretely.</w:t>
            </w:r>
          </w:p>
        </w:tc>
        <w:tc>
          <w:tcPr>
            <w:tcW w:w="6444" w:type="dxa"/>
            <w:gridSpan w:val="2"/>
          </w:tcPr>
          <w:p w14:paraId="40E250BF" w14:textId="77777777" w:rsidR="00902A63" w:rsidRPr="003A6CF3" w:rsidRDefault="00902A63">
            <w:pPr>
              <w:pStyle w:val="TableParagraph"/>
              <w:ind w:left="0"/>
              <w:rPr>
                <w:rFonts w:ascii="Arial" w:hAnsi="Arial" w:cs="Arial"/>
                <w:sz w:val="20"/>
                <w:szCs w:val="20"/>
              </w:rPr>
            </w:pPr>
          </w:p>
        </w:tc>
      </w:tr>
      <w:tr w:rsidR="00902A63" w:rsidRPr="003A6CF3" w14:paraId="5CD64F10" w14:textId="77777777">
        <w:trPr>
          <w:trHeight w:val="1379"/>
        </w:trPr>
        <w:tc>
          <w:tcPr>
            <w:tcW w:w="5353" w:type="dxa"/>
            <w:gridSpan w:val="3"/>
          </w:tcPr>
          <w:p w14:paraId="57E0279D" w14:textId="77777777" w:rsidR="00902A63" w:rsidRPr="003A6CF3" w:rsidRDefault="00000000">
            <w:pPr>
              <w:pStyle w:val="TableParagraph"/>
              <w:rPr>
                <w:rFonts w:ascii="Arial" w:hAnsi="Arial" w:cs="Arial"/>
                <w:sz w:val="20"/>
                <w:szCs w:val="20"/>
              </w:rPr>
            </w:pPr>
            <w:r w:rsidRPr="003A6CF3">
              <w:rPr>
                <w:rFonts w:ascii="Arial" w:hAnsi="Arial" w:cs="Arial"/>
                <w:b/>
                <w:sz w:val="20"/>
                <w:szCs w:val="20"/>
                <w:u w:val="single"/>
              </w:rPr>
              <w:t>Optional/General</w:t>
            </w:r>
            <w:r w:rsidRPr="003A6CF3">
              <w:rPr>
                <w:rFonts w:ascii="Arial" w:hAnsi="Arial" w:cs="Arial"/>
                <w:b/>
                <w:spacing w:val="-12"/>
                <w:sz w:val="20"/>
                <w:szCs w:val="20"/>
              </w:rPr>
              <w:t xml:space="preserve"> </w:t>
            </w:r>
            <w:r w:rsidRPr="003A6CF3">
              <w:rPr>
                <w:rFonts w:ascii="Arial" w:hAnsi="Arial" w:cs="Arial"/>
                <w:spacing w:val="-2"/>
                <w:sz w:val="20"/>
                <w:szCs w:val="20"/>
              </w:rPr>
              <w:t>comments</w:t>
            </w:r>
          </w:p>
        </w:tc>
        <w:tc>
          <w:tcPr>
            <w:tcW w:w="9356" w:type="dxa"/>
          </w:tcPr>
          <w:p w14:paraId="4D5C874E" w14:textId="77777777" w:rsidR="00902A63" w:rsidRPr="003A6CF3" w:rsidRDefault="00000000">
            <w:pPr>
              <w:pStyle w:val="TableParagraph"/>
              <w:numPr>
                <w:ilvl w:val="0"/>
                <w:numId w:val="1"/>
              </w:numPr>
              <w:tabs>
                <w:tab w:val="left" w:pos="238"/>
              </w:tabs>
              <w:ind w:right="95" w:firstLine="0"/>
              <w:rPr>
                <w:rFonts w:ascii="Arial" w:hAnsi="Arial" w:cs="Arial"/>
                <w:sz w:val="20"/>
                <w:szCs w:val="20"/>
              </w:rPr>
            </w:pPr>
            <w:r w:rsidRPr="003A6CF3">
              <w:rPr>
                <w:rFonts w:ascii="Arial" w:hAnsi="Arial" w:cs="Arial"/>
                <w:sz w:val="20"/>
                <w:szCs w:val="20"/>
              </w:rPr>
              <w:t>Sections 6 (Future Prospect) and 7 (Conclusion) are well written and forward-looking.</w:t>
            </w:r>
          </w:p>
          <w:p w14:paraId="71BF89EF" w14:textId="77777777" w:rsidR="00902A63" w:rsidRPr="003A6CF3" w:rsidRDefault="00000000">
            <w:pPr>
              <w:pStyle w:val="TableParagraph"/>
              <w:numPr>
                <w:ilvl w:val="0"/>
                <w:numId w:val="1"/>
              </w:numPr>
              <w:tabs>
                <w:tab w:val="left" w:pos="274"/>
              </w:tabs>
              <w:ind w:right="92" w:firstLine="0"/>
              <w:rPr>
                <w:rFonts w:ascii="Arial" w:hAnsi="Arial" w:cs="Arial"/>
                <w:sz w:val="20"/>
                <w:szCs w:val="20"/>
              </w:rPr>
            </w:pPr>
            <w:r w:rsidRPr="003A6CF3">
              <w:rPr>
                <w:rFonts w:ascii="Arial" w:hAnsi="Arial" w:cs="Arial"/>
                <w:sz w:val="20"/>
                <w:szCs w:val="20"/>
              </w:rPr>
              <w:t>Including</w:t>
            </w:r>
            <w:r w:rsidRPr="003A6CF3">
              <w:rPr>
                <w:rFonts w:ascii="Arial" w:hAnsi="Arial" w:cs="Arial"/>
                <w:spacing w:val="40"/>
                <w:sz w:val="20"/>
                <w:szCs w:val="20"/>
              </w:rPr>
              <w:t xml:space="preserve"> </w:t>
            </w:r>
            <w:r w:rsidRPr="003A6CF3">
              <w:rPr>
                <w:rFonts w:ascii="Arial" w:hAnsi="Arial" w:cs="Arial"/>
                <w:sz w:val="20"/>
                <w:szCs w:val="20"/>
              </w:rPr>
              <w:t>comparative</w:t>
            </w:r>
            <w:r w:rsidRPr="003A6CF3">
              <w:rPr>
                <w:rFonts w:ascii="Arial" w:hAnsi="Arial" w:cs="Arial"/>
                <w:spacing w:val="40"/>
                <w:sz w:val="20"/>
                <w:szCs w:val="20"/>
              </w:rPr>
              <w:t xml:space="preserve"> </w:t>
            </w:r>
            <w:r w:rsidRPr="003A6CF3">
              <w:rPr>
                <w:rFonts w:ascii="Arial" w:hAnsi="Arial" w:cs="Arial"/>
                <w:sz w:val="20"/>
                <w:szCs w:val="20"/>
              </w:rPr>
              <w:t>case</w:t>
            </w:r>
            <w:r w:rsidRPr="003A6CF3">
              <w:rPr>
                <w:rFonts w:ascii="Arial" w:hAnsi="Arial" w:cs="Arial"/>
                <w:spacing w:val="40"/>
                <w:sz w:val="20"/>
                <w:szCs w:val="20"/>
              </w:rPr>
              <w:t xml:space="preserve"> </w:t>
            </w:r>
            <w:r w:rsidRPr="003A6CF3">
              <w:rPr>
                <w:rFonts w:ascii="Arial" w:hAnsi="Arial" w:cs="Arial"/>
                <w:sz w:val="20"/>
                <w:szCs w:val="20"/>
              </w:rPr>
              <w:t>studies</w:t>
            </w:r>
            <w:r w:rsidRPr="003A6CF3">
              <w:rPr>
                <w:rFonts w:ascii="Arial" w:hAnsi="Arial" w:cs="Arial"/>
                <w:spacing w:val="40"/>
                <w:sz w:val="20"/>
                <w:szCs w:val="20"/>
              </w:rPr>
              <w:t xml:space="preserve"> </w:t>
            </w:r>
            <w:r w:rsidRPr="003A6CF3">
              <w:rPr>
                <w:rFonts w:ascii="Arial" w:hAnsi="Arial" w:cs="Arial"/>
                <w:sz w:val="20"/>
                <w:szCs w:val="20"/>
              </w:rPr>
              <w:t>of</w:t>
            </w:r>
            <w:r w:rsidRPr="003A6CF3">
              <w:rPr>
                <w:rFonts w:ascii="Arial" w:hAnsi="Arial" w:cs="Arial"/>
                <w:spacing w:val="40"/>
                <w:sz w:val="20"/>
                <w:szCs w:val="20"/>
              </w:rPr>
              <w:t xml:space="preserve"> </w:t>
            </w:r>
            <w:r w:rsidRPr="003A6CF3">
              <w:rPr>
                <w:rFonts w:ascii="Arial" w:hAnsi="Arial" w:cs="Arial"/>
                <w:sz w:val="20"/>
                <w:szCs w:val="20"/>
              </w:rPr>
              <w:t>specific</w:t>
            </w:r>
            <w:r w:rsidRPr="003A6CF3">
              <w:rPr>
                <w:rFonts w:ascii="Arial" w:hAnsi="Arial" w:cs="Arial"/>
                <w:spacing w:val="40"/>
                <w:sz w:val="20"/>
                <w:szCs w:val="20"/>
              </w:rPr>
              <w:t xml:space="preserve"> </w:t>
            </w:r>
            <w:r w:rsidRPr="003A6CF3">
              <w:rPr>
                <w:rFonts w:ascii="Arial" w:hAnsi="Arial" w:cs="Arial"/>
                <w:sz w:val="20"/>
                <w:szCs w:val="20"/>
              </w:rPr>
              <w:t>emerging</w:t>
            </w:r>
            <w:r w:rsidRPr="003A6CF3">
              <w:rPr>
                <w:rFonts w:ascii="Arial" w:hAnsi="Arial" w:cs="Arial"/>
                <w:spacing w:val="40"/>
                <w:sz w:val="20"/>
                <w:szCs w:val="20"/>
              </w:rPr>
              <w:t xml:space="preserve"> </w:t>
            </w:r>
            <w:r w:rsidRPr="003A6CF3">
              <w:rPr>
                <w:rFonts w:ascii="Arial" w:hAnsi="Arial" w:cs="Arial"/>
                <w:sz w:val="20"/>
                <w:szCs w:val="20"/>
              </w:rPr>
              <w:t>economies</w:t>
            </w:r>
            <w:r w:rsidRPr="003A6CF3">
              <w:rPr>
                <w:rFonts w:ascii="Arial" w:hAnsi="Arial" w:cs="Arial"/>
                <w:spacing w:val="40"/>
                <w:sz w:val="20"/>
                <w:szCs w:val="20"/>
              </w:rPr>
              <w:t xml:space="preserve"> </w:t>
            </w:r>
            <w:r w:rsidRPr="003A6CF3">
              <w:rPr>
                <w:rFonts w:ascii="Arial" w:hAnsi="Arial" w:cs="Arial"/>
                <w:sz w:val="20"/>
                <w:szCs w:val="20"/>
              </w:rPr>
              <w:t>or</w:t>
            </w:r>
            <w:r w:rsidRPr="003A6CF3">
              <w:rPr>
                <w:rFonts w:ascii="Arial" w:hAnsi="Arial" w:cs="Arial"/>
                <w:spacing w:val="40"/>
                <w:sz w:val="20"/>
                <w:szCs w:val="20"/>
              </w:rPr>
              <w:t xml:space="preserve"> </w:t>
            </w:r>
            <w:r w:rsidRPr="003A6CF3">
              <w:rPr>
                <w:rFonts w:ascii="Arial" w:hAnsi="Arial" w:cs="Arial"/>
                <w:sz w:val="20"/>
                <w:szCs w:val="20"/>
              </w:rPr>
              <w:t>quantitative</w:t>
            </w:r>
            <w:r w:rsidRPr="003A6CF3">
              <w:rPr>
                <w:rFonts w:ascii="Arial" w:hAnsi="Arial" w:cs="Arial"/>
                <w:spacing w:val="40"/>
                <w:sz w:val="20"/>
                <w:szCs w:val="20"/>
              </w:rPr>
              <w:t xml:space="preserve"> </w:t>
            </w:r>
            <w:r w:rsidRPr="003A6CF3">
              <w:rPr>
                <w:rFonts w:ascii="Arial" w:hAnsi="Arial" w:cs="Arial"/>
                <w:sz w:val="20"/>
                <w:szCs w:val="20"/>
              </w:rPr>
              <w:t>estimates</w:t>
            </w:r>
            <w:r w:rsidRPr="003A6CF3">
              <w:rPr>
                <w:rFonts w:ascii="Arial" w:hAnsi="Arial" w:cs="Arial"/>
                <w:spacing w:val="40"/>
                <w:sz w:val="20"/>
                <w:szCs w:val="20"/>
              </w:rPr>
              <w:t xml:space="preserve"> </w:t>
            </w:r>
            <w:r w:rsidRPr="003A6CF3">
              <w:rPr>
                <w:rFonts w:ascii="Arial" w:hAnsi="Arial" w:cs="Arial"/>
                <w:sz w:val="20"/>
                <w:szCs w:val="20"/>
              </w:rPr>
              <w:t>of</w:t>
            </w:r>
            <w:r w:rsidRPr="003A6CF3">
              <w:rPr>
                <w:rFonts w:ascii="Arial" w:hAnsi="Arial" w:cs="Arial"/>
                <w:spacing w:val="40"/>
                <w:sz w:val="20"/>
                <w:szCs w:val="20"/>
              </w:rPr>
              <w:t xml:space="preserve"> </w:t>
            </w:r>
            <w:r w:rsidRPr="003A6CF3">
              <w:rPr>
                <w:rFonts w:ascii="Arial" w:hAnsi="Arial" w:cs="Arial"/>
                <w:sz w:val="20"/>
                <w:szCs w:val="20"/>
              </w:rPr>
              <w:t xml:space="preserve">potential impacts would greatly strengthen the </w:t>
            </w:r>
            <w:proofErr w:type="spellStart"/>
            <w:r w:rsidRPr="003A6CF3">
              <w:rPr>
                <w:rFonts w:ascii="Arial" w:hAnsi="Arial" w:cs="Arial"/>
                <w:sz w:val="20"/>
                <w:szCs w:val="20"/>
              </w:rPr>
              <w:t>manuscipt</w:t>
            </w:r>
            <w:proofErr w:type="spellEnd"/>
            <w:r w:rsidRPr="003A6CF3">
              <w:rPr>
                <w:rFonts w:ascii="Arial" w:hAnsi="Arial" w:cs="Arial"/>
                <w:sz w:val="20"/>
                <w:szCs w:val="20"/>
              </w:rPr>
              <w:t>.</w:t>
            </w:r>
          </w:p>
          <w:p w14:paraId="5C1B846B" w14:textId="77777777" w:rsidR="00902A63" w:rsidRPr="003A6CF3" w:rsidRDefault="00000000">
            <w:pPr>
              <w:pStyle w:val="TableParagraph"/>
              <w:numPr>
                <w:ilvl w:val="0"/>
                <w:numId w:val="1"/>
              </w:numPr>
              <w:tabs>
                <w:tab w:val="left" w:pos="224"/>
              </w:tabs>
              <w:ind w:left="224" w:hanging="117"/>
              <w:rPr>
                <w:rFonts w:ascii="Arial" w:hAnsi="Arial" w:cs="Arial"/>
                <w:sz w:val="20"/>
                <w:szCs w:val="20"/>
              </w:rPr>
            </w:pPr>
            <w:r w:rsidRPr="003A6CF3">
              <w:rPr>
                <w:rFonts w:ascii="Arial" w:hAnsi="Arial" w:cs="Arial"/>
                <w:sz w:val="20"/>
                <w:szCs w:val="20"/>
              </w:rPr>
              <w:t>Add</w:t>
            </w:r>
            <w:r w:rsidRPr="003A6CF3">
              <w:rPr>
                <w:rFonts w:ascii="Arial" w:hAnsi="Arial" w:cs="Arial"/>
                <w:spacing w:val="-5"/>
                <w:sz w:val="20"/>
                <w:szCs w:val="20"/>
              </w:rPr>
              <w:t xml:space="preserve"> </w:t>
            </w:r>
            <w:r w:rsidRPr="003A6CF3">
              <w:rPr>
                <w:rFonts w:ascii="Arial" w:hAnsi="Arial" w:cs="Arial"/>
                <w:sz w:val="20"/>
                <w:szCs w:val="20"/>
              </w:rPr>
              <w:t>more</w:t>
            </w:r>
            <w:r w:rsidRPr="003A6CF3">
              <w:rPr>
                <w:rFonts w:ascii="Arial" w:hAnsi="Arial" w:cs="Arial"/>
                <w:spacing w:val="-4"/>
                <w:sz w:val="20"/>
                <w:szCs w:val="20"/>
              </w:rPr>
              <w:t xml:space="preserve"> </w:t>
            </w:r>
            <w:r w:rsidRPr="003A6CF3">
              <w:rPr>
                <w:rFonts w:ascii="Arial" w:hAnsi="Arial" w:cs="Arial"/>
                <w:sz w:val="20"/>
                <w:szCs w:val="20"/>
              </w:rPr>
              <w:t>Figures,</w:t>
            </w:r>
            <w:r w:rsidRPr="003A6CF3">
              <w:rPr>
                <w:rFonts w:ascii="Arial" w:hAnsi="Arial" w:cs="Arial"/>
                <w:spacing w:val="-7"/>
                <w:sz w:val="20"/>
                <w:szCs w:val="20"/>
              </w:rPr>
              <w:t xml:space="preserve"> </w:t>
            </w:r>
            <w:r w:rsidRPr="003A6CF3">
              <w:rPr>
                <w:rFonts w:ascii="Arial" w:hAnsi="Arial" w:cs="Arial"/>
                <w:sz w:val="20"/>
                <w:szCs w:val="20"/>
              </w:rPr>
              <w:t>diagrams,</w:t>
            </w:r>
            <w:r w:rsidRPr="003A6CF3">
              <w:rPr>
                <w:rFonts w:ascii="Arial" w:hAnsi="Arial" w:cs="Arial"/>
                <w:spacing w:val="-7"/>
                <w:sz w:val="20"/>
                <w:szCs w:val="20"/>
              </w:rPr>
              <w:t xml:space="preserve"> </w:t>
            </w:r>
            <w:r w:rsidRPr="003A6CF3">
              <w:rPr>
                <w:rFonts w:ascii="Arial" w:hAnsi="Arial" w:cs="Arial"/>
                <w:sz w:val="20"/>
                <w:szCs w:val="20"/>
              </w:rPr>
              <w:t>or</w:t>
            </w:r>
            <w:r w:rsidRPr="003A6CF3">
              <w:rPr>
                <w:rFonts w:ascii="Arial" w:hAnsi="Arial" w:cs="Arial"/>
                <w:spacing w:val="-5"/>
                <w:sz w:val="20"/>
                <w:szCs w:val="20"/>
              </w:rPr>
              <w:t xml:space="preserve"> </w:t>
            </w:r>
            <w:r w:rsidRPr="003A6CF3">
              <w:rPr>
                <w:rFonts w:ascii="Arial" w:hAnsi="Arial" w:cs="Arial"/>
                <w:sz w:val="20"/>
                <w:szCs w:val="20"/>
              </w:rPr>
              <w:t>summary</w:t>
            </w:r>
            <w:r w:rsidRPr="003A6CF3">
              <w:rPr>
                <w:rFonts w:ascii="Arial" w:hAnsi="Arial" w:cs="Arial"/>
                <w:spacing w:val="-5"/>
                <w:sz w:val="20"/>
                <w:szCs w:val="20"/>
              </w:rPr>
              <w:t xml:space="preserve"> </w:t>
            </w:r>
            <w:r w:rsidRPr="003A6CF3">
              <w:rPr>
                <w:rFonts w:ascii="Arial" w:hAnsi="Arial" w:cs="Arial"/>
                <w:sz w:val="20"/>
                <w:szCs w:val="20"/>
              </w:rPr>
              <w:t>tables</w:t>
            </w:r>
            <w:r w:rsidRPr="003A6CF3">
              <w:rPr>
                <w:rFonts w:ascii="Arial" w:hAnsi="Arial" w:cs="Arial"/>
                <w:spacing w:val="-6"/>
                <w:sz w:val="20"/>
                <w:szCs w:val="20"/>
              </w:rPr>
              <w:t xml:space="preserve"> </w:t>
            </w:r>
            <w:r w:rsidRPr="003A6CF3">
              <w:rPr>
                <w:rFonts w:ascii="Arial" w:hAnsi="Arial" w:cs="Arial"/>
                <w:sz w:val="20"/>
                <w:szCs w:val="20"/>
              </w:rPr>
              <w:t>could</w:t>
            </w:r>
            <w:r w:rsidRPr="003A6CF3">
              <w:rPr>
                <w:rFonts w:ascii="Arial" w:hAnsi="Arial" w:cs="Arial"/>
                <w:spacing w:val="-4"/>
                <w:sz w:val="20"/>
                <w:szCs w:val="20"/>
              </w:rPr>
              <w:t xml:space="preserve"> </w:t>
            </w:r>
            <w:r w:rsidRPr="003A6CF3">
              <w:rPr>
                <w:rFonts w:ascii="Arial" w:hAnsi="Arial" w:cs="Arial"/>
                <w:sz w:val="20"/>
                <w:szCs w:val="20"/>
              </w:rPr>
              <w:t>help</w:t>
            </w:r>
            <w:r w:rsidRPr="003A6CF3">
              <w:rPr>
                <w:rFonts w:ascii="Arial" w:hAnsi="Arial" w:cs="Arial"/>
                <w:spacing w:val="-6"/>
                <w:sz w:val="20"/>
                <w:szCs w:val="20"/>
              </w:rPr>
              <w:t xml:space="preserve"> </w:t>
            </w:r>
            <w:r w:rsidRPr="003A6CF3">
              <w:rPr>
                <w:rFonts w:ascii="Arial" w:hAnsi="Arial" w:cs="Arial"/>
                <w:sz w:val="20"/>
                <w:szCs w:val="20"/>
              </w:rPr>
              <w:t>synthesize</w:t>
            </w:r>
            <w:r w:rsidRPr="003A6CF3">
              <w:rPr>
                <w:rFonts w:ascii="Arial" w:hAnsi="Arial" w:cs="Arial"/>
                <w:spacing w:val="-5"/>
                <w:sz w:val="20"/>
                <w:szCs w:val="20"/>
              </w:rPr>
              <w:t xml:space="preserve"> </w:t>
            </w:r>
            <w:r w:rsidRPr="003A6CF3">
              <w:rPr>
                <w:rFonts w:ascii="Arial" w:hAnsi="Arial" w:cs="Arial"/>
                <w:sz w:val="20"/>
                <w:szCs w:val="20"/>
              </w:rPr>
              <w:t>insights</w:t>
            </w:r>
            <w:r w:rsidRPr="003A6CF3">
              <w:rPr>
                <w:rFonts w:ascii="Arial" w:hAnsi="Arial" w:cs="Arial"/>
                <w:spacing w:val="-7"/>
                <w:sz w:val="20"/>
                <w:szCs w:val="20"/>
              </w:rPr>
              <w:t xml:space="preserve"> </w:t>
            </w:r>
            <w:r w:rsidRPr="003A6CF3">
              <w:rPr>
                <w:rFonts w:ascii="Arial" w:hAnsi="Arial" w:cs="Arial"/>
                <w:sz w:val="20"/>
                <w:szCs w:val="20"/>
              </w:rPr>
              <w:t>and</w:t>
            </w:r>
            <w:r w:rsidRPr="003A6CF3">
              <w:rPr>
                <w:rFonts w:ascii="Arial" w:hAnsi="Arial" w:cs="Arial"/>
                <w:spacing w:val="-4"/>
                <w:sz w:val="20"/>
                <w:szCs w:val="20"/>
              </w:rPr>
              <w:t xml:space="preserve"> </w:t>
            </w:r>
            <w:r w:rsidRPr="003A6CF3">
              <w:rPr>
                <w:rFonts w:ascii="Arial" w:hAnsi="Arial" w:cs="Arial"/>
                <w:sz w:val="20"/>
                <w:szCs w:val="20"/>
              </w:rPr>
              <w:t>improve</w:t>
            </w:r>
            <w:r w:rsidRPr="003A6CF3">
              <w:rPr>
                <w:rFonts w:ascii="Arial" w:hAnsi="Arial" w:cs="Arial"/>
                <w:spacing w:val="-5"/>
                <w:sz w:val="20"/>
                <w:szCs w:val="20"/>
              </w:rPr>
              <w:t xml:space="preserve"> </w:t>
            </w:r>
            <w:r w:rsidRPr="003A6CF3">
              <w:rPr>
                <w:rFonts w:ascii="Arial" w:hAnsi="Arial" w:cs="Arial"/>
                <w:spacing w:val="-2"/>
                <w:sz w:val="20"/>
                <w:szCs w:val="20"/>
              </w:rPr>
              <w:t>accessibility.</w:t>
            </w:r>
          </w:p>
        </w:tc>
        <w:tc>
          <w:tcPr>
            <w:tcW w:w="6444" w:type="dxa"/>
            <w:gridSpan w:val="2"/>
          </w:tcPr>
          <w:p w14:paraId="26B3DA9C" w14:textId="77777777" w:rsidR="00902A63" w:rsidRPr="003A6CF3" w:rsidRDefault="00902A63">
            <w:pPr>
              <w:pStyle w:val="TableParagraph"/>
              <w:ind w:left="0"/>
              <w:rPr>
                <w:rFonts w:ascii="Arial" w:hAnsi="Arial" w:cs="Arial"/>
                <w:sz w:val="20"/>
                <w:szCs w:val="20"/>
              </w:rPr>
            </w:pPr>
          </w:p>
        </w:tc>
      </w:tr>
    </w:tbl>
    <w:p w14:paraId="24A40217" w14:textId="77777777" w:rsidR="00902A63" w:rsidRPr="003A6CF3" w:rsidRDefault="00902A63" w:rsidP="003A6CF3">
      <w:pPr>
        <w:pStyle w:val="TableParagraph"/>
        <w:ind w:left="0"/>
        <w:rPr>
          <w:rFonts w:ascii="Arial" w:hAnsi="Arial" w:cs="Arial"/>
          <w:sz w:val="20"/>
          <w:szCs w:val="20"/>
        </w:rPr>
        <w:sectPr w:rsidR="00902A63" w:rsidRPr="003A6CF3">
          <w:headerReference w:type="default" r:id="rId8"/>
          <w:footerReference w:type="default" r:id="rId9"/>
          <w:pgSz w:w="23820" w:h="16840" w:orient="landscape"/>
          <w:pgMar w:top="2000" w:right="1275" w:bottom="880" w:left="1275" w:header="1285" w:footer="694" w:gutter="0"/>
          <w:cols w:space="720"/>
        </w:sectPr>
      </w:pPr>
    </w:p>
    <w:p w14:paraId="6C61C443" w14:textId="77777777" w:rsidR="00902A63" w:rsidRPr="003A6CF3" w:rsidRDefault="00902A63">
      <w:pPr>
        <w:spacing w:before="56"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02A63" w:rsidRPr="003A6CF3" w14:paraId="5E8A823A" w14:textId="77777777">
        <w:trPr>
          <w:trHeight w:val="450"/>
        </w:trPr>
        <w:tc>
          <w:tcPr>
            <w:tcW w:w="21152" w:type="dxa"/>
            <w:gridSpan w:val="3"/>
            <w:tcBorders>
              <w:top w:val="nil"/>
              <w:left w:val="nil"/>
              <w:right w:val="nil"/>
            </w:tcBorders>
          </w:tcPr>
          <w:p w14:paraId="7DB331CD" w14:textId="77777777" w:rsidR="00902A63" w:rsidRPr="003A6CF3" w:rsidRDefault="00000000">
            <w:pPr>
              <w:pStyle w:val="TableParagraph"/>
              <w:spacing w:line="221" w:lineRule="exact"/>
              <w:ind w:left="112"/>
              <w:rPr>
                <w:rFonts w:ascii="Arial" w:hAnsi="Arial" w:cs="Arial"/>
                <w:b/>
                <w:sz w:val="20"/>
                <w:szCs w:val="20"/>
              </w:rPr>
            </w:pPr>
            <w:r w:rsidRPr="003A6CF3">
              <w:rPr>
                <w:rFonts w:ascii="Arial" w:hAnsi="Arial" w:cs="Arial"/>
                <w:b/>
                <w:color w:val="000000"/>
                <w:sz w:val="20"/>
                <w:szCs w:val="20"/>
                <w:highlight w:val="yellow"/>
                <w:u w:val="single"/>
              </w:rPr>
              <w:t>PART</w:t>
            </w:r>
            <w:r w:rsidRPr="003A6CF3">
              <w:rPr>
                <w:rFonts w:ascii="Arial" w:hAnsi="Arial" w:cs="Arial"/>
                <w:b/>
                <w:color w:val="000000"/>
                <w:spacing w:val="44"/>
                <w:sz w:val="20"/>
                <w:szCs w:val="20"/>
                <w:highlight w:val="yellow"/>
                <w:u w:val="single"/>
              </w:rPr>
              <w:t xml:space="preserve"> </w:t>
            </w:r>
            <w:r w:rsidRPr="003A6CF3">
              <w:rPr>
                <w:rFonts w:ascii="Arial" w:hAnsi="Arial" w:cs="Arial"/>
                <w:b/>
                <w:color w:val="000000"/>
                <w:spacing w:val="-5"/>
                <w:sz w:val="20"/>
                <w:szCs w:val="20"/>
                <w:highlight w:val="yellow"/>
                <w:u w:val="single"/>
              </w:rPr>
              <w:t>2:</w:t>
            </w:r>
          </w:p>
        </w:tc>
      </w:tr>
      <w:tr w:rsidR="00902A63" w:rsidRPr="003A6CF3" w14:paraId="21B9C02C" w14:textId="77777777">
        <w:trPr>
          <w:trHeight w:val="933"/>
        </w:trPr>
        <w:tc>
          <w:tcPr>
            <w:tcW w:w="6831" w:type="dxa"/>
          </w:tcPr>
          <w:p w14:paraId="02B2D58C" w14:textId="77777777" w:rsidR="00902A63" w:rsidRPr="003A6CF3" w:rsidRDefault="00902A63">
            <w:pPr>
              <w:pStyle w:val="TableParagraph"/>
              <w:ind w:left="0"/>
              <w:rPr>
                <w:rFonts w:ascii="Arial" w:hAnsi="Arial" w:cs="Arial"/>
                <w:sz w:val="20"/>
                <w:szCs w:val="20"/>
              </w:rPr>
            </w:pPr>
          </w:p>
        </w:tc>
        <w:tc>
          <w:tcPr>
            <w:tcW w:w="8643" w:type="dxa"/>
          </w:tcPr>
          <w:p w14:paraId="21B7139C" w14:textId="77777777" w:rsidR="00902A63" w:rsidRPr="003A6CF3" w:rsidRDefault="00000000">
            <w:pPr>
              <w:pStyle w:val="TableParagraph"/>
              <w:ind w:left="108"/>
              <w:rPr>
                <w:rFonts w:ascii="Arial" w:hAnsi="Arial" w:cs="Arial"/>
                <w:b/>
                <w:sz w:val="20"/>
                <w:szCs w:val="20"/>
              </w:rPr>
            </w:pPr>
            <w:r w:rsidRPr="003A6CF3">
              <w:rPr>
                <w:rFonts w:ascii="Arial" w:hAnsi="Arial" w:cs="Arial"/>
                <w:b/>
                <w:sz w:val="20"/>
                <w:szCs w:val="20"/>
              </w:rPr>
              <w:t>Reviewer’s</w:t>
            </w:r>
            <w:r w:rsidRPr="003A6CF3">
              <w:rPr>
                <w:rFonts w:ascii="Arial" w:hAnsi="Arial" w:cs="Arial"/>
                <w:b/>
                <w:spacing w:val="-9"/>
                <w:sz w:val="20"/>
                <w:szCs w:val="20"/>
              </w:rPr>
              <w:t xml:space="preserve"> </w:t>
            </w:r>
            <w:r w:rsidRPr="003A6CF3">
              <w:rPr>
                <w:rFonts w:ascii="Arial" w:hAnsi="Arial" w:cs="Arial"/>
                <w:b/>
                <w:spacing w:val="-2"/>
                <w:sz w:val="20"/>
                <w:szCs w:val="20"/>
              </w:rPr>
              <w:t>comment</w:t>
            </w:r>
          </w:p>
        </w:tc>
        <w:tc>
          <w:tcPr>
            <w:tcW w:w="5678" w:type="dxa"/>
          </w:tcPr>
          <w:p w14:paraId="0778008C" w14:textId="77777777" w:rsidR="00902A63" w:rsidRPr="003A6CF3" w:rsidRDefault="00000000">
            <w:pPr>
              <w:pStyle w:val="TableParagraph"/>
              <w:spacing w:line="254" w:lineRule="auto"/>
              <w:ind w:left="5" w:right="74"/>
              <w:rPr>
                <w:rFonts w:ascii="Arial" w:hAnsi="Arial" w:cs="Arial"/>
                <w:sz w:val="20"/>
                <w:szCs w:val="20"/>
              </w:rPr>
            </w:pPr>
            <w:r w:rsidRPr="003A6CF3">
              <w:rPr>
                <w:rFonts w:ascii="Arial" w:hAnsi="Arial" w:cs="Arial"/>
                <w:b/>
                <w:sz w:val="20"/>
                <w:szCs w:val="20"/>
              </w:rPr>
              <w:t>Author’s</w:t>
            </w:r>
            <w:r w:rsidRPr="003A6CF3">
              <w:rPr>
                <w:rFonts w:ascii="Arial" w:hAnsi="Arial" w:cs="Arial"/>
                <w:b/>
                <w:spacing w:val="-7"/>
                <w:sz w:val="20"/>
                <w:szCs w:val="20"/>
              </w:rPr>
              <w:t xml:space="preserve"> </w:t>
            </w:r>
            <w:r w:rsidRPr="003A6CF3">
              <w:rPr>
                <w:rFonts w:ascii="Arial" w:hAnsi="Arial" w:cs="Arial"/>
                <w:b/>
                <w:sz w:val="20"/>
                <w:szCs w:val="20"/>
              </w:rPr>
              <w:t>Feedback</w:t>
            </w:r>
            <w:r w:rsidRPr="003A6CF3">
              <w:rPr>
                <w:rFonts w:ascii="Arial" w:hAnsi="Arial" w:cs="Arial"/>
                <w:b/>
                <w:spacing w:val="-2"/>
                <w:sz w:val="20"/>
                <w:szCs w:val="20"/>
              </w:rPr>
              <w:t xml:space="preserve"> </w:t>
            </w:r>
            <w:r w:rsidRPr="003A6CF3">
              <w:rPr>
                <w:rFonts w:ascii="Arial" w:hAnsi="Arial" w:cs="Arial"/>
                <w:sz w:val="20"/>
                <w:szCs w:val="20"/>
              </w:rPr>
              <w:t>(It</w:t>
            </w:r>
            <w:r w:rsidRPr="003A6CF3">
              <w:rPr>
                <w:rFonts w:ascii="Arial" w:hAnsi="Arial" w:cs="Arial"/>
                <w:spacing w:val="-7"/>
                <w:sz w:val="20"/>
                <w:szCs w:val="20"/>
              </w:rPr>
              <w:t xml:space="preserve"> </w:t>
            </w:r>
            <w:r w:rsidRPr="003A6CF3">
              <w:rPr>
                <w:rFonts w:ascii="Arial" w:hAnsi="Arial" w:cs="Arial"/>
                <w:sz w:val="20"/>
                <w:szCs w:val="20"/>
              </w:rPr>
              <w:t>is</w:t>
            </w:r>
            <w:r w:rsidRPr="003A6CF3">
              <w:rPr>
                <w:rFonts w:ascii="Arial" w:hAnsi="Arial" w:cs="Arial"/>
                <w:spacing w:val="-7"/>
                <w:sz w:val="20"/>
                <w:szCs w:val="20"/>
              </w:rPr>
              <w:t xml:space="preserve"> </w:t>
            </w:r>
            <w:r w:rsidRPr="003A6CF3">
              <w:rPr>
                <w:rFonts w:ascii="Arial" w:hAnsi="Arial" w:cs="Arial"/>
                <w:sz w:val="20"/>
                <w:szCs w:val="20"/>
              </w:rPr>
              <w:t>mandatory</w:t>
            </w:r>
            <w:r w:rsidRPr="003A6CF3">
              <w:rPr>
                <w:rFonts w:ascii="Arial" w:hAnsi="Arial" w:cs="Arial"/>
                <w:spacing w:val="-5"/>
                <w:sz w:val="20"/>
                <w:szCs w:val="20"/>
              </w:rPr>
              <w:t xml:space="preserve"> </w:t>
            </w:r>
            <w:r w:rsidRPr="003A6CF3">
              <w:rPr>
                <w:rFonts w:ascii="Arial" w:hAnsi="Arial" w:cs="Arial"/>
                <w:sz w:val="20"/>
                <w:szCs w:val="20"/>
              </w:rPr>
              <w:t>that</w:t>
            </w:r>
            <w:r w:rsidRPr="003A6CF3">
              <w:rPr>
                <w:rFonts w:ascii="Arial" w:hAnsi="Arial" w:cs="Arial"/>
                <w:spacing w:val="-6"/>
                <w:sz w:val="20"/>
                <w:szCs w:val="20"/>
              </w:rPr>
              <w:t xml:space="preserve"> </w:t>
            </w:r>
            <w:r w:rsidRPr="003A6CF3">
              <w:rPr>
                <w:rFonts w:ascii="Arial" w:hAnsi="Arial" w:cs="Arial"/>
                <w:sz w:val="20"/>
                <w:szCs w:val="20"/>
              </w:rPr>
              <w:t>authors</w:t>
            </w:r>
            <w:r w:rsidRPr="003A6CF3">
              <w:rPr>
                <w:rFonts w:ascii="Arial" w:hAnsi="Arial" w:cs="Arial"/>
                <w:spacing w:val="-7"/>
                <w:sz w:val="20"/>
                <w:szCs w:val="20"/>
              </w:rPr>
              <w:t xml:space="preserve"> </w:t>
            </w:r>
            <w:r w:rsidRPr="003A6CF3">
              <w:rPr>
                <w:rFonts w:ascii="Arial" w:hAnsi="Arial" w:cs="Arial"/>
                <w:sz w:val="20"/>
                <w:szCs w:val="20"/>
              </w:rPr>
              <w:t>should</w:t>
            </w:r>
            <w:r w:rsidRPr="003A6CF3">
              <w:rPr>
                <w:rFonts w:ascii="Arial" w:hAnsi="Arial" w:cs="Arial"/>
                <w:spacing w:val="-5"/>
                <w:sz w:val="20"/>
                <w:szCs w:val="20"/>
              </w:rPr>
              <w:t xml:space="preserve"> </w:t>
            </w:r>
            <w:r w:rsidRPr="003A6CF3">
              <w:rPr>
                <w:rFonts w:ascii="Arial" w:hAnsi="Arial" w:cs="Arial"/>
                <w:sz w:val="20"/>
                <w:szCs w:val="20"/>
              </w:rPr>
              <w:t>write</w:t>
            </w:r>
            <w:r w:rsidRPr="003A6CF3">
              <w:rPr>
                <w:rFonts w:ascii="Arial" w:hAnsi="Arial" w:cs="Arial"/>
                <w:spacing w:val="-6"/>
                <w:sz w:val="20"/>
                <w:szCs w:val="20"/>
              </w:rPr>
              <w:t xml:space="preserve"> </w:t>
            </w:r>
            <w:r w:rsidRPr="003A6CF3">
              <w:rPr>
                <w:rFonts w:ascii="Arial" w:hAnsi="Arial" w:cs="Arial"/>
                <w:sz w:val="20"/>
                <w:szCs w:val="20"/>
              </w:rPr>
              <w:t>his/her feedback here)</w:t>
            </w:r>
          </w:p>
        </w:tc>
      </w:tr>
      <w:tr w:rsidR="00902A63" w:rsidRPr="003A6CF3" w14:paraId="5FDFE39B" w14:textId="77777777">
        <w:trPr>
          <w:trHeight w:val="921"/>
        </w:trPr>
        <w:tc>
          <w:tcPr>
            <w:tcW w:w="6831" w:type="dxa"/>
          </w:tcPr>
          <w:p w14:paraId="6E0E0C22" w14:textId="77777777" w:rsidR="00902A63" w:rsidRPr="003A6CF3" w:rsidRDefault="00902A63">
            <w:pPr>
              <w:pStyle w:val="TableParagraph"/>
              <w:spacing w:before="1"/>
              <w:ind w:left="0"/>
              <w:rPr>
                <w:rFonts w:ascii="Arial" w:hAnsi="Arial" w:cs="Arial"/>
                <w:sz w:val="20"/>
                <w:szCs w:val="20"/>
              </w:rPr>
            </w:pPr>
          </w:p>
          <w:p w14:paraId="2BF45E60" w14:textId="77777777" w:rsidR="00902A63" w:rsidRPr="003A6CF3" w:rsidRDefault="00000000">
            <w:pPr>
              <w:pStyle w:val="TableParagraph"/>
              <w:rPr>
                <w:rFonts w:ascii="Arial" w:hAnsi="Arial" w:cs="Arial"/>
                <w:b/>
                <w:sz w:val="20"/>
                <w:szCs w:val="20"/>
              </w:rPr>
            </w:pPr>
            <w:r w:rsidRPr="003A6CF3">
              <w:rPr>
                <w:rFonts w:ascii="Arial" w:hAnsi="Arial" w:cs="Arial"/>
                <w:b/>
                <w:sz w:val="20"/>
                <w:szCs w:val="20"/>
              </w:rPr>
              <w:t>Are</w:t>
            </w:r>
            <w:r w:rsidRPr="003A6CF3">
              <w:rPr>
                <w:rFonts w:ascii="Arial" w:hAnsi="Arial" w:cs="Arial"/>
                <w:b/>
                <w:spacing w:val="-5"/>
                <w:sz w:val="20"/>
                <w:szCs w:val="20"/>
              </w:rPr>
              <w:t xml:space="preserve"> </w:t>
            </w:r>
            <w:r w:rsidRPr="003A6CF3">
              <w:rPr>
                <w:rFonts w:ascii="Arial" w:hAnsi="Arial" w:cs="Arial"/>
                <w:b/>
                <w:sz w:val="20"/>
                <w:szCs w:val="20"/>
              </w:rPr>
              <w:t>there</w:t>
            </w:r>
            <w:r w:rsidRPr="003A6CF3">
              <w:rPr>
                <w:rFonts w:ascii="Arial" w:hAnsi="Arial" w:cs="Arial"/>
                <w:b/>
                <w:spacing w:val="-4"/>
                <w:sz w:val="20"/>
                <w:szCs w:val="20"/>
              </w:rPr>
              <w:t xml:space="preserve"> </w:t>
            </w:r>
            <w:r w:rsidRPr="003A6CF3">
              <w:rPr>
                <w:rFonts w:ascii="Arial" w:hAnsi="Arial" w:cs="Arial"/>
                <w:b/>
                <w:sz w:val="20"/>
                <w:szCs w:val="20"/>
              </w:rPr>
              <w:t>ethical</w:t>
            </w:r>
            <w:r w:rsidRPr="003A6CF3">
              <w:rPr>
                <w:rFonts w:ascii="Arial" w:hAnsi="Arial" w:cs="Arial"/>
                <w:b/>
                <w:spacing w:val="-5"/>
                <w:sz w:val="20"/>
                <w:szCs w:val="20"/>
              </w:rPr>
              <w:t xml:space="preserve"> </w:t>
            </w:r>
            <w:r w:rsidRPr="003A6CF3">
              <w:rPr>
                <w:rFonts w:ascii="Arial" w:hAnsi="Arial" w:cs="Arial"/>
                <w:b/>
                <w:sz w:val="20"/>
                <w:szCs w:val="20"/>
              </w:rPr>
              <w:t>issues</w:t>
            </w:r>
            <w:r w:rsidRPr="003A6CF3">
              <w:rPr>
                <w:rFonts w:ascii="Arial" w:hAnsi="Arial" w:cs="Arial"/>
                <w:b/>
                <w:spacing w:val="-5"/>
                <w:sz w:val="20"/>
                <w:szCs w:val="20"/>
              </w:rPr>
              <w:t xml:space="preserve"> </w:t>
            </w:r>
            <w:r w:rsidRPr="003A6CF3">
              <w:rPr>
                <w:rFonts w:ascii="Arial" w:hAnsi="Arial" w:cs="Arial"/>
                <w:b/>
                <w:sz w:val="20"/>
                <w:szCs w:val="20"/>
              </w:rPr>
              <w:t>in</w:t>
            </w:r>
            <w:r w:rsidRPr="003A6CF3">
              <w:rPr>
                <w:rFonts w:ascii="Arial" w:hAnsi="Arial" w:cs="Arial"/>
                <w:b/>
                <w:spacing w:val="-5"/>
                <w:sz w:val="20"/>
                <w:szCs w:val="20"/>
              </w:rPr>
              <w:t xml:space="preserve"> </w:t>
            </w:r>
            <w:r w:rsidRPr="003A6CF3">
              <w:rPr>
                <w:rFonts w:ascii="Arial" w:hAnsi="Arial" w:cs="Arial"/>
                <w:b/>
                <w:sz w:val="20"/>
                <w:szCs w:val="20"/>
              </w:rPr>
              <w:t>this</w:t>
            </w:r>
            <w:r w:rsidRPr="003A6CF3">
              <w:rPr>
                <w:rFonts w:ascii="Arial" w:hAnsi="Arial" w:cs="Arial"/>
                <w:b/>
                <w:spacing w:val="-5"/>
                <w:sz w:val="20"/>
                <w:szCs w:val="20"/>
              </w:rPr>
              <w:t xml:space="preserve"> </w:t>
            </w:r>
            <w:r w:rsidRPr="003A6CF3">
              <w:rPr>
                <w:rFonts w:ascii="Arial" w:hAnsi="Arial" w:cs="Arial"/>
                <w:b/>
                <w:spacing w:val="-2"/>
                <w:sz w:val="20"/>
                <w:szCs w:val="20"/>
              </w:rPr>
              <w:t>manuscript?</w:t>
            </w:r>
          </w:p>
        </w:tc>
        <w:tc>
          <w:tcPr>
            <w:tcW w:w="8643" w:type="dxa"/>
          </w:tcPr>
          <w:p w14:paraId="58D5639D" w14:textId="77777777" w:rsidR="00902A63" w:rsidRPr="003A6CF3" w:rsidRDefault="00902A63">
            <w:pPr>
              <w:pStyle w:val="TableParagraph"/>
              <w:spacing w:before="116"/>
              <w:ind w:left="0"/>
              <w:rPr>
                <w:rFonts w:ascii="Arial" w:hAnsi="Arial" w:cs="Arial"/>
                <w:sz w:val="20"/>
                <w:szCs w:val="20"/>
              </w:rPr>
            </w:pPr>
          </w:p>
          <w:p w14:paraId="0D5B569B" w14:textId="77777777" w:rsidR="00902A63" w:rsidRPr="003A6CF3" w:rsidRDefault="00000000">
            <w:pPr>
              <w:pStyle w:val="TableParagraph"/>
              <w:ind w:left="108"/>
              <w:rPr>
                <w:rFonts w:ascii="Arial" w:hAnsi="Arial" w:cs="Arial"/>
                <w:sz w:val="20"/>
                <w:szCs w:val="20"/>
              </w:rPr>
            </w:pPr>
            <w:r w:rsidRPr="003A6CF3">
              <w:rPr>
                <w:rFonts w:ascii="Arial" w:hAnsi="Arial" w:cs="Arial"/>
                <w:sz w:val="20"/>
                <w:szCs w:val="20"/>
              </w:rPr>
              <w:t>None</w:t>
            </w:r>
            <w:r w:rsidRPr="003A6CF3">
              <w:rPr>
                <w:rFonts w:ascii="Arial" w:hAnsi="Arial" w:cs="Arial"/>
                <w:spacing w:val="-3"/>
                <w:sz w:val="20"/>
                <w:szCs w:val="20"/>
              </w:rPr>
              <w:t xml:space="preserve"> </w:t>
            </w:r>
            <w:r w:rsidRPr="003A6CF3">
              <w:rPr>
                <w:rFonts w:ascii="Arial" w:hAnsi="Arial" w:cs="Arial"/>
                <w:spacing w:val="-2"/>
                <w:sz w:val="20"/>
                <w:szCs w:val="20"/>
              </w:rPr>
              <w:t>identified</w:t>
            </w:r>
          </w:p>
        </w:tc>
        <w:tc>
          <w:tcPr>
            <w:tcW w:w="5678" w:type="dxa"/>
          </w:tcPr>
          <w:p w14:paraId="04162040" w14:textId="77777777" w:rsidR="00902A63" w:rsidRPr="003A6CF3" w:rsidRDefault="00902A63">
            <w:pPr>
              <w:pStyle w:val="TableParagraph"/>
              <w:ind w:left="0"/>
              <w:rPr>
                <w:rFonts w:ascii="Arial" w:hAnsi="Arial" w:cs="Arial"/>
                <w:sz w:val="20"/>
                <w:szCs w:val="20"/>
              </w:rPr>
            </w:pPr>
          </w:p>
        </w:tc>
      </w:tr>
    </w:tbl>
    <w:p w14:paraId="2B2B9F88" w14:textId="77777777" w:rsidR="00902A63" w:rsidRDefault="00902A63">
      <w:pPr>
        <w:rPr>
          <w:rFonts w:ascii="Arial" w:hAnsi="Arial" w:cs="Arial"/>
          <w:sz w:val="20"/>
          <w:szCs w:val="20"/>
        </w:rPr>
      </w:pPr>
    </w:p>
    <w:p w14:paraId="78BAE755" w14:textId="77777777" w:rsidR="003A6CF3" w:rsidRPr="00BD36C9" w:rsidRDefault="003A6CF3" w:rsidP="003A6CF3">
      <w:pPr>
        <w:pStyle w:val="Affiliation"/>
        <w:spacing w:after="0" w:line="240" w:lineRule="auto"/>
        <w:jc w:val="left"/>
        <w:rPr>
          <w:rFonts w:ascii="Arial" w:hAnsi="Arial" w:cs="Arial"/>
          <w:b/>
          <w:u w:val="single"/>
        </w:rPr>
      </w:pPr>
      <w:r>
        <w:rPr>
          <w:rFonts w:ascii="Arial" w:hAnsi="Arial" w:cs="Arial"/>
        </w:rPr>
        <w:t xml:space="preserve">  </w:t>
      </w:r>
      <w:r w:rsidRPr="00BD36C9">
        <w:rPr>
          <w:rFonts w:ascii="Arial" w:hAnsi="Arial" w:cs="Arial"/>
          <w:b/>
          <w:u w:val="single"/>
        </w:rPr>
        <w:t>Reviewer details:</w:t>
      </w:r>
    </w:p>
    <w:p w14:paraId="3549A9F5" w14:textId="77777777" w:rsidR="003A6CF3" w:rsidRDefault="003A6CF3" w:rsidP="003A6CF3">
      <w:r w:rsidRPr="00BD36C9">
        <w:rPr>
          <w:rFonts w:ascii="Arial" w:hAnsi="Arial" w:cs="Arial"/>
          <w:b/>
          <w:sz w:val="20"/>
          <w:szCs w:val="20"/>
        </w:rPr>
        <w:t>Le Ngoc Long, Vietnam</w:t>
      </w:r>
      <w:r w:rsidRPr="00BD36C9">
        <w:rPr>
          <w:rFonts w:ascii="Arial" w:hAnsi="Arial" w:cs="Arial"/>
          <w:b/>
          <w:sz w:val="20"/>
          <w:szCs w:val="20"/>
        </w:rPr>
        <w:br/>
      </w:r>
    </w:p>
    <w:p w14:paraId="440B34BC" w14:textId="6609DC11" w:rsidR="003A6CF3" w:rsidRPr="003A6CF3" w:rsidRDefault="003A6CF3">
      <w:pPr>
        <w:rPr>
          <w:rFonts w:ascii="Arial" w:hAnsi="Arial" w:cs="Arial"/>
          <w:sz w:val="20"/>
          <w:szCs w:val="20"/>
        </w:rPr>
      </w:pPr>
    </w:p>
    <w:sectPr w:rsidR="003A6CF3" w:rsidRPr="003A6CF3">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0E77" w14:textId="77777777" w:rsidR="004943A7" w:rsidRDefault="004943A7">
      <w:r>
        <w:separator/>
      </w:r>
    </w:p>
  </w:endnote>
  <w:endnote w:type="continuationSeparator" w:id="0">
    <w:p w14:paraId="69FE2C07" w14:textId="77777777" w:rsidR="004943A7" w:rsidRDefault="0049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2A4" w14:textId="77777777" w:rsidR="00902A63" w:rsidRDefault="00000000">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32B3A990" wp14:editId="317CB8EE">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DE1C812" w14:textId="77777777" w:rsidR="00902A63" w:rsidRDefault="0000000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32B3A990"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0DE1C812" w14:textId="77777777" w:rsidR="00902A63" w:rsidRDefault="0000000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18CF3E1B" wp14:editId="618E5BC3">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07C8C05A" w14:textId="77777777" w:rsidR="00902A63" w:rsidRDefault="0000000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8CF3E1B"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07C8C05A" w14:textId="77777777" w:rsidR="00902A63" w:rsidRDefault="0000000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2D632C65" wp14:editId="50AAEF63">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B0F82E4" w14:textId="77777777" w:rsidR="00902A63" w:rsidRDefault="0000000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D632C65"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6B0F82E4" w14:textId="77777777" w:rsidR="00902A63" w:rsidRDefault="0000000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48AE9ADB" wp14:editId="6D77A0FE">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7C327038" w14:textId="77777777" w:rsidR="00902A63" w:rsidRDefault="00000000">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8AE9ADB"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7C327038" w14:textId="77777777" w:rsidR="00902A63" w:rsidRDefault="00000000">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403A" w14:textId="77777777" w:rsidR="004943A7" w:rsidRDefault="004943A7">
      <w:r>
        <w:separator/>
      </w:r>
    </w:p>
  </w:footnote>
  <w:footnote w:type="continuationSeparator" w:id="0">
    <w:p w14:paraId="731865D1" w14:textId="77777777" w:rsidR="004943A7" w:rsidRDefault="0049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0008" w14:textId="77777777" w:rsidR="00902A63" w:rsidRDefault="00000000">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218E80AA" wp14:editId="72EABF23">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21681D85" w14:textId="77777777" w:rsidR="00902A63" w:rsidRDefault="0000000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18E80AA"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21681D85" w14:textId="77777777" w:rsidR="00902A63" w:rsidRDefault="0000000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B01C7"/>
    <w:multiLevelType w:val="hybridMultilevel"/>
    <w:tmpl w:val="C9601936"/>
    <w:lvl w:ilvl="0" w:tplc="ADC27152">
      <w:numFmt w:val="bullet"/>
      <w:lvlText w:val="-"/>
      <w:lvlJc w:val="left"/>
      <w:pPr>
        <w:ind w:left="424" w:hanging="118"/>
      </w:pPr>
      <w:rPr>
        <w:rFonts w:ascii="Times New Roman" w:eastAsia="Times New Roman" w:hAnsi="Times New Roman" w:cs="Times New Roman" w:hint="default"/>
        <w:b w:val="0"/>
        <w:bCs w:val="0"/>
        <w:i w:val="0"/>
        <w:iCs w:val="0"/>
        <w:spacing w:val="0"/>
        <w:w w:val="99"/>
        <w:sz w:val="20"/>
        <w:szCs w:val="20"/>
        <w:lang w:val="en-US" w:eastAsia="en-US" w:bidi="ar-SA"/>
      </w:rPr>
    </w:lvl>
    <w:lvl w:ilvl="1" w:tplc="ED78940A">
      <w:numFmt w:val="bullet"/>
      <w:lvlText w:val="•"/>
      <w:lvlJc w:val="left"/>
      <w:pPr>
        <w:ind w:left="1312" w:hanging="118"/>
      </w:pPr>
      <w:rPr>
        <w:rFonts w:hint="default"/>
        <w:lang w:val="en-US" w:eastAsia="en-US" w:bidi="ar-SA"/>
      </w:rPr>
    </w:lvl>
    <w:lvl w:ilvl="2" w:tplc="A684BC2E">
      <w:numFmt w:val="bullet"/>
      <w:lvlText w:val="•"/>
      <w:lvlJc w:val="left"/>
      <w:pPr>
        <w:ind w:left="2205" w:hanging="118"/>
      </w:pPr>
      <w:rPr>
        <w:rFonts w:hint="default"/>
        <w:lang w:val="en-US" w:eastAsia="en-US" w:bidi="ar-SA"/>
      </w:rPr>
    </w:lvl>
    <w:lvl w:ilvl="3" w:tplc="E818A456">
      <w:numFmt w:val="bullet"/>
      <w:lvlText w:val="•"/>
      <w:lvlJc w:val="left"/>
      <w:pPr>
        <w:ind w:left="3097" w:hanging="118"/>
      </w:pPr>
      <w:rPr>
        <w:rFonts w:hint="default"/>
        <w:lang w:val="en-US" w:eastAsia="en-US" w:bidi="ar-SA"/>
      </w:rPr>
    </w:lvl>
    <w:lvl w:ilvl="4" w:tplc="196CBDA4">
      <w:numFmt w:val="bullet"/>
      <w:lvlText w:val="•"/>
      <w:lvlJc w:val="left"/>
      <w:pPr>
        <w:ind w:left="3990" w:hanging="118"/>
      </w:pPr>
      <w:rPr>
        <w:rFonts w:hint="default"/>
        <w:lang w:val="en-US" w:eastAsia="en-US" w:bidi="ar-SA"/>
      </w:rPr>
    </w:lvl>
    <w:lvl w:ilvl="5" w:tplc="CD2A5A74">
      <w:numFmt w:val="bullet"/>
      <w:lvlText w:val="•"/>
      <w:lvlJc w:val="left"/>
      <w:pPr>
        <w:ind w:left="4883" w:hanging="118"/>
      </w:pPr>
      <w:rPr>
        <w:rFonts w:hint="default"/>
        <w:lang w:val="en-US" w:eastAsia="en-US" w:bidi="ar-SA"/>
      </w:rPr>
    </w:lvl>
    <w:lvl w:ilvl="6" w:tplc="A816077A">
      <w:numFmt w:val="bullet"/>
      <w:lvlText w:val="•"/>
      <w:lvlJc w:val="left"/>
      <w:pPr>
        <w:ind w:left="5775" w:hanging="118"/>
      </w:pPr>
      <w:rPr>
        <w:rFonts w:hint="default"/>
        <w:lang w:val="en-US" w:eastAsia="en-US" w:bidi="ar-SA"/>
      </w:rPr>
    </w:lvl>
    <w:lvl w:ilvl="7" w:tplc="13E6BB44">
      <w:numFmt w:val="bullet"/>
      <w:lvlText w:val="•"/>
      <w:lvlJc w:val="left"/>
      <w:pPr>
        <w:ind w:left="6668" w:hanging="118"/>
      </w:pPr>
      <w:rPr>
        <w:rFonts w:hint="default"/>
        <w:lang w:val="en-US" w:eastAsia="en-US" w:bidi="ar-SA"/>
      </w:rPr>
    </w:lvl>
    <w:lvl w:ilvl="8" w:tplc="9D7E946E">
      <w:numFmt w:val="bullet"/>
      <w:lvlText w:val="•"/>
      <w:lvlJc w:val="left"/>
      <w:pPr>
        <w:ind w:left="7560" w:hanging="118"/>
      </w:pPr>
      <w:rPr>
        <w:rFonts w:hint="default"/>
        <w:lang w:val="en-US" w:eastAsia="en-US" w:bidi="ar-SA"/>
      </w:rPr>
    </w:lvl>
  </w:abstractNum>
  <w:abstractNum w:abstractNumId="1" w15:restartNumberingAfterBreak="0">
    <w:nsid w:val="57437CBA"/>
    <w:multiLevelType w:val="hybridMultilevel"/>
    <w:tmpl w:val="95182FBC"/>
    <w:lvl w:ilvl="0" w:tplc="994EC358">
      <w:numFmt w:val="bullet"/>
      <w:lvlText w:val="-"/>
      <w:lvlJc w:val="left"/>
      <w:pPr>
        <w:ind w:left="107" w:hanging="132"/>
      </w:pPr>
      <w:rPr>
        <w:rFonts w:ascii="Times New Roman" w:eastAsia="Times New Roman" w:hAnsi="Times New Roman" w:cs="Times New Roman" w:hint="default"/>
        <w:b w:val="0"/>
        <w:bCs w:val="0"/>
        <w:i w:val="0"/>
        <w:iCs w:val="0"/>
        <w:spacing w:val="0"/>
        <w:w w:val="99"/>
        <w:sz w:val="20"/>
        <w:szCs w:val="20"/>
        <w:lang w:val="en-US" w:eastAsia="en-US" w:bidi="ar-SA"/>
      </w:rPr>
    </w:lvl>
    <w:lvl w:ilvl="1" w:tplc="ABFA3030">
      <w:numFmt w:val="bullet"/>
      <w:lvlText w:val="•"/>
      <w:lvlJc w:val="left"/>
      <w:pPr>
        <w:ind w:left="1024" w:hanging="132"/>
      </w:pPr>
      <w:rPr>
        <w:rFonts w:hint="default"/>
        <w:lang w:val="en-US" w:eastAsia="en-US" w:bidi="ar-SA"/>
      </w:rPr>
    </w:lvl>
    <w:lvl w:ilvl="2" w:tplc="247868DC">
      <w:numFmt w:val="bullet"/>
      <w:lvlText w:val="•"/>
      <w:lvlJc w:val="left"/>
      <w:pPr>
        <w:ind w:left="1949" w:hanging="132"/>
      </w:pPr>
      <w:rPr>
        <w:rFonts w:hint="default"/>
        <w:lang w:val="en-US" w:eastAsia="en-US" w:bidi="ar-SA"/>
      </w:rPr>
    </w:lvl>
    <w:lvl w:ilvl="3" w:tplc="21D2DEFE">
      <w:numFmt w:val="bullet"/>
      <w:lvlText w:val="•"/>
      <w:lvlJc w:val="left"/>
      <w:pPr>
        <w:ind w:left="2873" w:hanging="132"/>
      </w:pPr>
      <w:rPr>
        <w:rFonts w:hint="default"/>
        <w:lang w:val="en-US" w:eastAsia="en-US" w:bidi="ar-SA"/>
      </w:rPr>
    </w:lvl>
    <w:lvl w:ilvl="4" w:tplc="313636BE">
      <w:numFmt w:val="bullet"/>
      <w:lvlText w:val="•"/>
      <w:lvlJc w:val="left"/>
      <w:pPr>
        <w:ind w:left="3798" w:hanging="132"/>
      </w:pPr>
      <w:rPr>
        <w:rFonts w:hint="default"/>
        <w:lang w:val="en-US" w:eastAsia="en-US" w:bidi="ar-SA"/>
      </w:rPr>
    </w:lvl>
    <w:lvl w:ilvl="5" w:tplc="68FE4EDE">
      <w:numFmt w:val="bullet"/>
      <w:lvlText w:val="•"/>
      <w:lvlJc w:val="left"/>
      <w:pPr>
        <w:ind w:left="4723" w:hanging="132"/>
      </w:pPr>
      <w:rPr>
        <w:rFonts w:hint="default"/>
        <w:lang w:val="en-US" w:eastAsia="en-US" w:bidi="ar-SA"/>
      </w:rPr>
    </w:lvl>
    <w:lvl w:ilvl="6" w:tplc="29E0C0EC">
      <w:numFmt w:val="bullet"/>
      <w:lvlText w:val="•"/>
      <w:lvlJc w:val="left"/>
      <w:pPr>
        <w:ind w:left="5647" w:hanging="132"/>
      </w:pPr>
      <w:rPr>
        <w:rFonts w:hint="default"/>
        <w:lang w:val="en-US" w:eastAsia="en-US" w:bidi="ar-SA"/>
      </w:rPr>
    </w:lvl>
    <w:lvl w:ilvl="7" w:tplc="BD304EEA">
      <w:numFmt w:val="bullet"/>
      <w:lvlText w:val="•"/>
      <w:lvlJc w:val="left"/>
      <w:pPr>
        <w:ind w:left="6572" w:hanging="132"/>
      </w:pPr>
      <w:rPr>
        <w:rFonts w:hint="default"/>
        <w:lang w:val="en-US" w:eastAsia="en-US" w:bidi="ar-SA"/>
      </w:rPr>
    </w:lvl>
    <w:lvl w:ilvl="8" w:tplc="FFE6B3EA">
      <w:numFmt w:val="bullet"/>
      <w:lvlText w:val="•"/>
      <w:lvlJc w:val="left"/>
      <w:pPr>
        <w:ind w:left="7496" w:hanging="132"/>
      </w:pPr>
      <w:rPr>
        <w:rFonts w:hint="default"/>
        <w:lang w:val="en-US" w:eastAsia="en-US" w:bidi="ar-SA"/>
      </w:rPr>
    </w:lvl>
  </w:abstractNum>
  <w:abstractNum w:abstractNumId="2" w15:restartNumberingAfterBreak="0">
    <w:nsid w:val="58F61E3C"/>
    <w:multiLevelType w:val="hybridMultilevel"/>
    <w:tmpl w:val="5BB24BD8"/>
    <w:lvl w:ilvl="0" w:tplc="F31406B0">
      <w:numFmt w:val="bullet"/>
      <w:lvlText w:val="-"/>
      <w:lvlJc w:val="left"/>
      <w:pPr>
        <w:ind w:left="542" w:hanging="118"/>
      </w:pPr>
      <w:rPr>
        <w:rFonts w:ascii="Times New Roman" w:eastAsia="Times New Roman" w:hAnsi="Times New Roman" w:cs="Times New Roman" w:hint="default"/>
        <w:b w:val="0"/>
        <w:bCs w:val="0"/>
        <w:i w:val="0"/>
        <w:iCs w:val="0"/>
        <w:spacing w:val="0"/>
        <w:w w:val="99"/>
        <w:sz w:val="20"/>
        <w:szCs w:val="20"/>
        <w:lang w:val="en-US" w:eastAsia="en-US" w:bidi="ar-SA"/>
      </w:rPr>
    </w:lvl>
    <w:lvl w:ilvl="1" w:tplc="DBFABE80">
      <w:numFmt w:val="bullet"/>
      <w:lvlText w:val="•"/>
      <w:lvlJc w:val="left"/>
      <w:pPr>
        <w:ind w:left="1420" w:hanging="118"/>
      </w:pPr>
      <w:rPr>
        <w:rFonts w:hint="default"/>
        <w:lang w:val="en-US" w:eastAsia="en-US" w:bidi="ar-SA"/>
      </w:rPr>
    </w:lvl>
    <w:lvl w:ilvl="2" w:tplc="EEFCE0C6">
      <w:numFmt w:val="bullet"/>
      <w:lvlText w:val="•"/>
      <w:lvlJc w:val="left"/>
      <w:pPr>
        <w:ind w:left="2301" w:hanging="118"/>
      </w:pPr>
      <w:rPr>
        <w:rFonts w:hint="default"/>
        <w:lang w:val="en-US" w:eastAsia="en-US" w:bidi="ar-SA"/>
      </w:rPr>
    </w:lvl>
    <w:lvl w:ilvl="3" w:tplc="94AE577E">
      <w:numFmt w:val="bullet"/>
      <w:lvlText w:val="•"/>
      <w:lvlJc w:val="left"/>
      <w:pPr>
        <w:ind w:left="3181" w:hanging="118"/>
      </w:pPr>
      <w:rPr>
        <w:rFonts w:hint="default"/>
        <w:lang w:val="en-US" w:eastAsia="en-US" w:bidi="ar-SA"/>
      </w:rPr>
    </w:lvl>
    <w:lvl w:ilvl="4" w:tplc="0A54872A">
      <w:numFmt w:val="bullet"/>
      <w:lvlText w:val="•"/>
      <w:lvlJc w:val="left"/>
      <w:pPr>
        <w:ind w:left="4062" w:hanging="118"/>
      </w:pPr>
      <w:rPr>
        <w:rFonts w:hint="default"/>
        <w:lang w:val="en-US" w:eastAsia="en-US" w:bidi="ar-SA"/>
      </w:rPr>
    </w:lvl>
    <w:lvl w:ilvl="5" w:tplc="D0F042FC">
      <w:numFmt w:val="bullet"/>
      <w:lvlText w:val="•"/>
      <w:lvlJc w:val="left"/>
      <w:pPr>
        <w:ind w:left="4943" w:hanging="118"/>
      </w:pPr>
      <w:rPr>
        <w:rFonts w:hint="default"/>
        <w:lang w:val="en-US" w:eastAsia="en-US" w:bidi="ar-SA"/>
      </w:rPr>
    </w:lvl>
    <w:lvl w:ilvl="6" w:tplc="4F32BB4E">
      <w:numFmt w:val="bullet"/>
      <w:lvlText w:val="•"/>
      <w:lvlJc w:val="left"/>
      <w:pPr>
        <w:ind w:left="5823" w:hanging="118"/>
      </w:pPr>
      <w:rPr>
        <w:rFonts w:hint="default"/>
        <w:lang w:val="en-US" w:eastAsia="en-US" w:bidi="ar-SA"/>
      </w:rPr>
    </w:lvl>
    <w:lvl w:ilvl="7" w:tplc="52CE0624">
      <w:numFmt w:val="bullet"/>
      <w:lvlText w:val="•"/>
      <w:lvlJc w:val="left"/>
      <w:pPr>
        <w:ind w:left="6704" w:hanging="118"/>
      </w:pPr>
      <w:rPr>
        <w:rFonts w:hint="default"/>
        <w:lang w:val="en-US" w:eastAsia="en-US" w:bidi="ar-SA"/>
      </w:rPr>
    </w:lvl>
    <w:lvl w:ilvl="8" w:tplc="F410BAEE">
      <w:numFmt w:val="bullet"/>
      <w:lvlText w:val="•"/>
      <w:lvlJc w:val="left"/>
      <w:pPr>
        <w:ind w:left="7584" w:hanging="118"/>
      </w:pPr>
      <w:rPr>
        <w:rFonts w:hint="default"/>
        <w:lang w:val="en-US" w:eastAsia="en-US" w:bidi="ar-SA"/>
      </w:rPr>
    </w:lvl>
  </w:abstractNum>
  <w:abstractNum w:abstractNumId="3" w15:restartNumberingAfterBreak="0">
    <w:nsid w:val="7222520D"/>
    <w:multiLevelType w:val="hybridMultilevel"/>
    <w:tmpl w:val="0492A6D2"/>
    <w:lvl w:ilvl="0" w:tplc="6E2AC24E">
      <w:numFmt w:val="bullet"/>
      <w:lvlText w:val="-"/>
      <w:lvlJc w:val="left"/>
      <w:pPr>
        <w:ind w:left="542" w:hanging="118"/>
      </w:pPr>
      <w:rPr>
        <w:rFonts w:ascii="Times New Roman" w:eastAsia="Times New Roman" w:hAnsi="Times New Roman" w:cs="Times New Roman" w:hint="default"/>
        <w:b w:val="0"/>
        <w:bCs w:val="0"/>
        <w:i w:val="0"/>
        <w:iCs w:val="0"/>
        <w:spacing w:val="0"/>
        <w:w w:val="99"/>
        <w:sz w:val="20"/>
        <w:szCs w:val="20"/>
        <w:lang w:val="en-US" w:eastAsia="en-US" w:bidi="ar-SA"/>
      </w:rPr>
    </w:lvl>
    <w:lvl w:ilvl="1" w:tplc="DAF2EFD0">
      <w:numFmt w:val="bullet"/>
      <w:lvlText w:val="•"/>
      <w:lvlJc w:val="left"/>
      <w:pPr>
        <w:ind w:left="1420" w:hanging="118"/>
      </w:pPr>
      <w:rPr>
        <w:rFonts w:hint="default"/>
        <w:lang w:val="en-US" w:eastAsia="en-US" w:bidi="ar-SA"/>
      </w:rPr>
    </w:lvl>
    <w:lvl w:ilvl="2" w:tplc="C4E402BC">
      <w:numFmt w:val="bullet"/>
      <w:lvlText w:val="•"/>
      <w:lvlJc w:val="left"/>
      <w:pPr>
        <w:ind w:left="2301" w:hanging="118"/>
      </w:pPr>
      <w:rPr>
        <w:rFonts w:hint="default"/>
        <w:lang w:val="en-US" w:eastAsia="en-US" w:bidi="ar-SA"/>
      </w:rPr>
    </w:lvl>
    <w:lvl w:ilvl="3" w:tplc="32EA96DC">
      <w:numFmt w:val="bullet"/>
      <w:lvlText w:val="•"/>
      <w:lvlJc w:val="left"/>
      <w:pPr>
        <w:ind w:left="3181" w:hanging="118"/>
      </w:pPr>
      <w:rPr>
        <w:rFonts w:hint="default"/>
        <w:lang w:val="en-US" w:eastAsia="en-US" w:bidi="ar-SA"/>
      </w:rPr>
    </w:lvl>
    <w:lvl w:ilvl="4" w:tplc="114CE31A">
      <w:numFmt w:val="bullet"/>
      <w:lvlText w:val="•"/>
      <w:lvlJc w:val="left"/>
      <w:pPr>
        <w:ind w:left="4062" w:hanging="118"/>
      </w:pPr>
      <w:rPr>
        <w:rFonts w:hint="default"/>
        <w:lang w:val="en-US" w:eastAsia="en-US" w:bidi="ar-SA"/>
      </w:rPr>
    </w:lvl>
    <w:lvl w:ilvl="5" w:tplc="1F4287B0">
      <w:numFmt w:val="bullet"/>
      <w:lvlText w:val="•"/>
      <w:lvlJc w:val="left"/>
      <w:pPr>
        <w:ind w:left="4943" w:hanging="118"/>
      </w:pPr>
      <w:rPr>
        <w:rFonts w:hint="default"/>
        <w:lang w:val="en-US" w:eastAsia="en-US" w:bidi="ar-SA"/>
      </w:rPr>
    </w:lvl>
    <w:lvl w:ilvl="6" w:tplc="0128D488">
      <w:numFmt w:val="bullet"/>
      <w:lvlText w:val="•"/>
      <w:lvlJc w:val="left"/>
      <w:pPr>
        <w:ind w:left="5823" w:hanging="118"/>
      </w:pPr>
      <w:rPr>
        <w:rFonts w:hint="default"/>
        <w:lang w:val="en-US" w:eastAsia="en-US" w:bidi="ar-SA"/>
      </w:rPr>
    </w:lvl>
    <w:lvl w:ilvl="7" w:tplc="268E74E2">
      <w:numFmt w:val="bullet"/>
      <w:lvlText w:val="•"/>
      <w:lvlJc w:val="left"/>
      <w:pPr>
        <w:ind w:left="6704" w:hanging="118"/>
      </w:pPr>
      <w:rPr>
        <w:rFonts w:hint="default"/>
        <w:lang w:val="en-US" w:eastAsia="en-US" w:bidi="ar-SA"/>
      </w:rPr>
    </w:lvl>
    <w:lvl w:ilvl="8" w:tplc="78BC62F2">
      <w:numFmt w:val="bullet"/>
      <w:lvlText w:val="•"/>
      <w:lvlJc w:val="left"/>
      <w:pPr>
        <w:ind w:left="7584" w:hanging="118"/>
      </w:pPr>
      <w:rPr>
        <w:rFonts w:hint="default"/>
        <w:lang w:val="en-US" w:eastAsia="en-US" w:bidi="ar-SA"/>
      </w:rPr>
    </w:lvl>
  </w:abstractNum>
  <w:num w:numId="1" w16cid:durableId="595209895">
    <w:abstractNumId w:val="1"/>
  </w:num>
  <w:num w:numId="2" w16cid:durableId="1496726437">
    <w:abstractNumId w:val="0"/>
  </w:num>
  <w:num w:numId="3" w16cid:durableId="2006392694">
    <w:abstractNumId w:val="2"/>
  </w:num>
  <w:num w:numId="4" w16cid:durableId="164877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2A63"/>
    <w:rsid w:val="003839B9"/>
    <w:rsid w:val="003A6CF3"/>
    <w:rsid w:val="004943A7"/>
    <w:rsid w:val="0090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2EFF"/>
  <w15:docId w15:val="{038C3523-A6F6-4873-90D4-5C49FED9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3A6CF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nrr.com/index.php/JEN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2025-09-25T11:02:00Z</dcterms:created>
  <dcterms:modified xsi:type="dcterms:W3CDTF">2025-10-09T09:48:00Z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for Microsoft 365</vt:lpwstr>
  </property>
  <property fmtid="{D5CDD505-2E9C-101B-9397-08002B2CF9AE}" pid="4" name="LastSaved">
    <vt:filetime>2025-09-25T00:00:00Z</vt:filetime>
  </property>
  <property fmtid="{D5CDD505-2E9C-101B-9397-08002B2CF9AE}" pid="5" name="Producer">
    <vt:lpwstr>Microsoft® Word for Microsoft 365</vt:lpwstr>
  </property>
</Properties>
</file>