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94250" w14:textId="77777777" w:rsidR="00B13D7E" w:rsidRPr="00D43B5D" w:rsidRDefault="00B13D7E" w:rsidP="00D43B5D">
      <w:pPr>
        <w:spacing w:line="360" w:lineRule="auto"/>
        <w:jc w:val="right"/>
        <w:rPr>
          <w:rFonts w:ascii="Times New Roman" w:hAnsi="Times New Roman"/>
          <w:b/>
          <w:sz w:val="24"/>
          <w:rPrChange w:id="1" w:author="vijayalakshmi murali" w:date="2025-11-03T12:39:00Z">
            <w:rPr>
              <w:rFonts w:ascii="Arial" w:hAnsi="Arial"/>
              <w:b/>
              <w:sz w:val="22"/>
            </w:rPr>
          </w:rPrChange>
        </w:rPr>
      </w:pPr>
      <w:bookmarkStart w:id="2" w:name="_Hlk212719398"/>
      <w:bookmarkStart w:id="3" w:name="_GoBack"/>
      <w:bookmarkEnd w:id="3"/>
      <w:r w:rsidRPr="00D43B5D">
        <w:rPr>
          <w:rFonts w:ascii="Times New Roman" w:hAnsi="Times New Roman"/>
          <w:b/>
          <w:sz w:val="24"/>
          <w:rPrChange w:id="4" w:author="vijayalakshmi murali" w:date="2025-11-03T12:39:00Z">
            <w:rPr>
              <w:rFonts w:ascii="Arial" w:hAnsi="Arial"/>
              <w:b/>
              <w:sz w:val="22"/>
            </w:rPr>
          </w:rPrChange>
        </w:rPr>
        <w:t xml:space="preserve">Original Research Article </w:t>
      </w:r>
    </w:p>
    <w:p w14:paraId="142373F4" w14:textId="77777777" w:rsidR="00B13D7E" w:rsidRPr="00424556" w:rsidRDefault="00B13D7E" w:rsidP="00D43B5D">
      <w:pPr>
        <w:spacing w:line="360" w:lineRule="auto"/>
        <w:jc w:val="right"/>
        <w:rPr>
          <w:rFonts w:ascii="Times New Roman" w:hAnsi="Times New Roman"/>
          <w:b/>
          <w:sz w:val="28"/>
          <w:rPrChange w:id="5" w:author="vijayalakshmi murali" w:date="2025-11-03T12:39:00Z">
            <w:rPr>
              <w:rFonts w:ascii="Arial" w:hAnsi="Arial"/>
              <w:b/>
              <w:sz w:val="22"/>
            </w:rPr>
          </w:rPrChange>
        </w:rPr>
      </w:pPr>
    </w:p>
    <w:p w14:paraId="0AE363FA" w14:textId="3374CE38" w:rsidR="000B7E52" w:rsidRPr="00424556" w:rsidRDefault="00E75A8A" w:rsidP="00D43B5D">
      <w:pPr>
        <w:spacing w:line="360" w:lineRule="auto"/>
        <w:jc w:val="right"/>
        <w:rPr>
          <w:rFonts w:ascii="Times New Roman" w:hAnsi="Times New Roman"/>
          <w:sz w:val="28"/>
          <w:rPrChange w:id="6" w:author="vijayalakshmi murali" w:date="2025-11-03T12:39:00Z">
            <w:rPr>
              <w:rFonts w:ascii="Arial" w:hAnsi="Arial"/>
              <w:sz w:val="22"/>
            </w:rPr>
          </w:rPrChange>
        </w:rPr>
      </w:pPr>
      <w:r w:rsidRPr="00424556">
        <w:rPr>
          <w:rFonts w:ascii="Times New Roman" w:hAnsi="Times New Roman"/>
          <w:b/>
          <w:sz w:val="28"/>
          <w:rPrChange w:id="7" w:author="vijayalakshmi murali" w:date="2025-11-03T12:39:00Z">
            <w:rPr>
              <w:rFonts w:ascii="Arial" w:hAnsi="Arial"/>
              <w:b/>
              <w:sz w:val="22"/>
            </w:rPr>
          </w:rPrChange>
        </w:rPr>
        <w:t>Prevalence of Sickle Cell Trait Among Voluntary Blood Donors</w:t>
      </w:r>
      <w:r w:rsidR="008942F7" w:rsidRPr="00424556">
        <w:rPr>
          <w:rFonts w:ascii="Times New Roman" w:hAnsi="Times New Roman"/>
          <w:b/>
          <w:sz w:val="28"/>
          <w:rPrChange w:id="8" w:author="vijayalakshmi murali" w:date="2025-11-03T12:39:00Z">
            <w:rPr>
              <w:rFonts w:ascii="Arial" w:hAnsi="Arial"/>
              <w:b/>
              <w:sz w:val="22"/>
            </w:rPr>
          </w:rPrChange>
        </w:rPr>
        <w:t>:</w:t>
      </w:r>
      <w:r w:rsidRPr="00424556">
        <w:rPr>
          <w:rFonts w:ascii="Times New Roman" w:hAnsi="Times New Roman"/>
          <w:b/>
          <w:sz w:val="28"/>
          <w:rPrChange w:id="9" w:author="vijayalakshmi murali" w:date="2025-11-03T12:39:00Z">
            <w:rPr>
              <w:rFonts w:ascii="Arial" w:hAnsi="Arial"/>
              <w:b/>
              <w:sz w:val="22"/>
            </w:rPr>
          </w:rPrChange>
        </w:rPr>
        <w:t xml:space="preserve"> A Case </w:t>
      </w:r>
      <w:del w:id="10" w:author="vijayalakshmi murali" w:date="2025-11-03T12:39:00Z">
        <w:r>
          <w:rPr>
            <w:rFonts w:ascii="Arial" w:hAnsi="Arial" w:cs="Arial"/>
            <w:b/>
            <w:sz w:val="22"/>
            <w:szCs w:val="22"/>
          </w:rPr>
          <w:delText>study</w:delText>
        </w:r>
      </w:del>
      <w:ins w:id="11" w:author="vijayalakshmi murali" w:date="2025-11-03T12:39:00Z">
        <w:r w:rsidR="001D20AC" w:rsidRPr="00424556">
          <w:rPr>
            <w:rFonts w:ascii="Times New Roman" w:hAnsi="Times New Roman"/>
            <w:b/>
            <w:sz w:val="28"/>
            <w:szCs w:val="28"/>
          </w:rPr>
          <w:t>Study</w:t>
        </w:r>
      </w:ins>
      <w:r w:rsidRPr="00424556">
        <w:rPr>
          <w:rFonts w:ascii="Times New Roman" w:hAnsi="Times New Roman"/>
          <w:b/>
          <w:sz w:val="28"/>
          <w:rPrChange w:id="12" w:author="vijayalakshmi murali" w:date="2025-11-03T12:39:00Z">
            <w:rPr>
              <w:rFonts w:ascii="Arial" w:hAnsi="Arial"/>
              <w:b/>
              <w:sz w:val="22"/>
            </w:rPr>
          </w:rPrChange>
        </w:rPr>
        <w:t xml:space="preserve"> of Kisumu Regional Blood Transfusion Centre, Kenya</w:t>
      </w:r>
    </w:p>
    <w:bookmarkEnd w:id="2"/>
    <w:p w14:paraId="507F2E68" w14:textId="77777777" w:rsidR="000B7E52" w:rsidRPr="00D43B5D" w:rsidRDefault="000B7E52" w:rsidP="00D43B5D">
      <w:pPr>
        <w:spacing w:line="360" w:lineRule="auto"/>
        <w:jc w:val="right"/>
        <w:rPr>
          <w:rFonts w:ascii="Times New Roman" w:hAnsi="Times New Roman"/>
          <w:sz w:val="24"/>
          <w:rPrChange w:id="13" w:author="vijayalakshmi murali" w:date="2025-11-03T12:39:00Z">
            <w:rPr>
              <w:rFonts w:ascii="Arial" w:hAnsi="Arial"/>
              <w:sz w:val="22"/>
            </w:rPr>
          </w:rPrChange>
        </w:rPr>
      </w:pPr>
    </w:p>
    <w:p w14:paraId="028123AC" w14:textId="77777777" w:rsidR="000B7E52" w:rsidRPr="00D43B5D" w:rsidRDefault="00E75A8A" w:rsidP="00D43B5D">
      <w:pPr>
        <w:pStyle w:val="AbstHead"/>
        <w:spacing w:after="0"/>
        <w:rPr>
          <w:rFonts w:ascii="Times New Roman" w:hAnsi="Times New Roman"/>
          <w:sz w:val="24"/>
          <w:rPrChange w:id="14" w:author="vijayalakshmi murali" w:date="2025-11-03T12:39:00Z">
            <w:rPr>
              <w:rFonts w:ascii="Arial" w:hAnsi="Arial"/>
            </w:rPr>
          </w:rPrChange>
        </w:rPr>
      </w:pPr>
      <w:r w:rsidRPr="00D43B5D">
        <w:rPr>
          <w:rFonts w:ascii="Times New Roman" w:hAnsi="Times New Roman"/>
          <w:sz w:val="24"/>
          <w:rPrChange w:id="15" w:author="vijayalakshmi murali" w:date="2025-11-03T12:39:00Z">
            <w:rPr>
              <w:rFonts w:ascii="Arial" w:hAnsi="Arial"/>
            </w:rPr>
          </w:rPrChange>
        </w:rPr>
        <w:t xml:space="preserve">ABSTRACT </w:t>
      </w:r>
    </w:p>
    <w:tbl>
      <w:tblPr>
        <w:tblW w:w="0" w:type="auto"/>
        <w:shd w:val="clear" w:color="auto" w:fill="F2F2F2"/>
        <w:tblLook w:val="04A0" w:firstRow="1" w:lastRow="0" w:firstColumn="1" w:lastColumn="0" w:noHBand="0" w:noVBand="1"/>
        <w:tblPrChange w:id="16" w:author="vijayalakshmi murali" w:date="2025-11-03T12:39: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PrChange>
      </w:tblPr>
      <w:tblGrid>
        <w:gridCol w:w="9026"/>
        <w:tblGridChange w:id="17">
          <w:tblGrid>
            <w:gridCol w:w="9016"/>
          </w:tblGrid>
        </w:tblGridChange>
      </w:tblGrid>
      <w:tr w:rsidR="000B7E52" w:rsidRPr="00D43B5D" w14:paraId="2807352A" w14:textId="77777777" w:rsidTr="00D24971">
        <w:trPr>
          <w:trHeight w:val="70"/>
          <w:trPrChange w:id="18" w:author="vijayalakshmi murali" w:date="2025-11-03T12:39:00Z">
            <w:trPr>
              <w:trHeight w:val="70"/>
            </w:trPr>
          </w:trPrChange>
        </w:trPr>
        <w:tc>
          <w:tcPr>
            <w:tcW w:w="9576" w:type="dxa"/>
            <w:shd w:val="clear" w:color="auto" w:fill="F2F2F2"/>
            <w:tcPrChange w:id="19" w:author="vijayalakshmi murali" w:date="2025-11-03T12:39:00Z">
              <w:tcPr>
                <w:tcW w:w="9576" w:type="dxa"/>
                <w:shd w:val="clear" w:color="auto" w:fill="F2F2F2"/>
              </w:tcPr>
            </w:tcPrChange>
          </w:tcPr>
          <w:p w14:paraId="2F423049" w14:textId="77777777" w:rsidR="000B7E52" w:rsidRPr="00D43B5D" w:rsidRDefault="000B7E52" w:rsidP="00D43B5D">
            <w:pPr>
              <w:pStyle w:val="Body"/>
              <w:spacing w:after="0"/>
              <w:rPr>
                <w:rFonts w:ascii="Times New Roman" w:eastAsia="Calibri" w:hAnsi="Times New Roman"/>
                <w:sz w:val="24"/>
                <w:rPrChange w:id="20" w:author="vijayalakshmi murali" w:date="2025-11-03T12:39:00Z">
                  <w:rPr>
                    <w:rFonts w:ascii="Arial" w:eastAsia="Calibri" w:hAnsi="Arial"/>
                    <w:sz w:val="22"/>
                  </w:rPr>
                </w:rPrChange>
              </w:rPr>
            </w:pPr>
          </w:p>
          <w:p w14:paraId="19434035" w14:textId="258EB830" w:rsidR="000B7E52" w:rsidRPr="00D43B5D" w:rsidRDefault="00E75A8A" w:rsidP="0005156E">
            <w:pPr>
              <w:spacing w:line="276" w:lineRule="auto"/>
              <w:jc w:val="both"/>
              <w:rPr>
                <w:rFonts w:ascii="Times New Roman" w:hAnsi="Times New Roman"/>
                <w:sz w:val="24"/>
                <w:rPrChange w:id="21" w:author="vijayalakshmi murali" w:date="2025-11-03T12:39:00Z">
                  <w:rPr>
                    <w:rFonts w:ascii="Arial" w:hAnsi="Arial"/>
                    <w:sz w:val="22"/>
                  </w:rPr>
                </w:rPrChange>
              </w:rPr>
              <w:pPrChange w:id="22" w:author="vijayalakshmi murali" w:date="2025-11-03T12:39:00Z">
                <w:pPr>
                  <w:jc w:val="both"/>
                </w:pPr>
              </w:pPrChange>
            </w:pPr>
            <w:r w:rsidRPr="00D43B5D">
              <w:rPr>
                <w:rFonts w:ascii="Times New Roman" w:hAnsi="Times New Roman"/>
                <w:sz w:val="24"/>
                <w:rPrChange w:id="23" w:author="vijayalakshmi murali" w:date="2025-11-03T12:39:00Z">
                  <w:rPr>
                    <w:rFonts w:ascii="Arial" w:hAnsi="Arial"/>
                    <w:sz w:val="22"/>
                  </w:rPr>
                </w:rPrChange>
              </w:rPr>
              <w:t xml:space="preserve">The heterozygous type of sickle-cell disease is known as </w:t>
            </w:r>
            <w:r w:rsidR="001D20AC" w:rsidRPr="00D43B5D">
              <w:rPr>
                <w:rFonts w:ascii="Times New Roman" w:hAnsi="Times New Roman"/>
                <w:sz w:val="24"/>
                <w:rPrChange w:id="24" w:author="vijayalakshmi murali" w:date="2025-11-03T12:39:00Z">
                  <w:rPr>
                    <w:rFonts w:ascii="Arial" w:hAnsi="Arial"/>
                    <w:sz w:val="22"/>
                  </w:rPr>
                </w:rPrChange>
              </w:rPr>
              <w:t>sickle</w:t>
            </w:r>
            <w:del w:id="25" w:author="vijayalakshmi murali" w:date="2025-11-03T12:39:00Z">
              <w:r>
                <w:rPr>
                  <w:rFonts w:ascii="Arial" w:hAnsi="Arial" w:cs="Arial"/>
                  <w:sz w:val="22"/>
                  <w:szCs w:val="22"/>
                </w:rPr>
                <w:delText xml:space="preserve"> </w:delText>
              </w:r>
            </w:del>
            <w:ins w:id="26" w:author="vijayalakshmi murali" w:date="2025-11-03T12:39:00Z">
              <w:r w:rsidR="001D20AC" w:rsidRPr="00D43B5D">
                <w:rPr>
                  <w:rFonts w:ascii="Times New Roman" w:hAnsi="Times New Roman"/>
                  <w:sz w:val="24"/>
                  <w:szCs w:val="24"/>
                </w:rPr>
                <w:t>-</w:t>
              </w:r>
            </w:ins>
            <w:r w:rsidR="001D20AC" w:rsidRPr="00D43B5D">
              <w:rPr>
                <w:rFonts w:ascii="Times New Roman" w:hAnsi="Times New Roman"/>
                <w:sz w:val="24"/>
                <w:rPrChange w:id="27" w:author="vijayalakshmi murali" w:date="2025-11-03T12:39:00Z">
                  <w:rPr>
                    <w:rFonts w:ascii="Arial" w:hAnsi="Arial"/>
                    <w:sz w:val="22"/>
                  </w:rPr>
                </w:rPrChange>
              </w:rPr>
              <w:t>cell</w:t>
            </w:r>
            <w:r w:rsidRPr="00D43B5D">
              <w:rPr>
                <w:rFonts w:ascii="Times New Roman" w:hAnsi="Times New Roman"/>
                <w:sz w:val="24"/>
                <w:rPrChange w:id="28" w:author="vijayalakshmi murali" w:date="2025-11-03T12:39:00Z">
                  <w:rPr>
                    <w:rFonts w:ascii="Arial" w:hAnsi="Arial"/>
                    <w:sz w:val="22"/>
                  </w:rPr>
                </w:rPrChange>
              </w:rPr>
              <w:t xml:space="preserve"> trait. Hemoglobin S and A can be synthesized normally among voluntary blood donors who have sickle cell trait. Regional Blood Transfusion Centres can find voluntary blood donors with sickle cell trait, regardless of their genetic status, as this disorder lacks discernible clinical indications. This may have a serious effect on the donor blood recipients' and donors' health, particularly if the latter have sickle-cell trait. The purpose of our study was to determine the prevalence of sickle cell trait among voluntary blood donors at Kisumu Regional Blood Transfusion Centre, Kenya. We conducted a 3-month prospective descriptive study (2</w:t>
            </w:r>
            <w:r w:rsidRPr="00D43B5D">
              <w:rPr>
                <w:rFonts w:ascii="Times New Roman" w:hAnsi="Times New Roman"/>
                <w:sz w:val="24"/>
                <w:vertAlign w:val="superscript"/>
                <w:rPrChange w:id="29" w:author="vijayalakshmi murali" w:date="2025-11-03T12:39:00Z">
                  <w:rPr>
                    <w:rFonts w:ascii="Arial" w:hAnsi="Arial"/>
                    <w:sz w:val="22"/>
                    <w:vertAlign w:val="superscript"/>
                  </w:rPr>
                </w:rPrChange>
              </w:rPr>
              <w:t>nd</w:t>
            </w:r>
            <w:r w:rsidRPr="00D43B5D">
              <w:rPr>
                <w:rFonts w:ascii="Times New Roman" w:hAnsi="Times New Roman"/>
                <w:sz w:val="24"/>
                <w:rPrChange w:id="30" w:author="vijayalakshmi murali" w:date="2025-11-03T12:39:00Z">
                  <w:rPr>
                    <w:rFonts w:ascii="Arial" w:hAnsi="Arial"/>
                    <w:sz w:val="22"/>
                  </w:rPr>
                </w:rPrChange>
              </w:rPr>
              <w:t xml:space="preserve"> January-3</w:t>
            </w:r>
            <w:r w:rsidRPr="00D43B5D">
              <w:rPr>
                <w:rFonts w:ascii="Times New Roman" w:hAnsi="Times New Roman"/>
                <w:sz w:val="24"/>
                <w:vertAlign w:val="superscript"/>
                <w:rPrChange w:id="31" w:author="vijayalakshmi murali" w:date="2025-11-03T12:39:00Z">
                  <w:rPr>
                    <w:rFonts w:ascii="Arial" w:hAnsi="Arial"/>
                    <w:sz w:val="22"/>
                    <w:vertAlign w:val="superscript"/>
                  </w:rPr>
                </w:rPrChange>
              </w:rPr>
              <w:t>rd</w:t>
            </w:r>
            <w:r w:rsidRPr="00D43B5D">
              <w:rPr>
                <w:rFonts w:ascii="Times New Roman" w:hAnsi="Times New Roman"/>
                <w:sz w:val="24"/>
                <w:rPrChange w:id="32" w:author="vijayalakshmi murali" w:date="2025-11-03T12:39:00Z">
                  <w:rPr>
                    <w:rFonts w:ascii="Arial" w:hAnsi="Arial"/>
                    <w:sz w:val="22"/>
                  </w:rPr>
                </w:rPrChange>
              </w:rPr>
              <w:t xml:space="preserve"> April 2024) at the Kisumu Regional Blood Transfusion Center (KRBTC). All voluntary blood donors were screened for Sickle cell trait status by </w:t>
            </w:r>
            <w:ins w:id="33" w:author="vijayalakshmi murali" w:date="2025-11-03T12:39:00Z">
              <w:r w:rsidR="001D20AC" w:rsidRPr="00D43B5D">
                <w:rPr>
                  <w:rFonts w:ascii="Times New Roman" w:hAnsi="Times New Roman"/>
                  <w:sz w:val="24"/>
                  <w:szCs w:val="24"/>
                </w:rPr>
                <w:t xml:space="preserve">the </w:t>
              </w:r>
            </w:ins>
            <w:r w:rsidRPr="00D43B5D">
              <w:rPr>
                <w:rFonts w:ascii="Times New Roman" w:hAnsi="Times New Roman"/>
                <w:sz w:val="24"/>
                <w:rPrChange w:id="34" w:author="vijayalakshmi murali" w:date="2025-11-03T12:39:00Z">
                  <w:rPr>
                    <w:rFonts w:ascii="Arial" w:hAnsi="Arial"/>
                    <w:sz w:val="22"/>
                  </w:rPr>
                </w:rPrChange>
              </w:rPr>
              <w:t>Sickling test</w:t>
            </w:r>
            <w:ins w:id="35" w:author="vijayalakshmi murali" w:date="2025-11-03T12:39:00Z">
              <w:r w:rsidR="001D20AC" w:rsidRPr="00D43B5D">
                <w:rPr>
                  <w:rFonts w:ascii="Times New Roman" w:hAnsi="Times New Roman"/>
                  <w:sz w:val="24"/>
                  <w:szCs w:val="24"/>
                </w:rPr>
                <w:t>,</w:t>
              </w:r>
            </w:ins>
            <w:r w:rsidRPr="00D43B5D">
              <w:rPr>
                <w:rFonts w:ascii="Times New Roman" w:hAnsi="Times New Roman"/>
                <w:sz w:val="24"/>
                <w:rPrChange w:id="36" w:author="vijayalakshmi murali" w:date="2025-11-03T12:39:00Z">
                  <w:rPr>
                    <w:rFonts w:ascii="Arial" w:hAnsi="Arial"/>
                    <w:sz w:val="22"/>
                  </w:rPr>
                </w:rPrChange>
              </w:rPr>
              <w:t xml:space="preserve"> and positive cases were confirmed by </w:t>
            </w:r>
            <w:ins w:id="37" w:author="vijayalakshmi murali" w:date="2025-11-03T12:39:00Z">
              <w:r w:rsidR="001D20AC" w:rsidRPr="00D43B5D">
                <w:rPr>
                  <w:rFonts w:ascii="Times New Roman" w:hAnsi="Times New Roman"/>
                  <w:sz w:val="24"/>
                  <w:szCs w:val="24"/>
                </w:rPr>
                <w:t xml:space="preserve">the </w:t>
              </w:r>
            </w:ins>
            <w:r w:rsidRPr="00D43B5D">
              <w:rPr>
                <w:rFonts w:ascii="Times New Roman" w:hAnsi="Times New Roman"/>
                <w:sz w:val="24"/>
                <w:rPrChange w:id="38" w:author="vijayalakshmi murali" w:date="2025-11-03T12:39:00Z">
                  <w:rPr>
                    <w:rFonts w:ascii="Arial" w:hAnsi="Arial"/>
                    <w:sz w:val="22"/>
                  </w:rPr>
                </w:rPrChange>
              </w:rPr>
              <w:t xml:space="preserve">Sickle Scan. The study involved 336 voluntary blood donors, of whom 230 were men and 106 women. The average age of blood donors was 26 years, ranging from 18 to 60 years. </w:t>
            </w:r>
            <w:del w:id="39" w:author="vijayalakshmi murali" w:date="2025-11-03T12:39:00Z">
              <w:r>
                <w:rPr>
                  <w:rFonts w:ascii="Arial" w:hAnsi="Arial" w:cs="Arial"/>
                  <w:sz w:val="22"/>
                  <w:szCs w:val="22"/>
                </w:rPr>
                <w:delText>Sickling</w:delText>
              </w:r>
            </w:del>
            <w:ins w:id="40" w:author="vijayalakshmi murali" w:date="2025-11-03T12:39:00Z">
              <w:r w:rsidR="001D20AC" w:rsidRPr="00D43B5D">
                <w:rPr>
                  <w:rFonts w:ascii="Times New Roman" w:hAnsi="Times New Roman"/>
                  <w:sz w:val="24"/>
                  <w:szCs w:val="24"/>
                </w:rPr>
                <w:t>The sickling</w:t>
              </w:r>
            </w:ins>
            <w:r w:rsidRPr="00D43B5D">
              <w:rPr>
                <w:rFonts w:ascii="Times New Roman" w:hAnsi="Times New Roman"/>
                <w:sz w:val="24"/>
                <w:rPrChange w:id="41" w:author="vijayalakshmi murali" w:date="2025-11-03T12:39:00Z">
                  <w:rPr>
                    <w:rFonts w:ascii="Arial" w:hAnsi="Arial"/>
                    <w:sz w:val="22"/>
                  </w:rPr>
                </w:rPrChange>
              </w:rPr>
              <w:t xml:space="preserve"> test was positive in 33 voluntary blood donors (9.82%). These patients had the AS genotype confirmed by </w:t>
            </w:r>
            <w:ins w:id="42" w:author="vijayalakshmi murali" w:date="2025-11-03T12:39:00Z">
              <w:r w:rsidR="001D20AC" w:rsidRPr="00D43B5D">
                <w:rPr>
                  <w:rFonts w:ascii="Times New Roman" w:hAnsi="Times New Roman"/>
                  <w:sz w:val="24"/>
                  <w:szCs w:val="24"/>
                </w:rPr>
                <w:t xml:space="preserve">the </w:t>
              </w:r>
            </w:ins>
            <w:r w:rsidRPr="00D43B5D">
              <w:rPr>
                <w:rFonts w:ascii="Times New Roman" w:hAnsi="Times New Roman"/>
                <w:sz w:val="24"/>
                <w:rPrChange w:id="43" w:author="vijayalakshmi murali" w:date="2025-11-03T12:39:00Z">
                  <w:rPr>
                    <w:rFonts w:ascii="Arial" w:hAnsi="Arial"/>
                    <w:sz w:val="22"/>
                  </w:rPr>
                </w:rPrChange>
              </w:rPr>
              <w:t>Sickle Scan Kit. The results of this study revealed the presence of sickle cell trait among voluntary blood donors at the Kisumu Regional Blood Transfusion Centre, Kenya. None of the voluntary blood donors with positive SCT status had prior knowledge about their status. Quality and safety of blood and blood products are mandatory</w:t>
            </w:r>
            <w:del w:id="44" w:author="vijayalakshmi murali" w:date="2025-11-03T12:39:00Z">
              <w:r>
                <w:rPr>
                  <w:rFonts w:ascii="Arial" w:hAnsi="Arial" w:cs="Arial"/>
                  <w:sz w:val="22"/>
                  <w:szCs w:val="22"/>
                </w:rPr>
                <w:delText>,</w:delText>
              </w:r>
            </w:del>
            <w:ins w:id="45" w:author="vijayalakshmi murali" w:date="2025-11-03T12:39:00Z">
              <w:r w:rsidR="002B5CCF" w:rsidRPr="00D43B5D">
                <w:rPr>
                  <w:rFonts w:ascii="Times New Roman" w:hAnsi="Times New Roman"/>
                  <w:sz w:val="24"/>
                  <w:szCs w:val="24"/>
                </w:rPr>
                <w:t>;</w:t>
              </w:r>
            </w:ins>
            <w:r w:rsidRPr="00D43B5D">
              <w:rPr>
                <w:rFonts w:ascii="Times New Roman" w:hAnsi="Times New Roman"/>
                <w:sz w:val="24"/>
                <w:rPrChange w:id="46" w:author="vijayalakshmi murali" w:date="2025-11-03T12:39:00Z">
                  <w:rPr>
                    <w:rFonts w:ascii="Arial" w:hAnsi="Arial"/>
                    <w:sz w:val="22"/>
                  </w:rPr>
                </w:rPrChange>
              </w:rPr>
              <w:t xml:space="preserve"> hence</w:t>
            </w:r>
            <w:ins w:id="47" w:author="vijayalakshmi murali" w:date="2025-11-03T12:39:00Z">
              <w:r w:rsidR="002B5CCF" w:rsidRPr="00D43B5D">
                <w:rPr>
                  <w:rFonts w:ascii="Times New Roman" w:hAnsi="Times New Roman"/>
                  <w:sz w:val="24"/>
                  <w:szCs w:val="24"/>
                </w:rPr>
                <w:t>,</w:t>
              </w:r>
            </w:ins>
            <w:r w:rsidRPr="00D43B5D">
              <w:rPr>
                <w:rFonts w:ascii="Times New Roman" w:hAnsi="Times New Roman"/>
                <w:sz w:val="24"/>
                <w:rPrChange w:id="48" w:author="vijayalakshmi murali" w:date="2025-11-03T12:39:00Z">
                  <w:rPr>
                    <w:rFonts w:ascii="Arial" w:hAnsi="Arial"/>
                    <w:sz w:val="22"/>
                  </w:rPr>
                </w:rPrChange>
              </w:rPr>
              <w:t xml:space="preserve"> the importance of screening among voluntary blood donors is a current relevant issue that </w:t>
            </w:r>
            <w:ins w:id="49" w:author="vijayalakshmi murali" w:date="2025-11-03T12:39:00Z">
              <w:r w:rsidR="001D20AC" w:rsidRPr="00D43B5D">
                <w:rPr>
                  <w:rFonts w:ascii="Times New Roman" w:hAnsi="Times New Roman"/>
                  <w:sz w:val="24"/>
                  <w:szCs w:val="24"/>
                </w:rPr>
                <w:t xml:space="preserve">the </w:t>
              </w:r>
            </w:ins>
            <w:r w:rsidRPr="00D43B5D">
              <w:rPr>
                <w:rFonts w:ascii="Times New Roman" w:hAnsi="Times New Roman"/>
                <w:sz w:val="24"/>
                <w:rPrChange w:id="50" w:author="vijayalakshmi murali" w:date="2025-11-03T12:39:00Z">
                  <w:rPr>
                    <w:rFonts w:ascii="Arial" w:hAnsi="Arial"/>
                    <w:sz w:val="22"/>
                  </w:rPr>
                </w:rPrChange>
              </w:rPr>
              <w:t xml:space="preserve">Kenya National Blood Transfusion </w:t>
            </w:r>
            <w:del w:id="51" w:author="vijayalakshmi murali" w:date="2025-11-03T12:39:00Z">
              <w:r>
                <w:rPr>
                  <w:rFonts w:ascii="Arial" w:hAnsi="Arial" w:cs="Arial"/>
                  <w:sz w:val="22"/>
                  <w:szCs w:val="22"/>
                </w:rPr>
                <w:delText>service</w:delText>
              </w:r>
            </w:del>
            <w:ins w:id="52" w:author="vijayalakshmi murali" w:date="2025-11-03T12:39:00Z">
              <w:r w:rsidR="001D20AC" w:rsidRPr="00D43B5D">
                <w:rPr>
                  <w:rFonts w:ascii="Times New Roman" w:hAnsi="Times New Roman"/>
                  <w:sz w:val="24"/>
                  <w:szCs w:val="24"/>
                </w:rPr>
                <w:t>Service</w:t>
              </w:r>
            </w:ins>
            <w:r w:rsidRPr="00D43B5D">
              <w:rPr>
                <w:rFonts w:ascii="Times New Roman" w:hAnsi="Times New Roman"/>
                <w:sz w:val="24"/>
                <w:rPrChange w:id="53" w:author="vijayalakshmi murali" w:date="2025-11-03T12:39:00Z">
                  <w:rPr>
                    <w:rFonts w:ascii="Arial" w:hAnsi="Arial"/>
                    <w:sz w:val="22"/>
                  </w:rPr>
                </w:rPrChange>
              </w:rPr>
              <w:t xml:space="preserve"> should look into.</w:t>
            </w:r>
          </w:p>
          <w:p w14:paraId="6F3CE333" w14:textId="77777777" w:rsidR="000B7E52" w:rsidRDefault="000B7E52">
            <w:pPr>
              <w:jc w:val="both"/>
              <w:rPr>
                <w:del w:id="54" w:author="vijayalakshmi murali" w:date="2025-11-03T12:39:00Z"/>
                <w:rFonts w:ascii="Arial" w:hAnsi="Arial" w:cs="Arial"/>
                <w:sz w:val="22"/>
                <w:szCs w:val="22"/>
              </w:rPr>
            </w:pPr>
          </w:p>
          <w:p w14:paraId="039AABA7" w14:textId="77777777" w:rsidR="000B7E52" w:rsidRPr="00D24971" w:rsidRDefault="00E75A8A" w:rsidP="00D43B5D">
            <w:pPr>
              <w:jc w:val="both"/>
              <w:rPr>
                <w:rFonts w:ascii="Times New Roman" w:hAnsi="Times New Roman"/>
                <w:sz w:val="24"/>
                <w:rPrChange w:id="55" w:author="vijayalakshmi murali" w:date="2025-11-03T12:39:00Z">
                  <w:rPr>
                    <w:rFonts w:ascii="Arial" w:hAnsi="Arial"/>
                    <w:i/>
                    <w:sz w:val="22"/>
                  </w:rPr>
                </w:rPrChange>
              </w:rPr>
            </w:pPr>
            <w:r w:rsidRPr="00D24971">
              <w:rPr>
                <w:rFonts w:ascii="Times New Roman" w:hAnsi="Times New Roman"/>
                <w:b/>
                <w:sz w:val="24"/>
                <w:rPrChange w:id="56" w:author="vijayalakshmi murali" w:date="2025-11-03T12:39:00Z">
                  <w:rPr>
                    <w:rFonts w:ascii="Arial" w:hAnsi="Arial"/>
                    <w:b/>
                    <w:i/>
                    <w:sz w:val="22"/>
                  </w:rPr>
                </w:rPrChange>
              </w:rPr>
              <w:t>Key words</w:t>
            </w:r>
            <w:r w:rsidRPr="00D24971">
              <w:rPr>
                <w:rFonts w:ascii="Times New Roman" w:hAnsi="Times New Roman"/>
                <w:sz w:val="24"/>
                <w:rPrChange w:id="57" w:author="vijayalakshmi murali" w:date="2025-11-03T12:39:00Z">
                  <w:rPr>
                    <w:rFonts w:ascii="Arial" w:hAnsi="Arial"/>
                    <w:i/>
                    <w:sz w:val="22"/>
                  </w:rPr>
                </w:rPrChange>
              </w:rPr>
              <w:t>: Prevalence, blood bank, voluntary blood donors, sickle cell trait, Kisumu.</w:t>
            </w:r>
          </w:p>
          <w:p w14:paraId="5FB7C4D6" w14:textId="77777777" w:rsidR="000B7E52" w:rsidRPr="00D43B5D" w:rsidRDefault="000B7E52" w:rsidP="00D43B5D">
            <w:pPr>
              <w:contextualSpacing/>
              <w:jc w:val="both"/>
              <w:rPr>
                <w:rFonts w:ascii="Times New Roman" w:eastAsia="Calibri" w:hAnsi="Times New Roman"/>
                <w:sz w:val="24"/>
                <w:rPrChange w:id="58" w:author="vijayalakshmi murali" w:date="2025-11-03T12:39:00Z">
                  <w:rPr>
                    <w:rFonts w:ascii="Arial" w:eastAsia="Calibri" w:hAnsi="Arial"/>
                    <w:sz w:val="22"/>
                  </w:rPr>
                </w:rPrChange>
              </w:rPr>
            </w:pPr>
          </w:p>
        </w:tc>
      </w:tr>
    </w:tbl>
    <w:p w14:paraId="0DE50C99" w14:textId="77777777" w:rsidR="000B7E52" w:rsidRDefault="000B7E52">
      <w:pPr>
        <w:pStyle w:val="Body"/>
        <w:spacing w:after="0"/>
        <w:rPr>
          <w:del w:id="59" w:author="vijayalakshmi murali" w:date="2025-11-03T12:39:00Z"/>
          <w:rFonts w:ascii="Arial" w:hAnsi="Arial" w:cs="Arial"/>
          <w:i/>
        </w:rPr>
      </w:pPr>
    </w:p>
    <w:p w14:paraId="272100CE" w14:textId="77777777" w:rsidR="000B7E52" w:rsidRDefault="000B7E52">
      <w:pPr>
        <w:pStyle w:val="Body"/>
        <w:spacing w:after="0"/>
        <w:rPr>
          <w:del w:id="60" w:author="vijayalakshmi murali" w:date="2025-11-03T12:39:00Z"/>
          <w:rFonts w:ascii="Arial" w:hAnsi="Arial" w:cs="Arial"/>
          <w:i/>
        </w:rPr>
      </w:pPr>
    </w:p>
    <w:p w14:paraId="68A67BE8" w14:textId="3828B3A8" w:rsidR="000B7E52" w:rsidRPr="00D43B5D" w:rsidRDefault="00E75A8A" w:rsidP="00D43B5D">
      <w:pPr>
        <w:keepNext/>
        <w:spacing w:line="480" w:lineRule="auto"/>
        <w:rPr>
          <w:rFonts w:ascii="Times New Roman" w:hAnsi="Times New Roman"/>
          <w:b/>
          <w:caps/>
          <w:sz w:val="24"/>
          <w:rPrChange w:id="61" w:author="vijayalakshmi murali" w:date="2025-11-03T12:39:00Z">
            <w:rPr>
              <w:rFonts w:ascii="Arial" w:hAnsi="Arial"/>
              <w:b/>
              <w:caps/>
              <w:sz w:val="22"/>
            </w:rPr>
          </w:rPrChange>
        </w:rPr>
      </w:pPr>
      <w:del w:id="62" w:author="vijayalakshmi murali" w:date="2025-11-03T12:39:00Z">
        <w:r>
          <w:rPr>
            <w:rFonts w:ascii="Arial" w:hAnsi="Arial" w:cs="Arial"/>
            <w:b/>
            <w:caps/>
            <w:sz w:val="22"/>
          </w:rPr>
          <w:delText>1. INTRODUCTION</w:delText>
        </w:r>
      </w:del>
      <w:ins w:id="63" w:author="vijayalakshmi murali" w:date="2025-11-03T12:39:00Z">
        <w:r w:rsidR="00EC034D" w:rsidRPr="00D43B5D">
          <w:rPr>
            <w:rFonts w:ascii="Times New Roman" w:hAnsi="Times New Roman"/>
            <w:b/>
            <w:sz w:val="24"/>
            <w:szCs w:val="24"/>
          </w:rPr>
          <w:t xml:space="preserve"> Introduction</w:t>
        </w:r>
      </w:ins>
      <w:r w:rsidR="00EC034D" w:rsidRPr="00D43B5D">
        <w:rPr>
          <w:rFonts w:ascii="Times New Roman" w:hAnsi="Times New Roman"/>
          <w:b/>
          <w:sz w:val="24"/>
          <w:rPrChange w:id="64" w:author="vijayalakshmi murali" w:date="2025-11-03T12:39:00Z">
            <w:rPr>
              <w:rFonts w:ascii="Arial" w:hAnsi="Arial"/>
              <w:b/>
              <w:caps/>
              <w:sz w:val="22"/>
            </w:rPr>
          </w:rPrChange>
        </w:rPr>
        <w:t xml:space="preserve"> </w:t>
      </w:r>
    </w:p>
    <w:p w14:paraId="55EC549D" w14:textId="6E1AD448" w:rsidR="000B7E52" w:rsidRPr="00D43B5D" w:rsidRDefault="00E75A8A" w:rsidP="00D43B5D">
      <w:pPr>
        <w:pStyle w:val="Paragraph2"/>
        <w:spacing w:line="360" w:lineRule="auto"/>
        <w:rPr>
          <w:rPrChange w:id="65" w:author="vijayalakshmi murali" w:date="2025-11-03T12:39:00Z">
            <w:rPr>
              <w:rFonts w:ascii="Arial" w:hAnsi="Arial"/>
              <w:sz w:val="20"/>
            </w:rPr>
          </w:rPrChange>
        </w:rPr>
      </w:pPr>
      <w:r w:rsidRPr="00D43B5D">
        <w:rPr>
          <w:rFonts w:eastAsia="Calibri"/>
          <w:color w:val="000000"/>
          <w:lang w:val="en-US"/>
          <w:rPrChange w:id="66" w:author="vijayalakshmi murali" w:date="2025-11-03T12:39:00Z">
            <w:rPr>
              <w:rFonts w:ascii="Arial" w:eastAsia="Calibri" w:hAnsi="Arial"/>
              <w:color w:val="000000"/>
              <w:sz w:val="20"/>
              <w:lang w:val="en-US"/>
            </w:rPr>
          </w:rPrChange>
        </w:rPr>
        <w:t xml:space="preserve">Sickle cell trait (SCT) arises when one normal (HbA) and one sickle haemoglobin allele (HbS) are inherited (Meshack </w:t>
      </w:r>
      <w:r w:rsidR="001D20AC" w:rsidRPr="00064B7E">
        <w:rPr>
          <w:rFonts w:eastAsia="Calibri"/>
          <w:i/>
          <w:color w:val="000000"/>
          <w:lang w:val="en-US"/>
          <w:rPrChange w:id="67" w:author="vijayalakshmi murali" w:date="2025-11-03T12:39:00Z">
            <w:rPr>
              <w:rFonts w:ascii="Arial" w:eastAsia="Calibri" w:hAnsi="Arial"/>
              <w:color w:val="000000"/>
              <w:sz w:val="20"/>
              <w:lang w:val="en-US"/>
            </w:rPr>
          </w:rPrChange>
        </w:rPr>
        <w:t>et</w:t>
      </w:r>
      <w:ins w:id="68" w:author="vijayalakshmi murali" w:date="2025-11-03T12:39:00Z">
        <w:r w:rsidR="001D20AC" w:rsidRPr="00064B7E">
          <w:rPr>
            <w:rFonts w:eastAsia="Calibri"/>
            <w:i/>
            <w:iCs/>
            <w:color w:val="000000"/>
            <w:szCs w:val="24"/>
            <w:lang w:val="en-US" w:eastAsia="en-US"/>
          </w:rPr>
          <w:t xml:space="preserve"> al</w:t>
        </w:r>
      </w:ins>
      <w:r w:rsidR="001D20AC" w:rsidRPr="00D43B5D">
        <w:rPr>
          <w:rFonts w:eastAsia="Calibri"/>
          <w:color w:val="000000"/>
          <w:lang w:val="en-US"/>
          <w:rPrChange w:id="69" w:author="vijayalakshmi murali" w:date="2025-11-03T12:39:00Z">
            <w:rPr>
              <w:rFonts w:ascii="Arial" w:eastAsia="Calibri" w:hAnsi="Arial"/>
              <w:color w:val="000000"/>
              <w:sz w:val="20"/>
              <w:lang w:val="en-US"/>
            </w:rPr>
          </w:rPrChange>
        </w:rPr>
        <w:t>.</w:t>
      </w:r>
      <w:r w:rsidRPr="00D43B5D">
        <w:rPr>
          <w:rFonts w:eastAsia="Calibri"/>
          <w:color w:val="000000"/>
          <w:lang w:val="en-US"/>
          <w:rPrChange w:id="70" w:author="vijayalakshmi murali" w:date="2025-11-03T12:39:00Z">
            <w:rPr>
              <w:rFonts w:ascii="Arial" w:eastAsia="Calibri" w:hAnsi="Arial"/>
              <w:color w:val="000000"/>
              <w:sz w:val="20"/>
              <w:lang w:val="en-US"/>
            </w:rPr>
          </w:rPrChange>
        </w:rPr>
        <w:t>, 2024). While carriers are usually asymptomatic, they can pass the trait on. Blood transfusion is crucial for sickle cell disease (SCD) care, yet shortages persist, especially in Kenya. Rigorous screening, including sickling tests in endemic regions, is vital to ensure safe transfusions and protect vulnerable patients.</w:t>
      </w:r>
      <w:r w:rsidRPr="00D43B5D">
        <w:rPr>
          <w:rPrChange w:id="71" w:author="vijayalakshmi murali" w:date="2025-11-03T12:39:00Z">
            <w:rPr>
              <w:rFonts w:ascii="Arial" w:hAnsi="Arial"/>
              <w:sz w:val="20"/>
            </w:rPr>
          </w:rPrChange>
        </w:rPr>
        <w:t xml:space="preserve"> (Roseff, 2009).</w:t>
      </w:r>
      <w:r w:rsidRPr="00D43B5D">
        <w:rPr>
          <w:rFonts w:eastAsia="Calibri"/>
          <w:color w:val="000000"/>
          <w:lang w:val="en-US"/>
          <w:rPrChange w:id="72" w:author="vijayalakshmi murali" w:date="2025-11-03T12:39:00Z">
            <w:rPr>
              <w:rFonts w:ascii="Arial" w:eastAsia="Calibri" w:hAnsi="Arial"/>
              <w:color w:val="000000"/>
              <w:sz w:val="20"/>
              <w:lang w:val="en-US"/>
            </w:rPr>
          </w:rPrChange>
        </w:rPr>
        <w:t xml:space="preserve"> Sickle cell disease (SCD) is the most prevalent hereditary blood disorder, characterized by progressive organ damage and recurrent episodes of acute illness.” (</w:t>
      </w:r>
      <w:r w:rsidRPr="00D43B5D">
        <w:rPr>
          <w:rPrChange w:id="73" w:author="vijayalakshmi murali" w:date="2025-11-03T12:39:00Z">
            <w:rPr>
              <w:rFonts w:ascii="Arial" w:hAnsi="Arial"/>
              <w:sz w:val="20"/>
            </w:rPr>
          </w:rPrChange>
        </w:rPr>
        <w:t xml:space="preserve">Houwing </w:t>
      </w:r>
      <w:r w:rsidRPr="00324F61">
        <w:rPr>
          <w:i/>
          <w:rPrChange w:id="74" w:author="vijayalakshmi murali" w:date="2025-11-03T12:39:00Z">
            <w:rPr>
              <w:rFonts w:ascii="Arial" w:hAnsi="Arial"/>
              <w:sz w:val="20"/>
            </w:rPr>
          </w:rPrChange>
        </w:rPr>
        <w:t>et al.,</w:t>
      </w:r>
      <w:r w:rsidRPr="00D43B5D">
        <w:rPr>
          <w:rPrChange w:id="75" w:author="vijayalakshmi murali" w:date="2025-11-03T12:39:00Z">
            <w:rPr>
              <w:rFonts w:ascii="Arial" w:hAnsi="Arial"/>
              <w:sz w:val="20"/>
            </w:rPr>
          </w:rPrChange>
        </w:rPr>
        <w:t xml:space="preserve"> 2019&amp; Weatherall </w:t>
      </w:r>
      <w:r w:rsidRPr="0005156E">
        <w:rPr>
          <w:i/>
          <w:rPrChange w:id="76" w:author="vijayalakshmi murali" w:date="2025-11-03T12:39:00Z">
            <w:rPr>
              <w:rFonts w:ascii="Arial" w:hAnsi="Arial"/>
              <w:sz w:val="20"/>
            </w:rPr>
          </w:rPrChange>
        </w:rPr>
        <w:t>et al</w:t>
      </w:r>
      <w:r w:rsidRPr="00D43B5D">
        <w:rPr>
          <w:rPrChange w:id="77" w:author="vijayalakshmi murali" w:date="2025-11-03T12:39:00Z">
            <w:rPr>
              <w:rFonts w:ascii="Arial" w:hAnsi="Arial"/>
              <w:sz w:val="20"/>
            </w:rPr>
          </w:rPrChange>
        </w:rPr>
        <w:t>., 2005</w:t>
      </w:r>
      <w:r w:rsidRPr="00D43B5D">
        <w:rPr>
          <w:rFonts w:eastAsia="Calibri"/>
          <w:color w:val="000000"/>
          <w:lang w:val="en-US"/>
          <w:rPrChange w:id="78" w:author="vijayalakshmi murali" w:date="2025-11-03T12:39:00Z">
            <w:rPr>
              <w:rFonts w:ascii="Arial" w:eastAsia="Calibri" w:hAnsi="Arial"/>
              <w:color w:val="000000"/>
              <w:sz w:val="20"/>
              <w:lang w:val="en-US"/>
            </w:rPr>
          </w:rPrChange>
        </w:rPr>
        <w:t>). Globally, 300,000 children are born with SCD each year</w:t>
      </w:r>
      <w:ins w:id="79" w:author="vijayalakshmi murali" w:date="2025-11-03T12:39:00Z">
        <w:r w:rsidR="004A65FD" w:rsidRPr="00D43B5D">
          <w:rPr>
            <w:rFonts w:eastAsia="Calibri"/>
            <w:color w:val="000000"/>
            <w:szCs w:val="24"/>
            <w:lang w:val="en-US" w:eastAsia="en-US"/>
          </w:rPr>
          <w:t>,</w:t>
        </w:r>
      </w:ins>
      <w:r w:rsidRPr="00D43B5D">
        <w:rPr>
          <w:rFonts w:eastAsia="Calibri"/>
          <w:color w:val="000000"/>
          <w:lang w:val="en-US"/>
          <w:rPrChange w:id="80" w:author="vijayalakshmi murali" w:date="2025-11-03T12:39:00Z">
            <w:rPr>
              <w:rFonts w:ascii="Arial" w:eastAsia="Calibri" w:hAnsi="Arial"/>
              <w:color w:val="000000"/>
              <w:sz w:val="20"/>
              <w:lang w:val="en-US"/>
            </w:rPr>
          </w:rPrChange>
        </w:rPr>
        <w:t xml:space="preserve"> reflecting a critical health burden </w:t>
      </w:r>
      <w:r w:rsidRPr="00D43B5D">
        <w:rPr>
          <w:rPrChange w:id="81" w:author="vijayalakshmi murali" w:date="2025-11-03T12:39:00Z">
            <w:rPr>
              <w:rFonts w:ascii="Arial" w:hAnsi="Arial"/>
              <w:sz w:val="20"/>
            </w:rPr>
          </w:rPrChange>
        </w:rPr>
        <w:t xml:space="preserve">(Piel </w:t>
      </w:r>
      <w:r w:rsidRPr="00064B7E">
        <w:rPr>
          <w:i/>
          <w:rPrChange w:id="82" w:author="vijayalakshmi murali" w:date="2025-11-03T12:39:00Z">
            <w:rPr>
              <w:rFonts w:ascii="Arial" w:hAnsi="Arial"/>
              <w:sz w:val="20"/>
            </w:rPr>
          </w:rPrChange>
        </w:rPr>
        <w:t>et al</w:t>
      </w:r>
      <w:r w:rsidRPr="00D43B5D">
        <w:rPr>
          <w:rPrChange w:id="83" w:author="vijayalakshmi murali" w:date="2025-11-03T12:39:00Z">
            <w:rPr>
              <w:rFonts w:ascii="Arial" w:hAnsi="Arial"/>
              <w:sz w:val="20"/>
            </w:rPr>
          </w:rPrChange>
        </w:rPr>
        <w:t xml:space="preserve">., 2013). </w:t>
      </w:r>
      <w:r w:rsidRPr="00D43B5D">
        <w:rPr>
          <w:rFonts w:eastAsia="Calibri"/>
          <w:color w:val="000000"/>
          <w:lang w:val="en-US"/>
          <w:rPrChange w:id="84" w:author="vijayalakshmi murali" w:date="2025-11-03T12:39:00Z">
            <w:rPr>
              <w:rFonts w:ascii="Arial" w:eastAsia="Calibri" w:hAnsi="Arial"/>
              <w:color w:val="000000"/>
              <w:sz w:val="20"/>
              <w:lang w:val="en-US"/>
            </w:rPr>
          </w:rPrChange>
        </w:rPr>
        <w:t xml:space="preserve">Sub-Saharan Africa contributes more than 75% of all global SCD cases, and this is projected to increase by 2050 </w:t>
      </w:r>
      <w:r w:rsidRPr="00D43B5D">
        <w:rPr>
          <w:rPrChange w:id="85" w:author="vijayalakshmi murali" w:date="2025-11-03T12:39:00Z">
            <w:rPr>
              <w:rFonts w:ascii="Arial" w:hAnsi="Arial"/>
              <w:sz w:val="20"/>
            </w:rPr>
          </w:rPrChange>
        </w:rPr>
        <w:t xml:space="preserve">(Piel </w:t>
      </w:r>
      <w:r w:rsidRPr="00555B17">
        <w:rPr>
          <w:i/>
          <w:rPrChange w:id="86" w:author="vijayalakshmi murali" w:date="2025-11-03T12:39:00Z">
            <w:rPr>
              <w:rFonts w:ascii="Arial" w:hAnsi="Arial"/>
              <w:sz w:val="20"/>
            </w:rPr>
          </w:rPrChange>
        </w:rPr>
        <w:t>et al</w:t>
      </w:r>
      <w:r w:rsidRPr="00D43B5D">
        <w:rPr>
          <w:rPrChange w:id="87" w:author="vijayalakshmi murali" w:date="2025-11-03T12:39:00Z">
            <w:rPr>
              <w:rFonts w:ascii="Arial" w:hAnsi="Arial"/>
              <w:sz w:val="20"/>
            </w:rPr>
          </w:rPrChange>
        </w:rPr>
        <w:t>., 2013)</w:t>
      </w:r>
      <w:r w:rsidRPr="00D43B5D">
        <w:rPr>
          <w:rFonts w:eastAsia="Calibri"/>
          <w:color w:val="000000"/>
          <w:lang w:val="en-US"/>
          <w:rPrChange w:id="88" w:author="vijayalakshmi murali" w:date="2025-11-03T12:39:00Z">
            <w:rPr>
              <w:rFonts w:ascii="Arial" w:eastAsia="Calibri" w:hAnsi="Arial"/>
              <w:color w:val="000000"/>
              <w:sz w:val="20"/>
              <w:lang w:val="en-US"/>
            </w:rPr>
          </w:rPrChange>
        </w:rPr>
        <w:t>.</w:t>
      </w:r>
      <w:r w:rsidRPr="00D43B5D">
        <w:rPr>
          <w:rPrChange w:id="89" w:author="vijayalakshmi murali" w:date="2025-11-03T12:39:00Z">
            <w:rPr>
              <w:rFonts w:ascii="Arial" w:hAnsi="Arial"/>
              <w:sz w:val="20"/>
            </w:rPr>
          </w:rPrChange>
        </w:rPr>
        <w:t xml:space="preserve"> Therefore, prompt and effective interventions are required to reduce the number of children born with sickle cell disease (SCD) (Piel </w:t>
      </w:r>
      <w:r w:rsidRPr="00064B7E">
        <w:rPr>
          <w:i/>
          <w:rPrChange w:id="90" w:author="vijayalakshmi murali" w:date="2025-11-03T12:39:00Z">
            <w:rPr>
              <w:rFonts w:ascii="Arial" w:hAnsi="Arial"/>
              <w:sz w:val="20"/>
            </w:rPr>
          </w:rPrChange>
        </w:rPr>
        <w:t>et al.,</w:t>
      </w:r>
      <w:r w:rsidRPr="00D43B5D">
        <w:rPr>
          <w:rPrChange w:id="91" w:author="vijayalakshmi murali" w:date="2025-11-03T12:39:00Z">
            <w:rPr>
              <w:rFonts w:ascii="Arial" w:hAnsi="Arial"/>
              <w:sz w:val="20"/>
            </w:rPr>
          </w:rPrChange>
        </w:rPr>
        <w:t xml:space="preserve"> 2013)</w:t>
      </w:r>
      <w:r w:rsidRPr="00D43B5D">
        <w:rPr>
          <w:rFonts w:eastAsia="Calibri"/>
          <w:color w:val="000000"/>
          <w:lang w:val="en-US"/>
          <w:rPrChange w:id="92" w:author="vijayalakshmi murali" w:date="2025-11-03T12:39:00Z">
            <w:rPr>
              <w:rFonts w:ascii="Arial" w:eastAsia="Calibri" w:hAnsi="Arial"/>
              <w:color w:val="000000"/>
              <w:sz w:val="20"/>
              <w:lang w:val="en-US"/>
            </w:rPr>
          </w:rPrChange>
        </w:rPr>
        <w:t xml:space="preserve">. </w:t>
      </w:r>
      <w:r w:rsidRPr="00D43B5D">
        <w:rPr>
          <w:rPrChange w:id="93" w:author="vijayalakshmi murali" w:date="2025-11-03T12:39:00Z">
            <w:rPr>
              <w:rFonts w:ascii="Arial" w:hAnsi="Arial"/>
              <w:sz w:val="20"/>
            </w:rPr>
          </w:rPrChange>
        </w:rPr>
        <w:t>Although infant sickle cell screening programs have been implemented in affluent countries, sub-Saharan Africa lags behind, with many nations lacking the necessary systems and infrastructure to support widespread screening (Williams, 2016</w:t>
      </w:r>
      <w:ins w:id="94" w:author="vijayalakshmi murali" w:date="2025-11-03T12:39:00Z">
        <w:r w:rsidR="004A65FD" w:rsidRPr="00D43B5D">
          <w:rPr>
            <w:szCs w:val="24"/>
          </w:rPr>
          <w:t>,</w:t>
        </w:r>
      </w:ins>
      <w:r w:rsidRPr="00D43B5D">
        <w:rPr>
          <w:rFonts w:eastAsia="Calibri"/>
          <w:color w:val="000000"/>
          <w:lang w:val="en-US"/>
          <w:rPrChange w:id="95" w:author="vijayalakshmi murali" w:date="2025-11-03T12:39:00Z">
            <w:rPr>
              <w:rFonts w:ascii="Arial" w:eastAsia="Calibri" w:hAnsi="Arial"/>
              <w:color w:val="000000"/>
              <w:sz w:val="20"/>
              <w:lang w:val="en-US"/>
            </w:rPr>
          </w:rPrChange>
        </w:rPr>
        <w:t xml:space="preserve"> &amp;</w:t>
      </w:r>
      <w:r w:rsidRPr="00D43B5D">
        <w:rPr>
          <w:rPrChange w:id="96" w:author="vijayalakshmi murali" w:date="2025-11-03T12:39:00Z">
            <w:rPr>
              <w:rFonts w:ascii="Arial" w:hAnsi="Arial"/>
              <w:sz w:val="20"/>
            </w:rPr>
          </w:rPrChange>
        </w:rPr>
        <w:t xml:space="preserve"> Antwi-Baffour </w:t>
      </w:r>
      <w:r w:rsidRPr="00F87F83">
        <w:rPr>
          <w:i/>
          <w:rPrChange w:id="97" w:author="vijayalakshmi murali" w:date="2025-11-03T12:39:00Z">
            <w:rPr>
              <w:rFonts w:ascii="Arial" w:hAnsi="Arial"/>
              <w:sz w:val="20"/>
            </w:rPr>
          </w:rPrChange>
        </w:rPr>
        <w:t>et al.,</w:t>
      </w:r>
      <w:r w:rsidRPr="00D43B5D">
        <w:rPr>
          <w:rPrChange w:id="98" w:author="vijayalakshmi murali" w:date="2025-11-03T12:39:00Z">
            <w:rPr>
              <w:rFonts w:ascii="Arial" w:hAnsi="Arial"/>
              <w:sz w:val="20"/>
            </w:rPr>
          </w:rPrChange>
        </w:rPr>
        <w:t xml:space="preserve"> 2015</w:t>
      </w:r>
      <w:r w:rsidRPr="00D43B5D">
        <w:rPr>
          <w:rFonts w:eastAsia="Calibri"/>
          <w:color w:val="000000"/>
          <w:lang w:val="en-US"/>
          <w:rPrChange w:id="99" w:author="vijayalakshmi murali" w:date="2025-11-03T12:39:00Z">
            <w:rPr>
              <w:rFonts w:ascii="Arial" w:eastAsia="Calibri" w:hAnsi="Arial"/>
              <w:color w:val="000000"/>
              <w:sz w:val="20"/>
              <w:lang w:val="en-US"/>
            </w:rPr>
          </w:rPrChange>
        </w:rPr>
        <w:t xml:space="preserve">) </w:t>
      </w:r>
    </w:p>
    <w:p w14:paraId="6676E300" w14:textId="0C80FF30" w:rsidR="000B7E52" w:rsidRPr="00D43B5D" w:rsidRDefault="00E75A8A" w:rsidP="00D43B5D">
      <w:pPr>
        <w:pStyle w:val="Paragraph2"/>
        <w:spacing w:line="360" w:lineRule="auto"/>
        <w:rPr>
          <w:rPrChange w:id="100" w:author="vijayalakshmi murali" w:date="2025-11-03T12:39:00Z">
            <w:rPr>
              <w:rFonts w:ascii="Arial" w:hAnsi="Arial"/>
              <w:sz w:val="20"/>
            </w:rPr>
          </w:rPrChange>
        </w:rPr>
      </w:pPr>
      <w:r w:rsidRPr="00D43B5D">
        <w:rPr>
          <w:rPrChange w:id="101" w:author="vijayalakshmi murali" w:date="2025-11-03T12:39:00Z">
            <w:rPr>
              <w:rFonts w:ascii="Arial" w:hAnsi="Arial"/>
              <w:sz w:val="20"/>
            </w:rPr>
          </w:rPrChange>
        </w:rPr>
        <w:t>Severe blood shortages in Africa arise because only about half of the nearly 7 million blood donations required annually to meet transfusion needs are actually collected (Antwi-Baffour</w:t>
      </w:r>
      <w:r w:rsidRPr="002B37C8">
        <w:rPr>
          <w:i/>
          <w:rPrChange w:id="102" w:author="vijayalakshmi murali" w:date="2025-11-03T12:39:00Z">
            <w:rPr>
              <w:rFonts w:ascii="Arial" w:hAnsi="Arial"/>
              <w:sz w:val="20"/>
            </w:rPr>
          </w:rPrChange>
        </w:rPr>
        <w:t xml:space="preserve"> et</w:t>
      </w:r>
      <w:r w:rsidRPr="00D43B5D">
        <w:rPr>
          <w:rPrChange w:id="103" w:author="vijayalakshmi murali" w:date="2025-11-03T12:39:00Z">
            <w:rPr>
              <w:rFonts w:ascii="Arial" w:hAnsi="Arial"/>
              <w:sz w:val="20"/>
            </w:rPr>
          </w:rPrChange>
        </w:rPr>
        <w:t xml:space="preserve"> </w:t>
      </w:r>
      <w:r w:rsidRPr="002B37C8">
        <w:rPr>
          <w:i/>
          <w:rPrChange w:id="104" w:author="vijayalakshmi murali" w:date="2025-11-03T12:39:00Z">
            <w:rPr>
              <w:rFonts w:ascii="Arial" w:hAnsi="Arial"/>
              <w:sz w:val="20"/>
            </w:rPr>
          </w:rPrChange>
        </w:rPr>
        <w:t>al.,</w:t>
      </w:r>
      <w:r w:rsidRPr="00D43B5D">
        <w:rPr>
          <w:rPrChange w:id="105" w:author="vijayalakshmi murali" w:date="2025-11-03T12:39:00Z">
            <w:rPr>
              <w:rFonts w:ascii="Arial" w:hAnsi="Arial"/>
              <w:sz w:val="20"/>
            </w:rPr>
          </w:rPrChange>
        </w:rPr>
        <w:t xml:space="preserve"> 2015). An alarming seven people in Kenya require emergency transfusions every ten minutes due to the severe lack of blood and blood products (World Health Organization [WHO], 2021). Moreover, higher death rates could arise from this scarcity, especially in cases of sickle cell disease (SCD</w:t>
      </w:r>
      <w:del w:id="106" w:author="vijayalakshmi murali" w:date="2025-11-03T12:39:00Z">
        <w:r>
          <w:rPr>
            <w:rFonts w:ascii="Arial" w:hAnsi="Arial" w:cs="Arial"/>
            <w:sz w:val="20"/>
          </w:rPr>
          <w:delText>),</w:delText>
        </w:r>
      </w:del>
      <w:ins w:id="107" w:author="vijayalakshmi murali" w:date="2025-11-03T12:39:00Z">
        <w:r w:rsidRPr="00D43B5D">
          <w:rPr>
            <w:szCs w:val="24"/>
          </w:rPr>
          <w:t>)</w:t>
        </w:r>
      </w:ins>
      <w:r w:rsidRPr="00D43B5D">
        <w:rPr>
          <w:rPrChange w:id="108" w:author="vijayalakshmi murali" w:date="2025-11-03T12:39:00Z">
            <w:rPr>
              <w:rFonts w:ascii="Arial" w:hAnsi="Arial"/>
              <w:sz w:val="20"/>
            </w:rPr>
          </w:rPrChange>
        </w:rPr>
        <w:t xml:space="preserve"> and iron deficiency anaemia (IDA)(WHO,2021). This will also be compliant with the Kenya Health Strategic Plan (World Bank, 2022), which promotes the use of safe blood products and donation procedures in order to "Attain the highest possible standard of health in a responsive manner." This study will serve as a resource for volunteer blood donors to learn about their hemoglobin S variant status, enhancing the safety, potency, and quality of donated blood. Furthermore, given</w:t>
      </w:r>
      <w:ins w:id="109" w:author="vijayalakshmi murali" w:date="2025-11-03T12:39:00Z">
        <w:r w:rsidRPr="00D43B5D">
          <w:rPr>
            <w:szCs w:val="24"/>
          </w:rPr>
          <w:t xml:space="preserve"> </w:t>
        </w:r>
        <w:r w:rsidR="002B5CCF" w:rsidRPr="00D43B5D">
          <w:rPr>
            <w:szCs w:val="24"/>
          </w:rPr>
          <w:t>that</w:t>
        </w:r>
      </w:ins>
      <w:r w:rsidR="002B5CCF" w:rsidRPr="00D43B5D">
        <w:rPr>
          <w:rPrChange w:id="110" w:author="vijayalakshmi murali" w:date="2025-11-03T12:39:00Z">
            <w:rPr>
              <w:rFonts w:ascii="Arial" w:hAnsi="Arial"/>
              <w:sz w:val="20"/>
            </w:rPr>
          </w:rPrChange>
        </w:rPr>
        <w:t xml:space="preserve"> </w:t>
      </w:r>
      <w:r w:rsidRPr="00D43B5D">
        <w:rPr>
          <w:rPrChange w:id="111" w:author="vijayalakshmi murali" w:date="2025-11-03T12:39:00Z">
            <w:rPr>
              <w:rFonts w:ascii="Arial" w:hAnsi="Arial"/>
              <w:sz w:val="20"/>
            </w:rPr>
          </w:rPrChange>
        </w:rPr>
        <w:t xml:space="preserve">the most recent research on the subject is from 2016 (Ministry of Health, Kenya, 2018), this study aimed to update the database on the prevalence of SCT among voluntary blood donors attending Kisumu RBTC. </w:t>
      </w:r>
    </w:p>
    <w:p w14:paraId="4BCA8F08" w14:textId="77777777" w:rsidR="000B7E52" w:rsidRDefault="000B7E52">
      <w:pPr>
        <w:keepNext/>
        <w:spacing w:line="480" w:lineRule="auto"/>
        <w:rPr>
          <w:del w:id="112" w:author="vijayalakshmi murali" w:date="2025-11-03T12:39:00Z"/>
          <w:rFonts w:ascii="Arial" w:hAnsi="Arial" w:cs="Arial"/>
          <w:b/>
          <w:caps/>
          <w:sz w:val="22"/>
        </w:rPr>
      </w:pPr>
    </w:p>
    <w:p w14:paraId="6E67497B" w14:textId="43E85137" w:rsidR="000B7E52" w:rsidRPr="00D43B5D" w:rsidRDefault="00E75A8A" w:rsidP="009D5385">
      <w:pPr>
        <w:keepNext/>
        <w:spacing w:line="360" w:lineRule="auto"/>
        <w:jc w:val="both"/>
        <w:rPr>
          <w:rFonts w:ascii="Times New Roman" w:hAnsi="Times New Roman"/>
          <w:b/>
          <w:caps/>
          <w:sz w:val="24"/>
          <w:rPrChange w:id="113" w:author="vijayalakshmi murali" w:date="2025-11-03T12:39:00Z">
            <w:rPr>
              <w:rFonts w:ascii="Arial" w:hAnsi="Arial"/>
              <w:b/>
              <w:caps/>
              <w:sz w:val="22"/>
            </w:rPr>
          </w:rPrChange>
        </w:rPr>
        <w:pPrChange w:id="114" w:author="vijayalakshmi murali" w:date="2025-11-03T12:39:00Z">
          <w:pPr>
            <w:keepNext/>
            <w:spacing w:line="480" w:lineRule="auto"/>
            <w:jc w:val="both"/>
          </w:pPr>
        </w:pPrChange>
      </w:pPr>
      <w:del w:id="115" w:author="vijayalakshmi murali" w:date="2025-11-03T12:39:00Z">
        <w:r>
          <w:rPr>
            <w:rFonts w:ascii="Arial" w:hAnsi="Arial" w:cs="Arial"/>
            <w:b/>
            <w:caps/>
            <w:sz w:val="22"/>
            <w:szCs w:val="22"/>
          </w:rPr>
          <w:delText>2. material</w:delText>
        </w:r>
      </w:del>
      <w:ins w:id="116" w:author="vijayalakshmi murali" w:date="2025-11-03T12:39:00Z">
        <w:r w:rsidR="00EC034D" w:rsidRPr="00D43B5D">
          <w:rPr>
            <w:rFonts w:ascii="Times New Roman" w:hAnsi="Times New Roman"/>
            <w:b/>
            <w:sz w:val="24"/>
            <w:szCs w:val="24"/>
          </w:rPr>
          <w:t xml:space="preserve"> Materials</w:t>
        </w:r>
      </w:ins>
      <w:r w:rsidR="00EC034D" w:rsidRPr="00D43B5D">
        <w:rPr>
          <w:rFonts w:ascii="Times New Roman" w:hAnsi="Times New Roman"/>
          <w:b/>
          <w:sz w:val="24"/>
          <w:rPrChange w:id="117" w:author="vijayalakshmi murali" w:date="2025-11-03T12:39:00Z">
            <w:rPr>
              <w:rFonts w:ascii="Arial" w:hAnsi="Arial"/>
              <w:b/>
              <w:caps/>
              <w:sz w:val="22"/>
            </w:rPr>
          </w:rPrChange>
        </w:rPr>
        <w:t xml:space="preserve"> and </w:t>
      </w:r>
      <w:del w:id="118" w:author="vijayalakshmi murali" w:date="2025-11-03T12:39:00Z">
        <w:r>
          <w:rPr>
            <w:rFonts w:ascii="Arial" w:hAnsi="Arial" w:cs="Arial"/>
            <w:b/>
            <w:caps/>
            <w:sz w:val="22"/>
            <w:szCs w:val="22"/>
          </w:rPr>
          <w:delText>methods</w:delText>
        </w:r>
      </w:del>
      <w:ins w:id="119" w:author="vijayalakshmi murali" w:date="2025-11-03T12:39:00Z">
        <w:r w:rsidR="00EC034D" w:rsidRPr="00D43B5D">
          <w:rPr>
            <w:rFonts w:ascii="Times New Roman" w:hAnsi="Times New Roman"/>
            <w:b/>
            <w:sz w:val="24"/>
            <w:szCs w:val="24"/>
          </w:rPr>
          <w:t>Methods</w:t>
        </w:r>
      </w:ins>
    </w:p>
    <w:p w14:paraId="0B7ADEE9" w14:textId="77777777" w:rsidR="000B7E52" w:rsidRPr="00D43B5D" w:rsidRDefault="00E75A8A" w:rsidP="00D43B5D">
      <w:pPr>
        <w:pStyle w:val="Heading2"/>
        <w:spacing w:before="0" w:line="360" w:lineRule="auto"/>
        <w:jc w:val="both"/>
        <w:rPr>
          <w:rFonts w:ascii="Times New Roman" w:hAnsi="Times New Roman"/>
          <w:b/>
          <w:color w:val="000000" w:themeColor="text1"/>
          <w:sz w:val="24"/>
          <w:rPrChange w:id="120" w:author="vijayalakshmi murali" w:date="2025-11-03T12:39:00Z">
            <w:rPr>
              <w:rFonts w:ascii="Arial" w:hAnsi="Arial"/>
              <w:b/>
              <w:color w:val="000000" w:themeColor="text1"/>
              <w:sz w:val="22"/>
            </w:rPr>
          </w:rPrChange>
        </w:rPr>
      </w:pPr>
      <w:r w:rsidRPr="00D43B5D">
        <w:rPr>
          <w:rFonts w:ascii="Times New Roman" w:hAnsi="Times New Roman"/>
          <w:b/>
          <w:color w:val="000000" w:themeColor="text1"/>
          <w:sz w:val="24"/>
          <w:rPrChange w:id="121" w:author="vijayalakshmi murali" w:date="2025-11-03T12:39:00Z">
            <w:rPr>
              <w:rFonts w:ascii="Arial" w:hAnsi="Arial"/>
              <w:b/>
              <w:color w:val="000000" w:themeColor="text1"/>
              <w:sz w:val="22"/>
            </w:rPr>
          </w:rPrChange>
        </w:rPr>
        <w:t>Study design</w:t>
      </w:r>
    </w:p>
    <w:p w14:paraId="03C6416D" w14:textId="77777777" w:rsidR="000B7E52" w:rsidRPr="00652C9E" w:rsidRDefault="00E75A8A" w:rsidP="00D43B5D">
      <w:pPr>
        <w:pStyle w:val="Heading2"/>
        <w:spacing w:before="0" w:line="360" w:lineRule="auto"/>
        <w:jc w:val="both"/>
        <w:rPr>
          <w:rFonts w:ascii="Times New Roman" w:hAnsi="Times New Roman"/>
          <w:sz w:val="24"/>
          <w:rPrChange w:id="122" w:author="vijayalakshmi murali" w:date="2025-11-03T12:39:00Z">
            <w:rPr>
              <w:rFonts w:ascii="Arial" w:hAnsi="Arial"/>
              <w:i/>
              <w:sz w:val="20"/>
            </w:rPr>
          </w:rPrChange>
        </w:rPr>
      </w:pPr>
      <w:r w:rsidRPr="00652C9E">
        <w:rPr>
          <w:rFonts w:ascii="Times New Roman" w:hAnsi="Times New Roman"/>
          <w:color w:val="000000" w:themeColor="text1"/>
          <w:sz w:val="24"/>
          <w:rPrChange w:id="123" w:author="vijayalakshmi murali" w:date="2025-11-03T12:39:00Z">
            <w:rPr>
              <w:rFonts w:ascii="Arial" w:hAnsi="Arial"/>
              <w:i/>
              <w:color w:val="000000" w:themeColor="text1"/>
              <w:sz w:val="20"/>
            </w:rPr>
          </w:rPrChange>
        </w:rPr>
        <w:t xml:space="preserve">A longitudinal study design was employed in this study (Wiliyanarti </w:t>
      </w:r>
      <w:r w:rsidRPr="002B37C8">
        <w:rPr>
          <w:rFonts w:ascii="Times New Roman" w:hAnsi="Times New Roman"/>
          <w:i/>
          <w:color w:val="000000" w:themeColor="text1"/>
          <w:sz w:val="24"/>
          <w:rPrChange w:id="124" w:author="vijayalakshmi murali" w:date="2025-11-03T12:39:00Z">
            <w:rPr>
              <w:rFonts w:ascii="Arial" w:hAnsi="Arial"/>
              <w:i/>
              <w:color w:val="000000" w:themeColor="text1"/>
              <w:sz w:val="20"/>
            </w:rPr>
          </w:rPrChange>
        </w:rPr>
        <w:t>et al.,</w:t>
      </w:r>
      <w:r w:rsidRPr="00652C9E">
        <w:rPr>
          <w:rFonts w:ascii="Times New Roman" w:hAnsi="Times New Roman"/>
          <w:color w:val="000000" w:themeColor="text1"/>
          <w:sz w:val="24"/>
          <w:rPrChange w:id="125" w:author="vijayalakshmi murali" w:date="2025-11-03T12:39:00Z">
            <w:rPr>
              <w:rFonts w:ascii="Arial" w:hAnsi="Arial"/>
              <w:i/>
              <w:color w:val="000000" w:themeColor="text1"/>
              <w:sz w:val="20"/>
            </w:rPr>
          </w:rPrChange>
        </w:rPr>
        <w:t xml:space="preserve"> 2022).</w:t>
      </w:r>
    </w:p>
    <w:p w14:paraId="4280766F" w14:textId="77777777" w:rsidR="000B7E52" w:rsidRDefault="000B7E52">
      <w:pPr>
        <w:jc w:val="both"/>
        <w:rPr>
          <w:del w:id="126" w:author="vijayalakshmi murali" w:date="2025-11-03T12:39:00Z"/>
          <w:rFonts w:ascii="Arial" w:hAnsi="Arial" w:cs="Arial"/>
        </w:rPr>
      </w:pPr>
    </w:p>
    <w:p w14:paraId="19050827" w14:textId="77777777" w:rsidR="000B7E52" w:rsidRPr="00D43B5D" w:rsidRDefault="00E75A8A" w:rsidP="00D43B5D">
      <w:pPr>
        <w:pStyle w:val="Heading2"/>
        <w:spacing w:before="0" w:line="360" w:lineRule="auto"/>
        <w:jc w:val="both"/>
        <w:rPr>
          <w:rFonts w:ascii="Times New Roman" w:hAnsi="Times New Roman"/>
          <w:b/>
          <w:color w:val="000000" w:themeColor="text1"/>
          <w:sz w:val="24"/>
          <w:rPrChange w:id="127" w:author="vijayalakshmi murali" w:date="2025-11-03T12:39:00Z">
            <w:rPr>
              <w:rFonts w:ascii="Arial" w:hAnsi="Arial"/>
              <w:b/>
              <w:color w:val="000000" w:themeColor="text1"/>
              <w:sz w:val="22"/>
            </w:rPr>
          </w:rPrChange>
        </w:rPr>
      </w:pPr>
      <w:r w:rsidRPr="00D43B5D">
        <w:rPr>
          <w:rFonts w:ascii="Times New Roman" w:hAnsi="Times New Roman"/>
          <w:b/>
          <w:color w:val="000000" w:themeColor="text1"/>
          <w:sz w:val="24"/>
          <w:rPrChange w:id="128" w:author="vijayalakshmi murali" w:date="2025-11-03T12:39:00Z">
            <w:rPr>
              <w:rFonts w:ascii="Arial" w:hAnsi="Arial"/>
              <w:b/>
              <w:color w:val="000000" w:themeColor="text1"/>
              <w:sz w:val="22"/>
            </w:rPr>
          </w:rPrChange>
        </w:rPr>
        <w:t>Study location</w:t>
      </w:r>
    </w:p>
    <w:p w14:paraId="711680E7" w14:textId="77777777" w:rsidR="000B7E52" w:rsidRPr="00D43B5D" w:rsidRDefault="00E75A8A" w:rsidP="00D43B5D">
      <w:pPr>
        <w:spacing w:line="360" w:lineRule="auto"/>
        <w:jc w:val="both"/>
        <w:rPr>
          <w:rFonts w:ascii="Times New Roman" w:hAnsi="Times New Roman"/>
          <w:sz w:val="24"/>
          <w:rPrChange w:id="129" w:author="vijayalakshmi murali" w:date="2025-11-03T12:39:00Z">
            <w:rPr>
              <w:rFonts w:ascii="Arial" w:hAnsi="Arial"/>
            </w:rPr>
          </w:rPrChange>
        </w:rPr>
      </w:pPr>
      <w:r w:rsidRPr="00D43B5D">
        <w:rPr>
          <w:rFonts w:ascii="Times New Roman" w:hAnsi="Times New Roman"/>
          <w:sz w:val="24"/>
          <w:rPrChange w:id="130" w:author="vijayalakshmi murali" w:date="2025-11-03T12:39:00Z">
            <w:rPr>
              <w:rFonts w:ascii="Arial" w:hAnsi="Arial"/>
            </w:rPr>
          </w:rPrChange>
        </w:rPr>
        <w:t xml:space="preserve">The study was carried out at the Kisumu Regional Blood Transfusion Centre (RBTC), located on geographical coordinates -0.0868146°S and 34.7716936°E, within Kisumu County, Kenya. </w:t>
      </w:r>
      <w:bookmarkStart w:id="131" w:name="_Toc116660752"/>
    </w:p>
    <w:p w14:paraId="35A59142" w14:textId="77777777" w:rsidR="00285DD1" w:rsidRDefault="00E75A8A" w:rsidP="00285DD1">
      <w:pPr>
        <w:spacing w:line="360" w:lineRule="auto"/>
        <w:jc w:val="both"/>
        <w:rPr>
          <w:rFonts w:ascii="Times New Roman" w:hAnsi="Times New Roman"/>
          <w:b/>
          <w:sz w:val="24"/>
          <w:rPrChange w:id="132" w:author="vijayalakshmi murali" w:date="2025-11-03T12:39:00Z">
            <w:rPr>
              <w:rFonts w:ascii="Arial" w:hAnsi="Arial"/>
              <w:b/>
              <w:sz w:val="22"/>
            </w:rPr>
          </w:rPrChange>
        </w:rPr>
      </w:pPr>
      <w:r w:rsidRPr="00D43B5D">
        <w:rPr>
          <w:rFonts w:ascii="Times New Roman" w:hAnsi="Times New Roman"/>
          <w:b/>
          <w:sz w:val="24"/>
          <w:rPrChange w:id="133" w:author="vijayalakshmi murali" w:date="2025-11-03T12:39:00Z">
            <w:rPr>
              <w:rFonts w:ascii="Arial" w:hAnsi="Arial"/>
              <w:b/>
              <w:sz w:val="22"/>
            </w:rPr>
          </w:rPrChange>
        </w:rPr>
        <w:t>Study population</w:t>
      </w:r>
      <w:bookmarkEnd w:id="131"/>
    </w:p>
    <w:p w14:paraId="6ABBB995" w14:textId="554C56CA" w:rsidR="000B7E52" w:rsidRPr="00D43B5D" w:rsidRDefault="00E75A8A" w:rsidP="00285DD1">
      <w:pPr>
        <w:spacing w:line="360" w:lineRule="auto"/>
        <w:jc w:val="both"/>
        <w:rPr>
          <w:rFonts w:ascii="Times New Roman" w:hAnsi="Times New Roman"/>
          <w:sz w:val="24"/>
          <w:rPrChange w:id="134" w:author="vijayalakshmi murali" w:date="2025-11-03T12:39:00Z">
            <w:rPr>
              <w:rFonts w:ascii="Arial" w:hAnsi="Arial"/>
              <w:sz w:val="20"/>
            </w:rPr>
          </w:rPrChange>
        </w:rPr>
        <w:pPrChange w:id="135" w:author="vijayalakshmi murali" w:date="2025-11-03T12:39:00Z">
          <w:pPr>
            <w:pStyle w:val="Heading3"/>
            <w:spacing w:before="0" w:line="360" w:lineRule="auto"/>
            <w:jc w:val="both"/>
          </w:pPr>
        </w:pPrChange>
      </w:pPr>
      <w:r w:rsidRPr="00D43B5D">
        <w:rPr>
          <w:rFonts w:ascii="Times New Roman" w:hAnsi="Times New Roman"/>
          <w:color w:val="000000" w:themeColor="text1"/>
          <w:sz w:val="24"/>
          <w:rPrChange w:id="136" w:author="vijayalakshmi murali" w:date="2025-11-03T12:39:00Z">
            <w:rPr>
              <w:rFonts w:ascii="Arial" w:hAnsi="Arial"/>
              <w:color w:val="000000" w:themeColor="text1"/>
              <w:sz w:val="20"/>
            </w:rPr>
          </w:rPrChange>
        </w:rPr>
        <w:t>The study population comprised volunteer blood donors who visited Kisumu RBTC during the data collection period (2</w:t>
      </w:r>
      <w:r w:rsidRPr="00D43B5D">
        <w:rPr>
          <w:rFonts w:ascii="Times New Roman" w:hAnsi="Times New Roman"/>
          <w:color w:val="000000" w:themeColor="text1"/>
          <w:sz w:val="24"/>
          <w:vertAlign w:val="superscript"/>
          <w:rPrChange w:id="137" w:author="vijayalakshmi murali" w:date="2025-11-03T12:39:00Z">
            <w:rPr>
              <w:rFonts w:ascii="Arial" w:hAnsi="Arial"/>
              <w:color w:val="000000" w:themeColor="text1"/>
              <w:sz w:val="20"/>
              <w:vertAlign w:val="superscript"/>
            </w:rPr>
          </w:rPrChange>
        </w:rPr>
        <w:t>nd</w:t>
      </w:r>
      <w:r w:rsidRPr="00D43B5D">
        <w:rPr>
          <w:rFonts w:ascii="Times New Roman" w:hAnsi="Times New Roman"/>
          <w:color w:val="000000" w:themeColor="text1"/>
          <w:sz w:val="24"/>
          <w:rPrChange w:id="138" w:author="vijayalakshmi murali" w:date="2025-11-03T12:39:00Z">
            <w:rPr>
              <w:rFonts w:ascii="Arial" w:hAnsi="Arial"/>
              <w:color w:val="000000" w:themeColor="text1"/>
              <w:sz w:val="20"/>
            </w:rPr>
          </w:rPrChange>
        </w:rPr>
        <w:t xml:space="preserve"> January</w:t>
      </w:r>
      <w:del w:id="139" w:author="vijayalakshmi murali" w:date="2025-11-03T12:39:00Z">
        <w:r>
          <w:rPr>
            <w:rFonts w:ascii="Arial" w:hAnsi="Arial" w:cs="Arial"/>
            <w:color w:val="000000" w:themeColor="text1"/>
          </w:rPr>
          <w:delText>,</w:delText>
        </w:r>
      </w:del>
      <w:r w:rsidRPr="00D43B5D">
        <w:rPr>
          <w:rFonts w:ascii="Times New Roman" w:hAnsi="Times New Roman"/>
          <w:color w:val="000000" w:themeColor="text1"/>
          <w:sz w:val="24"/>
          <w:rPrChange w:id="140" w:author="vijayalakshmi murali" w:date="2025-11-03T12:39:00Z">
            <w:rPr>
              <w:rFonts w:ascii="Arial" w:hAnsi="Arial"/>
              <w:color w:val="000000" w:themeColor="text1"/>
              <w:sz w:val="20"/>
            </w:rPr>
          </w:rPrChange>
        </w:rPr>
        <w:t xml:space="preserve"> 2024 to 3</w:t>
      </w:r>
      <w:r w:rsidRPr="00D43B5D">
        <w:rPr>
          <w:rFonts w:ascii="Times New Roman" w:hAnsi="Times New Roman"/>
          <w:color w:val="000000" w:themeColor="text1"/>
          <w:sz w:val="24"/>
          <w:vertAlign w:val="superscript"/>
          <w:rPrChange w:id="141" w:author="vijayalakshmi murali" w:date="2025-11-03T12:39:00Z">
            <w:rPr>
              <w:rFonts w:ascii="Arial" w:hAnsi="Arial"/>
              <w:color w:val="000000" w:themeColor="text1"/>
              <w:sz w:val="20"/>
              <w:vertAlign w:val="superscript"/>
            </w:rPr>
          </w:rPrChange>
        </w:rPr>
        <w:t>rd</w:t>
      </w:r>
      <w:r w:rsidRPr="00D43B5D">
        <w:rPr>
          <w:rFonts w:ascii="Times New Roman" w:hAnsi="Times New Roman"/>
          <w:color w:val="000000" w:themeColor="text1"/>
          <w:sz w:val="24"/>
          <w:rPrChange w:id="142" w:author="vijayalakshmi murali" w:date="2025-11-03T12:39:00Z">
            <w:rPr>
              <w:rFonts w:ascii="Arial" w:hAnsi="Arial"/>
              <w:color w:val="000000" w:themeColor="text1"/>
              <w:sz w:val="20"/>
            </w:rPr>
          </w:rPrChange>
        </w:rPr>
        <w:t xml:space="preserve"> April 2024). </w:t>
      </w:r>
      <w:bookmarkStart w:id="143" w:name="_Toc116660753"/>
    </w:p>
    <w:p w14:paraId="3ECB6DC2" w14:textId="77777777" w:rsidR="000B7E52" w:rsidRPr="00D43B5D" w:rsidRDefault="00E75A8A" w:rsidP="00D43B5D">
      <w:pPr>
        <w:pStyle w:val="Heading3"/>
        <w:spacing w:before="0" w:line="360" w:lineRule="auto"/>
        <w:jc w:val="both"/>
        <w:rPr>
          <w:rFonts w:ascii="Times New Roman" w:hAnsi="Times New Roman"/>
          <w:b/>
          <w:color w:val="000000" w:themeColor="text1"/>
          <w:rPrChange w:id="144" w:author="vijayalakshmi murali" w:date="2025-11-03T12:39:00Z">
            <w:rPr>
              <w:rFonts w:ascii="Arial" w:hAnsi="Arial"/>
              <w:b/>
              <w:color w:val="000000" w:themeColor="text1"/>
              <w:sz w:val="20"/>
            </w:rPr>
          </w:rPrChange>
        </w:rPr>
      </w:pPr>
      <w:r w:rsidRPr="00D43B5D">
        <w:rPr>
          <w:rFonts w:ascii="Times New Roman" w:hAnsi="Times New Roman"/>
          <w:b/>
          <w:color w:val="000000" w:themeColor="text1"/>
          <w:rPrChange w:id="145" w:author="vijayalakshmi murali" w:date="2025-11-03T12:39:00Z">
            <w:rPr>
              <w:rFonts w:ascii="Arial" w:hAnsi="Arial"/>
              <w:b/>
              <w:color w:val="000000" w:themeColor="text1"/>
              <w:sz w:val="20"/>
            </w:rPr>
          </w:rPrChange>
        </w:rPr>
        <w:t>Inclusion criteria</w:t>
      </w:r>
      <w:bookmarkStart w:id="146" w:name="_Toc116660754"/>
      <w:bookmarkEnd w:id="143"/>
    </w:p>
    <w:p w14:paraId="1D3E8325" w14:textId="77777777" w:rsidR="000B7E52" w:rsidRPr="00D43B5D" w:rsidRDefault="00E75A8A" w:rsidP="00D43B5D">
      <w:pPr>
        <w:numPr>
          <w:ilvl w:val="0"/>
          <w:numId w:val="2"/>
        </w:numPr>
        <w:suppressAutoHyphens/>
        <w:spacing w:line="360" w:lineRule="auto"/>
        <w:jc w:val="both"/>
        <w:rPr>
          <w:rFonts w:ascii="Times New Roman" w:hAnsi="Times New Roman"/>
          <w:sz w:val="24"/>
          <w:rPrChange w:id="147" w:author="vijayalakshmi murali" w:date="2025-11-03T12:39:00Z">
            <w:rPr>
              <w:rFonts w:ascii="Arial" w:hAnsi="Arial"/>
            </w:rPr>
          </w:rPrChange>
        </w:rPr>
      </w:pPr>
      <w:r w:rsidRPr="00D43B5D">
        <w:rPr>
          <w:rFonts w:ascii="Times New Roman" w:hAnsi="Times New Roman"/>
          <w:sz w:val="24"/>
          <w:rPrChange w:id="148" w:author="vijayalakshmi murali" w:date="2025-11-03T12:39:00Z">
            <w:rPr>
              <w:rFonts w:ascii="Arial" w:hAnsi="Arial"/>
            </w:rPr>
          </w:rPrChange>
        </w:rPr>
        <w:t>They were in good health.</w:t>
      </w:r>
    </w:p>
    <w:p w14:paraId="0239E9DA" w14:textId="77777777" w:rsidR="000B7E52" w:rsidRPr="00D43B5D" w:rsidRDefault="00E75A8A" w:rsidP="00D43B5D">
      <w:pPr>
        <w:numPr>
          <w:ilvl w:val="0"/>
          <w:numId w:val="2"/>
        </w:numPr>
        <w:suppressAutoHyphens/>
        <w:spacing w:line="360" w:lineRule="auto"/>
        <w:jc w:val="both"/>
        <w:rPr>
          <w:rFonts w:ascii="Times New Roman" w:hAnsi="Times New Roman"/>
          <w:sz w:val="24"/>
          <w:rPrChange w:id="149" w:author="vijayalakshmi murali" w:date="2025-11-03T12:39:00Z">
            <w:rPr>
              <w:rFonts w:ascii="Arial" w:hAnsi="Arial"/>
            </w:rPr>
          </w:rPrChange>
        </w:rPr>
      </w:pPr>
      <w:r w:rsidRPr="00D43B5D">
        <w:rPr>
          <w:rFonts w:ascii="Times New Roman" w:hAnsi="Times New Roman"/>
          <w:sz w:val="24"/>
          <w:rPrChange w:id="150" w:author="vijayalakshmi murali" w:date="2025-11-03T12:39:00Z">
            <w:rPr>
              <w:rFonts w:ascii="Arial" w:hAnsi="Arial"/>
            </w:rPr>
          </w:rPrChange>
        </w:rPr>
        <w:t>They were voluntary blood donors</w:t>
      </w:r>
    </w:p>
    <w:p w14:paraId="02CD07A5" w14:textId="77777777" w:rsidR="000B7E52" w:rsidRPr="00D43B5D" w:rsidRDefault="00E75A8A" w:rsidP="00D43B5D">
      <w:pPr>
        <w:numPr>
          <w:ilvl w:val="0"/>
          <w:numId w:val="2"/>
        </w:numPr>
        <w:suppressAutoHyphens/>
        <w:spacing w:line="360" w:lineRule="auto"/>
        <w:jc w:val="both"/>
        <w:rPr>
          <w:rFonts w:ascii="Times New Roman" w:hAnsi="Times New Roman"/>
          <w:sz w:val="24"/>
          <w:rPrChange w:id="151" w:author="vijayalakshmi murali" w:date="2025-11-03T12:39:00Z">
            <w:rPr>
              <w:rFonts w:ascii="Arial" w:hAnsi="Arial"/>
            </w:rPr>
          </w:rPrChange>
        </w:rPr>
      </w:pPr>
      <w:r w:rsidRPr="00D43B5D">
        <w:rPr>
          <w:rFonts w:ascii="Times New Roman" w:hAnsi="Times New Roman"/>
          <w:sz w:val="24"/>
          <w:rPrChange w:id="152" w:author="vijayalakshmi murali" w:date="2025-11-03T12:39:00Z">
            <w:rPr>
              <w:rFonts w:ascii="Arial" w:hAnsi="Arial"/>
            </w:rPr>
          </w:rPrChange>
        </w:rPr>
        <w:t>They provided informed consent to participate.</w:t>
      </w:r>
    </w:p>
    <w:p w14:paraId="0EAB084F" w14:textId="3E5107C9" w:rsidR="000B7E52" w:rsidRPr="00D43B5D" w:rsidRDefault="00E75A8A" w:rsidP="00D43B5D">
      <w:pPr>
        <w:numPr>
          <w:ilvl w:val="0"/>
          <w:numId w:val="2"/>
        </w:numPr>
        <w:suppressAutoHyphens/>
        <w:spacing w:line="360" w:lineRule="auto"/>
        <w:jc w:val="both"/>
        <w:rPr>
          <w:ins w:id="153" w:author="vijayalakshmi murali" w:date="2025-11-03T12:39:00Z"/>
          <w:rFonts w:ascii="Times New Roman" w:hAnsi="Times New Roman"/>
          <w:sz w:val="24"/>
          <w:szCs w:val="24"/>
        </w:rPr>
      </w:pPr>
      <w:r w:rsidRPr="00D43B5D">
        <w:rPr>
          <w:rFonts w:ascii="Times New Roman" w:hAnsi="Times New Roman"/>
          <w:sz w:val="24"/>
          <w:rPrChange w:id="154" w:author="vijayalakshmi murali" w:date="2025-11-03T12:39:00Z">
            <w:rPr>
              <w:rFonts w:ascii="Arial" w:hAnsi="Arial"/>
            </w:rPr>
          </w:rPrChange>
        </w:rPr>
        <w:t xml:space="preserve">They met </w:t>
      </w:r>
      <w:ins w:id="155" w:author="vijayalakshmi murali" w:date="2025-11-03T12:39:00Z">
        <w:r w:rsidR="002B5CCF" w:rsidRPr="00D43B5D">
          <w:rPr>
            <w:rFonts w:ascii="Times New Roman" w:hAnsi="Times New Roman"/>
            <w:sz w:val="24"/>
            <w:szCs w:val="24"/>
          </w:rPr>
          <w:t xml:space="preserve">the </w:t>
        </w:r>
      </w:ins>
      <w:r w:rsidRPr="00D43B5D">
        <w:rPr>
          <w:rFonts w:ascii="Times New Roman" w:hAnsi="Times New Roman"/>
          <w:sz w:val="24"/>
          <w:rPrChange w:id="156" w:author="vijayalakshmi murali" w:date="2025-11-03T12:39:00Z">
            <w:rPr>
              <w:rFonts w:ascii="Arial" w:hAnsi="Arial"/>
            </w:rPr>
          </w:rPrChange>
        </w:rPr>
        <w:t>KNBTs guidelines on donor selection and recruitment.</w:t>
      </w:r>
    </w:p>
    <w:bookmarkEnd w:id="146"/>
    <w:p w14:paraId="60DDD22B" w14:textId="77777777" w:rsidR="00315FA0" w:rsidRDefault="00315FA0" w:rsidP="00D43B5D">
      <w:pPr>
        <w:spacing w:line="360" w:lineRule="auto"/>
        <w:jc w:val="both"/>
        <w:rPr>
          <w:rFonts w:ascii="Times New Roman" w:hAnsi="Times New Roman"/>
          <w:b/>
          <w:sz w:val="24"/>
          <w:rPrChange w:id="157" w:author="vijayalakshmi murali" w:date="2025-11-03T12:39:00Z">
            <w:rPr>
              <w:rFonts w:ascii="Arial" w:hAnsi="Arial"/>
            </w:rPr>
          </w:rPrChange>
        </w:rPr>
        <w:pPrChange w:id="158" w:author="vijayalakshmi murali" w:date="2025-11-03T12:39:00Z">
          <w:pPr>
            <w:numPr>
              <w:numId w:val="2"/>
            </w:numPr>
            <w:suppressAutoHyphens/>
            <w:spacing w:line="360" w:lineRule="auto"/>
            <w:ind w:left="720" w:hanging="360"/>
            <w:jc w:val="both"/>
          </w:pPr>
        </w:pPrChange>
      </w:pPr>
    </w:p>
    <w:p w14:paraId="526A6E20" w14:textId="2C6CB162" w:rsidR="000B7E52" w:rsidRPr="00D43B5D" w:rsidRDefault="00E75A8A" w:rsidP="00D43B5D">
      <w:pPr>
        <w:spacing w:line="360" w:lineRule="auto"/>
        <w:jc w:val="both"/>
        <w:rPr>
          <w:rFonts w:ascii="Times New Roman" w:hAnsi="Times New Roman"/>
          <w:b/>
          <w:sz w:val="24"/>
          <w:rPrChange w:id="159" w:author="vijayalakshmi murali" w:date="2025-11-03T12:39:00Z">
            <w:rPr>
              <w:rFonts w:ascii="Arial" w:hAnsi="Arial"/>
              <w:b/>
              <w:sz w:val="22"/>
            </w:rPr>
          </w:rPrChange>
        </w:rPr>
      </w:pPr>
      <w:r w:rsidRPr="00D43B5D">
        <w:rPr>
          <w:rFonts w:ascii="Times New Roman" w:hAnsi="Times New Roman"/>
          <w:b/>
          <w:sz w:val="24"/>
          <w:rPrChange w:id="160" w:author="vijayalakshmi murali" w:date="2025-11-03T12:39:00Z">
            <w:rPr>
              <w:rFonts w:ascii="Arial" w:hAnsi="Arial"/>
              <w:b/>
              <w:sz w:val="22"/>
            </w:rPr>
          </w:rPrChange>
        </w:rPr>
        <w:t>Sampling technique</w:t>
      </w:r>
    </w:p>
    <w:p w14:paraId="580F9304" w14:textId="77777777" w:rsidR="000B7E52" w:rsidRPr="00D43B5D" w:rsidRDefault="00E75A8A" w:rsidP="00D43B5D">
      <w:pPr>
        <w:spacing w:line="360" w:lineRule="auto"/>
        <w:jc w:val="both"/>
        <w:rPr>
          <w:rFonts w:ascii="Times New Roman" w:hAnsi="Times New Roman"/>
          <w:sz w:val="24"/>
          <w:rPrChange w:id="161" w:author="vijayalakshmi murali" w:date="2025-11-03T12:39:00Z">
            <w:rPr>
              <w:rFonts w:ascii="Arial" w:hAnsi="Arial"/>
            </w:rPr>
          </w:rPrChange>
        </w:rPr>
      </w:pPr>
      <w:r w:rsidRPr="00D43B5D">
        <w:rPr>
          <w:rFonts w:ascii="Times New Roman" w:hAnsi="Times New Roman"/>
          <w:sz w:val="24"/>
          <w:rPrChange w:id="162" w:author="vijayalakshmi murali" w:date="2025-11-03T12:39:00Z">
            <w:rPr>
              <w:rFonts w:ascii="Arial" w:hAnsi="Arial"/>
            </w:rPr>
          </w:rPrChange>
        </w:rPr>
        <w:t>A systematic random sampling technique was employed to select voluntary blood donors at Kisumu Regional Blood Transfusion Centre, Kenya.</w:t>
      </w:r>
    </w:p>
    <w:p w14:paraId="3F219D2B" w14:textId="77777777" w:rsidR="000B7E52" w:rsidRPr="00D43B5D" w:rsidRDefault="00E75A8A" w:rsidP="00D43B5D">
      <w:pPr>
        <w:pStyle w:val="Heading2"/>
        <w:spacing w:before="0" w:line="360" w:lineRule="auto"/>
        <w:jc w:val="both"/>
        <w:rPr>
          <w:rFonts w:ascii="Times New Roman" w:hAnsi="Times New Roman"/>
          <w:b/>
          <w:color w:val="000000" w:themeColor="text1"/>
          <w:sz w:val="24"/>
          <w:rPrChange w:id="163" w:author="vijayalakshmi murali" w:date="2025-11-03T12:39:00Z">
            <w:rPr>
              <w:rFonts w:ascii="Arial" w:hAnsi="Arial"/>
              <w:b/>
              <w:color w:val="000000" w:themeColor="text1"/>
              <w:sz w:val="22"/>
            </w:rPr>
          </w:rPrChange>
        </w:rPr>
      </w:pPr>
      <w:bookmarkStart w:id="164" w:name="_Toc116660755"/>
      <w:r w:rsidRPr="00D43B5D">
        <w:rPr>
          <w:rFonts w:ascii="Times New Roman" w:hAnsi="Times New Roman"/>
          <w:b/>
          <w:color w:val="000000" w:themeColor="text1"/>
          <w:sz w:val="24"/>
          <w:rPrChange w:id="165" w:author="vijayalakshmi murali" w:date="2025-11-03T12:39:00Z">
            <w:rPr>
              <w:rFonts w:ascii="Arial" w:hAnsi="Arial"/>
              <w:b/>
              <w:color w:val="000000" w:themeColor="text1"/>
              <w:sz w:val="22"/>
            </w:rPr>
          </w:rPrChange>
        </w:rPr>
        <w:t>Sample size determination</w:t>
      </w:r>
      <w:bookmarkEnd w:id="164"/>
    </w:p>
    <w:p w14:paraId="07974F98" w14:textId="6CAA74BF" w:rsidR="000B7E52" w:rsidRPr="00D43B5D" w:rsidRDefault="00E75A8A" w:rsidP="00D43B5D">
      <w:pPr>
        <w:spacing w:line="360" w:lineRule="auto"/>
        <w:jc w:val="both"/>
        <w:rPr>
          <w:rFonts w:ascii="Times New Roman" w:hAnsi="Times New Roman"/>
          <w:sz w:val="24"/>
          <w:rPrChange w:id="166" w:author="vijayalakshmi murali" w:date="2025-11-03T12:39:00Z">
            <w:rPr>
              <w:rFonts w:ascii="Arial" w:hAnsi="Arial"/>
            </w:rPr>
          </w:rPrChange>
        </w:rPr>
      </w:pPr>
      <w:r w:rsidRPr="00D43B5D">
        <w:rPr>
          <w:rFonts w:ascii="Times New Roman" w:hAnsi="Times New Roman"/>
          <w:sz w:val="24"/>
          <w:rPrChange w:id="167" w:author="vijayalakshmi murali" w:date="2025-11-03T12:39:00Z">
            <w:rPr>
              <w:rFonts w:ascii="Arial" w:hAnsi="Arial"/>
            </w:rPr>
          </w:rPrChange>
        </w:rPr>
        <w:t>A sample size of 336 was enrolled by</w:t>
      </w:r>
      <w:r w:rsidRPr="00D43B5D">
        <w:rPr>
          <w:rFonts w:ascii="Times New Roman" w:hAnsi="Times New Roman"/>
          <w:color w:val="202124"/>
          <w:sz w:val="24"/>
          <w:rPrChange w:id="168" w:author="vijayalakshmi murali" w:date="2025-11-03T12:39:00Z">
            <w:rPr>
              <w:rFonts w:ascii="Arial" w:hAnsi="Arial"/>
              <w:color w:val="202124"/>
            </w:rPr>
          </w:rPrChange>
        </w:rPr>
        <w:t xml:space="preserve"> </w:t>
      </w:r>
      <w:del w:id="169" w:author="vijayalakshmi murali" w:date="2025-11-03T12:39:00Z">
        <w:r>
          <w:rPr>
            <w:rFonts w:ascii="Arial" w:hAnsi="Arial" w:cs="Arial"/>
            <w:color w:val="202124"/>
          </w:rPr>
          <w:delText>convenient</w:delText>
        </w:r>
      </w:del>
      <w:ins w:id="170" w:author="vijayalakshmi murali" w:date="2025-11-03T12:39:00Z">
        <w:r w:rsidR="004A65FD" w:rsidRPr="00D43B5D">
          <w:rPr>
            <w:rFonts w:ascii="Times New Roman" w:hAnsi="Times New Roman"/>
            <w:color w:val="202124"/>
            <w:sz w:val="24"/>
            <w:szCs w:val="24"/>
          </w:rPr>
          <w:t>a convenience</w:t>
        </w:r>
      </w:ins>
      <w:r w:rsidRPr="00D43B5D">
        <w:rPr>
          <w:rFonts w:ascii="Times New Roman" w:hAnsi="Times New Roman"/>
          <w:color w:val="202124"/>
          <w:sz w:val="24"/>
          <w:rPrChange w:id="171" w:author="vijayalakshmi murali" w:date="2025-11-03T12:39:00Z">
            <w:rPr>
              <w:rFonts w:ascii="Arial" w:hAnsi="Arial"/>
              <w:color w:val="202124"/>
            </w:rPr>
          </w:rPrChange>
        </w:rPr>
        <w:t xml:space="preserve"> purposive sampling technique. The 336 was arrived at following the recruitment till 60 positive Sickle cell trait donors were enrolled</w:t>
      </w:r>
      <w:ins w:id="172" w:author="vijayalakshmi murali" w:date="2025-11-03T12:39:00Z">
        <w:r w:rsidR="004A65FD" w:rsidRPr="00D43B5D">
          <w:rPr>
            <w:rFonts w:ascii="Times New Roman" w:hAnsi="Times New Roman"/>
            <w:color w:val="202124"/>
            <w:sz w:val="24"/>
            <w:szCs w:val="24"/>
          </w:rPr>
          <w:t>,</w:t>
        </w:r>
      </w:ins>
      <w:r w:rsidRPr="00D43B5D">
        <w:rPr>
          <w:rFonts w:ascii="Times New Roman" w:hAnsi="Times New Roman"/>
          <w:color w:val="202124"/>
          <w:sz w:val="24"/>
          <w:rPrChange w:id="173" w:author="vijayalakshmi murali" w:date="2025-11-03T12:39:00Z">
            <w:rPr>
              <w:rFonts w:ascii="Arial" w:hAnsi="Arial"/>
              <w:color w:val="202124"/>
            </w:rPr>
          </w:rPrChange>
        </w:rPr>
        <w:t xml:space="preserve"> informed by </w:t>
      </w:r>
      <w:r w:rsidRPr="00D43B5D">
        <w:rPr>
          <w:rFonts w:ascii="Times New Roman" w:hAnsi="Times New Roman"/>
          <w:color w:val="262626"/>
          <w:kern w:val="24"/>
          <w:sz w:val="24"/>
          <w:rPrChange w:id="174" w:author="vijayalakshmi murali" w:date="2025-11-03T12:39:00Z">
            <w:rPr>
              <w:rFonts w:ascii="Arial" w:hAnsi="Arial"/>
              <w:color w:val="262626"/>
              <w:kern w:val="24"/>
            </w:rPr>
          </w:rPrChange>
        </w:rPr>
        <w:t>using Cochran’s formulae</w:t>
      </w:r>
      <w:r w:rsidRPr="00D43B5D">
        <w:rPr>
          <w:rFonts w:ascii="Times New Roman" w:hAnsi="Times New Roman"/>
          <w:sz w:val="24"/>
          <w:rPrChange w:id="175" w:author="vijayalakshmi murali" w:date="2025-11-03T12:39:00Z">
            <w:rPr>
              <w:rFonts w:ascii="Arial" w:hAnsi="Arial"/>
            </w:rPr>
          </w:rPrChange>
        </w:rPr>
        <w:t xml:space="preserve"> at a prevalence rate of 4% (Usman </w:t>
      </w:r>
      <w:r w:rsidRPr="00126AFB">
        <w:rPr>
          <w:rFonts w:ascii="Times New Roman" w:hAnsi="Times New Roman"/>
          <w:i/>
          <w:sz w:val="24"/>
          <w:rPrChange w:id="176" w:author="vijayalakshmi murali" w:date="2025-11-03T12:39:00Z">
            <w:rPr>
              <w:rFonts w:ascii="Arial" w:hAnsi="Arial"/>
            </w:rPr>
          </w:rPrChange>
        </w:rPr>
        <w:t>et al.,</w:t>
      </w:r>
      <w:r w:rsidRPr="00D43B5D">
        <w:rPr>
          <w:rFonts w:ascii="Times New Roman" w:hAnsi="Times New Roman"/>
          <w:sz w:val="24"/>
          <w:rPrChange w:id="177" w:author="vijayalakshmi murali" w:date="2025-11-03T12:39:00Z">
            <w:rPr>
              <w:rFonts w:ascii="Arial" w:hAnsi="Arial"/>
            </w:rPr>
          </w:rPrChange>
        </w:rPr>
        <w:t xml:space="preserve"> 2016) below: </w:t>
      </w:r>
    </w:p>
    <w:p w14:paraId="52D52CF2" w14:textId="77777777" w:rsidR="000B7E52" w:rsidRPr="00D43B5D" w:rsidRDefault="00E75A8A" w:rsidP="00D43B5D">
      <w:pPr>
        <w:spacing w:line="360" w:lineRule="auto"/>
        <w:jc w:val="both"/>
        <w:rPr>
          <w:rFonts w:ascii="Times New Roman" w:hAnsi="Times New Roman"/>
          <w:i/>
          <w:sz w:val="24"/>
          <w:rPrChange w:id="178" w:author="vijayalakshmi murali" w:date="2025-11-03T12:39:00Z">
            <w:rPr>
              <w:rFonts w:ascii="Arial" w:hAnsi="Arial"/>
              <w:i/>
            </w:rPr>
          </w:rPrChange>
        </w:rPr>
      </w:pPr>
      <w:r w:rsidRPr="009D5385">
        <w:rPr>
          <w:rFonts w:ascii="Times New Roman" w:hAnsi="Times New Roman"/>
          <w:sz w:val="16"/>
          <w:rPrChange w:id="179" w:author="vijayalakshmi murali" w:date="2025-11-03T12:39:00Z">
            <w:rPr>
              <w:rFonts w:ascii="Arial" w:hAnsi="Arial"/>
            </w:rPr>
          </w:rPrChange>
        </w:rPr>
        <w:drawing>
          <wp:anchor distT="0" distB="0" distL="114300" distR="114300" simplePos="0" relativeHeight="251660288" behindDoc="0" locked="0" layoutInCell="1" allowOverlap="1" wp14:anchorId="236DD337" wp14:editId="474CA3D8">
            <wp:simplePos x="0" y="0"/>
            <wp:positionH relativeFrom="margin">
              <wp:posOffset>371475</wp:posOffset>
            </wp:positionH>
            <wp:positionV relativeFrom="paragraph">
              <wp:posOffset>11430</wp:posOffset>
            </wp:positionV>
            <wp:extent cx="1343025" cy="400050"/>
            <wp:effectExtent l="0" t="0" r="9525" b="0"/>
            <wp:wrapSquare wrapText="bothSides"/>
            <wp:docPr id="4" name="Picture 4" descr="C:\Users\Reception\AppData\Local\Microsoft\Windows\INetCache\Content.MSO\6A1114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Reception\AppData\Local\Microsoft\Windows\INetCache\Content.MSO\6A1114A7.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43025" cy="400050"/>
                    </a:xfrm>
                    <a:prstGeom prst="rect">
                      <a:avLst/>
                    </a:prstGeom>
                    <a:noFill/>
                    <a:ln>
                      <a:noFill/>
                    </a:ln>
                  </pic:spPr>
                </pic:pic>
              </a:graphicData>
            </a:graphic>
          </wp:anchor>
        </w:drawing>
      </w:r>
    </w:p>
    <w:p w14:paraId="572A18A1" w14:textId="77777777" w:rsidR="000B7E52" w:rsidRPr="00D43B5D" w:rsidRDefault="00E75A8A" w:rsidP="00D43B5D">
      <w:pPr>
        <w:spacing w:line="360" w:lineRule="auto"/>
        <w:jc w:val="both"/>
        <w:rPr>
          <w:rFonts w:ascii="Times New Roman" w:hAnsi="Times New Roman"/>
          <w:sz w:val="24"/>
          <w:rPrChange w:id="180" w:author="vijayalakshmi murali" w:date="2025-11-03T12:39:00Z">
            <w:rPr>
              <w:rFonts w:ascii="Arial" w:hAnsi="Arial"/>
            </w:rPr>
          </w:rPrChange>
        </w:rPr>
      </w:pPr>
      <w:r w:rsidRPr="00D43B5D">
        <w:rPr>
          <w:rFonts w:ascii="Times New Roman" w:hAnsi="Times New Roman"/>
          <w:sz w:val="24"/>
          <w:rPrChange w:id="181" w:author="vijayalakshmi murali" w:date="2025-11-03T12:39:00Z">
            <w:rPr>
              <w:rFonts w:ascii="Arial" w:hAnsi="Arial"/>
            </w:rPr>
          </w:rPrChange>
        </w:rPr>
        <w:t>Where, Z=1.96      P=4%       q=1-p       e=0.05</w:t>
      </w:r>
    </w:p>
    <w:p w14:paraId="04FFB4BB" w14:textId="77777777" w:rsidR="000B7E52" w:rsidRPr="00D43B5D" w:rsidRDefault="001B7DCF" w:rsidP="00D43B5D">
      <w:pPr>
        <w:rPr>
          <w:rFonts w:ascii="Times New Roman" w:hAnsi="Times New Roman"/>
          <w:sz w:val="24"/>
          <w:rPrChange w:id="182" w:author="vijayalakshmi murali" w:date="2025-11-03T12:39:00Z">
            <w:rPr/>
          </w:rPrChange>
        </w:rPr>
      </w:pPr>
      <m:oMathPara>
        <m:oMathParaPr>
          <m:jc m:val="center"/>
        </m:oMathParaPr>
        <m:oMath>
          <m:f>
            <m:fPr>
              <m:ctrlPr>
                <w:rPr>
                  <w:rFonts w:ascii="Cambria Math" w:hAnsi="Cambria Math"/>
                  <w:sz w:val="24"/>
                  <w:rPrChange w:id="183" w:author="vijayalakshmi murali" w:date="2025-11-03T12:39:00Z">
                    <w:rPr>
                      <w:rFonts w:ascii="Cambria Math" w:hAnsi="Cambria Math"/>
                    </w:rPr>
                  </w:rPrChange>
                </w:rPr>
              </m:ctrlPr>
            </m:fPr>
            <m:num>
              <m:r>
                <m:rPr>
                  <m:sty m:val="p"/>
                </m:rPr>
                <w:rPr>
                  <w:rFonts w:ascii="Cambria Math" w:hAnsi="Cambria Math"/>
                  <w:sz w:val="24"/>
                  <w:rPrChange w:id="184" w:author="vijayalakshmi murali" w:date="2025-11-03T12:39:00Z">
                    <w:rPr>
                      <w:rFonts w:ascii="Cambria Math" w:hAnsi="Cambria Math"/>
                    </w:rPr>
                  </w:rPrChange>
                </w:rPr>
                <m:t>1.96²×0.04×</m:t>
              </m:r>
              <m:d>
                <m:dPr>
                  <m:ctrlPr>
                    <w:rPr>
                      <w:rFonts w:ascii="Cambria Math" w:hAnsi="Cambria Math"/>
                      <w:sz w:val="24"/>
                      <w:rPrChange w:id="185" w:author="vijayalakshmi murali" w:date="2025-11-03T12:39:00Z">
                        <w:rPr>
                          <w:rFonts w:ascii="Cambria Math" w:hAnsi="Cambria Math"/>
                        </w:rPr>
                      </w:rPrChange>
                    </w:rPr>
                  </m:ctrlPr>
                </m:dPr>
                <m:e>
                  <m:r>
                    <m:rPr>
                      <m:sty m:val="p"/>
                    </m:rPr>
                    <w:rPr>
                      <w:rFonts w:ascii="Cambria Math" w:hAnsi="Cambria Math"/>
                      <w:sz w:val="24"/>
                      <w:rPrChange w:id="186" w:author="vijayalakshmi murali" w:date="2025-11-03T12:39:00Z">
                        <w:rPr>
                          <w:rFonts w:ascii="Cambria Math" w:hAnsi="Cambria Math"/>
                        </w:rPr>
                      </w:rPrChange>
                    </w:rPr>
                    <m:t>1-0.04</m:t>
                  </m:r>
                </m:e>
              </m:d>
            </m:num>
            <m:den>
              <m:r>
                <m:rPr>
                  <m:sty m:val="p"/>
                </m:rPr>
                <w:rPr>
                  <w:rFonts w:ascii="Cambria Math" w:hAnsi="Cambria Math"/>
                  <w:sz w:val="24"/>
                  <w:rPrChange w:id="187" w:author="vijayalakshmi murali" w:date="2025-11-03T12:39:00Z">
                    <w:rPr>
                      <w:rFonts w:ascii="Cambria Math" w:hAnsi="Cambria Math"/>
                    </w:rPr>
                  </w:rPrChange>
                </w:rPr>
                <m:t>0.05²</m:t>
              </m:r>
            </m:den>
          </m:f>
        </m:oMath>
      </m:oMathPara>
    </w:p>
    <w:p w14:paraId="60C50E0C" w14:textId="77777777" w:rsidR="000B7E52" w:rsidRPr="00D43B5D" w:rsidRDefault="001B7DCF" w:rsidP="00D43B5D">
      <w:pPr>
        <w:rPr>
          <w:rFonts w:ascii="Times New Roman" w:hAnsi="Times New Roman"/>
          <w:sz w:val="24"/>
          <w:rPrChange w:id="188" w:author="vijayalakshmi murali" w:date="2025-11-03T12:39:00Z">
            <w:rPr/>
          </w:rPrChange>
        </w:rPr>
      </w:pPr>
      <m:oMathPara>
        <m:oMathParaPr>
          <m:jc m:val="center"/>
        </m:oMathParaPr>
        <m:oMath>
          <m:f>
            <m:fPr>
              <m:ctrlPr>
                <w:rPr>
                  <w:rFonts w:ascii="Cambria Math" w:hAnsi="Cambria Math"/>
                  <w:sz w:val="24"/>
                  <w:rPrChange w:id="189" w:author="vijayalakshmi murali" w:date="2025-11-03T12:39:00Z">
                    <w:rPr>
                      <w:rFonts w:ascii="Cambria Math" w:hAnsi="Cambria Math"/>
                    </w:rPr>
                  </w:rPrChange>
                </w:rPr>
              </m:ctrlPr>
            </m:fPr>
            <m:num>
              <m:r>
                <m:rPr>
                  <m:sty m:val="p"/>
                </m:rPr>
                <w:rPr>
                  <w:rFonts w:ascii="Cambria Math" w:hAnsi="Cambria Math"/>
                  <w:sz w:val="24"/>
                  <w:rPrChange w:id="190" w:author="vijayalakshmi murali" w:date="2025-11-03T12:39:00Z">
                    <w:rPr>
                      <w:rFonts w:ascii="Cambria Math" w:hAnsi="Cambria Math"/>
                    </w:rPr>
                  </w:rPrChange>
                </w:rPr>
                <m:t xml:space="preserve"> =1.96²×0.04×0.96</m:t>
              </m:r>
            </m:num>
            <m:den>
              <m:r>
                <m:rPr>
                  <m:sty m:val="p"/>
                </m:rPr>
                <w:rPr>
                  <w:rFonts w:ascii="Cambria Math" w:hAnsi="Cambria Math"/>
                  <w:sz w:val="24"/>
                  <w:rPrChange w:id="191" w:author="vijayalakshmi murali" w:date="2025-11-03T12:39:00Z">
                    <w:rPr>
                      <w:rFonts w:ascii="Cambria Math" w:hAnsi="Cambria Math"/>
                    </w:rPr>
                  </w:rPrChange>
                </w:rPr>
                <m:t>0.0025</m:t>
              </m:r>
            </m:den>
          </m:f>
        </m:oMath>
      </m:oMathPara>
    </w:p>
    <w:p w14:paraId="02B8D155" w14:textId="77777777" w:rsidR="000B7E52" w:rsidRPr="00D43B5D" w:rsidRDefault="001B7DCF" w:rsidP="00D43B5D">
      <w:pPr>
        <w:rPr>
          <w:rFonts w:ascii="Times New Roman" w:hAnsi="Times New Roman"/>
          <w:sz w:val="24"/>
          <w:rPrChange w:id="192" w:author="vijayalakshmi murali" w:date="2025-11-03T12:39:00Z">
            <w:rPr/>
          </w:rPrChange>
        </w:rPr>
      </w:pPr>
      <m:oMathPara>
        <m:oMath>
          <m:f>
            <m:fPr>
              <m:ctrlPr>
                <w:rPr>
                  <w:rFonts w:ascii="Cambria Math" w:hAnsi="Cambria Math"/>
                  <w:sz w:val="24"/>
                  <w:rPrChange w:id="193" w:author="vijayalakshmi murali" w:date="2025-11-03T12:39:00Z">
                    <w:rPr>
                      <w:rFonts w:ascii="Cambria Math" w:hAnsi="Cambria Math"/>
                    </w:rPr>
                  </w:rPrChange>
                </w:rPr>
              </m:ctrlPr>
            </m:fPr>
            <m:num>
              <m:r>
                <m:rPr>
                  <m:sty m:val="p"/>
                </m:rPr>
                <w:rPr>
                  <w:rFonts w:ascii="Cambria Math" w:hAnsi="Cambria Math"/>
                  <w:sz w:val="24"/>
                  <w:rPrChange w:id="194" w:author="vijayalakshmi murali" w:date="2025-11-03T12:39:00Z">
                    <w:rPr>
                      <w:rFonts w:ascii="Cambria Math" w:hAnsi="Cambria Math"/>
                    </w:rPr>
                  </w:rPrChange>
                </w:rPr>
                <m:t>=3.8416×0.04×0.96</m:t>
              </m:r>
            </m:num>
            <m:den>
              <m:r>
                <m:rPr>
                  <m:sty m:val="p"/>
                </m:rPr>
                <w:rPr>
                  <w:rFonts w:ascii="Cambria Math" w:hAnsi="Cambria Math"/>
                  <w:sz w:val="24"/>
                  <w:rPrChange w:id="195" w:author="vijayalakshmi murali" w:date="2025-11-03T12:39:00Z">
                    <w:rPr>
                      <w:rFonts w:ascii="Cambria Math" w:hAnsi="Cambria Math"/>
                    </w:rPr>
                  </w:rPrChange>
                </w:rPr>
                <m:t>0.0025</m:t>
              </m:r>
            </m:den>
          </m:f>
          <m:r>
            <m:rPr>
              <m:sty m:val="p"/>
            </m:rPr>
            <w:rPr>
              <w:rFonts w:ascii="Cambria Math" w:hAnsi="Cambria Math"/>
              <w:sz w:val="24"/>
              <w:rPrChange w:id="196" w:author="vijayalakshmi murali" w:date="2025-11-03T12:39:00Z">
                <w:rPr>
                  <w:rFonts w:ascii="Cambria Math" w:hAnsi="Cambria Math"/>
                </w:rPr>
              </w:rPrChange>
            </w:rPr>
            <m:t>=</m:t>
          </m:r>
          <m:f>
            <m:fPr>
              <m:ctrlPr>
                <w:rPr>
                  <w:rFonts w:ascii="Cambria Math" w:hAnsi="Cambria Math"/>
                  <w:sz w:val="24"/>
                  <w:rPrChange w:id="197" w:author="vijayalakshmi murali" w:date="2025-11-03T12:39:00Z">
                    <w:rPr>
                      <w:rFonts w:ascii="Cambria Math" w:hAnsi="Cambria Math"/>
                    </w:rPr>
                  </w:rPrChange>
                </w:rPr>
              </m:ctrlPr>
            </m:fPr>
            <m:num>
              <m:r>
                <m:rPr>
                  <m:sty m:val="p"/>
                </m:rPr>
                <w:rPr>
                  <w:rFonts w:ascii="Cambria Math" w:hAnsi="Cambria Math"/>
                  <w:sz w:val="24"/>
                  <w:rPrChange w:id="198" w:author="vijayalakshmi murali" w:date="2025-11-03T12:39:00Z">
                    <w:rPr>
                      <w:rFonts w:ascii="Cambria Math" w:hAnsi="Cambria Math"/>
                    </w:rPr>
                  </w:rPrChange>
                </w:rPr>
                <m:t>0.14751744</m:t>
              </m:r>
            </m:num>
            <m:den>
              <m:r>
                <m:rPr>
                  <m:sty m:val="p"/>
                </m:rPr>
                <w:rPr>
                  <w:rFonts w:ascii="Cambria Math" w:hAnsi="Cambria Math"/>
                  <w:sz w:val="24"/>
                  <w:rPrChange w:id="199" w:author="vijayalakshmi murali" w:date="2025-11-03T12:39:00Z">
                    <w:rPr>
                      <w:rFonts w:ascii="Cambria Math" w:hAnsi="Cambria Math"/>
                    </w:rPr>
                  </w:rPrChange>
                </w:rPr>
                <m:t>0.0025</m:t>
              </m:r>
            </m:den>
          </m:f>
        </m:oMath>
      </m:oMathPara>
    </w:p>
    <w:p w14:paraId="07435DBC" w14:textId="77777777" w:rsidR="000B7E52" w:rsidRPr="00D43B5D" w:rsidRDefault="005C5CCA" w:rsidP="00D43B5D">
      <w:pPr>
        <w:spacing w:before="360" w:line="360" w:lineRule="auto"/>
        <w:ind w:left="2880" w:firstLine="720"/>
        <w:jc w:val="both"/>
        <w:rPr>
          <w:rFonts w:ascii="Times New Roman" w:hAnsi="Times New Roman"/>
          <w:sz w:val="24"/>
          <w:rPrChange w:id="200" w:author="vijayalakshmi murali" w:date="2025-11-03T12:39:00Z">
            <w:rPr>
              <w:rFonts w:ascii="Arial" w:hAnsi="Arial"/>
            </w:rPr>
          </w:rPrChange>
        </w:rPr>
      </w:pPr>
      <w:r w:rsidRPr="00D43B5D">
        <w:rPr>
          <w:rFonts w:ascii="Times New Roman" w:hAnsi="Times New Roman"/>
          <w:i/>
          <w:sz w:val="24"/>
          <w:rPrChange w:id="201" w:author="vijayalakshmi murali" w:date="2025-11-03T12:39:00Z">
            <w:rPr>
              <w:rFonts w:ascii="Arial" w:hAnsi="Arial"/>
              <w:i/>
            </w:rPr>
          </w:rPrChange>
        </w:rPr>
        <w:t>=60</w:t>
      </w:r>
      <w:r w:rsidR="00E75A8A" w:rsidRPr="00D43B5D">
        <w:rPr>
          <w:rFonts w:ascii="Times New Roman" w:hAnsi="Times New Roman"/>
          <w:i/>
          <w:sz w:val="24"/>
          <w:rPrChange w:id="202" w:author="vijayalakshmi murali" w:date="2025-11-03T12:39:00Z">
            <w:rPr>
              <w:rFonts w:ascii="Arial" w:hAnsi="Arial"/>
              <w:i/>
            </w:rPr>
          </w:rPrChange>
        </w:rPr>
        <w:t xml:space="preserve">        </w:t>
      </w:r>
      <w:r w:rsidR="00E75A8A" w:rsidRPr="00D43B5D">
        <w:rPr>
          <w:rFonts w:ascii="Times New Roman" w:hAnsi="Times New Roman"/>
          <w:b/>
          <w:sz w:val="24"/>
          <w:rPrChange w:id="203" w:author="vijayalakshmi murali" w:date="2025-11-03T12:39:00Z">
            <w:rPr>
              <w:rFonts w:ascii="Arial" w:hAnsi="Arial"/>
              <w:b/>
            </w:rPr>
          </w:rPrChange>
        </w:rPr>
        <w:t>=60</w:t>
      </w:r>
    </w:p>
    <w:p w14:paraId="3E6F9D16" w14:textId="77777777" w:rsidR="000B7E52" w:rsidRPr="00D43B5D" w:rsidRDefault="00E75A8A" w:rsidP="00D43B5D">
      <w:pPr>
        <w:spacing w:line="360" w:lineRule="auto"/>
        <w:jc w:val="both"/>
        <w:rPr>
          <w:rFonts w:ascii="Times New Roman" w:hAnsi="Times New Roman"/>
          <w:b/>
          <w:sz w:val="24"/>
          <w:rPrChange w:id="204" w:author="vijayalakshmi murali" w:date="2025-11-03T12:39:00Z">
            <w:rPr>
              <w:rFonts w:ascii="Arial" w:hAnsi="Arial"/>
              <w:b/>
              <w:sz w:val="22"/>
            </w:rPr>
          </w:rPrChange>
        </w:rPr>
      </w:pPr>
      <w:r w:rsidRPr="00D43B5D">
        <w:rPr>
          <w:rFonts w:ascii="Times New Roman" w:hAnsi="Times New Roman"/>
          <w:b/>
          <w:sz w:val="24"/>
          <w:rPrChange w:id="205" w:author="vijayalakshmi murali" w:date="2025-11-03T12:39:00Z">
            <w:rPr>
              <w:rFonts w:ascii="Arial" w:hAnsi="Arial"/>
              <w:b/>
              <w:sz w:val="22"/>
            </w:rPr>
          </w:rPrChange>
        </w:rPr>
        <w:t>Research tools:</w:t>
      </w:r>
    </w:p>
    <w:p w14:paraId="5AEA30C5" w14:textId="77777777" w:rsidR="000B7E52" w:rsidRPr="00D43B5D" w:rsidRDefault="00E75A8A" w:rsidP="00D43B5D">
      <w:pPr>
        <w:spacing w:line="360" w:lineRule="auto"/>
        <w:jc w:val="both"/>
        <w:rPr>
          <w:rFonts w:ascii="Times New Roman" w:hAnsi="Times New Roman"/>
          <w:sz w:val="24"/>
          <w:rPrChange w:id="206" w:author="vijayalakshmi murali" w:date="2025-11-03T12:39:00Z">
            <w:rPr>
              <w:rFonts w:ascii="Arial" w:hAnsi="Arial"/>
              <w:sz w:val="22"/>
            </w:rPr>
          </w:rPrChange>
        </w:rPr>
      </w:pPr>
      <w:r w:rsidRPr="00D43B5D">
        <w:rPr>
          <w:rFonts w:ascii="Times New Roman" w:hAnsi="Times New Roman"/>
          <w:b/>
          <w:sz w:val="24"/>
          <w:rPrChange w:id="207" w:author="vijayalakshmi murali" w:date="2025-11-03T12:39:00Z">
            <w:rPr>
              <w:rFonts w:ascii="Arial" w:hAnsi="Arial"/>
              <w:b/>
              <w:sz w:val="22"/>
            </w:rPr>
          </w:rPrChange>
        </w:rPr>
        <w:t>Kenya National Blood Transfusion Services Questionnaire (KNBTSQ)</w:t>
      </w:r>
      <w:r w:rsidRPr="00D43B5D">
        <w:rPr>
          <w:rFonts w:ascii="Times New Roman" w:hAnsi="Times New Roman"/>
          <w:sz w:val="24"/>
          <w:rPrChange w:id="208" w:author="vijayalakshmi murali" w:date="2025-11-03T12:39:00Z">
            <w:rPr>
              <w:rFonts w:ascii="Arial" w:hAnsi="Arial"/>
              <w:sz w:val="22"/>
            </w:rPr>
          </w:rPrChange>
        </w:rPr>
        <w:t xml:space="preserve"> </w:t>
      </w:r>
    </w:p>
    <w:p w14:paraId="5B8E7315" w14:textId="3D3707DC" w:rsidR="000B7E52" w:rsidRPr="00D43B5D" w:rsidRDefault="00E75A8A" w:rsidP="00D43B5D">
      <w:pPr>
        <w:spacing w:line="360" w:lineRule="auto"/>
        <w:jc w:val="both"/>
        <w:rPr>
          <w:rFonts w:ascii="Times New Roman" w:hAnsi="Times New Roman"/>
          <w:sz w:val="24"/>
          <w:rPrChange w:id="209" w:author="vijayalakshmi murali" w:date="2025-11-03T12:39:00Z">
            <w:rPr>
              <w:rFonts w:ascii="Arial" w:hAnsi="Arial"/>
            </w:rPr>
          </w:rPrChange>
        </w:rPr>
      </w:pPr>
      <w:r w:rsidRPr="00D43B5D">
        <w:rPr>
          <w:rFonts w:ascii="Times New Roman" w:hAnsi="Times New Roman"/>
          <w:sz w:val="24"/>
          <w:rPrChange w:id="210" w:author="vijayalakshmi murali" w:date="2025-11-03T12:39:00Z">
            <w:rPr>
              <w:rFonts w:ascii="Arial" w:hAnsi="Arial"/>
            </w:rPr>
          </w:rPrChange>
        </w:rPr>
        <w:t>The Kenya National Blood Transfusion Service Questionnaire</w:t>
      </w:r>
      <w:ins w:id="211" w:author="vijayalakshmi murali" w:date="2025-11-03T12:39:00Z">
        <w:r w:rsidR="001F5D1F">
          <w:rPr>
            <w:rFonts w:ascii="Times New Roman" w:hAnsi="Times New Roman"/>
            <w:sz w:val="24"/>
            <w:szCs w:val="24"/>
          </w:rPr>
          <w:t xml:space="preserve"> </w:t>
        </w:r>
      </w:ins>
      <w:r w:rsidRPr="00D43B5D">
        <w:rPr>
          <w:rFonts w:ascii="Times New Roman" w:hAnsi="Times New Roman"/>
          <w:sz w:val="24"/>
          <w:rPrChange w:id="212" w:author="vijayalakshmi murali" w:date="2025-11-03T12:39:00Z">
            <w:rPr>
              <w:rFonts w:ascii="Arial" w:hAnsi="Arial"/>
            </w:rPr>
          </w:rPrChange>
        </w:rPr>
        <w:t>(KNBTSQ) was used to collect demographic and clinical data such as age, weight, hemoglobin level, donation history, health status, blood pressure, and pulse rate. These data ensured donor eligibility, provided baseline characteristics of the study population</w:t>
      </w:r>
      <w:ins w:id="213" w:author="vijayalakshmi murali" w:date="2025-11-03T12:39:00Z">
        <w:r w:rsidR="004A65FD" w:rsidRPr="00D43B5D">
          <w:rPr>
            <w:rFonts w:ascii="Times New Roman" w:hAnsi="Times New Roman"/>
            <w:sz w:val="24"/>
            <w:szCs w:val="24"/>
          </w:rPr>
          <w:t>,</w:t>
        </w:r>
      </w:ins>
      <w:r w:rsidRPr="00D43B5D">
        <w:rPr>
          <w:rFonts w:ascii="Times New Roman" w:hAnsi="Times New Roman"/>
          <w:sz w:val="24"/>
          <w:rPrChange w:id="214" w:author="vijayalakshmi murali" w:date="2025-11-03T12:39:00Z">
            <w:rPr>
              <w:rFonts w:ascii="Arial" w:hAnsi="Arial"/>
            </w:rPr>
          </w:rPrChange>
        </w:rPr>
        <w:t xml:space="preserve"> and supported accurate interpretation of the prevalence of Sickle cell trait. The tool, routinely applied in Kenya blood transfusion centres, was adopted with permission from KNBTs to maintain methodological consistency.  </w:t>
      </w:r>
    </w:p>
    <w:p w14:paraId="02E1C14D" w14:textId="624DBCC5" w:rsidR="000B7E52" w:rsidRPr="00D43B5D" w:rsidRDefault="00E75A8A" w:rsidP="00D43B5D">
      <w:pPr>
        <w:spacing w:line="360" w:lineRule="auto"/>
        <w:jc w:val="both"/>
        <w:rPr>
          <w:rFonts w:ascii="Times New Roman" w:hAnsi="Times New Roman"/>
          <w:b/>
          <w:sz w:val="24"/>
          <w:rPrChange w:id="215" w:author="vijayalakshmi murali" w:date="2025-11-03T12:39:00Z">
            <w:rPr>
              <w:rFonts w:ascii="Arial" w:hAnsi="Arial"/>
              <w:b/>
              <w:sz w:val="22"/>
            </w:rPr>
          </w:rPrChange>
        </w:rPr>
      </w:pPr>
      <w:del w:id="216" w:author="vijayalakshmi murali" w:date="2025-11-03T12:39:00Z">
        <w:r>
          <w:rPr>
            <w:rFonts w:ascii="Arial" w:hAnsi="Arial" w:cs="Arial"/>
            <w:b/>
          </w:rPr>
          <w:delText xml:space="preserve"> </w:delText>
        </w:r>
      </w:del>
      <w:r w:rsidRPr="00D43B5D">
        <w:rPr>
          <w:rFonts w:ascii="Times New Roman" w:hAnsi="Times New Roman"/>
          <w:b/>
          <w:sz w:val="24"/>
          <w:rPrChange w:id="217" w:author="vijayalakshmi murali" w:date="2025-11-03T12:39:00Z">
            <w:rPr>
              <w:rFonts w:ascii="Arial" w:hAnsi="Arial"/>
              <w:b/>
              <w:sz w:val="22"/>
            </w:rPr>
          </w:rPrChange>
        </w:rPr>
        <w:t>Sickling Test and Sickle SCAN test kit</w:t>
      </w:r>
    </w:p>
    <w:p w14:paraId="7B2D6EA3" w14:textId="1FD4831A" w:rsidR="000B7E52" w:rsidRPr="00D43B5D" w:rsidRDefault="00E75A8A" w:rsidP="00D43B5D">
      <w:pPr>
        <w:pStyle w:val="Paragraph2"/>
        <w:spacing w:line="360" w:lineRule="auto"/>
        <w:rPr>
          <w:rPrChange w:id="218" w:author="vijayalakshmi murali" w:date="2025-11-03T12:39:00Z">
            <w:rPr>
              <w:rFonts w:ascii="Arial" w:hAnsi="Arial"/>
              <w:sz w:val="20"/>
            </w:rPr>
          </w:rPrChange>
        </w:rPr>
        <w:pPrChange w:id="219" w:author="vijayalakshmi murali" w:date="2025-11-03T12:39:00Z">
          <w:pPr>
            <w:pStyle w:val="Paragraph2"/>
          </w:pPr>
        </w:pPrChange>
      </w:pPr>
      <w:del w:id="220" w:author="vijayalakshmi murali" w:date="2025-11-03T12:39:00Z">
        <w:r>
          <w:rPr>
            <w:rFonts w:ascii="Arial" w:hAnsi="Arial" w:cs="Arial"/>
            <w:sz w:val="20"/>
          </w:rPr>
          <w:delText>Sickling</w:delText>
        </w:r>
      </w:del>
      <w:ins w:id="221" w:author="vijayalakshmi murali" w:date="2025-11-03T12:39:00Z">
        <w:r w:rsidR="00CC1214" w:rsidRPr="00D43B5D">
          <w:rPr>
            <w:szCs w:val="24"/>
          </w:rPr>
          <w:t>The sickling</w:t>
        </w:r>
      </w:ins>
      <w:r w:rsidRPr="00D43B5D">
        <w:rPr>
          <w:rPrChange w:id="222" w:author="vijayalakshmi murali" w:date="2025-11-03T12:39:00Z">
            <w:rPr>
              <w:rFonts w:ascii="Arial" w:hAnsi="Arial"/>
              <w:sz w:val="20"/>
            </w:rPr>
          </w:rPrChange>
        </w:rPr>
        <w:t xml:space="preserve"> test was used for screening before using </w:t>
      </w:r>
      <w:ins w:id="223" w:author="vijayalakshmi murali" w:date="2025-11-03T12:39:00Z">
        <w:r w:rsidR="00000FEE" w:rsidRPr="00D43B5D">
          <w:rPr>
            <w:szCs w:val="24"/>
          </w:rPr>
          <w:t xml:space="preserve">the </w:t>
        </w:r>
      </w:ins>
      <w:r w:rsidRPr="00D43B5D">
        <w:rPr>
          <w:rPrChange w:id="224" w:author="vijayalakshmi murali" w:date="2025-11-03T12:39:00Z">
            <w:rPr>
              <w:rFonts w:ascii="Arial" w:hAnsi="Arial"/>
              <w:sz w:val="20"/>
            </w:rPr>
          </w:rPrChange>
        </w:rPr>
        <w:t>Sickle SCAN test kit (</w:t>
      </w:r>
      <w:proofErr w:type="spellStart"/>
      <w:r w:rsidRPr="00D43B5D">
        <w:rPr>
          <w:rPrChange w:id="225" w:author="vijayalakshmi murali" w:date="2025-11-03T12:39:00Z">
            <w:rPr>
              <w:rFonts w:ascii="Arial" w:hAnsi="Arial"/>
              <w:sz w:val="20"/>
            </w:rPr>
          </w:rPrChange>
        </w:rPr>
        <w:t>BioMedomics</w:t>
      </w:r>
      <w:proofErr w:type="spellEnd"/>
      <w:r w:rsidRPr="00D43B5D">
        <w:rPr>
          <w:rPrChange w:id="226" w:author="vijayalakshmi murali" w:date="2025-11-03T12:39:00Z">
            <w:rPr>
              <w:rFonts w:ascii="Arial" w:hAnsi="Arial"/>
              <w:sz w:val="20"/>
            </w:rPr>
          </w:rPrChange>
        </w:rPr>
        <w:t>, USA</w:t>
      </w:r>
      <w:del w:id="227" w:author="vijayalakshmi murali" w:date="2025-11-03T12:39:00Z">
        <w:r>
          <w:rPr>
            <w:rFonts w:ascii="Arial" w:hAnsi="Arial" w:cs="Arial"/>
            <w:sz w:val="20"/>
          </w:rPr>
          <w:delText>)</w:delText>
        </w:r>
      </w:del>
      <w:ins w:id="228" w:author="vijayalakshmi murali" w:date="2025-11-03T12:39:00Z">
        <w:r w:rsidRPr="00D43B5D">
          <w:rPr>
            <w:szCs w:val="24"/>
          </w:rPr>
          <w:t>)</w:t>
        </w:r>
        <w:r w:rsidR="00CC1214" w:rsidRPr="00D43B5D">
          <w:rPr>
            <w:szCs w:val="24"/>
          </w:rPr>
          <w:t>,</w:t>
        </w:r>
      </w:ins>
      <w:r w:rsidRPr="00D43B5D">
        <w:rPr>
          <w:rPrChange w:id="229" w:author="vijayalakshmi murali" w:date="2025-11-03T12:39:00Z">
            <w:rPr>
              <w:rFonts w:ascii="Arial" w:hAnsi="Arial"/>
              <w:sz w:val="20"/>
            </w:rPr>
          </w:rPrChange>
        </w:rPr>
        <w:t xml:space="preserve"> a rapid, qualitative lateral flow immunoassay test for the identification and confirmation of sickle cell trait of hemoglobin A, S, and C. It has three indicators </w:t>
      </w:r>
      <w:del w:id="230" w:author="vijayalakshmi murali" w:date="2025-11-03T12:39:00Z">
        <w:r>
          <w:rPr>
            <w:rFonts w:ascii="Arial" w:hAnsi="Arial" w:cs="Arial"/>
            <w:sz w:val="20"/>
          </w:rPr>
          <w:delText>which</w:delText>
        </w:r>
      </w:del>
      <w:ins w:id="231" w:author="vijayalakshmi murali" w:date="2025-11-03T12:39:00Z">
        <w:r w:rsidR="00000FEE" w:rsidRPr="00D43B5D">
          <w:rPr>
            <w:szCs w:val="24"/>
          </w:rPr>
          <w:t>that</w:t>
        </w:r>
      </w:ins>
      <w:r w:rsidRPr="00D43B5D">
        <w:rPr>
          <w:rPrChange w:id="232" w:author="vijayalakshmi murali" w:date="2025-11-03T12:39:00Z">
            <w:rPr>
              <w:rFonts w:ascii="Arial" w:hAnsi="Arial"/>
              <w:sz w:val="20"/>
            </w:rPr>
          </w:rPrChange>
        </w:rPr>
        <w:t xml:space="preserve"> detect the presence of defective hemoglobin, allowing rapid distinguishing between normal, carrier, and sickle cell samples using five microliters of blood (Mungu </w:t>
      </w:r>
      <w:r w:rsidRPr="00126AFB">
        <w:rPr>
          <w:i/>
          <w:rPrChange w:id="233" w:author="vijayalakshmi murali" w:date="2025-11-03T12:39:00Z">
            <w:rPr>
              <w:rFonts w:ascii="Arial" w:hAnsi="Arial"/>
              <w:sz w:val="20"/>
            </w:rPr>
          </w:rPrChange>
        </w:rPr>
        <w:t>et al.,</w:t>
      </w:r>
      <w:r w:rsidRPr="00D43B5D">
        <w:rPr>
          <w:rPrChange w:id="234" w:author="vijayalakshmi murali" w:date="2025-11-03T12:39:00Z">
            <w:rPr>
              <w:rFonts w:ascii="Arial" w:hAnsi="Arial"/>
              <w:sz w:val="20"/>
            </w:rPr>
          </w:rPrChange>
        </w:rPr>
        <w:t xml:space="preserve"> 2020). Results were read within five minutes</w:t>
      </w:r>
      <w:ins w:id="235" w:author="vijayalakshmi murali" w:date="2025-11-03T12:39:00Z">
        <w:r w:rsidR="00000FEE" w:rsidRPr="00D43B5D">
          <w:rPr>
            <w:szCs w:val="24"/>
          </w:rPr>
          <w:t>,</w:t>
        </w:r>
      </w:ins>
      <w:r w:rsidRPr="00D43B5D">
        <w:rPr>
          <w:rPrChange w:id="236" w:author="vijayalakshmi murali" w:date="2025-11-03T12:39:00Z">
            <w:rPr>
              <w:rFonts w:ascii="Arial" w:hAnsi="Arial"/>
              <w:sz w:val="20"/>
            </w:rPr>
          </w:rPrChange>
        </w:rPr>
        <w:t xml:space="preserve"> where the presence of hemoglobin variants A, S, and C was indicated by blue lines (Mungu et al., 2020)</w:t>
      </w:r>
    </w:p>
    <w:p w14:paraId="18FA54F5" w14:textId="7AEFB522" w:rsidR="000B7E52" w:rsidRPr="00D43B5D" w:rsidRDefault="00E75A8A" w:rsidP="00D43B5D">
      <w:pPr>
        <w:spacing w:line="360" w:lineRule="auto"/>
        <w:jc w:val="both"/>
        <w:rPr>
          <w:rFonts w:ascii="Times New Roman" w:hAnsi="Times New Roman"/>
          <w:b/>
          <w:sz w:val="24"/>
          <w:rPrChange w:id="237" w:author="vijayalakshmi murali" w:date="2025-11-03T12:39:00Z">
            <w:rPr>
              <w:rFonts w:ascii="Arial" w:hAnsi="Arial"/>
              <w:b/>
              <w:sz w:val="22"/>
            </w:rPr>
          </w:rPrChange>
        </w:rPr>
      </w:pPr>
      <w:r w:rsidRPr="00D43B5D">
        <w:rPr>
          <w:rFonts w:ascii="Times New Roman" w:hAnsi="Times New Roman"/>
          <w:b/>
          <w:sz w:val="24"/>
          <w:rPrChange w:id="238" w:author="vijayalakshmi murali" w:date="2025-11-03T12:39:00Z">
            <w:rPr>
              <w:rFonts w:ascii="Arial" w:hAnsi="Arial"/>
              <w:b/>
              <w:sz w:val="22"/>
            </w:rPr>
          </w:rPrChange>
        </w:rPr>
        <w:t>Laboratory procedures and methods</w:t>
      </w:r>
    </w:p>
    <w:p w14:paraId="569A0AA7" w14:textId="77777777" w:rsidR="000B7E52" w:rsidRPr="00D43B5D" w:rsidRDefault="00E75A8A" w:rsidP="00D43B5D">
      <w:pPr>
        <w:spacing w:line="360" w:lineRule="auto"/>
        <w:jc w:val="both"/>
        <w:rPr>
          <w:rFonts w:ascii="Times New Roman" w:hAnsi="Times New Roman"/>
          <w:sz w:val="24"/>
          <w:rPrChange w:id="239" w:author="vijayalakshmi murali" w:date="2025-11-03T12:39:00Z">
            <w:rPr>
              <w:rFonts w:ascii="Arial" w:hAnsi="Arial"/>
            </w:rPr>
          </w:rPrChange>
        </w:rPr>
      </w:pPr>
      <w:r w:rsidRPr="00D43B5D">
        <w:rPr>
          <w:rFonts w:ascii="Times New Roman" w:hAnsi="Times New Roman"/>
          <w:sz w:val="24"/>
          <w:rPrChange w:id="240" w:author="vijayalakshmi murali" w:date="2025-11-03T12:39:00Z">
            <w:rPr>
              <w:rFonts w:ascii="Arial" w:hAnsi="Arial"/>
            </w:rPr>
          </w:rPrChange>
        </w:rPr>
        <w:t>Laboratory methods and procedures provided a sequential flow of events during the data collection period. This entailed the following laboratory methods and procedures:</w:t>
      </w:r>
    </w:p>
    <w:p w14:paraId="36B62F66" w14:textId="77777777" w:rsidR="000B7E52" w:rsidRDefault="000B7E52">
      <w:pPr>
        <w:spacing w:line="360" w:lineRule="auto"/>
        <w:jc w:val="both"/>
        <w:rPr>
          <w:del w:id="241" w:author="vijayalakshmi murali" w:date="2025-11-03T12:39:00Z"/>
          <w:rFonts w:ascii="Arial" w:hAnsi="Arial" w:cs="Arial"/>
        </w:rPr>
      </w:pPr>
    </w:p>
    <w:p w14:paraId="45F22156" w14:textId="77777777" w:rsidR="000B7E52" w:rsidRPr="00D43B5D" w:rsidRDefault="00E75A8A" w:rsidP="00D43B5D">
      <w:pPr>
        <w:pStyle w:val="Heading2"/>
        <w:spacing w:before="0" w:line="360" w:lineRule="auto"/>
        <w:jc w:val="both"/>
        <w:rPr>
          <w:rFonts w:ascii="Times New Roman" w:hAnsi="Times New Roman"/>
          <w:b/>
          <w:color w:val="000000" w:themeColor="text1"/>
          <w:sz w:val="24"/>
          <w:rPrChange w:id="242" w:author="vijayalakshmi murali" w:date="2025-11-03T12:39:00Z">
            <w:rPr>
              <w:rFonts w:ascii="Arial" w:hAnsi="Arial"/>
              <w:b/>
              <w:color w:val="000000" w:themeColor="text1"/>
              <w:sz w:val="22"/>
            </w:rPr>
          </w:rPrChange>
        </w:rPr>
      </w:pPr>
      <w:r w:rsidRPr="00D43B5D">
        <w:rPr>
          <w:rFonts w:ascii="Times New Roman" w:hAnsi="Times New Roman"/>
          <w:b/>
          <w:color w:val="000000" w:themeColor="text1"/>
          <w:sz w:val="24"/>
          <w:rPrChange w:id="243" w:author="vijayalakshmi murali" w:date="2025-11-03T12:39:00Z">
            <w:rPr>
              <w:rFonts w:ascii="Arial" w:hAnsi="Arial"/>
              <w:b/>
              <w:color w:val="000000" w:themeColor="text1"/>
              <w:sz w:val="22"/>
            </w:rPr>
          </w:rPrChange>
        </w:rPr>
        <w:t xml:space="preserve">Recruitment of study subjects </w:t>
      </w:r>
    </w:p>
    <w:p w14:paraId="74F5C851" w14:textId="06452351" w:rsidR="000B7E52" w:rsidRPr="00D43B5D" w:rsidRDefault="00E75A8A" w:rsidP="00D43B5D">
      <w:pPr>
        <w:spacing w:line="360" w:lineRule="auto"/>
        <w:jc w:val="both"/>
        <w:rPr>
          <w:rFonts w:ascii="Times New Roman" w:hAnsi="Times New Roman"/>
          <w:sz w:val="24"/>
          <w:rPrChange w:id="244" w:author="vijayalakshmi murali" w:date="2025-11-03T12:39:00Z">
            <w:rPr>
              <w:rFonts w:ascii="Arial" w:hAnsi="Arial"/>
            </w:rPr>
          </w:rPrChange>
        </w:rPr>
      </w:pPr>
      <w:r w:rsidRPr="00D43B5D">
        <w:rPr>
          <w:rFonts w:ascii="Times New Roman" w:hAnsi="Times New Roman"/>
          <w:sz w:val="24"/>
          <w:rPrChange w:id="245" w:author="vijayalakshmi murali" w:date="2025-11-03T12:39:00Z">
            <w:rPr>
              <w:rFonts w:ascii="Arial" w:hAnsi="Arial"/>
            </w:rPr>
          </w:rPrChange>
        </w:rPr>
        <w:t xml:space="preserve">After obtaining ethical and institutional approvals, study participants were recruited at Kisumu Regional Blood Transfusion Centre using the eligibility criteria outlined in the KNBTs questionnaire. Donors aged 18-65 years, weighing </w:t>
      </w:r>
      <w:r w:rsidRPr="00D43B5D">
        <w:rPr>
          <w:rFonts w:ascii="Times New Roman" w:hAnsi="Times New Roman"/>
          <w:sz w:val="24"/>
          <w:u w:val="single"/>
          <w:rPrChange w:id="246" w:author="vijayalakshmi murali" w:date="2025-11-03T12:39:00Z">
            <w:rPr>
              <w:rFonts w:ascii="Arial" w:hAnsi="Arial"/>
              <w:u w:val="single"/>
            </w:rPr>
          </w:rPrChange>
        </w:rPr>
        <w:t xml:space="preserve">&gt; </w:t>
      </w:r>
      <w:r w:rsidRPr="00D43B5D">
        <w:rPr>
          <w:rFonts w:ascii="Times New Roman" w:hAnsi="Times New Roman"/>
          <w:sz w:val="24"/>
          <w:rPrChange w:id="247" w:author="vijayalakshmi murali" w:date="2025-11-03T12:39:00Z">
            <w:rPr>
              <w:rFonts w:ascii="Arial" w:hAnsi="Arial"/>
            </w:rPr>
          </w:rPrChange>
        </w:rPr>
        <w:t>50kgs, and in good health with acceptable haemoglobin (</w:t>
      </w:r>
      <w:r w:rsidRPr="00D43B5D">
        <w:rPr>
          <w:rFonts w:ascii="Times New Roman" w:hAnsi="Times New Roman"/>
          <w:sz w:val="24"/>
          <w:u w:val="single"/>
          <w:rPrChange w:id="248" w:author="vijayalakshmi murali" w:date="2025-11-03T12:39:00Z">
            <w:rPr>
              <w:rFonts w:ascii="Arial" w:hAnsi="Arial"/>
              <w:u w:val="single"/>
            </w:rPr>
          </w:rPrChange>
        </w:rPr>
        <w:t>&gt;)</w:t>
      </w:r>
      <w:r w:rsidRPr="00D43B5D">
        <w:rPr>
          <w:rFonts w:ascii="Times New Roman" w:hAnsi="Times New Roman"/>
          <w:sz w:val="24"/>
          <w:rPrChange w:id="249" w:author="vijayalakshmi murali" w:date="2025-11-03T12:39:00Z">
            <w:rPr>
              <w:rFonts w:ascii="Arial" w:hAnsi="Arial"/>
            </w:rPr>
          </w:rPrChange>
        </w:rPr>
        <w:t xml:space="preserve">, blood pressure, and pulse levels were </w:t>
      </w:r>
      <w:del w:id="250" w:author="vijayalakshmi murali" w:date="2025-11-03T12:39:00Z">
        <w:r>
          <w:rPr>
            <w:rFonts w:ascii="Arial" w:hAnsi="Arial" w:cs="Arial"/>
          </w:rPr>
          <w:delText>including</w:delText>
        </w:r>
      </w:del>
      <w:ins w:id="251" w:author="vijayalakshmi murali" w:date="2025-11-03T12:39:00Z">
        <w:r w:rsidR="00CC1214" w:rsidRPr="00D43B5D">
          <w:rPr>
            <w:rFonts w:ascii="Times New Roman" w:hAnsi="Times New Roman"/>
            <w:sz w:val="24"/>
            <w:szCs w:val="24"/>
          </w:rPr>
          <w:t>included</w:t>
        </w:r>
      </w:ins>
      <w:r w:rsidRPr="00D43B5D">
        <w:rPr>
          <w:rFonts w:ascii="Times New Roman" w:hAnsi="Times New Roman"/>
          <w:sz w:val="24"/>
          <w:rPrChange w:id="252" w:author="vijayalakshmi murali" w:date="2025-11-03T12:39:00Z">
            <w:rPr>
              <w:rFonts w:ascii="Arial" w:hAnsi="Arial"/>
            </w:rPr>
          </w:rPrChange>
        </w:rPr>
        <w:t>. Age, gender</w:t>
      </w:r>
      <w:ins w:id="253" w:author="vijayalakshmi murali" w:date="2025-11-03T12:39:00Z">
        <w:r w:rsidR="00CC1214" w:rsidRPr="00D43B5D">
          <w:rPr>
            <w:rFonts w:ascii="Times New Roman" w:hAnsi="Times New Roman"/>
            <w:sz w:val="24"/>
            <w:szCs w:val="24"/>
          </w:rPr>
          <w:t>,</w:t>
        </w:r>
      </w:ins>
      <w:r w:rsidRPr="00D43B5D">
        <w:rPr>
          <w:rFonts w:ascii="Times New Roman" w:hAnsi="Times New Roman"/>
          <w:sz w:val="24"/>
          <w:rPrChange w:id="254" w:author="vijayalakshmi murali" w:date="2025-11-03T12:39:00Z">
            <w:rPr>
              <w:rFonts w:ascii="Arial" w:hAnsi="Arial"/>
            </w:rPr>
          </w:rPrChange>
        </w:rPr>
        <w:t xml:space="preserve"> and clinical factors were considered to ensure donor safety, standardization</w:t>
      </w:r>
      <w:ins w:id="255" w:author="vijayalakshmi murali" w:date="2025-11-03T12:39:00Z">
        <w:r w:rsidR="00CC1214" w:rsidRPr="00D43B5D">
          <w:rPr>
            <w:rFonts w:ascii="Times New Roman" w:hAnsi="Times New Roman"/>
            <w:sz w:val="24"/>
            <w:szCs w:val="24"/>
          </w:rPr>
          <w:t>,</w:t>
        </w:r>
      </w:ins>
      <w:r w:rsidRPr="00D43B5D">
        <w:rPr>
          <w:rFonts w:ascii="Times New Roman" w:hAnsi="Times New Roman"/>
          <w:sz w:val="24"/>
          <w:rPrChange w:id="256" w:author="vijayalakshmi murali" w:date="2025-11-03T12:39:00Z">
            <w:rPr>
              <w:rFonts w:ascii="Arial" w:hAnsi="Arial"/>
            </w:rPr>
          </w:rPrChange>
        </w:rPr>
        <w:t xml:space="preserve"> and reliable estimation of sickle cell trait prevalence. </w:t>
      </w:r>
    </w:p>
    <w:p w14:paraId="256883F0" w14:textId="77777777" w:rsidR="000B7E52" w:rsidRDefault="000B7E52">
      <w:pPr>
        <w:spacing w:line="360" w:lineRule="auto"/>
        <w:jc w:val="both"/>
        <w:rPr>
          <w:del w:id="257" w:author="vijayalakshmi murali" w:date="2025-11-03T12:39:00Z"/>
          <w:rFonts w:ascii="Arial" w:eastAsia="SimSun" w:hAnsi="Arial" w:cs="Arial"/>
          <w:color w:val="000000"/>
        </w:rPr>
      </w:pPr>
    </w:p>
    <w:p w14:paraId="2C12BF97" w14:textId="77777777" w:rsidR="000B7E52" w:rsidRPr="00D43B5D" w:rsidRDefault="00E75A8A" w:rsidP="00D43B5D">
      <w:pPr>
        <w:spacing w:line="360" w:lineRule="auto"/>
        <w:jc w:val="both"/>
        <w:rPr>
          <w:rFonts w:ascii="Times New Roman" w:hAnsi="Times New Roman"/>
          <w:b/>
          <w:sz w:val="24"/>
          <w:rPrChange w:id="258" w:author="vijayalakshmi murali" w:date="2025-11-03T12:39:00Z">
            <w:rPr>
              <w:rFonts w:ascii="Arial" w:hAnsi="Arial"/>
              <w:b/>
              <w:sz w:val="22"/>
            </w:rPr>
          </w:rPrChange>
        </w:rPr>
      </w:pPr>
      <w:r w:rsidRPr="00D43B5D">
        <w:rPr>
          <w:rFonts w:ascii="Times New Roman" w:hAnsi="Times New Roman"/>
          <w:b/>
          <w:sz w:val="24"/>
          <w:rPrChange w:id="259" w:author="vijayalakshmi murali" w:date="2025-11-03T12:39:00Z">
            <w:rPr>
              <w:rFonts w:ascii="Arial" w:hAnsi="Arial"/>
              <w:b/>
              <w:sz w:val="22"/>
            </w:rPr>
          </w:rPrChange>
        </w:rPr>
        <w:t>Sickle SCAN test</w:t>
      </w:r>
    </w:p>
    <w:p w14:paraId="664CCC89" w14:textId="77777777" w:rsidR="000B7E52" w:rsidRPr="00D43B5D" w:rsidRDefault="00E75A8A" w:rsidP="00D43B5D">
      <w:pPr>
        <w:pStyle w:val="Paragraph2"/>
        <w:spacing w:line="360" w:lineRule="auto"/>
        <w:rPr>
          <w:rPrChange w:id="260" w:author="vijayalakshmi murali" w:date="2025-11-03T12:39:00Z">
            <w:rPr>
              <w:rFonts w:ascii="Arial" w:hAnsi="Arial"/>
              <w:sz w:val="20"/>
            </w:rPr>
          </w:rPrChange>
        </w:rPr>
      </w:pPr>
      <w:r w:rsidRPr="00D43B5D">
        <w:rPr>
          <w:rPrChange w:id="261" w:author="vijayalakshmi murali" w:date="2025-11-03T12:39:00Z">
            <w:rPr>
              <w:rFonts w:ascii="Arial" w:hAnsi="Arial"/>
              <w:sz w:val="20"/>
            </w:rPr>
          </w:rPrChange>
        </w:rPr>
        <w:t xml:space="preserve">The Sickle SCAN test (qualitative lateral flow immunoassay test) was carried out according to (Mungu </w:t>
      </w:r>
      <w:r w:rsidRPr="00126AFB">
        <w:rPr>
          <w:i/>
          <w:rPrChange w:id="262" w:author="vijayalakshmi murali" w:date="2025-11-03T12:39:00Z">
            <w:rPr>
              <w:rFonts w:ascii="Arial" w:hAnsi="Arial"/>
              <w:sz w:val="20"/>
            </w:rPr>
          </w:rPrChange>
        </w:rPr>
        <w:t>et al.,</w:t>
      </w:r>
      <w:r w:rsidRPr="00D43B5D">
        <w:rPr>
          <w:rPrChange w:id="263" w:author="vijayalakshmi murali" w:date="2025-11-03T12:39:00Z">
            <w:rPr>
              <w:rFonts w:ascii="Arial" w:hAnsi="Arial"/>
              <w:sz w:val="20"/>
            </w:rPr>
          </w:rPrChange>
        </w:rPr>
        <w:t xml:space="preserve"> 2020). This test played a crucial role in the identification and confirmation of sickle cell disorder of hemoglobin A, S, and C using three indicators that detected the presence of defective hemoglobin, allowing rapid distinguishing between normal, carrier, and sickle cell samples using five microliters of blood (Mungu </w:t>
      </w:r>
      <w:r w:rsidRPr="002526D1">
        <w:rPr>
          <w:i/>
          <w:rPrChange w:id="264" w:author="vijayalakshmi murali" w:date="2025-11-03T12:39:00Z">
            <w:rPr>
              <w:rFonts w:ascii="Arial" w:hAnsi="Arial"/>
              <w:sz w:val="20"/>
            </w:rPr>
          </w:rPrChange>
        </w:rPr>
        <w:t>et al.,</w:t>
      </w:r>
      <w:r w:rsidRPr="00D43B5D">
        <w:rPr>
          <w:rPrChange w:id="265" w:author="vijayalakshmi murali" w:date="2025-11-03T12:39:00Z">
            <w:rPr>
              <w:rFonts w:ascii="Arial" w:hAnsi="Arial"/>
              <w:sz w:val="20"/>
            </w:rPr>
          </w:rPrChange>
        </w:rPr>
        <w:t xml:space="preserve"> 2020).</w:t>
      </w:r>
    </w:p>
    <w:p w14:paraId="2B4F84F4" w14:textId="77777777" w:rsidR="000B7E52" w:rsidRPr="00D43B5D" w:rsidRDefault="00E75A8A" w:rsidP="00D43B5D">
      <w:pPr>
        <w:pStyle w:val="Heading2"/>
        <w:spacing w:line="360" w:lineRule="auto"/>
        <w:jc w:val="both"/>
        <w:rPr>
          <w:rFonts w:ascii="Times New Roman" w:hAnsi="Times New Roman"/>
          <w:b/>
          <w:color w:val="000000" w:themeColor="text1"/>
          <w:sz w:val="24"/>
          <w:rPrChange w:id="266" w:author="vijayalakshmi murali" w:date="2025-11-03T12:39:00Z">
            <w:rPr>
              <w:rFonts w:ascii="Arial" w:hAnsi="Arial"/>
              <w:b/>
              <w:color w:val="000000" w:themeColor="text1"/>
              <w:sz w:val="20"/>
            </w:rPr>
          </w:rPrChange>
        </w:rPr>
      </w:pPr>
      <w:r w:rsidRPr="00D43B5D">
        <w:rPr>
          <w:rFonts w:ascii="Times New Roman" w:hAnsi="Times New Roman"/>
          <w:b/>
          <w:color w:val="000000" w:themeColor="text1"/>
          <w:sz w:val="24"/>
          <w:rPrChange w:id="267" w:author="vijayalakshmi murali" w:date="2025-11-03T12:39:00Z">
            <w:rPr>
              <w:rFonts w:ascii="Arial" w:hAnsi="Arial"/>
              <w:b/>
              <w:color w:val="000000" w:themeColor="text1"/>
              <w:sz w:val="20"/>
            </w:rPr>
          </w:rPrChange>
        </w:rPr>
        <w:t>Data processing and statistical analysis</w:t>
      </w:r>
    </w:p>
    <w:p w14:paraId="24AC4EAC" w14:textId="22C2185C" w:rsidR="000B7E52" w:rsidRPr="00D43B5D" w:rsidRDefault="00E75A8A" w:rsidP="00D43B5D">
      <w:pPr>
        <w:spacing w:line="360" w:lineRule="auto"/>
        <w:jc w:val="both"/>
        <w:rPr>
          <w:rFonts w:ascii="Times New Roman" w:hAnsi="Times New Roman"/>
          <w:sz w:val="24"/>
          <w:rPrChange w:id="268" w:author="vijayalakshmi murali" w:date="2025-11-03T12:39:00Z">
            <w:rPr>
              <w:rFonts w:ascii="Arial" w:hAnsi="Arial"/>
            </w:rPr>
          </w:rPrChange>
        </w:rPr>
      </w:pPr>
      <w:r w:rsidRPr="00D43B5D">
        <w:rPr>
          <w:rFonts w:ascii="Times New Roman" w:hAnsi="Times New Roman"/>
          <w:sz w:val="24"/>
          <w:rPrChange w:id="269" w:author="vijayalakshmi murali" w:date="2025-11-03T12:39:00Z">
            <w:rPr>
              <w:rFonts w:ascii="Arial" w:hAnsi="Arial"/>
            </w:rPr>
          </w:rPrChange>
        </w:rPr>
        <w:t>Data were entered, cleaned</w:t>
      </w:r>
      <w:ins w:id="270" w:author="vijayalakshmi murali" w:date="2025-11-03T12:39:00Z">
        <w:r w:rsidR="00CF1EA1" w:rsidRPr="00D43B5D">
          <w:rPr>
            <w:rFonts w:ascii="Times New Roman" w:hAnsi="Times New Roman"/>
            <w:sz w:val="24"/>
            <w:szCs w:val="24"/>
          </w:rPr>
          <w:t>,</w:t>
        </w:r>
      </w:ins>
      <w:r w:rsidRPr="00D43B5D">
        <w:rPr>
          <w:rFonts w:ascii="Times New Roman" w:hAnsi="Times New Roman"/>
          <w:sz w:val="24"/>
          <w:rPrChange w:id="271" w:author="vijayalakshmi murali" w:date="2025-11-03T12:39:00Z">
            <w:rPr>
              <w:rFonts w:ascii="Arial" w:hAnsi="Arial"/>
            </w:rPr>
          </w:rPrChange>
        </w:rPr>
        <w:t xml:space="preserve"> and </w:t>
      </w:r>
      <w:r w:rsidR="00985191" w:rsidRPr="00D43B5D">
        <w:rPr>
          <w:rFonts w:ascii="Times New Roman" w:hAnsi="Times New Roman"/>
          <w:sz w:val="24"/>
          <w:rPrChange w:id="272" w:author="vijayalakshmi murali" w:date="2025-11-03T12:39:00Z">
            <w:rPr>
              <w:rFonts w:ascii="Arial" w:hAnsi="Arial"/>
            </w:rPr>
          </w:rPrChange>
        </w:rPr>
        <w:t>analyzed</w:t>
      </w:r>
      <w:r w:rsidRPr="00D43B5D">
        <w:rPr>
          <w:rFonts w:ascii="Times New Roman" w:hAnsi="Times New Roman"/>
          <w:sz w:val="24"/>
          <w:rPrChange w:id="273" w:author="vijayalakshmi murali" w:date="2025-11-03T12:39:00Z">
            <w:rPr>
              <w:rFonts w:ascii="Arial" w:hAnsi="Arial"/>
            </w:rPr>
          </w:rPrChange>
        </w:rPr>
        <w:t xml:space="preserve"> using Microsoft Excel 2023(Meshack </w:t>
      </w:r>
      <w:r w:rsidRPr="00126AFB">
        <w:rPr>
          <w:rFonts w:ascii="Times New Roman" w:hAnsi="Times New Roman"/>
          <w:i/>
          <w:sz w:val="24"/>
          <w:rPrChange w:id="274" w:author="vijayalakshmi murali" w:date="2025-11-03T12:39:00Z">
            <w:rPr>
              <w:rFonts w:ascii="Arial" w:hAnsi="Arial"/>
            </w:rPr>
          </w:rPrChange>
        </w:rPr>
        <w:t>et.al.,</w:t>
      </w:r>
      <w:r w:rsidRPr="00D43B5D">
        <w:rPr>
          <w:rFonts w:ascii="Times New Roman" w:hAnsi="Times New Roman"/>
          <w:sz w:val="24"/>
          <w:rPrChange w:id="275" w:author="vijayalakshmi murali" w:date="2025-11-03T12:39:00Z">
            <w:rPr>
              <w:rFonts w:ascii="Arial" w:hAnsi="Arial"/>
            </w:rPr>
          </w:rPrChange>
        </w:rPr>
        <w:t xml:space="preserve"> 2024). Descriptive statistics, including frequencies, means</w:t>
      </w:r>
      <w:ins w:id="276" w:author="vijayalakshmi murali" w:date="2025-11-03T12:39:00Z">
        <w:r w:rsidR="00CF1EA1" w:rsidRPr="00D43B5D">
          <w:rPr>
            <w:rFonts w:ascii="Times New Roman" w:hAnsi="Times New Roman"/>
            <w:sz w:val="24"/>
            <w:szCs w:val="24"/>
          </w:rPr>
          <w:t>,</w:t>
        </w:r>
      </w:ins>
      <w:r w:rsidRPr="00D43B5D">
        <w:rPr>
          <w:rFonts w:ascii="Times New Roman" w:hAnsi="Times New Roman"/>
          <w:sz w:val="24"/>
          <w:rPrChange w:id="277" w:author="vijayalakshmi murali" w:date="2025-11-03T12:39:00Z">
            <w:rPr>
              <w:rFonts w:ascii="Arial" w:hAnsi="Arial"/>
            </w:rPr>
          </w:rPrChange>
        </w:rPr>
        <w:t xml:space="preserve"> and standard deviations, were used to summarize demographic and clinical characteristics of the study population. The prevalence of the Sickle cell trait was calculated as a proportion of confirmed positive cases against the total number of screened donors, with results presented in tables, graphs</w:t>
      </w:r>
      <w:ins w:id="278" w:author="vijayalakshmi murali" w:date="2025-11-03T12:39:00Z">
        <w:r w:rsidR="004A65FD" w:rsidRPr="00D43B5D">
          <w:rPr>
            <w:rFonts w:ascii="Times New Roman" w:hAnsi="Times New Roman"/>
            <w:sz w:val="24"/>
            <w:szCs w:val="24"/>
          </w:rPr>
          <w:t>,</w:t>
        </w:r>
      </w:ins>
      <w:r w:rsidRPr="00D43B5D">
        <w:rPr>
          <w:rFonts w:ascii="Times New Roman" w:hAnsi="Times New Roman"/>
          <w:sz w:val="24"/>
          <w:rPrChange w:id="279" w:author="vijayalakshmi murali" w:date="2025-11-03T12:39:00Z">
            <w:rPr>
              <w:rFonts w:ascii="Arial" w:hAnsi="Arial"/>
            </w:rPr>
          </w:rPrChange>
        </w:rPr>
        <w:t xml:space="preserve"> and charts for clarity. Inferential statistics were applied to assess</w:t>
      </w:r>
      <w:ins w:id="280" w:author="vijayalakshmi murali" w:date="2025-11-03T12:39:00Z">
        <w:r w:rsidRPr="00D43B5D">
          <w:rPr>
            <w:rFonts w:ascii="Times New Roman" w:hAnsi="Times New Roman"/>
            <w:sz w:val="24"/>
            <w:szCs w:val="24"/>
          </w:rPr>
          <w:t xml:space="preserve"> </w:t>
        </w:r>
        <w:r w:rsidR="004A65FD" w:rsidRPr="00D43B5D">
          <w:rPr>
            <w:rFonts w:ascii="Times New Roman" w:hAnsi="Times New Roman"/>
            <w:sz w:val="24"/>
            <w:szCs w:val="24"/>
          </w:rPr>
          <w:t>the</w:t>
        </w:r>
      </w:ins>
      <w:r w:rsidR="004A65FD" w:rsidRPr="00D43B5D">
        <w:rPr>
          <w:rFonts w:ascii="Times New Roman" w:hAnsi="Times New Roman"/>
          <w:sz w:val="24"/>
          <w:rPrChange w:id="281" w:author="vijayalakshmi murali" w:date="2025-11-03T12:39:00Z">
            <w:rPr>
              <w:rFonts w:ascii="Arial" w:hAnsi="Arial"/>
            </w:rPr>
          </w:rPrChange>
        </w:rPr>
        <w:t xml:space="preserve"> </w:t>
      </w:r>
      <w:r w:rsidRPr="00D43B5D">
        <w:rPr>
          <w:rFonts w:ascii="Times New Roman" w:hAnsi="Times New Roman"/>
          <w:sz w:val="24"/>
          <w:rPrChange w:id="282" w:author="vijayalakshmi murali" w:date="2025-11-03T12:39:00Z">
            <w:rPr>
              <w:rFonts w:ascii="Arial" w:hAnsi="Arial"/>
            </w:rPr>
          </w:rPrChange>
        </w:rPr>
        <w:t>association between Sickle cell trait prevalence and categorical variables such as gender and age. Statistical significance was determined at P&lt; 0.05, in line with</w:t>
      </w:r>
      <w:bookmarkStart w:id="283" w:name="_Toc116660760"/>
      <w:r w:rsidRPr="00D43B5D">
        <w:rPr>
          <w:rFonts w:ascii="Times New Roman" w:hAnsi="Times New Roman"/>
          <w:sz w:val="24"/>
          <w:rPrChange w:id="284" w:author="vijayalakshmi murali" w:date="2025-11-03T12:39:00Z">
            <w:rPr>
              <w:rFonts w:ascii="Arial" w:hAnsi="Arial"/>
            </w:rPr>
          </w:rPrChange>
        </w:rPr>
        <w:t xml:space="preserve"> standards guidelines</w:t>
      </w:r>
      <w:ins w:id="285" w:author="vijayalakshmi murali" w:date="2025-11-03T12:39:00Z">
        <w:r w:rsidR="003C0938">
          <w:rPr>
            <w:rFonts w:ascii="Times New Roman" w:hAnsi="Times New Roman"/>
            <w:sz w:val="24"/>
            <w:szCs w:val="24"/>
          </w:rPr>
          <w:t xml:space="preserve"> </w:t>
        </w:r>
      </w:ins>
      <w:r w:rsidRPr="00D43B5D">
        <w:rPr>
          <w:rFonts w:ascii="Times New Roman" w:hAnsi="Times New Roman"/>
          <w:sz w:val="24"/>
          <w:rPrChange w:id="286" w:author="vijayalakshmi murali" w:date="2025-11-03T12:39:00Z">
            <w:rPr>
              <w:rFonts w:ascii="Arial" w:hAnsi="Arial"/>
            </w:rPr>
          </w:rPrChange>
        </w:rPr>
        <w:t>(WHO,2017).</w:t>
      </w:r>
    </w:p>
    <w:p w14:paraId="359A59CB" w14:textId="77777777" w:rsidR="000B7E52" w:rsidRDefault="000B7E52">
      <w:pPr>
        <w:spacing w:line="360" w:lineRule="auto"/>
        <w:jc w:val="both"/>
        <w:rPr>
          <w:del w:id="287" w:author="vijayalakshmi murali" w:date="2025-11-03T12:39:00Z"/>
          <w:rFonts w:ascii="Arial" w:hAnsi="Arial" w:cs="Arial"/>
        </w:rPr>
      </w:pPr>
    </w:p>
    <w:bookmarkEnd w:id="283"/>
    <w:p w14:paraId="63A74384" w14:textId="77777777" w:rsidR="000B7E52" w:rsidRPr="00D43B5D" w:rsidRDefault="00E75A8A" w:rsidP="00D43B5D">
      <w:pPr>
        <w:spacing w:line="360" w:lineRule="auto"/>
        <w:contextualSpacing/>
        <w:jc w:val="both"/>
        <w:rPr>
          <w:rFonts w:ascii="Times New Roman" w:hAnsi="Times New Roman"/>
          <w:b/>
          <w:sz w:val="24"/>
          <w:rPrChange w:id="288" w:author="vijayalakshmi murali" w:date="2025-11-03T12:39:00Z">
            <w:rPr>
              <w:rFonts w:ascii="Arial" w:hAnsi="Arial"/>
              <w:b/>
            </w:rPr>
          </w:rPrChange>
        </w:rPr>
      </w:pPr>
      <w:r w:rsidRPr="00D43B5D">
        <w:rPr>
          <w:rFonts w:ascii="Times New Roman" w:hAnsi="Times New Roman"/>
          <w:b/>
          <w:sz w:val="24"/>
          <w:rPrChange w:id="289" w:author="vijayalakshmi murali" w:date="2025-11-03T12:39:00Z">
            <w:rPr>
              <w:rFonts w:ascii="Arial" w:hAnsi="Arial"/>
              <w:b/>
            </w:rPr>
          </w:rPrChange>
        </w:rPr>
        <w:t>Ethics approval and consent to participate</w:t>
      </w:r>
    </w:p>
    <w:p w14:paraId="22D61139" w14:textId="52D3CE25" w:rsidR="000B7E52" w:rsidRPr="00D43B5D" w:rsidRDefault="00E75A8A" w:rsidP="00D43B5D">
      <w:pPr>
        <w:spacing w:line="360" w:lineRule="auto"/>
        <w:contextualSpacing/>
        <w:jc w:val="both"/>
        <w:rPr>
          <w:rFonts w:ascii="Times New Roman" w:hAnsi="Times New Roman"/>
          <w:sz w:val="24"/>
          <w:rPrChange w:id="290" w:author="vijayalakshmi murali" w:date="2025-11-03T12:39:00Z">
            <w:rPr>
              <w:rFonts w:ascii="Arial" w:hAnsi="Arial"/>
            </w:rPr>
          </w:rPrChange>
        </w:rPr>
      </w:pPr>
      <w:r w:rsidRPr="00D43B5D">
        <w:rPr>
          <w:rFonts w:ascii="Times New Roman" w:hAnsi="Times New Roman"/>
          <w:sz w:val="24"/>
          <w:rPrChange w:id="291" w:author="vijayalakshmi murali" w:date="2025-11-03T12:39:00Z">
            <w:rPr>
              <w:rFonts w:ascii="Arial" w:hAnsi="Arial"/>
            </w:rPr>
          </w:rPrChange>
        </w:rPr>
        <w:t xml:space="preserve">Ethical approval was obtained from JKUAT ISERC and NACOSTI, and all participants provided written informed consent. Bioethics were upheld by ensuring voluntary participation, confidentiality, and the right to withdraw. Data were stored securely under restricted access and will be retained for five years. Blood samples were handled according to </w:t>
      </w:r>
      <w:del w:id="292" w:author="vijayalakshmi murali" w:date="2025-11-03T12:39:00Z">
        <w:r>
          <w:rPr>
            <w:rFonts w:ascii="Arial" w:hAnsi="Arial" w:cs="Arial"/>
          </w:rPr>
          <w:delText>KNBTs</w:delText>
        </w:r>
      </w:del>
      <w:ins w:id="293" w:author="vijayalakshmi murali" w:date="2025-11-03T12:39:00Z">
        <w:r w:rsidR="004A65FD" w:rsidRPr="00D43B5D">
          <w:rPr>
            <w:rFonts w:ascii="Times New Roman" w:hAnsi="Times New Roman"/>
            <w:sz w:val="24"/>
            <w:szCs w:val="24"/>
          </w:rPr>
          <w:t>KNBT's</w:t>
        </w:r>
      </w:ins>
      <w:r w:rsidRPr="00D43B5D">
        <w:rPr>
          <w:rFonts w:ascii="Times New Roman" w:hAnsi="Times New Roman"/>
          <w:sz w:val="24"/>
          <w:rPrChange w:id="294" w:author="vijayalakshmi murali" w:date="2025-11-03T12:39:00Z">
            <w:rPr>
              <w:rFonts w:ascii="Arial" w:hAnsi="Arial"/>
            </w:rPr>
          </w:rPrChange>
        </w:rPr>
        <w:t xml:space="preserve"> biosafety guidelines, with proper </w:t>
      </w:r>
      <w:del w:id="295" w:author="vijayalakshmi murali" w:date="2025-11-03T12:39:00Z">
        <w:r>
          <w:rPr>
            <w:rFonts w:ascii="Arial" w:hAnsi="Arial" w:cs="Arial"/>
          </w:rPr>
          <w:delText>wastes</w:delText>
        </w:r>
      </w:del>
      <w:ins w:id="296" w:author="vijayalakshmi murali" w:date="2025-11-03T12:39:00Z">
        <w:r w:rsidR="004A65FD" w:rsidRPr="00D43B5D">
          <w:rPr>
            <w:rFonts w:ascii="Times New Roman" w:hAnsi="Times New Roman"/>
            <w:sz w:val="24"/>
            <w:szCs w:val="24"/>
          </w:rPr>
          <w:t>waste</w:t>
        </w:r>
      </w:ins>
      <w:r w:rsidRPr="00D43B5D">
        <w:rPr>
          <w:rFonts w:ascii="Times New Roman" w:hAnsi="Times New Roman"/>
          <w:sz w:val="24"/>
          <w:rPrChange w:id="297" w:author="vijayalakshmi murali" w:date="2025-11-03T12:39:00Z">
            <w:rPr>
              <w:rFonts w:ascii="Arial" w:hAnsi="Arial"/>
            </w:rPr>
          </w:rPrChange>
        </w:rPr>
        <w:t xml:space="preserve"> disposal. Donors found positive for sickle cell trait were confidentially informed and given post-test counselling. </w:t>
      </w:r>
    </w:p>
    <w:p w14:paraId="2298354A" w14:textId="77777777" w:rsidR="000B7E52" w:rsidRDefault="000B7E52">
      <w:pPr>
        <w:spacing w:line="360" w:lineRule="auto"/>
        <w:contextualSpacing/>
        <w:jc w:val="both"/>
        <w:rPr>
          <w:del w:id="298" w:author="vijayalakshmi murali" w:date="2025-11-03T12:39:00Z"/>
          <w:rFonts w:ascii="Arial" w:hAnsi="Arial" w:cs="Arial"/>
        </w:rPr>
      </w:pPr>
    </w:p>
    <w:p w14:paraId="2E5A67D5" w14:textId="4441152D" w:rsidR="000B7E52" w:rsidRPr="00D43B5D" w:rsidRDefault="00E75A8A" w:rsidP="00D43B5D">
      <w:pPr>
        <w:keepNext/>
        <w:spacing w:line="360" w:lineRule="auto"/>
        <w:rPr>
          <w:rFonts w:ascii="Times New Roman" w:hAnsi="Times New Roman"/>
          <w:b/>
          <w:caps/>
          <w:sz w:val="24"/>
          <w:rPrChange w:id="299" w:author="vijayalakshmi murali" w:date="2025-11-03T12:39:00Z">
            <w:rPr>
              <w:rFonts w:ascii="Arial" w:hAnsi="Arial"/>
              <w:b/>
              <w:caps/>
              <w:sz w:val="22"/>
            </w:rPr>
          </w:rPrChange>
        </w:rPr>
      </w:pPr>
      <w:del w:id="300" w:author="vijayalakshmi murali" w:date="2025-11-03T12:39:00Z">
        <w:r>
          <w:rPr>
            <w:rFonts w:ascii="Arial" w:hAnsi="Arial" w:cs="Arial"/>
            <w:b/>
            <w:caps/>
            <w:sz w:val="22"/>
          </w:rPr>
          <w:delText>3. results</w:delText>
        </w:r>
      </w:del>
      <w:ins w:id="301" w:author="vijayalakshmi murali" w:date="2025-11-03T12:39:00Z">
        <w:r w:rsidR="00461DEB" w:rsidRPr="00D43B5D">
          <w:rPr>
            <w:rFonts w:ascii="Times New Roman" w:hAnsi="Times New Roman"/>
            <w:b/>
            <w:sz w:val="24"/>
            <w:szCs w:val="24"/>
          </w:rPr>
          <w:t>Results</w:t>
        </w:r>
      </w:ins>
      <w:r w:rsidR="00461DEB" w:rsidRPr="00D43B5D">
        <w:rPr>
          <w:rFonts w:ascii="Times New Roman" w:hAnsi="Times New Roman"/>
          <w:b/>
          <w:sz w:val="24"/>
          <w:rPrChange w:id="302" w:author="vijayalakshmi murali" w:date="2025-11-03T12:39:00Z">
            <w:rPr>
              <w:rFonts w:ascii="Arial" w:hAnsi="Arial"/>
              <w:b/>
              <w:caps/>
              <w:sz w:val="22"/>
            </w:rPr>
          </w:rPrChange>
        </w:rPr>
        <w:t xml:space="preserve">  </w:t>
      </w:r>
    </w:p>
    <w:p w14:paraId="5D4E1AF0" w14:textId="77777777" w:rsidR="000B7E52" w:rsidRPr="00D43B5D" w:rsidRDefault="00E75A8A" w:rsidP="00D43B5D">
      <w:pPr>
        <w:pStyle w:val="ListParagraph"/>
        <w:spacing w:after="0" w:line="360" w:lineRule="auto"/>
        <w:ind w:left="0"/>
        <w:jc w:val="both"/>
        <w:rPr>
          <w:rFonts w:ascii="Times New Roman" w:hAnsi="Times New Roman"/>
          <w:b/>
          <w:sz w:val="24"/>
          <w:rPrChange w:id="303" w:author="vijayalakshmi murali" w:date="2025-11-03T12:39:00Z">
            <w:rPr>
              <w:rFonts w:ascii="Arial" w:hAnsi="Arial"/>
              <w:b/>
            </w:rPr>
          </w:rPrChange>
        </w:rPr>
      </w:pPr>
      <w:r w:rsidRPr="00D43B5D">
        <w:rPr>
          <w:rFonts w:ascii="Times New Roman" w:hAnsi="Times New Roman"/>
          <w:b/>
          <w:sz w:val="24"/>
          <w:rPrChange w:id="304" w:author="vijayalakshmi murali" w:date="2025-11-03T12:39:00Z">
            <w:rPr>
              <w:rFonts w:ascii="Arial" w:hAnsi="Arial"/>
              <w:b/>
            </w:rPr>
          </w:rPrChange>
        </w:rPr>
        <w:t>Prevalence of Sickle cell trait among voluntary blood donors at Kisumu RBTC</w:t>
      </w:r>
    </w:p>
    <w:p w14:paraId="0D7C47E6" w14:textId="25F593C9" w:rsidR="000B7E52" w:rsidRPr="00D43B5D" w:rsidRDefault="00E75A8A" w:rsidP="00D43B5D">
      <w:pPr>
        <w:pStyle w:val="ListParagraph"/>
        <w:spacing w:after="0" w:line="360" w:lineRule="auto"/>
        <w:ind w:left="0"/>
        <w:jc w:val="both"/>
        <w:rPr>
          <w:rFonts w:ascii="Times New Roman" w:hAnsi="Times New Roman"/>
          <w:sz w:val="24"/>
          <w:rPrChange w:id="305" w:author="vijayalakshmi murali" w:date="2025-11-03T12:39:00Z">
            <w:rPr>
              <w:rFonts w:ascii="Arial" w:hAnsi="Arial"/>
              <w:sz w:val="20"/>
            </w:rPr>
          </w:rPrChange>
        </w:rPr>
      </w:pPr>
      <w:r w:rsidRPr="00D43B5D">
        <w:rPr>
          <w:rFonts w:ascii="Times New Roman" w:hAnsi="Times New Roman"/>
          <w:sz w:val="24"/>
          <w:rPrChange w:id="306" w:author="vijayalakshmi murali" w:date="2025-11-03T12:39:00Z">
            <w:rPr>
              <w:rFonts w:ascii="Arial" w:hAnsi="Arial"/>
              <w:sz w:val="20"/>
            </w:rPr>
          </w:rPrChange>
        </w:rPr>
        <w:t xml:space="preserve">The bar graph below illustrates the prevalence of sickle cell trait (SCT) among 336 voluntary blood donors at the Kisumu Regional Blood Transfusion Centre, Kenya, based on data collected from January to April 2024. The graph indicates that 303 (90%) of the voluntary blood donors possess HbAA status, signifying normal hemoglobin. In contrast, 33 (10%) of the </w:t>
      </w:r>
      <w:del w:id="307" w:author="vijayalakshmi murali" w:date="2025-11-03T12:39:00Z">
        <w:r>
          <w:rPr>
            <w:rFonts w:ascii="Arial" w:hAnsi="Arial" w:cs="Arial"/>
            <w:sz w:val="20"/>
            <w:szCs w:val="20"/>
          </w:rPr>
          <w:delText>donors’</w:delText>
        </w:r>
      </w:del>
      <w:ins w:id="308" w:author="vijayalakshmi murali" w:date="2025-11-03T12:39:00Z">
        <w:r w:rsidR="00CC1214" w:rsidRPr="00D43B5D">
          <w:rPr>
            <w:rFonts w:ascii="Times New Roman" w:hAnsi="Times New Roman" w:cs="Times New Roman"/>
            <w:sz w:val="24"/>
            <w:szCs w:val="24"/>
          </w:rPr>
          <w:t>donors</w:t>
        </w:r>
      </w:ins>
      <w:r w:rsidRPr="00D43B5D">
        <w:rPr>
          <w:rFonts w:ascii="Times New Roman" w:hAnsi="Times New Roman"/>
          <w:sz w:val="24"/>
          <w:rPrChange w:id="309" w:author="vijayalakshmi murali" w:date="2025-11-03T12:39:00Z">
            <w:rPr>
              <w:rFonts w:ascii="Arial" w:hAnsi="Arial"/>
              <w:sz w:val="20"/>
            </w:rPr>
          </w:rPrChange>
        </w:rPr>
        <w:t xml:space="preserve"> exhibit </w:t>
      </w:r>
      <w:proofErr w:type="spellStart"/>
      <w:r w:rsidRPr="00D43B5D">
        <w:rPr>
          <w:rFonts w:ascii="Times New Roman" w:hAnsi="Times New Roman"/>
          <w:sz w:val="24"/>
          <w:rPrChange w:id="310" w:author="vijayalakshmi murali" w:date="2025-11-03T12:39:00Z">
            <w:rPr>
              <w:rFonts w:ascii="Arial" w:hAnsi="Arial"/>
              <w:sz w:val="20"/>
            </w:rPr>
          </w:rPrChange>
        </w:rPr>
        <w:t>HbAS</w:t>
      </w:r>
      <w:proofErr w:type="spellEnd"/>
      <w:r w:rsidRPr="00D43B5D">
        <w:rPr>
          <w:rFonts w:ascii="Times New Roman" w:hAnsi="Times New Roman"/>
          <w:sz w:val="24"/>
          <w:rPrChange w:id="311" w:author="vijayalakshmi murali" w:date="2025-11-03T12:39:00Z">
            <w:rPr>
              <w:rFonts w:ascii="Arial" w:hAnsi="Arial"/>
              <w:sz w:val="20"/>
            </w:rPr>
          </w:rPrChange>
        </w:rPr>
        <w:t xml:space="preserve"> status, indicating the presence of sickle cell trait among the voluntary blood donors who visited Kisumu Regional </w:t>
      </w:r>
      <w:del w:id="312" w:author="vijayalakshmi murali" w:date="2025-11-03T12:39:00Z">
        <w:r>
          <w:rPr>
            <w:rFonts w:ascii="Arial" w:hAnsi="Arial" w:cs="Arial"/>
            <w:sz w:val="20"/>
            <w:szCs w:val="20"/>
          </w:rPr>
          <w:delText>blood transfusion</w:delText>
        </w:r>
      </w:del>
      <w:ins w:id="313" w:author="vijayalakshmi murali" w:date="2025-11-03T12:39:00Z">
        <w:r w:rsidR="00CF1EA1" w:rsidRPr="00D43B5D">
          <w:rPr>
            <w:rFonts w:ascii="Times New Roman" w:hAnsi="Times New Roman" w:cs="Times New Roman"/>
            <w:sz w:val="24"/>
            <w:szCs w:val="24"/>
          </w:rPr>
          <w:t>Blood Transfusion</w:t>
        </w:r>
      </w:ins>
      <w:r w:rsidRPr="00D43B5D">
        <w:rPr>
          <w:rFonts w:ascii="Times New Roman" w:hAnsi="Times New Roman"/>
          <w:sz w:val="24"/>
          <w:rPrChange w:id="314" w:author="vijayalakshmi murali" w:date="2025-11-03T12:39:00Z">
            <w:rPr>
              <w:rFonts w:ascii="Arial" w:hAnsi="Arial"/>
              <w:sz w:val="20"/>
            </w:rPr>
          </w:rPrChange>
        </w:rPr>
        <w:t xml:space="preserve"> Centre, Kenya</w:t>
      </w:r>
      <w:ins w:id="315" w:author="vijayalakshmi murali" w:date="2025-11-03T12:39:00Z">
        <w:r w:rsidR="00CF1EA1" w:rsidRPr="00D43B5D">
          <w:rPr>
            <w:rFonts w:ascii="Times New Roman" w:hAnsi="Times New Roman" w:cs="Times New Roman"/>
            <w:sz w:val="24"/>
            <w:szCs w:val="24"/>
          </w:rPr>
          <w:t>,</w:t>
        </w:r>
      </w:ins>
      <w:r w:rsidRPr="00D43B5D">
        <w:rPr>
          <w:rFonts w:ascii="Times New Roman" w:hAnsi="Times New Roman"/>
          <w:sz w:val="24"/>
          <w:rPrChange w:id="316" w:author="vijayalakshmi murali" w:date="2025-11-03T12:39:00Z">
            <w:rPr>
              <w:rFonts w:ascii="Arial" w:hAnsi="Arial"/>
              <w:sz w:val="20"/>
            </w:rPr>
          </w:rPrChange>
        </w:rPr>
        <w:t xml:space="preserve"> during</w:t>
      </w:r>
      <w:ins w:id="317" w:author="vijayalakshmi murali" w:date="2025-11-03T12:39:00Z">
        <w:r w:rsidRPr="00D43B5D">
          <w:rPr>
            <w:rFonts w:ascii="Times New Roman" w:hAnsi="Times New Roman" w:cs="Times New Roman"/>
            <w:sz w:val="24"/>
            <w:szCs w:val="24"/>
          </w:rPr>
          <w:t xml:space="preserve"> </w:t>
        </w:r>
        <w:r w:rsidR="00CC1214" w:rsidRPr="00D43B5D">
          <w:rPr>
            <w:rFonts w:ascii="Times New Roman" w:hAnsi="Times New Roman" w:cs="Times New Roman"/>
            <w:sz w:val="24"/>
            <w:szCs w:val="24"/>
          </w:rPr>
          <w:t>the</w:t>
        </w:r>
      </w:ins>
      <w:r w:rsidR="00CC1214" w:rsidRPr="00D43B5D">
        <w:rPr>
          <w:rFonts w:ascii="Times New Roman" w:hAnsi="Times New Roman"/>
          <w:sz w:val="24"/>
          <w:rPrChange w:id="318" w:author="vijayalakshmi murali" w:date="2025-11-03T12:39:00Z">
            <w:rPr>
              <w:rFonts w:ascii="Arial" w:hAnsi="Arial"/>
              <w:sz w:val="20"/>
            </w:rPr>
          </w:rPrChange>
        </w:rPr>
        <w:t xml:space="preserve"> </w:t>
      </w:r>
      <w:r w:rsidRPr="00D43B5D">
        <w:rPr>
          <w:rFonts w:ascii="Times New Roman" w:hAnsi="Times New Roman"/>
          <w:sz w:val="24"/>
          <w:rPrChange w:id="319" w:author="vijayalakshmi murali" w:date="2025-11-03T12:39:00Z">
            <w:rPr>
              <w:rFonts w:ascii="Arial" w:hAnsi="Arial"/>
              <w:sz w:val="20"/>
            </w:rPr>
          </w:rPrChange>
        </w:rPr>
        <w:t>data collection period.</w:t>
      </w:r>
    </w:p>
    <w:p w14:paraId="59335EF5" w14:textId="77777777" w:rsidR="000B7E52" w:rsidRDefault="00E75A8A">
      <w:pPr>
        <w:spacing w:line="360" w:lineRule="auto"/>
        <w:contextualSpacing/>
        <w:jc w:val="both"/>
        <w:rPr>
          <w:del w:id="320" w:author="vijayalakshmi murali" w:date="2025-11-03T12:39:00Z"/>
          <w:rFonts w:ascii="Arial" w:hAnsi="Arial" w:cs="Arial"/>
        </w:rPr>
      </w:pPr>
      <w:del w:id="321" w:author="vijayalakshmi murali" w:date="2025-11-03T12:39:00Z">
        <w:r>
          <w:rPr>
            <w:rFonts w:ascii="Arial" w:hAnsi="Arial" w:cs="Arial"/>
            <w:noProof/>
          </w:rPr>
          <w:drawing>
            <wp:inline distT="0" distB="0" distL="0" distR="0" wp14:anchorId="22CECE26" wp14:editId="72C745EB">
              <wp:extent cx="5619750" cy="2943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19750" cy="2943225"/>
                      </a:xfrm>
                      <a:prstGeom prst="rect">
                        <a:avLst/>
                      </a:prstGeom>
                      <a:noFill/>
                      <a:ln>
                        <a:noFill/>
                      </a:ln>
                    </pic:spPr>
                  </pic:pic>
                </a:graphicData>
              </a:graphic>
            </wp:inline>
          </w:drawing>
        </w:r>
      </w:del>
    </w:p>
    <w:p w14:paraId="73DEF31B" w14:textId="77777777" w:rsidR="000B7E52" w:rsidRPr="00D43B5D" w:rsidRDefault="00E75A8A" w:rsidP="00D43B5D">
      <w:pPr>
        <w:spacing w:line="360" w:lineRule="auto"/>
        <w:contextualSpacing/>
        <w:jc w:val="both"/>
        <w:rPr>
          <w:ins w:id="322" w:author="vijayalakshmi murali" w:date="2025-11-03T12:39:00Z"/>
          <w:rFonts w:ascii="Times New Roman" w:hAnsi="Times New Roman"/>
          <w:sz w:val="24"/>
          <w:szCs w:val="24"/>
        </w:rPr>
      </w:pPr>
      <w:ins w:id="323" w:author="vijayalakshmi murali" w:date="2025-11-03T12:39:00Z">
        <w:r w:rsidRPr="00D43B5D">
          <w:rPr>
            <w:rFonts w:ascii="Times New Roman" w:hAnsi="Times New Roman"/>
            <w:noProof/>
            <w:sz w:val="24"/>
            <w:szCs w:val="24"/>
          </w:rPr>
          <w:drawing>
            <wp:inline distT="0" distB="0" distL="0" distR="0" wp14:anchorId="62367E84" wp14:editId="00ECD3A9">
              <wp:extent cx="3239770" cy="2773018"/>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283497" cy="2810445"/>
                      </a:xfrm>
                      <a:prstGeom prst="rect">
                        <a:avLst/>
                      </a:prstGeom>
                      <a:noFill/>
                      <a:ln>
                        <a:noFill/>
                      </a:ln>
                    </pic:spPr>
                  </pic:pic>
                </a:graphicData>
              </a:graphic>
            </wp:inline>
          </w:drawing>
        </w:r>
      </w:ins>
    </w:p>
    <w:p w14:paraId="4B21479F" w14:textId="269D0A76" w:rsidR="000B7E52" w:rsidRPr="003D0EAB" w:rsidRDefault="00E75A8A" w:rsidP="00D43B5D">
      <w:pPr>
        <w:spacing w:line="360" w:lineRule="auto"/>
        <w:contextualSpacing/>
        <w:jc w:val="both"/>
        <w:rPr>
          <w:rFonts w:ascii="Times New Roman" w:hAnsi="Times New Roman"/>
          <w:sz w:val="24"/>
          <w:rPrChange w:id="324" w:author="vijayalakshmi murali" w:date="2025-11-03T12:39:00Z">
            <w:rPr>
              <w:rFonts w:ascii="Arial" w:hAnsi="Arial"/>
              <w:i/>
            </w:rPr>
          </w:rPrChange>
        </w:rPr>
      </w:pPr>
      <w:r w:rsidRPr="003D0EAB">
        <w:rPr>
          <w:rFonts w:ascii="Times New Roman" w:hAnsi="Times New Roman"/>
          <w:b/>
          <w:sz w:val="24"/>
          <w:rPrChange w:id="325" w:author="vijayalakshmi murali" w:date="2025-11-03T12:39:00Z">
            <w:rPr>
              <w:rFonts w:ascii="Arial" w:hAnsi="Arial"/>
              <w:b/>
              <w:i/>
            </w:rPr>
          </w:rPrChange>
        </w:rPr>
        <w:t xml:space="preserve">Figure 1: </w:t>
      </w:r>
      <w:r w:rsidRPr="003D0EAB">
        <w:rPr>
          <w:rFonts w:ascii="Times New Roman" w:hAnsi="Times New Roman"/>
          <w:sz w:val="24"/>
          <w:rPrChange w:id="326" w:author="vijayalakshmi murali" w:date="2025-11-03T12:39:00Z">
            <w:rPr>
              <w:rFonts w:ascii="Arial" w:hAnsi="Arial"/>
              <w:i/>
            </w:rPr>
          </w:rPrChange>
        </w:rPr>
        <w:t xml:space="preserve">A bar graph of </w:t>
      </w:r>
      <w:ins w:id="327" w:author="vijayalakshmi murali" w:date="2025-11-03T12:39:00Z">
        <w:r w:rsidR="003D0EAB" w:rsidRPr="003D0EAB">
          <w:rPr>
            <w:rFonts w:ascii="Times New Roman" w:hAnsi="Times New Roman"/>
            <w:iCs/>
            <w:sz w:val="24"/>
            <w:szCs w:val="24"/>
          </w:rPr>
          <w:t xml:space="preserve">the </w:t>
        </w:r>
      </w:ins>
      <w:r w:rsidRPr="003D0EAB">
        <w:rPr>
          <w:rFonts w:ascii="Times New Roman" w:hAnsi="Times New Roman"/>
          <w:sz w:val="24"/>
          <w:rPrChange w:id="328" w:author="vijayalakshmi murali" w:date="2025-11-03T12:39:00Z">
            <w:rPr>
              <w:rFonts w:ascii="Arial" w:hAnsi="Arial"/>
              <w:i/>
            </w:rPr>
          </w:rPrChange>
        </w:rPr>
        <w:t>prevalence of Sickle cell trait among voluntary blood donors at Kisumu RBTC.</w:t>
      </w:r>
    </w:p>
    <w:p w14:paraId="61D23876" w14:textId="77777777" w:rsidR="000B7E52" w:rsidRDefault="00E75A8A">
      <w:pPr>
        <w:spacing w:line="360" w:lineRule="auto"/>
        <w:contextualSpacing/>
        <w:jc w:val="both"/>
        <w:rPr>
          <w:del w:id="329" w:author="vijayalakshmi murali" w:date="2025-11-03T12:39:00Z"/>
          <w:rFonts w:ascii="Arial" w:hAnsi="Arial" w:cs="Arial"/>
        </w:rPr>
      </w:pPr>
      <w:del w:id="330" w:author="vijayalakshmi murali" w:date="2025-11-03T12:39:00Z">
        <w:r>
          <w:rPr>
            <w:rFonts w:ascii="Arial" w:hAnsi="Arial" w:cs="Arial"/>
            <w:i/>
            <w:noProof/>
          </w:rPr>
          <w:drawing>
            <wp:inline distT="0" distB="0" distL="0" distR="0" wp14:anchorId="58CCFCE1" wp14:editId="4B0E20CD">
              <wp:extent cx="5619750" cy="2657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619750" cy="2657475"/>
                      </a:xfrm>
                      <a:prstGeom prst="rect">
                        <a:avLst/>
                      </a:prstGeom>
                      <a:noFill/>
                      <a:ln>
                        <a:noFill/>
                      </a:ln>
                    </pic:spPr>
                  </pic:pic>
                </a:graphicData>
              </a:graphic>
            </wp:inline>
          </w:drawing>
        </w:r>
      </w:del>
    </w:p>
    <w:p w14:paraId="56C57F7E" w14:textId="77777777" w:rsidR="000B7E52" w:rsidRPr="00D43B5D" w:rsidRDefault="00E75A8A" w:rsidP="00D43B5D">
      <w:pPr>
        <w:spacing w:line="360" w:lineRule="auto"/>
        <w:contextualSpacing/>
        <w:jc w:val="both"/>
        <w:rPr>
          <w:ins w:id="331" w:author="vijayalakshmi murali" w:date="2025-11-03T12:39:00Z"/>
          <w:rFonts w:ascii="Times New Roman" w:hAnsi="Times New Roman"/>
          <w:sz w:val="24"/>
          <w:szCs w:val="24"/>
        </w:rPr>
      </w:pPr>
      <w:ins w:id="332" w:author="vijayalakshmi murali" w:date="2025-11-03T12:39:00Z">
        <w:r w:rsidRPr="00D43B5D">
          <w:rPr>
            <w:rFonts w:ascii="Times New Roman" w:hAnsi="Times New Roman"/>
            <w:i/>
            <w:noProof/>
            <w:sz w:val="24"/>
            <w:szCs w:val="24"/>
          </w:rPr>
          <w:drawing>
            <wp:inline distT="0" distB="0" distL="0" distR="0" wp14:anchorId="2B863CB5" wp14:editId="3438BFA0">
              <wp:extent cx="3409122" cy="2662737"/>
              <wp:effectExtent l="0" t="0" r="127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435684" cy="2683484"/>
                      </a:xfrm>
                      <a:prstGeom prst="rect">
                        <a:avLst/>
                      </a:prstGeom>
                      <a:noFill/>
                      <a:ln>
                        <a:noFill/>
                      </a:ln>
                    </pic:spPr>
                  </pic:pic>
                </a:graphicData>
              </a:graphic>
            </wp:inline>
          </w:drawing>
        </w:r>
      </w:ins>
    </w:p>
    <w:p w14:paraId="71B8F1B7" w14:textId="780D22E0" w:rsidR="000B7E52" w:rsidRPr="003D0EAB" w:rsidRDefault="00E75A8A" w:rsidP="00D43B5D">
      <w:pPr>
        <w:spacing w:line="360" w:lineRule="auto"/>
        <w:contextualSpacing/>
        <w:jc w:val="both"/>
        <w:rPr>
          <w:rFonts w:ascii="Times New Roman" w:hAnsi="Times New Roman"/>
          <w:sz w:val="24"/>
          <w:rPrChange w:id="333" w:author="vijayalakshmi murali" w:date="2025-11-03T12:39:00Z">
            <w:rPr>
              <w:rFonts w:ascii="Arial" w:hAnsi="Arial"/>
              <w:i/>
            </w:rPr>
          </w:rPrChange>
        </w:rPr>
      </w:pPr>
      <w:r w:rsidRPr="003D0EAB">
        <w:rPr>
          <w:rFonts w:ascii="Times New Roman" w:hAnsi="Times New Roman"/>
          <w:b/>
          <w:sz w:val="24"/>
          <w:rPrChange w:id="334" w:author="vijayalakshmi murali" w:date="2025-11-03T12:39:00Z">
            <w:rPr>
              <w:rFonts w:ascii="Arial" w:hAnsi="Arial"/>
              <w:b/>
              <w:i/>
            </w:rPr>
          </w:rPrChange>
        </w:rPr>
        <w:t xml:space="preserve">Figure 2: </w:t>
      </w:r>
      <w:r w:rsidRPr="003D0EAB">
        <w:rPr>
          <w:rFonts w:ascii="Times New Roman" w:hAnsi="Times New Roman"/>
          <w:sz w:val="24"/>
          <w:rPrChange w:id="335" w:author="vijayalakshmi murali" w:date="2025-11-03T12:39:00Z">
            <w:rPr>
              <w:rFonts w:ascii="Arial" w:hAnsi="Arial"/>
              <w:i/>
            </w:rPr>
          </w:rPrChange>
        </w:rPr>
        <w:t xml:space="preserve">Sickle cell trait status among voluntary blood </w:t>
      </w:r>
      <w:del w:id="336" w:author="vijayalakshmi murali" w:date="2025-11-03T12:39:00Z">
        <w:r>
          <w:rPr>
            <w:rFonts w:ascii="Arial" w:hAnsi="Arial" w:cs="Arial"/>
            <w:i/>
          </w:rPr>
          <w:delText>donor</w:delText>
        </w:r>
      </w:del>
      <w:ins w:id="337" w:author="vijayalakshmi murali" w:date="2025-11-03T12:39:00Z">
        <w:r w:rsidR="002E4B8B" w:rsidRPr="003D0EAB">
          <w:rPr>
            <w:rFonts w:ascii="Times New Roman" w:hAnsi="Times New Roman"/>
            <w:iCs/>
            <w:sz w:val="24"/>
            <w:szCs w:val="24"/>
          </w:rPr>
          <w:t>donors</w:t>
        </w:r>
      </w:ins>
      <w:r w:rsidRPr="003D0EAB">
        <w:rPr>
          <w:rFonts w:ascii="Times New Roman" w:hAnsi="Times New Roman"/>
          <w:sz w:val="24"/>
          <w:rPrChange w:id="338" w:author="vijayalakshmi murali" w:date="2025-11-03T12:39:00Z">
            <w:rPr>
              <w:rFonts w:ascii="Arial" w:hAnsi="Arial"/>
              <w:i/>
            </w:rPr>
          </w:rPrChange>
        </w:rPr>
        <w:t xml:space="preserve"> by gender.</w:t>
      </w:r>
    </w:p>
    <w:p w14:paraId="2AFFD361" w14:textId="77777777" w:rsidR="000B7E52" w:rsidRDefault="000B7E52">
      <w:pPr>
        <w:spacing w:line="360" w:lineRule="auto"/>
        <w:contextualSpacing/>
        <w:jc w:val="both"/>
        <w:rPr>
          <w:del w:id="339" w:author="vijayalakshmi murali" w:date="2025-11-03T12:39:00Z"/>
          <w:rFonts w:ascii="Arial" w:hAnsi="Arial" w:cs="Arial"/>
          <w:i/>
        </w:rPr>
      </w:pPr>
    </w:p>
    <w:p w14:paraId="1C9BB957" w14:textId="335CE836" w:rsidR="000B7E52" w:rsidRPr="00D43B5D" w:rsidRDefault="00E75A8A" w:rsidP="00D43B5D">
      <w:pPr>
        <w:spacing w:line="360" w:lineRule="auto"/>
        <w:jc w:val="both"/>
        <w:rPr>
          <w:rFonts w:ascii="Times New Roman" w:hAnsi="Times New Roman"/>
          <w:sz w:val="24"/>
          <w:rPrChange w:id="340" w:author="vijayalakshmi murali" w:date="2025-11-03T12:39:00Z">
            <w:rPr>
              <w:rFonts w:ascii="Arial" w:hAnsi="Arial"/>
            </w:rPr>
          </w:rPrChange>
        </w:rPr>
      </w:pPr>
      <w:r w:rsidRPr="00D43B5D">
        <w:rPr>
          <w:rFonts w:ascii="Times New Roman" w:hAnsi="Times New Roman"/>
          <w:sz w:val="24"/>
          <w:rPrChange w:id="341" w:author="vijayalakshmi murali" w:date="2025-11-03T12:39:00Z">
            <w:rPr>
              <w:rFonts w:ascii="Arial" w:hAnsi="Arial"/>
            </w:rPr>
          </w:rPrChange>
        </w:rPr>
        <w:t xml:space="preserve">The data in </w:t>
      </w:r>
      <w:del w:id="342" w:author="vijayalakshmi murali" w:date="2025-11-03T12:39:00Z">
        <w:r>
          <w:rPr>
            <w:rFonts w:ascii="Arial" w:hAnsi="Arial" w:cs="Arial"/>
          </w:rPr>
          <w:delText>table</w:delText>
        </w:r>
      </w:del>
      <w:ins w:id="343" w:author="vijayalakshmi murali" w:date="2025-11-03T12:39:00Z">
        <w:r w:rsidR="002E4B8B" w:rsidRPr="00D43B5D">
          <w:rPr>
            <w:rFonts w:ascii="Times New Roman" w:hAnsi="Times New Roman"/>
            <w:sz w:val="24"/>
            <w:szCs w:val="24"/>
          </w:rPr>
          <w:t>Table</w:t>
        </w:r>
      </w:ins>
      <w:r w:rsidRPr="00D43B5D">
        <w:rPr>
          <w:rFonts w:ascii="Times New Roman" w:hAnsi="Times New Roman"/>
          <w:sz w:val="24"/>
          <w:rPrChange w:id="344" w:author="vijayalakshmi murali" w:date="2025-11-03T12:39:00Z">
            <w:rPr>
              <w:rFonts w:ascii="Arial" w:hAnsi="Arial"/>
            </w:rPr>
          </w:rPrChange>
        </w:rPr>
        <w:t xml:space="preserve"> 1 below presents the prevalence of sickle cell trait (SCT) among voluntary blood donors at Kisumu Regional Blood Transfusion Centre in Kenya, categorized by tribe. The table lists the tribe, SCT status (HbAA for normal hemoglobin, HbAS for sickle cell trait), total count of donors, and corresponding percentages. Here is a detailed description:</w:t>
      </w:r>
    </w:p>
    <w:p w14:paraId="1D22003F" w14:textId="218CC77A" w:rsidR="000B7E52" w:rsidRPr="00D43B5D" w:rsidRDefault="00E75A8A" w:rsidP="00D43B5D">
      <w:pPr>
        <w:spacing w:line="360" w:lineRule="auto"/>
        <w:jc w:val="both"/>
        <w:rPr>
          <w:rFonts w:ascii="Times New Roman" w:hAnsi="Times New Roman"/>
          <w:sz w:val="24"/>
          <w:rPrChange w:id="345" w:author="vijayalakshmi murali" w:date="2025-11-03T12:39:00Z">
            <w:rPr>
              <w:rFonts w:ascii="Arial" w:hAnsi="Arial"/>
            </w:rPr>
          </w:rPrChange>
        </w:rPr>
      </w:pPr>
      <w:r w:rsidRPr="00D43B5D">
        <w:rPr>
          <w:rFonts w:ascii="Times New Roman" w:hAnsi="Times New Roman"/>
          <w:sz w:val="24"/>
          <w:rPrChange w:id="346" w:author="vijayalakshmi murali" w:date="2025-11-03T12:39:00Z">
            <w:rPr>
              <w:rFonts w:ascii="Arial" w:hAnsi="Arial"/>
            </w:rPr>
          </w:rPrChange>
        </w:rPr>
        <w:t>India: 1 donor with HbAA, representing 100% of the donors from this tribe, Kalenjin: 5 donors with HbAA, representing 100% of the donors from this tribe, Kamba: 1 donor with HbAA, representing 100% of the donors from this tribe, Kisii: 9 donors with HbAA, representing 100% of the donors from this tribe, Luhya: 43 donors with HbAA, representing 97.73% of the donors from this tribe.1 donor with HbAS, representing 2.27% of the donors from this tribe,</w:t>
      </w:r>
      <w:ins w:id="347" w:author="vijayalakshmi murali" w:date="2025-11-03T12:39:00Z">
        <w:r w:rsidR="002E4B8B" w:rsidRPr="00D43B5D">
          <w:rPr>
            <w:rFonts w:ascii="Times New Roman" w:hAnsi="Times New Roman"/>
            <w:sz w:val="24"/>
            <w:szCs w:val="24"/>
          </w:rPr>
          <w:t xml:space="preserve"> </w:t>
        </w:r>
      </w:ins>
      <w:r w:rsidRPr="00D43B5D">
        <w:rPr>
          <w:rFonts w:ascii="Times New Roman" w:hAnsi="Times New Roman"/>
          <w:sz w:val="24"/>
          <w:rPrChange w:id="348" w:author="vijayalakshmi murali" w:date="2025-11-03T12:39:00Z">
            <w:rPr>
              <w:rFonts w:ascii="Arial" w:hAnsi="Arial"/>
            </w:rPr>
          </w:rPrChange>
        </w:rPr>
        <w:t xml:space="preserve">Luo:243 donors with </w:t>
      </w:r>
      <w:proofErr w:type="spellStart"/>
      <w:r w:rsidRPr="00D43B5D">
        <w:rPr>
          <w:rFonts w:ascii="Times New Roman" w:hAnsi="Times New Roman"/>
          <w:sz w:val="24"/>
          <w:rPrChange w:id="349" w:author="vijayalakshmi murali" w:date="2025-11-03T12:39:00Z">
            <w:rPr>
              <w:rFonts w:ascii="Arial" w:hAnsi="Arial"/>
            </w:rPr>
          </w:rPrChange>
        </w:rPr>
        <w:t>HbAA</w:t>
      </w:r>
      <w:proofErr w:type="spellEnd"/>
      <w:r w:rsidRPr="00D43B5D">
        <w:rPr>
          <w:rFonts w:ascii="Times New Roman" w:hAnsi="Times New Roman"/>
          <w:sz w:val="24"/>
          <w:rPrChange w:id="350" w:author="vijayalakshmi murali" w:date="2025-11-03T12:39:00Z">
            <w:rPr>
              <w:rFonts w:ascii="Arial" w:hAnsi="Arial"/>
            </w:rPr>
          </w:rPrChange>
        </w:rPr>
        <w:t>, representing 88.36% of the donors from this tribe. 32 donors with HbAS, representing 11.64% of the donors from this tribe</w:t>
      </w:r>
      <w:ins w:id="351" w:author="vijayalakshmi murali" w:date="2025-11-03T12:39:00Z">
        <w:r w:rsidR="002E4B8B" w:rsidRPr="00D43B5D">
          <w:rPr>
            <w:rFonts w:ascii="Times New Roman" w:hAnsi="Times New Roman"/>
            <w:sz w:val="24"/>
            <w:szCs w:val="24"/>
          </w:rPr>
          <w:t>,</w:t>
        </w:r>
      </w:ins>
      <w:r w:rsidRPr="00D43B5D">
        <w:rPr>
          <w:rFonts w:ascii="Times New Roman" w:hAnsi="Times New Roman"/>
          <w:sz w:val="24"/>
          <w:rPrChange w:id="352" w:author="vijayalakshmi murali" w:date="2025-11-03T12:39:00Z">
            <w:rPr>
              <w:rFonts w:ascii="Arial" w:hAnsi="Arial"/>
            </w:rPr>
          </w:rPrChange>
        </w:rPr>
        <w:t xml:space="preserve"> and Meru:1 donor with HbAA, representing 100% of the donors from this tribe. In Summary, the data shows that the prevalence of the sickle cell trait (HbAS) is notably present among the Luo (11.64%) and Luhya (2.27%) tribes, while donors from other tribes (India, Kalenjin, Kamba, Kisii, and Meru) show no prevalence of the sickle cell trait, all having HbAA status at 100%.</w:t>
      </w:r>
    </w:p>
    <w:tbl>
      <w:tblPr>
        <w:tblW w:w="7517" w:type="dxa"/>
        <w:tblInd w:w="108" w:type="dxa"/>
        <w:tblLook w:val="04A0" w:firstRow="1" w:lastRow="0" w:firstColumn="1" w:lastColumn="0" w:noHBand="0" w:noVBand="1"/>
        <w:tblPrChange w:id="353" w:author="vijayalakshmi murali" w:date="2025-11-03T12:39:00Z">
          <w:tblPr>
            <w:tblW w:w="8758" w:type="dxa"/>
            <w:tblInd w:w="108" w:type="dxa"/>
            <w:tblLook w:val="04A0" w:firstRow="1" w:lastRow="0" w:firstColumn="1" w:lastColumn="0" w:noHBand="0" w:noVBand="1"/>
          </w:tblPr>
        </w:tblPrChange>
      </w:tblPr>
      <w:tblGrid>
        <w:gridCol w:w="1280"/>
        <w:gridCol w:w="2294"/>
        <w:gridCol w:w="1449"/>
        <w:gridCol w:w="2494"/>
        <w:tblGridChange w:id="354">
          <w:tblGrid>
            <w:gridCol w:w="1465"/>
            <w:gridCol w:w="2685"/>
            <w:gridCol w:w="1688"/>
            <w:gridCol w:w="2920"/>
          </w:tblGrid>
        </w:tblGridChange>
      </w:tblGrid>
      <w:tr w:rsidR="00D24971" w:rsidRPr="00315FA0" w14:paraId="1655E3C4" w14:textId="77777777" w:rsidTr="002B64D2">
        <w:trPr>
          <w:trHeight w:val="729"/>
          <w:trPrChange w:id="355" w:author="vijayalakshmi murali" w:date="2025-11-03T12:39:00Z">
            <w:trPr>
              <w:trHeight w:val="724"/>
            </w:trPr>
          </w:trPrChange>
        </w:trPr>
        <w:tc>
          <w:tcPr>
            <w:tcW w:w="1257" w:type="dxa"/>
            <w:tcBorders>
              <w:top w:val="nil"/>
              <w:left w:val="nil"/>
              <w:bottom w:val="single" w:sz="8" w:space="0" w:color="DDDDDD"/>
              <w:right w:val="nil"/>
            </w:tcBorders>
            <w:vAlign w:val="bottom"/>
            <w:tcPrChange w:id="356" w:author="vijayalakshmi murali" w:date="2025-11-03T12:39:00Z">
              <w:tcPr>
                <w:tcW w:w="1465" w:type="dxa"/>
                <w:tcBorders>
                  <w:top w:val="nil"/>
                  <w:left w:val="nil"/>
                  <w:bottom w:val="single" w:sz="8" w:space="0" w:color="DDDDDD"/>
                  <w:right w:val="nil"/>
                </w:tcBorders>
                <w:vAlign w:val="bottom"/>
              </w:tcPr>
            </w:tcPrChange>
          </w:tcPr>
          <w:p w14:paraId="3C7028DC" w14:textId="77777777" w:rsidR="000B7E52" w:rsidRPr="00315FA0" w:rsidRDefault="00E75A8A" w:rsidP="00D43B5D">
            <w:pPr>
              <w:spacing w:line="276" w:lineRule="auto"/>
              <w:jc w:val="both"/>
              <w:rPr>
                <w:rFonts w:ascii="Times New Roman" w:hAnsi="Times New Roman"/>
                <w:b/>
                <w:sz w:val="22"/>
                <w:rPrChange w:id="357" w:author="vijayalakshmi murali" w:date="2025-11-03T12:39:00Z">
                  <w:rPr>
                    <w:rFonts w:ascii="Arial" w:hAnsi="Arial"/>
                    <w:b/>
                    <w:color w:val="333333"/>
                  </w:rPr>
                </w:rPrChange>
              </w:rPr>
            </w:pPr>
            <w:r w:rsidRPr="00315FA0">
              <w:rPr>
                <w:rFonts w:ascii="Times New Roman" w:hAnsi="Times New Roman"/>
                <w:b/>
                <w:sz w:val="22"/>
                <w:rPrChange w:id="358" w:author="vijayalakshmi murali" w:date="2025-11-03T12:39:00Z">
                  <w:rPr>
                    <w:rFonts w:ascii="Arial" w:hAnsi="Arial"/>
                    <w:b/>
                    <w:color w:val="333333"/>
                  </w:rPr>
                </w:rPrChange>
              </w:rPr>
              <w:t xml:space="preserve">Tribe </w:t>
            </w:r>
          </w:p>
        </w:tc>
        <w:tc>
          <w:tcPr>
            <w:tcW w:w="2305" w:type="dxa"/>
            <w:tcBorders>
              <w:top w:val="nil"/>
              <w:left w:val="nil"/>
              <w:bottom w:val="single" w:sz="8" w:space="0" w:color="DDDDDD"/>
              <w:right w:val="nil"/>
            </w:tcBorders>
            <w:vAlign w:val="bottom"/>
            <w:tcPrChange w:id="359" w:author="vijayalakshmi murali" w:date="2025-11-03T12:39:00Z">
              <w:tcPr>
                <w:tcW w:w="2685" w:type="dxa"/>
                <w:tcBorders>
                  <w:top w:val="nil"/>
                  <w:left w:val="nil"/>
                  <w:bottom w:val="single" w:sz="8" w:space="0" w:color="DDDDDD"/>
                  <w:right w:val="nil"/>
                </w:tcBorders>
                <w:vAlign w:val="bottom"/>
              </w:tcPr>
            </w:tcPrChange>
          </w:tcPr>
          <w:p w14:paraId="35DC4DB3" w14:textId="0E452D65" w:rsidR="000B7E52" w:rsidRPr="00315FA0" w:rsidRDefault="00E75A8A" w:rsidP="00D43B5D">
            <w:pPr>
              <w:spacing w:line="276" w:lineRule="auto"/>
              <w:jc w:val="both"/>
              <w:rPr>
                <w:rFonts w:ascii="Times New Roman" w:hAnsi="Times New Roman"/>
                <w:b/>
                <w:sz w:val="22"/>
                <w:rPrChange w:id="360" w:author="vijayalakshmi murali" w:date="2025-11-03T12:39:00Z">
                  <w:rPr>
                    <w:rFonts w:ascii="Arial" w:hAnsi="Arial"/>
                    <w:b/>
                    <w:color w:val="333333"/>
                  </w:rPr>
                </w:rPrChange>
              </w:rPr>
            </w:pPr>
            <w:proofErr w:type="spellStart"/>
            <w:r w:rsidRPr="00315FA0">
              <w:rPr>
                <w:rFonts w:ascii="Times New Roman" w:hAnsi="Times New Roman"/>
                <w:b/>
                <w:sz w:val="22"/>
                <w:rPrChange w:id="361" w:author="vijayalakshmi murali" w:date="2025-11-03T12:39:00Z">
                  <w:rPr>
                    <w:rFonts w:ascii="Arial" w:hAnsi="Arial"/>
                    <w:b/>
                    <w:color w:val="333333"/>
                  </w:rPr>
                </w:rPrChange>
              </w:rPr>
              <w:t>SCT_</w:t>
            </w:r>
            <w:del w:id="362" w:author="vijayalakshmi murali" w:date="2025-11-03T12:39:00Z">
              <w:r>
                <w:rPr>
                  <w:rFonts w:ascii="Arial" w:hAnsi="Arial" w:cs="Arial"/>
                  <w:b/>
                  <w:bCs/>
                  <w:color w:val="333333"/>
                </w:rPr>
                <w:delText>STATUS</w:delText>
              </w:r>
            </w:del>
            <w:ins w:id="363" w:author="vijayalakshmi murali" w:date="2025-11-03T12:39:00Z">
              <w:r w:rsidR="0041074A" w:rsidRPr="00315FA0">
                <w:rPr>
                  <w:rFonts w:ascii="Times New Roman" w:hAnsi="Times New Roman"/>
                  <w:b/>
                  <w:bCs/>
                  <w:sz w:val="22"/>
                  <w:szCs w:val="22"/>
                </w:rPr>
                <w:t>Status</w:t>
              </w:r>
            </w:ins>
            <w:proofErr w:type="spellEnd"/>
            <w:r w:rsidR="0041074A" w:rsidRPr="00315FA0">
              <w:rPr>
                <w:rFonts w:ascii="Times New Roman" w:hAnsi="Times New Roman"/>
                <w:b/>
                <w:sz w:val="22"/>
                <w:rPrChange w:id="364" w:author="vijayalakshmi murali" w:date="2025-11-03T12:39:00Z">
                  <w:rPr>
                    <w:rFonts w:ascii="Arial" w:hAnsi="Arial"/>
                    <w:b/>
                    <w:color w:val="333333"/>
                  </w:rPr>
                </w:rPrChange>
              </w:rPr>
              <w:t xml:space="preserve"> </w:t>
            </w:r>
          </w:p>
        </w:tc>
        <w:tc>
          <w:tcPr>
            <w:tcW w:w="1449" w:type="dxa"/>
            <w:tcBorders>
              <w:top w:val="nil"/>
              <w:left w:val="nil"/>
              <w:bottom w:val="single" w:sz="8" w:space="0" w:color="DDDDDD"/>
              <w:right w:val="nil"/>
            </w:tcBorders>
            <w:vAlign w:val="bottom"/>
            <w:tcPrChange w:id="365" w:author="vijayalakshmi murali" w:date="2025-11-03T12:39:00Z">
              <w:tcPr>
                <w:tcW w:w="1688" w:type="dxa"/>
                <w:tcBorders>
                  <w:top w:val="nil"/>
                  <w:left w:val="nil"/>
                  <w:bottom w:val="single" w:sz="8" w:space="0" w:color="DDDDDD"/>
                  <w:right w:val="nil"/>
                </w:tcBorders>
                <w:vAlign w:val="bottom"/>
              </w:tcPr>
            </w:tcPrChange>
          </w:tcPr>
          <w:p w14:paraId="5F9D9455" w14:textId="729C7256" w:rsidR="000B7E52" w:rsidRPr="00315FA0" w:rsidRDefault="00E75A8A" w:rsidP="00CE78C3">
            <w:pPr>
              <w:jc w:val="both"/>
              <w:rPr>
                <w:rFonts w:ascii="Times New Roman" w:hAnsi="Times New Roman"/>
                <w:b/>
                <w:sz w:val="22"/>
                <w:rPrChange w:id="366" w:author="vijayalakshmi murali" w:date="2025-11-03T12:39:00Z">
                  <w:rPr>
                    <w:rFonts w:ascii="Arial" w:hAnsi="Arial"/>
                    <w:b/>
                    <w:color w:val="333333"/>
                  </w:rPr>
                </w:rPrChange>
              </w:rPr>
              <w:pPrChange w:id="367" w:author="vijayalakshmi murali" w:date="2025-11-03T12:39:00Z">
                <w:pPr>
                  <w:spacing w:line="276" w:lineRule="auto"/>
                  <w:jc w:val="both"/>
                </w:pPr>
              </w:pPrChange>
            </w:pPr>
            <w:del w:id="368" w:author="vijayalakshmi murali" w:date="2025-11-03T12:39:00Z">
              <w:r>
                <w:rPr>
                  <w:rFonts w:ascii="Arial" w:hAnsi="Arial" w:cs="Arial"/>
                  <w:b/>
                  <w:bCs/>
                  <w:color w:val="333333"/>
                </w:rPr>
                <w:delText xml:space="preserve"> </w:delText>
              </w:r>
            </w:del>
            <w:r w:rsidRPr="00315FA0">
              <w:rPr>
                <w:rFonts w:ascii="Times New Roman" w:hAnsi="Times New Roman"/>
                <w:b/>
                <w:sz w:val="22"/>
                <w:rPrChange w:id="369" w:author="vijayalakshmi murali" w:date="2025-11-03T12:39:00Z">
                  <w:rPr>
                    <w:rFonts w:ascii="Arial" w:hAnsi="Arial"/>
                    <w:b/>
                    <w:color w:val="333333"/>
                  </w:rPr>
                </w:rPrChange>
              </w:rPr>
              <w:t xml:space="preserve">    </w:t>
            </w:r>
            <w:proofErr w:type="spellStart"/>
            <w:r w:rsidRPr="00315FA0">
              <w:rPr>
                <w:rFonts w:ascii="Times New Roman" w:hAnsi="Times New Roman"/>
                <w:b/>
                <w:sz w:val="22"/>
                <w:rPrChange w:id="370" w:author="vijayalakshmi murali" w:date="2025-11-03T12:39:00Z">
                  <w:rPr>
                    <w:rFonts w:ascii="Arial" w:hAnsi="Arial"/>
                    <w:b/>
                    <w:color w:val="333333"/>
                  </w:rPr>
                </w:rPrChange>
              </w:rPr>
              <w:t>Total</w:t>
            </w:r>
            <w:del w:id="371" w:author="vijayalakshmi murali" w:date="2025-11-03T12:39:00Z">
              <w:r>
                <w:rPr>
                  <w:rFonts w:ascii="Arial" w:hAnsi="Arial" w:cs="Arial"/>
                  <w:b/>
                  <w:bCs/>
                  <w:color w:val="333333"/>
                </w:rPr>
                <w:delText xml:space="preserve"> count</w:delText>
              </w:r>
            </w:del>
            <w:ins w:id="372" w:author="vijayalakshmi murali" w:date="2025-11-03T12:39:00Z">
              <w:r w:rsidR="00EA062C" w:rsidRPr="00315FA0">
                <w:rPr>
                  <w:rFonts w:ascii="Times New Roman" w:hAnsi="Times New Roman"/>
                  <w:b/>
                  <w:bCs/>
                  <w:sz w:val="22"/>
                  <w:szCs w:val="22"/>
                </w:rPr>
                <w:t>_</w:t>
              </w:r>
              <w:r w:rsidR="00AB09F7" w:rsidRPr="00315FA0">
                <w:rPr>
                  <w:rFonts w:ascii="Times New Roman" w:hAnsi="Times New Roman"/>
                  <w:b/>
                  <w:bCs/>
                  <w:sz w:val="22"/>
                  <w:szCs w:val="22"/>
                </w:rPr>
                <w:t>C</w:t>
              </w:r>
              <w:r w:rsidRPr="00315FA0">
                <w:rPr>
                  <w:rFonts w:ascii="Times New Roman" w:hAnsi="Times New Roman"/>
                  <w:b/>
                  <w:bCs/>
                  <w:sz w:val="22"/>
                  <w:szCs w:val="22"/>
                </w:rPr>
                <w:t>ount</w:t>
              </w:r>
            </w:ins>
            <w:proofErr w:type="spellEnd"/>
            <w:r w:rsidRPr="00315FA0">
              <w:rPr>
                <w:rFonts w:ascii="Times New Roman" w:hAnsi="Times New Roman"/>
                <w:b/>
                <w:sz w:val="22"/>
                <w:rPrChange w:id="373" w:author="vijayalakshmi murali" w:date="2025-11-03T12:39:00Z">
                  <w:rPr>
                    <w:rFonts w:ascii="Arial" w:hAnsi="Arial"/>
                    <w:b/>
                    <w:color w:val="333333"/>
                  </w:rPr>
                </w:rPrChange>
              </w:rPr>
              <w:t xml:space="preserve"> </w:t>
            </w:r>
          </w:p>
        </w:tc>
        <w:tc>
          <w:tcPr>
            <w:tcW w:w="2506" w:type="dxa"/>
            <w:tcBorders>
              <w:top w:val="nil"/>
              <w:left w:val="nil"/>
              <w:bottom w:val="single" w:sz="8" w:space="0" w:color="DDDDDD"/>
              <w:right w:val="nil"/>
            </w:tcBorders>
            <w:vAlign w:val="bottom"/>
            <w:tcPrChange w:id="374" w:author="vijayalakshmi murali" w:date="2025-11-03T12:39:00Z">
              <w:tcPr>
                <w:tcW w:w="2920" w:type="dxa"/>
                <w:tcBorders>
                  <w:top w:val="nil"/>
                  <w:left w:val="nil"/>
                  <w:bottom w:val="single" w:sz="8" w:space="0" w:color="DDDDDD"/>
                  <w:right w:val="nil"/>
                </w:tcBorders>
                <w:vAlign w:val="bottom"/>
              </w:tcPr>
            </w:tcPrChange>
          </w:tcPr>
          <w:p w14:paraId="3B506595" w14:textId="77777777" w:rsidR="000B7E52" w:rsidRPr="00315FA0" w:rsidRDefault="00E75A8A" w:rsidP="00D43B5D">
            <w:pPr>
              <w:spacing w:line="276" w:lineRule="auto"/>
              <w:jc w:val="both"/>
              <w:rPr>
                <w:rFonts w:ascii="Times New Roman" w:hAnsi="Times New Roman"/>
                <w:b/>
                <w:sz w:val="22"/>
                <w:rPrChange w:id="375" w:author="vijayalakshmi murali" w:date="2025-11-03T12:39:00Z">
                  <w:rPr>
                    <w:rFonts w:ascii="Arial" w:hAnsi="Arial"/>
                    <w:b/>
                    <w:color w:val="333333"/>
                  </w:rPr>
                </w:rPrChange>
              </w:rPr>
            </w:pPr>
            <w:r w:rsidRPr="00315FA0">
              <w:rPr>
                <w:rFonts w:ascii="Times New Roman" w:hAnsi="Times New Roman"/>
                <w:b/>
                <w:sz w:val="22"/>
                <w:rPrChange w:id="376" w:author="vijayalakshmi murali" w:date="2025-11-03T12:39:00Z">
                  <w:rPr>
                    <w:rFonts w:ascii="Arial" w:hAnsi="Arial"/>
                    <w:b/>
                    <w:color w:val="333333"/>
                  </w:rPr>
                </w:rPrChange>
              </w:rPr>
              <w:t xml:space="preserve">Percentages </w:t>
            </w:r>
          </w:p>
        </w:tc>
      </w:tr>
      <w:tr w:rsidR="00D24971" w:rsidRPr="00315FA0" w14:paraId="2700A481" w14:textId="77777777" w:rsidTr="002B64D2">
        <w:trPr>
          <w:trHeight w:val="364"/>
          <w:trPrChange w:id="377" w:author="vijayalakshmi murali" w:date="2025-11-03T12:39:00Z">
            <w:trPr>
              <w:trHeight w:val="362"/>
            </w:trPr>
          </w:trPrChange>
        </w:trPr>
        <w:tc>
          <w:tcPr>
            <w:tcW w:w="1257" w:type="dxa"/>
            <w:tcBorders>
              <w:top w:val="single" w:sz="4" w:space="0" w:color="DDDDDD"/>
              <w:left w:val="nil"/>
              <w:bottom w:val="nil"/>
              <w:right w:val="nil"/>
            </w:tcBorders>
            <w:tcPrChange w:id="378" w:author="vijayalakshmi murali" w:date="2025-11-03T12:39:00Z">
              <w:tcPr>
                <w:tcW w:w="1465" w:type="dxa"/>
                <w:tcBorders>
                  <w:top w:val="single" w:sz="4" w:space="0" w:color="DDDDDD"/>
                  <w:left w:val="nil"/>
                  <w:bottom w:val="nil"/>
                  <w:right w:val="nil"/>
                </w:tcBorders>
              </w:tcPr>
            </w:tcPrChange>
          </w:tcPr>
          <w:p w14:paraId="780F997C" w14:textId="77777777" w:rsidR="000B7E52" w:rsidRPr="00315FA0" w:rsidRDefault="00E75A8A" w:rsidP="00D43B5D">
            <w:pPr>
              <w:spacing w:line="276" w:lineRule="auto"/>
              <w:jc w:val="both"/>
              <w:rPr>
                <w:rFonts w:ascii="Times New Roman" w:hAnsi="Times New Roman"/>
                <w:sz w:val="22"/>
                <w:rPrChange w:id="379" w:author="vijayalakshmi murali" w:date="2025-11-03T12:39:00Z">
                  <w:rPr>
                    <w:rFonts w:ascii="Arial" w:hAnsi="Arial"/>
                    <w:color w:val="333333"/>
                  </w:rPr>
                </w:rPrChange>
              </w:rPr>
            </w:pPr>
            <w:r w:rsidRPr="00315FA0">
              <w:rPr>
                <w:rFonts w:ascii="Times New Roman" w:hAnsi="Times New Roman"/>
                <w:sz w:val="22"/>
                <w:rPrChange w:id="380" w:author="vijayalakshmi murali" w:date="2025-11-03T12:39:00Z">
                  <w:rPr>
                    <w:rFonts w:ascii="Arial" w:hAnsi="Arial"/>
                    <w:color w:val="333333"/>
                  </w:rPr>
                </w:rPrChange>
              </w:rPr>
              <w:t xml:space="preserve">INDIA </w:t>
            </w:r>
          </w:p>
        </w:tc>
        <w:tc>
          <w:tcPr>
            <w:tcW w:w="2305" w:type="dxa"/>
            <w:tcBorders>
              <w:top w:val="single" w:sz="4" w:space="0" w:color="DDDDDD"/>
              <w:left w:val="nil"/>
              <w:bottom w:val="nil"/>
              <w:right w:val="nil"/>
            </w:tcBorders>
            <w:tcPrChange w:id="381" w:author="vijayalakshmi murali" w:date="2025-11-03T12:39:00Z">
              <w:tcPr>
                <w:tcW w:w="2685" w:type="dxa"/>
                <w:tcBorders>
                  <w:top w:val="single" w:sz="4" w:space="0" w:color="DDDDDD"/>
                  <w:left w:val="nil"/>
                  <w:bottom w:val="nil"/>
                  <w:right w:val="nil"/>
                </w:tcBorders>
              </w:tcPr>
            </w:tcPrChange>
          </w:tcPr>
          <w:p w14:paraId="09802E99" w14:textId="77777777" w:rsidR="000B7E52" w:rsidRPr="00315FA0" w:rsidRDefault="00E75A8A" w:rsidP="00D43B5D">
            <w:pPr>
              <w:spacing w:line="276" w:lineRule="auto"/>
              <w:jc w:val="both"/>
              <w:rPr>
                <w:rFonts w:ascii="Times New Roman" w:hAnsi="Times New Roman"/>
                <w:sz w:val="22"/>
                <w:rPrChange w:id="382" w:author="vijayalakshmi murali" w:date="2025-11-03T12:39:00Z">
                  <w:rPr>
                    <w:rFonts w:ascii="Arial" w:hAnsi="Arial"/>
                    <w:color w:val="333333"/>
                  </w:rPr>
                </w:rPrChange>
              </w:rPr>
            </w:pPr>
            <w:r w:rsidRPr="00315FA0">
              <w:rPr>
                <w:rFonts w:ascii="Times New Roman" w:hAnsi="Times New Roman"/>
                <w:sz w:val="22"/>
                <w:rPrChange w:id="383" w:author="vijayalakshmi murali" w:date="2025-11-03T12:39:00Z">
                  <w:rPr>
                    <w:rFonts w:ascii="Arial" w:hAnsi="Arial"/>
                    <w:color w:val="333333"/>
                  </w:rPr>
                </w:rPrChange>
              </w:rPr>
              <w:t xml:space="preserve">HbAA </w:t>
            </w:r>
          </w:p>
        </w:tc>
        <w:tc>
          <w:tcPr>
            <w:tcW w:w="1449" w:type="dxa"/>
            <w:tcBorders>
              <w:top w:val="single" w:sz="4" w:space="0" w:color="DDDDDD"/>
              <w:left w:val="nil"/>
              <w:bottom w:val="nil"/>
              <w:right w:val="nil"/>
            </w:tcBorders>
            <w:tcPrChange w:id="384" w:author="vijayalakshmi murali" w:date="2025-11-03T12:39:00Z">
              <w:tcPr>
                <w:tcW w:w="1688" w:type="dxa"/>
                <w:tcBorders>
                  <w:top w:val="single" w:sz="4" w:space="0" w:color="DDDDDD"/>
                  <w:left w:val="nil"/>
                  <w:bottom w:val="nil"/>
                  <w:right w:val="nil"/>
                </w:tcBorders>
              </w:tcPr>
            </w:tcPrChange>
          </w:tcPr>
          <w:p w14:paraId="15886380" w14:textId="77777777" w:rsidR="000B7E52" w:rsidRPr="00315FA0" w:rsidRDefault="00E75A8A" w:rsidP="00D43B5D">
            <w:pPr>
              <w:spacing w:line="276" w:lineRule="auto"/>
              <w:jc w:val="both"/>
              <w:rPr>
                <w:rFonts w:ascii="Times New Roman" w:hAnsi="Times New Roman"/>
                <w:sz w:val="22"/>
                <w:rPrChange w:id="385" w:author="vijayalakshmi murali" w:date="2025-11-03T12:39:00Z">
                  <w:rPr>
                    <w:rFonts w:ascii="Arial" w:hAnsi="Arial"/>
                    <w:color w:val="333333"/>
                  </w:rPr>
                </w:rPrChange>
              </w:rPr>
            </w:pPr>
            <w:r w:rsidRPr="00315FA0">
              <w:rPr>
                <w:rFonts w:ascii="Times New Roman" w:hAnsi="Times New Roman"/>
                <w:sz w:val="22"/>
                <w:rPrChange w:id="386" w:author="vijayalakshmi murali" w:date="2025-11-03T12:39:00Z">
                  <w:rPr>
                    <w:rFonts w:ascii="Arial" w:hAnsi="Arial"/>
                    <w:color w:val="333333"/>
                  </w:rPr>
                </w:rPrChange>
              </w:rPr>
              <w:t>1</w:t>
            </w:r>
          </w:p>
        </w:tc>
        <w:tc>
          <w:tcPr>
            <w:tcW w:w="2506" w:type="dxa"/>
            <w:tcBorders>
              <w:top w:val="single" w:sz="4" w:space="0" w:color="DDDDDD"/>
              <w:left w:val="nil"/>
              <w:bottom w:val="nil"/>
              <w:right w:val="nil"/>
            </w:tcBorders>
            <w:tcPrChange w:id="387" w:author="vijayalakshmi murali" w:date="2025-11-03T12:39:00Z">
              <w:tcPr>
                <w:tcW w:w="2920" w:type="dxa"/>
                <w:tcBorders>
                  <w:top w:val="single" w:sz="4" w:space="0" w:color="DDDDDD"/>
                  <w:left w:val="nil"/>
                  <w:bottom w:val="nil"/>
                  <w:right w:val="nil"/>
                </w:tcBorders>
              </w:tcPr>
            </w:tcPrChange>
          </w:tcPr>
          <w:p w14:paraId="2C5DD6A8" w14:textId="77777777" w:rsidR="000B7E52" w:rsidRPr="00315FA0" w:rsidRDefault="00E75A8A" w:rsidP="00D43B5D">
            <w:pPr>
              <w:spacing w:line="276" w:lineRule="auto"/>
              <w:jc w:val="both"/>
              <w:rPr>
                <w:rFonts w:ascii="Times New Roman" w:hAnsi="Times New Roman"/>
                <w:sz w:val="22"/>
                <w:rPrChange w:id="388" w:author="vijayalakshmi murali" w:date="2025-11-03T12:39:00Z">
                  <w:rPr>
                    <w:rFonts w:ascii="Arial" w:hAnsi="Arial"/>
                    <w:color w:val="333333"/>
                  </w:rPr>
                </w:rPrChange>
              </w:rPr>
            </w:pPr>
            <w:r w:rsidRPr="00315FA0">
              <w:rPr>
                <w:rFonts w:ascii="Times New Roman" w:hAnsi="Times New Roman"/>
                <w:sz w:val="22"/>
                <w:rPrChange w:id="389" w:author="vijayalakshmi murali" w:date="2025-11-03T12:39:00Z">
                  <w:rPr>
                    <w:rFonts w:ascii="Arial" w:hAnsi="Arial"/>
                    <w:color w:val="333333"/>
                  </w:rPr>
                </w:rPrChange>
              </w:rPr>
              <w:t>100</w:t>
            </w:r>
          </w:p>
        </w:tc>
      </w:tr>
      <w:tr w:rsidR="00D24971" w:rsidRPr="00315FA0" w14:paraId="4BA713DF" w14:textId="77777777" w:rsidTr="002B64D2">
        <w:trPr>
          <w:trHeight w:val="364"/>
          <w:trPrChange w:id="390" w:author="vijayalakshmi murali" w:date="2025-11-03T12:39:00Z">
            <w:trPr>
              <w:trHeight w:val="362"/>
            </w:trPr>
          </w:trPrChange>
        </w:trPr>
        <w:tc>
          <w:tcPr>
            <w:tcW w:w="1257" w:type="dxa"/>
            <w:tcBorders>
              <w:top w:val="single" w:sz="4" w:space="0" w:color="DDDDDD"/>
              <w:left w:val="nil"/>
              <w:bottom w:val="nil"/>
              <w:right w:val="nil"/>
            </w:tcBorders>
            <w:tcPrChange w:id="391" w:author="vijayalakshmi murali" w:date="2025-11-03T12:39:00Z">
              <w:tcPr>
                <w:tcW w:w="1465" w:type="dxa"/>
                <w:tcBorders>
                  <w:top w:val="single" w:sz="4" w:space="0" w:color="DDDDDD"/>
                  <w:left w:val="nil"/>
                  <w:bottom w:val="nil"/>
                  <w:right w:val="nil"/>
                </w:tcBorders>
              </w:tcPr>
            </w:tcPrChange>
          </w:tcPr>
          <w:p w14:paraId="5EB3A88D" w14:textId="77777777" w:rsidR="000B7E52" w:rsidRPr="00315FA0" w:rsidRDefault="00E75A8A" w:rsidP="00D43B5D">
            <w:pPr>
              <w:spacing w:line="276" w:lineRule="auto"/>
              <w:jc w:val="both"/>
              <w:rPr>
                <w:rFonts w:ascii="Times New Roman" w:hAnsi="Times New Roman"/>
                <w:sz w:val="22"/>
                <w:rPrChange w:id="392" w:author="vijayalakshmi murali" w:date="2025-11-03T12:39:00Z">
                  <w:rPr>
                    <w:rFonts w:ascii="Arial" w:hAnsi="Arial"/>
                    <w:color w:val="333333"/>
                  </w:rPr>
                </w:rPrChange>
              </w:rPr>
            </w:pPr>
            <w:r w:rsidRPr="00315FA0">
              <w:rPr>
                <w:rFonts w:ascii="Times New Roman" w:hAnsi="Times New Roman"/>
                <w:sz w:val="22"/>
                <w:rPrChange w:id="393" w:author="vijayalakshmi murali" w:date="2025-11-03T12:39:00Z">
                  <w:rPr>
                    <w:rFonts w:ascii="Arial" w:hAnsi="Arial"/>
                    <w:color w:val="333333"/>
                  </w:rPr>
                </w:rPrChange>
              </w:rPr>
              <w:t xml:space="preserve">KALENJIN </w:t>
            </w:r>
          </w:p>
        </w:tc>
        <w:tc>
          <w:tcPr>
            <w:tcW w:w="2305" w:type="dxa"/>
            <w:tcBorders>
              <w:top w:val="single" w:sz="4" w:space="0" w:color="DDDDDD"/>
              <w:left w:val="nil"/>
              <w:bottom w:val="nil"/>
              <w:right w:val="nil"/>
            </w:tcBorders>
            <w:tcPrChange w:id="394" w:author="vijayalakshmi murali" w:date="2025-11-03T12:39:00Z">
              <w:tcPr>
                <w:tcW w:w="2685" w:type="dxa"/>
                <w:tcBorders>
                  <w:top w:val="single" w:sz="4" w:space="0" w:color="DDDDDD"/>
                  <w:left w:val="nil"/>
                  <w:bottom w:val="nil"/>
                  <w:right w:val="nil"/>
                </w:tcBorders>
              </w:tcPr>
            </w:tcPrChange>
          </w:tcPr>
          <w:p w14:paraId="2D561233" w14:textId="77777777" w:rsidR="000B7E52" w:rsidRPr="00315FA0" w:rsidRDefault="00E75A8A" w:rsidP="00D43B5D">
            <w:pPr>
              <w:spacing w:line="276" w:lineRule="auto"/>
              <w:jc w:val="both"/>
              <w:rPr>
                <w:rFonts w:ascii="Times New Roman" w:hAnsi="Times New Roman"/>
                <w:sz w:val="22"/>
                <w:rPrChange w:id="395" w:author="vijayalakshmi murali" w:date="2025-11-03T12:39:00Z">
                  <w:rPr>
                    <w:rFonts w:ascii="Arial" w:hAnsi="Arial"/>
                    <w:color w:val="333333"/>
                  </w:rPr>
                </w:rPrChange>
              </w:rPr>
            </w:pPr>
            <w:r w:rsidRPr="00315FA0">
              <w:rPr>
                <w:rFonts w:ascii="Times New Roman" w:hAnsi="Times New Roman"/>
                <w:sz w:val="22"/>
                <w:rPrChange w:id="396" w:author="vijayalakshmi murali" w:date="2025-11-03T12:39:00Z">
                  <w:rPr>
                    <w:rFonts w:ascii="Arial" w:hAnsi="Arial"/>
                    <w:color w:val="333333"/>
                  </w:rPr>
                </w:rPrChange>
              </w:rPr>
              <w:t xml:space="preserve">HbAA </w:t>
            </w:r>
          </w:p>
        </w:tc>
        <w:tc>
          <w:tcPr>
            <w:tcW w:w="1449" w:type="dxa"/>
            <w:tcBorders>
              <w:top w:val="single" w:sz="4" w:space="0" w:color="DDDDDD"/>
              <w:left w:val="nil"/>
              <w:bottom w:val="nil"/>
              <w:right w:val="nil"/>
            </w:tcBorders>
            <w:tcPrChange w:id="397" w:author="vijayalakshmi murali" w:date="2025-11-03T12:39:00Z">
              <w:tcPr>
                <w:tcW w:w="1688" w:type="dxa"/>
                <w:tcBorders>
                  <w:top w:val="single" w:sz="4" w:space="0" w:color="DDDDDD"/>
                  <w:left w:val="nil"/>
                  <w:bottom w:val="nil"/>
                  <w:right w:val="nil"/>
                </w:tcBorders>
              </w:tcPr>
            </w:tcPrChange>
          </w:tcPr>
          <w:p w14:paraId="5A04F45C" w14:textId="77777777" w:rsidR="000B7E52" w:rsidRPr="00315FA0" w:rsidRDefault="00E75A8A" w:rsidP="00D43B5D">
            <w:pPr>
              <w:spacing w:line="276" w:lineRule="auto"/>
              <w:jc w:val="both"/>
              <w:rPr>
                <w:rFonts w:ascii="Times New Roman" w:hAnsi="Times New Roman"/>
                <w:sz w:val="22"/>
                <w:rPrChange w:id="398" w:author="vijayalakshmi murali" w:date="2025-11-03T12:39:00Z">
                  <w:rPr>
                    <w:rFonts w:ascii="Arial" w:hAnsi="Arial"/>
                    <w:color w:val="333333"/>
                  </w:rPr>
                </w:rPrChange>
              </w:rPr>
            </w:pPr>
            <w:r w:rsidRPr="00315FA0">
              <w:rPr>
                <w:rFonts w:ascii="Times New Roman" w:hAnsi="Times New Roman"/>
                <w:sz w:val="22"/>
                <w:rPrChange w:id="399" w:author="vijayalakshmi murali" w:date="2025-11-03T12:39:00Z">
                  <w:rPr>
                    <w:rFonts w:ascii="Arial" w:hAnsi="Arial"/>
                    <w:color w:val="333333"/>
                  </w:rPr>
                </w:rPrChange>
              </w:rPr>
              <w:t>5</w:t>
            </w:r>
          </w:p>
        </w:tc>
        <w:tc>
          <w:tcPr>
            <w:tcW w:w="2506" w:type="dxa"/>
            <w:tcBorders>
              <w:top w:val="single" w:sz="4" w:space="0" w:color="DDDDDD"/>
              <w:left w:val="nil"/>
              <w:bottom w:val="nil"/>
              <w:right w:val="nil"/>
            </w:tcBorders>
            <w:tcPrChange w:id="400" w:author="vijayalakshmi murali" w:date="2025-11-03T12:39:00Z">
              <w:tcPr>
                <w:tcW w:w="2920" w:type="dxa"/>
                <w:tcBorders>
                  <w:top w:val="single" w:sz="4" w:space="0" w:color="DDDDDD"/>
                  <w:left w:val="nil"/>
                  <w:bottom w:val="nil"/>
                  <w:right w:val="nil"/>
                </w:tcBorders>
              </w:tcPr>
            </w:tcPrChange>
          </w:tcPr>
          <w:p w14:paraId="0B1F525B" w14:textId="77777777" w:rsidR="000B7E52" w:rsidRPr="00315FA0" w:rsidRDefault="00E75A8A" w:rsidP="00D43B5D">
            <w:pPr>
              <w:spacing w:line="276" w:lineRule="auto"/>
              <w:jc w:val="both"/>
              <w:rPr>
                <w:rFonts w:ascii="Times New Roman" w:hAnsi="Times New Roman"/>
                <w:sz w:val="22"/>
                <w:rPrChange w:id="401" w:author="vijayalakshmi murali" w:date="2025-11-03T12:39:00Z">
                  <w:rPr>
                    <w:rFonts w:ascii="Arial" w:hAnsi="Arial"/>
                    <w:color w:val="333333"/>
                  </w:rPr>
                </w:rPrChange>
              </w:rPr>
            </w:pPr>
            <w:r w:rsidRPr="00315FA0">
              <w:rPr>
                <w:rFonts w:ascii="Times New Roman" w:hAnsi="Times New Roman"/>
                <w:sz w:val="22"/>
                <w:rPrChange w:id="402" w:author="vijayalakshmi murali" w:date="2025-11-03T12:39:00Z">
                  <w:rPr>
                    <w:rFonts w:ascii="Arial" w:hAnsi="Arial"/>
                    <w:color w:val="333333"/>
                  </w:rPr>
                </w:rPrChange>
              </w:rPr>
              <w:t>100</w:t>
            </w:r>
          </w:p>
        </w:tc>
      </w:tr>
      <w:tr w:rsidR="00D24971" w:rsidRPr="00315FA0" w14:paraId="3D9584CC" w14:textId="77777777" w:rsidTr="002B64D2">
        <w:trPr>
          <w:trHeight w:val="364"/>
          <w:trPrChange w:id="403" w:author="vijayalakshmi murali" w:date="2025-11-03T12:39:00Z">
            <w:trPr>
              <w:trHeight w:val="362"/>
            </w:trPr>
          </w:trPrChange>
        </w:trPr>
        <w:tc>
          <w:tcPr>
            <w:tcW w:w="1257" w:type="dxa"/>
            <w:tcBorders>
              <w:top w:val="single" w:sz="4" w:space="0" w:color="DDDDDD"/>
              <w:left w:val="nil"/>
              <w:bottom w:val="nil"/>
              <w:right w:val="nil"/>
            </w:tcBorders>
            <w:tcPrChange w:id="404" w:author="vijayalakshmi murali" w:date="2025-11-03T12:39:00Z">
              <w:tcPr>
                <w:tcW w:w="1465" w:type="dxa"/>
                <w:tcBorders>
                  <w:top w:val="single" w:sz="4" w:space="0" w:color="DDDDDD"/>
                  <w:left w:val="nil"/>
                  <w:bottom w:val="nil"/>
                  <w:right w:val="nil"/>
                </w:tcBorders>
              </w:tcPr>
            </w:tcPrChange>
          </w:tcPr>
          <w:p w14:paraId="63B22F4C" w14:textId="77777777" w:rsidR="000B7E52" w:rsidRPr="00315FA0" w:rsidRDefault="00E75A8A" w:rsidP="00D43B5D">
            <w:pPr>
              <w:spacing w:line="276" w:lineRule="auto"/>
              <w:jc w:val="both"/>
              <w:rPr>
                <w:rFonts w:ascii="Times New Roman" w:hAnsi="Times New Roman"/>
                <w:sz w:val="22"/>
                <w:rPrChange w:id="405" w:author="vijayalakshmi murali" w:date="2025-11-03T12:39:00Z">
                  <w:rPr>
                    <w:rFonts w:ascii="Arial" w:hAnsi="Arial"/>
                    <w:color w:val="333333"/>
                  </w:rPr>
                </w:rPrChange>
              </w:rPr>
            </w:pPr>
            <w:r w:rsidRPr="00315FA0">
              <w:rPr>
                <w:rFonts w:ascii="Times New Roman" w:hAnsi="Times New Roman"/>
                <w:sz w:val="22"/>
                <w:rPrChange w:id="406" w:author="vijayalakshmi murali" w:date="2025-11-03T12:39:00Z">
                  <w:rPr>
                    <w:rFonts w:ascii="Arial" w:hAnsi="Arial"/>
                    <w:color w:val="333333"/>
                  </w:rPr>
                </w:rPrChange>
              </w:rPr>
              <w:t xml:space="preserve">KAMBA </w:t>
            </w:r>
          </w:p>
        </w:tc>
        <w:tc>
          <w:tcPr>
            <w:tcW w:w="2305" w:type="dxa"/>
            <w:tcBorders>
              <w:top w:val="single" w:sz="4" w:space="0" w:color="DDDDDD"/>
              <w:left w:val="nil"/>
              <w:bottom w:val="nil"/>
              <w:right w:val="nil"/>
            </w:tcBorders>
            <w:tcPrChange w:id="407" w:author="vijayalakshmi murali" w:date="2025-11-03T12:39:00Z">
              <w:tcPr>
                <w:tcW w:w="2685" w:type="dxa"/>
                <w:tcBorders>
                  <w:top w:val="single" w:sz="4" w:space="0" w:color="DDDDDD"/>
                  <w:left w:val="nil"/>
                  <w:bottom w:val="nil"/>
                  <w:right w:val="nil"/>
                </w:tcBorders>
              </w:tcPr>
            </w:tcPrChange>
          </w:tcPr>
          <w:p w14:paraId="45CD55EB" w14:textId="77777777" w:rsidR="000B7E52" w:rsidRPr="00315FA0" w:rsidRDefault="00E75A8A" w:rsidP="00D43B5D">
            <w:pPr>
              <w:spacing w:line="276" w:lineRule="auto"/>
              <w:jc w:val="both"/>
              <w:rPr>
                <w:rFonts w:ascii="Times New Roman" w:hAnsi="Times New Roman"/>
                <w:sz w:val="22"/>
                <w:rPrChange w:id="408" w:author="vijayalakshmi murali" w:date="2025-11-03T12:39:00Z">
                  <w:rPr>
                    <w:rFonts w:ascii="Arial" w:hAnsi="Arial"/>
                    <w:color w:val="333333"/>
                  </w:rPr>
                </w:rPrChange>
              </w:rPr>
            </w:pPr>
            <w:r w:rsidRPr="00315FA0">
              <w:rPr>
                <w:rFonts w:ascii="Times New Roman" w:hAnsi="Times New Roman"/>
                <w:sz w:val="22"/>
                <w:rPrChange w:id="409" w:author="vijayalakshmi murali" w:date="2025-11-03T12:39:00Z">
                  <w:rPr>
                    <w:rFonts w:ascii="Arial" w:hAnsi="Arial"/>
                    <w:color w:val="333333"/>
                  </w:rPr>
                </w:rPrChange>
              </w:rPr>
              <w:t xml:space="preserve">HbAA </w:t>
            </w:r>
          </w:p>
        </w:tc>
        <w:tc>
          <w:tcPr>
            <w:tcW w:w="1449" w:type="dxa"/>
            <w:tcBorders>
              <w:top w:val="single" w:sz="4" w:space="0" w:color="DDDDDD"/>
              <w:left w:val="nil"/>
              <w:bottom w:val="nil"/>
              <w:right w:val="nil"/>
            </w:tcBorders>
            <w:tcPrChange w:id="410" w:author="vijayalakshmi murali" w:date="2025-11-03T12:39:00Z">
              <w:tcPr>
                <w:tcW w:w="1688" w:type="dxa"/>
                <w:tcBorders>
                  <w:top w:val="single" w:sz="4" w:space="0" w:color="DDDDDD"/>
                  <w:left w:val="nil"/>
                  <w:bottom w:val="nil"/>
                  <w:right w:val="nil"/>
                </w:tcBorders>
              </w:tcPr>
            </w:tcPrChange>
          </w:tcPr>
          <w:p w14:paraId="7165F401" w14:textId="77777777" w:rsidR="000B7E52" w:rsidRPr="00315FA0" w:rsidRDefault="00E75A8A" w:rsidP="00D43B5D">
            <w:pPr>
              <w:spacing w:line="276" w:lineRule="auto"/>
              <w:jc w:val="both"/>
              <w:rPr>
                <w:rFonts w:ascii="Times New Roman" w:hAnsi="Times New Roman"/>
                <w:sz w:val="22"/>
                <w:rPrChange w:id="411" w:author="vijayalakshmi murali" w:date="2025-11-03T12:39:00Z">
                  <w:rPr>
                    <w:rFonts w:ascii="Arial" w:hAnsi="Arial"/>
                    <w:color w:val="333333"/>
                  </w:rPr>
                </w:rPrChange>
              </w:rPr>
            </w:pPr>
            <w:r w:rsidRPr="00315FA0">
              <w:rPr>
                <w:rFonts w:ascii="Times New Roman" w:hAnsi="Times New Roman"/>
                <w:sz w:val="22"/>
                <w:rPrChange w:id="412" w:author="vijayalakshmi murali" w:date="2025-11-03T12:39:00Z">
                  <w:rPr>
                    <w:rFonts w:ascii="Arial" w:hAnsi="Arial"/>
                    <w:color w:val="333333"/>
                  </w:rPr>
                </w:rPrChange>
              </w:rPr>
              <w:t>1</w:t>
            </w:r>
          </w:p>
        </w:tc>
        <w:tc>
          <w:tcPr>
            <w:tcW w:w="2506" w:type="dxa"/>
            <w:tcBorders>
              <w:top w:val="single" w:sz="4" w:space="0" w:color="DDDDDD"/>
              <w:left w:val="nil"/>
              <w:bottom w:val="nil"/>
              <w:right w:val="nil"/>
            </w:tcBorders>
            <w:tcPrChange w:id="413" w:author="vijayalakshmi murali" w:date="2025-11-03T12:39:00Z">
              <w:tcPr>
                <w:tcW w:w="2920" w:type="dxa"/>
                <w:tcBorders>
                  <w:top w:val="single" w:sz="4" w:space="0" w:color="DDDDDD"/>
                  <w:left w:val="nil"/>
                  <w:bottom w:val="nil"/>
                  <w:right w:val="nil"/>
                </w:tcBorders>
              </w:tcPr>
            </w:tcPrChange>
          </w:tcPr>
          <w:p w14:paraId="6F4ED02F" w14:textId="77777777" w:rsidR="000B7E52" w:rsidRPr="00315FA0" w:rsidRDefault="00E75A8A" w:rsidP="00D43B5D">
            <w:pPr>
              <w:spacing w:line="276" w:lineRule="auto"/>
              <w:jc w:val="both"/>
              <w:rPr>
                <w:rFonts w:ascii="Times New Roman" w:hAnsi="Times New Roman"/>
                <w:sz w:val="22"/>
                <w:rPrChange w:id="414" w:author="vijayalakshmi murali" w:date="2025-11-03T12:39:00Z">
                  <w:rPr>
                    <w:rFonts w:ascii="Arial" w:hAnsi="Arial"/>
                    <w:color w:val="333333"/>
                  </w:rPr>
                </w:rPrChange>
              </w:rPr>
            </w:pPr>
            <w:r w:rsidRPr="00315FA0">
              <w:rPr>
                <w:rFonts w:ascii="Times New Roman" w:hAnsi="Times New Roman"/>
                <w:sz w:val="22"/>
                <w:rPrChange w:id="415" w:author="vijayalakshmi murali" w:date="2025-11-03T12:39:00Z">
                  <w:rPr>
                    <w:rFonts w:ascii="Arial" w:hAnsi="Arial"/>
                    <w:color w:val="333333"/>
                  </w:rPr>
                </w:rPrChange>
              </w:rPr>
              <w:t>100</w:t>
            </w:r>
          </w:p>
        </w:tc>
      </w:tr>
      <w:tr w:rsidR="00D24971" w:rsidRPr="00315FA0" w14:paraId="7EF1492B" w14:textId="77777777" w:rsidTr="002B64D2">
        <w:trPr>
          <w:trHeight w:val="364"/>
          <w:trPrChange w:id="416" w:author="vijayalakshmi murali" w:date="2025-11-03T12:39:00Z">
            <w:trPr>
              <w:trHeight w:val="362"/>
            </w:trPr>
          </w:trPrChange>
        </w:trPr>
        <w:tc>
          <w:tcPr>
            <w:tcW w:w="1257" w:type="dxa"/>
            <w:tcBorders>
              <w:top w:val="single" w:sz="4" w:space="0" w:color="DDDDDD"/>
              <w:left w:val="nil"/>
              <w:bottom w:val="nil"/>
              <w:right w:val="nil"/>
            </w:tcBorders>
            <w:tcPrChange w:id="417" w:author="vijayalakshmi murali" w:date="2025-11-03T12:39:00Z">
              <w:tcPr>
                <w:tcW w:w="1465" w:type="dxa"/>
                <w:tcBorders>
                  <w:top w:val="single" w:sz="4" w:space="0" w:color="DDDDDD"/>
                  <w:left w:val="nil"/>
                  <w:bottom w:val="nil"/>
                  <w:right w:val="nil"/>
                </w:tcBorders>
              </w:tcPr>
            </w:tcPrChange>
          </w:tcPr>
          <w:p w14:paraId="2C146B57" w14:textId="77777777" w:rsidR="000B7E52" w:rsidRPr="00315FA0" w:rsidRDefault="00E75A8A" w:rsidP="00D43B5D">
            <w:pPr>
              <w:spacing w:line="276" w:lineRule="auto"/>
              <w:jc w:val="both"/>
              <w:rPr>
                <w:rFonts w:ascii="Times New Roman" w:hAnsi="Times New Roman"/>
                <w:sz w:val="22"/>
                <w:rPrChange w:id="418" w:author="vijayalakshmi murali" w:date="2025-11-03T12:39:00Z">
                  <w:rPr>
                    <w:rFonts w:ascii="Arial" w:hAnsi="Arial"/>
                    <w:color w:val="333333"/>
                  </w:rPr>
                </w:rPrChange>
              </w:rPr>
            </w:pPr>
            <w:r w:rsidRPr="00315FA0">
              <w:rPr>
                <w:rFonts w:ascii="Times New Roman" w:hAnsi="Times New Roman"/>
                <w:sz w:val="22"/>
                <w:rPrChange w:id="419" w:author="vijayalakshmi murali" w:date="2025-11-03T12:39:00Z">
                  <w:rPr>
                    <w:rFonts w:ascii="Arial" w:hAnsi="Arial"/>
                    <w:color w:val="333333"/>
                  </w:rPr>
                </w:rPrChange>
              </w:rPr>
              <w:t xml:space="preserve">KISII </w:t>
            </w:r>
          </w:p>
        </w:tc>
        <w:tc>
          <w:tcPr>
            <w:tcW w:w="2305" w:type="dxa"/>
            <w:tcBorders>
              <w:top w:val="single" w:sz="4" w:space="0" w:color="DDDDDD"/>
              <w:left w:val="nil"/>
              <w:bottom w:val="nil"/>
              <w:right w:val="nil"/>
            </w:tcBorders>
            <w:tcPrChange w:id="420" w:author="vijayalakshmi murali" w:date="2025-11-03T12:39:00Z">
              <w:tcPr>
                <w:tcW w:w="2685" w:type="dxa"/>
                <w:tcBorders>
                  <w:top w:val="single" w:sz="4" w:space="0" w:color="DDDDDD"/>
                  <w:left w:val="nil"/>
                  <w:bottom w:val="nil"/>
                  <w:right w:val="nil"/>
                </w:tcBorders>
              </w:tcPr>
            </w:tcPrChange>
          </w:tcPr>
          <w:p w14:paraId="2666AB4B" w14:textId="77777777" w:rsidR="000B7E52" w:rsidRPr="00315FA0" w:rsidRDefault="00E75A8A" w:rsidP="00D43B5D">
            <w:pPr>
              <w:spacing w:line="276" w:lineRule="auto"/>
              <w:jc w:val="both"/>
              <w:rPr>
                <w:rFonts w:ascii="Times New Roman" w:hAnsi="Times New Roman"/>
                <w:sz w:val="22"/>
                <w:rPrChange w:id="421" w:author="vijayalakshmi murali" w:date="2025-11-03T12:39:00Z">
                  <w:rPr>
                    <w:rFonts w:ascii="Arial" w:hAnsi="Arial"/>
                    <w:color w:val="333333"/>
                  </w:rPr>
                </w:rPrChange>
              </w:rPr>
            </w:pPr>
            <w:r w:rsidRPr="00315FA0">
              <w:rPr>
                <w:rFonts w:ascii="Times New Roman" w:hAnsi="Times New Roman"/>
                <w:sz w:val="22"/>
                <w:rPrChange w:id="422" w:author="vijayalakshmi murali" w:date="2025-11-03T12:39:00Z">
                  <w:rPr>
                    <w:rFonts w:ascii="Arial" w:hAnsi="Arial"/>
                    <w:color w:val="333333"/>
                  </w:rPr>
                </w:rPrChange>
              </w:rPr>
              <w:t xml:space="preserve">HbAA </w:t>
            </w:r>
          </w:p>
        </w:tc>
        <w:tc>
          <w:tcPr>
            <w:tcW w:w="1449" w:type="dxa"/>
            <w:tcBorders>
              <w:top w:val="single" w:sz="4" w:space="0" w:color="DDDDDD"/>
              <w:left w:val="nil"/>
              <w:bottom w:val="nil"/>
              <w:right w:val="nil"/>
            </w:tcBorders>
            <w:tcPrChange w:id="423" w:author="vijayalakshmi murali" w:date="2025-11-03T12:39:00Z">
              <w:tcPr>
                <w:tcW w:w="1688" w:type="dxa"/>
                <w:tcBorders>
                  <w:top w:val="single" w:sz="4" w:space="0" w:color="DDDDDD"/>
                  <w:left w:val="nil"/>
                  <w:bottom w:val="nil"/>
                  <w:right w:val="nil"/>
                </w:tcBorders>
              </w:tcPr>
            </w:tcPrChange>
          </w:tcPr>
          <w:p w14:paraId="4BC6290C" w14:textId="77777777" w:rsidR="000B7E52" w:rsidRPr="00315FA0" w:rsidRDefault="00E75A8A" w:rsidP="00D43B5D">
            <w:pPr>
              <w:spacing w:line="276" w:lineRule="auto"/>
              <w:jc w:val="both"/>
              <w:rPr>
                <w:rFonts w:ascii="Times New Roman" w:hAnsi="Times New Roman"/>
                <w:sz w:val="22"/>
                <w:rPrChange w:id="424" w:author="vijayalakshmi murali" w:date="2025-11-03T12:39:00Z">
                  <w:rPr>
                    <w:rFonts w:ascii="Arial" w:hAnsi="Arial"/>
                    <w:color w:val="333333"/>
                  </w:rPr>
                </w:rPrChange>
              </w:rPr>
            </w:pPr>
            <w:r w:rsidRPr="00315FA0">
              <w:rPr>
                <w:rFonts w:ascii="Times New Roman" w:hAnsi="Times New Roman"/>
                <w:sz w:val="22"/>
                <w:rPrChange w:id="425" w:author="vijayalakshmi murali" w:date="2025-11-03T12:39:00Z">
                  <w:rPr>
                    <w:rFonts w:ascii="Arial" w:hAnsi="Arial"/>
                    <w:color w:val="333333"/>
                  </w:rPr>
                </w:rPrChange>
              </w:rPr>
              <w:t>9</w:t>
            </w:r>
          </w:p>
        </w:tc>
        <w:tc>
          <w:tcPr>
            <w:tcW w:w="2506" w:type="dxa"/>
            <w:tcBorders>
              <w:top w:val="single" w:sz="4" w:space="0" w:color="DDDDDD"/>
              <w:left w:val="nil"/>
              <w:bottom w:val="nil"/>
              <w:right w:val="nil"/>
            </w:tcBorders>
            <w:tcPrChange w:id="426" w:author="vijayalakshmi murali" w:date="2025-11-03T12:39:00Z">
              <w:tcPr>
                <w:tcW w:w="2920" w:type="dxa"/>
                <w:tcBorders>
                  <w:top w:val="single" w:sz="4" w:space="0" w:color="DDDDDD"/>
                  <w:left w:val="nil"/>
                  <w:bottom w:val="nil"/>
                  <w:right w:val="nil"/>
                </w:tcBorders>
              </w:tcPr>
            </w:tcPrChange>
          </w:tcPr>
          <w:p w14:paraId="0C21922C" w14:textId="77777777" w:rsidR="000B7E52" w:rsidRPr="00315FA0" w:rsidRDefault="00E75A8A" w:rsidP="00D43B5D">
            <w:pPr>
              <w:spacing w:line="276" w:lineRule="auto"/>
              <w:jc w:val="both"/>
              <w:rPr>
                <w:rFonts w:ascii="Times New Roman" w:hAnsi="Times New Roman"/>
                <w:sz w:val="22"/>
                <w:rPrChange w:id="427" w:author="vijayalakshmi murali" w:date="2025-11-03T12:39:00Z">
                  <w:rPr>
                    <w:rFonts w:ascii="Arial" w:hAnsi="Arial"/>
                    <w:color w:val="333333"/>
                  </w:rPr>
                </w:rPrChange>
              </w:rPr>
            </w:pPr>
            <w:r w:rsidRPr="00315FA0">
              <w:rPr>
                <w:rFonts w:ascii="Times New Roman" w:hAnsi="Times New Roman"/>
                <w:sz w:val="22"/>
                <w:rPrChange w:id="428" w:author="vijayalakshmi murali" w:date="2025-11-03T12:39:00Z">
                  <w:rPr>
                    <w:rFonts w:ascii="Arial" w:hAnsi="Arial"/>
                    <w:color w:val="333333"/>
                  </w:rPr>
                </w:rPrChange>
              </w:rPr>
              <w:t>100</w:t>
            </w:r>
          </w:p>
        </w:tc>
      </w:tr>
      <w:tr w:rsidR="00D24971" w:rsidRPr="00315FA0" w14:paraId="4ED47EFF" w14:textId="77777777" w:rsidTr="002B64D2">
        <w:trPr>
          <w:trHeight w:val="364"/>
          <w:trPrChange w:id="429" w:author="vijayalakshmi murali" w:date="2025-11-03T12:39:00Z">
            <w:trPr>
              <w:trHeight w:val="362"/>
            </w:trPr>
          </w:trPrChange>
        </w:trPr>
        <w:tc>
          <w:tcPr>
            <w:tcW w:w="1257" w:type="dxa"/>
            <w:tcBorders>
              <w:top w:val="single" w:sz="4" w:space="0" w:color="DDDDDD"/>
              <w:left w:val="nil"/>
              <w:bottom w:val="nil"/>
              <w:right w:val="nil"/>
            </w:tcBorders>
            <w:tcPrChange w:id="430" w:author="vijayalakshmi murali" w:date="2025-11-03T12:39:00Z">
              <w:tcPr>
                <w:tcW w:w="1465" w:type="dxa"/>
                <w:tcBorders>
                  <w:top w:val="single" w:sz="4" w:space="0" w:color="DDDDDD"/>
                  <w:left w:val="nil"/>
                  <w:bottom w:val="nil"/>
                  <w:right w:val="nil"/>
                </w:tcBorders>
              </w:tcPr>
            </w:tcPrChange>
          </w:tcPr>
          <w:p w14:paraId="0990F6C1" w14:textId="77777777" w:rsidR="000B7E52" w:rsidRPr="00315FA0" w:rsidRDefault="00E75A8A" w:rsidP="00D43B5D">
            <w:pPr>
              <w:spacing w:line="276" w:lineRule="auto"/>
              <w:jc w:val="both"/>
              <w:rPr>
                <w:rFonts w:ascii="Times New Roman" w:hAnsi="Times New Roman"/>
                <w:sz w:val="22"/>
                <w:rPrChange w:id="431" w:author="vijayalakshmi murali" w:date="2025-11-03T12:39:00Z">
                  <w:rPr>
                    <w:rFonts w:ascii="Arial" w:hAnsi="Arial"/>
                    <w:color w:val="333333"/>
                  </w:rPr>
                </w:rPrChange>
              </w:rPr>
            </w:pPr>
            <w:r w:rsidRPr="00315FA0">
              <w:rPr>
                <w:rFonts w:ascii="Times New Roman" w:hAnsi="Times New Roman"/>
                <w:sz w:val="22"/>
                <w:rPrChange w:id="432" w:author="vijayalakshmi murali" w:date="2025-11-03T12:39:00Z">
                  <w:rPr>
                    <w:rFonts w:ascii="Arial" w:hAnsi="Arial"/>
                    <w:color w:val="333333"/>
                  </w:rPr>
                </w:rPrChange>
              </w:rPr>
              <w:t xml:space="preserve">LUHYA </w:t>
            </w:r>
          </w:p>
        </w:tc>
        <w:tc>
          <w:tcPr>
            <w:tcW w:w="2305" w:type="dxa"/>
            <w:tcBorders>
              <w:top w:val="single" w:sz="4" w:space="0" w:color="DDDDDD"/>
              <w:left w:val="nil"/>
              <w:bottom w:val="nil"/>
              <w:right w:val="nil"/>
            </w:tcBorders>
            <w:tcPrChange w:id="433" w:author="vijayalakshmi murali" w:date="2025-11-03T12:39:00Z">
              <w:tcPr>
                <w:tcW w:w="2685" w:type="dxa"/>
                <w:tcBorders>
                  <w:top w:val="single" w:sz="4" w:space="0" w:color="DDDDDD"/>
                  <w:left w:val="nil"/>
                  <w:bottom w:val="nil"/>
                  <w:right w:val="nil"/>
                </w:tcBorders>
              </w:tcPr>
            </w:tcPrChange>
          </w:tcPr>
          <w:p w14:paraId="1956EE9B" w14:textId="77777777" w:rsidR="000B7E52" w:rsidRPr="00315FA0" w:rsidRDefault="00E75A8A" w:rsidP="00D43B5D">
            <w:pPr>
              <w:spacing w:line="276" w:lineRule="auto"/>
              <w:jc w:val="both"/>
              <w:rPr>
                <w:rFonts w:ascii="Times New Roman" w:hAnsi="Times New Roman"/>
                <w:sz w:val="22"/>
                <w:rPrChange w:id="434" w:author="vijayalakshmi murali" w:date="2025-11-03T12:39:00Z">
                  <w:rPr>
                    <w:rFonts w:ascii="Arial" w:hAnsi="Arial"/>
                    <w:color w:val="333333"/>
                  </w:rPr>
                </w:rPrChange>
              </w:rPr>
            </w:pPr>
            <w:r w:rsidRPr="00315FA0">
              <w:rPr>
                <w:rFonts w:ascii="Times New Roman" w:hAnsi="Times New Roman"/>
                <w:sz w:val="22"/>
                <w:rPrChange w:id="435" w:author="vijayalakshmi murali" w:date="2025-11-03T12:39:00Z">
                  <w:rPr>
                    <w:rFonts w:ascii="Arial" w:hAnsi="Arial"/>
                    <w:color w:val="333333"/>
                  </w:rPr>
                </w:rPrChange>
              </w:rPr>
              <w:t xml:space="preserve">HbAA </w:t>
            </w:r>
          </w:p>
        </w:tc>
        <w:tc>
          <w:tcPr>
            <w:tcW w:w="1449" w:type="dxa"/>
            <w:tcBorders>
              <w:top w:val="single" w:sz="4" w:space="0" w:color="DDDDDD"/>
              <w:left w:val="nil"/>
              <w:bottom w:val="nil"/>
              <w:right w:val="nil"/>
            </w:tcBorders>
            <w:tcPrChange w:id="436" w:author="vijayalakshmi murali" w:date="2025-11-03T12:39:00Z">
              <w:tcPr>
                <w:tcW w:w="1688" w:type="dxa"/>
                <w:tcBorders>
                  <w:top w:val="single" w:sz="4" w:space="0" w:color="DDDDDD"/>
                  <w:left w:val="nil"/>
                  <w:bottom w:val="nil"/>
                  <w:right w:val="nil"/>
                </w:tcBorders>
              </w:tcPr>
            </w:tcPrChange>
          </w:tcPr>
          <w:p w14:paraId="370C7565" w14:textId="77777777" w:rsidR="000B7E52" w:rsidRPr="00315FA0" w:rsidRDefault="00E75A8A" w:rsidP="00D43B5D">
            <w:pPr>
              <w:spacing w:line="276" w:lineRule="auto"/>
              <w:jc w:val="both"/>
              <w:rPr>
                <w:rFonts w:ascii="Times New Roman" w:hAnsi="Times New Roman"/>
                <w:sz w:val="22"/>
                <w:rPrChange w:id="437" w:author="vijayalakshmi murali" w:date="2025-11-03T12:39:00Z">
                  <w:rPr>
                    <w:rFonts w:ascii="Arial" w:hAnsi="Arial"/>
                    <w:color w:val="333333"/>
                  </w:rPr>
                </w:rPrChange>
              </w:rPr>
            </w:pPr>
            <w:r w:rsidRPr="00315FA0">
              <w:rPr>
                <w:rFonts w:ascii="Times New Roman" w:hAnsi="Times New Roman"/>
                <w:sz w:val="22"/>
                <w:rPrChange w:id="438" w:author="vijayalakshmi murali" w:date="2025-11-03T12:39:00Z">
                  <w:rPr>
                    <w:rFonts w:ascii="Arial" w:hAnsi="Arial"/>
                    <w:color w:val="333333"/>
                  </w:rPr>
                </w:rPrChange>
              </w:rPr>
              <w:t>43</w:t>
            </w:r>
          </w:p>
        </w:tc>
        <w:tc>
          <w:tcPr>
            <w:tcW w:w="2506" w:type="dxa"/>
            <w:tcBorders>
              <w:top w:val="single" w:sz="4" w:space="0" w:color="DDDDDD"/>
              <w:left w:val="nil"/>
              <w:bottom w:val="nil"/>
              <w:right w:val="nil"/>
            </w:tcBorders>
            <w:tcPrChange w:id="439" w:author="vijayalakshmi murali" w:date="2025-11-03T12:39:00Z">
              <w:tcPr>
                <w:tcW w:w="2920" w:type="dxa"/>
                <w:tcBorders>
                  <w:top w:val="single" w:sz="4" w:space="0" w:color="DDDDDD"/>
                  <w:left w:val="nil"/>
                  <w:bottom w:val="nil"/>
                  <w:right w:val="nil"/>
                </w:tcBorders>
              </w:tcPr>
            </w:tcPrChange>
          </w:tcPr>
          <w:p w14:paraId="7400694C" w14:textId="77777777" w:rsidR="000B7E52" w:rsidRPr="00315FA0" w:rsidRDefault="00E75A8A" w:rsidP="00D43B5D">
            <w:pPr>
              <w:spacing w:line="276" w:lineRule="auto"/>
              <w:jc w:val="both"/>
              <w:rPr>
                <w:rFonts w:ascii="Times New Roman" w:hAnsi="Times New Roman"/>
                <w:sz w:val="22"/>
                <w:rPrChange w:id="440" w:author="vijayalakshmi murali" w:date="2025-11-03T12:39:00Z">
                  <w:rPr>
                    <w:rFonts w:ascii="Arial" w:hAnsi="Arial"/>
                    <w:color w:val="333333"/>
                  </w:rPr>
                </w:rPrChange>
              </w:rPr>
            </w:pPr>
            <w:r w:rsidRPr="00315FA0">
              <w:rPr>
                <w:rFonts w:ascii="Times New Roman" w:hAnsi="Times New Roman"/>
                <w:sz w:val="22"/>
                <w:rPrChange w:id="441" w:author="vijayalakshmi murali" w:date="2025-11-03T12:39:00Z">
                  <w:rPr>
                    <w:rFonts w:ascii="Arial" w:hAnsi="Arial"/>
                    <w:color w:val="333333"/>
                  </w:rPr>
                </w:rPrChange>
              </w:rPr>
              <w:t>97.73</w:t>
            </w:r>
          </w:p>
        </w:tc>
      </w:tr>
      <w:tr w:rsidR="00D24971" w:rsidRPr="00315FA0" w14:paraId="2DA320D3" w14:textId="77777777" w:rsidTr="002B64D2">
        <w:trPr>
          <w:trHeight w:val="364"/>
          <w:trPrChange w:id="442" w:author="vijayalakshmi murali" w:date="2025-11-03T12:39:00Z">
            <w:trPr>
              <w:trHeight w:val="362"/>
            </w:trPr>
          </w:trPrChange>
        </w:trPr>
        <w:tc>
          <w:tcPr>
            <w:tcW w:w="1257" w:type="dxa"/>
            <w:tcBorders>
              <w:top w:val="single" w:sz="4" w:space="0" w:color="DDDDDD"/>
              <w:left w:val="nil"/>
              <w:bottom w:val="nil"/>
              <w:right w:val="nil"/>
            </w:tcBorders>
            <w:tcPrChange w:id="443" w:author="vijayalakshmi murali" w:date="2025-11-03T12:39:00Z">
              <w:tcPr>
                <w:tcW w:w="1465" w:type="dxa"/>
                <w:tcBorders>
                  <w:top w:val="single" w:sz="4" w:space="0" w:color="DDDDDD"/>
                  <w:left w:val="nil"/>
                  <w:bottom w:val="nil"/>
                  <w:right w:val="nil"/>
                </w:tcBorders>
              </w:tcPr>
            </w:tcPrChange>
          </w:tcPr>
          <w:p w14:paraId="4918D62D" w14:textId="77777777" w:rsidR="000B7E52" w:rsidRPr="00315FA0" w:rsidRDefault="00E75A8A" w:rsidP="00D43B5D">
            <w:pPr>
              <w:spacing w:line="276" w:lineRule="auto"/>
              <w:jc w:val="both"/>
              <w:rPr>
                <w:rFonts w:ascii="Times New Roman" w:hAnsi="Times New Roman"/>
                <w:sz w:val="22"/>
                <w:rPrChange w:id="444" w:author="vijayalakshmi murali" w:date="2025-11-03T12:39:00Z">
                  <w:rPr>
                    <w:rFonts w:ascii="Arial" w:hAnsi="Arial"/>
                    <w:color w:val="333333"/>
                  </w:rPr>
                </w:rPrChange>
              </w:rPr>
            </w:pPr>
            <w:r w:rsidRPr="00315FA0">
              <w:rPr>
                <w:rFonts w:ascii="Times New Roman" w:hAnsi="Times New Roman"/>
                <w:sz w:val="22"/>
                <w:rPrChange w:id="445" w:author="vijayalakshmi murali" w:date="2025-11-03T12:39:00Z">
                  <w:rPr>
                    <w:rFonts w:ascii="Arial" w:hAnsi="Arial"/>
                    <w:color w:val="333333"/>
                  </w:rPr>
                </w:rPrChange>
              </w:rPr>
              <w:t xml:space="preserve">LUHYA </w:t>
            </w:r>
          </w:p>
        </w:tc>
        <w:tc>
          <w:tcPr>
            <w:tcW w:w="2305" w:type="dxa"/>
            <w:tcBorders>
              <w:top w:val="single" w:sz="4" w:space="0" w:color="DDDDDD"/>
              <w:left w:val="nil"/>
              <w:bottom w:val="nil"/>
              <w:right w:val="nil"/>
            </w:tcBorders>
            <w:tcPrChange w:id="446" w:author="vijayalakshmi murali" w:date="2025-11-03T12:39:00Z">
              <w:tcPr>
                <w:tcW w:w="2685" w:type="dxa"/>
                <w:tcBorders>
                  <w:top w:val="single" w:sz="4" w:space="0" w:color="DDDDDD"/>
                  <w:left w:val="nil"/>
                  <w:bottom w:val="nil"/>
                  <w:right w:val="nil"/>
                </w:tcBorders>
              </w:tcPr>
            </w:tcPrChange>
          </w:tcPr>
          <w:p w14:paraId="58DD5882" w14:textId="77777777" w:rsidR="000B7E52" w:rsidRPr="00315FA0" w:rsidRDefault="00E75A8A" w:rsidP="00D43B5D">
            <w:pPr>
              <w:spacing w:line="276" w:lineRule="auto"/>
              <w:jc w:val="both"/>
              <w:rPr>
                <w:rFonts w:ascii="Times New Roman" w:hAnsi="Times New Roman"/>
                <w:sz w:val="22"/>
                <w:rPrChange w:id="447" w:author="vijayalakshmi murali" w:date="2025-11-03T12:39:00Z">
                  <w:rPr>
                    <w:rFonts w:ascii="Arial" w:hAnsi="Arial"/>
                    <w:color w:val="333333"/>
                  </w:rPr>
                </w:rPrChange>
              </w:rPr>
            </w:pPr>
            <w:r w:rsidRPr="00315FA0">
              <w:rPr>
                <w:rFonts w:ascii="Times New Roman" w:hAnsi="Times New Roman"/>
                <w:sz w:val="22"/>
                <w:rPrChange w:id="448" w:author="vijayalakshmi murali" w:date="2025-11-03T12:39:00Z">
                  <w:rPr>
                    <w:rFonts w:ascii="Arial" w:hAnsi="Arial"/>
                    <w:color w:val="333333"/>
                  </w:rPr>
                </w:rPrChange>
              </w:rPr>
              <w:t xml:space="preserve">HbAS </w:t>
            </w:r>
          </w:p>
        </w:tc>
        <w:tc>
          <w:tcPr>
            <w:tcW w:w="1449" w:type="dxa"/>
            <w:tcBorders>
              <w:top w:val="single" w:sz="4" w:space="0" w:color="DDDDDD"/>
              <w:left w:val="nil"/>
              <w:bottom w:val="nil"/>
              <w:right w:val="nil"/>
            </w:tcBorders>
            <w:tcPrChange w:id="449" w:author="vijayalakshmi murali" w:date="2025-11-03T12:39:00Z">
              <w:tcPr>
                <w:tcW w:w="1688" w:type="dxa"/>
                <w:tcBorders>
                  <w:top w:val="single" w:sz="4" w:space="0" w:color="DDDDDD"/>
                  <w:left w:val="nil"/>
                  <w:bottom w:val="nil"/>
                  <w:right w:val="nil"/>
                </w:tcBorders>
              </w:tcPr>
            </w:tcPrChange>
          </w:tcPr>
          <w:p w14:paraId="3E995D1A" w14:textId="77777777" w:rsidR="000B7E52" w:rsidRPr="00315FA0" w:rsidRDefault="00E75A8A" w:rsidP="00D43B5D">
            <w:pPr>
              <w:spacing w:line="276" w:lineRule="auto"/>
              <w:jc w:val="both"/>
              <w:rPr>
                <w:rFonts w:ascii="Times New Roman" w:hAnsi="Times New Roman"/>
                <w:sz w:val="22"/>
                <w:rPrChange w:id="450" w:author="vijayalakshmi murali" w:date="2025-11-03T12:39:00Z">
                  <w:rPr>
                    <w:rFonts w:ascii="Arial" w:hAnsi="Arial"/>
                    <w:color w:val="333333"/>
                  </w:rPr>
                </w:rPrChange>
              </w:rPr>
            </w:pPr>
            <w:r w:rsidRPr="00315FA0">
              <w:rPr>
                <w:rFonts w:ascii="Times New Roman" w:hAnsi="Times New Roman"/>
                <w:sz w:val="22"/>
                <w:rPrChange w:id="451" w:author="vijayalakshmi murali" w:date="2025-11-03T12:39:00Z">
                  <w:rPr>
                    <w:rFonts w:ascii="Arial" w:hAnsi="Arial"/>
                    <w:color w:val="333333"/>
                  </w:rPr>
                </w:rPrChange>
              </w:rPr>
              <w:t>1</w:t>
            </w:r>
          </w:p>
        </w:tc>
        <w:tc>
          <w:tcPr>
            <w:tcW w:w="2506" w:type="dxa"/>
            <w:tcBorders>
              <w:top w:val="single" w:sz="4" w:space="0" w:color="DDDDDD"/>
              <w:left w:val="nil"/>
              <w:bottom w:val="nil"/>
              <w:right w:val="nil"/>
            </w:tcBorders>
            <w:tcPrChange w:id="452" w:author="vijayalakshmi murali" w:date="2025-11-03T12:39:00Z">
              <w:tcPr>
                <w:tcW w:w="2920" w:type="dxa"/>
                <w:tcBorders>
                  <w:top w:val="single" w:sz="4" w:space="0" w:color="DDDDDD"/>
                  <w:left w:val="nil"/>
                  <w:bottom w:val="nil"/>
                  <w:right w:val="nil"/>
                </w:tcBorders>
              </w:tcPr>
            </w:tcPrChange>
          </w:tcPr>
          <w:p w14:paraId="1C957B2D" w14:textId="77777777" w:rsidR="000B7E52" w:rsidRPr="00315FA0" w:rsidRDefault="00E75A8A" w:rsidP="00D43B5D">
            <w:pPr>
              <w:spacing w:line="276" w:lineRule="auto"/>
              <w:jc w:val="both"/>
              <w:rPr>
                <w:rFonts w:ascii="Times New Roman" w:hAnsi="Times New Roman"/>
                <w:sz w:val="22"/>
                <w:rPrChange w:id="453" w:author="vijayalakshmi murali" w:date="2025-11-03T12:39:00Z">
                  <w:rPr>
                    <w:rFonts w:ascii="Arial" w:hAnsi="Arial"/>
                    <w:color w:val="333333"/>
                  </w:rPr>
                </w:rPrChange>
              </w:rPr>
            </w:pPr>
            <w:r w:rsidRPr="00315FA0">
              <w:rPr>
                <w:rFonts w:ascii="Times New Roman" w:hAnsi="Times New Roman"/>
                <w:sz w:val="22"/>
                <w:rPrChange w:id="454" w:author="vijayalakshmi murali" w:date="2025-11-03T12:39:00Z">
                  <w:rPr>
                    <w:rFonts w:ascii="Arial" w:hAnsi="Arial"/>
                    <w:color w:val="333333"/>
                  </w:rPr>
                </w:rPrChange>
              </w:rPr>
              <w:t>2.27</w:t>
            </w:r>
          </w:p>
        </w:tc>
      </w:tr>
      <w:tr w:rsidR="00D24971" w:rsidRPr="00315FA0" w14:paraId="4BE64C58" w14:textId="77777777" w:rsidTr="002B64D2">
        <w:trPr>
          <w:trHeight w:val="364"/>
          <w:trPrChange w:id="455" w:author="vijayalakshmi murali" w:date="2025-11-03T12:39:00Z">
            <w:trPr>
              <w:trHeight w:val="362"/>
            </w:trPr>
          </w:trPrChange>
        </w:trPr>
        <w:tc>
          <w:tcPr>
            <w:tcW w:w="1257" w:type="dxa"/>
            <w:tcBorders>
              <w:top w:val="single" w:sz="4" w:space="0" w:color="DDDDDD"/>
              <w:left w:val="nil"/>
              <w:bottom w:val="nil"/>
              <w:right w:val="nil"/>
            </w:tcBorders>
            <w:tcPrChange w:id="456" w:author="vijayalakshmi murali" w:date="2025-11-03T12:39:00Z">
              <w:tcPr>
                <w:tcW w:w="1465" w:type="dxa"/>
                <w:tcBorders>
                  <w:top w:val="single" w:sz="4" w:space="0" w:color="DDDDDD"/>
                  <w:left w:val="nil"/>
                  <w:bottom w:val="nil"/>
                  <w:right w:val="nil"/>
                </w:tcBorders>
              </w:tcPr>
            </w:tcPrChange>
          </w:tcPr>
          <w:p w14:paraId="662F1052" w14:textId="77777777" w:rsidR="000B7E52" w:rsidRPr="00315FA0" w:rsidRDefault="00E75A8A" w:rsidP="00D43B5D">
            <w:pPr>
              <w:spacing w:line="276" w:lineRule="auto"/>
              <w:jc w:val="both"/>
              <w:rPr>
                <w:rFonts w:ascii="Times New Roman" w:hAnsi="Times New Roman"/>
                <w:sz w:val="22"/>
                <w:rPrChange w:id="457" w:author="vijayalakshmi murali" w:date="2025-11-03T12:39:00Z">
                  <w:rPr>
                    <w:rFonts w:ascii="Arial" w:hAnsi="Arial"/>
                    <w:color w:val="333333"/>
                  </w:rPr>
                </w:rPrChange>
              </w:rPr>
            </w:pPr>
            <w:r w:rsidRPr="00315FA0">
              <w:rPr>
                <w:rFonts w:ascii="Times New Roman" w:hAnsi="Times New Roman"/>
                <w:sz w:val="22"/>
                <w:rPrChange w:id="458" w:author="vijayalakshmi murali" w:date="2025-11-03T12:39:00Z">
                  <w:rPr>
                    <w:rFonts w:ascii="Arial" w:hAnsi="Arial"/>
                    <w:color w:val="333333"/>
                  </w:rPr>
                </w:rPrChange>
              </w:rPr>
              <w:t xml:space="preserve">LUO </w:t>
            </w:r>
          </w:p>
        </w:tc>
        <w:tc>
          <w:tcPr>
            <w:tcW w:w="2305" w:type="dxa"/>
            <w:tcBorders>
              <w:top w:val="single" w:sz="4" w:space="0" w:color="DDDDDD"/>
              <w:left w:val="nil"/>
              <w:bottom w:val="nil"/>
              <w:right w:val="nil"/>
            </w:tcBorders>
            <w:tcPrChange w:id="459" w:author="vijayalakshmi murali" w:date="2025-11-03T12:39:00Z">
              <w:tcPr>
                <w:tcW w:w="2685" w:type="dxa"/>
                <w:tcBorders>
                  <w:top w:val="single" w:sz="4" w:space="0" w:color="DDDDDD"/>
                  <w:left w:val="nil"/>
                  <w:bottom w:val="nil"/>
                  <w:right w:val="nil"/>
                </w:tcBorders>
              </w:tcPr>
            </w:tcPrChange>
          </w:tcPr>
          <w:p w14:paraId="3692198B" w14:textId="77777777" w:rsidR="000B7E52" w:rsidRPr="00315FA0" w:rsidRDefault="00E75A8A" w:rsidP="00D43B5D">
            <w:pPr>
              <w:spacing w:line="276" w:lineRule="auto"/>
              <w:jc w:val="both"/>
              <w:rPr>
                <w:rFonts w:ascii="Times New Roman" w:hAnsi="Times New Roman"/>
                <w:sz w:val="22"/>
                <w:rPrChange w:id="460" w:author="vijayalakshmi murali" w:date="2025-11-03T12:39:00Z">
                  <w:rPr>
                    <w:rFonts w:ascii="Arial" w:hAnsi="Arial"/>
                    <w:color w:val="333333"/>
                  </w:rPr>
                </w:rPrChange>
              </w:rPr>
            </w:pPr>
            <w:r w:rsidRPr="00315FA0">
              <w:rPr>
                <w:rFonts w:ascii="Times New Roman" w:hAnsi="Times New Roman"/>
                <w:sz w:val="22"/>
                <w:rPrChange w:id="461" w:author="vijayalakshmi murali" w:date="2025-11-03T12:39:00Z">
                  <w:rPr>
                    <w:rFonts w:ascii="Arial" w:hAnsi="Arial"/>
                    <w:color w:val="333333"/>
                  </w:rPr>
                </w:rPrChange>
              </w:rPr>
              <w:t xml:space="preserve">HbAA </w:t>
            </w:r>
          </w:p>
        </w:tc>
        <w:tc>
          <w:tcPr>
            <w:tcW w:w="1449" w:type="dxa"/>
            <w:tcBorders>
              <w:top w:val="single" w:sz="4" w:space="0" w:color="DDDDDD"/>
              <w:left w:val="nil"/>
              <w:bottom w:val="nil"/>
              <w:right w:val="nil"/>
            </w:tcBorders>
            <w:tcPrChange w:id="462" w:author="vijayalakshmi murali" w:date="2025-11-03T12:39:00Z">
              <w:tcPr>
                <w:tcW w:w="1688" w:type="dxa"/>
                <w:tcBorders>
                  <w:top w:val="single" w:sz="4" w:space="0" w:color="DDDDDD"/>
                  <w:left w:val="nil"/>
                  <w:bottom w:val="nil"/>
                  <w:right w:val="nil"/>
                </w:tcBorders>
              </w:tcPr>
            </w:tcPrChange>
          </w:tcPr>
          <w:p w14:paraId="1DEAB7B9" w14:textId="77777777" w:rsidR="000B7E52" w:rsidRPr="00315FA0" w:rsidRDefault="00E75A8A" w:rsidP="00D43B5D">
            <w:pPr>
              <w:spacing w:line="276" w:lineRule="auto"/>
              <w:jc w:val="both"/>
              <w:rPr>
                <w:rFonts w:ascii="Times New Roman" w:hAnsi="Times New Roman"/>
                <w:sz w:val="22"/>
                <w:rPrChange w:id="463" w:author="vijayalakshmi murali" w:date="2025-11-03T12:39:00Z">
                  <w:rPr>
                    <w:rFonts w:ascii="Arial" w:hAnsi="Arial"/>
                    <w:color w:val="333333"/>
                  </w:rPr>
                </w:rPrChange>
              </w:rPr>
            </w:pPr>
            <w:r w:rsidRPr="00315FA0">
              <w:rPr>
                <w:rFonts w:ascii="Times New Roman" w:hAnsi="Times New Roman"/>
                <w:sz w:val="22"/>
                <w:rPrChange w:id="464" w:author="vijayalakshmi murali" w:date="2025-11-03T12:39:00Z">
                  <w:rPr>
                    <w:rFonts w:ascii="Arial" w:hAnsi="Arial"/>
                    <w:color w:val="333333"/>
                  </w:rPr>
                </w:rPrChange>
              </w:rPr>
              <w:t>243</w:t>
            </w:r>
          </w:p>
        </w:tc>
        <w:tc>
          <w:tcPr>
            <w:tcW w:w="2506" w:type="dxa"/>
            <w:tcBorders>
              <w:top w:val="single" w:sz="4" w:space="0" w:color="DDDDDD"/>
              <w:left w:val="nil"/>
              <w:bottom w:val="nil"/>
              <w:right w:val="nil"/>
            </w:tcBorders>
            <w:tcPrChange w:id="465" w:author="vijayalakshmi murali" w:date="2025-11-03T12:39:00Z">
              <w:tcPr>
                <w:tcW w:w="2920" w:type="dxa"/>
                <w:tcBorders>
                  <w:top w:val="single" w:sz="4" w:space="0" w:color="DDDDDD"/>
                  <w:left w:val="nil"/>
                  <w:bottom w:val="nil"/>
                  <w:right w:val="nil"/>
                </w:tcBorders>
              </w:tcPr>
            </w:tcPrChange>
          </w:tcPr>
          <w:p w14:paraId="5096FFF5" w14:textId="77777777" w:rsidR="000B7E52" w:rsidRPr="00315FA0" w:rsidRDefault="00E75A8A" w:rsidP="00D43B5D">
            <w:pPr>
              <w:spacing w:line="276" w:lineRule="auto"/>
              <w:jc w:val="both"/>
              <w:rPr>
                <w:rFonts w:ascii="Times New Roman" w:hAnsi="Times New Roman"/>
                <w:sz w:val="22"/>
                <w:rPrChange w:id="466" w:author="vijayalakshmi murali" w:date="2025-11-03T12:39:00Z">
                  <w:rPr>
                    <w:rFonts w:ascii="Arial" w:hAnsi="Arial"/>
                    <w:color w:val="333333"/>
                  </w:rPr>
                </w:rPrChange>
              </w:rPr>
            </w:pPr>
            <w:r w:rsidRPr="00315FA0">
              <w:rPr>
                <w:rFonts w:ascii="Times New Roman" w:hAnsi="Times New Roman"/>
                <w:sz w:val="22"/>
                <w:rPrChange w:id="467" w:author="vijayalakshmi murali" w:date="2025-11-03T12:39:00Z">
                  <w:rPr>
                    <w:rFonts w:ascii="Arial" w:hAnsi="Arial"/>
                    <w:color w:val="333333"/>
                  </w:rPr>
                </w:rPrChange>
              </w:rPr>
              <w:t>88.36</w:t>
            </w:r>
          </w:p>
        </w:tc>
      </w:tr>
      <w:tr w:rsidR="00D24971" w:rsidRPr="00315FA0" w14:paraId="3EFC0A61" w14:textId="77777777" w:rsidTr="002B64D2">
        <w:trPr>
          <w:trHeight w:val="364"/>
          <w:trPrChange w:id="468" w:author="vijayalakshmi murali" w:date="2025-11-03T12:39:00Z">
            <w:trPr>
              <w:trHeight w:val="362"/>
            </w:trPr>
          </w:trPrChange>
        </w:trPr>
        <w:tc>
          <w:tcPr>
            <w:tcW w:w="1257" w:type="dxa"/>
            <w:tcBorders>
              <w:top w:val="single" w:sz="4" w:space="0" w:color="DDDDDD"/>
              <w:left w:val="nil"/>
              <w:bottom w:val="nil"/>
              <w:right w:val="nil"/>
            </w:tcBorders>
            <w:tcPrChange w:id="469" w:author="vijayalakshmi murali" w:date="2025-11-03T12:39:00Z">
              <w:tcPr>
                <w:tcW w:w="1465" w:type="dxa"/>
                <w:tcBorders>
                  <w:top w:val="single" w:sz="4" w:space="0" w:color="DDDDDD"/>
                  <w:left w:val="nil"/>
                  <w:bottom w:val="nil"/>
                  <w:right w:val="nil"/>
                </w:tcBorders>
              </w:tcPr>
            </w:tcPrChange>
          </w:tcPr>
          <w:p w14:paraId="5D0BACD9" w14:textId="77777777" w:rsidR="000B7E52" w:rsidRPr="00315FA0" w:rsidRDefault="00E75A8A" w:rsidP="00D43B5D">
            <w:pPr>
              <w:spacing w:line="276" w:lineRule="auto"/>
              <w:jc w:val="both"/>
              <w:rPr>
                <w:rFonts w:ascii="Times New Roman" w:hAnsi="Times New Roman"/>
                <w:sz w:val="22"/>
                <w:rPrChange w:id="470" w:author="vijayalakshmi murali" w:date="2025-11-03T12:39:00Z">
                  <w:rPr>
                    <w:rFonts w:ascii="Arial" w:hAnsi="Arial"/>
                    <w:color w:val="333333"/>
                  </w:rPr>
                </w:rPrChange>
              </w:rPr>
            </w:pPr>
            <w:r w:rsidRPr="00315FA0">
              <w:rPr>
                <w:rFonts w:ascii="Times New Roman" w:hAnsi="Times New Roman"/>
                <w:sz w:val="22"/>
                <w:rPrChange w:id="471" w:author="vijayalakshmi murali" w:date="2025-11-03T12:39:00Z">
                  <w:rPr>
                    <w:rFonts w:ascii="Arial" w:hAnsi="Arial"/>
                    <w:color w:val="333333"/>
                  </w:rPr>
                </w:rPrChange>
              </w:rPr>
              <w:t xml:space="preserve">LUO </w:t>
            </w:r>
          </w:p>
        </w:tc>
        <w:tc>
          <w:tcPr>
            <w:tcW w:w="2305" w:type="dxa"/>
            <w:tcBorders>
              <w:top w:val="single" w:sz="4" w:space="0" w:color="DDDDDD"/>
              <w:left w:val="nil"/>
              <w:bottom w:val="nil"/>
              <w:right w:val="nil"/>
            </w:tcBorders>
            <w:tcPrChange w:id="472" w:author="vijayalakshmi murali" w:date="2025-11-03T12:39:00Z">
              <w:tcPr>
                <w:tcW w:w="2685" w:type="dxa"/>
                <w:tcBorders>
                  <w:top w:val="single" w:sz="4" w:space="0" w:color="DDDDDD"/>
                  <w:left w:val="nil"/>
                  <w:bottom w:val="nil"/>
                  <w:right w:val="nil"/>
                </w:tcBorders>
              </w:tcPr>
            </w:tcPrChange>
          </w:tcPr>
          <w:p w14:paraId="23F2FBB7" w14:textId="77777777" w:rsidR="000B7E52" w:rsidRPr="00315FA0" w:rsidRDefault="00E75A8A" w:rsidP="00D43B5D">
            <w:pPr>
              <w:spacing w:line="276" w:lineRule="auto"/>
              <w:jc w:val="both"/>
              <w:rPr>
                <w:rFonts w:ascii="Times New Roman" w:hAnsi="Times New Roman"/>
                <w:sz w:val="22"/>
                <w:rPrChange w:id="473" w:author="vijayalakshmi murali" w:date="2025-11-03T12:39:00Z">
                  <w:rPr>
                    <w:rFonts w:ascii="Arial" w:hAnsi="Arial"/>
                    <w:color w:val="333333"/>
                  </w:rPr>
                </w:rPrChange>
              </w:rPr>
            </w:pPr>
            <w:r w:rsidRPr="00315FA0">
              <w:rPr>
                <w:rFonts w:ascii="Times New Roman" w:hAnsi="Times New Roman"/>
                <w:sz w:val="22"/>
                <w:rPrChange w:id="474" w:author="vijayalakshmi murali" w:date="2025-11-03T12:39:00Z">
                  <w:rPr>
                    <w:rFonts w:ascii="Arial" w:hAnsi="Arial"/>
                    <w:color w:val="333333"/>
                  </w:rPr>
                </w:rPrChange>
              </w:rPr>
              <w:t xml:space="preserve">HbAS </w:t>
            </w:r>
          </w:p>
        </w:tc>
        <w:tc>
          <w:tcPr>
            <w:tcW w:w="1449" w:type="dxa"/>
            <w:tcBorders>
              <w:top w:val="single" w:sz="4" w:space="0" w:color="DDDDDD"/>
              <w:left w:val="nil"/>
              <w:bottom w:val="nil"/>
              <w:right w:val="nil"/>
            </w:tcBorders>
            <w:tcPrChange w:id="475" w:author="vijayalakshmi murali" w:date="2025-11-03T12:39:00Z">
              <w:tcPr>
                <w:tcW w:w="1688" w:type="dxa"/>
                <w:tcBorders>
                  <w:top w:val="single" w:sz="4" w:space="0" w:color="DDDDDD"/>
                  <w:left w:val="nil"/>
                  <w:bottom w:val="nil"/>
                  <w:right w:val="nil"/>
                </w:tcBorders>
              </w:tcPr>
            </w:tcPrChange>
          </w:tcPr>
          <w:p w14:paraId="3BAF7120" w14:textId="77777777" w:rsidR="000B7E52" w:rsidRPr="00315FA0" w:rsidRDefault="00E75A8A" w:rsidP="00D43B5D">
            <w:pPr>
              <w:spacing w:line="276" w:lineRule="auto"/>
              <w:jc w:val="both"/>
              <w:rPr>
                <w:rFonts w:ascii="Times New Roman" w:hAnsi="Times New Roman"/>
                <w:sz w:val="22"/>
                <w:rPrChange w:id="476" w:author="vijayalakshmi murali" w:date="2025-11-03T12:39:00Z">
                  <w:rPr>
                    <w:rFonts w:ascii="Arial" w:hAnsi="Arial"/>
                    <w:color w:val="333333"/>
                  </w:rPr>
                </w:rPrChange>
              </w:rPr>
            </w:pPr>
            <w:r w:rsidRPr="00315FA0">
              <w:rPr>
                <w:rFonts w:ascii="Times New Roman" w:hAnsi="Times New Roman"/>
                <w:sz w:val="22"/>
                <w:rPrChange w:id="477" w:author="vijayalakshmi murali" w:date="2025-11-03T12:39:00Z">
                  <w:rPr>
                    <w:rFonts w:ascii="Arial" w:hAnsi="Arial"/>
                    <w:color w:val="333333"/>
                  </w:rPr>
                </w:rPrChange>
              </w:rPr>
              <w:t>32</w:t>
            </w:r>
          </w:p>
        </w:tc>
        <w:tc>
          <w:tcPr>
            <w:tcW w:w="2506" w:type="dxa"/>
            <w:tcBorders>
              <w:top w:val="single" w:sz="4" w:space="0" w:color="DDDDDD"/>
              <w:left w:val="nil"/>
              <w:bottom w:val="nil"/>
              <w:right w:val="nil"/>
            </w:tcBorders>
            <w:tcPrChange w:id="478" w:author="vijayalakshmi murali" w:date="2025-11-03T12:39:00Z">
              <w:tcPr>
                <w:tcW w:w="2920" w:type="dxa"/>
                <w:tcBorders>
                  <w:top w:val="single" w:sz="4" w:space="0" w:color="DDDDDD"/>
                  <w:left w:val="nil"/>
                  <w:bottom w:val="nil"/>
                  <w:right w:val="nil"/>
                </w:tcBorders>
              </w:tcPr>
            </w:tcPrChange>
          </w:tcPr>
          <w:p w14:paraId="5493A3B4" w14:textId="77777777" w:rsidR="000B7E52" w:rsidRPr="00315FA0" w:rsidRDefault="00E75A8A" w:rsidP="00D43B5D">
            <w:pPr>
              <w:spacing w:line="276" w:lineRule="auto"/>
              <w:jc w:val="both"/>
              <w:rPr>
                <w:rFonts w:ascii="Times New Roman" w:hAnsi="Times New Roman"/>
                <w:sz w:val="22"/>
                <w:rPrChange w:id="479" w:author="vijayalakshmi murali" w:date="2025-11-03T12:39:00Z">
                  <w:rPr>
                    <w:rFonts w:ascii="Arial" w:hAnsi="Arial"/>
                    <w:color w:val="333333"/>
                  </w:rPr>
                </w:rPrChange>
              </w:rPr>
            </w:pPr>
            <w:r w:rsidRPr="00315FA0">
              <w:rPr>
                <w:rFonts w:ascii="Times New Roman" w:hAnsi="Times New Roman"/>
                <w:sz w:val="22"/>
                <w:rPrChange w:id="480" w:author="vijayalakshmi murali" w:date="2025-11-03T12:39:00Z">
                  <w:rPr>
                    <w:rFonts w:ascii="Arial" w:hAnsi="Arial"/>
                    <w:color w:val="333333"/>
                  </w:rPr>
                </w:rPrChange>
              </w:rPr>
              <w:t>11.64</w:t>
            </w:r>
          </w:p>
        </w:tc>
      </w:tr>
      <w:tr w:rsidR="00D24971" w:rsidRPr="00315FA0" w14:paraId="441B5E71" w14:textId="77777777" w:rsidTr="002B64D2">
        <w:trPr>
          <w:trHeight w:val="364"/>
          <w:trPrChange w:id="481" w:author="vijayalakshmi murali" w:date="2025-11-03T12:39:00Z">
            <w:trPr>
              <w:trHeight w:val="362"/>
            </w:trPr>
          </w:trPrChange>
        </w:trPr>
        <w:tc>
          <w:tcPr>
            <w:tcW w:w="1257" w:type="dxa"/>
            <w:tcBorders>
              <w:top w:val="single" w:sz="4" w:space="0" w:color="DDDDDD"/>
              <w:left w:val="nil"/>
              <w:bottom w:val="nil"/>
              <w:right w:val="nil"/>
            </w:tcBorders>
            <w:tcPrChange w:id="482" w:author="vijayalakshmi murali" w:date="2025-11-03T12:39:00Z">
              <w:tcPr>
                <w:tcW w:w="1465" w:type="dxa"/>
                <w:tcBorders>
                  <w:top w:val="single" w:sz="4" w:space="0" w:color="DDDDDD"/>
                  <w:left w:val="nil"/>
                  <w:bottom w:val="nil"/>
                  <w:right w:val="nil"/>
                </w:tcBorders>
              </w:tcPr>
            </w:tcPrChange>
          </w:tcPr>
          <w:p w14:paraId="66270AD8" w14:textId="77777777" w:rsidR="000B7E52" w:rsidRPr="00315FA0" w:rsidRDefault="00E75A8A" w:rsidP="00D43B5D">
            <w:pPr>
              <w:spacing w:line="276" w:lineRule="auto"/>
              <w:jc w:val="both"/>
              <w:rPr>
                <w:rFonts w:ascii="Times New Roman" w:hAnsi="Times New Roman"/>
                <w:sz w:val="22"/>
                <w:rPrChange w:id="483" w:author="vijayalakshmi murali" w:date="2025-11-03T12:39:00Z">
                  <w:rPr>
                    <w:rFonts w:ascii="Arial" w:hAnsi="Arial"/>
                    <w:color w:val="333333"/>
                  </w:rPr>
                </w:rPrChange>
              </w:rPr>
            </w:pPr>
            <w:r w:rsidRPr="00315FA0">
              <w:rPr>
                <w:rFonts w:ascii="Times New Roman" w:hAnsi="Times New Roman"/>
                <w:sz w:val="22"/>
                <w:rPrChange w:id="484" w:author="vijayalakshmi murali" w:date="2025-11-03T12:39:00Z">
                  <w:rPr>
                    <w:rFonts w:ascii="Arial" w:hAnsi="Arial"/>
                    <w:color w:val="333333"/>
                  </w:rPr>
                </w:rPrChange>
              </w:rPr>
              <w:t xml:space="preserve">MERU </w:t>
            </w:r>
          </w:p>
        </w:tc>
        <w:tc>
          <w:tcPr>
            <w:tcW w:w="2305" w:type="dxa"/>
            <w:tcBorders>
              <w:top w:val="single" w:sz="4" w:space="0" w:color="DDDDDD"/>
              <w:left w:val="nil"/>
              <w:bottom w:val="nil"/>
              <w:right w:val="nil"/>
            </w:tcBorders>
            <w:tcPrChange w:id="485" w:author="vijayalakshmi murali" w:date="2025-11-03T12:39:00Z">
              <w:tcPr>
                <w:tcW w:w="2685" w:type="dxa"/>
                <w:tcBorders>
                  <w:top w:val="single" w:sz="4" w:space="0" w:color="DDDDDD"/>
                  <w:left w:val="nil"/>
                  <w:bottom w:val="nil"/>
                  <w:right w:val="nil"/>
                </w:tcBorders>
              </w:tcPr>
            </w:tcPrChange>
          </w:tcPr>
          <w:p w14:paraId="02D7F7FC" w14:textId="77777777" w:rsidR="000B7E52" w:rsidRPr="00315FA0" w:rsidRDefault="00E75A8A" w:rsidP="00D43B5D">
            <w:pPr>
              <w:spacing w:line="276" w:lineRule="auto"/>
              <w:jc w:val="both"/>
              <w:rPr>
                <w:rFonts w:ascii="Times New Roman" w:hAnsi="Times New Roman"/>
                <w:sz w:val="22"/>
                <w:rPrChange w:id="486" w:author="vijayalakshmi murali" w:date="2025-11-03T12:39:00Z">
                  <w:rPr>
                    <w:rFonts w:ascii="Arial" w:hAnsi="Arial"/>
                    <w:color w:val="333333"/>
                  </w:rPr>
                </w:rPrChange>
              </w:rPr>
            </w:pPr>
            <w:r w:rsidRPr="00315FA0">
              <w:rPr>
                <w:rFonts w:ascii="Times New Roman" w:hAnsi="Times New Roman"/>
                <w:sz w:val="22"/>
                <w:rPrChange w:id="487" w:author="vijayalakshmi murali" w:date="2025-11-03T12:39:00Z">
                  <w:rPr>
                    <w:rFonts w:ascii="Arial" w:hAnsi="Arial"/>
                    <w:color w:val="333333"/>
                  </w:rPr>
                </w:rPrChange>
              </w:rPr>
              <w:t xml:space="preserve">HbAA </w:t>
            </w:r>
          </w:p>
        </w:tc>
        <w:tc>
          <w:tcPr>
            <w:tcW w:w="1449" w:type="dxa"/>
            <w:tcBorders>
              <w:top w:val="single" w:sz="4" w:space="0" w:color="DDDDDD"/>
              <w:left w:val="nil"/>
              <w:bottom w:val="nil"/>
              <w:right w:val="nil"/>
            </w:tcBorders>
            <w:tcPrChange w:id="488" w:author="vijayalakshmi murali" w:date="2025-11-03T12:39:00Z">
              <w:tcPr>
                <w:tcW w:w="1688" w:type="dxa"/>
                <w:tcBorders>
                  <w:top w:val="single" w:sz="4" w:space="0" w:color="DDDDDD"/>
                  <w:left w:val="nil"/>
                  <w:bottom w:val="nil"/>
                  <w:right w:val="nil"/>
                </w:tcBorders>
              </w:tcPr>
            </w:tcPrChange>
          </w:tcPr>
          <w:p w14:paraId="32512729" w14:textId="77777777" w:rsidR="000B7E52" w:rsidRPr="00315FA0" w:rsidRDefault="00E75A8A" w:rsidP="00D43B5D">
            <w:pPr>
              <w:spacing w:line="276" w:lineRule="auto"/>
              <w:jc w:val="both"/>
              <w:rPr>
                <w:rFonts w:ascii="Times New Roman" w:hAnsi="Times New Roman"/>
                <w:sz w:val="22"/>
                <w:rPrChange w:id="489" w:author="vijayalakshmi murali" w:date="2025-11-03T12:39:00Z">
                  <w:rPr>
                    <w:rFonts w:ascii="Arial" w:hAnsi="Arial"/>
                    <w:color w:val="333333"/>
                  </w:rPr>
                </w:rPrChange>
              </w:rPr>
            </w:pPr>
            <w:r w:rsidRPr="00315FA0">
              <w:rPr>
                <w:rFonts w:ascii="Times New Roman" w:hAnsi="Times New Roman"/>
                <w:sz w:val="22"/>
                <w:rPrChange w:id="490" w:author="vijayalakshmi murali" w:date="2025-11-03T12:39:00Z">
                  <w:rPr>
                    <w:rFonts w:ascii="Arial" w:hAnsi="Arial"/>
                    <w:color w:val="333333"/>
                  </w:rPr>
                </w:rPrChange>
              </w:rPr>
              <w:t>1</w:t>
            </w:r>
          </w:p>
        </w:tc>
        <w:tc>
          <w:tcPr>
            <w:tcW w:w="2506" w:type="dxa"/>
            <w:tcBorders>
              <w:top w:val="single" w:sz="4" w:space="0" w:color="DDDDDD"/>
              <w:left w:val="nil"/>
              <w:bottom w:val="nil"/>
              <w:right w:val="nil"/>
            </w:tcBorders>
            <w:tcPrChange w:id="491" w:author="vijayalakshmi murali" w:date="2025-11-03T12:39:00Z">
              <w:tcPr>
                <w:tcW w:w="2920" w:type="dxa"/>
                <w:tcBorders>
                  <w:top w:val="single" w:sz="4" w:space="0" w:color="DDDDDD"/>
                  <w:left w:val="nil"/>
                  <w:bottom w:val="nil"/>
                  <w:right w:val="nil"/>
                </w:tcBorders>
              </w:tcPr>
            </w:tcPrChange>
          </w:tcPr>
          <w:p w14:paraId="6E58149B" w14:textId="77777777" w:rsidR="000B7E52" w:rsidRPr="00315FA0" w:rsidRDefault="00E75A8A" w:rsidP="00D43B5D">
            <w:pPr>
              <w:spacing w:line="276" w:lineRule="auto"/>
              <w:jc w:val="both"/>
              <w:rPr>
                <w:rFonts w:ascii="Times New Roman" w:hAnsi="Times New Roman"/>
                <w:sz w:val="22"/>
                <w:rPrChange w:id="492" w:author="vijayalakshmi murali" w:date="2025-11-03T12:39:00Z">
                  <w:rPr>
                    <w:rFonts w:ascii="Arial" w:hAnsi="Arial"/>
                    <w:color w:val="333333"/>
                  </w:rPr>
                </w:rPrChange>
              </w:rPr>
            </w:pPr>
            <w:r w:rsidRPr="00315FA0">
              <w:rPr>
                <w:rFonts w:ascii="Times New Roman" w:hAnsi="Times New Roman"/>
                <w:sz w:val="22"/>
                <w:rPrChange w:id="493" w:author="vijayalakshmi murali" w:date="2025-11-03T12:39:00Z">
                  <w:rPr>
                    <w:rFonts w:ascii="Arial" w:hAnsi="Arial"/>
                    <w:color w:val="333333"/>
                  </w:rPr>
                </w:rPrChange>
              </w:rPr>
              <w:t>100</w:t>
            </w:r>
          </w:p>
        </w:tc>
      </w:tr>
    </w:tbl>
    <w:p w14:paraId="6902F0B0" w14:textId="77777777" w:rsidR="000B7E52" w:rsidRPr="00D24971" w:rsidRDefault="00E75A8A" w:rsidP="00D43B5D">
      <w:pPr>
        <w:spacing w:line="360" w:lineRule="auto"/>
        <w:contextualSpacing/>
        <w:jc w:val="both"/>
        <w:rPr>
          <w:rFonts w:ascii="Times New Roman" w:hAnsi="Times New Roman"/>
          <w:sz w:val="24"/>
          <w:rPrChange w:id="494" w:author="vijayalakshmi murali" w:date="2025-11-03T12:39:00Z">
            <w:rPr>
              <w:rFonts w:ascii="Arial" w:hAnsi="Arial"/>
              <w:i/>
            </w:rPr>
          </w:rPrChange>
        </w:rPr>
      </w:pPr>
      <w:r w:rsidRPr="00D24971">
        <w:rPr>
          <w:rFonts w:ascii="Times New Roman" w:hAnsi="Times New Roman"/>
          <w:b/>
          <w:sz w:val="24"/>
          <w:rPrChange w:id="495" w:author="vijayalakshmi murali" w:date="2025-11-03T12:39:00Z">
            <w:rPr>
              <w:rFonts w:ascii="Arial" w:hAnsi="Arial"/>
              <w:b/>
              <w:i/>
            </w:rPr>
          </w:rPrChange>
        </w:rPr>
        <w:t xml:space="preserve">Table 1:  </w:t>
      </w:r>
      <w:r w:rsidRPr="00D24971">
        <w:rPr>
          <w:rFonts w:ascii="Times New Roman" w:hAnsi="Times New Roman"/>
          <w:sz w:val="24"/>
          <w:rPrChange w:id="496" w:author="vijayalakshmi murali" w:date="2025-11-03T12:39:00Z">
            <w:rPr>
              <w:rFonts w:ascii="Arial" w:hAnsi="Arial"/>
              <w:i/>
            </w:rPr>
          </w:rPrChange>
        </w:rPr>
        <w:t>Sickle cell trait status among voluntary blood donors by Tribe.</w:t>
      </w:r>
    </w:p>
    <w:p w14:paraId="30D86F66" w14:textId="23DCDE55" w:rsidR="000B7E52" w:rsidRPr="00D43B5D" w:rsidRDefault="00E75A8A" w:rsidP="00D43B5D">
      <w:pPr>
        <w:pStyle w:val="NormalWeb"/>
        <w:spacing w:line="360" w:lineRule="auto"/>
        <w:jc w:val="both"/>
        <w:rPr>
          <w:rPrChange w:id="497" w:author="vijayalakshmi murali" w:date="2025-11-03T12:39:00Z">
            <w:rPr>
              <w:rFonts w:ascii="Arial" w:hAnsi="Arial"/>
              <w:sz w:val="20"/>
            </w:rPr>
          </w:rPrChange>
        </w:rPr>
      </w:pPr>
      <w:del w:id="498" w:author="vijayalakshmi murali" w:date="2025-11-03T12:39:00Z">
        <w:r>
          <w:rPr>
            <w:rFonts w:ascii="Arial" w:hAnsi="Arial" w:cs="Arial"/>
            <w:sz w:val="20"/>
            <w:szCs w:val="20"/>
          </w:rPr>
          <w:delText>The table</w:delText>
        </w:r>
      </w:del>
      <w:ins w:id="499" w:author="vijayalakshmi murali" w:date="2025-11-03T12:39:00Z">
        <w:r w:rsidR="00CF1EA1" w:rsidRPr="00D43B5D">
          <w:t>Table</w:t>
        </w:r>
      </w:ins>
      <w:r w:rsidRPr="00D43B5D">
        <w:rPr>
          <w:rPrChange w:id="500" w:author="vijayalakshmi murali" w:date="2025-11-03T12:39:00Z">
            <w:rPr>
              <w:rFonts w:ascii="Arial" w:hAnsi="Arial"/>
              <w:sz w:val="20"/>
            </w:rPr>
          </w:rPrChange>
        </w:rPr>
        <w:t xml:space="preserve"> 2 below shows the sickle cell trait (SCT) status among voluntary blood donors categorized by their place of birth. The SCT status is indicated by "HbAA" for those without the sickle cell trait and "HbAS" for those with the trait. The table includes the total count of donors and the percentage of each SCT status for each place of birth. Here are the key observations: Bungoma: All donors (3) have the HbAA status, making up 100% of donors from this region</w:t>
      </w:r>
      <w:del w:id="501" w:author="vijayalakshmi murali" w:date="2025-11-03T12:39:00Z">
        <w:r>
          <w:rPr>
            <w:rFonts w:ascii="Arial" w:hAnsi="Arial" w:cs="Arial"/>
            <w:sz w:val="20"/>
            <w:szCs w:val="20"/>
          </w:rPr>
          <w:delText>,</w:delText>
        </w:r>
      </w:del>
      <w:ins w:id="502" w:author="vijayalakshmi murali" w:date="2025-11-03T12:39:00Z">
        <w:r w:rsidR="00CF1EA1" w:rsidRPr="00D43B5D">
          <w:t>.</w:t>
        </w:r>
      </w:ins>
      <w:r w:rsidRPr="00D43B5D">
        <w:rPr>
          <w:rPrChange w:id="503" w:author="vijayalakshmi murali" w:date="2025-11-03T12:39:00Z">
            <w:rPr>
              <w:rFonts w:ascii="Arial" w:hAnsi="Arial"/>
              <w:sz w:val="20"/>
            </w:rPr>
          </w:rPrChange>
        </w:rPr>
        <w:t xml:space="preserve"> Homabay: </w:t>
      </w:r>
      <w:ins w:id="504" w:author="vijayalakshmi murali" w:date="2025-11-03T12:39:00Z">
        <w:r w:rsidR="00CF1EA1" w:rsidRPr="00D43B5D">
          <w:t xml:space="preserve">The </w:t>
        </w:r>
      </w:ins>
      <w:r w:rsidRPr="00D43B5D">
        <w:rPr>
          <w:rPrChange w:id="505" w:author="vijayalakshmi murali" w:date="2025-11-03T12:39:00Z">
            <w:rPr>
              <w:rFonts w:ascii="Arial" w:hAnsi="Arial"/>
              <w:sz w:val="20"/>
            </w:rPr>
          </w:rPrChange>
        </w:rPr>
        <w:t>Majority of the donors (7) have the HbAA status, comprising 87.5%. A small fraction (1 donor) has the HbAS status, making up 12.5%, Kakamega: All donors (2) have the HbAA status, making up 100% of donors from this region, Kericho: All donors (1) have the HbAA status, making up 100% of donors from this region, Kisii: All donors (3) have the HbAA status, making up 100% of donors from this region, Kisumu: Majority of the donors (223) have the HbAA status, comprising 89.2%.    A significant number (27 donors) have the HbAS status, making up 10.8%, Kitui: All donors (1) have the HbAA status, making up 100% of donors from this region, Migori: All donors (7) have the HbAA status, making up 100% of donors from this region, Nairobi: All donors (2) have the HbAA status, making up 100% of donors from this region, Nandi: All donors (3) have the HbAA status, making up 100% of donors from this region, Nyeri: All donors (1) have the HbAA status, making up 100% of donors from this region, Siaya: Majority of the donors (27) have the HbAA status, comprising 87.1%. A small fraction (4 donors) have the HbAS status, making up 12.9</w:t>
      </w:r>
      <w:del w:id="506" w:author="vijayalakshmi murali" w:date="2025-11-03T12:39:00Z">
        <w:r>
          <w:rPr>
            <w:rFonts w:ascii="Arial" w:hAnsi="Arial" w:cs="Arial"/>
            <w:sz w:val="20"/>
            <w:szCs w:val="20"/>
          </w:rPr>
          <w:delText>%,</w:delText>
        </w:r>
      </w:del>
      <w:ins w:id="507" w:author="vijayalakshmi murali" w:date="2025-11-03T12:39:00Z">
        <w:r w:rsidRPr="00D43B5D">
          <w:t>%</w:t>
        </w:r>
        <w:r w:rsidR="00CF1EA1" w:rsidRPr="00D43B5D">
          <w:t>.</w:t>
        </w:r>
      </w:ins>
      <w:r w:rsidRPr="00D43B5D">
        <w:rPr>
          <w:rPrChange w:id="508" w:author="vijayalakshmi murali" w:date="2025-11-03T12:39:00Z">
            <w:rPr>
              <w:rFonts w:ascii="Arial" w:hAnsi="Arial"/>
              <w:sz w:val="20"/>
            </w:rPr>
          </w:rPrChange>
        </w:rPr>
        <w:t xml:space="preserve"> Trans Nzoia: All donors (1) have the HbAA status, making up 100% of donors from this region</w:t>
      </w:r>
      <w:ins w:id="509" w:author="vijayalakshmi murali" w:date="2025-11-03T12:39:00Z">
        <w:r w:rsidR="00CF1EA1" w:rsidRPr="00D43B5D">
          <w:t>,</w:t>
        </w:r>
      </w:ins>
      <w:r w:rsidRPr="00D43B5D">
        <w:rPr>
          <w:rPrChange w:id="510" w:author="vijayalakshmi murali" w:date="2025-11-03T12:39:00Z">
            <w:rPr>
              <w:rFonts w:ascii="Arial" w:hAnsi="Arial"/>
              <w:sz w:val="20"/>
            </w:rPr>
          </w:rPrChange>
        </w:rPr>
        <w:t xml:space="preserve"> and </w:t>
      </w:r>
      <w:proofErr w:type="spellStart"/>
      <w:r w:rsidRPr="00D43B5D">
        <w:rPr>
          <w:rPrChange w:id="511" w:author="vijayalakshmi murali" w:date="2025-11-03T12:39:00Z">
            <w:rPr>
              <w:rFonts w:ascii="Arial" w:hAnsi="Arial"/>
              <w:sz w:val="20"/>
            </w:rPr>
          </w:rPrChange>
        </w:rPr>
        <w:t>Vihiga</w:t>
      </w:r>
      <w:proofErr w:type="spellEnd"/>
      <w:r w:rsidRPr="00D43B5D">
        <w:rPr>
          <w:rPrChange w:id="512" w:author="vijayalakshmi murali" w:date="2025-11-03T12:39:00Z">
            <w:rPr>
              <w:rFonts w:ascii="Arial" w:hAnsi="Arial"/>
              <w:sz w:val="20"/>
            </w:rPr>
          </w:rPrChange>
        </w:rPr>
        <w:t>:</w:t>
      </w:r>
      <w:ins w:id="513" w:author="vijayalakshmi murali" w:date="2025-11-03T12:39:00Z">
        <w:r w:rsidRPr="00D43B5D">
          <w:t xml:space="preserve"> </w:t>
        </w:r>
        <w:r w:rsidR="002E4B8B" w:rsidRPr="00D43B5D">
          <w:t>The</w:t>
        </w:r>
      </w:ins>
      <w:r w:rsidR="002E4B8B" w:rsidRPr="00D43B5D">
        <w:rPr>
          <w:rPrChange w:id="514" w:author="vijayalakshmi murali" w:date="2025-11-03T12:39:00Z">
            <w:rPr>
              <w:rFonts w:ascii="Arial" w:hAnsi="Arial"/>
              <w:sz w:val="20"/>
            </w:rPr>
          </w:rPrChange>
        </w:rPr>
        <w:t xml:space="preserve"> </w:t>
      </w:r>
      <w:r w:rsidRPr="00D43B5D">
        <w:rPr>
          <w:rPrChange w:id="515" w:author="vijayalakshmi murali" w:date="2025-11-03T12:39:00Z">
            <w:rPr>
              <w:rFonts w:ascii="Arial" w:hAnsi="Arial"/>
              <w:sz w:val="20"/>
            </w:rPr>
          </w:rPrChange>
        </w:rPr>
        <w:t>Majority of the donors (22) have the HbAA status, comprising 95.65%. A small fraction (1 donor) has the HbAS status, making up 4.35%.</w:t>
      </w:r>
    </w:p>
    <w:tbl>
      <w:tblPr>
        <w:tblW w:w="6186" w:type="dxa"/>
        <w:tblInd w:w="108" w:type="dxa"/>
        <w:tblLook w:val="04A0" w:firstRow="1" w:lastRow="0" w:firstColumn="1" w:lastColumn="0" w:noHBand="0" w:noVBand="1"/>
        <w:tblPrChange w:id="516" w:author="vijayalakshmi murali" w:date="2025-11-03T12:39:00Z">
          <w:tblPr>
            <w:tblW w:w="8308" w:type="dxa"/>
            <w:tblInd w:w="108" w:type="dxa"/>
            <w:tblLook w:val="04A0" w:firstRow="1" w:lastRow="0" w:firstColumn="1" w:lastColumn="0" w:noHBand="0" w:noVBand="1"/>
          </w:tblPr>
        </w:tblPrChange>
      </w:tblPr>
      <w:tblGrid>
        <w:gridCol w:w="1746"/>
        <w:gridCol w:w="1649"/>
        <w:gridCol w:w="1395"/>
        <w:gridCol w:w="1396"/>
        <w:tblGridChange w:id="517">
          <w:tblGrid>
            <w:gridCol w:w="2345"/>
            <w:gridCol w:w="2214"/>
            <w:gridCol w:w="1874"/>
            <w:gridCol w:w="1875"/>
          </w:tblGrid>
        </w:tblGridChange>
      </w:tblGrid>
      <w:tr w:rsidR="00D24971" w:rsidRPr="00D24971" w14:paraId="259BA038" w14:textId="77777777" w:rsidTr="009F5DD4">
        <w:trPr>
          <w:trHeight w:val="419"/>
          <w:trPrChange w:id="518" w:author="vijayalakshmi murali" w:date="2025-11-03T12:39:00Z">
            <w:trPr>
              <w:trHeight w:val="473"/>
            </w:trPr>
          </w:trPrChange>
        </w:trPr>
        <w:tc>
          <w:tcPr>
            <w:tcW w:w="1746" w:type="dxa"/>
            <w:tcBorders>
              <w:top w:val="nil"/>
              <w:left w:val="nil"/>
              <w:bottom w:val="single" w:sz="8" w:space="0" w:color="DDDDDD"/>
              <w:right w:val="nil"/>
            </w:tcBorders>
            <w:vAlign w:val="bottom"/>
            <w:tcPrChange w:id="519" w:author="vijayalakshmi murali" w:date="2025-11-03T12:39:00Z">
              <w:tcPr>
                <w:tcW w:w="2345" w:type="dxa"/>
                <w:tcBorders>
                  <w:top w:val="nil"/>
                  <w:left w:val="nil"/>
                  <w:bottom w:val="single" w:sz="8" w:space="0" w:color="DDDDDD"/>
                  <w:right w:val="nil"/>
                </w:tcBorders>
                <w:vAlign w:val="bottom"/>
              </w:tcPr>
            </w:tcPrChange>
          </w:tcPr>
          <w:p w14:paraId="7A365F43" w14:textId="77777777" w:rsidR="000B7E52" w:rsidRPr="00D04685" w:rsidRDefault="00E75A8A" w:rsidP="00D43B5D">
            <w:pPr>
              <w:spacing w:line="276" w:lineRule="auto"/>
              <w:jc w:val="both"/>
              <w:rPr>
                <w:rFonts w:ascii="Times New Roman" w:hAnsi="Times New Roman"/>
                <w:b/>
                <w:sz w:val="22"/>
                <w:rPrChange w:id="520" w:author="vijayalakshmi murali" w:date="2025-11-03T12:39:00Z">
                  <w:rPr>
                    <w:rFonts w:ascii="Arial" w:hAnsi="Arial"/>
                    <w:b/>
                    <w:color w:val="333333"/>
                    <w:sz w:val="22"/>
                  </w:rPr>
                </w:rPrChange>
              </w:rPr>
            </w:pPr>
            <w:proofErr w:type="spellStart"/>
            <w:r w:rsidRPr="00D04685">
              <w:rPr>
                <w:rFonts w:ascii="Times New Roman" w:hAnsi="Times New Roman"/>
                <w:b/>
                <w:sz w:val="22"/>
                <w:rPrChange w:id="521" w:author="vijayalakshmi murali" w:date="2025-11-03T12:39:00Z">
                  <w:rPr>
                    <w:rFonts w:ascii="Arial" w:hAnsi="Arial"/>
                    <w:b/>
                    <w:color w:val="333333"/>
                    <w:sz w:val="22"/>
                  </w:rPr>
                </w:rPrChange>
              </w:rPr>
              <w:t>Place_of_Birth</w:t>
            </w:r>
            <w:proofErr w:type="spellEnd"/>
            <w:r w:rsidRPr="00D04685">
              <w:rPr>
                <w:rFonts w:ascii="Times New Roman" w:hAnsi="Times New Roman"/>
                <w:b/>
                <w:sz w:val="22"/>
                <w:rPrChange w:id="522" w:author="vijayalakshmi murali" w:date="2025-11-03T12:39:00Z">
                  <w:rPr>
                    <w:rFonts w:ascii="Arial" w:hAnsi="Arial"/>
                    <w:b/>
                    <w:color w:val="333333"/>
                    <w:sz w:val="22"/>
                  </w:rPr>
                </w:rPrChange>
              </w:rPr>
              <w:t xml:space="preserve"> </w:t>
            </w:r>
          </w:p>
        </w:tc>
        <w:tc>
          <w:tcPr>
            <w:tcW w:w="1649" w:type="dxa"/>
            <w:tcBorders>
              <w:top w:val="nil"/>
              <w:left w:val="nil"/>
              <w:bottom w:val="single" w:sz="8" w:space="0" w:color="DDDDDD"/>
              <w:right w:val="nil"/>
            </w:tcBorders>
            <w:vAlign w:val="bottom"/>
            <w:tcPrChange w:id="523" w:author="vijayalakshmi murali" w:date="2025-11-03T12:39:00Z">
              <w:tcPr>
                <w:tcW w:w="2214" w:type="dxa"/>
                <w:tcBorders>
                  <w:top w:val="nil"/>
                  <w:left w:val="nil"/>
                  <w:bottom w:val="single" w:sz="8" w:space="0" w:color="DDDDDD"/>
                  <w:right w:val="nil"/>
                </w:tcBorders>
                <w:vAlign w:val="bottom"/>
              </w:tcPr>
            </w:tcPrChange>
          </w:tcPr>
          <w:p w14:paraId="12F18AEC" w14:textId="6B4A2590" w:rsidR="000B7E52" w:rsidRPr="00D04685" w:rsidRDefault="00E75A8A" w:rsidP="00D43B5D">
            <w:pPr>
              <w:spacing w:line="276" w:lineRule="auto"/>
              <w:jc w:val="both"/>
              <w:rPr>
                <w:rFonts w:ascii="Times New Roman" w:hAnsi="Times New Roman"/>
                <w:b/>
                <w:sz w:val="22"/>
                <w:rPrChange w:id="524" w:author="vijayalakshmi murali" w:date="2025-11-03T12:39:00Z">
                  <w:rPr>
                    <w:rFonts w:ascii="Arial" w:hAnsi="Arial"/>
                    <w:b/>
                    <w:color w:val="333333"/>
                    <w:sz w:val="22"/>
                  </w:rPr>
                </w:rPrChange>
              </w:rPr>
            </w:pPr>
            <w:proofErr w:type="spellStart"/>
            <w:r w:rsidRPr="00D04685">
              <w:rPr>
                <w:rFonts w:ascii="Times New Roman" w:hAnsi="Times New Roman"/>
                <w:b/>
                <w:sz w:val="22"/>
                <w:rPrChange w:id="525" w:author="vijayalakshmi murali" w:date="2025-11-03T12:39:00Z">
                  <w:rPr>
                    <w:rFonts w:ascii="Arial" w:hAnsi="Arial"/>
                    <w:b/>
                    <w:color w:val="333333"/>
                    <w:sz w:val="22"/>
                  </w:rPr>
                </w:rPrChange>
              </w:rPr>
              <w:t>SCT_</w:t>
            </w:r>
            <w:del w:id="526" w:author="vijayalakshmi murali" w:date="2025-11-03T12:39:00Z">
              <w:r>
                <w:rPr>
                  <w:rFonts w:ascii="Arial" w:hAnsi="Arial" w:cs="Arial"/>
                  <w:b/>
                  <w:bCs/>
                  <w:color w:val="333333"/>
                  <w:sz w:val="22"/>
                  <w:szCs w:val="22"/>
                </w:rPr>
                <w:delText>STATUS</w:delText>
              </w:r>
            </w:del>
            <w:ins w:id="527" w:author="vijayalakshmi murali" w:date="2025-11-03T12:39:00Z">
              <w:r w:rsidR="009346F1" w:rsidRPr="00D04685">
                <w:rPr>
                  <w:rFonts w:ascii="Times New Roman" w:hAnsi="Times New Roman"/>
                  <w:b/>
                  <w:bCs/>
                  <w:sz w:val="22"/>
                  <w:szCs w:val="22"/>
                </w:rPr>
                <w:t>Status</w:t>
              </w:r>
            </w:ins>
            <w:proofErr w:type="spellEnd"/>
            <w:r w:rsidR="009346F1" w:rsidRPr="00D04685">
              <w:rPr>
                <w:rFonts w:ascii="Times New Roman" w:hAnsi="Times New Roman"/>
                <w:b/>
                <w:sz w:val="22"/>
                <w:rPrChange w:id="528" w:author="vijayalakshmi murali" w:date="2025-11-03T12:39:00Z">
                  <w:rPr>
                    <w:rFonts w:ascii="Arial" w:hAnsi="Arial"/>
                    <w:b/>
                    <w:color w:val="333333"/>
                    <w:sz w:val="22"/>
                  </w:rPr>
                </w:rPrChange>
              </w:rPr>
              <w:t xml:space="preserve"> </w:t>
            </w:r>
          </w:p>
        </w:tc>
        <w:tc>
          <w:tcPr>
            <w:tcW w:w="1395" w:type="dxa"/>
            <w:tcBorders>
              <w:top w:val="nil"/>
              <w:left w:val="nil"/>
              <w:bottom w:val="single" w:sz="8" w:space="0" w:color="DDDDDD"/>
              <w:right w:val="nil"/>
            </w:tcBorders>
            <w:vAlign w:val="bottom"/>
            <w:tcPrChange w:id="529" w:author="vijayalakshmi murali" w:date="2025-11-03T12:39:00Z">
              <w:tcPr>
                <w:tcW w:w="1874" w:type="dxa"/>
                <w:tcBorders>
                  <w:top w:val="nil"/>
                  <w:left w:val="nil"/>
                  <w:bottom w:val="single" w:sz="8" w:space="0" w:color="DDDDDD"/>
                  <w:right w:val="nil"/>
                </w:tcBorders>
                <w:vAlign w:val="bottom"/>
              </w:tcPr>
            </w:tcPrChange>
          </w:tcPr>
          <w:p w14:paraId="576B43B1" w14:textId="168FF87B" w:rsidR="000B7E52" w:rsidRPr="00D04685" w:rsidRDefault="00E75A8A" w:rsidP="00D43B5D">
            <w:pPr>
              <w:spacing w:line="276" w:lineRule="auto"/>
              <w:jc w:val="both"/>
              <w:rPr>
                <w:rFonts w:ascii="Times New Roman" w:hAnsi="Times New Roman"/>
                <w:b/>
                <w:sz w:val="22"/>
                <w:rPrChange w:id="530" w:author="vijayalakshmi murali" w:date="2025-11-03T12:39:00Z">
                  <w:rPr>
                    <w:rFonts w:ascii="Arial" w:hAnsi="Arial"/>
                    <w:b/>
                    <w:color w:val="333333"/>
                    <w:sz w:val="22"/>
                  </w:rPr>
                </w:rPrChange>
              </w:rPr>
            </w:pPr>
            <w:r w:rsidRPr="00D04685">
              <w:rPr>
                <w:rFonts w:ascii="Times New Roman" w:hAnsi="Times New Roman"/>
                <w:b/>
                <w:sz w:val="22"/>
                <w:rPrChange w:id="531" w:author="vijayalakshmi murali" w:date="2025-11-03T12:39:00Z">
                  <w:rPr>
                    <w:rFonts w:ascii="Arial" w:hAnsi="Arial"/>
                    <w:b/>
                    <w:color w:val="333333"/>
                    <w:sz w:val="22"/>
                  </w:rPr>
                </w:rPrChange>
              </w:rPr>
              <w:t xml:space="preserve">Total </w:t>
            </w:r>
            <w:del w:id="532" w:author="vijayalakshmi murali" w:date="2025-11-03T12:39:00Z">
              <w:r>
                <w:rPr>
                  <w:rFonts w:ascii="Arial" w:hAnsi="Arial" w:cs="Arial"/>
                  <w:b/>
                  <w:bCs/>
                  <w:color w:val="333333"/>
                  <w:sz w:val="22"/>
                  <w:szCs w:val="22"/>
                </w:rPr>
                <w:delText>count</w:delText>
              </w:r>
            </w:del>
            <w:ins w:id="533" w:author="vijayalakshmi murali" w:date="2025-11-03T12:39:00Z">
              <w:r w:rsidR="004A3FEA" w:rsidRPr="00D04685">
                <w:rPr>
                  <w:rFonts w:ascii="Times New Roman" w:hAnsi="Times New Roman"/>
                  <w:b/>
                  <w:bCs/>
                  <w:sz w:val="22"/>
                  <w:szCs w:val="22"/>
                </w:rPr>
                <w:t>Count</w:t>
              </w:r>
            </w:ins>
            <w:r w:rsidR="004A3FEA" w:rsidRPr="00D04685">
              <w:rPr>
                <w:rFonts w:ascii="Times New Roman" w:hAnsi="Times New Roman"/>
                <w:b/>
                <w:sz w:val="22"/>
                <w:rPrChange w:id="534" w:author="vijayalakshmi murali" w:date="2025-11-03T12:39:00Z">
                  <w:rPr>
                    <w:rFonts w:ascii="Arial" w:hAnsi="Arial"/>
                    <w:b/>
                    <w:color w:val="333333"/>
                    <w:sz w:val="22"/>
                  </w:rPr>
                </w:rPrChange>
              </w:rPr>
              <w:t xml:space="preserve"> </w:t>
            </w:r>
          </w:p>
        </w:tc>
        <w:tc>
          <w:tcPr>
            <w:tcW w:w="1396" w:type="dxa"/>
            <w:tcBorders>
              <w:top w:val="nil"/>
              <w:left w:val="nil"/>
              <w:bottom w:val="single" w:sz="8" w:space="0" w:color="DDDDDD"/>
              <w:right w:val="nil"/>
            </w:tcBorders>
            <w:vAlign w:val="bottom"/>
            <w:tcPrChange w:id="535" w:author="vijayalakshmi murali" w:date="2025-11-03T12:39:00Z">
              <w:tcPr>
                <w:tcW w:w="1875" w:type="dxa"/>
                <w:tcBorders>
                  <w:top w:val="nil"/>
                  <w:left w:val="nil"/>
                  <w:bottom w:val="single" w:sz="8" w:space="0" w:color="DDDDDD"/>
                  <w:right w:val="nil"/>
                </w:tcBorders>
                <w:vAlign w:val="bottom"/>
              </w:tcPr>
            </w:tcPrChange>
          </w:tcPr>
          <w:p w14:paraId="4910D3D6" w14:textId="77777777" w:rsidR="000B7E52" w:rsidRPr="00D04685" w:rsidRDefault="00E75A8A" w:rsidP="00D43B5D">
            <w:pPr>
              <w:spacing w:line="276" w:lineRule="auto"/>
              <w:jc w:val="both"/>
              <w:rPr>
                <w:rFonts w:ascii="Times New Roman" w:hAnsi="Times New Roman"/>
                <w:b/>
                <w:sz w:val="22"/>
                <w:rPrChange w:id="536" w:author="vijayalakshmi murali" w:date="2025-11-03T12:39:00Z">
                  <w:rPr>
                    <w:rFonts w:ascii="Arial" w:hAnsi="Arial"/>
                    <w:b/>
                    <w:color w:val="333333"/>
                    <w:sz w:val="22"/>
                  </w:rPr>
                </w:rPrChange>
              </w:rPr>
            </w:pPr>
            <w:r w:rsidRPr="00D04685">
              <w:rPr>
                <w:rFonts w:ascii="Times New Roman" w:hAnsi="Times New Roman"/>
                <w:b/>
                <w:sz w:val="22"/>
                <w:rPrChange w:id="537" w:author="vijayalakshmi murali" w:date="2025-11-03T12:39:00Z">
                  <w:rPr>
                    <w:rFonts w:ascii="Arial" w:hAnsi="Arial"/>
                    <w:b/>
                    <w:color w:val="333333"/>
                    <w:sz w:val="22"/>
                  </w:rPr>
                </w:rPrChange>
              </w:rPr>
              <w:t>Percentages</w:t>
            </w:r>
          </w:p>
        </w:tc>
      </w:tr>
      <w:tr w:rsidR="00D24971" w:rsidRPr="00D24971" w14:paraId="5D01A5EB" w14:textId="77777777" w:rsidTr="009F5DD4">
        <w:trPr>
          <w:trHeight w:val="208"/>
          <w:trPrChange w:id="538" w:author="vijayalakshmi murali" w:date="2025-11-03T12:39:00Z">
            <w:trPr>
              <w:trHeight w:val="236"/>
            </w:trPr>
          </w:trPrChange>
        </w:trPr>
        <w:tc>
          <w:tcPr>
            <w:tcW w:w="1746" w:type="dxa"/>
            <w:tcBorders>
              <w:top w:val="single" w:sz="4" w:space="0" w:color="DDDDDD"/>
              <w:left w:val="nil"/>
              <w:bottom w:val="nil"/>
              <w:right w:val="nil"/>
            </w:tcBorders>
            <w:tcPrChange w:id="539" w:author="vijayalakshmi murali" w:date="2025-11-03T12:39:00Z">
              <w:tcPr>
                <w:tcW w:w="2345" w:type="dxa"/>
                <w:tcBorders>
                  <w:top w:val="single" w:sz="4" w:space="0" w:color="DDDDDD"/>
                  <w:left w:val="nil"/>
                  <w:bottom w:val="nil"/>
                  <w:right w:val="nil"/>
                </w:tcBorders>
              </w:tcPr>
            </w:tcPrChange>
          </w:tcPr>
          <w:p w14:paraId="5E5E5843" w14:textId="77777777" w:rsidR="000B7E52" w:rsidRPr="00D04685" w:rsidRDefault="00E75A8A" w:rsidP="00D43B5D">
            <w:pPr>
              <w:spacing w:line="276" w:lineRule="auto"/>
              <w:jc w:val="both"/>
              <w:rPr>
                <w:rFonts w:ascii="Times New Roman" w:hAnsi="Times New Roman"/>
                <w:sz w:val="22"/>
                <w:rPrChange w:id="540" w:author="vijayalakshmi murali" w:date="2025-11-03T12:39:00Z">
                  <w:rPr>
                    <w:rFonts w:ascii="Arial" w:hAnsi="Arial"/>
                    <w:color w:val="333333"/>
                    <w:sz w:val="22"/>
                  </w:rPr>
                </w:rPrChange>
              </w:rPr>
            </w:pPr>
            <w:r w:rsidRPr="00D04685">
              <w:rPr>
                <w:rFonts w:ascii="Times New Roman" w:hAnsi="Times New Roman"/>
                <w:sz w:val="22"/>
                <w:rPrChange w:id="541" w:author="vijayalakshmi murali" w:date="2025-11-03T12:39:00Z">
                  <w:rPr>
                    <w:rFonts w:ascii="Arial" w:hAnsi="Arial"/>
                    <w:color w:val="333333"/>
                    <w:sz w:val="22"/>
                  </w:rPr>
                </w:rPrChange>
              </w:rPr>
              <w:t xml:space="preserve">BUNGOMA </w:t>
            </w:r>
          </w:p>
        </w:tc>
        <w:tc>
          <w:tcPr>
            <w:tcW w:w="1649" w:type="dxa"/>
            <w:tcBorders>
              <w:top w:val="single" w:sz="4" w:space="0" w:color="DDDDDD"/>
              <w:left w:val="nil"/>
              <w:bottom w:val="nil"/>
              <w:right w:val="nil"/>
            </w:tcBorders>
            <w:tcPrChange w:id="542" w:author="vijayalakshmi murali" w:date="2025-11-03T12:39:00Z">
              <w:tcPr>
                <w:tcW w:w="2214" w:type="dxa"/>
                <w:tcBorders>
                  <w:top w:val="single" w:sz="4" w:space="0" w:color="DDDDDD"/>
                  <w:left w:val="nil"/>
                  <w:bottom w:val="nil"/>
                  <w:right w:val="nil"/>
                </w:tcBorders>
              </w:tcPr>
            </w:tcPrChange>
          </w:tcPr>
          <w:p w14:paraId="646CECF6" w14:textId="77777777" w:rsidR="000B7E52" w:rsidRPr="00D04685" w:rsidRDefault="00E75A8A" w:rsidP="00D43B5D">
            <w:pPr>
              <w:spacing w:line="276" w:lineRule="auto"/>
              <w:jc w:val="both"/>
              <w:rPr>
                <w:rFonts w:ascii="Times New Roman" w:hAnsi="Times New Roman"/>
                <w:sz w:val="22"/>
                <w:rPrChange w:id="543" w:author="vijayalakshmi murali" w:date="2025-11-03T12:39:00Z">
                  <w:rPr>
                    <w:rFonts w:ascii="Arial" w:hAnsi="Arial"/>
                    <w:color w:val="333333"/>
                    <w:sz w:val="22"/>
                  </w:rPr>
                </w:rPrChange>
              </w:rPr>
            </w:pPr>
            <w:r w:rsidRPr="00D04685">
              <w:rPr>
                <w:rFonts w:ascii="Times New Roman" w:hAnsi="Times New Roman"/>
                <w:sz w:val="22"/>
                <w:rPrChange w:id="544" w:author="vijayalakshmi murali" w:date="2025-11-03T12:39:00Z">
                  <w:rPr>
                    <w:rFonts w:ascii="Arial" w:hAnsi="Arial"/>
                    <w:color w:val="333333"/>
                    <w:sz w:val="22"/>
                  </w:rPr>
                </w:rPrChange>
              </w:rPr>
              <w:t xml:space="preserve">HbAA </w:t>
            </w:r>
          </w:p>
        </w:tc>
        <w:tc>
          <w:tcPr>
            <w:tcW w:w="1395" w:type="dxa"/>
            <w:tcBorders>
              <w:top w:val="single" w:sz="4" w:space="0" w:color="DDDDDD"/>
              <w:left w:val="nil"/>
              <w:bottom w:val="nil"/>
              <w:right w:val="nil"/>
            </w:tcBorders>
            <w:tcPrChange w:id="545" w:author="vijayalakshmi murali" w:date="2025-11-03T12:39:00Z">
              <w:tcPr>
                <w:tcW w:w="1874" w:type="dxa"/>
                <w:tcBorders>
                  <w:top w:val="single" w:sz="4" w:space="0" w:color="DDDDDD"/>
                  <w:left w:val="nil"/>
                  <w:bottom w:val="nil"/>
                  <w:right w:val="nil"/>
                </w:tcBorders>
              </w:tcPr>
            </w:tcPrChange>
          </w:tcPr>
          <w:p w14:paraId="41CB856A" w14:textId="77777777" w:rsidR="000B7E52" w:rsidRPr="00D04685" w:rsidRDefault="00E75A8A" w:rsidP="00D43B5D">
            <w:pPr>
              <w:spacing w:line="276" w:lineRule="auto"/>
              <w:jc w:val="both"/>
              <w:rPr>
                <w:rFonts w:ascii="Times New Roman" w:hAnsi="Times New Roman"/>
                <w:sz w:val="22"/>
                <w:rPrChange w:id="546" w:author="vijayalakshmi murali" w:date="2025-11-03T12:39:00Z">
                  <w:rPr>
                    <w:rFonts w:ascii="Arial" w:hAnsi="Arial"/>
                    <w:color w:val="333333"/>
                    <w:sz w:val="22"/>
                  </w:rPr>
                </w:rPrChange>
              </w:rPr>
            </w:pPr>
            <w:r w:rsidRPr="00D04685">
              <w:rPr>
                <w:rFonts w:ascii="Times New Roman" w:hAnsi="Times New Roman"/>
                <w:sz w:val="22"/>
                <w:rPrChange w:id="547" w:author="vijayalakshmi murali" w:date="2025-11-03T12:39:00Z">
                  <w:rPr>
                    <w:rFonts w:ascii="Arial" w:hAnsi="Arial"/>
                    <w:color w:val="333333"/>
                    <w:sz w:val="22"/>
                  </w:rPr>
                </w:rPrChange>
              </w:rPr>
              <w:t>3</w:t>
            </w:r>
          </w:p>
        </w:tc>
        <w:tc>
          <w:tcPr>
            <w:tcW w:w="1396" w:type="dxa"/>
            <w:tcBorders>
              <w:top w:val="single" w:sz="4" w:space="0" w:color="DDDDDD"/>
              <w:left w:val="nil"/>
              <w:bottom w:val="nil"/>
              <w:right w:val="nil"/>
            </w:tcBorders>
            <w:tcPrChange w:id="548" w:author="vijayalakshmi murali" w:date="2025-11-03T12:39:00Z">
              <w:tcPr>
                <w:tcW w:w="1875" w:type="dxa"/>
                <w:tcBorders>
                  <w:top w:val="single" w:sz="4" w:space="0" w:color="DDDDDD"/>
                  <w:left w:val="nil"/>
                  <w:bottom w:val="nil"/>
                  <w:right w:val="nil"/>
                </w:tcBorders>
              </w:tcPr>
            </w:tcPrChange>
          </w:tcPr>
          <w:p w14:paraId="37CA0A80" w14:textId="77777777" w:rsidR="000B7E52" w:rsidRPr="00D04685" w:rsidRDefault="00E75A8A" w:rsidP="00D43B5D">
            <w:pPr>
              <w:spacing w:line="276" w:lineRule="auto"/>
              <w:jc w:val="both"/>
              <w:rPr>
                <w:rFonts w:ascii="Times New Roman" w:hAnsi="Times New Roman"/>
                <w:sz w:val="22"/>
                <w:rPrChange w:id="549" w:author="vijayalakshmi murali" w:date="2025-11-03T12:39:00Z">
                  <w:rPr>
                    <w:rFonts w:ascii="Arial" w:hAnsi="Arial"/>
                    <w:color w:val="333333"/>
                    <w:sz w:val="22"/>
                  </w:rPr>
                </w:rPrChange>
              </w:rPr>
            </w:pPr>
            <w:r w:rsidRPr="00D04685">
              <w:rPr>
                <w:rFonts w:ascii="Times New Roman" w:hAnsi="Times New Roman"/>
                <w:sz w:val="22"/>
                <w:rPrChange w:id="550" w:author="vijayalakshmi murali" w:date="2025-11-03T12:39:00Z">
                  <w:rPr>
                    <w:rFonts w:ascii="Arial" w:hAnsi="Arial"/>
                    <w:color w:val="333333"/>
                    <w:sz w:val="22"/>
                  </w:rPr>
                </w:rPrChange>
              </w:rPr>
              <w:t>100</w:t>
            </w:r>
          </w:p>
        </w:tc>
      </w:tr>
      <w:tr w:rsidR="00D24971" w:rsidRPr="00D24971" w14:paraId="5F91FFF0" w14:textId="77777777" w:rsidTr="009F5DD4">
        <w:trPr>
          <w:trHeight w:val="208"/>
          <w:trPrChange w:id="551" w:author="vijayalakshmi murali" w:date="2025-11-03T12:39:00Z">
            <w:trPr>
              <w:trHeight w:val="236"/>
            </w:trPr>
          </w:trPrChange>
        </w:trPr>
        <w:tc>
          <w:tcPr>
            <w:tcW w:w="1746" w:type="dxa"/>
            <w:tcBorders>
              <w:top w:val="single" w:sz="4" w:space="0" w:color="DDDDDD"/>
              <w:left w:val="nil"/>
              <w:bottom w:val="nil"/>
              <w:right w:val="nil"/>
            </w:tcBorders>
            <w:tcPrChange w:id="552" w:author="vijayalakshmi murali" w:date="2025-11-03T12:39:00Z">
              <w:tcPr>
                <w:tcW w:w="2345" w:type="dxa"/>
                <w:tcBorders>
                  <w:top w:val="single" w:sz="4" w:space="0" w:color="DDDDDD"/>
                  <w:left w:val="nil"/>
                  <w:bottom w:val="nil"/>
                  <w:right w:val="nil"/>
                </w:tcBorders>
              </w:tcPr>
            </w:tcPrChange>
          </w:tcPr>
          <w:p w14:paraId="234704E9" w14:textId="77777777" w:rsidR="000B7E52" w:rsidRPr="00D04685" w:rsidRDefault="00E75A8A" w:rsidP="00D43B5D">
            <w:pPr>
              <w:spacing w:line="276" w:lineRule="auto"/>
              <w:jc w:val="both"/>
              <w:rPr>
                <w:rFonts w:ascii="Times New Roman" w:hAnsi="Times New Roman"/>
                <w:sz w:val="22"/>
                <w:rPrChange w:id="553" w:author="vijayalakshmi murali" w:date="2025-11-03T12:39:00Z">
                  <w:rPr>
                    <w:rFonts w:ascii="Arial" w:hAnsi="Arial"/>
                    <w:color w:val="333333"/>
                    <w:sz w:val="22"/>
                  </w:rPr>
                </w:rPrChange>
              </w:rPr>
            </w:pPr>
            <w:r w:rsidRPr="00D04685">
              <w:rPr>
                <w:rFonts w:ascii="Times New Roman" w:hAnsi="Times New Roman"/>
                <w:sz w:val="22"/>
                <w:rPrChange w:id="554" w:author="vijayalakshmi murali" w:date="2025-11-03T12:39:00Z">
                  <w:rPr>
                    <w:rFonts w:ascii="Arial" w:hAnsi="Arial"/>
                    <w:color w:val="333333"/>
                    <w:sz w:val="22"/>
                  </w:rPr>
                </w:rPrChange>
              </w:rPr>
              <w:t xml:space="preserve">HOMABAY </w:t>
            </w:r>
          </w:p>
        </w:tc>
        <w:tc>
          <w:tcPr>
            <w:tcW w:w="1649" w:type="dxa"/>
            <w:tcBorders>
              <w:top w:val="single" w:sz="4" w:space="0" w:color="DDDDDD"/>
              <w:left w:val="nil"/>
              <w:bottom w:val="nil"/>
              <w:right w:val="nil"/>
            </w:tcBorders>
            <w:tcPrChange w:id="555" w:author="vijayalakshmi murali" w:date="2025-11-03T12:39:00Z">
              <w:tcPr>
                <w:tcW w:w="2214" w:type="dxa"/>
                <w:tcBorders>
                  <w:top w:val="single" w:sz="4" w:space="0" w:color="DDDDDD"/>
                  <w:left w:val="nil"/>
                  <w:bottom w:val="nil"/>
                  <w:right w:val="nil"/>
                </w:tcBorders>
              </w:tcPr>
            </w:tcPrChange>
          </w:tcPr>
          <w:p w14:paraId="76941EA1" w14:textId="77777777" w:rsidR="000B7E52" w:rsidRPr="00D04685" w:rsidRDefault="00E75A8A" w:rsidP="00D43B5D">
            <w:pPr>
              <w:spacing w:line="276" w:lineRule="auto"/>
              <w:jc w:val="both"/>
              <w:rPr>
                <w:rFonts w:ascii="Times New Roman" w:hAnsi="Times New Roman"/>
                <w:sz w:val="22"/>
                <w:rPrChange w:id="556" w:author="vijayalakshmi murali" w:date="2025-11-03T12:39:00Z">
                  <w:rPr>
                    <w:rFonts w:ascii="Arial" w:hAnsi="Arial"/>
                    <w:color w:val="333333"/>
                    <w:sz w:val="22"/>
                  </w:rPr>
                </w:rPrChange>
              </w:rPr>
            </w:pPr>
            <w:r w:rsidRPr="00D04685">
              <w:rPr>
                <w:rFonts w:ascii="Times New Roman" w:hAnsi="Times New Roman"/>
                <w:sz w:val="22"/>
                <w:rPrChange w:id="557" w:author="vijayalakshmi murali" w:date="2025-11-03T12:39:00Z">
                  <w:rPr>
                    <w:rFonts w:ascii="Arial" w:hAnsi="Arial"/>
                    <w:color w:val="333333"/>
                    <w:sz w:val="22"/>
                  </w:rPr>
                </w:rPrChange>
              </w:rPr>
              <w:t xml:space="preserve">HbAA </w:t>
            </w:r>
          </w:p>
        </w:tc>
        <w:tc>
          <w:tcPr>
            <w:tcW w:w="1395" w:type="dxa"/>
            <w:tcBorders>
              <w:top w:val="single" w:sz="4" w:space="0" w:color="DDDDDD"/>
              <w:left w:val="nil"/>
              <w:bottom w:val="nil"/>
              <w:right w:val="nil"/>
            </w:tcBorders>
            <w:tcPrChange w:id="558" w:author="vijayalakshmi murali" w:date="2025-11-03T12:39:00Z">
              <w:tcPr>
                <w:tcW w:w="1874" w:type="dxa"/>
                <w:tcBorders>
                  <w:top w:val="single" w:sz="4" w:space="0" w:color="DDDDDD"/>
                  <w:left w:val="nil"/>
                  <w:bottom w:val="nil"/>
                  <w:right w:val="nil"/>
                </w:tcBorders>
              </w:tcPr>
            </w:tcPrChange>
          </w:tcPr>
          <w:p w14:paraId="2B680B56" w14:textId="77777777" w:rsidR="000B7E52" w:rsidRPr="00D04685" w:rsidRDefault="00E75A8A" w:rsidP="00D43B5D">
            <w:pPr>
              <w:spacing w:line="276" w:lineRule="auto"/>
              <w:jc w:val="both"/>
              <w:rPr>
                <w:rFonts w:ascii="Times New Roman" w:hAnsi="Times New Roman"/>
                <w:sz w:val="22"/>
                <w:rPrChange w:id="559" w:author="vijayalakshmi murali" w:date="2025-11-03T12:39:00Z">
                  <w:rPr>
                    <w:rFonts w:ascii="Arial" w:hAnsi="Arial"/>
                    <w:color w:val="333333"/>
                    <w:sz w:val="22"/>
                  </w:rPr>
                </w:rPrChange>
              </w:rPr>
            </w:pPr>
            <w:r w:rsidRPr="00D04685">
              <w:rPr>
                <w:rFonts w:ascii="Times New Roman" w:hAnsi="Times New Roman"/>
                <w:sz w:val="22"/>
                <w:rPrChange w:id="560" w:author="vijayalakshmi murali" w:date="2025-11-03T12:39:00Z">
                  <w:rPr>
                    <w:rFonts w:ascii="Arial" w:hAnsi="Arial"/>
                    <w:color w:val="333333"/>
                    <w:sz w:val="22"/>
                  </w:rPr>
                </w:rPrChange>
              </w:rPr>
              <w:t>7</w:t>
            </w:r>
          </w:p>
        </w:tc>
        <w:tc>
          <w:tcPr>
            <w:tcW w:w="1396" w:type="dxa"/>
            <w:tcBorders>
              <w:top w:val="single" w:sz="4" w:space="0" w:color="DDDDDD"/>
              <w:left w:val="nil"/>
              <w:bottom w:val="nil"/>
              <w:right w:val="nil"/>
            </w:tcBorders>
            <w:tcPrChange w:id="561" w:author="vijayalakshmi murali" w:date="2025-11-03T12:39:00Z">
              <w:tcPr>
                <w:tcW w:w="1875" w:type="dxa"/>
                <w:tcBorders>
                  <w:top w:val="single" w:sz="4" w:space="0" w:color="DDDDDD"/>
                  <w:left w:val="nil"/>
                  <w:bottom w:val="nil"/>
                  <w:right w:val="nil"/>
                </w:tcBorders>
              </w:tcPr>
            </w:tcPrChange>
          </w:tcPr>
          <w:p w14:paraId="5187BE07" w14:textId="77777777" w:rsidR="000B7E52" w:rsidRPr="00D04685" w:rsidRDefault="00E75A8A" w:rsidP="00D43B5D">
            <w:pPr>
              <w:spacing w:line="276" w:lineRule="auto"/>
              <w:jc w:val="both"/>
              <w:rPr>
                <w:rFonts w:ascii="Times New Roman" w:hAnsi="Times New Roman"/>
                <w:sz w:val="22"/>
                <w:rPrChange w:id="562" w:author="vijayalakshmi murali" w:date="2025-11-03T12:39:00Z">
                  <w:rPr>
                    <w:rFonts w:ascii="Arial" w:hAnsi="Arial"/>
                    <w:color w:val="333333"/>
                    <w:sz w:val="22"/>
                  </w:rPr>
                </w:rPrChange>
              </w:rPr>
            </w:pPr>
            <w:r w:rsidRPr="00D04685">
              <w:rPr>
                <w:rFonts w:ascii="Times New Roman" w:hAnsi="Times New Roman"/>
                <w:sz w:val="22"/>
                <w:rPrChange w:id="563" w:author="vijayalakshmi murali" w:date="2025-11-03T12:39:00Z">
                  <w:rPr>
                    <w:rFonts w:ascii="Arial" w:hAnsi="Arial"/>
                    <w:color w:val="333333"/>
                    <w:sz w:val="22"/>
                  </w:rPr>
                </w:rPrChange>
              </w:rPr>
              <w:t>87.5</w:t>
            </w:r>
          </w:p>
        </w:tc>
      </w:tr>
      <w:tr w:rsidR="00D24971" w:rsidRPr="00D24971" w14:paraId="3A76CE3E" w14:textId="77777777" w:rsidTr="009F5DD4">
        <w:trPr>
          <w:trHeight w:val="208"/>
          <w:trPrChange w:id="564" w:author="vijayalakshmi murali" w:date="2025-11-03T12:39:00Z">
            <w:trPr>
              <w:trHeight w:val="236"/>
            </w:trPr>
          </w:trPrChange>
        </w:trPr>
        <w:tc>
          <w:tcPr>
            <w:tcW w:w="1746" w:type="dxa"/>
            <w:tcBorders>
              <w:top w:val="single" w:sz="4" w:space="0" w:color="DDDDDD"/>
              <w:left w:val="nil"/>
              <w:bottom w:val="nil"/>
              <w:right w:val="nil"/>
            </w:tcBorders>
            <w:tcPrChange w:id="565" w:author="vijayalakshmi murali" w:date="2025-11-03T12:39:00Z">
              <w:tcPr>
                <w:tcW w:w="2345" w:type="dxa"/>
                <w:tcBorders>
                  <w:top w:val="single" w:sz="4" w:space="0" w:color="DDDDDD"/>
                  <w:left w:val="nil"/>
                  <w:bottom w:val="nil"/>
                  <w:right w:val="nil"/>
                </w:tcBorders>
              </w:tcPr>
            </w:tcPrChange>
          </w:tcPr>
          <w:p w14:paraId="7F147B84" w14:textId="77777777" w:rsidR="000B7E52" w:rsidRPr="00D04685" w:rsidRDefault="00E75A8A" w:rsidP="00D43B5D">
            <w:pPr>
              <w:spacing w:line="276" w:lineRule="auto"/>
              <w:jc w:val="both"/>
              <w:rPr>
                <w:rFonts w:ascii="Times New Roman" w:hAnsi="Times New Roman"/>
                <w:sz w:val="22"/>
                <w:rPrChange w:id="566" w:author="vijayalakshmi murali" w:date="2025-11-03T12:39:00Z">
                  <w:rPr>
                    <w:rFonts w:ascii="Arial" w:hAnsi="Arial"/>
                    <w:color w:val="333333"/>
                    <w:sz w:val="22"/>
                  </w:rPr>
                </w:rPrChange>
              </w:rPr>
            </w:pPr>
            <w:r w:rsidRPr="00D04685">
              <w:rPr>
                <w:rFonts w:ascii="Times New Roman" w:hAnsi="Times New Roman"/>
                <w:sz w:val="22"/>
                <w:rPrChange w:id="567" w:author="vijayalakshmi murali" w:date="2025-11-03T12:39:00Z">
                  <w:rPr>
                    <w:rFonts w:ascii="Arial" w:hAnsi="Arial"/>
                    <w:color w:val="333333"/>
                    <w:sz w:val="22"/>
                  </w:rPr>
                </w:rPrChange>
              </w:rPr>
              <w:t xml:space="preserve">HOMABAY </w:t>
            </w:r>
          </w:p>
        </w:tc>
        <w:tc>
          <w:tcPr>
            <w:tcW w:w="1649" w:type="dxa"/>
            <w:tcBorders>
              <w:top w:val="single" w:sz="4" w:space="0" w:color="DDDDDD"/>
              <w:left w:val="nil"/>
              <w:bottom w:val="nil"/>
              <w:right w:val="nil"/>
            </w:tcBorders>
            <w:tcPrChange w:id="568" w:author="vijayalakshmi murali" w:date="2025-11-03T12:39:00Z">
              <w:tcPr>
                <w:tcW w:w="2214" w:type="dxa"/>
                <w:tcBorders>
                  <w:top w:val="single" w:sz="4" w:space="0" w:color="DDDDDD"/>
                  <w:left w:val="nil"/>
                  <w:bottom w:val="nil"/>
                  <w:right w:val="nil"/>
                </w:tcBorders>
              </w:tcPr>
            </w:tcPrChange>
          </w:tcPr>
          <w:p w14:paraId="4FD37548" w14:textId="77777777" w:rsidR="000B7E52" w:rsidRPr="00D04685" w:rsidRDefault="00E75A8A" w:rsidP="00D43B5D">
            <w:pPr>
              <w:spacing w:line="276" w:lineRule="auto"/>
              <w:jc w:val="both"/>
              <w:rPr>
                <w:rFonts w:ascii="Times New Roman" w:hAnsi="Times New Roman"/>
                <w:sz w:val="22"/>
                <w:rPrChange w:id="569" w:author="vijayalakshmi murali" w:date="2025-11-03T12:39:00Z">
                  <w:rPr>
                    <w:rFonts w:ascii="Arial" w:hAnsi="Arial"/>
                    <w:color w:val="333333"/>
                    <w:sz w:val="22"/>
                  </w:rPr>
                </w:rPrChange>
              </w:rPr>
            </w:pPr>
            <w:r w:rsidRPr="00D04685">
              <w:rPr>
                <w:rFonts w:ascii="Times New Roman" w:hAnsi="Times New Roman"/>
                <w:sz w:val="22"/>
                <w:rPrChange w:id="570" w:author="vijayalakshmi murali" w:date="2025-11-03T12:39:00Z">
                  <w:rPr>
                    <w:rFonts w:ascii="Arial" w:hAnsi="Arial"/>
                    <w:color w:val="333333"/>
                    <w:sz w:val="22"/>
                  </w:rPr>
                </w:rPrChange>
              </w:rPr>
              <w:t xml:space="preserve">HbAS </w:t>
            </w:r>
          </w:p>
        </w:tc>
        <w:tc>
          <w:tcPr>
            <w:tcW w:w="1395" w:type="dxa"/>
            <w:tcBorders>
              <w:top w:val="single" w:sz="4" w:space="0" w:color="DDDDDD"/>
              <w:left w:val="nil"/>
              <w:bottom w:val="nil"/>
              <w:right w:val="nil"/>
            </w:tcBorders>
            <w:tcPrChange w:id="571" w:author="vijayalakshmi murali" w:date="2025-11-03T12:39:00Z">
              <w:tcPr>
                <w:tcW w:w="1874" w:type="dxa"/>
                <w:tcBorders>
                  <w:top w:val="single" w:sz="4" w:space="0" w:color="DDDDDD"/>
                  <w:left w:val="nil"/>
                  <w:bottom w:val="nil"/>
                  <w:right w:val="nil"/>
                </w:tcBorders>
              </w:tcPr>
            </w:tcPrChange>
          </w:tcPr>
          <w:p w14:paraId="7E472E95" w14:textId="77777777" w:rsidR="000B7E52" w:rsidRPr="00D04685" w:rsidRDefault="00E75A8A" w:rsidP="00D43B5D">
            <w:pPr>
              <w:spacing w:line="276" w:lineRule="auto"/>
              <w:jc w:val="both"/>
              <w:rPr>
                <w:rFonts w:ascii="Times New Roman" w:hAnsi="Times New Roman"/>
                <w:sz w:val="22"/>
                <w:rPrChange w:id="572" w:author="vijayalakshmi murali" w:date="2025-11-03T12:39:00Z">
                  <w:rPr>
                    <w:rFonts w:ascii="Arial" w:hAnsi="Arial"/>
                    <w:color w:val="333333"/>
                    <w:sz w:val="22"/>
                  </w:rPr>
                </w:rPrChange>
              </w:rPr>
            </w:pPr>
            <w:r w:rsidRPr="00D04685">
              <w:rPr>
                <w:rFonts w:ascii="Times New Roman" w:hAnsi="Times New Roman"/>
                <w:sz w:val="22"/>
                <w:rPrChange w:id="573" w:author="vijayalakshmi murali" w:date="2025-11-03T12:39:00Z">
                  <w:rPr>
                    <w:rFonts w:ascii="Arial" w:hAnsi="Arial"/>
                    <w:color w:val="333333"/>
                    <w:sz w:val="22"/>
                  </w:rPr>
                </w:rPrChange>
              </w:rPr>
              <w:t>1</w:t>
            </w:r>
          </w:p>
        </w:tc>
        <w:tc>
          <w:tcPr>
            <w:tcW w:w="1396" w:type="dxa"/>
            <w:tcBorders>
              <w:top w:val="single" w:sz="4" w:space="0" w:color="DDDDDD"/>
              <w:left w:val="nil"/>
              <w:bottom w:val="nil"/>
              <w:right w:val="nil"/>
            </w:tcBorders>
            <w:tcPrChange w:id="574" w:author="vijayalakshmi murali" w:date="2025-11-03T12:39:00Z">
              <w:tcPr>
                <w:tcW w:w="1875" w:type="dxa"/>
                <w:tcBorders>
                  <w:top w:val="single" w:sz="4" w:space="0" w:color="DDDDDD"/>
                  <w:left w:val="nil"/>
                  <w:bottom w:val="nil"/>
                  <w:right w:val="nil"/>
                </w:tcBorders>
              </w:tcPr>
            </w:tcPrChange>
          </w:tcPr>
          <w:p w14:paraId="0BD30BC2" w14:textId="77777777" w:rsidR="000B7E52" w:rsidRPr="00D04685" w:rsidRDefault="00E75A8A" w:rsidP="00D43B5D">
            <w:pPr>
              <w:spacing w:line="276" w:lineRule="auto"/>
              <w:jc w:val="both"/>
              <w:rPr>
                <w:rFonts w:ascii="Times New Roman" w:hAnsi="Times New Roman"/>
                <w:sz w:val="22"/>
                <w:rPrChange w:id="575" w:author="vijayalakshmi murali" w:date="2025-11-03T12:39:00Z">
                  <w:rPr>
                    <w:rFonts w:ascii="Arial" w:hAnsi="Arial"/>
                    <w:color w:val="333333"/>
                    <w:sz w:val="22"/>
                  </w:rPr>
                </w:rPrChange>
              </w:rPr>
            </w:pPr>
            <w:r w:rsidRPr="00D04685">
              <w:rPr>
                <w:rFonts w:ascii="Times New Roman" w:hAnsi="Times New Roman"/>
                <w:sz w:val="22"/>
                <w:rPrChange w:id="576" w:author="vijayalakshmi murali" w:date="2025-11-03T12:39:00Z">
                  <w:rPr>
                    <w:rFonts w:ascii="Arial" w:hAnsi="Arial"/>
                    <w:color w:val="333333"/>
                    <w:sz w:val="22"/>
                  </w:rPr>
                </w:rPrChange>
              </w:rPr>
              <w:t>12.5</w:t>
            </w:r>
          </w:p>
        </w:tc>
      </w:tr>
      <w:tr w:rsidR="00D24971" w:rsidRPr="00D24971" w14:paraId="079A4D30" w14:textId="77777777" w:rsidTr="009F5DD4">
        <w:trPr>
          <w:trHeight w:val="227"/>
          <w:trPrChange w:id="577" w:author="vijayalakshmi murali" w:date="2025-11-03T12:39:00Z">
            <w:trPr>
              <w:trHeight w:val="258"/>
            </w:trPr>
          </w:trPrChange>
        </w:trPr>
        <w:tc>
          <w:tcPr>
            <w:tcW w:w="1746" w:type="dxa"/>
            <w:tcBorders>
              <w:top w:val="single" w:sz="4" w:space="0" w:color="DDDDDD"/>
              <w:left w:val="nil"/>
              <w:bottom w:val="nil"/>
              <w:right w:val="nil"/>
            </w:tcBorders>
            <w:tcPrChange w:id="578" w:author="vijayalakshmi murali" w:date="2025-11-03T12:39:00Z">
              <w:tcPr>
                <w:tcW w:w="2345" w:type="dxa"/>
                <w:tcBorders>
                  <w:top w:val="single" w:sz="4" w:space="0" w:color="DDDDDD"/>
                  <w:left w:val="nil"/>
                  <w:bottom w:val="nil"/>
                  <w:right w:val="nil"/>
                </w:tcBorders>
              </w:tcPr>
            </w:tcPrChange>
          </w:tcPr>
          <w:p w14:paraId="7AD30646" w14:textId="77777777" w:rsidR="000B7E52" w:rsidRPr="00D04685" w:rsidRDefault="00E75A8A" w:rsidP="00D43B5D">
            <w:pPr>
              <w:spacing w:line="276" w:lineRule="auto"/>
              <w:jc w:val="both"/>
              <w:rPr>
                <w:rFonts w:ascii="Times New Roman" w:hAnsi="Times New Roman"/>
                <w:sz w:val="22"/>
                <w:rPrChange w:id="579" w:author="vijayalakshmi murali" w:date="2025-11-03T12:39:00Z">
                  <w:rPr>
                    <w:rFonts w:ascii="Arial" w:hAnsi="Arial"/>
                    <w:color w:val="333333"/>
                    <w:sz w:val="22"/>
                  </w:rPr>
                </w:rPrChange>
              </w:rPr>
            </w:pPr>
            <w:r w:rsidRPr="00D04685">
              <w:rPr>
                <w:rFonts w:ascii="Times New Roman" w:hAnsi="Times New Roman"/>
                <w:sz w:val="22"/>
                <w:rPrChange w:id="580" w:author="vijayalakshmi murali" w:date="2025-11-03T12:39:00Z">
                  <w:rPr>
                    <w:rFonts w:ascii="Arial" w:hAnsi="Arial"/>
                    <w:color w:val="333333"/>
                    <w:sz w:val="22"/>
                  </w:rPr>
                </w:rPrChange>
              </w:rPr>
              <w:t xml:space="preserve">KAKAMEGA </w:t>
            </w:r>
          </w:p>
        </w:tc>
        <w:tc>
          <w:tcPr>
            <w:tcW w:w="1649" w:type="dxa"/>
            <w:tcBorders>
              <w:top w:val="single" w:sz="4" w:space="0" w:color="DDDDDD"/>
              <w:left w:val="nil"/>
              <w:bottom w:val="nil"/>
              <w:right w:val="nil"/>
            </w:tcBorders>
            <w:tcPrChange w:id="581" w:author="vijayalakshmi murali" w:date="2025-11-03T12:39:00Z">
              <w:tcPr>
                <w:tcW w:w="2214" w:type="dxa"/>
                <w:tcBorders>
                  <w:top w:val="single" w:sz="4" w:space="0" w:color="DDDDDD"/>
                  <w:left w:val="nil"/>
                  <w:bottom w:val="nil"/>
                  <w:right w:val="nil"/>
                </w:tcBorders>
              </w:tcPr>
            </w:tcPrChange>
          </w:tcPr>
          <w:p w14:paraId="0CA49EE6" w14:textId="77777777" w:rsidR="000B7E52" w:rsidRPr="00D04685" w:rsidRDefault="00E75A8A" w:rsidP="00D43B5D">
            <w:pPr>
              <w:spacing w:line="276" w:lineRule="auto"/>
              <w:jc w:val="both"/>
              <w:rPr>
                <w:rFonts w:ascii="Times New Roman" w:hAnsi="Times New Roman"/>
                <w:sz w:val="22"/>
                <w:rPrChange w:id="582" w:author="vijayalakshmi murali" w:date="2025-11-03T12:39:00Z">
                  <w:rPr>
                    <w:rFonts w:ascii="Arial" w:hAnsi="Arial"/>
                    <w:color w:val="333333"/>
                    <w:sz w:val="22"/>
                  </w:rPr>
                </w:rPrChange>
              </w:rPr>
            </w:pPr>
            <w:r w:rsidRPr="00D04685">
              <w:rPr>
                <w:rFonts w:ascii="Times New Roman" w:hAnsi="Times New Roman"/>
                <w:sz w:val="22"/>
                <w:rPrChange w:id="583" w:author="vijayalakshmi murali" w:date="2025-11-03T12:39:00Z">
                  <w:rPr>
                    <w:rFonts w:ascii="Arial" w:hAnsi="Arial"/>
                    <w:color w:val="333333"/>
                    <w:sz w:val="22"/>
                  </w:rPr>
                </w:rPrChange>
              </w:rPr>
              <w:t xml:space="preserve">HbAA </w:t>
            </w:r>
          </w:p>
        </w:tc>
        <w:tc>
          <w:tcPr>
            <w:tcW w:w="1395" w:type="dxa"/>
            <w:tcBorders>
              <w:top w:val="single" w:sz="4" w:space="0" w:color="DDDDDD"/>
              <w:left w:val="nil"/>
              <w:bottom w:val="nil"/>
              <w:right w:val="nil"/>
            </w:tcBorders>
            <w:tcPrChange w:id="584" w:author="vijayalakshmi murali" w:date="2025-11-03T12:39:00Z">
              <w:tcPr>
                <w:tcW w:w="1874" w:type="dxa"/>
                <w:tcBorders>
                  <w:top w:val="single" w:sz="4" w:space="0" w:color="DDDDDD"/>
                  <w:left w:val="nil"/>
                  <w:bottom w:val="nil"/>
                  <w:right w:val="nil"/>
                </w:tcBorders>
              </w:tcPr>
            </w:tcPrChange>
          </w:tcPr>
          <w:p w14:paraId="22708D96" w14:textId="77777777" w:rsidR="000B7E52" w:rsidRPr="00D04685" w:rsidRDefault="00E75A8A" w:rsidP="00D43B5D">
            <w:pPr>
              <w:spacing w:line="276" w:lineRule="auto"/>
              <w:jc w:val="both"/>
              <w:rPr>
                <w:rFonts w:ascii="Times New Roman" w:hAnsi="Times New Roman"/>
                <w:sz w:val="22"/>
                <w:rPrChange w:id="585" w:author="vijayalakshmi murali" w:date="2025-11-03T12:39:00Z">
                  <w:rPr>
                    <w:rFonts w:ascii="Arial" w:hAnsi="Arial"/>
                    <w:color w:val="333333"/>
                    <w:sz w:val="22"/>
                  </w:rPr>
                </w:rPrChange>
              </w:rPr>
            </w:pPr>
            <w:r w:rsidRPr="00D04685">
              <w:rPr>
                <w:rFonts w:ascii="Times New Roman" w:hAnsi="Times New Roman"/>
                <w:sz w:val="22"/>
                <w:rPrChange w:id="586" w:author="vijayalakshmi murali" w:date="2025-11-03T12:39:00Z">
                  <w:rPr>
                    <w:rFonts w:ascii="Arial" w:hAnsi="Arial"/>
                    <w:color w:val="333333"/>
                    <w:sz w:val="22"/>
                  </w:rPr>
                </w:rPrChange>
              </w:rPr>
              <w:t>2</w:t>
            </w:r>
          </w:p>
        </w:tc>
        <w:tc>
          <w:tcPr>
            <w:tcW w:w="1396" w:type="dxa"/>
            <w:tcBorders>
              <w:top w:val="single" w:sz="4" w:space="0" w:color="DDDDDD"/>
              <w:left w:val="nil"/>
              <w:bottom w:val="nil"/>
              <w:right w:val="nil"/>
            </w:tcBorders>
            <w:tcPrChange w:id="587" w:author="vijayalakshmi murali" w:date="2025-11-03T12:39:00Z">
              <w:tcPr>
                <w:tcW w:w="1875" w:type="dxa"/>
                <w:tcBorders>
                  <w:top w:val="single" w:sz="4" w:space="0" w:color="DDDDDD"/>
                  <w:left w:val="nil"/>
                  <w:bottom w:val="nil"/>
                  <w:right w:val="nil"/>
                </w:tcBorders>
              </w:tcPr>
            </w:tcPrChange>
          </w:tcPr>
          <w:p w14:paraId="52F47787" w14:textId="77777777" w:rsidR="000B7E52" w:rsidRPr="00D04685" w:rsidRDefault="00E75A8A" w:rsidP="00D43B5D">
            <w:pPr>
              <w:spacing w:line="276" w:lineRule="auto"/>
              <w:jc w:val="both"/>
              <w:rPr>
                <w:rFonts w:ascii="Times New Roman" w:hAnsi="Times New Roman"/>
                <w:sz w:val="22"/>
                <w:rPrChange w:id="588" w:author="vijayalakshmi murali" w:date="2025-11-03T12:39:00Z">
                  <w:rPr>
                    <w:rFonts w:ascii="Arial" w:hAnsi="Arial"/>
                    <w:color w:val="333333"/>
                    <w:sz w:val="22"/>
                  </w:rPr>
                </w:rPrChange>
              </w:rPr>
            </w:pPr>
            <w:r w:rsidRPr="00D04685">
              <w:rPr>
                <w:rFonts w:ascii="Times New Roman" w:hAnsi="Times New Roman"/>
                <w:sz w:val="22"/>
                <w:rPrChange w:id="589" w:author="vijayalakshmi murali" w:date="2025-11-03T12:39:00Z">
                  <w:rPr>
                    <w:rFonts w:ascii="Arial" w:hAnsi="Arial"/>
                    <w:color w:val="333333"/>
                    <w:sz w:val="22"/>
                  </w:rPr>
                </w:rPrChange>
              </w:rPr>
              <w:t>100</w:t>
            </w:r>
          </w:p>
        </w:tc>
      </w:tr>
      <w:tr w:rsidR="00D24971" w:rsidRPr="00D24971" w14:paraId="391C789A" w14:textId="77777777" w:rsidTr="009F5DD4">
        <w:trPr>
          <w:trHeight w:val="208"/>
          <w:trPrChange w:id="590" w:author="vijayalakshmi murali" w:date="2025-11-03T12:39:00Z">
            <w:trPr>
              <w:trHeight w:val="236"/>
            </w:trPr>
          </w:trPrChange>
        </w:trPr>
        <w:tc>
          <w:tcPr>
            <w:tcW w:w="1746" w:type="dxa"/>
            <w:tcBorders>
              <w:top w:val="single" w:sz="4" w:space="0" w:color="DDDDDD"/>
              <w:left w:val="nil"/>
              <w:bottom w:val="nil"/>
              <w:right w:val="nil"/>
            </w:tcBorders>
            <w:tcPrChange w:id="591" w:author="vijayalakshmi murali" w:date="2025-11-03T12:39:00Z">
              <w:tcPr>
                <w:tcW w:w="2345" w:type="dxa"/>
                <w:tcBorders>
                  <w:top w:val="single" w:sz="4" w:space="0" w:color="DDDDDD"/>
                  <w:left w:val="nil"/>
                  <w:bottom w:val="nil"/>
                  <w:right w:val="nil"/>
                </w:tcBorders>
              </w:tcPr>
            </w:tcPrChange>
          </w:tcPr>
          <w:p w14:paraId="458FE76E" w14:textId="77777777" w:rsidR="000B7E52" w:rsidRPr="00D04685" w:rsidRDefault="00E75A8A" w:rsidP="00D43B5D">
            <w:pPr>
              <w:spacing w:line="276" w:lineRule="auto"/>
              <w:jc w:val="both"/>
              <w:rPr>
                <w:rFonts w:ascii="Times New Roman" w:hAnsi="Times New Roman"/>
                <w:sz w:val="22"/>
                <w:rPrChange w:id="592" w:author="vijayalakshmi murali" w:date="2025-11-03T12:39:00Z">
                  <w:rPr>
                    <w:rFonts w:ascii="Arial" w:hAnsi="Arial"/>
                    <w:color w:val="333333"/>
                    <w:sz w:val="22"/>
                  </w:rPr>
                </w:rPrChange>
              </w:rPr>
            </w:pPr>
            <w:r w:rsidRPr="00D04685">
              <w:rPr>
                <w:rFonts w:ascii="Times New Roman" w:hAnsi="Times New Roman"/>
                <w:sz w:val="22"/>
                <w:rPrChange w:id="593" w:author="vijayalakshmi murali" w:date="2025-11-03T12:39:00Z">
                  <w:rPr>
                    <w:rFonts w:ascii="Arial" w:hAnsi="Arial"/>
                    <w:color w:val="333333"/>
                    <w:sz w:val="22"/>
                  </w:rPr>
                </w:rPrChange>
              </w:rPr>
              <w:t xml:space="preserve">KERICHO </w:t>
            </w:r>
          </w:p>
        </w:tc>
        <w:tc>
          <w:tcPr>
            <w:tcW w:w="1649" w:type="dxa"/>
            <w:tcBorders>
              <w:top w:val="single" w:sz="4" w:space="0" w:color="DDDDDD"/>
              <w:left w:val="nil"/>
              <w:bottom w:val="nil"/>
              <w:right w:val="nil"/>
            </w:tcBorders>
            <w:tcPrChange w:id="594" w:author="vijayalakshmi murali" w:date="2025-11-03T12:39:00Z">
              <w:tcPr>
                <w:tcW w:w="2214" w:type="dxa"/>
                <w:tcBorders>
                  <w:top w:val="single" w:sz="4" w:space="0" w:color="DDDDDD"/>
                  <w:left w:val="nil"/>
                  <w:bottom w:val="nil"/>
                  <w:right w:val="nil"/>
                </w:tcBorders>
              </w:tcPr>
            </w:tcPrChange>
          </w:tcPr>
          <w:p w14:paraId="3CAE3B41" w14:textId="77777777" w:rsidR="000B7E52" w:rsidRPr="00D04685" w:rsidRDefault="00E75A8A" w:rsidP="00D43B5D">
            <w:pPr>
              <w:spacing w:line="276" w:lineRule="auto"/>
              <w:jc w:val="both"/>
              <w:rPr>
                <w:rFonts w:ascii="Times New Roman" w:hAnsi="Times New Roman"/>
                <w:sz w:val="22"/>
                <w:rPrChange w:id="595" w:author="vijayalakshmi murali" w:date="2025-11-03T12:39:00Z">
                  <w:rPr>
                    <w:rFonts w:ascii="Arial" w:hAnsi="Arial"/>
                    <w:color w:val="333333"/>
                    <w:sz w:val="22"/>
                  </w:rPr>
                </w:rPrChange>
              </w:rPr>
            </w:pPr>
            <w:r w:rsidRPr="00D04685">
              <w:rPr>
                <w:rFonts w:ascii="Times New Roman" w:hAnsi="Times New Roman"/>
                <w:sz w:val="22"/>
                <w:rPrChange w:id="596" w:author="vijayalakshmi murali" w:date="2025-11-03T12:39:00Z">
                  <w:rPr>
                    <w:rFonts w:ascii="Arial" w:hAnsi="Arial"/>
                    <w:color w:val="333333"/>
                    <w:sz w:val="22"/>
                  </w:rPr>
                </w:rPrChange>
              </w:rPr>
              <w:t xml:space="preserve">HbAA </w:t>
            </w:r>
          </w:p>
        </w:tc>
        <w:tc>
          <w:tcPr>
            <w:tcW w:w="1395" w:type="dxa"/>
            <w:tcBorders>
              <w:top w:val="single" w:sz="4" w:space="0" w:color="DDDDDD"/>
              <w:left w:val="nil"/>
              <w:bottom w:val="nil"/>
              <w:right w:val="nil"/>
            </w:tcBorders>
            <w:tcPrChange w:id="597" w:author="vijayalakshmi murali" w:date="2025-11-03T12:39:00Z">
              <w:tcPr>
                <w:tcW w:w="1874" w:type="dxa"/>
                <w:tcBorders>
                  <w:top w:val="single" w:sz="4" w:space="0" w:color="DDDDDD"/>
                  <w:left w:val="nil"/>
                  <w:bottom w:val="nil"/>
                  <w:right w:val="nil"/>
                </w:tcBorders>
              </w:tcPr>
            </w:tcPrChange>
          </w:tcPr>
          <w:p w14:paraId="032413B8" w14:textId="77777777" w:rsidR="000B7E52" w:rsidRPr="00D04685" w:rsidRDefault="00E75A8A" w:rsidP="00D43B5D">
            <w:pPr>
              <w:spacing w:line="276" w:lineRule="auto"/>
              <w:jc w:val="both"/>
              <w:rPr>
                <w:rFonts w:ascii="Times New Roman" w:hAnsi="Times New Roman"/>
                <w:sz w:val="22"/>
                <w:rPrChange w:id="598" w:author="vijayalakshmi murali" w:date="2025-11-03T12:39:00Z">
                  <w:rPr>
                    <w:rFonts w:ascii="Arial" w:hAnsi="Arial"/>
                    <w:color w:val="333333"/>
                    <w:sz w:val="22"/>
                  </w:rPr>
                </w:rPrChange>
              </w:rPr>
            </w:pPr>
            <w:r w:rsidRPr="00D04685">
              <w:rPr>
                <w:rFonts w:ascii="Times New Roman" w:hAnsi="Times New Roman"/>
                <w:sz w:val="22"/>
                <w:rPrChange w:id="599" w:author="vijayalakshmi murali" w:date="2025-11-03T12:39:00Z">
                  <w:rPr>
                    <w:rFonts w:ascii="Arial" w:hAnsi="Arial"/>
                    <w:color w:val="333333"/>
                    <w:sz w:val="22"/>
                  </w:rPr>
                </w:rPrChange>
              </w:rPr>
              <w:t>1</w:t>
            </w:r>
          </w:p>
        </w:tc>
        <w:tc>
          <w:tcPr>
            <w:tcW w:w="1396" w:type="dxa"/>
            <w:tcBorders>
              <w:top w:val="single" w:sz="4" w:space="0" w:color="DDDDDD"/>
              <w:left w:val="nil"/>
              <w:bottom w:val="nil"/>
              <w:right w:val="nil"/>
            </w:tcBorders>
            <w:tcPrChange w:id="600" w:author="vijayalakshmi murali" w:date="2025-11-03T12:39:00Z">
              <w:tcPr>
                <w:tcW w:w="1875" w:type="dxa"/>
                <w:tcBorders>
                  <w:top w:val="single" w:sz="4" w:space="0" w:color="DDDDDD"/>
                  <w:left w:val="nil"/>
                  <w:bottom w:val="nil"/>
                  <w:right w:val="nil"/>
                </w:tcBorders>
              </w:tcPr>
            </w:tcPrChange>
          </w:tcPr>
          <w:p w14:paraId="1A152AED" w14:textId="77777777" w:rsidR="000B7E52" w:rsidRPr="00D04685" w:rsidRDefault="00E75A8A" w:rsidP="00D43B5D">
            <w:pPr>
              <w:spacing w:line="276" w:lineRule="auto"/>
              <w:jc w:val="both"/>
              <w:rPr>
                <w:rFonts w:ascii="Times New Roman" w:hAnsi="Times New Roman"/>
                <w:sz w:val="22"/>
                <w:rPrChange w:id="601" w:author="vijayalakshmi murali" w:date="2025-11-03T12:39:00Z">
                  <w:rPr>
                    <w:rFonts w:ascii="Arial" w:hAnsi="Arial"/>
                    <w:color w:val="333333"/>
                    <w:sz w:val="22"/>
                  </w:rPr>
                </w:rPrChange>
              </w:rPr>
            </w:pPr>
            <w:r w:rsidRPr="00D04685">
              <w:rPr>
                <w:rFonts w:ascii="Times New Roman" w:hAnsi="Times New Roman"/>
                <w:sz w:val="22"/>
                <w:rPrChange w:id="602" w:author="vijayalakshmi murali" w:date="2025-11-03T12:39:00Z">
                  <w:rPr>
                    <w:rFonts w:ascii="Arial" w:hAnsi="Arial"/>
                    <w:color w:val="333333"/>
                    <w:sz w:val="22"/>
                  </w:rPr>
                </w:rPrChange>
              </w:rPr>
              <w:t>100</w:t>
            </w:r>
          </w:p>
        </w:tc>
      </w:tr>
      <w:tr w:rsidR="00D24971" w:rsidRPr="00D24971" w14:paraId="609B5697" w14:textId="77777777" w:rsidTr="009F5DD4">
        <w:trPr>
          <w:trHeight w:val="208"/>
          <w:trPrChange w:id="603" w:author="vijayalakshmi murali" w:date="2025-11-03T12:39:00Z">
            <w:trPr>
              <w:trHeight w:val="236"/>
            </w:trPr>
          </w:trPrChange>
        </w:trPr>
        <w:tc>
          <w:tcPr>
            <w:tcW w:w="1746" w:type="dxa"/>
            <w:tcBorders>
              <w:top w:val="single" w:sz="4" w:space="0" w:color="DDDDDD"/>
              <w:left w:val="nil"/>
              <w:bottom w:val="nil"/>
              <w:right w:val="nil"/>
            </w:tcBorders>
            <w:tcPrChange w:id="604" w:author="vijayalakshmi murali" w:date="2025-11-03T12:39:00Z">
              <w:tcPr>
                <w:tcW w:w="2345" w:type="dxa"/>
                <w:tcBorders>
                  <w:top w:val="single" w:sz="4" w:space="0" w:color="DDDDDD"/>
                  <w:left w:val="nil"/>
                  <w:bottom w:val="nil"/>
                  <w:right w:val="nil"/>
                </w:tcBorders>
              </w:tcPr>
            </w:tcPrChange>
          </w:tcPr>
          <w:p w14:paraId="144B86C3" w14:textId="77777777" w:rsidR="000B7E52" w:rsidRPr="00D04685" w:rsidRDefault="00E75A8A" w:rsidP="00D43B5D">
            <w:pPr>
              <w:spacing w:line="276" w:lineRule="auto"/>
              <w:jc w:val="both"/>
              <w:rPr>
                <w:rFonts w:ascii="Times New Roman" w:hAnsi="Times New Roman"/>
                <w:sz w:val="22"/>
                <w:rPrChange w:id="605" w:author="vijayalakshmi murali" w:date="2025-11-03T12:39:00Z">
                  <w:rPr>
                    <w:rFonts w:ascii="Arial" w:hAnsi="Arial"/>
                    <w:color w:val="333333"/>
                    <w:sz w:val="22"/>
                  </w:rPr>
                </w:rPrChange>
              </w:rPr>
            </w:pPr>
            <w:r w:rsidRPr="00D04685">
              <w:rPr>
                <w:rFonts w:ascii="Times New Roman" w:hAnsi="Times New Roman"/>
                <w:sz w:val="22"/>
                <w:rPrChange w:id="606" w:author="vijayalakshmi murali" w:date="2025-11-03T12:39:00Z">
                  <w:rPr>
                    <w:rFonts w:ascii="Arial" w:hAnsi="Arial"/>
                    <w:color w:val="333333"/>
                    <w:sz w:val="22"/>
                  </w:rPr>
                </w:rPrChange>
              </w:rPr>
              <w:t xml:space="preserve">KISII </w:t>
            </w:r>
          </w:p>
        </w:tc>
        <w:tc>
          <w:tcPr>
            <w:tcW w:w="1649" w:type="dxa"/>
            <w:tcBorders>
              <w:top w:val="single" w:sz="4" w:space="0" w:color="DDDDDD"/>
              <w:left w:val="nil"/>
              <w:bottom w:val="nil"/>
              <w:right w:val="nil"/>
            </w:tcBorders>
            <w:tcPrChange w:id="607" w:author="vijayalakshmi murali" w:date="2025-11-03T12:39:00Z">
              <w:tcPr>
                <w:tcW w:w="2214" w:type="dxa"/>
                <w:tcBorders>
                  <w:top w:val="single" w:sz="4" w:space="0" w:color="DDDDDD"/>
                  <w:left w:val="nil"/>
                  <w:bottom w:val="nil"/>
                  <w:right w:val="nil"/>
                </w:tcBorders>
              </w:tcPr>
            </w:tcPrChange>
          </w:tcPr>
          <w:p w14:paraId="307DA003" w14:textId="77777777" w:rsidR="000B7E52" w:rsidRPr="00D04685" w:rsidRDefault="00E75A8A" w:rsidP="00D43B5D">
            <w:pPr>
              <w:spacing w:line="276" w:lineRule="auto"/>
              <w:jc w:val="both"/>
              <w:rPr>
                <w:rFonts w:ascii="Times New Roman" w:hAnsi="Times New Roman"/>
                <w:sz w:val="22"/>
                <w:rPrChange w:id="608" w:author="vijayalakshmi murali" w:date="2025-11-03T12:39:00Z">
                  <w:rPr>
                    <w:rFonts w:ascii="Arial" w:hAnsi="Arial"/>
                    <w:color w:val="333333"/>
                    <w:sz w:val="22"/>
                  </w:rPr>
                </w:rPrChange>
              </w:rPr>
            </w:pPr>
            <w:r w:rsidRPr="00D04685">
              <w:rPr>
                <w:rFonts w:ascii="Times New Roman" w:hAnsi="Times New Roman"/>
                <w:sz w:val="22"/>
                <w:rPrChange w:id="609" w:author="vijayalakshmi murali" w:date="2025-11-03T12:39:00Z">
                  <w:rPr>
                    <w:rFonts w:ascii="Arial" w:hAnsi="Arial"/>
                    <w:color w:val="333333"/>
                    <w:sz w:val="22"/>
                  </w:rPr>
                </w:rPrChange>
              </w:rPr>
              <w:t xml:space="preserve">HbAA </w:t>
            </w:r>
          </w:p>
        </w:tc>
        <w:tc>
          <w:tcPr>
            <w:tcW w:w="1395" w:type="dxa"/>
            <w:tcBorders>
              <w:top w:val="single" w:sz="4" w:space="0" w:color="DDDDDD"/>
              <w:left w:val="nil"/>
              <w:bottom w:val="nil"/>
              <w:right w:val="nil"/>
            </w:tcBorders>
            <w:tcPrChange w:id="610" w:author="vijayalakshmi murali" w:date="2025-11-03T12:39:00Z">
              <w:tcPr>
                <w:tcW w:w="1874" w:type="dxa"/>
                <w:tcBorders>
                  <w:top w:val="single" w:sz="4" w:space="0" w:color="DDDDDD"/>
                  <w:left w:val="nil"/>
                  <w:bottom w:val="nil"/>
                  <w:right w:val="nil"/>
                </w:tcBorders>
              </w:tcPr>
            </w:tcPrChange>
          </w:tcPr>
          <w:p w14:paraId="5E705D44" w14:textId="77777777" w:rsidR="000B7E52" w:rsidRPr="00D04685" w:rsidRDefault="00E75A8A" w:rsidP="00D43B5D">
            <w:pPr>
              <w:spacing w:line="276" w:lineRule="auto"/>
              <w:jc w:val="both"/>
              <w:rPr>
                <w:rFonts w:ascii="Times New Roman" w:hAnsi="Times New Roman"/>
                <w:sz w:val="22"/>
                <w:rPrChange w:id="611" w:author="vijayalakshmi murali" w:date="2025-11-03T12:39:00Z">
                  <w:rPr>
                    <w:rFonts w:ascii="Arial" w:hAnsi="Arial"/>
                    <w:color w:val="333333"/>
                    <w:sz w:val="22"/>
                  </w:rPr>
                </w:rPrChange>
              </w:rPr>
            </w:pPr>
            <w:r w:rsidRPr="00D04685">
              <w:rPr>
                <w:rFonts w:ascii="Times New Roman" w:hAnsi="Times New Roman"/>
                <w:sz w:val="22"/>
                <w:rPrChange w:id="612" w:author="vijayalakshmi murali" w:date="2025-11-03T12:39:00Z">
                  <w:rPr>
                    <w:rFonts w:ascii="Arial" w:hAnsi="Arial"/>
                    <w:color w:val="333333"/>
                    <w:sz w:val="22"/>
                  </w:rPr>
                </w:rPrChange>
              </w:rPr>
              <w:t>3</w:t>
            </w:r>
          </w:p>
        </w:tc>
        <w:tc>
          <w:tcPr>
            <w:tcW w:w="1396" w:type="dxa"/>
            <w:tcBorders>
              <w:top w:val="single" w:sz="4" w:space="0" w:color="DDDDDD"/>
              <w:left w:val="nil"/>
              <w:bottom w:val="nil"/>
              <w:right w:val="nil"/>
            </w:tcBorders>
            <w:tcPrChange w:id="613" w:author="vijayalakshmi murali" w:date="2025-11-03T12:39:00Z">
              <w:tcPr>
                <w:tcW w:w="1875" w:type="dxa"/>
                <w:tcBorders>
                  <w:top w:val="single" w:sz="4" w:space="0" w:color="DDDDDD"/>
                  <w:left w:val="nil"/>
                  <w:bottom w:val="nil"/>
                  <w:right w:val="nil"/>
                </w:tcBorders>
              </w:tcPr>
            </w:tcPrChange>
          </w:tcPr>
          <w:p w14:paraId="17B6F32A" w14:textId="77777777" w:rsidR="000B7E52" w:rsidRPr="00D04685" w:rsidRDefault="00E75A8A" w:rsidP="00D43B5D">
            <w:pPr>
              <w:spacing w:line="276" w:lineRule="auto"/>
              <w:jc w:val="both"/>
              <w:rPr>
                <w:rFonts w:ascii="Times New Roman" w:hAnsi="Times New Roman"/>
                <w:sz w:val="22"/>
                <w:rPrChange w:id="614" w:author="vijayalakshmi murali" w:date="2025-11-03T12:39:00Z">
                  <w:rPr>
                    <w:rFonts w:ascii="Arial" w:hAnsi="Arial"/>
                    <w:color w:val="333333"/>
                    <w:sz w:val="22"/>
                  </w:rPr>
                </w:rPrChange>
              </w:rPr>
            </w:pPr>
            <w:r w:rsidRPr="00D04685">
              <w:rPr>
                <w:rFonts w:ascii="Times New Roman" w:hAnsi="Times New Roman"/>
                <w:sz w:val="22"/>
                <w:rPrChange w:id="615" w:author="vijayalakshmi murali" w:date="2025-11-03T12:39:00Z">
                  <w:rPr>
                    <w:rFonts w:ascii="Arial" w:hAnsi="Arial"/>
                    <w:color w:val="333333"/>
                    <w:sz w:val="22"/>
                  </w:rPr>
                </w:rPrChange>
              </w:rPr>
              <w:t>100</w:t>
            </w:r>
          </w:p>
        </w:tc>
      </w:tr>
      <w:tr w:rsidR="00D24971" w:rsidRPr="00D24971" w14:paraId="17FD41E0" w14:textId="77777777" w:rsidTr="009F5DD4">
        <w:trPr>
          <w:trHeight w:val="208"/>
          <w:trPrChange w:id="616" w:author="vijayalakshmi murali" w:date="2025-11-03T12:39:00Z">
            <w:trPr>
              <w:trHeight w:val="236"/>
            </w:trPr>
          </w:trPrChange>
        </w:trPr>
        <w:tc>
          <w:tcPr>
            <w:tcW w:w="1746" w:type="dxa"/>
            <w:tcBorders>
              <w:top w:val="single" w:sz="4" w:space="0" w:color="DDDDDD"/>
              <w:left w:val="nil"/>
              <w:bottom w:val="nil"/>
              <w:right w:val="nil"/>
            </w:tcBorders>
            <w:tcPrChange w:id="617" w:author="vijayalakshmi murali" w:date="2025-11-03T12:39:00Z">
              <w:tcPr>
                <w:tcW w:w="2345" w:type="dxa"/>
                <w:tcBorders>
                  <w:top w:val="single" w:sz="4" w:space="0" w:color="DDDDDD"/>
                  <w:left w:val="nil"/>
                  <w:bottom w:val="nil"/>
                  <w:right w:val="nil"/>
                </w:tcBorders>
              </w:tcPr>
            </w:tcPrChange>
          </w:tcPr>
          <w:p w14:paraId="4255D1DF" w14:textId="77777777" w:rsidR="000B7E52" w:rsidRPr="00D04685" w:rsidRDefault="00E75A8A" w:rsidP="00D43B5D">
            <w:pPr>
              <w:spacing w:line="276" w:lineRule="auto"/>
              <w:jc w:val="both"/>
              <w:rPr>
                <w:rFonts w:ascii="Times New Roman" w:hAnsi="Times New Roman"/>
                <w:sz w:val="22"/>
                <w:rPrChange w:id="618" w:author="vijayalakshmi murali" w:date="2025-11-03T12:39:00Z">
                  <w:rPr>
                    <w:rFonts w:ascii="Arial" w:hAnsi="Arial"/>
                    <w:color w:val="333333"/>
                    <w:sz w:val="22"/>
                  </w:rPr>
                </w:rPrChange>
              </w:rPr>
            </w:pPr>
            <w:r w:rsidRPr="00D04685">
              <w:rPr>
                <w:rFonts w:ascii="Times New Roman" w:hAnsi="Times New Roman"/>
                <w:sz w:val="22"/>
                <w:rPrChange w:id="619" w:author="vijayalakshmi murali" w:date="2025-11-03T12:39:00Z">
                  <w:rPr>
                    <w:rFonts w:ascii="Arial" w:hAnsi="Arial"/>
                    <w:color w:val="333333"/>
                    <w:sz w:val="22"/>
                  </w:rPr>
                </w:rPrChange>
              </w:rPr>
              <w:t xml:space="preserve">KISUMU </w:t>
            </w:r>
          </w:p>
        </w:tc>
        <w:tc>
          <w:tcPr>
            <w:tcW w:w="1649" w:type="dxa"/>
            <w:tcBorders>
              <w:top w:val="single" w:sz="4" w:space="0" w:color="DDDDDD"/>
              <w:left w:val="nil"/>
              <w:bottom w:val="nil"/>
              <w:right w:val="nil"/>
            </w:tcBorders>
            <w:tcPrChange w:id="620" w:author="vijayalakshmi murali" w:date="2025-11-03T12:39:00Z">
              <w:tcPr>
                <w:tcW w:w="2214" w:type="dxa"/>
                <w:tcBorders>
                  <w:top w:val="single" w:sz="4" w:space="0" w:color="DDDDDD"/>
                  <w:left w:val="nil"/>
                  <w:bottom w:val="nil"/>
                  <w:right w:val="nil"/>
                </w:tcBorders>
              </w:tcPr>
            </w:tcPrChange>
          </w:tcPr>
          <w:p w14:paraId="71612AE1" w14:textId="77777777" w:rsidR="000B7E52" w:rsidRPr="00D04685" w:rsidRDefault="00E75A8A" w:rsidP="00D43B5D">
            <w:pPr>
              <w:spacing w:line="276" w:lineRule="auto"/>
              <w:jc w:val="both"/>
              <w:rPr>
                <w:rFonts w:ascii="Times New Roman" w:hAnsi="Times New Roman"/>
                <w:sz w:val="22"/>
                <w:rPrChange w:id="621" w:author="vijayalakshmi murali" w:date="2025-11-03T12:39:00Z">
                  <w:rPr>
                    <w:rFonts w:ascii="Arial" w:hAnsi="Arial"/>
                    <w:color w:val="333333"/>
                    <w:sz w:val="22"/>
                  </w:rPr>
                </w:rPrChange>
              </w:rPr>
            </w:pPr>
            <w:r w:rsidRPr="00D04685">
              <w:rPr>
                <w:rFonts w:ascii="Times New Roman" w:hAnsi="Times New Roman"/>
                <w:sz w:val="22"/>
                <w:rPrChange w:id="622" w:author="vijayalakshmi murali" w:date="2025-11-03T12:39:00Z">
                  <w:rPr>
                    <w:rFonts w:ascii="Arial" w:hAnsi="Arial"/>
                    <w:color w:val="333333"/>
                    <w:sz w:val="22"/>
                  </w:rPr>
                </w:rPrChange>
              </w:rPr>
              <w:t xml:space="preserve">HbAA </w:t>
            </w:r>
          </w:p>
        </w:tc>
        <w:tc>
          <w:tcPr>
            <w:tcW w:w="1395" w:type="dxa"/>
            <w:tcBorders>
              <w:top w:val="single" w:sz="4" w:space="0" w:color="DDDDDD"/>
              <w:left w:val="nil"/>
              <w:bottom w:val="nil"/>
              <w:right w:val="nil"/>
            </w:tcBorders>
            <w:tcPrChange w:id="623" w:author="vijayalakshmi murali" w:date="2025-11-03T12:39:00Z">
              <w:tcPr>
                <w:tcW w:w="1874" w:type="dxa"/>
                <w:tcBorders>
                  <w:top w:val="single" w:sz="4" w:space="0" w:color="DDDDDD"/>
                  <w:left w:val="nil"/>
                  <w:bottom w:val="nil"/>
                  <w:right w:val="nil"/>
                </w:tcBorders>
              </w:tcPr>
            </w:tcPrChange>
          </w:tcPr>
          <w:p w14:paraId="37B6F5E5" w14:textId="77777777" w:rsidR="000B7E52" w:rsidRPr="00D04685" w:rsidRDefault="00E75A8A" w:rsidP="00D43B5D">
            <w:pPr>
              <w:spacing w:line="276" w:lineRule="auto"/>
              <w:jc w:val="both"/>
              <w:rPr>
                <w:rFonts w:ascii="Times New Roman" w:hAnsi="Times New Roman"/>
                <w:sz w:val="22"/>
                <w:rPrChange w:id="624" w:author="vijayalakshmi murali" w:date="2025-11-03T12:39:00Z">
                  <w:rPr>
                    <w:rFonts w:ascii="Arial" w:hAnsi="Arial"/>
                    <w:color w:val="333333"/>
                    <w:sz w:val="22"/>
                  </w:rPr>
                </w:rPrChange>
              </w:rPr>
            </w:pPr>
            <w:r w:rsidRPr="00D04685">
              <w:rPr>
                <w:rFonts w:ascii="Times New Roman" w:hAnsi="Times New Roman"/>
                <w:sz w:val="22"/>
                <w:rPrChange w:id="625" w:author="vijayalakshmi murali" w:date="2025-11-03T12:39:00Z">
                  <w:rPr>
                    <w:rFonts w:ascii="Arial" w:hAnsi="Arial"/>
                    <w:color w:val="333333"/>
                    <w:sz w:val="22"/>
                  </w:rPr>
                </w:rPrChange>
              </w:rPr>
              <w:t>223</w:t>
            </w:r>
          </w:p>
        </w:tc>
        <w:tc>
          <w:tcPr>
            <w:tcW w:w="1396" w:type="dxa"/>
            <w:tcBorders>
              <w:top w:val="single" w:sz="4" w:space="0" w:color="DDDDDD"/>
              <w:left w:val="nil"/>
              <w:bottom w:val="nil"/>
              <w:right w:val="nil"/>
            </w:tcBorders>
            <w:tcPrChange w:id="626" w:author="vijayalakshmi murali" w:date="2025-11-03T12:39:00Z">
              <w:tcPr>
                <w:tcW w:w="1875" w:type="dxa"/>
                <w:tcBorders>
                  <w:top w:val="single" w:sz="4" w:space="0" w:color="DDDDDD"/>
                  <w:left w:val="nil"/>
                  <w:bottom w:val="nil"/>
                  <w:right w:val="nil"/>
                </w:tcBorders>
              </w:tcPr>
            </w:tcPrChange>
          </w:tcPr>
          <w:p w14:paraId="01042B49" w14:textId="77777777" w:rsidR="000B7E52" w:rsidRPr="00D04685" w:rsidRDefault="00E75A8A" w:rsidP="00D43B5D">
            <w:pPr>
              <w:spacing w:line="276" w:lineRule="auto"/>
              <w:jc w:val="both"/>
              <w:rPr>
                <w:rFonts w:ascii="Times New Roman" w:hAnsi="Times New Roman"/>
                <w:sz w:val="22"/>
                <w:rPrChange w:id="627" w:author="vijayalakshmi murali" w:date="2025-11-03T12:39:00Z">
                  <w:rPr>
                    <w:rFonts w:ascii="Arial" w:hAnsi="Arial"/>
                    <w:color w:val="333333"/>
                    <w:sz w:val="22"/>
                  </w:rPr>
                </w:rPrChange>
              </w:rPr>
            </w:pPr>
            <w:r w:rsidRPr="00D04685">
              <w:rPr>
                <w:rFonts w:ascii="Times New Roman" w:hAnsi="Times New Roman"/>
                <w:sz w:val="22"/>
                <w:rPrChange w:id="628" w:author="vijayalakshmi murali" w:date="2025-11-03T12:39:00Z">
                  <w:rPr>
                    <w:rFonts w:ascii="Arial" w:hAnsi="Arial"/>
                    <w:color w:val="333333"/>
                    <w:sz w:val="22"/>
                  </w:rPr>
                </w:rPrChange>
              </w:rPr>
              <w:t>89.2</w:t>
            </w:r>
          </w:p>
        </w:tc>
      </w:tr>
      <w:tr w:rsidR="00D24971" w:rsidRPr="00D24971" w14:paraId="1D7935AA" w14:textId="77777777" w:rsidTr="009F5DD4">
        <w:trPr>
          <w:trHeight w:val="208"/>
          <w:trPrChange w:id="629" w:author="vijayalakshmi murali" w:date="2025-11-03T12:39:00Z">
            <w:trPr>
              <w:trHeight w:val="236"/>
            </w:trPr>
          </w:trPrChange>
        </w:trPr>
        <w:tc>
          <w:tcPr>
            <w:tcW w:w="1746" w:type="dxa"/>
            <w:tcBorders>
              <w:top w:val="single" w:sz="4" w:space="0" w:color="DDDDDD"/>
              <w:left w:val="nil"/>
              <w:bottom w:val="nil"/>
              <w:right w:val="nil"/>
            </w:tcBorders>
            <w:tcPrChange w:id="630" w:author="vijayalakshmi murali" w:date="2025-11-03T12:39:00Z">
              <w:tcPr>
                <w:tcW w:w="2345" w:type="dxa"/>
                <w:tcBorders>
                  <w:top w:val="single" w:sz="4" w:space="0" w:color="DDDDDD"/>
                  <w:left w:val="nil"/>
                  <w:bottom w:val="nil"/>
                  <w:right w:val="nil"/>
                </w:tcBorders>
              </w:tcPr>
            </w:tcPrChange>
          </w:tcPr>
          <w:p w14:paraId="69D4E43F" w14:textId="77777777" w:rsidR="000B7E52" w:rsidRPr="00D04685" w:rsidRDefault="00E75A8A" w:rsidP="00D43B5D">
            <w:pPr>
              <w:spacing w:line="276" w:lineRule="auto"/>
              <w:jc w:val="both"/>
              <w:rPr>
                <w:rFonts w:ascii="Times New Roman" w:hAnsi="Times New Roman"/>
                <w:sz w:val="22"/>
                <w:rPrChange w:id="631" w:author="vijayalakshmi murali" w:date="2025-11-03T12:39:00Z">
                  <w:rPr>
                    <w:rFonts w:ascii="Arial" w:hAnsi="Arial"/>
                    <w:color w:val="333333"/>
                    <w:sz w:val="22"/>
                  </w:rPr>
                </w:rPrChange>
              </w:rPr>
            </w:pPr>
            <w:r w:rsidRPr="00D04685">
              <w:rPr>
                <w:rFonts w:ascii="Times New Roman" w:hAnsi="Times New Roman"/>
                <w:sz w:val="22"/>
                <w:rPrChange w:id="632" w:author="vijayalakshmi murali" w:date="2025-11-03T12:39:00Z">
                  <w:rPr>
                    <w:rFonts w:ascii="Arial" w:hAnsi="Arial"/>
                    <w:color w:val="333333"/>
                    <w:sz w:val="22"/>
                  </w:rPr>
                </w:rPrChange>
              </w:rPr>
              <w:t xml:space="preserve">KISUMU </w:t>
            </w:r>
          </w:p>
        </w:tc>
        <w:tc>
          <w:tcPr>
            <w:tcW w:w="1649" w:type="dxa"/>
            <w:tcBorders>
              <w:top w:val="single" w:sz="4" w:space="0" w:color="DDDDDD"/>
              <w:left w:val="nil"/>
              <w:bottom w:val="nil"/>
              <w:right w:val="nil"/>
            </w:tcBorders>
            <w:tcPrChange w:id="633" w:author="vijayalakshmi murali" w:date="2025-11-03T12:39:00Z">
              <w:tcPr>
                <w:tcW w:w="2214" w:type="dxa"/>
                <w:tcBorders>
                  <w:top w:val="single" w:sz="4" w:space="0" w:color="DDDDDD"/>
                  <w:left w:val="nil"/>
                  <w:bottom w:val="nil"/>
                  <w:right w:val="nil"/>
                </w:tcBorders>
              </w:tcPr>
            </w:tcPrChange>
          </w:tcPr>
          <w:p w14:paraId="2745413B" w14:textId="77777777" w:rsidR="000B7E52" w:rsidRPr="00D04685" w:rsidRDefault="00E75A8A" w:rsidP="00D43B5D">
            <w:pPr>
              <w:spacing w:line="276" w:lineRule="auto"/>
              <w:jc w:val="both"/>
              <w:rPr>
                <w:rFonts w:ascii="Times New Roman" w:hAnsi="Times New Roman"/>
                <w:sz w:val="22"/>
                <w:rPrChange w:id="634" w:author="vijayalakshmi murali" w:date="2025-11-03T12:39:00Z">
                  <w:rPr>
                    <w:rFonts w:ascii="Arial" w:hAnsi="Arial"/>
                    <w:color w:val="333333"/>
                    <w:sz w:val="22"/>
                  </w:rPr>
                </w:rPrChange>
              </w:rPr>
            </w:pPr>
            <w:r w:rsidRPr="00D04685">
              <w:rPr>
                <w:rFonts w:ascii="Times New Roman" w:hAnsi="Times New Roman"/>
                <w:sz w:val="22"/>
                <w:rPrChange w:id="635" w:author="vijayalakshmi murali" w:date="2025-11-03T12:39:00Z">
                  <w:rPr>
                    <w:rFonts w:ascii="Arial" w:hAnsi="Arial"/>
                    <w:color w:val="333333"/>
                    <w:sz w:val="22"/>
                  </w:rPr>
                </w:rPrChange>
              </w:rPr>
              <w:t xml:space="preserve">HbAS </w:t>
            </w:r>
          </w:p>
        </w:tc>
        <w:tc>
          <w:tcPr>
            <w:tcW w:w="1395" w:type="dxa"/>
            <w:tcBorders>
              <w:top w:val="single" w:sz="4" w:space="0" w:color="DDDDDD"/>
              <w:left w:val="nil"/>
              <w:bottom w:val="nil"/>
              <w:right w:val="nil"/>
            </w:tcBorders>
            <w:tcPrChange w:id="636" w:author="vijayalakshmi murali" w:date="2025-11-03T12:39:00Z">
              <w:tcPr>
                <w:tcW w:w="1874" w:type="dxa"/>
                <w:tcBorders>
                  <w:top w:val="single" w:sz="4" w:space="0" w:color="DDDDDD"/>
                  <w:left w:val="nil"/>
                  <w:bottom w:val="nil"/>
                  <w:right w:val="nil"/>
                </w:tcBorders>
              </w:tcPr>
            </w:tcPrChange>
          </w:tcPr>
          <w:p w14:paraId="26E44BA7" w14:textId="77777777" w:rsidR="000B7E52" w:rsidRPr="00D04685" w:rsidRDefault="00E75A8A" w:rsidP="00D43B5D">
            <w:pPr>
              <w:spacing w:line="276" w:lineRule="auto"/>
              <w:jc w:val="both"/>
              <w:rPr>
                <w:rFonts w:ascii="Times New Roman" w:hAnsi="Times New Roman"/>
                <w:sz w:val="22"/>
                <w:rPrChange w:id="637" w:author="vijayalakshmi murali" w:date="2025-11-03T12:39:00Z">
                  <w:rPr>
                    <w:rFonts w:ascii="Arial" w:hAnsi="Arial"/>
                    <w:color w:val="333333"/>
                    <w:sz w:val="22"/>
                  </w:rPr>
                </w:rPrChange>
              </w:rPr>
            </w:pPr>
            <w:r w:rsidRPr="00D04685">
              <w:rPr>
                <w:rFonts w:ascii="Times New Roman" w:hAnsi="Times New Roman"/>
                <w:sz w:val="22"/>
                <w:rPrChange w:id="638" w:author="vijayalakshmi murali" w:date="2025-11-03T12:39:00Z">
                  <w:rPr>
                    <w:rFonts w:ascii="Arial" w:hAnsi="Arial"/>
                    <w:color w:val="333333"/>
                    <w:sz w:val="22"/>
                  </w:rPr>
                </w:rPrChange>
              </w:rPr>
              <w:t>27</w:t>
            </w:r>
          </w:p>
        </w:tc>
        <w:tc>
          <w:tcPr>
            <w:tcW w:w="1396" w:type="dxa"/>
            <w:tcBorders>
              <w:top w:val="single" w:sz="4" w:space="0" w:color="DDDDDD"/>
              <w:left w:val="nil"/>
              <w:bottom w:val="nil"/>
              <w:right w:val="nil"/>
            </w:tcBorders>
            <w:tcPrChange w:id="639" w:author="vijayalakshmi murali" w:date="2025-11-03T12:39:00Z">
              <w:tcPr>
                <w:tcW w:w="1875" w:type="dxa"/>
                <w:tcBorders>
                  <w:top w:val="single" w:sz="4" w:space="0" w:color="DDDDDD"/>
                  <w:left w:val="nil"/>
                  <w:bottom w:val="nil"/>
                  <w:right w:val="nil"/>
                </w:tcBorders>
              </w:tcPr>
            </w:tcPrChange>
          </w:tcPr>
          <w:p w14:paraId="1F3709A1" w14:textId="77777777" w:rsidR="000B7E52" w:rsidRPr="00D04685" w:rsidRDefault="00E75A8A" w:rsidP="00D43B5D">
            <w:pPr>
              <w:spacing w:line="276" w:lineRule="auto"/>
              <w:jc w:val="both"/>
              <w:rPr>
                <w:rFonts w:ascii="Times New Roman" w:hAnsi="Times New Roman"/>
                <w:sz w:val="22"/>
                <w:rPrChange w:id="640" w:author="vijayalakshmi murali" w:date="2025-11-03T12:39:00Z">
                  <w:rPr>
                    <w:rFonts w:ascii="Arial" w:hAnsi="Arial"/>
                    <w:color w:val="333333"/>
                    <w:sz w:val="22"/>
                  </w:rPr>
                </w:rPrChange>
              </w:rPr>
            </w:pPr>
            <w:r w:rsidRPr="00D04685">
              <w:rPr>
                <w:rFonts w:ascii="Times New Roman" w:hAnsi="Times New Roman"/>
                <w:sz w:val="22"/>
                <w:rPrChange w:id="641" w:author="vijayalakshmi murali" w:date="2025-11-03T12:39:00Z">
                  <w:rPr>
                    <w:rFonts w:ascii="Arial" w:hAnsi="Arial"/>
                    <w:color w:val="333333"/>
                    <w:sz w:val="22"/>
                  </w:rPr>
                </w:rPrChange>
              </w:rPr>
              <w:t>10.8</w:t>
            </w:r>
          </w:p>
        </w:tc>
      </w:tr>
      <w:tr w:rsidR="00D24971" w:rsidRPr="00D24971" w14:paraId="14AD8ED8" w14:textId="77777777" w:rsidTr="009F5DD4">
        <w:trPr>
          <w:trHeight w:val="208"/>
          <w:trPrChange w:id="642" w:author="vijayalakshmi murali" w:date="2025-11-03T12:39:00Z">
            <w:trPr>
              <w:trHeight w:val="236"/>
            </w:trPr>
          </w:trPrChange>
        </w:trPr>
        <w:tc>
          <w:tcPr>
            <w:tcW w:w="1746" w:type="dxa"/>
            <w:tcBorders>
              <w:top w:val="single" w:sz="4" w:space="0" w:color="DDDDDD"/>
              <w:left w:val="nil"/>
              <w:bottom w:val="nil"/>
              <w:right w:val="nil"/>
            </w:tcBorders>
            <w:tcPrChange w:id="643" w:author="vijayalakshmi murali" w:date="2025-11-03T12:39:00Z">
              <w:tcPr>
                <w:tcW w:w="2345" w:type="dxa"/>
                <w:tcBorders>
                  <w:top w:val="single" w:sz="4" w:space="0" w:color="DDDDDD"/>
                  <w:left w:val="nil"/>
                  <w:bottom w:val="nil"/>
                  <w:right w:val="nil"/>
                </w:tcBorders>
              </w:tcPr>
            </w:tcPrChange>
          </w:tcPr>
          <w:p w14:paraId="4E0C7BDF" w14:textId="77777777" w:rsidR="000B7E52" w:rsidRPr="00D04685" w:rsidRDefault="00E75A8A" w:rsidP="00D43B5D">
            <w:pPr>
              <w:spacing w:line="276" w:lineRule="auto"/>
              <w:jc w:val="both"/>
              <w:rPr>
                <w:rFonts w:ascii="Times New Roman" w:hAnsi="Times New Roman"/>
                <w:sz w:val="22"/>
                <w:rPrChange w:id="644" w:author="vijayalakshmi murali" w:date="2025-11-03T12:39:00Z">
                  <w:rPr>
                    <w:rFonts w:ascii="Arial" w:hAnsi="Arial"/>
                    <w:color w:val="333333"/>
                    <w:sz w:val="22"/>
                  </w:rPr>
                </w:rPrChange>
              </w:rPr>
            </w:pPr>
            <w:r w:rsidRPr="00D04685">
              <w:rPr>
                <w:rFonts w:ascii="Times New Roman" w:hAnsi="Times New Roman"/>
                <w:sz w:val="22"/>
                <w:rPrChange w:id="645" w:author="vijayalakshmi murali" w:date="2025-11-03T12:39:00Z">
                  <w:rPr>
                    <w:rFonts w:ascii="Arial" w:hAnsi="Arial"/>
                    <w:color w:val="333333"/>
                    <w:sz w:val="22"/>
                  </w:rPr>
                </w:rPrChange>
              </w:rPr>
              <w:t xml:space="preserve">KITUI </w:t>
            </w:r>
          </w:p>
        </w:tc>
        <w:tc>
          <w:tcPr>
            <w:tcW w:w="1649" w:type="dxa"/>
            <w:tcBorders>
              <w:top w:val="single" w:sz="4" w:space="0" w:color="DDDDDD"/>
              <w:left w:val="nil"/>
              <w:bottom w:val="nil"/>
              <w:right w:val="nil"/>
            </w:tcBorders>
            <w:tcPrChange w:id="646" w:author="vijayalakshmi murali" w:date="2025-11-03T12:39:00Z">
              <w:tcPr>
                <w:tcW w:w="2214" w:type="dxa"/>
                <w:tcBorders>
                  <w:top w:val="single" w:sz="4" w:space="0" w:color="DDDDDD"/>
                  <w:left w:val="nil"/>
                  <w:bottom w:val="nil"/>
                  <w:right w:val="nil"/>
                </w:tcBorders>
              </w:tcPr>
            </w:tcPrChange>
          </w:tcPr>
          <w:p w14:paraId="4FF8EDEE" w14:textId="77777777" w:rsidR="000B7E52" w:rsidRPr="00D04685" w:rsidRDefault="00E75A8A" w:rsidP="00D43B5D">
            <w:pPr>
              <w:spacing w:line="276" w:lineRule="auto"/>
              <w:jc w:val="both"/>
              <w:rPr>
                <w:rFonts w:ascii="Times New Roman" w:hAnsi="Times New Roman"/>
                <w:sz w:val="22"/>
                <w:rPrChange w:id="647" w:author="vijayalakshmi murali" w:date="2025-11-03T12:39:00Z">
                  <w:rPr>
                    <w:rFonts w:ascii="Arial" w:hAnsi="Arial"/>
                    <w:color w:val="333333"/>
                    <w:sz w:val="22"/>
                  </w:rPr>
                </w:rPrChange>
              </w:rPr>
            </w:pPr>
            <w:r w:rsidRPr="00D04685">
              <w:rPr>
                <w:rFonts w:ascii="Times New Roman" w:hAnsi="Times New Roman"/>
                <w:sz w:val="22"/>
                <w:rPrChange w:id="648" w:author="vijayalakshmi murali" w:date="2025-11-03T12:39:00Z">
                  <w:rPr>
                    <w:rFonts w:ascii="Arial" w:hAnsi="Arial"/>
                    <w:color w:val="333333"/>
                    <w:sz w:val="22"/>
                  </w:rPr>
                </w:rPrChange>
              </w:rPr>
              <w:t xml:space="preserve">HbAA </w:t>
            </w:r>
          </w:p>
        </w:tc>
        <w:tc>
          <w:tcPr>
            <w:tcW w:w="1395" w:type="dxa"/>
            <w:tcBorders>
              <w:top w:val="single" w:sz="4" w:space="0" w:color="DDDDDD"/>
              <w:left w:val="nil"/>
              <w:bottom w:val="nil"/>
              <w:right w:val="nil"/>
            </w:tcBorders>
            <w:tcPrChange w:id="649" w:author="vijayalakshmi murali" w:date="2025-11-03T12:39:00Z">
              <w:tcPr>
                <w:tcW w:w="1874" w:type="dxa"/>
                <w:tcBorders>
                  <w:top w:val="single" w:sz="4" w:space="0" w:color="DDDDDD"/>
                  <w:left w:val="nil"/>
                  <w:bottom w:val="nil"/>
                  <w:right w:val="nil"/>
                </w:tcBorders>
              </w:tcPr>
            </w:tcPrChange>
          </w:tcPr>
          <w:p w14:paraId="1BCCAE16" w14:textId="77777777" w:rsidR="000B7E52" w:rsidRPr="00D04685" w:rsidRDefault="00E75A8A" w:rsidP="00D43B5D">
            <w:pPr>
              <w:spacing w:line="276" w:lineRule="auto"/>
              <w:jc w:val="both"/>
              <w:rPr>
                <w:rFonts w:ascii="Times New Roman" w:hAnsi="Times New Roman"/>
                <w:sz w:val="22"/>
                <w:rPrChange w:id="650" w:author="vijayalakshmi murali" w:date="2025-11-03T12:39:00Z">
                  <w:rPr>
                    <w:rFonts w:ascii="Arial" w:hAnsi="Arial"/>
                    <w:color w:val="333333"/>
                    <w:sz w:val="22"/>
                  </w:rPr>
                </w:rPrChange>
              </w:rPr>
            </w:pPr>
            <w:r w:rsidRPr="00D04685">
              <w:rPr>
                <w:rFonts w:ascii="Times New Roman" w:hAnsi="Times New Roman"/>
                <w:sz w:val="22"/>
                <w:rPrChange w:id="651" w:author="vijayalakshmi murali" w:date="2025-11-03T12:39:00Z">
                  <w:rPr>
                    <w:rFonts w:ascii="Arial" w:hAnsi="Arial"/>
                    <w:color w:val="333333"/>
                    <w:sz w:val="22"/>
                  </w:rPr>
                </w:rPrChange>
              </w:rPr>
              <w:t>1</w:t>
            </w:r>
          </w:p>
        </w:tc>
        <w:tc>
          <w:tcPr>
            <w:tcW w:w="1396" w:type="dxa"/>
            <w:tcBorders>
              <w:top w:val="single" w:sz="4" w:space="0" w:color="DDDDDD"/>
              <w:left w:val="nil"/>
              <w:bottom w:val="nil"/>
              <w:right w:val="nil"/>
            </w:tcBorders>
            <w:tcPrChange w:id="652" w:author="vijayalakshmi murali" w:date="2025-11-03T12:39:00Z">
              <w:tcPr>
                <w:tcW w:w="1875" w:type="dxa"/>
                <w:tcBorders>
                  <w:top w:val="single" w:sz="4" w:space="0" w:color="DDDDDD"/>
                  <w:left w:val="nil"/>
                  <w:bottom w:val="nil"/>
                  <w:right w:val="nil"/>
                </w:tcBorders>
              </w:tcPr>
            </w:tcPrChange>
          </w:tcPr>
          <w:p w14:paraId="163F47AE" w14:textId="77777777" w:rsidR="000B7E52" w:rsidRPr="00D04685" w:rsidRDefault="00E75A8A" w:rsidP="00D43B5D">
            <w:pPr>
              <w:spacing w:line="276" w:lineRule="auto"/>
              <w:jc w:val="both"/>
              <w:rPr>
                <w:rFonts w:ascii="Times New Roman" w:hAnsi="Times New Roman"/>
                <w:sz w:val="22"/>
                <w:rPrChange w:id="653" w:author="vijayalakshmi murali" w:date="2025-11-03T12:39:00Z">
                  <w:rPr>
                    <w:rFonts w:ascii="Arial" w:hAnsi="Arial"/>
                    <w:color w:val="333333"/>
                    <w:sz w:val="22"/>
                  </w:rPr>
                </w:rPrChange>
              </w:rPr>
            </w:pPr>
            <w:r w:rsidRPr="00D04685">
              <w:rPr>
                <w:rFonts w:ascii="Times New Roman" w:hAnsi="Times New Roman"/>
                <w:sz w:val="22"/>
                <w:rPrChange w:id="654" w:author="vijayalakshmi murali" w:date="2025-11-03T12:39:00Z">
                  <w:rPr>
                    <w:rFonts w:ascii="Arial" w:hAnsi="Arial"/>
                    <w:color w:val="333333"/>
                    <w:sz w:val="22"/>
                  </w:rPr>
                </w:rPrChange>
              </w:rPr>
              <w:t>100</w:t>
            </w:r>
          </w:p>
        </w:tc>
      </w:tr>
      <w:tr w:rsidR="00D24971" w:rsidRPr="00D24971" w14:paraId="6F80E63C" w14:textId="77777777" w:rsidTr="009F5DD4">
        <w:trPr>
          <w:trHeight w:val="208"/>
          <w:trPrChange w:id="655" w:author="vijayalakshmi murali" w:date="2025-11-03T12:39:00Z">
            <w:trPr>
              <w:trHeight w:val="236"/>
            </w:trPr>
          </w:trPrChange>
        </w:trPr>
        <w:tc>
          <w:tcPr>
            <w:tcW w:w="1746" w:type="dxa"/>
            <w:tcBorders>
              <w:top w:val="single" w:sz="4" w:space="0" w:color="DDDDDD"/>
              <w:left w:val="nil"/>
              <w:bottom w:val="nil"/>
              <w:right w:val="nil"/>
            </w:tcBorders>
            <w:tcPrChange w:id="656" w:author="vijayalakshmi murali" w:date="2025-11-03T12:39:00Z">
              <w:tcPr>
                <w:tcW w:w="2345" w:type="dxa"/>
                <w:tcBorders>
                  <w:top w:val="single" w:sz="4" w:space="0" w:color="DDDDDD"/>
                  <w:left w:val="nil"/>
                  <w:bottom w:val="nil"/>
                  <w:right w:val="nil"/>
                </w:tcBorders>
              </w:tcPr>
            </w:tcPrChange>
          </w:tcPr>
          <w:p w14:paraId="614DA386" w14:textId="77777777" w:rsidR="000B7E52" w:rsidRPr="00D04685" w:rsidRDefault="00E75A8A" w:rsidP="00D43B5D">
            <w:pPr>
              <w:spacing w:line="276" w:lineRule="auto"/>
              <w:jc w:val="both"/>
              <w:rPr>
                <w:rFonts w:ascii="Times New Roman" w:hAnsi="Times New Roman"/>
                <w:sz w:val="22"/>
                <w:rPrChange w:id="657" w:author="vijayalakshmi murali" w:date="2025-11-03T12:39:00Z">
                  <w:rPr>
                    <w:rFonts w:ascii="Arial" w:hAnsi="Arial"/>
                    <w:color w:val="333333"/>
                    <w:sz w:val="22"/>
                  </w:rPr>
                </w:rPrChange>
              </w:rPr>
            </w:pPr>
            <w:r w:rsidRPr="00D04685">
              <w:rPr>
                <w:rFonts w:ascii="Times New Roman" w:hAnsi="Times New Roman"/>
                <w:sz w:val="22"/>
                <w:rPrChange w:id="658" w:author="vijayalakshmi murali" w:date="2025-11-03T12:39:00Z">
                  <w:rPr>
                    <w:rFonts w:ascii="Arial" w:hAnsi="Arial"/>
                    <w:color w:val="333333"/>
                    <w:sz w:val="22"/>
                  </w:rPr>
                </w:rPrChange>
              </w:rPr>
              <w:t xml:space="preserve">MIGORI </w:t>
            </w:r>
          </w:p>
        </w:tc>
        <w:tc>
          <w:tcPr>
            <w:tcW w:w="1649" w:type="dxa"/>
            <w:tcBorders>
              <w:top w:val="single" w:sz="4" w:space="0" w:color="DDDDDD"/>
              <w:left w:val="nil"/>
              <w:bottom w:val="nil"/>
              <w:right w:val="nil"/>
            </w:tcBorders>
            <w:tcPrChange w:id="659" w:author="vijayalakshmi murali" w:date="2025-11-03T12:39:00Z">
              <w:tcPr>
                <w:tcW w:w="2214" w:type="dxa"/>
                <w:tcBorders>
                  <w:top w:val="single" w:sz="4" w:space="0" w:color="DDDDDD"/>
                  <w:left w:val="nil"/>
                  <w:bottom w:val="nil"/>
                  <w:right w:val="nil"/>
                </w:tcBorders>
              </w:tcPr>
            </w:tcPrChange>
          </w:tcPr>
          <w:p w14:paraId="7A872836" w14:textId="77777777" w:rsidR="000B7E52" w:rsidRPr="00D04685" w:rsidRDefault="00E75A8A" w:rsidP="00D43B5D">
            <w:pPr>
              <w:spacing w:line="276" w:lineRule="auto"/>
              <w:jc w:val="both"/>
              <w:rPr>
                <w:rFonts w:ascii="Times New Roman" w:hAnsi="Times New Roman"/>
                <w:sz w:val="22"/>
                <w:rPrChange w:id="660" w:author="vijayalakshmi murali" w:date="2025-11-03T12:39:00Z">
                  <w:rPr>
                    <w:rFonts w:ascii="Arial" w:hAnsi="Arial"/>
                    <w:color w:val="333333"/>
                    <w:sz w:val="22"/>
                  </w:rPr>
                </w:rPrChange>
              </w:rPr>
            </w:pPr>
            <w:r w:rsidRPr="00D04685">
              <w:rPr>
                <w:rFonts w:ascii="Times New Roman" w:hAnsi="Times New Roman"/>
                <w:sz w:val="22"/>
                <w:rPrChange w:id="661" w:author="vijayalakshmi murali" w:date="2025-11-03T12:39:00Z">
                  <w:rPr>
                    <w:rFonts w:ascii="Arial" w:hAnsi="Arial"/>
                    <w:color w:val="333333"/>
                    <w:sz w:val="22"/>
                  </w:rPr>
                </w:rPrChange>
              </w:rPr>
              <w:t xml:space="preserve">HbAA </w:t>
            </w:r>
          </w:p>
        </w:tc>
        <w:tc>
          <w:tcPr>
            <w:tcW w:w="1395" w:type="dxa"/>
            <w:tcBorders>
              <w:top w:val="single" w:sz="4" w:space="0" w:color="DDDDDD"/>
              <w:left w:val="nil"/>
              <w:bottom w:val="nil"/>
              <w:right w:val="nil"/>
            </w:tcBorders>
            <w:tcPrChange w:id="662" w:author="vijayalakshmi murali" w:date="2025-11-03T12:39:00Z">
              <w:tcPr>
                <w:tcW w:w="1874" w:type="dxa"/>
                <w:tcBorders>
                  <w:top w:val="single" w:sz="4" w:space="0" w:color="DDDDDD"/>
                  <w:left w:val="nil"/>
                  <w:bottom w:val="nil"/>
                  <w:right w:val="nil"/>
                </w:tcBorders>
              </w:tcPr>
            </w:tcPrChange>
          </w:tcPr>
          <w:p w14:paraId="2E1EAC55" w14:textId="77777777" w:rsidR="000B7E52" w:rsidRPr="00D04685" w:rsidRDefault="00E75A8A" w:rsidP="00D43B5D">
            <w:pPr>
              <w:spacing w:line="276" w:lineRule="auto"/>
              <w:jc w:val="both"/>
              <w:rPr>
                <w:rFonts w:ascii="Times New Roman" w:hAnsi="Times New Roman"/>
                <w:sz w:val="22"/>
                <w:rPrChange w:id="663" w:author="vijayalakshmi murali" w:date="2025-11-03T12:39:00Z">
                  <w:rPr>
                    <w:rFonts w:ascii="Arial" w:hAnsi="Arial"/>
                    <w:color w:val="333333"/>
                    <w:sz w:val="22"/>
                  </w:rPr>
                </w:rPrChange>
              </w:rPr>
            </w:pPr>
            <w:r w:rsidRPr="00D04685">
              <w:rPr>
                <w:rFonts w:ascii="Times New Roman" w:hAnsi="Times New Roman"/>
                <w:sz w:val="22"/>
                <w:rPrChange w:id="664" w:author="vijayalakshmi murali" w:date="2025-11-03T12:39:00Z">
                  <w:rPr>
                    <w:rFonts w:ascii="Arial" w:hAnsi="Arial"/>
                    <w:color w:val="333333"/>
                    <w:sz w:val="22"/>
                  </w:rPr>
                </w:rPrChange>
              </w:rPr>
              <w:t>7</w:t>
            </w:r>
          </w:p>
        </w:tc>
        <w:tc>
          <w:tcPr>
            <w:tcW w:w="1396" w:type="dxa"/>
            <w:tcBorders>
              <w:top w:val="single" w:sz="4" w:space="0" w:color="DDDDDD"/>
              <w:left w:val="nil"/>
              <w:bottom w:val="nil"/>
              <w:right w:val="nil"/>
            </w:tcBorders>
            <w:tcPrChange w:id="665" w:author="vijayalakshmi murali" w:date="2025-11-03T12:39:00Z">
              <w:tcPr>
                <w:tcW w:w="1875" w:type="dxa"/>
                <w:tcBorders>
                  <w:top w:val="single" w:sz="4" w:space="0" w:color="DDDDDD"/>
                  <w:left w:val="nil"/>
                  <w:bottom w:val="nil"/>
                  <w:right w:val="nil"/>
                </w:tcBorders>
              </w:tcPr>
            </w:tcPrChange>
          </w:tcPr>
          <w:p w14:paraId="69C61783" w14:textId="77777777" w:rsidR="000B7E52" w:rsidRPr="00D04685" w:rsidRDefault="00E75A8A" w:rsidP="00D43B5D">
            <w:pPr>
              <w:spacing w:line="276" w:lineRule="auto"/>
              <w:jc w:val="both"/>
              <w:rPr>
                <w:rFonts w:ascii="Times New Roman" w:hAnsi="Times New Roman"/>
                <w:sz w:val="22"/>
                <w:rPrChange w:id="666" w:author="vijayalakshmi murali" w:date="2025-11-03T12:39:00Z">
                  <w:rPr>
                    <w:rFonts w:ascii="Arial" w:hAnsi="Arial"/>
                    <w:color w:val="333333"/>
                    <w:sz w:val="22"/>
                  </w:rPr>
                </w:rPrChange>
              </w:rPr>
            </w:pPr>
            <w:r w:rsidRPr="00D04685">
              <w:rPr>
                <w:rFonts w:ascii="Times New Roman" w:hAnsi="Times New Roman"/>
                <w:sz w:val="22"/>
                <w:rPrChange w:id="667" w:author="vijayalakshmi murali" w:date="2025-11-03T12:39:00Z">
                  <w:rPr>
                    <w:rFonts w:ascii="Arial" w:hAnsi="Arial"/>
                    <w:color w:val="333333"/>
                    <w:sz w:val="22"/>
                  </w:rPr>
                </w:rPrChange>
              </w:rPr>
              <w:t>100</w:t>
            </w:r>
          </w:p>
        </w:tc>
      </w:tr>
      <w:tr w:rsidR="00D24971" w:rsidRPr="00D24971" w14:paraId="1174B64E" w14:textId="77777777" w:rsidTr="009F5DD4">
        <w:trPr>
          <w:trHeight w:val="208"/>
          <w:trPrChange w:id="668" w:author="vijayalakshmi murali" w:date="2025-11-03T12:39:00Z">
            <w:trPr>
              <w:trHeight w:val="236"/>
            </w:trPr>
          </w:trPrChange>
        </w:trPr>
        <w:tc>
          <w:tcPr>
            <w:tcW w:w="1746" w:type="dxa"/>
            <w:tcBorders>
              <w:top w:val="single" w:sz="4" w:space="0" w:color="DDDDDD"/>
              <w:left w:val="nil"/>
              <w:bottom w:val="nil"/>
              <w:right w:val="nil"/>
            </w:tcBorders>
            <w:tcPrChange w:id="669" w:author="vijayalakshmi murali" w:date="2025-11-03T12:39:00Z">
              <w:tcPr>
                <w:tcW w:w="2345" w:type="dxa"/>
                <w:tcBorders>
                  <w:top w:val="single" w:sz="4" w:space="0" w:color="DDDDDD"/>
                  <w:left w:val="nil"/>
                  <w:bottom w:val="nil"/>
                  <w:right w:val="nil"/>
                </w:tcBorders>
              </w:tcPr>
            </w:tcPrChange>
          </w:tcPr>
          <w:p w14:paraId="3F0D9058" w14:textId="77777777" w:rsidR="000B7E52" w:rsidRPr="00D04685" w:rsidRDefault="00E75A8A" w:rsidP="00D43B5D">
            <w:pPr>
              <w:spacing w:line="276" w:lineRule="auto"/>
              <w:jc w:val="both"/>
              <w:rPr>
                <w:rFonts w:ascii="Times New Roman" w:hAnsi="Times New Roman"/>
                <w:sz w:val="22"/>
                <w:rPrChange w:id="670" w:author="vijayalakshmi murali" w:date="2025-11-03T12:39:00Z">
                  <w:rPr>
                    <w:rFonts w:ascii="Arial" w:hAnsi="Arial"/>
                    <w:color w:val="333333"/>
                    <w:sz w:val="22"/>
                  </w:rPr>
                </w:rPrChange>
              </w:rPr>
            </w:pPr>
            <w:r w:rsidRPr="00D04685">
              <w:rPr>
                <w:rFonts w:ascii="Times New Roman" w:hAnsi="Times New Roman"/>
                <w:sz w:val="22"/>
                <w:rPrChange w:id="671" w:author="vijayalakshmi murali" w:date="2025-11-03T12:39:00Z">
                  <w:rPr>
                    <w:rFonts w:ascii="Arial" w:hAnsi="Arial"/>
                    <w:color w:val="333333"/>
                    <w:sz w:val="22"/>
                  </w:rPr>
                </w:rPrChange>
              </w:rPr>
              <w:t xml:space="preserve">NAIROBI </w:t>
            </w:r>
          </w:p>
        </w:tc>
        <w:tc>
          <w:tcPr>
            <w:tcW w:w="1649" w:type="dxa"/>
            <w:tcBorders>
              <w:top w:val="single" w:sz="4" w:space="0" w:color="DDDDDD"/>
              <w:left w:val="nil"/>
              <w:bottom w:val="nil"/>
              <w:right w:val="nil"/>
            </w:tcBorders>
            <w:tcPrChange w:id="672" w:author="vijayalakshmi murali" w:date="2025-11-03T12:39:00Z">
              <w:tcPr>
                <w:tcW w:w="2214" w:type="dxa"/>
                <w:tcBorders>
                  <w:top w:val="single" w:sz="4" w:space="0" w:color="DDDDDD"/>
                  <w:left w:val="nil"/>
                  <w:bottom w:val="nil"/>
                  <w:right w:val="nil"/>
                </w:tcBorders>
              </w:tcPr>
            </w:tcPrChange>
          </w:tcPr>
          <w:p w14:paraId="06676640" w14:textId="77777777" w:rsidR="000B7E52" w:rsidRPr="00D04685" w:rsidRDefault="00E75A8A" w:rsidP="00D43B5D">
            <w:pPr>
              <w:spacing w:line="276" w:lineRule="auto"/>
              <w:jc w:val="both"/>
              <w:rPr>
                <w:rFonts w:ascii="Times New Roman" w:hAnsi="Times New Roman"/>
                <w:sz w:val="22"/>
                <w:rPrChange w:id="673" w:author="vijayalakshmi murali" w:date="2025-11-03T12:39:00Z">
                  <w:rPr>
                    <w:rFonts w:ascii="Arial" w:hAnsi="Arial"/>
                    <w:color w:val="333333"/>
                    <w:sz w:val="22"/>
                  </w:rPr>
                </w:rPrChange>
              </w:rPr>
            </w:pPr>
            <w:r w:rsidRPr="00D04685">
              <w:rPr>
                <w:rFonts w:ascii="Times New Roman" w:hAnsi="Times New Roman"/>
                <w:sz w:val="22"/>
                <w:rPrChange w:id="674" w:author="vijayalakshmi murali" w:date="2025-11-03T12:39:00Z">
                  <w:rPr>
                    <w:rFonts w:ascii="Arial" w:hAnsi="Arial"/>
                    <w:color w:val="333333"/>
                    <w:sz w:val="22"/>
                  </w:rPr>
                </w:rPrChange>
              </w:rPr>
              <w:t xml:space="preserve">HbAA </w:t>
            </w:r>
          </w:p>
        </w:tc>
        <w:tc>
          <w:tcPr>
            <w:tcW w:w="1395" w:type="dxa"/>
            <w:tcBorders>
              <w:top w:val="single" w:sz="4" w:space="0" w:color="DDDDDD"/>
              <w:left w:val="nil"/>
              <w:bottom w:val="nil"/>
              <w:right w:val="nil"/>
            </w:tcBorders>
            <w:tcPrChange w:id="675" w:author="vijayalakshmi murali" w:date="2025-11-03T12:39:00Z">
              <w:tcPr>
                <w:tcW w:w="1874" w:type="dxa"/>
                <w:tcBorders>
                  <w:top w:val="single" w:sz="4" w:space="0" w:color="DDDDDD"/>
                  <w:left w:val="nil"/>
                  <w:bottom w:val="nil"/>
                  <w:right w:val="nil"/>
                </w:tcBorders>
              </w:tcPr>
            </w:tcPrChange>
          </w:tcPr>
          <w:p w14:paraId="47CA5667" w14:textId="77777777" w:rsidR="000B7E52" w:rsidRPr="00D04685" w:rsidRDefault="00E75A8A" w:rsidP="00D43B5D">
            <w:pPr>
              <w:spacing w:line="276" w:lineRule="auto"/>
              <w:jc w:val="both"/>
              <w:rPr>
                <w:rFonts w:ascii="Times New Roman" w:hAnsi="Times New Roman"/>
                <w:sz w:val="22"/>
                <w:rPrChange w:id="676" w:author="vijayalakshmi murali" w:date="2025-11-03T12:39:00Z">
                  <w:rPr>
                    <w:rFonts w:ascii="Arial" w:hAnsi="Arial"/>
                    <w:color w:val="333333"/>
                    <w:sz w:val="22"/>
                  </w:rPr>
                </w:rPrChange>
              </w:rPr>
            </w:pPr>
            <w:r w:rsidRPr="00D04685">
              <w:rPr>
                <w:rFonts w:ascii="Times New Roman" w:hAnsi="Times New Roman"/>
                <w:sz w:val="22"/>
                <w:rPrChange w:id="677" w:author="vijayalakshmi murali" w:date="2025-11-03T12:39:00Z">
                  <w:rPr>
                    <w:rFonts w:ascii="Arial" w:hAnsi="Arial"/>
                    <w:color w:val="333333"/>
                    <w:sz w:val="22"/>
                  </w:rPr>
                </w:rPrChange>
              </w:rPr>
              <w:t>2</w:t>
            </w:r>
          </w:p>
        </w:tc>
        <w:tc>
          <w:tcPr>
            <w:tcW w:w="1396" w:type="dxa"/>
            <w:tcBorders>
              <w:top w:val="single" w:sz="4" w:space="0" w:color="DDDDDD"/>
              <w:left w:val="nil"/>
              <w:bottom w:val="nil"/>
              <w:right w:val="nil"/>
            </w:tcBorders>
            <w:tcPrChange w:id="678" w:author="vijayalakshmi murali" w:date="2025-11-03T12:39:00Z">
              <w:tcPr>
                <w:tcW w:w="1875" w:type="dxa"/>
                <w:tcBorders>
                  <w:top w:val="single" w:sz="4" w:space="0" w:color="DDDDDD"/>
                  <w:left w:val="nil"/>
                  <w:bottom w:val="nil"/>
                  <w:right w:val="nil"/>
                </w:tcBorders>
              </w:tcPr>
            </w:tcPrChange>
          </w:tcPr>
          <w:p w14:paraId="38618D41" w14:textId="77777777" w:rsidR="000B7E52" w:rsidRPr="00D04685" w:rsidRDefault="00E75A8A" w:rsidP="00D43B5D">
            <w:pPr>
              <w:spacing w:line="276" w:lineRule="auto"/>
              <w:jc w:val="both"/>
              <w:rPr>
                <w:rFonts w:ascii="Times New Roman" w:hAnsi="Times New Roman"/>
                <w:sz w:val="22"/>
                <w:rPrChange w:id="679" w:author="vijayalakshmi murali" w:date="2025-11-03T12:39:00Z">
                  <w:rPr>
                    <w:rFonts w:ascii="Arial" w:hAnsi="Arial"/>
                    <w:color w:val="333333"/>
                    <w:sz w:val="22"/>
                  </w:rPr>
                </w:rPrChange>
              </w:rPr>
            </w:pPr>
            <w:r w:rsidRPr="00D04685">
              <w:rPr>
                <w:rFonts w:ascii="Times New Roman" w:hAnsi="Times New Roman"/>
                <w:sz w:val="22"/>
                <w:rPrChange w:id="680" w:author="vijayalakshmi murali" w:date="2025-11-03T12:39:00Z">
                  <w:rPr>
                    <w:rFonts w:ascii="Arial" w:hAnsi="Arial"/>
                    <w:color w:val="333333"/>
                    <w:sz w:val="22"/>
                  </w:rPr>
                </w:rPrChange>
              </w:rPr>
              <w:t>100</w:t>
            </w:r>
          </w:p>
        </w:tc>
      </w:tr>
      <w:tr w:rsidR="00D24971" w:rsidRPr="00D24971" w14:paraId="3F04EA0C" w14:textId="77777777" w:rsidTr="009F5DD4">
        <w:trPr>
          <w:trHeight w:val="208"/>
          <w:trPrChange w:id="681" w:author="vijayalakshmi murali" w:date="2025-11-03T12:39:00Z">
            <w:trPr>
              <w:trHeight w:val="236"/>
            </w:trPr>
          </w:trPrChange>
        </w:trPr>
        <w:tc>
          <w:tcPr>
            <w:tcW w:w="1746" w:type="dxa"/>
            <w:tcBorders>
              <w:top w:val="single" w:sz="4" w:space="0" w:color="DDDDDD"/>
              <w:left w:val="nil"/>
              <w:bottom w:val="nil"/>
              <w:right w:val="nil"/>
            </w:tcBorders>
            <w:tcPrChange w:id="682" w:author="vijayalakshmi murali" w:date="2025-11-03T12:39:00Z">
              <w:tcPr>
                <w:tcW w:w="2345" w:type="dxa"/>
                <w:tcBorders>
                  <w:top w:val="single" w:sz="4" w:space="0" w:color="DDDDDD"/>
                  <w:left w:val="nil"/>
                  <w:bottom w:val="nil"/>
                  <w:right w:val="nil"/>
                </w:tcBorders>
              </w:tcPr>
            </w:tcPrChange>
          </w:tcPr>
          <w:p w14:paraId="458290F2" w14:textId="77777777" w:rsidR="000B7E52" w:rsidRPr="00D04685" w:rsidRDefault="00E75A8A" w:rsidP="00D43B5D">
            <w:pPr>
              <w:spacing w:line="276" w:lineRule="auto"/>
              <w:jc w:val="both"/>
              <w:rPr>
                <w:rFonts w:ascii="Times New Roman" w:hAnsi="Times New Roman"/>
                <w:sz w:val="22"/>
                <w:rPrChange w:id="683" w:author="vijayalakshmi murali" w:date="2025-11-03T12:39:00Z">
                  <w:rPr>
                    <w:rFonts w:ascii="Arial" w:hAnsi="Arial"/>
                    <w:color w:val="333333"/>
                    <w:sz w:val="22"/>
                  </w:rPr>
                </w:rPrChange>
              </w:rPr>
            </w:pPr>
            <w:r w:rsidRPr="00D04685">
              <w:rPr>
                <w:rFonts w:ascii="Times New Roman" w:hAnsi="Times New Roman"/>
                <w:sz w:val="22"/>
                <w:rPrChange w:id="684" w:author="vijayalakshmi murali" w:date="2025-11-03T12:39:00Z">
                  <w:rPr>
                    <w:rFonts w:ascii="Arial" w:hAnsi="Arial"/>
                    <w:color w:val="333333"/>
                    <w:sz w:val="22"/>
                  </w:rPr>
                </w:rPrChange>
              </w:rPr>
              <w:t xml:space="preserve">NANDI </w:t>
            </w:r>
          </w:p>
        </w:tc>
        <w:tc>
          <w:tcPr>
            <w:tcW w:w="1649" w:type="dxa"/>
            <w:tcBorders>
              <w:top w:val="single" w:sz="4" w:space="0" w:color="DDDDDD"/>
              <w:left w:val="nil"/>
              <w:bottom w:val="nil"/>
              <w:right w:val="nil"/>
            </w:tcBorders>
            <w:tcPrChange w:id="685" w:author="vijayalakshmi murali" w:date="2025-11-03T12:39:00Z">
              <w:tcPr>
                <w:tcW w:w="2214" w:type="dxa"/>
                <w:tcBorders>
                  <w:top w:val="single" w:sz="4" w:space="0" w:color="DDDDDD"/>
                  <w:left w:val="nil"/>
                  <w:bottom w:val="nil"/>
                  <w:right w:val="nil"/>
                </w:tcBorders>
              </w:tcPr>
            </w:tcPrChange>
          </w:tcPr>
          <w:p w14:paraId="3CFF801C" w14:textId="77777777" w:rsidR="000B7E52" w:rsidRPr="00D04685" w:rsidRDefault="00E75A8A" w:rsidP="00D43B5D">
            <w:pPr>
              <w:spacing w:line="276" w:lineRule="auto"/>
              <w:jc w:val="both"/>
              <w:rPr>
                <w:rFonts w:ascii="Times New Roman" w:hAnsi="Times New Roman"/>
                <w:sz w:val="22"/>
                <w:rPrChange w:id="686" w:author="vijayalakshmi murali" w:date="2025-11-03T12:39:00Z">
                  <w:rPr>
                    <w:rFonts w:ascii="Arial" w:hAnsi="Arial"/>
                    <w:color w:val="333333"/>
                    <w:sz w:val="22"/>
                  </w:rPr>
                </w:rPrChange>
              </w:rPr>
            </w:pPr>
            <w:r w:rsidRPr="00D04685">
              <w:rPr>
                <w:rFonts w:ascii="Times New Roman" w:hAnsi="Times New Roman"/>
                <w:sz w:val="22"/>
                <w:rPrChange w:id="687" w:author="vijayalakshmi murali" w:date="2025-11-03T12:39:00Z">
                  <w:rPr>
                    <w:rFonts w:ascii="Arial" w:hAnsi="Arial"/>
                    <w:color w:val="333333"/>
                    <w:sz w:val="22"/>
                  </w:rPr>
                </w:rPrChange>
              </w:rPr>
              <w:t xml:space="preserve">HbAA </w:t>
            </w:r>
          </w:p>
        </w:tc>
        <w:tc>
          <w:tcPr>
            <w:tcW w:w="1395" w:type="dxa"/>
            <w:tcBorders>
              <w:top w:val="single" w:sz="4" w:space="0" w:color="DDDDDD"/>
              <w:left w:val="nil"/>
              <w:bottom w:val="nil"/>
              <w:right w:val="nil"/>
            </w:tcBorders>
            <w:tcPrChange w:id="688" w:author="vijayalakshmi murali" w:date="2025-11-03T12:39:00Z">
              <w:tcPr>
                <w:tcW w:w="1874" w:type="dxa"/>
                <w:tcBorders>
                  <w:top w:val="single" w:sz="4" w:space="0" w:color="DDDDDD"/>
                  <w:left w:val="nil"/>
                  <w:bottom w:val="nil"/>
                  <w:right w:val="nil"/>
                </w:tcBorders>
              </w:tcPr>
            </w:tcPrChange>
          </w:tcPr>
          <w:p w14:paraId="30E2971A" w14:textId="77777777" w:rsidR="000B7E52" w:rsidRPr="00D04685" w:rsidRDefault="00E75A8A" w:rsidP="00D43B5D">
            <w:pPr>
              <w:spacing w:line="276" w:lineRule="auto"/>
              <w:jc w:val="both"/>
              <w:rPr>
                <w:rFonts w:ascii="Times New Roman" w:hAnsi="Times New Roman"/>
                <w:sz w:val="22"/>
                <w:rPrChange w:id="689" w:author="vijayalakshmi murali" w:date="2025-11-03T12:39:00Z">
                  <w:rPr>
                    <w:rFonts w:ascii="Arial" w:hAnsi="Arial"/>
                    <w:color w:val="333333"/>
                    <w:sz w:val="22"/>
                  </w:rPr>
                </w:rPrChange>
              </w:rPr>
            </w:pPr>
            <w:r w:rsidRPr="00D04685">
              <w:rPr>
                <w:rFonts w:ascii="Times New Roman" w:hAnsi="Times New Roman"/>
                <w:sz w:val="22"/>
                <w:rPrChange w:id="690" w:author="vijayalakshmi murali" w:date="2025-11-03T12:39:00Z">
                  <w:rPr>
                    <w:rFonts w:ascii="Arial" w:hAnsi="Arial"/>
                    <w:color w:val="333333"/>
                    <w:sz w:val="22"/>
                  </w:rPr>
                </w:rPrChange>
              </w:rPr>
              <w:t>3</w:t>
            </w:r>
          </w:p>
        </w:tc>
        <w:tc>
          <w:tcPr>
            <w:tcW w:w="1396" w:type="dxa"/>
            <w:tcBorders>
              <w:top w:val="single" w:sz="4" w:space="0" w:color="DDDDDD"/>
              <w:left w:val="nil"/>
              <w:bottom w:val="nil"/>
              <w:right w:val="nil"/>
            </w:tcBorders>
            <w:tcPrChange w:id="691" w:author="vijayalakshmi murali" w:date="2025-11-03T12:39:00Z">
              <w:tcPr>
                <w:tcW w:w="1875" w:type="dxa"/>
                <w:tcBorders>
                  <w:top w:val="single" w:sz="4" w:space="0" w:color="DDDDDD"/>
                  <w:left w:val="nil"/>
                  <w:bottom w:val="nil"/>
                  <w:right w:val="nil"/>
                </w:tcBorders>
              </w:tcPr>
            </w:tcPrChange>
          </w:tcPr>
          <w:p w14:paraId="7FCB8D9E" w14:textId="77777777" w:rsidR="000B7E52" w:rsidRPr="00D04685" w:rsidRDefault="00E75A8A" w:rsidP="00D43B5D">
            <w:pPr>
              <w:spacing w:line="276" w:lineRule="auto"/>
              <w:jc w:val="both"/>
              <w:rPr>
                <w:rFonts w:ascii="Times New Roman" w:hAnsi="Times New Roman"/>
                <w:sz w:val="22"/>
                <w:rPrChange w:id="692" w:author="vijayalakshmi murali" w:date="2025-11-03T12:39:00Z">
                  <w:rPr>
                    <w:rFonts w:ascii="Arial" w:hAnsi="Arial"/>
                    <w:color w:val="333333"/>
                    <w:sz w:val="22"/>
                  </w:rPr>
                </w:rPrChange>
              </w:rPr>
            </w:pPr>
            <w:r w:rsidRPr="00D04685">
              <w:rPr>
                <w:rFonts w:ascii="Times New Roman" w:hAnsi="Times New Roman"/>
                <w:sz w:val="22"/>
                <w:rPrChange w:id="693" w:author="vijayalakshmi murali" w:date="2025-11-03T12:39:00Z">
                  <w:rPr>
                    <w:rFonts w:ascii="Arial" w:hAnsi="Arial"/>
                    <w:color w:val="333333"/>
                    <w:sz w:val="22"/>
                  </w:rPr>
                </w:rPrChange>
              </w:rPr>
              <w:t>100</w:t>
            </w:r>
          </w:p>
        </w:tc>
      </w:tr>
      <w:tr w:rsidR="00D24971" w:rsidRPr="00D24971" w14:paraId="2DEB66A4" w14:textId="77777777" w:rsidTr="009F5DD4">
        <w:trPr>
          <w:trHeight w:val="208"/>
          <w:trPrChange w:id="694" w:author="vijayalakshmi murali" w:date="2025-11-03T12:39:00Z">
            <w:trPr>
              <w:trHeight w:val="236"/>
            </w:trPr>
          </w:trPrChange>
        </w:trPr>
        <w:tc>
          <w:tcPr>
            <w:tcW w:w="1746" w:type="dxa"/>
            <w:tcBorders>
              <w:top w:val="single" w:sz="4" w:space="0" w:color="DDDDDD"/>
              <w:left w:val="nil"/>
              <w:bottom w:val="nil"/>
              <w:right w:val="nil"/>
            </w:tcBorders>
            <w:tcPrChange w:id="695" w:author="vijayalakshmi murali" w:date="2025-11-03T12:39:00Z">
              <w:tcPr>
                <w:tcW w:w="2345" w:type="dxa"/>
                <w:tcBorders>
                  <w:top w:val="single" w:sz="4" w:space="0" w:color="DDDDDD"/>
                  <w:left w:val="nil"/>
                  <w:bottom w:val="nil"/>
                  <w:right w:val="nil"/>
                </w:tcBorders>
              </w:tcPr>
            </w:tcPrChange>
          </w:tcPr>
          <w:p w14:paraId="3A93ADBE" w14:textId="77777777" w:rsidR="000B7E52" w:rsidRPr="00D04685" w:rsidRDefault="00E75A8A" w:rsidP="00D43B5D">
            <w:pPr>
              <w:spacing w:line="276" w:lineRule="auto"/>
              <w:jc w:val="both"/>
              <w:rPr>
                <w:rFonts w:ascii="Times New Roman" w:hAnsi="Times New Roman"/>
                <w:sz w:val="22"/>
                <w:rPrChange w:id="696" w:author="vijayalakshmi murali" w:date="2025-11-03T12:39:00Z">
                  <w:rPr>
                    <w:rFonts w:ascii="Arial" w:hAnsi="Arial"/>
                    <w:color w:val="333333"/>
                    <w:sz w:val="22"/>
                  </w:rPr>
                </w:rPrChange>
              </w:rPr>
            </w:pPr>
            <w:r w:rsidRPr="00D04685">
              <w:rPr>
                <w:rFonts w:ascii="Times New Roman" w:hAnsi="Times New Roman"/>
                <w:sz w:val="22"/>
                <w:rPrChange w:id="697" w:author="vijayalakshmi murali" w:date="2025-11-03T12:39:00Z">
                  <w:rPr>
                    <w:rFonts w:ascii="Arial" w:hAnsi="Arial"/>
                    <w:color w:val="333333"/>
                    <w:sz w:val="22"/>
                  </w:rPr>
                </w:rPrChange>
              </w:rPr>
              <w:t xml:space="preserve">NYERI </w:t>
            </w:r>
          </w:p>
        </w:tc>
        <w:tc>
          <w:tcPr>
            <w:tcW w:w="1649" w:type="dxa"/>
            <w:tcBorders>
              <w:top w:val="single" w:sz="4" w:space="0" w:color="DDDDDD"/>
              <w:left w:val="nil"/>
              <w:bottom w:val="nil"/>
              <w:right w:val="nil"/>
            </w:tcBorders>
            <w:tcPrChange w:id="698" w:author="vijayalakshmi murali" w:date="2025-11-03T12:39:00Z">
              <w:tcPr>
                <w:tcW w:w="2214" w:type="dxa"/>
                <w:tcBorders>
                  <w:top w:val="single" w:sz="4" w:space="0" w:color="DDDDDD"/>
                  <w:left w:val="nil"/>
                  <w:bottom w:val="nil"/>
                  <w:right w:val="nil"/>
                </w:tcBorders>
              </w:tcPr>
            </w:tcPrChange>
          </w:tcPr>
          <w:p w14:paraId="4E7D34A1" w14:textId="77777777" w:rsidR="000B7E52" w:rsidRPr="00D04685" w:rsidRDefault="00E75A8A" w:rsidP="00D43B5D">
            <w:pPr>
              <w:spacing w:line="276" w:lineRule="auto"/>
              <w:jc w:val="both"/>
              <w:rPr>
                <w:rFonts w:ascii="Times New Roman" w:hAnsi="Times New Roman"/>
                <w:sz w:val="22"/>
                <w:rPrChange w:id="699" w:author="vijayalakshmi murali" w:date="2025-11-03T12:39:00Z">
                  <w:rPr>
                    <w:rFonts w:ascii="Arial" w:hAnsi="Arial"/>
                    <w:color w:val="333333"/>
                    <w:sz w:val="22"/>
                  </w:rPr>
                </w:rPrChange>
              </w:rPr>
            </w:pPr>
            <w:r w:rsidRPr="00D04685">
              <w:rPr>
                <w:rFonts w:ascii="Times New Roman" w:hAnsi="Times New Roman"/>
                <w:sz w:val="22"/>
                <w:rPrChange w:id="700" w:author="vijayalakshmi murali" w:date="2025-11-03T12:39:00Z">
                  <w:rPr>
                    <w:rFonts w:ascii="Arial" w:hAnsi="Arial"/>
                    <w:color w:val="333333"/>
                    <w:sz w:val="22"/>
                  </w:rPr>
                </w:rPrChange>
              </w:rPr>
              <w:t xml:space="preserve">HbAA </w:t>
            </w:r>
          </w:p>
        </w:tc>
        <w:tc>
          <w:tcPr>
            <w:tcW w:w="1395" w:type="dxa"/>
            <w:tcBorders>
              <w:top w:val="single" w:sz="4" w:space="0" w:color="DDDDDD"/>
              <w:left w:val="nil"/>
              <w:bottom w:val="nil"/>
              <w:right w:val="nil"/>
            </w:tcBorders>
            <w:tcPrChange w:id="701" w:author="vijayalakshmi murali" w:date="2025-11-03T12:39:00Z">
              <w:tcPr>
                <w:tcW w:w="1874" w:type="dxa"/>
                <w:tcBorders>
                  <w:top w:val="single" w:sz="4" w:space="0" w:color="DDDDDD"/>
                  <w:left w:val="nil"/>
                  <w:bottom w:val="nil"/>
                  <w:right w:val="nil"/>
                </w:tcBorders>
              </w:tcPr>
            </w:tcPrChange>
          </w:tcPr>
          <w:p w14:paraId="3458DFD4" w14:textId="77777777" w:rsidR="000B7E52" w:rsidRPr="00D04685" w:rsidRDefault="00E75A8A" w:rsidP="00D43B5D">
            <w:pPr>
              <w:spacing w:line="276" w:lineRule="auto"/>
              <w:jc w:val="both"/>
              <w:rPr>
                <w:rFonts w:ascii="Times New Roman" w:hAnsi="Times New Roman"/>
                <w:sz w:val="22"/>
                <w:rPrChange w:id="702" w:author="vijayalakshmi murali" w:date="2025-11-03T12:39:00Z">
                  <w:rPr>
                    <w:rFonts w:ascii="Arial" w:hAnsi="Arial"/>
                    <w:color w:val="333333"/>
                    <w:sz w:val="22"/>
                  </w:rPr>
                </w:rPrChange>
              </w:rPr>
            </w:pPr>
            <w:r w:rsidRPr="00D04685">
              <w:rPr>
                <w:rFonts w:ascii="Times New Roman" w:hAnsi="Times New Roman"/>
                <w:sz w:val="22"/>
                <w:rPrChange w:id="703" w:author="vijayalakshmi murali" w:date="2025-11-03T12:39:00Z">
                  <w:rPr>
                    <w:rFonts w:ascii="Arial" w:hAnsi="Arial"/>
                    <w:color w:val="333333"/>
                    <w:sz w:val="22"/>
                  </w:rPr>
                </w:rPrChange>
              </w:rPr>
              <w:t>1</w:t>
            </w:r>
          </w:p>
        </w:tc>
        <w:tc>
          <w:tcPr>
            <w:tcW w:w="1396" w:type="dxa"/>
            <w:tcBorders>
              <w:top w:val="single" w:sz="4" w:space="0" w:color="DDDDDD"/>
              <w:left w:val="nil"/>
              <w:bottom w:val="nil"/>
              <w:right w:val="nil"/>
            </w:tcBorders>
            <w:tcPrChange w:id="704" w:author="vijayalakshmi murali" w:date="2025-11-03T12:39:00Z">
              <w:tcPr>
                <w:tcW w:w="1875" w:type="dxa"/>
                <w:tcBorders>
                  <w:top w:val="single" w:sz="4" w:space="0" w:color="DDDDDD"/>
                  <w:left w:val="nil"/>
                  <w:bottom w:val="nil"/>
                  <w:right w:val="nil"/>
                </w:tcBorders>
              </w:tcPr>
            </w:tcPrChange>
          </w:tcPr>
          <w:p w14:paraId="508F8B9A" w14:textId="77777777" w:rsidR="000B7E52" w:rsidRPr="00D04685" w:rsidRDefault="00E75A8A" w:rsidP="00D43B5D">
            <w:pPr>
              <w:spacing w:line="276" w:lineRule="auto"/>
              <w:jc w:val="both"/>
              <w:rPr>
                <w:rFonts w:ascii="Times New Roman" w:hAnsi="Times New Roman"/>
                <w:sz w:val="22"/>
                <w:rPrChange w:id="705" w:author="vijayalakshmi murali" w:date="2025-11-03T12:39:00Z">
                  <w:rPr>
                    <w:rFonts w:ascii="Arial" w:hAnsi="Arial"/>
                    <w:color w:val="333333"/>
                    <w:sz w:val="22"/>
                  </w:rPr>
                </w:rPrChange>
              </w:rPr>
            </w:pPr>
            <w:r w:rsidRPr="00D04685">
              <w:rPr>
                <w:rFonts w:ascii="Times New Roman" w:hAnsi="Times New Roman"/>
                <w:sz w:val="22"/>
                <w:rPrChange w:id="706" w:author="vijayalakshmi murali" w:date="2025-11-03T12:39:00Z">
                  <w:rPr>
                    <w:rFonts w:ascii="Arial" w:hAnsi="Arial"/>
                    <w:color w:val="333333"/>
                    <w:sz w:val="22"/>
                  </w:rPr>
                </w:rPrChange>
              </w:rPr>
              <w:t>100</w:t>
            </w:r>
          </w:p>
        </w:tc>
      </w:tr>
      <w:tr w:rsidR="00D24971" w:rsidRPr="00D24971" w14:paraId="0D159881" w14:textId="77777777" w:rsidTr="009F5DD4">
        <w:trPr>
          <w:trHeight w:val="208"/>
          <w:trPrChange w:id="707" w:author="vijayalakshmi murali" w:date="2025-11-03T12:39:00Z">
            <w:trPr>
              <w:trHeight w:val="236"/>
            </w:trPr>
          </w:trPrChange>
        </w:trPr>
        <w:tc>
          <w:tcPr>
            <w:tcW w:w="1746" w:type="dxa"/>
            <w:tcBorders>
              <w:top w:val="single" w:sz="4" w:space="0" w:color="DDDDDD"/>
              <w:left w:val="nil"/>
              <w:bottom w:val="nil"/>
              <w:right w:val="nil"/>
            </w:tcBorders>
            <w:tcPrChange w:id="708" w:author="vijayalakshmi murali" w:date="2025-11-03T12:39:00Z">
              <w:tcPr>
                <w:tcW w:w="2345" w:type="dxa"/>
                <w:tcBorders>
                  <w:top w:val="single" w:sz="4" w:space="0" w:color="DDDDDD"/>
                  <w:left w:val="nil"/>
                  <w:bottom w:val="nil"/>
                  <w:right w:val="nil"/>
                </w:tcBorders>
              </w:tcPr>
            </w:tcPrChange>
          </w:tcPr>
          <w:p w14:paraId="3ACD774C" w14:textId="77777777" w:rsidR="000B7E52" w:rsidRPr="00D04685" w:rsidRDefault="00E75A8A" w:rsidP="00D43B5D">
            <w:pPr>
              <w:spacing w:line="276" w:lineRule="auto"/>
              <w:jc w:val="both"/>
              <w:rPr>
                <w:rFonts w:ascii="Times New Roman" w:hAnsi="Times New Roman"/>
                <w:sz w:val="22"/>
                <w:rPrChange w:id="709" w:author="vijayalakshmi murali" w:date="2025-11-03T12:39:00Z">
                  <w:rPr>
                    <w:rFonts w:ascii="Arial" w:hAnsi="Arial"/>
                    <w:color w:val="333333"/>
                    <w:sz w:val="22"/>
                  </w:rPr>
                </w:rPrChange>
              </w:rPr>
            </w:pPr>
            <w:r w:rsidRPr="00D04685">
              <w:rPr>
                <w:rFonts w:ascii="Times New Roman" w:hAnsi="Times New Roman"/>
                <w:sz w:val="22"/>
                <w:rPrChange w:id="710" w:author="vijayalakshmi murali" w:date="2025-11-03T12:39:00Z">
                  <w:rPr>
                    <w:rFonts w:ascii="Arial" w:hAnsi="Arial"/>
                    <w:color w:val="333333"/>
                    <w:sz w:val="22"/>
                  </w:rPr>
                </w:rPrChange>
              </w:rPr>
              <w:t xml:space="preserve">SIAYA </w:t>
            </w:r>
          </w:p>
        </w:tc>
        <w:tc>
          <w:tcPr>
            <w:tcW w:w="1649" w:type="dxa"/>
            <w:tcBorders>
              <w:top w:val="single" w:sz="4" w:space="0" w:color="DDDDDD"/>
              <w:left w:val="nil"/>
              <w:bottom w:val="nil"/>
              <w:right w:val="nil"/>
            </w:tcBorders>
            <w:tcPrChange w:id="711" w:author="vijayalakshmi murali" w:date="2025-11-03T12:39:00Z">
              <w:tcPr>
                <w:tcW w:w="2214" w:type="dxa"/>
                <w:tcBorders>
                  <w:top w:val="single" w:sz="4" w:space="0" w:color="DDDDDD"/>
                  <w:left w:val="nil"/>
                  <w:bottom w:val="nil"/>
                  <w:right w:val="nil"/>
                </w:tcBorders>
              </w:tcPr>
            </w:tcPrChange>
          </w:tcPr>
          <w:p w14:paraId="776670A7" w14:textId="77777777" w:rsidR="000B7E52" w:rsidRPr="00D04685" w:rsidRDefault="00E75A8A" w:rsidP="00D43B5D">
            <w:pPr>
              <w:spacing w:line="276" w:lineRule="auto"/>
              <w:jc w:val="both"/>
              <w:rPr>
                <w:rFonts w:ascii="Times New Roman" w:hAnsi="Times New Roman"/>
                <w:sz w:val="22"/>
                <w:rPrChange w:id="712" w:author="vijayalakshmi murali" w:date="2025-11-03T12:39:00Z">
                  <w:rPr>
                    <w:rFonts w:ascii="Arial" w:hAnsi="Arial"/>
                    <w:color w:val="333333"/>
                    <w:sz w:val="22"/>
                  </w:rPr>
                </w:rPrChange>
              </w:rPr>
            </w:pPr>
            <w:r w:rsidRPr="00D04685">
              <w:rPr>
                <w:rFonts w:ascii="Times New Roman" w:hAnsi="Times New Roman"/>
                <w:sz w:val="22"/>
                <w:rPrChange w:id="713" w:author="vijayalakshmi murali" w:date="2025-11-03T12:39:00Z">
                  <w:rPr>
                    <w:rFonts w:ascii="Arial" w:hAnsi="Arial"/>
                    <w:color w:val="333333"/>
                    <w:sz w:val="22"/>
                  </w:rPr>
                </w:rPrChange>
              </w:rPr>
              <w:t xml:space="preserve">HbAA </w:t>
            </w:r>
          </w:p>
        </w:tc>
        <w:tc>
          <w:tcPr>
            <w:tcW w:w="1395" w:type="dxa"/>
            <w:tcBorders>
              <w:top w:val="single" w:sz="4" w:space="0" w:color="DDDDDD"/>
              <w:left w:val="nil"/>
              <w:bottom w:val="nil"/>
              <w:right w:val="nil"/>
            </w:tcBorders>
            <w:tcPrChange w:id="714" w:author="vijayalakshmi murali" w:date="2025-11-03T12:39:00Z">
              <w:tcPr>
                <w:tcW w:w="1874" w:type="dxa"/>
                <w:tcBorders>
                  <w:top w:val="single" w:sz="4" w:space="0" w:color="DDDDDD"/>
                  <w:left w:val="nil"/>
                  <w:bottom w:val="nil"/>
                  <w:right w:val="nil"/>
                </w:tcBorders>
              </w:tcPr>
            </w:tcPrChange>
          </w:tcPr>
          <w:p w14:paraId="2FFCB2E7" w14:textId="77777777" w:rsidR="000B7E52" w:rsidRPr="00D04685" w:rsidRDefault="00E75A8A" w:rsidP="00D43B5D">
            <w:pPr>
              <w:spacing w:line="276" w:lineRule="auto"/>
              <w:jc w:val="both"/>
              <w:rPr>
                <w:rFonts w:ascii="Times New Roman" w:hAnsi="Times New Roman"/>
                <w:sz w:val="22"/>
                <w:rPrChange w:id="715" w:author="vijayalakshmi murali" w:date="2025-11-03T12:39:00Z">
                  <w:rPr>
                    <w:rFonts w:ascii="Arial" w:hAnsi="Arial"/>
                    <w:color w:val="333333"/>
                    <w:sz w:val="22"/>
                  </w:rPr>
                </w:rPrChange>
              </w:rPr>
            </w:pPr>
            <w:r w:rsidRPr="00D04685">
              <w:rPr>
                <w:rFonts w:ascii="Times New Roman" w:hAnsi="Times New Roman"/>
                <w:sz w:val="22"/>
                <w:rPrChange w:id="716" w:author="vijayalakshmi murali" w:date="2025-11-03T12:39:00Z">
                  <w:rPr>
                    <w:rFonts w:ascii="Arial" w:hAnsi="Arial"/>
                    <w:color w:val="333333"/>
                    <w:sz w:val="22"/>
                  </w:rPr>
                </w:rPrChange>
              </w:rPr>
              <w:t>27</w:t>
            </w:r>
          </w:p>
        </w:tc>
        <w:tc>
          <w:tcPr>
            <w:tcW w:w="1396" w:type="dxa"/>
            <w:tcBorders>
              <w:top w:val="single" w:sz="4" w:space="0" w:color="DDDDDD"/>
              <w:left w:val="nil"/>
              <w:bottom w:val="nil"/>
              <w:right w:val="nil"/>
            </w:tcBorders>
            <w:tcPrChange w:id="717" w:author="vijayalakshmi murali" w:date="2025-11-03T12:39:00Z">
              <w:tcPr>
                <w:tcW w:w="1875" w:type="dxa"/>
                <w:tcBorders>
                  <w:top w:val="single" w:sz="4" w:space="0" w:color="DDDDDD"/>
                  <w:left w:val="nil"/>
                  <w:bottom w:val="nil"/>
                  <w:right w:val="nil"/>
                </w:tcBorders>
              </w:tcPr>
            </w:tcPrChange>
          </w:tcPr>
          <w:p w14:paraId="0C6801B1" w14:textId="77777777" w:rsidR="000B7E52" w:rsidRPr="00D04685" w:rsidRDefault="00E75A8A" w:rsidP="00D43B5D">
            <w:pPr>
              <w:spacing w:line="276" w:lineRule="auto"/>
              <w:jc w:val="both"/>
              <w:rPr>
                <w:rFonts w:ascii="Times New Roman" w:hAnsi="Times New Roman"/>
                <w:sz w:val="22"/>
                <w:rPrChange w:id="718" w:author="vijayalakshmi murali" w:date="2025-11-03T12:39:00Z">
                  <w:rPr>
                    <w:rFonts w:ascii="Arial" w:hAnsi="Arial"/>
                    <w:color w:val="333333"/>
                    <w:sz w:val="22"/>
                  </w:rPr>
                </w:rPrChange>
              </w:rPr>
            </w:pPr>
            <w:r w:rsidRPr="00D04685">
              <w:rPr>
                <w:rFonts w:ascii="Times New Roman" w:hAnsi="Times New Roman"/>
                <w:sz w:val="22"/>
                <w:rPrChange w:id="719" w:author="vijayalakshmi murali" w:date="2025-11-03T12:39:00Z">
                  <w:rPr>
                    <w:rFonts w:ascii="Arial" w:hAnsi="Arial"/>
                    <w:color w:val="333333"/>
                    <w:sz w:val="22"/>
                  </w:rPr>
                </w:rPrChange>
              </w:rPr>
              <w:t>87.1</w:t>
            </w:r>
          </w:p>
        </w:tc>
      </w:tr>
      <w:tr w:rsidR="00D24971" w:rsidRPr="00D24971" w14:paraId="5884B215" w14:textId="77777777" w:rsidTr="009F5DD4">
        <w:trPr>
          <w:trHeight w:val="208"/>
          <w:trPrChange w:id="720" w:author="vijayalakshmi murali" w:date="2025-11-03T12:39:00Z">
            <w:trPr>
              <w:trHeight w:val="236"/>
            </w:trPr>
          </w:trPrChange>
        </w:trPr>
        <w:tc>
          <w:tcPr>
            <w:tcW w:w="1746" w:type="dxa"/>
            <w:tcBorders>
              <w:top w:val="single" w:sz="4" w:space="0" w:color="DDDDDD"/>
              <w:left w:val="nil"/>
              <w:bottom w:val="nil"/>
              <w:right w:val="nil"/>
            </w:tcBorders>
            <w:tcPrChange w:id="721" w:author="vijayalakshmi murali" w:date="2025-11-03T12:39:00Z">
              <w:tcPr>
                <w:tcW w:w="2345" w:type="dxa"/>
                <w:tcBorders>
                  <w:top w:val="single" w:sz="4" w:space="0" w:color="DDDDDD"/>
                  <w:left w:val="nil"/>
                  <w:bottom w:val="nil"/>
                  <w:right w:val="nil"/>
                </w:tcBorders>
              </w:tcPr>
            </w:tcPrChange>
          </w:tcPr>
          <w:p w14:paraId="10883EFE" w14:textId="77777777" w:rsidR="000B7E52" w:rsidRPr="00D04685" w:rsidRDefault="00E75A8A" w:rsidP="00D43B5D">
            <w:pPr>
              <w:spacing w:line="276" w:lineRule="auto"/>
              <w:jc w:val="both"/>
              <w:rPr>
                <w:rFonts w:ascii="Times New Roman" w:hAnsi="Times New Roman"/>
                <w:sz w:val="22"/>
                <w:rPrChange w:id="722" w:author="vijayalakshmi murali" w:date="2025-11-03T12:39:00Z">
                  <w:rPr>
                    <w:rFonts w:ascii="Arial" w:hAnsi="Arial"/>
                    <w:color w:val="333333"/>
                    <w:sz w:val="22"/>
                  </w:rPr>
                </w:rPrChange>
              </w:rPr>
            </w:pPr>
            <w:r w:rsidRPr="00D04685">
              <w:rPr>
                <w:rFonts w:ascii="Times New Roman" w:hAnsi="Times New Roman"/>
                <w:sz w:val="22"/>
                <w:rPrChange w:id="723" w:author="vijayalakshmi murali" w:date="2025-11-03T12:39:00Z">
                  <w:rPr>
                    <w:rFonts w:ascii="Arial" w:hAnsi="Arial"/>
                    <w:color w:val="333333"/>
                    <w:sz w:val="22"/>
                  </w:rPr>
                </w:rPrChange>
              </w:rPr>
              <w:t xml:space="preserve">SIAYA </w:t>
            </w:r>
          </w:p>
        </w:tc>
        <w:tc>
          <w:tcPr>
            <w:tcW w:w="1649" w:type="dxa"/>
            <w:tcBorders>
              <w:top w:val="single" w:sz="4" w:space="0" w:color="DDDDDD"/>
              <w:left w:val="nil"/>
              <w:bottom w:val="nil"/>
              <w:right w:val="nil"/>
            </w:tcBorders>
            <w:tcPrChange w:id="724" w:author="vijayalakshmi murali" w:date="2025-11-03T12:39:00Z">
              <w:tcPr>
                <w:tcW w:w="2214" w:type="dxa"/>
                <w:tcBorders>
                  <w:top w:val="single" w:sz="4" w:space="0" w:color="DDDDDD"/>
                  <w:left w:val="nil"/>
                  <w:bottom w:val="nil"/>
                  <w:right w:val="nil"/>
                </w:tcBorders>
              </w:tcPr>
            </w:tcPrChange>
          </w:tcPr>
          <w:p w14:paraId="55E55D9B" w14:textId="77777777" w:rsidR="000B7E52" w:rsidRPr="00D04685" w:rsidRDefault="00E75A8A" w:rsidP="00D43B5D">
            <w:pPr>
              <w:spacing w:line="276" w:lineRule="auto"/>
              <w:jc w:val="both"/>
              <w:rPr>
                <w:rFonts w:ascii="Times New Roman" w:hAnsi="Times New Roman"/>
                <w:sz w:val="22"/>
                <w:rPrChange w:id="725" w:author="vijayalakshmi murali" w:date="2025-11-03T12:39:00Z">
                  <w:rPr>
                    <w:rFonts w:ascii="Arial" w:hAnsi="Arial"/>
                    <w:color w:val="333333"/>
                    <w:sz w:val="22"/>
                  </w:rPr>
                </w:rPrChange>
              </w:rPr>
            </w:pPr>
            <w:r w:rsidRPr="00D04685">
              <w:rPr>
                <w:rFonts w:ascii="Times New Roman" w:hAnsi="Times New Roman"/>
                <w:sz w:val="22"/>
                <w:rPrChange w:id="726" w:author="vijayalakshmi murali" w:date="2025-11-03T12:39:00Z">
                  <w:rPr>
                    <w:rFonts w:ascii="Arial" w:hAnsi="Arial"/>
                    <w:color w:val="333333"/>
                    <w:sz w:val="22"/>
                  </w:rPr>
                </w:rPrChange>
              </w:rPr>
              <w:t xml:space="preserve">HbAS </w:t>
            </w:r>
          </w:p>
        </w:tc>
        <w:tc>
          <w:tcPr>
            <w:tcW w:w="1395" w:type="dxa"/>
            <w:tcBorders>
              <w:top w:val="single" w:sz="4" w:space="0" w:color="DDDDDD"/>
              <w:left w:val="nil"/>
              <w:bottom w:val="nil"/>
              <w:right w:val="nil"/>
            </w:tcBorders>
            <w:tcPrChange w:id="727" w:author="vijayalakshmi murali" w:date="2025-11-03T12:39:00Z">
              <w:tcPr>
                <w:tcW w:w="1874" w:type="dxa"/>
                <w:tcBorders>
                  <w:top w:val="single" w:sz="4" w:space="0" w:color="DDDDDD"/>
                  <w:left w:val="nil"/>
                  <w:bottom w:val="nil"/>
                  <w:right w:val="nil"/>
                </w:tcBorders>
              </w:tcPr>
            </w:tcPrChange>
          </w:tcPr>
          <w:p w14:paraId="5B44DA26" w14:textId="77777777" w:rsidR="000B7E52" w:rsidRPr="00D04685" w:rsidRDefault="00E75A8A" w:rsidP="00D43B5D">
            <w:pPr>
              <w:spacing w:line="276" w:lineRule="auto"/>
              <w:jc w:val="both"/>
              <w:rPr>
                <w:rFonts w:ascii="Times New Roman" w:hAnsi="Times New Roman"/>
                <w:sz w:val="22"/>
                <w:rPrChange w:id="728" w:author="vijayalakshmi murali" w:date="2025-11-03T12:39:00Z">
                  <w:rPr>
                    <w:rFonts w:ascii="Arial" w:hAnsi="Arial"/>
                    <w:color w:val="333333"/>
                    <w:sz w:val="22"/>
                  </w:rPr>
                </w:rPrChange>
              </w:rPr>
            </w:pPr>
            <w:r w:rsidRPr="00D04685">
              <w:rPr>
                <w:rFonts w:ascii="Times New Roman" w:hAnsi="Times New Roman"/>
                <w:sz w:val="22"/>
                <w:rPrChange w:id="729" w:author="vijayalakshmi murali" w:date="2025-11-03T12:39:00Z">
                  <w:rPr>
                    <w:rFonts w:ascii="Arial" w:hAnsi="Arial"/>
                    <w:color w:val="333333"/>
                    <w:sz w:val="22"/>
                  </w:rPr>
                </w:rPrChange>
              </w:rPr>
              <w:t>4</w:t>
            </w:r>
          </w:p>
        </w:tc>
        <w:tc>
          <w:tcPr>
            <w:tcW w:w="1396" w:type="dxa"/>
            <w:tcBorders>
              <w:top w:val="single" w:sz="4" w:space="0" w:color="DDDDDD"/>
              <w:left w:val="nil"/>
              <w:bottom w:val="nil"/>
              <w:right w:val="nil"/>
            </w:tcBorders>
            <w:tcPrChange w:id="730" w:author="vijayalakshmi murali" w:date="2025-11-03T12:39:00Z">
              <w:tcPr>
                <w:tcW w:w="1875" w:type="dxa"/>
                <w:tcBorders>
                  <w:top w:val="single" w:sz="4" w:space="0" w:color="DDDDDD"/>
                  <w:left w:val="nil"/>
                  <w:bottom w:val="nil"/>
                  <w:right w:val="nil"/>
                </w:tcBorders>
              </w:tcPr>
            </w:tcPrChange>
          </w:tcPr>
          <w:p w14:paraId="7B71D1A5" w14:textId="77777777" w:rsidR="000B7E52" w:rsidRPr="00D04685" w:rsidRDefault="00E75A8A" w:rsidP="00D43B5D">
            <w:pPr>
              <w:spacing w:line="276" w:lineRule="auto"/>
              <w:jc w:val="both"/>
              <w:rPr>
                <w:rFonts w:ascii="Times New Roman" w:hAnsi="Times New Roman"/>
                <w:sz w:val="22"/>
                <w:rPrChange w:id="731" w:author="vijayalakshmi murali" w:date="2025-11-03T12:39:00Z">
                  <w:rPr>
                    <w:rFonts w:ascii="Arial" w:hAnsi="Arial"/>
                    <w:color w:val="333333"/>
                    <w:sz w:val="22"/>
                  </w:rPr>
                </w:rPrChange>
              </w:rPr>
            </w:pPr>
            <w:r w:rsidRPr="00D04685">
              <w:rPr>
                <w:rFonts w:ascii="Times New Roman" w:hAnsi="Times New Roman"/>
                <w:sz w:val="22"/>
                <w:rPrChange w:id="732" w:author="vijayalakshmi murali" w:date="2025-11-03T12:39:00Z">
                  <w:rPr>
                    <w:rFonts w:ascii="Arial" w:hAnsi="Arial"/>
                    <w:color w:val="333333"/>
                    <w:sz w:val="22"/>
                  </w:rPr>
                </w:rPrChange>
              </w:rPr>
              <w:t>12.9</w:t>
            </w:r>
          </w:p>
        </w:tc>
      </w:tr>
      <w:tr w:rsidR="00D24971" w:rsidRPr="00D24971" w14:paraId="0C02DDF9" w14:textId="77777777" w:rsidTr="009F5DD4">
        <w:trPr>
          <w:trHeight w:val="208"/>
          <w:trPrChange w:id="733" w:author="vijayalakshmi murali" w:date="2025-11-03T12:39:00Z">
            <w:trPr>
              <w:trHeight w:val="236"/>
            </w:trPr>
          </w:trPrChange>
        </w:trPr>
        <w:tc>
          <w:tcPr>
            <w:tcW w:w="1746" w:type="dxa"/>
            <w:tcBorders>
              <w:top w:val="single" w:sz="4" w:space="0" w:color="DDDDDD"/>
              <w:left w:val="nil"/>
              <w:bottom w:val="nil"/>
              <w:right w:val="nil"/>
            </w:tcBorders>
            <w:tcPrChange w:id="734" w:author="vijayalakshmi murali" w:date="2025-11-03T12:39:00Z">
              <w:tcPr>
                <w:tcW w:w="2345" w:type="dxa"/>
                <w:tcBorders>
                  <w:top w:val="single" w:sz="4" w:space="0" w:color="DDDDDD"/>
                  <w:left w:val="nil"/>
                  <w:bottom w:val="nil"/>
                  <w:right w:val="nil"/>
                </w:tcBorders>
              </w:tcPr>
            </w:tcPrChange>
          </w:tcPr>
          <w:p w14:paraId="75B0B54E" w14:textId="77777777" w:rsidR="000B7E52" w:rsidRPr="00D04685" w:rsidRDefault="00E75A8A" w:rsidP="00D43B5D">
            <w:pPr>
              <w:spacing w:line="276" w:lineRule="auto"/>
              <w:jc w:val="both"/>
              <w:rPr>
                <w:rFonts w:ascii="Times New Roman" w:hAnsi="Times New Roman"/>
                <w:sz w:val="22"/>
                <w:rPrChange w:id="735" w:author="vijayalakshmi murali" w:date="2025-11-03T12:39:00Z">
                  <w:rPr>
                    <w:rFonts w:ascii="Arial" w:hAnsi="Arial"/>
                    <w:color w:val="333333"/>
                    <w:sz w:val="22"/>
                  </w:rPr>
                </w:rPrChange>
              </w:rPr>
            </w:pPr>
            <w:r w:rsidRPr="00D04685">
              <w:rPr>
                <w:rFonts w:ascii="Times New Roman" w:hAnsi="Times New Roman"/>
                <w:sz w:val="22"/>
                <w:rPrChange w:id="736" w:author="vijayalakshmi murali" w:date="2025-11-03T12:39:00Z">
                  <w:rPr>
                    <w:rFonts w:ascii="Arial" w:hAnsi="Arial"/>
                    <w:color w:val="333333"/>
                    <w:sz w:val="22"/>
                  </w:rPr>
                </w:rPrChange>
              </w:rPr>
              <w:t xml:space="preserve">TRANZOIA </w:t>
            </w:r>
          </w:p>
        </w:tc>
        <w:tc>
          <w:tcPr>
            <w:tcW w:w="1649" w:type="dxa"/>
            <w:tcBorders>
              <w:top w:val="single" w:sz="4" w:space="0" w:color="DDDDDD"/>
              <w:left w:val="nil"/>
              <w:bottom w:val="nil"/>
              <w:right w:val="nil"/>
            </w:tcBorders>
            <w:tcPrChange w:id="737" w:author="vijayalakshmi murali" w:date="2025-11-03T12:39:00Z">
              <w:tcPr>
                <w:tcW w:w="2214" w:type="dxa"/>
                <w:tcBorders>
                  <w:top w:val="single" w:sz="4" w:space="0" w:color="DDDDDD"/>
                  <w:left w:val="nil"/>
                  <w:bottom w:val="nil"/>
                  <w:right w:val="nil"/>
                </w:tcBorders>
              </w:tcPr>
            </w:tcPrChange>
          </w:tcPr>
          <w:p w14:paraId="17285DD6" w14:textId="77777777" w:rsidR="000B7E52" w:rsidRPr="00D04685" w:rsidRDefault="00E75A8A" w:rsidP="00D43B5D">
            <w:pPr>
              <w:spacing w:line="276" w:lineRule="auto"/>
              <w:jc w:val="both"/>
              <w:rPr>
                <w:rFonts w:ascii="Times New Roman" w:hAnsi="Times New Roman"/>
                <w:sz w:val="22"/>
                <w:rPrChange w:id="738" w:author="vijayalakshmi murali" w:date="2025-11-03T12:39:00Z">
                  <w:rPr>
                    <w:rFonts w:ascii="Arial" w:hAnsi="Arial"/>
                    <w:color w:val="333333"/>
                    <w:sz w:val="22"/>
                  </w:rPr>
                </w:rPrChange>
              </w:rPr>
            </w:pPr>
            <w:r w:rsidRPr="00D04685">
              <w:rPr>
                <w:rFonts w:ascii="Times New Roman" w:hAnsi="Times New Roman"/>
                <w:sz w:val="22"/>
                <w:rPrChange w:id="739" w:author="vijayalakshmi murali" w:date="2025-11-03T12:39:00Z">
                  <w:rPr>
                    <w:rFonts w:ascii="Arial" w:hAnsi="Arial"/>
                    <w:color w:val="333333"/>
                    <w:sz w:val="22"/>
                  </w:rPr>
                </w:rPrChange>
              </w:rPr>
              <w:t xml:space="preserve">HbAA </w:t>
            </w:r>
          </w:p>
        </w:tc>
        <w:tc>
          <w:tcPr>
            <w:tcW w:w="1395" w:type="dxa"/>
            <w:tcBorders>
              <w:top w:val="single" w:sz="4" w:space="0" w:color="DDDDDD"/>
              <w:left w:val="nil"/>
              <w:bottom w:val="nil"/>
              <w:right w:val="nil"/>
            </w:tcBorders>
            <w:tcPrChange w:id="740" w:author="vijayalakshmi murali" w:date="2025-11-03T12:39:00Z">
              <w:tcPr>
                <w:tcW w:w="1874" w:type="dxa"/>
                <w:tcBorders>
                  <w:top w:val="single" w:sz="4" w:space="0" w:color="DDDDDD"/>
                  <w:left w:val="nil"/>
                  <w:bottom w:val="nil"/>
                  <w:right w:val="nil"/>
                </w:tcBorders>
              </w:tcPr>
            </w:tcPrChange>
          </w:tcPr>
          <w:p w14:paraId="02A48ED2" w14:textId="77777777" w:rsidR="000B7E52" w:rsidRPr="00D04685" w:rsidRDefault="00E75A8A" w:rsidP="00D43B5D">
            <w:pPr>
              <w:spacing w:line="276" w:lineRule="auto"/>
              <w:jc w:val="both"/>
              <w:rPr>
                <w:rFonts w:ascii="Times New Roman" w:hAnsi="Times New Roman"/>
                <w:sz w:val="22"/>
                <w:rPrChange w:id="741" w:author="vijayalakshmi murali" w:date="2025-11-03T12:39:00Z">
                  <w:rPr>
                    <w:rFonts w:ascii="Arial" w:hAnsi="Arial"/>
                    <w:color w:val="333333"/>
                    <w:sz w:val="22"/>
                  </w:rPr>
                </w:rPrChange>
              </w:rPr>
            </w:pPr>
            <w:r w:rsidRPr="00D04685">
              <w:rPr>
                <w:rFonts w:ascii="Times New Roman" w:hAnsi="Times New Roman"/>
                <w:sz w:val="22"/>
                <w:rPrChange w:id="742" w:author="vijayalakshmi murali" w:date="2025-11-03T12:39:00Z">
                  <w:rPr>
                    <w:rFonts w:ascii="Arial" w:hAnsi="Arial"/>
                    <w:color w:val="333333"/>
                    <w:sz w:val="22"/>
                  </w:rPr>
                </w:rPrChange>
              </w:rPr>
              <w:t>1</w:t>
            </w:r>
          </w:p>
        </w:tc>
        <w:tc>
          <w:tcPr>
            <w:tcW w:w="1396" w:type="dxa"/>
            <w:tcBorders>
              <w:top w:val="single" w:sz="4" w:space="0" w:color="DDDDDD"/>
              <w:left w:val="nil"/>
              <w:bottom w:val="nil"/>
              <w:right w:val="nil"/>
            </w:tcBorders>
            <w:tcPrChange w:id="743" w:author="vijayalakshmi murali" w:date="2025-11-03T12:39:00Z">
              <w:tcPr>
                <w:tcW w:w="1875" w:type="dxa"/>
                <w:tcBorders>
                  <w:top w:val="single" w:sz="4" w:space="0" w:color="DDDDDD"/>
                  <w:left w:val="nil"/>
                  <w:bottom w:val="nil"/>
                  <w:right w:val="nil"/>
                </w:tcBorders>
              </w:tcPr>
            </w:tcPrChange>
          </w:tcPr>
          <w:p w14:paraId="7E07CAFA" w14:textId="77777777" w:rsidR="000B7E52" w:rsidRPr="00D04685" w:rsidRDefault="00E75A8A" w:rsidP="00D43B5D">
            <w:pPr>
              <w:spacing w:line="276" w:lineRule="auto"/>
              <w:jc w:val="both"/>
              <w:rPr>
                <w:rFonts w:ascii="Times New Roman" w:hAnsi="Times New Roman"/>
                <w:sz w:val="22"/>
                <w:rPrChange w:id="744" w:author="vijayalakshmi murali" w:date="2025-11-03T12:39:00Z">
                  <w:rPr>
                    <w:rFonts w:ascii="Arial" w:hAnsi="Arial"/>
                    <w:color w:val="333333"/>
                    <w:sz w:val="22"/>
                  </w:rPr>
                </w:rPrChange>
              </w:rPr>
            </w:pPr>
            <w:r w:rsidRPr="00D04685">
              <w:rPr>
                <w:rFonts w:ascii="Times New Roman" w:hAnsi="Times New Roman"/>
                <w:sz w:val="22"/>
                <w:rPrChange w:id="745" w:author="vijayalakshmi murali" w:date="2025-11-03T12:39:00Z">
                  <w:rPr>
                    <w:rFonts w:ascii="Arial" w:hAnsi="Arial"/>
                    <w:color w:val="333333"/>
                    <w:sz w:val="22"/>
                  </w:rPr>
                </w:rPrChange>
              </w:rPr>
              <w:t>100</w:t>
            </w:r>
          </w:p>
        </w:tc>
      </w:tr>
      <w:tr w:rsidR="00D24971" w:rsidRPr="00D24971" w14:paraId="38B2CDAB" w14:textId="77777777" w:rsidTr="009F5DD4">
        <w:trPr>
          <w:trHeight w:val="208"/>
          <w:trPrChange w:id="746" w:author="vijayalakshmi murali" w:date="2025-11-03T12:39:00Z">
            <w:trPr>
              <w:trHeight w:val="236"/>
            </w:trPr>
          </w:trPrChange>
        </w:trPr>
        <w:tc>
          <w:tcPr>
            <w:tcW w:w="1746" w:type="dxa"/>
            <w:tcBorders>
              <w:top w:val="single" w:sz="4" w:space="0" w:color="DDDDDD"/>
              <w:left w:val="nil"/>
              <w:bottom w:val="nil"/>
              <w:right w:val="nil"/>
            </w:tcBorders>
            <w:tcPrChange w:id="747" w:author="vijayalakshmi murali" w:date="2025-11-03T12:39:00Z">
              <w:tcPr>
                <w:tcW w:w="2345" w:type="dxa"/>
                <w:tcBorders>
                  <w:top w:val="single" w:sz="4" w:space="0" w:color="DDDDDD"/>
                  <w:left w:val="nil"/>
                  <w:bottom w:val="nil"/>
                  <w:right w:val="nil"/>
                </w:tcBorders>
              </w:tcPr>
            </w:tcPrChange>
          </w:tcPr>
          <w:p w14:paraId="650A5B51" w14:textId="77777777" w:rsidR="000B7E52" w:rsidRPr="00D04685" w:rsidRDefault="00E75A8A" w:rsidP="00D43B5D">
            <w:pPr>
              <w:spacing w:line="276" w:lineRule="auto"/>
              <w:jc w:val="both"/>
              <w:rPr>
                <w:rFonts w:ascii="Times New Roman" w:hAnsi="Times New Roman"/>
                <w:sz w:val="22"/>
                <w:rPrChange w:id="748" w:author="vijayalakshmi murali" w:date="2025-11-03T12:39:00Z">
                  <w:rPr>
                    <w:rFonts w:ascii="Arial" w:hAnsi="Arial"/>
                    <w:color w:val="333333"/>
                    <w:sz w:val="22"/>
                  </w:rPr>
                </w:rPrChange>
              </w:rPr>
            </w:pPr>
            <w:r w:rsidRPr="00D04685">
              <w:rPr>
                <w:rFonts w:ascii="Times New Roman" w:hAnsi="Times New Roman"/>
                <w:sz w:val="22"/>
                <w:rPrChange w:id="749" w:author="vijayalakshmi murali" w:date="2025-11-03T12:39:00Z">
                  <w:rPr>
                    <w:rFonts w:ascii="Arial" w:hAnsi="Arial"/>
                    <w:color w:val="333333"/>
                    <w:sz w:val="22"/>
                  </w:rPr>
                </w:rPrChange>
              </w:rPr>
              <w:t xml:space="preserve">VIHIGA </w:t>
            </w:r>
          </w:p>
        </w:tc>
        <w:tc>
          <w:tcPr>
            <w:tcW w:w="1649" w:type="dxa"/>
            <w:tcBorders>
              <w:top w:val="single" w:sz="4" w:space="0" w:color="DDDDDD"/>
              <w:left w:val="nil"/>
              <w:bottom w:val="nil"/>
              <w:right w:val="nil"/>
            </w:tcBorders>
            <w:tcPrChange w:id="750" w:author="vijayalakshmi murali" w:date="2025-11-03T12:39:00Z">
              <w:tcPr>
                <w:tcW w:w="2214" w:type="dxa"/>
                <w:tcBorders>
                  <w:top w:val="single" w:sz="4" w:space="0" w:color="DDDDDD"/>
                  <w:left w:val="nil"/>
                  <w:bottom w:val="nil"/>
                  <w:right w:val="nil"/>
                </w:tcBorders>
              </w:tcPr>
            </w:tcPrChange>
          </w:tcPr>
          <w:p w14:paraId="595E25AA" w14:textId="77777777" w:rsidR="000B7E52" w:rsidRPr="00D04685" w:rsidRDefault="00E75A8A" w:rsidP="00D43B5D">
            <w:pPr>
              <w:spacing w:line="276" w:lineRule="auto"/>
              <w:jc w:val="both"/>
              <w:rPr>
                <w:rFonts w:ascii="Times New Roman" w:hAnsi="Times New Roman"/>
                <w:sz w:val="22"/>
                <w:rPrChange w:id="751" w:author="vijayalakshmi murali" w:date="2025-11-03T12:39:00Z">
                  <w:rPr>
                    <w:rFonts w:ascii="Arial" w:hAnsi="Arial"/>
                    <w:color w:val="333333"/>
                    <w:sz w:val="22"/>
                  </w:rPr>
                </w:rPrChange>
              </w:rPr>
            </w:pPr>
            <w:r w:rsidRPr="00D04685">
              <w:rPr>
                <w:rFonts w:ascii="Times New Roman" w:hAnsi="Times New Roman"/>
                <w:sz w:val="22"/>
                <w:rPrChange w:id="752" w:author="vijayalakshmi murali" w:date="2025-11-03T12:39:00Z">
                  <w:rPr>
                    <w:rFonts w:ascii="Arial" w:hAnsi="Arial"/>
                    <w:color w:val="333333"/>
                    <w:sz w:val="22"/>
                  </w:rPr>
                </w:rPrChange>
              </w:rPr>
              <w:t xml:space="preserve">HbAA </w:t>
            </w:r>
          </w:p>
        </w:tc>
        <w:tc>
          <w:tcPr>
            <w:tcW w:w="1395" w:type="dxa"/>
            <w:tcBorders>
              <w:top w:val="single" w:sz="4" w:space="0" w:color="DDDDDD"/>
              <w:left w:val="nil"/>
              <w:bottom w:val="nil"/>
              <w:right w:val="nil"/>
            </w:tcBorders>
            <w:tcPrChange w:id="753" w:author="vijayalakshmi murali" w:date="2025-11-03T12:39:00Z">
              <w:tcPr>
                <w:tcW w:w="1874" w:type="dxa"/>
                <w:tcBorders>
                  <w:top w:val="single" w:sz="4" w:space="0" w:color="DDDDDD"/>
                  <w:left w:val="nil"/>
                  <w:bottom w:val="nil"/>
                  <w:right w:val="nil"/>
                </w:tcBorders>
              </w:tcPr>
            </w:tcPrChange>
          </w:tcPr>
          <w:p w14:paraId="0BD7D289" w14:textId="77777777" w:rsidR="000B7E52" w:rsidRPr="00D04685" w:rsidRDefault="00E75A8A" w:rsidP="00D43B5D">
            <w:pPr>
              <w:spacing w:line="276" w:lineRule="auto"/>
              <w:jc w:val="both"/>
              <w:rPr>
                <w:rFonts w:ascii="Times New Roman" w:hAnsi="Times New Roman"/>
                <w:sz w:val="22"/>
                <w:rPrChange w:id="754" w:author="vijayalakshmi murali" w:date="2025-11-03T12:39:00Z">
                  <w:rPr>
                    <w:rFonts w:ascii="Arial" w:hAnsi="Arial"/>
                    <w:color w:val="333333"/>
                    <w:sz w:val="22"/>
                  </w:rPr>
                </w:rPrChange>
              </w:rPr>
            </w:pPr>
            <w:r w:rsidRPr="00D04685">
              <w:rPr>
                <w:rFonts w:ascii="Times New Roman" w:hAnsi="Times New Roman"/>
                <w:sz w:val="22"/>
                <w:rPrChange w:id="755" w:author="vijayalakshmi murali" w:date="2025-11-03T12:39:00Z">
                  <w:rPr>
                    <w:rFonts w:ascii="Arial" w:hAnsi="Arial"/>
                    <w:color w:val="333333"/>
                    <w:sz w:val="22"/>
                  </w:rPr>
                </w:rPrChange>
              </w:rPr>
              <w:t>22</w:t>
            </w:r>
          </w:p>
        </w:tc>
        <w:tc>
          <w:tcPr>
            <w:tcW w:w="1396" w:type="dxa"/>
            <w:tcBorders>
              <w:top w:val="single" w:sz="4" w:space="0" w:color="DDDDDD"/>
              <w:left w:val="nil"/>
              <w:bottom w:val="nil"/>
              <w:right w:val="nil"/>
            </w:tcBorders>
            <w:tcPrChange w:id="756" w:author="vijayalakshmi murali" w:date="2025-11-03T12:39:00Z">
              <w:tcPr>
                <w:tcW w:w="1875" w:type="dxa"/>
                <w:tcBorders>
                  <w:top w:val="single" w:sz="4" w:space="0" w:color="DDDDDD"/>
                  <w:left w:val="nil"/>
                  <w:bottom w:val="nil"/>
                  <w:right w:val="nil"/>
                </w:tcBorders>
              </w:tcPr>
            </w:tcPrChange>
          </w:tcPr>
          <w:p w14:paraId="71B49B32" w14:textId="77777777" w:rsidR="000B7E52" w:rsidRPr="00D04685" w:rsidRDefault="00E75A8A" w:rsidP="00D43B5D">
            <w:pPr>
              <w:spacing w:line="276" w:lineRule="auto"/>
              <w:jc w:val="both"/>
              <w:rPr>
                <w:rFonts w:ascii="Times New Roman" w:hAnsi="Times New Roman"/>
                <w:sz w:val="22"/>
                <w:rPrChange w:id="757" w:author="vijayalakshmi murali" w:date="2025-11-03T12:39:00Z">
                  <w:rPr>
                    <w:rFonts w:ascii="Arial" w:hAnsi="Arial"/>
                    <w:color w:val="333333"/>
                    <w:sz w:val="22"/>
                  </w:rPr>
                </w:rPrChange>
              </w:rPr>
            </w:pPr>
            <w:r w:rsidRPr="00D04685">
              <w:rPr>
                <w:rFonts w:ascii="Times New Roman" w:hAnsi="Times New Roman"/>
                <w:sz w:val="22"/>
                <w:rPrChange w:id="758" w:author="vijayalakshmi murali" w:date="2025-11-03T12:39:00Z">
                  <w:rPr>
                    <w:rFonts w:ascii="Arial" w:hAnsi="Arial"/>
                    <w:color w:val="333333"/>
                    <w:sz w:val="22"/>
                  </w:rPr>
                </w:rPrChange>
              </w:rPr>
              <w:t>95.65</w:t>
            </w:r>
          </w:p>
        </w:tc>
      </w:tr>
      <w:tr w:rsidR="00D24971" w:rsidRPr="00D24971" w14:paraId="45D30006" w14:textId="77777777" w:rsidTr="009F5DD4">
        <w:trPr>
          <w:trHeight w:val="66"/>
          <w:trPrChange w:id="759" w:author="vijayalakshmi murali" w:date="2025-11-03T12:39:00Z">
            <w:trPr>
              <w:trHeight w:val="236"/>
            </w:trPr>
          </w:trPrChange>
        </w:trPr>
        <w:tc>
          <w:tcPr>
            <w:tcW w:w="1746" w:type="dxa"/>
            <w:tcBorders>
              <w:top w:val="single" w:sz="4" w:space="0" w:color="DDDDDD"/>
              <w:left w:val="nil"/>
              <w:bottom w:val="nil"/>
              <w:right w:val="nil"/>
            </w:tcBorders>
            <w:tcPrChange w:id="760" w:author="vijayalakshmi murali" w:date="2025-11-03T12:39:00Z">
              <w:tcPr>
                <w:tcW w:w="2345" w:type="dxa"/>
                <w:tcBorders>
                  <w:top w:val="single" w:sz="4" w:space="0" w:color="DDDDDD"/>
                  <w:left w:val="nil"/>
                  <w:bottom w:val="nil"/>
                  <w:right w:val="nil"/>
                </w:tcBorders>
              </w:tcPr>
            </w:tcPrChange>
          </w:tcPr>
          <w:p w14:paraId="3E88E061" w14:textId="77777777" w:rsidR="000B7E52" w:rsidRPr="00D04685" w:rsidRDefault="00E75A8A" w:rsidP="00D43B5D">
            <w:pPr>
              <w:spacing w:line="276" w:lineRule="auto"/>
              <w:jc w:val="both"/>
              <w:rPr>
                <w:rFonts w:ascii="Times New Roman" w:hAnsi="Times New Roman"/>
                <w:sz w:val="22"/>
                <w:rPrChange w:id="761" w:author="vijayalakshmi murali" w:date="2025-11-03T12:39:00Z">
                  <w:rPr>
                    <w:rFonts w:ascii="Arial" w:hAnsi="Arial"/>
                    <w:color w:val="333333"/>
                    <w:sz w:val="22"/>
                  </w:rPr>
                </w:rPrChange>
              </w:rPr>
            </w:pPr>
            <w:r w:rsidRPr="00D04685">
              <w:rPr>
                <w:rFonts w:ascii="Times New Roman" w:hAnsi="Times New Roman"/>
                <w:sz w:val="22"/>
                <w:rPrChange w:id="762" w:author="vijayalakshmi murali" w:date="2025-11-03T12:39:00Z">
                  <w:rPr>
                    <w:rFonts w:ascii="Arial" w:hAnsi="Arial"/>
                    <w:color w:val="333333"/>
                    <w:sz w:val="22"/>
                  </w:rPr>
                </w:rPrChange>
              </w:rPr>
              <w:t xml:space="preserve">VIHIGA </w:t>
            </w:r>
          </w:p>
        </w:tc>
        <w:tc>
          <w:tcPr>
            <w:tcW w:w="1649" w:type="dxa"/>
            <w:tcBorders>
              <w:top w:val="single" w:sz="4" w:space="0" w:color="DDDDDD"/>
              <w:left w:val="nil"/>
              <w:bottom w:val="nil"/>
              <w:right w:val="nil"/>
            </w:tcBorders>
            <w:tcPrChange w:id="763" w:author="vijayalakshmi murali" w:date="2025-11-03T12:39:00Z">
              <w:tcPr>
                <w:tcW w:w="2214" w:type="dxa"/>
                <w:tcBorders>
                  <w:top w:val="single" w:sz="4" w:space="0" w:color="DDDDDD"/>
                  <w:left w:val="nil"/>
                  <w:bottom w:val="nil"/>
                  <w:right w:val="nil"/>
                </w:tcBorders>
              </w:tcPr>
            </w:tcPrChange>
          </w:tcPr>
          <w:p w14:paraId="2414B91D" w14:textId="77777777" w:rsidR="000B7E52" w:rsidRPr="00D04685" w:rsidRDefault="00E75A8A" w:rsidP="00D43B5D">
            <w:pPr>
              <w:spacing w:line="276" w:lineRule="auto"/>
              <w:jc w:val="both"/>
              <w:rPr>
                <w:rFonts w:ascii="Times New Roman" w:hAnsi="Times New Roman"/>
                <w:sz w:val="22"/>
                <w:rPrChange w:id="764" w:author="vijayalakshmi murali" w:date="2025-11-03T12:39:00Z">
                  <w:rPr>
                    <w:rFonts w:ascii="Arial" w:hAnsi="Arial"/>
                    <w:color w:val="333333"/>
                    <w:sz w:val="22"/>
                  </w:rPr>
                </w:rPrChange>
              </w:rPr>
            </w:pPr>
            <w:r w:rsidRPr="00D04685">
              <w:rPr>
                <w:rFonts w:ascii="Times New Roman" w:hAnsi="Times New Roman"/>
                <w:sz w:val="22"/>
                <w:rPrChange w:id="765" w:author="vijayalakshmi murali" w:date="2025-11-03T12:39:00Z">
                  <w:rPr>
                    <w:rFonts w:ascii="Arial" w:hAnsi="Arial"/>
                    <w:color w:val="333333"/>
                    <w:sz w:val="22"/>
                  </w:rPr>
                </w:rPrChange>
              </w:rPr>
              <w:t xml:space="preserve">HbAS </w:t>
            </w:r>
          </w:p>
        </w:tc>
        <w:tc>
          <w:tcPr>
            <w:tcW w:w="1395" w:type="dxa"/>
            <w:tcBorders>
              <w:top w:val="single" w:sz="4" w:space="0" w:color="DDDDDD"/>
              <w:left w:val="nil"/>
              <w:bottom w:val="nil"/>
              <w:right w:val="nil"/>
            </w:tcBorders>
            <w:tcPrChange w:id="766" w:author="vijayalakshmi murali" w:date="2025-11-03T12:39:00Z">
              <w:tcPr>
                <w:tcW w:w="1874" w:type="dxa"/>
                <w:tcBorders>
                  <w:top w:val="single" w:sz="4" w:space="0" w:color="DDDDDD"/>
                  <w:left w:val="nil"/>
                  <w:bottom w:val="nil"/>
                  <w:right w:val="nil"/>
                </w:tcBorders>
              </w:tcPr>
            </w:tcPrChange>
          </w:tcPr>
          <w:p w14:paraId="4A0E5923" w14:textId="77777777" w:rsidR="000B7E52" w:rsidRPr="00D04685" w:rsidRDefault="00E75A8A" w:rsidP="00D43B5D">
            <w:pPr>
              <w:spacing w:line="276" w:lineRule="auto"/>
              <w:jc w:val="both"/>
              <w:rPr>
                <w:rFonts w:ascii="Times New Roman" w:hAnsi="Times New Roman"/>
                <w:sz w:val="22"/>
                <w:rPrChange w:id="767" w:author="vijayalakshmi murali" w:date="2025-11-03T12:39:00Z">
                  <w:rPr>
                    <w:rFonts w:ascii="Arial" w:hAnsi="Arial"/>
                    <w:color w:val="333333"/>
                    <w:sz w:val="22"/>
                  </w:rPr>
                </w:rPrChange>
              </w:rPr>
            </w:pPr>
            <w:r w:rsidRPr="00D04685">
              <w:rPr>
                <w:rFonts w:ascii="Times New Roman" w:hAnsi="Times New Roman"/>
                <w:sz w:val="22"/>
                <w:rPrChange w:id="768" w:author="vijayalakshmi murali" w:date="2025-11-03T12:39:00Z">
                  <w:rPr>
                    <w:rFonts w:ascii="Arial" w:hAnsi="Arial"/>
                    <w:color w:val="333333"/>
                    <w:sz w:val="22"/>
                  </w:rPr>
                </w:rPrChange>
              </w:rPr>
              <w:t>1</w:t>
            </w:r>
          </w:p>
        </w:tc>
        <w:tc>
          <w:tcPr>
            <w:tcW w:w="1396" w:type="dxa"/>
            <w:tcBorders>
              <w:top w:val="single" w:sz="4" w:space="0" w:color="DDDDDD"/>
              <w:left w:val="nil"/>
              <w:bottom w:val="nil"/>
              <w:right w:val="nil"/>
            </w:tcBorders>
            <w:tcPrChange w:id="769" w:author="vijayalakshmi murali" w:date="2025-11-03T12:39:00Z">
              <w:tcPr>
                <w:tcW w:w="1875" w:type="dxa"/>
                <w:tcBorders>
                  <w:top w:val="single" w:sz="4" w:space="0" w:color="DDDDDD"/>
                  <w:left w:val="nil"/>
                  <w:bottom w:val="nil"/>
                  <w:right w:val="nil"/>
                </w:tcBorders>
              </w:tcPr>
            </w:tcPrChange>
          </w:tcPr>
          <w:p w14:paraId="237E781F" w14:textId="77777777" w:rsidR="000B7E52" w:rsidRPr="00D04685" w:rsidRDefault="00E75A8A" w:rsidP="00D43B5D">
            <w:pPr>
              <w:spacing w:line="276" w:lineRule="auto"/>
              <w:jc w:val="both"/>
              <w:rPr>
                <w:rFonts w:ascii="Times New Roman" w:hAnsi="Times New Roman"/>
                <w:sz w:val="22"/>
                <w:rPrChange w:id="770" w:author="vijayalakshmi murali" w:date="2025-11-03T12:39:00Z">
                  <w:rPr>
                    <w:rFonts w:ascii="Arial" w:hAnsi="Arial"/>
                    <w:color w:val="333333"/>
                    <w:sz w:val="22"/>
                  </w:rPr>
                </w:rPrChange>
              </w:rPr>
            </w:pPr>
            <w:r w:rsidRPr="00D04685">
              <w:rPr>
                <w:rFonts w:ascii="Times New Roman" w:hAnsi="Times New Roman"/>
                <w:sz w:val="22"/>
                <w:rPrChange w:id="771" w:author="vijayalakshmi murali" w:date="2025-11-03T12:39:00Z">
                  <w:rPr>
                    <w:rFonts w:ascii="Arial" w:hAnsi="Arial"/>
                    <w:color w:val="333333"/>
                    <w:sz w:val="22"/>
                  </w:rPr>
                </w:rPrChange>
              </w:rPr>
              <w:t>4.35</w:t>
            </w:r>
          </w:p>
        </w:tc>
      </w:tr>
    </w:tbl>
    <w:p w14:paraId="4AB4B9F3" w14:textId="77777777" w:rsidR="000B7E52" w:rsidRPr="00D43B5D" w:rsidRDefault="000B7E52" w:rsidP="00D43B5D">
      <w:pPr>
        <w:spacing w:line="360" w:lineRule="auto"/>
        <w:contextualSpacing/>
        <w:jc w:val="both"/>
        <w:rPr>
          <w:rFonts w:ascii="Times New Roman" w:hAnsi="Times New Roman"/>
          <w:b/>
          <w:sz w:val="24"/>
          <w:rPrChange w:id="772" w:author="vijayalakshmi murali" w:date="2025-11-03T12:39:00Z">
            <w:rPr>
              <w:rFonts w:ascii="Arial" w:hAnsi="Arial"/>
              <w:b/>
            </w:rPr>
          </w:rPrChange>
        </w:rPr>
      </w:pPr>
    </w:p>
    <w:p w14:paraId="124E7BF7" w14:textId="77777777" w:rsidR="000B7E52" w:rsidRPr="00D24971" w:rsidRDefault="00E75A8A" w:rsidP="00D43B5D">
      <w:pPr>
        <w:spacing w:line="360" w:lineRule="auto"/>
        <w:contextualSpacing/>
        <w:jc w:val="both"/>
        <w:rPr>
          <w:rFonts w:ascii="Times New Roman" w:hAnsi="Times New Roman"/>
          <w:sz w:val="24"/>
          <w:rPrChange w:id="773" w:author="vijayalakshmi murali" w:date="2025-11-03T12:39:00Z">
            <w:rPr>
              <w:rFonts w:ascii="Arial" w:hAnsi="Arial"/>
              <w:i/>
            </w:rPr>
          </w:rPrChange>
        </w:rPr>
      </w:pPr>
      <w:r w:rsidRPr="00D24971">
        <w:rPr>
          <w:rFonts w:ascii="Times New Roman" w:hAnsi="Times New Roman"/>
          <w:b/>
          <w:sz w:val="24"/>
          <w:rPrChange w:id="774" w:author="vijayalakshmi murali" w:date="2025-11-03T12:39:00Z">
            <w:rPr>
              <w:rFonts w:ascii="Arial" w:hAnsi="Arial"/>
              <w:b/>
              <w:i/>
            </w:rPr>
          </w:rPrChange>
        </w:rPr>
        <w:t xml:space="preserve">Table 2: </w:t>
      </w:r>
      <w:r w:rsidRPr="00D24971">
        <w:rPr>
          <w:rFonts w:ascii="Times New Roman" w:hAnsi="Times New Roman"/>
          <w:sz w:val="24"/>
          <w:rPrChange w:id="775" w:author="vijayalakshmi murali" w:date="2025-11-03T12:39:00Z">
            <w:rPr>
              <w:rFonts w:ascii="Arial" w:hAnsi="Arial"/>
              <w:i/>
            </w:rPr>
          </w:rPrChange>
        </w:rPr>
        <w:t>Sickle cell trait status among voluntary blood donors by place of birth</w:t>
      </w:r>
      <w:r w:rsidRPr="00D24971">
        <w:rPr>
          <w:rFonts w:ascii="Times New Roman" w:hAnsi="Times New Roman"/>
          <w:b/>
          <w:sz w:val="24"/>
          <w:rPrChange w:id="776" w:author="vijayalakshmi murali" w:date="2025-11-03T12:39:00Z">
            <w:rPr>
              <w:rFonts w:ascii="Arial" w:hAnsi="Arial"/>
              <w:b/>
              <w:i/>
            </w:rPr>
          </w:rPrChange>
        </w:rPr>
        <w:t>.</w:t>
      </w:r>
    </w:p>
    <w:p w14:paraId="2C3C4134" w14:textId="77777777" w:rsidR="000B7E52" w:rsidRDefault="000B7E52">
      <w:pPr>
        <w:spacing w:line="480" w:lineRule="auto"/>
        <w:rPr>
          <w:del w:id="777" w:author="vijayalakshmi murali" w:date="2025-11-03T12:39:00Z"/>
          <w:rFonts w:ascii="Arial" w:hAnsi="Arial" w:cs="Arial"/>
          <w:b/>
          <w:sz w:val="22"/>
          <w:szCs w:val="22"/>
        </w:rPr>
      </w:pPr>
    </w:p>
    <w:p w14:paraId="1E9E3C69" w14:textId="77777777" w:rsidR="000B7E52" w:rsidRDefault="00E75A8A">
      <w:pPr>
        <w:spacing w:line="480" w:lineRule="auto"/>
        <w:rPr>
          <w:del w:id="778" w:author="vijayalakshmi murali" w:date="2025-11-03T12:39:00Z"/>
          <w:rFonts w:ascii="Arial" w:hAnsi="Arial" w:cs="Arial"/>
          <w:b/>
          <w:sz w:val="22"/>
          <w:szCs w:val="22"/>
        </w:rPr>
      </w:pPr>
      <w:del w:id="779" w:author="vijayalakshmi murali" w:date="2025-11-03T12:39:00Z">
        <w:r>
          <w:rPr>
            <w:rFonts w:ascii="Arial" w:hAnsi="Arial" w:cs="Arial"/>
            <w:b/>
            <w:sz w:val="22"/>
            <w:szCs w:val="22"/>
          </w:rPr>
          <w:delText>4. DISCUSSION</w:delText>
        </w:r>
      </w:del>
    </w:p>
    <w:p w14:paraId="76B28345" w14:textId="1FD2E55F" w:rsidR="000B7E52" w:rsidRPr="00D43B5D" w:rsidRDefault="009346F1" w:rsidP="003D5574">
      <w:pPr>
        <w:spacing w:line="360" w:lineRule="auto"/>
        <w:rPr>
          <w:ins w:id="780" w:author="vijayalakshmi murali" w:date="2025-11-03T12:39:00Z"/>
          <w:rFonts w:ascii="Times New Roman" w:hAnsi="Times New Roman"/>
          <w:b/>
          <w:sz w:val="24"/>
          <w:szCs w:val="24"/>
        </w:rPr>
      </w:pPr>
      <w:ins w:id="781" w:author="vijayalakshmi murali" w:date="2025-11-03T12:39:00Z">
        <w:r w:rsidRPr="00D43B5D">
          <w:rPr>
            <w:rFonts w:ascii="Times New Roman" w:hAnsi="Times New Roman"/>
            <w:b/>
            <w:sz w:val="24"/>
            <w:szCs w:val="24"/>
          </w:rPr>
          <w:t xml:space="preserve"> Discussion</w:t>
        </w:r>
      </w:ins>
    </w:p>
    <w:p w14:paraId="3962F0E4" w14:textId="77777777" w:rsidR="000B7E52" w:rsidRPr="00D43B5D" w:rsidRDefault="00E75A8A" w:rsidP="00D43B5D">
      <w:pPr>
        <w:pStyle w:val="NormalWeb"/>
        <w:spacing w:before="0" w:beforeAutospacing="0" w:after="0" w:afterAutospacing="0" w:line="360" w:lineRule="auto"/>
        <w:jc w:val="both"/>
        <w:rPr>
          <w:rPrChange w:id="782" w:author="vijayalakshmi murali" w:date="2025-11-03T12:39:00Z">
            <w:rPr>
              <w:rFonts w:ascii="Arial" w:hAnsi="Arial"/>
              <w:sz w:val="20"/>
            </w:rPr>
          </w:rPrChange>
        </w:rPr>
      </w:pPr>
      <w:r w:rsidRPr="00D43B5D">
        <w:rPr>
          <w:rPrChange w:id="783" w:author="vijayalakshmi murali" w:date="2025-11-03T12:39:00Z">
            <w:rPr>
              <w:rFonts w:ascii="Arial" w:hAnsi="Arial"/>
              <w:sz w:val="20"/>
            </w:rPr>
          </w:rPrChange>
        </w:rPr>
        <w:t xml:space="preserve">The study conducted at Kisumu Regional Blood Transfusion Centre provides valuable insights into the prevalence of the sickle cell trait (SCT) among voluntary blood donors in the region. The findings indicate that out of 336 donors, 33 (10%) were identified with the HbAS status, while the remaining 303 (90%) exhibited the HbAA status, denoting normal hemoglobin. This prevalence rate of 10% for the sickle cell trait is consistent with previous studies conducted in various parts of Kenya, reinforcing the notion that SCT is a significant public health concern in this region (Khan, 2023). </w:t>
      </w:r>
    </w:p>
    <w:p w14:paraId="37805DCA" w14:textId="77777777" w:rsidR="000B7E52" w:rsidRDefault="000B7E52">
      <w:pPr>
        <w:pStyle w:val="NormalWeb"/>
        <w:spacing w:before="0" w:beforeAutospacing="0" w:after="0" w:afterAutospacing="0" w:line="360" w:lineRule="auto"/>
        <w:jc w:val="both"/>
        <w:rPr>
          <w:del w:id="784" w:author="vijayalakshmi murali" w:date="2025-11-03T12:39:00Z"/>
          <w:rFonts w:ascii="Arial" w:hAnsi="Arial" w:cs="Arial"/>
          <w:sz w:val="20"/>
          <w:szCs w:val="20"/>
        </w:rPr>
      </w:pPr>
    </w:p>
    <w:p w14:paraId="208BCBF7" w14:textId="77777777" w:rsidR="000B7E52" w:rsidRPr="00D43B5D" w:rsidRDefault="00E75A8A" w:rsidP="00D43B5D">
      <w:pPr>
        <w:spacing w:line="360" w:lineRule="auto"/>
        <w:jc w:val="both"/>
        <w:outlineLvl w:val="2"/>
        <w:rPr>
          <w:rFonts w:ascii="Times New Roman" w:hAnsi="Times New Roman"/>
          <w:b/>
          <w:sz w:val="24"/>
          <w:rPrChange w:id="785" w:author="vijayalakshmi murali" w:date="2025-11-03T12:39:00Z">
            <w:rPr>
              <w:rFonts w:ascii="Arial" w:hAnsi="Arial"/>
              <w:b/>
              <w:sz w:val="22"/>
            </w:rPr>
          </w:rPrChange>
        </w:rPr>
      </w:pPr>
      <w:r w:rsidRPr="00D43B5D">
        <w:rPr>
          <w:rFonts w:ascii="Times New Roman" w:hAnsi="Times New Roman"/>
          <w:b/>
          <w:sz w:val="24"/>
          <w:rPrChange w:id="786" w:author="vijayalakshmi murali" w:date="2025-11-03T12:39:00Z">
            <w:rPr>
              <w:rFonts w:ascii="Arial" w:hAnsi="Arial"/>
              <w:b/>
              <w:sz w:val="22"/>
            </w:rPr>
          </w:rPrChange>
        </w:rPr>
        <w:t>Gender and SCT Prevalence</w:t>
      </w:r>
    </w:p>
    <w:p w14:paraId="2E1C95D4" w14:textId="19955DDC" w:rsidR="000B7E52" w:rsidRPr="00D43B5D" w:rsidRDefault="00E75A8A" w:rsidP="00D43B5D">
      <w:pPr>
        <w:spacing w:line="360" w:lineRule="auto"/>
        <w:jc w:val="both"/>
        <w:outlineLvl w:val="2"/>
        <w:rPr>
          <w:rFonts w:ascii="Times New Roman" w:hAnsi="Times New Roman"/>
          <w:b/>
          <w:sz w:val="24"/>
          <w:rPrChange w:id="787" w:author="vijayalakshmi murali" w:date="2025-11-03T12:39:00Z">
            <w:rPr>
              <w:rFonts w:ascii="Arial" w:hAnsi="Arial"/>
              <w:b/>
            </w:rPr>
          </w:rPrChange>
        </w:rPr>
      </w:pPr>
      <w:r w:rsidRPr="00D43B5D">
        <w:rPr>
          <w:rFonts w:ascii="Times New Roman" w:hAnsi="Times New Roman"/>
          <w:sz w:val="24"/>
          <w:rPrChange w:id="788" w:author="vijayalakshmi murali" w:date="2025-11-03T12:39:00Z">
            <w:rPr>
              <w:rFonts w:ascii="Arial" w:hAnsi="Arial"/>
            </w:rPr>
          </w:rPrChange>
        </w:rPr>
        <w:t xml:space="preserve">Analysis by gender showed that male and female donors had comparable proportions of sickle cell trait (SCT). As this study was purely descriptive, no inferential statistical tests were conducted to determine significant differences between the groups. The observed similarity may be explained by the fact that </w:t>
      </w:r>
      <w:ins w:id="789" w:author="vijayalakshmi murali" w:date="2025-11-03T12:39:00Z">
        <w:r w:rsidR="00CF1EA1" w:rsidRPr="00D43B5D">
          <w:rPr>
            <w:rFonts w:ascii="Times New Roman" w:hAnsi="Times New Roman"/>
            <w:sz w:val="24"/>
            <w:szCs w:val="24"/>
          </w:rPr>
          <w:t xml:space="preserve">the </w:t>
        </w:r>
      </w:ins>
      <w:r w:rsidRPr="00D43B5D">
        <w:rPr>
          <w:rFonts w:ascii="Times New Roman" w:hAnsi="Times New Roman"/>
          <w:sz w:val="24"/>
          <w:rPrChange w:id="790" w:author="vijayalakshmi murali" w:date="2025-11-03T12:39:00Z">
            <w:rPr>
              <w:rFonts w:ascii="Arial" w:hAnsi="Arial"/>
            </w:rPr>
          </w:rPrChange>
        </w:rPr>
        <w:t xml:space="preserve">sickle cell trait is inherited in an autosomal recessive pattern and is therefore not sex-linked. Although men are generally more frequent </w:t>
      </w:r>
      <w:r w:rsidR="00CF1EA1" w:rsidRPr="00D43B5D">
        <w:rPr>
          <w:rFonts w:ascii="Times New Roman" w:hAnsi="Times New Roman"/>
          <w:sz w:val="24"/>
          <w:rPrChange w:id="791" w:author="vijayalakshmi murali" w:date="2025-11-03T12:39:00Z">
            <w:rPr>
              <w:rFonts w:ascii="Arial" w:hAnsi="Arial"/>
            </w:rPr>
          </w:rPrChange>
        </w:rPr>
        <w:t>donors</w:t>
      </w:r>
      <w:del w:id="792" w:author="vijayalakshmi murali" w:date="2025-11-03T12:39:00Z">
        <w:r>
          <w:rPr>
            <w:rFonts w:ascii="Arial" w:hAnsi="Arial" w:cs="Arial"/>
          </w:rPr>
          <w:delText>-</w:delText>
        </w:r>
      </w:del>
      <w:ins w:id="793" w:author="vijayalakshmi murali" w:date="2025-11-03T12:39:00Z">
        <w:r w:rsidR="00CF1EA1" w:rsidRPr="00D43B5D">
          <w:rPr>
            <w:rFonts w:ascii="Times New Roman" w:hAnsi="Times New Roman"/>
            <w:sz w:val="24"/>
            <w:szCs w:val="24"/>
          </w:rPr>
          <w:t xml:space="preserve">, </w:t>
        </w:r>
      </w:ins>
      <w:r w:rsidR="00CF1EA1" w:rsidRPr="00D43B5D">
        <w:rPr>
          <w:rFonts w:ascii="Times New Roman" w:hAnsi="Times New Roman"/>
          <w:sz w:val="24"/>
          <w:rPrChange w:id="794" w:author="vijayalakshmi murali" w:date="2025-11-03T12:39:00Z">
            <w:rPr>
              <w:rFonts w:ascii="Arial" w:hAnsi="Arial"/>
            </w:rPr>
          </w:rPrChange>
        </w:rPr>
        <w:t>partly</w:t>
      </w:r>
      <w:r w:rsidRPr="00D43B5D">
        <w:rPr>
          <w:rFonts w:ascii="Times New Roman" w:hAnsi="Times New Roman"/>
          <w:sz w:val="24"/>
          <w:rPrChange w:id="795" w:author="vijayalakshmi murali" w:date="2025-11-03T12:39:00Z">
            <w:rPr>
              <w:rFonts w:ascii="Arial" w:hAnsi="Arial"/>
            </w:rPr>
          </w:rPrChange>
        </w:rPr>
        <w:t xml:space="preserve"> due to fewer restrictions related to hemoglobin levels and iron deficiency in </w:t>
      </w:r>
      <w:del w:id="796" w:author="vijayalakshmi murali" w:date="2025-11-03T12:39:00Z">
        <w:r>
          <w:rPr>
            <w:rFonts w:ascii="Arial" w:hAnsi="Arial" w:cs="Arial"/>
          </w:rPr>
          <w:delText>women-</w:delText>
        </w:r>
      </w:del>
      <w:r w:rsidR="00CF1EA1" w:rsidRPr="00D43B5D">
        <w:rPr>
          <w:rFonts w:ascii="Times New Roman" w:hAnsi="Times New Roman"/>
          <w:sz w:val="24"/>
          <w:rPrChange w:id="797" w:author="vijayalakshmi murali" w:date="2025-11-03T12:39:00Z">
            <w:rPr>
              <w:rFonts w:ascii="Arial" w:hAnsi="Arial"/>
            </w:rPr>
          </w:rPrChange>
        </w:rPr>
        <w:t>this</w:t>
      </w:r>
      <w:r w:rsidRPr="00D43B5D">
        <w:rPr>
          <w:rFonts w:ascii="Times New Roman" w:hAnsi="Times New Roman"/>
          <w:sz w:val="24"/>
          <w:rPrChange w:id="798" w:author="vijayalakshmi murali" w:date="2025-11-03T12:39:00Z">
            <w:rPr>
              <w:rFonts w:ascii="Arial" w:hAnsi="Arial"/>
            </w:rPr>
          </w:rPrChange>
        </w:rPr>
        <w:t xml:space="preserve"> does not influence the genetic inheritance of SCT.</w:t>
      </w:r>
    </w:p>
    <w:p w14:paraId="19ACAA5A" w14:textId="77777777" w:rsidR="000B7E52" w:rsidRPr="00D43B5D" w:rsidRDefault="00E75A8A" w:rsidP="00D43B5D">
      <w:pPr>
        <w:spacing w:line="360" w:lineRule="auto"/>
        <w:jc w:val="both"/>
        <w:outlineLvl w:val="2"/>
        <w:rPr>
          <w:rFonts w:ascii="Times New Roman" w:hAnsi="Times New Roman"/>
          <w:b/>
          <w:sz w:val="24"/>
          <w:rPrChange w:id="799" w:author="vijayalakshmi murali" w:date="2025-11-03T12:39:00Z">
            <w:rPr>
              <w:rFonts w:ascii="Arial" w:hAnsi="Arial"/>
              <w:b/>
              <w:sz w:val="22"/>
            </w:rPr>
          </w:rPrChange>
        </w:rPr>
      </w:pPr>
      <w:r w:rsidRPr="00D43B5D">
        <w:rPr>
          <w:rFonts w:ascii="Times New Roman" w:hAnsi="Times New Roman"/>
          <w:b/>
          <w:sz w:val="24"/>
          <w:rPrChange w:id="800" w:author="vijayalakshmi murali" w:date="2025-11-03T12:39:00Z">
            <w:rPr>
              <w:rFonts w:ascii="Arial" w:hAnsi="Arial"/>
              <w:b/>
              <w:sz w:val="22"/>
            </w:rPr>
          </w:rPrChange>
        </w:rPr>
        <w:t>Tribal Distribution</w:t>
      </w:r>
    </w:p>
    <w:p w14:paraId="10100B5A" w14:textId="6AF5E327" w:rsidR="000B7E52" w:rsidRPr="00D43B5D" w:rsidRDefault="00E75A8A" w:rsidP="00D43B5D">
      <w:pPr>
        <w:spacing w:line="360" w:lineRule="auto"/>
        <w:jc w:val="both"/>
        <w:outlineLvl w:val="2"/>
        <w:rPr>
          <w:rFonts w:ascii="Times New Roman" w:hAnsi="Times New Roman"/>
          <w:sz w:val="24"/>
          <w:rPrChange w:id="801" w:author="vijayalakshmi murali" w:date="2025-11-03T12:39:00Z">
            <w:rPr>
              <w:rFonts w:ascii="Arial" w:hAnsi="Arial"/>
            </w:rPr>
          </w:rPrChange>
        </w:rPr>
      </w:pPr>
      <w:r w:rsidRPr="00D43B5D">
        <w:rPr>
          <w:rFonts w:ascii="Times New Roman" w:hAnsi="Times New Roman"/>
          <w:sz w:val="24"/>
          <w:rPrChange w:id="802" w:author="vijayalakshmi murali" w:date="2025-11-03T12:39:00Z">
            <w:rPr>
              <w:rFonts w:ascii="Arial" w:hAnsi="Arial"/>
            </w:rPr>
          </w:rPrChange>
        </w:rPr>
        <w:t xml:space="preserve">Among the study participants recruited, the presence of multiple ethnic groups was observed, reflecting the cosmopolitan nature of </w:t>
      </w:r>
      <w:ins w:id="803" w:author="vijayalakshmi murali" w:date="2025-11-03T12:39:00Z">
        <w:r w:rsidR="00CF1EA1" w:rsidRPr="00D43B5D">
          <w:rPr>
            <w:rFonts w:ascii="Times New Roman" w:hAnsi="Times New Roman"/>
            <w:sz w:val="24"/>
            <w:szCs w:val="24"/>
          </w:rPr>
          <w:t xml:space="preserve">the </w:t>
        </w:r>
      </w:ins>
      <w:r w:rsidRPr="00D43B5D">
        <w:rPr>
          <w:rFonts w:ascii="Times New Roman" w:hAnsi="Times New Roman"/>
          <w:sz w:val="24"/>
          <w:rPrChange w:id="804" w:author="vijayalakshmi murali" w:date="2025-11-03T12:39:00Z">
            <w:rPr>
              <w:rFonts w:ascii="Arial" w:hAnsi="Arial"/>
            </w:rPr>
          </w:rPrChange>
        </w:rPr>
        <w:t>Kisumu region. This diversity demonstrates that voluntary blood donors at Kisumu Regional Blood Transfusion Centre represent a multi-ethnic population.</w:t>
      </w:r>
    </w:p>
    <w:p w14:paraId="123E7A2C" w14:textId="77777777" w:rsidR="000B7E52" w:rsidRDefault="000B7E52">
      <w:pPr>
        <w:spacing w:line="360" w:lineRule="auto"/>
        <w:jc w:val="both"/>
        <w:outlineLvl w:val="2"/>
        <w:rPr>
          <w:del w:id="805" w:author="vijayalakshmi murali" w:date="2025-11-03T12:39:00Z"/>
          <w:rFonts w:ascii="Arial" w:hAnsi="Arial" w:cs="Arial"/>
        </w:rPr>
      </w:pPr>
    </w:p>
    <w:p w14:paraId="7F6328AE" w14:textId="77777777" w:rsidR="000B7E52" w:rsidRPr="00D43B5D" w:rsidRDefault="00E75A8A" w:rsidP="00D43B5D">
      <w:pPr>
        <w:spacing w:line="360" w:lineRule="auto"/>
        <w:jc w:val="both"/>
        <w:outlineLvl w:val="2"/>
        <w:rPr>
          <w:rFonts w:ascii="Times New Roman" w:hAnsi="Times New Roman"/>
          <w:b/>
          <w:sz w:val="24"/>
          <w:rPrChange w:id="806" w:author="vijayalakshmi murali" w:date="2025-11-03T12:39:00Z">
            <w:rPr>
              <w:rFonts w:ascii="Arial" w:hAnsi="Arial"/>
              <w:b/>
              <w:sz w:val="22"/>
            </w:rPr>
          </w:rPrChange>
        </w:rPr>
      </w:pPr>
      <w:r w:rsidRPr="00D43B5D">
        <w:rPr>
          <w:rFonts w:ascii="Times New Roman" w:hAnsi="Times New Roman"/>
          <w:b/>
          <w:sz w:val="24"/>
          <w:rPrChange w:id="807" w:author="vijayalakshmi murali" w:date="2025-11-03T12:39:00Z">
            <w:rPr>
              <w:rFonts w:ascii="Arial" w:hAnsi="Arial"/>
              <w:b/>
              <w:sz w:val="22"/>
            </w:rPr>
          </w:rPrChange>
        </w:rPr>
        <w:t>Place of Birth and SCT Prevalence</w:t>
      </w:r>
    </w:p>
    <w:p w14:paraId="1A1C9A97" w14:textId="62A3EC5D" w:rsidR="000B7E52" w:rsidRPr="00D43B5D" w:rsidRDefault="00E75A8A" w:rsidP="00D43B5D">
      <w:pPr>
        <w:spacing w:line="360" w:lineRule="auto"/>
        <w:jc w:val="both"/>
        <w:rPr>
          <w:rFonts w:ascii="Times New Roman" w:hAnsi="Times New Roman"/>
          <w:sz w:val="24"/>
          <w:rPrChange w:id="808" w:author="vijayalakshmi murali" w:date="2025-11-03T12:39:00Z">
            <w:rPr>
              <w:rFonts w:ascii="Arial" w:hAnsi="Arial"/>
            </w:rPr>
          </w:rPrChange>
        </w:rPr>
      </w:pPr>
      <w:r w:rsidRPr="00D43B5D">
        <w:rPr>
          <w:rFonts w:ascii="Times New Roman" w:hAnsi="Times New Roman"/>
          <w:sz w:val="24"/>
          <w:rPrChange w:id="809" w:author="vijayalakshmi murali" w:date="2025-11-03T12:39:00Z">
            <w:rPr>
              <w:rFonts w:ascii="Arial" w:hAnsi="Arial"/>
            </w:rPr>
          </w:rPrChange>
        </w:rPr>
        <w:t xml:space="preserve">When analyzing the prevalence of SCT based on donors’ places of birth, Kisumu and Siaya stood out with notable percentages of 10.8% and 12.9%, respectively. These figures suggest that the regions surrounding Lake Victoria, where these counties are located, might have higher SCT prevalence rates compared to other regions. The historical and genetic ties within these communities could explain these findings. In contrast, other regions, such as Bungoma, Kakamega, Kericho, and others, had no reported cases of SCT among voluntary blood donors who visited Kisumu RBTC during </w:t>
      </w:r>
      <w:ins w:id="810" w:author="vijayalakshmi murali" w:date="2025-11-03T12:39:00Z">
        <w:r w:rsidR="00CF1EA1" w:rsidRPr="00D43B5D">
          <w:rPr>
            <w:rFonts w:ascii="Times New Roman" w:hAnsi="Times New Roman"/>
            <w:sz w:val="24"/>
            <w:szCs w:val="24"/>
          </w:rPr>
          <w:t xml:space="preserve">the </w:t>
        </w:r>
      </w:ins>
      <w:r w:rsidRPr="00D43B5D">
        <w:rPr>
          <w:rFonts w:ascii="Times New Roman" w:hAnsi="Times New Roman"/>
          <w:sz w:val="24"/>
          <w:rPrChange w:id="811" w:author="vijayalakshmi murali" w:date="2025-11-03T12:39:00Z">
            <w:rPr>
              <w:rFonts w:ascii="Arial" w:hAnsi="Arial"/>
            </w:rPr>
          </w:rPrChange>
        </w:rPr>
        <w:t xml:space="preserve">data collection period, indicating a geographical clustering of the trait (Khan, 2023). </w:t>
      </w:r>
    </w:p>
    <w:p w14:paraId="5663649A" w14:textId="77777777" w:rsidR="000B7E52" w:rsidRPr="00D43B5D" w:rsidRDefault="00E75A8A" w:rsidP="00D43B5D">
      <w:pPr>
        <w:pStyle w:val="NormalWeb"/>
        <w:spacing w:line="360" w:lineRule="auto"/>
        <w:contextualSpacing/>
        <w:jc w:val="both"/>
        <w:rPr>
          <w:b/>
          <w:rPrChange w:id="812" w:author="vijayalakshmi murali" w:date="2025-11-03T12:39:00Z">
            <w:rPr>
              <w:rFonts w:ascii="Arial" w:hAnsi="Arial"/>
              <w:b/>
              <w:sz w:val="20"/>
            </w:rPr>
          </w:rPrChange>
        </w:rPr>
      </w:pPr>
      <w:r w:rsidRPr="00D43B5D">
        <w:rPr>
          <w:b/>
          <w:rPrChange w:id="813" w:author="vijayalakshmi murali" w:date="2025-11-03T12:39:00Z">
            <w:rPr>
              <w:rFonts w:ascii="Arial" w:hAnsi="Arial"/>
              <w:b/>
              <w:sz w:val="20"/>
            </w:rPr>
          </w:rPrChange>
        </w:rPr>
        <w:t>Donors’ Age Effect</w:t>
      </w:r>
    </w:p>
    <w:p w14:paraId="5CC476BB" w14:textId="456D0A08" w:rsidR="00D50956" w:rsidRPr="00D43B5D" w:rsidRDefault="00E75A8A" w:rsidP="00BD7C64">
      <w:pPr>
        <w:pStyle w:val="NormalWeb"/>
        <w:spacing w:before="0" w:beforeAutospacing="0" w:after="0" w:afterAutospacing="0" w:line="360" w:lineRule="auto"/>
        <w:contextualSpacing/>
        <w:jc w:val="both"/>
        <w:rPr>
          <w:rPrChange w:id="814" w:author="vijayalakshmi murali" w:date="2025-11-03T12:39:00Z">
            <w:rPr>
              <w:rFonts w:ascii="Arial" w:hAnsi="Arial"/>
              <w:sz w:val="20"/>
            </w:rPr>
          </w:rPrChange>
        </w:rPr>
        <w:pPrChange w:id="815" w:author="vijayalakshmi murali" w:date="2025-11-03T12:39:00Z">
          <w:pPr>
            <w:pStyle w:val="NormalWeb"/>
            <w:spacing w:line="360" w:lineRule="auto"/>
            <w:contextualSpacing/>
            <w:jc w:val="both"/>
          </w:pPr>
        </w:pPrChange>
      </w:pPr>
      <w:r w:rsidRPr="00D43B5D">
        <w:rPr>
          <w:rPrChange w:id="816" w:author="vijayalakshmi murali" w:date="2025-11-03T12:39:00Z">
            <w:rPr>
              <w:rFonts w:ascii="Arial" w:hAnsi="Arial"/>
              <w:sz w:val="20"/>
            </w:rPr>
          </w:rPrChange>
        </w:rPr>
        <w:t>The most common age group for blood donation, according to the data, is the 18-24 age bracket. This group includes the majority of the donors, with many donations coming from secondary and tertiary level students who participate in organized blood drives. The youngest donors in the dataset were 18 years old</w:t>
      </w:r>
      <w:ins w:id="817" w:author="vijayalakshmi murali" w:date="2025-11-03T12:39:00Z">
        <w:r w:rsidR="00CF1EA1" w:rsidRPr="00D43B5D">
          <w:t>,</w:t>
        </w:r>
      </w:ins>
      <w:r w:rsidRPr="00D43B5D">
        <w:rPr>
          <w:rPrChange w:id="818" w:author="vijayalakshmi murali" w:date="2025-11-03T12:39:00Z">
            <w:rPr>
              <w:rFonts w:ascii="Arial" w:hAnsi="Arial"/>
              <w:sz w:val="20"/>
            </w:rPr>
          </w:rPrChange>
        </w:rPr>
        <w:t xml:space="preserve"> whereas the average age of voluntary blood donors was approximately 26 years.</w:t>
      </w:r>
    </w:p>
    <w:p w14:paraId="1E3DA271" w14:textId="4A72CD87" w:rsidR="000B7E52" w:rsidRPr="00D43B5D" w:rsidRDefault="00E75A8A" w:rsidP="00D43B5D">
      <w:pPr>
        <w:spacing w:line="360" w:lineRule="auto"/>
        <w:jc w:val="both"/>
        <w:outlineLvl w:val="2"/>
        <w:rPr>
          <w:rFonts w:ascii="Times New Roman" w:hAnsi="Times New Roman"/>
          <w:b/>
          <w:sz w:val="24"/>
          <w:rPrChange w:id="819" w:author="vijayalakshmi murali" w:date="2025-11-03T12:39:00Z">
            <w:rPr>
              <w:rFonts w:ascii="Arial" w:hAnsi="Arial"/>
              <w:b/>
            </w:rPr>
          </w:rPrChange>
        </w:rPr>
      </w:pPr>
      <w:r w:rsidRPr="00D43B5D">
        <w:rPr>
          <w:rFonts w:ascii="Times New Roman" w:hAnsi="Times New Roman"/>
          <w:b/>
          <w:sz w:val="24"/>
          <w:rPrChange w:id="820" w:author="vijayalakshmi murali" w:date="2025-11-03T12:39:00Z">
            <w:rPr>
              <w:rFonts w:ascii="Arial" w:hAnsi="Arial"/>
              <w:b/>
            </w:rPr>
          </w:rPrChange>
        </w:rPr>
        <w:t>Implications for Blood Transfusion Services</w:t>
      </w:r>
    </w:p>
    <w:p w14:paraId="3D8D952E" w14:textId="77777777" w:rsidR="000B7E52" w:rsidRPr="00D43B5D" w:rsidRDefault="00E75A8A" w:rsidP="00D43B5D">
      <w:pPr>
        <w:spacing w:line="360" w:lineRule="auto"/>
        <w:jc w:val="both"/>
        <w:rPr>
          <w:rFonts w:ascii="Times New Roman" w:hAnsi="Times New Roman"/>
          <w:sz w:val="24"/>
          <w:rPrChange w:id="821" w:author="vijayalakshmi murali" w:date="2025-11-03T12:39:00Z">
            <w:rPr>
              <w:rFonts w:ascii="Arial" w:hAnsi="Arial"/>
            </w:rPr>
          </w:rPrChange>
        </w:rPr>
      </w:pPr>
      <w:r w:rsidRPr="00D43B5D">
        <w:rPr>
          <w:rFonts w:ascii="Times New Roman" w:hAnsi="Times New Roman"/>
          <w:sz w:val="24"/>
          <w:rPrChange w:id="822" w:author="vijayalakshmi murali" w:date="2025-11-03T12:39:00Z">
            <w:rPr>
              <w:rFonts w:ascii="Arial" w:hAnsi="Arial"/>
            </w:rPr>
          </w:rPrChange>
        </w:rPr>
        <w:t xml:space="preserve">The presence of sickle cell trait among voluntary blood donors poses challenges and considerations for blood transfusion services. While individuals with SCT can generally donate blood, the potential for SCT blood to contribute to complications in recipients, particularly those with sickle cell disease (SCD), must be carefully managed </w:t>
      </w:r>
      <w:r w:rsidRPr="00D43B5D">
        <w:rPr>
          <w:rFonts w:ascii="Times New Roman" w:hAnsi="Times New Roman"/>
          <w:sz w:val="24"/>
          <w:rPrChange w:id="823" w:author="vijayalakshmi murali" w:date="2025-11-03T12:39:00Z">
            <w:rPr>
              <w:rFonts w:ascii="Arial" w:hAnsi="Arial"/>
            </w:rPr>
          </w:rPrChange>
        </w:rPr>
        <w:fldChar w:fldCharType="begin"/>
      </w:r>
      <w:r w:rsidRPr="00D43B5D">
        <w:rPr>
          <w:rFonts w:ascii="Times New Roman" w:hAnsi="Times New Roman"/>
          <w:sz w:val="24"/>
          <w:rPrChange w:id="824" w:author="vijayalakshmi murali" w:date="2025-11-03T12:39:00Z">
            <w:rPr>
              <w:rFonts w:ascii="Arial" w:hAnsi="Arial"/>
            </w:rPr>
          </w:rPrChange>
        </w:rPr>
        <w:instrText xml:space="preserve"> HYPERLINK  \l "fourteen" </w:instrText>
      </w:r>
      <w:r w:rsidRPr="00D43B5D">
        <w:rPr>
          <w:rFonts w:ascii="Times New Roman" w:hAnsi="Times New Roman"/>
          <w:sz w:val="24"/>
          <w:rPrChange w:id="825" w:author="vijayalakshmi murali" w:date="2025-11-03T12:39:00Z">
            <w:rPr>
              <w:rFonts w:ascii="Arial" w:hAnsi="Arial"/>
            </w:rPr>
          </w:rPrChange>
        </w:rPr>
        <w:fldChar w:fldCharType="separate"/>
      </w:r>
      <w:r w:rsidRPr="00D43B5D">
        <w:rPr>
          <w:rFonts w:ascii="Times New Roman" w:hAnsi="Times New Roman"/>
          <w:sz w:val="24"/>
          <w:rPrChange w:id="826" w:author="vijayalakshmi murali" w:date="2025-11-03T12:39:00Z">
            <w:rPr>
              <w:rFonts w:ascii="Arial" w:hAnsi="Arial"/>
            </w:rPr>
          </w:rPrChange>
        </w:rPr>
        <w:t>(Khan, 2023 &amp; Wiencek &amp; Booth, 2017). This study underscores the need for robust screening processes and the establishment of guidelines to ensure the safety and efficacy of blood transfusions, particularly in regions with a high prevalence of SCT.</w:t>
      </w:r>
    </w:p>
    <w:p w14:paraId="01E194C6" w14:textId="77777777" w:rsidR="000B7E52" w:rsidRDefault="00E75A8A">
      <w:pPr>
        <w:keepNext/>
        <w:spacing w:line="360" w:lineRule="auto"/>
        <w:jc w:val="both"/>
        <w:rPr>
          <w:del w:id="827" w:author="vijayalakshmi murali" w:date="2025-11-03T12:39:00Z"/>
          <w:szCs w:val="24"/>
        </w:rPr>
      </w:pPr>
      <w:r w:rsidRPr="00D43B5D">
        <w:rPr>
          <w:rFonts w:ascii="Times New Roman" w:hAnsi="Times New Roman"/>
          <w:sz w:val="24"/>
          <w:rPrChange w:id="828" w:author="vijayalakshmi murali" w:date="2025-11-03T12:39:00Z">
            <w:rPr>
              <w:rFonts w:ascii="Arial" w:hAnsi="Arial"/>
            </w:rPr>
          </w:rPrChange>
        </w:rPr>
        <w:fldChar w:fldCharType="end"/>
      </w:r>
    </w:p>
    <w:p w14:paraId="631213E5" w14:textId="4615188A" w:rsidR="000B7E52" w:rsidRPr="00D43B5D" w:rsidRDefault="00E75A8A" w:rsidP="009A1ABA">
      <w:pPr>
        <w:keepNext/>
        <w:spacing w:line="360" w:lineRule="auto"/>
        <w:jc w:val="both"/>
        <w:rPr>
          <w:rFonts w:ascii="Times New Roman" w:hAnsi="Times New Roman"/>
          <w:b/>
          <w:caps/>
          <w:sz w:val="24"/>
          <w:rPrChange w:id="829" w:author="vijayalakshmi murali" w:date="2025-11-03T12:39:00Z">
            <w:rPr>
              <w:rFonts w:ascii="Arial" w:hAnsi="Arial"/>
              <w:b/>
              <w:caps/>
              <w:sz w:val="22"/>
            </w:rPr>
          </w:rPrChange>
        </w:rPr>
        <w:pPrChange w:id="830" w:author="vijayalakshmi murali" w:date="2025-11-03T12:39:00Z">
          <w:pPr>
            <w:keepNext/>
            <w:spacing w:line="480" w:lineRule="auto"/>
            <w:jc w:val="both"/>
          </w:pPr>
        </w:pPrChange>
      </w:pPr>
      <w:del w:id="831" w:author="vijayalakshmi murali" w:date="2025-11-03T12:39:00Z">
        <w:r>
          <w:rPr>
            <w:rFonts w:ascii="Arial" w:hAnsi="Arial" w:cs="Arial"/>
            <w:b/>
            <w:caps/>
            <w:sz w:val="22"/>
            <w:szCs w:val="22"/>
          </w:rPr>
          <w:delText xml:space="preserve">5. </w:delText>
        </w:r>
      </w:del>
      <w:r w:rsidR="008555E4" w:rsidRPr="00D43B5D">
        <w:rPr>
          <w:rFonts w:ascii="Times New Roman" w:hAnsi="Times New Roman"/>
          <w:b/>
          <w:sz w:val="24"/>
          <w:rPrChange w:id="832" w:author="vijayalakshmi murali" w:date="2025-11-03T12:39:00Z">
            <w:rPr>
              <w:rFonts w:ascii="Arial" w:hAnsi="Arial"/>
              <w:b/>
              <w:caps/>
              <w:sz w:val="22"/>
            </w:rPr>
          </w:rPrChange>
        </w:rPr>
        <w:t>Conclusion</w:t>
      </w:r>
    </w:p>
    <w:p w14:paraId="47923519" w14:textId="77777777" w:rsidR="000B7E52" w:rsidRPr="00D43B5D" w:rsidRDefault="00E75A8A" w:rsidP="00D43B5D">
      <w:pPr>
        <w:spacing w:line="360" w:lineRule="auto"/>
        <w:jc w:val="both"/>
        <w:rPr>
          <w:rFonts w:ascii="Times New Roman" w:hAnsi="Times New Roman"/>
          <w:sz w:val="24"/>
          <w:rPrChange w:id="833" w:author="vijayalakshmi murali" w:date="2025-11-03T12:39:00Z">
            <w:rPr>
              <w:rFonts w:ascii="Arial" w:hAnsi="Arial"/>
            </w:rPr>
          </w:rPrChange>
        </w:rPr>
      </w:pPr>
      <w:r w:rsidRPr="00D43B5D">
        <w:rPr>
          <w:rFonts w:ascii="Times New Roman" w:hAnsi="Times New Roman"/>
          <w:sz w:val="24"/>
          <w:rPrChange w:id="834" w:author="vijayalakshmi murali" w:date="2025-11-03T12:39:00Z">
            <w:rPr>
              <w:rFonts w:ascii="Arial" w:hAnsi="Arial"/>
            </w:rPr>
          </w:rPrChange>
        </w:rPr>
        <w:t xml:space="preserve">The relatively high prevalence of HbAS among donors (10%) at the Kisumu Regional Blood Transfusion Centre calls for sustained efforts in public health education, policy development, and stringent screening protocols. </w:t>
      </w:r>
    </w:p>
    <w:p w14:paraId="325B5135" w14:textId="77777777" w:rsidR="000B7E52" w:rsidRDefault="000B7E52">
      <w:pPr>
        <w:spacing w:line="360" w:lineRule="auto"/>
        <w:jc w:val="both"/>
        <w:rPr>
          <w:del w:id="835" w:author="vijayalakshmi murali" w:date="2025-11-03T12:39:00Z"/>
          <w:rFonts w:ascii="Arial" w:hAnsi="Arial" w:cs="Arial"/>
          <w:b/>
        </w:rPr>
      </w:pPr>
    </w:p>
    <w:p w14:paraId="138631FD" w14:textId="74473E62" w:rsidR="000B7E52" w:rsidRPr="00D43B5D" w:rsidRDefault="00E75A8A" w:rsidP="00120F08">
      <w:pPr>
        <w:spacing w:line="360" w:lineRule="auto"/>
        <w:contextualSpacing/>
        <w:rPr>
          <w:rFonts w:ascii="Times New Roman" w:hAnsi="Times New Roman"/>
          <w:b/>
          <w:sz w:val="24"/>
          <w:rPrChange w:id="836" w:author="vijayalakshmi murali" w:date="2025-11-03T12:39:00Z">
            <w:rPr>
              <w:rFonts w:ascii="Arial" w:hAnsi="Arial"/>
              <w:b/>
              <w:sz w:val="22"/>
            </w:rPr>
          </w:rPrChange>
        </w:rPr>
        <w:pPrChange w:id="837" w:author="vijayalakshmi murali" w:date="2025-11-03T12:39:00Z">
          <w:pPr>
            <w:spacing w:line="480" w:lineRule="auto"/>
            <w:contextualSpacing/>
          </w:pPr>
        </w:pPrChange>
      </w:pPr>
      <w:del w:id="838" w:author="vijayalakshmi murali" w:date="2025-11-03T12:39:00Z">
        <w:r>
          <w:rPr>
            <w:rFonts w:ascii="Arial" w:hAnsi="Arial" w:cs="Arial"/>
            <w:b/>
            <w:sz w:val="22"/>
            <w:szCs w:val="22"/>
          </w:rPr>
          <w:delText>6</w:delText>
        </w:r>
        <w:r>
          <w:rPr>
            <w:rFonts w:ascii="Arial" w:hAnsi="Arial" w:cs="Arial"/>
            <w:b/>
          </w:rPr>
          <w:delText>.</w:delText>
        </w:r>
      </w:del>
      <w:r w:rsidRPr="00D43B5D">
        <w:rPr>
          <w:rFonts w:ascii="Times New Roman" w:hAnsi="Times New Roman"/>
          <w:b/>
          <w:sz w:val="24"/>
          <w:rPrChange w:id="839" w:author="vijayalakshmi murali" w:date="2025-11-03T12:39:00Z">
            <w:rPr>
              <w:rFonts w:ascii="Arial" w:hAnsi="Arial"/>
              <w:b/>
            </w:rPr>
          </w:rPrChange>
        </w:rPr>
        <w:t xml:space="preserve"> </w:t>
      </w:r>
      <w:r w:rsidRPr="00D43B5D">
        <w:rPr>
          <w:rFonts w:ascii="Times New Roman" w:hAnsi="Times New Roman"/>
          <w:b/>
          <w:sz w:val="24"/>
          <w:rPrChange w:id="840" w:author="vijayalakshmi murali" w:date="2025-11-03T12:39:00Z">
            <w:rPr>
              <w:rFonts w:ascii="Arial" w:hAnsi="Arial"/>
              <w:b/>
              <w:sz w:val="22"/>
            </w:rPr>
          </w:rPrChange>
        </w:rPr>
        <w:t>Recommendation and areas for further study</w:t>
      </w:r>
    </w:p>
    <w:p w14:paraId="1E3874A7" w14:textId="77777777" w:rsidR="000B7E52" w:rsidRPr="00D43B5D" w:rsidRDefault="00E75A8A" w:rsidP="00D43B5D">
      <w:pPr>
        <w:spacing w:line="360" w:lineRule="auto"/>
        <w:jc w:val="both"/>
        <w:rPr>
          <w:rFonts w:ascii="Times New Roman" w:hAnsi="Times New Roman"/>
          <w:sz w:val="24"/>
          <w:rPrChange w:id="841" w:author="vijayalakshmi murali" w:date="2025-11-03T12:39:00Z">
            <w:rPr>
              <w:rFonts w:ascii="Arial" w:hAnsi="Arial"/>
            </w:rPr>
          </w:rPrChange>
        </w:rPr>
      </w:pPr>
      <w:r w:rsidRPr="00D43B5D">
        <w:rPr>
          <w:rFonts w:ascii="Times New Roman" w:hAnsi="Times New Roman"/>
          <w:sz w:val="24"/>
          <w:rPrChange w:id="842" w:author="vijayalakshmi murali" w:date="2025-11-03T12:39:00Z">
            <w:rPr>
              <w:rFonts w:ascii="Arial" w:hAnsi="Arial"/>
            </w:rPr>
          </w:rPrChange>
        </w:rPr>
        <w:t>The presence of 10% HbAS donors emphasizes the need for thorough screening of blood donors. Ensuring that donated blood is compatible and free from potential complications related to SCT is crucial for the safety of recipients, particularly in regions where SCT is prevalent. The findings highlight the importance of public health initiatives aimed at increasing awareness about sickle cell trait and its implications. Educating potential donors about the importance of knowing their SCT status can contribute to safer blood donation practices. Health authorities and blood transfusion centers might consider implementing policies that address the management of SCT-positive blood. This could include guidelines on the use and distribution of HbAS blood to ensure that it is used appropriately and safely.</w:t>
      </w:r>
    </w:p>
    <w:p w14:paraId="6C313786" w14:textId="77777777" w:rsidR="00987D64" w:rsidRDefault="00987D64">
      <w:pPr>
        <w:spacing w:line="360" w:lineRule="auto"/>
        <w:jc w:val="both"/>
        <w:rPr>
          <w:del w:id="843" w:author="vijayalakshmi murali" w:date="2025-11-03T12:39:00Z"/>
          <w:rFonts w:ascii="Arial" w:hAnsi="Arial" w:cs="Arial"/>
          <w:szCs w:val="24"/>
        </w:rPr>
      </w:pPr>
    </w:p>
    <w:p w14:paraId="372C0EAF" w14:textId="77777777" w:rsidR="00987D64" w:rsidRDefault="00987D64" w:rsidP="00987D64">
      <w:pPr>
        <w:spacing w:line="480" w:lineRule="auto"/>
        <w:ind w:left="720" w:hanging="720"/>
        <w:jc w:val="both"/>
        <w:rPr>
          <w:del w:id="844" w:author="vijayalakshmi murali" w:date="2025-11-03T12:39:00Z"/>
          <w:rFonts w:ascii="Arial" w:hAnsi="Arial" w:cs="Arial"/>
          <w:b/>
          <w:sz w:val="22"/>
          <w:szCs w:val="22"/>
        </w:rPr>
      </w:pPr>
      <w:del w:id="845" w:author="vijayalakshmi murali" w:date="2025-11-03T12:39:00Z">
        <w:r>
          <w:rPr>
            <w:rFonts w:ascii="Arial" w:hAnsi="Arial" w:cs="Arial"/>
            <w:b/>
            <w:sz w:val="22"/>
            <w:szCs w:val="22"/>
          </w:rPr>
          <w:delText>ABBREVIATIONS</w:delText>
        </w:r>
      </w:del>
    </w:p>
    <w:p w14:paraId="1F479FC7" w14:textId="09C500C4" w:rsidR="00987D64" w:rsidRPr="00D43B5D" w:rsidRDefault="00131412" w:rsidP="00D43B5D">
      <w:pPr>
        <w:spacing w:line="480" w:lineRule="auto"/>
        <w:ind w:left="720" w:hanging="720"/>
        <w:jc w:val="both"/>
        <w:rPr>
          <w:ins w:id="846" w:author="vijayalakshmi murali" w:date="2025-11-03T12:39:00Z"/>
          <w:rFonts w:ascii="Times New Roman" w:hAnsi="Times New Roman"/>
          <w:b/>
          <w:sz w:val="24"/>
          <w:szCs w:val="24"/>
        </w:rPr>
      </w:pPr>
      <w:ins w:id="847" w:author="vijayalakshmi murali" w:date="2025-11-03T12:39:00Z">
        <w:r w:rsidRPr="00D43B5D">
          <w:rPr>
            <w:rFonts w:ascii="Times New Roman" w:hAnsi="Times New Roman"/>
            <w:b/>
            <w:sz w:val="24"/>
            <w:szCs w:val="24"/>
          </w:rPr>
          <w:t>Abbreviations</w:t>
        </w:r>
      </w:ins>
    </w:p>
    <w:p w14:paraId="19C967DE" w14:textId="303C24EB" w:rsidR="00987D64" w:rsidRPr="00D43B5D" w:rsidRDefault="00987D64" w:rsidP="00D43B5D">
      <w:pPr>
        <w:spacing w:line="360" w:lineRule="auto"/>
        <w:jc w:val="both"/>
        <w:rPr>
          <w:rFonts w:ascii="Times New Roman" w:hAnsi="Times New Roman"/>
          <w:sz w:val="24"/>
          <w:rPrChange w:id="848" w:author="vijayalakshmi murali" w:date="2025-11-03T12:39:00Z">
            <w:rPr>
              <w:rFonts w:ascii="Arial" w:hAnsi="Arial"/>
            </w:rPr>
          </w:rPrChange>
        </w:rPr>
      </w:pPr>
      <w:r w:rsidRPr="00D43B5D">
        <w:rPr>
          <w:rFonts w:ascii="Times New Roman" w:hAnsi="Times New Roman"/>
          <w:sz w:val="24"/>
          <w:rPrChange w:id="849" w:author="vijayalakshmi murali" w:date="2025-11-03T12:39:00Z">
            <w:rPr>
              <w:rFonts w:ascii="Arial" w:hAnsi="Arial"/>
            </w:rPr>
          </w:rPrChange>
        </w:rPr>
        <w:t xml:space="preserve">SCT: Sickle Cell Trait; SCD: Sickle </w:t>
      </w:r>
      <w:del w:id="850" w:author="vijayalakshmi murali" w:date="2025-11-03T12:39:00Z">
        <w:r>
          <w:rPr>
            <w:rFonts w:ascii="Arial" w:hAnsi="Arial" w:cs="Arial"/>
          </w:rPr>
          <w:delText>cell disease</w:delText>
        </w:r>
      </w:del>
      <w:ins w:id="851" w:author="vijayalakshmi murali" w:date="2025-11-03T12:39:00Z">
        <w:r w:rsidR="009F5DD4">
          <w:rPr>
            <w:rFonts w:ascii="Times New Roman" w:hAnsi="Times New Roman"/>
            <w:sz w:val="24"/>
            <w:szCs w:val="24"/>
          </w:rPr>
          <w:t>Cell Disease</w:t>
        </w:r>
      </w:ins>
      <w:r w:rsidRPr="00D43B5D">
        <w:rPr>
          <w:rFonts w:ascii="Times New Roman" w:hAnsi="Times New Roman"/>
          <w:sz w:val="24"/>
          <w:rPrChange w:id="852" w:author="vijayalakshmi murali" w:date="2025-11-03T12:39:00Z">
            <w:rPr>
              <w:rFonts w:ascii="Arial" w:hAnsi="Arial"/>
            </w:rPr>
          </w:rPrChange>
        </w:rPr>
        <w:t>; MOH: Ministry of Health;</w:t>
      </w:r>
      <w:r w:rsidRPr="00D43B5D">
        <w:rPr>
          <w:rFonts w:ascii="Times New Roman" w:hAnsi="Times New Roman"/>
          <w:b/>
          <w:sz w:val="24"/>
          <w:rPrChange w:id="853" w:author="vijayalakshmi murali" w:date="2025-11-03T12:39:00Z">
            <w:rPr>
              <w:rFonts w:ascii="Arial" w:hAnsi="Arial"/>
              <w:b/>
            </w:rPr>
          </w:rPrChange>
        </w:rPr>
        <w:t xml:space="preserve"> </w:t>
      </w:r>
      <w:r w:rsidRPr="00D43B5D">
        <w:rPr>
          <w:rFonts w:ascii="Times New Roman" w:hAnsi="Times New Roman"/>
          <w:sz w:val="24"/>
          <w:rPrChange w:id="854" w:author="vijayalakshmi murali" w:date="2025-11-03T12:39:00Z">
            <w:rPr>
              <w:rFonts w:ascii="Arial" w:hAnsi="Arial"/>
            </w:rPr>
          </w:rPrChange>
        </w:rPr>
        <w:t>NACOSTI: National Commission for Science, Technology and Innovation; RBTCs: Regional Blood Transfusion Centers; SPSS: Statistical Package for Social Sciences;</w:t>
      </w:r>
      <w:r w:rsidRPr="00D43B5D">
        <w:rPr>
          <w:rFonts w:ascii="Times New Roman" w:hAnsi="Times New Roman"/>
          <w:b/>
          <w:sz w:val="24"/>
          <w:rPrChange w:id="855" w:author="vijayalakshmi murali" w:date="2025-11-03T12:39:00Z">
            <w:rPr>
              <w:rFonts w:ascii="Arial" w:hAnsi="Arial"/>
              <w:b/>
            </w:rPr>
          </w:rPrChange>
        </w:rPr>
        <w:t xml:space="preserve"> </w:t>
      </w:r>
      <w:r w:rsidRPr="00D43B5D">
        <w:rPr>
          <w:rFonts w:ascii="Times New Roman" w:hAnsi="Times New Roman"/>
          <w:sz w:val="24"/>
          <w:rPrChange w:id="856" w:author="vijayalakshmi murali" w:date="2025-11-03T12:39:00Z">
            <w:rPr>
              <w:rFonts w:ascii="Arial" w:hAnsi="Arial"/>
            </w:rPr>
          </w:rPrChange>
        </w:rPr>
        <w:t>WHO: World Health Organization; ANOVA: One-Way analysis of variance; KNBTS: Kenya National Blood Transfusion Services.</w:t>
      </w:r>
    </w:p>
    <w:p w14:paraId="0E6120F1" w14:textId="77777777" w:rsidR="00987D64" w:rsidRDefault="00987D64">
      <w:pPr>
        <w:spacing w:line="360" w:lineRule="auto"/>
        <w:jc w:val="both"/>
        <w:rPr>
          <w:del w:id="857" w:author="vijayalakshmi murali" w:date="2025-11-03T12:39:00Z"/>
          <w:rFonts w:ascii="Arial" w:hAnsi="Arial" w:cs="Arial"/>
          <w:szCs w:val="24"/>
        </w:rPr>
      </w:pPr>
    </w:p>
    <w:p w14:paraId="7D1FFC74" w14:textId="75FBBE10" w:rsidR="000B7E52" w:rsidRPr="00D43B5D" w:rsidRDefault="00131412" w:rsidP="00120F08">
      <w:pPr>
        <w:keepNext/>
        <w:spacing w:line="360" w:lineRule="auto"/>
        <w:rPr>
          <w:rFonts w:ascii="Times New Roman" w:hAnsi="Times New Roman"/>
          <w:b/>
          <w:caps/>
          <w:sz w:val="24"/>
          <w:rPrChange w:id="858" w:author="vijayalakshmi murali" w:date="2025-11-03T12:39:00Z">
            <w:rPr>
              <w:rFonts w:ascii="Arial" w:hAnsi="Arial"/>
              <w:b/>
              <w:caps/>
            </w:rPr>
          </w:rPrChange>
        </w:rPr>
        <w:pPrChange w:id="859" w:author="vijayalakshmi murali" w:date="2025-11-03T12:39:00Z">
          <w:pPr>
            <w:keepNext/>
            <w:spacing w:line="480" w:lineRule="auto"/>
          </w:pPr>
        </w:pPrChange>
      </w:pPr>
      <w:r w:rsidRPr="00D43B5D">
        <w:rPr>
          <w:rFonts w:ascii="Times New Roman" w:hAnsi="Times New Roman"/>
          <w:b/>
          <w:sz w:val="24"/>
          <w:rPrChange w:id="860" w:author="vijayalakshmi murali" w:date="2025-11-03T12:39:00Z">
            <w:rPr>
              <w:rFonts w:ascii="Arial" w:hAnsi="Arial"/>
              <w:b/>
              <w:caps/>
            </w:rPr>
          </w:rPrChange>
        </w:rPr>
        <w:t xml:space="preserve">Consent </w:t>
      </w:r>
    </w:p>
    <w:p w14:paraId="4F24F922" w14:textId="1C300E82" w:rsidR="000B7E52" w:rsidRDefault="00E75A8A" w:rsidP="00D43B5D">
      <w:pPr>
        <w:keepNext/>
        <w:spacing w:line="360" w:lineRule="auto"/>
        <w:jc w:val="both"/>
        <w:rPr>
          <w:rFonts w:ascii="Times New Roman" w:hAnsi="Times New Roman"/>
          <w:sz w:val="24"/>
          <w:rPrChange w:id="861" w:author="vijayalakshmi murali" w:date="2025-11-03T12:39:00Z">
            <w:rPr>
              <w:rFonts w:ascii="Arial" w:hAnsi="Arial"/>
              <w:caps/>
            </w:rPr>
          </w:rPrChange>
        </w:rPr>
      </w:pPr>
      <w:r w:rsidRPr="00D43B5D">
        <w:rPr>
          <w:rFonts w:ascii="Times New Roman" w:hAnsi="Times New Roman"/>
          <w:sz w:val="24"/>
          <w:rPrChange w:id="862" w:author="vijayalakshmi murali" w:date="2025-11-03T12:39:00Z">
            <w:rPr>
              <w:rFonts w:ascii="Arial" w:hAnsi="Arial"/>
            </w:rPr>
          </w:rPrChange>
        </w:rPr>
        <w:t>Written informed consent was obtained from each voluntary blood donor during the study period (2</w:t>
      </w:r>
      <w:r w:rsidRPr="00D43B5D">
        <w:rPr>
          <w:rFonts w:ascii="Times New Roman" w:hAnsi="Times New Roman"/>
          <w:sz w:val="24"/>
          <w:vertAlign w:val="superscript"/>
          <w:rPrChange w:id="863" w:author="vijayalakshmi murali" w:date="2025-11-03T12:39:00Z">
            <w:rPr>
              <w:rFonts w:ascii="Arial" w:hAnsi="Arial"/>
              <w:vertAlign w:val="superscript"/>
            </w:rPr>
          </w:rPrChange>
        </w:rPr>
        <w:t>nd</w:t>
      </w:r>
      <w:r w:rsidRPr="00D43B5D">
        <w:rPr>
          <w:rFonts w:ascii="Times New Roman" w:hAnsi="Times New Roman"/>
          <w:sz w:val="24"/>
          <w:rPrChange w:id="864" w:author="vijayalakshmi murali" w:date="2025-11-03T12:39:00Z">
            <w:rPr>
              <w:rFonts w:ascii="Arial" w:hAnsi="Arial"/>
            </w:rPr>
          </w:rPrChange>
        </w:rPr>
        <w:t xml:space="preserve"> January-3</w:t>
      </w:r>
      <w:r w:rsidRPr="00D43B5D">
        <w:rPr>
          <w:rFonts w:ascii="Times New Roman" w:hAnsi="Times New Roman"/>
          <w:sz w:val="24"/>
          <w:vertAlign w:val="superscript"/>
          <w:rPrChange w:id="865" w:author="vijayalakshmi murali" w:date="2025-11-03T12:39:00Z">
            <w:rPr>
              <w:rFonts w:ascii="Arial" w:hAnsi="Arial"/>
              <w:vertAlign w:val="superscript"/>
            </w:rPr>
          </w:rPrChange>
        </w:rPr>
        <w:t>rd</w:t>
      </w:r>
      <w:r w:rsidRPr="00D43B5D">
        <w:rPr>
          <w:rFonts w:ascii="Times New Roman" w:hAnsi="Times New Roman"/>
          <w:sz w:val="24"/>
          <w:rPrChange w:id="866" w:author="vijayalakshmi murali" w:date="2025-11-03T12:39:00Z">
            <w:rPr>
              <w:rFonts w:ascii="Arial" w:hAnsi="Arial"/>
            </w:rPr>
          </w:rPrChange>
        </w:rPr>
        <w:t xml:space="preserve"> April 2024).</w:t>
      </w:r>
      <w:r w:rsidRPr="00D43B5D">
        <w:rPr>
          <w:rFonts w:ascii="Times New Roman" w:hAnsi="Times New Roman"/>
          <w:caps/>
          <w:sz w:val="24"/>
          <w:rPrChange w:id="867" w:author="vijayalakshmi murali" w:date="2025-11-03T12:39:00Z">
            <w:rPr>
              <w:rFonts w:ascii="Arial" w:hAnsi="Arial"/>
              <w:caps/>
            </w:rPr>
          </w:rPrChange>
        </w:rPr>
        <w:t xml:space="preserve"> </w:t>
      </w:r>
      <w:r w:rsidRPr="00D43B5D">
        <w:rPr>
          <w:rFonts w:ascii="Times New Roman" w:hAnsi="Times New Roman"/>
          <w:sz w:val="24"/>
          <w:rPrChange w:id="868" w:author="vijayalakshmi murali" w:date="2025-11-03T12:39:00Z">
            <w:rPr>
              <w:rFonts w:ascii="Arial" w:hAnsi="Arial"/>
            </w:rPr>
          </w:rPrChange>
        </w:rPr>
        <w:t xml:space="preserve">All authors declare that </w:t>
      </w:r>
      <w:del w:id="869" w:author="vijayalakshmi murali" w:date="2025-11-03T12:39:00Z">
        <w:r>
          <w:rPr>
            <w:rFonts w:ascii="Arial" w:hAnsi="Arial" w:cs="Arial"/>
          </w:rPr>
          <w:delText>‘</w:delText>
        </w:r>
      </w:del>
      <w:r w:rsidRPr="00D43B5D">
        <w:rPr>
          <w:rFonts w:ascii="Times New Roman" w:hAnsi="Times New Roman"/>
          <w:sz w:val="24"/>
          <w:rPrChange w:id="870" w:author="vijayalakshmi murali" w:date="2025-11-03T12:39:00Z">
            <w:rPr>
              <w:rFonts w:ascii="Arial" w:hAnsi="Arial"/>
            </w:rPr>
          </w:rPrChange>
        </w:rPr>
        <w:t xml:space="preserve">written informed consent was obtained from the study participants. A copy of the written consent is available for review by the Editorial </w:t>
      </w:r>
      <w:del w:id="871" w:author="vijayalakshmi murali" w:date="2025-11-03T12:39:00Z">
        <w:r>
          <w:rPr>
            <w:rFonts w:ascii="Arial" w:hAnsi="Arial" w:cs="Arial"/>
          </w:rPr>
          <w:delText>office</w:delText>
        </w:r>
      </w:del>
      <w:ins w:id="872" w:author="vijayalakshmi murali" w:date="2025-11-03T12:39:00Z">
        <w:r w:rsidR="00CF1EA1" w:rsidRPr="00D43B5D">
          <w:rPr>
            <w:rFonts w:ascii="Times New Roman" w:hAnsi="Times New Roman"/>
            <w:sz w:val="24"/>
            <w:szCs w:val="24"/>
          </w:rPr>
          <w:t>Office</w:t>
        </w:r>
      </w:ins>
      <w:r w:rsidRPr="00D43B5D">
        <w:rPr>
          <w:rFonts w:ascii="Times New Roman" w:hAnsi="Times New Roman"/>
          <w:sz w:val="24"/>
          <w:rPrChange w:id="873" w:author="vijayalakshmi murali" w:date="2025-11-03T12:39:00Z">
            <w:rPr>
              <w:rFonts w:ascii="Arial" w:hAnsi="Arial"/>
            </w:rPr>
          </w:rPrChange>
        </w:rPr>
        <w:t>/Chief Editor/Editorial Board members of this journal.</w:t>
      </w:r>
    </w:p>
    <w:p w14:paraId="58766517" w14:textId="7AA94A18" w:rsidR="000B7E52" w:rsidRPr="00D43B5D" w:rsidRDefault="00131412" w:rsidP="00120F08">
      <w:pPr>
        <w:keepNext/>
        <w:spacing w:line="360" w:lineRule="auto"/>
        <w:rPr>
          <w:rFonts w:ascii="Times New Roman" w:hAnsi="Times New Roman"/>
          <w:b/>
          <w:caps/>
          <w:sz w:val="24"/>
          <w:rPrChange w:id="874" w:author="vijayalakshmi murali" w:date="2025-11-03T12:39:00Z">
            <w:rPr>
              <w:rFonts w:ascii="Arial" w:hAnsi="Arial"/>
              <w:b/>
              <w:caps/>
            </w:rPr>
          </w:rPrChange>
        </w:rPr>
        <w:pPrChange w:id="875" w:author="vijayalakshmi murali" w:date="2025-11-03T12:39:00Z">
          <w:pPr>
            <w:keepNext/>
            <w:spacing w:line="480" w:lineRule="auto"/>
          </w:pPr>
        </w:pPrChange>
      </w:pPr>
      <w:r w:rsidRPr="00D43B5D">
        <w:rPr>
          <w:rFonts w:ascii="Times New Roman" w:hAnsi="Times New Roman"/>
          <w:b/>
          <w:sz w:val="24"/>
          <w:rPrChange w:id="876" w:author="vijayalakshmi murali" w:date="2025-11-03T12:39:00Z">
            <w:rPr>
              <w:rFonts w:ascii="Arial" w:hAnsi="Arial"/>
              <w:b/>
              <w:caps/>
            </w:rPr>
          </w:rPrChange>
        </w:rPr>
        <w:t xml:space="preserve">Ethical </w:t>
      </w:r>
      <w:del w:id="877" w:author="vijayalakshmi murali" w:date="2025-11-03T12:39:00Z">
        <w:r w:rsidR="00E75A8A">
          <w:rPr>
            <w:rFonts w:ascii="Arial" w:hAnsi="Arial" w:cs="Arial"/>
            <w:b/>
            <w:bCs/>
            <w:caps/>
          </w:rPr>
          <w:delText>approval</w:delText>
        </w:r>
      </w:del>
      <w:ins w:id="878" w:author="vijayalakshmi murali" w:date="2025-11-03T12:39:00Z">
        <w:r w:rsidRPr="00D43B5D">
          <w:rPr>
            <w:rFonts w:ascii="Times New Roman" w:hAnsi="Times New Roman"/>
            <w:b/>
            <w:bCs/>
            <w:sz w:val="24"/>
            <w:szCs w:val="24"/>
          </w:rPr>
          <w:t>Approval</w:t>
        </w:r>
      </w:ins>
    </w:p>
    <w:p w14:paraId="51111818" w14:textId="697337FF" w:rsidR="000B7E52" w:rsidRPr="00583DA3" w:rsidRDefault="00E75A8A" w:rsidP="00D43B5D">
      <w:pPr>
        <w:spacing w:line="360" w:lineRule="auto"/>
        <w:contextualSpacing/>
        <w:jc w:val="both"/>
        <w:rPr>
          <w:rFonts w:ascii="Times New Roman" w:hAnsi="Times New Roman"/>
          <w:sz w:val="24"/>
          <w:rPrChange w:id="879" w:author="vijayalakshmi murali" w:date="2025-11-03T12:39:00Z">
            <w:rPr>
              <w:rFonts w:ascii="Arial" w:hAnsi="Arial"/>
            </w:rPr>
          </w:rPrChange>
        </w:rPr>
      </w:pPr>
      <w:r w:rsidRPr="00583DA3">
        <w:rPr>
          <w:rFonts w:ascii="Times New Roman" w:hAnsi="Times New Roman"/>
          <w:sz w:val="24"/>
          <w:rPrChange w:id="880" w:author="vijayalakshmi murali" w:date="2025-11-03T12:39:00Z">
            <w:rPr>
              <w:rFonts w:ascii="Arial" w:hAnsi="Arial"/>
            </w:rPr>
          </w:rPrChange>
        </w:rPr>
        <w:t>Ethical approval of this study was granted by JKUAT</w:t>
      </w:r>
      <w:r w:rsidRPr="00583DA3">
        <w:rPr>
          <w:rFonts w:ascii="Times New Roman" w:hAnsi="Times New Roman"/>
          <w:color w:val="000000"/>
          <w:sz w:val="24"/>
          <w:rPrChange w:id="881" w:author="vijayalakshmi murali" w:date="2025-11-03T12:39:00Z">
            <w:rPr>
              <w:rFonts w:ascii="Arial" w:hAnsi="Arial"/>
              <w:color w:val="000000"/>
            </w:rPr>
          </w:rPrChange>
        </w:rPr>
        <w:t xml:space="preserve"> Institutional Scientific and Ethics Review </w:t>
      </w:r>
      <w:del w:id="882" w:author="vijayalakshmi murali" w:date="2025-11-03T12:39:00Z">
        <w:r>
          <w:rPr>
            <w:rFonts w:ascii="Arial" w:hAnsi="Arial" w:cs="Arial"/>
            <w:color w:val="000000"/>
          </w:rPr>
          <w:delText>committee</w:delText>
        </w:r>
      </w:del>
      <w:ins w:id="883" w:author="vijayalakshmi murali" w:date="2025-11-03T12:39:00Z">
        <w:r w:rsidR="00CF1EA1" w:rsidRPr="00583DA3">
          <w:rPr>
            <w:rFonts w:ascii="Times New Roman" w:hAnsi="Times New Roman"/>
            <w:color w:val="000000"/>
            <w:sz w:val="24"/>
            <w:szCs w:val="24"/>
          </w:rPr>
          <w:t>Committee</w:t>
        </w:r>
      </w:ins>
      <w:r w:rsidRPr="00583DA3">
        <w:rPr>
          <w:rFonts w:ascii="Times New Roman" w:hAnsi="Times New Roman"/>
          <w:sz w:val="24"/>
          <w:rPrChange w:id="884" w:author="vijayalakshmi murali" w:date="2025-11-03T12:39:00Z">
            <w:rPr>
              <w:rFonts w:ascii="Arial" w:hAnsi="Arial"/>
            </w:rPr>
          </w:rPrChange>
        </w:rPr>
        <w:t xml:space="preserve"> (Approval number: </w:t>
      </w:r>
      <w:r w:rsidRPr="00583DA3">
        <w:rPr>
          <w:rFonts w:ascii="Times New Roman" w:hAnsi="Times New Roman"/>
          <w:color w:val="000000"/>
          <w:sz w:val="24"/>
          <w:rPrChange w:id="885" w:author="vijayalakshmi murali" w:date="2025-11-03T12:39:00Z">
            <w:rPr>
              <w:rFonts w:ascii="Arial" w:hAnsi="Arial"/>
              <w:i/>
              <w:color w:val="000000"/>
            </w:rPr>
          </w:rPrChange>
        </w:rPr>
        <w:t>JKU/ISERC/02316/1091</w:t>
      </w:r>
      <w:del w:id="886" w:author="vijayalakshmi murali" w:date="2025-11-03T12:39:00Z">
        <w:r>
          <w:rPr>
            <w:rFonts w:ascii="Arial" w:hAnsi="Arial" w:cs="Arial"/>
            <w:color w:val="000000"/>
          </w:rPr>
          <w:delText>)</w:delText>
        </w:r>
      </w:del>
      <w:ins w:id="887" w:author="vijayalakshmi murali" w:date="2025-11-03T12:39:00Z">
        <w:r w:rsidRPr="00583DA3">
          <w:rPr>
            <w:rFonts w:ascii="Times New Roman" w:hAnsi="Times New Roman"/>
            <w:color w:val="000000"/>
            <w:sz w:val="24"/>
            <w:szCs w:val="24"/>
          </w:rPr>
          <w:t>)</w:t>
        </w:r>
        <w:r w:rsidR="00CF1EA1" w:rsidRPr="00583DA3">
          <w:rPr>
            <w:rFonts w:ascii="Times New Roman" w:hAnsi="Times New Roman"/>
            <w:color w:val="000000"/>
            <w:sz w:val="24"/>
            <w:szCs w:val="24"/>
          </w:rPr>
          <w:t>,</w:t>
        </w:r>
      </w:ins>
      <w:r w:rsidRPr="00583DA3">
        <w:rPr>
          <w:rFonts w:ascii="Times New Roman" w:hAnsi="Times New Roman"/>
          <w:sz w:val="24"/>
          <w:rPrChange w:id="888" w:author="vijayalakshmi murali" w:date="2025-11-03T12:39:00Z">
            <w:rPr>
              <w:rFonts w:ascii="Arial" w:hAnsi="Arial"/>
            </w:rPr>
          </w:rPrChange>
        </w:rPr>
        <w:t xml:space="preserve"> and </w:t>
      </w:r>
      <w:ins w:id="889" w:author="vijayalakshmi murali" w:date="2025-11-03T12:39:00Z">
        <w:r w:rsidR="00CF1EA1" w:rsidRPr="00583DA3">
          <w:rPr>
            <w:rFonts w:ascii="Times New Roman" w:hAnsi="Times New Roman"/>
            <w:sz w:val="24"/>
            <w:szCs w:val="24"/>
          </w:rPr>
          <w:t xml:space="preserve">a </w:t>
        </w:r>
      </w:ins>
      <w:r w:rsidRPr="00583DA3">
        <w:rPr>
          <w:rFonts w:ascii="Times New Roman" w:hAnsi="Times New Roman"/>
          <w:sz w:val="24"/>
          <w:rPrChange w:id="890" w:author="vijayalakshmi murali" w:date="2025-11-03T12:39:00Z">
            <w:rPr>
              <w:rFonts w:ascii="Arial" w:hAnsi="Arial"/>
            </w:rPr>
          </w:rPrChange>
        </w:rPr>
        <w:t>data collection permit</w:t>
      </w:r>
      <w:ins w:id="891" w:author="vijayalakshmi murali" w:date="2025-11-03T12:39:00Z">
        <w:r w:rsidRPr="00583DA3">
          <w:rPr>
            <w:rFonts w:ascii="Times New Roman" w:hAnsi="Times New Roman"/>
            <w:sz w:val="24"/>
            <w:szCs w:val="24"/>
          </w:rPr>
          <w:t xml:space="preserve"> </w:t>
        </w:r>
        <w:r w:rsidR="00CF1EA1" w:rsidRPr="00583DA3">
          <w:rPr>
            <w:rFonts w:ascii="Times New Roman" w:hAnsi="Times New Roman"/>
            <w:sz w:val="24"/>
            <w:szCs w:val="24"/>
          </w:rPr>
          <w:t>was</w:t>
        </w:r>
      </w:ins>
      <w:r w:rsidR="00CF1EA1" w:rsidRPr="00583DA3">
        <w:rPr>
          <w:rFonts w:ascii="Times New Roman" w:hAnsi="Times New Roman"/>
          <w:sz w:val="24"/>
          <w:rPrChange w:id="892" w:author="vijayalakshmi murali" w:date="2025-11-03T12:39:00Z">
            <w:rPr>
              <w:rFonts w:ascii="Arial" w:hAnsi="Arial"/>
            </w:rPr>
          </w:rPrChange>
        </w:rPr>
        <w:t xml:space="preserve"> </w:t>
      </w:r>
      <w:r w:rsidRPr="00583DA3">
        <w:rPr>
          <w:rFonts w:ascii="Times New Roman" w:hAnsi="Times New Roman"/>
          <w:sz w:val="24"/>
          <w:rPrChange w:id="893" w:author="vijayalakshmi murali" w:date="2025-11-03T12:39:00Z">
            <w:rPr>
              <w:rFonts w:ascii="Arial" w:hAnsi="Arial"/>
            </w:rPr>
          </w:rPrChange>
        </w:rPr>
        <w:t xml:space="preserve">sought from NACOSTI (License No: </w:t>
      </w:r>
      <w:r w:rsidRPr="00583DA3">
        <w:rPr>
          <w:rFonts w:ascii="Times New Roman" w:hAnsi="Times New Roman"/>
          <w:sz w:val="24"/>
          <w:rPrChange w:id="894" w:author="vijayalakshmi murali" w:date="2025-11-03T12:39:00Z">
            <w:rPr>
              <w:rFonts w:ascii="Arial" w:hAnsi="Arial"/>
              <w:i/>
            </w:rPr>
          </w:rPrChange>
        </w:rPr>
        <w:t>NACOSTI/P/23/31896</w:t>
      </w:r>
      <w:r w:rsidRPr="00583DA3">
        <w:rPr>
          <w:rFonts w:ascii="Times New Roman" w:hAnsi="Times New Roman"/>
          <w:sz w:val="24"/>
          <w:rPrChange w:id="895" w:author="vijayalakshmi murali" w:date="2025-11-03T12:39:00Z">
            <w:rPr>
              <w:rFonts w:ascii="Arial" w:hAnsi="Arial"/>
            </w:rPr>
          </w:rPrChange>
        </w:rPr>
        <w:t>). Moreover, written informed consent was obtained from each voluntary blood donor attending Kisumu RBTC during the study period (2</w:t>
      </w:r>
      <w:r w:rsidRPr="00583DA3">
        <w:rPr>
          <w:rFonts w:ascii="Times New Roman" w:hAnsi="Times New Roman"/>
          <w:sz w:val="24"/>
          <w:vertAlign w:val="superscript"/>
          <w:rPrChange w:id="896" w:author="vijayalakshmi murali" w:date="2025-11-03T12:39:00Z">
            <w:rPr>
              <w:rFonts w:ascii="Arial" w:hAnsi="Arial"/>
              <w:vertAlign w:val="superscript"/>
            </w:rPr>
          </w:rPrChange>
        </w:rPr>
        <w:t>nd</w:t>
      </w:r>
      <w:r w:rsidRPr="00583DA3">
        <w:rPr>
          <w:rFonts w:ascii="Times New Roman" w:hAnsi="Times New Roman"/>
          <w:sz w:val="24"/>
          <w:rPrChange w:id="897" w:author="vijayalakshmi murali" w:date="2025-11-03T12:39:00Z">
            <w:rPr>
              <w:rFonts w:ascii="Arial" w:hAnsi="Arial"/>
            </w:rPr>
          </w:rPrChange>
        </w:rPr>
        <w:t xml:space="preserve"> January</w:t>
      </w:r>
      <w:del w:id="898" w:author="vijayalakshmi murali" w:date="2025-11-03T12:39:00Z">
        <w:r>
          <w:rPr>
            <w:rFonts w:ascii="Arial" w:hAnsi="Arial" w:cs="Arial"/>
          </w:rPr>
          <w:delText>,</w:delText>
        </w:r>
      </w:del>
      <w:r w:rsidRPr="00583DA3">
        <w:rPr>
          <w:rFonts w:ascii="Times New Roman" w:hAnsi="Times New Roman"/>
          <w:sz w:val="24"/>
          <w:rPrChange w:id="899" w:author="vijayalakshmi murali" w:date="2025-11-03T12:39:00Z">
            <w:rPr>
              <w:rFonts w:ascii="Arial" w:hAnsi="Arial"/>
            </w:rPr>
          </w:rPrChange>
        </w:rPr>
        <w:t xml:space="preserve"> 2024 to 3</w:t>
      </w:r>
      <w:r w:rsidRPr="00583DA3">
        <w:rPr>
          <w:rFonts w:ascii="Times New Roman" w:hAnsi="Times New Roman"/>
          <w:sz w:val="24"/>
          <w:vertAlign w:val="superscript"/>
          <w:rPrChange w:id="900" w:author="vijayalakshmi murali" w:date="2025-11-03T12:39:00Z">
            <w:rPr>
              <w:rFonts w:ascii="Arial" w:hAnsi="Arial"/>
              <w:vertAlign w:val="superscript"/>
            </w:rPr>
          </w:rPrChange>
        </w:rPr>
        <w:t>rd</w:t>
      </w:r>
      <w:r w:rsidRPr="00583DA3">
        <w:rPr>
          <w:rFonts w:ascii="Times New Roman" w:hAnsi="Times New Roman"/>
          <w:sz w:val="24"/>
          <w:rPrChange w:id="901" w:author="vijayalakshmi murali" w:date="2025-11-03T12:39:00Z">
            <w:rPr>
              <w:rFonts w:ascii="Arial" w:hAnsi="Arial"/>
            </w:rPr>
          </w:rPrChange>
        </w:rPr>
        <w:t xml:space="preserve"> April 2024). The study participants’ data privacy and confidentiality </w:t>
      </w:r>
      <w:del w:id="902" w:author="vijayalakshmi murali" w:date="2025-11-03T12:39:00Z">
        <w:r>
          <w:rPr>
            <w:rFonts w:ascii="Arial" w:hAnsi="Arial" w:cs="Arial"/>
          </w:rPr>
          <w:delText>was adhered to</w:delText>
        </w:r>
      </w:del>
      <w:ins w:id="903" w:author="vijayalakshmi murali" w:date="2025-11-03T12:39:00Z">
        <w:r w:rsidR="00CF1EA1" w:rsidRPr="00583DA3">
          <w:rPr>
            <w:rFonts w:ascii="Times New Roman" w:hAnsi="Times New Roman"/>
            <w:sz w:val="24"/>
            <w:szCs w:val="24"/>
          </w:rPr>
          <w:t>were</w:t>
        </w:r>
        <w:r w:rsidRPr="00583DA3">
          <w:rPr>
            <w:rFonts w:ascii="Times New Roman" w:hAnsi="Times New Roman"/>
            <w:sz w:val="24"/>
            <w:szCs w:val="24"/>
          </w:rPr>
          <w:t xml:space="preserve"> </w:t>
        </w:r>
        <w:r w:rsidR="00CF1EA1" w:rsidRPr="00583DA3">
          <w:rPr>
            <w:rFonts w:ascii="Times New Roman" w:hAnsi="Times New Roman"/>
            <w:sz w:val="24"/>
            <w:szCs w:val="24"/>
          </w:rPr>
          <w:t>maintained</w:t>
        </w:r>
      </w:ins>
      <w:r w:rsidRPr="00583DA3">
        <w:rPr>
          <w:rFonts w:ascii="Times New Roman" w:hAnsi="Times New Roman"/>
          <w:sz w:val="24"/>
          <w:rPrChange w:id="904" w:author="vijayalakshmi murali" w:date="2025-11-03T12:39:00Z">
            <w:rPr>
              <w:rFonts w:ascii="Arial" w:hAnsi="Arial"/>
            </w:rPr>
          </w:rPrChange>
        </w:rPr>
        <w:t>.</w:t>
      </w:r>
    </w:p>
    <w:p w14:paraId="04383165" w14:textId="77777777" w:rsidR="000B7E52" w:rsidRDefault="000B7E52">
      <w:pPr>
        <w:spacing w:line="480" w:lineRule="auto"/>
        <w:jc w:val="both"/>
        <w:rPr>
          <w:del w:id="905" w:author="vijayalakshmi murali" w:date="2025-11-03T12:39:00Z"/>
          <w:rFonts w:ascii="Arial" w:hAnsi="Arial" w:cs="Arial"/>
        </w:rPr>
      </w:pPr>
    </w:p>
    <w:p w14:paraId="0E25C1E2" w14:textId="77777777" w:rsidR="000B7E52" w:rsidRPr="00F31FA0" w:rsidRDefault="00E75A8A" w:rsidP="00120F08">
      <w:pPr>
        <w:keepNext/>
        <w:spacing w:line="360" w:lineRule="auto"/>
        <w:rPr>
          <w:rFonts w:ascii="Times New Roman" w:hAnsi="Times New Roman"/>
          <w:b/>
          <w:caps/>
          <w:sz w:val="24"/>
          <w:rPrChange w:id="906" w:author="vijayalakshmi murali" w:date="2025-11-03T12:39:00Z">
            <w:rPr>
              <w:rFonts w:ascii="Arial" w:hAnsi="Arial"/>
              <w:b/>
              <w:caps/>
              <w:sz w:val="22"/>
            </w:rPr>
          </w:rPrChange>
        </w:rPr>
        <w:pPrChange w:id="907" w:author="vijayalakshmi murali" w:date="2025-11-03T12:39:00Z">
          <w:pPr>
            <w:keepNext/>
            <w:spacing w:line="480" w:lineRule="auto"/>
          </w:pPr>
        </w:pPrChange>
      </w:pPr>
      <w:r w:rsidRPr="00F31FA0">
        <w:rPr>
          <w:rFonts w:ascii="Times New Roman" w:hAnsi="Times New Roman"/>
          <w:b/>
          <w:sz w:val="24"/>
          <w:rPrChange w:id="908" w:author="vijayalakshmi murali" w:date="2025-11-03T12:39:00Z">
            <w:rPr>
              <w:rFonts w:ascii="Arial" w:hAnsi="Arial"/>
              <w:b/>
              <w:sz w:val="22"/>
            </w:rPr>
          </w:rPrChange>
        </w:rPr>
        <w:t>References</w:t>
      </w:r>
    </w:p>
    <w:p w14:paraId="33C4F754" w14:textId="444DA599" w:rsidR="003B32EC" w:rsidRPr="00F31FA0" w:rsidRDefault="003B32EC" w:rsidP="00950A44">
      <w:pPr>
        <w:numPr>
          <w:ilvl w:val="0"/>
          <w:numId w:val="4"/>
        </w:numPr>
        <w:spacing w:line="360" w:lineRule="auto"/>
        <w:jc w:val="both"/>
        <w:rPr>
          <w:moveTo w:id="909" w:author="vijayalakshmi murali" w:date="2025-11-03T12:39:00Z"/>
          <w:rFonts w:ascii="Times New Roman" w:hAnsi="Times New Roman"/>
          <w:sz w:val="24"/>
          <w:rPrChange w:id="910" w:author="vijayalakshmi murali" w:date="2025-11-03T12:39:00Z">
            <w:rPr>
              <w:moveTo w:id="911" w:author="vijayalakshmi murali" w:date="2025-11-03T12:39:00Z"/>
              <w:rFonts w:ascii="Times New Roman" w:hAnsi="Times New Roman"/>
            </w:rPr>
          </w:rPrChange>
        </w:rPr>
        <w:pPrChange w:id="912" w:author="vijayalakshmi murali" w:date="2025-11-03T12:39:00Z">
          <w:pPr>
            <w:numPr>
              <w:numId w:val="3"/>
            </w:numPr>
            <w:spacing w:line="360" w:lineRule="auto"/>
            <w:ind w:hanging="420"/>
            <w:jc w:val="both"/>
          </w:pPr>
        </w:pPrChange>
      </w:pPr>
      <w:moveToRangeStart w:id="913" w:author="vijayalakshmi murali" w:date="2025-11-03T12:39:00Z" w:name="move213065964"/>
      <w:proofErr w:type="spellStart"/>
      <w:moveTo w:id="914" w:author="vijayalakshmi murali" w:date="2025-11-03T12:39:00Z">
        <w:r w:rsidRPr="00F31FA0">
          <w:rPr>
            <w:rFonts w:ascii="Times New Roman" w:hAnsi="Times New Roman"/>
            <w:sz w:val="24"/>
            <w:shd w:val="clear" w:color="auto" w:fill="FFFFFF"/>
            <w:rPrChange w:id="915" w:author="vijayalakshmi murali" w:date="2025-11-03T12:39:00Z">
              <w:rPr>
                <w:rFonts w:ascii="Times New Roman" w:hAnsi="Times New Roman"/>
                <w:color w:val="222222"/>
                <w:shd w:val="clear" w:color="auto" w:fill="FFFFFF"/>
              </w:rPr>
            </w:rPrChange>
          </w:rPr>
          <w:t>Antwi</w:t>
        </w:r>
        <w:proofErr w:type="spellEnd"/>
        <w:r w:rsidRPr="00F31FA0">
          <w:rPr>
            <w:rFonts w:ascii="Times New Roman" w:hAnsi="Times New Roman"/>
            <w:sz w:val="24"/>
            <w:shd w:val="clear" w:color="auto" w:fill="FFFFFF"/>
            <w:rPrChange w:id="916" w:author="vijayalakshmi murali" w:date="2025-11-03T12:39:00Z">
              <w:rPr>
                <w:rFonts w:ascii="Times New Roman" w:hAnsi="Times New Roman"/>
                <w:color w:val="222222"/>
                <w:shd w:val="clear" w:color="auto" w:fill="FFFFFF"/>
              </w:rPr>
            </w:rPrChange>
          </w:rPr>
          <w:t xml:space="preserve">-Baffour, S., </w:t>
        </w:r>
        <w:proofErr w:type="spellStart"/>
        <w:r w:rsidRPr="00F31FA0">
          <w:rPr>
            <w:rFonts w:ascii="Times New Roman" w:hAnsi="Times New Roman"/>
            <w:sz w:val="24"/>
            <w:shd w:val="clear" w:color="auto" w:fill="FFFFFF"/>
            <w:rPrChange w:id="917" w:author="vijayalakshmi murali" w:date="2025-11-03T12:39:00Z">
              <w:rPr>
                <w:rFonts w:ascii="Times New Roman" w:hAnsi="Times New Roman"/>
                <w:color w:val="222222"/>
                <w:shd w:val="clear" w:color="auto" w:fill="FFFFFF"/>
              </w:rPr>
            </w:rPrChange>
          </w:rPr>
          <w:t>Asare</w:t>
        </w:r>
        <w:proofErr w:type="spellEnd"/>
        <w:r w:rsidRPr="00F31FA0">
          <w:rPr>
            <w:rFonts w:ascii="Times New Roman" w:hAnsi="Times New Roman"/>
            <w:sz w:val="24"/>
            <w:shd w:val="clear" w:color="auto" w:fill="FFFFFF"/>
            <w:rPrChange w:id="918" w:author="vijayalakshmi murali" w:date="2025-11-03T12:39:00Z">
              <w:rPr>
                <w:rFonts w:ascii="Times New Roman" w:hAnsi="Times New Roman"/>
                <w:color w:val="222222"/>
                <w:shd w:val="clear" w:color="auto" w:fill="FFFFFF"/>
              </w:rPr>
            </w:rPrChange>
          </w:rPr>
          <w:t>, R.O., Adjei, J.K. </w:t>
        </w:r>
        <w:moveToRangeStart w:id="919" w:author="vijayalakshmi murali" w:date="2025-11-03T12:39:00Z" w:name="move213065965"/>
        <w:moveToRangeEnd w:id="913"/>
        <w:r w:rsidRPr="00F31FA0">
          <w:rPr>
            <w:rFonts w:ascii="Times New Roman" w:hAnsi="Times New Roman"/>
            <w:sz w:val="24"/>
            <w:shd w:val="clear" w:color="auto" w:fill="FFFFFF"/>
            <w:rPrChange w:id="920" w:author="vijayalakshmi murali" w:date="2025-11-03T12:39:00Z">
              <w:rPr>
                <w:rFonts w:ascii="Times New Roman" w:hAnsi="Times New Roman"/>
                <w:color w:val="222222"/>
                <w:shd w:val="clear" w:color="auto" w:fill="FFFFFF"/>
              </w:rPr>
            </w:rPrChange>
          </w:rPr>
          <w:t> Prevalence of hemoglobin S trait among blood donors: a cross-sectional study. </w:t>
        </w:r>
        <w:r w:rsidRPr="00F31FA0">
          <w:rPr>
            <w:rFonts w:ascii="Times New Roman" w:hAnsi="Times New Roman"/>
            <w:sz w:val="24"/>
            <w:shd w:val="clear" w:color="auto" w:fill="FFFFFF"/>
            <w:rPrChange w:id="921" w:author="vijayalakshmi murali" w:date="2025-11-03T12:39:00Z">
              <w:rPr>
                <w:rFonts w:ascii="Times New Roman" w:hAnsi="Times New Roman"/>
                <w:i/>
                <w:color w:val="222222"/>
                <w:shd w:val="clear" w:color="auto" w:fill="FFFFFF"/>
              </w:rPr>
            </w:rPrChange>
          </w:rPr>
          <w:t>BMC Res Notes</w:t>
        </w:r>
        <w:r w:rsidRPr="00F31FA0">
          <w:rPr>
            <w:rFonts w:ascii="Times New Roman" w:hAnsi="Times New Roman"/>
            <w:sz w:val="24"/>
            <w:shd w:val="clear" w:color="auto" w:fill="FFFFFF"/>
            <w:rPrChange w:id="922" w:author="vijayalakshmi murali" w:date="2025-11-03T12:39:00Z">
              <w:rPr>
                <w:rFonts w:ascii="Times New Roman" w:hAnsi="Times New Roman"/>
                <w:color w:val="222222"/>
                <w:shd w:val="clear" w:color="auto" w:fill="FFFFFF"/>
              </w:rPr>
            </w:rPrChange>
          </w:rPr>
          <w:t> </w:t>
        </w:r>
        <w:r w:rsidRPr="00F31FA0">
          <w:rPr>
            <w:rFonts w:ascii="Times New Roman" w:hAnsi="Times New Roman"/>
            <w:b/>
            <w:sz w:val="24"/>
            <w:shd w:val="clear" w:color="auto" w:fill="FFFFFF"/>
            <w:rPrChange w:id="923" w:author="vijayalakshmi murali" w:date="2025-11-03T12:39:00Z">
              <w:rPr>
                <w:rFonts w:ascii="Times New Roman" w:hAnsi="Times New Roman"/>
                <w:b/>
                <w:color w:val="222222"/>
                <w:shd w:val="clear" w:color="auto" w:fill="FFFFFF"/>
              </w:rPr>
            </w:rPrChange>
          </w:rPr>
          <w:t>8</w:t>
        </w:r>
        <w:r w:rsidRPr="00F31FA0">
          <w:rPr>
            <w:rFonts w:ascii="Times New Roman" w:hAnsi="Times New Roman"/>
            <w:sz w:val="24"/>
            <w:shd w:val="clear" w:color="auto" w:fill="FFFFFF"/>
            <w:rPrChange w:id="924" w:author="vijayalakshmi murali" w:date="2025-11-03T12:39:00Z">
              <w:rPr>
                <w:rFonts w:ascii="Times New Roman" w:hAnsi="Times New Roman"/>
                <w:color w:val="222222"/>
                <w:shd w:val="clear" w:color="auto" w:fill="FFFFFF"/>
              </w:rPr>
            </w:rPrChange>
          </w:rPr>
          <w:t xml:space="preserve">, 583 (2015). </w:t>
        </w:r>
        <w:r w:rsidR="001B7DCF">
          <w:fldChar w:fldCharType="begin"/>
        </w:r>
        <w:r w:rsidR="001B7DCF">
          <w:instrText xml:space="preserve"> HYPERLINK "https://doi.org/10.1186/s13104-015-1583-0" </w:instrText>
        </w:r>
        <w:r w:rsidR="001B7DCF">
          <w:fldChar w:fldCharType="separate"/>
        </w:r>
        <w:r w:rsidRPr="00F31FA0">
          <w:rPr>
            <w:rStyle w:val="Hyperlink"/>
            <w:rFonts w:ascii="Times New Roman" w:hAnsi="Times New Roman"/>
            <w:color w:val="auto"/>
            <w:sz w:val="24"/>
            <w:u w:val="none"/>
            <w:shd w:val="clear" w:color="auto" w:fill="FFFFFF"/>
            <w:rPrChange w:id="925" w:author="vijayalakshmi murali" w:date="2025-11-03T12:39:00Z">
              <w:rPr>
                <w:rStyle w:val="Hyperlink"/>
                <w:rFonts w:ascii="Times New Roman" w:hAnsi="Times New Roman"/>
                <w:shd w:val="clear" w:color="auto" w:fill="FFFFFF"/>
              </w:rPr>
            </w:rPrChange>
          </w:rPr>
          <w:t>https://doi.org/10.1186/s13104-015-1583-0</w:t>
        </w:r>
        <w:r w:rsidR="001B7DCF">
          <w:rPr>
            <w:rStyle w:val="Hyperlink"/>
            <w:rFonts w:ascii="Times New Roman" w:hAnsi="Times New Roman"/>
            <w:color w:val="auto"/>
            <w:sz w:val="24"/>
            <w:u w:val="none"/>
            <w:shd w:val="clear" w:color="auto" w:fill="FFFFFF"/>
            <w:rPrChange w:id="926" w:author="vijayalakshmi murali" w:date="2025-11-03T12:39:00Z">
              <w:rPr>
                <w:rStyle w:val="Hyperlink"/>
                <w:rFonts w:ascii="Times New Roman" w:hAnsi="Times New Roman"/>
                <w:shd w:val="clear" w:color="auto" w:fill="FFFFFF"/>
              </w:rPr>
            </w:rPrChange>
          </w:rPr>
          <w:fldChar w:fldCharType="end"/>
        </w:r>
      </w:moveTo>
    </w:p>
    <w:p w14:paraId="265121C4" w14:textId="77777777" w:rsidR="003B32EC" w:rsidRPr="00F31FA0" w:rsidRDefault="003B32EC" w:rsidP="00950A44">
      <w:pPr>
        <w:numPr>
          <w:ilvl w:val="0"/>
          <w:numId w:val="4"/>
        </w:numPr>
        <w:spacing w:line="360" w:lineRule="auto"/>
        <w:jc w:val="both"/>
        <w:rPr>
          <w:moveTo w:id="927" w:author="vijayalakshmi murali" w:date="2025-11-03T12:39:00Z"/>
          <w:rFonts w:ascii="Times New Roman" w:hAnsi="Times New Roman"/>
          <w:sz w:val="24"/>
          <w:rPrChange w:id="928" w:author="vijayalakshmi murali" w:date="2025-11-03T12:39:00Z">
            <w:rPr>
              <w:moveTo w:id="929" w:author="vijayalakshmi murali" w:date="2025-11-03T12:39:00Z"/>
              <w:rFonts w:ascii="Times New Roman" w:hAnsi="Times New Roman"/>
            </w:rPr>
          </w:rPrChange>
        </w:rPr>
        <w:pPrChange w:id="930" w:author="vijayalakshmi murali" w:date="2025-11-03T12:39:00Z">
          <w:pPr>
            <w:numPr>
              <w:numId w:val="3"/>
            </w:numPr>
            <w:spacing w:line="360" w:lineRule="auto"/>
            <w:ind w:hanging="420"/>
            <w:jc w:val="both"/>
          </w:pPr>
        </w:pPrChange>
      </w:pPr>
      <w:moveToRangeStart w:id="931" w:author="vijayalakshmi murali" w:date="2025-11-03T12:39:00Z" w:name="move213065966"/>
      <w:moveToRangeEnd w:id="919"/>
      <w:proofErr w:type="spellStart"/>
      <w:moveTo w:id="932" w:author="vijayalakshmi murali" w:date="2025-11-03T12:39:00Z">
        <w:r w:rsidRPr="00F31FA0">
          <w:rPr>
            <w:rFonts w:ascii="Times New Roman" w:eastAsia="Arial" w:hAnsi="Times New Roman"/>
            <w:sz w:val="24"/>
            <w:rPrChange w:id="933" w:author="vijayalakshmi murali" w:date="2025-11-03T12:39:00Z">
              <w:rPr>
                <w:rFonts w:ascii="Times New Roman" w:eastAsia="Arial" w:hAnsi="Times New Roman"/>
              </w:rPr>
            </w:rPrChange>
          </w:rPr>
          <w:t>Houwing</w:t>
        </w:r>
        <w:proofErr w:type="spellEnd"/>
        <w:r w:rsidRPr="00F31FA0">
          <w:rPr>
            <w:rFonts w:ascii="Times New Roman" w:eastAsia="Arial" w:hAnsi="Times New Roman"/>
            <w:sz w:val="24"/>
            <w:rPrChange w:id="934" w:author="vijayalakshmi murali" w:date="2025-11-03T12:39:00Z">
              <w:rPr>
                <w:rFonts w:ascii="Times New Roman" w:eastAsia="Arial" w:hAnsi="Times New Roman"/>
              </w:rPr>
            </w:rPrChange>
          </w:rPr>
          <w:t xml:space="preserve"> ME, de </w:t>
        </w:r>
        <w:proofErr w:type="spellStart"/>
        <w:r w:rsidRPr="00F31FA0">
          <w:rPr>
            <w:rFonts w:ascii="Times New Roman" w:eastAsia="Arial" w:hAnsi="Times New Roman"/>
            <w:sz w:val="24"/>
            <w:rPrChange w:id="935" w:author="vijayalakshmi murali" w:date="2025-11-03T12:39:00Z">
              <w:rPr>
                <w:rFonts w:ascii="Times New Roman" w:eastAsia="Arial" w:hAnsi="Times New Roman"/>
              </w:rPr>
            </w:rPrChange>
          </w:rPr>
          <w:t>Pagter</w:t>
        </w:r>
        <w:proofErr w:type="spellEnd"/>
        <w:r w:rsidRPr="00F31FA0">
          <w:rPr>
            <w:rFonts w:ascii="Times New Roman" w:eastAsia="Arial" w:hAnsi="Times New Roman"/>
            <w:sz w:val="24"/>
            <w:rPrChange w:id="936" w:author="vijayalakshmi murali" w:date="2025-11-03T12:39:00Z">
              <w:rPr>
                <w:rFonts w:ascii="Times New Roman" w:eastAsia="Arial" w:hAnsi="Times New Roman"/>
              </w:rPr>
            </w:rPrChange>
          </w:rPr>
          <w:t xml:space="preserve"> PJ, van Beers EJ, </w:t>
        </w:r>
        <w:proofErr w:type="spellStart"/>
        <w:r w:rsidRPr="00F31FA0">
          <w:rPr>
            <w:rFonts w:ascii="Times New Roman" w:eastAsia="Arial" w:hAnsi="Times New Roman"/>
            <w:sz w:val="24"/>
            <w:rPrChange w:id="937" w:author="vijayalakshmi murali" w:date="2025-11-03T12:39:00Z">
              <w:rPr>
                <w:rFonts w:ascii="Times New Roman" w:eastAsia="Arial" w:hAnsi="Times New Roman"/>
              </w:rPr>
            </w:rPrChange>
          </w:rPr>
          <w:t>Biemond</w:t>
        </w:r>
        <w:proofErr w:type="spellEnd"/>
        <w:r w:rsidRPr="00F31FA0">
          <w:rPr>
            <w:rFonts w:ascii="Times New Roman" w:eastAsia="Arial" w:hAnsi="Times New Roman"/>
            <w:sz w:val="24"/>
            <w:rPrChange w:id="938" w:author="vijayalakshmi murali" w:date="2025-11-03T12:39:00Z">
              <w:rPr>
                <w:rFonts w:ascii="Times New Roman" w:eastAsia="Arial" w:hAnsi="Times New Roman"/>
              </w:rPr>
            </w:rPrChange>
          </w:rPr>
          <w:t xml:space="preserve"> BJ, </w:t>
        </w:r>
        <w:proofErr w:type="spellStart"/>
        <w:r w:rsidRPr="00F31FA0">
          <w:rPr>
            <w:rFonts w:ascii="Times New Roman" w:eastAsia="Arial" w:hAnsi="Times New Roman"/>
            <w:sz w:val="24"/>
            <w:rPrChange w:id="939" w:author="vijayalakshmi murali" w:date="2025-11-03T12:39:00Z">
              <w:rPr>
                <w:rFonts w:ascii="Times New Roman" w:eastAsia="Arial" w:hAnsi="Times New Roman"/>
              </w:rPr>
            </w:rPrChange>
          </w:rPr>
          <w:t>Rettenbacher</w:t>
        </w:r>
        <w:proofErr w:type="spellEnd"/>
        <w:r w:rsidRPr="00F31FA0">
          <w:rPr>
            <w:rFonts w:ascii="Times New Roman" w:eastAsia="Arial" w:hAnsi="Times New Roman"/>
            <w:sz w:val="24"/>
            <w:rPrChange w:id="940" w:author="vijayalakshmi murali" w:date="2025-11-03T12:39:00Z">
              <w:rPr>
                <w:rFonts w:ascii="Times New Roman" w:eastAsia="Arial" w:hAnsi="Times New Roman"/>
              </w:rPr>
            </w:rPrChange>
          </w:rPr>
          <w:t xml:space="preserve"> E, </w:t>
        </w:r>
        <w:proofErr w:type="spellStart"/>
        <w:r w:rsidRPr="00F31FA0">
          <w:rPr>
            <w:rFonts w:ascii="Times New Roman" w:eastAsia="Arial" w:hAnsi="Times New Roman"/>
            <w:sz w:val="24"/>
            <w:rPrChange w:id="941" w:author="vijayalakshmi murali" w:date="2025-11-03T12:39:00Z">
              <w:rPr>
                <w:rFonts w:ascii="Times New Roman" w:eastAsia="Arial" w:hAnsi="Times New Roman"/>
              </w:rPr>
            </w:rPrChange>
          </w:rPr>
          <w:t>Rijneveld</w:t>
        </w:r>
        <w:proofErr w:type="spellEnd"/>
        <w:r w:rsidRPr="00F31FA0">
          <w:rPr>
            <w:rFonts w:ascii="Times New Roman" w:eastAsia="Arial" w:hAnsi="Times New Roman"/>
            <w:sz w:val="24"/>
            <w:rPrChange w:id="942" w:author="vijayalakshmi murali" w:date="2025-11-03T12:39:00Z">
              <w:rPr>
                <w:rFonts w:ascii="Times New Roman" w:eastAsia="Arial" w:hAnsi="Times New Roman"/>
              </w:rPr>
            </w:rPrChange>
          </w:rPr>
          <w:t xml:space="preserve"> AW, et al. Sickle cell disease: Clinical presentation and management of a global health challenge. Blood Reviews. </w:t>
        </w:r>
        <w:proofErr w:type="gramStart"/>
        <w:r w:rsidRPr="00F31FA0">
          <w:rPr>
            <w:rFonts w:ascii="Times New Roman" w:eastAsia="Arial" w:hAnsi="Times New Roman"/>
            <w:sz w:val="24"/>
            <w:rPrChange w:id="943" w:author="vijayalakshmi murali" w:date="2025-11-03T12:39:00Z">
              <w:rPr>
                <w:rFonts w:ascii="Times New Roman" w:eastAsia="Arial" w:hAnsi="Times New Roman"/>
              </w:rPr>
            </w:rPrChange>
          </w:rPr>
          <w:t>2019;37:100580</w:t>
        </w:r>
        <w:proofErr w:type="gramEnd"/>
        <w:r w:rsidRPr="00F31FA0">
          <w:rPr>
            <w:rFonts w:ascii="Times New Roman" w:eastAsia="Arial" w:hAnsi="Times New Roman"/>
            <w:sz w:val="24"/>
            <w:rPrChange w:id="944" w:author="vijayalakshmi murali" w:date="2025-11-03T12:39:00Z">
              <w:rPr>
                <w:rFonts w:ascii="Times New Roman" w:eastAsia="Arial" w:hAnsi="Times New Roman"/>
              </w:rPr>
            </w:rPrChange>
          </w:rPr>
          <w:t xml:space="preserve">. </w:t>
        </w:r>
        <w:r w:rsidR="001B7DCF">
          <w:fldChar w:fldCharType="begin"/>
        </w:r>
        <w:r w:rsidR="001B7DCF">
          <w:instrText xml:space="preserve"> HYPERLINK "https://doi.org/10.1016/j.blre.2019.05</w:instrText>
        </w:r>
        <w:r w:rsidR="001B7DCF">
          <w:instrText xml:space="preserve">.004" \h </w:instrText>
        </w:r>
        <w:r w:rsidR="001B7DCF">
          <w:fldChar w:fldCharType="separate"/>
        </w:r>
        <w:r w:rsidRPr="00F31FA0">
          <w:rPr>
            <w:rFonts w:ascii="Times New Roman" w:eastAsia="Arial" w:hAnsi="Times New Roman"/>
            <w:sz w:val="24"/>
            <w:rPrChange w:id="945" w:author="vijayalakshmi murali" w:date="2025-11-03T12:39:00Z">
              <w:rPr>
                <w:rFonts w:ascii="Times New Roman" w:eastAsia="Arial" w:hAnsi="Times New Roman"/>
                <w:color w:val="535C96"/>
                <w:u w:val="single" w:color="535C96"/>
              </w:rPr>
            </w:rPrChange>
          </w:rPr>
          <w:t>https://doi.org/10.1016/j.blre.2019.05.004</w:t>
        </w:r>
        <w:r w:rsidR="001B7DCF">
          <w:rPr>
            <w:rFonts w:ascii="Times New Roman" w:hAnsi="Times New Roman"/>
            <w:sz w:val="24"/>
            <w:rPrChange w:id="946" w:author="vijayalakshmi murali" w:date="2025-11-03T12:39:00Z">
              <w:rPr>
                <w:rFonts w:ascii="Times New Roman" w:hAnsi="Times New Roman"/>
                <w:color w:val="535C96"/>
                <w:u w:val="single" w:color="535C96"/>
              </w:rPr>
            </w:rPrChange>
          </w:rPr>
          <w:fldChar w:fldCharType="end"/>
        </w:r>
        <w:r w:rsidRPr="00F31FA0">
          <w:rPr>
            <w:rFonts w:ascii="Times New Roman" w:eastAsia="Arial" w:hAnsi="Times New Roman"/>
            <w:sz w:val="24"/>
            <w:rPrChange w:id="947" w:author="vijayalakshmi murali" w:date="2025-11-03T12:39:00Z">
              <w:rPr>
                <w:rFonts w:ascii="Times New Roman" w:eastAsia="Arial" w:hAnsi="Times New Roman"/>
                <w:color w:val="535C96"/>
                <w:u w:val="single" w:color="535C96"/>
              </w:rPr>
            </w:rPrChange>
          </w:rPr>
          <w:t xml:space="preserve"> </w:t>
        </w:r>
        <w:r w:rsidRPr="00F31FA0">
          <w:rPr>
            <w:rFonts w:ascii="Times New Roman" w:eastAsia="Arial" w:hAnsi="Times New Roman"/>
            <w:sz w:val="24"/>
            <w:rPrChange w:id="948" w:author="vijayalakshmi murali" w:date="2025-11-03T12:39:00Z">
              <w:rPr>
                <w:rFonts w:ascii="Times New Roman" w:eastAsia="Arial" w:hAnsi="Times New Roman"/>
              </w:rPr>
            </w:rPrChange>
          </w:rPr>
          <w:t xml:space="preserve">PMID: </w:t>
        </w:r>
        <w:r w:rsidR="001B7DCF">
          <w:fldChar w:fldCharType="begin"/>
        </w:r>
        <w:r w:rsidR="001B7DCF">
          <w:instrText xml:space="preserve"> HYPERLINK "http://www.ncbi.nlm.nih.gov/pubmed/31128863" \h </w:instrText>
        </w:r>
        <w:r w:rsidR="001B7DCF">
          <w:fldChar w:fldCharType="separate"/>
        </w:r>
        <w:r w:rsidRPr="00F31FA0">
          <w:rPr>
            <w:rFonts w:ascii="Times New Roman" w:eastAsia="Arial" w:hAnsi="Times New Roman"/>
            <w:sz w:val="24"/>
            <w:rPrChange w:id="949" w:author="vijayalakshmi murali" w:date="2025-11-03T12:39:00Z">
              <w:rPr>
                <w:rFonts w:ascii="Times New Roman" w:eastAsia="Arial" w:hAnsi="Times New Roman"/>
                <w:color w:val="535C96"/>
                <w:u w:val="single" w:color="535C96"/>
              </w:rPr>
            </w:rPrChange>
          </w:rPr>
          <w:t>31128863</w:t>
        </w:r>
        <w:r w:rsidR="001B7DCF">
          <w:rPr>
            <w:rFonts w:ascii="Times New Roman" w:hAnsi="Times New Roman"/>
            <w:sz w:val="24"/>
            <w:rPrChange w:id="950" w:author="vijayalakshmi murali" w:date="2025-11-03T12:39:00Z">
              <w:rPr>
                <w:rFonts w:ascii="Times New Roman" w:hAnsi="Times New Roman"/>
                <w:color w:val="535C96"/>
                <w:u w:val="single" w:color="535C96"/>
              </w:rPr>
            </w:rPrChange>
          </w:rPr>
          <w:fldChar w:fldCharType="end"/>
        </w:r>
      </w:moveTo>
    </w:p>
    <w:p w14:paraId="1189244A" w14:textId="77777777" w:rsidR="003B32EC" w:rsidRPr="00F31FA0" w:rsidRDefault="003B32EC" w:rsidP="00950A44">
      <w:pPr>
        <w:numPr>
          <w:ilvl w:val="0"/>
          <w:numId w:val="4"/>
        </w:numPr>
        <w:spacing w:line="360" w:lineRule="auto"/>
        <w:jc w:val="both"/>
        <w:rPr>
          <w:moveTo w:id="951" w:author="vijayalakshmi murali" w:date="2025-11-03T12:39:00Z"/>
          <w:rFonts w:ascii="Times New Roman" w:hAnsi="Times New Roman"/>
          <w:sz w:val="24"/>
          <w:rPrChange w:id="952" w:author="vijayalakshmi murali" w:date="2025-11-03T12:39:00Z">
            <w:rPr>
              <w:moveTo w:id="953" w:author="vijayalakshmi murali" w:date="2025-11-03T12:39:00Z"/>
              <w:rFonts w:ascii="Times New Roman" w:hAnsi="Times New Roman"/>
            </w:rPr>
          </w:rPrChange>
        </w:rPr>
        <w:pPrChange w:id="954" w:author="vijayalakshmi murali" w:date="2025-11-03T12:39:00Z">
          <w:pPr>
            <w:numPr>
              <w:numId w:val="3"/>
            </w:numPr>
            <w:spacing w:line="360" w:lineRule="auto"/>
            <w:ind w:hanging="420"/>
            <w:jc w:val="both"/>
          </w:pPr>
        </w:pPrChange>
      </w:pPr>
      <w:bookmarkStart w:id="955" w:name="two"/>
      <w:bookmarkEnd w:id="955"/>
      <w:moveToRangeStart w:id="956" w:author="vijayalakshmi murali" w:date="2025-11-03T12:39:00Z" w:name="move213065967"/>
      <w:moveToRangeEnd w:id="931"/>
      <w:moveTo w:id="957" w:author="vijayalakshmi murali" w:date="2025-11-03T12:39:00Z">
        <w:r w:rsidRPr="00F31FA0">
          <w:rPr>
            <w:rFonts w:ascii="Times New Roman" w:hAnsi="Times New Roman"/>
            <w:sz w:val="24"/>
            <w:rPrChange w:id="958" w:author="vijayalakshmi murali" w:date="2025-11-03T12:39:00Z">
              <w:rPr>
                <w:rFonts w:ascii="Times New Roman" w:hAnsi="Times New Roman"/>
              </w:rPr>
            </w:rPrChange>
          </w:rPr>
          <w:t>Kenya Health strategic plan (2018-2023)., “Attaining the highest possible standard of health in a responsive manner.”</w:t>
        </w:r>
        <w:r w:rsidR="001B7DCF">
          <w:fldChar w:fldCharType="begin"/>
        </w:r>
        <w:r w:rsidR="001B7DCF">
          <w:instrText xml:space="preserve"> HYPERLINK "https://www.health.go.ke/wp-content/uploads/2022/05/5.KHSSP-Synthesi-Report-Popular-Version_-Final-2.pdf" </w:instrText>
        </w:r>
        <w:r w:rsidR="001B7DCF">
          <w:fldChar w:fldCharType="separate"/>
        </w:r>
        <w:r w:rsidRPr="00F31FA0">
          <w:rPr>
            <w:rStyle w:val="Hyperlink"/>
            <w:rFonts w:ascii="Times New Roman" w:hAnsi="Times New Roman"/>
            <w:color w:val="auto"/>
            <w:sz w:val="24"/>
            <w:u w:val="none"/>
            <w:rPrChange w:id="959" w:author="vijayalakshmi murali" w:date="2025-11-03T12:39:00Z">
              <w:rPr>
                <w:rStyle w:val="Hyperlink"/>
                <w:rFonts w:ascii="Times New Roman" w:hAnsi="Times New Roman"/>
              </w:rPr>
            </w:rPrChange>
          </w:rPr>
          <w:t>https://www.health.go.ke/wp-content/uploads/2022/05/5.KHSSP-Synthesi-Report-Popular-Version_-Final-2.pdf</w:t>
        </w:r>
        <w:r w:rsidR="001B7DCF">
          <w:rPr>
            <w:rStyle w:val="Hyperlink"/>
            <w:rFonts w:ascii="Times New Roman" w:hAnsi="Times New Roman"/>
            <w:color w:val="auto"/>
            <w:sz w:val="24"/>
            <w:u w:val="none"/>
            <w:rPrChange w:id="960" w:author="vijayalakshmi murali" w:date="2025-11-03T12:39:00Z">
              <w:rPr>
                <w:rStyle w:val="Hyperlink"/>
                <w:rFonts w:ascii="Times New Roman" w:hAnsi="Times New Roman"/>
              </w:rPr>
            </w:rPrChange>
          </w:rPr>
          <w:fldChar w:fldCharType="end"/>
        </w:r>
      </w:moveTo>
    </w:p>
    <w:p w14:paraId="5541D451" w14:textId="77777777" w:rsidR="003B32EC" w:rsidRPr="00F31FA0" w:rsidRDefault="003B32EC" w:rsidP="00950A44">
      <w:pPr>
        <w:pStyle w:val="NormalWeb"/>
        <w:numPr>
          <w:ilvl w:val="0"/>
          <w:numId w:val="4"/>
        </w:numPr>
        <w:suppressAutoHyphens/>
        <w:spacing w:before="0" w:beforeAutospacing="0" w:after="0" w:afterAutospacing="0" w:line="360" w:lineRule="auto"/>
        <w:contextualSpacing/>
        <w:jc w:val="both"/>
        <w:rPr>
          <w:moveTo w:id="961" w:author="vijayalakshmi murali" w:date="2025-11-03T12:39:00Z"/>
          <w:rStyle w:val="Hyperlink"/>
          <w:color w:val="auto"/>
          <w:u w:val="none"/>
          <w:shd w:val="clear" w:color="auto" w:fill="FFFFFF"/>
          <w:rPrChange w:id="962" w:author="vijayalakshmi murali" w:date="2025-11-03T12:39:00Z">
            <w:rPr>
              <w:moveTo w:id="963" w:author="vijayalakshmi murali" w:date="2025-11-03T12:39:00Z"/>
              <w:rStyle w:val="Hyperlink"/>
              <w:color w:val="222222"/>
              <w:sz w:val="20"/>
              <w:shd w:val="clear" w:color="auto" w:fill="FFFFFF"/>
            </w:rPr>
          </w:rPrChange>
        </w:rPr>
        <w:pPrChange w:id="964" w:author="vijayalakshmi murali" w:date="2025-11-03T12:39:00Z">
          <w:pPr>
            <w:pStyle w:val="NormalWeb"/>
            <w:numPr>
              <w:numId w:val="3"/>
            </w:numPr>
            <w:suppressAutoHyphens/>
            <w:spacing w:before="0" w:beforeAutospacing="0" w:after="0" w:afterAutospacing="0" w:line="360" w:lineRule="auto"/>
            <w:ind w:hanging="567"/>
            <w:contextualSpacing/>
            <w:jc w:val="both"/>
          </w:pPr>
        </w:pPrChange>
      </w:pPr>
      <w:bookmarkStart w:id="965" w:name="three"/>
      <w:bookmarkEnd w:id="965"/>
      <w:moveToRangeStart w:id="966" w:author="vijayalakshmi murali" w:date="2025-11-03T12:39:00Z" w:name="move213065968"/>
      <w:moveToRangeEnd w:id="956"/>
      <w:moveTo w:id="967" w:author="vijayalakshmi murali" w:date="2025-11-03T12:39:00Z">
        <w:r w:rsidRPr="00F31FA0">
          <w:rPr>
            <w:shd w:val="clear" w:color="auto" w:fill="FFFFFF"/>
            <w:rPrChange w:id="968" w:author="vijayalakshmi murali" w:date="2025-11-03T12:39:00Z">
              <w:rPr>
                <w:color w:val="222222"/>
                <w:sz w:val="20"/>
                <w:shd w:val="clear" w:color="auto" w:fill="FFFFFF"/>
              </w:rPr>
            </w:rPrChange>
          </w:rPr>
          <w:t>Khan, L. (2023). Introduction of a sickling test EQA program. </w:t>
        </w:r>
        <w:r w:rsidRPr="00F31FA0">
          <w:rPr>
            <w:shd w:val="clear" w:color="auto" w:fill="FFFFFF"/>
            <w:rPrChange w:id="969" w:author="vijayalakshmi murali" w:date="2025-11-03T12:39:00Z">
              <w:rPr>
                <w:i/>
                <w:color w:val="222222"/>
                <w:sz w:val="20"/>
                <w:shd w:val="clear" w:color="auto" w:fill="FFFFFF"/>
              </w:rPr>
            </w:rPrChange>
          </w:rPr>
          <w:t>Pathology</w:t>
        </w:r>
        <w:r w:rsidRPr="00F31FA0">
          <w:rPr>
            <w:shd w:val="clear" w:color="auto" w:fill="FFFFFF"/>
            <w:rPrChange w:id="970" w:author="vijayalakshmi murali" w:date="2025-11-03T12:39:00Z">
              <w:rPr>
                <w:color w:val="222222"/>
                <w:sz w:val="20"/>
                <w:shd w:val="clear" w:color="auto" w:fill="FFFFFF"/>
              </w:rPr>
            </w:rPrChange>
          </w:rPr>
          <w:t>, </w:t>
        </w:r>
        <w:r w:rsidRPr="00F31FA0">
          <w:rPr>
            <w:shd w:val="clear" w:color="auto" w:fill="FFFFFF"/>
            <w:rPrChange w:id="971" w:author="vijayalakshmi murali" w:date="2025-11-03T12:39:00Z">
              <w:rPr>
                <w:i/>
                <w:color w:val="222222"/>
                <w:sz w:val="20"/>
                <w:shd w:val="clear" w:color="auto" w:fill="FFFFFF"/>
              </w:rPr>
            </w:rPrChange>
          </w:rPr>
          <w:t>55</w:t>
        </w:r>
        <w:r w:rsidRPr="00F31FA0">
          <w:rPr>
            <w:shd w:val="clear" w:color="auto" w:fill="FFFFFF"/>
            <w:rPrChange w:id="972" w:author="vijayalakshmi murali" w:date="2025-11-03T12:39:00Z">
              <w:rPr>
                <w:color w:val="222222"/>
                <w:sz w:val="20"/>
                <w:shd w:val="clear" w:color="auto" w:fill="FFFFFF"/>
              </w:rPr>
            </w:rPrChange>
          </w:rPr>
          <w:t>, S94.</w:t>
        </w:r>
        <w:r w:rsidRPr="00F31FA0">
          <w:rPr>
            <w:rPrChange w:id="973" w:author="vijayalakshmi murali" w:date="2025-11-03T12:39:00Z">
              <w:rPr>
                <w:sz w:val="20"/>
              </w:rPr>
            </w:rPrChange>
          </w:rPr>
          <w:t xml:space="preserve"> </w:t>
        </w:r>
        <w:r w:rsidR="001B7DCF">
          <w:fldChar w:fldCharType="begin"/>
        </w:r>
        <w:r w:rsidR="001B7DCF">
          <w:instrText xml:space="preserve"> HYPERLINK "https://www.citefast.com/?s=APA7" </w:instrText>
        </w:r>
        <w:r w:rsidR="001B7DCF">
          <w:fldChar w:fldCharType="separate"/>
        </w:r>
        <w:r w:rsidRPr="00F31FA0">
          <w:rPr>
            <w:rStyle w:val="Hyperlink"/>
            <w:color w:val="auto"/>
            <w:u w:val="none"/>
            <w:shd w:val="clear" w:color="auto" w:fill="FFFFFF"/>
            <w:rPrChange w:id="974" w:author="vijayalakshmi murali" w:date="2025-11-03T12:39:00Z">
              <w:rPr>
                <w:rStyle w:val="Hyperlink"/>
                <w:sz w:val="20"/>
                <w:shd w:val="clear" w:color="auto" w:fill="FFFFFF"/>
              </w:rPr>
            </w:rPrChange>
          </w:rPr>
          <w:t>https://www.citefast.com/?s=APA7#</w:t>
        </w:r>
        <w:r w:rsidR="001B7DCF">
          <w:rPr>
            <w:rStyle w:val="Hyperlink"/>
            <w:color w:val="auto"/>
            <w:u w:val="none"/>
            <w:shd w:val="clear" w:color="auto" w:fill="FFFFFF"/>
            <w:rPrChange w:id="975" w:author="vijayalakshmi murali" w:date="2025-11-03T12:39:00Z">
              <w:rPr>
                <w:rStyle w:val="Hyperlink"/>
                <w:sz w:val="20"/>
                <w:shd w:val="clear" w:color="auto" w:fill="FFFFFF"/>
              </w:rPr>
            </w:rPrChange>
          </w:rPr>
          <w:fldChar w:fldCharType="end"/>
        </w:r>
      </w:moveTo>
    </w:p>
    <w:p w14:paraId="597B126C" w14:textId="77777777" w:rsidR="003B32EC" w:rsidRPr="00F31FA0" w:rsidRDefault="003B32EC" w:rsidP="00950A44">
      <w:pPr>
        <w:numPr>
          <w:ilvl w:val="0"/>
          <w:numId w:val="4"/>
        </w:numPr>
        <w:spacing w:line="360" w:lineRule="auto"/>
        <w:jc w:val="both"/>
        <w:rPr>
          <w:rFonts w:ascii="Times New Roman" w:eastAsia="Calibri" w:hAnsi="Times New Roman"/>
          <w:sz w:val="24"/>
          <w:rPrChange w:id="976" w:author="vijayalakshmi murali" w:date="2025-11-03T12:39:00Z">
            <w:rPr>
              <w:rFonts w:ascii="Times New Roman" w:eastAsia="Calibri" w:hAnsi="Times New Roman"/>
              <w:color w:val="000000"/>
            </w:rPr>
          </w:rPrChange>
        </w:rPr>
        <w:pPrChange w:id="977" w:author="vijayalakshmi murali" w:date="2025-11-03T12:39:00Z">
          <w:pPr>
            <w:numPr>
              <w:numId w:val="3"/>
            </w:numPr>
            <w:spacing w:line="360" w:lineRule="auto"/>
            <w:ind w:hanging="420"/>
            <w:jc w:val="both"/>
          </w:pPr>
        </w:pPrChange>
      </w:pPr>
      <w:bookmarkStart w:id="978" w:name="four"/>
      <w:bookmarkEnd w:id="978"/>
      <w:moveToRangeEnd w:id="966"/>
      <w:r w:rsidRPr="00F31FA0">
        <w:rPr>
          <w:rFonts w:ascii="Times New Roman" w:hAnsi="Times New Roman"/>
          <w:sz w:val="24"/>
          <w:shd w:val="clear" w:color="auto" w:fill="FFFFFF"/>
          <w:rPrChange w:id="979" w:author="vijayalakshmi murali" w:date="2025-11-03T12:39:00Z">
            <w:rPr>
              <w:rFonts w:ascii="Times New Roman" w:hAnsi="Times New Roman"/>
              <w:color w:val="333333"/>
              <w:shd w:val="clear" w:color="auto" w:fill="FFFFFF"/>
            </w:rPr>
          </w:rPrChange>
        </w:rPr>
        <w:t>Meshack, S., Michael, W., Caroline, M., &amp; Amos, M. (2024). Storage-related Haematological and Biochemical Changes in Sickle Cell Trait Donor Blood at Kisumu Regional Blood Transfusion Centre, Kenya. </w:t>
      </w:r>
      <w:r w:rsidRPr="00F31FA0">
        <w:rPr>
          <w:rFonts w:ascii="Times New Roman" w:hAnsi="Times New Roman"/>
          <w:sz w:val="24"/>
          <w:shd w:val="clear" w:color="auto" w:fill="FFFFFF"/>
          <w:rPrChange w:id="980" w:author="vijayalakshmi murali" w:date="2025-11-03T12:39:00Z">
            <w:rPr>
              <w:rFonts w:ascii="Times New Roman" w:hAnsi="Times New Roman"/>
              <w:i/>
              <w:color w:val="333333"/>
              <w:shd w:val="clear" w:color="auto" w:fill="FFFFFF"/>
            </w:rPr>
          </w:rPrChange>
        </w:rPr>
        <w:t>Journal of Advances in Medicine and Medical Research</w:t>
      </w:r>
      <w:r w:rsidRPr="00F31FA0">
        <w:rPr>
          <w:rFonts w:ascii="Times New Roman" w:hAnsi="Times New Roman"/>
          <w:sz w:val="24"/>
          <w:shd w:val="clear" w:color="auto" w:fill="FFFFFF"/>
          <w:rPrChange w:id="981" w:author="vijayalakshmi murali" w:date="2025-11-03T12:39:00Z">
            <w:rPr>
              <w:rFonts w:ascii="Times New Roman" w:hAnsi="Times New Roman"/>
              <w:color w:val="333333"/>
              <w:shd w:val="clear" w:color="auto" w:fill="FFFFFF"/>
            </w:rPr>
          </w:rPrChange>
        </w:rPr>
        <w:t>, </w:t>
      </w:r>
      <w:r w:rsidRPr="00F31FA0">
        <w:rPr>
          <w:rFonts w:ascii="Times New Roman" w:hAnsi="Times New Roman"/>
          <w:sz w:val="24"/>
          <w:shd w:val="clear" w:color="auto" w:fill="FFFFFF"/>
          <w:rPrChange w:id="982" w:author="vijayalakshmi murali" w:date="2025-11-03T12:39:00Z">
            <w:rPr>
              <w:rFonts w:ascii="Times New Roman" w:hAnsi="Times New Roman"/>
              <w:i/>
              <w:color w:val="333333"/>
              <w:shd w:val="clear" w:color="auto" w:fill="FFFFFF"/>
            </w:rPr>
          </w:rPrChange>
        </w:rPr>
        <w:t>36</w:t>
      </w:r>
      <w:r w:rsidRPr="00F31FA0">
        <w:rPr>
          <w:rFonts w:ascii="Times New Roman" w:hAnsi="Times New Roman"/>
          <w:sz w:val="24"/>
          <w:shd w:val="clear" w:color="auto" w:fill="FFFFFF"/>
          <w:rPrChange w:id="983" w:author="vijayalakshmi murali" w:date="2025-11-03T12:39:00Z">
            <w:rPr>
              <w:rFonts w:ascii="Times New Roman" w:hAnsi="Times New Roman"/>
              <w:color w:val="333333"/>
              <w:shd w:val="clear" w:color="auto" w:fill="FFFFFF"/>
            </w:rPr>
          </w:rPrChange>
        </w:rPr>
        <w:t>(10), 185–199. https://doi.org/10.9734/jammr/2024/v36i105602</w:t>
      </w:r>
      <w:r w:rsidRPr="00F31FA0">
        <w:rPr>
          <w:rFonts w:ascii="Times New Roman" w:eastAsia="Calibri" w:hAnsi="Times New Roman"/>
          <w:sz w:val="24"/>
          <w:rPrChange w:id="984" w:author="vijayalakshmi murali" w:date="2025-11-03T12:39:00Z">
            <w:rPr>
              <w:rFonts w:ascii="Times New Roman" w:eastAsia="Calibri" w:hAnsi="Times New Roman"/>
              <w:color w:val="000000"/>
            </w:rPr>
          </w:rPrChange>
        </w:rPr>
        <w:t>.</w:t>
      </w:r>
    </w:p>
    <w:p w14:paraId="617EA1C2" w14:textId="77777777" w:rsidR="003B32EC" w:rsidRPr="00F31FA0" w:rsidRDefault="003B32EC" w:rsidP="00950A44">
      <w:pPr>
        <w:pStyle w:val="NormalWeb"/>
        <w:numPr>
          <w:ilvl w:val="0"/>
          <w:numId w:val="4"/>
        </w:numPr>
        <w:suppressAutoHyphens/>
        <w:spacing w:before="0" w:beforeAutospacing="0" w:after="0" w:afterAutospacing="0" w:line="360" w:lineRule="auto"/>
        <w:contextualSpacing/>
        <w:jc w:val="both"/>
        <w:rPr>
          <w:moveTo w:id="985" w:author="vijayalakshmi murali" w:date="2025-11-03T12:39:00Z"/>
          <w:rStyle w:val="Hyperlink"/>
          <w:color w:val="auto"/>
          <w:u w:val="none"/>
          <w:rPrChange w:id="986" w:author="vijayalakshmi murali" w:date="2025-11-03T12:39:00Z">
            <w:rPr>
              <w:moveTo w:id="987" w:author="vijayalakshmi murali" w:date="2025-11-03T12:39:00Z"/>
              <w:rStyle w:val="Hyperlink"/>
              <w:sz w:val="20"/>
            </w:rPr>
          </w:rPrChange>
        </w:rPr>
        <w:pPrChange w:id="988" w:author="vijayalakshmi murali" w:date="2025-11-03T12:39:00Z">
          <w:pPr>
            <w:pStyle w:val="NormalWeb"/>
            <w:numPr>
              <w:numId w:val="3"/>
            </w:numPr>
            <w:suppressAutoHyphens/>
            <w:spacing w:before="0" w:beforeAutospacing="0" w:after="0" w:afterAutospacing="0" w:line="360" w:lineRule="auto"/>
            <w:ind w:hanging="562"/>
            <w:contextualSpacing/>
            <w:jc w:val="both"/>
          </w:pPr>
        </w:pPrChange>
      </w:pPr>
      <w:bookmarkStart w:id="989" w:name="five"/>
      <w:bookmarkEnd w:id="989"/>
      <w:moveToRangeStart w:id="990" w:author="vijayalakshmi murali" w:date="2025-11-03T12:39:00Z" w:name="move213065969"/>
      <w:proofErr w:type="spellStart"/>
      <w:moveTo w:id="991" w:author="vijayalakshmi murali" w:date="2025-11-03T12:39:00Z">
        <w:r w:rsidRPr="00F31FA0">
          <w:rPr>
            <w:rPrChange w:id="992" w:author="vijayalakshmi murali" w:date="2025-11-03T12:39:00Z">
              <w:rPr>
                <w:color w:val="000000"/>
                <w:sz w:val="20"/>
              </w:rPr>
            </w:rPrChange>
          </w:rPr>
          <w:t>Mungu</w:t>
        </w:r>
        <w:proofErr w:type="spellEnd"/>
        <w:r w:rsidRPr="00F31FA0">
          <w:rPr>
            <w:rPrChange w:id="993" w:author="vijayalakshmi murali" w:date="2025-11-03T12:39:00Z">
              <w:rPr>
                <w:color w:val="000000"/>
                <w:sz w:val="20"/>
              </w:rPr>
            </w:rPrChange>
          </w:rPr>
          <w:t xml:space="preserve">, Y. N.-U., </w:t>
        </w:r>
        <w:proofErr w:type="spellStart"/>
        <w:r w:rsidRPr="00F31FA0">
          <w:rPr>
            <w:rPrChange w:id="994" w:author="vijayalakshmi murali" w:date="2025-11-03T12:39:00Z">
              <w:rPr>
                <w:color w:val="000000"/>
                <w:sz w:val="20"/>
              </w:rPr>
            </w:rPrChange>
          </w:rPr>
          <w:t>Juakali-Sihalikyolo</w:t>
        </w:r>
        <w:proofErr w:type="spellEnd"/>
        <w:r w:rsidRPr="00F31FA0">
          <w:rPr>
            <w:rPrChange w:id="995" w:author="vijayalakshmi murali" w:date="2025-11-03T12:39:00Z">
              <w:rPr>
                <w:color w:val="000000"/>
                <w:sz w:val="20"/>
              </w:rPr>
            </w:rPrChange>
          </w:rPr>
          <w:t xml:space="preserve">, J. J., Marini, R. D., </w:t>
        </w:r>
        <w:proofErr w:type="spellStart"/>
        <w:r w:rsidRPr="00F31FA0">
          <w:rPr>
            <w:rPrChange w:id="996" w:author="vijayalakshmi murali" w:date="2025-11-03T12:39:00Z">
              <w:rPr>
                <w:color w:val="000000"/>
                <w:sz w:val="20"/>
              </w:rPr>
            </w:rPrChange>
          </w:rPr>
          <w:t>Katenga-Bosunga</w:t>
        </w:r>
        <w:proofErr w:type="spellEnd"/>
        <w:r w:rsidRPr="00F31FA0">
          <w:rPr>
            <w:rPrChange w:id="997" w:author="vijayalakshmi murali" w:date="2025-11-03T12:39:00Z">
              <w:rPr>
                <w:color w:val="000000"/>
                <w:sz w:val="20"/>
              </w:rPr>
            </w:rPrChange>
          </w:rPr>
          <w:t xml:space="preserve">, G., </w:t>
        </w:r>
        <w:proofErr w:type="spellStart"/>
        <w:r w:rsidRPr="00F31FA0">
          <w:rPr>
            <w:rPrChange w:id="998" w:author="vijayalakshmi murali" w:date="2025-11-03T12:39:00Z">
              <w:rPr>
                <w:color w:val="000000"/>
                <w:sz w:val="20"/>
              </w:rPr>
            </w:rPrChange>
          </w:rPr>
          <w:t>Avohou-Tonakpon</w:t>
        </w:r>
        <w:proofErr w:type="spellEnd"/>
        <w:r w:rsidRPr="00F31FA0">
          <w:rPr>
            <w:rPrChange w:id="999" w:author="vijayalakshmi murali" w:date="2025-11-03T12:39:00Z">
              <w:rPr>
                <w:color w:val="000000"/>
                <w:sz w:val="20"/>
              </w:rPr>
            </w:rPrChange>
          </w:rPr>
          <w:t xml:space="preserve">, H., Leduc, S., </w:t>
        </w:r>
        <w:proofErr w:type="spellStart"/>
        <w:r w:rsidRPr="00F31FA0">
          <w:rPr>
            <w:rPrChange w:id="1000" w:author="vijayalakshmi murali" w:date="2025-11-03T12:39:00Z">
              <w:rPr>
                <w:color w:val="000000"/>
                <w:sz w:val="20"/>
              </w:rPr>
            </w:rPrChange>
          </w:rPr>
          <w:t>Boemer</w:t>
        </w:r>
        <w:proofErr w:type="spellEnd"/>
        <w:r w:rsidRPr="00F31FA0">
          <w:rPr>
            <w:rPrChange w:id="1001" w:author="vijayalakshmi murali" w:date="2025-11-03T12:39:00Z">
              <w:rPr>
                <w:color w:val="000000"/>
                <w:sz w:val="20"/>
              </w:rPr>
            </w:rPrChange>
          </w:rPr>
          <w:t xml:space="preserve">, F., &amp; </w:t>
        </w:r>
        <w:proofErr w:type="spellStart"/>
        <w:r w:rsidRPr="00F31FA0">
          <w:rPr>
            <w:rPrChange w:id="1002" w:author="vijayalakshmi murali" w:date="2025-11-03T12:39:00Z">
              <w:rPr>
                <w:color w:val="000000"/>
                <w:sz w:val="20"/>
              </w:rPr>
            </w:rPrChange>
          </w:rPr>
          <w:t>Batina-Agasa</w:t>
        </w:r>
        <w:proofErr w:type="spellEnd"/>
        <w:r w:rsidRPr="00F31FA0">
          <w:rPr>
            <w:rPrChange w:id="1003" w:author="vijayalakshmi murali" w:date="2025-11-03T12:39:00Z">
              <w:rPr>
                <w:color w:val="000000"/>
                <w:sz w:val="20"/>
              </w:rPr>
            </w:rPrChange>
          </w:rPr>
          <w:t>, S. (2020). Performance of Sickle SCAN</w:t>
        </w:r>
        <w:r w:rsidRPr="00F31FA0">
          <w:rPr>
            <w:vertAlign w:val="superscript"/>
            <w:rPrChange w:id="1004" w:author="vijayalakshmi murali" w:date="2025-11-03T12:39:00Z">
              <w:rPr>
                <w:color w:val="000000"/>
                <w:sz w:val="20"/>
                <w:vertAlign w:val="superscript"/>
              </w:rPr>
            </w:rPrChange>
          </w:rPr>
          <w:t>®</w:t>
        </w:r>
        <w:r w:rsidRPr="00F31FA0">
          <w:rPr>
            <w:rPrChange w:id="1005" w:author="vijayalakshmi murali" w:date="2025-11-03T12:39:00Z">
              <w:rPr>
                <w:color w:val="000000"/>
                <w:sz w:val="20"/>
              </w:rPr>
            </w:rPrChange>
          </w:rPr>
          <w:t> in the Screening of Sickle Cell Disease in Kisangani Pregnant Women and Attitude towards Results. </w:t>
        </w:r>
        <w:r w:rsidRPr="00F31FA0">
          <w:rPr>
            <w:rPrChange w:id="1006" w:author="vijayalakshmi murali" w:date="2025-11-03T12:39:00Z">
              <w:rPr>
                <w:i/>
                <w:color w:val="000000"/>
                <w:sz w:val="20"/>
              </w:rPr>
            </w:rPrChange>
          </w:rPr>
          <w:t>Open Journal of Blood Diseases</w:t>
        </w:r>
        <w:r w:rsidRPr="00F31FA0">
          <w:rPr>
            <w:rPrChange w:id="1007" w:author="vijayalakshmi murali" w:date="2025-11-03T12:39:00Z">
              <w:rPr>
                <w:color w:val="000000"/>
                <w:sz w:val="20"/>
              </w:rPr>
            </w:rPrChange>
          </w:rPr>
          <w:t>, </w:t>
        </w:r>
        <w:r w:rsidRPr="00F31FA0">
          <w:rPr>
            <w:b/>
            <w:rPrChange w:id="1008" w:author="vijayalakshmi murali" w:date="2025-11-03T12:39:00Z">
              <w:rPr>
                <w:b/>
                <w:color w:val="000000"/>
                <w:sz w:val="20"/>
              </w:rPr>
            </w:rPrChange>
          </w:rPr>
          <w:t>10</w:t>
        </w:r>
        <w:r w:rsidRPr="00F31FA0">
          <w:rPr>
            <w:rPrChange w:id="1009" w:author="vijayalakshmi murali" w:date="2025-11-03T12:39:00Z">
              <w:rPr>
                <w:color w:val="000000"/>
                <w:sz w:val="20"/>
              </w:rPr>
            </w:rPrChange>
          </w:rPr>
          <w:t xml:space="preserve">(02), 23–36. </w:t>
        </w:r>
        <w:r w:rsidR="001B7DCF">
          <w:fldChar w:fldCharType="begin"/>
        </w:r>
        <w:r w:rsidR="001B7DCF">
          <w:instrText xml:space="preserve"> HYPERLINK "https://doi.org/10.4236/ojbd.2020.102003" </w:instrText>
        </w:r>
        <w:r w:rsidR="001B7DCF">
          <w:fldChar w:fldCharType="separate"/>
        </w:r>
        <w:r w:rsidRPr="00F31FA0">
          <w:rPr>
            <w:rStyle w:val="Hyperlink"/>
            <w:color w:val="auto"/>
            <w:u w:val="none"/>
            <w:rPrChange w:id="1010" w:author="vijayalakshmi murali" w:date="2025-11-03T12:39:00Z">
              <w:rPr>
                <w:rStyle w:val="Hyperlink"/>
                <w:sz w:val="20"/>
              </w:rPr>
            </w:rPrChange>
          </w:rPr>
          <w:t>https://doi.org/10.4236/ojbd.2020.102003</w:t>
        </w:r>
        <w:r w:rsidR="001B7DCF">
          <w:rPr>
            <w:rStyle w:val="Hyperlink"/>
            <w:color w:val="auto"/>
            <w:u w:val="none"/>
            <w:rPrChange w:id="1011" w:author="vijayalakshmi murali" w:date="2025-11-03T12:39:00Z">
              <w:rPr>
                <w:rStyle w:val="Hyperlink"/>
                <w:sz w:val="20"/>
              </w:rPr>
            </w:rPrChange>
          </w:rPr>
          <w:fldChar w:fldCharType="end"/>
        </w:r>
      </w:moveTo>
    </w:p>
    <w:p w14:paraId="670D530C" w14:textId="6DC2EBBB" w:rsidR="00555B17" w:rsidRPr="00950A44" w:rsidRDefault="00F31FA0" w:rsidP="00950A44">
      <w:pPr>
        <w:pStyle w:val="ListParagraph"/>
        <w:numPr>
          <w:ilvl w:val="0"/>
          <w:numId w:val="4"/>
        </w:numPr>
        <w:spacing w:line="360" w:lineRule="auto"/>
        <w:jc w:val="both"/>
        <w:rPr>
          <w:ins w:id="1012" w:author="vijayalakshmi murali" w:date="2025-11-03T12:39:00Z"/>
          <w:rFonts w:ascii="Times New Roman" w:eastAsia="Times New Roman" w:hAnsi="Times New Roman"/>
          <w:sz w:val="24"/>
          <w:szCs w:val="24"/>
        </w:rPr>
      </w:pPr>
      <w:bookmarkStart w:id="1013" w:name="six"/>
      <w:bookmarkEnd w:id="1013"/>
      <w:moveToRangeEnd w:id="990"/>
      <w:ins w:id="1014" w:author="vijayalakshmi murali" w:date="2025-11-03T12:39:00Z">
        <w:r w:rsidRPr="00950A44">
          <w:rPr>
            <w:rFonts w:ascii="Times New Roman" w:eastAsia="Arial" w:hAnsi="Times New Roman"/>
            <w:sz w:val="24"/>
            <w:szCs w:val="24"/>
          </w:rPr>
          <w:t>7.</w:t>
        </w:r>
        <w:r w:rsidR="00F55BCC">
          <w:rPr>
            <w:rFonts w:ascii="Times New Roman" w:eastAsia="Arial" w:hAnsi="Times New Roman"/>
            <w:sz w:val="24"/>
            <w:szCs w:val="24"/>
          </w:rPr>
          <w:t xml:space="preserve"> </w:t>
        </w:r>
        <w:proofErr w:type="spellStart"/>
        <w:r w:rsidR="003B32EC" w:rsidRPr="00950A44">
          <w:rPr>
            <w:rFonts w:ascii="Times New Roman" w:eastAsia="Arial" w:hAnsi="Times New Roman"/>
            <w:sz w:val="24"/>
            <w:szCs w:val="24"/>
          </w:rPr>
          <w:t>Piel</w:t>
        </w:r>
        <w:proofErr w:type="spellEnd"/>
        <w:r w:rsidR="003B32EC" w:rsidRPr="00950A44">
          <w:rPr>
            <w:rFonts w:ascii="Times New Roman" w:eastAsia="Arial" w:hAnsi="Times New Roman"/>
            <w:sz w:val="24"/>
            <w:szCs w:val="24"/>
          </w:rPr>
          <w:t xml:space="preserve"> FB, Patil AP, Howes RE, </w:t>
        </w:r>
        <w:proofErr w:type="spellStart"/>
        <w:r w:rsidR="003B32EC" w:rsidRPr="00950A44">
          <w:rPr>
            <w:rFonts w:ascii="Times New Roman" w:eastAsia="Arial" w:hAnsi="Times New Roman"/>
            <w:sz w:val="24"/>
            <w:szCs w:val="24"/>
          </w:rPr>
          <w:t>Nyangiri</w:t>
        </w:r>
        <w:proofErr w:type="spellEnd"/>
        <w:r w:rsidR="003B32EC" w:rsidRPr="00950A44">
          <w:rPr>
            <w:rFonts w:ascii="Times New Roman" w:eastAsia="Arial" w:hAnsi="Times New Roman"/>
            <w:sz w:val="24"/>
            <w:szCs w:val="24"/>
          </w:rPr>
          <w:t xml:space="preserve"> OA, </w:t>
        </w:r>
        <w:proofErr w:type="spellStart"/>
        <w:r w:rsidR="003B32EC" w:rsidRPr="00950A44">
          <w:rPr>
            <w:rFonts w:ascii="Times New Roman" w:eastAsia="Arial" w:hAnsi="Times New Roman"/>
            <w:sz w:val="24"/>
            <w:szCs w:val="24"/>
          </w:rPr>
          <w:t>Gething</w:t>
        </w:r>
        <w:proofErr w:type="spellEnd"/>
        <w:r w:rsidR="003B32EC" w:rsidRPr="00950A44">
          <w:rPr>
            <w:rFonts w:ascii="Times New Roman" w:eastAsia="Arial" w:hAnsi="Times New Roman"/>
            <w:sz w:val="24"/>
            <w:szCs w:val="24"/>
          </w:rPr>
          <w:t xml:space="preserve"> PW, </w:t>
        </w:r>
        <w:proofErr w:type="spellStart"/>
        <w:r w:rsidR="003B32EC" w:rsidRPr="00950A44">
          <w:rPr>
            <w:rFonts w:ascii="Times New Roman" w:eastAsia="Arial" w:hAnsi="Times New Roman"/>
            <w:sz w:val="24"/>
            <w:szCs w:val="24"/>
          </w:rPr>
          <w:t>Dewi</w:t>
        </w:r>
        <w:proofErr w:type="spellEnd"/>
        <w:r w:rsidR="003B32EC" w:rsidRPr="00950A44">
          <w:rPr>
            <w:rFonts w:ascii="Times New Roman" w:eastAsia="Arial" w:hAnsi="Times New Roman"/>
            <w:sz w:val="24"/>
            <w:szCs w:val="24"/>
          </w:rPr>
          <w:t xml:space="preserve"> </w:t>
        </w:r>
        <w:proofErr w:type="gramStart"/>
        <w:r w:rsidR="003B32EC" w:rsidRPr="00950A44">
          <w:rPr>
            <w:rFonts w:ascii="Times New Roman" w:eastAsia="Arial" w:hAnsi="Times New Roman"/>
            <w:sz w:val="24"/>
            <w:szCs w:val="24"/>
          </w:rPr>
          <w:t xml:space="preserve">M, </w:t>
        </w:r>
      </w:ins>
      <w:moveToRangeStart w:id="1015" w:author="vijayalakshmi murali" w:date="2025-11-03T12:39:00Z" w:name="move213065970"/>
      <w:moveTo w:id="1016" w:author="vijayalakshmi murali" w:date="2025-11-03T12:39:00Z">
        <w:r w:rsidR="003B32EC" w:rsidRPr="00950A44">
          <w:rPr>
            <w:rFonts w:ascii="Times New Roman" w:hAnsi="Times New Roman"/>
            <w:sz w:val="24"/>
            <w:rPrChange w:id="1017" w:author="vijayalakshmi murali" w:date="2025-11-03T12:39:00Z">
              <w:rPr>
                <w:rFonts w:ascii="Times New Roman" w:hAnsi="Times New Roman"/>
              </w:rPr>
            </w:rPrChange>
          </w:rPr>
          <w:t xml:space="preserve"> Global</w:t>
        </w:r>
        <w:proofErr w:type="gramEnd"/>
        <w:r w:rsidR="003B32EC" w:rsidRPr="00950A44">
          <w:rPr>
            <w:rFonts w:ascii="Times New Roman" w:hAnsi="Times New Roman"/>
            <w:sz w:val="24"/>
            <w:rPrChange w:id="1018" w:author="vijayalakshmi murali" w:date="2025-11-03T12:39:00Z">
              <w:rPr>
                <w:rFonts w:ascii="Times New Roman" w:hAnsi="Times New Roman"/>
              </w:rPr>
            </w:rPrChange>
          </w:rPr>
          <w:t xml:space="preserve"> epidemiology of sickle </w:t>
        </w:r>
        <w:proofErr w:type="spellStart"/>
        <w:r w:rsidR="003B32EC" w:rsidRPr="00950A44">
          <w:rPr>
            <w:rFonts w:ascii="Times New Roman" w:hAnsi="Times New Roman"/>
            <w:sz w:val="24"/>
            <w:rPrChange w:id="1019" w:author="vijayalakshmi murali" w:date="2025-11-03T12:39:00Z">
              <w:rPr>
                <w:rFonts w:ascii="Times New Roman" w:hAnsi="Times New Roman"/>
              </w:rPr>
            </w:rPrChange>
          </w:rPr>
          <w:t>haemoglobin</w:t>
        </w:r>
        <w:proofErr w:type="spellEnd"/>
        <w:r w:rsidR="003B32EC" w:rsidRPr="00950A44">
          <w:rPr>
            <w:rFonts w:ascii="Times New Roman" w:hAnsi="Times New Roman"/>
            <w:sz w:val="24"/>
            <w:rPrChange w:id="1020" w:author="vijayalakshmi murali" w:date="2025-11-03T12:39:00Z">
              <w:rPr>
                <w:rFonts w:ascii="Times New Roman" w:hAnsi="Times New Roman"/>
              </w:rPr>
            </w:rPrChange>
          </w:rPr>
          <w:t xml:space="preserve"> in neonates: a contemporary geostatistical model-based map and population estimates. The Lancet. 2013; 381(9861):142–51. </w:t>
        </w:r>
      </w:moveTo>
      <w:moveToRangeEnd w:id="1015"/>
      <w:ins w:id="1021" w:author="vijayalakshmi murali" w:date="2025-11-03T12:39:00Z">
        <w:r w:rsidR="00555B17" w:rsidRPr="00F31FA0">
          <w:rPr>
            <w:rFonts w:ascii="Times New Roman" w:eastAsia="Arial" w:hAnsi="Times New Roman"/>
            <w:sz w:val="24"/>
            <w:szCs w:val="24"/>
          </w:rPr>
          <w:fldChar w:fldCharType="begin"/>
        </w:r>
        <w:r w:rsidR="00555B17" w:rsidRPr="00950A44">
          <w:rPr>
            <w:rFonts w:ascii="Times New Roman" w:eastAsia="Arial" w:hAnsi="Times New Roman"/>
            <w:sz w:val="24"/>
            <w:szCs w:val="24"/>
          </w:rPr>
          <w:instrText>HYPERLINK "https://doi.org/10</w:instrText>
        </w:r>
      </w:ins>
    </w:p>
    <w:p w14:paraId="0537D9B7" w14:textId="77777777" w:rsidR="00555B17" w:rsidRPr="00F31FA0" w:rsidRDefault="00555B17" w:rsidP="00950A44">
      <w:pPr>
        <w:numPr>
          <w:ilvl w:val="0"/>
          <w:numId w:val="4"/>
        </w:numPr>
        <w:spacing w:line="360" w:lineRule="auto"/>
        <w:jc w:val="both"/>
        <w:rPr>
          <w:ins w:id="1022" w:author="vijayalakshmi murali" w:date="2025-11-03T12:39:00Z"/>
          <w:rStyle w:val="Hyperlink"/>
          <w:rFonts w:ascii="Times New Roman" w:hAnsi="Times New Roman"/>
          <w:color w:val="auto"/>
          <w:sz w:val="24"/>
          <w:szCs w:val="24"/>
          <w:u w:val="none"/>
        </w:rPr>
      </w:pPr>
      <w:ins w:id="1023" w:author="vijayalakshmi murali" w:date="2025-11-03T12:39:00Z">
        <w:r w:rsidRPr="00F31FA0">
          <w:rPr>
            <w:rFonts w:ascii="Times New Roman" w:eastAsia="Arial" w:hAnsi="Times New Roman"/>
            <w:sz w:val="24"/>
            <w:szCs w:val="24"/>
          </w:rPr>
          <w:instrText>1016/S0140-6736(12)61229-X"</w:instrText>
        </w:r>
        <w:r w:rsidRPr="00F31FA0">
          <w:rPr>
            <w:rFonts w:ascii="Times New Roman" w:eastAsia="Arial" w:hAnsi="Times New Roman"/>
            <w:sz w:val="24"/>
            <w:szCs w:val="24"/>
          </w:rPr>
          <w:fldChar w:fldCharType="separate"/>
        </w:r>
        <w:r w:rsidRPr="00F31FA0">
          <w:rPr>
            <w:rStyle w:val="Hyperlink"/>
            <w:rFonts w:ascii="Times New Roman" w:eastAsia="Arial" w:hAnsi="Times New Roman"/>
            <w:color w:val="auto"/>
            <w:sz w:val="24"/>
            <w:szCs w:val="24"/>
            <w:u w:val="none"/>
          </w:rPr>
          <w:t>https://doi.org/10</w:t>
        </w:r>
      </w:ins>
    </w:p>
    <w:p w14:paraId="5210783A" w14:textId="4AA7F99A" w:rsidR="003B32EC" w:rsidRPr="00F31FA0" w:rsidRDefault="00555B17" w:rsidP="00950A44">
      <w:pPr>
        <w:numPr>
          <w:ilvl w:val="0"/>
          <w:numId w:val="4"/>
        </w:numPr>
        <w:spacing w:line="360" w:lineRule="auto"/>
        <w:jc w:val="both"/>
        <w:rPr>
          <w:ins w:id="1024" w:author="vijayalakshmi murali" w:date="2025-11-03T12:39:00Z"/>
          <w:rFonts w:ascii="Times New Roman" w:hAnsi="Times New Roman"/>
          <w:sz w:val="24"/>
          <w:szCs w:val="24"/>
        </w:rPr>
      </w:pPr>
      <w:ins w:id="1025" w:author="vijayalakshmi murali" w:date="2025-11-03T12:39:00Z">
        <w:r w:rsidRPr="00F31FA0">
          <w:rPr>
            <w:rStyle w:val="Hyperlink"/>
            <w:rFonts w:ascii="Times New Roman" w:eastAsia="Arial" w:hAnsi="Times New Roman"/>
            <w:color w:val="auto"/>
            <w:sz w:val="24"/>
            <w:szCs w:val="24"/>
            <w:u w:val="none"/>
          </w:rPr>
          <w:t>1016/S0140-6736(12)61229-X</w:t>
        </w:r>
        <w:r w:rsidRPr="00F31FA0">
          <w:rPr>
            <w:rFonts w:ascii="Times New Roman" w:eastAsia="Arial" w:hAnsi="Times New Roman"/>
            <w:sz w:val="24"/>
            <w:szCs w:val="24"/>
          </w:rPr>
          <w:fldChar w:fldCharType="end"/>
        </w:r>
        <w:r w:rsidR="003B32EC" w:rsidRPr="00F31FA0">
          <w:rPr>
            <w:rFonts w:ascii="Times New Roman" w:eastAsia="Arial" w:hAnsi="Times New Roman"/>
            <w:sz w:val="24"/>
            <w:szCs w:val="24"/>
          </w:rPr>
          <w:t xml:space="preserve"> PMID: </w:t>
        </w:r>
        <w:r w:rsidR="001B7DCF">
          <w:fldChar w:fldCharType="begin"/>
        </w:r>
        <w:r w:rsidR="001B7DCF">
          <w:instrText xml:space="preserve"> HYPERLINK "http://www.ncbi.nlm.nih.gov/pubmed/23103089" \h </w:instrText>
        </w:r>
        <w:r w:rsidR="001B7DCF">
          <w:fldChar w:fldCharType="separate"/>
        </w:r>
        <w:r w:rsidR="003B32EC" w:rsidRPr="00F31FA0">
          <w:rPr>
            <w:rFonts w:ascii="Times New Roman" w:eastAsia="Arial" w:hAnsi="Times New Roman"/>
            <w:sz w:val="24"/>
            <w:szCs w:val="24"/>
          </w:rPr>
          <w:t>23103089</w:t>
        </w:r>
        <w:r w:rsidR="001B7DCF">
          <w:rPr>
            <w:rFonts w:ascii="Times New Roman" w:eastAsia="Arial" w:hAnsi="Times New Roman"/>
            <w:sz w:val="24"/>
            <w:szCs w:val="24"/>
          </w:rPr>
          <w:fldChar w:fldCharType="end"/>
        </w:r>
      </w:ins>
    </w:p>
    <w:p w14:paraId="5CE1205C" w14:textId="77777777" w:rsidR="003B32EC" w:rsidRPr="00F31FA0" w:rsidRDefault="003B32EC" w:rsidP="00950A44">
      <w:pPr>
        <w:numPr>
          <w:ilvl w:val="0"/>
          <w:numId w:val="4"/>
        </w:numPr>
        <w:spacing w:line="360" w:lineRule="auto"/>
        <w:jc w:val="both"/>
        <w:rPr>
          <w:rFonts w:ascii="Times New Roman" w:eastAsia="Calibri" w:hAnsi="Times New Roman"/>
          <w:sz w:val="24"/>
          <w:rPrChange w:id="1026" w:author="vijayalakshmi murali" w:date="2025-11-03T12:39:00Z">
            <w:rPr>
              <w:rFonts w:ascii="Times New Roman" w:eastAsia="Calibri" w:hAnsi="Times New Roman"/>
              <w:color w:val="000000"/>
            </w:rPr>
          </w:rPrChange>
        </w:rPr>
        <w:pPrChange w:id="1027" w:author="vijayalakshmi murali" w:date="2025-11-03T12:39:00Z">
          <w:pPr>
            <w:numPr>
              <w:numId w:val="3"/>
            </w:numPr>
            <w:spacing w:line="360" w:lineRule="auto"/>
            <w:ind w:hanging="420"/>
            <w:jc w:val="both"/>
          </w:pPr>
        </w:pPrChange>
      </w:pPr>
      <w:bookmarkStart w:id="1028" w:name="seven"/>
      <w:bookmarkEnd w:id="1028"/>
      <w:proofErr w:type="spellStart"/>
      <w:r w:rsidRPr="00F31FA0">
        <w:rPr>
          <w:rFonts w:ascii="Times New Roman" w:eastAsia="Arial" w:hAnsi="Times New Roman"/>
          <w:sz w:val="24"/>
          <w:rPrChange w:id="1029" w:author="vijayalakshmi murali" w:date="2025-11-03T12:39:00Z">
            <w:rPr>
              <w:rFonts w:ascii="Times New Roman" w:eastAsia="Arial" w:hAnsi="Times New Roman"/>
              <w:color w:val="000000"/>
            </w:rPr>
          </w:rPrChange>
        </w:rPr>
        <w:t>Roseff</w:t>
      </w:r>
      <w:proofErr w:type="spellEnd"/>
      <w:r w:rsidRPr="00F31FA0">
        <w:rPr>
          <w:rFonts w:ascii="Times New Roman" w:eastAsia="Arial" w:hAnsi="Times New Roman"/>
          <w:sz w:val="24"/>
          <w:rPrChange w:id="1030" w:author="vijayalakshmi murali" w:date="2025-11-03T12:39:00Z">
            <w:rPr>
              <w:rFonts w:ascii="Times New Roman" w:eastAsia="Arial" w:hAnsi="Times New Roman"/>
              <w:color w:val="000000"/>
            </w:rPr>
          </w:rPrChange>
        </w:rPr>
        <w:t xml:space="preserve"> SD. Sickle cell disease: A review. Immunohematology. 2009; 25(2):67–74. PMID: </w:t>
      </w:r>
      <w:r w:rsidR="001B7DCF">
        <w:fldChar w:fldCharType="begin"/>
      </w:r>
      <w:r w:rsidR="001B7DCF">
        <w:instrText xml:space="preserve"> HYPERLINK "http://www.ncbi.nlm.nih.gov/pubmed/19927623" \h </w:instrText>
      </w:r>
      <w:r w:rsidR="001B7DCF">
        <w:fldChar w:fldCharType="separate"/>
      </w:r>
      <w:r w:rsidRPr="00F31FA0">
        <w:rPr>
          <w:rFonts w:ascii="Times New Roman" w:eastAsia="Arial" w:hAnsi="Times New Roman"/>
          <w:sz w:val="24"/>
          <w:rPrChange w:id="1031" w:author="vijayalakshmi murali" w:date="2025-11-03T12:39:00Z">
            <w:rPr>
              <w:rFonts w:ascii="Times New Roman" w:eastAsia="Arial" w:hAnsi="Times New Roman"/>
              <w:color w:val="535C96"/>
              <w:u w:val="single" w:color="535C96"/>
            </w:rPr>
          </w:rPrChange>
        </w:rPr>
        <w:t>19927623</w:t>
      </w:r>
      <w:r w:rsidR="001B7DCF">
        <w:rPr>
          <w:rFonts w:ascii="Times New Roman" w:hAnsi="Times New Roman"/>
          <w:sz w:val="24"/>
          <w:rPrChange w:id="1032" w:author="vijayalakshmi murali" w:date="2025-11-03T12:39:00Z">
            <w:rPr>
              <w:rFonts w:ascii="Times New Roman" w:hAnsi="Times New Roman"/>
              <w:color w:val="535C96"/>
              <w:u w:val="single" w:color="535C96"/>
            </w:rPr>
          </w:rPrChange>
        </w:rPr>
        <w:fldChar w:fldCharType="end"/>
      </w:r>
    </w:p>
    <w:p w14:paraId="43A35AB7" w14:textId="77777777" w:rsidR="003B32EC" w:rsidRPr="00F31FA0" w:rsidRDefault="003B32EC" w:rsidP="00950A44">
      <w:pPr>
        <w:pStyle w:val="NormalWeb"/>
        <w:numPr>
          <w:ilvl w:val="0"/>
          <w:numId w:val="4"/>
        </w:numPr>
        <w:suppressAutoHyphens/>
        <w:spacing w:before="0" w:beforeAutospacing="0" w:after="0" w:afterAutospacing="0" w:line="360" w:lineRule="auto"/>
        <w:contextualSpacing/>
        <w:jc w:val="both"/>
        <w:rPr>
          <w:moveTo w:id="1033" w:author="vijayalakshmi murali" w:date="2025-11-03T12:39:00Z"/>
          <w:rPrChange w:id="1034" w:author="vijayalakshmi murali" w:date="2025-11-03T12:39:00Z">
            <w:rPr>
              <w:moveTo w:id="1035" w:author="vijayalakshmi murali" w:date="2025-11-03T12:39:00Z"/>
              <w:sz w:val="20"/>
            </w:rPr>
          </w:rPrChange>
        </w:rPr>
        <w:pPrChange w:id="1036" w:author="vijayalakshmi murali" w:date="2025-11-03T12:39:00Z">
          <w:pPr>
            <w:pStyle w:val="NormalWeb"/>
            <w:numPr>
              <w:numId w:val="3"/>
            </w:numPr>
            <w:suppressAutoHyphens/>
            <w:spacing w:before="0" w:beforeAutospacing="0" w:after="0" w:afterAutospacing="0" w:line="360" w:lineRule="auto"/>
            <w:ind w:hanging="562"/>
            <w:contextualSpacing/>
            <w:jc w:val="both"/>
          </w:pPr>
        </w:pPrChange>
      </w:pPr>
      <w:bookmarkStart w:id="1037" w:name="eight"/>
      <w:bookmarkEnd w:id="1037"/>
      <w:moveToRangeStart w:id="1038" w:author="vijayalakshmi murali" w:date="2025-11-03T12:39:00Z" w:name="move213065971"/>
      <w:moveTo w:id="1039" w:author="vijayalakshmi murali" w:date="2025-11-03T12:39:00Z">
        <w:r w:rsidRPr="00F31FA0">
          <w:rPr>
            <w:rPrChange w:id="1040" w:author="vijayalakshmi murali" w:date="2025-11-03T12:39:00Z">
              <w:rPr>
                <w:color w:val="000000"/>
                <w:sz w:val="20"/>
              </w:rPr>
            </w:rPrChange>
          </w:rPr>
          <w:t xml:space="preserve">Usman, M. J., Swarup, D., Bansal, R., Ahmad, S., &amp; Shukla, A. K. (2016). Frequency Distribution of ABO and Rh Blood Groups among Donors Attending </w:t>
        </w:r>
      </w:moveTo>
      <w:moveToRangeEnd w:id="1038"/>
      <w:ins w:id="1041" w:author="vijayalakshmi murali" w:date="2025-11-03T12:39:00Z">
        <w:r w:rsidRPr="00F31FA0">
          <w:t>the Blood Bank of a Tertiary Care Hospital in Western UP. </w:t>
        </w:r>
      </w:ins>
      <w:moveToRangeStart w:id="1042" w:author="vijayalakshmi murali" w:date="2025-11-03T12:39:00Z" w:name="move213065972"/>
      <w:moveTo w:id="1043" w:author="vijayalakshmi murali" w:date="2025-11-03T12:39:00Z">
        <w:r w:rsidRPr="00F31FA0">
          <w:rPr>
            <w:rPrChange w:id="1044" w:author="vijayalakshmi murali" w:date="2025-11-03T12:39:00Z">
              <w:rPr>
                <w:i/>
                <w:color w:val="000000"/>
                <w:sz w:val="20"/>
              </w:rPr>
            </w:rPrChange>
          </w:rPr>
          <w:t>International Journal of Contemporary Pathology</w:t>
        </w:r>
        <w:r w:rsidRPr="00F31FA0">
          <w:rPr>
            <w:rPrChange w:id="1045" w:author="vijayalakshmi murali" w:date="2025-11-03T12:39:00Z">
              <w:rPr>
                <w:color w:val="000000"/>
                <w:sz w:val="20"/>
              </w:rPr>
            </w:rPrChange>
          </w:rPr>
          <w:t>, </w:t>
        </w:r>
        <w:r w:rsidRPr="00F31FA0">
          <w:rPr>
            <w:b/>
            <w:rPrChange w:id="1046" w:author="vijayalakshmi murali" w:date="2025-11-03T12:39:00Z">
              <w:rPr>
                <w:b/>
                <w:color w:val="000000"/>
                <w:sz w:val="20"/>
              </w:rPr>
            </w:rPrChange>
          </w:rPr>
          <w:t>2</w:t>
        </w:r>
        <w:r w:rsidRPr="00F31FA0">
          <w:rPr>
            <w:rPrChange w:id="1047" w:author="vijayalakshmi murali" w:date="2025-11-03T12:39:00Z">
              <w:rPr>
                <w:color w:val="000000"/>
                <w:sz w:val="20"/>
              </w:rPr>
            </w:rPrChange>
          </w:rPr>
          <w:t xml:space="preserve">(1), 64. </w:t>
        </w:r>
        <w:r w:rsidR="001B7DCF">
          <w:fldChar w:fldCharType="begin"/>
        </w:r>
        <w:r w:rsidR="001B7DCF">
          <w:instrText xml:space="preserve"> HYPERLINK "https://doi.org/10.5958/2395-1184.2016.00016.4" </w:instrText>
        </w:r>
        <w:r w:rsidR="001B7DCF">
          <w:fldChar w:fldCharType="separate"/>
        </w:r>
        <w:r w:rsidRPr="00F31FA0">
          <w:rPr>
            <w:rStyle w:val="Hyperlink"/>
            <w:color w:val="auto"/>
            <w:u w:val="none"/>
            <w:rPrChange w:id="1048" w:author="vijayalakshmi murali" w:date="2025-11-03T12:39:00Z">
              <w:rPr>
                <w:rStyle w:val="Hyperlink"/>
                <w:sz w:val="20"/>
              </w:rPr>
            </w:rPrChange>
          </w:rPr>
          <w:t>https://doi.org/10.5958/2395-1184.2016.00016.4</w:t>
        </w:r>
        <w:r w:rsidR="001B7DCF">
          <w:rPr>
            <w:rStyle w:val="Hyperlink"/>
            <w:color w:val="auto"/>
            <w:u w:val="none"/>
            <w:rPrChange w:id="1049" w:author="vijayalakshmi murali" w:date="2025-11-03T12:39:00Z">
              <w:rPr>
                <w:rStyle w:val="Hyperlink"/>
                <w:sz w:val="20"/>
              </w:rPr>
            </w:rPrChange>
          </w:rPr>
          <w:fldChar w:fldCharType="end"/>
        </w:r>
      </w:moveTo>
    </w:p>
    <w:p w14:paraId="7ACB978D" w14:textId="77777777" w:rsidR="003B32EC" w:rsidRPr="00F31FA0" w:rsidRDefault="003B32EC" w:rsidP="00950A44">
      <w:pPr>
        <w:numPr>
          <w:ilvl w:val="0"/>
          <w:numId w:val="4"/>
        </w:numPr>
        <w:spacing w:line="360" w:lineRule="auto"/>
        <w:jc w:val="both"/>
        <w:rPr>
          <w:moveFrom w:id="1050" w:author="vijayalakshmi murali" w:date="2025-11-03T12:39:00Z"/>
          <w:rFonts w:ascii="Times New Roman" w:hAnsi="Times New Roman"/>
          <w:sz w:val="24"/>
          <w:rPrChange w:id="1051" w:author="vijayalakshmi murali" w:date="2025-11-03T12:39:00Z">
            <w:rPr>
              <w:moveFrom w:id="1052" w:author="vijayalakshmi murali" w:date="2025-11-03T12:39:00Z"/>
              <w:rFonts w:ascii="Times New Roman" w:hAnsi="Times New Roman"/>
            </w:rPr>
          </w:rPrChange>
        </w:rPr>
        <w:pPrChange w:id="1053" w:author="vijayalakshmi murali" w:date="2025-11-03T12:39:00Z">
          <w:pPr>
            <w:numPr>
              <w:numId w:val="3"/>
            </w:numPr>
            <w:spacing w:line="360" w:lineRule="auto"/>
            <w:ind w:hanging="420"/>
            <w:jc w:val="both"/>
          </w:pPr>
        </w:pPrChange>
      </w:pPr>
      <w:bookmarkStart w:id="1054" w:name="nine"/>
      <w:bookmarkEnd w:id="1054"/>
      <w:moveFromRangeStart w:id="1055" w:author="vijayalakshmi murali" w:date="2025-11-03T12:39:00Z" w:name="move213065966"/>
      <w:moveToRangeEnd w:id="1042"/>
      <w:moveFrom w:id="1056" w:author="vijayalakshmi murali" w:date="2025-11-03T12:39:00Z">
        <w:r w:rsidRPr="00F31FA0">
          <w:rPr>
            <w:rFonts w:ascii="Times New Roman" w:eastAsia="Arial" w:hAnsi="Times New Roman"/>
            <w:sz w:val="24"/>
            <w:rPrChange w:id="1057" w:author="vijayalakshmi murali" w:date="2025-11-03T12:39:00Z">
              <w:rPr>
                <w:rFonts w:ascii="Times New Roman" w:eastAsia="Arial" w:hAnsi="Times New Roman"/>
              </w:rPr>
            </w:rPrChange>
          </w:rPr>
          <w:t xml:space="preserve">Houwing ME, de Pagter PJ, van Beers EJ, Biemond BJ, Rettenbacher E, Rijneveld AW, et al. Sickle cell disease: Clinical presentation and management of a global health challenge. Blood Reviews. 2019;37:100580. </w:t>
        </w:r>
        <w:r w:rsidR="001B7DCF">
          <w:fldChar w:fldCharType="begin"/>
        </w:r>
        <w:r w:rsidR="001B7DCF">
          <w:instrText xml:space="preserve"> HYPERLINK "https://doi.org/10.1016/j.blre.2019.05</w:instrText>
        </w:r>
        <w:r w:rsidR="001B7DCF">
          <w:instrText xml:space="preserve">.004" \h </w:instrText>
        </w:r>
        <w:r w:rsidR="001B7DCF">
          <w:fldChar w:fldCharType="separate"/>
        </w:r>
        <w:r w:rsidRPr="00F31FA0">
          <w:rPr>
            <w:rFonts w:ascii="Times New Roman" w:eastAsia="Arial" w:hAnsi="Times New Roman"/>
            <w:sz w:val="24"/>
            <w:rPrChange w:id="1058" w:author="vijayalakshmi murali" w:date="2025-11-03T12:39:00Z">
              <w:rPr>
                <w:rFonts w:ascii="Times New Roman" w:eastAsia="Arial" w:hAnsi="Times New Roman"/>
                <w:color w:val="535C96"/>
                <w:u w:val="single" w:color="535C96"/>
              </w:rPr>
            </w:rPrChange>
          </w:rPr>
          <w:t>https://doi.org/10.1016/j.blre.2019.05.004</w:t>
        </w:r>
        <w:r w:rsidR="001B7DCF">
          <w:rPr>
            <w:rFonts w:ascii="Times New Roman" w:hAnsi="Times New Roman"/>
            <w:sz w:val="24"/>
            <w:rPrChange w:id="1059" w:author="vijayalakshmi murali" w:date="2025-11-03T12:39:00Z">
              <w:rPr>
                <w:rFonts w:ascii="Times New Roman" w:hAnsi="Times New Roman"/>
                <w:color w:val="535C96"/>
                <w:u w:val="single" w:color="535C96"/>
              </w:rPr>
            </w:rPrChange>
          </w:rPr>
          <w:fldChar w:fldCharType="end"/>
        </w:r>
        <w:r w:rsidRPr="00F31FA0">
          <w:rPr>
            <w:rFonts w:ascii="Times New Roman" w:eastAsia="Arial" w:hAnsi="Times New Roman"/>
            <w:sz w:val="24"/>
            <w:rPrChange w:id="1060" w:author="vijayalakshmi murali" w:date="2025-11-03T12:39:00Z">
              <w:rPr>
                <w:rFonts w:ascii="Times New Roman" w:eastAsia="Arial" w:hAnsi="Times New Roman"/>
                <w:color w:val="535C96"/>
                <w:u w:val="single" w:color="535C96"/>
              </w:rPr>
            </w:rPrChange>
          </w:rPr>
          <w:t xml:space="preserve"> </w:t>
        </w:r>
        <w:r w:rsidRPr="00F31FA0">
          <w:rPr>
            <w:rFonts w:ascii="Times New Roman" w:eastAsia="Arial" w:hAnsi="Times New Roman"/>
            <w:sz w:val="24"/>
            <w:rPrChange w:id="1061" w:author="vijayalakshmi murali" w:date="2025-11-03T12:39:00Z">
              <w:rPr>
                <w:rFonts w:ascii="Times New Roman" w:eastAsia="Arial" w:hAnsi="Times New Roman"/>
              </w:rPr>
            </w:rPrChange>
          </w:rPr>
          <w:t xml:space="preserve">PMID: </w:t>
        </w:r>
        <w:r w:rsidR="001B7DCF">
          <w:fldChar w:fldCharType="begin"/>
        </w:r>
        <w:r w:rsidR="001B7DCF">
          <w:instrText xml:space="preserve"> HYPERLINK "http://www.ncbi.nlm.nih.gov/pubmed/31128863" \h </w:instrText>
        </w:r>
        <w:r w:rsidR="001B7DCF">
          <w:fldChar w:fldCharType="separate"/>
        </w:r>
        <w:r w:rsidRPr="00F31FA0">
          <w:rPr>
            <w:rFonts w:ascii="Times New Roman" w:eastAsia="Arial" w:hAnsi="Times New Roman"/>
            <w:sz w:val="24"/>
            <w:rPrChange w:id="1062" w:author="vijayalakshmi murali" w:date="2025-11-03T12:39:00Z">
              <w:rPr>
                <w:rFonts w:ascii="Times New Roman" w:eastAsia="Arial" w:hAnsi="Times New Roman"/>
                <w:color w:val="535C96"/>
                <w:u w:val="single" w:color="535C96"/>
              </w:rPr>
            </w:rPrChange>
          </w:rPr>
          <w:t>31128863</w:t>
        </w:r>
        <w:r w:rsidR="001B7DCF">
          <w:rPr>
            <w:rFonts w:ascii="Times New Roman" w:hAnsi="Times New Roman"/>
            <w:sz w:val="24"/>
            <w:rPrChange w:id="1063" w:author="vijayalakshmi murali" w:date="2025-11-03T12:39:00Z">
              <w:rPr>
                <w:rFonts w:ascii="Times New Roman" w:hAnsi="Times New Roman"/>
                <w:color w:val="535C96"/>
                <w:u w:val="single" w:color="535C96"/>
              </w:rPr>
            </w:rPrChange>
          </w:rPr>
          <w:fldChar w:fldCharType="end"/>
        </w:r>
      </w:moveFrom>
    </w:p>
    <w:moveFromRangeEnd w:id="1055"/>
    <w:p w14:paraId="6CDBEA88" w14:textId="77777777" w:rsidR="003B32EC" w:rsidRPr="00F31FA0" w:rsidRDefault="003B32EC" w:rsidP="00950A44">
      <w:pPr>
        <w:numPr>
          <w:ilvl w:val="0"/>
          <w:numId w:val="4"/>
        </w:numPr>
        <w:spacing w:line="360" w:lineRule="auto"/>
        <w:jc w:val="both"/>
        <w:rPr>
          <w:rFonts w:ascii="Times New Roman" w:hAnsi="Times New Roman"/>
          <w:sz w:val="24"/>
          <w:rPrChange w:id="1064" w:author="vijayalakshmi murali" w:date="2025-11-03T12:39:00Z">
            <w:rPr>
              <w:rFonts w:ascii="Times New Roman" w:hAnsi="Times New Roman"/>
            </w:rPr>
          </w:rPrChange>
        </w:rPr>
        <w:pPrChange w:id="1065" w:author="vijayalakshmi murali" w:date="2025-11-03T12:39:00Z">
          <w:pPr>
            <w:numPr>
              <w:numId w:val="3"/>
            </w:numPr>
            <w:spacing w:line="360" w:lineRule="auto"/>
            <w:ind w:hanging="420"/>
            <w:jc w:val="both"/>
          </w:pPr>
        </w:pPrChange>
      </w:pPr>
      <w:r w:rsidRPr="00F31FA0">
        <w:rPr>
          <w:rFonts w:ascii="Times New Roman" w:eastAsia="Arial" w:hAnsi="Times New Roman"/>
          <w:sz w:val="24"/>
          <w:rPrChange w:id="1066" w:author="vijayalakshmi murali" w:date="2025-11-03T12:39:00Z">
            <w:rPr>
              <w:rFonts w:ascii="Times New Roman" w:eastAsia="Arial" w:hAnsi="Times New Roman"/>
            </w:rPr>
          </w:rPrChange>
        </w:rPr>
        <w:t xml:space="preserve">Weatherall D, </w:t>
      </w:r>
      <w:proofErr w:type="spellStart"/>
      <w:r w:rsidRPr="00F31FA0">
        <w:rPr>
          <w:rFonts w:ascii="Times New Roman" w:eastAsia="Arial" w:hAnsi="Times New Roman"/>
          <w:sz w:val="24"/>
          <w:rPrChange w:id="1067" w:author="vijayalakshmi murali" w:date="2025-11-03T12:39:00Z">
            <w:rPr>
              <w:rFonts w:ascii="Times New Roman" w:eastAsia="Arial" w:hAnsi="Times New Roman"/>
            </w:rPr>
          </w:rPrChange>
        </w:rPr>
        <w:t>Hofman</w:t>
      </w:r>
      <w:proofErr w:type="spellEnd"/>
      <w:r w:rsidRPr="00F31FA0">
        <w:rPr>
          <w:rFonts w:ascii="Times New Roman" w:eastAsia="Arial" w:hAnsi="Times New Roman"/>
          <w:sz w:val="24"/>
          <w:rPrChange w:id="1068" w:author="vijayalakshmi murali" w:date="2025-11-03T12:39:00Z">
            <w:rPr>
              <w:rFonts w:ascii="Times New Roman" w:eastAsia="Arial" w:hAnsi="Times New Roman"/>
            </w:rPr>
          </w:rPrChange>
        </w:rPr>
        <w:t xml:space="preserve"> K, Rodgers G, Ruffin J, Hrynkow S. A case for developing North-South partnerships for research in sickle cell disease. Blood. 2005; 105(3):921–3. </w:t>
      </w:r>
      <w:r w:rsidR="001B7DCF">
        <w:fldChar w:fldCharType="begin"/>
      </w:r>
      <w:r w:rsidR="001B7DCF">
        <w:instrText xml:space="preserve"> HYPERLINK "https://doi.org/10.1182/blood-2004-06-2404" \h </w:instrText>
      </w:r>
      <w:r w:rsidR="001B7DCF">
        <w:fldChar w:fldCharType="separate"/>
      </w:r>
      <w:r w:rsidRPr="00F31FA0">
        <w:rPr>
          <w:rFonts w:ascii="Times New Roman" w:eastAsia="Arial" w:hAnsi="Times New Roman"/>
          <w:sz w:val="24"/>
          <w:rPrChange w:id="1069" w:author="vijayalakshmi murali" w:date="2025-11-03T12:39:00Z">
            <w:rPr>
              <w:rFonts w:ascii="Times New Roman" w:eastAsia="Arial" w:hAnsi="Times New Roman"/>
              <w:color w:val="535C96"/>
              <w:u w:val="single" w:color="535C96"/>
            </w:rPr>
          </w:rPrChange>
        </w:rPr>
        <w:t>https://doi.org/10.1182/blood</w:t>
      </w:r>
      <w:r w:rsidR="001B7DCF">
        <w:rPr>
          <w:rFonts w:ascii="Times New Roman" w:hAnsi="Times New Roman"/>
          <w:sz w:val="24"/>
          <w:rPrChange w:id="1070" w:author="vijayalakshmi murali" w:date="2025-11-03T12:39:00Z">
            <w:rPr>
              <w:rFonts w:ascii="Times New Roman" w:hAnsi="Times New Roman"/>
              <w:color w:val="535C96"/>
              <w:u w:val="single" w:color="535C96"/>
            </w:rPr>
          </w:rPrChange>
        </w:rPr>
        <w:fldChar w:fldCharType="end"/>
      </w:r>
      <w:r w:rsidR="001B7DCF">
        <w:fldChar w:fldCharType="begin"/>
      </w:r>
      <w:r w:rsidR="001B7DCF">
        <w:instrText xml:space="preserve"> HYPERLINK "https://doi.org/10.1182/blood-2004-06-2404" \h </w:instrText>
      </w:r>
      <w:r w:rsidR="001B7DCF">
        <w:fldChar w:fldCharType="separate"/>
      </w:r>
      <w:r w:rsidRPr="00F31FA0">
        <w:rPr>
          <w:rFonts w:ascii="Times New Roman" w:eastAsia="Arial" w:hAnsi="Times New Roman"/>
          <w:sz w:val="24"/>
          <w:rPrChange w:id="1071" w:author="vijayalakshmi murali" w:date="2025-11-03T12:39:00Z">
            <w:rPr>
              <w:rFonts w:ascii="Times New Roman" w:eastAsia="Arial" w:hAnsi="Times New Roman"/>
              <w:color w:val="535C96"/>
              <w:u w:val="single" w:color="535C96"/>
            </w:rPr>
          </w:rPrChange>
        </w:rPr>
        <w:t>2004-06-2404</w:t>
      </w:r>
      <w:r w:rsidR="001B7DCF">
        <w:rPr>
          <w:rFonts w:ascii="Times New Roman" w:hAnsi="Times New Roman"/>
          <w:sz w:val="24"/>
          <w:rPrChange w:id="1072" w:author="vijayalakshmi murali" w:date="2025-11-03T12:39:00Z">
            <w:rPr>
              <w:rFonts w:ascii="Times New Roman" w:hAnsi="Times New Roman"/>
              <w:color w:val="535C96"/>
              <w:u w:val="single" w:color="535C96"/>
            </w:rPr>
          </w:rPrChange>
        </w:rPr>
        <w:fldChar w:fldCharType="end"/>
      </w:r>
      <w:r w:rsidRPr="00F31FA0">
        <w:rPr>
          <w:rFonts w:ascii="Times New Roman" w:eastAsia="Arial" w:hAnsi="Times New Roman"/>
          <w:sz w:val="24"/>
          <w:rPrChange w:id="1073" w:author="vijayalakshmi murali" w:date="2025-11-03T12:39:00Z">
            <w:rPr>
              <w:rFonts w:ascii="Times New Roman" w:eastAsia="Arial" w:hAnsi="Times New Roman"/>
              <w:color w:val="535C96"/>
              <w:u w:val="single" w:color="535C96"/>
            </w:rPr>
          </w:rPrChange>
        </w:rPr>
        <w:t xml:space="preserve"> </w:t>
      </w:r>
      <w:r w:rsidRPr="00F31FA0">
        <w:rPr>
          <w:rFonts w:ascii="Times New Roman" w:eastAsia="Arial" w:hAnsi="Times New Roman"/>
          <w:sz w:val="24"/>
          <w:rPrChange w:id="1074" w:author="vijayalakshmi murali" w:date="2025-11-03T12:39:00Z">
            <w:rPr>
              <w:rFonts w:ascii="Times New Roman" w:eastAsia="Arial" w:hAnsi="Times New Roman"/>
            </w:rPr>
          </w:rPrChange>
        </w:rPr>
        <w:t xml:space="preserve">PMID: </w:t>
      </w:r>
      <w:r w:rsidR="001B7DCF">
        <w:fldChar w:fldCharType="begin"/>
      </w:r>
      <w:r w:rsidR="001B7DCF">
        <w:instrText xml:space="preserve"> HYPERLINK "http://www.ncbi.nlm.nih.gov/pubmed/15466925" \h </w:instrText>
      </w:r>
      <w:r w:rsidR="001B7DCF">
        <w:fldChar w:fldCharType="separate"/>
      </w:r>
      <w:r w:rsidRPr="00F31FA0">
        <w:rPr>
          <w:rFonts w:ascii="Times New Roman" w:eastAsia="Arial" w:hAnsi="Times New Roman"/>
          <w:sz w:val="24"/>
          <w:rPrChange w:id="1075" w:author="vijayalakshmi murali" w:date="2025-11-03T12:39:00Z">
            <w:rPr>
              <w:rFonts w:ascii="Times New Roman" w:eastAsia="Arial" w:hAnsi="Times New Roman"/>
              <w:color w:val="535C96"/>
              <w:u w:val="single" w:color="535C96"/>
            </w:rPr>
          </w:rPrChange>
        </w:rPr>
        <w:t>15466925</w:t>
      </w:r>
      <w:r w:rsidR="001B7DCF">
        <w:rPr>
          <w:rFonts w:ascii="Times New Roman" w:hAnsi="Times New Roman"/>
          <w:sz w:val="24"/>
          <w:rPrChange w:id="1076" w:author="vijayalakshmi murali" w:date="2025-11-03T12:39:00Z">
            <w:rPr>
              <w:rFonts w:ascii="Times New Roman" w:hAnsi="Times New Roman"/>
              <w:color w:val="535C96"/>
              <w:u w:val="single" w:color="535C96"/>
            </w:rPr>
          </w:rPrChange>
        </w:rPr>
        <w:fldChar w:fldCharType="end"/>
      </w:r>
    </w:p>
    <w:p w14:paraId="54E053F5" w14:textId="77777777" w:rsidR="000B7E52" w:rsidRDefault="00E75A8A">
      <w:pPr>
        <w:numPr>
          <w:ilvl w:val="0"/>
          <w:numId w:val="3"/>
        </w:numPr>
        <w:spacing w:line="360" w:lineRule="auto"/>
        <w:ind w:hanging="420"/>
        <w:jc w:val="both"/>
        <w:rPr>
          <w:del w:id="1077" w:author="vijayalakshmi murali" w:date="2025-11-03T12:39:00Z"/>
          <w:rFonts w:ascii="Times New Roman" w:hAnsi="Times New Roman"/>
        </w:rPr>
      </w:pPr>
      <w:bookmarkStart w:id="1078" w:name="ten"/>
      <w:bookmarkEnd w:id="1078"/>
      <w:del w:id="1079" w:author="vijayalakshmi murali" w:date="2025-11-03T12:39:00Z">
        <w:r>
          <w:rPr>
            <w:rFonts w:ascii="Times New Roman" w:eastAsia="Arial" w:hAnsi="Times New Roman"/>
          </w:rPr>
          <w:delText>Piel FB, Patil AP, Howes RE, Nyangiri OA, Gething PW, Dewi M, et al.</w:delText>
        </w:r>
      </w:del>
      <w:moveFromRangeStart w:id="1080" w:author="vijayalakshmi murali" w:date="2025-11-03T12:39:00Z" w:name="move213065970"/>
      <w:moveFrom w:id="1081" w:author="vijayalakshmi murali" w:date="2025-11-03T12:39:00Z">
        <w:r w:rsidR="003B32EC" w:rsidRPr="00950A44">
          <w:rPr>
            <w:rFonts w:ascii="Times New Roman" w:eastAsia="Arial" w:hAnsi="Times New Roman"/>
            <w:sz w:val="24"/>
            <w:rPrChange w:id="1082" w:author="vijayalakshmi murali" w:date="2025-11-03T12:39:00Z">
              <w:rPr>
                <w:rFonts w:ascii="Times New Roman" w:eastAsia="Arial" w:hAnsi="Times New Roman"/>
              </w:rPr>
            </w:rPrChange>
          </w:rPr>
          <w:t xml:space="preserve"> Global epidemiology of sickle haemoglobin in neonates: a contemporary geostatistical model-based map and population estimates. The Lancet. 2013; 381(9861):142–51. </w:t>
        </w:r>
      </w:moveFrom>
      <w:moveFromRangeEnd w:id="1080"/>
      <w:del w:id="1083" w:author="vijayalakshmi murali" w:date="2025-11-03T12:39:00Z">
        <w:r w:rsidR="001B7DCF">
          <w:fldChar w:fldCharType="begin"/>
        </w:r>
        <w:r w:rsidR="001B7DCF">
          <w:delInstrText xml:space="preserve"> HYPERLINK "https://doi.org/10.</w:delInstrText>
        </w:r>
        <w:r w:rsidR="001B7DCF">
          <w:delInstrText xml:space="preserve">1016/S0140-6736%2812%2961229-X" \h </w:delInstrText>
        </w:r>
        <w:r w:rsidR="001B7DCF">
          <w:fldChar w:fldCharType="separate"/>
        </w:r>
        <w:r>
          <w:rPr>
            <w:rFonts w:ascii="Times New Roman" w:eastAsia="Arial" w:hAnsi="Times New Roman"/>
            <w:color w:val="535C96"/>
            <w:u w:val="single" w:color="535C96"/>
          </w:rPr>
          <w:delText>https://doi.org/10.1016/S0140-6736(12)61229-X</w:delText>
        </w:r>
        <w:r w:rsidR="001B7DCF">
          <w:rPr>
            <w:rFonts w:ascii="Times New Roman" w:eastAsia="Arial" w:hAnsi="Times New Roman"/>
            <w:color w:val="535C96"/>
            <w:u w:val="single" w:color="535C96"/>
          </w:rPr>
          <w:fldChar w:fldCharType="end"/>
        </w:r>
        <w:r>
          <w:rPr>
            <w:rFonts w:ascii="Times New Roman" w:eastAsia="Arial" w:hAnsi="Times New Roman"/>
            <w:color w:val="535C96"/>
            <w:u w:val="single" w:color="535C96"/>
          </w:rPr>
          <w:delText xml:space="preserve"> </w:delText>
        </w:r>
        <w:r>
          <w:rPr>
            <w:rFonts w:ascii="Times New Roman" w:eastAsia="Arial" w:hAnsi="Times New Roman"/>
          </w:rPr>
          <w:delText xml:space="preserve">PMID: </w:delText>
        </w:r>
        <w:r w:rsidR="001B7DCF">
          <w:fldChar w:fldCharType="begin"/>
        </w:r>
        <w:r w:rsidR="001B7DCF">
          <w:delInstrText xml:space="preserve"> HYPERLINK "http://www.ncbi.nlm.nih.gov/pubmed/23103089" \h </w:delInstrText>
        </w:r>
        <w:r w:rsidR="001B7DCF">
          <w:fldChar w:fldCharType="separate"/>
        </w:r>
        <w:r>
          <w:rPr>
            <w:rFonts w:ascii="Times New Roman" w:eastAsia="Arial" w:hAnsi="Times New Roman"/>
            <w:color w:val="535C96"/>
            <w:u w:val="single" w:color="535C96"/>
          </w:rPr>
          <w:delText>23103089</w:delText>
        </w:r>
        <w:r w:rsidR="001B7DCF">
          <w:rPr>
            <w:rFonts w:ascii="Times New Roman" w:eastAsia="Arial" w:hAnsi="Times New Roman"/>
            <w:color w:val="535C96"/>
            <w:u w:val="single" w:color="535C96"/>
          </w:rPr>
          <w:fldChar w:fldCharType="end"/>
        </w:r>
      </w:del>
    </w:p>
    <w:p w14:paraId="3D01B55F" w14:textId="77777777" w:rsidR="003B32EC" w:rsidRPr="00F31FA0" w:rsidRDefault="003B32EC" w:rsidP="00950A44">
      <w:pPr>
        <w:numPr>
          <w:ilvl w:val="0"/>
          <w:numId w:val="4"/>
        </w:numPr>
        <w:spacing w:line="360" w:lineRule="auto"/>
        <w:jc w:val="both"/>
        <w:rPr>
          <w:moveFrom w:id="1084" w:author="vijayalakshmi murali" w:date="2025-11-03T12:39:00Z"/>
          <w:rFonts w:ascii="Times New Roman" w:hAnsi="Times New Roman"/>
          <w:sz w:val="24"/>
          <w:rPrChange w:id="1085" w:author="vijayalakshmi murali" w:date="2025-11-03T12:39:00Z">
            <w:rPr>
              <w:moveFrom w:id="1086" w:author="vijayalakshmi murali" w:date="2025-11-03T12:39:00Z"/>
              <w:rFonts w:ascii="Times New Roman" w:hAnsi="Times New Roman"/>
            </w:rPr>
          </w:rPrChange>
        </w:rPr>
        <w:pPrChange w:id="1087" w:author="vijayalakshmi murali" w:date="2025-11-03T12:39:00Z">
          <w:pPr>
            <w:numPr>
              <w:numId w:val="3"/>
            </w:numPr>
            <w:spacing w:line="360" w:lineRule="auto"/>
            <w:ind w:hanging="420"/>
            <w:jc w:val="both"/>
          </w:pPr>
        </w:pPrChange>
      </w:pPr>
      <w:moveFromRangeStart w:id="1088" w:author="vijayalakshmi murali" w:date="2025-11-03T12:39:00Z" w:name="move213065973"/>
      <w:moveFrom w:id="1089" w:author="vijayalakshmi murali" w:date="2025-11-03T12:39:00Z">
        <w:r w:rsidRPr="00F31FA0">
          <w:rPr>
            <w:rFonts w:ascii="Times New Roman" w:eastAsia="Arial" w:hAnsi="Times New Roman"/>
            <w:sz w:val="24"/>
            <w:rPrChange w:id="1090" w:author="vijayalakshmi murali" w:date="2025-11-03T12:39:00Z">
              <w:rPr>
                <w:rFonts w:ascii="Times New Roman" w:eastAsia="Arial" w:hAnsi="Times New Roman"/>
              </w:rPr>
            </w:rPrChange>
          </w:rPr>
          <w:t>Williams TN. Sickle cell disease in sub-Saharan Africa. Haematology/Oncology Clinics. 2016; 30</w:t>
        </w:r>
        <w:r w:rsidRPr="00F31FA0">
          <w:rPr>
            <w:rFonts w:ascii="Times New Roman" w:hAnsi="Times New Roman"/>
            <w:sz w:val="24"/>
            <w:rPrChange w:id="1091" w:author="vijayalakshmi murali" w:date="2025-11-03T12:39:00Z">
              <w:rPr>
                <w:rFonts w:ascii="Times New Roman" w:hAnsi="Times New Roman"/>
              </w:rPr>
            </w:rPrChange>
          </w:rPr>
          <w:t xml:space="preserve"> </w:t>
        </w:r>
        <w:r w:rsidRPr="00F31FA0">
          <w:rPr>
            <w:rFonts w:ascii="Times New Roman" w:eastAsia="Arial" w:hAnsi="Times New Roman"/>
            <w:sz w:val="24"/>
            <w:rPrChange w:id="1092" w:author="vijayalakshmi murali" w:date="2025-11-03T12:39:00Z">
              <w:rPr>
                <w:rFonts w:ascii="Times New Roman" w:eastAsia="Arial" w:hAnsi="Times New Roman"/>
              </w:rPr>
            </w:rPrChange>
          </w:rPr>
          <w:t>(2):343–58.</w:t>
        </w:r>
      </w:moveFrom>
    </w:p>
    <w:p w14:paraId="19083C21" w14:textId="77777777" w:rsidR="003B32EC" w:rsidRPr="00F31FA0" w:rsidRDefault="003B32EC" w:rsidP="00950A44">
      <w:pPr>
        <w:numPr>
          <w:ilvl w:val="0"/>
          <w:numId w:val="4"/>
        </w:numPr>
        <w:spacing w:line="360" w:lineRule="auto"/>
        <w:jc w:val="both"/>
        <w:rPr>
          <w:moveFrom w:id="1093" w:author="vijayalakshmi murali" w:date="2025-11-03T12:39:00Z"/>
          <w:rFonts w:ascii="Times New Roman" w:hAnsi="Times New Roman"/>
          <w:sz w:val="24"/>
          <w:rPrChange w:id="1094" w:author="vijayalakshmi murali" w:date="2025-11-03T12:39:00Z">
            <w:rPr>
              <w:moveFrom w:id="1095" w:author="vijayalakshmi murali" w:date="2025-11-03T12:39:00Z"/>
              <w:rFonts w:ascii="Times New Roman" w:hAnsi="Times New Roman"/>
            </w:rPr>
          </w:rPrChange>
        </w:rPr>
        <w:pPrChange w:id="1096" w:author="vijayalakshmi murali" w:date="2025-11-03T12:39:00Z">
          <w:pPr>
            <w:numPr>
              <w:numId w:val="3"/>
            </w:numPr>
            <w:spacing w:line="360" w:lineRule="auto"/>
            <w:ind w:hanging="420"/>
            <w:jc w:val="both"/>
          </w:pPr>
        </w:pPrChange>
      </w:pPr>
      <w:moveFromRangeStart w:id="1097" w:author="vijayalakshmi murali" w:date="2025-11-03T12:39:00Z" w:name="move213065964"/>
      <w:moveFromRangeEnd w:id="1088"/>
      <w:moveFrom w:id="1098" w:author="vijayalakshmi murali" w:date="2025-11-03T12:39:00Z">
        <w:r w:rsidRPr="00F31FA0">
          <w:rPr>
            <w:rFonts w:ascii="Times New Roman" w:hAnsi="Times New Roman"/>
            <w:sz w:val="24"/>
            <w:shd w:val="clear" w:color="auto" w:fill="FFFFFF"/>
            <w:rPrChange w:id="1099" w:author="vijayalakshmi murali" w:date="2025-11-03T12:39:00Z">
              <w:rPr>
                <w:rFonts w:ascii="Times New Roman" w:hAnsi="Times New Roman"/>
                <w:color w:val="222222"/>
                <w:shd w:val="clear" w:color="auto" w:fill="FFFFFF"/>
              </w:rPr>
            </w:rPrChange>
          </w:rPr>
          <w:t>Antwi-Baffour, S., Asare, R.O., Adjei, J.K. </w:t>
        </w:r>
      </w:moveFrom>
      <w:moveFromRangeEnd w:id="1097"/>
      <w:del w:id="1100" w:author="vijayalakshmi murali" w:date="2025-11-03T12:39:00Z">
        <w:r w:rsidR="00E75A8A">
          <w:rPr>
            <w:rFonts w:ascii="Times New Roman" w:hAnsi="Times New Roman"/>
            <w:i/>
            <w:iCs/>
            <w:color w:val="222222"/>
            <w:shd w:val="clear" w:color="auto" w:fill="FFFFFF"/>
          </w:rPr>
          <w:delText>et al.</w:delText>
        </w:r>
      </w:del>
      <w:moveFromRangeStart w:id="1101" w:author="vijayalakshmi murali" w:date="2025-11-03T12:39:00Z" w:name="move213065965"/>
      <w:moveFrom w:id="1102" w:author="vijayalakshmi murali" w:date="2025-11-03T12:39:00Z">
        <w:r w:rsidRPr="00F31FA0">
          <w:rPr>
            <w:rFonts w:ascii="Times New Roman" w:hAnsi="Times New Roman"/>
            <w:sz w:val="24"/>
            <w:shd w:val="clear" w:color="auto" w:fill="FFFFFF"/>
            <w:rPrChange w:id="1103" w:author="vijayalakshmi murali" w:date="2025-11-03T12:39:00Z">
              <w:rPr>
                <w:rFonts w:ascii="Times New Roman" w:hAnsi="Times New Roman"/>
                <w:color w:val="222222"/>
                <w:shd w:val="clear" w:color="auto" w:fill="FFFFFF"/>
              </w:rPr>
            </w:rPrChange>
          </w:rPr>
          <w:t> Prevalence of hemoglobin S trait among blood donors: a cross-sectional study. </w:t>
        </w:r>
        <w:r w:rsidRPr="00F31FA0">
          <w:rPr>
            <w:rFonts w:ascii="Times New Roman" w:hAnsi="Times New Roman"/>
            <w:sz w:val="24"/>
            <w:shd w:val="clear" w:color="auto" w:fill="FFFFFF"/>
            <w:rPrChange w:id="1104" w:author="vijayalakshmi murali" w:date="2025-11-03T12:39:00Z">
              <w:rPr>
                <w:rFonts w:ascii="Times New Roman" w:hAnsi="Times New Roman"/>
                <w:i/>
                <w:color w:val="222222"/>
                <w:shd w:val="clear" w:color="auto" w:fill="FFFFFF"/>
              </w:rPr>
            </w:rPrChange>
          </w:rPr>
          <w:t>BMC Res Notes</w:t>
        </w:r>
        <w:r w:rsidRPr="00F31FA0">
          <w:rPr>
            <w:rFonts w:ascii="Times New Roman" w:hAnsi="Times New Roman"/>
            <w:sz w:val="24"/>
            <w:shd w:val="clear" w:color="auto" w:fill="FFFFFF"/>
            <w:rPrChange w:id="1105" w:author="vijayalakshmi murali" w:date="2025-11-03T12:39:00Z">
              <w:rPr>
                <w:rFonts w:ascii="Times New Roman" w:hAnsi="Times New Roman"/>
                <w:color w:val="222222"/>
                <w:shd w:val="clear" w:color="auto" w:fill="FFFFFF"/>
              </w:rPr>
            </w:rPrChange>
          </w:rPr>
          <w:t> </w:t>
        </w:r>
        <w:r w:rsidRPr="00F31FA0">
          <w:rPr>
            <w:rFonts w:ascii="Times New Roman" w:hAnsi="Times New Roman"/>
            <w:b/>
            <w:sz w:val="24"/>
            <w:shd w:val="clear" w:color="auto" w:fill="FFFFFF"/>
            <w:rPrChange w:id="1106" w:author="vijayalakshmi murali" w:date="2025-11-03T12:39:00Z">
              <w:rPr>
                <w:rFonts w:ascii="Times New Roman" w:hAnsi="Times New Roman"/>
                <w:b/>
                <w:color w:val="222222"/>
                <w:shd w:val="clear" w:color="auto" w:fill="FFFFFF"/>
              </w:rPr>
            </w:rPrChange>
          </w:rPr>
          <w:t>8</w:t>
        </w:r>
        <w:r w:rsidRPr="00F31FA0">
          <w:rPr>
            <w:rFonts w:ascii="Times New Roman" w:hAnsi="Times New Roman"/>
            <w:sz w:val="24"/>
            <w:shd w:val="clear" w:color="auto" w:fill="FFFFFF"/>
            <w:rPrChange w:id="1107" w:author="vijayalakshmi murali" w:date="2025-11-03T12:39:00Z">
              <w:rPr>
                <w:rFonts w:ascii="Times New Roman" w:hAnsi="Times New Roman"/>
                <w:color w:val="222222"/>
                <w:shd w:val="clear" w:color="auto" w:fill="FFFFFF"/>
              </w:rPr>
            </w:rPrChange>
          </w:rPr>
          <w:t xml:space="preserve">, 583 (2015). </w:t>
        </w:r>
        <w:r w:rsidR="001B7DCF">
          <w:fldChar w:fldCharType="begin"/>
        </w:r>
        <w:r w:rsidR="001B7DCF">
          <w:instrText xml:space="preserve"> HYPERLINK "https://doi.org/10.1186/s13104-015-1583-0" </w:instrText>
        </w:r>
        <w:r w:rsidR="001B7DCF">
          <w:fldChar w:fldCharType="separate"/>
        </w:r>
        <w:r w:rsidRPr="00F31FA0">
          <w:rPr>
            <w:rStyle w:val="Hyperlink"/>
            <w:rFonts w:ascii="Times New Roman" w:hAnsi="Times New Roman"/>
            <w:color w:val="auto"/>
            <w:sz w:val="24"/>
            <w:u w:val="none"/>
            <w:shd w:val="clear" w:color="auto" w:fill="FFFFFF"/>
            <w:rPrChange w:id="1108" w:author="vijayalakshmi murali" w:date="2025-11-03T12:39:00Z">
              <w:rPr>
                <w:rStyle w:val="Hyperlink"/>
                <w:rFonts w:ascii="Times New Roman" w:hAnsi="Times New Roman"/>
                <w:shd w:val="clear" w:color="auto" w:fill="FFFFFF"/>
              </w:rPr>
            </w:rPrChange>
          </w:rPr>
          <w:t>https://doi.org/10.1186/s13104-015-1583-0</w:t>
        </w:r>
        <w:r w:rsidR="001B7DCF">
          <w:rPr>
            <w:rStyle w:val="Hyperlink"/>
            <w:rFonts w:ascii="Times New Roman" w:hAnsi="Times New Roman"/>
            <w:color w:val="auto"/>
            <w:sz w:val="24"/>
            <w:u w:val="none"/>
            <w:shd w:val="clear" w:color="auto" w:fill="FFFFFF"/>
            <w:rPrChange w:id="1109" w:author="vijayalakshmi murali" w:date="2025-11-03T12:39:00Z">
              <w:rPr>
                <w:rStyle w:val="Hyperlink"/>
                <w:rFonts w:ascii="Times New Roman" w:hAnsi="Times New Roman"/>
                <w:shd w:val="clear" w:color="auto" w:fill="FFFFFF"/>
              </w:rPr>
            </w:rPrChange>
          </w:rPr>
          <w:fldChar w:fldCharType="end"/>
        </w:r>
      </w:moveFrom>
    </w:p>
    <w:moveFromRangeEnd w:id="1101"/>
    <w:p w14:paraId="4BC14B42" w14:textId="2BFCB714" w:rsidR="003B32EC" w:rsidRPr="00F31FA0" w:rsidRDefault="003B32EC" w:rsidP="00950A44">
      <w:pPr>
        <w:numPr>
          <w:ilvl w:val="0"/>
          <w:numId w:val="4"/>
        </w:numPr>
        <w:spacing w:line="360" w:lineRule="auto"/>
        <w:jc w:val="both"/>
        <w:rPr>
          <w:rStyle w:val="Hyperlink"/>
          <w:rFonts w:ascii="Times New Roman" w:hAnsi="Times New Roman"/>
          <w:color w:val="auto"/>
          <w:sz w:val="24"/>
          <w:u w:val="none"/>
          <w:rPrChange w:id="1110" w:author="vijayalakshmi murali" w:date="2025-11-03T12:39:00Z">
            <w:rPr>
              <w:rStyle w:val="Hyperlink"/>
              <w:rFonts w:ascii="Times New Roman" w:hAnsi="Times New Roman"/>
            </w:rPr>
          </w:rPrChange>
        </w:rPr>
        <w:pPrChange w:id="1111" w:author="vijayalakshmi murali" w:date="2025-11-03T12:39:00Z">
          <w:pPr>
            <w:numPr>
              <w:numId w:val="3"/>
            </w:numPr>
            <w:spacing w:line="360" w:lineRule="auto"/>
            <w:ind w:hanging="420"/>
            <w:jc w:val="both"/>
          </w:pPr>
        </w:pPrChange>
      </w:pPr>
      <w:r w:rsidRPr="00F31FA0">
        <w:rPr>
          <w:rStyle w:val="Hyperlink"/>
          <w:rFonts w:ascii="Times New Roman" w:hAnsi="Times New Roman"/>
          <w:color w:val="auto"/>
          <w:sz w:val="24"/>
          <w:u w:val="none"/>
          <w:rPrChange w:id="1112" w:author="vijayalakshmi murali" w:date="2025-11-03T12:39:00Z">
            <w:rPr>
              <w:rStyle w:val="Hyperlink"/>
              <w:rFonts w:ascii="Times New Roman" w:hAnsi="Times New Roman"/>
              <w:color w:val="000000"/>
            </w:rPr>
          </w:rPrChange>
        </w:rPr>
        <w:t xml:space="preserve">WHO. 2021. Blood safety and shortage. </w:t>
      </w:r>
      <w:r w:rsidR="001B7DCF">
        <w:fldChar w:fldCharType="begin"/>
      </w:r>
      <w:r w:rsidR="001B7DCF">
        <w:instrText xml:space="preserve"> HYPERLINK "https://www.afro.who.int/health-topics/blood-safety" </w:instrText>
      </w:r>
      <w:r w:rsidR="001B7DCF">
        <w:fldChar w:fldCharType="separate"/>
      </w:r>
      <w:r w:rsidRPr="00F31FA0">
        <w:rPr>
          <w:rStyle w:val="Hyperlink"/>
          <w:rFonts w:ascii="Times New Roman" w:hAnsi="Times New Roman"/>
          <w:color w:val="auto"/>
          <w:sz w:val="24"/>
          <w:u w:val="none"/>
          <w:rPrChange w:id="1113" w:author="vijayalakshmi murali" w:date="2025-11-03T12:39:00Z">
            <w:rPr>
              <w:rStyle w:val="Hyperlink"/>
              <w:rFonts w:ascii="Times New Roman" w:hAnsi="Times New Roman"/>
            </w:rPr>
          </w:rPrChange>
        </w:rPr>
        <w:t>https://www.afro.who.int/health-topics/blood-safety</w:t>
      </w:r>
      <w:r w:rsidR="001B7DCF">
        <w:rPr>
          <w:rStyle w:val="Hyperlink"/>
          <w:rFonts w:ascii="Times New Roman" w:hAnsi="Times New Roman"/>
          <w:color w:val="auto"/>
          <w:sz w:val="24"/>
          <w:u w:val="none"/>
          <w:rPrChange w:id="1114" w:author="vijayalakshmi murali" w:date="2025-11-03T12:39:00Z">
            <w:rPr>
              <w:rStyle w:val="Hyperlink"/>
              <w:rFonts w:ascii="Times New Roman" w:hAnsi="Times New Roman"/>
            </w:rPr>
          </w:rPrChange>
        </w:rPr>
        <w:fldChar w:fldCharType="end"/>
      </w:r>
    </w:p>
    <w:p w14:paraId="5170F386" w14:textId="6BF78ADD" w:rsidR="003B32EC" w:rsidRPr="00F31FA0" w:rsidRDefault="00E75A8A" w:rsidP="00950A44">
      <w:pPr>
        <w:pStyle w:val="NormalWeb"/>
        <w:numPr>
          <w:ilvl w:val="0"/>
          <w:numId w:val="4"/>
        </w:numPr>
        <w:suppressAutoHyphens/>
        <w:spacing w:before="0" w:beforeAutospacing="0" w:after="0" w:afterAutospacing="0" w:line="360" w:lineRule="auto"/>
        <w:contextualSpacing/>
        <w:jc w:val="both"/>
        <w:rPr>
          <w:ins w:id="1115" w:author="vijayalakshmi murali" w:date="2025-11-03T12:39:00Z"/>
        </w:rPr>
      </w:pPr>
      <w:bookmarkStart w:id="1116" w:name="eleven"/>
      <w:bookmarkEnd w:id="1116"/>
      <w:del w:id="1117" w:author="vijayalakshmi murali" w:date="2025-11-03T12:39:00Z">
        <w:r>
          <w:delText>World Bank.2022. Ensuring access to safe blood in Kenya enhanced amid covid-19-pandemic.</w:delText>
        </w:r>
      </w:del>
      <w:moveToRangeStart w:id="1118" w:author="vijayalakshmi murali" w:date="2025-11-03T12:39:00Z" w:name="move213065974"/>
      <w:moveTo w:id="1119" w:author="vijayalakshmi murali" w:date="2025-11-03T12:39:00Z">
        <w:r w:rsidR="003B32EC" w:rsidRPr="00F31FA0">
          <w:rPr>
            <w:shd w:val="clear" w:color="auto" w:fill="FFFFFF"/>
            <w:rPrChange w:id="1120" w:author="vijayalakshmi murali" w:date="2025-11-03T12:39:00Z">
              <w:rPr>
                <w:color w:val="222222"/>
                <w:sz w:val="20"/>
                <w:shd w:val="clear" w:color="auto" w:fill="FFFFFF"/>
              </w:rPr>
            </w:rPrChange>
          </w:rPr>
          <w:t>Wiencek, J. R., &amp; Booth, G. S. (2017). Sickle cell trait in the blood supply. </w:t>
        </w:r>
        <w:r w:rsidR="003B32EC" w:rsidRPr="00F31FA0">
          <w:rPr>
            <w:shd w:val="clear" w:color="auto" w:fill="FFFFFF"/>
            <w:rPrChange w:id="1121" w:author="vijayalakshmi murali" w:date="2025-11-03T12:39:00Z">
              <w:rPr>
                <w:i/>
                <w:color w:val="222222"/>
                <w:sz w:val="20"/>
                <w:shd w:val="clear" w:color="auto" w:fill="FFFFFF"/>
              </w:rPr>
            </w:rPrChange>
          </w:rPr>
          <w:t>The Journal of Applied Laboratory Medicine</w:t>
        </w:r>
        <w:r w:rsidR="003B32EC" w:rsidRPr="00F31FA0">
          <w:rPr>
            <w:shd w:val="clear" w:color="auto" w:fill="FFFFFF"/>
            <w:rPrChange w:id="1122" w:author="vijayalakshmi murali" w:date="2025-11-03T12:39:00Z">
              <w:rPr>
                <w:color w:val="222222"/>
                <w:sz w:val="20"/>
                <w:shd w:val="clear" w:color="auto" w:fill="FFFFFF"/>
              </w:rPr>
            </w:rPrChange>
          </w:rPr>
          <w:t>, </w:t>
        </w:r>
        <w:r w:rsidR="003B32EC" w:rsidRPr="00F31FA0">
          <w:rPr>
            <w:shd w:val="clear" w:color="auto" w:fill="FFFFFF"/>
            <w:rPrChange w:id="1123" w:author="vijayalakshmi murali" w:date="2025-11-03T12:39:00Z">
              <w:rPr>
                <w:i/>
                <w:color w:val="222222"/>
                <w:sz w:val="20"/>
                <w:shd w:val="clear" w:color="auto" w:fill="FFFFFF"/>
              </w:rPr>
            </w:rPrChange>
          </w:rPr>
          <w:t>1</w:t>
        </w:r>
        <w:r w:rsidR="003B32EC" w:rsidRPr="00F31FA0">
          <w:rPr>
            <w:shd w:val="clear" w:color="auto" w:fill="FFFFFF"/>
            <w:rPrChange w:id="1124" w:author="vijayalakshmi murali" w:date="2025-11-03T12:39:00Z">
              <w:rPr>
                <w:color w:val="222222"/>
                <w:sz w:val="20"/>
                <w:shd w:val="clear" w:color="auto" w:fill="FFFFFF"/>
              </w:rPr>
            </w:rPrChange>
          </w:rPr>
          <w:t>(6), 773-775.</w:t>
        </w:r>
      </w:moveTo>
      <w:moveToRangeEnd w:id="1118"/>
    </w:p>
    <w:p w14:paraId="12972810" w14:textId="77777777" w:rsidR="003B32EC" w:rsidRPr="00F31FA0" w:rsidRDefault="003B32EC" w:rsidP="00950A44">
      <w:pPr>
        <w:numPr>
          <w:ilvl w:val="0"/>
          <w:numId w:val="4"/>
        </w:numPr>
        <w:spacing w:line="360" w:lineRule="auto"/>
        <w:jc w:val="both"/>
        <w:rPr>
          <w:moveFrom w:id="1125" w:author="vijayalakshmi murali" w:date="2025-11-03T12:39:00Z"/>
          <w:rStyle w:val="Hyperlink"/>
          <w:rFonts w:ascii="Times New Roman" w:hAnsi="Times New Roman"/>
          <w:color w:val="auto"/>
          <w:sz w:val="24"/>
          <w:u w:val="none"/>
          <w:rPrChange w:id="1126" w:author="vijayalakshmi murali" w:date="2025-11-03T12:39:00Z">
            <w:rPr>
              <w:moveFrom w:id="1127" w:author="vijayalakshmi murali" w:date="2025-11-03T12:39:00Z"/>
              <w:rStyle w:val="Hyperlink"/>
              <w:rFonts w:ascii="Times New Roman" w:hAnsi="Times New Roman"/>
            </w:rPr>
          </w:rPrChange>
        </w:rPr>
        <w:pPrChange w:id="1128" w:author="vijayalakshmi murali" w:date="2025-11-03T12:39:00Z">
          <w:pPr>
            <w:numPr>
              <w:numId w:val="3"/>
            </w:numPr>
            <w:spacing w:line="360" w:lineRule="auto"/>
            <w:ind w:hanging="420"/>
            <w:jc w:val="both"/>
          </w:pPr>
        </w:pPrChange>
      </w:pPr>
      <w:bookmarkStart w:id="1129" w:name="twelve"/>
      <w:bookmarkEnd w:id="1129"/>
      <w:moveFromRangeStart w:id="1130" w:author="vijayalakshmi murali" w:date="2025-11-03T12:39:00Z" w:name="move213065975"/>
      <w:moveFrom w:id="1131" w:author="vijayalakshmi murali" w:date="2025-11-03T12:39:00Z">
        <w:r w:rsidRPr="00F31FA0">
          <w:rPr>
            <w:rFonts w:ascii="Times New Roman" w:hAnsi="Times New Roman"/>
            <w:sz w:val="24"/>
            <w:rPrChange w:id="1132" w:author="vijayalakshmi murali" w:date="2025-11-03T12:39:00Z">
              <w:rPr>
                <w:rFonts w:ascii="Times New Roman" w:hAnsi="Times New Roman"/>
              </w:rPr>
            </w:rPrChange>
          </w:rPr>
          <w:t xml:space="preserve"> </w:t>
        </w:r>
        <w:r w:rsidR="001B7DCF">
          <w:fldChar w:fldCharType="begin"/>
        </w:r>
        <w:r w:rsidR="001B7DCF">
          <w:instrText xml:space="preserve"> HYPERLINK "https://www.worldbank.org/en/news/feature/2022/05/06/" </w:instrText>
        </w:r>
        <w:r w:rsidR="001B7DCF">
          <w:fldChar w:fldCharType="separate"/>
        </w:r>
        <w:r w:rsidRPr="00F31FA0">
          <w:rPr>
            <w:rStyle w:val="Hyperlink"/>
            <w:rFonts w:ascii="Times New Roman" w:hAnsi="Times New Roman"/>
            <w:color w:val="auto"/>
            <w:sz w:val="24"/>
            <w:u w:val="none"/>
            <w:rPrChange w:id="1133" w:author="vijayalakshmi murali" w:date="2025-11-03T12:39:00Z">
              <w:rPr>
                <w:rStyle w:val="Hyperlink"/>
                <w:rFonts w:ascii="Times New Roman" w:hAnsi="Times New Roman"/>
              </w:rPr>
            </w:rPrChange>
          </w:rPr>
          <w:t>https://www.worldbank.org/en/news/feature/2022/05/06/</w:t>
        </w:r>
        <w:r w:rsidR="001B7DCF">
          <w:rPr>
            <w:rStyle w:val="Hyperlink"/>
            <w:rFonts w:ascii="Times New Roman" w:hAnsi="Times New Roman"/>
            <w:color w:val="auto"/>
            <w:sz w:val="24"/>
            <w:u w:val="none"/>
            <w:rPrChange w:id="1134" w:author="vijayalakshmi murali" w:date="2025-11-03T12:39:00Z">
              <w:rPr>
                <w:rStyle w:val="Hyperlink"/>
                <w:rFonts w:ascii="Times New Roman" w:hAnsi="Times New Roman"/>
              </w:rPr>
            </w:rPrChange>
          </w:rPr>
          <w:fldChar w:fldCharType="end"/>
        </w:r>
      </w:moveFrom>
    </w:p>
    <w:p w14:paraId="4BE8B751" w14:textId="77777777" w:rsidR="003B32EC" w:rsidRPr="00F31FA0" w:rsidRDefault="003B32EC" w:rsidP="00950A44">
      <w:pPr>
        <w:numPr>
          <w:ilvl w:val="0"/>
          <w:numId w:val="4"/>
        </w:numPr>
        <w:spacing w:line="360" w:lineRule="auto"/>
        <w:jc w:val="both"/>
        <w:rPr>
          <w:moveFrom w:id="1135" w:author="vijayalakshmi murali" w:date="2025-11-03T12:39:00Z"/>
          <w:rFonts w:ascii="Times New Roman" w:hAnsi="Times New Roman"/>
          <w:sz w:val="24"/>
          <w:rPrChange w:id="1136" w:author="vijayalakshmi murali" w:date="2025-11-03T12:39:00Z">
            <w:rPr>
              <w:moveFrom w:id="1137" w:author="vijayalakshmi murali" w:date="2025-11-03T12:39:00Z"/>
              <w:rFonts w:ascii="Times New Roman" w:hAnsi="Times New Roman"/>
            </w:rPr>
          </w:rPrChange>
        </w:rPr>
        <w:pPrChange w:id="1138" w:author="vijayalakshmi murali" w:date="2025-11-03T12:39:00Z">
          <w:pPr>
            <w:numPr>
              <w:numId w:val="3"/>
            </w:numPr>
            <w:spacing w:line="360" w:lineRule="auto"/>
            <w:ind w:hanging="420"/>
            <w:jc w:val="both"/>
          </w:pPr>
        </w:pPrChange>
      </w:pPr>
      <w:moveFromRangeStart w:id="1139" w:author="vijayalakshmi murali" w:date="2025-11-03T12:39:00Z" w:name="move213065967"/>
      <w:moveFromRangeEnd w:id="1130"/>
      <w:moveFrom w:id="1140" w:author="vijayalakshmi murali" w:date="2025-11-03T12:39:00Z">
        <w:r w:rsidRPr="00F31FA0">
          <w:rPr>
            <w:rFonts w:ascii="Times New Roman" w:hAnsi="Times New Roman"/>
            <w:sz w:val="24"/>
            <w:rPrChange w:id="1141" w:author="vijayalakshmi murali" w:date="2025-11-03T12:39:00Z">
              <w:rPr>
                <w:rFonts w:ascii="Times New Roman" w:hAnsi="Times New Roman"/>
              </w:rPr>
            </w:rPrChange>
          </w:rPr>
          <w:t>Kenya Health strategic plan (2018-2023)., “Attaining the highest possible standard of health in a responsive manner.”</w:t>
        </w:r>
        <w:r w:rsidR="001B7DCF">
          <w:fldChar w:fldCharType="begin"/>
        </w:r>
        <w:r w:rsidR="001B7DCF">
          <w:instrText xml:space="preserve"> HYPERLINK "https://www.health.go.ke/wp-content/uploads/2022/05/5.KHSSP-Synthesi-Report-Popular-Version_-Final-2.pdf" </w:instrText>
        </w:r>
        <w:r w:rsidR="001B7DCF">
          <w:fldChar w:fldCharType="separate"/>
        </w:r>
        <w:r w:rsidRPr="00F31FA0">
          <w:rPr>
            <w:rStyle w:val="Hyperlink"/>
            <w:rFonts w:ascii="Times New Roman" w:hAnsi="Times New Roman"/>
            <w:color w:val="auto"/>
            <w:sz w:val="24"/>
            <w:u w:val="none"/>
            <w:rPrChange w:id="1142" w:author="vijayalakshmi murali" w:date="2025-11-03T12:39:00Z">
              <w:rPr>
                <w:rStyle w:val="Hyperlink"/>
                <w:rFonts w:ascii="Times New Roman" w:hAnsi="Times New Roman"/>
              </w:rPr>
            </w:rPrChange>
          </w:rPr>
          <w:t>https://www.health.go.ke/wp-content/uploads/2022/05/5.KHSSP-Synthesi-Report-Popular-Version_-Final-2.pdf</w:t>
        </w:r>
        <w:r w:rsidR="001B7DCF">
          <w:rPr>
            <w:rStyle w:val="Hyperlink"/>
            <w:rFonts w:ascii="Times New Roman" w:hAnsi="Times New Roman"/>
            <w:color w:val="auto"/>
            <w:sz w:val="24"/>
            <w:u w:val="none"/>
            <w:rPrChange w:id="1143" w:author="vijayalakshmi murali" w:date="2025-11-03T12:39:00Z">
              <w:rPr>
                <w:rStyle w:val="Hyperlink"/>
                <w:rFonts w:ascii="Times New Roman" w:hAnsi="Times New Roman"/>
              </w:rPr>
            </w:rPrChange>
          </w:rPr>
          <w:fldChar w:fldCharType="end"/>
        </w:r>
      </w:moveFrom>
    </w:p>
    <w:p w14:paraId="415C4DA9" w14:textId="77777777" w:rsidR="003B32EC" w:rsidRPr="00F31FA0" w:rsidRDefault="003B32EC" w:rsidP="00950A44">
      <w:pPr>
        <w:pStyle w:val="NormalWeb"/>
        <w:numPr>
          <w:ilvl w:val="0"/>
          <w:numId w:val="4"/>
        </w:numPr>
        <w:suppressAutoHyphens/>
        <w:spacing w:before="0" w:beforeAutospacing="0" w:after="0" w:afterAutospacing="0" w:line="360" w:lineRule="auto"/>
        <w:contextualSpacing/>
        <w:jc w:val="both"/>
        <w:rPr>
          <w:moveFrom w:id="1144" w:author="vijayalakshmi murali" w:date="2025-11-03T12:39:00Z"/>
          <w:rPrChange w:id="1145" w:author="vijayalakshmi murali" w:date="2025-11-03T12:39:00Z">
            <w:rPr>
              <w:moveFrom w:id="1146" w:author="vijayalakshmi murali" w:date="2025-11-03T12:39:00Z"/>
              <w:sz w:val="20"/>
            </w:rPr>
          </w:rPrChange>
        </w:rPr>
        <w:pPrChange w:id="1147" w:author="vijayalakshmi murali" w:date="2025-11-03T12:39:00Z">
          <w:pPr>
            <w:pStyle w:val="NormalWeb"/>
            <w:numPr>
              <w:numId w:val="3"/>
            </w:numPr>
            <w:suppressAutoHyphens/>
            <w:spacing w:before="0" w:beforeAutospacing="0" w:after="0" w:afterAutospacing="0" w:line="360" w:lineRule="auto"/>
            <w:ind w:hanging="562"/>
            <w:contextualSpacing/>
            <w:jc w:val="both"/>
          </w:pPr>
        </w:pPrChange>
      </w:pPr>
      <w:moveFromRangeStart w:id="1148" w:author="vijayalakshmi murali" w:date="2025-11-03T12:39:00Z" w:name="move213065971"/>
      <w:moveFromRangeEnd w:id="1139"/>
      <w:moveFrom w:id="1149" w:author="vijayalakshmi murali" w:date="2025-11-03T12:39:00Z">
        <w:r w:rsidRPr="00F31FA0">
          <w:rPr>
            <w:rPrChange w:id="1150" w:author="vijayalakshmi murali" w:date="2025-11-03T12:39:00Z">
              <w:rPr>
                <w:color w:val="000000"/>
                <w:sz w:val="20"/>
              </w:rPr>
            </w:rPrChange>
          </w:rPr>
          <w:t xml:space="preserve">Usman, M. J., Swarup, D., Bansal, R., Ahmad, S., &amp; Shukla, A. K. (2016). Frequency Distribution of ABO and Rh Blood Groups among Donors Attending </w:t>
        </w:r>
      </w:moveFrom>
      <w:moveFromRangeEnd w:id="1148"/>
      <w:del w:id="1151" w:author="vijayalakshmi murali" w:date="2025-11-03T12:39:00Z">
        <w:r w:rsidR="00E75A8A">
          <w:rPr>
            <w:color w:val="000000"/>
            <w:sz w:val="20"/>
            <w:szCs w:val="20"/>
          </w:rPr>
          <w:delText>Blood Bank of a Tertiary Care Hospital in Western UP. </w:delText>
        </w:r>
      </w:del>
      <w:moveFromRangeStart w:id="1152" w:author="vijayalakshmi murali" w:date="2025-11-03T12:39:00Z" w:name="move213065972"/>
      <w:moveFrom w:id="1153" w:author="vijayalakshmi murali" w:date="2025-11-03T12:39:00Z">
        <w:r w:rsidRPr="00F31FA0">
          <w:rPr>
            <w:rPrChange w:id="1154" w:author="vijayalakshmi murali" w:date="2025-11-03T12:39:00Z">
              <w:rPr>
                <w:i/>
                <w:color w:val="000000"/>
                <w:sz w:val="20"/>
              </w:rPr>
            </w:rPrChange>
          </w:rPr>
          <w:t>International Journal of Contemporary Pathology</w:t>
        </w:r>
        <w:r w:rsidRPr="00F31FA0">
          <w:rPr>
            <w:rPrChange w:id="1155" w:author="vijayalakshmi murali" w:date="2025-11-03T12:39:00Z">
              <w:rPr>
                <w:color w:val="000000"/>
                <w:sz w:val="20"/>
              </w:rPr>
            </w:rPrChange>
          </w:rPr>
          <w:t>, </w:t>
        </w:r>
        <w:r w:rsidRPr="00F31FA0">
          <w:rPr>
            <w:b/>
            <w:rPrChange w:id="1156" w:author="vijayalakshmi murali" w:date="2025-11-03T12:39:00Z">
              <w:rPr>
                <w:b/>
                <w:color w:val="000000"/>
                <w:sz w:val="20"/>
              </w:rPr>
            </w:rPrChange>
          </w:rPr>
          <w:t>2</w:t>
        </w:r>
        <w:r w:rsidRPr="00F31FA0">
          <w:rPr>
            <w:rPrChange w:id="1157" w:author="vijayalakshmi murali" w:date="2025-11-03T12:39:00Z">
              <w:rPr>
                <w:color w:val="000000"/>
                <w:sz w:val="20"/>
              </w:rPr>
            </w:rPrChange>
          </w:rPr>
          <w:t xml:space="preserve">(1), 64. </w:t>
        </w:r>
        <w:r w:rsidR="001B7DCF">
          <w:fldChar w:fldCharType="begin"/>
        </w:r>
        <w:r w:rsidR="001B7DCF">
          <w:instrText xml:space="preserve"> HYPERLINK "https://doi.org/10.5958/2395-1184.2016.00016.4" </w:instrText>
        </w:r>
        <w:r w:rsidR="001B7DCF">
          <w:fldChar w:fldCharType="separate"/>
        </w:r>
        <w:r w:rsidRPr="00F31FA0">
          <w:rPr>
            <w:rStyle w:val="Hyperlink"/>
            <w:color w:val="auto"/>
            <w:u w:val="none"/>
            <w:rPrChange w:id="1158" w:author="vijayalakshmi murali" w:date="2025-11-03T12:39:00Z">
              <w:rPr>
                <w:rStyle w:val="Hyperlink"/>
                <w:sz w:val="20"/>
              </w:rPr>
            </w:rPrChange>
          </w:rPr>
          <w:t>https://doi.org/10.5958/2395-1184.2016.00016.4</w:t>
        </w:r>
        <w:r w:rsidR="001B7DCF">
          <w:rPr>
            <w:rStyle w:val="Hyperlink"/>
            <w:color w:val="auto"/>
            <w:u w:val="none"/>
            <w:rPrChange w:id="1159" w:author="vijayalakshmi murali" w:date="2025-11-03T12:39:00Z">
              <w:rPr>
                <w:rStyle w:val="Hyperlink"/>
                <w:sz w:val="20"/>
              </w:rPr>
            </w:rPrChange>
          </w:rPr>
          <w:fldChar w:fldCharType="end"/>
        </w:r>
      </w:moveFrom>
    </w:p>
    <w:moveFromRangeEnd w:id="1152"/>
    <w:p w14:paraId="753B3FA2" w14:textId="1BA26DD5" w:rsidR="003B32EC" w:rsidRPr="00F31FA0" w:rsidRDefault="003B32EC" w:rsidP="00950A44">
      <w:pPr>
        <w:pStyle w:val="NormalWeb"/>
        <w:numPr>
          <w:ilvl w:val="0"/>
          <w:numId w:val="4"/>
        </w:numPr>
        <w:suppressAutoHyphens/>
        <w:spacing w:before="0" w:beforeAutospacing="0" w:after="0" w:afterAutospacing="0" w:line="360" w:lineRule="auto"/>
        <w:contextualSpacing/>
        <w:jc w:val="both"/>
        <w:rPr>
          <w:rPrChange w:id="1160" w:author="vijayalakshmi murali" w:date="2025-11-03T12:39:00Z">
            <w:rPr>
              <w:sz w:val="20"/>
            </w:rPr>
          </w:rPrChange>
        </w:rPr>
        <w:pPrChange w:id="1161" w:author="vijayalakshmi murali" w:date="2025-11-03T12:39:00Z">
          <w:pPr>
            <w:pStyle w:val="NormalWeb"/>
            <w:numPr>
              <w:numId w:val="3"/>
            </w:numPr>
            <w:suppressAutoHyphens/>
            <w:spacing w:before="0" w:beforeAutospacing="0" w:after="0" w:afterAutospacing="0" w:line="360" w:lineRule="auto"/>
            <w:ind w:hanging="562"/>
            <w:contextualSpacing/>
            <w:jc w:val="both"/>
          </w:pPr>
        </w:pPrChange>
      </w:pPr>
      <w:proofErr w:type="spellStart"/>
      <w:r w:rsidRPr="00F31FA0">
        <w:rPr>
          <w:rPrChange w:id="1162" w:author="vijayalakshmi murali" w:date="2025-11-03T12:39:00Z">
            <w:rPr>
              <w:color w:val="000000"/>
              <w:sz w:val="20"/>
            </w:rPr>
          </w:rPrChange>
        </w:rPr>
        <w:t>Wiliyanarti</w:t>
      </w:r>
      <w:proofErr w:type="spellEnd"/>
      <w:r w:rsidRPr="00F31FA0">
        <w:rPr>
          <w:rPrChange w:id="1163" w:author="vijayalakshmi murali" w:date="2025-11-03T12:39:00Z">
            <w:rPr>
              <w:color w:val="000000"/>
              <w:sz w:val="20"/>
            </w:rPr>
          </w:rPrChange>
        </w:rPr>
        <w:t>, P. F., Riswanti, P. I., Reliani, R., Rofiqi, E., &amp; Rozifa, A. W. (2022). Education, Income</w:t>
      </w:r>
      <w:ins w:id="1164" w:author="vijayalakshmi murali" w:date="2025-11-03T12:39:00Z">
        <w:r w:rsidR="00F55BCC">
          <w:t>,</w:t>
        </w:r>
      </w:ins>
      <w:r w:rsidRPr="00F31FA0">
        <w:rPr>
          <w:rPrChange w:id="1165" w:author="vijayalakshmi murali" w:date="2025-11-03T12:39:00Z">
            <w:rPr>
              <w:color w:val="000000"/>
              <w:sz w:val="20"/>
            </w:rPr>
          </w:rPrChange>
        </w:rPr>
        <w:t xml:space="preserve"> and Parenting Patterns in relation to Toddler Temper Tantrum Incidents and Parents Using Smartphones. </w:t>
      </w:r>
      <w:r w:rsidRPr="00F31FA0">
        <w:rPr>
          <w:rPrChange w:id="1166" w:author="vijayalakshmi murali" w:date="2025-11-03T12:39:00Z">
            <w:rPr>
              <w:i/>
              <w:color w:val="000000"/>
              <w:sz w:val="20"/>
            </w:rPr>
          </w:rPrChange>
        </w:rPr>
        <w:t>Gaceta Médica de Caracas</w:t>
      </w:r>
      <w:r w:rsidRPr="00F31FA0">
        <w:rPr>
          <w:rPrChange w:id="1167" w:author="vijayalakshmi murali" w:date="2025-11-03T12:39:00Z">
            <w:rPr>
              <w:color w:val="000000"/>
              <w:sz w:val="20"/>
            </w:rPr>
          </w:rPrChange>
        </w:rPr>
        <w:t>, </w:t>
      </w:r>
      <w:r w:rsidRPr="00F31FA0">
        <w:rPr>
          <w:b/>
          <w:rPrChange w:id="1168" w:author="vijayalakshmi murali" w:date="2025-11-03T12:39:00Z">
            <w:rPr>
              <w:b/>
              <w:color w:val="000000"/>
              <w:sz w:val="20"/>
            </w:rPr>
          </w:rPrChange>
        </w:rPr>
        <w:t>130</w:t>
      </w:r>
      <w:r w:rsidRPr="00F31FA0">
        <w:rPr>
          <w:rPrChange w:id="1169" w:author="vijayalakshmi murali" w:date="2025-11-03T12:39:00Z">
            <w:rPr>
              <w:color w:val="000000"/>
              <w:sz w:val="20"/>
            </w:rPr>
          </w:rPrChange>
        </w:rPr>
        <w:t xml:space="preserve">(Supl. 1). </w:t>
      </w:r>
      <w:r w:rsidR="001B7DCF">
        <w:fldChar w:fldCharType="begin"/>
      </w:r>
      <w:r w:rsidR="001B7DCF">
        <w:instrText xml:space="preserve"> HYPERLINK "https://doi.org/10.47307/gmc.2022.130.s1.25" </w:instrText>
      </w:r>
      <w:r w:rsidR="001B7DCF">
        <w:fldChar w:fldCharType="separate"/>
      </w:r>
      <w:r w:rsidRPr="00F31FA0">
        <w:rPr>
          <w:rStyle w:val="Hyperlink"/>
          <w:color w:val="auto"/>
          <w:u w:val="none"/>
          <w:rPrChange w:id="1170" w:author="vijayalakshmi murali" w:date="2025-11-03T12:39:00Z">
            <w:rPr>
              <w:rStyle w:val="Hyperlink"/>
              <w:sz w:val="20"/>
            </w:rPr>
          </w:rPrChange>
        </w:rPr>
        <w:t>https://doi.org/10.47307/gmc.2022.130.s1.25</w:t>
      </w:r>
      <w:r w:rsidR="001B7DCF">
        <w:rPr>
          <w:rStyle w:val="Hyperlink"/>
          <w:color w:val="auto"/>
          <w:u w:val="none"/>
          <w:rPrChange w:id="1171" w:author="vijayalakshmi murali" w:date="2025-11-03T12:39:00Z">
            <w:rPr>
              <w:rStyle w:val="Hyperlink"/>
              <w:sz w:val="20"/>
            </w:rPr>
          </w:rPrChange>
        </w:rPr>
        <w:fldChar w:fldCharType="end"/>
      </w:r>
    </w:p>
    <w:p w14:paraId="7D050F87" w14:textId="77777777" w:rsidR="003B32EC" w:rsidRPr="00F31FA0" w:rsidRDefault="003B32EC" w:rsidP="00950A44">
      <w:pPr>
        <w:numPr>
          <w:ilvl w:val="0"/>
          <w:numId w:val="4"/>
        </w:numPr>
        <w:spacing w:line="360" w:lineRule="auto"/>
        <w:jc w:val="both"/>
        <w:rPr>
          <w:moveTo w:id="1172" w:author="vijayalakshmi murali" w:date="2025-11-03T12:39:00Z"/>
          <w:rFonts w:ascii="Times New Roman" w:hAnsi="Times New Roman"/>
          <w:sz w:val="24"/>
          <w:rPrChange w:id="1173" w:author="vijayalakshmi murali" w:date="2025-11-03T12:39:00Z">
            <w:rPr>
              <w:moveTo w:id="1174" w:author="vijayalakshmi murali" w:date="2025-11-03T12:39:00Z"/>
              <w:rFonts w:ascii="Times New Roman" w:hAnsi="Times New Roman"/>
            </w:rPr>
          </w:rPrChange>
        </w:rPr>
        <w:pPrChange w:id="1175" w:author="vijayalakshmi murali" w:date="2025-11-03T12:39:00Z">
          <w:pPr>
            <w:numPr>
              <w:numId w:val="3"/>
            </w:numPr>
            <w:spacing w:line="360" w:lineRule="auto"/>
            <w:ind w:hanging="420"/>
            <w:jc w:val="both"/>
          </w:pPr>
        </w:pPrChange>
      </w:pPr>
      <w:moveToRangeStart w:id="1176" w:author="vijayalakshmi murali" w:date="2025-11-03T12:39:00Z" w:name="move213065973"/>
      <w:moveTo w:id="1177" w:author="vijayalakshmi murali" w:date="2025-11-03T12:39:00Z">
        <w:r w:rsidRPr="00F31FA0">
          <w:rPr>
            <w:rFonts w:ascii="Times New Roman" w:eastAsia="Arial" w:hAnsi="Times New Roman"/>
            <w:sz w:val="24"/>
            <w:rPrChange w:id="1178" w:author="vijayalakshmi murali" w:date="2025-11-03T12:39:00Z">
              <w:rPr>
                <w:rFonts w:ascii="Times New Roman" w:eastAsia="Arial" w:hAnsi="Times New Roman"/>
              </w:rPr>
            </w:rPrChange>
          </w:rPr>
          <w:t xml:space="preserve">Williams TN. Sickle cell disease in sub-Saharan Africa. </w:t>
        </w:r>
        <w:proofErr w:type="spellStart"/>
        <w:r w:rsidRPr="00F31FA0">
          <w:rPr>
            <w:rFonts w:ascii="Times New Roman" w:eastAsia="Arial" w:hAnsi="Times New Roman"/>
            <w:sz w:val="24"/>
            <w:rPrChange w:id="1179" w:author="vijayalakshmi murali" w:date="2025-11-03T12:39:00Z">
              <w:rPr>
                <w:rFonts w:ascii="Times New Roman" w:eastAsia="Arial" w:hAnsi="Times New Roman"/>
              </w:rPr>
            </w:rPrChange>
          </w:rPr>
          <w:t>Haematology</w:t>
        </w:r>
        <w:proofErr w:type="spellEnd"/>
        <w:r w:rsidRPr="00F31FA0">
          <w:rPr>
            <w:rFonts w:ascii="Times New Roman" w:eastAsia="Arial" w:hAnsi="Times New Roman"/>
            <w:sz w:val="24"/>
            <w:rPrChange w:id="1180" w:author="vijayalakshmi murali" w:date="2025-11-03T12:39:00Z">
              <w:rPr>
                <w:rFonts w:ascii="Times New Roman" w:eastAsia="Arial" w:hAnsi="Times New Roman"/>
              </w:rPr>
            </w:rPrChange>
          </w:rPr>
          <w:t>/Oncology Clinics. 2016; 30</w:t>
        </w:r>
        <w:r w:rsidRPr="00F31FA0">
          <w:rPr>
            <w:rFonts w:ascii="Times New Roman" w:hAnsi="Times New Roman"/>
            <w:sz w:val="24"/>
            <w:rPrChange w:id="1181" w:author="vijayalakshmi murali" w:date="2025-11-03T12:39:00Z">
              <w:rPr>
                <w:rFonts w:ascii="Times New Roman" w:hAnsi="Times New Roman"/>
              </w:rPr>
            </w:rPrChange>
          </w:rPr>
          <w:t xml:space="preserve"> </w:t>
        </w:r>
        <w:r w:rsidRPr="00F31FA0">
          <w:rPr>
            <w:rFonts w:ascii="Times New Roman" w:eastAsia="Arial" w:hAnsi="Times New Roman"/>
            <w:sz w:val="24"/>
            <w:rPrChange w:id="1182" w:author="vijayalakshmi murali" w:date="2025-11-03T12:39:00Z">
              <w:rPr>
                <w:rFonts w:ascii="Times New Roman" w:eastAsia="Arial" w:hAnsi="Times New Roman"/>
              </w:rPr>
            </w:rPrChange>
          </w:rPr>
          <w:t>(2):343–58.</w:t>
        </w:r>
      </w:moveTo>
    </w:p>
    <w:p w14:paraId="46319A9D" w14:textId="77777777" w:rsidR="003B32EC" w:rsidRPr="00F31FA0" w:rsidRDefault="003B32EC" w:rsidP="00950A44">
      <w:pPr>
        <w:numPr>
          <w:ilvl w:val="0"/>
          <w:numId w:val="4"/>
        </w:numPr>
        <w:spacing w:line="360" w:lineRule="auto"/>
        <w:jc w:val="both"/>
        <w:rPr>
          <w:moveTo w:id="1183" w:author="vijayalakshmi murali" w:date="2025-11-03T12:39:00Z"/>
          <w:rStyle w:val="Hyperlink"/>
          <w:rFonts w:ascii="Times New Roman" w:hAnsi="Times New Roman"/>
          <w:color w:val="auto"/>
          <w:sz w:val="24"/>
          <w:u w:val="none"/>
          <w:rPrChange w:id="1184" w:author="vijayalakshmi murali" w:date="2025-11-03T12:39:00Z">
            <w:rPr>
              <w:moveTo w:id="1185" w:author="vijayalakshmi murali" w:date="2025-11-03T12:39:00Z"/>
              <w:rStyle w:val="Hyperlink"/>
              <w:rFonts w:ascii="Times New Roman" w:hAnsi="Times New Roman"/>
            </w:rPr>
          </w:rPrChange>
        </w:rPr>
        <w:pPrChange w:id="1186" w:author="vijayalakshmi murali" w:date="2025-11-03T12:39:00Z">
          <w:pPr>
            <w:numPr>
              <w:numId w:val="3"/>
            </w:numPr>
            <w:spacing w:line="360" w:lineRule="auto"/>
            <w:ind w:hanging="420"/>
            <w:jc w:val="both"/>
          </w:pPr>
        </w:pPrChange>
      </w:pPr>
      <w:bookmarkStart w:id="1187" w:name="thirteen"/>
      <w:bookmarkEnd w:id="1187"/>
      <w:moveToRangeEnd w:id="1176"/>
      <w:ins w:id="1188" w:author="vijayalakshmi murali" w:date="2025-11-03T12:39:00Z">
        <w:r w:rsidRPr="00F31FA0">
          <w:rPr>
            <w:rFonts w:ascii="Times New Roman" w:hAnsi="Times New Roman"/>
            <w:sz w:val="24"/>
            <w:szCs w:val="24"/>
          </w:rPr>
          <w:t>World Bank 2022. Ensuring access to safe blood in Kenya was enhanced amid the COVID-19 pandemic.</w:t>
        </w:r>
      </w:ins>
      <w:moveToRangeStart w:id="1189" w:author="vijayalakshmi murali" w:date="2025-11-03T12:39:00Z" w:name="move213065975"/>
      <w:moveTo w:id="1190" w:author="vijayalakshmi murali" w:date="2025-11-03T12:39:00Z">
        <w:r w:rsidRPr="00F31FA0">
          <w:rPr>
            <w:rFonts w:ascii="Times New Roman" w:hAnsi="Times New Roman"/>
            <w:sz w:val="24"/>
            <w:rPrChange w:id="1191" w:author="vijayalakshmi murali" w:date="2025-11-03T12:39:00Z">
              <w:rPr>
                <w:rFonts w:ascii="Times New Roman" w:hAnsi="Times New Roman"/>
              </w:rPr>
            </w:rPrChange>
          </w:rPr>
          <w:t xml:space="preserve"> </w:t>
        </w:r>
        <w:r w:rsidR="001B7DCF">
          <w:fldChar w:fldCharType="begin"/>
        </w:r>
        <w:r w:rsidR="001B7DCF">
          <w:instrText xml:space="preserve"> HYPERLINK "https://www.worldbank.org/en/news/feature/2022/05/06/" </w:instrText>
        </w:r>
        <w:r w:rsidR="001B7DCF">
          <w:fldChar w:fldCharType="separate"/>
        </w:r>
        <w:r w:rsidRPr="00F31FA0">
          <w:rPr>
            <w:rStyle w:val="Hyperlink"/>
            <w:rFonts w:ascii="Times New Roman" w:hAnsi="Times New Roman"/>
            <w:color w:val="auto"/>
            <w:sz w:val="24"/>
            <w:u w:val="none"/>
            <w:rPrChange w:id="1192" w:author="vijayalakshmi murali" w:date="2025-11-03T12:39:00Z">
              <w:rPr>
                <w:rStyle w:val="Hyperlink"/>
                <w:rFonts w:ascii="Times New Roman" w:hAnsi="Times New Roman"/>
              </w:rPr>
            </w:rPrChange>
          </w:rPr>
          <w:t>https://www.worldbank.org/en/news/feature/2022/05/06/</w:t>
        </w:r>
        <w:r w:rsidR="001B7DCF">
          <w:rPr>
            <w:rStyle w:val="Hyperlink"/>
            <w:rFonts w:ascii="Times New Roman" w:hAnsi="Times New Roman"/>
            <w:color w:val="auto"/>
            <w:sz w:val="24"/>
            <w:u w:val="none"/>
            <w:rPrChange w:id="1193" w:author="vijayalakshmi murali" w:date="2025-11-03T12:39:00Z">
              <w:rPr>
                <w:rStyle w:val="Hyperlink"/>
                <w:rFonts w:ascii="Times New Roman" w:hAnsi="Times New Roman"/>
              </w:rPr>
            </w:rPrChange>
          </w:rPr>
          <w:fldChar w:fldCharType="end"/>
        </w:r>
      </w:moveTo>
    </w:p>
    <w:p w14:paraId="0D1C189A" w14:textId="77777777" w:rsidR="003B32EC" w:rsidRPr="00F31FA0" w:rsidRDefault="003B32EC" w:rsidP="00950A44">
      <w:pPr>
        <w:pStyle w:val="NormalWeb"/>
        <w:numPr>
          <w:ilvl w:val="0"/>
          <w:numId w:val="4"/>
        </w:numPr>
        <w:suppressAutoHyphens/>
        <w:spacing w:before="0" w:beforeAutospacing="0" w:after="0" w:afterAutospacing="0" w:line="360" w:lineRule="auto"/>
        <w:contextualSpacing/>
        <w:jc w:val="both"/>
        <w:rPr>
          <w:moveFrom w:id="1194" w:author="vijayalakshmi murali" w:date="2025-11-03T12:39:00Z"/>
          <w:rStyle w:val="Hyperlink"/>
          <w:color w:val="auto"/>
          <w:u w:val="none"/>
          <w:rPrChange w:id="1195" w:author="vijayalakshmi murali" w:date="2025-11-03T12:39:00Z">
            <w:rPr>
              <w:moveFrom w:id="1196" w:author="vijayalakshmi murali" w:date="2025-11-03T12:39:00Z"/>
              <w:rStyle w:val="Hyperlink"/>
              <w:sz w:val="20"/>
            </w:rPr>
          </w:rPrChange>
        </w:rPr>
        <w:pPrChange w:id="1197" w:author="vijayalakshmi murali" w:date="2025-11-03T12:39:00Z">
          <w:pPr>
            <w:pStyle w:val="NormalWeb"/>
            <w:numPr>
              <w:numId w:val="3"/>
            </w:numPr>
            <w:suppressAutoHyphens/>
            <w:spacing w:before="0" w:beforeAutospacing="0" w:after="0" w:afterAutospacing="0" w:line="360" w:lineRule="auto"/>
            <w:ind w:hanging="562"/>
            <w:contextualSpacing/>
            <w:jc w:val="both"/>
          </w:pPr>
        </w:pPrChange>
      </w:pPr>
      <w:bookmarkStart w:id="1198" w:name="fourteen"/>
      <w:bookmarkEnd w:id="1198"/>
      <w:moveFromRangeStart w:id="1199" w:author="vijayalakshmi murali" w:date="2025-11-03T12:39:00Z" w:name="move213065969"/>
      <w:moveToRangeEnd w:id="1189"/>
      <w:moveFrom w:id="1200" w:author="vijayalakshmi murali" w:date="2025-11-03T12:39:00Z">
        <w:r w:rsidRPr="00F31FA0">
          <w:rPr>
            <w:rPrChange w:id="1201" w:author="vijayalakshmi murali" w:date="2025-11-03T12:39:00Z">
              <w:rPr>
                <w:color w:val="000000"/>
                <w:sz w:val="20"/>
              </w:rPr>
            </w:rPrChange>
          </w:rPr>
          <w:t>Mungu, Y. N.-U., Juakali-Sihalikyolo, J. J., Marini, R. D., Katenga-Bosunga, G., Avohou-Tonakpon, H., Leduc, S., Boemer, F., &amp; Batina-Agasa, S. (2020). Performance of Sickle SCAN</w:t>
        </w:r>
        <w:r w:rsidRPr="00F31FA0">
          <w:rPr>
            <w:vertAlign w:val="superscript"/>
            <w:rPrChange w:id="1202" w:author="vijayalakshmi murali" w:date="2025-11-03T12:39:00Z">
              <w:rPr>
                <w:color w:val="000000"/>
                <w:sz w:val="20"/>
                <w:vertAlign w:val="superscript"/>
              </w:rPr>
            </w:rPrChange>
          </w:rPr>
          <w:t>®</w:t>
        </w:r>
        <w:r w:rsidRPr="00F31FA0">
          <w:rPr>
            <w:rPrChange w:id="1203" w:author="vijayalakshmi murali" w:date="2025-11-03T12:39:00Z">
              <w:rPr>
                <w:color w:val="000000"/>
                <w:sz w:val="20"/>
              </w:rPr>
            </w:rPrChange>
          </w:rPr>
          <w:t> in the Screening of Sickle Cell Disease in Kisangani Pregnant Women and Attitude towards Results. </w:t>
        </w:r>
        <w:r w:rsidRPr="00F31FA0">
          <w:rPr>
            <w:rPrChange w:id="1204" w:author="vijayalakshmi murali" w:date="2025-11-03T12:39:00Z">
              <w:rPr>
                <w:i/>
                <w:color w:val="000000"/>
                <w:sz w:val="20"/>
              </w:rPr>
            </w:rPrChange>
          </w:rPr>
          <w:t>Open Journal of Blood Diseases</w:t>
        </w:r>
        <w:r w:rsidRPr="00F31FA0">
          <w:rPr>
            <w:rPrChange w:id="1205" w:author="vijayalakshmi murali" w:date="2025-11-03T12:39:00Z">
              <w:rPr>
                <w:color w:val="000000"/>
                <w:sz w:val="20"/>
              </w:rPr>
            </w:rPrChange>
          </w:rPr>
          <w:t>, </w:t>
        </w:r>
        <w:r w:rsidRPr="00F31FA0">
          <w:rPr>
            <w:b/>
            <w:rPrChange w:id="1206" w:author="vijayalakshmi murali" w:date="2025-11-03T12:39:00Z">
              <w:rPr>
                <w:b/>
                <w:color w:val="000000"/>
                <w:sz w:val="20"/>
              </w:rPr>
            </w:rPrChange>
          </w:rPr>
          <w:t>10</w:t>
        </w:r>
        <w:r w:rsidRPr="00F31FA0">
          <w:rPr>
            <w:rPrChange w:id="1207" w:author="vijayalakshmi murali" w:date="2025-11-03T12:39:00Z">
              <w:rPr>
                <w:color w:val="000000"/>
                <w:sz w:val="20"/>
              </w:rPr>
            </w:rPrChange>
          </w:rPr>
          <w:t xml:space="preserve">(02), 23–36. </w:t>
        </w:r>
        <w:r w:rsidR="001B7DCF">
          <w:fldChar w:fldCharType="begin"/>
        </w:r>
        <w:r w:rsidR="001B7DCF">
          <w:instrText xml:space="preserve"> HYPERLINK "https://doi.org/10.4236/ojbd.2020.102003" </w:instrText>
        </w:r>
        <w:r w:rsidR="001B7DCF">
          <w:fldChar w:fldCharType="separate"/>
        </w:r>
        <w:r w:rsidRPr="00F31FA0">
          <w:rPr>
            <w:rStyle w:val="Hyperlink"/>
            <w:color w:val="auto"/>
            <w:u w:val="none"/>
            <w:rPrChange w:id="1208" w:author="vijayalakshmi murali" w:date="2025-11-03T12:39:00Z">
              <w:rPr>
                <w:rStyle w:val="Hyperlink"/>
                <w:sz w:val="20"/>
              </w:rPr>
            </w:rPrChange>
          </w:rPr>
          <w:t>https://doi.org/10.4236/ojbd.2020.102003</w:t>
        </w:r>
        <w:r w:rsidR="001B7DCF">
          <w:rPr>
            <w:rStyle w:val="Hyperlink"/>
            <w:color w:val="auto"/>
            <w:u w:val="none"/>
            <w:rPrChange w:id="1209" w:author="vijayalakshmi murali" w:date="2025-11-03T12:39:00Z">
              <w:rPr>
                <w:rStyle w:val="Hyperlink"/>
                <w:sz w:val="20"/>
              </w:rPr>
            </w:rPrChange>
          </w:rPr>
          <w:fldChar w:fldCharType="end"/>
        </w:r>
      </w:moveFrom>
    </w:p>
    <w:moveFromRangeEnd w:id="1199"/>
    <w:p w14:paraId="09E87502" w14:textId="77777777" w:rsidR="000B7E52" w:rsidRDefault="003B32EC">
      <w:pPr>
        <w:pStyle w:val="NormalWeb"/>
        <w:numPr>
          <w:ilvl w:val="0"/>
          <w:numId w:val="3"/>
        </w:numPr>
        <w:suppressAutoHyphens/>
        <w:spacing w:before="0" w:beforeAutospacing="0" w:after="0" w:afterAutospacing="0" w:line="360" w:lineRule="auto"/>
        <w:ind w:hanging="562"/>
        <w:contextualSpacing/>
        <w:jc w:val="both"/>
        <w:rPr>
          <w:del w:id="1210" w:author="vijayalakshmi murali" w:date="2025-11-03T12:39:00Z"/>
          <w:sz w:val="20"/>
          <w:szCs w:val="20"/>
        </w:rPr>
      </w:pPr>
      <w:r w:rsidRPr="0067178E">
        <w:rPr>
          <w:rPrChange w:id="1211" w:author="vijayalakshmi murali" w:date="2025-11-03T12:39:00Z">
            <w:rPr>
              <w:sz w:val="20"/>
            </w:rPr>
          </w:rPrChange>
        </w:rPr>
        <w:t xml:space="preserve">World Health Organization. (2017). </w:t>
      </w:r>
      <w:r w:rsidRPr="0067178E">
        <w:rPr>
          <w:rStyle w:val="Emphasis"/>
          <w:i w:val="0"/>
          <w:rPrChange w:id="1212" w:author="vijayalakshmi murali" w:date="2025-11-03T12:39:00Z">
            <w:rPr>
              <w:rStyle w:val="Emphasis"/>
              <w:sz w:val="20"/>
            </w:rPr>
          </w:rPrChange>
        </w:rPr>
        <w:t>WHO guidelines on drawing blood: Best practices in phlebotomy</w:t>
      </w:r>
      <w:r w:rsidRPr="0067178E">
        <w:rPr>
          <w:i/>
          <w:rPrChange w:id="1213" w:author="vijayalakshmi murali" w:date="2025-11-03T12:39:00Z">
            <w:rPr>
              <w:sz w:val="20"/>
            </w:rPr>
          </w:rPrChange>
        </w:rPr>
        <w:t xml:space="preserve">. </w:t>
      </w:r>
      <w:r w:rsidRPr="0067178E">
        <w:rPr>
          <w:rPrChange w:id="1214" w:author="vijayalakshmi murali" w:date="2025-11-03T12:39:00Z">
            <w:rPr>
              <w:sz w:val="20"/>
            </w:rPr>
          </w:rPrChange>
        </w:rPr>
        <w:t>World Health Organization. https://apps.who.int/iris/handle/10665/44294.</w:t>
      </w:r>
    </w:p>
    <w:p w14:paraId="35DD95E2" w14:textId="77777777" w:rsidR="003B32EC" w:rsidRPr="00F31FA0" w:rsidRDefault="003B32EC" w:rsidP="00950A44">
      <w:pPr>
        <w:pStyle w:val="NormalWeb"/>
        <w:numPr>
          <w:ilvl w:val="0"/>
          <w:numId w:val="4"/>
        </w:numPr>
        <w:suppressAutoHyphens/>
        <w:spacing w:before="0" w:beforeAutospacing="0" w:after="0" w:afterAutospacing="0" w:line="360" w:lineRule="auto"/>
        <w:contextualSpacing/>
        <w:jc w:val="both"/>
        <w:rPr>
          <w:moveFrom w:id="1215" w:author="vijayalakshmi murali" w:date="2025-11-03T12:39:00Z"/>
          <w:rStyle w:val="Hyperlink"/>
          <w:color w:val="auto"/>
          <w:u w:val="none"/>
          <w:shd w:val="clear" w:color="auto" w:fill="FFFFFF"/>
          <w:rPrChange w:id="1216" w:author="vijayalakshmi murali" w:date="2025-11-03T12:39:00Z">
            <w:rPr>
              <w:moveFrom w:id="1217" w:author="vijayalakshmi murali" w:date="2025-11-03T12:39:00Z"/>
              <w:rStyle w:val="Hyperlink"/>
              <w:color w:val="222222"/>
              <w:sz w:val="20"/>
              <w:shd w:val="clear" w:color="auto" w:fill="FFFFFF"/>
            </w:rPr>
          </w:rPrChange>
        </w:rPr>
        <w:pPrChange w:id="1218" w:author="vijayalakshmi murali" w:date="2025-11-03T12:39:00Z">
          <w:pPr>
            <w:pStyle w:val="NormalWeb"/>
            <w:numPr>
              <w:numId w:val="3"/>
            </w:numPr>
            <w:suppressAutoHyphens/>
            <w:spacing w:before="0" w:beforeAutospacing="0" w:after="0" w:afterAutospacing="0" w:line="360" w:lineRule="auto"/>
            <w:ind w:hanging="567"/>
            <w:contextualSpacing/>
            <w:jc w:val="both"/>
          </w:pPr>
        </w:pPrChange>
      </w:pPr>
      <w:moveFromRangeStart w:id="1219" w:author="vijayalakshmi murali" w:date="2025-11-03T12:39:00Z" w:name="move213065968"/>
      <w:moveFrom w:id="1220" w:author="vijayalakshmi murali" w:date="2025-11-03T12:39:00Z">
        <w:r w:rsidRPr="00F31FA0">
          <w:rPr>
            <w:shd w:val="clear" w:color="auto" w:fill="FFFFFF"/>
            <w:rPrChange w:id="1221" w:author="vijayalakshmi murali" w:date="2025-11-03T12:39:00Z">
              <w:rPr>
                <w:color w:val="222222"/>
                <w:sz w:val="20"/>
                <w:shd w:val="clear" w:color="auto" w:fill="FFFFFF"/>
              </w:rPr>
            </w:rPrChange>
          </w:rPr>
          <w:t>Khan, L. (2023). Introduction of a sickling test EQA program. </w:t>
        </w:r>
        <w:r w:rsidRPr="00F31FA0">
          <w:rPr>
            <w:shd w:val="clear" w:color="auto" w:fill="FFFFFF"/>
            <w:rPrChange w:id="1222" w:author="vijayalakshmi murali" w:date="2025-11-03T12:39:00Z">
              <w:rPr>
                <w:i/>
                <w:color w:val="222222"/>
                <w:sz w:val="20"/>
                <w:shd w:val="clear" w:color="auto" w:fill="FFFFFF"/>
              </w:rPr>
            </w:rPrChange>
          </w:rPr>
          <w:t>Pathology</w:t>
        </w:r>
        <w:r w:rsidRPr="00F31FA0">
          <w:rPr>
            <w:shd w:val="clear" w:color="auto" w:fill="FFFFFF"/>
            <w:rPrChange w:id="1223" w:author="vijayalakshmi murali" w:date="2025-11-03T12:39:00Z">
              <w:rPr>
                <w:color w:val="222222"/>
                <w:sz w:val="20"/>
                <w:shd w:val="clear" w:color="auto" w:fill="FFFFFF"/>
              </w:rPr>
            </w:rPrChange>
          </w:rPr>
          <w:t>, </w:t>
        </w:r>
        <w:r w:rsidRPr="00F31FA0">
          <w:rPr>
            <w:shd w:val="clear" w:color="auto" w:fill="FFFFFF"/>
            <w:rPrChange w:id="1224" w:author="vijayalakshmi murali" w:date="2025-11-03T12:39:00Z">
              <w:rPr>
                <w:i/>
                <w:color w:val="222222"/>
                <w:sz w:val="20"/>
                <w:shd w:val="clear" w:color="auto" w:fill="FFFFFF"/>
              </w:rPr>
            </w:rPrChange>
          </w:rPr>
          <w:t>55</w:t>
        </w:r>
        <w:r w:rsidRPr="00F31FA0">
          <w:rPr>
            <w:shd w:val="clear" w:color="auto" w:fill="FFFFFF"/>
            <w:rPrChange w:id="1225" w:author="vijayalakshmi murali" w:date="2025-11-03T12:39:00Z">
              <w:rPr>
                <w:color w:val="222222"/>
                <w:sz w:val="20"/>
                <w:shd w:val="clear" w:color="auto" w:fill="FFFFFF"/>
              </w:rPr>
            </w:rPrChange>
          </w:rPr>
          <w:t>, S94.</w:t>
        </w:r>
        <w:r w:rsidRPr="00F31FA0">
          <w:rPr>
            <w:rPrChange w:id="1226" w:author="vijayalakshmi murali" w:date="2025-11-03T12:39:00Z">
              <w:rPr>
                <w:sz w:val="20"/>
              </w:rPr>
            </w:rPrChange>
          </w:rPr>
          <w:t xml:space="preserve"> </w:t>
        </w:r>
        <w:r w:rsidR="001B7DCF">
          <w:fldChar w:fldCharType="begin"/>
        </w:r>
        <w:r w:rsidR="001B7DCF">
          <w:instrText xml:space="preserve"> HYPERLINK "https://www.citefast.com/?s=APA7" </w:instrText>
        </w:r>
        <w:r w:rsidR="001B7DCF">
          <w:fldChar w:fldCharType="separate"/>
        </w:r>
        <w:r w:rsidRPr="00F31FA0">
          <w:rPr>
            <w:rStyle w:val="Hyperlink"/>
            <w:color w:val="auto"/>
            <w:u w:val="none"/>
            <w:shd w:val="clear" w:color="auto" w:fill="FFFFFF"/>
            <w:rPrChange w:id="1227" w:author="vijayalakshmi murali" w:date="2025-11-03T12:39:00Z">
              <w:rPr>
                <w:rStyle w:val="Hyperlink"/>
                <w:sz w:val="20"/>
                <w:shd w:val="clear" w:color="auto" w:fill="FFFFFF"/>
              </w:rPr>
            </w:rPrChange>
          </w:rPr>
          <w:t>https://www.citefast.com/?s=APA7#</w:t>
        </w:r>
        <w:r w:rsidR="001B7DCF">
          <w:rPr>
            <w:rStyle w:val="Hyperlink"/>
            <w:color w:val="auto"/>
            <w:u w:val="none"/>
            <w:shd w:val="clear" w:color="auto" w:fill="FFFFFF"/>
            <w:rPrChange w:id="1228" w:author="vijayalakshmi murali" w:date="2025-11-03T12:39:00Z">
              <w:rPr>
                <w:rStyle w:val="Hyperlink"/>
                <w:sz w:val="20"/>
                <w:shd w:val="clear" w:color="auto" w:fill="FFFFFF"/>
              </w:rPr>
            </w:rPrChange>
          </w:rPr>
          <w:fldChar w:fldCharType="end"/>
        </w:r>
      </w:moveFrom>
    </w:p>
    <w:p w14:paraId="78055A84" w14:textId="10CBD5DF" w:rsidR="003B32EC" w:rsidRPr="0067178E" w:rsidRDefault="003B32EC" w:rsidP="00950A44">
      <w:pPr>
        <w:pStyle w:val="NormalWeb"/>
        <w:numPr>
          <w:ilvl w:val="0"/>
          <w:numId w:val="4"/>
        </w:numPr>
        <w:suppressAutoHyphens/>
        <w:spacing w:before="0" w:beforeAutospacing="0" w:after="0" w:afterAutospacing="0" w:line="360" w:lineRule="auto"/>
        <w:contextualSpacing/>
        <w:jc w:val="both"/>
        <w:rPr>
          <w:rPrChange w:id="1229" w:author="vijayalakshmi murali" w:date="2025-11-03T12:39:00Z">
            <w:rPr>
              <w:sz w:val="20"/>
            </w:rPr>
          </w:rPrChange>
        </w:rPr>
        <w:pPrChange w:id="1230" w:author="vijayalakshmi murali" w:date="2025-11-03T12:39:00Z">
          <w:pPr>
            <w:pStyle w:val="NormalWeb"/>
            <w:numPr>
              <w:numId w:val="3"/>
            </w:numPr>
            <w:suppressAutoHyphens/>
            <w:spacing w:before="0" w:beforeAutospacing="0" w:after="0" w:afterAutospacing="0" w:line="360" w:lineRule="auto"/>
            <w:ind w:hanging="562"/>
            <w:contextualSpacing/>
            <w:jc w:val="both"/>
          </w:pPr>
        </w:pPrChange>
      </w:pPr>
      <w:moveFromRangeStart w:id="1231" w:author="vijayalakshmi murali" w:date="2025-11-03T12:39:00Z" w:name="move213065974"/>
      <w:moveFromRangeEnd w:id="1219"/>
      <w:moveFrom w:id="1232" w:author="vijayalakshmi murali" w:date="2025-11-03T12:39:00Z">
        <w:r w:rsidRPr="00F31FA0">
          <w:rPr>
            <w:shd w:val="clear" w:color="auto" w:fill="FFFFFF"/>
            <w:rPrChange w:id="1233" w:author="vijayalakshmi murali" w:date="2025-11-03T12:39:00Z">
              <w:rPr>
                <w:color w:val="222222"/>
                <w:sz w:val="20"/>
                <w:shd w:val="clear" w:color="auto" w:fill="FFFFFF"/>
              </w:rPr>
            </w:rPrChange>
          </w:rPr>
          <w:t>Wiencek, J. R., &amp; Booth, G. S. (2017). Sickle cell trait in the blood supply. </w:t>
        </w:r>
        <w:r w:rsidRPr="00F31FA0">
          <w:rPr>
            <w:shd w:val="clear" w:color="auto" w:fill="FFFFFF"/>
            <w:rPrChange w:id="1234" w:author="vijayalakshmi murali" w:date="2025-11-03T12:39:00Z">
              <w:rPr>
                <w:i/>
                <w:color w:val="222222"/>
                <w:sz w:val="20"/>
                <w:shd w:val="clear" w:color="auto" w:fill="FFFFFF"/>
              </w:rPr>
            </w:rPrChange>
          </w:rPr>
          <w:t>The Journal of Applied Laboratory Medicine</w:t>
        </w:r>
        <w:r w:rsidRPr="00F31FA0">
          <w:rPr>
            <w:shd w:val="clear" w:color="auto" w:fill="FFFFFF"/>
            <w:rPrChange w:id="1235" w:author="vijayalakshmi murali" w:date="2025-11-03T12:39:00Z">
              <w:rPr>
                <w:color w:val="222222"/>
                <w:sz w:val="20"/>
                <w:shd w:val="clear" w:color="auto" w:fill="FFFFFF"/>
              </w:rPr>
            </w:rPrChange>
          </w:rPr>
          <w:t>, </w:t>
        </w:r>
        <w:r w:rsidRPr="00F31FA0">
          <w:rPr>
            <w:shd w:val="clear" w:color="auto" w:fill="FFFFFF"/>
            <w:rPrChange w:id="1236" w:author="vijayalakshmi murali" w:date="2025-11-03T12:39:00Z">
              <w:rPr>
                <w:i/>
                <w:color w:val="222222"/>
                <w:sz w:val="20"/>
                <w:shd w:val="clear" w:color="auto" w:fill="FFFFFF"/>
              </w:rPr>
            </w:rPrChange>
          </w:rPr>
          <w:t>1</w:t>
        </w:r>
        <w:r w:rsidRPr="00F31FA0">
          <w:rPr>
            <w:shd w:val="clear" w:color="auto" w:fill="FFFFFF"/>
            <w:rPrChange w:id="1237" w:author="vijayalakshmi murali" w:date="2025-11-03T12:39:00Z">
              <w:rPr>
                <w:color w:val="222222"/>
                <w:sz w:val="20"/>
                <w:shd w:val="clear" w:color="auto" w:fill="FFFFFF"/>
              </w:rPr>
            </w:rPrChange>
          </w:rPr>
          <w:t>(6), 773-775.</w:t>
        </w:r>
      </w:moveFrom>
      <w:moveFromRangeEnd w:id="1231"/>
    </w:p>
    <w:sectPr w:rsidR="003B32EC" w:rsidRPr="0067178E" w:rsidSect="000C345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F9E6B" w14:textId="77777777" w:rsidR="001B7DCF" w:rsidRDefault="001B7DCF">
      <w:r>
        <w:separator/>
      </w:r>
    </w:p>
  </w:endnote>
  <w:endnote w:type="continuationSeparator" w:id="0">
    <w:p w14:paraId="0C3E2A11" w14:textId="77777777" w:rsidR="001B7DCF" w:rsidRDefault="001B7DCF">
      <w:r>
        <w:continuationSeparator/>
      </w:r>
    </w:p>
  </w:endnote>
  <w:endnote w:type="continuationNotice" w:id="1">
    <w:p w14:paraId="0A847939" w14:textId="77777777" w:rsidR="001B7DCF" w:rsidRDefault="001B7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3BDA1" w14:textId="77777777" w:rsidR="002943A0" w:rsidRDefault="00294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BDF1B" w14:textId="77777777" w:rsidR="000B7E52" w:rsidRDefault="000B7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1F71D" w14:textId="77777777" w:rsidR="002943A0" w:rsidRDefault="00294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B8C79" w14:textId="77777777" w:rsidR="001B7DCF" w:rsidRDefault="001B7DCF">
      <w:r>
        <w:separator/>
      </w:r>
    </w:p>
  </w:footnote>
  <w:footnote w:type="continuationSeparator" w:id="0">
    <w:p w14:paraId="2BAE43B2" w14:textId="77777777" w:rsidR="001B7DCF" w:rsidRDefault="001B7DCF">
      <w:r>
        <w:continuationSeparator/>
      </w:r>
    </w:p>
  </w:footnote>
  <w:footnote w:type="continuationNotice" w:id="1">
    <w:p w14:paraId="4710EAE1" w14:textId="77777777" w:rsidR="001B7DCF" w:rsidRDefault="001B7D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089D8" w14:textId="35FD973C" w:rsidR="002943A0" w:rsidRDefault="001B7DCF">
    <w:pPr>
      <w:pStyle w:val="Header"/>
    </w:pPr>
    <w:r>
      <w:rPr>
        <w:noProof/>
      </w:rPr>
      <w:pict w14:anchorId="3A28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7042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DD6CD" w14:textId="765A3313" w:rsidR="002943A0" w:rsidRDefault="001B7DCF">
    <w:pPr>
      <w:pStyle w:val="Header"/>
    </w:pPr>
    <w:r>
      <w:rPr>
        <w:noProof/>
      </w:rPr>
      <w:pict w14:anchorId="37F96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7042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8112" w14:textId="6D9E26CB" w:rsidR="002943A0" w:rsidRDefault="001B7DCF">
    <w:pPr>
      <w:pStyle w:val="Header"/>
    </w:pPr>
    <w:r>
      <w:rPr>
        <w:noProof/>
      </w:rPr>
      <w:pict w14:anchorId="30F2C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7042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C28EF"/>
    <w:multiLevelType w:val="hybridMultilevel"/>
    <w:tmpl w:val="1A6E4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D176E"/>
    <w:multiLevelType w:val="multilevel"/>
    <w:tmpl w:val="AE9077A6"/>
    <w:lvl w:ilvl="0">
      <w:start w:val="1"/>
      <w:numFmt w:val="decimal"/>
      <w:lvlText w:val="%1."/>
      <w:lvlJc w:val="left"/>
      <w:pPr>
        <w:ind w:left="0"/>
      </w:pPr>
      <w:rPr>
        <w:rFonts w:hint="default"/>
        <w:b w:val="0"/>
        <w:bCs/>
        <w:i w:val="0"/>
        <w:strike w:val="0"/>
        <w:dstrike w:val="0"/>
        <w:color w:val="000000"/>
        <w:sz w:val="24"/>
        <w:szCs w:val="24"/>
        <w:u w:val="none" w:color="000000"/>
        <w:shd w:val="clear" w:color="auto" w:fill="auto"/>
        <w:vertAlign w:val="baseline"/>
      </w:rPr>
    </w:lvl>
    <w:lvl w:ilvl="1">
      <w:start w:val="1"/>
      <w:numFmt w:val="lowerLetter"/>
      <w:lvlText w:val="%2"/>
      <w:lvlJc w:val="left"/>
      <w:pPr>
        <w:ind w:left="1102"/>
      </w:pPr>
      <w:rPr>
        <w:rFonts w:ascii="Arial" w:eastAsia="Arial" w:hAnsi="Arial" w:cs="Arial"/>
        <w:b/>
        <w:bCs/>
        <w:i w:val="0"/>
        <w:strike w:val="0"/>
        <w:dstrike w:val="0"/>
        <w:color w:val="000000"/>
        <w:sz w:val="16"/>
        <w:szCs w:val="16"/>
        <w:u w:val="none" w:color="000000"/>
        <w:shd w:val="clear" w:color="auto" w:fill="auto"/>
        <w:vertAlign w:val="baseline"/>
      </w:rPr>
    </w:lvl>
    <w:lvl w:ilvl="2">
      <w:start w:val="1"/>
      <w:numFmt w:val="lowerRoman"/>
      <w:lvlText w:val="%3"/>
      <w:lvlJc w:val="left"/>
      <w:pPr>
        <w:ind w:left="1822"/>
      </w:pPr>
      <w:rPr>
        <w:rFonts w:ascii="Arial" w:eastAsia="Arial" w:hAnsi="Arial" w:cs="Arial"/>
        <w:b/>
        <w:bCs/>
        <w:i w:val="0"/>
        <w:strike w:val="0"/>
        <w:dstrike w:val="0"/>
        <w:color w:val="000000"/>
        <w:sz w:val="16"/>
        <w:szCs w:val="16"/>
        <w:u w:val="none" w:color="000000"/>
        <w:shd w:val="clear" w:color="auto" w:fill="auto"/>
        <w:vertAlign w:val="baseline"/>
      </w:rPr>
    </w:lvl>
    <w:lvl w:ilvl="3">
      <w:start w:val="1"/>
      <w:numFmt w:val="decimal"/>
      <w:lvlText w:val="%4"/>
      <w:lvlJc w:val="left"/>
      <w:pPr>
        <w:ind w:left="2542"/>
      </w:pPr>
      <w:rPr>
        <w:rFonts w:ascii="Arial" w:eastAsia="Arial" w:hAnsi="Arial" w:cs="Arial"/>
        <w:b/>
        <w:bCs/>
        <w:i w:val="0"/>
        <w:strike w:val="0"/>
        <w:dstrike w:val="0"/>
        <w:color w:val="000000"/>
        <w:sz w:val="16"/>
        <w:szCs w:val="16"/>
        <w:u w:val="none" w:color="000000"/>
        <w:shd w:val="clear" w:color="auto" w:fill="auto"/>
        <w:vertAlign w:val="baseline"/>
      </w:rPr>
    </w:lvl>
    <w:lvl w:ilvl="4">
      <w:start w:val="1"/>
      <w:numFmt w:val="lowerLetter"/>
      <w:lvlText w:val="%5"/>
      <w:lvlJc w:val="left"/>
      <w:pPr>
        <w:ind w:left="3262"/>
      </w:pPr>
      <w:rPr>
        <w:rFonts w:ascii="Arial" w:eastAsia="Arial" w:hAnsi="Arial" w:cs="Arial"/>
        <w:b/>
        <w:bCs/>
        <w:i w:val="0"/>
        <w:strike w:val="0"/>
        <w:dstrike w:val="0"/>
        <w:color w:val="000000"/>
        <w:sz w:val="16"/>
        <w:szCs w:val="16"/>
        <w:u w:val="none" w:color="000000"/>
        <w:shd w:val="clear" w:color="auto" w:fill="auto"/>
        <w:vertAlign w:val="baseline"/>
      </w:rPr>
    </w:lvl>
    <w:lvl w:ilvl="5">
      <w:start w:val="1"/>
      <w:numFmt w:val="lowerRoman"/>
      <w:lvlText w:val="%6"/>
      <w:lvlJc w:val="left"/>
      <w:pPr>
        <w:ind w:left="3982"/>
      </w:pPr>
      <w:rPr>
        <w:rFonts w:ascii="Arial" w:eastAsia="Arial" w:hAnsi="Arial" w:cs="Arial"/>
        <w:b/>
        <w:bCs/>
        <w:i w:val="0"/>
        <w:strike w:val="0"/>
        <w:dstrike w:val="0"/>
        <w:color w:val="000000"/>
        <w:sz w:val="16"/>
        <w:szCs w:val="16"/>
        <w:u w:val="none" w:color="000000"/>
        <w:shd w:val="clear" w:color="auto" w:fill="auto"/>
        <w:vertAlign w:val="baseline"/>
      </w:rPr>
    </w:lvl>
    <w:lvl w:ilvl="6">
      <w:start w:val="1"/>
      <w:numFmt w:val="decimal"/>
      <w:lvlText w:val="%7"/>
      <w:lvlJc w:val="left"/>
      <w:pPr>
        <w:ind w:left="4702"/>
      </w:pPr>
      <w:rPr>
        <w:rFonts w:ascii="Arial" w:eastAsia="Arial" w:hAnsi="Arial" w:cs="Arial"/>
        <w:b/>
        <w:bCs/>
        <w:i w:val="0"/>
        <w:strike w:val="0"/>
        <w:dstrike w:val="0"/>
        <w:color w:val="000000"/>
        <w:sz w:val="16"/>
        <w:szCs w:val="16"/>
        <w:u w:val="none" w:color="000000"/>
        <w:shd w:val="clear" w:color="auto" w:fill="auto"/>
        <w:vertAlign w:val="baseline"/>
      </w:rPr>
    </w:lvl>
    <w:lvl w:ilvl="7">
      <w:start w:val="1"/>
      <w:numFmt w:val="lowerLetter"/>
      <w:lvlText w:val="%8"/>
      <w:lvlJc w:val="left"/>
      <w:pPr>
        <w:ind w:left="5422"/>
      </w:pPr>
      <w:rPr>
        <w:rFonts w:ascii="Arial" w:eastAsia="Arial" w:hAnsi="Arial" w:cs="Arial"/>
        <w:b/>
        <w:bCs/>
        <w:i w:val="0"/>
        <w:strike w:val="0"/>
        <w:dstrike w:val="0"/>
        <w:color w:val="000000"/>
        <w:sz w:val="16"/>
        <w:szCs w:val="16"/>
        <w:u w:val="none" w:color="000000"/>
        <w:shd w:val="clear" w:color="auto" w:fill="auto"/>
        <w:vertAlign w:val="baseline"/>
      </w:rPr>
    </w:lvl>
    <w:lvl w:ilvl="8">
      <w:start w:val="1"/>
      <w:numFmt w:val="lowerRoman"/>
      <w:lvlText w:val="%9"/>
      <w:lvlJc w:val="left"/>
      <w:pPr>
        <w:ind w:left="6142"/>
      </w:pPr>
      <w:rPr>
        <w:rFonts w:ascii="Arial" w:eastAsia="Arial" w:hAnsi="Arial" w:cs="Arial"/>
        <w:b/>
        <w:bCs/>
        <w:i w:val="0"/>
        <w:strike w:val="0"/>
        <w:dstrike w:val="0"/>
        <w:color w:val="000000"/>
        <w:sz w:val="16"/>
        <w:szCs w:val="16"/>
        <w:u w:val="none" w:color="000000"/>
        <w:shd w:val="clear" w:color="auto" w:fill="auto"/>
        <w:vertAlign w:val="baseline"/>
      </w:rPr>
    </w:lvl>
  </w:abstractNum>
  <w:abstractNum w:abstractNumId="2" w15:restartNumberingAfterBreak="0">
    <w:nsid w:val="6C0C582F"/>
    <w:multiLevelType w:val="multilevel"/>
    <w:tmpl w:val="6C0C582F"/>
    <w:lvl w:ilvl="0">
      <w:start w:val="1"/>
      <w:numFmt w:val="lowerRoman"/>
      <w:lvlText w:val="%1"/>
      <w:lvlJc w:val="left"/>
      <w:pPr>
        <w:ind w:left="720" w:hanging="360"/>
      </w:pPr>
      <w:rPr>
        <w:rFonts w:ascii="Arial" w:eastAsia="Arial" w:hAnsi="Arial" w:cs="Arial"/>
        <w:b/>
        <w:bCs/>
        <w:i w:val="0"/>
        <w:strike w:val="0"/>
        <w:dstrike w:val="0"/>
        <w:color w:val="000000"/>
        <w:sz w:val="16"/>
        <w:szCs w:val="16"/>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0FEE"/>
    <w:rsid w:val="00002154"/>
    <w:rsid w:val="00003DF6"/>
    <w:rsid w:val="00007012"/>
    <w:rsid w:val="000126D8"/>
    <w:rsid w:val="000152B0"/>
    <w:rsid w:val="00023D44"/>
    <w:rsid w:val="00030174"/>
    <w:rsid w:val="0004579C"/>
    <w:rsid w:val="0005156E"/>
    <w:rsid w:val="00051A5B"/>
    <w:rsid w:val="00054BA7"/>
    <w:rsid w:val="000626F7"/>
    <w:rsid w:val="00064B7E"/>
    <w:rsid w:val="00077A52"/>
    <w:rsid w:val="00081D55"/>
    <w:rsid w:val="000965FE"/>
    <w:rsid w:val="000A47FA"/>
    <w:rsid w:val="000A5876"/>
    <w:rsid w:val="000A65D3"/>
    <w:rsid w:val="000B1E33"/>
    <w:rsid w:val="000B7E52"/>
    <w:rsid w:val="000C0034"/>
    <w:rsid w:val="000C345A"/>
    <w:rsid w:val="000D689F"/>
    <w:rsid w:val="000D732D"/>
    <w:rsid w:val="000E1A37"/>
    <w:rsid w:val="000E44D5"/>
    <w:rsid w:val="000E4F70"/>
    <w:rsid w:val="000E7B7B"/>
    <w:rsid w:val="000E7D62"/>
    <w:rsid w:val="000F3BEB"/>
    <w:rsid w:val="001002D6"/>
    <w:rsid w:val="00101B4E"/>
    <w:rsid w:val="00103357"/>
    <w:rsid w:val="001116AF"/>
    <w:rsid w:val="00115CF4"/>
    <w:rsid w:val="00116249"/>
    <w:rsid w:val="001168C6"/>
    <w:rsid w:val="00120F08"/>
    <w:rsid w:val="00123C9F"/>
    <w:rsid w:val="00126190"/>
    <w:rsid w:val="00126AFB"/>
    <w:rsid w:val="00130F17"/>
    <w:rsid w:val="00131412"/>
    <w:rsid w:val="001320BF"/>
    <w:rsid w:val="00133BC5"/>
    <w:rsid w:val="001341EB"/>
    <w:rsid w:val="001431FE"/>
    <w:rsid w:val="00144EF1"/>
    <w:rsid w:val="001479E8"/>
    <w:rsid w:val="00157BF0"/>
    <w:rsid w:val="00162296"/>
    <w:rsid w:val="00163597"/>
    <w:rsid w:val="00163BC4"/>
    <w:rsid w:val="00172088"/>
    <w:rsid w:val="0018374F"/>
    <w:rsid w:val="00191062"/>
    <w:rsid w:val="00191A2D"/>
    <w:rsid w:val="00191B4A"/>
    <w:rsid w:val="00192B72"/>
    <w:rsid w:val="00197FC2"/>
    <w:rsid w:val="001A0B92"/>
    <w:rsid w:val="001A29D8"/>
    <w:rsid w:val="001A5CAA"/>
    <w:rsid w:val="001A7910"/>
    <w:rsid w:val="001B0427"/>
    <w:rsid w:val="001B0D8D"/>
    <w:rsid w:val="001B11C9"/>
    <w:rsid w:val="001B7DCF"/>
    <w:rsid w:val="001C3C4D"/>
    <w:rsid w:val="001C4722"/>
    <w:rsid w:val="001C7060"/>
    <w:rsid w:val="001D20AC"/>
    <w:rsid w:val="001D3A51"/>
    <w:rsid w:val="001E10D2"/>
    <w:rsid w:val="001E25B4"/>
    <w:rsid w:val="001E30DF"/>
    <w:rsid w:val="001E44FE"/>
    <w:rsid w:val="001E7B24"/>
    <w:rsid w:val="001F5D1F"/>
    <w:rsid w:val="00200595"/>
    <w:rsid w:val="00201991"/>
    <w:rsid w:val="00204835"/>
    <w:rsid w:val="00210D58"/>
    <w:rsid w:val="0022638A"/>
    <w:rsid w:val="00226D29"/>
    <w:rsid w:val="00231920"/>
    <w:rsid w:val="0023195C"/>
    <w:rsid w:val="0024282C"/>
    <w:rsid w:val="002460DC"/>
    <w:rsid w:val="00250985"/>
    <w:rsid w:val="002526D1"/>
    <w:rsid w:val="002547FB"/>
    <w:rsid w:val="002556F6"/>
    <w:rsid w:val="00267A19"/>
    <w:rsid w:val="00271899"/>
    <w:rsid w:val="00273F3F"/>
    <w:rsid w:val="00283105"/>
    <w:rsid w:val="002844A3"/>
    <w:rsid w:val="00284C4C"/>
    <w:rsid w:val="00285DD1"/>
    <w:rsid w:val="002943A0"/>
    <w:rsid w:val="00296529"/>
    <w:rsid w:val="002B27FB"/>
    <w:rsid w:val="002B37C8"/>
    <w:rsid w:val="002B5104"/>
    <w:rsid w:val="002B579B"/>
    <w:rsid w:val="002B5CCF"/>
    <w:rsid w:val="002B63C4"/>
    <w:rsid w:val="002B64D2"/>
    <w:rsid w:val="002B6521"/>
    <w:rsid w:val="002B685A"/>
    <w:rsid w:val="002C2438"/>
    <w:rsid w:val="002C2A4E"/>
    <w:rsid w:val="002C436E"/>
    <w:rsid w:val="002C57D2"/>
    <w:rsid w:val="002D1A7B"/>
    <w:rsid w:val="002D34FF"/>
    <w:rsid w:val="002D5726"/>
    <w:rsid w:val="002E0D56"/>
    <w:rsid w:val="002E4811"/>
    <w:rsid w:val="002E4B8B"/>
    <w:rsid w:val="002F1C3C"/>
    <w:rsid w:val="002F3E09"/>
    <w:rsid w:val="00301470"/>
    <w:rsid w:val="003056A6"/>
    <w:rsid w:val="00313F13"/>
    <w:rsid w:val="00315186"/>
    <w:rsid w:val="00315FA0"/>
    <w:rsid w:val="00324F61"/>
    <w:rsid w:val="0033343E"/>
    <w:rsid w:val="00333FFA"/>
    <w:rsid w:val="00346AAF"/>
    <w:rsid w:val="003512C2"/>
    <w:rsid w:val="003579D9"/>
    <w:rsid w:val="00367A62"/>
    <w:rsid w:val="00371FB6"/>
    <w:rsid w:val="003730CC"/>
    <w:rsid w:val="003763C1"/>
    <w:rsid w:val="00376BBE"/>
    <w:rsid w:val="00385178"/>
    <w:rsid w:val="00385ADE"/>
    <w:rsid w:val="00390A96"/>
    <w:rsid w:val="0039224F"/>
    <w:rsid w:val="003A36D6"/>
    <w:rsid w:val="003A3C5D"/>
    <w:rsid w:val="003A43A4"/>
    <w:rsid w:val="003A4AF1"/>
    <w:rsid w:val="003A50C6"/>
    <w:rsid w:val="003A7E18"/>
    <w:rsid w:val="003B32EC"/>
    <w:rsid w:val="003B46D4"/>
    <w:rsid w:val="003C0938"/>
    <w:rsid w:val="003C4C86"/>
    <w:rsid w:val="003C6258"/>
    <w:rsid w:val="003C676F"/>
    <w:rsid w:val="003C7134"/>
    <w:rsid w:val="003D0EAB"/>
    <w:rsid w:val="003D125A"/>
    <w:rsid w:val="003D3262"/>
    <w:rsid w:val="003D37CD"/>
    <w:rsid w:val="003D5574"/>
    <w:rsid w:val="003D5873"/>
    <w:rsid w:val="003E2904"/>
    <w:rsid w:val="003F03C9"/>
    <w:rsid w:val="003F6BFA"/>
    <w:rsid w:val="00401927"/>
    <w:rsid w:val="0041027F"/>
    <w:rsid w:val="0041074A"/>
    <w:rsid w:val="00412475"/>
    <w:rsid w:val="00423789"/>
    <w:rsid w:val="00424556"/>
    <w:rsid w:val="00431A8B"/>
    <w:rsid w:val="004321E3"/>
    <w:rsid w:val="00440F43"/>
    <w:rsid w:val="00441B6F"/>
    <w:rsid w:val="00446221"/>
    <w:rsid w:val="00450E62"/>
    <w:rsid w:val="004539DB"/>
    <w:rsid w:val="00461DEB"/>
    <w:rsid w:val="00471A80"/>
    <w:rsid w:val="00475B15"/>
    <w:rsid w:val="004774C2"/>
    <w:rsid w:val="00483023"/>
    <w:rsid w:val="004A3FEA"/>
    <w:rsid w:val="004A65FD"/>
    <w:rsid w:val="004B4341"/>
    <w:rsid w:val="004B52C3"/>
    <w:rsid w:val="004B5825"/>
    <w:rsid w:val="004C3886"/>
    <w:rsid w:val="004C616D"/>
    <w:rsid w:val="004D305E"/>
    <w:rsid w:val="004D4277"/>
    <w:rsid w:val="004D458F"/>
    <w:rsid w:val="004D7227"/>
    <w:rsid w:val="004F574E"/>
    <w:rsid w:val="00502516"/>
    <w:rsid w:val="00505F06"/>
    <w:rsid w:val="00506828"/>
    <w:rsid w:val="00510DC0"/>
    <w:rsid w:val="00522483"/>
    <w:rsid w:val="0053056E"/>
    <w:rsid w:val="00544A9D"/>
    <w:rsid w:val="00545651"/>
    <w:rsid w:val="00554FDA"/>
    <w:rsid w:val="00555B17"/>
    <w:rsid w:val="00567CBB"/>
    <w:rsid w:val="00570735"/>
    <w:rsid w:val="0057470C"/>
    <w:rsid w:val="00575CA9"/>
    <w:rsid w:val="00583DA3"/>
    <w:rsid w:val="00591034"/>
    <w:rsid w:val="00593E9E"/>
    <w:rsid w:val="00593F99"/>
    <w:rsid w:val="00597920"/>
    <w:rsid w:val="005A116F"/>
    <w:rsid w:val="005A599A"/>
    <w:rsid w:val="005B4917"/>
    <w:rsid w:val="005B69BF"/>
    <w:rsid w:val="005C5CCA"/>
    <w:rsid w:val="005C6B8A"/>
    <w:rsid w:val="005C784C"/>
    <w:rsid w:val="005C7913"/>
    <w:rsid w:val="005D17F6"/>
    <w:rsid w:val="005E2CBF"/>
    <w:rsid w:val="005E5539"/>
    <w:rsid w:val="005E7EDC"/>
    <w:rsid w:val="005F5167"/>
    <w:rsid w:val="00602BF5"/>
    <w:rsid w:val="006073E1"/>
    <w:rsid w:val="00617FDD"/>
    <w:rsid w:val="00620B79"/>
    <w:rsid w:val="00630CB1"/>
    <w:rsid w:val="00632E56"/>
    <w:rsid w:val="006333D1"/>
    <w:rsid w:val="00633614"/>
    <w:rsid w:val="00633F68"/>
    <w:rsid w:val="00634DD1"/>
    <w:rsid w:val="00636AE7"/>
    <w:rsid w:val="00636EB2"/>
    <w:rsid w:val="006375B8"/>
    <w:rsid w:val="00641A87"/>
    <w:rsid w:val="006454DC"/>
    <w:rsid w:val="006464A7"/>
    <w:rsid w:val="0065162B"/>
    <w:rsid w:val="006519DE"/>
    <w:rsid w:val="00652C9E"/>
    <w:rsid w:val="006570E3"/>
    <w:rsid w:val="0066510A"/>
    <w:rsid w:val="0067178E"/>
    <w:rsid w:val="00671ADC"/>
    <w:rsid w:val="00673F9F"/>
    <w:rsid w:val="00681448"/>
    <w:rsid w:val="00681EFB"/>
    <w:rsid w:val="00682E15"/>
    <w:rsid w:val="00686953"/>
    <w:rsid w:val="006874E2"/>
    <w:rsid w:val="00687DEA"/>
    <w:rsid w:val="00687E67"/>
    <w:rsid w:val="006921B4"/>
    <w:rsid w:val="00696128"/>
    <w:rsid w:val="006967F7"/>
    <w:rsid w:val="00696A01"/>
    <w:rsid w:val="006A250C"/>
    <w:rsid w:val="006A525E"/>
    <w:rsid w:val="006B1F82"/>
    <w:rsid w:val="006B21D3"/>
    <w:rsid w:val="006B25D5"/>
    <w:rsid w:val="006B57D0"/>
    <w:rsid w:val="006B5E4E"/>
    <w:rsid w:val="006C5A9A"/>
    <w:rsid w:val="006D30FF"/>
    <w:rsid w:val="006D6940"/>
    <w:rsid w:val="006E5F3E"/>
    <w:rsid w:val="006F11EC"/>
    <w:rsid w:val="0070082C"/>
    <w:rsid w:val="007036B4"/>
    <w:rsid w:val="00714552"/>
    <w:rsid w:val="00714C13"/>
    <w:rsid w:val="007369E6"/>
    <w:rsid w:val="00746E59"/>
    <w:rsid w:val="00754C9A"/>
    <w:rsid w:val="0075599A"/>
    <w:rsid w:val="00757A86"/>
    <w:rsid w:val="00761D52"/>
    <w:rsid w:val="00762A91"/>
    <w:rsid w:val="00763E66"/>
    <w:rsid w:val="0077168E"/>
    <w:rsid w:val="0077749E"/>
    <w:rsid w:val="00785C99"/>
    <w:rsid w:val="00790638"/>
    <w:rsid w:val="00790ADA"/>
    <w:rsid w:val="007A13CC"/>
    <w:rsid w:val="007A3CC1"/>
    <w:rsid w:val="007B19E5"/>
    <w:rsid w:val="007B71FB"/>
    <w:rsid w:val="007C27A0"/>
    <w:rsid w:val="007C3223"/>
    <w:rsid w:val="007D2288"/>
    <w:rsid w:val="007D3214"/>
    <w:rsid w:val="007D3986"/>
    <w:rsid w:val="007E0208"/>
    <w:rsid w:val="007E088F"/>
    <w:rsid w:val="007E0890"/>
    <w:rsid w:val="007E16FC"/>
    <w:rsid w:val="007E1DAC"/>
    <w:rsid w:val="007F205D"/>
    <w:rsid w:val="007F5DCE"/>
    <w:rsid w:val="007F7B32"/>
    <w:rsid w:val="00804BC2"/>
    <w:rsid w:val="0081431A"/>
    <w:rsid w:val="00823B87"/>
    <w:rsid w:val="0083216F"/>
    <w:rsid w:val="00847717"/>
    <w:rsid w:val="00853E1B"/>
    <w:rsid w:val="008555E4"/>
    <w:rsid w:val="00860000"/>
    <w:rsid w:val="0086301B"/>
    <w:rsid w:val="00863BD3"/>
    <w:rsid w:val="00865761"/>
    <w:rsid w:val="00866D66"/>
    <w:rsid w:val="008671C6"/>
    <w:rsid w:val="008720F0"/>
    <w:rsid w:val="00875803"/>
    <w:rsid w:val="00880BC6"/>
    <w:rsid w:val="008819EF"/>
    <w:rsid w:val="00883CD4"/>
    <w:rsid w:val="008942F7"/>
    <w:rsid w:val="008A26C6"/>
    <w:rsid w:val="008B2415"/>
    <w:rsid w:val="008B459E"/>
    <w:rsid w:val="008B5022"/>
    <w:rsid w:val="008C2DE4"/>
    <w:rsid w:val="008C60CE"/>
    <w:rsid w:val="008D48CD"/>
    <w:rsid w:val="008D5A70"/>
    <w:rsid w:val="008E13AE"/>
    <w:rsid w:val="008E1446"/>
    <w:rsid w:val="008E1506"/>
    <w:rsid w:val="008E3470"/>
    <w:rsid w:val="008E5497"/>
    <w:rsid w:val="008E710C"/>
    <w:rsid w:val="008E7325"/>
    <w:rsid w:val="008F1682"/>
    <w:rsid w:val="008F69D6"/>
    <w:rsid w:val="00902823"/>
    <w:rsid w:val="00911D05"/>
    <w:rsid w:val="009130A0"/>
    <w:rsid w:val="00915CA6"/>
    <w:rsid w:val="00921BAA"/>
    <w:rsid w:val="00927834"/>
    <w:rsid w:val="00931A60"/>
    <w:rsid w:val="009346F1"/>
    <w:rsid w:val="00940ACD"/>
    <w:rsid w:val="00942D0B"/>
    <w:rsid w:val="009500A6"/>
    <w:rsid w:val="00950A44"/>
    <w:rsid w:val="0095636E"/>
    <w:rsid w:val="00957C18"/>
    <w:rsid w:val="00962E5C"/>
    <w:rsid w:val="009659BA"/>
    <w:rsid w:val="0097643E"/>
    <w:rsid w:val="00983040"/>
    <w:rsid w:val="00985191"/>
    <w:rsid w:val="00986C59"/>
    <w:rsid w:val="00987D64"/>
    <w:rsid w:val="00990C73"/>
    <w:rsid w:val="009949C6"/>
    <w:rsid w:val="009A1ABA"/>
    <w:rsid w:val="009B3FB9"/>
    <w:rsid w:val="009C14A7"/>
    <w:rsid w:val="009C2465"/>
    <w:rsid w:val="009C424F"/>
    <w:rsid w:val="009D14AD"/>
    <w:rsid w:val="009D35A0"/>
    <w:rsid w:val="009D5385"/>
    <w:rsid w:val="009D7EB7"/>
    <w:rsid w:val="009E048A"/>
    <w:rsid w:val="009E08E9"/>
    <w:rsid w:val="009E3DB9"/>
    <w:rsid w:val="009E6E35"/>
    <w:rsid w:val="009F0EDA"/>
    <w:rsid w:val="009F5DD4"/>
    <w:rsid w:val="00A02379"/>
    <w:rsid w:val="00A03B96"/>
    <w:rsid w:val="00A05B19"/>
    <w:rsid w:val="00A1134E"/>
    <w:rsid w:val="00A24E7E"/>
    <w:rsid w:val="00A258C3"/>
    <w:rsid w:val="00A347C0"/>
    <w:rsid w:val="00A3691F"/>
    <w:rsid w:val="00A40449"/>
    <w:rsid w:val="00A43294"/>
    <w:rsid w:val="00A4546F"/>
    <w:rsid w:val="00A51431"/>
    <w:rsid w:val="00A539AD"/>
    <w:rsid w:val="00A61875"/>
    <w:rsid w:val="00A64FAD"/>
    <w:rsid w:val="00A7602E"/>
    <w:rsid w:val="00A833E3"/>
    <w:rsid w:val="00A83DF1"/>
    <w:rsid w:val="00A94063"/>
    <w:rsid w:val="00A97046"/>
    <w:rsid w:val="00AA12E5"/>
    <w:rsid w:val="00AA6219"/>
    <w:rsid w:val="00AA74E0"/>
    <w:rsid w:val="00AB09F7"/>
    <w:rsid w:val="00AB703F"/>
    <w:rsid w:val="00AC38E9"/>
    <w:rsid w:val="00AC6BB8"/>
    <w:rsid w:val="00AD32BD"/>
    <w:rsid w:val="00AE008F"/>
    <w:rsid w:val="00AE0DE2"/>
    <w:rsid w:val="00AE7C5F"/>
    <w:rsid w:val="00AF6568"/>
    <w:rsid w:val="00B01FCD"/>
    <w:rsid w:val="00B07BC1"/>
    <w:rsid w:val="00B13D7E"/>
    <w:rsid w:val="00B1776C"/>
    <w:rsid w:val="00B2018D"/>
    <w:rsid w:val="00B214C2"/>
    <w:rsid w:val="00B24659"/>
    <w:rsid w:val="00B31BCE"/>
    <w:rsid w:val="00B32DBE"/>
    <w:rsid w:val="00B365AF"/>
    <w:rsid w:val="00B44D1B"/>
    <w:rsid w:val="00B52896"/>
    <w:rsid w:val="00B53765"/>
    <w:rsid w:val="00B66436"/>
    <w:rsid w:val="00B7040E"/>
    <w:rsid w:val="00B72605"/>
    <w:rsid w:val="00B92052"/>
    <w:rsid w:val="00B95236"/>
    <w:rsid w:val="00B96BD9"/>
    <w:rsid w:val="00BA1B01"/>
    <w:rsid w:val="00BA2605"/>
    <w:rsid w:val="00BA2641"/>
    <w:rsid w:val="00BA6A4C"/>
    <w:rsid w:val="00BA6D6F"/>
    <w:rsid w:val="00BB37AA"/>
    <w:rsid w:val="00BB4033"/>
    <w:rsid w:val="00BC53A0"/>
    <w:rsid w:val="00BD7C64"/>
    <w:rsid w:val="00BE62AD"/>
    <w:rsid w:val="00BF121F"/>
    <w:rsid w:val="00BF1F80"/>
    <w:rsid w:val="00C07FF1"/>
    <w:rsid w:val="00C166EF"/>
    <w:rsid w:val="00C17EB0"/>
    <w:rsid w:val="00C245EF"/>
    <w:rsid w:val="00C27C03"/>
    <w:rsid w:val="00C27F5F"/>
    <w:rsid w:val="00C30A0F"/>
    <w:rsid w:val="00C3421C"/>
    <w:rsid w:val="00C37E61"/>
    <w:rsid w:val="00C425BD"/>
    <w:rsid w:val="00C60905"/>
    <w:rsid w:val="00C70F1B"/>
    <w:rsid w:val="00C71A47"/>
    <w:rsid w:val="00C72C64"/>
    <w:rsid w:val="00C7464C"/>
    <w:rsid w:val="00C82C15"/>
    <w:rsid w:val="00C83328"/>
    <w:rsid w:val="00C840FA"/>
    <w:rsid w:val="00C85588"/>
    <w:rsid w:val="00C95F1F"/>
    <w:rsid w:val="00CA1049"/>
    <w:rsid w:val="00CB1873"/>
    <w:rsid w:val="00CC1214"/>
    <w:rsid w:val="00CD6755"/>
    <w:rsid w:val="00CD6856"/>
    <w:rsid w:val="00CE0089"/>
    <w:rsid w:val="00CE78C3"/>
    <w:rsid w:val="00CE793C"/>
    <w:rsid w:val="00CF1EA1"/>
    <w:rsid w:val="00CF228E"/>
    <w:rsid w:val="00CF3680"/>
    <w:rsid w:val="00CF5860"/>
    <w:rsid w:val="00D01F76"/>
    <w:rsid w:val="00D04685"/>
    <w:rsid w:val="00D12BA4"/>
    <w:rsid w:val="00D173F1"/>
    <w:rsid w:val="00D17F40"/>
    <w:rsid w:val="00D24971"/>
    <w:rsid w:val="00D263E3"/>
    <w:rsid w:val="00D30D5E"/>
    <w:rsid w:val="00D31013"/>
    <w:rsid w:val="00D36CDF"/>
    <w:rsid w:val="00D378D9"/>
    <w:rsid w:val="00D43B5D"/>
    <w:rsid w:val="00D43F44"/>
    <w:rsid w:val="00D50956"/>
    <w:rsid w:val="00D7034E"/>
    <w:rsid w:val="00D8191A"/>
    <w:rsid w:val="00D8295D"/>
    <w:rsid w:val="00DA3D22"/>
    <w:rsid w:val="00DA7F25"/>
    <w:rsid w:val="00DB58A2"/>
    <w:rsid w:val="00DC2A65"/>
    <w:rsid w:val="00DC5F16"/>
    <w:rsid w:val="00DD182E"/>
    <w:rsid w:val="00DD4D4A"/>
    <w:rsid w:val="00DD6E1E"/>
    <w:rsid w:val="00DD7690"/>
    <w:rsid w:val="00DE15F0"/>
    <w:rsid w:val="00DE3EE6"/>
    <w:rsid w:val="00DE5663"/>
    <w:rsid w:val="00DE78AA"/>
    <w:rsid w:val="00DF6B38"/>
    <w:rsid w:val="00E00D47"/>
    <w:rsid w:val="00E053D0"/>
    <w:rsid w:val="00E15994"/>
    <w:rsid w:val="00E3114E"/>
    <w:rsid w:val="00E31A70"/>
    <w:rsid w:val="00E32153"/>
    <w:rsid w:val="00E34770"/>
    <w:rsid w:val="00E35B02"/>
    <w:rsid w:val="00E466FF"/>
    <w:rsid w:val="00E63C74"/>
    <w:rsid w:val="00E63EAE"/>
    <w:rsid w:val="00E66496"/>
    <w:rsid w:val="00E66B35"/>
    <w:rsid w:val="00E66E10"/>
    <w:rsid w:val="00E75809"/>
    <w:rsid w:val="00E75A8A"/>
    <w:rsid w:val="00E769F6"/>
    <w:rsid w:val="00E8407C"/>
    <w:rsid w:val="00E841B8"/>
    <w:rsid w:val="00E84F3C"/>
    <w:rsid w:val="00E85897"/>
    <w:rsid w:val="00E93384"/>
    <w:rsid w:val="00EA012C"/>
    <w:rsid w:val="00EA062C"/>
    <w:rsid w:val="00EA153D"/>
    <w:rsid w:val="00EB44C0"/>
    <w:rsid w:val="00EB6564"/>
    <w:rsid w:val="00EC034D"/>
    <w:rsid w:val="00EC4206"/>
    <w:rsid w:val="00EC4C89"/>
    <w:rsid w:val="00EC7E02"/>
    <w:rsid w:val="00ED0288"/>
    <w:rsid w:val="00EE52CB"/>
    <w:rsid w:val="00EF581D"/>
    <w:rsid w:val="00EF7FD8"/>
    <w:rsid w:val="00F06F59"/>
    <w:rsid w:val="00F11BE0"/>
    <w:rsid w:val="00F17988"/>
    <w:rsid w:val="00F25717"/>
    <w:rsid w:val="00F31B91"/>
    <w:rsid w:val="00F31FA0"/>
    <w:rsid w:val="00F35F7E"/>
    <w:rsid w:val="00F41946"/>
    <w:rsid w:val="00F469F0"/>
    <w:rsid w:val="00F53273"/>
    <w:rsid w:val="00F55BCC"/>
    <w:rsid w:val="00F72118"/>
    <w:rsid w:val="00F755E4"/>
    <w:rsid w:val="00F77D02"/>
    <w:rsid w:val="00F822FE"/>
    <w:rsid w:val="00F8629A"/>
    <w:rsid w:val="00F87F83"/>
    <w:rsid w:val="00FA2A04"/>
    <w:rsid w:val="00FB135F"/>
    <w:rsid w:val="00FB3A86"/>
    <w:rsid w:val="00FC5FB9"/>
    <w:rsid w:val="00FC7A4E"/>
    <w:rsid w:val="00FD36C8"/>
    <w:rsid w:val="00FE6738"/>
    <w:rsid w:val="00FF0C99"/>
    <w:rsid w:val="00FF0E0F"/>
    <w:rsid w:val="00FF5382"/>
    <w:rsid w:val="022A2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8E268DF"/>
  <w15:docId w15:val="{BBD60EE3-836E-4920-8750-B0C1E69A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B72605"/>
    <w:pPr>
      <w:keepNext/>
      <w:keepLines/>
      <w:spacing w:before="40"/>
      <w:outlineLvl w:val="2"/>
      <w:pPrChange w:id="0" w:author="vijayalakshmi murali" w:date="2025-11-03T12:39:00Z">
        <w:pPr>
          <w:keepNext/>
          <w:keepLines/>
          <w:spacing w:before="40"/>
          <w:outlineLvl w:val="2"/>
        </w:pPr>
      </w:pPrChange>
    </w:pPr>
    <w:rPr>
      <w:rFonts w:asciiTheme="majorHAnsi" w:eastAsiaTheme="majorEastAsia" w:hAnsiTheme="majorHAnsi" w:cstheme="majorBidi"/>
      <w:color w:val="244061" w:themeColor="accent1" w:themeShade="80"/>
      <w:sz w:val="24"/>
      <w:szCs w:val="24"/>
      <w:rPrChange w:id="0" w:author="vijayalakshmi murali" w:date="2025-11-03T12:39:00Z">
        <w:rPr>
          <w:rFonts w:asciiTheme="majorHAnsi" w:eastAsiaTheme="majorEastAsia" w:hAnsiTheme="majorHAnsi" w:cstheme="majorBidi"/>
          <w:color w:val="244061" w:themeColor="accent1" w:themeShade="80"/>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unhideWhenUsed/>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Caption">
    <w:name w:val="caption"/>
    <w:basedOn w:val="Normal"/>
    <w:next w:val="Normal"/>
    <w:uiPriority w:val="35"/>
    <w:unhideWhenUsed/>
    <w:qFormat/>
    <w:pPr>
      <w:widowControl w:val="0"/>
      <w:autoSpaceDE w:val="0"/>
      <w:autoSpaceDN w:val="0"/>
      <w:spacing w:after="200"/>
    </w:pPr>
    <w:rPr>
      <w:rFonts w:ascii="Times New Roman" w:hAnsi="Times New Roman"/>
      <w:i/>
      <w:iCs/>
      <w:color w:val="1F497D"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qFormat/>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FooterChar">
    <w:name w:val="Footer Char"/>
    <w:basedOn w:val="DefaultParagraphFont"/>
    <w:link w:val="Footer"/>
    <w:uiPriority w:val="99"/>
    <w:qFormat/>
    <w:rPr>
      <w:rFonts w:ascii="Helvetica" w:hAnsi="Helvetica"/>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BodyTextChar">
    <w:name w:val="Body Text Char"/>
    <w:basedOn w:val="DefaultParagraphFont"/>
    <w:link w:val="BodyText"/>
    <w:qFormat/>
    <w:rPr>
      <w:rFonts w:ascii="Helvetica" w:hAnsi="Helvetica"/>
    </w:rPr>
  </w:style>
  <w:style w:type="paragraph" w:customStyle="1" w:styleId="TableParagraph">
    <w:name w:val="Table Paragraph"/>
    <w:basedOn w:val="Normal"/>
    <w:uiPriority w:val="1"/>
    <w:qFormat/>
    <w:pPr>
      <w:widowControl w:val="0"/>
      <w:autoSpaceDE w:val="0"/>
      <w:autoSpaceDN w:val="0"/>
    </w:pPr>
    <w:rPr>
      <w:rFonts w:ascii="Times New Roman" w:hAnsi="Times New Roman"/>
      <w:sz w:val="22"/>
      <w:szCs w:val="22"/>
    </w:rPr>
  </w:style>
  <w:style w:type="paragraph" w:customStyle="1" w:styleId="Paragraph2">
    <w:name w:val="Paragraph 2"/>
    <w:basedOn w:val="Normal"/>
    <w:qFormat/>
    <w:pPr>
      <w:tabs>
        <w:tab w:val="left" w:pos="360"/>
      </w:tabs>
      <w:suppressAutoHyphens/>
      <w:jc w:val="both"/>
    </w:pPr>
    <w:rPr>
      <w:rFonts w:ascii="Times New Roman" w:hAnsi="Times New Roman"/>
      <w:sz w:val="24"/>
      <w:lang w:val="en-GB" w:eastAsia="zh-CN"/>
    </w:rPr>
  </w:style>
  <w:style w:type="character" w:styleId="UnresolvedMention">
    <w:name w:val="Unresolved Mention"/>
    <w:basedOn w:val="DefaultParagraphFont"/>
    <w:uiPriority w:val="99"/>
    <w:semiHidden/>
    <w:unhideWhenUsed/>
    <w:rsid w:val="008942F7"/>
    <w:rPr>
      <w:color w:val="605E5C"/>
      <w:shd w:val="clear" w:color="auto" w:fill="E1DFDD"/>
    </w:rPr>
  </w:style>
  <w:style w:type="paragraph" w:styleId="Revision">
    <w:name w:val="Revision"/>
    <w:hidden/>
    <w:uiPriority w:val="99"/>
    <w:semiHidden/>
    <w:rsid w:val="00B7260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JournalArticle</b:SourceType>
    <b:Guid>{F9AA6A04-10FF-4E95-ADF0-2028D13F9BFA}</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A82C9D-BAF2-4C64-9E08-ACB1B875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150</TotalTime>
  <Pages>1</Pages>
  <Words>4109</Words>
  <Characters>23425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cp:revision>
  <cp:lastPrinted>1999-07-06T11:00:00Z</cp:lastPrinted>
  <dcterms:created xsi:type="dcterms:W3CDTF">2025-10-29T07:56:00Z</dcterms:created>
  <dcterms:modified xsi:type="dcterms:W3CDTF">2025-11-03T07:09:00Z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1C6A840678B7453EAA020DF2874466EE_12</vt:lpwstr>
  </property>
  <property fmtid="{D5CDD505-2E9C-101B-9397-08002B2CF9AE}" pid="4" name="GrammarlyDocumentId">
    <vt:lpwstr>8652f499-e3dc-433e-bc6a-1839fc7e124c</vt:lpwstr>
  </property>
</Properties>
</file>