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66DCF" w14:textId="77777777" w:rsidR="005B63BE" w:rsidRPr="005B63BE" w:rsidRDefault="005B63BE" w:rsidP="005B63BE">
      <w:pPr>
        <w:spacing w:line="360" w:lineRule="auto"/>
        <w:jc w:val="both"/>
        <w:rPr>
          <w:rFonts w:ascii="Times New Roman" w:hAnsi="Times New Roman" w:cs="Times New Roman"/>
          <w:b/>
          <w:bCs/>
          <w:i/>
          <w:iCs/>
          <w:color w:val="000000" w:themeColor="text1"/>
          <w:sz w:val="24"/>
          <w:szCs w:val="24"/>
          <w:u w:val="single"/>
        </w:rPr>
      </w:pPr>
      <w:r w:rsidRPr="005B63BE">
        <w:rPr>
          <w:rFonts w:ascii="Times New Roman" w:hAnsi="Times New Roman" w:cs="Times New Roman"/>
          <w:b/>
          <w:bCs/>
          <w:i/>
          <w:iCs/>
          <w:color w:val="000000" w:themeColor="text1"/>
          <w:sz w:val="24"/>
          <w:szCs w:val="24"/>
          <w:u w:val="single"/>
        </w:rPr>
        <w:t>Review Article</w:t>
      </w:r>
    </w:p>
    <w:p w14:paraId="2CF2B1E8" w14:textId="77777777" w:rsidR="00192E67" w:rsidRPr="00006773" w:rsidRDefault="00F3462B" w:rsidP="00006773">
      <w:pPr>
        <w:spacing w:line="360" w:lineRule="auto"/>
        <w:jc w:val="both"/>
        <w:rPr>
          <w:rFonts w:ascii="Times New Roman" w:hAnsi="Times New Roman" w:cs="Times New Roman"/>
          <w:b/>
          <w:color w:val="000000" w:themeColor="text1"/>
          <w:sz w:val="24"/>
          <w:szCs w:val="24"/>
        </w:rPr>
      </w:pPr>
      <w:r w:rsidRPr="00684764">
        <w:rPr>
          <w:rFonts w:ascii="Times New Roman" w:hAnsi="Times New Roman" w:cs="Times New Roman"/>
          <w:b/>
          <w:color w:val="000000" w:themeColor="text1"/>
          <w:sz w:val="24"/>
          <w:szCs w:val="24"/>
          <w:highlight w:val="yellow"/>
        </w:rPr>
        <w:t xml:space="preserve">An update </w:t>
      </w:r>
      <w:r w:rsidR="0038491E" w:rsidRPr="00684764">
        <w:rPr>
          <w:rFonts w:ascii="Times New Roman" w:hAnsi="Times New Roman" w:cs="Times New Roman"/>
          <w:b/>
          <w:color w:val="000000" w:themeColor="text1"/>
          <w:sz w:val="24"/>
          <w:szCs w:val="24"/>
          <w:highlight w:val="yellow"/>
        </w:rPr>
        <w:t>on Cellular mechanisms,</w:t>
      </w:r>
      <w:r w:rsidR="008C6506" w:rsidRPr="00684764">
        <w:rPr>
          <w:rFonts w:ascii="Times New Roman" w:hAnsi="Times New Roman" w:cs="Times New Roman"/>
          <w:b/>
          <w:color w:val="000000" w:themeColor="text1"/>
          <w:sz w:val="24"/>
          <w:szCs w:val="24"/>
          <w:highlight w:val="yellow"/>
        </w:rPr>
        <w:t xml:space="preserve"> </w:t>
      </w:r>
      <w:r w:rsidR="00417DDA" w:rsidRPr="00684764">
        <w:rPr>
          <w:rFonts w:ascii="Times New Roman" w:hAnsi="Times New Roman" w:cs="Times New Roman"/>
          <w:b/>
          <w:color w:val="000000" w:themeColor="text1"/>
          <w:sz w:val="24"/>
          <w:szCs w:val="24"/>
          <w:highlight w:val="yellow"/>
        </w:rPr>
        <w:t>epidemiology</w:t>
      </w:r>
      <w:r w:rsidR="0038491E" w:rsidRPr="00684764">
        <w:rPr>
          <w:rFonts w:ascii="Times New Roman" w:hAnsi="Times New Roman" w:cs="Times New Roman"/>
          <w:b/>
          <w:color w:val="000000" w:themeColor="text1"/>
          <w:sz w:val="24"/>
          <w:szCs w:val="24"/>
          <w:highlight w:val="yellow"/>
        </w:rPr>
        <w:t>,</w:t>
      </w:r>
      <w:r w:rsidR="00AC0741" w:rsidRPr="00684764">
        <w:rPr>
          <w:rFonts w:ascii="Times New Roman" w:hAnsi="Times New Roman" w:cs="Times New Roman"/>
          <w:b/>
          <w:color w:val="000000" w:themeColor="text1"/>
          <w:sz w:val="24"/>
          <w:szCs w:val="24"/>
          <w:highlight w:val="yellow"/>
        </w:rPr>
        <w:t xml:space="preserve"> detection</w:t>
      </w:r>
      <w:r w:rsidR="0038491E" w:rsidRPr="00684764">
        <w:rPr>
          <w:rFonts w:ascii="Times New Roman" w:hAnsi="Times New Roman" w:cs="Times New Roman"/>
          <w:b/>
          <w:color w:val="000000" w:themeColor="text1"/>
          <w:sz w:val="24"/>
          <w:szCs w:val="24"/>
          <w:highlight w:val="yellow"/>
        </w:rPr>
        <w:t xml:space="preserve"> and management methods of</w:t>
      </w:r>
      <w:r w:rsidR="00186720" w:rsidRPr="00684764">
        <w:rPr>
          <w:rFonts w:ascii="Times New Roman" w:hAnsi="Times New Roman" w:cs="Times New Roman"/>
          <w:b/>
          <w:color w:val="000000" w:themeColor="text1"/>
          <w:sz w:val="24"/>
          <w:szCs w:val="24"/>
          <w:highlight w:val="yellow"/>
        </w:rPr>
        <w:t xml:space="preserve"> the Bacterial pathogens of </w:t>
      </w:r>
      <w:proofErr w:type="spellStart"/>
      <w:r w:rsidR="00186720" w:rsidRPr="00684764">
        <w:rPr>
          <w:rFonts w:ascii="Times New Roman" w:hAnsi="Times New Roman" w:cs="Times New Roman"/>
          <w:b/>
          <w:color w:val="000000" w:themeColor="text1"/>
          <w:sz w:val="24"/>
          <w:szCs w:val="24"/>
          <w:highlight w:val="yellow"/>
        </w:rPr>
        <w:t>P</w:t>
      </w:r>
      <w:r w:rsidR="0038491E" w:rsidRPr="00684764">
        <w:rPr>
          <w:rFonts w:ascii="Times New Roman" w:hAnsi="Times New Roman" w:cs="Times New Roman"/>
          <w:b/>
          <w:color w:val="000000" w:themeColor="text1"/>
          <w:sz w:val="24"/>
          <w:szCs w:val="24"/>
          <w:highlight w:val="yellow"/>
        </w:rPr>
        <w:t>omogrante</w:t>
      </w:r>
      <w:proofErr w:type="spellEnd"/>
    </w:p>
    <w:p w14:paraId="682DB8C6" w14:textId="77777777" w:rsidR="000162EB" w:rsidRPr="00006773" w:rsidRDefault="000162EB" w:rsidP="00006773">
      <w:pPr>
        <w:spacing w:line="360" w:lineRule="auto"/>
        <w:jc w:val="both"/>
        <w:rPr>
          <w:rFonts w:ascii="Times New Roman" w:hAnsi="Times New Roman" w:cs="Times New Roman"/>
          <w:color w:val="000000" w:themeColor="text1"/>
          <w:sz w:val="24"/>
          <w:szCs w:val="24"/>
        </w:rPr>
      </w:pPr>
    </w:p>
    <w:p w14:paraId="3D168388" w14:textId="77777777" w:rsidR="00F3462B" w:rsidRPr="00006773" w:rsidRDefault="009B21EF" w:rsidP="00006773">
      <w:pPr>
        <w:spacing w:line="360" w:lineRule="auto"/>
        <w:jc w:val="both"/>
        <w:rPr>
          <w:rFonts w:ascii="Times New Roman" w:hAnsi="Times New Roman" w:cs="Times New Roman"/>
          <w:b/>
          <w:color w:val="000000" w:themeColor="text1"/>
          <w:sz w:val="24"/>
          <w:szCs w:val="24"/>
        </w:rPr>
      </w:pPr>
      <w:r w:rsidRPr="00006773">
        <w:rPr>
          <w:rFonts w:ascii="Times New Roman" w:hAnsi="Times New Roman" w:cs="Times New Roman"/>
          <w:b/>
          <w:color w:val="000000" w:themeColor="text1"/>
          <w:sz w:val="24"/>
          <w:szCs w:val="24"/>
        </w:rPr>
        <w:t>A</w:t>
      </w:r>
      <w:r w:rsidR="000A1D7B" w:rsidRPr="00006773">
        <w:rPr>
          <w:rFonts w:ascii="Times New Roman" w:hAnsi="Times New Roman" w:cs="Times New Roman"/>
          <w:b/>
          <w:color w:val="000000" w:themeColor="text1"/>
          <w:sz w:val="24"/>
          <w:szCs w:val="24"/>
        </w:rPr>
        <w:t>bstract:</w:t>
      </w:r>
    </w:p>
    <w:p w14:paraId="23C0DF0F" w14:textId="77777777" w:rsidR="000162EB" w:rsidRPr="00006773" w:rsidRDefault="0006141B" w:rsidP="00006773">
      <w:pPr>
        <w:spacing w:line="360" w:lineRule="auto"/>
        <w:jc w:val="both"/>
        <w:rPr>
          <w:rFonts w:ascii="Times New Roman" w:hAnsi="Times New Roman" w:cs="Times New Roman"/>
          <w:color w:val="000000" w:themeColor="text1"/>
          <w:sz w:val="24"/>
          <w:szCs w:val="24"/>
          <w:shd w:val="clear" w:color="auto" w:fill="FFFFFF"/>
        </w:rPr>
      </w:pPr>
      <w:r w:rsidRPr="00006773">
        <w:rPr>
          <w:rFonts w:ascii="Times New Roman" w:hAnsi="Times New Roman" w:cs="Times New Roman"/>
          <w:color w:val="000000" w:themeColor="text1"/>
          <w:sz w:val="24"/>
          <w:szCs w:val="24"/>
        </w:rPr>
        <w:t xml:space="preserve">Pomegranate crop with robust agronomical and remarkable preservation capabilities possess high pharmaceutical and therapeutic value. The fruit rind, seeds and pulp are good source of carbohydrates and minerals like calcium, iron and potassium. Hence is currently promoted as a functional food and nutraceutical with health promoting benefits. Also, currently several food products are pomegranate based. Thus, Pomegranate production is at cross-roads of huge demand in domestic and international markets. </w:t>
      </w:r>
      <w:r w:rsidR="00417DDA" w:rsidRPr="00006773">
        <w:rPr>
          <w:rFonts w:ascii="Times New Roman" w:hAnsi="Times New Roman" w:cs="Times New Roman"/>
          <w:color w:val="000000" w:themeColor="text1"/>
          <w:sz w:val="24"/>
          <w:szCs w:val="24"/>
        </w:rPr>
        <w:t>Bacterial</w:t>
      </w:r>
      <w:r w:rsidRPr="00006773">
        <w:rPr>
          <w:rFonts w:ascii="Times New Roman" w:hAnsi="Times New Roman" w:cs="Times New Roman"/>
          <w:color w:val="000000" w:themeColor="text1"/>
          <w:sz w:val="24"/>
          <w:szCs w:val="24"/>
        </w:rPr>
        <w:t xml:space="preserve"> pathogens</w:t>
      </w:r>
      <w:r w:rsidR="00417DDA" w:rsidRPr="00006773">
        <w:rPr>
          <w:rFonts w:ascii="Times New Roman" w:hAnsi="Times New Roman" w:cs="Times New Roman"/>
          <w:color w:val="000000" w:themeColor="text1"/>
          <w:sz w:val="24"/>
          <w:szCs w:val="24"/>
        </w:rPr>
        <w:t xml:space="preserve"> </w:t>
      </w:r>
      <w:r w:rsidRPr="00006773">
        <w:rPr>
          <w:rFonts w:ascii="Times New Roman" w:hAnsi="Times New Roman" w:cs="Times New Roman"/>
          <w:color w:val="000000" w:themeColor="text1"/>
          <w:sz w:val="24"/>
          <w:szCs w:val="24"/>
        </w:rPr>
        <w:t>are a problem and threat with high global epidemic potential in several stages of fruit production. B</w:t>
      </w:r>
      <w:r w:rsidR="00417DDA" w:rsidRPr="00006773">
        <w:rPr>
          <w:rFonts w:ascii="Times New Roman" w:hAnsi="Times New Roman" w:cs="Times New Roman"/>
          <w:color w:val="000000" w:themeColor="text1"/>
          <w:sz w:val="24"/>
          <w:szCs w:val="24"/>
        </w:rPr>
        <w:t xml:space="preserve">light </w:t>
      </w:r>
      <w:r w:rsidRPr="00006773">
        <w:rPr>
          <w:rFonts w:ascii="Times New Roman" w:hAnsi="Times New Roman" w:cs="Times New Roman"/>
          <w:color w:val="000000" w:themeColor="text1"/>
          <w:sz w:val="24"/>
          <w:szCs w:val="24"/>
        </w:rPr>
        <w:t xml:space="preserve">and other diseases caused by bacteria </w:t>
      </w:r>
      <w:r w:rsidR="00417DDA" w:rsidRPr="00006773">
        <w:rPr>
          <w:rFonts w:ascii="Times New Roman" w:hAnsi="Times New Roman" w:cs="Times New Roman"/>
          <w:color w:val="000000" w:themeColor="text1"/>
          <w:sz w:val="24"/>
          <w:szCs w:val="24"/>
        </w:rPr>
        <w:t xml:space="preserve">in pomegranate </w:t>
      </w:r>
      <w:r w:rsidRPr="00006773">
        <w:rPr>
          <w:rFonts w:ascii="Times New Roman" w:hAnsi="Times New Roman" w:cs="Times New Roman"/>
          <w:color w:val="000000" w:themeColor="text1"/>
          <w:sz w:val="24"/>
          <w:szCs w:val="24"/>
        </w:rPr>
        <w:t>are</w:t>
      </w:r>
      <w:r w:rsidR="00417DDA" w:rsidRPr="00006773">
        <w:rPr>
          <w:rFonts w:ascii="Times New Roman" w:hAnsi="Times New Roman" w:cs="Times New Roman"/>
          <w:color w:val="000000" w:themeColor="text1"/>
          <w:sz w:val="24"/>
          <w:szCs w:val="24"/>
        </w:rPr>
        <w:t xml:space="preserve"> major disease</w:t>
      </w:r>
      <w:r w:rsidRPr="00006773">
        <w:rPr>
          <w:rFonts w:ascii="Times New Roman" w:hAnsi="Times New Roman" w:cs="Times New Roman"/>
          <w:color w:val="000000" w:themeColor="text1"/>
          <w:sz w:val="24"/>
          <w:szCs w:val="24"/>
        </w:rPr>
        <w:t>s</w:t>
      </w:r>
      <w:r w:rsidR="00417DDA" w:rsidRPr="00006773">
        <w:rPr>
          <w:rFonts w:ascii="Times New Roman" w:hAnsi="Times New Roman" w:cs="Times New Roman"/>
          <w:color w:val="000000" w:themeColor="text1"/>
          <w:sz w:val="24"/>
          <w:szCs w:val="24"/>
        </w:rPr>
        <w:t xml:space="preserve"> resulting in significant economic losses</w:t>
      </w:r>
      <w:r w:rsidRPr="00006773">
        <w:rPr>
          <w:rFonts w:ascii="Times New Roman" w:hAnsi="Times New Roman" w:cs="Times New Roman"/>
          <w:color w:val="000000" w:themeColor="text1"/>
          <w:sz w:val="24"/>
          <w:szCs w:val="24"/>
        </w:rPr>
        <w:t xml:space="preserve"> globally</w:t>
      </w:r>
      <w:r w:rsidR="00417DDA" w:rsidRPr="00006773">
        <w:rPr>
          <w:rFonts w:ascii="Times New Roman" w:hAnsi="Times New Roman" w:cs="Times New Roman"/>
          <w:color w:val="000000" w:themeColor="text1"/>
          <w:sz w:val="24"/>
          <w:szCs w:val="24"/>
        </w:rPr>
        <w:t>.</w:t>
      </w:r>
      <w:r w:rsidRPr="00006773">
        <w:rPr>
          <w:rFonts w:ascii="Times New Roman" w:hAnsi="Times New Roman" w:cs="Times New Roman"/>
          <w:color w:val="000000" w:themeColor="text1"/>
          <w:sz w:val="24"/>
          <w:szCs w:val="24"/>
        </w:rPr>
        <w:t xml:space="preserve"> A regular update of the pathogen incidence epidemiology, infection and detection methods serve multiple benefits to the community associated to the crop. With this intention we survey and review</w:t>
      </w:r>
      <w:r w:rsidR="00417DDA" w:rsidRPr="00006773">
        <w:rPr>
          <w:rFonts w:ascii="Times New Roman" w:hAnsi="Times New Roman" w:cs="Times New Roman"/>
          <w:color w:val="000000" w:themeColor="text1"/>
          <w:sz w:val="24"/>
          <w:szCs w:val="24"/>
        </w:rPr>
        <w:t xml:space="preserve"> </w:t>
      </w:r>
      <w:r w:rsidRPr="00006773">
        <w:rPr>
          <w:rFonts w:ascii="Times New Roman" w:hAnsi="Times New Roman" w:cs="Times New Roman"/>
          <w:color w:val="000000" w:themeColor="text1"/>
          <w:sz w:val="24"/>
          <w:szCs w:val="24"/>
        </w:rPr>
        <w:t>the topic and present spectrum of data highlighting unique finding in the identifications, symptomatology detection</w:t>
      </w:r>
      <w:r w:rsidR="000162EB" w:rsidRPr="00006773">
        <w:rPr>
          <w:rFonts w:ascii="Times New Roman" w:hAnsi="Times New Roman" w:cs="Times New Roman"/>
          <w:color w:val="000000" w:themeColor="text1"/>
          <w:sz w:val="24"/>
          <w:szCs w:val="24"/>
        </w:rPr>
        <w:t xml:space="preserve"> </w:t>
      </w:r>
      <w:r w:rsidR="0038491E" w:rsidRPr="00006773">
        <w:rPr>
          <w:rFonts w:ascii="Times New Roman" w:hAnsi="Times New Roman" w:cs="Times New Roman"/>
          <w:color w:val="000000" w:themeColor="text1"/>
          <w:sz w:val="24"/>
          <w:szCs w:val="24"/>
        </w:rPr>
        <w:t>and</w:t>
      </w:r>
      <w:r w:rsidR="0038491E" w:rsidRPr="0038491E">
        <w:rPr>
          <w:rFonts w:ascii="Times New Roman" w:hAnsi="Times New Roman" w:cs="Times New Roman"/>
          <w:color w:val="000000" w:themeColor="text1"/>
          <w:sz w:val="24"/>
          <w:szCs w:val="24"/>
        </w:rPr>
        <w:t xml:space="preserve"> </w:t>
      </w:r>
      <w:r w:rsidR="0038491E">
        <w:rPr>
          <w:rFonts w:ascii="Times New Roman" w:hAnsi="Times New Roman" w:cs="Times New Roman"/>
          <w:color w:val="000000" w:themeColor="text1"/>
          <w:sz w:val="24"/>
          <w:szCs w:val="24"/>
        </w:rPr>
        <w:t xml:space="preserve">management </w:t>
      </w:r>
      <w:r w:rsidR="0038491E" w:rsidRPr="00006773">
        <w:rPr>
          <w:rFonts w:ascii="Times New Roman" w:hAnsi="Times New Roman" w:cs="Times New Roman"/>
          <w:color w:val="000000" w:themeColor="text1"/>
          <w:sz w:val="24"/>
          <w:szCs w:val="24"/>
        </w:rPr>
        <w:t>methods</w:t>
      </w:r>
      <w:r w:rsidRPr="00006773">
        <w:rPr>
          <w:rFonts w:ascii="Times New Roman" w:hAnsi="Times New Roman" w:cs="Times New Roman"/>
          <w:color w:val="000000" w:themeColor="text1"/>
          <w:sz w:val="24"/>
          <w:szCs w:val="24"/>
        </w:rPr>
        <w:t xml:space="preserve">. </w:t>
      </w:r>
      <w:r w:rsidR="000162EB" w:rsidRPr="00006773">
        <w:rPr>
          <w:rFonts w:ascii="Times New Roman" w:hAnsi="Times New Roman" w:cs="Times New Roman"/>
          <w:color w:val="000000" w:themeColor="text1"/>
          <w:sz w:val="24"/>
          <w:szCs w:val="24"/>
          <w:shd w:val="clear" w:color="auto" w:fill="FFFFFF"/>
        </w:rPr>
        <w:t xml:space="preserve">Bacterial blight causing </w:t>
      </w:r>
      <w:r w:rsidR="000162EB" w:rsidRPr="00021540">
        <w:rPr>
          <w:rFonts w:ascii="Times New Roman" w:hAnsi="Times New Roman" w:cs="Times New Roman"/>
          <w:i/>
          <w:iCs/>
          <w:color w:val="000000" w:themeColor="text1"/>
          <w:sz w:val="24"/>
          <w:szCs w:val="24"/>
          <w:highlight w:val="yellow"/>
          <w:shd w:val="clear" w:color="auto" w:fill="FFFFFF"/>
        </w:rPr>
        <w:t xml:space="preserve">P. </w:t>
      </w:r>
      <w:proofErr w:type="spellStart"/>
      <w:r w:rsidR="000162EB" w:rsidRPr="00021540">
        <w:rPr>
          <w:rFonts w:ascii="Times New Roman" w:hAnsi="Times New Roman" w:cs="Times New Roman"/>
          <w:i/>
          <w:iCs/>
          <w:color w:val="000000" w:themeColor="text1"/>
          <w:sz w:val="24"/>
          <w:szCs w:val="24"/>
          <w:highlight w:val="yellow"/>
          <w:shd w:val="clear" w:color="auto" w:fill="FFFFFF"/>
        </w:rPr>
        <w:t>ananatis</w:t>
      </w:r>
      <w:proofErr w:type="spellEnd"/>
      <w:r w:rsidR="000162EB" w:rsidRPr="00006773">
        <w:rPr>
          <w:rFonts w:ascii="Times New Roman" w:hAnsi="Times New Roman" w:cs="Times New Roman"/>
          <w:color w:val="000000" w:themeColor="text1"/>
          <w:sz w:val="24"/>
          <w:szCs w:val="24"/>
          <w:shd w:val="clear" w:color="auto" w:fill="FFFFFF"/>
        </w:rPr>
        <w:t xml:space="preserve">, </w:t>
      </w:r>
      <w:r w:rsidR="00BA4024" w:rsidRPr="00006773">
        <w:rPr>
          <w:rFonts w:ascii="Times New Roman" w:hAnsi="Times New Roman" w:cs="Times New Roman"/>
          <w:color w:val="000000" w:themeColor="text1"/>
          <w:sz w:val="24"/>
          <w:szCs w:val="24"/>
          <w:shd w:val="clear" w:color="auto" w:fill="FFFFFF"/>
        </w:rPr>
        <w:t xml:space="preserve">cellular </w:t>
      </w:r>
      <w:r w:rsidR="000162EB" w:rsidRPr="00006773">
        <w:rPr>
          <w:rFonts w:ascii="Times New Roman" w:hAnsi="Times New Roman" w:cs="Times New Roman"/>
          <w:color w:val="000000" w:themeColor="text1"/>
          <w:sz w:val="24"/>
          <w:szCs w:val="24"/>
          <w:shd w:val="clear" w:color="auto" w:fill="FFFFFF"/>
        </w:rPr>
        <w:t>resistance mechanism</w:t>
      </w:r>
      <w:r w:rsidR="00BA4024" w:rsidRPr="00006773">
        <w:rPr>
          <w:rFonts w:ascii="Times New Roman" w:hAnsi="Times New Roman" w:cs="Times New Roman"/>
          <w:color w:val="000000" w:themeColor="text1"/>
          <w:sz w:val="24"/>
          <w:szCs w:val="24"/>
          <w:shd w:val="clear" w:color="auto" w:fill="FFFFFF"/>
        </w:rPr>
        <w:t>s</w:t>
      </w:r>
      <w:r w:rsidR="000162EB" w:rsidRPr="00006773">
        <w:rPr>
          <w:rFonts w:ascii="Times New Roman" w:hAnsi="Times New Roman" w:cs="Times New Roman"/>
          <w:color w:val="000000" w:themeColor="text1"/>
          <w:sz w:val="24"/>
          <w:szCs w:val="24"/>
          <w:shd w:val="clear" w:color="auto" w:fill="FFFFFF"/>
        </w:rPr>
        <w:t xml:space="preserve">, </w:t>
      </w:r>
      <w:proofErr w:type="spellStart"/>
      <w:r w:rsidR="000162EB" w:rsidRPr="00006773">
        <w:rPr>
          <w:rFonts w:ascii="Times New Roman" w:hAnsi="Times New Roman" w:cs="Times New Roman"/>
          <w:color w:val="000000" w:themeColor="text1"/>
          <w:sz w:val="24"/>
          <w:szCs w:val="24"/>
        </w:rPr>
        <w:t>pCR</w:t>
      </w:r>
      <w:proofErr w:type="spellEnd"/>
      <w:r w:rsidR="000162EB" w:rsidRPr="00006773">
        <w:rPr>
          <w:rFonts w:ascii="Times New Roman" w:hAnsi="Times New Roman" w:cs="Times New Roman"/>
          <w:color w:val="000000" w:themeColor="text1"/>
          <w:sz w:val="24"/>
          <w:szCs w:val="24"/>
        </w:rPr>
        <w:t xml:space="preserve"> coupled methods for early and accurate diagnosis and application of AI and computer design for detection</w:t>
      </w:r>
      <w:r w:rsidR="00BA4024" w:rsidRPr="00006773">
        <w:rPr>
          <w:rFonts w:ascii="Times New Roman" w:hAnsi="Times New Roman" w:cs="Times New Roman"/>
          <w:color w:val="000000" w:themeColor="text1"/>
          <w:sz w:val="24"/>
          <w:szCs w:val="24"/>
        </w:rPr>
        <w:t xml:space="preserve"> are the major trends in pomegranate biology</w:t>
      </w:r>
      <w:r w:rsidR="000162EB" w:rsidRPr="00006773">
        <w:rPr>
          <w:rFonts w:ascii="Times New Roman" w:hAnsi="Times New Roman" w:cs="Times New Roman"/>
          <w:color w:val="000000" w:themeColor="text1"/>
          <w:sz w:val="24"/>
          <w:szCs w:val="24"/>
        </w:rPr>
        <w:t xml:space="preserve">. Finally, </w:t>
      </w:r>
      <w:r w:rsidR="00BA4024" w:rsidRPr="00006773">
        <w:rPr>
          <w:rFonts w:ascii="Times New Roman" w:hAnsi="Times New Roman" w:cs="Times New Roman"/>
          <w:color w:val="000000" w:themeColor="text1"/>
          <w:sz w:val="24"/>
          <w:szCs w:val="24"/>
        </w:rPr>
        <w:t xml:space="preserve">future </w:t>
      </w:r>
      <w:r w:rsidR="00591A95" w:rsidRPr="00006773">
        <w:rPr>
          <w:rFonts w:ascii="Times New Roman" w:hAnsi="Times New Roman" w:cs="Times New Roman"/>
          <w:color w:val="000000" w:themeColor="text1"/>
          <w:sz w:val="24"/>
          <w:szCs w:val="24"/>
        </w:rPr>
        <w:t>scope in the area includes</w:t>
      </w:r>
      <w:r w:rsidR="00BA4024" w:rsidRPr="00006773">
        <w:rPr>
          <w:rFonts w:ascii="Times New Roman" w:hAnsi="Times New Roman" w:cs="Times New Roman"/>
          <w:color w:val="000000" w:themeColor="text1"/>
          <w:sz w:val="24"/>
          <w:szCs w:val="24"/>
        </w:rPr>
        <w:t xml:space="preserve"> </w:t>
      </w:r>
      <w:proofErr w:type="spellStart"/>
      <w:r w:rsidR="00591A95">
        <w:rPr>
          <w:rFonts w:ascii="Times New Roman" w:hAnsi="Times New Roman" w:cs="Times New Roman"/>
          <w:color w:val="000000" w:themeColor="text1"/>
          <w:sz w:val="24"/>
          <w:szCs w:val="24"/>
        </w:rPr>
        <w:t>CRISPaR</w:t>
      </w:r>
      <w:proofErr w:type="spellEnd"/>
      <w:r w:rsidR="00591A95">
        <w:rPr>
          <w:rFonts w:ascii="Times New Roman" w:hAnsi="Times New Roman" w:cs="Times New Roman"/>
          <w:color w:val="000000" w:themeColor="text1"/>
          <w:sz w:val="24"/>
          <w:szCs w:val="24"/>
        </w:rPr>
        <w:t>, n</w:t>
      </w:r>
      <w:r w:rsidR="00BA4024" w:rsidRPr="00006773">
        <w:rPr>
          <w:rFonts w:ascii="Times New Roman" w:hAnsi="Times New Roman" w:cs="Times New Roman"/>
          <w:color w:val="000000" w:themeColor="text1"/>
          <w:sz w:val="24"/>
          <w:szCs w:val="24"/>
        </w:rPr>
        <w:t>eural methods for detection</w:t>
      </w:r>
      <w:r w:rsidR="000162EB" w:rsidRPr="00006773">
        <w:rPr>
          <w:rFonts w:ascii="Times New Roman" w:hAnsi="Times New Roman" w:cs="Times New Roman"/>
          <w:color w:val="000000" w:themeColor="text1"/>
          <w:sz w:val="24"/>
          <w:szCs w:val="24"/>
        </w:rPr>
        <w:t xml:space="preserve"> </w:t>
      </w:r>
      <w:r w:rsidR="00BA4024" w:rsidRPr="00006773">
        <w:rPr>
          <w:rFonts w:ascii="Times New Roman" w:hAnsi="Times New Roman" w:cs="Times New Roman"/>
          <w:color w:val="000000" w:themeColor="text1"/>
          <w:sz w:val="24"/>
          <w:szCs w:val="24"/>
        </w:rPr>
        <w:t xml:space="preserve">of pathogen and disease management and exploring the </w:t>
      </w:r>
      <w:proofErr w:type="spellStart"/>
      <w:r w:rsidR="00BA4024" w:rsidRPr="00006773">
        <w:rPr>
          <w:rFonts w:ascii="Times New Roman" w:hAnsi="Times New Roman" w:cs="Times New Roman"/>
          <w:color w:val="000000" w:themeColor="text1"/>
          <w:sz w:val="24"/>
          <w:szCs w:val="24"/>
        </w:rPr>
        <w:t>pharmacotherapuetic</w:t>
      </w:r>
      <w:proofErr w:type="spellEnd"/>
      <w:r w:rsidR="00BA4024" w:rsidRPr="00006773">
        <w:rPr>
          <w:rFonts w:ascii="Times New Roman" w:hAnsi="Times New Roman" w:cs="Times New Roman"/>
          <w:color w:val="000000" w:themeColor="text1"/>
          <w:sz w:val="24"/>
          <w:szCs w:val="24"/>
        </w:rPr>
        <w:t xml:space="preserve"> potential of the crop</w:t>
      </w:r>
      <w:r w:rsidR="000162EB" w:rsidRPr="00006773">
        <w:rPr>
          <w:rFonts w:ascii="Times New Roman" w:hAnsi="Times New Roman" w:cs="Times New Roman"/>
          <w:color w:val="000000" w:themeColor="text1"/>
          <w:sz w:val="24"/>
          <w:szCs w:val="24"/>
        </w:rPr>
        <w:t>.</w:t>
      </w:r>
    </w:p>
    <w:p w14:paraId="393A1672" w14:textId="77777777" w:rsidR="009B21EF" w:rsidRPr="00006773" w:rsidRDefault="009B21EF" w:rsidP="00006773">
      <w:pPr>
        <w:spacing w:line="360" w:lineRule="auto"/>
        <w:jc w:val="both"/>
        <w:rPr>
          <w:rFonts w:ascii="Times New Roman" w:hAnsi="Times New Roman" w:cs="Times New Roman"/>
          <w:color w:val="000000" w:themeColor="text1"/>
          <w:sz w:val="24"/>
          <w:szCs w:val="24"/>
        </w:rPr>
      </w:pPr>
    </w:p>
    <w:p w14:paraId="047BDEA5" w14:textId="77777777" w:rsidR="009B21EF" w:rsidRPr="00006773" w:rsidRDefault="00D81751" w:rsidP="00006773">
      <w:pPr>
        <w:spacing w:line="360" w:lineRule="auto"/>
        <w:jc w:val="both"/>
        <w:rPr>
          <w:rFonts w:ascii="Times New Roman" w:hAnsi="Times New Roman" w:cs="Times New Roman"/>
          <w:b/>
          <w:color w:val="000000" w:themeColor="text1"/>
          <w:sz w:val="24"/>
          <w:szCs w:val="24"/>
        </w:rPr>
      </w:pPr>
      <w:r w:rsidRPr="00006773">
        <w:rPr>
          <w:rFonts w:ascii="Times New Roman" w:hAnsi="Times New Roman" w:cs="Times New Roman"/>
          <w:b/>
          <w:color w:val="000000" w:themeColor="text1"/>
          <w:sz w:val="24"/>
          <w:szCs w:val="24"/>
        </w:rPr>
        <w:t>K</w:t>
      </w:r>
      <w:r w:rsidR="009B21EF" w:rsidRPr="00006773">
        <w:rPr>
          <w:rFonts w:ascii="Times New Roman" w:hAnsi="Times New Roman" w:cs="Times New Roman"/>
          <w:b/>
          <w:color w:val="000000" w:themeColor="text1"/>
          <w:sz w:val="24"/>
          <w:szCs w:val="24"/>
        </w:rPr>
        <w:t>eywords-</w:t>
      </w:r>
      <w:r w:rsidR="000162EB" w:rsidRPr="00006773">
        <w:rPr>
          <w:rFonts w:ascii="Times New Roman" w:hAnsi="Times New Roman" w:cs="Times New Roman"/>
          <w:color w:val="000000" w:themeColor="text1"/>
          <w:sz w:val="24"/>
          <w:szCs w:val="24"/>
        </w:rPr>
        <w:t xml:space="preserve"> Phytopathogenic,</w:t>
      </w:r>
      <w:r w:rsidR="000162EB" w:rsidRPr="00006773">
        <w:rPr>
          <w:rFonts w:ascii="Times New Roman" w:hAnsi="Times New Roman" w:cs="Times New Roman"/>
          <w:i/>
          <w:color w:val="000000" w:themeColor="text1"/>
          <w:sz w:val="24"/>
          <w:szCs w:val="24"/>
        </w:rPr>
        <w:t xml:space="preserve"> Xanthomonas </w:t>
      </w:r>
      <w:proofErr w:type="spellStart"/>
      <w:r w:rsidR="000162EB" w:rsidRPr="00006773">
        <w:rPr>
          <w:rFonts w:ascii="Times New Roman" w:hAnsi="Times New Roman" w:cs="Times New Roman"/>
          <w:i/>
          <w:color w:val="000000" w:themeColor="text1"/>
          <w:sz w:val="24"/>
          <w:szCs w:val="24"/>
        </w:rPr>
        <w:t>axonopodis</w:t>
      </w:r>
      <w:proofErr w:type="spellEnd"/>
      <w:r w:rsidR="000162EB" w:rsidRPr="00006773">
        <w:rPr>
          <w:rFonts w:ascii="Times New Roman" w:hAnsi="Times New Roman" w:cs="Times New Roman"/>
          <w:i/>
          <w:color w:val="000000" w:themeColor="text1"/>
          <w:sz w:val="24"/>
          <w:szCs w:val="24"/>
        </w:rPr>
        <w:t xml:space="preserve"> </w:t>
      </w:r>
      <w:proofErr w:type="spellStart"/>
      <w:r w:rsidR="000162EB" w:rsidRPr="00006773">
        <w:rPr>
          <w:rFonts w:ascii="Times New Roman" w:hAnsi="Times New Roman" w:cs="Times New Roman"/>
          <w:i/>
          <w:color w:val="000000" w:themeColor="text1"/>
          <w:sz w:val="24"/>
          <w:szCs w:val="24"/>
        </w:rPr>
        <w:t>pv</w:t>
      </w:r>
      <w:proofErr w:type="spellEnd"/>
      <w:r w:rsidR="000162EB" w:rsidRPr="00006773">
        <w:rPr>
          <w:rFonts w:ascii="Times New Roman" w:hAnsi="Times New Roman" w:cs="Times New Roman"/>
          <w:i/>
          <w:color w:val="000000" w:themeColor="text1"/>
          <w:sz w:val="24"/>
          <w:szCs w:val="24"/>
        </w:rPr>
        <w:t xml:space="preserve">. </w:t>
      </w:r>
      <w:proofErr w:type="spellStart"/>
      <w:r w:rsidR="000162EB" w:rsidRPr="00006773">
        <w:rPr>
          <w:rFonts w:ascii="Times New Roman" w:hAnsi="Times New Roman" w:cs="Times New Roman"/>
          <w:i/>
          <w:color w:val="000000" w:themeColor="text1"/>
          <w:sz w:val="24"/>
          <w:szCs w:val="24"/>
        </w:rPr>
        <w:t>Punicae</w:t>
      </w:r>
      <w:proofErr w:type="spellEnd"/>
      <w:r w:rsidR="000162EB" w:rsidRPr="00006773">
        <w:rPr>
          <w:rFonts w:ascii="Times New Roman" w:hAnsi="Times New Roman" w:cs="Times New Roman"/>
          <w:color w:val="000000" w:themeColor="text1"/>
          <w:sz w:val="24"/>
          <w:szCs w:val="24"/>
        </w:rPr>
        <w:t>, Bacterial blight</w:t>
      </w:r>
      <w:r w:rsidR="000A1D7B" w:rsidRPr="00006773">
        <w:rPr>
          <w:rFonts w:ascii="Times New Roman" w:hAnsi="Times New Roman" w:cs="Times New Roman"/>
          <w:color w:val="000000" w:themeColor="text1"/>
          <w:sz w:val="24"/>
          <w:szCs w:val="24"/>
        </w:rPr>
        <w:t>, qPCR</w:t>
      </w:r>
    </w:p>
    <w:p w14:paraId="1F192182" w14:textId="77777777" w:rsidR="00F54FEC" w:rsidRDefault="00F54FEC" w:rsidP="00006773">
      <w:pPr>
        <w:spacing w:line="360" w:lineRule="auto"/>
        <w:jc w:val="both"/>
        <w:rPr>
          <w:rFonts w:ascii="Times New Roman" w:hAnsi="Times New Roman" w:cs="Times New Roman"/>
          <w:color w:val="000000" w:themeColor="text1"/>
          <w:sz w:val="24"/>
          <w:szCs w:val="24"/>
        </w:rPr>
      </w:pPr>
    </w:p>
    <w:p w14:paraId="2227293B" w14:textId="77777777" w:rsidR="0038491E" w:rsidRDefault="0038491E" w:rsidP="00006773">
      <w:pPr>
        <w:spacing w:line="360" w:lineRule="auto"/>
        <w:jc w:val="both"/>
        <w:rPr>
          <w:rFonts w:ascii="Times New Roman" w:hAnsi="Times New Roman" w:cs="Times New Roman"/>
          <w:color w:val="000000" w:themeColor="text1"/>
          <w:sz w:val="24"/>
          <w:szCs w:val="24"/>
        </w:rPr>
      </w:pPr>
    </w:p>
    <w:p w14:paraId="53658E54" w14:textId="77777777" w:rsidR="0038491E" w:rsidRDefault="0038491E" w:rsidP="00006773">
      <w:pPr>
        <w:spacing w:line="360" w:lineRule="auto"/>
        <w:jc w:val="both"/>
        <w:rPr>
          <w:rFonts w:ascii="Times New Roman" w:hAnsi="Times New Roman" w:cs="Times New Roman"/>
          <w:color w:val="000000" w:themeColor="text1"/>
          <w:sz w:val="24"/>
          <w:szCs w:val="24"/>
        </w:rPr>
      </w:pPr>
    </w:p>
    <w:p w14:paraId="0A46319F" w14:textId="77777777" w:rsidR="00F54FEC" w:rsidRPr="00021540" w:rsidRDefault="00F54FEC" w:rsidP="00006773">
      <w:pPr>
        <w:pStyle w:val="Prrafodelista"/>
        <w:numPr>
          <w:ilvl w:val="0"/>
          <w:numId w:val="1"/>
        </w:numPr>
        <w:spacing w:line="360" w:lineRule="auto"/>
        <w:jc w:val="both"/>
        <w:rPr>
          <w:rFonts w:ascii="Times New Roman" w:hAnsi="Times New Roman" w:cs="Times New Roman"/>
          <w:color w:val="000000" w:themeColor="text1"/>
          <w:sz w:val="24"/>
          <w:szCs w:val="24"/>
          <w:highlight w:val="yellow"/>
        </w:rPr>
      </w:pPr>
      <w:r w:rsidRPr="00021540">
        <w:rPr>
          <w:rFonts w:ascii="Times New Roman" w:hAnsi="Times New Roman" w:cs="Times New Roman"/>
          <w:color w:val="000000" w:themeColor="text1"/>
          <w:sz w:val="24"/>
          <w:szCs w:val="24"/>
          <w:highlight w:val="yellow"/>
        </w:rPr>
        <w:lastRenderedPageBreak/>
        <w:t>Introduction</w:t>
      </w:r>
    </w:p>
    <w:p w14:paraId="6ACA3DF7" w14:textId="77777777" w:rsidR="00227645" w:rsidRDefault="00227645" w:rsidP="00006773">
      <w:pPr>
        <w:spacing w:line="360" w:lineRule="auto"/>
        <w:jc w:val="both"/>
        <w:rPr>
          <w:rFonts w:ascii="Times New Roman" w:hAnsi="Times New Roman" w:cs="Times New Roman"/>
          <w:color w:val="000000" w:themeColor="text1"/>
          <w:sz w:val="24"/>
          <w:szCs w:val="24"/>
        </w:rPr>
      </w:pPr>
      <w:r w:rsidRPr="00227645">
        <w:rPr>
          <w:rFonts w:ascii="Times New Roman" w:hAnsi="Times New Roman" w:cs="Times New Roman"/>
          <w:color w:val="000000" w:themeColor="text1"/>
          <w:sz w:val="24"/>
          <w:szCs w:val="24"/>
        </w:rPr>
        <w:t>Pomegranate (</w:t>
      </w:r>
      <w:r w:rsidRPr="00F8717A">
        <w:rPr>
          <w:rFonts w:ascii="Times New Roman" w:hAnsi="Times New Roman" w:cs="Times New Roman"/>
          <w:color w:val="000000" w:themeColor="text1"/>
          <w:sz w:val="24"/>
          <w:szCs w:val="24"/>
          <w:highlight w:val="yellow"/>
        </w:rPr>
        <w:t>Punica granatum</w:t>
      </w:r>
      <w:r w:rsidRPr="00227645">
        <w:rPr>
          <w:rFonts w:ascii="Times New Roman" w:hAnsi="Times New Roman" w:cs="Times New Roman"/>
          <w:color w:val="000000" w:themeColor="text1"/>
          <w:sz w:val="24"/>
          <w:szCs w:val="24"/>
        </w:rPr>
        <w:t xml:space="preserve">) is a nutrient-rich fruit valued for its remarkable health, pharmacological, and therapeutic properties. Its arils are rich in polyphenols, sugars, and organic acids, while the peel holds the highest phytochemical content. Major </w:t>
      </w:r>
      <w:proofErr w:type="spellStart"/>
      <w:r w:rsidRPr="00227645">
        <w:rPr>
          <w:rFonts w:ascii="Times New Roman" w:hAnsi="Times New Roman" w:cs="Times New Roman"/>
          <w:color w:val="000000" w:themeColor="text1"/>
          <w:sz w:val="24"/>
          <w:szCs w:val="24"/>
        </w:rPr>
        <w:t>bioactives</w:t>
      </w:r>
      <w:proofErr w:type="spellEnd"/>
      <w:r w:rsidRPr="00227645">
        <w:rPr>
          <w:rFonts w:ascii="Times New Roman" w:hAnsi="Times New Roman" w:cs="Times New Roman"/>
          <w:color w:val="000000" w:themeColor="text1"/>
          <w:sz w:val="24"/>
          <w:szCs w:val="24"/>
        </w:rPr>
        <w:t xml:space="preserve"> like punicalagin and anthocyanins contribute to strong antioxidant activity and vibrant color. The seed oil, abundant in punicic acid, enhances its functional value. Widely used in juices, jams, wines, and concentrates, pomegranate stands out as a potent </w:t>
      </w:r>
      <w:proofErr w:type="spellStart"/>
      <w:r w:rsidRPr="00227645">
        <w:rPr>
          <w:rFonts w:ascii="Times New Roman" w:hAnsi="Times New Roman" w:cs="Times New Roman"/>
          <w:color w:val="000000" w:themeColor="text1"/>
          <w:sz w:val="24"/>
          <w:szCs w:val="24"/>
        </w:rPr>
        <w:t>biofunctional</w:t>
      </w:r>
      <w:proofErr w:type="spellEnd"/>
      <w:r w:rsidRPr="00227645">
        <w:rPr>
          <w:rFonts w:ascii="Times New Roman" w:hAnsi="Times New Roman" w:cs="Times New Roman"/>
          <w:color w:val="000000" w:themeColor="text1"/>
          <w:sz w:val="24"/>
          <w:szCs w:val="24"/>
        </w:rPr>
        <w:t xml:space="preserve"> fruit. </w:t>
      </w:r>
    </w:p>
    <w:p w14:paraId="12E7A712" w14:textId="1AFBBD40" w:rsidR="007B69BF" w:rsidRDefault="004A2F66" w:rsidP="0000677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However, despite its high economic </w:t>
      </w:r>
      <w:r w:rsidR="00B0076D">
        <w:rPr>
          <w:rFonts w:ascii="Times New Roman" w:hAnsi="Times New Roman" w:cs="Times New Roman"/>
          <w:color w:val="000000" w:themeColor="text1"/>
          <w:sz w:val="24"/>
          <w:szCs w:val="24"/>
        </w:rPr>
        <w:t xml:space="preserve">and nutritional significance, pomegranate cultivation is severely challenged by various </w:t>
      </w:r>
      <w:r w:rsidR="00C42574">
        <w:rPr>
          <w:rFonts w:ascii="Times New Roman" w:hAnsi="Times New Roman" w:cs="Times New Roman"/>
          <w:color w:val="000000" w:themeColor="text1"/>
          <w:sz w:val="24"/>
          <w:szCs w:val="24"/>
        </w:rPr>
        <w:t>p</w:t>
      </w:r>
      <w:r w:rsidR="00B0076D">
        <w:rPr>
          <w:rFonts w:ascii="Times New Roman" w:hAnsi="Times New Roman" w:cs="Times New Roman"/>
          <w:color w:val="000000" w:themeColor="text1"/>
          <w:sz w:val="24"/>
          <w:szCs w:val="24"/>
        </w:rPr>
        <w:t>hytopathogenic bacteria that comp</w:t>
      </w:r>
      <w:r w:rsidR="00103935">
        <w:rPr>
          <w:rFonts w:ascii="Times New Roman" w:hAnsi="Times New Roman" w:cs="Times New Roman"/>
          <w:color w:val="000000" w:themeColor="text1"/>
          <w:sz w:val="24"/>
          <w:szCs w:val="24"/>
        </w:rPr>
        <w:t>romise fruit quality and yield. Phytopathogenic bacteria a</w:t>
      </w:r>
      <w:r w:rsidR="00AB2CA6">
        <w:rPr>
          <w:rFonts w:ascii="Times New Roman" w:hAnsi="Times New Roman" w:cs="Times New Roman"/>
          <w:color w:val="000000" w:themeColor="text1"/>
          <w:sz w:val="24"/>
          <w:szCs w:val="24"/>
        </w:rPr>
        <w:t>ffect a wide range of food-producing plants globally (Martins et al., 2018). By colonizing either their surface or</w:t>
      </w:r>
      <w:r w:rsidR="005F7173">
        <w:rPr>
          <w:rFonts w:ascii="Times New Roman" w:hAnsi="Times New Roman" w:cs="Times New Roman"/>
          <w:color w:val="000000" w:themeColor="text1"/>
          <w:sz w:val="24"/>
          <w:szCs w:val="24"/>
        </w:rPr>
        <w:t xml:space="preserve"> tissues, they cause symptoms such as spots, blights, cankers, and tissue rots, leading to plant</w:t>
      </w:r>
      <w:r w:rsidR="00B9595C">
        <w:rPr>
          <w:rFonts w:ascii="Times New Roman" w:hAnsi="Times New Roman" w:cs="Times New Roman"/>
          <w:color w:val="000000" w:themeColor="text1"/>
          <w:sz w:val="24"/>
          <w:szCs w:val="24"/>
        </w:rPr>
        <w:t xml:space="preserve"> overgrowth, stunning, root branching, and leaf epinasty (Naz</w:t>
      </w:r>
      <w:r w:rsidR="0070625C">
        <w:rPr>
          <w:rFonts w:ascii="Times New Roman" w:hAnsi="Times New Roman" w:cs="Times New Roman"/>
          <w:color w:val="000000" w:themeColor="text1"/>
          <w:sz w:val="24"/>
          <w:szCs w:val="24"/>
        </w:rPr>
        <w:t xml:space="preserve">arov et al., 2020). Thus, they negatively affect both the </w:t>
      </w:r>
      <w:r w:rsidR="00C42574">
        <w:rPr>
          <w:rFonts w:ascii="Times New Roman" w:hAnsi="Times New Roman" w:cs="Times New Roman"/>
          <w:color w:val="000000" w:themeColor="text1"/>
          <w:sz w:val="24"/>
          <w:szCs w:val="24"/>
        </w:rPr>
        <w:t>qualitative and quantitative attributes</w:t>
      </w:r>
      <w:r w:rsidR="00873869">
        <w:rPr>
          <w:rFonts w:ascii="Times New Roman" w:hAnsi="Times New Roman" w:cs="Times New Roman"/>
          <w:color w:val="000000" w:themeColor="text1"/>
          <w:sz w:val="24"/>
          <w:szCs w:val="24"/>
        </w:rPr>
        <w:t xml:space="preserve"> of crops and pose a major threat to the global food supply chain. Bact</w:t>
      </w:r>
      <w:r w:rsidR="002C41E8">
        <w:rPr>
          <w:rFonts w:ascii="Times New Roman" w:hAnsi="Times New Roman" w:cs="Times New Roman"/>
          <w:color w:val="000000" w:themeColor="text1"/>
          <w:sz w:val="24"/>
          <w:szCs w:val="24"/>
        </w:rPr>
        <w:t>erial diseases cause devastating damage and significant economic losses to food production worldwide each year</w:t>
      </w:r>
      <w:r w:rsidR="00260DCF">
        <w:rPr>
          <w:rFonts w:ascii="Times New Roman" w:hAnsi="Times New Roman" w:cs="Times New Roman"/>
          <w:color w:val="000000" w:themeColor="text1"/>
          <w:sz w:val="24"/>
          <w:szCs w:val="24"/>
        </w:rPr>
        <w:t xml:space="preserve"> (Hossain et al., 2024). Examples of phytopathogenic</w:t>
      </w:r>
      <w:r w:rsidR="000D1382">
        <w:rPr>
          <w:rFonts w:ascii="Times New Roman" w:hAnsi="Times New Roman" w:cs="Times New Roman"/>
          <w:color w:val="000000" w:themeColor="text1"/>
          <w:sz w:val="24"/>
          <w:szCs w:val="24"/>
        </w:rPr>
        <w:t xml:space="preserve"> bacteria and diseases they cause include </w:t>
      </w:r>
      <w:r w:rsidR="000D1382" w:rsidRPr="006618BA">
        <w:rPr>
          <w:rFonts w:ascii="Times New Roman" w:hAnsi="Times New Roman" w:cs="Times New Roman"/>
          <w:i/>
          <w:iCs/>
          <w:color w:val="000000" w:themeColor="text1"/>
          <w:sz w:val="24"/>
          <w:szCs w:val="24"/>
        </w:rPr>
        <w:t xml:space="preserve">Pseudomonas </w:t>
      </w:r>
      <w:proofErr w:type="spellStart"/>
      <w:r w:rsidR="000D1382" w:rsidRPr="006618BA">
        <w:rPr>
          <w:rFonts w:ascii="Times New Roman" w:hAnsi="Times New Roman" w:cs="Times New Roman"/>
          <w:i/>
          <w:iCs/>
          <w:color w:val="000000" w:themeColor="text1"/>
          <w:sz w:val="24"/>
          <w:szCs w:val="24"/>
        </w:rPr>
        <w:t>syringae</w:t>
      </w:r>
      <w:proofErr w:type="spellEnd"/>
      <w:r w:rsidR="00504182" w:rsidRPr="006618BA">
        <w:rPr>
          <w:rFonts w:ascii="Times New Roman" w:hAnsi="Times New Roman" w:cs="Times New Roman"/>
          <w:i/>
          <w:iCs/>
          <w:color w:val="000000" w:themeColor="text1"/>
          <w:sz w:val="24"/>
          <w:szCs w:val="24"/>
        </w:rPr>
        <w:t xml:space="preserve"> </w:t>
      </w:r>
      <w:r w:rsidR="00504182">
        <w:rPr>
          <w:rFonts w:ascii="Times New Roman" w:hAnsi="Times New Roman" w:cs="Times New Roman"/>
          <w:color w:val="000000" w:themeColor="text1"/>
          <w:sz w:val="24"/>
          <w:szCs w:val="24"/>
        </w:rPr>
        <w:t xml:space="preserve">pathovars, </w:t>
      </w:r>
      <w:proofErr w:type="spellStart"/>
      <w:r w:rsidR="00504182" w:rsidRPr="006618BA">
        <w:rPr>
          <w:rFonts w:ascii="Times New Roman" w:hAnsi="Times New Roman" w:cs="Times New Roman"/>
          <w:i/>
          <w:iCs/>
          <w:color w:val="000000" w:themeColor="text1"/>
          <w:sz w:val="24"/>
          <w:szCs w:val="24"/>
        </w:rPr>
        <w:t>Ralstonia</w:t>
      </w:r>
      <w:proofErr w:type="spellEnd"/>
      <w:r w:rsidR="00504182" w:rsidRPr="006618BA">
        <w:rPr>
          <w:rFonts w:ascii="Times New Roman" w:hAnsi="Times New Roman" w:cs="Times New Roman"/>
          <w:i/>
          <w:iCs/>
          <w:color w:val="000000" w:themeColor="text1"/>
          <w:sz w:val="24"/>
          <w:szCs w:val="24"/>
        </w:rPr>
        <w:t xml:space="preserve"> solanacearum</w:t>
      </w:r>
      <w:r w:rsidR="00504182">
        <w:rPr>
          <w:rFonts w:ascii="Times New Roman" w:hAnsi="Times New Roman" w:cs="Times New Roman"/>
          <w:color w:val="000000" w:themeColor="text1"/>
          <w:sz w:val="24"/>
          <w:szCs w:val="24"/>
        </w:rPr>
        <w:t xml:space="preserve"> (a destructive pathogen causing brown rot), </w:t>
      </w:r>
      <w:r w:rsidR="00504182" w:rsidRPr="006618BA">
        <w:rPr>
          <w:rFonts w:ascii="Times New Roman" w:hAnsi="Times New Roman" w:cs="Times New Roman"/>
          <w:i/>
          <w:iCs/>
          <w:color w:val="000000" w:themeColor="text1"/>
          <w:sz w:val="24"/>
          <w:szCs w:val="24"/>
        </w:rPr>
        <w:t xml:space="preserve">Xanthomonas </w:t>
      </w:r>
      <w:proofErr w:type="spellStart"/>
      <w:r w:rsidR="00504182" w:rsidRPr="006618BA">
        <w:rPr>
          <w:rFonts w:ascii="Times New Roman" w:hAnsi="Times New Roman" w:cs="Times New Roman"/>
          <w:i/>
          <w:iCs/>
          <w:color w:val="000000" w:themeColor="text1"/>
          <w:sz w:val="24"/>
          <w:szCs w:val="24"/>
        </w:rPr>
        <w:t>com</w:t>
      </w:r>
      <w:r w:rsidR="00803472" w:rsidRPr="006618BA">
        <w:rPr>
          <w:rFonts w:ascii="Times New Roman" w:hAnsi="Times New Roman" w:cs="Times New Roman"/>
          <w:i/>
          <w:iCs/>
          <w:color w:val="000000" w:themeColor="text1"/>
          <w:sz w:val="24"/>
          <w:szCs w:val="24"/>
        </w:rPr>
        <w:t>pestris</w:t>
      </w:r>
      <w:proofErr w:type="spellEnd"/>
      <w:r w:rsidR="00803472">
        <w:rPr>
          <w:rFonts w:ascii="Times New Roman" w:hAnsi="Times New Roman" w:cs="Times New Roman"/>
          <w:color w:val="000000" w:themeColor="text1"/>
          <w:sz w:val="24"/>
          <w:szCs w:val="24"/>
        </w:rPr>
        <w:t xml:space="preserve"> pathovars,</w:t>
      </w:r>
      <w:r w:rsidR="00C3270D">
        <w:rPr>
          <w:rFonts w:ascii="Times New Roman" w:hAnsi="Times New Roman" w:cs="Times New Roman"/>
          <w:color w:val="000000" w:themeColor="text1"/>
          <w:sz w:val="24"/>
          <w:szCs w:val="24"/>
        </w:rPr>
        <w:t xml:space="preserve"> </w:t>
      </w:r>
      <w:r w:rsidR="00C3270D" w:rsidRPr="006618BA">
        <w:rPr>
          <w:rFonts w:ascii="Times New Roman" w:hAnsi="Times New Roman" w:cs="Times New Roman"/>
          <w:i/>
          <w:iCs/>
          <w:color w:val="000000" w:themeColor="text1"/>
          <w:sz w:val="24"/>
          <w:szCs w:val="24"/>
        </w:rPr>
        <w:t xml:space="preserve">Erwinia </w:t>
      </w:r>
      <w:proofErr w:type="spellStart"/>
      <w:r w:rsidR="00C3270D" w:rsidRPr="006618BA">
        <w:rPr>
          <w:rFonts w:ascii="Times New Roman" w:hAnsi="Times New Roman" w:cs="Times New Roman"/>
          <w:i/>
          <w:iCs/>
          <w:color w:val="000000" w:themeColor="text1"/>
          <w:sz w:val="24"/>
          <w:szCs w:val="24"/>
        </w:rPr>
        <w:t>amylovora</w:t>
      </w:r>
      <w:proofErr w:type="spellEnd"/>
      <w:r w:rsidR="00C3270D">
        <w:rPr>
          <w:rFonts w:ascii="Times New Roman" w:hAnsi="Times New Roman" w:cs="Times New Roman"/>
          <w:color w:val="000000" w:themeColor="text1"/>
          <w:sz w:val="24"/>
          <w:szCs w:val="24"/>
        </w:rPr>
        <w:t xml:space="preserve"> (fire blight0, and </w:t>
      </w:r>
      <w:proofErr w:type="spellStart"/>
      <w:r w:rsidR="00C3270D">
        <w:rPr>
          <w:rFonts w:ascii="Times New Roman" w:hAnsi="Times New Roman" w:cs="Times New Roman"/>
          <w:color w:val="000000" w:themeColor="text1"/>
          <w:sz w:val="24"/>
          <w:szCs w:val="24"/>
        </w:rPr>
        <w:t>Pect</w:t>
      </w:r>
      <w:r w:rsidR="00227EB2">
        <w:rPr>
          <w:rFonts w:ascii="Times New Roman" w:hAnsi="Times New Roman" w:cs="Times New Roman"/>
          <w:color w:val="000000" w:themeColor="text1"/>
          <w:sz w:val="24"/>
          <w:szCs w:val="24"/>
        </w:rPr>
        <w:t>obacterium</w:t>
      </w:r>
      <w:proofErr w:type="spellEnd"/>
      <w:r w:rsidR="00227EB2">
        <w:rPr>
          <w:rFonts w:ascii="Times New Roman" w:hAnsi="Times New Roman" w:cs="Times New Roman"/>
          <w:color w:val="000000" w:themeColor="text1"/>
          <w:sz w:val="24"/>
          <w:szCs w:val="24"/>
        </w:rPr>
        <w:t xml:space="preserve"> species (soft rots) (van de Wolf et al., 2014).</w:t>
      </w:r>
    </w:p>
    <w:p w14:paraId="55C858AB" w14:textId="77777777" w:rsidR="00186720" w:rsidRDefault="00275CF4" w:rsidP="00006773">
      <w:pPr>
        <w:spacing w:line="360" w:lineRule="auto"/>
        <w:jc w:val="both"/>
        <w:rPr>
          <w:rFonts w:ascii="Times New Roman" w:hAnsi="Times New Roman" w:cs="Times New Roman"/>
          <w:color w:val="000000" w:themeColor="text1"/>
          <w:sz w:val="24"/>
          <w:szCs w:val="24"/>
        </w:rPr>
      </w:pPr>
      <w:r w:rsidRPr="00006773">
        <w:rPr>
          <w:rFonts w:ascii="Times New Roman" w:hAnsi="Times New Roman" w:cs="Times New Roman"/>
          <w:color w:val="000000" w:themeColor="text1"/>
          <w:sz w:val="24"/>
          <w:szCs w:val="24"/>
        </w:rPr>
        <w:t>Pomegranate (</w:t>
      </w:r>
      <w:r w:rsidRPr="00006773">
        <w:rPr>
          <w:rFonts w:ascii="Times New Roman" w:hAnsi="Times New Roman" w:cs="Times New Roman"/>
          <w:i/>
          <w:color w:val="000000" w:themeColor="text1"/>
          <w:sz w:val="24"/>
          <w:szCs w:val="24"/>
        </w:rPr>
        <w:t>P</w:t>
      </w:r>
      <w:r w:rsidRPr="00F8717A">
        <w:rPr>
          <w:rFonts w:ascii="Times New Roman" w:hAnsi="Times New Roman" w:cs="Times New Roman"/>
          <w:i/>
          <w:color w:val="000000" w:themeColor="text1"/>
          <w:sz w:val="24"/>
          <w:szCs w:val="24"/>
          <w:highlight w:val="yellow"/>
          <w:u w:val="single"/>
        </w:rPr>
        <w:t>unica</w:t>
      </w:r>
      <w:r w:rsidRPr="00006773">
        <w:rPr>
          <w:rFonts w:ascii="Times New Roman" w:hAnsi="Times New Roman" w:cs="Times New Roman"/>
          <w:i/>
          <w:color w:val="000000" w:themeColor="text1"/>
          <w:sz w:val="24"/>
          <w:szCs w:val="24"/>
        </w:rPr>
        <w:t xml:space="preserve"> granatum</w:t>
      </w:r>
      <w:r w:rsidRPr="00006773">
        <w:rPr>
          <w:rFonts w:ascii="Times New Roman" w:hAnsi="Times New Roman" w:cs="Times New Roman"/>
          <w:color w:val="000000" w:themeColor="text1"/>
          <w:sz w:val="24"/>
          <w:szCs w:val="24"/>
        </w:rPr>
        <w:t xml:space="preserve"> L.) belongs to family </w:t>
      </w:r>
      <w:proofErr w:type="spellStart"/>
      <w:r w:rsidRPr="00006773">
        <w:rPr>
          <w:rFonts w:ascii="Times New Roman" w:hAnsi="Times New Roman" w:cs="Times New Roman"/>
          <w:color w:val="000000" w:themeColor="text1"/>
          <w:sz w:val="24"/>
          <w:szCs w:val="24"/>
        </w:rPr>
        <w:t>Lythraceae</w:t>
      </w:r>
      <w:proofErr w:type="spellEnd"/>
      <w:r w:rsidRPr="00006773">
        <w:rPr>
          <w:rFonts w:ascii="Times New Roman" w:hAnsi="Times New Roman" w:cs="Times New Roman"/>
          <w:color w:val="000000" w:themeColor="text1"/>
          <w:sz w:val="24"/>
          <w:szCs w:val="24"/>
        </w:rPr>
        <w:t>, an ancient favorite fruit of tropical and sub-tropical regions of the world</w:t>
      </w:r>
      <w:r w:rsidR="003D5503" w:rsidRPr="00006773">
        <w:rPr>
          <w:rFonts w:ascii="Times New Roman" w:hAnsi="Times New Roman" w:cs="Times New Roman"/>
          <w:color w:val="000000" w:themeColor="text1"/>
          <w:sz w:val="24"/>
          <w:szCs w:val="24"/>
        </w:rPr>
        <w:t xml:space="preserve"> </w:t>
      </w:r>
      <w:r w:rsidR="00684649" w:rsidRPr="00006773">
        <w:rPr>
          <w:rFonts w:ascii="Times New Roman" w:hAnsi="Times New Roman" w:cs="Times New Roman"/>
          <w:color w:val="000000" w:themeColor="text1"/>
          <w:sz w:val="24"/>
          <w:szCs w:val="24"/>
        </w:rPr>
        <w:t xml:space="preserve">(Ed </w:t>
      </w:r>
      <w:r w:rsidR="003D5503" w:rsidRPr="00006773">
        <w:rPr>
          <w:rFonts w:ascii="Times New Roman" w:hAnsi="Times New Roman" w:cs="Times New Roman"/>
          <w:color w:val="000000" w:themeColor="text1"/>
          <w:sz w:val="24"/>
          <w:szCs w:val="24"/>
        </w:rPr>
        <w:t>and</w:t>
      </w:r>
      <w:r w:rsidR="00684649" w:rsidRPr="00006773">
        <w:rPr>
          <w:rFonts w:ascii="Times New Roman" w:hAnsi="Times New Roman" w:cs="Times New Roman"/>
          <w:color w:val="000000" w:themeColor="text1"/>
          <w:sz w:val="24"/>
          <w:szCs w:val="24"/>
        </w:rPr>
        <w:t xml:space="preserve"> Eric 2007)</w:t>
      </w:r>
      <w:r w:rsidRPr="00006773">
        <w:rPr>
          <w:rFonts w:ascii="Times New Roman" w:hAnsi="Times New Roman" w:cs="Times New Roman"/>
          <w:color w:val="000000" w:themeColor="text1"/>
          <w:sz w:val="24"/>
          <w:szCs w:val="24"/>
        </w:rPr>
        <w:t xml:space="preserve">. It is a native of Iran and it is widely cultivated throughout the world in several countries such as India, Pakistan, Iran, China, Turkey, </w:t>
      </w:r>
      <w:r w:rsidR="003D5503" w:rsidRPr="00006773">
        <w:rPr>
          <w:rFonts w:ascii="Times New Roman" w:hAnsi="Times New Roman" w:cs="Times New Roman"/>
          <w:color w:val="000000" w:themeColor="text1"/>
          <w:sz w:val="24"/>
          <w:szCs w:val="24"/>
        </w:rPr>
        <w:t xml:space="preserve">USA, Spain, </w:t>
      </w:r>
      <w:r w:rsidRPr="00006773">
        <w:rPr>
          <w:rFonts w:ascii="Times New Roman" w:hAnsi="Times New Roman" w:cs="Times New Roman"/>
          <w:color w:val="000000" w:themeColor="text1"/>
          <w:sz w:val="24"/>
          <w:szCs w:val="24"/>
        </w:rPr>
        <w:t>Afghanistan, the Middle East, Israel, and dry regions of Southeast Asia, Peninsular Malaysia, the East Indies and trop</w:t>
      </w:r>
      <w:r w:rsidR="00013F84" w:rsidRPr="00006773">
        <w:rPr>
          <w:rFonts w:ascii="Times New Roman" w:hAnsi="Times New Roman" w:cs="Times New Roman"/>
          <w:color w:val="000000" w:themeColor="text1"/>
          <w:sz w:val="24"/>
          <w:szCs w:val="24"/>
        </w:rPr>
        <w:t>ical Africa (</w:t>
      </w:r>
      <w:proofErr w:type="spellStart"/>
      <w:r w:rsidR="00013F84" w:rsidRPr="00006773">
        <w:rPr>
          <w:rFonts w:ascii="Times New Roman" w:hAnsi="Times New Roman" w:cs="Times New Roman"/>
          <w:color w:val="000000" w:themeColor="text1"/>
          <w:sz w:val="24"/>
          <w:szCs w:val="24"/>
        </w:rPr>
        <w:t>Barnossi</w:t>
      </w:r>
      <w:proofErr w:type="spellEnd"/>
      <w:r w:rsidR="00013F84" w:rsidRPr="00006773">
        <w:rPr>
          <w:rFonts w:ascii="Times New Roman" w:hAnsi="Times New Roman" w:cs="Times New Roman"/>
          <w:color w:val="000000" w:themeColor="text1"/>
          <w:sz w:val="24"/>
          <w:szCs w:val="24"/>
        </w:rPr>
        <w:t xml:space="preserve"> et al., 2021</w:t>
      </w:r>
      <w:r w:rsidRPr="00006773">
        <w:rPr>
          <w:rFonts w:ascii="Times New Roman" w:hAnsi="Times New Roman" w:cs="Times New Roman"/>
          <w:color w:val="000000" w:themeColor="text1"/>
          <w:sz w:val="24"/>
          <w:szCs w:val="24"/>
        </w:rPr>
        <w:t xml:space="preserve">). </w:t>
      </w:r>
      <w:r w:rsidR="003D5503" w:rsidRPr="00006773">
        <w:rPr>
          <w:rFonts w:ascii="Times New Roman" w:hAnsi="Times New Roman" w:cs="Times New Roman"/>
          <w:color w:val="000000" w:themeColor="text1"/>
          <w:sz w:val="24"/>
          <w:szCs w:val="24"/>
        </w:rPr>
        <w:t xml:space="preserve">Major qualities of the crop include toughness, flexibility in adapting to various environmental variables, low maintenance needs, dependable but high yields, and remarkable preservation capabilities. </w:t>
      </w:r>
      <w:r w:rsidRPr="00006773">
        <w:rPr>
          <w:rFonts w:ascii="Times New Roman" w:hAnsi="Times New Roman" w:cs="Times New Roman"/>
          <w:color w:val="000000" w:themeColor="text1"/>
          <w:sz w:val="24"/>
          <w:szCs w:val="24"/>
        </w:rPr>
        <w:t xml:space="preserve">The fruit rind, seeds and pulp </w:t>
      </w:r>
      <w:r w:rsidR="00013F84" w:rsidRPr="00006773">
        <w:rPr>
          <w:rFonts w:ascii="Times New Roman" w:hAnsi="Times New Roman" w:cs="Times New Roman"/>
          <w:color w:val="000000" w:themeColor="text1"/>
          <w:sz w:val="24"/>
          <w:szCs w:val="24"/>
        </w:rPr>
        <w:t xml:space="preserve">are good source of carbohydrates and minerals like calcium, iron and potassium and possess high pharmaceutical and therapeutic value. Also, they are currently promoted as a functional food and nutraceutical source with health promoting benefits. </w:t>
      </w:r>
      <w:r w:rsidRPr="00006773">
        <w:rPr>
          <w:rFonts w:ascii="Times New Roman" w:hAnsi="Times New Roman" w:cs="Times New Roman"/>
          <w:color w:val="000000" w:themeColor="text1"/>
          <w:sz w:val="24"/>
          <w:szCs w:val="24"/>
        </w:rPr>
        <w:t>(</w:t>
      </w:r>
      <w:r w:rsidR="00013F84" w:rsidRPr="00006773">
        <w:rPr>
          <w:rFonts w:ascii="Times New Roman" w:hAnsi="Times New Roman" w:cs="Times New Roman"/>
          <w:color w:val="000000" w:themeColor="text1"/>
          <w:sz w:val="24"/>
          <w:szCs w:val="24"/>
          <w:shd w:val="clear" w:color="auto" w:fill="FFFFFF"/>
        </w:rPr>
        <w:t xml:space="preserve">Sreekumar et </w:t>
      </w:r>
      <w:r w:rsidR="00013F84" w:rsidRPr="006A1ADA">
        <w:rPr>
          <w:rFonts w:ascii="Times New Roman" w:hAnsi="Times New Roman" w:cs="Times New Roman"/>
          <w:color w:val="000000" w:themeColor="text1"/>
          <w:sz w:val="24"/>
          <w:szCs w:val="24"/>
          <w:highlight w:val="yellow"/>
          <w:shd w:val="clear" w:color="auto" w:fill="FFFFFF"/>
        </w:rPr>
        <w:t>al 2014</w:t>
      </w:r>
      <w:r w:rsidRPr="00006773">
        <w:rPr>
          <w:rFonts w:ascii="Times New Roman" w:hAnsi="Times New Roman" w:cs="Times New Roman"/>
          <w:color w:val="000000" w:themeColor="text1"/>
          <w:sz w:val="24"/>
          <w:szCs w:val="24"/>
        </w:rPr>
        <w:t>). Major share of industrial food products includes pomegranate juice</w:t>
      </w:r>
      <w:r w:rsidR="00684649" w:rsidRPr="00006773">
        <w:rPr>
          <w:rFonts w:ascii="Times New Roman" w:hAnsi="Times New Roman" w:cs="Times New Roman"/>
          <w:color w:val="000000" w:themeColor="text1"/>
          <w:sz w:val="24"/>
          <w:szCs w:val="24"/>
        </w:rPr>
        <w:t xml:space="preserve">, </w:t>
      </w:r>
      <w:r w:rsidR="00684649" w:rsidRPr="00006773">
        <w:rPr>
          <w:rFonts w:ascii="Times New Roman" w:hAnsi="Times New Roman" w:cs="Times New Roman"/>
          <w:color w:val="000000" w:themeColor="text1"/>
          <w:sz w:val="24"/>
          <w:szCs w:val="24"/>
        </w:rPr>
        <w:lastRenderedPageBreak/>
        <w:t xml:space="preserve">beverages, syrup, jelly, and </w:t>
      </w:r>
      <w:r w:rsidRPr="00006773">
        <w:rPr>
          <w:rFonts w:ascii="Times New Roman" w:hAnsi="Times New Roman" w:cs="Times New Roman"/>
          <w:color w:val="000000" w:themeColor="text1"/>
          <w:sz w:val="24"/>
          <w:szCs w:val="24"/>
        </w:rPr>
        <w:t>jam (</w:t>
      </w:r>
      <w:r w:rsidR="00013F84" w:rsidRPr="00006773">
        <w:rPr>
          <w:rFonts w:ascii="Times New Roman" w:hAnsi="Times New Roman" w:cs="Times New Roman"/>
          <w:color w:val="000000" w:themeColor="text1"/>
          <w:sz w:val="24"/>
          <w:szCs w:val="24"/>
        </w:rPr>
        <w:t>Navindra et al., 2006</w:t>
      </w:r>
      <w:r w:rsidRPr="00006773">
        <w:rPr>
          <w:rFonts w:ascii="Times New Roman" w:hAnsi="Times New Roman" w:cs="Times New Roman"/>
          <w:color w:val="000000" w:themeColor="text1"/>
          <w:sz w:val="24"/>
          <w:szCs w:val="24"/>
        </w:rPr>
        <w:t>). The long shelf life of pomegranate encourages huge demand in domestic and international markets. India is the largest producer of pomegranate in the world with an annual production of 2,442 thousand tonnes grown in 209 thousand hectares (Pawar and Dingre, 2020</w:t>
      </w:r>
      <w:r w:rsidR="00DF4914">
        <w:rPr>
          <w:rFonts w:ascii="Times New Roman" w:eastAsia="Times New Roman" w:hAnsi="Times New Roman" w:cs="Times New Roman"/>
          <w:bCs/>
          <w:color w:val="000000" w:themeColor="text1"/>
          <w:sz w:val="24"/>
          <w:szCs w:val="24"/>
        </w:rPr>
        <w:t>; Reddy et al., 2019</w:t>
      </w:r>
      <w:r w:rsidRPr="00006773">
        <w:rPr>
          <w:rFonts w:ascii="Times New Roman" w:hAnsi="Times New Roman" w:cs="Times New Roman"/>
          <w:color w:val="000000" w:themeColor="text1"/>
          <w:sz w:val="24"/>
          <w:szCs w:val="24"/>
        </w:rPr>
        <w:t>).</w:t>
      </w:r>
      <w:r w:rsidR="000B3E47" w:rsidRPr="00006773">
        <w:rPr>
          <w:rFonts w:ascii="Times New Roman" w:hAnsi="Times New Roman" w:cs="Times New Roman"/>
          <w:color w:val="000000" w:themeColor="text1"/>
          <w:sz w:val="24"/>
          <w:szCs w:val="24"/>
        </w:rPr>
        <w:t xml:space="preserve"> </w:t>
      </w:r>
    </w:p>
    <w:p w14:paraId="01FE72CA" w14:textId="16DFEA68" w:rsidR="00303D3F" w:rsidRPr="00006773" w:rsidRDefault="000B3E47" w:rsidP="00006773">
      <w:pPr>
        <w:spacing w:line="360" w:lineRule="auto"/>
        <w:jc w:val="both"/>
        <w:rPr>
          <w:rFonts w:ascii="Times New Roman" w:hAnsi="Times New Roman" w:cs="Times New Roman"/>
          <w:color w:val="000000" w:themeColor="text1"/>
          <w:sz w:val="24"/>
          <w:szCs w:val="24"/>
        </w:rPr>
      </w:pPr>
      <w:proofErr w:type="spellStart"/>
      <w:r w:rsidRPr="00006773">
        <w:rPr>
          <w:rFonts w:ascii="Times New Roman" w:hAnsi="Times New Roman" w:cs="Times New Roman"/>
          <w:color w:val="000000" w:themeColor="text1"/>
          <w:sz w:val="24"/>
          <w:szCs w:val="24"/>
        </w:rPr>
        <w:t>Pomogrante</w:t>
      </w:r>
      <w:proofErr w:type="spellEnd"/>
      <w:r w:rsidRPr="00006773">
        <w:rPr>
          <w:rFonts w:ascii="Times New Roman" w:hAnsi="Times New Roman" w:cs="Times New Roman"/>
          <w:color w:val="000000" w:themeColor="text1"/>
          <w:sz w:val="24"/>
          <w:szCs w:val="24"/>
        </w:rPr>
        <w:t xml:space="preserve"> </w:t>
      </w:r>
      <w:r w:rsidR="00303D3F" w:rsidRPr="00006773">
        <w:rPr>
          <w:rFonts w:ascii="Times New Roman" w:hAnsi="Times New Roman" w:cs="Times New Roman"/>
          <w:color w:val="000000" w:themeColor="text1"/>
          <w:sz w:val="24"/>
          <w:szCs w:val="24"/>
        </w:rPr>
        <w:t>g</w:t>
      </w:r>
      <w:r w:rsidRPr="00006773">
        <w:rPr>
          <w:rFonts w:ascii="Times New Roman" w:hAnsi="Times New Roman" w:cs="Times New Roman"/>
          <w:color w:val="000000" w:themeColor="text1"/>
          <w:sz w:val="24"/>
          <w:szCs w:val="24"/>
        </w:rPr>
        <w:t xml:space="preserve">enomics includes the Morphological, Biochemical, and Molecular Diversity analysis of Indian </w:t>
      </w:r>
      <w:r w:rsidRPr="00006773">
        <w:rPr>
          <w:rFonts w:ascii="Times New Roman" w:hAnsi="Times New Roman" w:cs="Times New Roman"/>
          <w:i/>
          <w:color w:val="000000" w:themeColor="text1"/>
          <w:sz w:val="24"/>
          <w:szCs w:val="24"/>
        </w:rPr>
        <w:t>Ex Situ</w:t>
      </w:r>
      <w:r w:rsidRPr="00006773">
        <w:rPr>
          <w:rFonts w:ascii="Times New Roman" w:hAnsi="Times New Roman" w:cs="Times New Roman"/>
          <w:color w:val="000000" w:themeColor="text1"/>
          <w:sz w:val="24"/>
          <w:szCs w:val="24"/>
        </w:rPr>
        <w:t xml:space="preserve"> Collection of Pomegranate (</w:t>
      </w:r>
      <w:r w:rsidRPr="006A1ADA">
        <w:rPr>
          <w:rFonts w:ascii="Times New Roman" w:hAnsi="Times New Roman" w:cs="Times New Roman"/>
          <w:color w:val="000000" w:themeColor="text1"/>
          <w:sz w:val="24"/>
          <w:szCs w:val="24"/>
          <w:highlight w:val="yellow"/>
        </w:rPr>
        <w:t>Punica granatum</w:t>
      </w:r>
      <w:r w:rsidRPr="00006773">
        <w:rPr>
          <w:rFonts w:ascii="Times New Roman" w:hAnsi="Times New Roman" w:cs="Times New Roman"/>
          <w:color w:val="000000" w:themeColor="text1"/>
          <w:sz w:val="24"/>
          <w:szCs w:val="24"/>
        </w:rPr>
        <w:t xml:space="preserve"> L.)</w:t>
      </w:r>
      <w:r w:rsidR="00FD41E8">
        <w:rPr>
          <w:rFonts w:ascii="Times New Roman" w:hAnsi="Times New Roman" w:cs="Times New Roman"/>
          <w:color w:val="000000" w:themeColor="text1"/>
          <w:sz w:val="24"/>
          <w:szCs w:val="24"/>
        </w:rPr>
        <w:t xml:space="preserve"> </w:t>
      </w:r>
      <w:r w:rsidRPr="00006773">
        <w:rPr>
          <w:rFonts w:ascii="Times New Roman" w:hAnsi="Times New Roman" w:cs="Times New Roman"/>
          <w:color w:val="000000" w:themeColor="text1"/>
          <w:sz w:val="24"/>
          <w:szCs w:val="24"/>
        </w:rPr>
        <w:t>(</w:t>
      </w:r>
      <w:r w:rsidRPr="00006773">
        <w:rPr>
          <w:rFonts w:ascii="Times New Roman" w:hAnsi="Times New Roman" w:cs="Times New Roman"/>
          <w:color w:val="212121"/>
          <w:sz w:val="24"/>
          <w:szCs w:val="24"/>
          <w:shd w:val="clear" w:color="auto" w:fill="FFFFFF"/>
        </w:rPr>
        <w:t>Parashuram et al., 2022</w:t>
      </w:r>
      <w:r w:rsidRPr="00006773">
        <w:rPr>
          <w:rFonts w:ascii="Times New Roman" w:hAnsi="Times New Roman" w:cs="Times New Roman"/>
          <w:color w:val="000000" w:themeColor="text1"/>
          <w:sz w:val="24"/>
          <w:szCs w:val="24"/>
        </w:rPr>
        <w:t xml:space="preserve">). </w:t>
      </w:r>
    </w:p>
    <w:p w14:paraId="19865A9E" w14:textId="77777777" w:rsidR="00013F84" w:rsidRPr="00006773" w:rsidRDefault="00F54FEC" w:rsidP="00006773">
      <w:pPr>
        <w:spacing w:line="360" w:lineRule="auto"/>
        <w:jc w:val="both"/>
        <w:rPr>
          <w:rFonts w:ascii="Times New Roman" w:hAnsi="Times New Roman" w:cs="Times New Roman"/>
          <w:color w:val="000000" w:themeColor="text1"/>
          <w:sz w:val="24"/>
          <w:szCs w:val="24"/>
        </w:rPr>
      </w:pPr>
      <w:r w:rsidRPr="00006773">
        <w:rPr>
          <w:rFonts w:ascii="Times New Roman" w:hAnsi="Times New Roman" w:cs="Times New Roman"/>
          <w:color w:val="000000" w:themeColor="text1"/>
          <w:sz w:val="24"/>
          <w:szCs w:val="24"/>
        </w:rPr>
        <w:t>2</w:t>
      </w:r>
      <w:r w:rsidR="008C6506" w:rsidRPr="00006773">
        <w:rPr>
          <w:rFonts w:ascii="Times New Roman" w:hAnsi="Times New Roman" w:cs="Times New Roman"/>
          <w:color w:val="000000" w:themeColor="text1"/>
          <w:sz w:val="24"/>
          <w:szCs w:val="24"/>
        </w:rPr>
        <w:t>.</w:t>
      </w:r>
      <w:r w:rsidRPr="00006773">
        <w:rPr>
          <w:rFonts w:ascii="Times New Roman" w:hAnsi="Times New Roman" w:cs="Times New Roman"/>
          <w:color w:val="000000" w:themeColor="text1"/>
          <w:sz w:val="24"/>
          <w:szCs w:val="24"/>
        </w:rPr>
        <w:t xml:space="preserve"> P</w:t>
      </w:r>
      <w:r w:rsidR="00303D3F" w:rsidRPr="00006773">
        <w:rPr>
          <w:rFonts w:ascii="Times New Roman" w:hAnsi="Times New Roman" w:cs="Times New Roman"/>
          <w:color w:val="000000" w:themeColor="text1"/>
          <w:sz w:val="24"/>
          <w:szCs w:val="24"/>
        </w:rPr>
        <w:t xml:space="preserve">athogens of </w:t>
      </w:r>
      <w:proofErr w:type="spellStart"/>
      <w:r w:rsidR="00303D3F" w:rsidRPr="00006773">
        <w:rPr>
          <w:rFonts w:ascii="Times New Roman" w:hAnsi="Times New Roman" w:cs="Times New Roman"/>
          <w:color w:val="000000" w:themeColor="text1"/>
          <w:sz w:val="24"/>
          <w:szCs w:val="24"/>
        </w:rPr>
        <w:t>P</w:t>
      </w:r>
      <w:r w:rsidR="00F3462B" w:rsidRPr="00006773">
        <w:rPr>
          <w:rFonts w:ascii="Times New Roman" w:hAnsi="Times New Roman" w:cs="Times New Roman"/>
          <w:color w:val="000000" w:themeColor="text1"/>
          <w:sz w:val="24"/>
          <w:szCs w:val="24"/>
        </w:rPr>
        <w:t>omogrante</w:t>
      </w:r>
      <w:proofErr w:type="spellEnd"/>
      <w:r w:rsidRPr="00006773">
        <w:rPr>
          <w:rFonts w:ascii="Times New Roman" w:hAnsi="Times New Roman" w:cs="Times New Roman"/>
          <w:color w:val="000000" w:themeColor="text1"/>
          <w:sz w:val="24"/>
          <w:szCs w:val="24"/>
        </w:rPr>
        <w:t xml:space="preserve"> </w:t>
      </w:r>
    </w:p>
    <w:p w14:paraId="524F31D2" w14:textId="77777777" w:rsidR="00275CF4" w:rsidRPr="00006773" w:rsidRDefault="00013F84" w:rsidP="00006773">
      <w:pPr>
        <w:spacing w:line="360" w:lineRule="auto"/>
        <w:jc w:val="both"/>
        <w:rPr>
          <w:rFonts w:ascii="Times New Roman" w:hAnsi="Times New Roman" w:cs="Times New Roman"/>
          <w:color w:val="000000" w:themeColor="text1"/>
          <w:sz w:val="24"/>
          <w:szCs w:val="24"/>
        </w:rPr>
      </w:pPr>
      <w:r w:rsidRPr="00006773">
        <w:rPr>
          <w:rFonts w:ascii="Times New Roman" w:hAnsi="Times New Roman" w:cs="Times New Roman"/>
          <w:color w:val="000000" w:themeColor="text1"/>
          <w:sz w:val="24"/>
          <w:szCs w:val="24"/>
        </w:rPr>
        <w:t xml:space="preserve">In </w:t>
      </w:r>
      <w:r w:rsidR="00275CF4" w:rsidRPr="00006773">
        <w:rPr>
          <w:rFonts w:ascii="Times New Roman" w:hAnsi="Times New Roman" w:cs="Times New Roman"/>
          <w:color w:val="000000" w:themeColor="text1"/>
          <w:sz w:val="24"/>
          <w:szCs w:val="24"/>
        </w:rPr>
        <w:t xml:space="preserve">the last decade due to recent advancements like mono culturing worldwide has </w:t>
      </w:r>
      <w:r w:rsidRPr="00006773">
        <w:rPr>
          <w:rFonts w:ascii="Times New Roman" w:hAnsi="Times New Roman" w:cs="Times New Roman"/>
          <w:color w:val="000000" w:themeColor="text1"/>
          <w:sz w:val="24"/>
          <w:szCs w:val="24"/>
        </w:rPr>
        <w:t>led</w:t>
      </w:r>
      <w:r w:rsidR="00275CF4" w:rsidRPr="00006773">
        <w:rPr>
          <w:rFonts w:ascii="Times New Roman" w:hAnsi="Times New Roman" w:cs="Times New Roman"/>
          <w:color w:val="000000" w:themeColor="text1"/>
          <w:sz w:val="24"/>
          <w:szCs w:val="24"/>
        </w:rPr>
        <w:t xml:space="preserve"> to emergence of new pest and diseases with severity</w:t>
      </w:r>
      <w:r w:rsidR="00186720">
        <w:rPr>
          <w:rFonts w:ascii="Times New Roman" w:hAnsi="Times New Roman" w:cs="Times New Roman"/>
          <w:color w:val="000000" w:themeColor="text1"/>
          <w:sz w:val="24"/>
          <w:szCs w:val="24"/>
        </w:rPr>
        <w:t xml:space="preserve"> in </w:t>
      </w:r>
      <w:proofErr w:type="spellStart"/>
      <w:r w:rsidR="00186720">
        <w:rPr>
          <w:rFonts w:ascii="Times New Roman" w:hAnsi="Times New Roman" w:cs="Times New Roman"/>
          <w:color w:val="000000" w:themeColor="text1"/>
          <w:sz w:val="24"/>
          <w:szCs w:val="24"/>
        </w:rPr>
        <w:t>Pomogranate</w:t>
      </w:r>
      <w:proofErr w:type="spellEnd"/>
      <w:r w:rsidR="00303D3F" w:rsidRPr="00006773">
        <w:rPr>
          <w:rFonts w:ascii="Times New Roman" w:hAnsi="Times New Roman" w:cs="Times New Roman"/>
          <w:color w:val="000000" w:themeColor="text1"/>
          <w:sz w:val="24"/>
          <w:szCs w:val="24"/>
        </w:rPr>
        <w:t xml:space="preserve"> </w:t>
      </w:r>
      <w:r w:rsidRPr="00006773">
        <w:rPr>
          <w:rFonts w:ascii="Times New Roman" w:hAnsi="Times New Roman" w:cs="Times New Roman"/>
          <w:color w:val="000000" w:themeColor="text1"/>
          <w:sz w:val="24"/>
          <w:szCs w:val="24"/>
        </w:rPr>
        <w:t>(</w:t>
      </w:r>
      <w:r w:rsidR="00B56314" w:rsidRPr="00006773">
        <w:rPr>
          <w:rFonts w:ascii="Times New Roman" w:hAnsi="Times New Roman" w:cs="Times New Roman"/>
          <w:color w:val="000000" w:themeColor="text1"/>
          <w:sz w:val="24"/>
          <w:szCs w:val="24"/>
        </w:rPr>
        <w:t>Sharma 2020</w:t>
      </w:r>
      <w:r w:rsidRPr="00006773">
        <w:rPr>
          <w:rFonts w:ascii="Times New Roman" w:hAnsi="Times New Roman" w:cs="Times New Roman"/>
          <w:color w:val="000000" w:themeColor="text1"/>
          <w:sz w:val="24"/>
          <w:szCs w:val="24"/>
        </w:rPr>
        <w:t>)</w:t>
      </w:r>
      <w:r w:rsidR="00275CF4" w:rsidRPr="00006773">
        <w:rPr>
          <w:rFonts w:ascii="Times New Roman" w:hAnsi="Times New Roman" w:cs="Times New Roman"/>
          <w:color w:val="000000" w:themeColor="text1"/>
          <w:sz w:val="24"/>
          <w:szCs w:val="24"/>
        </w:rPr>
        <w:t xml:space="preserve">.  </w:t>
      </w:r>
      <w:r w:rsidR="00186720">
        <w:rPr>
          <w:rFonts w:ascii="Times New Roman" w:hAnsi="Times New Roman" w:cs="Times New Roman"/>
          <w:color w:val="000000" w:themeColor="text1"/>
          <w:sz w:val="24"/>
          <w:szCs w:val="24"/>
        </w:rPr>
        <w:t xml:space="preserve">The crop </w:t>
      </w:r>
      <w:r w:rsidR="003D5503" w:rsidRPr="00006773">
        <w:rPr>
          <w:rFonts w:ascii="Times New Roman" w:hAnsi="Times New Roman" w:cs="Times New Roman"/>
          <w:color w:val="000000" w:themeColor="text1"/>
          <w:sz w:val="24"/>
          <w:szCs w:val="24"/>
        </w:rPr>
        <w:t>is susceptible to many fungal and bacterial pathogens which affect the quality and quantity.  Worldwide more than 55 pathogens have been reported to cause around 37 different diseases on pomegranate</w:t>
      </w:r>
      <w:r w:rsidR="00B56314" w:rsidRPr="00006773">
        <w:rPr>
          <w:rFonts w:ascii="Times New Roman" w:hAnsi="Times New Roman" w:cs="Times New Roman"/>
          <w:color w:val="000000" w:themeColor="text1"/>
          <w:sz w:val="24"/>
          <w:szCs w:val="24"/>
        </w:rPr>
        <w:t xml:space="preserve"> </w:t>
      </w:r>
      <w:r w:rsidR="003D5503" w:rsidRPr="00006773">
        <w:rPr>
          <w:rFonts w:ascii="Times New Roman" w:hAnsi="Times New Roman" w:cs="Times New Roman"/>
          <w:color w:val="000000" w:themeColor="text1"/>
          <w:sz w:val="24"/>
          <w:szCs w:val="24"/>
        </w:rPr>
        <w:t>(</w:t>
      </w:r>
      <w:r w:rsidR="00B56314" w:rsidRPr="00006773">
        <w:rPr>
          <w:rFonts w:ascii="Times New Roman" w:hAnsi="Times New Roman" w:cs="Times New Roman"/>
          <w:color w:val="000000" w:themeColor="text1"/>
          <w:sz w:val="24"/>
          <w:szCs w:val="24"/>
        </w:rPr>
        <w:t>Jain and D</w:t>
      </w:r>
      <w:r w:rsidR="0038491E">
        <w:rPr>
          <w:rFonts w:ascii="Times New Roman" w:hAnsi="Times New Roman" w:cs="Times New Roman"/>
          <w:color w:val="000000" w:themeColor="text1"/>
          <w:sz w:val="24"/>
          <w:szCs w:val="24"/>
        </w:rPr>
        <w:t>e</w:t>
      </w:r>
      <w:r w:rsidR="0038491E" w:rsidRPr="00CD35FC">
        <w:rPr>
          <w:rFonts w:ascii="Times New Roman" w:hAnsi="Times New Roman" w:cs="Times New Roman"/>
          <w:color w:val="000000" w:themeColor="text1"/>
          <w:sz w:val="24"/>
          <w:szCs w:val="24"/>
          <w:highlight w:val="yellow"/>
        </w:rPr>
        <w:t>sai</w:t>
      </w:r>
      <w:r w:rsidR="00B56314" w:rsidRPr="00006773">
        <w:rPr>
          <w:rFonts w:ascii="Times New Roman" w:hAnsi="Times New Roman" w:cs="Times New Roman"/>
          <w:color w:val="000000" w:themeColor="text1"/>
          <w:sz w:val="24"/>
          <w:szCs w:val="24"/>
        </w:rPr>
        <w:t xml:space="preserve"> 2018</w:t>
      </w:r>
      <w:r w:rsidR="003D5503" w:rsidRPr="00006773">
        <w:rPr>
          <w:rFonts w:ascii="Times New Roman" w:hAnsi="Times New Roman" w:cs="Times New Roman"/>
          <w:color w:val="000000" w:themeColor="text1"/>
          <w:sz w:val="24"/>
          <w:szCs w:val="24"/>
        </w:rPr>
        <w:t xml:space="preserve">). Major pathogens include </w:t>
      </w:r>
      <w:r w:rsidR="003D5503" w:rsidRPr="00006773">
        <w:rPr>
          <w:rFonts w:ascii="Times New Roman" w:hAnsi="Times New Roman" w:cs="Times New Roman"/>
          <w:i/>
          <w:color w:val="000000" w:themeColor="text1"/>
          <w:sz w:val="24"/>
          <w:szCs w:val="24"/>
        </w:rPr>
        <w:t>B. cinerea</w:t>
      </w:r>
      <w:r w:rsidR="003D5503" w:rsidRPr="00006773">
        <w:rPr>
          <w:rFonts w:ascii="Times New Roman" w:hAnsi="Times New Roman" w:cs="Times New Roman"/>
          <w:color w:val="000000" w:themeColor="text1"/>
          <w:sz w:val="24"/>
          <w:szCs w:val="24"/>
        </w:rPr>
        <w:t xml:space="preserve">, </w:t>
      </w:r>
      <w:r w:rsidR="003D5503" w:rsidRPr="00006773">
        <w:rPr>
          <w:rFonts w:ascii="Times New Roman" w:hAnsi="Times New Roman" w:cs="Times New Roman"/>
          <w:i/>
          <w:color w:val="000000" w:themeColor="text1"/>
          <w:sz w:val="24"/>
          <w:szCs w:val="24"/>
        </w:rPr>
        <w:t xml:space="preserve">Penicillium </w:t>
      </w:r>
      <w:r w:rsidR="003D5503" w:rsidRPr="00006773">
        <w:rPr>
          <w:rFonts w:ascii="Times New Roman" w:hAnsi="Times New Roman" w:cs="Times New Roman"/>
          <w:color w:val="000000" w:themeColor="text1"/>
          <w:sz w:val="24"/>
          <w:szCs w:val="24"/>
        </w:rPr>
        <w:t xml:space="preserve">spp., </w:t>
      </w:r>
      <w:r w:rsidR="003D5503" w:rsidRPr="00006773">
        <w:rPr>
          <w:rFonts w:ascii="Times New Roman" w:hAnsi="Times New Roman" w:cs="Times New Roman"/>
          <w:i/>
          <w:color w:val="000000" w:themeColor="text1"/>
          <w:sz w:val="24"/>
          <w:szCs w:val="24"/>
        </w:rPr>
        <w:t xml:space="preserve">Al. </w:t>
      </w:r>
      <w:proofErr w:type="spellStart"/>
      <w:r w:rsidR="003D5503" w:rsidRPr="00006773">
        <w:rPr>
          <w:rFonts w:ascii="Times New Roman" w:hAnsi="Times New Roman" w:cs="Times New Roman"/>
          <w:i/>
          <w:color w:val="000000" w:themeColor="text1"/>
          <w:sz w:val="24"/>
          <w:szCs w:val="24"/>
        </w:rPr>
        <w:t>alternata</w:t>
      </w:r>
      <w:proofErr w:type="spellEnd"/>
      <w:r w:rsidR="003D5503" w:rsidRPr="00006773">
        <w:rPr>
          <w:rFonts w:ascii="Times New Roman" w:hAnsi="Times New Roman" w:cs="Times New Roman"/>
          <w:color w:val="000000" w:themeColor="text1"/>
          <w:sz w:val="24"/>
          <w:szCs w:val="24"/>
        </w:rPr>
        <w:t xml:space="preserve">, </w:t>
      </w:r>
      <w:r w:rsidR="003D5503" w:rsidRPr="00006773">
        <w:rPr>
          <w:rFonts w:ascii="Times New Roman" w:hAnsi="Times New Roman" w:cs="Times New Roman"/>
          <w:i/>
          <w:color w:val="000000" w:themeColor="text1"/>
          <w:sz w:val="24"/>
          <w:szCs w:val="24"/>
        </w:rPr>
        <w:t xml:space="preserve">C. </w:t>
      </w:r>
      <w:proofErr w:type="spellStart"/>
      <w:r w:rsidR="003D5503" w:rsidRPr="00006773">
        <w:rPr>
          <w:rFonts w:ascii="Times New Roman" w:hAnsi="Times New Roman" w:cs="Times New Roman"/>
          <w:i/>
          <w:color w:val="000000" w:themeColor="text1"/>
          <w:sz w:val="24"/>
          <w:szCs w:val="24"/>
        </w:rPr>
        <w:t>granati</w:t>
      </w:r>
      <w:proofErr w:type="spellEnd"/>
      <w:r w:rsidR="003D5503" w:rsidRPr="00006773">
        <w:rPr>
          <w:rFonts w:ascii="Times New Roman" w:hAnsi="Times New Roman" w:cs="Times New Roman"/>
          <w:color w:val="000000" w:themeColor="text1"/>
          <w:sz w:val="24"/>
          <w:szCs w:val="24"/>
        </w:rPr>
        <w:t>, which causes wood canker and branch dieback</w:t>
      </w:r>
      <w:r w:rsidR="00186720">
        <w:rPr>
          <w:rFonts w:ascii="Times New Roman" w:hAnsi="Times New Roman" w:cs="Times New Roman"/>
          <w:color w:val="000000" w:themeColor="text1"/>
          <w:sz w:val="24"/>
          <w:szCs w:val="24"/>
        </w:rPr>
        <w:t>, rots and wilts</w:t>
      </w:r>
      <w:r w:rsidR="003D5503" w:rsidRPr="00006773">
        <w:rPr>
          <w:rFonts w:ascii="Times New Roman" w:hAnsi="Times New Roman" w:cs="Times New Roman"/>
          <w:color w:val="000000" w:themeColor="text1"/>
          <w:sz w:val="24"/>
          <w:szCs w:val="24"/>
        </w:rPr>
        <w:t>. Pomegranate pre-harvest disease infections can be dormant for a long period of time before becoming symptomatic during postharvest storage. These pathogens lead to fruit spoilage and facilitate fruit rind and aril decay during storage</w:t>
      </w:r>
      <w:r w:rsidR="00303D3F" w:rsidRPr="00006773">
        <w:rPr>
          <w:rFonts w:ascii="Times New Roman" w:hAnsi="Times New Roman" w:cs="Times New Roman"/>
          <w:color w:val="000000" w:themeColor="text1"/>
          <w:sz w:val="24"/>
          <w:szCs w:val="24"/>
        </w:rPr>
        <w:t xml:space="preserve"> </w:t>
      </w:r>
      <w:r w:rsidR="00B56314" w:rsidRPr="00006773">
        <w:rPr>
          <w:rFonts w:ascii="Times New Roman" w:hAnsi="Times New Roman" w:cs="Times New Roman"/>
          <w:color w:val="000000" w:themeColor="text1"/>
          <w:sz w:val="24"/>
          <w:szCs w:val="24"/>
        </w:rPr>
        <w:t>(</w:t>
      </w:r>
      <w:proofErr w:type="spellStart"/>
      <w:r w:rsidR="00B56314" w:rsidRPr="00006773">
        <w:rPr>
          <w:rFonts w:ascii="Times New Roman" w:hAnsi="Times New Roman" w:cs="Times New Roman"/>
          <w:color w:val="000000" w:themeColor="text1"/>
          <w:sz w:val="24"/>
          <w:szCs w:val="24"/>
          <w:shd w:val="clear" w:color="auto" w:fill="FFFFFF"/>
        </w:rPr>
        <w:t>Mincuzzi</w:t>
      </w:r>
      <w:proofErr w:type="spellEnd"/>
      <w:r w:rsidR="00B56314" w:rsidRPr="00006773">
        <w:rPr>
          <w:rFonts w:ascii="Times New Roman" w:hAnsi="Times New Roman" w:cs="Times New Roman"/>
          <w:color w:val="000000" w:themeColor="text1"/>
          <w:sz w:val="24"/>
          <w:szCs w:val="24"/>
          <w:shd w:val="clear" w:color="auto" w:fill="FFFFFF"/>
        </w:rPr>
        <w:t xml:space="preserve"> et al., 2023</w:t>
      </w:r>
      <w:r w:rsidR="00B56314" w:rsidRPr="00006773">
        <w:rPr>
          <w:rFonts w:ascii="Times New Roman" w:hAnsi="Times New Roman" w:cs="Times New Roman"/>
          <w:color w:val="000000" w:themeColor="text1"/>
          <w:sz w:val="24"/>
          <w:szCs w:val="24"/>
        </w:rPr>
        <w:t>)</w:t>
      </w:r>
      <w:r w:rsidR="003D5503" w:rsidRPr="00006773">
        <w:rPr>
          <w:rFonts w:ascii="Times New Roman" w:hAnsi="Times New Roman" w:cs="Times New Roman"/>
          <w:color w:val="000000" w:themeColor="text1"/>
          <w:sz w:val="24"/>
          <w:szCs w:val="24"/>
        </w:rPr>
        <w:t xml:space="preserve">. </w:t>
      </w:r>
      <w:r w:rsidR="00275CF4" w:rsidRPr="00006773">
        <w:rPr>
          <w:rFonts w:ascii="Times New Roman" w:hAnsi="Times New Roman" w:cs="Times New Roman"/>
          <w:color w:val="000000" w:themeColor="text1"/>
          <w:sz w:val="24"/>
          <w:szCs w:val="24"/>
        </w:rPr>
        <w:t>Among these, bacterial diseases are prominent in pomegranate production regions, leading to considerable fruit losses throughout the growing season</w:t>
      </w:r>
      <w:r w:rsidR="00B56314" w:rsidRPr="00006773">
        <w:rPr>
          <w:rFonts w:ascii="Times New Roman" w:hAnsi="Times New Roman" w:cs="Times New Roman"/>
          <w:color w:val="000000" w:themeColor="text1"/>
          <w:sz w:val="24"/>
          <w:szCs w:val="24"/>
        </w:rPr>
        <w:t xml:space="preserve"> </w:t>
      </w:r>
      <w:r w:rsidRPr="00006773">
        <w:rPr>
          <w:rFonts w:ascii="Times New Roman" w:hAnsi="Times New Roman" w:cs="Times New Roman"/>
          <w:color w:val="000000" w:themeColor="text1"/>
          <w:sz w:val="24"/>
          <w:szCs w:val="24"/>
        </w:rPr>
        <w:t>(</w:t>
      </w:r>
      <w:proofErr w:type="spellStart"/>
      <w:r w:rsidR="00F54FEC" w:rsidRPr="00006773">
        <w:rPr>
          <w:rFonts w:ascii="Times New Roman" w:hAnsi="Times New Roman" w:cs="Times New Roman"/>
          <w:color w:val="000000" w:themeColor="text1"/>
          <w:sz w:val="24"/>
          <w:szCs w:val="24"/>
        </w:rPr>
        <w:t>Munhuweyi</w:t>
      </w:r>
      <w:proofErr w:type="spellEnd"/>
      <w:r w:rsidR="00F54FEC" w:rsidRPr="00006773">
        <w:rPr>
          <w:rFonts w:ascii="Times New Roman" w:hAnsi="Times New Roman" w:cs="Times New Roman"/>
          <w:color w:val="000000" w:themeColor="text1"/>
          <w:sz w:val="24"/>
          <w:szCs w:val="24"/>
        </w:rPr>
        <w:t xml:space="preserve"> et al., 2016</w:t>
      </w:r>
      <w:r w:rsidRPr="00006773">
        <w:rPr>
          <w:rFonts w:ascii="Times New Roman" w:hAnsi="Times New Roman" w:cs="Times New Roman"/>
          <w:color w:val="000000" w:themeColor="text1"/>
          <w:sz w:val="24"/>
          <w:szCs w:val="24"/>
        </w:rPr>
        <w:t>)</w:t>
      </w:r>
      <w:r w:rsidR="00275CF4" w:rsidRPr="00006773">
        <w:rPr>
          <w:rFonts w:ascii="Times New Roman" w:hAnsi="Times New Roman" w:cs="Times New Roman"/>
          <w:color w:val="000000" w:themeColor="text1"/>
          <w:sz w:val="24"/>
          <w:szCs w:val="24"/>
        </w:rPr>
        <w:t>.</w:t>
      </w:r>
      <w:r w:rsidR="003D5503" w:rsidRPr="00006773">
        <w:rPr>
          <w:rFonts w:ascii="Times New Roman" w:hAnsi="Times New Roman" w:cs="Times New Roman"/>
          <w:color w:val="000000" w:themeColor="text1"/>
          <w:sz w:val="24"/>
          <w:szCs w:val="24"/>
        </w:rPr>
        <w:t xml:space="preserve"> </w:t>
      </w:r>
    </w:p>
    <w:p w14:paraId="43372EA3" w14:textId="77777777" w:rsidR="00F54FEC" w:rsidRPr="00006773" w:rsidRDefault="00F54FEC" w:rsidP="00006773">
      <w:pPr>
        <w:spacing w:line="360" w:lineRule="auto"/>
        <w:jc w:val="both"/>
        <w:rPr>
          <w:rFonts w:ascii="Times New Roman" w:hAnsi="Times New Roman" w:cs="Times New Roman"/>
          <w:color w:val="000000" w:themeColor="text1"/>
          <w:sz w:val="24"/>
          <w:szCs w:val="24"/>
        </w:rPr>
      </w:pPr>
      <w:r w:rsidRPr="00006773">
        <w:rPr>
          <w:rFonts w:ascii="Times New Roman" w:hAnsi="Times New Roman" w:cs="Times New Roman"/>
          <w:color w:val="000000" w:themeColor="text1"/>
          <w:sz w:val="24"/>
          <w:szCs w:val="24"/>
        </w:rPr>
        <w:t>2.1.</w:t>
      </w:r>
      <w:r w:rsidR="00BA4024" w:rsidRPr="00006773">
        <w:rPr>
          <w:rFonts w:ascii="Times New Roman" w:hAnsi="Times New Roman" w:cs="Times New Roman"/>
          <w:color w:val="000000" w:themeColor="text1"/>
          <w:sz w:val="24"/>
          <w:szCs w:val="24"/>
        </w:rPr>
        <w:t xml:space="preserve"> </w:t>
      </w:r>
      <w:r w:rsidRPr="00006773">
        <w:rPr>
          <w:rFonts w:ascii="Times New Roman" w:hAnsi="Times New Roman" w:cs="Times New Roman"/>
          <w:color w:val="000000" w:themeColor="text1"/>
          <w:sz w:val="24"/>
          <w:szCs w:val="24"/>
        </w:rPr>
        <w:t xml:space="preserve">Bacterial pathogens </w:t>
      </w:r>
    </w:p>
    <w:p w14:paraId="37050BE4" w14:textId="77777777" w:rsidR="007E7BB3" w:rsidRPr="00006773" w:rsidRDefault="00275CF4" w:rsidP="00006773">
      <w:pPr>
        <w:spacing w:line="360" w:lineRule="auto"/>
        <w:jc w:val="both"/>
        <w:rPr>
          <w:rFonts w:ascii="Times New Roman" w:hAnsi="Times New Roman" w:cs="Times New Roman"/>
          <w:color w:val="000000" w:themeColor="text1"/>
          <w:sz w:val="24"/>
          <w:szCs w:val="24"/>
        </w:rPr>
      </w:pPr>
      <w:r w:rsidRPr="00006773">
        <w:rPr>
          <w:rFonts w:ascii="Times New Roman" w:hAnsi="Times New Roman" w:cs="Times New Roman"/>
          <w:color w:val="000000" w:themeColor="text1"/>
          <w:sz w:val="24"/>
          <w:szCs w:val="24"/>
        </w:rPr>
        <w:t xml:space="preserve">Bacterial blight in pomegranate is a major disease caused by </w:t>
      </w:r>
      <w:r w:rsidRPr="00006773">
        <w:rPr>
          <w:rFonts w:ascii="Times New Roman" w:hAnsi="Times New Roman" w:cs="Times New Roman"/>
          <w:i/>
          <w:color w:val="000000" w:themeColor="text1"/>
          <w:sz w:val="24"/>
          <w:szCs w:val="24"/>
        </w:rPr>
        <w:t>Xant</w:t>
      </w:r>
      <w:r w:rsidR="003D5503" w:rsidRPr="00006773">
        <w:rPr>
          <w:rFonts w:ascii="Times New Roman" w:hAnsi="Times New Roman" w:cs="Times New Roman"/>
          <w:i/>
          <w:color w:val="000000" w:themeColor="text1"/>
          <w:sz w:val="24"/>
          <w:szCs w:val="24"/>
        </w:rPr>
        <w:t xml:space="preserve">homonas </w:t>
      </w:r>
      <w:proofErr w:type="spellStart"/>
      <w:r w:rsidR="003D5503" w:rsidRPr="00006773">
        <w:rPr>
          <w:rFonts w:ascii="Times New Roman" w:hAnsi="Times New Roman" w:cs="Times New Roman"/>
          <w:i/>
          <w:color w:val="000000" w:themeColor="text1"/>
          <w:sz w:val="24"/>
          <w:szCs w:val="24"/>
        </w:rPr>
        <w:t>axonopodis</w:t>
      </w:r>
      <w:proofErr w:type="spellEnd"/>
      <w:r w:rsidR="003D5503" w:rsidRPr="00006773">
        <w:rPr>
          <w:rFonts w:ascii="Times New Roman" w:hAnsi="Times New Roman" w:cs="Times New Roman"/>
          <w:i/>
          <w:color w:val="000000" w:themeColor="text1"/>
          <w:sz w:val="24"/>
          <w:szCs w:val="24"/>
        </w:rPr>
        <w:t xml:space="preserve"> </w:t>
      </w:r>
      <w:proofErr w:type="spellStart"/>
      <w:r w:rsidR="003D5503" w:rsidRPr="00006773">
        <w:rPr>
          <w:rFonts w:ascii="Times New Roman" w:hAnsi="Times New Roman" w:cs="Times New Roman"/>
          <w:i/>
          <w:color w:val="000000" w:themeColor="text1"/>
          <w:sz w:val="24"/>
          <w:szCs w:val="24"/>
        </w:rPr>
        <w:t>pv</w:t>
      </w:r>
      <w:proofErr w:type="spellEnd"/>
      <w:r w:rsidR="003D5503" w:rsidRPr="00006773">
        <w:rPr>
          <w:rFonts w:ascii="Times New Roman" w:hAnsi="Times New Roman" w:cs="Times New Roman"/>
          <w:i/>
          <w:color w:val="000000" w:themeColor="text1"/>
          <w:sz w:val="24"/>
          <w:szCs w:val="24"/>
        </w:rPr>
        <w:t xml:space="preserve">. </w:t>
      </w:r>
      <w:proofErr w:type="spellStart"/>
      <w:r w:rsidR="003D5503" w:rsidRPr="00006773">
        <w:rPr>
          <w:rFonts w:ascii="Times New Roman" w:hAnsi="Times New Roman" w:cs="Times New Roman"/>
          <w:i/>
          <w:color w:val="000000" w:themeColor="text1"/>
          <w:sz w:val="24"/>
          <w:szCs w:val="24"/>
        </w:rPr>
        <w:t>Punicae</w:t>
      </w:r>
      <w:proofErr w:type="spellEnd"/>
      <w:r w:rsidR="003D5503" w:rsidRPr="00006773">
        <w:rPr>
          <w:rFonts w:ascii="Times New Roman" w:hAnsi="Times New Roman" w:cs="Times New Roman"/>
          <w:color w:val="000000" w:themeColor="text1"/>
          <w:sz w:val="24"/>
          <w:szCs w:val="24"/>
        </w:rPr>
        <w:t xml:space="preserve"> result</w:t>
      </w:r>
      <w:r w:rsidR="00591A95">
        <w:rPr>
          <w:rFonts w:ascii="Times New Roman" w:hAnsi="Times New Roman" w:cs="Times New Roman"/>
          <w:color w:val="000000" w:themeColor="text1"/>
          <w:sz w:val="24"/>
          <w:szCs w:val="24"/>
        </w:rPr>
        <w:t>s</w:t>
      </w:r>
      <w:r w:rsidRPr="00006773">
        <w:rPr>
          <w:rFonts w:ascii="Times New Roman" w:hAnsi="Times New Roman" w:cs="Times New Roman"/>
          <w:color w:val="000000" w:themeColor="text1"/>
          <w:sz w:val="24"/>
          <w:szCs w:val="24"/>
        </w:rPr>
        <w:t xml:space="preserve"> in significant economic losses</w:t>
      </w:r>
      <w:r w:rsidR="00143A4F" w:rsidRPr="00006773">
        <w:rPr>
          <w:rFonts w:ascii="Times New Roman" w:hAnsi="Times New Roman" w:cs="Times New Roman"/>
          <w:color w:val="000000" w:themeColor="text1"/>
          <w:sz w:val="24"/>
          <w:szCs w:val="24"/>
        </w:rPr>
        <w:t xml:space="preserve"> globally</w:t>
      </w:r>
      <w:r w:rsidRPr="00006773">
        <w:rPr>
          <w:rFonts w:ascii="Times New Roman" w:hAnsi="Times New Roman" w:cs="Times New Roman"/>
          <w:color w:val="000000" w:themeColor="text1"/>
          <w:sz w:val="24"/>
          <w:szCs w:val="24"/>
        </w:rPr>
        <w:t xml:space="preserve">. </w:t>
      </w:r>
      <w:proofErr w:type="spellStart"/>
      <w:r w:rsidR="0059058B" w:rsidRPr="00006773">
        <w:rPr>
          <w:rFonts w:ascii="Times New Roman" w:hAnsi="Times New Roman" w:cs="Times New Roman"/>
          <w:color w:val="000000" w:themeColor="text1"/>
          <w:sz w:val="24"/>
          <w:szCs w:val="24"/>
        </w:rPr>
        <w:t>Vauterine</w:t>
      </w:r>
      <w:proofErr w:type="spellEnd"/>
      <w:r w:rsidR="0059058B" w:rsidRPr="00006773">
        <w:rPr>
          <w:rFonts w:ascii="Times New Roman" w:hAnsi="Times New Roman" w:cs="Times New Roman"/>
          <w:color w:val="000000" w:themeColor="text1"/>
          <w:sz w:val="24"/>
          <w:szCs w:val="24"/>
        </w:rPr>
        <w:t xml:space="preserve"> et al., in </w:t>
      </w:r>
      <w:r w:rsidR="0059058B" w:rsidRPr="00006773">
        <w:rPr>
          <w:rFonts w:ascii="Times New Roman" w:hAnsi="Times New Roman" w:cs="Times New Roman"/>
          <w:color w:val="111111"/>
          <w:sz w:val="24"/>
          <w:szCs w:val="24"/>
          <w:shd w:val="clear" w:color="auto" w:fill="FFFFFF"/>
        </w:rPr>
        <w:t xml:space="preserve">1995 </w:t>
      </w:r>
      <w:r w:rsidR="00206E05" w:rsidRPr="00006773">
        <w:rPr>
          <w:rFonts w:ascii="Times New Roman" w:hAnsi="Times New Roman" w:cs="Times New Roman"/>
          <w:color w:val="000000" w:themeColor="text1"/>
          <w:sz w:val="24"/>
          <w:szCs w:val="24"/>
        </w:rPr>
        <w:t xml:space="preserve">re-classified the bacterium on the basis of DNA hybridization and named it </w:t>
      </w:r>
      <w:r w:rsidR="00206E05" w:rsidRPr="00006773">
        <w:rPr>
          <w:rFonts w:ascii="Times New Roman" w:hAnsi="Times New Roman" w:cs="Times New Roman"/>
          <w:i/>
          <w:color w:val="000000" w:themeColor="text1"/>
          <w:sz w:val="24"/>
          <w:szCs w:val="24"/>
        </w:rPr>
        <w:t>X</w:t>
      </w:r>
      <w:r w:rsidR="00206E05" w:rsidRPr="007C78C9">
        <w:rPr>
          <w:rFonts w:ascii="Times New Roman" w:hAnsi="Times New Roman" w:cs="Times New Roman"/>
          <w:i/>
          <w:color w:val="000000" w:themeColor="text1"/>
          <w:sz w:val="24"/>
          <w:szCs w:val="24"/>
          <w:highlight w:val="yellow"/>
          <w:u w:val="single"/>
        </w:rPr>
        <w:t>anthomonas</w:t>
      </w:r>
      <w:r w:rsidR="00206E05" w:rsidRPr="00006773">
        <w:rPr>
          <w:rFonts w:ascii="Times New Roman" w:hAnsi="Times New Roman" w:cs="Times New Roman"/>
          <w:i/>
          <w:color w:val="000000" w:themeColor="text1"/>
          <w:sz w:val="24"/>
          <w:szCs w:val="24"/>
        </w:rPr>
        <w:t xml:space="preserve"> </w:t>
      </w:r>
      <w:proofErr w:type="spellStart"/>
      <w:r w:rsidR="00206E05" w:rsidRPr="00006773">
        <w:rPr>
          <w:rFonts w:ascii="Times New Roman" w:hAnsi="Times New Roman" w:cs="Times New Roman"/>
          <w:i/>
          <w:color w:val="000000" w:themeColor="text1"/>
          <w:sz w:val="24"/>
          <w:szCs w:val="24"/>
        </w:rPr>
        <w:t>axonopodis</w:t>
      </w:r>
      <w:proofErr w:type="spellEnd"/>
      <w:r w:rsidR="00206E05" w:rsidRPr="00006773">
        <w:rPr>
          <w:rFonts w:ascii="Times New Roman" w:hAnsi="Times New Roman" w:cs="Times New Roman"/>
          <w:i/>
          <w:color w:val="000000" w:themeColor="text1"/>
          <w:sz w:val="24"/>
          <w:szCs w:val="24"/>
        </w:rPr>
        <w:t xml:space="preserve"> </w:t>
      </w:r>
      <w:proofErr w:type="spellStart"/>
      <w:r w:rsidR="00206E05" w:rsidRPr="00006773">
        <w:rPr>
          <w:rFonts w:ascii="Times New Roman" w:hAnsi="Times New Roman" w:cs="Times New Roman"/>
          <w:i/>
          <w:color w:val="000000" w:themeColor="text1"/>
          <w:sz w:val="24"/>
          <w:szCs w:val="24"/>
        </w:rPr>
        <w:t>pv</w:t>
      </w:r>
      <w:proofErr w:type="spellEnd"/>
      <w:r w:rsidR="00206E05" w:rsidRPr="00006773">
        <w:rPr>
          <w:rFonts w:ascii="Times New Roman" w:hAnsi="Times New Roman" w:cs="Times New Roman"/>
          <w:i/>
          <w:color w:val="000000" w:themeColor="text1"/>
          <w:sz w:val="24"/>
          <w:szCs w:val="24"/>
        </w:rPr>
        <w:t xml:space="preserve">. </w:t>
      </w:r>
      <w:proofErr w:type="spellStart"/>
      <w:r w:rsidR="00206E05" w:rsidRPr="00006773">
        <w:rPr>
          <w:rFonts w:ascii="Times New Roman" w:hAnsi="Times New Roman" w:cs="Times New Roman"/>
          <w:i/>
          <w:color w:val="000000" w:themeColor="text1"/>
          <w:sz w:val="24"/>
          <w:szCs w:val="24"/>
        </w:rPr>
        <w:t>Punicae</w:t>
      </w:r>
      <w:proofErr w:type="spellEnd"/>
      <w:r w:rsidR="00206E05" w:rsidRPr="00006773">
        <w:rPr>
          <w:rFonts w:ascii="Times New Roman" w:hAnsi="Times New Roman" w:cs="Times New Roman"/>
          <w:color w:val="000000" w:themeColor="text1"/>
          <w:sz w:val="24"/>
          <w:szCs w:val="24"/>
        </w:rPr>
        <w:t>.</w:t>
      </w:r>
      <w:r w:rsidR="00143A4F" w:rsidRPr="00006773">
        <w:rPr>
          <w:rFonts w:ascii="Times New Roman" w:hAnsi="Times New Roman" w:cs="Times New Roman"/>
          <w:color w:val="000000" w:themeColor="text1"/>
          <w:sz w:val="24"/>
          <w:szCs w:val="24"/>
        </w:rPr>
        <w:t xml:space="preserve"> </w:t>
      </w:r>
      <w:proofErr w:type="spellStart"/>
      <w:r w:rsidR="00CB2E66" w:rsidRPr="00006773">
        <w:rPr>
          <w:rFonts w:ascii="Times New Roman" w:hAnsi="Times New Roman" w:cs="Times New Roman"/>
          <w:color w:val="000000" w:themeColor="text1"/>
          <w:sz w:val="24"/>
          <w:szCs w:val="24"/>
        </w:rPr>
        <w:t>Xap</w:t>
      </w:r>
      <w:proofErr w:type="spellEnd"/>
      <w:r w:rsidR="00CB2E66" w:rsidRPr="00006773">
        <w:rPr>
          <w:rFonts w:ascii="Times New Roman" w:hAnsi="Times New Roman" w:cs="Times New Roman"/>
          <w:color w:val="000000" w:themeColor="text1"/>
          <w:sz w:val="24"/>
          <w:szCs w:val="24"/>
        </w:rPr>
        <w:t xml:space="preserve"> a gram nega</w:t>
      </w:r>
      <w:r w:rsidR="00143A4F" w:rsidRPr="00006773">
        <w:rPr>
          <w:rFonts w:ascii="Times New Roman" w:hAnsi="Times New Roman" w:cs="Times New Roman"/>
          <w:color w:val="000000" w:themeColor="text1"/>
          <w:sz w:val="24"/>
          <w:szCs w:val="24"/>
        </w:rPr>
        <w:t>tive, rod shaped bacterium measuring</w:t>
      </w:r>
      <w:r w:rsidR="00CB2E66" w:rsidRPr="00006773">
        <w:rPr>
          <w:rFonts w:ascii="Times New Roman" w:hAnsi="Times New Roman" w:cs="Times New Roman"/>
          <w:color w:val="000000" w:themeColor="text1"/>
          <w:sz w:val="24"/>
          <w:szCs w:val="24"/>
        </w:rPr>
        <w:t xml:space="preserve"> 0.4 to 0.75 × 1.0 to 3.0 </w:t>
      </w:r>
      <w:proofErr w:type="spellStart"/>
      <w:r w:rsidR="00CB2E66" w:rsidRPr="00006773">
        <w:rPr>
          <w:rFonts w:ascii="Times New Roman" w:hAnsi="Times New Roman" w:cs="Times New Roman"/>
          <w:color w:val="000000" w:themeColor="text1"/>
          <w:sz w:val="24"/>
          <w:szCs w:val="24"/>
        </w:rPr>
        <w:t>μm</w:t>
      </w:r>
      <w:proofErr w:type="spellEnd"/>
      <w:r w:rsidR="00CB2E66" w:rsidRPr="00006773">
        <w:rPr>
          <w:rFonts w:ascii="Times New Roman" w:hAnsi="Times New Roman" w:cs="Times New Roman"/>
          <w:color w:val="000000" w:themeColor="text1"/>
          <w:sz w:val="24"/>
          <w:szCs w:val="24"/>
        </w:rPr>
        <w:t xml:space="preserve"> </w:t>
      </w:r>
      <w:r w:rsidR="00143A4F" w:rsidRPr="00006773">
        <w:rPr>
          <w:rFonts w:ascii="Times New Roman" w:hAnsi="Times New Roman" w:cs="Times New Roman"/>
          <w:color w:val="000000" w:themeColor="text1"/>
          <w:sz w:val="24"/>
          <w:szCs w:val="24"/>
        </w:rPr>
        <w:t>single polar fla</w:t>
      </w:r>
      <w:r w:rsidR="00417DDA" w:rsidRPr="00006773">
        <w:rPr>
          <w:rFonts w:ascii="Times New Roman" w:hAnsi="Times New Roman" w:cs="Times New Roman"/>
          <w:color w:val="000000" w:themeColor="text1"/>
          <w:sz w:val="24"/>
          <w:szCs w:val="24"/>
        </w:rPr>
        <w:t>gellum</w:t>
      </w:r>
      <w:r w:rsidR="00CB2E66" w:rsidRPr="00006773">
        <w:rPr>
          <w:rFonts w:ascii="Times New Roman" w:hAnsi="Times New Roman" w:cs="Times New Roman"/>
          <w:color w:val="000000" w:themeColor="text1"/>
          <w:sz w:val="24"/>
          <w:szCs w:val="24"/>
        </w:rPr>
        <w:t xml:space="preserve">. </w:t>
      </w:r>
      <w:proofErr w:type="spellStart"/>
      <w:r w:rsidR="00CB2E66" w:rsidRPr="00006773">
        <w:rPr>
          <w:rFonts w:ascii="Times New Roman" w:hAnsi="Times New Roman" w:cs="Times New Roman"/>
          <w:color w:val="000000" w:themeColor="text1"/>
          <w:sz w:val="24"/>
          <w:szCs w:val="24"/>
        </w:rPr>
        <w:t>Xap</w:t>
      </w:r>
      <w:proofErr w:type="spellEnd"/>
      <w:r w:rsidR="00CB2E66" w:rsidRPr="00006773">
        <w:rPr>
          <w:rFonts w:ascii="Times New Roman" w:hAnsi="Times New Roman" w:cs="Times New Roman"/>
          <w:color w:val="000000" w:themeColor="text1"/>
          <w:sz w:val="24"/>
          <w:szCs w:val="24"/>
        </w:rPr>
        <w:t xml:space="preserve"> is cultured </w:t>
      </w:r>
      <w:r w:rsidR="00CB2E66" w:rsidRPr="00006773">
        <w:rPr>
          <w:rFonts w:ascii="Times New Roman" w:hAnsi="Times New Roman" w:cs="Times New Roman"/>
          <w:i/>
          <w:color w:val="000000" w:themeColor="text1"/>
          <w:sz w:val="24"/>
          <w:szCs w:val="24"/>
        </w:rPr>
        <w:t>in vitro</w:t>
      </w:r>
      <w:r w:rsidR="00CB2E66" w:rsidRPr="00006773">
        <w:rPr>
          <w:rFonts w:ascii="Times New Roman" w:hAnsi="Times New Roman" w:cs="Times New Roman"/>
          <w:color w:val="000000" w:themeColor="text1"/>
          <w:sz w:val="24"/>
          <w:szCs w:val="24"/>
        </w:rPr>
        <w:t xml:space="preserve"> on different synthetic media </w:t>
      </w:r>
      <w:r w:rsidR="00206E05" w:rsidRPr="00006773">
        <w:rPr>
          <w:rFonts w:ascii="Times New Roman" w:hAnsi="Times New Roman" w:cs="Times New Roman"/>
          <w:color w:val="000000" w:themeColor="text1"/>
          <w:sz w:val="24"/>
          <w:szCs w:val="24"/>
        </w:rPr>
        <w:t>with unique growth morphology</w:t>
      </w:r>
      <w:r w:rsidR="00BA4024" w:rsidRPr="00006773">
        <w:rPr>
          <w:rFonts w:ascii="Times New Roman" w:hAnsi="Times New Roman" w:cs="Times New Roman"/>
          <w:color w:val="000000" w:themeColor="text1"/>
          <w:sz w:val="24"/>
          <w:szCs w:val="24"/>
        </w:rPr>
        <w:t xml:space="preserve"> </w:t>
      </w:r>
      <w:r w:rsidR="00417DDA" w:rsidRPr="00006773">
        <w:rPr>
          <w:rFonts w:ascii="Times New Roman" w:hAnsi="Times New Roman" w:cs="Times New Roman"/>
          <w:color w:val="000000" w:themeColor="text1"/>
          <w:sz w:val="24"/>
          <w:szCs w:val="24"/>
        </w:rPr>
        <w:t>(</w:t>
      </w:r>
      <w:r w:rsidR="0059058B" w:rsidRPr="00006773">
        <w:rPr>
          <w:rFonts w:ascii="Times New Roman" w:hAnsi="Times New Roman" w:cs="Times New Roman"/>
          <w:color w:val="222222"/>
          <w:sz w:val="24"/>
          <w:szCs w:val="24"/>
          <w:shd w:val="clear" w:color="auto" w:fill="FFFFFF"/>
        </w:rPr>
        <w:t>Shar</w:t>
      </w:r>
      <w:r w:rsidR="0059058B" w:rsidRPr="00027CD9">
        <w:rPr>
          <w:rFonts w:ascii="Times New Roman" w:hAnsi="Times New Roman" w:cs="Times New Roman"/>
          <w:color w:val="222222"/>
          <w:sz w:val="24"/>
          <w:szCs w:val="24"/>
          <w:highlight w:val="yellow"/>
          <w:shd w:val="clear" w:color="auto" w:fill="FFFFFF"/>
        </w:rPr>
        <w:t>ma</w:t>
      </w:r>
      <w:r w:rsidR="0059058B" w:rsidRPr="00006773">
        <w:rPr>
          <w:rFonts w:ascii="Times New Roman" w:hAnsi="Times New Roman" w:cs="Times New Roman"/>
          <w:color w:val="222222"/>
          <w:sz w:val="24"/>
          <w:szCs w:val="24"/>
          <w:shd w:val="clear" w:color="auto" w:fill="FFFFFF"/>
        </w:rPr>
        <w:t xml:space="preserve"> 2015</w:t>
      </w:r>
      <w:r w:rsidR="00417DDA" w:rsidRPr="00006773">
        <w:rPr>
          <w:rFonts w:ascii="Times New Roman" w:hAnsi="Times New Roman" w:cs="Times New Roman"/>
          <w:color w:val="000000" w:themeColor="text1"/>
          <w:sz w:val="24"/>
          <w:szCs w:val="24"/>
        </w:rPr>
        <w:t>)</w:t>
      </w:r>
      <w:r w:rsidR="00206E05" w:rsidRPr="00006773">
        <w:rPr>
          <w:rFonts w:ascii="Times New Roman" w:hAnsi="Times New Roman" w:cs="Times New Roman"/>
          <w:color w:val="000000" w:themeColor="text1"/>
          <w:sz w:val="24"/>
          <w:szCs w:val="24"/>
        </w:rPr>
        <w:t>. Bacterial blight symptoms are present on all plant parts, excluding roots and flowers; fruits are especially vulnerable. The symptoms include spots on foliage and fruits, as well as cankers on stems, branches, and trunks</w:t>
      </w:r>
      <w:r w:rsidR="00591A95">
        <w:rPr>
          <w:rFonts w:ascii="Times New Roman" w:hAnsi="Times New Roman" w:cs="Times New Roman"/>
          <w:color w:val="000000" w:themeColor="text1"/>
          <w:sz w:val="24"/>
          <w:szCs w:val="24"/>
        </w:rPr>
        <w:t xml:space="preserve"> </w:t>
      </w:r>
      <w:r w:rsidR="00417DDA" w:rsidRPr="00006773">
        <w:rPr>
          <w:rFonts w:ascii="Times New Roman" w:hAnsi="Times New Roman" w:cs="Times New Roman"/>
          <w:color w:val="000000" w:themeColor="text1"/>
          <w:sz w:val="24"/>
          <w:szCs w:val="24"/>
        </w:rPr>
        <w:t>(</w:t>
      </w:r>
      <w:r w:rsidR="00414A26" w:rsidRPr="00006773">
        <w:rPr>
          <w:rFonts w:ascii="Times New Roman" w:hAnsi="Times New Roman" w:cs="Times New Roman"/>
          <w:color w:val="222222"/>
          <w:sz w:val="24"/>
          <w:szCs w:val="24"/>
          <w:shd w:val="clear" w:color="auto" w:fill="FFFFFF"/>
        </w:rPr>
        <w:t>Sharma 2017</w:t>
      </w:r>
      <w:r w:rsidR="00417DDA" w:rsidRPr="00006773">
        <w:rPr>
          <w:rFonts w:ascii="Times New Roman" w:hAnsi="Times New Roman" w:cs="Times New Roman"/>
          <w:color w:val="000000" w:themeColor="text1"/>
          <w:sz w:val="24"/>
          <w:szCs w:val="24"/>
        </w:rPr>
        <w:t>)</w:t>
      </w:r>
      <w:r w:rsidR="00206E05" w:rsidRPr="00006773">
        <w:rPr>
          <w:rFonts w:ascii="Times New Roman" w:hAnsi="Times New Roman" w:cs="Times New Roman"/>
          <w:color w:val="000000" w:themeColor="text1"/>
          <w:sz w:val="24"/>
          <w:szCs w:val="24"/>
        </w:rPr>
        <w:t>.</w:t>
      </w:r>
      <w:r w:rsidR="007E7BB3" w:rsidRPr="00006773">
        <w:rPr>
          <w:rFonts w:ascii="Times New Roman" w:hAnsi="Times New Roman" w:cs="Times New Roman"/>
          <w:color w:val="000000" w:themeColor="text1"/>
          <w:sz w:val="24"/>
          <w:szCs w:val="24"/>
        </w:rPr>
        <w:t xml:space="preserve"> </w:t>
      </w:r>
      <w:r w:rsidR="00BA4024" w:rsidRPr="00006773">
        <w:rPr>
          <w:rFonts w:ascii="Times New Roman" w:hAnsi="Times New Roman" w:cs="Times New Roman"/>
          <w:color w:val="000000" w:themeColor="text1"/>
          <w:sz w:val="24"/>
          <w:szCs w:val="24"/>
        </w:rPr>
        <w:t xml:space="preserve">Genomic sequence of the strain suggests a </w:t>
      </w:r>
      <w:r w:rsidR="00BA4024" w:rsidRPr="00006773">
        <w:rPr>
          <w:rFonts w:ascii="Times New Roman" w:hAnsi="Times New Roman" w:cs="Times New Roman"/>
          <w:color w:val="212121"/>
          <w:sz w:val="24"/>
          <w:szCs w:val="24"/>
          <w:shd w:val="clear" w:color="auto" w:fill="FFFFFF"/>
        </w:rPr>
        <w:t>5.4 Mb (348×) of genome exhibiting</w:t>
      </w:r>
      <w:r w:rsidR="007E7BB3" w:rsidRPr="00006773">
        <w:rPr>
          <w:rFonts w:ascii="Times New Roman" w:hAnsi="Times New Roman" w:cs="Times New Roman"/>
          <w:color w:val="212121"/>
          <w:sz w:val="24"/>
          <w:szCs w:val="24"/>
          <w:shd w:val="clear" w:color="auto" w:fill="FFFFFF"/>
        </w:rPr>
        <w:t xml:space="preserve"> close lineage with </w:t>
      </w:r>
      <w:r w:rsidR="007E7BB3" w:rsidRPr="00006773">
        <w:rPr>
          <w:rFonts w:ascii="Times New Roman" w:hAnsi="Times New Roman" w:cs="Times New Roman"/>
          <w:i/>
          <w:iCs/>
          <w:color w:val="212121"/>
          <w:sz w:val="24"/>
          <w:szCs w:val="24"/>
          <w:shd w:val="clear" w:color="auto" w:fill="FFFFFF"/>
        </w:rPr>
        <w:t xml:space="preserve">X. </w:t>
      </w:r>
      <w:proofErr w:type="spellStart"/>
      <w:r w:rsidR="007E7BB3" w:rsidRPr="00006773">
        <w:rPr>
          <w:rFonts w:ascii="Times New Roman" w:hAnsi="Times New Roman" w:cs="Times New Roman"/>
          <w:i/>
          <w:iCs/>
          <w:color w:val="212121"/>
          <w:sz w:val="24"/>
          <w:szCs w:val="24"/>
          <w:shd w:val="clear" w:color="auto" w:fill="FFFFFF"/>
        </w:rPr>
        <w:t>citri</w:t>
      </w:r>
      <w:proofErr w:type="spellEnd"/>
      <w:r w:rsidR="007E7BB3" w:rsidRPr="00006773">
        <w:rPr>
          <w:rFonts w:ascii="Times New Roman" w:hAnsi="Times New Roman" w:cs="Times New Roman"/>
          <w:color w:val="212121"/>
          <w:sz w:val="24"/>
          <w:szCs w:val="24"/>
          <w:shd w:val="clear" w:color="auto" w:fill="FFFFFF"/>
        </w:rPr>
        <w:t> </w:t>
      </w:r>
      <w:proofErr w:type="spellStart"/>
      <w:r w:rsidR="007E7BB3" w:rsidRPr="00006773">
        <w:rPr>
          <w:rFonts w:ascii="Times New Roman" w:hAnsi="Times New Roman" w:cs="Times New Roman"/>
          <w:color w:val="212121"/>
          <w:sz w:val="24"/>
          <w:szCs w:val="24"/>
          <w:shd w:val="clear" w:color="auto" w:fill="FFFFFF"/>
        </w:rPr>
        <w:t>pv</w:t>
      </w:r>
      <w:proofErr w:type="spellEnd"/>
      <w:r w:rsidR="007E7BB3" w:rsidRPr="00006773">
        <w:rPr>
          <w:rFonts w:ascii="Times New Roman" w:hAnsi="Times New Roman" w:cs="Times New Roman"/>
          <w:color w:val="212121"/>
          <w:sz w:val="24"/>
          <w:szCs w:val="24"/>
          <w:shd w:val="clear" w:color="auto" w:fill="FFFFFF"/>
        </w:rPr>
        <w:t>. </w:t>
      </w:r>
      <w:proofErr w:type="spellStart"/>
      <w:r w:rsidR="007E7BB3" w:rsidRPr="00006773">
        <w:rPr>
          <w:rFonts w:ascii="Times New Roman" w:hAnsi="Times New Roman" w:cs="Times New Roman"/>
          <w:i/>
          <w:iCs/>
          <w:color w:val="212121"/>
          <w:sz w:val="24"/>
          <w:szCs w:val="24"/>
          <w:shd w:val="clear" w:color="auto" w:fill="FFFFFF"/>
        </w:rPr>
        <w:t>citri</w:t>
      </w:r>
      <w:proofErr w:type="spellEnd"/>
      <w:r w:rsidR="007E7BB3" w:rsidRPr="00006773">
        <w:rPr>
          <w:rFonts w:ascii="Times New Roman" w:hAnsi="Times New Roman" w:cs="Times New Roman"/>
          <w:color w:val="212121"/>
          <w:sz w:val="24"/>
          <w:szCs w:val="24"/>
          <w:shd w:val="clear" w:color="auto" w:fill="FFFFFF"/>
        </w:rPr>
        <w:t xml:space="preserve"> with </w:t>
      </w:r>
      <w:r w:rsidR="007E7BB3" w:rsidRPr="00006773">
        <w:rPr>
          <w:rFonts w:ascii="Times New Roman" w:hAnsi="Times New Roman" w:cs="Times New Roman"/>
          <w:color w:val="212121"/>
          <w:sz w:val="24"/>
          <w:szCs w:val="24"/>
          <w:shd w:val="clear" w:color="auto" w:fill="FFFFFF"/>
        </w:rPr>
        <w:lastRenderedPageBreak/>
        <w:t xml:space="preserve">98.78% average nucleotide identity, </w:t>
      </w:r>
      <w:r w:rsidR="00BA4024" w:rsidRPr="00006773">
        <w:rPr>
          <w:rFonts w:ascii="Times New Roman" w:hAnsi="Times New Roman" w:cs="Times New Roman"/>
          <w:color w:val="212121"/>
          <w:sz w:val="24"/>
          <w:szCs w:val="24"/>
          <w:shd w:val="clear" w:color="auto" w:fill="FFFFFF"/>
        </w:rPr>
        <w:t xml:space="preserve">and 4,263 protein-coding genes, </w:t>
      </w:r>
      <w:r w:rsidR="007E7BB3" w:rsidRPr="00006773">
        <w:rPr>
          <w:rFonts w:ascii="Times New Roman" w:hAnsi="Times New Roman" w:cs="Times New Roman"/>
          <w:color w:val="212121"/>
          <w:sz w:val="24"/>
          <w:szCs w:val="24"/>
          <w:shd w:val="clear" w:color="auto" w:fill="FFFFFF"/>
        </w:rPr>
        <w:t>11 non-TALE type III effectors and 2 TALE-encoding genes</w:t>
      </w:r>
      <w:r w:rsidR="00BA4024" w:rsidRPr="00006773">
        <w:rPr>
          <w:rFonts w:ascii="Times New Roman" w:hAnsi="Times New Roman" w:cs="Times New Roman"/>
          <w:color w:val="212121"/>
          <w:sz w:val="24"/>
          <w:szCs w:val="24"/>
          <w:shd w:val="clear" w:color="auto" w:fill="FFFFFF"/>
        </w:rPr>
        <w:t xml:space="preserve"> </w:t>
      </w:r>
      <w:r w:rsidR="007E7BB3" w:rsidRPr="00006773">
        <w:rPr>
          <w:rFonts w:ascii="Times New Roman" w:hAnsi="Times New Roman" w:cs="Times New Roman"/>
          <w:color w:val="212121"/>
          <w:sz w:val="24"/>
          <w:szCs w:val="24"/>
          <w:shd w:val="clear" w:color="auto" w:fill="FFFFFF"/>
        </w:rPr>
        <w:t>(</w:t>
      </w:r>
      <w:r w:rsidR="00BA4024" w:rsidRPr="00006773">
        <w:rPr>
          <w:rFonts w:ascii="Times New Roman" w:hAnsi="Times New Roman" w:cs="Times New Roman"/>
          <w:color w:val="212121"/>
          <w:sz w:val="24"/>
          <w:szCs w:val="24"/>
          <w:shd w:val="clear" w:color="auto" w:fill="FFFFFF"/>
        </w:rPr>
        <w:t>R</w:t>
      </w:r>
      <w:r w:rsidR="007E7BB3" w:rsidRPr="00006773">
        <w:rPr>
          <w:rFonts w:ascii="Times New Roman" w:hAnsi="Times New Roman" w:cs="Times New Roman"/>
          <w:color w:val="212121"/>
          <w:sz w:val="24"/>
          <w:szCs w:val="24"/>
          <w:shd w:val="clear" w:color="auto" w:fill="FFFFFF"/>
        </w:rPr>
        <w:t>adhika et al., 2021).</w:t>
      </w:r>
      <w:r w:rsidR="00A64B1E" w:rsidRPr="00006773">
        <w:rPr>
          <w:rFonts w:ascii="Times New Roman" w:hAnsi="Times New Roman" w:cs="Times New Roman"/>
          <w:color w:val="212121"/>
          <w:sz w:val="24"/>
          <w:szCs w:val="24"/>
          <w:shd w:val="clear" w:color="auto" w:fill="FFFFFF"/>
        </w:rPr>
        <w:t xml:space="preserve"> </w:t>
      </w:r>
    </w:p>
    <w:p w14:paraId="57A5FA26" w14:textId="77777777" w:rsidR="005772A3" w:rsidRPr="00006773" w:rsidRDefault="00206E05" w:rsidP="00006773">
      <w:pPr>
        <w:spacing w:line="360" w:lineRule="auto"/>
        <w:jc w:val="both"/>
        <w:rPr>
          <w:rFonts w:ascii="Times New Roman" w:hAnsi="Times New Roman" w:cs="Times New Roman"/>
          <w:color w:val="000000" w:themeColor="text1"/>
          <w:sz w:val="24"/>
          <w:szCs w:val="24"/>
          <w:shd w:val="clear" w:color="auto" w:fill="FFFFFF"/>
        </w:rPr>
      </w:pPr>
      <w:r w:rsidRPr="00006773">
        <w:rPr>
          <w:rFonts w:ascii="Times New Roman" w:hAnsi="Times New Roman" w:cs="Times New Roman"/>
          <w:color w:val="000000" w:themeColor="text1"/>
          <w:sz w:val="24"/>
          <w:szCs w:val="24"/>
        </w:rPr>
        <w:t xml:space="preserve">Other bacterial reports include </w:t>
      </w:r>
      <w:r w:rsidR="00CB2E66" w:rsidRPr="00006773">
        <w:rPr>
          <w:rFonts w:ascii="Times New Roman" w:hAnsi="Times New Roman" w:cs="Times New Roman"/>
          <w:i/>
          <w:color w:val="000000" w:themeColor="text1"/>
          <w:sz w:val="24"/>
          <w:szCs w:val="24"/>
        </w:rPr>
        <w:t>Micrococcus luteus</w:t>
      </w:r>
      <w:r w:rsidR="00CB2E66" w:rsidRPr="00006773">
        <w:rPr>
          <w:rFonts w:ascii="Times New Roman" w:hAnsi="Times New Roman" w:cs="Times New Roman"/>
          <w:color w:val="000000" w:themeColor="text1"/>
          <w:sz w:val="24"/>
          <w:szCs w:val="24"/>
        </w:rPr>
        <w:t xml:space="preserve"> causing bacterial blight in </w:t>
      </w:r>
      <w:proofErr w:type="spellStart"/>
      <w:r w:rsidR="00CB2E66" w:rsidRPr="00006773">
        <w:rPr>
          <w:rFonts w:ascii="Times New Roman" w:hAnsi="Times New Roman" w:cs="Times New Roman"/>
          <w:color w:val="000000" w:themeColor="text1"/>
          <w:sz w:val="24"/>
          <w:szCs w:val="24"/>
        </w:rPr>
        <w:t>pomogranate</w:t>
      </w:r>
      <w:proofErr w:type="spellEnd"/>
      <w:r w:rsidRPr="00006773">
        <w:rPr>
          <w:rFonts w:ascii="Times New Roman" w:hAnsi="Times New Roman" w:cs="Times New Roman"/>
          <w:color w:val="000000" w:themeColor="text1"/>
          <w:sz w:val="24"/>
          <w:szCs w:val="24"/>
        </w:rPr>
        <w:t xml:space="preserve"> </w:t>
      </w:r>
      <w:r w:rsidR="00143A4F" w:rsidRPr="00006773">
        <w:rPr>
          <w:rFonts w:ascii="Times New Roman" w:hAnsi="Times New Roman" w:cs="Times New Roman"/>
          <w:color w:val="000000" w:themeColor="text1"/>
          <w:sz w:val="24"/>
          <w:szCs w:val="24"/>
        </w:rPr>
        <w:t>(</w:t>
      </w:r>
      <w:r w:rsidRPr="00006773">
        <w:rPr>
          <w:rFonts w:ascii="Times New Roman" w:hAnsi="Times New Roman" w:cs="Times New Roman"/>
          <w:color w:val="000000" w:themeColor="text1"/>
          <w:sz w:val="24"/>
          <w:szCs w:val="24"/>
        </w:rPr>
        <w:t xml:space="preserve">Jadhav and </w:t>
      </w:r>
      <w:proofErr w:type="spellStart"/>
      <w:r w:rsidRPr="00006773">
        <w:rPr>
          <w:rFonts w:ascii="Times New Roman" w:hAnsi="Times New Roman" w:cs="Times New Roman"/>
          <w:color w:val="000000" w:themeColor="text1"/>
          <w:sz w:val="24"/>
          <w:szCs w:val="24"/>
        </w:rPr>
        <w:t>Bhadekar</w:t>
      </w:r>
      <w:proofErr w:type="spellEnd"/>
      <w:r w:rsidR="00143A4F" w:rsidRPr="00006773">
        <w:rPr>
          <w:rFonts w:ascii="Times New Roman" w:hAnsi="Times New Roman" w:cs="Times New Roman"/>
          <w:color w:val="000000" w:themeColor="text1"/>
          <w:sz w:val="24"/>
          <w:szCs w:val="24"/>
        </w:rPr>
        <w:t>)</w:t>
      </w:r>
      <w:r w:rsidRPr="00006773">
        <w:rPr>
          <w:rFonts w:ascii="Times New Roman" w:hAnsi="Times New Roman" w:cs="Times New Roman"/>
          <w:color w:val="000000" w:themeColor="text1"/>
          <w:sz w:val="24"/>
          <w:szCs w:val="24"/>
        </w:rPr>
        <w:t xml:space="preserve">. </w:t>
      </w:r>
      <w:proofErr w:type="spellStart"/>
      <w:r w:rsidR="005772A3" w:rsidRPr="00006773">
        <w:rPr>
          <w:rFonts w:ascii="Times New Roman" w:hAnsi="Times New Roman" w:cs="Times New Roman"/>
          <w:color w:val="000000" w:themeColor="text1"/>
          <w:sz w:val="24"/>
          <w:szCs w:val="24"/>
        </w:rPr>
        <w:t>Ajayasree</w:t>
      </w:r>
      <w:proofErr w:type="spellEnd"/>
      <w:r w:rsidR="005772A3" w:rsidRPr="00006773">
        <w:rPr>
          <w:rFonts w:ascii="Times New Roman" w:hAnsi="Times New Roman" w:cs="Times New Roman"/>
          <w:color w:val="000000" w:themeColor="text1"/>
          <w:sz w:val="24"/>
          <w:szCs w:val="24"/>
        </w:rPr>
        <w:t xml:space="preserve"> and Borkar 2018 </w:t>
      </w:r>
      <w:r w:rsidR="00CB2E66" w:rsidRPr="00006773">
        <w:rPr>
          <w:rFonts w:ascii="Times New Roman" w:hAnsi="Times New Roman" w:cs="Times New Roman"/>
          <w:color w:val="000000" w:themeColor="text1"/>
          <w:sz w:val="24"/>
          <w:szCs w:val="24"/>
        </w:rPr>
        <w:t>by using 16 S rRNA sequence</w:t>
      </w:r>
      <w:r w:rsidR="005772A3" w:rsidRPr="00006773">
        <w:rPr>
          <w:rFonts w:ascii="Times New Roman" w:hAnsi="Times New Roman" w:cs="Times New Roman"/>
          <w:color w:val="000000" w:themeColor="text1"/>
          <w:sz w:val="24"/>
          <w:szCs w:val="24"/>
        </w:rPr>
        <w:t xml:space="preserve"> report </w:t>
      </w:r>
      <w:r w:rsidR="005772A3" w:rsidRPr="00006773">
        <w:rPr>
          <w:rFonts w:ascii="Times New Roman" w:hAnsi="Times New Roman" w:cs="Times New Roman"/>
          <w:i/>
          <w:color w:val="000000" w:themeColor="text1"/>
          <w:sz w:val="24"/>
          <w:szCs w:val="24"/>
        </w:rPr>
        <w:t>Klebsiella pneumoniae</w:t>
      </w:r>
      <w:r w:rsidR="005772A3" w:rsidRPr="00006773">
        <w:rPr>
          <w:rFonts w:ascii="Times New Roman" w:hAnsi="Times New Roman" w:cs="Times New Roman"/>
          <w:color w:val="000000" w:themeColor="text1"/>
          <w:sz w:val="24"/>
          <w:szCs w:val="24"/>
        </w:rPr>
        <w:t xml:space="preserve"> bacteria as a</w:t>
      </w:r>
      <w:r w:rsidR="00CB2E66" w:rsidRPr="00006773">
        <w:rPr>
          <w:rFonts w:ascii="Times New Roman" w:hAnsi="Times New Roman" w:cs="Times New Roman"/>
          <w:color w:val="000000" w:themeColor="text1"/>
          <w:sz w:val="24"/>
          <w:szCs w:val="24"/>
        </w:rPr>
        <w:t xml:space="preserve"> </w:t>
      </w:r>
      <w:r w:rsidR="005772A3" w:rsidRPr="00006773">
        <w:rPr>
          <w:rFonts w:ascii="Times New Roman" w:hAnsi="Times New Roman" w:cs="Times New Roman"/>
          <w:color w:val="000000" w:themeColor="text1"/>
          <w:sz w:val="24"/>
          <w:szCs w:val="24"/>
        </w:rPr>
        <w:t xml:space="preserve">causative pathogen of </w:t>
      </w:r>
      <w:r w:rsidR="00CB2E66" w:rsidRPr="00006773">
        <w:rPr>
          <w:rFonts w:ascii="Times New Roman" w:hAnsi="Times New Roman" w:cs="Times New Roman"/>
          <w:color w:val="000000" w:themeColor="text1"/>
          <w:sz w:val="24"/>
          <w:szCs w:val="24"/>
        </w:rPr>
        <w:t>root bark necrosis and wilt i</w:t>
      </w:r>
      <w:r w:rsidR="005772A3" w:rsidRPr="00006773">
        <w:rPr>
          <w:rFonts w:ascii="Times New Roman" w:hAnsi="Times New Roman" w:cs="Times New Roman"/>
          <w:color w:val="000000" w:themeColor="text1"/>
          <w:sz w:val="24"/>
          <w:szCs w:val="24"/>
        </w:rPr>
        <w:t>n pomegranate</w:t>
      </w:r>
      <w:r w:rsidRPr="00006773">
        <w:rPr>
          <w:rFonts w:ascii="Times New Roman" w:hAnsi="Times New Roman" w:cs="Times New Roman"/>
          <w:color w:val="000000" w:themeColor="text1"/>
          <w:sz w:val="24"/>
          <w:szCs w:val="24"/>
        </w:rPr>
        <w:t xml:space="preserve">. </w:t>
      </w:r>
      <w:r w:rsidR="00006773" w:rsidRPr="00006773">
        <w:rPr>
          <w:rFonts w:ascii="Times New Roman" w:hAnsi="Times New Roman" w:cs="Times New Roman"/>
          <w:color w:val="000000" w:themeColor="text1"/>
          <w:sz w:val="24"/>
          <w:szCs w:val="24"/>
        </w:rPr>
        <w:t>The bacterial infection was</w:t>
      </w:r>
      <w:r w:rsidR="00143A4F" w:rsidRPr="00006773">
        <w:rPr>
          <w:rFonts w:ascii="Times New Roman" w:hAnsi="Times New Roman" w:cs="Times New Roman"/>
          <w:color w:val="000000" w:themeColor="text1"/>
          <w:sz w:val="24"/>
          <w:szCs w:val="24"/>
        </w:rPr>
        <w:t xml:space="preserve"> observed only on the root bark and not in the vascular tissues as reported in other bacterial wilt diseases. </w:t>
      </w:r>
      <w:r w:rsidR="00006773" w:rsidRPr="00006773">
        <w:rPr>
          <w:rFonts w:ascii="Times New Roman" w:hAnsi="Times New Roman" w:cs="Times New Roman"/>
          <w:color w:val="000000" w:themeColor="text1"/>
          <w:sz w:val="24"/>
          <w:szCs w:val="24"/>
        </w:rPr>
        <w:t>Further,</w:t>
      </w:r>
      <w:r w:rsidRPr="00006773">
        <w:rPr>
          <w:rFonts w:ascii="Times New Roman" w:hAnsi="Times New Roman" w:cs="Times New Roman"/>
          <w:color w:val="000000" w:themeColor="text1"/>
          <w:sz w:val="24"/>
          <w:szCs w:val="24"/>
        </w:rPr>
        <w:t xml:space="preserve"> yellowing of leaves on twigs with ultimate wilting </w:t>
      </w:r>
      <w:r w:rsidR="00143A4F" w:rsidRPr="00006773">
        <w:rPr>
          <w:rFonts w:ascii="Times New Roman" w:hAnsi="Times New Roman" w:cs="Times New Roman"/>
          <w:color w:val="000000" w:themeColor="text1"/>
          <w:sz w:val="24"/>
          <w:szCs w:val="24"/>
        </w:rPr>
        <w:t>of branches and the whole plant</w:t>
      </w:r>
      <w:r w:rsidR="00006773" w:rsidRPr="00006773">
        <w:rPr>
          <w:rFonts w:ascii="Times New Roman" w:hAnsi="Times New Roman" w:cs="Times New Roman"/>
          <w:color w:val="000000" w:themeColor="text1"/>
          <w:sz w:val="24"/>
          <w:szCs w:val="24"/>
        </w:rPr>
        <w:t xml:space="preserve"> was observed</w:t>
      </w:r>
      <w:r w:rsidRPr="00006773">
        <w:rPr>
          <w:rFonts w:ascii="Times New Roman" w:hAnsi="Times New Roman" w:cs="Times New Roman"/>
          <w:color w:val="000000" w:themeColor="text1"/>
          <w:sz w:val="24"/>
          <w:szCs w:val="24"/>
        </w:rPr>
        <w:t>.</w:t>
      </w:r>
      <w:r w:rsidR="00143A4F" w:rsidRPr="00006773">
        <w:rPr>
          <w:rFonts w:ascii="Times New Roman" w:hAnsi="Times New Roman" w:cs="Times New Roman"/>
          <w:color w:val="000000" w:themeColor="text1"/>
          <w:sz w:val="24"/>
          <w:szCs w:val="24"/>
        </w:rPr>
        <w:t xml:space="preserve"> Ragupathy et al.,</w:t>
      </w:r>
      <w:r w:rsidR="005772A3" w:rsidRPr="00006773">
        <w:rPr>
          <w:rFonts w:ascii="Times New Roman" w:hAnsi="Times New Roman" w:cs="Times New Roman"/>
          <w:color w:val="000000" w:themeColor="text1"/>
          <w:sz w:val="24"/>
          <w:szCs w:val="24"/>
        </w:rPr>
        <w:t xml:space="preserve"> 2013 </w:t>
      </w:r>
      <w:r w:rsidR="00143A4F" w:rsidRPr="00006773">
        <w:rPr>
          <w:rFonts w:ascii="Times New Roman" w:hAnsi="Times New Roman" w:cs="Times New Roman"/>
          <w:color w:val="000000" w:themeColor="text1"/>
          <w:sz w:val="24"/>
          <w:szCs w:val="24"/>
        </w:rPr>
        <w:t xml:space="preserve">report </w:t>
      </w:r>
      <w:r w:rsidR="005772A3" w:rsidRPr="00006773">
        <w:rPr>
          <w:rFonts w:ascii="Times New Roman" w:hAnsi="Times New Roman" w:cs="Times New Roman"/>
          <w:i/>
          <w:color w:val="000000" w:themeColor="text1"/>
          <w:sz w:val="24"/>
          <w:szCs w:val="24"/>
        </w:rPr>
        <w:t>X. citri</w:t>
      </w:r>
      <w:r w:rsidR="005772A3" w:rsidRPr="00006773">
        <w:rPr>
          <w:rFonts w:ascii="Times New Roman" w:hAnsi="Times New Roman" w:cs="Times New Roman"/>
          <w:color w:val="000000" w:themeColor="text1"/>
          <w:sz w:val="24"/>
          <w:szCs w:val="24"/>
        </w:rPr>
        <w:t xml:space="preserve"> </w:t>
      </w:r>
      <w:r w:rsidR="00143A4F" w:rsidRPr="00006773">
        <w:rPr>
          <w:rFonts w:ascii="Times New Roman" w:hAnsi="Times New Roman" w:cs="Times New Roman"/>
          <w:color w:val="000000" w:themeColor="text1"/>
          <w:sz w:val="24"/>
          <w:szCs w:val="24"/>
        </w:rPr>
        <w:t>subspecies and pathovars bacterial pathogens o</w:t>
      </w:r>
      <w:r w:rsidR="00591A95">
        <w:rPr>
          <w:rFonts w:ascii="Times New Roman" w:hAnsi="Times New Roman" w:cs="Times New Roman"/>
          <w:color w:val="000000" w:themeColor="text1"/>
          <w:sz w:val="24"/>
          <w:szCs w:val="24"/>
        </w:rPr>
        <w:t>f</w:t>
      </w:r>
      <w:r w:rsidR="00143A4F" w:rsidRPr="00006773">
        <w:rPr>
          <w:rFonts w:ascii="Times New Roman" w:hAnsi="Times New Roman" w:cs="Times New Roman"/>
          <w:color w:val="000000" w:themeColor="text1"/>
          <w:sz w:val="24"/>
          <w:szCs w:val="24"/>
        </w:rPr>
        <w:t xml:space="preserve"> </w:t>
      </w:r>
      <w:proofErr w:type="spellStart"/>
      <w:r w:rsidR="00143A4F" w:rsidRPr="00006773">
        <w:rPr>
          <w:rFonts w:ascii="Times New Roman" w:hAnsi="Times New Roman" w:cs="Times New Roman"/>
          <w:color w:val="000000" w:themeColor="text1"/>
          <w:sz w:val="24"/>
          <w:szCs w:val="24"/>
        </w:rPr>
        <w:t>pomogranate</w:t>
      </w:r>
      <w:proofErr w:type="spellEnd"/>
      <w:r w:rsidRPr="00006773">
        <w:rPr>
          <w:rFonts w:ascii="Times New Roman" w:hAnsi="Times New Roman" w:cs="Times New Roman"/>
          <w:color w:val="000000" w:themeColor="text1"/>
          <w:sz w:val="24"/>
          <w:szCs w:val="24"/>
        </w:rPr>
        <w:t xml:space="preserve">. </w:t>
      </w:r>
      <w:r w:rsidR="00143A4F" w:rsidRPr="00006773">
        <w:rPr>
          <w:rFonts w:ascii="Times New Roman" w:hAnsi="Times New Roman" w:cs="Times New Roman"/>
          <w:color w:val="000000" w:themeColor="text1"/>
          <w:sz w:val="24"/>
          <w:szCs w:val="24"/>
          <w:shd w:val="clear" w:color="auto" w:fill="FFFFFF"/>
        </w:rPr>
        <w:t xml:space="preserve">Jagdale et al., 2018 </w:t>
      </w:r>
      <w:r w:rsidR="00591A95" w:rsidRPr="00006773">
        <w:rPr>
          <w:rFonts w:ascii="Times New Roman" w:hAnsi="Times New Roman" w:cs="Times New Roman"/>
          <w:color w:val="000000" w:themeColor="text1"/>
          <w:sz w:val="24"/>
          <w:szCs w:val="24"/>
          <w:shd w:val="clear" w:color="auto" w:fill="FFFFFF"/>
        </w:rPr>
        <w:t>report</w:t>
      </w:r>
      <w:r w:rsidR="00591A95">
        <w:rPr>
          <w:rFonts w:ascii="Times New Roman" w:hAnsi="Times New Roman" w:cs="Times New Roman"/>
          <w:color w:val="000000" w:themeColor="text1"/>
          <w:sz w:val="24"/>
          <w:szCs w:val="24"/>
          <w:shd w:val="clear" w:color="auto" w:fill="FFFFFF"/>
        </w:rPr>
        <w:t xml:space="preserve"> </w:t>
      </w:r>
      <w:r w:rsidR="00591A95" w:rsidRPr="00006773">
        <w:rPr>
          <w:rFonts w:ascii="Times New Roman" w:hAnsi="Times New Roman" w:cs="Times New Roman"/>
          <w:color w:val="000000" w:themeColor="text1"/>
          <w:sz w:val="24"/>
          <w:szCs w:val="24"/>
          <w:shd w:val="clear" w:color="auto" w:fill="FFFFFF"/>
        </w:rPr>
        <w:t>for</w:t>
      </w:r>
      <w:r w:rsidR="00591A95">
        <w:rPr>
          <w:rFonts w:ascii="Times New Roman" w:hAnsi="Times New Roman" w:cs="Times New Roman"/>
          <w:color w:val="000000" w:themeColor="text1"/>
          <w:sz w:val="24"/>
          <w:szCs w:val="24"/>
          <w:shd w:val="clear" w:color="auto" w:fill="FFFFFF"/>
        </w:rPr>
        <w:t xml:space="preserve"> first time </w:t>
      </w:r>
      <w:r w:rsidR="00143A4F" w:rsidRPr="00006773">
        <w:rPr>
          <w:rFonts w:ascii="Times New Roman" w:hAnsi="Times New Roman" w:cs="Times New Roman"/>
          <w:i/>
          <w:iCs/>
          <w:color w:val="000000" w:themeColor="text1"/>
          <w:sz w:val="24"/>
          <w:szCs w:val="24"/>
          <w:shd w:val="clear" w:color="auto" w:fill="FFFFFF"/>
        </w:rPr>
        <w:t>Pseudomonas</w:t>
      </w:r>
      <w:r w:rsidR="00591A95">
        <w:rPr>
          <w:rFonts w:ascii="Times New Roman" w:hAnsi="Times New Roman" w:cs="Times New Roman"/>
          <w:color w:val="000000" w:themeColor="text1"/>
          <w:sz w:val="24"/>
          <w:szCs w:val="24"/>
          <w:shd w:val="clear" w:color="auto" w:fill="FFFFFF"/>
        </w:rPr>
        <w:t> </w:t>
      </w:r>
      <w:proofErr w:type="spellStart"/>
      <w:r w:rsidR="00591A95">
        <w:rPr>
          <w:rFonts w:ascii="Times New Roman" w:hAnsi="Times New Roman" w:cs="Times New Roman"/>
          <w:color w:val="000000" w:themeColor="text1"/>
          <w:sz w:val="24"/>
          <w:szCs w:val="24"/>
          <w:shd w:val="clear" w:color="auto" w:fill="FFFFFF"/>
        </w:rPr>
        <w:t>sp</w:t>
      </w:r>
      <w:proofErr w:type="spellEnd"/>
      <w:r w:rsidR="00591A95">
        <w:rPr>
          <w:rFonts w:ascii="Times New Roman" w:hAnsi="Times New Roman" w:cs="Times New Roman"/>
          <w:color w:val="000000" w:themeColor="text1"/>
          <w:sz w:val="24"/>
          <w:szCs w:val="24"/>
          <w:shd w:val="clear" w:color="auto" w:fill="FFFFFF"/>
        </w:rPr>
        <w:t xml:space="preserve"> r</w:t>
      </w:r>
      <w:r w:rsidR="00143A4F" w:rsidRPr="00006773">
        <w:rPr>
          <w:rFonts w:ascii="Times New Roman" w:hAnsi="Times New Roman" w:cs="Times New Roman"/>
          <w:color w:val="000000" w:themeColor="text1"/>
          <w:sz w:val="24"/>
          <w:szCs w:val="24"/>
          <w:shd w:val="clear" w:color="auto" w:fill="FFFFFF"/>
        </w:rPr>
        <w:t>esponsible for bacterial blight.</w:t>
      </w:r>
      <w:r w:rsidR="00B2554F" w:rsidRPr="00006773">
        <w:rPr>
          <w:rFonts w:ascii="Times New Roman" w:hAnsi="Times New Roman" w:cs="Times New Roman"/>
          <w:color w:val="000000" w:themeColor="text1"/>
          <w:sz w:val="24"/>
          <w:szCs w:val="24"/>
          <w:shd w:val="clear" w:color="auto" w:fill="FFFFFF"/>
        </w:rPr>
        <w:t xml:space="preserve"> </w:t>
      </w:r>
      <w:r w:rsidR="00B2554F" w:rsidRPr="00006773">
        <w:rPr>
          <w:rFonts w:ascii="Times New Roman" w:hAnsi="Times New Roman" w:cs="Times New Roman"/>
          <w:i/>
          <w:iCs/>
          <w:color w:val="000000" w:themeColor="text1"/>
          <w:sz w:val="24"/>
          <w:szCs w:val="24"/>
          <w:shd w:val="clear" w:color="auto" w:fill="FFFFFF"/>
        </w:rPr>
        <w:t xml:space="preserve">P. </w:t>
      </w:r>
      <w:proofErr w:type="spellStart"/>
      <w:r w:rsidR="00B2554F" w:rsidRPr="00006773">
        <w:rPr>
          <w:rFonts w:ascii="Times New Roman" w:hAnsi="Times New Roman" w:cs="Times New Roman"/>
          <w:i/>
          <w:iCs/>
          <w:color w:val="000000" w:themeColor="text1"/>
          <w:sz w:val="24"/>
          <w:szCs w:val="24"/>
          <w:shd w:val="clear" w:color="auto" w:fill="FFFFFF"/>
        </w:rPr>
        <w:t>ananatis</w:t>
      </w:r>
      <w:proofErr w:type="spellEnd"/>
      <w:r w:rsidR="00B2554F" w:rsidRPr="00006773">
        <w:rPr>
          <w:rFonts w:ascii="Times New Roman" w:hAnsi="Times New Roman" w:cs="Times New Roman"/>
          <w:color w:val="000000" w:themeColor="text1"/>
          <w:sz w:val="24"/>
          <w:szCs w:val="24"/>
          <w:shd w:val="clear" w:color="auto" w:fill="FFFFFF"/>
        </w:rPr>
        <w:t xml:space="preserve"> as the cause of bacterial blight of pomegranate in India was reported by </w:t>
      </w:r>
      <w:proofErr w:type="spellStart"/>
      <w:r w:rsidR="00B2554F" w:rsidRPr="00006773">
        <w:rPr>
          <w:rFonts w:ascii="Times New Roman" w:hAnsi="Times New Roman" w:cs="Times New Roman"/>
          <w:color w:val="000000" w:themeColor="text1"/>
          <w:sz w:val="24"/>
          <w:szCs w:val="24"/>
          <w:shd w:val="clear" w:color="auto" w:fill="FFFFFF"/>
        </w:rPr>
        <w:t>Chathalingath</w:t>
      </w:r>
      <w:proofErr w:type="spellEnd"/>
      <w:r w:rsidR="00B2554F" w:rsidRPr="00006773">
        <w:rPr>
          <w:rFonts w:ascii="Times New Roman" w:hAnsi="Times New Roman" w:cs="Times New Roman"/>
          <w:color w:val="000000" w:themeColor="text1"/>
          <w:sz w:val="24"/>
          <w:szCs w:val="24"/>
          <w:shd w:val="clear" w:color="auto" w:fill="FFFFFF"/>
        </w:rPr>
        <w:t xml:space="preserve"> and </w:t>
      </w:r>
      <w:proofErr w:type="spellStart"/>
      <w:r w:rsidR="00B2554F" w:rsidRPr="00027CD9">
        <w:rPr>
          <w:rFonts w:ascii="Times New Roman" w:hAnsi="Times New Roman" w:cs="Times New Roman"/>
          <w:color w:val="000000" w:themeColor="text1"/>
          <w:sz w:val="24"/>
          <w:szCs w:val="24"/>
          <w:highlight w:val="yellow"/>
          <w:shd w:val="clear" w:color="auto" w:fill="FFFFFF"/>
        </w:rPr>
        <w:t>Gunasekar</w:t>
      </w:r>
      <w:proofErr w:type="spellEnd"/>
      <w:r w:rsidR="00B2554F" w:rsidRPr="00027CD9">
        <w:rPr>
          <w:rFonts w:ascii="Times New Roman" w:hAnsi="Times New Roman" w:cs="Times New Roman"/>
          <w:color w:val="000000" w:themeColor="text1"/>
          <w:sz w:val="24"/>
          <w:szCs w:val="24"/>
          <w:highlight w:val="yellow"/>
          <w:shd w:val="clear" w:color="auto" w:fill="FFFFFF"/>
        </w:rPr>
        <w:t xml:space="preserve"> 2023</w:t>
      </w:r>
      <w:r w:rsidR="00B2554F" w:rsidRPr="00006773">
        <w:rPr>
          <w:rFonts w:ascii="Times New Roman" w:hAnsi="Times New Roman" w:cs="Times New Roman"/>
          <w:color w:val="000000" w:themeColor="text1"/>
          <w:sz w:val="24"/>
          <w:szCs w:val="24"/>
          <w:shd w:val="clear" w:color="auto" w:fill="FFFFFF"/>
        </w:rPr>
        <w:t>.</w:t>
      </w:r>
    </w:p>
    <w:p w14:paraId="16892506" w14:textId="77777777" w:rsidR="00591A95" w:rsidRPr="001C54CD" w:rsidRDefault="001C54CD" w:rsidP="001C54CD">
      <w:pPr>
        <w:shd w:val="clear" w:color="auto" w:fill="FFFFFF"/>
        <w:spacing w:before="240" w:after="96" w:line="360" w:lineRule="auto"/>
        <w:jc w:val="both"/>
        <w:outlineLvl w:val="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Pr="006A041B">
        <w:rPr>
          <w:rFonts w:ascii="Times New Roman" w:hAnsi="Times New Roman" w:cs="Times New Roman"/>
          <w:color w:val="000000" w:themeColor="text1"/>
          <w:sz w:val="24"/>
          <w:szCs w:val="24"/>
          <w:highlight w:val="yellow"/>
        </w:rPr>
        <w:t>0.</w:t>
      </w:r>
      <w:r>
        <w:rPr>
          <w:rFonts w:ascii="Times New Roman" w:hAnsi="Times New Roman" w:cs="Times New Roman"/>
          <w:color w:val="000000" w:themeColor="text1"/>
          <w:sz w:val="24"/>
          <w:szCs w:val="24"/>
        </w:rPr>
        <w:t xml:space="preserve"> </w:t>
      </w:r>
      <w:r w:rsidR="00591A95" w:rsidRPr="001C54CD">
        <w:rPr>
          <w:rFonts w:ascii="Times New Roman" w:hAnsi="Times New Roman" w:cs="Times New Roman"/>
          <w:color w:val="000000" w:themeColor="text1"/>
          <w:sz w:val="24"/>
          <w:szCs w:val="24"/>
        </w:rPr>
        <w:t xml:space="preserve">Role of bacterial pathogens in </w:t>
      </w:r>
      <w:r w:rsidR="00275CF4" w:rsidRPr="001C54CD">
        <w:rPr>
          <w:rFonts w:ascii="Times New Roman" w:hAnsi="Times New Roman" w:cs="Times New Roman"/>
          <w:color w:val="000000" w:themeColor="text1"/>
          <w:sz w:val="24"/>
          <w:szCs w:val="24"/>
        </w:rPr>
        <w:t xml:space="preserve">Disease symptoms </w:t>
      </w:r>
    </w:p>
    <w:p w14:paraId="265E1C31" w14:textId="77777777" w:rsidR="00275CF4" w:rsidRPr="00591A95" w:rsidRDefault="00F54FEC" w:rsidP="00591A95">
      <w:pPr>
        <w:shd w:val="clear" w:color="auto" w:fill="FFFFFF"/>
        <w:spacing w:before="240" w:after="96" w:line="360" w:lineRule="auto"/>
        <w:jc w:val="both"/>
        <w:outlineLvl w:val="1"/>
        <w:rPr>
          <w:rFonts w:ascii="Times New Roman" w:hAnsi="Times New Roman" w:cs="Times New Roman"/>
          <w:color w:val="000000" w:themeColor="text1"/>
          <w:sz w:val="24"/>
          <w:szCs w:val="24"/>
        </w:rPr>
      </w:pPr>
      <w:r w:rsidRPr="00591A95">
        <w:rPr>
          <w:rFonts w:ascii="Times New Roman" w:hAnsi="Times New Roman" w:cs="Times New Roman"/>
          <w:color w:val="000000" w:themeColor="text1"/>
          <w:sz w:val="24"/>
          <w:szCs w:val="24"/>
        </w:rPr>
        <w:t>Bacterial blight affects aerial parts of pomegranate plants. Disease symptoms include w</w:t>
      </w:r>
      <w:r w:rsidR="00275CF4" w:rsidRPr="00591A95">
        <w:rPr>
          <w:rFonts w:ascii="Times New Roman" w:hAnsi="Times New Roman" w:cs="Times New Roman"/>
          <w:color w:val="000000" w:themeColor="text1"/>
          <w:sz w:val="24"/>
          <w:szCs w:val="24"/>
        </w:rPr>
        <w:t>ilting, stunted growth, weakened vigor, limb diebac</w:t>
      </w:r>
      <w:r w:rsidRPr="00591A95">
        <w:rPr>
          <w:rFonts w:ascii="Times New Roman" w:hAnsi="Times New Roman" w:cs="Times New Roman"/>
          <w:color w:val="000000" w:themeColor="text1"/>
          <w:sz w:val="24"/>
          <w:szCs w:val="24"/>
        </w:rPr>
        <w:t>k, and overall tree degeneration</w:t>
      </w:r>
      <w:r w:rsidR="00006773" w:rsidRPr="00591A95">
        <w:rPr>
          <w:rFonts w:ascii="Times New Roman" w:hAnsi="Times New Roman" w:cs="Times New Roman"/>
          <w:color w:val="000000" w:themeColor="text1"/>
          <w:sz w:val="24"/>
          <w:szCs w:val="24"/>
        </w:rPr>
        <w:t xml:space="preserve"> </w:t>
      </w:r>
      <w:r w:rsidR="00417DDA" w:rsidRPr="00591A95">
        <w:rPr>
          <w:rFonts w:ascii="Times New Roman" w:hAnsi="Times New Roman" w:cs="Times New Roman"/>
          <w:color w:val="000000" w:themeColor="text1"/>
          <w:sz w:val="24"/>
          <w:szCs w:val="24"/>
        </w:rPr>
        <w:t>(</w:t>
      </w:r>
      <w:proofErr w:type="spellStart"/>
      <w:r w:rsidR="00414A26" w:rsidRPr="00591A95">
        <w:rPr>
          <w:rFonts w:ascii="Times New Roman" w:eastAsia="Times New Roman" w:hAnsi="Times New Roman" w:cs="Times New Roman"/>
          <w:bCs/>
          <w:color w:val="000000" w:themeColor="text1"/>
          <w:sz w:val="24"/>
          <w:szCs w:val="24"/>
        </w:rPr>
        <w:t>P</w:t>
      </w:r>
      <w:r w:rsidR="00006773" w:rsidRPr="00591A95">
        <w:rPr>
          <w:rFonts w:ascii="Times New Roman" w:eastAsia="Times New Roman" w:hAnsi="Times New Roman" w:cs="Times New Roman"/>
          <w:bCs/>
          <w:color w:val="000000" w:themeColor="text1"/>
          <w:sz w:val="24"/>
          <w:szCs w:val="24"/>
        </w:rPr>
        <w:t>achorkar</w:t>
      </w:r>
      <w:proofErr w:type="spellEnd"/>
      <w:r w:rsidR="00414A26" w:rsidRPr="00591A95">
        <w:rPr>
          <w:rFonts w:ascii="Times New Roman" w:eastAsia="Times New Roman" w:hAnsi="Times New Roman" w:cs="Times New Roman"/>
          <w:bCs/>
          <w:color w:val="000000" w:themeColor="text1"/>
          <w:sz w:val="24"/>
          <w:szCs w:val="24"/>
        </w:rPr>
        <w:t xml:space="preserve"> et al., 2023</w:t>
      </w:r>
      <w:r w:rsidR="00417DDA" w:rsidRPr="00591A95">
        <w:rPr>
          <w:rFonts w:ascii="Times New Roman" w:hAnsi="Times New Roman" w:cs="Times New Roman"/>
          <w:color w:val="000000" w:themeColor="text1"/>
          <w:sz w:val="24"/>
          <w:szCs w:val="24"/>
        </w:rPr>
        <w:t>)</w:t>
      </w:r>
      <w:r w:rsidR="00275CF4" w:rsidRPr="00591A95">
        <w:rPr>
          <w:rFonts w:ascii="Times New Roman" w:hAnsi="Times New Roman" w:cs="Times New Roman"/>
          <w:color w:val="000000" w:themeColor="text1"/>
          <w:sz w:val="24"/>
          <w:szCs w:val="24"/>
        </w:rPr>
        <w:t>.</w:t>
      </w:r>
      <w:r w:rsidR="00CB2E66" w:rsidRPr="00591A95">
        <w:rPr>
          <w:rFonts w:ascii="Times New Roman" w:hAnsi="Times New Roman" w:cs="Times New Roman"/>
          <w:color w:val="000000" w:themeColor="text1"/>
          <w:sz w:val="24"/>
          <w:szCs w:val="24"/>
        </w:rPr>
        <w:t xml:space="preserve"> Natural openings like stomata, hydathod</w:t>
      </w:r>
      <w:r w:rsidR="00006773" w:rsidRPr="00591A95">
        <w:rPr>
          <w:rFonts w:ascii="Times New Roman" w:hAnsi="Times New Roman" w:cs="Times New Roman"/>
          <w:color w:val="000000" w:themeColor="text1"/>
          <w:sz w:val="24"/>
          <w:szCs w:val="24"/>
        </w:rPr>
        <w:t>e</w:t>
      </w:r>
      <w:r w:rsidR="00CB2E66" w:rsidRPr="00591A95">
        <w:rPr>
          <w:rFonts w:ascii="Times New Roman" w:hAnsi="Times New Roman" w:cs="Times New Roman"/>
          <w:color w:val="000000" w:themeColor="text1"/>
          <w:sz w:val="24"/>
          <w:szCs w:val="24"/>
        </w:rPr>
        <w:t>s, lenticels and nectarines become portals of entry to the bacterial pathogens.</w:t>
      </w:r>
      <w:r w:rsidR="00275CF4" w:rsidRPr="00591A95">
        <w:rPr>
          <w:rFonts w:ascii="Times New Roman" w:hAnsi="Times New Roman" w:cs="Times New Roman"/>
          <w:color w:val="000000" w:themeColor="text1"/>
          <w:sz w:val="24"/>
          <w:szCs w:val="24"/>
        </w:rPr>
        <w:t xml:space="preserve"> </w:t>
      </w:r>
      <w:r w:rsidRPr="00591A95">
        <w:rPr>
          <w:rFonts w:ascii="Times New Roman" w:hAnsi="Times New Roman" w:cs="Times New Roman"/>
          <w:color w:val="000000" w:themeColor="text1"/>
          <w:sz w:val="24"/>
          <w:szCs w:val="24"/>
        </w:rPr>
        <w:t>L</w:t>
      </w:r>
      <w:r w:rsidR="00275CF4" w:rsidRPr="00591A95">
        <w:rPr>
          <w:rFonts w:ascii="Times New Roman" w:hAnsi="Times New Roman" w:cs="Times New Roman"/>
          <w:color w:val="000000" w:themeColor="text1"/>
          <w:sz w:val="24"/>
          <w:szCs w:val="24"/>
        </w:rPr>
        <w:t xml:space="preserve">eaf symptoms </w:t>
      </w:r>
      <w:r w:rsidRPr="00591A95">
        <w:rPr>
          <w:rFonts w:ascii="Times New Roman" w:hAnsi="Times New Roman" w:cs="Times New Roman"/>
          <w:color w:val="000000" w:themeColor="text1"/>
          <w:sz w:val="24"/>
          <w:szCs w:val="24"/>
        </w:rPr>
        <w:t>include</w:t>
      </w:r>
      <w:r w:rsidR="00275CF4" w:rsidRPr="00591A95">
        <w:rPr>
          <w:rFonts w:ascii="Times New Roman" w:hAnsi="Times New Roman" w:cs="Times New Roman"/>
          <w:color w:val="000000" w:themeColor="text1"/>
          <w:sz w:val="24"/>
          <w:szCs w:val="24"/>
        </w:rPr>
        <w:t xml:space="preserve"> disco</w:t>
      </w:r>
      <w:r w:rsidRPr="00591A95">
        <w:rPr>
          <w:rFonts w:ascii="Times New Roman" w:hAnsi="Times New Roman" w:cs="Times New Roman"/>
          <w:color w:val="000000" w:themeColor="text1"/>
          <w:sz w:val="24"/>
          <w:szCs w:val="24"/>
        </w:rPr>
        <w:t>loration, blotches, necrotic canter surrounded by a translucent halo and lesions. Lesions may coalesce and often extend to veins and the midrib</w:t>
      </w:r>
      <w:r w:rsidR="00006773" w:rsidRPr="00591A95">
        <w:rPr>
          <w:rFonts w:ascii="Times New Roman" w:hAnsi="Times New Roman" w:cs="Times New Roman"/>
          <w:color w:val="000000" w:themeColor="text1"/>
          <w:sz w:val="24"/>
          <w:szCs w:val="24"/>
        </w:rPr>
        <w:t xml:space="preserve"> </w:t>
      </w:r>
      <w:r w:rsidR="00417DDA" w:rsidRPr="00591A95">
        <w:rPr>
          <w:rFonts w:ascii="Times New Roman" w:hAnsi="Times New Roman" w:cs="Times New Roman"/>
          <w:color w:val="000000" w:themeColor="text1"/>
          <w:sz w:val="24"/>
          <w:szCs w:val="24"/>
        </w:rPr>
        <w:t>(</w:t>
      </w:r>
      <w:r w:rsidR="00414A26" w:rsidRPr="00591A95">
        <w:rPr>
          <w:rFonts w:ascii="Times New Roman" w:eastAsia="Times New Roman" w:hAnsi="Times New Roman" w:cs="Times New Roman"/>
          <w:bCs/>
          <w:color w:val="000000" w:themeColor="text1"/>
          <w:sz w:val="24"/>
          <w:szCs w:val="24"/>
        </w:rPr>
        <w:t xml:space="preserve">Ashish and Anita </w:t>
      </w:r>
      <w:r w:rsidR="00414A26" w:rsidRPr="006A041B">
        <w:rPr>
          <w:rFonts w:ascii="Times New Roman" w:eastAsia="Times New Roman" w:hAnsi="Times New Roman" w:cs="Times New Roman"/>
          <w:bCs/>
          <w:color w:val="000000" w:themeColor="text1"/>
          <w:sz w:val="24"/>
          <w:szCs w:val="24"/>
          <w:highlight w:val="yellow"/>
        </w:rPr>
        <w:t>Arora</w:t>
      </w:r>
      <w:r w:rsidR="004705E3" w:rsidRPr="006A041B">
        <w:rPr>
          <w:rFonts w:ascii="Times New Roman" w:hAnsi="Times New Roman" w:cs="Times New Roman"/>
          <w:color w:val="000000" w:themeColor="text1"/>
          <w:sz w:val="24"/>
          <w:szCs w:val="24"/>
          <w:highlight w:val="yellow"/>
        </w:rPr>
        <w:t xml:space="preserve"> 2016</w:t>
      </w:r>
      <w:r w:rsidR="00417DDA" w:rsidRPr="00591A95">
        <w:rPr>
          <w:rFonts w:ascii="Times New Roman" w:hAnsi="Times New Roman" w:cs="Times New Roman"/>
          <w:color w:val="000000" w:themeColor="text1"/>
          <w:sz w:val="24"/>
          <w:szCs w:val="24"/>
        </w:rPr>
        <w:t>)</w:t>
      </w:r>
      <w:r w:rsidRPr="00591A95">
        <w:rPr>
          <w:rFonts w:ascii="Times New Roman" w:hAnsi="Times New Roman" w:cs="Times New Roman"/>
          <w:color w:val="000000" w:themeColor="text1"/>
          <w:sz w:val="24"/>
          <w:szCs w:val="24"/>
        </w:rPr>
        <w:t>. The</w:t>
      </w:r>
      <w:r w:rsidR="00275CF4" w:rsidRPr="00591A95">
        <w:rPr>
          <w:rFonts w:ascii="Times New Roman" w:hAnsi="Times New Roman" w:cs="Times New Roman"/>
          <w:color w:val="000000" w:themeColor="text1"/>
          <w:sz w:val="24"/>
          <w:szCs w:val="24"/>
        </w:rPr>
        <w:t xml:space="preserve"> </w:t>
      </w:r>
      <w:r w:rsidRPr="00591A95">
        <w:rPr>
          <w:rFonts w:ascii="Times New Roman" w:hAnsi="Times New Roman" w:cs="Times New Roman"/>
          <w:color w:val="000000" w:themeColor="text1"/>
          <w:sz w:val="24"/>
          <w:szCs w:val="24"/>
        </w:rPr>
        <w:t xml:space="preserve">spectrum of </w:t>
      </w:r>
      <w:r w:rsidR="00275CF4" w:rsidRPr="00591A95">
        <w:rPr>
          <w:rFonts w:ascii="Times New Roman" w:hAnsi="Times New Roman" w:cs="Times New Roman"/>
          <w:color w:val="000000" w:themeColor="text1"/>
          <w:sz w:val="24"/>
          <w:szCs w:val="24"/>
        </w:rPr>
        <w:t xml:space="preserve">diseases </w:t>
      </w:r>
      <w:r w:rsidRPr="00591A95">
        <w:rPr>
          <w:rFonts w:ascii="Times New Roman" w:hAnsi="Times New Roman" w:cs="Times New Roman"/>
          <w:color w:val="000000" w:themeColor="text1"/>
          <w:sz w:val="24"/>
          <w:szCs w:val="24"/>
        </w:rPr>
        <w:t>could appear as</w:t>
      </w:r>
      <w:r w:rsidR="00275CF4" w:rsidRPr="00591A95">
        <w:rPr>
          <w:rFonts w:ascii="Times New Roman" w:hAnsi="Times New Roman" w:cs="Times New Roman"/>
          <w:color w:val="000000" w:themeColor="text1"/>
          <w:sz w:val="24"/>
          <w:szCs w:val="24"/>
        </w:rPr>
        <w:t xml:space="preserve"> surface rots, shriveling, browning, and the appearance of unfavorable</w:t>
      </w:r>
      <w:r w:rsidRPr="00591A95">
        <w:rPr>
          <w:rFonts w:ascii="Times New Roman" w:hAnsi="Times New Roman" w:cs="Times New Roman"/>
          <w:color w:val="000000" w:themeColor="text1"/>
          <w:sz w:val="24"/>
          <w:szCs w:val="24"/>
        </w:rPr>
        <w:t xml:space="preserve"> traits like spots or lesions d</w:t>
      </w:r>
      <w:r w:rsidR="00275CF4" w:rsidRPr="00591A95">
        <w:rPr>
          <w:rFonts w:ascii="Times New Roman" w:hAnsi="Times New Roman" w:cs="Times New Roman"/>
          <w:color w:val="000000" w:themeColor="text1"/>
          <w:sz w:val="24"/>
          <w:szCs w:val="24"/>
        </w:rPr>
        <w:t>e</w:t>
      </w:r>
      <w:r w:rsidRPr="00591A95">
        <w:rPr>
          <w:rFonts w:ascii="Times New Roman" w:hAnsi="Times New Roman" w:cs="Times New Roman"/>
          <w:color w:val="000000" w:themeColor="text1"/>
          <w:sz w:val="24"/>
          <w:szCs w:val="24"/>
        </w:rPr>
        <w:t>pending o</w:t>
      </w:r>
      <w:r w:rsidR="00414A26" w:rsidRPr="00591A95">
        <w:rPr>
          <w:rFonts w:ascii="Times New Roman" w:hAnsi="Times New Roman" w:cs="Times New Roman"/>
          <w:color w:val="000000" w:themeColor="text1"/>
          <w:sz w:val="24"/>
          <w:szCs w:val="24"/>
        </w:rPr>
        <w:t>n the type of pathoge</w:t>
      </w:r>
      <w:r w:rsidR="00006773" w:rsidRPr="00591A95">
        <w:rPr>
          <w:rFonts w:ascii="Times New Roman" w:hAnsi="Times New Roman" w:cs="Times New Roman"/>
          <w:color w:val="000000" w:themeColor="text1"/>
          <w:sz w:val="24"/>
          <w:szCs w:val="24"/>
        </w:rPr>
        <w:t>n</w:t>
      </w:r>
      <w:r w:rsidRPr="00591A95">
        <w:rPr>
          <w:rFonts w:ascii="Times New Roman" w:hAnsi="Times New Roman" w:cs="Times New Roman"/>
          <w:color w:val="000000" w:themeColor="text1"/>
          <w:sz w:val="24"/>
          <w:szCs w:val="24"/>
        </w:rPr>
        <w:t>.</w:t>
      </w:r>
      <w:r w:rsidR="00275CF4" w:rsidRPr="00591A95">
        <w:rPr>
          <w:rFonts w:ascii="Times New Roman" w:hAnsi="Times New Roman" w:cs="Times New Roman"/>
          <w:color w:val="000000" w:themeColor="text1"/>
          <w:sz w:val="24"/>
          <w:szCs w:val="24"/>
        </w:rPr>
        <w:t xml:space="preserve"> All fruit diseases eventually result in rind breakdown, aril browning and decay. </w:t>
      </w:r>
      <w:r w:rsidRPr="00591A95">
        <w:rPr>
          <w:rFonts w:ascii="Times New Roman" w:hAnsi="Times New Roman" w:cs="Times New Roman"/>
          <w:color w:val="000000" w:themeColor="text1"/>
          <w:sz w:val="24"/>
          <w:szCs w:val="24"/>
        </w:rPr>
        <w:t>However, few</w:t>
      </w:r>
      <w:r w:rsidR="00275CF4" w:rsidRPr="00591A95">
        <w:rPr>
          <w:rFonts w:ascii="Times New Roman" w:hAnsi="Times New Roman" w:cs="Times New Roman"/>
          <w:color w:val="000000" w:themeColor="text1"/>
          <w:sz w:val="24"/>
          <w:szCs w:val="24"/>
        </w:rPr>
        <w:t xml:space="preserve"> pathogens affect the fruit from the inside, disrupting the mesodermal and endodermal germ layers, leaving the fruit's exterior symptom-free or with no morphological effects on crops</w:t>
      </w:r>
      <w:r w:rsidR="00006773" w:rsidRPr="00591A95">
        <w:rPr>
          <w:rFonts w:ascii="Times New Roman" w:hAnsi="Times New Roman" w:cs="Times New Roman"/>
          <w:color w:val="000000" w:themeColor="text1"/>
          <w:sz w:val="24"/>
          <w:szCs w:val="24"/>
        </w:rPr>
        <w:t xml:space="preserve"> </w:t>
      </w:r>
      <w:r w:rsidR="00417DDA" w:rsidRPr="00591A95">
        <w:rPr>
          <w:rFonts w:ascii="Times New Roman" w:hAnsi="Times New Roman" w:cs="Times New Roman"/>
          <w:color w:val="000000" w:themeColor="text1"/>
          <w:sz w:val="24"/>
          <w:szCs w:val="24"/>
        </w:rPr>
        <w:t>(</w:t>
      </w:r>
      <w:r w:rsidR="0030416A" w:rsidRPr="00591A95">
        <w:rPr>
          <w:rFonts w:ascii="Times New Roman" w:eastAsia="Times New Roman" w:hAnsi="Times New Roman" w:cs="Times New Roman"/>
          <w:bCs/>
          <w:color w:val="000000" w:themeColor="text1"/>
          <w:sz w:val="24"/>
          <w:szCs w:val="24"/>
        </w:rPr>
        <w:t xml:space="preserve">Singh and </w:t>
      </w:r>
      <w:r w:rsidR="0030416A" w:rsidRPr="006A041B">
        <w:rPr>
          <w:rFonts w:ascii="Times New Roman" w:eastAsia="Times New Roman" w:hAnsi="Times New Roman" w:cs="Times New Roman"/>
          <w:bCs/>
          <w:color w:val="000000" w:themeColor="text1"/>
          <w:sz w:val="24"/>
          <w:szCs w:val="24"/>
          <w:highlight w:val="yellow"/>
        </w:rPr>
        <w:t>Arya 2023</w:t>
      </w:r>
      <w:r w:rsidR="00417DDA" w:rsidRPr="00591A95">
        <w:rPr>
          <w:rFonts w:ascii="Times New Roman" w:hAnsi="Times New Roman" w:cs="Times New Roman"/>
          <w:color w:val="000000" w:themeColor="text1"/>
          <w:sz w:val="24"/>
          <w:szCs w:val="24"/>
        </w:rPr>
        <w:t>)</w:t>
      </w:r>
      <w:r w:rsidR="00275CF4" w:rsidRPr="00591A95">
        <w:rPr>
          <w:rFonts w:ascii="Times New Roman" w:hAnsi="Times New Roman" w:cs="Times New Roman"/>
          <w:color w:val="000000" w:themeColor="text1"/>
          <w:sz w:val="24"/>
          <w:szCs w:val="24"/>
        </w:rPr>
        <w:t xml:space="preserve">. Fruit with diseases has low quality and short shelf life. </w:t>
      </w:r>
      <w:r w:rsidRPr="00591A95">
        <w:rPr>
          <w:rFonts w:ascii="Times New Roman" w:hAnsi="Times New Roman" w:cs="Times New Roman"/>
          <w:color w:val="000000" w:themeColor="text1"/>
          <w:sz w:val="24"/>
          <w:szCs w:val="24"/>
        </w:rPr>
        <w:t>Biochemical and physiological c</w:t>
      </w:r>
      <w:r w:rsidR="00275CF4" w:rsidRPr="00591A95">
        <w:rPr>
          <w:rFonts w:ascii="Times New Roman" w:hAnsi="Times New Roman" w:cs="Times New Roman"/>
          <w:color w:val="000000" w:themeColor="text1"/>
          <w:sz w:val="24"/>
          <w:szCs w:val="24"/>
        </w:rPr>
        <w:t xml:space="preserve">hanges include decline in sugars and acids that give characteristic odor and lead to the development of unpleasant flavors due to fermentative metabolism and </w:t>
      </w:r>
      <w:r w:rsidRPr="00591A95">
        <w:rPr>
          <w:rFonts w:ascii="Times New Roman" w:hAnsi="Times New Roman" w:cs="Times New Roman"/>
          <w:color w:val="000000" w:themeColor="text1"/>
          <w:sz w:val="24"/>
          <w:szCs w:val="24"/>
        </w:rPr>
        <w:t xml:space="preserve">emission of </w:t>
      </w:r>
      <w:r w:rsidR="00275CF4" w:rsidRPr="00591A95">
        <w:rPr>
          <w:rFonts w:ascii="Times New Roman" w:hAnsi="Times New Roman" w:cs="Times New Roman"/>
          <w:color w:val="000000" w:themeColor="text1"/>
          <w:sz w:val="24"/>
          <w:szCs w:val="24"/>
        </w:rPr>
        <w:t>unfavorable arom</w:t>
      </w:r>
      <w:r w:rsidRPr="00591A95">
        <w:rPr>
          <w:rFonts w:ascii="Times New Roman" w:hAnsi="Times New Roman" w:cs="Times New Roman"/>
          <w:color w:val="000000" w:themeColor="text1"/>
          <w:sz w:val="24"/>
          <w:szCs w:val="24"/>
        </w:rPr>
        <w:t>as, such as sulfurous volatiles</w:t>
      </w:r>
      <w:r w:rsidR="004705E3" w:rsidRPr="00591A95">
        <w:rPr>
          <w:rFonts w:ascii="Times New Roman" w:hAnsi="Times New Roman" w:cs="Times New Roman"/>
          <w:color w:val="000000" w:themeColor="text1"/>
          <w:sz w:val="24"/>
          <w:szCs w:val="24"/>
        </w:rPr>
        <w:t xml:space="preserve"> </w:t>
      </w:r>
      <w:r w:rsidR="00417DDA" w:rsidRPr="00591A95">
        <w:rPr>
          <w:rFonts w:ascii="Times New Roman" w:hAnsi="Times New Roman" w:cs="Times New Roman"/>
          <w:color w:val="000000" w:themeColor="text1"/>
          <w:sz w:val="24"/>
          <w:szCs w:val="24"/>
        </w:rPr>
        <w:t>(</w:t>
      </w:r>
      <w:r w:rsidR="0030416A" w:rsidRPr="00591A95">
        <w:rPr>
          <w:rFonts w:ascii="Times New Roman" w:eastAsia="Times New Roman" w:hAnsi="Times New Roman" w:cs="Times New Roman"/>
          <w:bCs/>
          <w:color w:val="000000" w:themeColor="text1"/>
          <w:sz w:val="24"/>
          <w:szCs w:val="24"/>
        </w:rPr>
        <w:t>Muhammad et al., 2022</w:t>
      </w:r>
      <w:r w:rsidR="00417DDA" w:rsidRPr="00591A95">
        <w:rPr>
          <w:rFonts w:ascii="Times New Roman" w:hAnsi="Times New Roman" w:cs="Times New Roman"/>
          <w:color w:val="000000" w:themeColor="text1"/>
          <w:sz w:val="24"/>
          <w:szCs w:val="24"/>
        </w:rPr>
        <w:t>)</w:t>
      </w:r>
      <w:r w:rsidRPr="00591A95">
        <w:rPr>
          <w:rFonts w:ascii="Times New Roman" w:hAnsi="Times New Roman" w:cs="Times New Roman"/>
          <w:color w:val="000000" w:themeColor="text1"/>
          <w:sz w:val="24"/>
          <w:szCs w:val="24"/>
        </w:rPr>
        <w:t xml:space="preserve">.  Twigs and stems reveal brownish black lesions generally initiating at the nodes and extending along the bark. The infections are observed extending to the vascular region of the plants. Blight lesions on twigs often result in girdling, thereby, resulting in the breaking off of </w:t>
      </w:r>
      <w:r w:rsidRPr="00591A95">
        <w:rPr>
          <w:rFonts w:ascii="Times New Roman" w:hAnsi="Times New Roman" w:cs="Times New Roman"/>
          <w:color w:val="000000" w:themeColor="text1"/>
          <w:sz w:val="24"/>
          <w:szCs w:val="24"/>
        </w:rPr>
        <w:lastRenderedPageBreak/>
        <w:t>the twig at the point of by some external pressure</w:t>
      </w:r>
      <w:r w:rsidR="00417DDA" w:rsidRPr="00591A95">
        <w:rPr>
          <w:rFonts w:ascii="Times New Roman" w:hAnsi="Times New Roman" w:cs="Times New Roman"/>
          <w:color w:val="000000" w:themeColor="text1"/>
          <w:sz w:val="24"/>
          <w:szCs w:val="24"/>
        </w:rPr>
        <w:t xml:space="preserve"> (</w:t>
      </w:r>
      <w:r w:rsidR="0030416A" w:rsidRPr="00591A95">
        <w:rPr>
          <w:rFonts w:ascii="Times New Roman" w:eastAsia="Times New Roman" w:hAnsi="Times New Roman" w:cs="Times New Roman"/>
          <w:bCs/>
          <w:color w:val="000000" w:themeColor="text1"/>
          <w:sz w:val="24"/>
          <w:szCs w:val="24"/>
        </w:rPr>
        <w:t>Bhatia et al., 2022</w:t>
      </w:r>
      <w:r w:rsidR="00417DDA" w:rsidRPr="00591A95">
        <w:rPr>
          <w:rFonts w:ascii="Times New Roman" w:hAnsi="Times New Roman" w:cs="Times New Roman"/>
          <w:color w:val="000000" w:themeColor="text1"/>
          <w:sz w:val="24"/>
          <w:szCs w:val="24"/>
        </w:rPr>
        <w:t>)</w:t>
      </w:r>
      <w:r w:rsidRPr="00591A95">
        <w:rPr>
          <w:rFonts w:ascii="Times New Roman" w:hAnsi="Times New Roman" w:cs="Times New Roman"/>
          <w:color w:val="000000" w:themeColor="text1"/>
          <w:sz w:val="24"/>
          <w:szCs w:val="24"/>
        </w:rPr>
        <w:t xml:space="preserve">. </w:t>
      </w:r>
      <w:r w:rsidR="000B78FD" w:rsidRPr="00591A95">
        <w:rPr>
          <w:rFonts w:ascii="Times New Roman" w:hAnsi="Times New Roman" w:cs="Times New Roman"/>
          <w:color w:val="000000" w:themeColor="text1"/>
          <w:sz w:val="24"/>
          <w:szCs w:val="24"/>
        </w:rPr>
        <w:t>Lesions on fruits normally coalesce and may result in blight symptoms</w:t>
      </w:r>
      <w:r w:rsidR="004705E3" w:rsidRPr="00591A95">
        <w:rPr>
          <w:rFonts w:ascii="Times New Roman" w:hAnsi="Times New Roman" w:cs="Times New Roman"/>
          <w:color w:val="000000" w:themeColor="text1"/>
          <w:sz w:val="24"/>
          <w:szCs w:val="24"/>
        </w:rPr>
        <w:t xml:space="preserve"> with characteristics ‘Y’ or ‘L’ shaped cracking</w:t>
      </w:r>
      <w:r w:rsidR="000B78FD" w:rsidRPr="00591A95">
        <w:rPr>
          <w:rFonts w:ascii="Times New Roman" w:hAnsi="Times New Roman" w:cs="Times New Roman"/>
          <w:color w:val="000000" w:themeColor="text1"/>
          <w:sz w:val="24"/>
          <w:szCs w:val="24"/>
        </w:rPr>
        <w:t>. Blighted fruits with one or more lesions reveal characteristic splitting renderi</w:t>
      </w:r>
      <w:r w:rsidRPr="00591A95">
        <w:rPr>
          <w:rFonts w:ascii="Times New Roman" w:hAnsi="Times New Roman" w:cs="Times New Roman"/>
          <w:color w:val="000000" w:themeColor="text1"/>
          <w:sz w:val="24"/>
          <w:szCs w:val="24"/>
        </w:rPr>
        <w:t>ng fruits unfit for consumption.</w:t>
      </w:r>
    </w:p>
    <w:p w14:paraId="6B3DBD31" w14:textId="77777777" w:rsidR="00F3462B" w:rsidRPr="00006773" w:rsidRDefault="001C54CD" w:rsidP="0000677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Pr="00966739">
        <w:rPr>
          <w:rFonts w:ascii="Times New Roman" w:hAnsi="Times New Roman" w:cs="Times New Roman"/>
          <w:color w:val="000000" w:themeColor="text1"/>
          <w:sz w:val="24"/>
          <w:szCs w:val="24"/>
          <w:highlight w:val="yellow"/>
          <w:u w:val="single"/>
        </w:rPr>
        <w:t>0</w:t>
      </w:r>
      <w:r w:rsidR="00143A4F" w:rsidRPr="00966739">
        <w:rPr>
          <w:rFonts w:ascii="Times New Roman" w:hAnsi="Times New Roman" w:cs="Times New Roman"/>
          <w:color w:val="000000" w:themeColor="text1"/>
          <w:sz w:val="24"/>
          <w:szCs w:val="24"/>
          <w:highlight w:val="yellow"/>
          <w:u w:val="single"/>
        </w:rPr>
        <w:t>.</w:t>
      </w:r>
      <w:r w:rsidR="00303D3F" w:rsidRPr="00006773">
        <w:rPr>
          <w:rFonts w:ascii="Times New Roman" w:hAnsi="Times New Roman" w:cs="Times New Roman"/>
          <w:color w:val="000000" w:themeColor="text1"/>
          <w:sz w:val="24"/>
          <w:szCs w:val="24"/>
        </w:rPr>
        <w:t xml:space="preserve"> </w:t>
      </w:r>
      <w:r w:rsidR="00414A26" w:rsidRPr="00006773">
        <w:rPr>
          <w:rFonts w:ascii="Times New Roman" w:hAnsi="Times New Roman" w:cs="Times New Roman"/>
          <w:color w:val="000000" w:themeColor="text1"/>
          <w:sz w:val="24"/>
          <w:szCs w:val="24"/>
        </w:rPr>
        <w:t xml:space="preserve">Epidemiology </w:t>
      </w:r>
      <w:r w:rsidR="00591A95" w:rsidRPr="00006773">
        <w:rPr>
          <w:rFonts w:ascii="Times New Roman" w:hAnsi="Times New Roman" w:cs="Times New Roman"/>
          <w:color w:val="000000" w:themeColor="text1"/>
          <w:sz w:val="24"/>
          <w:szCs w:val="24"/>
        </w:rPr>
        <w:t>and global</w:t>
      </w:r>
      <w:r w:rsidR="00F3462B" w:rsidRPr="00006773">
        <w:rPr>
          <w:rFonts w:ascii="Times New Roman" w:hAnsi="Times New Roman" w:cs="Times New Roman"/>
          <w:color w:val="000000" w:themeColor="text1"/>
          <w:sz w:val="24"/>
          <w:szCs w:val="24"/>
        </w:rPr>
        <w:t xml:space="preserve"> scenario</w:t>
      </w:r>
    </w:p>
    <w:p w14:paraId="3A900054" w14:textId="74080876" w:rsidR="000B78FD" w:rsidRPr="00006773" w:rsidRDefault="00143A4F" w:rsidP="00006773">
      <w:pPr>
        <w:spacing w:line="360" w:lineRule="auto"/>
        <w:jc w:val="both"/>
        <w:rPr>
          <w:rFonts w:ascii="Times New Roman" w:hAnsi="Times New Roman" w:cs="Times New Roman"/>
          <w:color w:val="000000" w:themeColor="text1"/>
          <w:sz w:val="24"/>
          <w:szCs w:val="24"/>
        </w:rPr>
      </w:pPr>
      <w:r w:rsidRPr="00006773">
        <w:rPr>
          <w:rFonts w:ascii="Times New Roman" w:hAnsi="Times New Roman" w:cs="Times New Roman"/>
          <w:color w:val="000000" w:themeColor="text1"/>
          <w:sz w:val="24"/>
          <w:szCs w:val="24"/>
        </w:rPr>
        <w:t>Bacterial blight p</w:t>
      </w:r>
      <w:r w:rsidR="00CB2E66" w:rsidRPr="00006773">
        <w:rPr>
          <w:rFonts w:ascii="Times New Roman" w:hAnsi="Times New Roman" w:cs="Times New Roman"/>
          <w:color w:val="000000" w:themeColor="text1"/>
          <w:sz w:val="24"/>
          <w:szCs w:val="24"/>
        </w:rPr>
        <w:t xml:space="preserve">roblem </w:t>
      </w:r>
      <w:r w:rsidRPr="00006773">
        <w:rPr>
          <w:rFonts w:ascii="Times New Roman" w:hAnsi="Times New Roman" w:cs="Times New Roman"/>
          <w:color w:val="000000" w:themeColor="text1"/>
          <w:sz w:val="24"/>
          <w:szCs w:val="24"/>
        </w:rPr>
        <w:t>is a</w:t>
      </w:r>
      <w:r w:rsidR="00CB2E66" w:rsidRPr="00006773">
        <w:rPr>
          <w:rFonts w:ascii="Times New Roman" w:hAnsi="Times New Roman" w:cs="Times New Roman"/>
          <w:color w:val="000000" w:themeColor="text1"/>
          <w:sz w:val="24"/>
          <w:szCs w:val="24"/>
        </w:rPr>
        <w:t xml:space="preserve"> threat </w:t>
      </w:r>
      <w:r w:rsidRPr="00006773">
        <w:rPr>
          <w:rFonts w:ascii="Times New Roman" w:hAnsi="Times New Roman" w:cs="Times New Roman"/>
          <w:color w:val="000000" w:themeColor="text1"/>
          <w:sz w:val="24"/>
          <w:szCs w:val="24"/>
        </w:rPr>
        <w:t xml:space="preserve">with </w:t>
      </w:r>
      <w:r w:rsidR="00CB2E66" w:rsidRPr="00006773">
        <w:rPr>
          <w:rFonts w:ascii="Times New Roman" w:hAnsi="Times New Roman" w:cs="Times New Roman"/>
          <w:color w:val="000000" w:themeColor="text1"/>
          <w:sz w:val="24"/>
          <w:szCs w:val="24"/>
        </w:rPr>
        <w:t xml:space="preserve">high epidemic potential. </w:t>
      </w:r>
      <w:r w:rsidR="00414A26" w:rsidRPr="00006773">
        <w:rPr>
          <w:rFonts w:ascii="Times New Roman" w:hAnsi="Times New Roman" w:cs="Times New Roman"/>
          <w:color w:val="000000" w:themeColor="text1"/>
          <w:sz w:val="24"/>
          <w:szCs w:val="24"/>
        </w:rPr>
        <w:t xml:space="preserve">Globally, severe branch dieback and wood canker of pomegranate were reported in Tunisia with symptoms including yellowing of leaf, canker formation and wood lesions. </w:t>
      </w:r>
      <w:proofErr w:type="spellStart"/>
      <w:r w:rsidR="00414A26" w:rsidRPr="00006773">
        <w:rPr>
          <w:rFonts w:ascii="Times New Roman" w:hAnsi="Times New Roman" w:cs="Times New Roman"/>
          <w:color w:val="000000" w:themeColor="text1"/>
          <w:sz w:val="24"/>
          <w:szCs w:val="24"/>
        </w:rPr>
        <w:t>Icoz</w:t>
      </w:r>
      <w:proofErr w:type="spellEnd"/>
      <w:r w:rsidR="00414A26" w:rsidRPr="00006773">
        <w:rPr>
          <w:rFonts w:ascii="Times New Roman" w:hAnsi="Times New Roman" w:cs="Times New Roman"/>
          <w:color w:val="000000" w:themeColor="text1"/>
          <w:sz w:val="24"/>
          <w:szCs w:val="24"/>
        </w:rPr>
        <w:t xml:space="preserve">-Sulu et al., 2014 report Bacterial blight in Turkey. Blight symptoms have been reported in Iran, Iraq, and Pakistan (CABI). </w:t>
      </w:r>
      <w:r w:rsidR="00414A26" w:rsidRPr="00006773">
        <w:rPr>
          <w:rFonts w:ascii="Times New Roman" w:hAnsi="Times New Roman" w:cs="Times New Roman"/>
          <w:color w:val="222222"/>
          <w:sz w:val="24"/>
          <w:szCs w:val="24"/>
          <w:shd w:val="clear" w:color="auto" w:fill="FFFFFF"/>
        </w:rPr>
        <w:t xml:space="preserve">Petersen et al., 2010 reported </w:t>
      </w:r>
      <w:r w:rsidR="00414A26" w:rsidRPr="00006773">
        <w:rPr>
          <w:rFonts w:ascii="Times New Roman" w:hAnsi="Times New Roman" w:cs="Times New Roman"/>
          <w:color w:val="000000" w:themeColor="text1"/>
          <w:sz w:val="24"/>
          <w:szCs w:val="24"/>
        </w:rPr>
        <w:t>blight</w:t>
      </w:r>
      <w:r w:rsidR="00414A26" w:rsidRPr="00006773">
        <w:rPr>
          <w:rFonts w:ascii="Times New Roman" w:hAnsi="Times New Roman" w:cs="Times New Roman"/>
          <w:color w:val="222222"/>
          <w:sz w:val="24"/>
          <w:szCs w:val="24"/>
          <w:shd w:val="clear" w:color="auto" w:fill="FFFFFF"/>
        </w:rPr>
        <w:t xml:space="preserve"> in South Africa. </w:t>
      </w:r>
      <w:r w:rsidR="000C4D5D" w:rsidRPr="00006773">
        <w:rPr>
          <w:rFonts w:ascii="Times New Roman" w:hAnsi="Times New Roman" w:cs="Times New Roman"/>
          <w:color w:val="000000" w:themeColor="text1"/>
          <w:sz w:val="24"/>
          <w:szCs w:val="24"/>
        </w:rPr>
        <w:t xml:space="preserve">In the Indian scenario the major pathogens are of pomegranate </w:t>
      </w:r>
      <w:r w:rsidR="00186720">
        <w:rPr>
          <w:rFonts w:ascii="Times New Roman" w:hAnsi="Times New Roman" w:cs="Times New Roman"/>
          <w:color w:val="000000" w:themeColor="text1"/>
          <w:sz w:val="24"/>
          <w:szCs w:val="24"/>
        </w:rPr>
        <w:t xml:space="preserve">are blight </w:t>
      </w:r>
      <w:r w:rsidR="000C4D5D" w:rsidRPr="00006773">
        <w:rPr>
          <w:rFonts w:ascii="Times New Roman" w:hAnsi="Times New Roman" w:cs="Times New Roman"/>
          <w:color w:val="000000" w:themeColor="text1"/>
          <w:sz w:val="24"/>
          <w:szCs w:val="24"/>
        </w:rPr>
        <w:t xml:space="preserve">(caused by </w:t>
      </w:r>
      <w:r w:rsidR="000C4D5D" w:rsidRPr="00006773">
        <w:rPr>
          <w:rFonts w:ascii="Times New Roman" w:hAnsi="Times New Roman" w:cs="Times New Roman"/>
          <w:i/>
          <w:color w:val="000000" w:themeColor="text1"/>
          <w:sz w:val="24"/>
          <w:szCs w:val="24"/>
        </w:rPr>
        <w:t xml:space="preserve">Xanthomonas </w:t>
      </w:r>
      <w:proofErr w:type="spellStart"/>
      <w:r w:rsidR="000C4D5D" w:rsidRPr="00006773">
        <w:rPr>
          <w:rFonts w:ascii="Times New Roman" w:hAnsi="Times New Roman" w:cs="Times New Roman"/>
          <w:i/>
          <w:color w:val="000000" w:themeColor="text1"/>
          <w:sz w:val="24"/>
          <w:szCs w:val="24"/>
        </w:rPr>
        <w:t>axonopodis</w:t>
      </w:r>
      <w:proofErr w:type="spellEnd"/>
      <w:r w:rsidR="000C4D5D" w:rsidRPr="00006773">
        <w:rPr>
          <w:rFonts w:ascii="Times New Roman" w:hAnsi="Times New Roman" w:cs="Times New Roman"/>
          <w:i/>
          <w:color w:val="000000" w:themeColor="text1"/>
          <w:sz w:val="24"/>
          <w:szCs w:val="24"/>
        </w:rPr>
        <w:t xml:space="preserve"> </w:t>
      </w:r>
      <w:proofErr w:type="spellStart"/>
      <w:r w:rsidR="000C4D5D" w:rsidRPr="00006773">
        <w:rPr>
          <w:rFonts w:ascii="Times New Roman" w:hAnsi="Times New Roman" w:cs="Times New Roman"/>
          <w:i/>
          <w:color w:val="000000" w:themeColor="text1"/>
          <w:sz w:val="24"/>
          <w:szCs w:val="24"/>
        </w:rPr>
        <w:t>pv</w:t>
      </w:r>
      <w:proofErr w:type="spellEnd"/>
      <w:r w:rsidR="000C4D5D" w:rsidRPr="00006773">
        <w:rPr>
          <w:rFonts w:ascii="Times New Roman" w:hAnsi="Times New Roman" w:cs="Times New Roman"/>
          <w:i/>
          <w:color w:val="000000" w:themeColor="text1"/>
          <w:sz w:val="24"/>
          <w:szCs w:val="24"/>
        </w:rPr>
        <w:t xml:space="preserve">. </w:t>
      </w:r>
      <w:proofErr w:type="spellStart"/>
      <w:r w:rsidR="000C4D5D" w:rsidRPr="00006773">
        <w:rPr>
          <w:rFonts w:ascii="Times New Roman" w:hAnsi="Times New Roman" w:cs="Times New Roman"/>
          <w:i/>
          <w:color w:val="000000" w:themeColor="text1"/>
          <w:sz w:val="24"/>
          <w:szCs w:val="24"/>
        </w:rPr>
        <w:t>punicae</w:t>
      </w:r>
      <w:proofErr w:type="spellEnd"/>
      <w:r w:rsidR="000C4D5D" w:rsidRPr="00006773">
        <w:rPr>
          <w:rFonts w:ascii="Times New Roman" w:hAnsi="Times New Roman" w:cs="Times New Roman"/>
          <w:color w:val="000000" w:themeColor="text1"/>
          <w:sz w:val="24"/>
          <w:szCs w:val="24"/>
        </w:rPr>
        <w:t xml:space="preserve">), wilt diseases (caused by </w:t>
      </w:r>
      <w:r w:rsidR="000C4D5D" w:rsidRPr="00006773">
        <w:rPr>
          <w:rFonts w:ascii="Times New Roman" w:hAnsi="Times New Roman" w:cs="Times New Roman"/>
          <w:i/>
          <w:color w:val="000000" w:themeColor="text1"/>
          <w:sz w:val="24"/>
          <w:szCs w:val="24"/>
        </w:rPr>
        <w:t>Ceratocystis fimbriata</w:t>
      </w:r>
      <w:r w:rsidR="000C4D5D" w:rsidRPr="00006773">
        <w:rPr>
          <w:rFonts w:ascii="Times New Roman" w:hAnsi="Times New Roman" w:cs="Times New Roman"/>
          <w:color w:val="000000" w:themeColor="text1"/>
          <w:sz w:val="24"/>
          <w:szCs w:val="24"/>
        </w:rPr>
        <w:t xml:space="preserve"> alone and/or root-knot nematode </w:t>
      </w:r>
      <w:r w:rsidR="000C4D5D" w:rsidRPr="00006773">
        <w:rPr>
          <w:rFonts w:ascii="Times New Roman" w:hAnsi="Times New Roman" w:cs="Times New Roman"/>
          <w:i/>
          <w:color w:val="000000" w:themeColor="text1"/>
          <w:sz w:val="24"/>
          <w:szCs w:val="24"/>
        </w:rPr>
        <w:t>Meloidogyne incognita</w:t>
      </w:r>
      <w:r w:rsidR="000C4D5D" w:rsidRPr="00006773">
        <w:rPr>
          <w:rFonts w:ascii="Times New Roman" w:hAnsi="Times New Roman" w:cs="Times New Roman"/>
          <w:color w:val="000000" w:themeColor="text1"/>
          <w:sz w:val="24"/>
          <w:szCs w:val="24"/>
        </w:rPr>
        <w:t>), Phytophthora blight (Phytophthora spp.), fruit and leaf spots caused by fungal pathogens (</w:t>
      </w:r>
      <w:r w:rsidR="000C4D5D" w:rsidRPr="00006773">
        <w:rPr>
          <w:rFonts w:ascii="Times New Roman" w:hAnsi="Times New Roman" w:cs="Times New Roman"/>
          <w:i/>
          <w:color w:val="000000" w:themeColor="text1"/>
          <w:sz w:val="24"/>
          <w:szCs w:val="24"/>
        </w:rPr>
        <w:t xml:space="preserve">Colletotrichum </w:t>
      </w:r>
      <w:proofErr w:type="spellStart"/>
      <w:r w:rsidR="000C4D5D" w:rsidRPr="00006773">
        <w:rPr>
          <w:rFonts w:ascii="Times New Roman" w:hAnsi="Times New Roman" w:cs="Times New Roman"/>
          <w:i/>
          <w:color w:val="000000" w:themeColor="text1"/>
          <w:sz w:val="24"/>
          <w:szCs w:val="24"/>
        </w:rPr>
        <w:t>gloeosporioides</w:t>
      </w:r>
      <w:proofErr w:type="spellEnd"/>
      <w:r w:rsidR="000C4D5D" w:rsidRPr="00006773">
        <w:rPr>
          <w:rFonts w:ascii="Times New Roman" w:hAnsi="Times New Roman" w:cs="Times New Roman"/>
          <w:i/>
          <w:color w:val="000000" w:themeColor="text1"/>
          <w:sz w:val="24"/>
          <w:szCs w:val="24"/>
        </w:rPr>
        <w:t xml:space="preserve">, </w:t>
      </w:r>
      <w:proofErr w:type="spellStart"/>
      <w:r w:rsidR="000C4D5D" w:rsidRPr="00006773">
        <w:rPr>
          <w:rFonts w:ascii="Times New Roman" w:hAnsi="Times New Roman" w:cs="Times New Roman"/>
          <w:i/>
          <w:color w:val="000000" w:themeColor="text1"/>
          <w:sz w:val="24"/>
          <w:szCs w:val="24"/>
        </w:rPr>
        <w:t>Cercospora</w:t>
      </w:r>
      <w:proofErr w:type="spellEnd"/>
      <w:r w:rsidR="000C4D5D" w:rsidRPr="00006773">
        <w:rPr>
          <w:rFonts w:ascii="Times New Roman" w:hAnsi="Times New Roman" w:cs="Times New Roman"/>
          <w:i/>
          <w:color w:val="000000" w:themeColor="text1"/>
          <w:sz w:val="24"/>
          <w:szCs w:val="24"/>
        </w:rPr>
        <w:t xml:space="preserve"> </w:t>
      </w:r>
      <w:proofErr w:type="spellStart"/>
      <w:r w:rsidR="000C4D5D" w:rsidRPr="00006773">
        <w:rPr>
          <w:rFonts w:ascii="Times New Roman" w:hAnsi="Times New Roman" w:cs="Times New Roman"/>
          <w:i/>
          <w:color w:val="000000" w:themeColor="text1"/>
          <w:sz w:val="24"/>
          <w:szCs w:val="24"/>
        </w:rPr>
        <w:t>punicae</w:t>
      </w:r>
      <w:proofErr w:type="spellEnd"/>
      <w:r w:rsidR="000C4D5D" w:rsidRPr="00006773">
        <w:rPr>
          <w:rFonts w:ascii="Times New Roman" w:hAnsi="Times New Roman" w:cs="Times New Roman"/>
          <w:i/>
          <w:color w:val="000000" w:themeColor="text1"/>
          <w:sz w:val="24"/>
          <w:szCs w:val="24"/>
        </w:rPr>
        <w:t>, Alternaria alternate</w:t>
      </w:r>
      <w:r w:rsidR="000C4D5D" w:rsidRPr="00006773">
        <w:rPr>
          <w:rFonts w:ascii="Times New Roman" w:hAnsi="Times New Roman" w:cs="Times New Roman"/>
          <w:color w:val="000000" w:themeColor="text1"/>
          <w:sz w:val="24"/>
          <w:szCs w:val="24"/>
        </w:rPr>
        <w:t xml:space="preserve">) and fruit rots (including those caused by </w:t>
      </w:r>
      <w:r w:rsidR="000C4D5D" w:rsidRPr="0078089B">
        <w:rPr>
          <w:rFonts w:ascii="Times New Roman" w:hAnsi="Times New Roman" w:cs="Times New Roman"/>
          <w:color w:val="000000" w:themeColor="text1"/>
          <w:sz w:val="24"/>
          <w:szCs w:val="24"/>
          <w:highlight w:val="yellow"/>
        </w:rPr>
        <w:t>Aspergillus</w:t>
      </w:r>
      <w:r w:rsidR="000C4D5D" w:rsidRPr="00006773">
        <w:rPr>
          <w:rFonts w:ascii="Times New Roman" w:hAnsi="Times New Roman" w:cs="Times New Roman"/>
          <w:color w:val="000000" w:themeColor="text1"/>
          <w:sz w:val="24"/>
          <w:szCs w:val="24"/>
        </w:rPr>
        <w:t xml:space="preserve"> sp., </w:t>
      </w:r>
      <w:r w:rsidR="000C4D5D" w:rsidRPr="0078089B">
        <w:rPr>
          <w:rFonts w:ascii="Times New Roman" w:hAnsi="Times New Roman" w:cs="Times New Roman"/>
          <w:color w:val="000000" w:themeColor="text1"/>
          <w:sz w:val="24"/>
          <w:szCs w:val="24"/>
          <w:highlight w:val="yellow"/>
        </w:rPr>
        <w:t>Penicillium</w:t>
      </w:r>
      <w:r w:rsidR="000C4D5D" w:rsidRPr="00006773">
        <w:rPr>
          <w:rFonts w:ascii="Times New Roman" w:hAnsi="Times New Roman" w:cs="Times New Roman"/>
          <w:color w:val="000000" w:themeColor="text1"/>
          <w:sz w:val="24"/>
          <w:szCs w:val="24"/>
        </w:rPr>
        <w:t xml:space="preserve"> sp.) (Sharma et al., 20</w:t>
      </w:r>
      <w:r w:rsidR="00DD136A" w:rsidRPr="00006773">
        <w:rPr>
          <w:rFonts w:ascii="Times New Roman" w:hAnsi="Times New Roman" w:cs="Times New Roman"/>
          <w:color w:val="000000" w:themeColor="text1"/>
          <w:sz w:val="24"/>
          <w:szCs w:val="24"/>
        </w:rPr>
        <w:t>10</w:t>
      </w:r>
      <w:r w:rsidR="000C4D5D" w:rsidRPr="00006773">
        <w:rPr>
          <w:rFonts w:ascii="Times New Roman" w:hAnsi="Times New Roman" w:cs="Times New Roman"/>
          <w:color w:val="000000" w:themeColor="text1"/>
          <w:sz w:val="24"/>
          <w:szCs w:val="24"/>
        </w:rPr>
        <w:t>).</w:t>
      </w:r>
      <w:r w:rsidR="00186720">
        <w:rPr>
          <w:rFonts w:ascii="Times New Roman" w:hAnsi="Times New Roman" w:cs="Times New Roman"/>
          <w:color w:val="000000" w:themeColor="text1"/>
          <w:sz w:val="24"/>
          <w:szCs w:val="24"/>
        </w:rPr>
        <w:t xml:space="preserve"> </w:t>
      </w:r>
      <w:r w:rsidR="00CB2E66" w:rsidRPr="00006773">
        <w:rPr>
          <w:rFonts w:ascii="Times New Roman" w:hAnsi="Times New Roman" w:cs="Times New Roman"/>
          <w:color w:val="000000" w:themeColor="text1"/>
          <w:sz w:val="24"/>
          <w:szCs w:val="24"/>
        </w:rPr>
        <w:t xml:space="preserve">The </w:t>
      </w:r>
      <w:r w:rsidR="00186720">
        <w:rPr>
          <w:rFonts w:ascii="Times New Roman" w:hAnsi="Times New Roman" w:cs="Times New Roman"/>
          <w:color w:val="000000" w:themeColor="text1"/>
          <w:sz w:val="24"/>
          <w:szCs w:val="24"/>
        </w:rPr>
        <w:t xml:space="preserve">blight </w:t>
      </w:r>
      <w:r w:rsidR="00CB2E66" w:rsidRPr="00006773">
        <w:rPr>
          <w:rFonts w:ascii="Times New Roman" w:hAnsi="Times New Roman" w:cs="Times New Roman"/>
          <w:color w:val="000000" w:themeColor="text1"/>
          <w:sz w:val="24"/>
          <w:szCs w:val="24"/>
        </w:rPr>
        <w:t xml:space="preserve">disease was first reported </w:t>
      </w:r>
      <w:r w:rsidR="00186720">
        <w:rPr>
          <w:rFonts w:ascii="Times New Roman" w:hAnsi="Times New Roman" w:cs="Times New Roman"/>
          <w:color w:val="000000" w:themeColor="text1"/>
          <w:sz w:val="24"/>
          <w:szCs w:val="24"/>
        </w:rPr>
        <w:t xml:space="preserve">in India </w:t>
      </w:r>
      <w:r w:rsidRPr="00006773">
        <w:rPr>
          <w:rFonts w:ascii="Times New Roman" w:hAnsi="Times New Roman" w:cs="Times New Roman"/>
          <w:color w:val="000000" w:themeColor="text1"/>
          <w:sz w:val="24"/>
          <w:szCs w:val="24"/>
        </w:rPr>
        <w:t>by Hingorani and Mehta (1952)</w:t>
      </w:r>
      <w:r w:rsidR="00CB2E66" w:rsidRPr="00006773">
        <w:rPr>
          <w:rFonts w:ascii="Times New Roman" w:hAnsi="Times New Roman" w:cs="Times New Roman"/>
          <w:color w:val="000000" w:themeColor="text1"/>
          <w:sz w:val="24"/>
          <w:szCs w:val="24"/>
        </w:rPr>
        <w:t xml:space="preserve"> and later from Bangalore in 1959. The disease was of minor importance until 1991, when it appeared in epidemic proportion at IIHR experimental plot at Bangalore, leading to 60-80% crop losses. </w:t>
      </w:r>
      <w:r w:rsidRPr="00006773">
        <w:rPr>
          <w:rFonts w:ascii="Times New Roman" w:hAnsi="Times New Roman" w:cs="Times New Roman"/>
          <w:color w:val="000000" w:themeColor="text1"/>
          <w:sz w:val="24"/>
          <w:szCs w:val="24"/>
        </w:rPr>
        <w:t>Since then, several workers have reported the occurrence of blight and resultant losses from different parts of the count</w:t>
      </w:r>
      <w:r w:rsidR="00417DDA" w:rsidRPr="00006773">
        <w:rPr>
          <w:rFonts w:ascii="Times New Roman" w:hAnsi="Times New Roman" w:cs="Times New Roman"/>
          <w:color w:val="000000" w:themeColor="text1"/>
          <w:sz w:val="24"/>
          <w:szCs w:val="24"/>
        </w:rPr>
        <w:t xml:space="preserve">ry viz. Tamil Nadu, Himachal Pradesh, Haryana, Karnataka, Maharashtra, </w:t>
      </w:r>
      <w:r w:rsidRPr="00006773">
        <w:rPr>
          <w:rFonts w:ascii="Times New Roman" w:hAnsi="Times New Roman" w:cs="Times New Roman"/>
          <w:color w:val="000000" w:themeColor="text1"/>
          <w:sz w:val="24"/>
          <w:szCs w:val="24"/>
        </w:rPr>
        <w:t>and Rajasthan. Recent epidemics of bacterial blight have been reported in Maharashtra, Karnataka and Andhra</w:t>
      </w:r>
      <w:r w:rsidR="00417DDA" w:rsidRPr="00006773">
        <w:rPr>
          <w:rFonts w:ascii="Times New Roman" w:hAnsi="Times New Roman" w:cs="Times New Roman"/>
          <w:color w:val="000000" w:themeColor="text1"/>
          <w:sz w:val="24"/>
          <w:szCs w:val="24"/>
        </w:rPr>
        <w:t xml:space="preserve"> Pradesh by various groups</w:t>
      </w:r>
      <w:r w:rsidR="00186720">
        <w:rPr>
          <w:rFonts w:ascii="Times New Roman" w:hAnsi="Times New Roman" w:cs="Times New Roman"/>
          <w:color w:val="000000" w:themeColor="text1"/>
          <w:sz w:val="24"/>
          <w:szCs w:val="24"/>
        </w:rPr>
        <w:t xml:space="preserve"> </w:t>
      </w:r>
      <w:r w:rsidR="00CB2E66" w:rsidRPr="00006773">
        <w:rPr>
          <w:rFonts w:ascii="Times New Roman" w:hAnsi="Times New Roman" w:cs="Times New Roman"/>
          <w:color w:val="000000" w:themeColor="text1"/>
          <w:sz w:val="24"/>
          <w:szCs w:val="24"/>
        </w:rPr>
        <w:t>mainly in Solapur district and disease observed for throughout the year</w:t>
      </w:r>
      <w:r w:rsidR="000C4D5D" w:rsidRPr="00006773">
        <w:rPr>
          <w:rFonts w:ascii="Times New Roman" w:hAnsi="Times New Roman" w:cs="Times New Roman"/>
          <w:color w:val="000000" w:themeColor="text1"/>
          <w:sz w:val="24"/>
          <w:szCs w:val="24"/>
        </w:rPr>
        <w:t xml:space="preserve"> at various </w:t>
      </w:r>
      <w:r w:rsidR="00186720">
        <w:rPr>
          <w:rFonts w:ascii="Times New Roman" w:hAnsi="Times New Roman" w:cs="Times New Roman"/>
          <w:color w:val="000000" w:themeColor="text1"/>
          <w:sz w:val="24"/>
          <w:szCs w:val="24"/>
        </w:rPr>
        <w:t>(</w:t>
      </w:r>
      <w:r w:rsidR="004705E3" w:rsidRPr="00006773">
        <w:rPr>
          <w:rFonts w:ascii="Times New Roman" w:eastAsia="Times New Roman" w:hAnsi="Times New Roman" w:cs="Times New Roman"/>
          <w:bCs/>
          <w:color w:val="000000" w:themeColor="text1"/>
          <w:sz w:val="24"/>
          <w:szCs w:val="24"/>
        </w:rPr>
        <w:t>Kanwar</w:t>
      </w:r>
      <w:r w:rsidR="004705E3" w:rsidRPr="00006773">
        <w:rPr>
          <w:rFonts w:ascii="Times New Roman" w:hAnsi="Times New Roman" w:cs="Times New Roman"/>
          <w:color w:val="111111"/>
          <w:sz w:val="24"/>
          <w:szCs w:val="24"/>
          <w:shd w:val="clear" w:color="auto" w:fill="FFFFFF"/>
        </w:rPr>
        <w:t xml:space="preserve"> Manjula and </w:t>
      </w:r>
      <w:r w:rsidR="004705E3" w:rsidRPr="006E67A7">
        <w:rPr>
          <w:rFonts w:ascii="Times New Roman" w:hAnsi="Times New Roman" w:cs="Times New Roman"/>
          <w:color w:val="111111"/>
          <w:sz w:val="24"/>
          <w:szCs w:val="24"/>
          <w:highlight w:val="yellow"/>
          <w:shd w:val="clear" w:color="auto" w:fill="FFFFFF"/>
        </w:rPr>
        <w:t>Khan 2002</w:t>
      </w:r>
      <w:r w:rsidR="004705E3" w:rsidRPr="00006773">
        <w:rPr>
          <w:rFonts w:ascii="Times New Roman" w:hAnsi="Times New Roman" w:cs="Times New Roman"/>
          <w:color w:val="111111"/>
          <w:sz w:val="24"/>
          <w:szCs w:val="24"/>
          <w:shd w:val="clear" w:color="auto" w:fill="FFFFFF"/>
        </w:rPr>
        <w:t xml:space="preserve">; </w:t>
      </w:r>
      <w:r w:rsidR="004705E3" w:rsidRPr="00A87F4D">
        <w:rPr>
          <w:rFonts w:ascii="Times New Roman" w:eastAsia="Times New Roman" w:hAnsi="Times New Roman" w:cs="Times New Roman"/>
          <w:color w:val="111111"/>
          <w:sz w:val="24"/>
          <w:szCs w:val="24"/>
          <w:highlight w:val="yellow"/>
          <w:bdr w:val="none" w:sz="0" w:space="0" w:color="auto" w:frame="1"/>
        </w:rPr>
        <w:t>Pawar 2017</w:t>
      </w:r>
      <w:r w:rsidR="004705E3" w:rsidRPr="00006773">
        <w:rPr>
          <w:rFonts w:ascii="Times New Roman" w:hAnsi="Times New Roman" w:cs="Times New Roman"/>
          <w:color w:val="000000" w:themeColor="text1"/>
          <w:sz w:val="24"/>
          <w:szCs w:val="24"/>
        </w:rPr>
        <w:t xml:space="preserve">). </w:t>
      </w:r>
      <w:r w:rsidR="00186720">
        <w:rPr>
          <w:rFonts w:ascii="Times New Roman" w:hAnsi="Times New Roman" w:cs="Times New Roman"/>
          <w:color w:val="33312D"/>
          <w:sz w:val="24"/>
          <w:szCs w:val="24"/>
          <w:shd w:val="clear" w:color="auto" w:fill="FFFFFF"/>
        </w:rPr>
        <w:t>In</w:t>
      </w:r>
      <w:r w:rsidR="004705E3" w:rsidRPr="00006773">
        <w:rPr>
          <w:rFonts w:ascii="Times New Roman" w:hAnsi="Times New Roman" w:cs="Times New Roman"/>
          <w:color w:val="33312D"/>
          <w:sz w:val="24"/>
          <w:szCs w:val="24"/>
          <w:shd w:val="clear" w:color="auto" w:fill="FFFFFF"/>
        </w:rPr>
        <w:t xml:space="preserve"> Karnataka </w:t>
      </w:r>
      <w:r w:rsidR="00186720">
        <w:rPr>
          <w:rFonts w:ascii="Times New Roman" w:hAnsi="Times New Roman" w:cs="Times New Roman"/>
          <w:color w:val="33312D"/>
          <w:sz w:val="24"/>
          <w:szCs w:val="24"/>
          <w:shd w:val="clear" w:color="auto" w:fill="FFFFFF"/>
        </w:rPr>
        <w:t>the recorded</w:t>
      </w:r>
      <w:r w:rsidR="004705E3" w:rsidRPr="00006773">
        <w:rPr>
          <w:rFonts w:ascii="Times New Roman" w:hAnsi="Times New Roman" w:cs="Times New Roman"/>
          <w:color w:val="33312D"/>
          <w:sz w:val="24"/>
          <w:szCs w:val="24"/>
          <w:shd w:val="clear" w:color="auto" w:fill="FFFFFF"/>
        </w:rPr>
        <w:t xml:space="preserve"> </w:t>
      </w:r>
      <w:r w:rsidR="00186720" w:rsidRPr="00CC3038">
        <w:rPr>
          <w:rFonts w:ascii="Times New Roman" w:hAnsi="Times New Roman" w:cs="Times New Roman"/>
          <w:sz w:val="24"/>
          <w:szCs w:val="24"/>
          <w:shd w:val="clear" w:color="auto" w:fill="FFFFFF"/>
        </w:rPr>
        <w:t xml:space="preserve">incidence </w:t>
      </w:r>
      <w:r w:rsidR="004705E3" w:rsidRPr="00CC3038">
        <w:rPr>
          <w:rFonts w:ascii="Times New Roman" w:hAnsi="Times New Roman" w:cs="Times New Roman"/>
          <w:sz w:val="24"/>
          <w:szCs w:val="24"/>
          <w:shd w:val="clear" w:color="auto" w:fill="FFFFFF"/>
        </w:rPr>
        <w:t xml:space="preserve">range </w:t>
      </w:r>
      <w:r w:rsidR="00186720" w:rsidRPr="00CC3038">
        <w:rPr>
          <w:rFonts w:ascii="Times New Roman" w:hAnsi="Times New Roman" w:cs="Times New Roman"/>
          <w:sz w:val="24"/>
          <w:szCs w:val="24"/>
          <w:shd w:val="clear" w:color="auto" w:fill="FFFFFF"/>
        </w:rPr>
        <w:t xml:space="preserve">is </w:t>
      </w:r>
      <w:r w:rsidR="004705E3" w:rsidRPr="00CC3038">
        <w:rPr>
          <w:rFonts w:ascii="Times New Roman" w:hAnsi="Times New Roman" w:cs="Times New Roman"/>
          <w:sz w:val="24"/>
          <w:szCs w:val="24"/>
          <w:shd w:val="clear" w:color="auto" w:fill="FFFFFF"/>
        </w:rPr>
        <w:t>60 to 90</w:t>
      </w:r>
      <w:r w:rsidR="00186720" w:rsidRPr="00CC3038">
        <w:rPr>
          <w:rFonts w:ascii="Times New Roman" w:hAnsi="Times New Roman" w:cs="Times New Roman"/>
          <w:sz w:val="24"/>
          <w:szCs w:val="24"/>
          <w:shd w:val="clear" w:color="auto" w:fill="FFFFFF"/>
        </w:rPr>
        <w:t>%</w:t>
      </w:r>
      <w:r w:rsidR="004705E3" w:rsidRPr="00CC3038">
        <w:rPr>
          <w:rFonts w:ascii="Times New Roman" w:hAnsi="Times New Roman" w:cs="Times New Roman"/>
          <w:sz w:val="24"/>
          <w:szCs w:val="24"/>
          <w:shd w:val="clear" w:color="auto" w:fill="FFFFFF"/>
        </w:rPr>
        <w:t xml:space="preserve"> </w:t>
      </w:r>
      <w:r w:rsidR="00006773" w:rsidRPr="00CC3038">
        <w:rPr>
          <w:rFonts w:ascii="Times New Roman" w:hAnsi="Times New Roman" w:cs="Times New Roman"/>
          <w:sz w:val="24"/>
          <w:szCs w:val="24"/>
          <w:shd w:val="clear" w:color="auto" w:fill="FFFFFF"/>
        </w:rPr>
        <w:t>(</w:t>
      </w:r>
      <w:r w:rsidR="004705E3" w:rsidRPr="006E67A7">
        <w:rPr>
          <w:rFonts w:ascii="Times New Roman" w:hAnsi="Times New Roman" w:cs="Times New Roman"/>
          <w:sz w:val="24"/>
          <w:szCs w:val="24"/>
          <w:highlight w:val="yellow"/>
          <w:shd w:val="clear" w:color="auto" w:fill="FFFFFF"/>
        </w:rPr>
        <w:t>Kumar 2009</w:t>
      </w:r>
      <w:r w:rsidR="004705E3" w:rsidRPr="00CC3038">
        <w:rPr>
          <w:rFonts w:ascii="Times New Roman" w:hAnsi="Times New Roman" w:cs="Times New Roman"/>
          <w:sz w:val="24"/>
          <w:szCs w:val="24"/>
          <w:shd w:val="clear" w:color="auto" w:fill="FFFFFF"/>
        </w:rPr>
        <w:t>). </w:t>
      </w:r>
      <w:r w:rsidR="00CB2E66" w:rsidRPr="00CC3038">
        <w:rPr>
          <w:rFonts w:ascii="Times New Roman" w:hAnsi="Times New Roman" w:cs="Times New Roman"/>
          <w:sz w:val="24"/>
          <w:szCs w:val="24"/>
        </w:rPr>
        <w:t xml:space="preserve"> </w:t>
      </w:r>
      <w:r w:rsidR="00A44F0B" w:rsidRPr="00006773">
        <w:rPr>
          <w:rFonts w:ascii="Times New Roman" w:hAnsi="Times New Roman" w:cs="Times New Roman"/>
          <w:color w:val="000000" w:themeColor="text1"/>
          <w:sz w:val="24"/>
          <w:szCs w:val="24"/>
        </w:rPr>
        <w:t>In the Indian scenario s</w:t>
      </w:r>
      <w:r w:rsidR="000B78FD" w:rsidRPr="00006773">
        <w:rPr>
          <w:rFonts w:ascii="Times New Roman" w:hAnsi="Times New Roman" w:cs="Times New Roman"/>
          <w:color w:val="000000" w:themeColor="text1"/>
          <w:sz w:val="24"/>
          <w:szCs w:val="24"/>
        </w:rPr>
        <w:t xml:space="preserve">urveys carried out by </w:t>
      </w:r>
      <w:r w:rsidR="00A44F0B" w:rsidRPr="00006773">
        <w:rPr>
          <w:rFonts w:ascii="Times New Roman" w:hAnsi="Times New Roman" w:cs="Times New Roman"/>
          <w:color w:val="000000" w:themeColor="text1"/>
          <w:sz w:val="24"/>
          <w:szCs w:val="24"/>
        </w:rPr>
        <w:t xml:space="preserve">National research </w:t>
      </w:r>
      <w:proofErr w:type="spellStart"/>
      <w:r w:rsidR="00A44F0B" w:rsidRPr="00006773">
        <w:rPr>
          <w:rFonts w:ascii="Times New Roman" w:hAnsi="Times New Roman" w:cs="Times New Roman"/>
          <w:color w:val="000000" w:themeColor="text1"/>
          <w:sz w:val="24"/>
          <w:szCs w:val="24"/>
        </w:rPr>
        <w:t>centre</w:t>
      </w:r>
      <w:proofErr w:type="spellEnd"/>
      <w:r w:rsidR="00A44F0B" w:rsidRPr="00006773">
        <w:rPr>
          <w:rFonts w:ascii="Times New Roman" w:hAnsi="Times New Roman" w:cs="Times New Roman"/>
          <w:color w:val="000000" w:themeColor="text1"/>
          <w:sz w:val="24"/>
          <w:szCs w:val="24"/>
        </w:rPr>
        <w:t xml:space="preserve"> for pomegranate(</w:t>
      </w:r>
      <w:r w:rsidR="000B78FD" w:rsidRPr="00006773">
        <w:rPr>
          <w:rFonts w:ascii="Times New Roman" w:hAnsi="Times New Roman" w:cs="Times New Roman"/>
          <w:color w:val="000000" w:themeColor="text1"/>
          <w:sz w:val="24"/>
          <w:szCs w:val="24"/>
        </w:rPr>
        <w:t>NRCP</w:t>
      </w:r>
      <w:r w:rsidR="00A44F0B" w:rsidRPr="00006773">
        <w:rPr>
          <w:rFonts w:ascii="Times New Roman" w:hAnsi="Times New Roman" w:cs="Times New Roman"/>
          <w:color w:val="000000" w:themeColor="text1"/>
          <w:sz w:val="24"/>
          <w:szCs w:val="24"/>
        </w:rPr>
        <w:t>)</w:t>
      </w:r>
      <w:r w:rsidR="000B78FD" w:rsidRPr="00006773">
        <w:rPr>
          <w:rFonts w:ascii="Times New Roman" w:hAnsi="Times New Roman" w:cs="Times New Roman"/>
          <w:color w:val="000000" w:themeColor="text1"/>
          <w:sz w:val="24"/>
          <w:szCs w:val="24"/>
        </w:rPr>
        <w:t xml:space="preserve"> Solapur from 2005 to 2009 revealed the prevalence of blight in all major pomegranate-producing states of Maharashtra </w:t>
      </w:r>
      <w:r w:rsidR="00186720">
        <w:rPr>
          <w:rFonts w:ascii="Times New Roman" w:hAnsi="Times New Roman" w:cs="Times New Roman"/>
          <w:color w:val="000000" w:themeColor="text1"/>
          <w:sz w:val="24"/>
          <w:szCs w:val="24"/>
        </w:rPr>
        <w:t xml:space="preserve">with </w:t>
      </w:r>
      <w:r w:rsidR="000B78FD" w:rsidRPr="00006773">
        <w:rPr>
          <w:rFonts w:ascii="Times New Roman" w:hAnsi="Times New Roman" w:cs="Times New Roman"/>
          <w:color w:val="000000" w:themeColor="text1"/>
          <w:sz w:val="24"/>
          <w:szCs w:val="24"/>
        </w:rPr>
        <w:t xml:space="preserve">52.25% of orchards, </w:t>
      </w:r>
      <w:r w:rsidR="00186720">
        <w:rPr>
          <w:rFonts w:ascii="Times New Roman" w:hAnsi="Times New Roman" w:cs="Times New Roman"/>
          <w:color w:val="000000" w:themeColor="text1"/>
          <w:sz w:val="24"/>
          <w:szCs w:val="24"/>
        </w:rPr>
        <w:t xml:space="preserve">in </w:t>
      </w:r>
      <w:r w:rsidR="000B78FD" w:rsidRPr="00006773">
        <w:rPr>
          <w:rFonts w:ascii="Times New Roman" w:hAnsi="Times New Roman" w:cs="Times New Roman"/>
          <w:color w:val="000000" w:themeColor="text1"/>
          <w:sz w:val="24"/>
          <w:szCs w:val="24"/>
        </w:rPr>
        <w:t xml:space="preserve">Karnataka 58.33% and Andhra Pradesh 43.47% </w:t>
      </w:r>
      <w:r w:rsidR="00186720">
        <w:rPr>
          <w:rFonts w:ascii="Times New Roman" w:hAnsi="Times New Roman" w:cs="Times New Roman"/>
          <w:color w:val="000000" w:themeColor="text1"/>
          <w:sz w:val="24"/>
          <w:szCs w:val="24"/>
        </w:rPr>
        <w:t xml:space="preserve">which </w:t>
      </w:r>
      <w:r w:rsidR="000B78FD" w:rsidRPr="00006773">
        <w:rPr>
          <w:rFonts w:ascii="Times New Roman" w:hAnsi="Times New Roman" w:cs="Times New Roman"/>
          <w:color w:val="000000" w:themeColor="text1"/>
          <w:sz w:val="24"/>
          <w:szCs w:val="24"/>
        </w:rPr>
        <w:t>inclu</w:t>
      </w:r>
      <w:r w:rsidR="00186720">
        <w:rPr>
          <w:rFonts w:ascii="Times New Roman" w:hAnsi="Times New Roman" w:cs="Times New Roman"/>
          <w:color w:val="000000" w:themeColor="text1"/>
          <w:sz w:val="24"/>
          <w:szCs w:val="24"/>
        </w:rPr>
        <w:t>de</w:t>
      </w:r>
      <w:r w:rsidR="000C4D5D" w:rsidRPr="00006773">
        <w:rPr>
          <w:rFonts w:ascii="Times New Roman" w:hAnsi="Times New Roman" w:cs="Times New Roman"/>
          <w:color w:val="000000" w:themeColor="text1"/>
          <w:sz w:val="24"/>
          <w:szCs w:val="24"/>
        </w:rPr>
        <w:t xml:space="preserve"> mild to the severe form</w:t>
      </w:r>
      <w:r w:rsidR="00186720">
        <w:rPr>
          <w:rFonts w:ascii="Times New Roman" w:hAnsi="Times New Roman" w:cs="Times New Roman"/>
          <w:color w:val="000000" w:themeColor="text1"/>
          <w:sz w:val="24"/>
          <w:szCs w:val="24"/>
        </w:rPr>
        <w:t>s of pathology</w:t>
      </w:r>
      <w:r w:rsidR="000B78FD" w:rsidRPr="00006773">
        <w:rPr>
          <w:rFonts w:ascii="Times New Roman" w:hAnsi="Times New Roman" w:cs="Times New Roman"/>
          <w:color w:val="000000" w:themeColor="text1"/>
          <w:sz w:val="24"/>
          <w:szCs w:val="24"/>
        </w:rPr>
        <w:t xml:space="preserve">. </w:t>
      </w:r>
      <w:r w:rsidR="00006773" w:rsidRPr="00006773">
        <w:rPr>
          <w:rFonts w:ascii="Times New Roman" w:hAnsi="Times New Roman" w:cs="Times New Roman"/>
          <w:color w:val="000000" w:themeColor="text1"/>
          <w:sz w:val="24"/>
          <w:szCs w:val="24"/>
        </w:rPr>
        <w:t>The</w:t>
      </w:r>
      <w:r w:rsidR="000B78FD" w:rsidRPr="00006773">
        <w:rPr>
          <w:rFonts w:ascii="Times New Roman" w:hAnsi="Times New Roman" w:cs="Times New Roman"/>
          <w:color w:val="000000" w:themeColor="text1"/>
          <w:sz w:val="24"/>
          <w:szCs w:val="24"/>
        </w:rPr>
        <w:t xml:space="preserve"> blight prevalence </w:t>
      </w:r>
      <w:r w:rsidR="00006773" w:rsidRPr="00006773">
        <w:rPr>
          <w:rFonts w:ascii="Times New Roman" w:hAnsi="Times New Roman" w:cs="Times New Roman"/>
          <w:color w:val="000000" w:themeColor="text1"/>
          <w:sz w:val="24"/>
          <w:szCs w:val="24"/>
        </w:rPr>
        <w:t xml:space="preserve">was </w:t>
      </w:r>
      <w:r w:rsidR="000B78FD" w:rsidRPr="00006773">
        <w:rPr>
          <w:rFonts w:ascii="Times New Roman" w:hAnsi="Times New Roman" w:cs="Times New Roman"/>
          <w:color w:val="000000" w:themeColor="text1"/>
          <w:sz w:val="24"/>
          <w:szCs w:val="24"/>
        </w:rPr>
        <w:t xml:space="preserve">mild to moderate proportions in some orchards of the </w:t>
      </w:r>
      <w:proofErr w:type="spellStart"/>
      <w:r w:rsidR="000B78FD" w:rsidRPr="00006773">
        <w:rPr>
          <w:rFonts w:ascii="Times New Roman" w:hAnsi="Times New Roman" w:cs="Times New Roman"/>
          <w:color w:val="000000" w:themeColor="text1"/>
          <w:sz w:val="24"/>
          <w:szCs w:val="24"/>
        </w:rPr>
        <w:t>Hanumangarh</w:t>
      </w:r>
      <w:proofErr w:type="spellEnd"/>
      <w:r w:rsidR="000B78FD" w:rsidRPr="00006773">
        <w:rPr>
          <w:rFonts w:ascii="Times New Roman" w:hAnsi="Times New Roman" w:cs="Times New Roman"/>
          <w:color w:val="000000" w:themeColor="text1"/>
          <w:sz w:val="24"/>
          <w:szCs w:val="24"/>
        </w:rPr>
        <w:t xml:space="preserve"> district of Rajasthan</w:t>
      </w:r>
      <w:r w:rsidR="00006773" w:rsidRPr="00006773">
        <w:rPr>
          <w:rFonts w:ascii="Times New Roman" w:hAnsi="Times New Roman" w:cs="Times New Roman"/>
          <w:color w:val="000000" w:themeColor="text1"/>
          <w:sz w:val="24"/>
          <w:szCs w:val="24"/>
        </w:rPr>
        <w:t xml:space="preserve"> </w:t>
      </w:r>
      <w:r w:rsidR="003727BD" w:rsidRPr="00006773">
        <w:rPr>
          <w:rFonts w:ascii="Times New Roman" w:hAnsi="Times New Roman" w:cs="Times New Roman"/>
          <w:color w:val="000000" w:themeColor="text1"/>
          <w:sz w:val="24"/>
          <w:szCs w:val="24"/>
        </w:rPr>
        <w:t>(</w:t>
      </w:r>
      <w:r w:rsidR="00DD136A" w:rsidRPr="00006773">
        <w:rPr>
          <w:rFonts w:ascii="Times New Roman" w:eastAsia="Times New Roman" w:hAnsi="Times New Roman" w:cs="Times New Roman"/>
          <w:color w:val="111111"/>
          <w:sz w:val="24"/>
          <w:szCs w:val="24"/>
        </w:rPr>
        <w:t>Meena, et al., 2017</w:t>
      </w:r>
      <w:r w:rsidR="003727BD" w:rsidRPr="00006773">
        <w:rPr>
          <w:rFonts w:ascii="Times New Roman" w:hAnsi="Times New Roman" w:cs="Times New Roman"/>
          <w:color w:val="000000" w:themeColor="text1"/>
          <w:sz w:val="24"/>
          <w:szCs w:val="24"/>
        </w:rPr>
        <w:t>)</w:t>
      </w:r>
      <w:r w:rsidR="000B78FD" w:rsidRPr="00006773">
        <w:rPr>
          <w:rFonts w:ascii="Times New Roman" w:hAnsi="Times New Roman" w:cs="Times New Roman"/>
          <w:color w:val="000000" w:themeColor="text1"/>
          <w:sz w:val="24"/>
          <w:szCs w:val="24"/>
        </w:rPr>
        <w:t>.</w:t>
      </w:r>
      <w:r w:rsidR="003D5503" w:rsidRPr="00006773">
        <w:rPr>
          <w:rFonts w:ascii="Times New Roman" w:hAnsi="Times New Roman" w:cs="Times New Roman"/>
          <w:color w:val="000000" w:themeColor="text1"/>
          <w:sz w:val="24"/>
          <w:szCs w:val="24"/>
        </w:rPr>
        <w:t xml:space="preserve"> </w:t>
      </w:r>
      <w:r w:rsidR="00A44F0B" w:rsidRPr="00006773">
        <w:rPr>
          <w:rFonts w:ascii="Times New Roman" w:hAnsi="Times New Roman" w:cs="Times New Roman"/>
          <w:color w:val="000000" w:themeColor="text1"/>
          <w:sz w:val="24"/>
          <w:szCs w:val="24"/>
        </w:rPr>
        <w:t>A survey was conducted in North Karnat</w:t>
      </w:r>
      <w:r w:rsidR="00006773" w:rsidRPr="00006773">
        <w:rPr>
          <w:rFonts w:ascii="Times New Roman" w:hAnsi="Times New Roman" w:cs="Times New Roman"/>
          <w:color w:val="000000" w:themeColor="text1"/>
          <w:sz w:val="24"/>
          <w:szCs w:val="24"/>
        </w:rPr>
        <w:t xml:space="preserve">aka indicate </w:t>
      </w:r>
      <w:r w:rsidR="00A44F0B" w:rsidRPr="00006773">
        <w:rPr>
          <w:rFonts w:ascii="Times New Roman" w:hAnsi="Times New Roman" w:cs="Times New Roman"/>
          <w:color w:val="000000" w:themeColor="text1"/>
          <w:sz w:val="24"/>
          <w:szCs w:val="24"/>
        </w:rPr>
        <w:t>severity on the trees was 29.8</w:t>
      </w:r>
      <w:r w:rsidR="00CC3038" w:rsidRPr="00006773">
        <w:rPr>
          <w:rFonts w:ascii="Times New Roman" w:hAnsi="Times New Roman" w:cs="Times New Roman"/>
          <w:color w:val="000000" w:themeColor="text1"/>
          <w:sz w:val="24"/>
          <w:szCs w:val="24"/>
        </w:rPr>
        <w:t>% and</w:t>
      </w:r>
      <w:r w:rsidR="00A44F0B" w:rsidRPr="00006773">
        <w:rPr>
          <w:rFonts w:ascii="Times New Roman" w:hAnsi="Times New Roman" w:cs="Times New Roman"/>
          <w:color w:val="000000" w:themeColor="text1"/>
          <w:sz w:val="24"/>
          <w:szCs w:val="24"/>
        </w:rPr>
        <w:t xml:space="preserve"> 19.3% </w:t>
      </w:r>
      <w:r w:rsidR="003727BD" w:rsidRPr="00006773">
        <w:rPr>
          <w:rFonts w:ascii="Times New Roman" w:hAnsi="Times New Roman" w:cs="Times New Roman"/>
          <w:color w:val="000000" w:themeColor="text1"/>
          <w:sz w:val="24"/>
          <w:szCs w:val="24"/>
        </w:rPr>
        <w:t xml:space="preserve">respectively with </w:t>
      </w:r>
      <w:r w:rsidR="00A44F0B" w:rsidRPr="00006773">
        <w:rPr>
          <w:rFonts w:ascii="Times New Roman" w:hAnsi="Times New Roman" w:cs="Times New Roman"/>
          <w:color w:val="000000" w:themeColor="text1"/>
          <w:sz w:val="24"/>
          <w:szCs w:val="24"/>
        </w:rPr>
        <w:t xml:space="preserve">severity of </w:t>
      </w:r>
      <w:r w:rsidR="003727BD" w:rsidRPr="00006773">
        <w:rPr>
          <w:rFonts w:ascii="Times New Roman" w:hAnsi="Times New Roman" w:cs="Times New Roman"/>
          <w:color w:val="000000" w:themeColor="text1"/>
          <w:sz w:val="24"/>
          <w:szCs w:val="24"/>
        </w:rPr>
        <w:lastRenderedPageBreak/>
        <w:t>20.8%</w:t>
      </w:r>
      <w:r w:rsidR="00A44F0B" w:rsidRPr="00006773">
        <w:rPr>
          <w:rFonts w:ascii="Times New Roman" w:hAnsi="Times New Roman" w:cs="Times New Roman"/>
          <w:color w:val="000000" w:themeColor="text1"/>
          <w:sz w:val="24"/>
          <w:szCs w:val="24"/>
        </w:rPr>
        <w:t xml:space="preserve">. </w:t>
      </w:r>
      <w:r w:rsidR="00A44F0B" w:rsidRPr="00006773">
        <w:rPr>
          <w:rFonts w:ascii="Times New Roman" w:eastAsia="Times New Roman" w:hAnsi="Times New Roman" w:cs="Times New Roman"/>
          <w:color w:val="000000" w:themeColor="text1"/>
          <w:sz w:val="24"/>
          <w:szCs w:val="24"/>
        </w:rPr>
        <w:t>The disease severity in Bellary was 6.73% and Bagalkot district (74.08%) (</w:t>
      </w:r>
      <w:proofErr w:type="spellStart"/>
      <w:r w:rsidR="00006773" w:rsidRPr="00006773">
        <w:rPr>
          <w:rFonts w:ascii="Times New Roman" w:hAnsi="Times New Roman" w:cs="Times New Roman"/>
          <w:color w:val="000000" w:themeColor="text1"/>
          <w:sz w:val="24"/>
          <w:szCs w:val="24"/>
        </w:rPr>
        <w:t>Benagi</w:t>
      </w:r>
      <w:proofErr w:type="spellEnd"/>
      <w:r w:rsidR="00006773" w:rsidRPr="00006773">
        <w:rPr>
          <w:rFonts w:ascii="Times New Roman" w:hAnsi="Times New Roman" w:cs="Times New Roman"/>
          <w:color w:val="000000" w:themeColor="text1"/>
          <w:sz w:val="24"/>
          <w:szCs w:val="24"/>
        </w:rPr>
        <w:t xml:space="preserve"> et al., </w:t>
      </w:r>
      <w:r w:rsidR="00A44F0B" w:rsidRPr="00006773">
        <w:rPr>
          <w:rFonts w:ascii="Times New Roman" w:hAnsi="Times New Roman" w:cs="Times New Roman"/>
          <w:color w:val="000000" w:themeColor="text1"/>
          <w:sz w:val="24"/>
          <w:szCs w:val="24"/>
        </w:rPr>
        <w:t>2012</w:t>
      </w:r>
      <w:r w:rsidR="00A44F0B" w:rsidRPr="00006773">
        <w:rPr>
          <w:rFonts w:ascii="Times New Roman" w:eastAsia="Times New Roman" w:hAnsi="Times New Roman" w:cs="Times New Roman"/>
          <w:color w:val="000000" w:themeColor="text1"/>
          <w:sz w:val="24"/>
          <w:szCs w:val="24"/>
        </w:rPr>
        <w:t xml:space="preserve">).  </w:t>
      </w:r>
      <w:proofErr w:type="spellStart"/>
      <w:r w:rsidR="00006773" w:rsidRPr="00006773">
        <w:rPr>
          <w:rFonts w:ascii="Times New Roman" w:hAnsi="Times New Roman" w:cs="Times New Roman"/>
          <w:color w:val="000000" w:themeColor="text1"/>
          <w:sz w:val="24"/>
          <w:szCs w:val="24"/>
        </w:rPr>
        <w:t>Chowdappa</w:t>
      </w:r>
      <w:proofErr w:type="spellEnd"/>
      <w:r w:rsidR="00006773" w:rsidRPr="00006773">
        <w:rPr>
          <w:rFonts w:ascii="Times New Roman" w:hAnsi="Times New Roman" w:cs="Times New Roman"/>
          <w:color w:val="000000" w:themeColor="text1"/>
          <w:sz w:val="24"/>
          <w:szCs w:val="24"/>
        </w:rPr>
        <w:t xml:space="preserve"> et al., 2018 r</w:t>
      </w:r>
      <w:r w:rsidR="00A44F0B" w:rsidRPr="00006773">
        <w:rPr>
          <w:rFonts w:ascii="Times New Roman" w:eastAsia="Times New Roman" w:hAnsi="Times New Roman" w:cs="Times New Roman"/>
          <w:color w:val="000000" w:themeColor="text1"/>
          <w:sz w:val="24"/>
          <w:szCs w:val="24"/>
        </w:rPr>
        <w:t xml:space="preserve">eports survey of </w:t>
      </w:r>
      <w:r w:rsidR="00A44F0B" w:rsidRPr="00006773">
        <w:rPr>
          <w:rFonts w:ascii="Times New Roman" w:hAnsi="Times New Roman" w:cs="Times New Roman"/>
          <w:color w:val="000000" w:themeColor="text1"/>
          <w:sz w:val="24"/>
          <w:szCs w:val="24"/>
        </w:rPr>
        <w:t>Pomegran</w:t>
      </w:r>
      <w:r w:rsidR="00186720">
        <w:rPr>
          <w:rFonts w:ascii="Times New Roman" w:hAnsi="Times New Roman" w:cs="Times New Roman"/>
          <w:color w:val="000000" w:themeColor="text1"/>
          <w:sz w:val="24"/>
          <w:szCs w:val="24"/>
        </w:rPr>
        <w:t xml:space="preserve">ate growing areas of Tamil Nadu </w:t>
      </w:r>
      <w:r w:rsidR="00A44F0B" w:rsidRPr="00006773">
        <w:rPr>
          <w:rFonts w:ascii="Times New Roman" w:hAnsi="Times New Roman" w:cs="Times New Roman"/>
          <w:color w:val="000000" w:themeColor="text1"/>
          <w:sz w:val="24"/>
          <w:szCs w:val="24"/>
        </w:rPr>
        <w:t xml:space="preserve">districts. The maximum disease incidence was observed in </w:t>
      </w:r>
      <w:proofErr w:type="spellStart"/>
      <w:r w:rsidR="00A44F0B" w:rsidRPr="00006773">
        <w:rPr>
          <w:rFonts w:ascii="Times New Roman" w:hAnsi="Times New Roman" w:cs="Times New Roman"/>
          <w:color w:val="000000" w:themeColor="text1"/>
          <w:sz w:val="24"/>
          <w:szCs w:val="24"/>
        </w:rPr>
        <w:t>Tiruppur</w:t>
      </w:r>
      <w:proofErr w:type="spellEnd"/>
      <w:r w:rsidR="00A44F0B" w:rsidRPr="00006773">
        <w:rPr>
          <w:rFonts w:ascii="Times New Roman" w:hAnsi="Times New Roman" w:cs="Times New Roman"/>
          <w:color w:val="000000" w:themeColor="text1"/>
          <w:sz w:val="24"/>
          <w:szCs w:val="24"/>
        </w:rPr>
        <w:t xml:space="preserve"> district (35 %) with the disease severity of 25 per cent in leaves followed by Erode district. The maximum incidence of was recorded in the Sivagiri village of Erode district (24 %). Also, the bacterial blight incidence was high in the leaf when compare to fruits in all the areas surveyed</w:t>
      </w:r>
      <w:r w:rsidR="00006773" w:rsidRPr="00006773">
        <w:rPr>
          <w:rFonts w:ascii="Times New Roman" w:hAnsi="Times New Roman" w:cs="Times New Roman"/>
          <w:color w:val="000000" w:themeColor="text1"/>
          <w:sz w:val="24"/>
          <w:szCs w:val="24"/>
        </w:rPr>
        <w:t>.</w:t>
      </w:r>
      <w:r w:rsidR="00A44F0B" w:rsidRPr="00006773">
        <w:rPr>
          <w:rFonts w:ascii="Times New Roman" w:hAnsi="Times New Roman" w:cs="Times New Roman"/>
          <w:color w:val="000000" w:themeColor="text1"/>
          <w:sz w:val="24"/>
          <w:szCs w:val="24"/>
        </w:rPr>
        <w:t xml:space="preserve"> </w:t>
      </w:r>
      <w:r w:rsidR="005B02B1" w:rsidRPr="00006773">
        <w:rPr>
          <w:rFonts w:ascii="Times New Roman" w:hAnsi="Times New Roman" w:cs="Times New Roman"/>
          <w:sz w:val="24"/>
          <w:szCs w:val="24"/>
        </w:rPr>
        <w:t xml:space="preserve">Another recent  Survey by Naresh suggest incidence % of </w:t>
      </w:r>
      <w:proofErr w:type="spellStart"/>
      <w:r w:rsidR="005B02B1" w:rsidRPr="00006773">
        <w:rPr>
          <w:rFonts w:ascii="Times New Roman" w:hAnsi="Times New Roman" w:cs="Times New Roman"/>
          <w:sz w:val="24"/>
          <w:szCs w:val="24"/>
        </w:rPr>
        <w:t>bloght</w:t>
      </w:r>
      <w:proofErr w:type="spellEnd"/>
      <w:r w:rsidR="005B02B1" w:rsidRPr="00006773">
        <w:rPr>
          <w:rFonts w:ascii="Times New Roman" w:hAnsi="Times New Roman" w:cs="Times New Roman"/>
          <w:sz w:val="24"/>
          <w:szCs w:val="24"/>
        </w:rPr>
        <w:t xml:space="preserve"> was higher in </w:t>
      </w:r>
      <w:proofErr w:type="spellStart"/>
      <w:r w:rsidR="005B02B1" w:rsidRPr="00006773">
        <w:rPr>
          <w:rFonts w:ascii="Times New Roman" w:hAnsi="Times New Roman" w:cs="Times New Roman"/>
          <w:sz w:val="24"/>
          <w:szCs w:val="24"/>
        </w:rPr>
        <w:t>Periyakulam</w:t>
      </w:r>
      <w:proofErr w:type="spellEnd"/>
      <w:r w:rsidR="005B02B1" w:rsidRPr="00006773">
        <w:rPr>
          <w:rFonts w:ascii="Times New Roman" w:hAnsi="Times New Roman" w:cs="Times New Roman"/>
          <w:sz w:val="24"/>
          <w:szCs w:val="24"/>
        </w:rPr>
        <w:t xml:space="preserve"> </w:t>
      </w:r>
      <w:r w:rsidR="00186720">
        <w:rPr>
          <w:rFonts w:ascii="Times New Roman" w:hAnsi="Times New Roman" w:cs="Times New Roman"/>
          <w:sz w:val="24"/>
          <w:szCs w:val="24"/>
        </w:rPr>
        <w:t xml:space="preserve">district </w:t>
      </w:r>
      <w:r w:rsidR="005B02B1" w:rsidRPr="00006773">
        <w:rPr>
          <w:rFonts w:ascii="Times New Roman" w:hAnsi="Times New Roman" w:cs="Times New Roman"/>
          <w:sz w:val="24"/>
          <w:szCs w:val="24"/>
        </w:rPr>
        <w:t xml:space="preserve">(37%) and </w:t>
      </w:r>
      <w:proofErr w:type="spellStart"/>
      <w:r w:rsidR="005B02B1" w:rsidRPr="00006773">
        <w:rPr>
          <w:rFonts w:ascii="Times New Roman" w:hAnsi="Times New Roman" w:cs="Times New Roman"/>
          <w:sz w:val="24"/>
          <w:szCs w:val="24"/>
        </w:rPr>
        <w:t>Palarpatti</w:t>
      </w:r>
      <w:proofErr w:type="spellEnd"/>
      <w:r w:rsidR="005B02B1" w:rsidRPr="00006773">
        <w:rPr>
          <w:rFonts w:ascii="Times New Roman" w:hAnsi="Times New Roman" w:cs="Times New Roman"/>
          <w:sz w:val="24"/>
          <w:szCs w:val="24"/>
        </w:rPr>
        <w:t xml:space="preserve"> (36%) regions of Theni District, followed by </w:t>
      </w:r>
      <w:proofErr w:type="spellStart"/>
      <w:r w:rsidR="005B02B1" w:rsidRPr="00006773">
        <w:rPr>
          <w:rFonts w:ascii="Times New Roman" w:hAnsi="Times New Roman" w:cs="Times New Roman"/>
          <w:sz w:val="24"/>
          <w:szCs w:val="24"/>
        </w:rPr>
        <w:t>Udumalaipet</w:t>
      </w:r>
      <w:proofErr w:type="spellEnd"/>
      <w:r w:rsidR="005B02B1" w:rsidRPr="00006773">
        <w:rPr>
          <w:rFonts w:ascii="Times New Roman" w:hAnsi="Times New Roman" w:cs="Times New Roman"/>
          <w:sz w:val="24"/>
          <w:szCs w:val="24"/>
        </w:rPr>
        <w:t xml:space="preserve"> (34%) regions of Tirupur and </w:t>
      </w:r>
      <w:proofErr w:type="spellStart"/>
      <w:r w:rsidR="005B02B1" w:rsidRPr="00006773">
        <w:rPr>
          <w:rFonts w:ascii="Times New Roman" w:hAnsi="Times New Roman" w:cs="Times New Roman"/>
          <w:sz w:val="24"/>
          <w:szCs w:val="24"/>
        </w:rPr>
        <w:t>Th</w:t>
      </w:r>
      <w:r w:rsidR="00186720">
        <w:rPr>
          <w:rFonts w:ascii="Times New Roman" w:hAnsi="Times New Roman" w:cs="Times New Roman"/>
          <w:sz w:val="24"/>
          <w:szCs w:val="24"/>
        </w:rPr>
        <w:t>alavadi</w:t>
      </w:r>
      <w:proofErr w:type="spellEnd"/>
      <w:r w:rsidR="00186720">
        <w:rPr>
          <w:rFonts w:ascii="Times New Roman" w:hAnsi="Times New Roman" w:cs="Times New Roman"/>
          <w:sz w:val="24"/>
          <w:szCs w:val="24"/>
        </w:rPr>
        <w:t xml:space="preserve"> (29%) region of Erode. O</w:t>
      </w:r>
      <w:r w:rsidR="005B02B1" w:rsidRPr="00006773">
        <w:rPr>
          <w:rFonts w:ascii="Times New Roman" w:hAnsi="Times New Roman" w:cs="Times New Roman"/>
          <w:sz w:val="24"/>
          <w:szCs w:val="24"/>
        </w:rPr>
        <w:t xml:space="preserve">rchards in </w:t>
      </w:r>
      <w:proofErr w:type="spellStart"/>
      <w:r w:rsidR="005B02B1" w:rsidRPr="00006773">
        <w:rPr>
          <w:rFonts w:ascii="Times New Roman" w:hAnsi="Times New Roman" w:cs="Times New Roman"/>
          <w:sz w:val="24"/>
          <w:szCs w:val="24"/>
        </w:rPr>
        <w:t>Periyanaikenpalayam</w:t>
      </w:r>
      <w:proofErr w:type="spellEnd"/>
      <w:r w:rsidR="005B02B1" w:rsidRPr="00006773">
        <w:rPr>
          <w:rFonts w:ascii="Times New Roman" w:hAnsi="Times New Roman" w:cs="Times New Roman"/>
          <w:sz w:val="24"/>
          <w:szCs w:val="24"/>
        </w:rPr>
        <w:t xml:space="preserve">, </w:t>
      </w:r>
      <w:proofErr w:type="spellStart"/>
      <w:r w:rsidR="005B02B1" w:rsidRPr="00006773">
        <w:rPr>
          <w:rFonts w:ascii="Times New Roman" w:hAnsi="Times New Roman" w:cs="Times New Roman"/>
          <w:sz w:val="24"/>
          <w:szCs w:val="24"/>
        </w:rPr>
        <w:t>Seeranaikenpalayam</w:t>
      </w:r>
      <w:proofErr w:type="spellEnd"/>
      <w:r w:rsidR="005B02B1" w:rsidRPr="00006773">
        <w:rPr>
          <w:rFonts w:ascii="Times New Roman" w:hAnsi="Times New Roman" w:cs="Times New Roman"/>
          <w:sz w:val="24"/>
          <w:szCs w:val="24"/>
        </w:rPr>
        <w:t xml:space="preserve"> and </w:t>
      </w:r>
      <w:r w:rsidR="006A3FF6">
        <w:rPr>
          <w:rFonts w:ascii="Times New Roman" w:hAnsi="Times New Roman" w:cs="Times New Roman"/>
          <w:sz w:val="24"/>
          <w:szCs w:val="24"/>
        </w:rPr>
        <w:t>Tamil Nadu Agriculture university</w:t>
      </w:r>
      <w:r w:rsidR="006F1AA6">
        <w:rPr>
          <w:rFonts w:ascii="Times New Roman" w:hAnsi="Times New Roman" w:cs="Times New Roman"/>
          <w:sz w:val="24"/>
          <w:szCs w:val="24"/>
        </w:rPr>
        <w:t xml:space="preserve"> </w:t>
      </w:r>
      <w:r w:rsidR="006A3FF6">
        <w:rPr>
          <w:rFonts w:ascii="Times New Roman" w:hAnsi="Times New Roman" w:cs="Times New Roman"/>
          <w:sz w:val="24"/>
          <w:szCs w:val="24"/>
        </w:rPr>
        <w:t xml:space="preserve">(TNAU) of Coimbatore the </w:t>
      </w:r>
      <w:r w:rsidR="005B02B1" w:rsidRPr="00006773">
        <w:rPr>
          <w:rFonts w:ascii="Times New Roman" w:hAnsi="Times New Roman" w:cs="Times New Roman"/>
          <w:sz w:val="24"/>
          <w:szCs w:val="24"/>
        </w:rPr>
        <w:t xml:space="preserve">incidence of 15-22%, </w:t>
      </w:r>
      <w:r w:rsidR="006A3FF6">
        <w:rPr>
          <w:rFonts w:ascii="Times New Roman" w:hAnsi="Times New Roman" w:cs="Times New Roman"/>
          <w:sz w:val="24"/>
          <w:szCs w:val="24"/>
        </w:rPr>
        <w:t xml:space="preserve">is recorded </w:t>
      </w:r>
      <w:r w:rsidR="005B02B1" w:rsidRPr="00006773">
        <w:rPr>
          <w:rFonts w:ascii="Times New Roman" w:hAnsi="Times New Roman" w:cs="Times New Roman"/>
          <w:sz w:val="24"/>
          <w:szCs w:val="24"/>
        </w:rPr>
        <w:t xml:space="preserve">whereas </w:t>
      </w:r>
      <w:r w:rsidR="006A3FF6">
        <w:rPr>
          <w:rFonts w:ascii="Times New Roman" w:hAnsi="Times New Roman" w:cs="Times New Roman"/>
          <w:sz w:val="24"/>
          <w:szCs w:val="24"/>
        </w:rPr>
        <w:t xml:space="preserve">in </w:t>
      </w:r>
      <w:r w:rsidR="005B02B1" w:rsidRPr="00006773">
        <w:rPr>
          <w:rFonts w:ascii="Times New Roman" w:hAnsi="Times New Roman" w:cs="Times New Roman"/>
          <w:sz w:val="24"/>
          <w:szCs w:val="24"/>
        </w:rPr>
        <w:t xml:space="preserve">the Nilgiris District of </w:t>
      </w:r>
      <w:proofErr w:type="spellStart"/>
      <w:r w:rsidR="005B02B1" w:rsidRPr="00006773">
        <w:rPr>
          <w:rFonts w:ascii="Times New Roman" w:hAnsi="Times New Roman" w:cs="Times New Roman"/>
          <w:sz w:val="24"/>
          <w:szCs w:val="24"/>
        </w:rPr>
        <w:t>Coonoor</w:t>
      </w:r>
      <w:proofErr w:type="spellEnd"/>
      <w:r w:rsidR="005B02B1" w:rsidRPr="00006773">
        <w:rPr>
          <w:rFonts w:ascii="Times New Roman" w:hAnsi="Times New Roman" w:cs="Times New Roman"/>
          <w:sz w:val="24"/>
          <w:szCs w:val="24"/>
        </w:rPr>
        <w:t xml:space="preserve"> (13%).</w:t>
      </w:r>
      <w:r w:rsidR="00006773" w:rsidRPr="00006773">
        <w:rPr>
          <w:rFonts w:ascii="Times New Roman" w:hAnsi="Times New Roman" w:cs="Times New Roman"/>
          <w:sz w:val="24"/>
          <w:szCs w:val="24"/>
        </w:rPr>
        <w:t xml:space="preserve"> </w:t>
      </w:r>
    </w:p>
    <w:p w14:paraId="05EE1A63" w14:textId="77777777" w:rsidR="00F3462B" w:rsidRDefault="001C54CD" w:rsidP="001C54CD">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Pr="0046226D">
        <w:rPr>
          <w:rFonts w:ascii="Times New Roman" w:hAnsi="Times New Roman" w:cs="Times New Roman"/>
          <w:color w:val="000000" w:themeColor="text1"/>
          <w:sz w:val="24"/>
          <w:szCs w:val="24"/>
          <w:highlight w:val="yellow"/>
          <w:u w:val="single"/>
        </w:rPr>
        <w:t>0.</w:t>
      </w:r>
      <w:r w:rsidR="00303D3F" w:rsidRPr="001C54CD">
        <w:rPr>
          <w:rFonts w:ascii="Times New Roman" w:hAnsi="Times New Roman" w:cs="Times New Roman"/>
          <w:color w:val="000000" w:themeColor="text1"/>
          <w:sz w:val="24"/>
          <w:szCs w:val="24"/>
        </w:rPr>
        <w:t xml:space="preserve"> </w:t>
      </w:r>
      <w:r w:rsidR="00F3462B" w:rsidRPr="001C54CD">
        <w:rPr>
          <w:rFonts w:ascii="Times New Roman" w:hAnsi="Times New Roman" w:cs="Times New Roman"/>
          <w:color w:val="000000" w:themeColor="text1"/>
          <w:sz w:val="24"/>
          <w:szCs w:val="24"/>
        </w:rPr>
        <w:t xml:space="preserve">Cellular </w:t>
      </w:r>
      <w:r>
        <w:rPr>
          <w:rFonts w:ascii="Times New Roman" w:hAnsi="Times New Roman" w:cs="Times New Roman"/>
          <w:color w:val="000000" w:themeColor="text1"/>
          <w:sz w:val="24"/>
          <w:szCs w:val="24"/>
        </w:rPr>
        <w:t xml:space="preserve">and biochemical </w:t>
      </w:r>
      <w:r w:rsidR="00F3462B" w:rsidRPr="001C54CD">
        <w:rPr>
          <w:rFonts w:ascii="Times New Roman" w:hAnsi="Times New Roman" w:cs="Times New Roman"/>
          <w:color w:val="000000" w:themeColor="text1"/>
          <w:sz w:val="24"/>
          <w:szCs w:val="24"/>
        </w:rPr>
        <w:t>mechanisms</w:t>
      </w:r>
      <w:r>
        <w:rPr>
          <w:rFonts w:ascii="Times New Roman" w:hAnsi="Times New Roman" w:cs="Times New Roman"/>
          <w:color w:val="000000" w:themeColor="text1"/>
          <w:sz w:val="24"/>
          <w:szCs w:val="24"/>
        </w:rPr>
        <w:t xml:space="preserve"> of infection</w:t>
      </w:r>
    </w:p>
    <w:p w14:paraId="1A770A94" w14:textId="03F7D5B4" w:rsidR="00906134" w:rsidRDefault="00DC48D6" w:rsidP="00006773">
      <w:pPr>
        <w:pStyle w:val="NormalWeb"/>
        <w:shd w:val="clear" w:color="auto" w:fill="FFFFFF"/>
        <w:spacing w:before="0" w:beforeAutospacing="0" w:after="150" w:afterAutospacing="0" w:line="360" w:lineRule="auto"/>
        <w:jc w:val="both"/>
        <w:rPr>
          <w:color w:val="000000" w:themeColor="text1"/>
        </w:rPr>
      </w:pPr>
      <w:r w:rsidRPr="00006773">
        <w:rPr>
          <w:color w:val="1F1F1F"/>
        </w:rPr>
        <w:t xml:space="preserve">Phytopathogens are one of the major causes of low agricultural productivity worldwide. </w:t>
      </w:r>
      <w:r w:rsidR="0094077D" w:rsidRPr="00006773">
        <w:rPr>
          <w:color w:val="1F1F1F"/>
        </w:rPr>
        <w:t>N</w:t>
      </w:r>
      <w:r w:rsidRPr="00006773">
        <w:rPr>
          <w:color w:val="1F1F1F"/>
        </w:rPr>
        <w:t>ew variants of plant infectious diseases result from mutation or recombination. The mutation and recombination take place due to heavy use of pesticides and other control measure</w:t>
      </w:r>
      <w:r w:rsidR="00FA4104" w:rsidRPr="00006773">
        <w:rPr>
          <w:color w:val="1F1F1F"/>
        </w:rPr>
        <w:t>s (Hawkins et al., 2018).</w:t>
      </w:r>
      <w:r w:rsidR="00591A95">
        <w:rPr>
          <w:color w:val="1F1F1F"/>
        </w:rPr>
        <w:t xml:space="preserve"> </w:t>
      </w:r>
      <w:r w:rsidR="00FA4104" w:rsidRPr="00006773">
        <w:rPr>
          <w:color w:val="1F1F1F"/>
        </w:rPr>
        <w:t>H</w:t>
      </w:r>
      <w:r w:rsidRPr="00006773">
        <w:rPr>
          <w:color w:val="1F1F1F"/>
        </w:rPr>
        <w:t xml:space="preserve">uman mobility </w:t>
      </w:r>
      <w:r w:rsidR="00FA4104" w:rsidRPr="00006773">
        <w:rPr>
          <w:color w:val="1F1F1F"/>
        </w:rPr>
        <w:t>accentuates</w:t>
      </w:r>
      <w:r w:rsidRPr="00006773">
        <w:rPr>
          <w:color w:val="1F1F1F"/>
        </w:rPr>
        <w:t xml:space="preserve"> </w:t>
      </w:r>
      <w:r w:rsidR="00FA4104" w:rsidRPr="00006773">
        <w:rPr>
          <w:color w:val="1F1F1F"/>
        </w:rPr>
        <w:t xml:space="preserve">the </w:t>
      </w:r>
      <w:r w:rsidRPr="00006773">
        <w:rPr>
          <w:color w:val="1F1F1F"/>
        </w:rPr>
        <w:t>temporal and spatial spread of infectious pathogens (</w:t>
      </w:r>
      <w:proofErr w:type="spellStart"/>
      <w:r w:rsidRPr="00006773">
        <w:rPr>
          <w:color w:val="1F1F1F"/>
        </w:rPr>
        <w:t>Changruenngam</w:t>
      </w:r>
      <w:proofErr w:type="spellEnd"/>
      <w:r w:rsidRPr="00006773">
        <w:rPr>
          <w:color w:val="1F1F1F"/>
        </w:rPr>
        <w:t xml:space="preserve"> et al., 2020)</w:t>
      </w:r>
      <w:r w:rsidR="0094077D" w:rsidRPr="00006773">
        <w:rPr>
          <w:color w:val="1F1F1F"/>
        </w:rPr>
        <w:t>.</w:t>
      </w:r>
      <w:r w:rsidR="0094077D" w:rsidRPr="00006773">
        <w:rPr>
          <w:color w:val="101010"/>
          <w:shd w:val="clear" w:color="auto" w:fill="FFFFFF"/>
        </w:rPr>
        <w:t xml:space="preserve"> Unders</w:t>
      </w:r>
      <w:r w:rsidR="00FA4104" w:rsidRPr="00006773">
        <w:rPr>
          <w:color w:val="101010"/>
          <w:shd w:val="clear" w:color="auto" w:fill="FFFFFF"/>
        </w:rPr>
        <w:t xml:space="preserve">tanding the mechanisms behind </w:t>
      </w:r>
      <w:r w:rsidR="0094077D" w:rsidRPr="00006773">
        <w:rPr>
          <w:color w:val="101010"/>
          <w:shd w:val="clear" w:color="auto" w:fill="FFFFFF"/>
        </w:rPr>
        <w:t>the aggressive spread of blight is essential for developing effective management strategies. </w:t>
      </w:r>
      <w:r w:rsidR="0094077D" w:rsidRPr="00006773">
        <w:t xml:space="preserve"> </w:t>
      </w:r>
      <w:r w:rsidR="0094077D" w:rsidRPr="00006773">
        <w:br/>
        <w:t>Bacterial infection of crops involves initial surface adhesion, often via biofilms, followed by entry into the plant through wounds, stomata, or hydathodes using enzymes to degrade plant tissues</w:t>
      </w:r>
      <w:r w:rsidR="00FA4104" w:rsidRPr="00006773">
        <w:rPr>
          <w:color w:val="001D35"/>
          <w:shd w:val="clear" w:color="auto" w:fill="FFFFFF"/>
        </w:rPr>
        <w:t xml:space="preserve">. Inside the host </w:t>
      </w:r>
      <w:r w:rsidR="0094077D" w:rsidRPr="00006773">
        <w:rPr>
          <w:color w:val="001D35"/>
          <w:shd w:val="clear" w:color="auto" w:fill="FFFFFF"/>
        </w:rPr>
        <w:t>most plant pathogens use a </w:t>
      </w:r>
      <w:r w:rsidR="0094077D" w:rsidRPr="00006773">
        <w:rPr>
          <w:shd w:val="clear" w:color="auto" w:fill="FFFFFF"/>
        </w:rPr>
        <w:t>type-III secretion system (T3SS)</w:t>
      </w:r>
      <w:r w:rsidR="0094077D" w:rsidRPr="00006773">
        <w:rPr>
          <w:color w:val="001D35"/>
          <w:shd w:val="clear" w:color="auto" w:fill="FFFFFF"/>
        </w:rPr>
        <w:t> to inject </w:t>
      </w:r>
      <w:r w:rsidR="0094077D" w:rsidRPr="00006773">
        <w:rPr>
          <w:shd w:val="clear" w:color="auto" w:fill="FFFFFF"/>
        </w:rPr>
        <w:t>effector proteins</w:t>
      </w:r>
      <w:r w:rsidR="0094077D" w:rsidRPr="00006773">
        <w:rPr>
          <w:color w:val="001D35"/>
          <w:shd w:val="clear" w:color="auto" w:fill="FFFFFF"/>
        </w:rPr>
        <w:t xml:space="preserve"> into plant cells, which disrupt host cellular processes for bacterial growth and disease development. </w:t>
      </w:r>
      <w:r w:rsidR="00FA4104" w:rsidRPr="00006773">
        <w:rPr>
          <w:color w:val="001D35"/>
          <w:shd w:val="clear" w:color="auto" w:fill="FFFFFF"/>
        </w:rPr>
        <w:t>Pathogens overcome plant defense proteins with effectors (</w:t>
      </w:r>
      <w:r w:rsidR="00FA4104" w:rsidRPr="00006773">
        <w:rPr>
          <w:shd w:val="clear" w:color="auto" w:fill="FFFFFF"/>
        </w:rPr>
        <w:t>ETS</w:t>
      </w:r>
      <w:r w:rsidR="00FA4104" w:rsidRPr="00006773">
        <w:rPr>
          <w:color w:val="001D35"/>
          <w:shd w:val="clear" w:color="auto" w:fill="FFFFFF"/>
        </w:rPr>
        <w:t>) (</w:t>
      </w:r>
      <w:r w:rsidR="00FA4104" w:rsidRPr="00006773">
        <w:rPr>
          <w:color w:val="000000"/>
          <w:shd w:val="clear" w:color="auto" w:fill="FFFFFF"/>
        </w:rPr>
        <w:t>Locht and Simonet 2012</w:t>
      </w:r>
      <w:r w:rsidR="00FA4104" w:rsidRPr="00006773">
        <w:rPr>
          <w:color w:val="001D35"/>
          <w:shd w:val="clear" w:color="auto" w:fill="FFFFFF"/>
        </w:rPr>
        <w:t xml:space="preserve">). </w:t>
      </w:r>
      <w:r w:rsidR="00DF4914">
        <w:rPr>
          <w:color w:val="001D35"/>
          <w:shd w:val="clear" w:color="auto" w:fill="FFFFFF"/>
        </w:rPr>
        <w:t xml:space="preserve">Major studies in this area are related to </w:t>
      </w:r>
      <w:r w:rsidR="00DF4914" w:rsidRPr="00006773">
        <w:rPr>
          <w:i/>
          <w:color w:val="000000" w:themeColor="text1"/>
        </w:rPr>
        <w:t xml:space="preserve">Xanthomonas </w:t>
      </w:r>
      <w:proofErr w:type="spellStart"/>
      <w:r w:rsidR="00DF4914" w:rsidRPr="00006773">
        <w:rPr>
          <w:i/>
          <w:color w:val="000000" w:themeColor="text1"/>
        </w:rPr>
        <w:t>axonopodis</w:t>
      </w:r>
      <w:proofErr w:type="spellEnd"/>
      <w:r w:rsidR="00DF4914" w:rsidRPr="00006773">
        <w:rPr>
          <w:i/>
          <w:color w:val="000000" w:themeColor="text1"/>
        </w:rPr>
        <w:t xml:space="preserve"> </w:t>
      </w:r>
      <w:proofErr w:type="spellStart"/>
      <w:r w:rsidR="00DF4914" w:rsidRPr="00006773">
        <w:rPr>
          <w:i/>
          <w:color w:val="000000" w:themeColor="text1"/>
        </w:rPr>
        <w:t>pv</w:t>
      </w:r>
      <w:proofErr w:type="spellEnd"/>
      <w:r w:rsidR="00DF4914" w:rsidRPr="00006773">
        <w:rPr>
          <w:i/>
          <w:color w:val="000000" w:themeColor="text1"/>
        </w:rPr>
        <w:t xml:space="preserve">. </w:t>
      </w:r>
      <w:proofErr w:type="spellStart"/>
      <w:r w:rsidR="00DF4914" w:rsidRPr="00006773">
        <w:rPr>
          <w:i/>
          <w:color w:val="000000" w:themeColor="text1"/>
        </w:rPr>
        <w:t>punicae</w:t>
      </w:r>
      <w:proofErr w:type="spellEnd"/>
      <w:r w:rsidR="00DF4914" w:rsidRPr="00006773">
        <w:rPr>
          <w:color w:val="001D35"/>
          <w:shd w:val="clear" w:color="auto" w:fill="FFFFFF"/>
        </w:rPr>
        <w:t xml:space="preserve"> </w:t>
      </w:r>
      <w:r w:rsidR="00DF4914">
        <w:rPr>
          <w:color w:val="001D35"/>
          <w:shd w:val="clear" w:color="auto" w:fill="FFFFFF"/>
        </w:rPr>
        <w:t xml:space="preserve">blight pathogen. Therefore, the following paragraph highlights latest developments on this pathogen. </w:t>
      </w:r>
      <w:r w:rsidR="0094077D" w:rsidRPr="00006773">
        <w:rPr>
          <w:color w:val="001D35"/>
          <w:shd w:val="clear" w:color="auto" w:fill="FFFFFF"/>
        </w:rPr>
        <w:t>Blight pathogens colonize the xylem vessels, multiply and produce extracellular polysaccharides (EPS), which clog the vessels and lead to wilting. Further, they deliver virulence factors via Type III secretion systems (T3SS) that suppress host immune responses, facilitating disease progression</w:t>
      </w:r>
      <w:r w:rsidR="00FA4104" w:rsidRPr="00006773">
        <w:rPr>
          <w:color w:val="001D35"/>
          <w:shd w:val="clear" w:color="auto" w:fill="FFFFFF"/>
        </w:rPr>
        <w:t xml:space="preserve"> (</w:t>
      </w:r>
      <w:r w:rsidR="00FA4104" w:rsidRPr="00006773">
        <w:rPr>
          <w:rStyle w:val="Textoennegrita"/>
          <w:b w:val="0"/>
          <w:color w:val="34343C"/>
        </w:rPr>
        <w:t>Huang</w:t>
      </w:r>
      <w:r w:rsidR="00FA4104" w:rsidRPr="00006773">
        <w:rPr>
          <w:b/>
          <w:bCs/>
          <w:vertAlign w:val="superscript"/>
        </w:rPr>
        <w:t xml:space="preserve"> </w:t>
      </w:r>
      <w:r w:rsidR="00FA4104" w:rsidRPr="00006773">
        <w:rPr>
          <w:color w:val="001D35"/>
          <w:shd w:val="clear" w:color="auto" w:fill="FFFFFF"/>
        </w:rPr>
        <w:t>2024)</w:t>
      </w:r>
      <w:r w:rsidR="0094077D" w:rsidRPr="00006773">
        <w:rPr>
          <w:color w:val="001D35"/>
          <w:shd w:val="clear" w:color="auto" w:fill="FFFFFF"/>
        </w:rPr>
        <w:t xml:space="preserve">. </w:t>
      </w:r>
      <w:r w:rsidR="0094077D" w:rsidRPr="00006773">
        <w:rPr>
          <w:color w:val="101010"/>
          <w:shd w:val="clear" w:color="auto" w:fill="FFFFFF"/>
        </w:rPr>
        <w:t>The blight can progress rapidly, particularly under favorable environmental conditions, leading to significant defoliation and reduced photosynthesis. </w:t>
      </w:r>
      <w:proofErr w:type="spellStart"/>
      <w:r w:rsidR="00CB2E66" w:rsidRPr="00006773">
        <w:rPr>
          <w:color w:val="000000" w:themeColor="text1"/>
        </w:rPr>
        <w:t>Xap</w:t>
      </w:r>
      <w:proofErr w:type="spellEnd"/>
      <w:r w:rsidR="00CB2E66" w:rsidRPr="00006773">
        <w:rPr>
          <w:color w:val="000000" w:themeColor="text1"/>
        </w:rPr>
        <w:t xml:space="preserve"> </w:t>
      </w:r>
      <w:r w:rsidR="00CB2E66" w:rsidRPr="00006773">
        <w:rPr>
          <w:color w:val="000000" w:themeColor="text1"/>
        </w:rPr>
        <w:lastRenderedPageBreak/>
        <w:t xml:space="preserve">secretes effector proteins </w:t>
      </w:r>
      <w:proofErr w:type="spellStart"/>
      <w:r w:rsidR="00CB2E66" w:rsidRPr="00006773">
        <w:rPr>
          <w:color w:val="000000" w:themeColor="text1"/>
        </w:rPr>
        <w:t>XopN</w:t>
      </w:r>
      <w:proofErr w:type="spellEnd"/>
      <w:r w:rsidR="00CB2E66" w:rsidRPr="00006773">
        <w:rPr>
          <w:color w:val="000000" w:themeColor="text1"/>
        </w:rPr>
        <w:t xml:space="preserve"> and </w:t>
      </w:r>
      <w:proofErr w:type="spellStart"/>
      <w:r w:rsidR="00CB2E66" w:rsidRPr="00006773">
        <w:rPr>
          <w:color w:val="000000" w:themeColor="text1"/>
        </w:rPr>
        <w:t>XopL</w:t>
      </w:r>
      <w:proofErr w:type="spellEnd"/>
      <w:r w:rsidR="00CB2E66" w:rsidRPr="00006773">
        <w:rPr>
          <w:color w:val="000000" w:themeColor="text1"/>
        </w:rPr>
        <w:t xml:space="preserve"> by the type III secretion system (T3SS) for pathogenesis and to </w:t>
      </w:r>
      <w:r w:rsidR="000C4D5D" w:rsidRPr="00006773">
        <w:rPr>
          <w:color w:val="000000" w:themeColor="text1"/>
        </w:rPr>
        <w:t>suppress host immune responses.</w:t>
      </w:r>
      <w:r w:rsidR="00FA4104" w:rsidRPr="00006773">
        <w:rPr>
          <w:color w:val="000000" w:themeColor="text1"/>
        </w:rPr>
        <w:t xml:space="preserve"> </w:t>
      </w:r>
      <w:r w:rsidR="006A3FF6">
        <w:rPr>
          <w:color w:val="000000"/>
          <w:shd w:val="clear" w:color="auto" w:fill="FFFFFF"/>
        </w:rPr>
        <w:t>T</w:t>
      </w:r>
      <w:r w:rsidR="00FA4104" w:rsidRPr="00006773">
        <w:rPr>
          <w:color w:val="000000"/>
          <w:shd w:val="clear" w:color="auto" w:fill="FFFFFF"/>
        </w:rPr>
        <w:t xml:space="preserve">he </w:t>
      </w:r>
      <w:proofErr w:type="spellStart"/>
      <w:r w:rsidR="00FA4104" w:rsidRPr="00006773">
        <w:rPr>
          <w:color w:val="000000"/>
          <w:shd w:val="clear" w:color="auto" w:fill="FFFFFF"/>
        </w:rPr>
        <w:t>XopL</w:t>
      </w:r>
      <w:proofErr w:type="spellEnd"/>
      <w:r w:rsidR="00FA4104" w:rsidRPr="00006773">
        <w:rPr>
          <w:color w:val="000000"/>
          <w:shd w:val="clear" w:color="auto" w:fill="FFFFFF"/>
        </w:rPr>
        <w:t xml:space="preserve"> is essential for its </w:t>
      </w:r>
      <w:r w:rsidR="00FA4104" w:rsidRPr="00006773">
        <w:rPr>
          <w:i/>
          <w:iCs/>
          <w:color w:val="000000"/>
          <w:shd w:val="clear" w:color="auto" w:fill="FFFFFF"/>
        </w:rPr>
        <w:t>in planta</w:t>
      </w:r>
      <w:r w:rsidR="00FA4104" w:rsidRPr="00006773">
        <w:rPr>
          <w:color w:val="000000"/>
          <w:shd w:val="clear" w:color="auto" w:fill="FFFFFF"/>
        </w:rPr>
        <w:t xml:space="preserve"> growth and virulence and the TTSS-effector suppresses plant immune responses, including </w:t>
      </w:r>
      <w:r w:rsidR="0038491E">
        <w:rPr>
          <w:color w:val="000000"/>
          <w:shd w:val="clear" w:color="auto" w:fill="FFFFFF"/>
        </w:rPr>
        <w:t>programmed cell death(</w:t>
      </w:r>
      <w:r w:rsidR="00FA4104" w:rsidRPr="00006773">
        <w:rPr>
          <w:color w:val="000000"/>
          <w:shd w:val="clear" w:color="auto" w:fill="FFFFFF"/>
        </w:rPr>
        <w:t>PCD</w:t>
      </w:r>
      <w:r w:rsidR="0038491E">
        <w:rPr>
          <w:color w:val="000000"/>
          <w:shd w:val="clear" w:color="auto" w:fill="FFFFFF"/>
        </w:rPr>
        <w:t>)</w:t>
      </w:r>
      <w:r w:rsidR="00FA4104" w:rsidRPr="00006773">
        <w:rPr>
          <w:color w:val="000000"/>
          <w:shd w:val="clear" w:color="auto" w:fill="FFFFFF"/>
        </w:rPr>
        <w:t xml:space="preserve"> supporting the multiplication of </w:t>
      </w:r>
      <w:proofErr w:type="spellStart"/>
      <w:r w:rsidR="00FA4104" w:rsidRPr="00006773">
        <w:rPr>
          <w:color w:val="000000"/>
          <w:shd w:val="clear" w:color="auto" w:fill="FFFFFF"/>
        </w:rPr>
        <w:t>Xap</w:t>
      </w:r>
      <w:proofErr w:type="spellEnd"/>
      <w:r w:rsidR="00FA4104" w:rsidRPr="00006773">
        <w:rPr>
          <w:color w:val="000000"/>
          <w:shd w:val="clear" w:color="auto" w:fill="FFFFFF"/>
        </w:rPr>
        <w:t xml:space="preserve"> for a sufficient time-period during blight disease development (</w:t>
      </w:r>
      <w:r w:rsidR="00FA4104" w:rsidRPr="00006773">
        <w:rPr>
          <w:rStyle w:val="author"/>
          <w:color w:val="1C1D1E"/>
          <w:shd w:val="clear" w:color="auto" w:fill="FFFFFF"/>
        </w:rPr>
        <w:t>Soni and Mondal 2018</w:t>
      </w:r>
      <w:r w:rsidR="00FA4104" w:rsidRPr="00006773">
        <w:rPr>
          <w:color w:val="000000"/>
          <w:shd w:val="clear" w:color="auto" w:fill="FFFFFF"/>
        </w:rPr>
        <w:t xml:space="preserve">). </w:t>
      </w:r>
      <w:r w:rsidR="007E7BB3" w:rsidRPr="00006773">
        <w:rPr>
          <w:color w:val="000000"/>
          <w:shd w:val="clear" w:color="auto" w:fill="FFFFFF"/>
        </w:rPr>
        <w:t xml:space="preserve"> </w:t>
      </w:r>
      <w:r w:rsidR="007E7BB3" w:rsidRPr="00006773">
        <w:rPr>
          <w:color w:val="212121"/>
          <w:shd w:val="clear" w:color="auto" w:fill="FFFFFF"/>
        </w:rPr>
        <w:t xml:space="preserve">Physiological, biochemical, and molecular characteristics of six phytopathogenic strains of </w:t>
      </w:r>
      <w:proofErr w:type="spellStart"/>
      <w:r w:rsidR="007E7BB3" w:rsidRPr="00006773">
        <w:rPr>
          <w:color w:val="212121"/>
          <w:shd w:val="clear" w:color="auto" w:fill="FFFFFF"/>
        </w:rPr>
        <w:t>Xap</w:t>
      </w:r>
      <w:proofErr w:type="spellEnd"/>
      <w:r w:rsidR="007E7BB3" w:rsidRPr="00006773">
        <w:rPr>
          <w:color w:val="212121"/>
          <w:shd w:val="clear" w:color="auto" w:fill="FFFFFF"/>
        </w:rPr>
        <w:t xml:space="preserve"> implicate reactive oxygen species-mediated plant immune response during host-pathogen interaction</w:t>
      </w:r>
      <w:r w:rsidR="00006773" w:rsidRPr="00006773">
        <w:rPr>
          <w:color w:val="212121"/>
          <w:shd w:val="clear" w:color="auto" w:fill="FFFFFF"/>
        </w:rPr>
        <w:t xml:space="preserve"> </w:t>
      </w:r>
      <w:r w:rsidR="007E7BB3" w:rsidRPr="00006773">
        <w:rPr>
          <w:color w:val="212121"/>
          <w:shd w:val="clear" w:color="auto" w:fill="FFFFFF"/>
        </w:rPr>
        <w:t>(</w:t>
      </w:r>
      <w:proofErr w:type="spellStart"/>
      <w:r w:rsidR="007E7BB3" w:rsidRPr="00006773">
        <w:rPr>
          <w:color w:val="212121"/>
          <w:shd w:val="clear" w:color="auto" w:fill="FFFFFF"/>
        </w:rPr>
        <w:t>Chathalingath</w:t>
      </w:r>
      <w:proofErr w:type="spellEnd"/>
      <w:r w:rsidR="007E7BB3" w:rsidRPr="00006773">
        <w:rPr>
          <w:color w:val="212121"/>
          <w:shd w:val="clear" w:color="auto" w:fill="FFFFFF"/>
        </w:rPr>
        <w:t xml:space="preserve"> and </w:t>
      </w:r>
      <w:proofErr w:type="spellStart"/>
      <w:r w:rsidR="007E7BB3" w:rsidRPr="00006773">
        <w:rPr>
          <w:color w:val="212121"/>
          <w:shd w:val="clear" w:color="auto" w:fill="FFFFFF"/>
        </w:rPr>
        <w:t>Gunasekar</w:t>
      </w:r>
      <w:proofErr w:type="spellEnd"/>
      <w:r w:rsidR="007E7BB3" w:rsidRPr="00006773">
        <w:rPr>
          <w:color w:val="212121"/>
          <w:shd w:val="clear" w:color="auto" w:fill="FFFFFF"/>
        </w:rPr>
        <w:t xml:space="preserve"> 2023).  </w:t>
      </w:r>
      <w:r w:rsidR="00BA4024" w:rsidRPr="00006773">
        <w:rPr>
          <w:color w:val="212121"/>
          <w:shd w:val="clear" w:color="auto" w:fill="FFFFFF"/>
        </w:rPr>
        <w:t>K</w:t>
      </w:r>
      <w:r w:rsidR="007E7BB3" w:rsidRPr="00006773">
        <w:rPr>
          <w:color w:val="212121"/>
          <w:shd w:val="clear" w:color="auto" w:fill="FFFFFF"/>
        </w:rPr>
        <w:t xml:space="preserve">umar </w:t>
      </w:r>
      <w:r w:rsidR="00BA4024" w:rsidRPr="00006773">
        <w:rPr>
          <w:color w:val="212121"/>
          <w:shd w:val="clear" w:color="auto" w:fill="FFFFFF"/>
        </w:rPr>
        <w:t xml:space="preserve">and </w:t>
      </w:r>
      <w:r w:rsidR="00591A95">
        <w:rPr>
          <w:color w:val="212121"/>
          <w:shd w:val="clear" w:color="auto" w:fill="FFFFFF"/>
        </w:rPr>
        <w:t xml:space="preserve">Antony </w:t>
      </w:r>
      <w:r w:rsidR="007E7BB3" w:rsidRPr="00006773">
        <w:rPr>
          <w:color w:val="212121"/>
          <w:shd w:val="clear" w:color="auto" w:fill="FFFFFF"/>
        </w:rPr>
        <w:t xml:space="preserve">2022 screened copper-binding proteins of </w:t>
      </w:r>
      <w:proofErr w:type="spellStart"/>
      <w:r w:rsidR="007E7BB3" w:rsidRPr="00006773">
        <w:rPr>
          <w:color w:val="212121"/>
          <w:shd w:val="clear" w:color="auto" w:fill="FFFFFF"/>
        </w:rPr>
        <w:t>Xcp</w:t>
      </w:r>
      <w:proofErr w:type="spellEnd"/>
      <w:r w:rsidR="007E7BB3" w:rsidRPr="00006773">
        <w:rPr>
          <w:color w:val="212121"/>
          <w:shd w:val="clear" w:color="auto" w:fill="FFFFFF"/>
        </w:rPr>
        <w:t xml:space="preserve"> to assess their plausible role </w:t>
      </w:r>
      <w:r w:rsidR="006A3FF6">
        <w:rPr>
          <w:color w:val="212121"/>
          <w:shd w:val="clear" w:color="auto" w:fill="FFFFFF"/>
        </w:rPr>
        <w:t xml:space="preserve">in </w:t>
      </w:r>
      <w:r w:rsidR="007E7BB3" w:rsidRPr="00006773">
        <w:rPr>
          <w:color w:val="212121"/>
          <w:shd w:val="clear" w:color="auto" w:fill="FFFFFF"/>
        </w:rPr>
        <w:t xml:space="preserve">pathogenesis.  Copper a </w:t>
      </w:r>
      <w:proofErr w:type="spellStart"/>
      <w:r w:rsidR="007E7BB3" w:rsidRPr="00006773">
        <w:rPr>
          <w:color w:val="212121"/>
          <w:shd w:val="clear" w:color="auto" w:fill="FFFFFF"/>
        </w:rPr>
        <w:t>co</w:t>
      </w:r>
      <w:r w:rsidR="006A3FF6">
        <w:rPr>
          <w:color w:val="212121"/>
          <w:shd w:val="clear" w:color="auto" w:fill="FFFFFF"/>
        </w:rPr>
        <w:t>i</w:t>
      </w:r>
      <w:r w:rsidR="007E7BB3" w:rsidRPr="00006773">
        <w:rPr>
          <w:color w:val="212121"/>
          <w:shd w:val="clear" w:color="auto" w:fill="FFFFFF"/>
        </w:rPr>
        <w:t>factor</w:t>
      </w:r>
      <w:proofErr w:type="spellEnd"/>
      <w:r w:rsidR="007E7BB3" w:rsidRPr="00006773">
        <w:rPr>
          <w:color w:val="212121"/>
          <w:shd w:val="clear" w:color="auto" w:fill="FFFFFF"/>
        </w:rPr>
        <w:t xml:space="preserve"> is a vital micronutrient c</w:t>
      </w:r>
      <w:r w:rsidR="00006773" w:rsidRPr="00006773">
        <w:rPr>
          <w:color w:val="212121"/>
          <w:shd w:val="clear" w:color="auto" w:fill="FFFFFF"/>
        </w:rPr>
        <w:t>onjugates with proteins, catalyz</w:t>
      </w:r>
      <w:r w:rsidR="007E7BB3" w:rsidRPr="00006773">
        <w:rPr>
          <w:color w:val="212121"/>
          <w:shd w:val="clear" w:color="auto" w:fill="FFFFFF"/>
        </w:rPr>
        <w:t xml:space="preserve">e various biological processes that plays a significant role in bacterial physiology and virulence mechanism. 46 putative copper-binding proteins (PCBPs) covering approximately 0.85% of the </w:t>
      </w:r>
      <w:proofErr w:type="spellStart"/>
      <w:r w:rsidR="007E7BB3" w:rsidRPr="00006773">
        <w:rPr>
          <w:color w:val="212121"/>
          <w:shd w:val="clear" w:color="auto" w:fill="FFFFFF"/>
        </w:rPr>
        <w:t>Xcp</w:t>
      </w:r>
      <w:proofErr w:type="spellEnd"/>
      <w:r w:rsidR="007E7BB3" w:rsidRPr="00006773">
        <w:rPr>
          <w:color w:val="212121"/>
          <w:shd w:val="clear" w:color="auto" w:fill="FFFFFF"/>
        </w:rPr>
        <w:t xml:space="preserve"> proteome</w:t>
      </w:r>
      <w:r w:rsidR="00A64B1E" w:rsidRPr="00006773">
        <w:rPr>
          <w:color w:val="212121"/>
          <w:shd w:val="clear" w:color="auto" w:fill="FFFFFF"/>
        </w:rPr>
        <w:t xml:space="preserve"> were identified</w:t>
      </w:r>
      <w:r w:rsidR="007E7BB3" w:rsidRPr="00006773">
        <w:rPr>
          <w:color w:val="212121"/>
          <w:shd w:val="clear" w:color="auto" w:fill="FFFFFF"/>
        </w:rPr>
        <w:t xml:space="preserve">, </w:t>
      </w:r>
      <w:r w:rsidR="00A64B1E" w:rsidRPr="00006773">
        <w:rPr>
          <w:color w:val="212121"/>
          <w:shd w:val="clear" w:color="auto" w:fill="FFFFFF"/>
        </w:rPr>
        <w:t>with</w:t>
      </w:r>
      <w:r w:rsidR="007E7BB3" w:rsidRPr="00006773">
        <w:rPr>
          <w:color w:val="212121"/>
          <w:shd w:val="clear" w:color="auto" w:fill="FFFFFF"/>
        </w:rPr>
        <w:t xml:space="preserve"> 34 and 25 PCBPs essential and pathogen-host interac</w:t>
      </w:r>
      <w:r w:rsidR="00A64B1E" w:rsidRPr="00006773">
        <w:rPr>
          <w:color w:val="212121"/>
          <w:shd w:val="clear" w:color="auto" w:fill="FFFFFF"/>
        </w:rPr>
        <w:t>tion (PHI) responsible proteins.</w:t>
      </w:r>
      <w:r w:rsidR="00906134">
        <w:rPr>
          <w:color w:val="212121"/>
          <w:shd w:val="clear" w:color="auto" w:fill="FFFFFF"/>
        </w:rPr>
        <w:t xml:space="preserve"> Application of</w:t>
      </w:r>
      <w:r w:rsidR="007E7BB3" w:rsidRPr="00006773">
        <w:rPr>
          <w:color w:val="212121"/>
          <w:shd w:val="clear" w:color="auto" w:fill="FFFFFF"/>
        </w:rPr>
        <w:t> </w:t>
      </w:r>
      <w:r w:rsidR="00EE4238" w:rsidRPr="00006773">
        <w:rPr>
          <w:color w:val="212121"/>
          <w:shd w:val="clear" w:color="auto" w:fill="FFFFFF"/>
        </w:rPr>
        <w:t xml:space="preserve">Resistance gene </w:t>
      </w:r>
      <w:r w:rsidR="00006773" w:rsidRPr="00006773">
        <w:rPr>
          <w:color w:val="212121"/>
          <w:shd w:val="clear" w:color="auto" w:fill="FFFFFF"/>
        </w:rPr>
        <w:t>analogs</w:t>
      </w:r>
      <w:r w:rsidR="00906134">
        <w:rPr>
          <w:color w:val="212121"/>
          <w:shd w:val="clear" w:color="auto" w:fill="FFFFFF"/>
        </w:rPr>
        <w:t xml:space="preserve"> (RGAs) is a </w:t>
      </w:r>
      <w:r w:rsidR="00EE4238" w:rsidRPr="00006773">
        <w:rPr>
          <w:color w:val="212121"/>
          <w:shd w:val="clear" w:color="auto" w:fill="FFFFFF"/>
        </w:rPr>
        <w:t>significant step towards breeding pomegranates for pest and disease resistance. </w:t>
      </w:r>
      <w:r w:rsidR="00906134" w:rsidRPr="00006773">
        <w:rPr>
          <w:color w:val="212121"/>
          <w:shd w:val="clear" w:color="auto" w:fill="FFFFFF"/>
        </w:rPr>
        <w:t xml:space="preserve"> </w:t>
      </w:r>
      <w:r w:rsidR="00906134">
        <w:rPr>
          <w:color w:val="212121"/>
          <w:shd w:val="clear" w:color="auto" w:fill="FFFFFF"/>
        </w:rPr>
        <w:t xml:space="preserve">Using RGA </w:t>
      </w:r>
      <w:r w:rsidR="00EE4238" w:rsidRPr="00006773">
        <w:rPr>
          <w:color w:val="212121"/>
          <w:shd w:val="clear" w:color="auto" w:fill="FFFFFF"/>
        </w:rPr>
        <w:t xml:space="preserve">prediction tool </w:t>
      </w:r>
      <w:r w:rsidR="00906134" w:rsidRPr="00006773">
        <w:rPr>
          <w:color w:val="212121"/>
          <w:shd w:val="clear" w:color="auto" w:fill="FFFFFF"/>
        </w:rPr>
        <w:t>Radhika et al., 2024</w:t>
      </w:r>
      <w:r w:rsidR="00906134">
        <w:rPr>
          <w:color w:val="212121"/>
          <w:shd w:val="clear" w:color="auto" w:fill="FFFFFF"/>
        </w:rPr>
        <w:t xml:space="preserve"> identified 958 RGAs, with </w:t>
      </w:r>
      <w:r w:rsidR="006A3FF6" w:rsidRPr="006A3FF6">
        <w:rPr>
          <w:color w:val="212121"/>
          <w:shd w:val="clear" w:color="auto" w:fill="FFFFFF"/>
        </w:rPr>
        <w:t xml:space="preserve">Nucleotide Binding Site-Leucine-Rich Repeat proteins </w:t>
      </w:r>
      <w:r w:rsidR="006A3FF6">
        <w:rPr>
          <w:color w:val="212121"/>
          <w:shd w:val="clear" w:color="auto" w:fill="FFFFFF"/>
        </w:rPr>
        <w:t>(</w:t>
      </w:r>
      <w:r w:rsidR="00EE4238" w:rsidRPr="00006773">
        <w:rPr>
          <w:color w:val="212121"/>
          <w:shd w:val="clear" w:color="auto" w:fill="FFFFFF"/>
        </w:rPr>
        <w:t>NBS-LRR</w:t>
      </w:r>
      <w:r w:rsidR="006A3FF6">
        <w:rPr>
          <w:color w:val="212121"/>
          <w:shd w:val="clear" w:color="auto" w:fill="FFFFFF"/>
        </w:rPr>
        <w:t>)</w:t>
      </w:r>
      <w:r w:rsidR="00EE4238" w:rsidRPr="00006773">
        <w:rPr>
          <w:color w:val="212121"/>
          <w:shd w:val="clear" w:color="auto" w:fill="FFFFFF"/>
        </w:rPr>
        <w:t xml:space="preserve"> genes predominantly present on chromosomes 08 and 02. Gene ontology analysis reve</w:t>
      </w:r>
      <w:r w:rsidR="006A3FF6">
        <w:rPr>
          <w:color w:val="212121"/>
          <w:shd w:val="clear" w:color="auto" w:fill="FFFFFF"/>
        </w:rPr>
        <w:t>aled RGAs associated with defens</w:t>
      </w:r>
      <w:r w:rsidR="00EE4238" w:rsidRPr="00006773">
        <w:rPr>
          <w:color w:val="212121"/>
          <w:shd w:val="clear" w:color="auto" w:fill="FFFFFF"/>
        </w:rPr>
        <w:t xml:space="preserve">e </w:t>
      </w:r>
      <w:r w:rsidR="00906134">
        <w:rPr>
          <w:color w:val="212121"/>
          <w:shd w:val="clear" w:color="auto" w:fill="FFFFFF"/>
        </w:rPr>
        <w:t xml:space="preserve">against various biotic stresses. Further, </w:t>
      </w:r>
      <w:proofErr w:type="spellStart"/>
      <w:r w:rsidR="00906134">
        <w:rPr>
          <w:color w:val="212121"/>
          <w:shd w:val="clear" w:color="auto" w:fill="FFFFFF"/>
        </w:rPr>
        <w:t>RNAseq</w:t>
      </w:r>
      <w:proofErr w:type="spellEnd"/>
      <w:r w:rsidR="00EE4238" w:rsidRPr="00006773">
        <w:rPr>
          <w:color w:val="212121"/>
          <w:shd w:val="clear" w:color="auto" w:fill="FFFFFF"/>
        </w:rPr>
        <w:t xml:space="preserve"> identified 120 differentially expressed RGAs.</w:t>
      </w:r>
      <w:r w:rsidR="00006773" w:rsidRPr="00006773">
        <w:rPr>
          <w:color w:val="212121"/>
          <w:shd w:val="clear" w:color="auto" w:fill="FFFFFF"/>
        </w:rPr>
        <w:t xml:space="preserve"> </w:t>
      </w:r>
      <w:r w:rsidR="00EE4238" w:rsidRPr="00006773">
        <w:rPr>
          <w:color w:val="212121"/>
          <w:shd w:val="clear" w:color="auto" w:fill="FFFFFF"/>
        </w:rPr>
        <w:t xml:space="preserve">To understand host-pathogen interactions during </w:t>
      </w:r>
      <w:r w:rsidR="00006773" w:rsidRPr="00006773">
        <w:rPr>
          <w:color w:val="212121"/>
          <w:shd w:val="clear" w:color="auto" w:fill="FFFFFF"/>
        </w:rPr>
        <w:t xml:space="preserve">blight </w:t>
      </w:r>
      <w:r w:rsidR="00EE4238" w:rsidRPr="00006773">
        <w:rPr>
          <w:color w:val="212121"/>
          <w:shd w:val="clear" w:color="auto" w:fill="FFFFFF"/>
        </w:rPr>
        <w:t>infection resistance varieties of germplasm a</w:t>
      </w:r>
      <w:r w:rsidR="00BA4024" w:rsidRPr="00006773">
        <w:rPr>
          <w:color w:val="212121"/>
          <w:shd w:val="clear" w:color="auto" w:fill="FFFFFF"/>
        </w:rPr>
        <w:t>re unique</w:t>
      </w:r>
      <w:r w:rsidR="00EE4238" w:rsidRPr="00006773">
        <w:rPr>
          <w:color w:val="212121"/>
          <w:shd w:val="clear" w:color="auto" w:fill="FFFFFF"/>
        </w:rPr>
        <w:t xml:space="preserve"> resources</w:t>
      </w:r>
      <w:r w:rsidR="00BA4024" w:rsidRPr="00006773">
        <w:rPr>
          <w:color w:val="212121"/>
          <w:shd w:val="clear" w:color="auto" w:fill="FFFFFF"/>
        </w:rPr>
        <w:t>.</w:t>
      </w:r>
      <w:r w:rsidR="00EE4238" w:rsidRPr="00006773">
        <w:rPr>
          <w:color w:val="212121"/>
          <w:shd w:val="clear" w:color="auto" w:fill="FFFFFF"/>
        </w:rPr>
        <w:t xml:space="preserve"> </w:t>
      </w:r>
      <w:r w:rsidR="00906134">
        <w:rPr>
          <w:color w:val="212121"/>
          <w:shd w:val="clear" w:color="auto" w:fill="FFFFFF"/>
        </w:rPr>
        <w:t>Application of</w:t>
      </w:r>
      <w:r w:rsidR="00BA4024" w:rsidRPr="00006773">
        <w:rPr>
          <w:color w:val="212121"/>
          <w:shd w:val="clear" w:color="auto" w:fill="FFFFFF"/>
        </w:rPr>
        <w:t xml:space="preserve"> elicitors </w:t>
      </w:r>
      <w:r w:rsidR="00006773" w:rsidRPr="00006773">
        <w:rPr>
          <w:color w:val="212121"/>
          <w:shd w:val="clear" w:color="auto" w:fill="FFFFFF"/>
        </w:rPr>
        <w:t xml:space="preserve">blight </w:t>
      </w:r>
      <w:r w:rsidR="00BA4024" w:rsidRPr="00006773">
        <w:rPr>
          <w:color w:val="212121"/>
          <w:shd w:val="clear" w:color="auto" w:fill="FFFFFF"/>
        </w:rPr>
        <w:t xml:space="preserve">resistance </w:t>
      </w:r>
      <w:r w:rsidR="00906134">
        <w:rPr>
          <w:color w:val="212121"/>
          <w:shd w:val="clear" w:color="auto" w:fill="FFFFFF"/>
        </w:rPr>
        <w:t>method</w:t>
      </w:r>
      <w:r w:rsidR="00BA4024" w:rsidRPr="00006773">
        <w:rPr>
          <w:color w:val="212121"/>
          <w:shd w:val="clear" w:color="auto" w:fill="FFFFFF"/>
        </w:rPr>
        <w:t xml:space="preserve"> is reported by</w:t>
      </w:r>
      <w:r w:rsidR="00EE4238" w:rsidRPr="00006773">
        <w:rPr>
          <w:color w:val="212121"/>
          <w:shd w:val="clear" w:color="auto" w:fill="FFFFFF"/>
        </w:rPr>
        <w:t xml:space="preserve"> </w:t>
      </w:r>
      <w:r w:rsidR="00BA4024" w:rsidRPr="00006773">
        <w:rPr>
          <w:color w:val="212121"/>
          <w:shd w:val="clear" w:color="auto" w:fill="FFFFFF"/>
        </w:rPr>
        <w:t>Kumar et al., 2021</w:t>
      </w:r>
      <w:r w:rsidR="00EE4238" w:rsidRPr="00006773">
        <w:rPr>
          <w:color w:val="212121"/>
          <w:shd w:val="clear" w:color="auto" w:fill="FFFFFF"/>
        </w:rPr>
        <w:t xml:space="preserve">. The study </w:t>
      </w:r>
      <w:r w:rsidR="00BA4024" w:rsidRPr="00006773">
        <w:rPr>
          <w:color w:val="212121"/>
          <w:shd w:val="clear" w:color="auto" w:fill="FFFFFF"/>
        </w:rPr>
        <w:t xml:space="preserve">results </w:t>
      </w:r>
      <w:r w:rsidR="00EE4238" w:rsidRPr="00006773">
        <w:rPr>
          <w:color w:val="212121"/>
          <w:shd w:val="clear" w:color="auto" w:fill="FFFFFF"/>
        </w:rPr>
        <w:t xml:space="preserve">implicates significant upregulation of </w:t>
      </w:r>
      <w:r w:rsidR="00BA4024" w:rsidRPr="00006773">
        <w:rPr>
          <w:color w:val="212121"/>
          <w:shd w:val="clear" w:color="auto" w:fill="FFFFFF"/>
        </w:rPr>
        <w:t xml:space="preserve">proteins such as </w:t>
      </w:r>
      <w:r w:rsidR="00EE4238" w:rsidRPr="00006773">
        <w:rPr>
          <w:color w:val="212121"/>
          <w:shd w:val="clear" w:color="auto" w:fill="FFFFFF"/>
        </w:rPr>
        <w:t xml:space="preserve">phenylalanine ammonia-lyase (PAL), callose synthase-3 (CS3), chitinase, pathogenesis-related protein-1 (PR1), and pathogenesis-related protein-10 (PR10), </w:t>
      </w:r>
      <w:r w:rsidR="00BA4024" w:rsidRPr="00006773">
        <w:rPr>
          <w:color w:val="212121"/>
          <w:shd w:val="clear" w:color="auto" w:fill="FFFFFF"/>
        </w:rPr>
        <w:t xml:space="preserve">which are </w:t>
      </w:r>
      <w:r w:rsidR="00EE4238" w:rsidRPr="00006773">
        <w:rPr>
          <w:color w:val="212121"/>
          <w:shd w:val="clear" w:color="auto" w:fill="FFFFFF"/>
        </w:rPr>
        <w:t>implicate</w:t>
      </w:r>
      <w:r w:rsidR="00BA4024" w:rsidRPr="00006773">
        <w:rPr>
          <w:color w:val="212121"/>
          <w:shd w:val="clear" w:color="auto" w:fill="FFFFFF"/>
        </w:rPr>
        <w:t>d</w:t>
      </w:r>
      <w:r w:rsidR="00EE4238" w:rsidRPr="00006773">
        <w:rPr>
          <w:color w:val="212121"/>
          <w:shd w:val="clear" w:color="auto" w:fill="FFFFFF"/>
        </w:rPr>
        <w:t xml:space="preserve"> in conferring disease tolerance. </w:t>
      </w:r>
      <w:r w:rsidR="000B3E47" w:rsidRPr="00006773">
        <w:rPr>
          <w:color w:val="212121"/>
          <w:shd w:val="clear" w:color="auto" w:fill="FFFFFF"/>
        </w:rPr>
        <w:t xml:space="preserve"> </w:t>
      </w:r>
    </w:p>
    <w:p w14:paraId="376F8909" w14:textId="77777777" w:rsidR="008C6506" w:rsidRPr="00006773" w:rsidRDefault="008C6506" w:rsidP="00006773">
      <w:pPr>
        <w:spacing w:line="360" w:lineRule="auto"/>
        <w:jc w:val="both"/>
        <w:rPr>
          <w:rFonts w:ascii="Times New Roman" w:hAnsi="Times New Roman" w:cs="Times New Roman"/>
          <w:color w:val="000000" w:themeColor="text1"/>
          <w:sz w:val="24"/>
          <w:szCs w:val="24"/>
        </w:rPr>
      </w:pPr>
      <w:r w:rsidRPr="002818E3">
        <w:rPr>
          <w:rFonts w:ascii="Times New Roman" w:hAnsi="Times New Roman" w:cs="Times New Roman"/>
          <w:color w:val="000000" w:themeColor="text1"/>
          <w:sz w:val="24"/>
          <w:szCs w:val="24"/>
          <w:highlight w:val="yellow"/>
        </w:rPr>
        <w:t>5.0.</w:t>
      </w:r>
      <w:r w:rsidR="00C337FE" w:rsidRPr="00006773">
        <w:rPr>
          <w:rFonts w:ascii="Times New Roman" w:hAnsi="Times New Roman" w:cs="Times New Roman"/>
          <w:color w:val="000000" w:themeColor="text1"/>
          <w:sz w:val="24"/>
          <w:szCs w:val="24"/>
        </w:rPr>
        <w:t xml:space="preserve"> </w:t>
      </w:r>
      <w:r w:rsidR="00F3462B" w:rsidRPr="00006773">
        <w:rPr>
          <w:rFonts w:ascii="Times New Roman" w:hAnsi="Times New Roman" w:cs="Times New Roman"/>
          <w:color w:val="000000" w:themeColor="text1"/>
          <w:sz w:val="24"/>
          <w:szCs w:val="24"/>
        </w:rPr>
        <w:t>Detection methods</w:t>
      </w:r>
    </w:p>
    <w:p w14:paraId="4CE8E1DB" w14:textId="77777777" w:rsidR="00906134" w:rsidRDefault="003D5503" w:rsidP="00006773">
      <w:pPr>
        <w:spacing w:line="360" w:lineRule="auto"/>
        <w:jc w:val="both"/>
        <w:rPr>
          <w:rFonts w:ascii="Times New Roman" w:hAnsi="Times New Roman" w:cs="Times New Roman"/>
          <w:color w:val="000000" w:themeColor="text1"/>
          <w:sz w:val="24"/>
          <w:szCs w:val="24"/>
        </w:rPr>
      </w:pPr>
      <w:r w:rsidRPr="00006773">
        <w:rPr>
          <w:rFonts w:ascii="Times New Roman" w:hAnsi="Times New Roman" w:cs="Times New Roman"/>
          <w:color w:val="000000" w:themeColor="text1"/>
          <w:sz w:val="24"/>
          <w:szCs w:val="24"/>
        </w:rPr>
        <w:t>Rapid and accurate detection of a pathogen at early and latent infection is esse</w:t>
      </w:r>
      <w:r w:rsidR="00B56314" w:rsidRPr="00006773">
        <w:rPr>
          <w:rFonts w:ascii="Times New Roman" w:hAnsi="Times New Roman" w:cs="Times New Roman"/>
          <w:color w:val="000000" w:themeColor="text1"/>
          <w:sz w:val="24"/>
          <w:szCs w:val="24"/>
        </w:rPr>
        <w:t>ntial for effective disease man</w:t>
      </w:r>
      <w:r w:rsidRPr="00006773">
        <w:rPr>
          <w:rFonts w:ascii="Times New Roman" w:hAnsi="Times New Roman" w:cs="Times New Roman"/>
          <w:color w:val="000000" w:themeColor="text1"/>
          <w:sz w:val="24"/>
          <w:szCs w:val="24"/>
        </w:rPr>
        <w:t>agement.</w:t>
      </w:r>
      <w:r w:rsidR="00B56314" w:rsidRPr="00006773">
        <w:rPr>
          <w:rFonts w:ascii="Times New Roman" w:hAnsi="Times New Roman" w:cs="Times New Roman"/>
          <w:color w:val="000000" w:themeColor="text1"/>
          <w:sz w:val="24"/>
          <w:szCs w:val="24"/>
        </w:rPr>
        <w:t xml:space="preserve"> Although culture-based morphological features of the pathogen are used for precise detection of the pathogen, these techniques depend on the “</w:t>
      </w:r>
      <w:proofErr w:type="spellStart"/>
      <w:r w:rsidR="00B56314" w:rsidRPr="00006773">
        <w:rPr>
          <w:rFonts w:ascii="Times New Roman" w:hAnsi="Times New Roman" w:cs="Times New Roman"/>
          <w:color w:val="000000" w:themeColor="text1"/>
          <w:sz w:val="24"/>
          <w:szCs w:val="24"/>
        </w:rPr>
        <w:t>culturability</w:t>
      </w:r>
      <w:proofErr w:type="spellEnd"/>
      <w:r w:rsidR="00B56314" w:rsidRPr="00006773">
        <w:rPr>
          <w:rFonts w:ascii="Times New Roman" w:hAnsi="Times New Roman" w:cs="Times New Roman"/>
          <w:color w:val="000000" w:themeColor="text1"/>
          <w:sz w:val="24"/>
          <w:szCs w:val="24"/>
        </w:rPr>
        <w:t>” of the pathogen and</w:t>
      </w:r>
      <w:r w:rsidR="00D81751" w:rsidRPr="00006773">
        <w:rPr>
          <w:rFonts w:ascii="Times New Roman" w:hAnsi="Times New Roman" w:cs="Times New Roman"/>
          <w:color w:val="000000" w:themeColor="text1"/>
          <w:sz w:val="24"/>
          <w:szCs w:val="24"/>
        </w:rPr>
        <w:t xml:space="preserve"> are time consuming and</w:t>
      </w:r>
      <w:r w:rsidR="000C4D5D" w:rsidRPr="00006773">
        <w:rPr>
          <w:rFonts w:ascii="Times New Roman" w:hAnsi="Times New Roman" w:cs="Times New Roman"/>
          <w:color w:val="000000" w:themeColor="text1"/>
          <w:sz w:val="24"/>
          <w:szCs w:val="24"/>
        </w:rPr>
        <w:t xml:space="preserve"> laborious</w:t>
      </w:r>
      <w:r w:rsidR="00B56314" w:rsidRPr="00006773">
        <w:rPr>
          <w:rFonts w:ascii="Times New Roman" w:hAnsi="Times New Roman" w:cs="Times New Roman"/>
          <w:color w:val="000000" w:themeColor="text1"/>
          <w:sz w:val="24"/>
          <w:szCs w:val="24"/>
        </w:rPr>
        <w:t>. Molecula</w:t>
      </w:r>
      <w:r w:rsidR="0038491E">
        <w:rPr>
          <w:rFonts w:ascii="Times New Roman" w:hAnsi="Times New Roman" w:cs="Times New Roman"/>
          <w:color w:val="000000" w:themeColor="text1"/>
          <w:sz w:val="24"/>
          <w:szCs w:val="24"/>
        </w:rPr>
        <w:t>r-based techniques such as polymerase chain reaction (PCR)</w:t>
      </w:r>
      <w:r w:rsidR="000C4D5D" w:rsidRPr="00006773">
        <w:rPr>
          <w:rFonts w:ascii="Times New Roman" w:hAnsi="Times New Roman" w:cs="Times New Roman"/>
          <w:color w:val="000000" w:themeColor="text1"/>
          <w:sz w:val="24"/>
          <w:szCs w:val="24"/>
        </w:rPr>
        <w:t xml:space="preserve">, </w:t>
      </w:r>
      <w:r w:rsidR="0038491E">
        <w:rPr>
          <w:rFonts w:ascii="Times New Roman" w:hAnsi="Times New Roman" w:cs="Times New Roman"/>
          <w:color w:val="000000" w:themeColor="text1"/>
          <w:sz w:val="24"/>
          <w:szCs w:val="24"/>
        </w:rPr>
        <w:t xml:space="preserve">Enzyme linked </w:t>
      </w:r>
      <w:proofErr w:type="spellStart"/>
      <w:r w:rsidR="0038491E">
        <w:rPr>
          <w:rFonts w:ascii="Times New Roman" w:hAnsi="Times New Roman" w:cs="Times New Roman"/>
          <w:color w:val="000000" w:themeColor="text1"/>
          <w:sz w:val="24"/>
          <w:szCs w:val="24"/>
        </w:rPr>
        <w:t>immuosorbent</w:t>
      </w:r>
      <w:proofErr w:type="spellEnd"/>
      <w:r w:rsidR="0038491E">
        <w:rPr>
          <w:rFonts w:ascii="Times New Roman" w:hAnsi="Times New Roman" w:cs="Times New Roman"/>
          <w:color w:val="000000" w:themeColor="text1"/>
          <w:sz w:val="24"/>
          <w:szCs w:val="24"/>
        </w:rPr>
        <w:t xml:space="preserve"> assay (</w:t>
      </w:r>
      <w:r w:rsidR="000C4D5D" w:rsidRPr="00006773">
        <w:rPr>
          <w:rFonts w:ascii="Times New Roman" w:hAnsi="Times New Roman" w:cs="Times New Roman"/>
          <w:color w:val="000000" w:themeColor="text1"/>
          <w:sz w:val="24"/>
          <w:szCs w:val="24"/>
        </w:rPr>
        <w:t>ELISA</w:t>
      </w:r>
      <w:r w:rsidR="0038491E">
        <w:rPr>
          <w:rFonts w:ascii="Times New Roman" w:hAnsi="Times New Roman" w:cs="Times New Roman"/>
          <w:color w:val="000000" w:themeColor="text1"/>
          <w:sz w:val="24"/>
          <w:szCs w:val="24"/>
        </w:rPr>
        <w:t>)</w:t>
      </w:r>
      <w:r w:rsidR="000C4D5D" w:rsidRPr="00006773">
        <w:rPr>
          <w:rFonts w:ascii="Times New Roman" w:hAnsi="Times New Roman" w:cs="Times New Roman"/>
          <w:color w:val="000000" w:themeColor="text1"/>
          <w:sz w:val="24"/>
          <w:szCs w:val="24"/>
        </w:rPr>
        <w:t xml:space="preserve"> and </w:t>
      </w:r>
      <w:r w:rsidR="006A3FF6">
        <w:rPr>
          <w:rFonts w:ascii="Times New Roman" w:hAnsi="Times New Roman" w:cs="Times New Roman"/>
          <w:color w:val="000000" w:themeColor="text1"/>
          <w:sz w:val="24"/>
          <w:szCs w:val="24"/>
        </w:rPr>
        <w:t xml:space="preserve">quantitative polymerase </w:t>
      </w:r>
      <w:r w:rsidR="006A3FF6">
        <w:rPr>
          <w:rFonts w:ascii="Times New Roman" w:hAnsi="Times New Roman" w:cs="Times New Roman"/>
          <w:color w:val="000000" w:themeColor="text1"/>
          <w:sz w:val="24"/>
          <w:szCs w:val="24"/>
        </w:rPr>
        <w:lastRenderedPageBreak/>
        <w:t xml:space="preserve">chain reaction </w:t>
      </w:r>
      <w:r w:rsidR="000C4D5D" w:rsidRPr="00006773">
        <w:rPr>
          <w:rFonts w:ascii="Times New Roman" w:hAnsi="Times New Roman" w:cs="Times New Roman"/>
          <w:color w:val="000000" w:themeColor="text1"/>
          <w:sz w:val="24"/>
          <w:szCs w:val="24"/>
        </w:rPr>
        <w:t>qPCR</w:t>
      </w:r>
      <w:r w:rsidR="00B56314" w:rsidRPr="00006773">
        <w:rPr>
          <w:rFonts w:ascii="Times New Roman" w:hAnsi="Times New Roman" w:cs="Times New Roman"/>
          <w:color w:val="000000" w:themeColor="text1"/>
          <w:sz w:val="24"/>
          <w:szCs w:val="24"/>
        </w:rPr>
        <w:t xml:space="preserve"> have </w:t>
      </w:r>
      <w:r w:rsidR="006A3FF6">
        <w:rPr>
          <w:rFonts w:ascii="Times New Roman" w:hAnsi="Times New Roman" w:cs="Times New Roman"/>
          <w:color w:val="000000" w:themeColor="text1"/>
          <w:sz w:val="24"/>
          <w:szCs w:val="24"/>
        </w:rPr>
        <w:t xml:space="preserve">contributed for </w:t>
      </w:r>
      <w:r w:rsidR="00B56314" w:rsidRPr="00006773">
        <w:rPr>
          <w:rFonts w:ascii="Times New Roman" w:hAnsi="Times New Roman" w:cs="Times New Roman"/>
          <w:color w:val="000000" w:themeColor="text1"/>
          <w:sz w:val="24"/>
          <w:szCs w:val="24"/>
        </w:rPr>
        <w:t>precise and early detection of pathogens.</w:t>
      </w:r>
      <w:r w:rsidR="0059058B" w:rsidRPr="00006773">
        <w:rPr>
          <w:rFonts w:ascii="Times New Roman" w:hAnsi="Times New Roman" w:cs="Times New Roman"/>
          <w:color w:val="000000" w:themeColor="text1"/>
          <w:sz w:val="24"/>
          <w:szCs w:val="24"/>
        </w:rPr>
        <w:t xml:space="preserve"> </w:t>
      </w:r>
      <w:r w:rsidR="0059058B" w:rsidRPr="00006773">
        <w:rPr>
          <w:rFonts w:ascii="Times New Roman" w:eastAsia="Times New Roman" w:hAnsi="Times New Roman" w:cs="Times New Roman"/>
          <w:bCs/>
          <w:color w:val="000000" w:themeColor="text1"/>
          <w:sz w:val="24"/>
          <w:szCs w:val="24"/>
        </w:rPr>
        <w:t xml:space="preserve">Mondal and Mani 2009 </w:t>
      </w:r>
      <w:r w:rsidR="0059058B" w:rsidRPr="00006773">
        <w:rPr>
          <w:rFonts w:ascii="Times New Roman" w:hAnsi="Times New Roman" w:cs="Times New Roman"/>
          <w:color w:val="000000" w:themeColor="text1"/>
          <w:sz w:val="24"/>
          <w:szCs w:val="24"/>
        </w:rPr>
        <w:t>r</w:t>
      </w:r>
      <w:r w:rsidR="00303D3F" w:rsidRPr="00006773">
        <w:rPr>
          <w:rFonts w:ascii="Times New Roman" w:hAnsi="Times New Roman" w:cs="Times New Roman"/>
          <w:color w:val="333333"/>
          <w:sz w:val="24"/>
          <w:szCs w:val="24"/>
          <w:shd w:val="clear" w:color="auto" w:fill="FFFFFF"/>
        </w:rPr>
        <w:t xml:space="preserve">eport genomic fingerprints and their correlation with virulence pattern of </w:t>
      </w:r>
      <w:proofErr w:type="spellStart"/>
      <w:r w:rsidR="00303D3F" w:rsidRPr="00006773">
        <w:rPr>
          <w:rFonts w:ascii="Times New Roman" w:hAnsi="Times New Roman" w:cs="Times New Roman"/>
          <w:color w:val="333333"/>
          <w:sz w:val="24"/>
          <w:szCs w:val="24"/>
          <w:shd w:val="clear" w:color="auto" w:fill="FFFFFF"/>
        </w:rPr>
        <w:t>Xcp</w:t>
      </w:r>
      <w:proofErr w:type="spellEnd"/>
      <w:r w:rsidR="00303D3F" w:rsidRPr="00006773">
        <w:rPr>
          <w:rFonts w:ascii="Times New Roman" w:hAnsi="Times New Roman" w:cs="Times New Roman"/>
          <w:color w:val="333333"/>
          <w:sz w:val="24"/>
          <w:szCs w:val="24"/>
          <w:shd w:val="clear" w:color="auto" w:fill="FFFFFF"/>
        </w:rPr>
        <w:t xml:space="preserve"> isolates using enterobacterial repetitive intergenic consensus (ERIC) sequence-based primers</w:t>
      </w:r>
      <w:r w:rsidR="0059058B" w:rsidRPr="00006773">
        <w:rPr>
          <w:rFonts w:ascii="Times New Roman" w:hAnsi="Times New Roman" w:cs="Times New Roman"/>
          <w:color w:val="333333"/>
          <w:sz w:val="24"/>
          <w:szCs w:val="24"/>
          <w:shd w:val="clear" w:color="auto" w:fill="FFFFFF"/>
        </w:rPr>
        <w:t>. A correlation between genotypic groups based on ERIC fingerprints and pathogenicity of the isolates was established by the study.</w:t>
      </w:r>
      <w:r w:rsidR="00303D3F" w:rsidRPr="00006773">
        <w:rPr>
          <w:rFonts w:ascii="Times New Roman" w:hAnsi="Times New Roman" w:cs="Times New Roman"/>
          <w:color w:val="333333"/>
          <w:sz w:val="24"/>
          <w:szCs w:val="24"/>
          <w:shd w:val="clear" w:color="auto" w:fill="FFFFFF"/>
        </w:rPr>
        <w:t> </w:t>
      </w:r>
      <w:r w:rsidR="00EE4238" w:rsidRPr="00006773">
        <w:rPr>
          <w:rFonts w:ascii="Times New Roman" w:hAnsi="Times New Roman" w:cs="Times New Roman"/>
          <w:color w:val="212121"/>
          <w:sz w:val="24"/>
          <w:szCs w:val="24"/>
          <w:shd w:val="clear" w:color="auto" w:fill="FFFFFF"/>
        </w:rPr>
        <w:t xml:space="preserve">A Multi locus </w:t>
      </w:r>
      <w:r w:rsidR="00BA4024" w:rsidRPr="00006773">
        <w:rPr>
          <w:rFonts w:ascii="Times New Roman" w:hAnsi="Times New Roman" w:cs="Times New Roman"/>
          <w:color w:val="212121"/>
          <w:sz w:val="24"/>
          <w:szCs w:val="24"/>
          <w:shd w:val="clear" w:color="auto" w:fill="FFFFFF"/>
        </w:rPr>
        <w:t xml:space="preserve">Sequence Typing (MLST) method </w:t>
      </w:r>
      <w:r w:rsidR="0038491E">
        <w:rPr>
          <w:rFonts w:ascii="Times New Roman" w:hAnsi="Times New Roman" w:cs="Times New Roman"/>
          <w:color w:val="212121"/>
          <w:sz w:val="24"/>
          <w:szCs w:val="24"/>
          <w:shd w:val="clear" w:color="auto" w:fill="FFFFFF"/>
        </w:rPr>
        <w:t xml:space="preserve">of </w:t>
      </w:r>
      <w:proofErr w:type="spellStart"/>
      <w:r w:rsidR="0038491E">
        <w:rPr>
          <w:rFonts w:ascii="Times New Roman" w:hAnsi="Times New Roman" w:cs="Times New Roman"/>
          <w:color w:val="212121"/>
          <w:sz w:val="24"/>
          <w:szCs w:val="24"/>
          <w:shd w:val="clear" w:color="auto" w:fill="FFFFFF"/>
        </w:rPr>
        <w:t>Xap</w:t>
      </w:r>
      <w:proofErr w:type="spellEnd"/>
      <w:r w:rsidR="0038491E">
        <w:rPr>
          <w:rFonts w:ascii="Times New Roman" w:hAnsi="Times New Roman" w:cs="Times New Roman"/>
          <w:color w:val="212121"/>
          <w:sz w:val="24"/>
          <w:szCs w:val="24"/>
          <w:shd w:val="clear" w:color="auto" w:fill="FFFFFF"/>
        </w:rPr>
        <w:t xml:space="preserve"> simple sequence repeats (</w:t>
      </w:r>
      <w:r w:rsidR="00EE4238" w:rsidRPr="00006773">
        <w:rPr>
          <w:rFonts w:ascii="Times New Roman" w:hAnsi="Times New Roman" w:cs="Times New Roman"/>
          <w:color w:val="212121"/>
          <w:sz w:val="24"/>
          <w:szCs w:val="24"/>
          <w:shd w:val="clear" w:color="auto" w:fill="FFFFFF"/>
        </w:rPr>
        <w:t>SSR</w:t>
      </w:r>
      <w:r w:rsidR="0038491E">
        <w:rPr>
          <w:rFonts w:ascii="Times New Roman" w:hAnsi="Times New Roman" w:cs="Times New Roman"/>
          <w:color w:val="212121"/>
          <w:sz w:val="24"/>
          <w:szCs w:val="24"/>
          <w:shd w:val="clear" w:color="auto" w:fill="FFFFFF"/>
        </w:rPr>
        <w:t>)</w:t>
      </w:r>
      <w:r w:rsidR="00EE4238" w:rsidRPr="00006773">
        <w:rPr>
          <w:rFonts w:ascii="Times New Roman" w:hAnsi="Times New Roman" w:cs="Times New Roman"/>
          <w:color w:val="212121"/>
          <w:sz w:val="24"/>
          <w:szCs w:val="24"/>
          <w:shd w:val="clear" w:color="auto" w:fill="FFFFFF"/>
        </w:rPr>
        <w:t xml:space="preserve"> as powerful genomics tools enabling monitoring of popu</w:t>
      </w:r>
      <w:r w:rsidR="00C958D7">
        <w:rPr>
          <w:rFonts w:ascii="Times New Roman" w:hAnsi="Times New Roman" w:cs="Times New Roman"/>
          <w:color w:val="212121"/>
          <w:sz w:val="24"/>
          <w:szCs w:val="24"/>
          <w:shd w:val="clear" w:color="auto" w:fill="FFFFFF"/>
        </w:rPr>
        <w:t>lation dynamics, taxonomy, epide</w:t>
      </w:r>
      <w:r w:rsidR="00EE4238" w:rsidRPr="00006773">
        <w:rPr>
          <w:rFonts w:ascii="Times New Roman" w:hAnsi="Times New Roman" w:cs="Times New Roman"/>
          <w:color w:val="212121"/>
          <w:sz w:val="24"/>
          <w:szCs w:val="24"/>
          <w:shd w:val="clear" w:color="auto" w:fill="FFFFFF"/>
        </w:rPr>
        <w:t>m</w:t>
      </w:r>
      <w:r w:rsidR="00C958D7">
        <w:rPr>
          <w:rFonts w:ascii="Times New Roman" w:hAnsi="Times New Roman" w:cs="Times New Roman"/>
          <w:color w:val="212121"/>
          <w:sz w:val="24"/>
          <w:szCs w:val="24"/>
          <w:shd w:val="clear" w:color="auto" w:fill="FFFFFF"/>
        </w:rPr>
        <w:t>i</w:t>
      </w:r>
      <w:r w:rsidR="00EE4238" w:rsidRPr="00006773">
        <w:rPr>
          <w:rFonts w:ascii="Times New Roman" w:hAnsi="Times New Roman" w:cs="Times New Roman"/>
          <w:color w:val="212121"/>
          <w:sz w:val="24"/>
          <w:szCs w:val="24"/>
          <w:shd w:val="clear" w:color="auto" w:fill="FFFFFF"/>
        </w:rPr>
        <w:t>ology and quarantine is developed</w:t>
      </w:r>
      <w:r w:rsidR="00BA4024" w:rsidRPr="00006773">
        <w:rPr>
          <w:rFonts w:ascii="Times New Roman" w:hAnsi="Times New Roman" w:cs="Times New Roman"/>
          <w:color w:val="212121"/>
          <w:sz w:val="24"/>
          <w:szCs w:val="24"/>
          <w:shd w:val="clear" w:color="auto" w:fill="FFFFFF"/>
        </w:rPr>
        <w:t xml:space="preserve"> </w:t>
      </w:r>
      <w:r w:rsidR="00C958D7">
        <w:rPr>
          <w:rFonts w:ascii="Times New Roman" w:hAnsi="Times New Roman" w:cs="Times New Roman"/>
          <w:color w:val="212121"/>
          <w:sz w:val="24"/>
          <w:szCs w:val="24"/>
          <w:shd w:val="clear" w:color="auto" w:fill="FFFFFF"/>
        </w:rPr>
        <w:t>by Patil et al., 2022</w:t>
      </w:r>
      <w:r w:rsidR="00EE4238" w:rsidRPr="00006773">
        <w:rPr>
          <w:rFonts w:ascii="Times New Roman" w:hAnsi="Times New Roman" w:cs="Times New Roman"/>
          <w:color w:val="212121"/>
          <w:sz w:val="24"/>
          <w:szCs w:val="24"/>
          <w:shd w:val="clear" w:color="auto" w:fill="FFFFFF"/>
        </w:rPr>
        <w:t>.</w:t>
      </w:r>
      <w:r w:rsidR="00831B87" w:rsidRPr="00006773">
        <w:rPr>
          <w:rFonts w:ascii="Times New Roman" w:hAnsi="Times New Roman" w:cs="Times New Roman"/>
          <w:color w:val="212121"/>
          <w:sz w:val="24"/>
          <w:szCs w:val="24"/>
          <w:shd w:val="clear" w:color="auto" w:fill="FFFFFF"/>
        </w:rPr>
        <w:t xml:space="preserve"> </w:t>
      </w:r>
      <w:r w:rsidR="00831B87" w:rsidRPr="00006773">
        <w:rPr>
          <w:rFonts w:ascii="Times New Roman" w:hAnsi="Times New Roman" w:cs="Times New Roman"/>
          <w:color w:val="000000"/>
          <w:sz w:val="24"/>
          <w:szCs w:val="24"/>
          <w:shd w:val="clear" w:color="auto" w:fill="FFFFFF"/>
        </w:rPr>
        <w:t>MLST can reveal not only bacterial diversity and strain identity, but also provide information on pathogen migration across a region by comparing their allelic profiles (Balamurugan </w:t>
      </w:r>
      <w:r w:rsidR="00831B87" w:rsidRPr="00006773">
        <w:rPr>
          <w:rFonts w:ascii="Times New Roman" w:hAnsi="Times New Roman" w:cs="Times New Roman"/>
          <w:i/>
          <w:iCs/>
          <w:color w:val="000000"/>
          <w:sz w:val="24"/>
          <w:szCs w:val="24"/>
          <w:shd w:val="clear" w:color="auto" w:fill="FFFFFF"/>
        </w:rPr>
        <w:t>et al.</w:t>
      </w:r>
      <w:r w:rsidR="00831B87" w:rsidRPr="00006773">
        <w:rPr>
          <w:rFonts w:ascii="Times New Roman" w:hAnsi="Times New Roman" w:cs="Times New Roman"/>
          <w:color w:val="000000"/>
          <w:sz w:val="24"/>
          <w:szCs w:val="24"/>
          <w:shd w:val="clear" w:color="auto" w:fill="FFFFFF"/>
        </w:rPr>
        <w:t>, </w:t>
      </w:r>
      <w:r w:rsidR="00831B87" w:rsidRPr="00006773">
        <w:rPr>
          <w:rFonts w:ascii="Times New Roman" w:hAnsi="Times New Roman" w:cs="Times New Roman"/>
          <w:bCs/>
          <w:color w:val="000000"/>
          <w:sz w:val="24"/>
          <w:szCs w:val="24"/>
        </w:rPr>
        <w:t>2018</w:t>
      </w:r>
      <w:r w:rsidR="00831B87" w:rsidRPr="00006773">
        <w:rPr>
          <w:rFonts w:ascii="Times New Roman" w:hAnsi="Times New Roman" w:cs="Times New Roman"/>
          <w:color w:val="000000"/>
          <w:sz w:val="24"/>
          <w:szCs w:val="24"/>
          <w:shd w:val="clear" w:color="auto" w:fill="FFFFFF"/>
        </w:rPr>
        <w:t>).  Kumar et al., 2022</w:t>
      </w:r>
      <w:r w:rsidR="00C958D7">
        <w:rPr>
          <w:rFonts w:ascii="Times New Roman" w:hAnsi="Times New Roman" w:cs="Times New Roman"/>
          <w:color w:val="000000"/>
          <w:sz w:val="24"/>
          <w:szCs w:val="24"/>
          <w:shd w:val="clear" w:color="auto" w:fill="FFFFFF"/>
        </w:rPr>
        <w:t xml:space="preserve"> </w:t>
      </w:r>
      <w:r w:rsidR="00831B87" w:rsidRPr="00006773">
        <w:rPr>
          <w:rFonts w:ascii="Times New Roman" w:hAnsi="Times New Roman" w:cs="Times New Roman"/>
          <w:color w:val="000000"/>
          <w:sz w:val="24"/>
          <w:szCs w:val="24"/>
          <w:shd w:val="clear" w:color="auto" w:fill="FFFFFF"/>
        </w:rPr>
        <w:t>report lateral transmission of bacterial blight of pomegranate as a consequence of pathogen migration with the expansion of pomegranate cultivation. </w:t>
      </w:r>
      <w:r w:rsidR="00EE4238" w:rsidRPr="00006773">
        <w:rPr>
          <w:rFonts w:ascii="Times New Roman" w:hAnsi="Times New Roman" w:cs="Times New Roman"/>
          <w:color w:val="212121"/>
          <w:sz w:val="24"/>
          <w:szCs w:val="24"/>
          <w:shd w:val="clear" w:color="auto" w:fill="FFFFFF"/>
        </w:rPr>
        <w:t> </w:t>
      </w:r>
      <w:r w:rsidR="00D21119">
        <w:rPr>
          <w:rFonts w:ascii="Times New Roman" w:hAnsi="Times New Roman" w:cs="Times New Roman"/>
          <w:color w:val="000000" w:themeColor="text1"/>
          <w:sz w:val="24"/>
          <w:szCs w:val="24"/>
        </w:rPr>
        <w:t>P</w:t>
      </w:r>
      <w:r w:rsidR="00B56314" w:rsidRPr="00006773">
        <w:rPr>
          <w:rFonts w:ascii="Times New Roman" w:hAnsi="Times New Roman" w:cs="Times New Roman"/>
          <w:color w:val="000000" w:themeColor="text1"/>
          <w:sz w:val="24"/>
          <w:szCs w:val="24"/>
        </w:rPr>
        <w:t xml:space="preserve">CR coupled with agarose </w:t>
      </w:r>
      <w:r w:rsidR="00D21119">
        <w:rPr>
          <w:rFonts w:ascii="Times New Roman" w:hAnsi="Times New Roman" w:cs="Times New Roman"/>
          <w:color w:val="000000" w:themeColor="text1"/>
          <w:sz w:val="24"/>
          <w:szCs w:val="24"/>
        </w:rPr>
        <w:t>gel electrophoresis (</w:t>
      </w:r>
      <w:proofErr w:type="spellStart"/>
      <w:r w:rsidR="00D21119">
        <w:rPr>
          <w:rFonts w:ascii="Times New Roman" w:hAnsi="Times New Roman" w:cs="Times New Roman"/>
          <w:color w:val="000000" w:themeColor="text1"/>
          <w:sz w:val="24"/>
          <w:szCs w:val="24"/>
        </w:rPr>
        <w:t>pCR-AGe</w:t>
      </w:r>
      <w:proofErr w:type="spellEnd"/>
      <w:r w:rsidR="00D21119">
        <w:rPr>
          <w:rFonts w:ascii="Times New Roman" w:hAnsi="Times New Roman" w:cs="Times New Roman"/>
          <w:color w:val="000000" w:themeColor="text1"/>
          <w:sz w:val="24"/>
          <w:szCs w:val="24"/>
        </w:rPr>
        <w:t>), P</w:t>
      </w:r>
      <w:r w:rsidR="00B56314" w:rsidRPr="00006773">
        <w:rPr>
          <w:rFonts w:ascii="Times New Roman" w:hAnsi="Times New Roman" w:cs="Times New Roman"/>
          <w:color w:val="000000" w:themeColor="text1"/>
          <w:sz w:val="24"/>
          <w:szCs w:val="24"/>
        </w:rPr>
        <w:t>CR coupled with capillary electrophores</w:t>
      </w:r>
      <w:r w:rsidR="00D21119">
        <w:rPr>
          <w:rFonts w:ascii="Times New Roman" w:hAnsi="Times New Roman" w:cs="Times New Roman"/>
          <w:color w:val="000000" w:themeColor="text1"/>
          <w:sz w:val="24"/>
          <w:szCs w:val="24"/>
        </w:rPr>
        <w:t>is (</w:t>
      </w:r>
      <w:proofErr w:type="spellStart"/>
      <w:r w:rsidR="00D21119">
        <w:rPr>
          <w:rFonts w:ascii="Times New Roman" w:hAnsi="Times New Roman" w:cs="Times New Roman"/>
          <w:color w:val="000000" w:themeColor="text1"/>
          <w:sz w:val="24"/>
          <w:szCs w:val="24"/>
        </w:rPr>
        <w:t>pCR</w:t>
      </w:r>
      <w:proofErr w:type="spellEnd"/>
      <w:r w:rsidR="00D21119">
        <w:rPr>
          <w:rFonts w:ascii="Times New Roman" w:hAnsi="Times New Roman" w:cs="Times New Roman"/>
          <w:color w:val="000000" w:themeColor="text1"/>
          <w:sz w:val="24"/>
          <w:szCs w:val="24"/>
        </w:rPr>
        <w:t>-Ce) and real-time P</w:t>
      </w:r>
      <w:r w:rsidR="00B56314" w:rsidRPr="00006773">
        <w:rPr>
          <w:rFonts w:ascii="Times New Roman" w:hAnsi="Times New Roman" w:cs="Times New Roman"/>
          <w:color w:val="000000" w:themeColor="text1"/>
          <w:sz w:val="24"/>
          <w:szCs w:val="24"/>
        </w:rPr>
        <w:t>CR (</w:t>
      </w:r>
      <w:proofErr w:type="spellStart"/>
      <w:r w:rsidR="00B56314" w:rsidRPr="00006773">
        <w:rPr>
          <w:rFonts w:ascii="Times New Roman" w:hAnsi="Times New Roman" w:cs="Times New Roman"/>
          <w:color w:val="000000" w:themeColor="text1"/>
          <w:sz w:val="24"/>
          <w:szCs w:val="24"/>
        </w:rPr>
        <w:t>qpCR</w:t>
      </w:r>
      <w:proofErr w:type="spellEnd"/>
      <w:r w:rsidR="00B56314" w:rsidRPr="00006773">
        <w:rPr>
          <w:rFonts w:ascii="Times New Roman" w:hAnsi="Times New Roman" w:cs="Times New Roman"/>
          <w:color w:val="000000" w:themeColor="text1"/>
          <w:sz w:val="24"/>
          <w:szCs w:val="24"/>
        </w:rPr>
        <w:t>) for the early and accurate diagnosis of bacterial blight in pomegranate</w:t>
      </w:r>
      <w:r w:rsidR="000C4D5D" w:rsidRPr="00006773">
        <w:rPr>
          <w:rFonts w:ascii="Times New Roman" w:hAnsi="Times New Roman" w:cs="Times New Roman"/>
          <w:color w:val="000000" w:themeColor="text1"/>
          <w:sz w:val="24"/>
          <w:szCs w:val="24"/>
        </w:rPr>
        <w:t xml:space="preserve"> is </w:t>
      </w:r>
      <w:r w:rsidR="000C4D5D" w:rsidRPr="00C958D7">
        <w:rPr>
          <w:rFonts w:ascii="Times New Roman" w:hAnsi="Times New Roman" w:cs="Times New Roman"/>
          <w:color w:val="000000" w:themeColor="text1"/>
          <w:sz w:val="24"/>
          <w:szCs w:val="24"/>
        </w:rPr>
        <w:t>reported</w:t>
      </w:r>
      <w:r w:rsidR="00D21119">
        <w:rPr>
          <w:rFonts w:ascii="Times New Roman" w:hAnsi="Times New Roman" w:cs="Times New Roman"/>
          <w:color w:val="000000" w:themeColor="text1"/>
          <w:sz w:val="24"/>
          <w:szCs w:val="24"/>
        </w:rPr>
        <w:t xml:space="preserve"> </w:t>
      </w:r>
      <w:r w:rsidR="000C4D5D" w:rsidRPr="00C958D7">
        <w:rPr>
          <w:rFonts w:ascii="Times New Roman" w:hAnsi="Times New Roman" w:cs="Times New Roman"/>
          <w:color w:val="000000" w:themeColor="text1"/>
          <w:sz w:val="24"/>
          <w:szCs w:val="24"/>
        </w:rPr>
        <w:t>(</w:t>
      </w:r>
      <w:proofErr w:type="spellStart"/>
      <w:r w:rsidR="00591A95" w:rsidRPr="00C958D7">
        <w:rPr>
          <w:rFonts w:ascii="Times New Roman" w:hAnsi="Times New Roman" w:cs="Times New Roman"/>
          <w:color w:val="212121"/>
          <w:sz w:val="24"/>
          <w:szCs w:val="24"/>
          <w:shd w:val="clear" w:color="auto" w:fill="FFFFFF"/>
        </w:rPr>
        <w:t>Doddaraju</w:t>
      </w:r>
      <w:proofErr w:type="spellEnd"/>
      <w:r w:rsidR="00591A95" w:rsidRPr="00C958D7">
        <w:rPr>
          <w:rFonts w:ascii="Times New Roman" w:hAnsi="Times New Roman" w:cs="Times New Roman"/>
          <w:color w:val="212121"/>
          <w:sz w:val="24"/>
          <w:szCs w:val="24"/>
          <w:shd w:val="clear" w:color="auto" w:fill="FFFFFF"/>
        </w:rPr>
        <w:t xml:space="preserve"> et al., 2019</w:t>
      </w:r>
      <w:r w:rsidR="000C4D5D" w:rsidRPr="00C958D7">
        <w:rPr>
          <w:rFonts w:ascii="Times New Roman" w:hAnsi="Times New Roman" w:cs="Times New Roman"/>
          <w:color w:val="000000" w:themeColor="text1"/>
          <w:sz w:val="24"/>
          <w:szCs w:val="24"/>
        </w:rPr>
        <w:t>).</w:t>
      </w:r>
      <w:r w:rsidR="00C958D7">
        <w:rPr>
          <w:rFonts w:ascii="Times New Roman" w:hAnsi="Times New Roman" w:cs="Times New Roman"/>
          <w:color w:val="000000" w:themeColor="text1"/>
          <w:sz w:val="24"/>
          <w:szCs w:val="24"/>
        </w:rPr>
        <w:t xml:space="preserve"> </w:t>
      </w:r>
      <w:r w:rsidR="000C4D5D" w:rsidRPr="00006773">
        <w:rPr>
          <w:rFonts w:ascii="Times New Roman" w:hAnsi="Times New Roman" w:cs="Times New Roman"/>
          <w:color w:val="000000" w:themeColor="text1"/>
          <w:sz w:val="24"/>
          <w:szCs w:val="24"/>
        </w:rPr>
        <w:t>The methods</w:t>
      </w:r>
      <w:r w:rsidR="00C337FE" w:rsidRPr="00006773">
        <w:rPr>
          <w:rFonts w:ascii="Times New Roman" w:hAnsi="Times New Roman" w:cs="Times New Roman"/>
          <w:color w:val="000000" w:themeColor="text1"/>
          <w:sz w:val="24"/>
          <w:szCs w:val="24"/>
        </w:rPr>
        <w:t xml:space="preserve"> was </w:t>
      </w:r>
      <w:r w:rsidR="00B56314" w:rsidRPr="00006773">
        <w:rPr>
          <w:rFonts w:ascii="Times New Roman" w:hAnsi="Times New Roman" w:cs="Times New Roman"/>
          <w:color w:val="000000" w:themeColor="text1"/>
          <w:sz w:val="24"/>
          <w:szCs w:val="24"/>
        </w:rPr>
        <w:t xml:space="preserve">capable of diagnosing </w:t>
      </w:r>
      <w:r w:rsidR="000162EB" w:rsidRPr="00006773">
        <w:rPr>
          <w:rFonts w:ascii="Times New Roman" w:hAnsi="Times New Roman" w:cs="Times New Roman"/>
          <w:color w:val="000000" w:themeColor="text1"/>
          <w:sz w:val="24"/>
          <w:szCs w:val="24"/>
        </w:rPr>
        <w:t xml:space="preserve">symptoms </w:t>
      </w:r>
      <w:r w:rsidR="00B56314" w:rsidRPr="00006773">
        <w:rPr>
          <w:rFonts w:ascii="Times New Roman" w:hAnsi="Times New Roman" w:cs="Times New Roman"/>
          <w:color w:val="000000" w:themeColor="text1"/>
          <w:sz w:val="24"/>
          <w:szCs w:val="24"/>
        </w:rPr>
        <w:t xml:space="preserve">6 to 10 days before appearance, with detection limits of 100 </w:t>
      </w:r>
      <w:proofErr w:type="spellStart"/>
      <w:r w:rsidR="00B56314" w:rsidRPr="00006773">
        <w:rPr>
          <w:rFonts w:ascii="Times New Roman" w:hAnsi="Times New Roman" w:cs="Times New Roman"/>
          <w:color w:val="000000" w:themeColor="text1"/>
          <w:sz w:val="24"/>
          <w:szCs w:val="24"/>
        </w:rPr>
        <w:t>fg</w:t>
      </w:r>
      <w:proofErr w:type="spellEnd"/>
      <w:r w:rsidR="00B56314" w:rsidRPr="00006773">
        <w:rPr>
          <w:rFonts w:ascii="Times New Roman" w:hAnsi="Times New Roman" w:cs="Times New Roman"/>
          <w:color w:val="000000" w:themeColor="text1"/>
          <w:sz w:val="24"/>
          <w:szCs w:val="24"/>
        </w:rPr>
        <w:t xml:space="preserve"> and 10 </w:t>
      </w:r>
      <w:proofErr w:type="spellStart"/>
      <w:r w:rsidR="00B56314" w:rsidRPr="00006773">
        <w:rPr>
          <w:rFonts w:ascii="Times New Roman" w:hAnsi="Times New Roman" w:cs="Times New Roman"/>
          <w:color w:val="000000" w:themeColor="text1"/>
          <w:sz w:val="24"/>
          <w:szCs w:val="24"/>
        </w:rPr>
        <w:t>fg</w:t>
      </w:r>
      <w:proofErr w:type="spellEnd"/>
      <w:r w:rsidR="00B56314" w:rsidRPr="00006773">
        <w:rPr>
          <w:rFonts w:ascii="Times New Roman" w:hAnsi="Times New Roman" w:cs="Times New Roman"/>
          <w:color w:val="000000" w:themeColor="text1"/>
          <w:sz w:val="24"/>
          <w:szCs w:val="24"/>
        </w:rPr>
        <w:t xml:space="preserve"> of bacterial DNA respectively.</w:t>
      </w:r>
      <w:r w:rsidR="00C337FE" w:rsidRPr="00006773">
        <w:rPr>
          <w:rFonts w:ascii="Times New Roman" w:hAnsi="Times New Roman" w:cs="Times New Roman"/>
          <w:color w:val="000000" w:themeColor="text1"/>
          <w:sz w:val="24"/>
          <w:szCs w:val="24"/>
        </w:rPr>
        <w:t xml:space="preserve"> </w:t>
      </w:r>
    </w:p>
    <w:p w14:paraId="1D2D6242" w14:textId="77777777" w:rsidR="000C4D5D" w:rsidRPr="00006773" w:rsidRDefault="003727BD" w:rsidP="00006773">
      <w:pPr>
        <w:spacing w:line="360" w:lineRule="auto"/>
        <w:jc w:val="both"/>
        <w:rPr>
          <w:rFonts w:ascii="Times New Roman" w:hAnsi="Times New Roman" w:cs="Times New Roman"/>
          <w:sz w:val="24"/>
          <w:szCs w:val="24"/>
        </w:rPr>
      </w:pPr>
      <w:r w:rsidRPr="00006773">
        <w:rPr>
          <w:rFonts w:ascii="Times New Roman" w:hAnsi="Times New Roman" w:cs="Times New Roman"/>
          <w:sz w:val="24"/>
          <w:szCs w:val="24"/>
        </w:rPr>
        <w:t>Use of machine learning methods and computer v</w:t>
      </w:r>
      <w:r w:rsidR="00D21119">
        <w:rPr>
          <w:rFonts w:ascii="Times New Roman" w:hAnsi="Times New Roman" w:cs="Times New Roman"/>
          <w:sz w:val="24"/>
          <w:szCs w:val="24"/>
        </w:rPr>
        <w:t xml:space="preserve">ision techniques in agriculture is increasing in the last decade to address </w:t>
      </w:r>
      <w:r w:rsidRPr="00006773">
        <w:rPr>
          <w:rFonts w:ascii="Times New Roman" w:hAnsi="Times New Roman" w:cs="Times New Roman"/>
          <w:sz w:val="24"/>
          <w:szCs w:val="24"/>
        </w:rPr>
        <w:t>important facets o</w:t>
      </w:r>
      <w:r w:rsidR="000162EB" w:rsidRPr="00006773">
        <w:rPr>
          <w:rFonts w:ascii="Times New Roman" w:hAnsi="Times New Roman" w:cs="Times New Roman"/>
          <w:sz w:val="24"/>
          <w:szCs w:val="24"/>
        </w:rPr>
        <w:t>f</w:t>
      </w:r>
      <w:r w:rsidRPr="00006773">
        <w:rPr>
          <w:rFonts w:ascii="Times New Roman" w:hAnsi="Times New Roman" w:cs="Times New Roman"/>
          <w:sz w:val="24"/>
          <w:szCs w:val="24"/>
        </w:rPr>
        <w:t xml:space="preserve"> the industry. Using </w:t>
      </w:r>
      <w:r w:rsidR="00C337FE" w:rsidRPr="00006773">
        <w:rPr>
          <w:rFonts w:ascii="Times New Roman" w:hAnsi="Times New Roman" w:cs="Times New Roman"/>
          <w:sz w:val="24"/>
          <w:szCs w:val="24"/>
        </w:rPr>
        <w:t xml:space="preserve">system </w:t>
      </w:r>
      <w:r w:rsidRPr="00006773">
        <w:rPr>
          <w:rFonts w:ascii="Times New Roman" w:hAnsi="Times New Roman" w:cs="Times New Roman"/>
          <w:sz w:val="24"/>
          <w:szCs w:val="24"/>
        </w:rPr>
        <w:t>analyses of photos pomegranate plants to pinpoint the distinctive symptoms o</w:t>
      </w:r>
      <w:r w:rsidR="00C337FE" w:rsidRPr="00006773">
        <w:rPr>
          <w:rFonts w:ascii="Times New Roman" w:hAnsi="Times New Roman" w:cs="Times New Roman"/>
          <w:sz w:val="24"/>
          <w:szCs w:val="24"/>
        </w:rPr>
        <w:t>f</w:t>
      </w:r>
      <w:r w:rsidRPr="00006773">
        <w:rPr>
          <w:rFonts w:ascii="Times New Roman" w:hAnsi="Times New Roman" w:cs="Times New Roman"/>
          <w:sz w:val="24"/>
          <w:szCs w:val="24"/>
        </w:rPr>
        <w:t xml:space="preserve"> blight a trained model's real-time analysis using AI is reported by</w:t>
      </w:r>
      <w:r w:rsidR="00DC48D6" w:rsidRPr="00006773">
        <w:rPr>
          <w:rFonts w:ascii="Times New Roman" w:hAnsi="Times New Roman" w:cs="Times New Roman"/>
          <w:sz w:val="24"/>
          <w:szCs w:val="24"/>
        </w:rPr>
        <w:t xml:space="preserve"> </w:t>
      </w:r>
      <w:proofErr w:type="spellStart"/>
      <w:r w:rsidR="00DC48D6" w:rsidRPr="00006773">
        <w:rPr>
          <w:rFonts w:ascii="Times New Roman" w:hAnsi="Times New Roman" w:cs="Times New Roman"/>
          <w:sz w:val="24"/>
          <w:szCs w:val="24"/>
        </w:rPr>
        <w:t>Bharambe</w:t>
      </w:r>
      <w:proofErr w:type="spellEnd"/>
      <w:r w:rsidR="00DC48D6" w:rsidRPr="00006773">
        <w:rPr>
          <w:rFonts w:ascii="Times New Roman" w:hAnsi="Times New Roman" w:cs="Times New Roman"/>
          <w:sz w:val="24"/>
          <w:szCs w:val="24"/>
        </w:rPr>
        <w:t xml:space="preserve"> et al., 2024</w:t>
      </w:r>
      <w:r w:rsidRPr="00006773">
        <w:rPr>
          <w:rFonts w:ascii="Times New Roman" w:hAnsi="Times New Roman" w:cs="Times New Roman"/>
          <w:sz w:val="24"/>
          <w:szCs w:val="24"/>
        </w:rPr>
        <w:t>.</w:t>
      </w:r>
      <w:r w:rsidR="00C337FE" w:rsidRPr="00006773">
        <w:rPr>
          <w:rFonts w:ascii="Times New Roman" w:hAnsi="Times New Roman" w:cs="Times New Roman"/>
          <w:sz w:val="24"/>
          <w:szCs w:val="24"/>
        </w:rPr>
        <w:t xml:space="preserve"> </w:t>
      </w:r>
      <w:r w:rsidRPr="00006773">
        <w:rPr>
          <w:rFonts w:ascii="Times New Roman" w:hAnsi="Times New Roman" w:cs="Times New Roman"/>
          <w:sz w:val="24"/>
          <w:szCs w:val="24"/>
        </w:rPr>
        <w:t xml:space="preserve">The </w:t>
      </w:r>
      <w:r w:rsidR="00DC48D6" w:rsidRPr="00006773">
        <w:rPr>
          <w:rFonts w:ascii="Times New Roman" w:hAnsi="Times New Roman" w:cs="Times New Roman"/>
          <w:sz w:val="24"/>
          <w:szCs w:val="24"/>
        </w:rPr>
        <w:t xml:space="preserve">system </w:t>
      </w:r>
      <w:r w:rsidRPr="00006773">
        <w:rPr>
          <w:rFonts w:ascii="Times New Roman" w:hAnsi="Times New Roman" w:cs="Times New Roman"/>
          <w:sz w:val="24"/>
          <w:szCs w:val="24"/>
        </w:rPr>
        <w:t xml:space="preserve">enables the quick and early detection of </w:t>
      </w:r>
      <w:r w:rsidR="00DC48D6" w:rsidRPr="00006773">
        <w:rPr>
          <w:rFonts w:ascii="Times New Roman" w:hAnsi="Times New Roman" w:cs="Times New Roman"/>
          <w:sz w:val="24"/>
          <w:szCs w:val="24"/>
        </w:rPr>
        <w:t>blight</w:t>
      </w:r>
      <w:r w:rsidRPr="00006773">
        <w:rPr>
          <w:rFonts w:ascii="Times New Roman" w:hAnsi="Times New Roman" w:cs="Times New Roman"/>
          <w:sz w:val="24"/>
          <w:szCs w:val="24"/>
        </w:rPr>
        <w:t xml:space="preserve"> in pomegranate orchards.</w:t>
      </w:r>
      <w:r w:rsidR="00DC48D6" w:rsidRPr="00006773">
        <w:rPr>
          <w:rFonts w:ascii="Times New Roman" w:hAnsi="Times New Roman" w:cs="Times New Roman"/>
          <w:sz w:val="24"/>
          <w:szCs w:val="24"/>
        </w:rPr>
        <w:t xml:space="preserve"> A computer design which classifies diseases affecting pomegranates using K-means clustering and SVM techniques is reported by Gaikwad 2017. The design enables classifying different pomegranate variety in accordance with their diseases.</w:t>
      </w:r>
      <w:r w:rsidR="005B02B1" w:rsidRPr="00006773">
        <w:rPr>
          <w:rFonts w:ascii="Times New Roman" w:hAnsi="Times New Roman" w:cs="Times New Roman"/>
          <w:sz w:val="24"/>
          <w:szCs w:val="24"/>
        </w:rPr>
        <w:t xml:space="preserve"> </w:t>
      </w:r>
      <w:r w:rsidR="004705E3" w:rsidRPr="00006773">
        <w:rPr>
          <w:rFonts w:ascii="Times New Roman" w:hAnsi="Times New Roman" w:cs="Times New Roman"/>
          <w:sz w:val="24"/>
          <w:szCs w:val="24"/>
        </w:rPr>
        <w:t>Final</w:t>
      </w:r>
      <w:r w:rsidR="00D21119">
        <w:rPr>
          <w:rFonts w:ascii="Times New Roman" w:hAnsi="Times New Roman" w:cs="Times New Roman"/>
          <w:sz w:val="24"/>
          <w:szCs w:val="24"/>
        </w:rPr>
        <w:t>l</w:t>
      </w:r>
      <w:r w:rsidR="004705E3" w:rsidRPr="00006773">
        <w:rPr>
          <w:rFonts w:ascii="Times New Roman" w:hAnsi="Times New Roman" w:cs="Times New Roman"/>
          <w:sz w:val="24"/>
          <w:szCs w:val="24"/>
        </w:rPr>
        <w:t>y, m</w:t>
      </w:r>
      <w:r w:rsidR="005B02B1" w:rsidRPr="00006773">
        <w:rPr>
          <w:rFonts w:ascii="Times New Roman" w:hAnsi="Times New Roman" w:cs="Times New Roman"/>
          <w:sz w:val="24"/>
          <w:szCs w:val="24"/>
        </w:rPr>
        <w:t xml:space="preserve">olecular docking </w:t>
      </w:r>
      <w:r w:rsidR="00D21119">
        <w:rPr>
          <w:rFonts w:ascii="Times New Roman" w:hAnsi="Times New Roman" w:cs="Times New Roman"/>
          <w:sz w:val="24"/>
          <w:szCs w:val="24"/>
        </w:rPr>
        <w:t xml:space="preserve">studies have also facilitated the </w:t>
      </w:r>
      <w:proofErr w:type="spellStart"/>
      <w:r w:rsidR="00D21119">
        <w:rPr>
          <w:rFonts w:ascii="Times New Roman" w:hAnsi="Times New Roman" w:cs="Times New Roman"/>
          <w:sz w:val="24"/>
          <w:szCs w:val="24"/>
        </w:rPr>
        <w:t>ield</w:t>
      </w:r>
      <w:proofErr w:type="spellEnd"/>
      <w:r w:rsidR="00D21119">
        <w:rPr>
          <w:rFonts w:ascii="Times New Roman" w:hAnsi="Times New Roman" w:cs="Times New Roman"/>
          <w:sz w:val="24"/>
          <w:szCs w:val="24"/>
        </w:rPr>
        <w:t xml:space="preserve"> of detection. </w:t>
      </w:r>
      <w:r w:rsidR="004705E3" w:rsidRPr="00006773">
        <w:rPr>
          <w:rFonts w:ascii="Times New Roman" w:hAnsi="Times New Roman" w:cs="Times New Roman"/>
          <w:sz w:val="24"/>
          <w:szCs w:val="24"/>
        </w:rPr>
        <w:t xml:space="preserve">report </w:t>
      </w:r>
      <w:r w:rsidR="005B02B1" w:rsidRPr="00006773">
        <w:rPr>
          <w:rFonts w:ascii="Times New Roman" w:hAnsi="Times New Roman" w:cs="Times New Roman"/>
          <w:i/>
          <w:sz w:val="24"/>
          <w:szCs w:val="24"/>
        </w:rPr>
        <w:t xml:space="preserve">B. </w:t>
      </w:r>
      <w:proofErr w:type="spellStart"/>
      <w:r w:rsidR="005B02B1" w:rsidRPr="00006773">
        <w:rPr>
          <w:rFonts w:ascii="Times New Roman" w:hAnsi="Times New Roman" w:cs="Times New Roman"/>
          <w:i/>
          <w:sz w:val="24"/>
          <w:szCs w:val="24"/>
        </w:rPr>
        <w:t>amyloliquefaciens</w:t>
      </w:r>
      <w:proofErr w:type="spellEnd"/>
      <w:r w:rsidR="005B02B1" w:rsidRPr="00006773">
        <w:rPr>
          <w:rFonts w:ascii="Times New Roman" w:hAnsi="Times New Roman" w:cs="Times New Roman"/>
          <w:sz w:val="24"/>
          <w:szCs w:val="24"/>
        </w:rPr>
        <w:t xml:space="preserve"> as </w:t>
      </w:r>
      <w:r w:rsidR="004705E3" w:rsidRPr="00006773">
        <w:rPr>
          <w:rFonts w:ascii="Times New Roman" w:hAnsi="Times New Roman" w:cs="Times New Roman"/>
          <w:sz w:val="24"/>
          <w:szCs w:val="24"/>
        </w:rPr>
        <w:t xml:space="preserve">a </w:t>
      </w:r>
      <w:r w:rsidR="005B02B1" w:rsidRPr="00006773">
        <w:rPr>
          <w:rFonts w:ascii="Times New Roman" w:hAnsi="Times New Roman" w:cs="Times New Roman"/>
          <w:sz w:val="24"/>
          <w:szCs w:val="24"/>
        </w:rPr>
        <w:t xml:space="preserve">potent bacterial antagonist </w:t>
      </w:r>
      <w:r w:rsidR="004705E3" w:rsidRPr="00006773">
        <w:rPr>
          <w:rFonts w:ascii="Times New Roman" w:hAnsi="Times New Roman" w:cs="Times New Roman"/>
          <w:sz w:val="24"/>
          <w:szCs w:val="24"/>
        </w:rPr>
        <w:t xml:space="preserve">and </w:t>
      </w:r>
      <w:r w:rsidR="005B02B1" w:rsidRPr="00006773">
        <w:rPr>
          <w:rFonts w:ascii="Times New Roman" w:hAnsi="Times New Roman" w:cs="Times New Roman"/>
          <w:sz w:val="24"/>
          <w:szCs w:val="24"/>
        </w:rPr>
        <w:t>GC</w:t>
      </w:r>
      <w:r w:rsidR="00591A95">
        <w:rPr>
          <w:rFonts w:ascii="Times New Roman" w:hAnsi="Times New Roman" w:cs="Times New Roman"/>
          <w:sz w:val="24"/>
          <w:szCs w:val="24"/>
        </w:rPr>
        <w:t>-</w:t>
      </w:r>
      <w:r w:rsidR="005B02B1" w:rsidRPr="00006773">
        <w:rPr>
          <w:rFonts w:ascii="Times New Roman" w:hAnsi="Times New Roman" w:cs="Times New Roman"/>
          <w:sz w:val="24"/>
          <w:szCs w:val="24"/>
        </w:rPr>
        <w:t xml:space="preserve">MS profiling of bioactive compounds </w:t>
      </w:r>
      <w:r w:rsidR="004705E3" w:rsidRPr="00006773">
        <w:rPr>
          <w:rFonts w:ascii="Times New Roman" w:hAnsi="Times New Roman" w:cs="Times New Roman"/>
          <w:sz w:val="24"/>
          <w:szCs w:val="24"/>
        </w:rPr>
        <w:t xml:space="preserve">viz., </w:t>
      </w:r>
      <w:r w:rsidR="005B02B1" w:rsidRPr="00006773">
        <w:rPr>
          <w:rFonts w:ascii="Times New Roman" w:hAnsi="Times New Roman" w:cs="Times New Roman"/>
          <w:sz w:val="24"/>
          <w:szCs w:val="24"/>
        </w:rPr>
        <w:t xml:space="preserve">pentenyl angelate and 3-methylbenzothiophene with notable antimicrobial properties. </w:t>
      </w:r>
      <w:r w:rsidR="004705E3" w:rsidRPr="00006773">
        <w:rPr>
          <w:rFonts w:ascii="Times New Roman" w:hAnsi="Times New Roman" w:cs="Times New Roman"/>
          <w:sz w:val="24"/>
          <w:szCs w:val="24"/>
        </w:rPr>
        <w:t xml:space="preserve">Further, docking studies with </w:t>
      </w:r>
      <w:proofErr w:type="spellStart"/>
      <w:r w:rsidR="005B02B1" w:rsidRPr="00006773">
        <w:rPr>
          <w:rFonts w:ascii="Times New Roman" w:hAnsi="Times New Roman" w:cs="Times New Roman"/>
          <w:sz w:val="24"/>
          <w:szCs w:val="24"/>
        </w:rPr>
        <w:t>XopN</w:t>
      </w:r>
      <w:proofErr w:type="spellEnd"/>
      <w:r w:rsidR="005B02B1" w:rsidRPr="00006773">
        <w:rPr>
          <w:rFonts w:ascii="Times New Roman" w:hAnsi="Times New Roman" w:cs="Times New Roman"/>
          <w:sz w:val="24"/>
          <w:szCs w:val="24"/>
        </w:rPr>
        <w:t xml:space="preserve"> virulence protein demonstrate high binding affinities, suggesting selective and stable interaction while avoiding host targets.</w:t>
      </w:r>
      <w:r w:rsidR="004705E3" w:rsidRPr="00006773">
        <w:rPr>
          <w:rFonts w:ascii="Times New Roman" w:hAnsi="Times New Roman" w:cs="Times New Roman"/>
          <w:sz w:val="24"/>
          <w:szCs w:val="24"/>
        </w:rPr>
        <w:t xml:space="preserve"> </w:t>
      </w:r>
    </w:p>
    <w:p w14:paraId="541AE7ED" w14:textId="77777777" w:rsidR="00BA4024" w:rsidRPr="00006773" w:rsidRDefault="001C54CD" w:rsidP="00006773">
      <w:pPr>
        <w:spacing w:line="360" w:lineRule="auto"/>
        <w:jc w:val="both"/>
        <w:rPr>
          <w:rFonts w:ascii="Times New Roman" w:hAnsi="Times New Roman" w:cs="Times New Roman"/>
          <w:color w:val="000000" w:themeColor="text1"/>
          <w:sz w:val="24"/>
          <w:szCs w:val="24"/>
        </w:rPr>
      </w:pPr>
      <w:r w:rsidRPr="00544CAC">
        <w:rPr>
          <w:rFonts w:ascii="Times New Roman" w:hAnsi="Times New Roman" w:cs="Times New Roman"/>
          <w:color w:val="000000" w:themeColor="text1"/>
          <w:sz w:val="24"/>
          <w:szCs w:val="24"/>
          <w:highlight w:val="yellow"/>
        </w:rPr>
        <w:t>6</w:t>
      </w:r>
      <w:r w:rsidR="00A540BB" w:rsidRPr="00544CAC">
        <w:rPr>
          <w:rFonts w:ascii="Times New Roman" w:hAnsi="Times New Roman" w:cs="Times New Roman"/>
          <w:color w:val="000000" w:themeColor="text1"/>
          <w:sz w:val="24"/>
          <w:szCs w:val="24"/>
          <w:highlight w:val="yellow"/>
        </w:rPr>
        <w:t>.0.</w:t>
      </w:r>
      <w:r w:rsidR="00A540BB" w:rsidRPr="00006773">
        <w:rPr>
          <w:rFonts w:ascii="Times New Roman" w:hAnsi="Times New Roman" w:cs="Times New Roman"/>
          <w:color w:val="000000" w:themeColor="text1"/>
          <w:sz w:val="24"/>
          <w:szCs w:val="24"/>
        </w:rPr>
        <w:t xml:space="preserve"> New trends in </w:t>
      </w:r>
      <w:r w:rsidR="00303D3F" w:rsidRPr="00006773">
        <w:rPr>
          <w:rFonts w:ascii="Times New Roman" w:hAnsi="Times New Roman" w:cs="Times New Roman"/>
          <w:color w:val="000000" w:themeColor="text1"/>
          <w:sz w:val="24"/>
          <w:szCs w:val="24"/>
        </w:rPr>
        <w:t xml:space="preserve">disease </w:t>
      </w:r>
      <w:r w:rsidR="00A540BB" w:rsidRPr="00006773">
        <w:rPr>
          <w:rFonts w:ascii="Times New Roman" w:hAnsi="Times New Roman" w:cs="Times New Roman"/>
          <w:color w:val="000000" w:themeColor="text1"/>
          <w:sz w:val="24"/>
          <w:szCs w:val="24"/>
        </w:rPr>
        <w:t>management</w:t>
      </w:r>
    </w:p>
    <w:p w14:paraId="2740450B" w14:textId="77777777" w:rsidR="001C54CD" w:rsidRDefault="00A540BB" w:rsidP="001C54CD">
      <w:pPr>
        <w:pStyle w:val="NormalWeb"/>
        <w:shd w:val="clear" w:color="auto" w:fill="FFFFFF"/>
        <w:spacing w:before="0" w:beforeAutospacing="0" w:after="150" w:afterAutospacing="0" w:line="360" w:lineRule="auto"/>
        <w:jc w:val="both"/>
        <w:rPr>
          <w:color w:val="000000" w:themeColor="text1"/>
        </w:rPr>
      </w:pPr>
      <w:r w:rsidRPr="00006773">
        <w:t xml:space="preserve">Two morphologically different bacteriophages were isolated from the river and soil samples from various locations of Maharashtra, India against the Pseudomonas sp. </w:t>
      </w:r>
      <w:r w:rsidR="00D21119">
        <w:t xml:space="preserve">The isolate were </w:t>
      </w:r>
      <w:r w:rsidRPr="00006773">
        <w:lastRenderedPageBreak/>
        <w:t xml:space="preserve">morphologically and genetically different and </w:t>
      </w:r>
      <w:r w:rsidR="00D21119">
        <w:t>high specificity</w:t>
      </w:r>
      <w:r w:rsidRPr="00006773">
        <w:t xml:space="preserve">. </w:t>
      </w:r>
      <w:r w:rsidR="00303D3F" w:rsidRPr="00006773">
        <w:t>Attributes</w:t>
      </w:r>
      <w:r w:rsidRPr="00006773">
        <w:t xml:space="preserve"> of the phages such as wide range of stability under various environmental factors renders them as potent tool for biocontrol of the pathogen</w:t>
      </w:r>
      <w:r w:rsidR="00303D3F" w:rsidRPr="00006773">
        <w:t xml:space="preserve"> </w:t>
      </w:r>
      <w:r w:rsidRPr="00006773">
        <w:t>(</w:t>
      </w:r>
      <w:r w:rsidRPr="00006773">
        <w:rPr>
          <w:color w:val="212121"/>
          <w:shd w:val="clear" w:color="auto" w:fill="FFFFFF"/>
        </w:rPr>
        <w:t>Jagdale et al., 2019</w:t>
      </w:r>
      <w:r w:rsidRPr="00006773">
        <w:t xml:space="preserve">). </w:t>
      </w:r>
      <w:r w:rsidR="001C54CD" w:rsidRPr="00006773">
        <w:rPr>
          <w:color w:val="000000" w:themeColor="text1"/>
        </w:rPr>
        <w:t xml:space="preserve">Genetic diversity assessment in a collection of wild and cultivated pomegranates by microsatellite markers is reported </w:t>
      </w:r>
      <w:r w:rsidR="001C54CD" w:rsidRPr="00006773">
        <w:rPr>
          <w:color w:val="212121"/>
          <w:shd w:val="clear" w:color="auto" w:fill="FFFFFF"/>
        </w:rPr>
        <w:t>Giancaspro et al., 2023</w:t>
      </w:r>
      <w:r w:rsidR="001C54CD" w:rsidRPr="00006773">
        <w:rPr>
          <w:color w:val="000000" w:themeColor="text1"/>
        </w:rPr>
        <w:t xml:space="preserve">. Screening of wild cultivars for prospective resistance gene analogues will enable transfer of blight resistance.  </w:t>
      </w:r>
      <w:r w:rsidR="001C54CD">
        <w:rPr>
          <w:color w:val="000000" w:themeColor="text1"/>
        </w:rPr>
        <w:t xml:space="preserve">Application of </w:t>
      </w:r>
      <w:r w:rsidR="001C54CD" w:rsidRPr="00006773">
        <w:rPr>
          <w:color w:val="1F1F1F"/>
        </w:rPr>
        <w:t xml:space="preserve">Phylloplane microbiome in disease suppression through metabarcoding, traditional microbiology, and antibacterial screening of microbial </w:t>
      </w:r>
      <w:r w:rsidR="001C54CD" w:rsidRPr="00906134">
        <w:rPr>
          <w:color w:val="1F1F1F"/>
        </w:rPr>
        <w:t xml:space="preserve">candidates </w:t>
      </w:r>
      <w:r w:rsidR="001C54CD">
        <w:rPr>
          <w:rStyle w:val="nfasis"/>
          <w:i w:val="0"/>
          <w:color w:val="1F1F1F"/>
        </w:rPr>
        <w:t>is</w:t>
      </w:r>
      <w:r w:rsidR="001C54CD" w:rsidRPr="00906134">
        <w:rPr>
          <w:rStyle w:val="nfasis"/>
          <w:i w:val="0"/>
          <w:color w:val="1F1F1F"/>
        </w:rPr>
        <w:t xml:space="preserve"> reported by Chouhan 2025</w:t>
      </w:r>
      <w:r w:rsidR="001C54CD">
        <w:rPr>
          <w:rStyle w:val="nfasis"/>
          <w:i w:val="0"/>
          <w:color w:val="1F1F1F"/>
        </w:rPr>
        <w:t xml:space="preserve">. The study </w:t>
      </w:r>
      <w:r w:rsidR="001C54CD" w:rsidRPr="00906134">
        <w:rPr>
          <w:rStyle w:val="nfasis"/>
          <w:i w:val="0"/>
          <w:color w:val="1F1F1F"/>
        </w:rPr>
        <w:t>implicate</w:t>
      </w:r>
      <w:r w:rsidR="001C54CD">
        <w:rPr>
          <w:rStyle w:val="nfasis"/>
          <w:i w:val="0"/>
          <w:color w:val="1F1F1F"/>
        </w:rPr>
        <w:t>d</w:t>
      </w:r>
      <w:r w:rsidR="001C54CD" w:rsidRPr="00906134">
        <w:rPr>
          <w:rStyle w:val="nfasis"/>
          <w:i w:val="0"/>
          <w:color w:val="1F1F1F"/>
        </w:rPr>
        <w:t xml:space="preserve"> </w:t>
      </w:r>
      <w:r w:rsidR="001C54CD" w:rsidRPr="0038491E">
        <w:rPr>
          <w:rStyle w:val="nfasis"/>
          <w:color w:val="1F1F1F"/>
        </w:rPr>
        <w:t xml:space="preserve">Bacillus </w:t>
      </w:r>
      <w:proofErr w:type="spellStart"/>
      <w:r w:rsidR="001C54CD" w:rsidRPr="0038491E">
        <w:rPr>
          <w:rStyle w:val="nfasis"/>
          <w:color w:val="1F1F1F"/>
        </w:rPr>
        <w:t>amyloliquefaciens</w:t>
      </w:r>
      <w:proofErr w:type="spellEnd"/>
      <w:r w:rsidR="001C54CD" w:rsidRPr="00906134">
        <w:rPr>
          <w:i/>
          <w:color w:val="1F1F1F"/>
        </w:rPr>
        <w:t xml:space="preserve"> P2–1 </w:t>
      </w:r>
      <w:r w:rsidR="001C54CD" w:rsidRPr="0038491E">
        <w:rPr>
          <w:color w:val="1F1F1F"/>
        </w:rPr>
        <w:t>and</w:t>
      </w:r>
      <w:r w:rsidR="001C54CD" w:rsidRPr="00906134">
        <w:rPr>
          <w:i/>
          <w:color w:val="1F1F1F"/>
        </w:rPr>
        <w:t> </w:t>
      </w:r>
      <w:proofErr w:type="spellStart"/>
      <w:r w:rsidR="001C54CD" w:rsidRPr="0038491E">
        <w:rPr>
          <w:rStyle w:val="nfasis"/>
          <w:color w:val="1F1F1F"/>
        </w:rPr>
        <w:t>Pantoea</w:t>
      </w:r>
      <w:proofErr w:type="spellEnd"/>
      <w:r w:rsidR="001C54CD" w:rsidRPr="0038491E">
        <w:rPr>
          <w:rStyle w:val="nfasis"/>
          <w:color w:val="1F1F1F"/>
        </w:rPr>
        <w:t xml:space="preserve"> </w:t>
      </w:r>
      <w:proofErr w:type="spellStart"/>
      <w:r w:rsidR="001C54CD" w:rsidRPr="0038491E">
        <w:rPr>
          <w:rStyle w:val="nfasis"/>
          <w:color w:val="1F1F1F"/>
        </w:rPr>
        <w:t>dispersa</w:t>
      </w:r>
      <w:proofErr w:type="spellEnd"/>
      <w:r w:rsidR="001C54CD" w:rsidRPr="0038491E">
        <w:rPr>
          <w:i/>
          <w:color w:val="1F1F1F"/>
        </w:rPr>
        <w:t> Pg-slp-6</w:t>
      </w:r>
      <w:r w:rsidR="001C54CD" w:rsidRPr="00006773">
        <w:rPr>
          <w:color w:val="1F1F1F"/>
        </w:rPr>
        <w:t xml:space="preserve"> as potential biocontrol agents. </w:t>
      </w:r>
      <w:r w:rsidR="001C54CD">
        <w:rPr>
          <w:color w:val="1F1F1F"/>
        </w:rPr>
        <w:t xml:space="preserve">Biocontrol methods for management of blight includes have been successfully reported. </w:t>
      </w:r>
      <w:r w:rsidR="001C54CD" w:rsidRPr="00906134">
        <w:rPr>
          <w:i/>
          <w:color w:val="1F1F1F"/>
        </w:rPr>
        <w:t>in vivo</w:t>
      </w:r>
      <w:r w:rsidR="001C54CD" w:rsidRPr="00006773">
        <w:rPr>
          <w:color w:val="1F1F1F"/>
        </w:rPr>
        <w:t xml:space="preserve"> evaluation of endophytes belonging to genera Bacillus, </w:t>
      </w:r>
      <w:proofErr w:type="spellStart"/>
      <w:r w:rsidR="001C54CD" w:rsidRPr="00006773">
        <w:rPr>
          <w:color w:val="1F1F1F"/>
        </w:rPr>
        <w:t>Burkholderia</w:t>
      </w:r>
      <w:proofErr w:type="spellEnd"/>
      <w:r w:rsidR="001C54CD" w:rsidRPr="00006773">
        <w:rPr>
          <w:color w:val="1F1F1F"/>
        </w:rPr>
        <w:t xml:space="preserve">, and </w:t>
      </w:r>
      <w:proofErr w:type="spellStart"/>
      <w:r w:rsidR="001C54CD" w:rsidRPr="00006773">
        <w:rPr>
          <w:color w:val="1F1F1F"/>
        </w:rPr>
        <w:t>Lysinibacillus</w:t>
      </w:r>
      <w:proofErr w:type="spellEnd"/>
      <w:r w:rsidR="001C54CD" w:rsidRPr="00006773">
        <w:rPr>
          <w:color w:val="1F1F1F"/>
        </w:rPr>
        <w:t>, reduced blight incidence by (11.6%) and severity (6.1%). Significant high phenolic and chlorophyll contents were estimated in endophyte-treated plants</w:t>
      </w:r>
      <w:r w:rsidR="001C54CD">
        <w:rPr>
          <w:color w:val="1F1F1F"/>
        </w:rPr>
        <w:t xml:space="preserve"> (Singh et al., 2022)</w:t>
      </w:r>
      <w:r w:rsidR="001C54CD" w:rsidRPr="00006773">
        <w:rPr>
          <w:color w:val="1F1F1F"/>
        </w:rPr>
        <w:t>.</w:t>
      </w:r>
      <w:r w:rsidR="001C54CD">
        <w:rPr>
          <w:color w:val="1F1F1F"/>
        </w:rPr>
        <w:t xml:space="preserve"> </w:t>
      </w:r>
      <w:r w:rsidR="001C54CD" w:rsidRPr="00006773">
        <w:rPr>
          <w:color w:val="000000" w:themeColor="text1"/>
        </w:rPr>
        <w:t>Optimized bactericide application of copper-</w:t>
      </w:r>
      <w:proofErr w:type="spellStart"/>
      <w:r w:rsidR="001C54CD" w:rsidRPr="00006773">
        <w:rPr>
          <w:color w:val="000000" w:themeColor="text1"/>
        </w:rPr>
        <w:t>streptocycline</w:t>
      </w:r>
      <w:proofErr w:type="spellEnd"/>
      <w:r w:rsidR="001C54CD" w:rsidRPr="00006773">
        <w:rPr>
          <w:color w:val="000000" w:themeColor="text1"/>
        </w:rPr>
        <w:t xml:space="preserve"> combination is reported to suppress blight and enhance fruit yield, quality, and biochemical composition</w:t>
      </w:r>
      <w:r w:rsidR="001C54CD">
        <w:rPr>
          <w:color w:val="000000" w:themeColor="text1"/>
        </w:rPr>
        <w:t>. I</w:t>
      </w:r>
      <w:r w:rsidR="001C54CD" w:rsidRPr="00006773">
        <w:rPr>
          <w:color w:val="000000" w:themeColor="text1"/>
        </w:rPr>
        <w:t xml:space="preserve">mplicating the potential of </w:t>
      </w:r>
      <w:proofErr w:type="spellStart"/>
      <w:r w:rsidR="001C54CD" w:rsidRPr="00006773">
        <w:rPr>
          <w:color w:val="000000" w:themeColor="text1"/>
        </w:rPr>
        <w:t>bactericidals</w:t>
      </w:r>
      <w:proofErr w:type="spellEnd"/>
      <w:r w:rsidR="001C54CD" w:rsidRPr="00006773">
        <w:rPr>
          <w:color w:val="000000" w:themeColor="text1"/>
        </w:rPr>
        <w:t xml:space="preserve"> in sustainable pomegranate productivity and re</w:t>
      </w:r>
      <w:r w:rsidR="001C54CD">
        <w:rPr>
          <w:color w:val="000000" w:themeColor="text1"/>
        </w:rPr>
        <w:t xml:space="preserve">ducing orchard losses </w:t>
      </w:r>
      <w:r w:rsidR="001C54CD" w:rsidRPr="00006773">
        <w:rPr>
          <w:color w:val="000000" w:themeColor="text1"/>
        </w:rPr>
        <w:t>(Musta</w:t>
      </w:r>
      <w:r w:rsidR="001C54CD">
        <w:rPr>
          <w:color w:val="000000" w:themeColor="text1"/>
        </w:rPr>
        <w:t>f</w:t>
      </w:r>
      <w:r w:rsidR="001C54CD" w:rsidRPr="00006773">
        <w:rPr>
          <w:color w:val="000000" w:themeColor="text1"/>
        </w:rPr>
        <w:t>a et al., 2025).</w:t>
      </w:r>
    </w:p>
    <w:p w14:paraId="67A57795" w14:textId="77777777" w:rsidR="00831B87" w:rsidRPr="00006773" w:rsidRDefault="00277CA8" w:rsidP="00006773">
      <w:pPr>
        <w:spacing w:line="360" w:lineRule="auto"/>
        <w:jc w:val="both"/>
        <w:rPr>
          <w:rFonts w:ascii="Times New Roman" w:hAnsi="Times New Roman" w:cs="Times New Roman"/>
          <w:sz w:val="24"/>
          <w:szCs w:val="24"/>
        </w:rPr>
      </w:pPr>
      <w:r w:rsidRPr="00006773">
        <w:rPr>
          <w:rFonts w:ascii="Times New Roman" w:hAnsi="Times New Roman" w:cs="Times New Roman"/>
          <w:sz w:val="24"/>
          <w:szCs w:val="24"/>
        </w:rPr>
        <w:t xml:space="preserve">The use of herbal plant extracts </w:t>
      </w:r>
      <w:r w:rsidR="00D21119">
        <w:rPr>
          <w:rFonts w:ascii="Times New Roman" w:hAnsi="Times New Roman" w:cs="Times New Roman"/>
          <w:sz w:val="24"/>
          <w:szCs w:val="24"/>
        </w:rPr>
        <w:t>towards</w:t>
      </w:r>
      <w:r w:rsidRPr="00006773">
        <w:rPr>
          <w:rFonts w:ascii="Times New Roman" w:hAnsi="Times New Roman" w:cs="Times New Roman"/>
          <w:sz w:val="24"/>
          <w:szCs w:val="24"/>
        </w:rPr>
        <w:t xml:space="preserve"> ecofriendly and safer method of choice in the management of bacterial pathogen</w:t>
      </w:r>
      <w:r w:rsidR="00D21119">
        <w:rPr>
          <w:rFonts w:ascii="Times New Roman" w:hAnsi="Times New Roman" w:cs="Times New Roman"/>
          <w:sz w:val="24"/>
          <w:szCs w:val="24"/>
        </w:rPr>
        <w:t xml:space="preserve"> is increasingly gaining momentum</w:t>
      </w:r>
      <w:r w:rsidRPr="00006773">
        <w:rPr>
          <w:rFonts w:ascii="Times New Roman" w:hAnsi="Times New Roman" w:cs="Times New Roman"/>
          <w:sz w:val="24"/>
          <w:szCs w:val="24"/>
        </w:rPr>
        <w:t xml:space="preserve">. Current literature implicate </w:t>
      </w:r>
      <w:r w:rsidR="00D21119">
        <w:rPr>
          <w:rFonts w:ascii="Times New Roman" w:hAnsi="Times New Roman" w:cs="Times New Roman"/>
          <w:sz w:val="24"/>
          <w:szCs w:val="24"/>
        </w:rPr>
        <w:t xml:space="preserve">several </w:t>
      </w:r>
      <w:r w:rsidRPr="00006773">
        <w:rPr>
          <w:rFonts w:ascii="Times New Roman" w:hAnsi="Times New Roman" w:cs="Times New Roman"/>
          <w:sz w:val="24"/>
          <w:szCs w:val="24"/>
        </w:rPr>
        <w:t xml:space="preserve">plant extracts of Neem, </w:t>
      </w:r>
      <w:proofErr w:type="spellStart"/>
      <w:r w:rsidRPr="00006773">
        <w:rPr>
          <w:rFonts w:ascii="Times New Roman" w:hAnsi="Times New Roman" w:cs="Times New Roman"/>
          <w:sz w:val="24"/>
          <w:szCs w:val="24"/>
        </w:rPr>
        <w:t>Nochi</w:t>
      </w:r>
      <w:proofErr w:type="spellEnd"/>
      <w:r w:rsidRPr="00006773">
        <w:rPr>
          <w:rFonts w:ascii="Times New Roman" w:hAnsi="Times New Roman" w:cs="Times New Roman"/>
          <w:sz w:val="24"/>
          <w:szCs w:val="24"/>
        </w:rPr>
        <w:t>, Turmeric, Ginger, Garlic</w:t>
      </w:r>
      <w:r w:rsidR="00C958D7">
        <w:rPr>
          <w:rFonts w:ascii="Times New Roman" w:hAnsi="Times New Roman" w:cs="Times New Roman"/>
          <w:sz w:val="24"/>
          <w:szCs w:val="24"/>
        </w:rPr>
        <w:t>, Nithyakalyani, Aloe vera</w:t>
      </w:r>
      <w:r w:rsidRPr="00006773">
        <w:rPr>
          <w:rFonts w:ascii="Times New Roman" w:hAnsi="Times New Roman" w:cs="Times New Roman"/>
          <w:sz w:val="24"/>
          <w:szCs w:val="24"/>
        </w:rPr>
        <w:t>, Coleus and Periwinkle etc. as potential sources</w:t>
      </w:r>
      <w:r w:rsidR="00006773">
        <w:rPr>
          <w:rFonts w:ascii="Times New Roman" w:hAnsi="Times New Roman" w:cs="Times New Roman"/>
          <w:sz w:val="24"/>
          <w:szCs w:val="24"/>
        </w:rPr>
        <w:t xml:space="preserve"> </w:t>
      </w:r>
      <w:r w:rsidR="00D21119">
        <w:rPr>
          <w:rFonts w:ascii="Times New Roman" w:hAnsi="Times New Roman" w:cs="Times New Roman"/>
          <w:sz w:val="24"/>
          <w:szCs w:val="24"/>
        </w:rPr>
        <w:t xml:space="preserve">of phytoextracts </w:t>
      </w:r>
      <w:r w:rsidRPr="00006773">
        <w:rPr>
          <w:rFonts w:ascii="Times New Roman" w:hAnsi="Times New Roman" w:cs="Times New Roman"/>
          <w:sz w:val="24"/>
          <w:szCs w:val="24"/>
        </w:rPr>
        <w:t xml:space="preserve">(reviewed in </w:t>
      </w:r>
      <w:proofErr w:type="spellStart"/>
      <w:r w:rsidRPr="00006773">
        <w:rPr>
          <w:rFonts w:ascii="Times New Roman" w:hAnsi="Times New Roman" w:cs="Times New Roman"/>
          <w:sz w:val="24"/>
          <w:szCs w:val="24"/>
        </w:rPr>
        <w:t>Chowdappa</w:t>
      </w:r>
      <w:proofErr w:type="spellEnd"/>
      <w:r w:rsidRPr="00006773">
        <w:rPr>
          <w:rFonts w:ascii="Times New Roman" w:hAnsi="Times New Roman" w:cs="Times New Roman"/>
          <w:sz w:val="24"/>
          <w:szCs w:val="24"/>
        </w:rPr>
        <w:t xml:space="preserve"> et al., 2018). </w:t>
      </w:r>
      <w:r w:rsidR="00303D3F" w:rsidRPr="00006773">
        <w:rPr>
          <w:rFonts w:ascii="Times New Roman" w:hAnsi="Times New Roman" w:cs="Times New Roman"/>
          <w:sz w:val="24"/>
          <w:szCs w:val="24"/>
        </w:rPr>
        <w:t>Simple and cost effe</w:t>
      </w:r>
      <w:r w:rsidR="00006773">
        <w:rPr>
          <w:rFonts w:ascii="Times New Roman" w:hAnsi="Times New Roman" w:cs="Times New Roman"/>
          <w:sz w:val="24"/>
          <w:szCs w:val="24"/>
        </w:rPr>
        <w:t>c</w:t>
      </w:r>
      <w:r w:rsidR="00303D3F" w:rsidRPr="00006773">
        <w:rPr>
          <w:rFonts w:ascii="Times New Roman" w:hAnsi="Times New Roman" w:cs="Times New Roman"/>
          <w:sz w:val="24"/>
          <w:szCs w:val="24"/>
        </w:rPr>
        <w:t>tive mea</w:t>
      </w:r>
      <w:r w:rsidR="00006773">
        <w:rPr>
          <w:rFonts w:ascii="Times New Roman" w:hAnsi="Times New Roman" w:cs="Times New Roman"/>
          <w:sz w:val="24"/>
          <w:szCs w:val="24"/>
        </w:rPr>
        <w:t>s</w:t>
      </w:r>
      <w:r w:rsidR="00303D3F" w:rsidRPr="00006773">
        <w:rPr>
          <w:rFonts w:ascii="Times New Roman" w:hAnsi="Times New Roman" w:cs="Times New Roman"/>
          <w:sz w:val="24"/>
          <w:szCs w:val="24"/>
        </w:rPr>
        <w:t xml:space="preserve">ures </w:t>
      </w:r>
      <w:r w:rsidR="00591A95">
        <w:rPr>
          <w:rFonts w:ascii="Times New Roman" w:hAnsi="Times New Roman" w:cs="Times New Roman"/>
          <w:sz w:val="24"/>
          <w:szCs w:val="24"/>
        </w:rPr>
        <w:t xml:space="preserve">for blight management </w:t>
      </w:r>
      <w:r w:rsidR="00303D3F" w:rsidRPr="00006773">
        <w:rPr>
          <w:rFonts w:ascii="Times New Roman" w:hAnsi="Times New Roman" w:cs="Times New Roman"/>
          <w:sz w:val="24"/>
          <w:szCs w:val="24"/>
        </w:rPr>
        <w:t xml:space="preserve">using different extracts from botanical, chemical and Microbial origin is reported by </w:t>
      </w:r>
      <w:proofErr w:type="spellStart"/>
      <w:r w:rsidR="00303D3F" w:rsidRPr="00006773">
        <w:rPr>
          <w:rFonts w:ascii="Times New Roman" w:hAnsi="Times New Roman" w:cs="Times New Roman"/>
          <w:sz w:val="24"/>
          <w:szCs w:val="24"/>
        </w:rPr>
        <w:t>Adav</w:t>
      </w:r>
      <w:proofErr w:type="spellEnd"/>
      <w:r w:rsidR="00303D3F" w:rsidRPr="00006773">
        <w:rPr>
          <w:rFonts w:ascii="Times New Roman" w:hAnsi="Times New Roman" w:cs="Times New Roman"/>
          <w:sz w:val="24"/>
          <w:szCs w:val="24"/>
        </w:rPr>
        <w:t xml:space="preserve"> and Raut 2019. Plant hormones like ethylene, </w:t>
      </w:r>
      <w:proofErr w:type="spellStart"/>
      <w:r w:rsidR="00303D3F" w:rsidRPr="00006773">
        <w:rPr>
          <w:rFonts w:ascii="Times New Roman" w:hAnsi="Times New Roman" w:cs="Times New Roman"/>
          <w:sz w:val="24"/>
          <w:szCs w:val="24"/>
        </w:rPr>
        <w:t>jasmonic</w:t>
      </w:r>
      <w:proofErr w:type="spellEnd"/>
      <w:r w:rsidR="00303D3F" w:rsidRPr="00006773">
        <w:rPr>
          <w:rFonts w:ascii="Times New Roman" w:hAnsi="Times New Roman" w:cs="Times New Roman"/>
          <w:sz w:val="24"/>
          <w:szCs w:val="24"/>
        </w:rPr>
        <w:t xml:space="preserve"> acid and salicylic acid are plant growth regulators and signaling molecules currently employed in biocontrol regimes with stable success in several crops. </w:t>
      </w:r>
      <w:proofErr w:type="spellStart"/>
      <w:r w:rsidR="00006773" w:rsidRPr="00006773">
        <w:rPr>
          <w:rFonts w:ascii="Times New Roman" w:hAnsi="Times New Roman" w:cs="Times New Roman"/>
          <w:sz w:val="24"/>
          <w:szCs w:val="24"/>
        </w:rPr>
        <w:t>Dashyal</w:t>
      </w:r>
      <w:proofErr w:type="spellEnd"/>
      <w:r w:rsidR="00006773" w:rsidRPr="00006773">
        <w:rPr>
          <w:rFonts w:ascii="Times New Roman" w:hAnsi="Times New Roman" w:cs="Times New Roman"/>
          <w:sz w:val="24"/>
          <w:szCs w:val="24"/>
        </w:rPr>
        <w:t xml:space="preserve"> et al., 2021</w:t>
      </w:r>
      <w:r w:rsidR="00006773">
        <w:rPr>
          <w:rFonts w:ascii="Times New Roman" w:hAnsi="Times New Roman" w:cs="Times New Roman"/>
          <w:sz w:val="24"/>
          <w:szCs w:val="24"/>
        </w:rPr>
        <w:t xml:space="preserve"> r</w:t>
      </w:r>
      <w:r w:rsidR="00303D3F" w:rsidRPr="00006773">
        <w:rPr>
          <w:rFonts w:ascii="Times New Roman" w:hAnsi="Times New Roman" w:cs="Times New Roman"/>
          <w:sz w:val="24"/>
          <w:szCs w:val="24"/>
        </w:rPr>
        <w:t xml:space="preserve">eport </w:t>
      </w:r>
      <w:proofErr w:type="spellStart"/>
      <w:r w:rsidR="00303D3F" w:rsidRPr="00006773">
        <w:rPr>
          <w:rFonts w:ascii="Times New Roman" w:hAnsi="Times New Roman" w:cs="Times New Roman"/>
          <w:sz w:val="24"/>
          <w:szCs w:val="24"/>
        </w:rPr>
        <w:t>ethrel</w:t>
      </w:r>
      <w:proofErr w:type="spellEnd"/>
      <w:r w:rsidR="00303D3F" w:rsidRPr="00006773">
        <w:rPr>
          <w:rFonts w:ascii="Times New Roman" w:hAnsi="Times New Roman" w:cs="Times New Roman"/>
          <w:sz w:val="24"/>
          <w:szCs w:val="24"/>
        </w:rPr>
        <w:t xml:space="preserve"> application with maximum disease severity </w:t>
      </w:r>
      <w:r w:rsidR="00006773">
        <w:rPr>
          <w:rFonts w:ascii="Times New Roman" w:hAnsi="Times New Roman" w:cs="Times New Roman"/>
          <w:sz w:val="24"/>
          <w:szCs w:val="24"/>
        </w:rPr>
        <w:t>o</w:t>
      </w:r>
      <w:r w:rsidR="00C958D7">
        <w:rPr>
          <w:rFonts w:ascii="Times New Roman" w:hAnsi="Times New Roman" w:cs="Times New Roman"/>
          <w:sz w:val="24"/>
          <w:szCs w:val="24"/>
        </w:rPr>
        <w:t>f</w:t>
      </w:r>
      <w:r w:rsidR="00006773">
        <w:rPr>
          <w:rFonts w:ascii="Times New Roman" w:hAnsi="Times New Roman" w:cs="Times New Roman"/>
          <w:sz w:val="24"/>
          <w:szCs w:val="24"/>
        </w:rPr>
        <w:t xml:space="preserve"> 33.2%</w:t>
      </w:r>
      <w:r w:rsidR="00303D3F" w:rsidRPr="00006773">
        <w:rPr>
          <w:rFonts w:ascii="Times New Roman" w:hAnsi="Times New Roman" w:cs="Times New Roman"/>
          <w:sz w:val="24"/>
          <w:szCs w:val="24"/>
        </w:rPr>
        <w:t xml:space="preserve"> and salicylic acid </w:t>
      </w:r>
      <w:r w:rsidR="00006773">
        <w:rPr>
          <w:rFonts w:ascii="Times New Roman" w:hAnsi="Times New Roman" w:cs="Times New Roman"/>
          <w:sz w:val="24"/>
          <w:szCs w:val="24"/>
        </w:rPr>
        <w:t>with 15.08%</w:t>
      </w:r>
      <w:r w:rsidR="00006773" w:rsidRPr="00006773">
        <w:rPr>
          <w:rFonts w:ascii="Times New Roman" w:hAnsi="Times New Roman" w:cs="Times New Roman"/>
          <w:sz w:val="24"/>
          <w:szCs w:val="24"/>
        </w:rPr>
        <w:t xml:space="preserve"> </w:t>
      </w:r>
      <w:r w:rsidR="00303D3F" w:rsidRPr="00006773">
        <w:rPr>
          <w:rFonts w:ascii="Times New Roman" w:hAnsi="Times New Roman" w:cs="Times New Roman"/>
          <w:sz w:val="24"/>
          <w:szCs w:val="24"/>
        </w:rPr>
        <w:t>lowest disease</w:t>
      </w:r>
      <w:r w:rsidR="00006773">
        <w:rPr>
          <w:rFonts w:ascii="Times New Roman" w:hAnsi="Times New Roman" w:cs="Times New Roman"/>
          <w:sz w:val="24"/>
          <w:szCs w:val="24"/>
        </w:rPr>
        <w:t xml:space="preserve"> severity </w:t>
      </w:r>
      <w:r w:rsidR="00303D3F" w:rsidRPr="00006773">
        <w:rPr>
          <w:rFonts w:ascii="Times New Roman" w:hAnsi="Times New Roman" w:cs="Times New Roman"/>
          <w:sz w:val="24"/>
          <w:szCs w:val="24"/>
        </w:rPr>
        <w:t>under greenhouse condition.</w:t>
      </w:r>
      <w:r w:rsidR="005B02B1" w:rsidRPr="00006773">
        <w:rPr>
          <w:rFonts w:ascii="Times New Roman" w:hAnsi="Times New Roman" w:cs="Times New Roman"/>
          <w:sz w:val="24"/>
          <w:szCs w:val="24"/>
        </w:rPr>
        <w:t xml:space="preserve"> </w:t>
      </w:r>
      <w:r w:rsidR="00831B87" w:rsidRPr="00006773">
        <w:rPr>
          <w:rFonts w:ascii="Times New Roman" w:hAnsi="Times New Roman" w:cs="Times New Roman"/>
          <w:color w:val="000000"/>
          <w:sz w:val="24"/>
          <w:szCs w:val="24"/>
          <w:shd w:val="clear" w:color="auto" w:fill="FFFFFF"/>
        </w:rPr>
        <w:t>A high level of genetic variability among the strains of </w:t>
      </w:r>
      <w:r w:rsidR="00831B87" w:rsidRPr="00006773">
        <w:rPr>
          <w:rFonts w:ascii="Times New Roman" w:hAnsi="Times New Roman" w:cs="Times New Roman"/>
          <w:i/>
          <w:iCs/>
          <w:color w:val="000000"/>
          <w:sz w:val="24"/>
          <w:szCs w:val="24"/>
          <w:shd w:val="clear" w:color="auto" w:fill="FFFFFF"/>
        </w:rPr>
        <w:t>X. </w:t>
      </w:r>
      <w:proofErr w:type="spellStart"/>
      <w:r w:rsidR="00831B87" w:rsidRPr="00006773">
        <w:rPr>
          <w:rFonts w:ascii="Times New Roman" w:hAnsi="Times New Roman" w:cs="Times New Roman"/>
          <w:i/>
          <w:iCs/>
          <w:color w:val="000000"/>
          <w:sz w:val="24"/>
          <w:szCs w:val="24"/>
          <w:shd w:val="clear" w:color="auto" w:fill="FFFFFF"/>
        </w:rPr>
        <w:t>axonopodis</w:t>
      </w:r>
      <w:proofErr w:type="spellEnd"/>
      <w:r w:rsidR="00831B87" w:rsidRPr="00006773">
        <w:rPr>
          <w:rFonts w:ascii="Times New Roman" w:hAnsi="Times New Roman" w:cs="Times New Roman"/>
          <w:color w:val="000000"/>
          <w:sz w:val="24"/>
          <w:szCs w:val="24"/>
          <w:shd w:val="clear" w:color="auto" w:fill="FFFFFF"/>
        </w:rPr>
        <w:t> </w:t>
      </w:r>
      <w:proofErr w:type="spellStart"/>
      <w:r w:rsidR="00831B87" w:rsidRPr="00006773">
        <w:rPr>
          <w:rFonts w:ascii="Times New Roman" w:hAnsi="Times New Roman" w:cs="Times New Roman"/>
          <w:color w:val="000000"/>
          <w:sz w:val="24"/>
          <w:szCs w:val="24"/>
          <w:shd w:val="clear" w:color="auto" w:fill="FFFFFF"/>
        </w:rPr>
        <w:t>pv</w:t>
      </w:r>
      <w:proofErr w:type="spellEnd"/>
      <w:r w:rsidR="00831B87" w:rsidRPr="00006773">
        <w:rPr>
          <w:rFonts w:ascii="Times New Roman" w:hAnsi="Times New Roman" w:cs="Times New Roman"/>
          <w:color w:val="000000"/>
          <w:sz w:val="24"/>
          <w:szCs w:val="24"/>
          <w:shd w:val="clear" w:color="auto" w:fill="FFFFFF"/>
        </w:rPr>
        <w:t>. </w:t>
      </w:r>
      <w:proofErr w:type="spellStart"/>
      <w:r w:rsidR="00831B87" w:rsidRPr="00006773">
        <w:rPr>
          <w:rFonts w:ascii="Times New Roman" w:hAnsi="Times New Roman" w:cs="Times New Roman"/>
          <w:i/>
          <w:iCs/>
          <w:color w:val="000000"/>
          <w:sz w:val="24"/>
          <w:szCs w:val="24"/>
          <w:shd w:val="clear" w:color="auto" w:fill="FFFFFF"/>
        </w:rPr>
        <w:t>punicae</w:t>
      </w:r>
      <w:proofErr w:type="spellEnd"/>
      <w:r w:rsidR="00831B87" w:rsidRPr="00006773">
        <w:rPr>
          <w:rFonts w:ascii="Times New Roman" w:hAnsi="Times New Roman" w:cs="Times New Roman"/>
          <w:color w:val="000000"/>
          <w:sz w:val="24"/>
          <w:szCs w:val="24"/>
          <w:shd w:val="clear" w:color="auto" w:fill="FFFFFF"/>
        </w:rPr>
        <w:t> has been reported, which is independent of host cultivar and geographical origin</w:t>
      </w:r>
      <w:r w:rsidR="005B02B1" w:rsidRPr="00006773">
        <w:rPr>
          <w:rFonts w:ascii="Times New Roman" w:hAnsi="Times New Roman" w:cs="Times New Roman"/>
          <w:color w:val="000000"/>
          <w:sz w:val="24"/>
          <w:szCs w:val="24"/>
          <w:shd w:val="clear" w:color="auto" w:fill="FFFFFF"/>
        </w:rPr>
        <w:t>s</w:t>
      </w:r>
      <w:r w:rsidR="00831B87" w:rsidRPr="00006773">
        <w:rPr>
          <w:rFonts w:ascii="Times New Roman" w:hAnsi="Times New Roman" w:cs="Times New Roman"/>
          <w:color w:val="000000"/>
          <w:sz w:val="24"/>
          <w:szCs w:val="24"/>
          <w:shd w:val="clear" w:color="auto" w:fill="FFFFFF"/>
        </w:rPr>
        <w:t xml:space="preserve"> (</w:t>
      </w:r>
      <w:proofErr w:type="spellStart"/>
      <w:r w:rsidR="00831B87" w:rsidRPr="00006773">
        <w:rPr>
          <w:rFonts w:ascii="Times New Roman" w:hAnsi="Times New Roman" w:cs="Times New Roman"/>
          <w:color w:val="000000"/>
          <w:sz w:val="24"/>
          <w:szCs w:val="24"/>
          <w:shd w:val="clear" w:color="auto" w:fill="FFFFFF"/>
        </w:rPr>
        <w:t>Raghuwanshi</w:t>
      </w:r>
      <w:proofErr w:type="spellEnd"/>
      <w:r w:rsidR="00831B87" w:rsidRPr="00006773">
        <w:rPr>
          <w:rFonts w:ascii="Times New Roman" w:hAnsi="Times New Roman" w:cs="Times New Roman"/>
          <w:color w:val="000000"/>
          <w:sz w:val="24"/>
          <w:szCs w:val="24"/>
          <w:shd w:val="clear" w:color="auto" w:fill="FFFFFF"/>
        </w:rPr>
        <w:t> </w:t>
      </w:r>
      <w:r w:rsidR="00831B87" w:rsidRPr="00006773">
        <w:rPr>
          <w:rFonts w:ascii="Times New Roman" w:hAnsi="Times New Roman" w:cs="Times New Roman"/>
          <w:i/>
          <w:iCs/>
          <w:color w:val="000000"/>
          <w:sz w:val="24"/>
          <w:szCs w:val="24"/>
          <w:shd w:val="clear" w:color="auto" w:fill="FFFFFF"/>
        </w:rPr>
        <w:t>et al.</w:t>
      </w:r>
      <w:r w:rsidR="00831B87" w:rsidRPr="00006773">
        <w:rPr>
          <w:rFonts w:ascii="Times New Roman" w:hAnsi="Times New Roman" w:cs="Times New Roman"/>
          <w:color w:val="000000"/>
          <w:sz w:val="24"/>
          <w:szCs w:val="24"/>
          <w:shd w:val="clear" w:color="auto" w:fill="FFFFFF"/>
        </w:rPr>
        <w:t>, </w:t>
      </w:r>
      <w:r w:rsidR="00831B87" w:rsidRPr="00006773">
        <w:rPr>
          <w:rFonts w:ascii="Times New Roman" w:hAnsi="Times New Roman" w:cs="Times New Roman"/>
          <w:bCs/>
          <w:color w:val="000000"/>
          <w:sz w:val="24"/>
          <w:szCs w:val="24"/>
        </w:rPr>
        <w:t>2013</w:t>
      </w:r>
      <w:r w:rsidR="00831B87" w:rsidRPr="00006773">
        <w:rPr>
          <w:rFonts w:ascii="Times New Roman" w:hAnsi="Times New Roman" w:cs="Times New Roman"/>
          <w:color w:val="000000"/>
          <w:sz w:val="24"/>
          <w:szCs w:val="24"/>
          <w:shd w:val="clear" w:color="auto" w:fill="FFFFFF"/>
        </w:rPr>
        <w:t>; Chavan </w:t>
      </w:r>
      <w:r w:rsidR="00831B87" w:rsidRPr="00006773">
        <w:rPr>
          <w:rFonts w:ascii="Times New Roman" w:hAnsi="Times New Roman" w:cs="Times New Roman"/>
          <w:i/>
          <w:iCs/>
          <w:color w:val="000000"/>
          <w:sz w:val="24"/>
          <w:szCs w:val="24"/>
          <w:shd w:val="clear" w:color="auto" w:fill="FFFFFF"/>
        </w:rPr>
        <w:t>et al.</w:t>
      </w:r>
      <w:r w:rsidR="00831B87" w:rsidRPr="00006773">
        <w:rPr>
          <w:rFonts w:ascii="Times New Roman" w:hAnsi="Times New Roman" w:cs="Times New Roman"/>
          <w:color w:val="000000"/>
          <w:sz w:val="24"/>
          <w:szCs w:val="24"/>
          <w:shd w:val="clear" w:color="auto" w:fill="FFFFFF"/>
        </w:rPr>
        <w:t>, </w:t>
      </w:r>
      <w:r w:rsidR="00831B87" w:rsidRPr="00006773">
        <w:rPr>
          <w:rFonts w:ascii="Times New Roman" w:hAnsi="Times New Roman" w:cs="Times New Roman"/>
          <w:bCs/>
          <w:color w:val="000000"/>
          <w:sz w:val="24"/>
          <w:szCs w:val="24"/>
        </w:rPr>
        <w:t>2017</w:t>
      </w:r>
      <w:r w:rsidR="00831B87" w:rsidRPr="00006773">
        <w:rPr>
          <w:rFonts w:ascii="Times New Roman" w:hAnsi="Times New Roman" w:cs="Times New Roman"/>
          <w:color w:val="000000"/>
          <w:sz w:val="24"/>
          <w:szCs w:val="24"/>
          <w:shd w:val="clear" w:color="auto" w:fill="FFFFFF"/>
        </w:rPr>
        <w:t xml:space="preserve">).   </w:t>
      </w:r>
      <w:r w:rsidR="005B02B1" w:rsidRPr="00006773">
        <w:rPr>
          <w:rFonts w:ascii="Times New Roman" w:hAnsi="Times New Roman" w:cs="Times New Roman"/>
          <w:color w:val="000000"/>
          <w:sz w:val="24"/>
          <w:szCs w:val="24"/>
          <w:shd w:val="clear" w:color="auto" w:fill="FFFFFF"/>
        </w:rPr>
        <w:t>In the l</w:t>
      </w:r>
      <w:r w:rsidR="00831B87" w:rsidRPr="00006773">
        <w:rPr>
          <w:rFonts w:ascii="Times New Roman" w:hAnsi="Times New Roman" w:cs="Times New Roman"/>
          <w:color w:val="000000"/>
          <w:sz w:val="24"/>
          <w:szCs w:val="24"/>
          <w:shd w:val="clear" w:color="auto" w:fill="FFFFFF"/>
        </w:rPr>
        <w:t xml:space="preserve">ast decades </w:t>
      </w:r>
      <w:r w:rsidR="005B02B1" w:rsidRPr="00006773">
        <w:rPr>
          <w:rFonts w:ascii="Times New Roman" w:hAnsi="Times New Roman" w:cs="Times New Roman"/>
          <w:color w:val="000000"/>
          <w:sz w:val="24"/>
          <w:szCs w:val="24"/>
          <w:shd w:val="clear" w:color="auto" w:fill="FFFFFF"/>
        </w:rPr>
        <w:t xml:space="preserve">outbreaks </w:t>
      </w:r>
      <w:r w:rsidR="00831B87" w:rsidRPr="00006773">
        <w:rPr>
          <w:rFonts w:ascii="Times New Roman" w:hAnsi="Times New Roman" w:cs="Times New Roman"/>
          <w:color w:val="000000"/>
          <w:sz w:val="24"/>
          <w:szCs w:val="24"/>
          <w:shd w:val="clear" w:color="auto" w:fill="FFFFFF"/>
        </w:rPr>
        <w:t xml:space="preserve">could be attributed to horizontal transmission of the pathogen aided by genetically homogenous clones of apparently healthy, but latently infected, planting material of elite pomegranate cultivars. </w:t>
      </w:r>
      <w:r w:rsidR="005B02B1" w:rsidRPr="00006773">
        <w:rPr>
          <w:rFonts w:ascii="Times New Roman" w:hAnsi="Times New Roman" w:cs="Times New Roman"/>
          <w:color w:val="000000"/>
          <w:sz w:val="24"/>
          <w:szCs w:val="24"/>
          <w:shd w:val="clear" w:color="auto" w:fill="FFFFFF"/>
        </w:rPr>
        <w:t xml:space="preserve">The study by Kumar et al 202 </w:t>
      </w:r>
      <w:r w:rsidR="00831B87" w:rsidRPr="00006773">
        <w:rPr>
          <w:rFonts w:ascii="Times New Roman" w:hAnsi="Times New Roman" w:cs="Times New Roman"/>
          <w:color w:val="000000"/>
          <w:sz w:val="24"/>
          <w:szCs w:val="24"/>
          <w:shd w:val="clear" w:color="auto" w:fill="FFFFFF"/>
        </w:rPr>
        <w:t xml:space="preserve">forewarns the </w:t>
      </w:r>
      <w:r w:rsidR="00831B87" w:rsidRPr="00006773">
        <w:rPr>
          <w:rFonts w:ascii="Times New Roman" w:hAnsi="Times New Roman" w:cs="Times New Roman"/>
          <w:color w:val="000000"/>
          <w:sz w:val="24"/>
          <w:szCs w:val="24"/>
          <w:shd w:val="clear" w:color="auto" w:fill="FFFFFF"/>
        </w:rPr>
        <w:lastRenderedPageBreak/>
        <w:t xml:space="preserve">potential role played by clonally propagated pomegranate in disseminating and sustaining clonal populations of the bacterial plant </w:t>
      </w:r>
      <w:r w:rsidR="001C54CD">
        <w:rPr>
          <w:rFonts w:ascii="Times New Roman" w:hAnsi="Times New Roman" w:cs="Times New Roman"/>
          <w:color w:val="000000"/>
          <w:sz w:val="24"/>
          <w:szCs w:val="24"/>
          <w:shd w:val="clear" w:color="auto" w:fill="FFFFFF"/>
        </w:rPr>
        <w:t xml:space="preserve">pathogen in many Indian states. Finally, </w:t>
      </w:r>
      <w:r w:rsidR="001C54CD">
        <w:rPr>
          <w:rFonts w:ascii="Times New Roman" w:hAnsi="Times New Roman" w:cs="Times New Roman"/>
          <w:sz w:val="24"/>
          <w:szCs w:val="24"/>
        </w:rPr>
        <w:t>detection of</w:t>
      </w:r>
      <w:r w:rsidR="001C54CD" w:rsidRPr="00006773">
        <w:rPr>
          <w:rFonts w:ascii="Times New Roman" w:hAnsi="Times New Roman" w:cs="Times New Roman"/>
          <w:sz w:val="24"/>
          <w:szCs w:val="24"/>
        </w:rPr>
        <w:t xml:space="preserve"> </w:t>
      </w:r>
      <w:r w:rsidR="001C54CD">
        <w:rPr>
          <w:rFonts w:ascii="Times New Roman" w:hAnsi="Times New Roman" w:cs="Times New Roman"/>
          <w:sz w:val="24"/>
          <w:szCs w:val="24"/>
        </w:rPr>
        <w:t xml:space="preserve">infected </w:t>
      </w:r>
      <w:r w:rsidR="001C54CD" w:rsidRPr="00006773">
        <w:rPr>
          <w:rFonts w:ascii="Times New Roman" w:hAnsi="Times New Roman" w:cs="Times New Roman"/>
          <w:sz w:val="24"/>
          <w:szCs w:val="24"/>
        </w:rPr>
        <w:t xml:space="preserve">Pomegranate Leaf using Convolutional Neural Networks (CNNs) </w:t>
      </w:r>
      <w:r w:rsidR="001C54CD">
        <w:rPr>
          <w:rFonts w:ascii="Times New Roman" w:hAnsi="Times New Roman" w:cs="Times New Roman"/>
          <w:sz w:val="24"/>
          <w:szCs w:val="24"/>
        </w:rPr>
        <w:t>which improves</w:t>
      </w:r>
      <w:r w:rsidR="001C54CD" w:rsidRPr="00006773">
        <w:rPr>
          <w:rFonts w:ascii="Times New Roman" w:hAnsi="Times New Roman" w:cs="Times New Roman"/>
          <w:sz w:val="24"/>
          <w:szCs w:val="24"/>
        </w:rPr>
        <w:t xml:space="preserve"> the accuracy of disease detection and empower farmers with tools to manage their crops more efficiently and sustainably is also proposed(Kshirsagar et al., 2025).  </w:t>
      </w:r>
    </w:p>
    <w:p w14:paraId="51E97EFF" w14:textId="77777777" w:rsidR="00F3462B" w:rsidRPr="00006773" w:rsidRDefault="008C6506" w:rsidP="00006773">
      <w:pPr>
        <w:spacing w:line="360" w:lineRule="auto"/>
        <w:jc w:val="both"/>
        <w:rPr>
          <w:rFonts w:ascii="Times New Roman" w:hAnsi="Times New Roman" w:cs="Times New Roman"/>
          <w:color w:val="000000" w:themeColor="text1"/>
          <w:sz w:val="24"/>
          <w:szCs w:val="24"/>
        </w:rPr>
      </w:pPr>
      <w:r w:rsidRPr="00544CAC">
        <w:rPr>
          <w:rFonts w:ascii="Times New Roman" w:hAnsi="Times New Roman" w:cs="Times New Roman"/>
          <w:color w:val="000000" w:themeColor="text1"/>
          <w:sz w:val="24"/>
          <w:szCs w:val="24"/>
          <w:highlight w:val="yellow"/>
        </w:rPr>
        <w:t>7.0</w:t>
      </w:r>
      <w:r w:rsidRPr="00006773">
        <w:rPr>
          <w:rFonts w:ascii="Times New Roman" w:hAnsi="Times New Roman" w:cs="Times New Roman"/>
          <w:color w:val="000000" w:themeColor="text1"/>
          <w:sz w:val="24"/>
          <w:szCs w:val="24"/>
        </w:rPr>
        <w:t xml:space="preserve">. </w:t>
      </w:r>
      <w:r w:rsidR="00F3462B" w:rsidRPr="00544CAC">
        <w:rPr>
          <w:rFonts w:ascii="Times New Roman" w:hAnsi="Times New Roman" w:cs="Times New Roman"/>
          <w:color w:val="000000" w:themeColor="text1"/>
          <w:sz w:val="24"/>
          <w:szCs w:val="24"/>
          <w:highlight w:val="yellow"/>
        </w:rPr>
        <w:t>Discussion</w:t>
      </w:r>
    </w:p>
    <w:p w14:paraId="05B9DDBF" w14:textId="77777777" w:rsidR="00870C77" w:rsidRPr="00006773" w:rsidRDefault="00870C77" w:rsidP="00006773">
      <w:pPr>
        <w:spacing w:line="360" w:lineRule="auto"/>
        <w:jc w:val="both"/>
        <w:rPr>
          <w:rFonts w:ascii="Times New Roman" w:hAnsi="Times New Roman" w:cs="Times New Roman"/>
          <w:color w:val="000000" w:themeColor="text1"/>
          <w:sz w:val="24"/>
          <w:szCs w:val="24"/>
        </w:rPr>
      </w:pPr>
      <w:r w:rsidRPr="00006773">
        <w:rPr>
          <w:rFonts w:ascii="Times New Roman" w:hAnsi="Times New Roman" w:cs="Times New Roman"/>
          <w:color w:val="000000" w:themeColor="text1"/>
          <w:sz w:val="24"/>
          <w:szCs w:val="24"/>
        </w:rPr>
        <w:t xml:space="preserve">Review of the current literature about pathogen emergence, strain variability and outbreaks disease symptomology coupled with epidemiology </w:t>
      </w:r>
      <w:r w:rsidR="00D21119">
        <w:rPr>
          <w:rFonts w:ascii="Times New Roman" w:hAnsi="Times New Roman" w:cs="Times New Roman"/>
          <w:color w:val="000000" w:themeColor="text1"/>
          <w:sz w:val="24"/>
          <w:szCs w:val="24"/>
        </w:rPr>
        <w:t xml:space="preserve">and detection </w:t>
      </w:r>
      <w:r w:rsidRPr="00006773">
        <w:rPr>
          <w:rFonts w:ascii="Times New Roman" w:hAnsi="Times New Roman" w:cs="Times New Roman"/>
          <w:color w:val="000000" w:themeColor="text1"/>
          <w:sz w:val="24"/>
          <w:szCs w:val="24"/>
        </w:rPr>
        <w:t>methods ensure integrated management of crops which applies to pomegranate</w:t>
      </w:r>
      <w:r w:rsidR="001C54CD">
        <w:rPr>
          <w:rFonts w:ascii="Times New Roman" w:hAnsi="Times New Roman" w:cs="Times New Roman"/>
          <w:color w:val="000000" w:themeColor="text1"/>
          <w:sz w:val="24"/>
          <w:szCs w:val="24"/>
        </w:rPr>
        <w:t xml:space="preserve"> also</w:t>
      </w:r>
      <w:r w:rsidRPr="00006773">
        <w:rPr>
          <w:rFonts w:ascii="Times New Roman" w:hAnsi="Times New Roman" w:cs="Times New Roman"/>
          <w:color w:val="000000" w:themeColor="text1"/>
          <w:sz w:val="24"/>
          <w:szCs w:val="24"/>
        </w:rPr>
        <w:t xml:space="preserve">. As discussed in the review new pathogen emergence, insights in to the cellular mechanisms will enable researchers to understand the basic mechanism of pathogens and </w:t>
      </w:r>
      <w:r w:rsidR="001C54CD">
        <w:rPr>
          <w:rFonts w:ascii="Times New Roman" w:hAnsi="Times New Roman" w:cs="Times New Roman"/>
          <w:color w:val="000000" w:themeColor="text1"/>
          <w:sz w:val="24"/>
          <w:szCs w:val="24"/>
        </w:rPr>
        <w:t>develop</w:t>
      </w:r>
      <w:r w:rsidRPr="00006773">
        <w:rPr>
          <w:rFonts w:ascii="Times New Roman" w:hAnsi="Times New Roman" w:cs="Times New Roman"/>
          <w:color w:val="000000" w:themeColor="text1"/>
          <w:sz w:val="24"/>
          <w:szCs w:val="24"/>
        </w:rPr>
        <w:t xml:space="preserve"> preventive measures. Newer detection methods which can be deployed on-site with reliability have been currently developed will aid early detection and disease management</w:t>
      </w:r>
      <w:r w:rsidR="001C54CD">
        <w:rPr>
          <w:rFonts w:ascii="Times New Roman" w:hAnsi="Times New Roman" w:cs="Times New Roman"/>
          <w:color w:val="000000" w:themeColor="text1"/>
          <w:sz w:val="24"/>
          <w:szCs w:val="24"/>
        </w:rPr>
        <w:t xml:space="preserve"> and reduce crop loss and economic burden</w:t>
      </w:r>
      <w:r w:rsidRPr="00006773">
        <w:rPr>
          <w:rFonts w:ascii="Times New Roman" w:hAnsi="Times New Roman" w:cs="Times New Roman"/>
          <w:color w:val="000000" w:themeColor="text1"/>
          <w:sz w:val="24"/>
          <w:szCs w:val="24"/>
        </w:rPr>
        <w:t xml:space="preserve">. </w:t>
      </w:r>
      <w:r w:rsidR="009540E9" w:rsidRPr="00006773">
        <w:rPr>
          <w:rFonts w:ascii="Times New Roman" w:hAnsi="Times New Roman" w:cs="Times New Roman"/>
          <w:color w:val="000000" w:themeColor="text1"/>
          <w:sz w:val="24"/>
          <w:szCs w:val="24"/>
        </w:rPr>
        <w:t>Further, t</w:t>
      </w:r>
      <w:r w:rsidR="00F53DAC" w:rsidRPr="00006773">
        <w:rPr>
          <w:rFonts w:ascii="Times New Roman" w:hAnsi="Times New Roman" w:cs="Times New Roman"/>
          <w:color w:val="000000" w:themeColor="text1"/>
          <w:sz w:val="24"/>
          <w:szCs w:val="24"/>
        </w:rPr>
        <w:t xml:space="preserve">he pomegranate biology and industry is not lagging behind in applications of modern methods. </w:t>
      </w:r>
      <w:r w:rsidR="00A540BB" w:rsidRPr="00006773">
        <w:rPr>
          <w:rFonts w:ascii="Times New Roman" w:hAnsi="Times New Roman" w:cs="Times New Roman"/>
          <w:color w:val="000000" w:themeColor="text1"/>
          <w:sz w:val="24"/>
          <w:szCs w:val="24"/>
        </w:rPr>
        <w:t xml:space="preserve">To this end </w:t>
      </w:r>
      <w:r w:rsidR="001C54CD">
        <w:rPr>
          <w:rFonts w:ascii="Times New Roman" w:hAnsi="Times New Roman" w:cs="Times New Roman"/>
          <w:color w:val="212121"/>
          <w:sz w:val="24"/>
          <w:szCs w:val="24"/>
          <w:shd w:val="clear" w:color="auto" w:fill="FFFFFF"/>
        </w:rPr>
        <w:t>f</w:t>
      </w:r>
      <w:r w:rsidR="00A540BB" w:rsidRPr="00006773">
        <w:rPr>
          <w:rFonts w:ascii="Times New Roman" w:hAnsi="Times New Roman" w:cs="Times New Roman"/>
          <w:color w:val="212121"/>
          <w:sz w:val="24"/>
          <w:szCs w:val="24"/>
          <w:shd w:val="clear" w:color="auto" w:fill="FFFFFF"/>
        </w:rPr>
        <w:t xml:space="preserve">lavonoid-specific SSRs markers which effectively differentiate the cultivars pattern based on morpho-chemical characterization, enabling rapid identification </w:t>
      </w:r>
      <w:r w:rsidR="001C54CD">
        <w:rPr>
          <w:rFonts w:ascii="Times New Roman" w:hAnsi="Times New Roman" w:cs="Times New Roman"/>
          <w:color w:val="212121"/>
          <w:sz w:val="24"/>
          <w:szCs w:val="24"/>
          <w:shd w:val="clear" w:color="auto" w:fill="FFFFFF"/>
        </w:rPr>
        <w:t xml:space="preserve">of </w:t>
      </w:r>
      <w:r w:rsidR="00A540BB" w:rsidRPr="00006773">
        <w:rPr>
          <w:rFonts w:ascii="Times New Roman" w:hAnsi="Times New Roman" w:cs="Times New Roman"/>
          <w:color w:val="212121"/>
          <w:sz w:val="24"/>
          <w:szCs w:val="24"/>
          <w:shd w:val="clear" w:color="auto" w:fill="FFFFFF"/>
        </w:rPr>
        <w:t>cultivars with relevant nutraceutical traits is reported</w:t>
      </w:r>
      <w:r w:rsidR="001C54CD">
        <w:rPr>
          <w:rFonts w:ascii="Times New Roman" w:hAnsi="Times New Roman" w:cs="Times New Roman"/>
          <w:color w:val="212121"/>
          <w:sz w:val="24"/>
          <w:szCs w:val="24"/>
          <w:shd w:val="clear" w:color="auto" w:fill="FFFFFF"/>
        </w:rPr>
        <w:t xml:space="preserve"> </w:t>
      </w:r>
      <w:r w:rsidR="00A540BB" w:rsidRPr="00006773">
        <w:rPr>
          <w:rFonts w:ascii="Times New Roman" w:hAnsi="Times New Roman" w:cs="Times New Roman"/>
          <w:color w:val="212121"/>
          <w:sz w:val="24"/>
          <w:szCs w:val="24"/>
          <w:shd w:val="clear" w:color="auto" w:fill="FFFFFF"/>
        </w:rPr>
        <w:t xml:space="preserve">(Arlotta et al., 2022). </w:t>
      </w:r>
      <w:r w:rsidR="00A540BB" w:rsidRPr="00006773">
        <w:rPr>
          <w:rFonts w:ascii="Times New Roman" w:hAnsi="Times New Roman" w:cs="Times New Roman"/>
          <w:color w:val="1B1B1B"/>
          <w:sz w:val="24"/>
          <w:szCs w:val="24"/>
          <w:shd w:val="clear" w:color="auto" w:fill="FFFFFF"/>
        </w:rPr>
        <w:t>N</w:t>
      </w:r>
      <w:r w:rsidR="00F53DAC" w:rsidRPr="00006773">
        <w:rPr>
          <w:rFonts w:ascii="Times New Roman" w:hAnsi="Times New Roman" w:cs="Times New Roman"/>
          <w:color w:val="1B1B1B"/>
          <w:sz w:val="24"/>
          <w:szCs w:val="24"/>
          <w:shd w:val="clear" w:color="auto" w:fill="FFFFFF"/>
        </w:rPr>
        <w:t>on-destructive detection of pomegranate blackheart disease via Near-Infrared Spectroscopy and Soft X-ray Imaging Systems with prediction set accuracy of 86.00% is reported by Nie 2025. Several researchers also report Neuronal network (</w:t>
      </w:r>
      <w:proofErr w:type="spellStart"/>
      <w:r w:rsidR="00F53DAC" w:rsidRPr="00006773">
        <w:rPr>
          <w:rFonts w:ascii="Times New Roman" w:hAnsi="Times New Roman" w:cs="Times New Roman"/>
          <w:sz w:val="24"/>
          <w:szCs w:val="24"/>
        </w:rPr>
        <w:t>Nagane</w:t>
      </w:r>
      <w:proofErr w:type="spellEnd"/>
      <w:r w:rsidR="009540E9" w:rsidRPr="00006773">
        <w:rPr>
          <w:rFonts w:ascii="Times New Roman" w:hAnsi="Times New Roman" w:cs="Times New Roman"/>
          <w:sz w:val="24"/>
          <w:szCs w:val="24"/>
        </w:rPr>
        <w:t xml:space="preserve"> and Patil</w:t>
      </w:r>
      <w:r w:rsidR="009540E9" w:rsidRPr="00006773">
        <w:rPr>
          <w:rFonts w:ascii="Times New Roman" w:hAnsi="Times New Roman" w:cs="Times New Roman"/>
          <w:color w:val="1B1B1B"/>
          <w:sz w:val="24"/>
          <w:szCs w:val="24"/>
          <w:shd w:val="clear" w:color="auto" w:fill="FFFFFF"/>
        </w:rPr>
        <w:t xml:space="preserve">) and </w:t>
      </w:r>
      <w:r w:rsidR="00F53DAC" w:rsidRPr="00006773">
        <w:rPr>
          <w:rFonts w:ascii="Times New Roman" w:hAnsi="Times New Roman" w:cs="Times New Roman"/>
          <w:color w:val="1B1B1B"/>
          <w:sz w:val="24"/>
          <w:szCs w:val="24"/>
          <w:shd w:val="clear" w:color="auto" w:fill="FFFFFF"/>
        </w:rPr>
        <w:t>a</w:t>
      </w:r>
      <w:r w:rsidR="009540E9" w:rsidRPr="00006773">
        <w:rPr>
          <w:rFonts w:ascii="Times New Roman" w:hAnsi="Times New Roman" w:cs="Times New Roman"/>
          <w:color w:val="1B1B1B"/>
          <w:sz w:val="24"/>
          <w:szCs w:val="24"/>
          <w:shd w:val="clear" w:color="auto" w:fill="FFFFFF"/>
        </w:rPr>
        <w:t>utomated leaf disease d</w:t>
      </w:r>
      <w:r w:rsidR="00F53DAC" w:rsidRPr="00006773">
        <w:rPr>
          <w:rFonts w:ascii="Times New Roman" w:hAnsi="Times New Roman" w:cs="Times New Roman"/>
          <w:color w:val="1B1B1B"/>
          <w:sz w:val="24"/>
          <w:szCs w:val="24"/>
          <w:shd w:val="clear" w:color="auto" w:fill="FFFFFF"/>
        </w:rPr>
        <w:t xml:space="preserve">etection </w:t>
      </w:r>
      <w:r w:rsidR="009540E9" w:rsidRPr="00006773">
        <w:rPr>
          <w:rFonts w:ascii="Times New Roman" w:hAnsi="Times New Roman" w:cs="Times New Roman"/>
          <w:color w:val="1B1B1B"/>
          <w:sz w:val="24"/>
          <w:szCs w:val="24"/>
          <w:shd w:val="clear" w:color="auto" w:fill="FFFFFF"/>
        </w:rPr>
        <w:t>u</w:t>
      </w:r>
      <w:r w:rsidR="00F53DAC" w:rsidRPr="00006773">
        <w:rPr>
          <w:rFonts w:ascii="Times New Roman" w:hAnsi="Times New Roman" w:cs="Times New Roman"/>
          <w:color w:val="1B1B1B"/>
          <w:sz w:val="24"/>
          <w:szCs w:val="24"/>
          <w:shd w:val="clear" w:color="auto" w:fill="FFFFFF"/>
        </w:rPr>
        <w:t xml:space="preserve">sing </w:t>
      </w:r>
      <w:proofErr w:type="spellStart"/>
      <w:r w:rsidR="00F53DAC" w:rsidRPr="00006773">
        <w:rPr>
          <w:rFonts w:ascii="Times New Roman" w:hAnsi="Times New Roman" w:cs="Times New Roman"/>
          <w:color w:val="1B1B1B"/>
          <w:sz w:val="24"/>
          <w:szCs w:val="24"/>
          <w:shd w:val="clear" w:color="auto" w:fill="FFFFFF"/>
        </w:rPr>
        <w:t>Alexnet</w:t>
      </w:r>
      <w:proofErr w:type="spellEnd"/>
      <w:r w:rsidR="00F53DAC" w:rsidRPr="00006773">
        <w:rPr>
          <w:rFonts w:ascii="Times New Roman" w:hAnsi="Times New Roman" w:cs="Times New Roman"/>
          <w:color w:val="1B1B1B"/>
          <w:sz w:val="24"/>
          <w:szCs w:val="24"/>
          <w:shd w:val="clear" w:color="auto" w:fill="FFFFFF"/>
        </w:rPr>
        <w:t xml:space="preserve"> Algorithm (</w:t>
      </w:r>
      <w:proofErr w:type="spellStart"/>
      <w:r w:rsidR="00F53DAC" w:rsidRPr="00006773">
        <w:rPr>
          <w:rFonts w:ascii="Times New Roman" w:hAnsi="Times New Roman" w:cs="Times New Roman"/>
          <w:color w:val="1B1B1B"/>
          <w:sz w:val="24"/>
          <w:szCs w:val="24"/>
          <w:shd w:val="clear" w:color="auto" w:fill="FFFFFF"/>
        </w:rPr>
        <w:t>Wakhare</w:t>
      </w:r>
      <w:proofErr w:type="spellEnd"/>
      <w:r w:rsidR="00F53DAC" w:rsidRPr="00006773">
        <w:rPr>
          <w:rFonts w:ascii="Times New Roman" w:hAnsi="Times New Roman" w:cs="Times New Roman"/>
          <w:color w:val="1B1B1B"/>
          <w:sz w:val="24"/>
          <w:szCs w:val="24"/>
          <w:shd w:val="clear" w:color="auto" w:fill="FFFFFF"/>
        </w:rPr>
        <w:t xml:space="preserve"> et al., 2023). </w:t>
      </w:r>
      <w:r w:rsidR="00C337FE" w:rsidRPr="00006773">
        <w:rPr>
          <w:rFonts w:ascii="Times New Roman" w:hAnsi="Times New Roman" w:cs="Times New Roman"/>
          <w:color w:val="1F1F1F"/>
          <w:sz w:val="24"/>
          <w:szCs w:val="24"/>
        </w:rPr>
        <w:t xml:space="preserve">Rapid detection of phytopathogens is essential for integrated pest management strategies.  Recent development in </w:t>
      </w:r>
      <w:r w:rsidR="00F53DAC" w:rsidRPr="00006773">
        <w:rPr>
          <w:rFonts w:ascii="Times New Roman" w:hAnsi="Times New Roman" w:cs="Times New Roman"/>
          <w:color w:val="1F1F1F"/>
          <w:sz w:val="24"/>
          <w:szCs w:val="24"/>
        </w:rPr>
        <w:t xml:space="preserve">genomics based </w:t>
      </w:r>
      <w:r w:rsidR="00C337FE" w:rsidRPr="00006773">
        <w:rPr>
          <w:rFonts w:ascii="Times New Roman" w:hAnsi="Times New Roman" w:cs="Times New Roman"/>
          <w:color w:val="1F1F1F"/>
          <w:sz w:val="24"/>
          <w:szCs w:val="24"/>
        </w:rPr>
        <w:t>diagnostic technology based on clustered regularly interspaced short palindromic repeats (CRISPR) is well suited f</w:t>
      </w:r>
      <w:r w:rsidR="009540E9" w:rsidRPr="00006773">
        <w:rPr>
          <w:rFonts w:ascii="Times New Roman" w:hAnsi="Times New Roman" w:cs="Times New Roman"/>
          <w:color w:val="1F1F1F"/>
          <w:sz w:val="24"/>
          <w:szCs w:val="24"/>
        </w:rPr>
        <w:t>or testing at the site an important need in fruit-crop detection</w:t>
      </w:r>
      <w:r w:rsidR="00C337FE" w:rsidRPr="00006773">
        <w:rPr>
          <w:rFonts w:ascii="Times New Roman" w:hAnsi="Times New Roman" w:cs="Times New Roman"/>
          <w:color w:val="1F1F1F"/>
          <w:sz w:val="24"/>
          <w:szCs w:val="24"/>
        </w:rPr>
        <w:t xml:space="preserve">. The CRISPR technology has not been </w:t>
      </w:r>
      <w:r w:rsidR="00F53DAC" w:rsidRPr="00006773">
        <w:rPr>
          <w:rFonts w:ascii="Times New Roman" w:hAnsi="Times New Roman" w:cs="Times New Roman"/>
          <w:color w:val="1F1F1F"/>
          <w:sz w:val="24"/>
          <w:szCs w:val="24"/>
        </w:rPr>
        <w:t xml:space="preserve">completely </w:t>
      </w:r>
      <w:r w:rsidR="00C337FE" w:rsidRPr="00006773">
        <w:rPr>
          <w:rFonts w:ascii="Times New Roman" w:hAnsi="Times New Roman" w:cs="Times New Roman"/>
          <w:color w:val="1F1F1F"/>
          <w:sz w:val="24"/>
          <w:szCs w:val="24"/>
        </w:rPr>
        <w:t xml:space="preserve">explored </w:t>
      </w:r>
      <w:r w:rsidR="00F53DAC" w:rsidRPr="00006773">
        <w:rPr>
          <w:rFonts w:ascii="Times New Roman" w:hAnsi="Times New Roman" w:cs="Times New Roman"/>
          <w:color w:val="1F1F1F"/>
          <w:sz w:val="24"/>
          <w:szCs w:val="24"/>
        </w:rPr>
        <w:t xml:space="preserve">for </w:t>
      </w:r>
      <w:r w:rsidR="00C337FE" w:rsidRPr="00006773">
        <w:rPr>
          <w:rFonts w:ascii="Times New Roman" w:hAnsi="Times New Roman" w:cs="Times New Roman"/>
          <w:color w:val="1F1F1F"/>
          <w:sz w:val="24"/>
          <w:szCs w:val="24"/>
        </w:rPr>
        <w:t xml:space="preserve">phytopathogen monitoring and detection </w:t>
      </w:r>
      <w:r w:rsidR="00F53DAC" w:rsidRPr="00006773">
        <w:rPr>
          <w:rFonts w:ascii="Times New Roman" w:hAnsi="Times New Roman" w:cs="Times New Roman"/>
          <w:color w:val="1F1F1F"/>
          <w:sz w:val="24"/>
          <w:szCs w:val="24"/>
        </w:rPr>
        <w:t xml:space="preserve">in crops </w:t>
      </w:r>
      <w:r w:rsidR="00C337FE" w:rsidRPr="00006773">
        <w:rPr>
          <w:rFonts w:ascii="Times New Roman" w:hAnsi="Times New Roman" w:cs="Times New Roman"/>
          <w:color w:val="1F1F1F"/>
          <w:sz w:val="24"/>
          <w:szCs w:val="24"/>
        </w:rPr>
        <w:t>(</w:t>
      </w:r>
      <w:r w:rsidR="00C337FE" w:rsidRPr="00006773">
        <w:rPr>
          <w:rFonts w:ascii="Times New Roman" w:hAnsi="Times New Roman" w:cs="Times New Roman"/>
          <w:color w:val="222222"/>
          <w:sz w:val="24"/>
          <w:szCs w:val="24"/>
          <w:shd w:val="clear" w:color="auto" w:fill="FFFFFF"/>
        </w:rPr>
        <w:t>Karimi et al., 2025;</w:t>
      </w:r>
      <w:r w:rsidR="00C337FE" w:rsidRPr="00006773">
        <w:rPr>
          <w:rFonts w:ascii="Times New Roman" w:hAnsi="Times New Roman" w:cs="Times New Roman"/>
          <w:sz w:val="24"/>
          <w:szCs w:val="24"/>
        </w:rPr>
        <w:t xml:space="preserve"> Hak et al., 2024</w:t>
      </w:r>
      <w:r w:rsidR="00C337FE" w:rsidRPr="00006773">
        <w:rPr>
          <w:rFonts w:ascii="Times New Roman" w:hAnsi="Times New Roman" w:cs="Times New Roman"/>
          <w:color w:val="1F1F1F"/>
          <w:sz w:val="24"/>
          <w:szCs w:val="24"/>
        </w:rPr>
        <w:t>). Cas proteins has emerged to be a cost-effective and miniature diagnostic tool</w:t>
      </w:r>
      <w:r w:rsidR="00F53DAC" w:rsidRPr="00006773">
        <w:rPr>
          <w:rFonts w:ascii="Times New Roman" w:hAnsi="Times New Roman" w:cs="Times New Roman"/>
          <w:color w:val="1F1F1F"/>
          <w:sz w:val="24"/>
          <w:szCs w:val="24"/>
        </w:rPr>
        <w:t xml:space="preserve"> which can be extrapolated to the pomegranate diagnosis</w:t>
      </w:r>
      <w:r w:rsidR="00C337FE" w:rsidRPr="00006773">
        <w:rPr>
          <w:rFonts w:ascii="Times New Roman" w:hAnsi="Times New Roman" w:cs="Times New Roman"/>
          <w:color w:val="1F1F1F"/>
          <w:sz w:val="24"/>
          <w:szCs w:val="24"/>
        </w:rPr>
        <w:t>. </w:t>
      </w:r>
      <w:r w:rsidR="00F53DAC" w:rsidRPr="00006773">
        <w:rPr>
          <w:rFonts w:ascii="Times New Roman" w:hAnsi="Times New Roman" w:cs="Times New Roman"/>
          <w:color w:val="1B1B1B"/>
          <w:sz w:val="24"/>
          <w:szCs w:val="24"/>
          <w:shd w:val="clear" w:color="auto" w:fill="FFFFFF"/>
        </w:rPr>
        <w:t xml:space="preserve"> </w:t>
      </w:r>
      <w:r w:rsidRPr="00006773">
        <w:rPr>
          <w:rFonts w:ascii="Times New Roman" w:hAnsi="Times New Roman" w:cs="Times New Roman"/>
          <w:color w:val="1B1B1B"/>
          <w:sz w:val="24"/>
          <w:szCs w:val="24"/>
          <w:shd w:val="clear" w:color="auto" w:fill="FFFFFF"/>
        </w:rPr>
        <w:t xml:space="preserve"> </w:t>
      </w:r>
    </w:p>
    <w:p w14:paraId="467CAB73" w14:textId="77777777" w:rsidR="00F53DAC" w:rsidRPr="00006773" w:rsidRDefault="00870C77" w:rsidP="00006773">
      <w:pPr>
        <w:spacing w:line="360" w:lineRule="auto"/>
        <w:jc w:val="both"/>
        <w:rPr>
          <w:rFonts w:ascii="Times New Roman" w:hAnsi="Times New Roman" w:cs="Times New Roman"/>
          <w:color w:val="1B1B1B"/>
          <w:sz w:val="24"/>
          <w:szCs w:val="24"/>
          <w:shd w:val="clear" w:color="auto" w:fill="FFFFFF"/>
        </w:rPr>
      </w:pPr>
      <w:r w:rsidRPr="00006773">
        <w:rPr>
          <w:rFonts w:ascii="Times New Roman" w:hAnsi="Times New Roman" w:cs="Times New Roman"/>
          <w:color w:val="1B1B1B"/>
          <w:sz w:val="24"/>
          <w:szCs w:val="24"/>
          <w:shd w:val="clear" w:color="auto" w:fill="FFFFFF"/>
        </w:rPr>
        <w:t>Finally, Pharmacotherapeutic potentials of pomegranate  includes its</w:t>
      </w:r>
      <w:r w:rsidR="00F53DAC" w:rsidRPr="00006773">
        <w:rPr>
          <w:rFonts w:ascii="Times New Roman" w:hAnsi="Times New Roman" w:cs="Times New Roman"/>
          <w:color w:val="1B1B1B"/>
          <w:sz w:val="24"/>
          <w:szCs w:val="24"/>
          <w:shd w:val="clear" w:color="auto" w:fill="FFFFFF"/>
        </w:rPr>
        <w:t xml:space="preserve"> </w:t>
      </w:r>
      <w:r w:rsidR="001C54CD">
        <w:rPr>
          <w:rFonts w:ascii="Times New Roman" w:hAnsi="Times New Roman" w:cs="Times New Roman"/>
          <w:color w:val="1B1B1B"/>
          <w:sz w:val="24"/>
          <w:szCs w:val="24"/>
          <w:shd w:val="clear" w:color="auto" w:fill="FFFFFF"/>
        </w:rPr>
        <w:t xml:space="preserve">rich </w:t>
      </w:r>
      <w:r w:rsidR="00F53DAC" w:rsidRPr="00006773">
        <w:rPr>
          <w:rFonts w:ascii="Times New Roman" w:hAnsi="Times New Roman" w:cs="Times New Roman"/>
          <w:color w:val="1B1B1B"/>
          <w:sz w:val="24"/>
          <w:szCs w:val="24"/>
          <w:shd w:val="clear" w:color="auto" w:fill="FFFFFF"/>
        </w:rPr>
        <w:t>polyphenol</w:t>
      </w:r>
      <w:r w:rsidRPr="00006773">
        <w:rPr>
          <w:rFonts w:ascii="Times New Roman" w:hAnsi="Times New Roman" w:cs="Times New Roman"/>
          <w:color w:val="1B1B1B"/>
          <w:sz w:val="24"/>
          <w:szCs w:val="24"/>
          <w:shd w:val="clear" w:color="auto" w:fill="FFFFFF"/>
        </w:rPr>
        <w:t xml:space="preserve">s </w:t>
      </w:r>
      <w:r w:rsidR="00F53DAC" w:rsidRPr="00006773">
        <w:rPr>
          <w:rFonts w:ascii="Times New Roman" w:hAnsi="Times New Roman" w:cs="Times New Roman"/>
          <w:color w:val="1B1B1B"/>
          <w:sz w:val="24"/>
          <w:szCs w:val="24"/>
          <w:shd w:val="clear" w:color="auto" w:fill="FFFFFF"/>
        </w:rPr>
        <w:t>that is widely</w:t>
      </w:r>
      <w:r w:rsidRPr="00006773">
        <w:rPr>
          <w:rFonts w:ascii="Times New Roman" w:hAnsi="Times New Roman" w:cs="Times New Roman"/>
          <w:color w:val="1B1B1B"/>
          <w:sz w:val="24"/>
          <w:szCs w:val="24"/>
          <w:shd w:val="clear" w:color="auto" w:fill="FFFFFF"/>
        </w:rPr>
        <w:t xml:space="preserve"> mentioned in medical folklore and </w:t>
      </w:r>
      <w:r w:rsidR="00F53DAC" w:rsidRPr="00006773">
        <w:rPr>
          <w:rFonts w:ascii="Times New Roman" w:hAnsi="Times New Roman" w:cs="Times New Roman"/>
          <w:color w:val="1B1B1B"/>
          <w:sz w:val="24"/>
          <w:szCs w:val="24"/>
          <w:shd w:val="clear" w:color="auto" w:fill="FFFFFF"/>
        </w:rPr>
        <w:t xml:space="preserve">commonly used to treat </w:t>
      </w:r>
      <w:r w:rsidR="001C54CD">
        <w:rPr>
          <w:rFonts w:ascii="Times New Roman" w:hAnsi="Times New Roman" w:cs="Times New Roman"/>
          <w:color w:val="1B1B1B"/>
          <w:sz w:val="24"/>
          <w:szCs w:val="24"/>
          <w:shd w:val="clear" w:color="auto" w:fill="FFFFFF"/>
        </w:rPr>
        <w:t xml:space="preserve">range of </w:t>
      </w:r>
      <w:r w:rsidR="00F53DAC" w:rsidRPr="00006773">
        <w:rPr>
          <w:rFonts w:ascii="Times New Roman" w:hAnsi="Times New Roman" w:cs="Times New Roman"/>
          <w:color w:val="1B1B1B"/>
          <w:sz w:val="24"/>
          <w:szCs w:val="24"/>
          <w:shd w:val="clear" w:color="auto" w:fill="FFFFFF"/>
        </w:rPr>
        <w:t>common disorders</w:t>
      </w:r>
      <w:r w:rsidR="001C54CD">
        <w:rPr>
          <w:rFonts w:ascii="Times New Roman" w:hAnsi="Times New Roman" w:cs="Times New Roman"/>
          <w:color w:val="1B1B1B"/>
          <w:sz w:val="24"/>
          <w:szCs w:val="24"/>
          <w:shd w:val="clear" w:color="auto" w:fill="FFFFFF"/>
        </w:rPr>
        <w:t>,</w:t>
      </w:r>
      <w:r w:rsidR="00F53DAC" w:rsidRPr="00006773">
        <w:rPr>
          <w:rFonts w:ascii="Times New Roman" w:hAnsi="Times New Roman" w:cs="Times New Roman"/>
          <w:color w:val="1B1B1B"/>
          <w:sz w:val="24"/>
          <w:szCs w:val="24"/>
          <w:shd w:val="clear" w:color="auto" w:fill="FFFFFF"/>
        </w:rPr>
        <w:t xml:space="preserve"> infectious and noninfectious respiratory diseases, and neurological disorders. </w:t>
      </w:r>
      <w:r w:rsidRPr="00006773">
        <w:rPr>
          <w:rFonts w:ascii="Times New Roman" w:hAnsi="Times New Roman" w:cs="Times New Roman"/>
          <w:color w:val="1B1B1B"/>
          <w:sz w:val="24"/>
          <w:szCs w:val="24"/>
          <w:shd w:val="clear" w:color="auto" w:fill="FFFFFF"/>
        </w:rPr>
        <w:t xml:space="preserve">Thus the crop has </w:t>
      </w:r>
      <w:r w:rsidR="001C54CD">
        <w:rPr>
          <w:rFonts w:ascii="Times New Roman" w:hAnsi="Times New Roman" w:cs="Times New Roman"/>
          <w:color w:val="1B1B1B"/>
          <w:sz w:val="24"/>
          <w:szCs w:val="24"/>
          <w:shd w:val="clear" w:color="auto" w:fill="FFFFFF"/>
        </w:rPr>
        <w:lastRenderedPageBreak/>
        <w:t xml:space="preserve">high potential </w:t>
      </w:r>
      <w:r w:rsidRPr="00006773">
        <w:rPr>
          <w:rFonts w:ascii="Times New Roman" w:hAnsi="Times New Roman" w:cs="Times New Roman"/>
          <w:color w:val="1B1B1B"/>
          <w:sz w:val="24"/>
          <w:szCs w:val="24"/>
          <w:shd w:val="clear" w:color="auto" w:fill="FFFFFF"/>
        </w:rPr>
        <w:t>medicinal value apart from its applications in food and beverage industries. An integrated multi-tier management of the crop involving researchers from diverse fields and applications of modern methods at several stages will help the crop meet nutritional needs in the future days.</w:t>
      </w:r>
    </w:p>
    <w:p w14:paraId="11891918" w14:textId="29365B2E" w:rsidR="00F3462B" w:rsidRPr="00DF4914" w:rsidRDefault="00DF4914" w:rsidP="00006773">
      <w:pPr>
        <w:spacing w:line="360" w:lineRule="auto"/>
        <w:jc w:val="both"/>
        <w:rPr>
          <w:rFonts w:ascii="Times New Roman" w:hAnsi="Times New Roman" w:cs="Times New Roman"/>
          <w:b/>
          <w:color w:val="000000" w:themeColor="text1"/>
          <w:sz w:val="24"/>
          <w:szCs w:val="24"/>
        </w:rPr>
      </w:pPr>
      <w:r w:rsidRPr="00DF4914">
        <w:rPr>
          <w:rFonts w:ascii="Times New Roman" w:hAnsi="Times New Roman" w:cs="Times New Roman"/>
          <w:b/>
          <w:color w:val="000000" w:themeColor="text1"/>
          <w:sz w:val="24"/>
          <w:szCs w:val="24"/>
        </w:rPr>
        <w:t>References:</w:t>
      </w:r>
    </w:p>
    <w:p w14:paraId="539475E0"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proofErr w:type="spellStart"/>
      <w:r w:rsidRPr="00684764">
        <w:rPr>
          <w:rFonts w:ascii="Times New Roman" w:hAnsi="Times New Roman" w:cs="Times New Roman"/>
          <w:color w:val="000000" w:themeColor="text1"/>
          <w:sz w:val="24"/>
          <w:szCs w:val="24"/>
          <w:lang w:val="es-CU"/>
        </w:rPr>
        <w:t>Arlotta</w:t>
      </w:r>
      <w:proofErr w:type="spellEnd"/>
      <w:r w:rsidRPr="00684764">
        <w:rPr>
          <w:rFonts w:ascii="Times New Roman" w:hAnsi="Times New Roman" w:cs="Times New Roman"/>
          <w:color w:val="000000" w:themeColor="text1"/>
          <w:sz w:val="24"/>
          <w:szCs w:val="24"/>
          <w:lang w:val="es-CU"/>
        </w:rPr>
        <w:t xml:space="preserve">, C., Toscano, V., Genovese, C., </w:t>
      </w:r>
      <w:proofErr w:type="spellStart"/>
      <w:r w:rsidRPr="00684764">
        <w:rPr>
          <w:rFonts w:ascii="Times New Roman" w:hAnsi="Times New Roman" w:cs="Times New Roman"/>
          <w:color w:val="000000" w:themeColor="text1"/>
          <w:sz w:val="24"/>
          <w:szCs w:val="24"/>
          <w:lang w:val="es-CU"/>
        </w:rPr>
        <w:t>Calderaro</w:t>
      </w:r>
      <w:proofErr w:type="spellEnd"/>
      <w:r w:rsidRPr="00684764">
        <w:rPr>
          <w:rFonts w:ascii="Times New Roman" w:hAnsi="Times New Roman" w:cs="Times New Roman"/>
          <w:color w:val="000000" w:themeColor="text1"/>
          <w:sz w:val="24"/>
          <w:szCs w:val="24"/>
          <w:lang w:val="es-CU"/>
        </w:rPr>
        <w:t xml:space="preserve">, P., </w:t>
      </w:r>
      <w:proofErr w:type="spellStart"/>
      <w:r w:rsidRPr="00684764">
        <w:rPr>
          <w:rFonts w:ascii="Times New Roman" w:hAnsi="Times New Roman" w:cs="Times New Roman"/>
          <w:color w:val="000000" w:themeColor="text1"/>
          <w:sz w:val="24"/>
          <w:szCs w:val="24"/>
          <w:lang w:val="es-CU"/>
        </w:rPr>
        <w:t>Puglia</w:t>
      </w:r>
      <w:proofErr w:type="spellEnd"/>
      <w:r w:rsidRPr="00684764">
        <w:rPr>
          <w:rFonts w:ascii="Times New Roman" w:hAnsi="Times New Roman" w:cs="Times New Roman"/>
          <w:color w:val="000000" w:themeColor="text1"/>
          <w:sz w:val="24"/>
          <w:szCs w:val="24"/>
          <w:lang w:val="es-CU"/>
        </w:rPr>
        <w:t xml:space="preserve">, G. D., &amp; </w:t>
      </w:r>
      <w:proofErr w:type="spellStart"/>
      <w:r w:rsidRPr="00684764">
        <w:rPr>
          <w:rFonts w:ascii="Times New Roman" w:hAnsi="Times New Roman" w:cs="Times New Roman"/>
          <w:color w:val="000000" w:themeColor="text1"/>
          <w:sz w:val="24"/>
          <w:szCs w:val="24"/>
          <w:lang w:val="es-CU"/>
        </w:rPr>
        <w:t>Raccuia</w:t>
      </w:r>
      <w:proofErr w:type="spellEnd"/>
      <w:r w:rsidRPr="00684764">
        <w:rPr>
          <w:rFonts w:ascii="Times New Roman" w:hAnsi="Times New Roman" w:cs="Times New Roman"/>
          <w:color w:val="000000" w:themeColor="text1"/>
          <w:sz w:val="24"/>
          <w:szCs w:val="24"/>
          <w:lang w:val="es-CU"/>
        </w:rPr>
        <w:t xml:space="preserve">, S. A. (2022). </w:t>
      </w:r>
      <w:r w:rsidRPr="00331A10">
        <w:rPr>
          <w:rFonts w:ascii="Times New Roman" w:hAnsi="Times New Roman" w:cs="Times New Roman"/>
          <w:color w:val="000000" w:themeColor="text1"/>
          <w:sz w:val="24"/>
          <w:szCs w:val="24"/>
        </w:rPr>
        <w:t xml:space="preserve">Nutraceutical content and genetic diversity share a common pattern in new pomegranate genotypes. </w:t>
      </w:r>
      <w:r w:rsidRPr="00E5309E">
        <w:rPr>
          <w:rFonts w:ascii="Times New Roman" w:hAnsi="Times New Roman" w:cs="Times New Roman"/>
          <w:i/>
          <w:iCs/>
          <w:color w:val="000000" w:themeColor="text1"/>
          <w:sz w:val="24"/>
          <w:szCs w:val="24"/>
        </w:rPr>
        <w:t>Molecules,</w:t>
      </w:r>
      <w:r w:rsidRPr="00331A10">
        <w:rPr>
          <w:rFonts w:ascii="Times New Roman" w:hAnsi="Times New Roman" w:cs="Times New Roman"/>
          <w:color w:val="000000" w:themeColor="text1"/>
          <w:sz w:val="24"/>
          <w:szCs w:val="24"/>
        </w:rPr>
        <w:t xml:space="preserve"> 27(2), 389. </w:t>
      </w:r>
      <w:hyperlink r:id="rId7" w:history="1">
        <w:r w:rsidRPr="00331A10">
          <w:rPr>
            <w:rStyle w:val="Hipervnculo"/>
            <w:rFonts w:ascii="Times New Roman" w:hAnsi="Times New Roman" w:cs="Times New Roman"/>
            <w:color w:val="000000" w:themeColor="text1"/>
            <w:sz w:val="24"/>
            <w:szCs w:val="24"/>
          </w:rPr>
          <w:t>https://doi.org/10.3390/molecules27020389</w:t>
        </w:r>
      </w:hyperlink>
      <w:r w:rsidRPr="00331A10">
        <w:rPr>
          <w:rFonts w:ascii="Times New Roman" w:hAnsi="Times New Roman" w:cs="Times New Roman"/>
          <w:color w:val="000000" w:themeColor="text1"/>
          <w:sz w:val="24"/>
          <w:szCs w:val="24"/>
        </w:rPr>
        <w:t>.</w:t>
      </w:r>
    </w:p>
    <w:p w14:paraId="017AE925" w14:textId="77777777" w:rsidR="00DF4914" w:rsidRPr="00331A10" w:rsidRDefault="00DF4914" w:rsidP="00DF4914">
      <w:pPr>
        <w:pStyle w:val="Prrafodelista"/>
        <w:spacing w:line="360" w:lineRule="auto"/>
        <w:ind w:left="0"/>
        <w:jc w:val="both"/>
        <w:rPr>
          <w:rFonts w:ascii="Times New Roman" w:hAnsi="Times New Roman" w:cs="Times New Roman"/>
          <w:color w:val="000000" w:themeColor="text1"/>
          <w:sz w:val="24"/>
          <w:szCs w:val="24"/>
        </w:rPr>
      </w:pPr>
    </w:p>
    <w:p w14:paraId="634EF0F4"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Arora, A., &amp; Arora, A. (2016). An overview of bacterial blight disease: A serious threat to pomegranate production. In Chapter 9: Major diseases of fruit crops. </w:t>
      </w:r>
      <w:r w:rsidRPr="00E5309E">
        <w:rPr>
          <w:rFonts w:ascii="Times New Roman" w:hAnsi="Times New Roman" w:cs="Times New Roman"/>
          <w:i/>
          <w:iCs/>
          <w:color w:val="000000" w:themeColor="text1"/>
          <w:sz w:val="24"/>
          <w:szCs w:val="24"/>
        </w:rPr>
        <w:t>International Journal of Agriculture, Environment and Biotechnology,</w:t>
      </w:r>
      <w:r w:rsidRPr="00331A10">
        <w:rPr>
          <w:rFonts w:ascii="Times New Roman" w:hAnsi="Times New Roman" w:cs="Times New Roman"/>
          <w:color w:val="000000" w:themeColor="text1"/>
          <w:sz w:val="24"/>
          <w:szCs w:val="24"/>
        </w:rPr>
        <w:t xml:space="preserve"> 9(4), 629–636. </w:t>
      </w:r>
      <w:hyperlink r:id="rId8" w:history="1">
        <w:r w:rsidRPr="00331A10">
          <w:rPr>
            <w:rStyle w:val="Hipervnculo"/>
            <w:rFonts w:ascii="Times New Roman" w:hAnsi="Times New Roman" w:cs="Times New Roman"/>
            <w:color w:val="000000" w:themeColor="text1"/>
            <w:sz w:val="24"/>
            <w:szCs w:val="24"/>
          </w:rPr>
          <w:t>https://doi.org/10.5958/2230-732X.2016.00082.6</w:t>
        </w:r>
      </w:hyperlink>
      <w:r w:rsidRPr="00331A10">
        <w:rPr>
          <w:rFonts w:ascii="Times New Roman" w:hAnsi="Times New Roman" w:cs="Times New Roman"/>
          <w:color w:val="000000" w:themeColor="text1"/>
          <w:sz w:val="24"/>
          <w:szCs w:val="24"/>
        </w:rPr>
        <w:t>.</w:t>
      </w:r>
    </w:p>
    <w:p w14:paraId="667EA98A" w14:textId="77777777" w:rsidR="00DF4914" w:rsidRPr="00331A10" w:rsidRDefault="00DF4914" w:rsidP="00DF4914">
      <w:pPr>
        <w:pStyle w:val="Prrafodelista"/>
        <w:spacing w:line="360" w:lineRule="auto"/>
        <w:ind w:left="0"/>
        <w:jc w:val="both"/>
        <w:rPr>
          <w:rFonts w:ascii="Times New Roman" w:hAnsi="Times New Roman" w:cs="Times New Roman"/>
          <w:color w:val="000000" w:themeColor="text1"/>
          <w:sz w:val="24"/>
          <w:szCs w:val="24"/>
        </w:rPr>
      </w:pPr>
    </w:p>
    <w:p w14:paraId="243B03D4"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Balamurugan, A., Kumar, A., Muthamilan, M., et al. (2018). Outbreak of tomato wilt caused by </w:t>
      </w:r>
      <w:proofErr w:type="spellStart"/>
      <w:r w:rsidRPr="00331A10">
        <w:rPr>
          <w:rFonts w:ascii="Times New Roman" w:hAnsi="Times New Roman" w:cs="Times New Roman"/>
          <w:color w:val="000000" w:themeColor="text1"/>
          <w:sz w:val="24"/>
          <w:szCs w:val="24"/>
        </w:rPr>
        <w:t>Ralstonia</w:t>
      </w:r>
      <w:proofErr w:type="spellEnd"/>
      <w:r w:rsidRPr="00331A10">
        <w:rPr>
          <w:rFonts w:ascii="Times New Roman" w:hAnsi="Times New Roman" w:cs="Times New Roman"/>
          <w:color w:val="000000" w:themeColor="text1"/>
          <w:sz w:val="24"/>
          <w:szCs w:val="24"/>
        </w:rPr>
        <w:t xml:space="preserve"> solanacearum in Tamil Nadu, India and elucidation of its genetic relationship using </w:t>
      </w:r>
      <w:proofErr w:type="spellStart"/>
      <w:r w:rsidRPr="00331A10">
        <w:rPr>
          <w:rFonts w:ascii="Times New Roman" w:hAnsi="Times New Roman" w:cs="Times New Roman"/>
          <w:color w:val="000000" w:themeColor="text1"/>
          <w:sz w:val="24"/>
          <w:szCs w:val="24"/>
        </w:rPr>
        <w:t>multilocus</w:t>
      </w:r>
      <w:proofErr w:type="spellEnd"/>
      <w:r w:rsidRPr="00331A10">
        <w:rPr>
          <w:rFonts w:ascii="Times New Roman" w:hAnsi="Times New Roman" w:cs="Times New Roman"/>
          <w:color w:val="000000" w:themeColor="text1"/>
          <w:sz w:val="24"/>
          <w:szCs w:val="24"/>
        </w:rPr>
        <w:t xml:space="preserve"> sequence typing (MLST). </w:t>
      </w:r>
      <w:r w:rsidRPr="00E5309E">
        <w:rPr>
          <w:rFonts w:ascii="Times New Roman" w:hAnsi="Times New Roman" w:cs="Times New Roman"/>
          <w:i/>
          <w:iCs/>
          <w:color w:val="000000" w:themeColor="text1"/>
          <w:sz w:val="24"/>
          <w:szCs w:val="24"/>
        </w:rPr>
        <w:t>European Journal of Plant Pathology</w:t>
      </w:r>
      <w:r w:rsidRPr="00331A10">
        <w:rPr>
          <w:rFonts w:ascii="Times New Roman" w:hAnsi="Times New Roman" w:cs="Times New Roman"/>
          <w:color w:val="000000" w:themeColor="text1"/>
          <w:sz w:val="24"/>
          <w:szCs w:val="24"/>
        </w:rPr>
        <w:t xml:space="preserve">, 151, 831–839. </w:t>
      </w:r>
      <w:hyperlink r:id="rId9" w:history="1">
        <w:r w:rsidRPr="00331A10">
          <w:rPr>
            <w:rStyle w:val="Hipervnculo"/>
            <w:rFonts w:ascii="Times New Roman" w:hAnsi="Times New Roman" w:cs="Times New Roman"/>
            <w:color w:val="000000" w:themeColor="text1"/>
            <w:sz w:val="24"/>
            <w:szCs w:val="24"/>
          </w:rPr>
          <w:t>https://doi.org/10.1007/s10658-018-1430-3</w:t>
        </w:r>
      </w:hyperlink>
      <w:r w:rsidRPr="00331A10">
        <w:rPr>
          <w:rFonts w:ascii="Times New Roman" w:hAnsi="Times New Roman" w:cs="Times New Roman"/>
          <w:color w:val="000000" w:themeColor="text1"/>
          <w:sz w:val="24"/>
          <w:szCs w:val="24"/>
        </w:rPr>
        <w:t>.</w:t>
      </w:r>
    </w:p>
    <w:p w14:paraId="070E96B0" w14:textId="77777777" w:rsidR="00DF4914" w:rsidRPr="00331A10" w:rsidRDefault="00DF4914" w:rsidP="00DF4914">
      <w:pPr>
        <w:pStyle w:val="Prrafodelista"/>
        <w:spacing w:line="360" w:lineRule="auto"/>
        <w:ind w:left="0"/>
        <w:jc w:val="both"/>
        <w:rPr>
          <w:rFonts w:ascii="Times New Roman" w:hAnsi="Times New Roman" w:cs="Times New Roman"/>
          <w:color w:val="000000" w:themeColor="text1"/>
          <w:sz w:val="24"/>
          <w:szCs w:val="24"/>
        </w:rPr>
      </w:pPr>
    </w:p>
    <w:p w14:paraId="55B79A07"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proofErr w:type="spellStart"/>
      <w:r w:rsidRPr="00684764">
        <w:rPr>
          <w:rFonts w:ascii="Times New Roman" w:hAnsi="Times New Roman" w:cs="Times New Roman"/>
          <w:color w:val="000000" w:themeColor="text1"/>
          <w:sz w:val="24"/>
          <w:szCs w:val="24"/>
          <w:lang w:val="es-CU"/>
        </w:rPr>
        <w:t>Bhatia</w:t>
      </w:r>
      <w:proofErr w:type="spellEnd"/>
      <w:r w:rsidRPr="00684764">
        <w:rPr>
          <w:rFonts w:ascii="Times New Roman" w:hAnsi="Times New Roman" w:cs="Times New Roman"/>
          <w:color w:val="000000" w:themeColor="text1"/>
          <w:sz w:val="24"/>
          <w:szCs w:val="24"/>
          <w:lang w:val="es-CU"/>
        </w:rPr>
        <w:t xml:space="preserve">, A., </w:t>
      </w:r>
      <w:proofErr w:type="spellStart"/>
      <w:r w:rsidRPr="00684764">
        <w:rPr>
          <w:rFonts w:ascii="Times New Roman" w:hAnsi="Times New Roman" w:cs="Times New Roman"/>
          <w:color w:val="000000" w:themeColor="text1"/>
          <w:sz w:val="24"/>
          <w:szCs w:val="24"/>
          <w:lang w:val="es-CU"/>
        </w:rPr>
        <w:t>Bhatia</w:t>
      </w:r>
      <w:proofErr w:type="spellEnd"/>
      <w:r w:rsidRPr="00684764">
        <w:rPr>
          <w:rFonts w:ascii="Times New Roman" w:hAnsi="Times New Roman" w:cs="Times New Roman"/>
          <w:color w:val="000000" w:themeColor="text1"/>
          <w:sz w:val="24"/>
          <w:szCs w:val="24"/>
          <w:lang w:val="es-CU"/>
        </w:rPr>
        <w:t xml:space="preserve">, J., Khan, R., &amp; </w:t>
      </w:r>
      <w:proofErr w:type="spellStart"/>
      <w:r w:rsidRPr="00684764">
        <w:rPr>
          <w:rFonts w:ascii="Times New Roman" w:hAnsi="Times New Roman" w:cs="Times New Roman"/>
          <w:color w:val="000000" w:themeColor="text1"/>
          <w:sz w:val="24"/>
          <w:szCs w:val="24"/>
          <w:lang w:val="es-CU"/>
        </w:rPr>
        <w:t>Haque</w:t>
      </w:r>
      <w:proofErr w:type="spellEnd"/>
      <w:r w:rsidRPr="00684764">
        <w:rPr>
          <w:rFonts w:ascii="Times New Roman" w:hAnsi="Times New Roman" w:cs="Times New Roman"/>
          <w:color w:val="000000" w:themeColor="text1"/>
          <w:sz w:val="24"/>
          <w:szCs w:val="24"/>
          <w:lang w:val="es-CU"/>
        </w:rPr>
        <w:t xml:space="preserve">, Z. (2022). </w:t>
      </w:r>
      <w:r w:rsidRPr="00331A10">
        <w:rPr>
          <w:rFonts w:ascii="Times New Roman" w:hAnsi="Times New Roman" w:cs="Times New Roman"/>
          <w:color w:val="000000" w:themeColor="text1"/>
          <w:sz w:val="24"/>
          <w:szCs w:val="24"/>
        </w:rPr>
        <w:t>Major diseases of pomegranates. In Diseases of fruit and plantation crops and their sustainable management (Eds.).</w:t>
      </w:r>
    </w:p>
    <w:p w14:paraId="7F9CF24E" w14:textId="77777777" w:rsidR="00DF4914" w:rsidRPr="00331A10" w:rsidRDefault="00DF4914" w:rsidP="00DF4914">
      <w:pPr>
        <w:pStyle w:val="Prrafodelista"/>
        <w:spacing w:line="360" w:lineRule="auto"/>
        <w:ind w:left="0"/>
        <w:jc w:val="both"/>
        <w:rPr>
          <w:rFonts w:ascii="Times New Roman" w:hAnsi="Times New Roman" w:cs="Times New Roman"/>
          <w:color w:val="000000" w:themeColor="text1"/>
          <w:sz w:val="24"/>
          <w:szCs w:val="24"/>
        </w:rPr>
      </w:pPr>
    </w:p>
    <w:p w14:paraId="43088C87"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proofErr w:type="spellStart"/>
      <w:r w:rsidRPr="00331A10">
        <w:rPr>
          <w:rFonts w:ascii="Times New Roman" w:hAnsi="Times New Roman" w:cs="Times New Roman"/>
          <w:color w:val="000000" w:themeColor="text1"/>
          <w:sz w:val="24"/>
          <w:szCs w:val="24"/>
        </w:rPr>
        <w:t>Chathalingath</w:t>
      </w:r>
      <w:proofErr w:type="spellEnd"/>
      <w:r w:rsidRPr="00331A10">
        <w:rPr>
          <w:rFonts w:ascii="Times New Roman" w:hAnsi="Times New Roman" w:cs="Times New Roman"/>
          <w:color w:val="000000" w:themeColor="text1"/>
          <w:sz w:val="24"/>
          <w:szCs w:val="24"/>
        </w:rPr>
        <w:t xml:space="preserve">, N., </w:t>
      </w:r>
      <w:r>
        <w:rPr>
          <w:rFonts w:ascii="Times New Roman" w:hAnsi="Times New Roman" w:cs="Times New Roman"/>
          <w:color w:val="000000" w:themeColor="text1"/>
          <w:sz w:val="24"/>
          <w:szCs w:val="24"/>
        </w:rPr>
        <w:t xml:space="preserve">and </w:t>
      </w:r>
      <w:r w:rsidRPr="00331A10">
        <w:rPr>
          <w:rFonts w:ascii="Times New Roman" w:hAnsi="Times New Roman" w:cs="Times New Roman"/>
          <w:color w:val="000000" w:themeColor="text1"/>
          <w:sz w:val="24"/>
          <w:szCs w:val="24"/>
        </w:rPr>
        <w:t xml:space="preserve"> Gunasekar, A. (2023). Elucidating the physiological and molecular characteristics of bacterial blight incitant Xanthomonas </w:t>
      </w:r>
      <w:proofErr w:type="spellStart"/>
      <w:r w:rsidRPr="00331A10">
        <w:rPr>
          <w:rFonts w:ascii="Times New Roman" w:hAnsi="Times New Roman" w:cs="Times New Roman"/>
          <w:color w:val="000000" w:themeColor="text1"/>
          <w:sz w:val="24"/>
          <w:szCs w:val="24"/>
        </w:rPr>
        <w:t>auxonopodis</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a life-threatening phytopathogen of pomegranate (Punica granatum L) and assessment of H₂O₂ accumulation during host-pathogen interaction. </w:t>
      </w:r>
      <w:r w:rsidRPr="00E5309E">
        <w:rPr>
          <w:rFonts w:ascii="Times New Roman" w:hAnsi="Times New Roman" w:cs="Times New Roman"/>
          <w:i/>
          <w:iCs/>
          <w:color w:val="000000" w:themeColor="text1"/>
          <w:sz w:val="24"/>
          <w:szCs w:val="24"/>
        </w:rPr>
        <w:t>Microbial Pathogenesis,</w:t>
      </w:r>
      <w:r w:rsidRPr="00331A10">
        <w:rPr>
          <w:rFonts w:ascii="Times New Roman" w:hAnsi="Times New Roman" w:cs="Times New Roman"/>
          <w:color w:val="000000" w:themeColor="text1"/>
          <w:sz w:val="24"/>
          <w:szCs w:val="24"/>
        </w:rPr>
        <w:t xml:space="preserve"> 182, 106277. </w:t>
      </w:r>
      <w:hyperlink r:id="rId10" w:history="1">
        <w:r w:rsidRPr="00331A10">
          <w:rPr>
            <w:rStyle w:val="Hipervnculo"/>
            <w:rFonts w:ascii="Times New Roman" w:hAnsi="Times New Roman" w:cs="Times New Roman"/>
            <w:color w:val="000000" w:themeColor="text1"/>
            <w:sz w:val="24"/>
            <w:szCs w:val="24"/>
          </w:rPr>
          <w:t>https://doi.org/10.1016/j.micpath.2023.106277</w:t>
        </w:r>
      </w:hyperlink>
      <w:r w:rsidRPr="00331A10">
        <w:rPr>
          <w:rFonts w:ascii="Times New Roman" w:hAnsi="Times New Roman" w:cs="Times New Roman"/>
          <w:color w:val="000000" w:themeColor="text1"/>
          <w:sz w:val="24"/>
          <w:szCs w:val="24"/>
        </w:rPr>
        <w:t>.</w:t>
      </w:r>
    </w:p>
    <w:p w14:paraId="3A03E9FD" w14:textId="77777777" w:rsidR="00DF4914" w:rsidRPr="00331A10" w:rsidRDefault="00DF4914" w:rsidP="00DF4914">
      <w:pPr>
        <w:pStyle w:val="Prrafodelista"/>
        <w:spacing w:line="360" w:lineRule="auto"/>
        <w:ind w:left="0"/>
        <w:jc w:val="both"/>
        <w:rPr>
          <w:rFonts w:ascii="Times New Roman" w:hAnsi="Times New Roman" w:cs="Times New Roman"/>
          <w:color w:val="000000" w:themeColor="text1"/>
          <w:sz w:val="24"/>
          <w:szCs w:val="24"/>
        </w:rPr>
      </w:pPr>
    </w:p>
    <w:p w14:paraId="43346BAC" w14:textId="77777777" w:rsidR="00DF4914" w:rsidRDefault="00DF4914" w:rsidP="00DF4914">
      <w:pPr>
        <w:pStyle w:val="Prrafodelista"/>
        <w:numPr>
          <w:ilvl w:val="0"/>
          <w:numId w:val="3"/>
        </w:numPr>
        <w:spacing w:line="360" w:lineRule="auto"/>
        <w:ind w:left="0"/>
        <w:rPr>
          <w:rFonts w:ascii="Times New Roman" w:hAnsi="Times New Roman" w:cs="Times New Roman"/>
          <w:color w:val="000000" w:themeColor="text1"/>
          <w:sz w:val="24"/>
          <w:szCs w:val="24"/>
        </w:rPr>
      </w:pPr>
      <w:proofErr w:type="spellStart"/>
      <w:r w:rsidRPr="00331A10">
        <w:rPr>
          <w:rFonts w:ascii="Times New Roman" w:hAnsi="Times New Roman" w:cs="Times New Roman"/>
          <w:color w:val="000000" w:themeColor="text1"/>
          <w:sz w:val="24"/>
          <w:szCs w:val="24"/>
        </w:rPr>
        <w:lastRenderedPageBreak/>
        <w:t>Chathalingath</w:t>
      </w:r>
      <w:proofErr w:type="spellEnd"/>
      <w:r w:rsidRPr="00331A10">
        <w:rPr>
          <w:rFonts w:ascii="Times New Roman" w:hAnsi="Times New Roman" w:cs="Times New Roman"/>
          <w:color w:val="000000" w:themeColor="text1"/>
          <w:sz w:val="24"/>
          <w:szCs w:val="24"/>
        </w:rPr>
        <w:t xml:space="preserve">, N., </w:t>
      </w:r>
      <w:r>
        <w:rPr>
          <w:rFonts w:ascii="Times New Roman" w:hAnsi="Times New Roman" w:cs="Times New Roman"/>
          <w:color w:val="000000" w:themeColor="text1"/>
          <w:sz w:val="24"/>
          <w:szCs w:val="24"/>
        </w:rPr>
        <w:t>and</w:t>
      </w:r>
      <w:r w:rsidRPr="00331A10">
        <w:rPr>
          <w:rFonts w:ascii="Times New Roman" w:hAnsi="Times New Roman" w:cs="Times New Roman"/>
          <w:color w:val="000000" w:themeColor="text1"/>
          <w:sz w:val="24"/>
          <w:szCs w:val="24"/>
        </w:rPr>
        <w:t xml:space="preserve"> Gunasekar, A. (2023). First report of </w:t>
      </w:r>
      <w:proofErr w:type="spellStart"/>
      <w:r w:rsidRPr="00E5309E">
        <w:rPr>
          <w:rFonts w:ascii="Times New Roman" w:hAnsi="Times New Roman" w:cs="Times New Roman"/>
          <w:i/>
          <w:iCs/>
          <w:color w:val="000000" w:themeColor="text1"/>
          <w:sz w:val="24"/>
          <w:szCs w:val="24"/>
        </w:rPr>
        <w:t>Pantoea</w:t>
      </w:r>
      <w:proofErr w:type="spellEnd"/>
      <w:r w:rsidRPr="00E5309E">
        <w:rPr>
          <w:rFonts w:ascii="Times New Roman" w:hAnsi="Times New Roman" w:cs="Times New Roman"/>
          <w:i/>
          <w:iCs/>
          <w:color w:val="000000" w:themeColor="text1"/>
          <w:sz w:val="24"/>
          <w:szCs w:val="24"/>
        </w:rPr>
        <w:t xml:space="preserve"> </w:t>
      </w:r>
      <w:proofErr w:type="spellStart"/>
      <w:r w:rsidRPr="00E5309E">
        <w:rPr>
          <w:rFonts w:ascii="Times New Roman" w:hAnsi="Times New Roman" w:cs="Times New Roman"/>
          <w:i/>
          <w:iCs/>
          <w:color w:val="000000" w:themeColor="text1"/>
          <w:sz w:val="24"/>
          <w:szCs w:val="24"/>
        </w:rPr>
        <w:t>ananatis</w:t>
      </w:r>
      <w:proofErr w:type="spellEnd"/>
      <w:r w:rsidRPr="00331A10">
        <w:rPr>
          <w:rFonts w:ascii="Times New Roman" w:hAnsi="Times New Roman" w:cs="Times New Roman"/>
          <w:color w:val="000000" w:themeColor="text1"/>
          <w:sz w:val="24"/>
          <w:szCs w:val="24"/>
        </w:rPr>
        <w:t xml:space="preserve"> causing leaf blight disease of pomegranate in India. </w:t>
      </w:r>
      <w:r w:rsidRPr="00E5309E">
        <w:rPr>
          <w:rFonts w:ascii="Times New Roman" w:hAnsi="Times New Roman" w:cs="Times New Roman"/>
          <w:i/>
          <w:iCs/>
          <w:color w:val="000000" w:themeColor="text1"/>
          <w:sz w:val="24"/>
          <w:szCs w:val="24"/>
        </w:rPr>
        <w:t>New Disease Reports</w:t>
      </w:r>
      <w:r w:rsidRPr="00331A10">
        <w:rPr>
          <w:rFonts w:ascii="Times New Roman" w:hAnsi="Times New Roman" w:cs="Times New Roman"/>
          <w:color w:val="000000" w:themeColor="text1"/>
          <w:sz w:val="24"/>
          <w:szCs w:val="24"/>
        </w:rPr>
        <w:t xml:space="preserve">, 48, e12233. </w:t>
      </w:r>
      <w:hyperlink r:id="rId11" w:history="1">
        <w:r w:rsidRPr="00331A10">
          <w:rPr>
            <w:rStyle w:val="Hipervnculo"/>
            <w:rFonts w:ascii="Times New Roman" w:hAnsi="Times New Roman" w:cs="Times New Roman"/>
            <w:color w:val="000000" w:themeColor="text1"/>
            <w:sz w:val="24"/>
            <w:szCs w:val="24"/>
          </w:rPr>
          <w:t>https://doi.org/10.1002/ndr2.12233</w:t>
        </w:r>
      </w:hyperlink>
      <w:r>
        <w:rPr>
          <w:rFonts w:ascii="Times New Roman" w:hAnsi="Times New Roman" w:cs="Times New Roman"/>
          <w:color w:val="000000" w:themeColor="text1"/>
          <w:sz w:val="24"/>
          <w:szCs w:val="24"/>
        </w:rPr>
        <w:t>.</w:t>
      </w:r>
    </w:p>
    <w:p w14:paraId="7F4AAD5B" w14:textId="77777777" w:rsidR="00DF4914" w:rsidRPr="00331A10" w:rsidRDefault="00DF4914" w:rsidP="00DF4914">
      <w:pPr>
        <w:pStyle w:val="Prrafodelista"/>
        <w:spacing w:line="360" w:lineRule="auto"/>
        <w:ind w:left="0"/>
        <w:rPr>
          <w:rFonts w:ascii="Times New Roman" w:hAnsi="Times New Roman" w:cs="Times New Roman"/>
          <w:color w:val="000000" w:themeColor="text1"/>
          <w:sz w:val="24"/>
          <w:szCs w:val="24"/>
        </w:rPr>
      </w:pPr>
    </w:p>
    <w:p w14:paraId="6EE97F41"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Chavan, N. P., Pandey, R., </w:t>
      </w:r>
      <w:proofErr w:type="spellStart"/>
      <w:r w:rsidRPr="00331A10">
        <w:rPr>
          <w:rFonts w:ascii="Times New Roman" w:hAnsi="Times New Roman" w:cs="Times New Roman"/>
          <w:color w:val="000000" w:themeColor="text1"/>
          <w:sz w:val="24"/>
          <w:szCs w:val="24"/>
        </w:rPr>
        <w:t>Nawani</w:t>
      </w:r>
      <w:proofErr w:type="spellEnd"/>
      <w:r w:rsidRPr="00331A10">
        <w:rPr>
          <w:rFonts w:ascii="Times New Roman" w:hAnsi="Times New Roman" w:cs="Times New Roman"/>
          <w:color w:val="000000" w:themeColor="text1"/>
          <w:sz w:val="24"/>
          <w:szCs w:val="24"/>
        </w:rPr>
        <w:t xml:space="preserve">, N., Tandon, G. D., </w:t>
      </w:r>
      <w:r>
        <w:rPr>
          <w:rFonts w:ascii="Times New Roman" w:hAnsi="Times New Roman" w:cs="Times New Roman"/>
          <w:color w:val="000000" w:themeColor="text1"/>
          <w:sz w:val="24"/>
          <w:szCs w:val="24"/>
        </w:rPr>
        <w:t xml:space="preserve">and </w:t>
      </w:r>
      <w:proofErr w:type="spellStart"/>
      <w:r w:rsidRPr="00331A10">
        <w:rPr>
          <w:rFonts w:ascii="Times New Roman" w:hAnsi="Times New Roman" w:cs="Times New Roman"/>
          <w:color w:val="000000" w:themeColor="text1"/>
          <w:sz w:val="24"/>
          <w:szCs w:val="24"/>
        </w:rPr>
        <w:t>Khetmalas</w:t>
      </w:r>
      <w:proofErr w:type="spellEnd"/>
      <w:r w:rsidRPr="00331A10">
        <w:rPr>
          <w:rFonts w:ascii="Times New Roman" w:hAnsi="Times New Roman" w:cs="Times New Roman"/>
          <w:color w:val="000000" w:themeColor="text1"/>
          <w:sz w:val="24"/>
          <w:szCs w:val="24"/>
        </w:rPr>
        <w:t xml:space="preserve">, M. B. (2017). Genetic variability within Xanthomonas </w:t>
      </w:r>
      <w:proofErr w:type="spellStart"/>
      <w:r w:rsidRPr="00331A10">
        <w:rPr>
          <w:rFonts w:ascii="Times New Roman" w:hAnsi="Times New Roman" w:cs="Times New Roman"/>
          <w:color w:val="000000" w:themeColor="text1"/>
          <w:sz w:val="24"/>
          <w:szCs w:val="24"/>
        </w:rPr>
        <w:t>axonopodis</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causative agent of oily spot disease of pomegranate. </w:t>
      </w:r>
      <w:r w:rsidRPr="00E5309E">
        <w:rPr>
          <w:rFonts w:ascii="Times New Roman" w:hAnsi="Times New Roman" w:cs="Times New Roman"/>
          <w:i/>
          <w:iCs/>
          <w:color w:val="000000" w:themeColor="text1"/>
          <w:sz w:val="24"/>
          <w:szCs w:val="24"/>
        </w:rPr>
        <w:t>Journal of Plant Pathology and Microbiology,</w:t>
      </w:r>
      <w:r w:rsidRPr="00331A10">
        <w:rPr>
          <w:rFonts w:ascii="Times New Roman" w:hAnsi="Times New Roman" w:cs="Times New Roman"/>
          <w:color w:val="000000" w:themeColor="text1"/>
          <w:sz w:val="24"/>
          <w:szCs w:val="24"/>
        </w:rPr>
        <w:t xml:space="preserve"> 8, Article 394.</w:t>
      </w:r>
    </w:p>
    <w:p w14:paraId="0EC3E2EB" w14:textId="77777777" w:rsidR="00DF4914" w:rsidRPr="00331A10" w:rsidRDefault="00DF4914" w:rsidP="00DF4914">
      <w:pPr>
        <w:pStyle w:val="Prrafodelista"/>
        <w:spacing w:line="360" w:lineRule="auto"/>
        <w:ind w:left="0"/>
        <w:jc w:val="both"/>
        <w:rPr>
          <w:rFonts w:ascii="Times New Roman" w:hAnsi="Times New Roman" w:cs="Times New Roman"/>
          <w:color w:val="000000" w:themeColor="text1"/>
          <w:sz w:val="24"/>
          <w:szCs w:val="24"/>
        </w:rPr>
      </w:pPr>
    </w:p>
    <w:p w14:paraId="0BE5000E"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Chouhan, V., Thalor, S., Charishma, K., Javed, M., Kumar, S., Sharma, J., Munjal, V., &amp; Kumar, A. (2025). Microbiome succession on the pomegranate phylloplane during bacterial blight dysbiosis: Functional implications for blight suppression. </w:t>
      </w:r>
      <w:r w:rsidRPr="00E5309E">
        <w:rPr>
          <w:rFonts w:ascii="Times New Roman" w:hAnsi="Times New Roman" w:cs="Times New Roman"/>
          <w:i/>
          <w:iCs/>
          <w:color w:val="000000" w:themeColor="text1"/>
          <w:sz w:val="24"/>
          <w:szCs w:val="24"/>
        </w:rPr>
        <w:t>Microbiological Research</w:t>
      </w:r>
      <w:r w:rsidRPr="00331A10">
        <w:rPr>
          <w:rFonts w:ascii="Times New Roman" w:hAnsi="Times New Roman" w:cs="Times New Roman"/>
          <w:color w:val="000000" w:themeColor="text1"/>
          <w:sz w:val="24"/>
          <w:szCs w:val="24"/>
        </w:rPr>
        <w:t xml:space="preserve">, vol-293. </w:t>
      </w:r>
    </w:p>
    <w:p w14:paraId="6B3FD2C7" w14:textId="77777777" w:rsidR="00DF4914" w:rsidRPr="00331A10" w:rsidRDefault="00DF4914" w:rsidP="00DF4914">
      <w:pPr>
        <w:pStyle w:val="Prrafodelista"/>
        <w:spacing w:line="360" w:lineRule="auto"/>
        <w:ind w:left="0"/>
        <w:jc w:val="both"/>
        <w:rPr>
          <w:rFonts w:ascii="Times New Roman" w:hAnsi="Times New Roman" w:cs="Times New Roman"/>
          <w:color w:val="000000" w:themeColor="text1"/>
          <w:sz w:val="24"/>
          <w:szCs w:val="24"/>
        </w:rPr>
      </w:pPr>
    </w:p>
    <w:p w14:paraId="0A861741"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proofErr w:type="spellStart"/>
      <w:r w:rsidRPr="00331A10">
        <w:rPr>
          <w:rFonts w:ascii="Times New Roman" w:hAnsi="Times New Roman" w:cs="Times New Roman"/>
          <w:color w:val="000000" w:themeColor="text1"/>
          <w:sz w:val="24"/>
          <w:szCs w:val="24"/>
        </w:rPr>
        <w:t>Dineshkumar</w:t>
      </w:r>
      <w:proofErr w:type="spellEnd"/>
      <w:r w:rsidRPr="00331A10">
        <w:rPr>
          <w:rFonts w:ascii="Times New Roman" w:hAnsi="Times New Roman" w:cs="Times New Roman"/>
          <w:color w:val="000000" w:themeColor="text1"/>
          <w:sz w:val="24"/>
          <w:szCs w:val="24"/>
        </w:rPr>
        <w:t xml:space="preserve">, K., &amp; Antony, G. (2022). Computational identification of putative copper-binding proteins in pomegranate bacterial blight pathogen Xanthomonas </w:t>
      </w:r>
      <w:proofErr w:type="spellStart"/>
      <w:r w:rsidRPr="00331A10">
        <w:rPr>
          <w:rFonts w:ascii="Times New Roman" w:hAnsi="Times New Roman" w:cs="Times New Roman"/>
          <w:color w:val="000000" w:themeColor="text1"/>
          <w:sz w:val="24"/>
          <w:szCs w:val="24"/>
        </w:rPr>
        <w:t>citri</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w:t>
      </w:r>
      <w:r w:rsidRPr="00E5309E">
        <w:rPr>
          <w:rFonts w:ascii="Times New Roman" w:hAnsi="Times New Roman" w:cs="Times New Roman"/>
          <w:i/>
          <w:iCs/>
          <w:color w:val="000000" w:themeColor="text1"/>
          <w:sz w:val="24"/>
          <w:szCs w:val="24"/>
        </w:rPr>
        <w:t>Archives of Microbiology</w:t>
      </w:r>
      <w:r w:rsidRPr="00331A10">
        <w:rPr>
          <w:rFonts w:ascii="Times New Roman" w:hAnsi="Times New Roman" w:cs="Times New Roman"/>
          <w:color w:val="000000" w:themeColor="text1"/>
          <w:sz w:val="24"/>
          <w:szCs w:val="24"/>
        </w:rPr>
        <w:t xml:space="preserve">, 204(7), 362. </w:t>
      </w:r>
      <w:hyperlink r:id="rId12" w:history="1">
        <w:r w:rsidRPr="00331A10">
          <w:rPr>
            <w:rStyle w:val="Hipervnculo"/>
            <w:rFonts w:ascii="Times New Roman" w:hAnsi="Times New Roman" w:cs="Times New Roman"/>
            <w:color w:val="000000" w:themeColor="text1"/>
            <w:sz w:val="24"/>
            <w:szCs w:val="24"/>
          </w:rPr>
          <w:t>https://doi.org/10.1007/s00203-022-02982-y</w:t>
        </w:r>
      </w:hyperlink>
      <w:r w:rsidRPr="00331A10">
        <w:rPr>
          <w:rFonts w:ascii="Times New Roman" w:hAnsi="Times New Roman" w:cs="Times New Roman"/>
          <w:color w:val="000000" w:themeColor="text1"/>
          <w:sz w:val="24"/>
          <w:szCs w:val="24"/>
        </w:rPr>
        <w:t>.</w:t>
      </w:r>
    </w:p>
    <w:p w14:paraId="5536CEEF" w14:textId="77777777" w:rsidR="00DF4914" w:rsidRPr="00331A10" w:rsidRDefault="00DF4914" w:rsidP="00DF4914">
      <w:pPr>
        <w:pStyle w:val="Prrafodelista"/>
        <w:spacing w:line="360" w:lineRule="auto"/>
        <w:ind w:left="0"/>
        <w:jc w:val="both"/>
        <w:rPr>
          <w:rFonts w:ascii="Times New Roman" w:hAnsi="Times New Roman" w:cs="Times New Roman"/>
          <w:color w:val="000000" w:themeColor="text1"/>
          <w:sz w:val="24"/>
          <w:szCs w:val="24"/>
        </w:rPr>
      </w:pPr>
    </w:p>
    <w:p w14:paraId="32AD9B1D"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proofErr w:type="spellStart"/>
      <w:r w:rsidRPr="00331A10">
        <w:rPr>
          <w:rFonts w:ascii="Times New Roman" w:hAnsi="Times New Roman" w:cs="Times New Roman"/>
          <w:color w:val="000000" w:themeColor="text1"/>
          <w:sz w:val="24"/>
          <w:szCs w:val="24"/>
        </w:rPr>
        <w:t>Doddaraju</w:t>
      </w:r>
      <w:proofErr w:type="spellEnd"/>
      <w:r w:rsidRPr="00331A10">
        <w:rPr>
          <w:rFonts w:ascii="Times New Roman" w:hAnsi="Times New Roman" w:cs="Times New Roman"/>
          <w:color w:val="000000" w:themeColor="text1"/>
          <w:sz w:val="24"/>
          <w:szCs w:val="24"/>
        </w:rPr>
        <w:t xml:space="preserve">, P., Kumar, P., Gunnaiah, R., Gowda, A. A., Lokesh, V., Pujer, P., &amp; Manjunatha, G. (2019). Reliable and early diagnosis of bacterial blight in pomegranate caused by Xanthomonas </w:t>
      </w:r>
      <w:proofErr w:type="spellStart"/>
      <w:r w:rsidRPr="00331A10">
        <w:rPr>
          <w:rFonts w:ascii="Times New Roman" w:hAnsi="Times New Roman" w:cs="Times New Roman"/>
          <w:color w:val="000000" w:themeColor="text1"/>
          <w:sz w:val="24"/>
          <w:szCs w:val="24"/>
        </w:rPr>
        <w:t>axonopodis</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using sensitive PCR techniques. </w:t>
      </w:r>
      <w:r w:rsidRPr="00303120">
        <w:rPr>
          <w:rFonts w:ascii="Times New Roman" w:hAnsi="Times New Roman" w:cs="Times New Roman"/>
          <w:i/>
          <w:iCs/>
          <w:color w:val="000000" w:themeColor="text1"/>
          <w:sz w:val="24"/>
          <w:szCs w:val="24"/>
        </w:rPr>
        <w:t>Scientific Reports</w:t>
      </w:r>
      <w:r w:rsidRPr="00331A10">
        <w:rPr>
          <w:rFonts w:ascii="Times New Roman" w:hAnsi="Times New Roman" w:cs="Times New Roman"/>
          <w:color w:val="000000" w:themeColor="text1"/>
          <w:sz w:val="24"/>
          <w:szCs w:val="24"/>
        </w:rPr>
        <w:t xml:space="preserve">, 9(1), Article 10097. </w:t>
      </w:r>
      <w:hyperlink r:id="rId13" w:history="1">
        <w:r w:rsidRPr="00331A10">
          <w:rPr>
            <w:rStyle w:val="Hipervnculo"/>
            <w:rFonts w:ascii="Times New Roman" w:hAnsi="Times New Roman" w:cs="Times New Roman"/>
            <w:color w:val="000000" w:themeColor="text1"/>
            <w:sz w:val="24"/>
            <w:szCs w:val="24"/>
          </w:rPr>
          <w:t>https://doi.org/10.1038/s41598-019-46588-9</w:t>
        </w:r>
      </w:hyperlink>
      <w:r w:rsidRPr="00331A10">
        <w:rPr>
          <w:rFonts w:ascii="Times New Roman" w:hAnsi="Times New Roman" w:cs="Times New Roman"/>
          <w:color w:val="000000" w:themeColor="text1"/>
          <w:sz w:val="24"/>
          <w:szCs w:val="24"/>
        </w:rPr>
        <w:t>.</w:t>
      </w:r>
    </w:p>
    <w:p w14:paraId="49247DC7"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17FA17C2" w14:textId="77777777" w:rsidR="00DF4914" w:rsidRPr="00331A10" w:rsidRDefault="00DF4914" w:rsidP="00DF4914">
      <w:pPr>
        <w:pStyle w:val="Prrafodelista"/>
        <w:numPr>
          <w:ilvl w:val="0"/>
          <w:numId w:val="3"/>
        </w:numPr>
        <w:spacing w:line="360" w:lineRule="auto"/>
        <w:ind w:left="0"/>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Eddy, N., Karale, M., Singh, R., &amp; </w:t>
      </w:r>
      <w:proofErr w:type="spellStart"/>
      <w:r w:rsidRPr="00331A10">
        <w:rPr>
          <w:rFonts w:ascii="Times New Roman" w:hAnsi="Times New Roman" w:cs="Times New Roman"/>
          <w:color w:val="000000" w:themeColor="text1"/>
          <w:sz w:val="24"/>
          <w:szCs w:val="24"/>
        </w:rPr>
        <w:t>Gilotra</w:t>
      </w:r>
      <w:proofErr w:type="spellEnd"/>
      <w:r w:rsidRPr="00331A10">
        <w:rPr>
          <w:rFonts w:ascii="Times New Roman" w:hAnsi="Times New Roman" w:cs="Times New Roman"/>
          <w:color w:val="000000" w:themeColor="text1"/>
          <w:sz w:val="24"/>
          <w:szCs w:val="24"/>
        </w:rPr>
        <w:t xml:space="preserve">, P. (2018). Horticulture statistics at a glance 2018. Government of India, Ministry of Agriculture &amp; Farmers’ Welfare, Department of Agriculture, Cooperation &amp; Farmers’ Welfare. </w:t>
      </w:r>
      <w:hyperlink r:id="rId14" w:history="1">
        <w:r w:rsidRPr="00331A10">
          <w:rPr>
            <w:rStyle w:val="Hipervnculo"/>
            <w:rFonts w:ascii="Times New Roman" w:hAnsi="Times New Roman" w:cs="Times New Roman"/>
            <w:color w:val="000000" w:themeColor="text1"/>
            <w:sz w:val="24"/>
            <w:szCs w:val="24"/>
          </w:rPr>
          <w:t>http://agricoop.nic.in/sites/default/files/Horticulture%2520Statistics%2520at%2520a%2520Glance-2018.pdf</w:t>
        </w:r>
      </w:hyperlink>
      <w:r w:rsidRPr="00331A10">
        <w:rPr>
          <w:rFonts w:ascii="Times New Roman" w:hAnsi="Times New Roman" w:cs="Times New Roman"/>
          <w:color w:val="000000" w:themeColor="text1"/>
          <w:sz w:val="24"/>
          <w:szCs w:val="24"/>
        </w:rPr>
        <w:t>.</w:t>
      </w:r>
    </w:p>
    <w:p w14:paraId="706E267F"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4CC7B8BE"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El </w:t>
      </w:r>
      <w:proofErr w:type="spellStart"/>
      <w:r w:rsidRPr="00331A10">
        <w:rPr>
          <w:rFonts w:ascii="Times New Roman" w:hAnsi="Times New Roman" w:cs="Times New Roman"/>
          <w:color w:val="000000" w:themeColor="text1"/>
          <w:sz w:val="24"/>
          <w:szCs w:val="24"/>
        </w:rPr>
        <w:t>Barnossi</w:t>
      </w:r>
      <w:proofErr w:type="spellEnd"/>
      <w:r w:rsidRPr="00331A10">
        <w:rPr>
          <w:rFonts w:ascii="Times New Roman" w:hAnsi="Times New Roman" w:cs="Times New Roman"/>
          <w:color w:val="000000" w:themeColor="text1"/>
          <w:sz w:val="24"/>
          <w:szCs w:val="24"/>
        </w:rPr>
        <w:t xml:space="preserve">, A., Moussaid, F., &amp; Housseini, A. I. (2021). Tangerine, banana and pomegranate peels </w:t>
      </w:r>
      <w:proofErr w:type="spellStart"/>
      <w:r w:rsidRPr="00331A10">
        <w:rPr>
          <w:rFonts w:ascii="Times New Roman" w:hAnsi="Times New Roman" w:cs="Times New Roman"/>
          <w:color w:val="000000" w:themeColor="text1"/>
          <w:sz w:val="24"/>
          <w:szCs w:val="24"/>
        </w:rPr>
        <w:t>valorisation</w:t>
      </w:r>
      <w:proofErr w:type="spellEnd"/>
      <w:r w:rsidRPr="00331A10">
        <w:rPr>
          <w:rFonts w:ascii="Times New Roman" w:hAnsi="Times New Roman" w:cs="Times New Roman"/>
          <w:color w:val="000000" w:themeColor="text1"/>
          <w:sz w:val="24"/>
          <w:szCs w:val="24"/>
        </w:rPr>
        <w:t xml:space="preserve"> for sustainable environment: A review. </w:t>
      </w:r>
      <w:r w:rsidRPr="00303120">
        <w:rPr>
          <w:rFonts w:ascii="Times New Roman" w:hAnsi="Times New Roman" w:cs="Times New Roman"/>
          <w:i/>
          <w:iCs/>
          <w:color w:val="000000" w:themeColor="text1"/>
          <w:sz w:val="24"/>
          <w:szCs w:val="24"/>
        </w:rPr>
        <w:t>Biotechnology Reports</w:t>
      </w:r>
      <w:r w:rsidRPr="00331A10">
        <w:rPr>
          <w:rFonts w:ascii="Times New Roman" w:hAnsi="Times New Roman" w:cs="Times New Roman"/>
          <w:color w:val="000000" w:themeColor="text1"/>
          <w:sz w:val="24"/>
          <w:szCs w:val="24"/>
        </w:rPr>
        <w:t xml:space="preserve">, 29, e00574. </w:t>
      </w:r>
      <w:hyperlink r:id="rId15" w:history="1">
        <w:r w:rsidRPr="00331A10">
          <w:rPr>
            <w:rStyle w:val="Hipervnculo"/>
            <w:rFonts w:ascii="Times New Roman" w:hAnsi="Times New Roman" w:cs="Times New Roman"/>
            <w:color w:val="000000" w:themeColor="text1"/>
            <w:sz w:val="24"/>
            <w:szCs w:val="24"/>
          </w:rPr>
          <w:t>https://doi.org/10.1016/j.btre.2020.e00574</w:t>
        </w:r>
      </w:hyperlink>
      <w:r w:rsidRPr="00331A10">
        <w:rPr>
          <w:rFonts w:ascii="Times New Roman" w:hAnsi="Times New Roman" w:cs="Times New Roman"/>
          <w:color w:val="000000" w:themeColor="text1"/>
          <w:sz w:val="24"/>
          <w:szCs w:val="24"/>
        </w:rPr>
        <w:t>.</w:t>
      </w:r>
    </w:p>
    <w:p w14:paraId="25072C5D"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1F3DAF5F"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lastRenderedPageBreak/>
        <w:t xml:space="preserve">Ghulam, M., Ishtiaq, R. A., Nazar, F. H., Hasan, N. S. A., </w:t>
      </w:r>
      <w:proofErr w:type="spellStart"/>
      <w:r w:rsidRPr="00331A10">
        <w:rPr>
          <w:rFonts w:ascii="Times New Roman" w:hAnsi="Times New Roman" w:cs="Times New Roman"/>
          <w:color w:val="000000" w:themeColor="text1"/>
          <w:sz w:val="24"/>
          <w:szCs w:val="24"/>
        </w:rPr>
        <w:t>Uzman</w:t>
      </w:r>
      <w:proofErr w:type="spellEnd"/>
      <w:r w:rsidRPr="00331A10">
        <w:rPr>
          <w:rFonts w:ascii="Times New Roman" w:hAnsi="Times New Roman" w:cs="Times New Roman"/>
          <w:color w:val="000000" w:themeColor="text1"/>
          <w:sz w:val="24"/>
          <w:szCs w:val="24"/>
        </w:rPr>
        <w:t xml:space="preserve">, K., Umer, I. M., Al-Ansari, M. M., </w:t>
      </w:r>
      <w:proofErr w:type="spellStart"/>
      <w:r w:rsidRPr="00331A10">
        <w:rPr>
          <w:rFonts w:ascii="Times New Roman" w:hAnsi="Times New Roman" w:cs="Times New Roman"/>
          <w:color w:val="000000" w:themeColor="text1"/>
          <w:sz w:val="24"/>
          <w:szCs w:val="24"/>
        </w:rPr>
        <w:t>Elshikh</w:t>
      </w:r>
      <w:proofErr w:type="spellEnd"/>
      <w:r w:rsidRPr="00331A10">
        <w:rPr>
          <w:rFonts w:ascii="Times New Roman" w:hAnsi="Times New Roman" w:cs="Times New Roman"/>
          <w:color w:val="000000" w:themeColor="text1"/>
          <w:sz w:val="24"/>
          <w:szCs w:val="24"/>
        </w:rPr>
        <w:t xml:space="preserve">, M. S., </w:t>
      </w:r>
      <w:proofErr w:type="spellStart"/>
      <w:r w:rsidRPr="00331A10">
        <w:rPr>
          <w:rFonts w:ascii="Times New Roman" w:hAnsi="Times New Roman" w:cs="Times New Roman"/>
          <w:color w:val="000000" w:themeColor="text1"/>
          <w:sz w:val="24"/>
          <w:szCs w:val="24"/>
        </w:rPr>
        <w:t>Manghwar</w:t>
      </w:r>
      <w:proofErr w:type="spellEnd"/>
      <w:r w:rsidRPr="00331A10">
        <w:rPr>
          <w:rFonts w:ascii="Times New Roman" w:hAnsi="Times New Roman" w:cs="Times New Roman"/>
          <w:color w:val="000000" w:themeColor="text1"/>
          <w:sz w:val="24"/>
          <w:szCs w:val="24"/>
        </w:rPr>
        <w:t>, H., &amp; Fen, L. (2025). Copper-</w:t>
      </w:r>
      <w:proofErr w:type="spellStart"/>
      <w:r w:rsidRPr="00331A10">
        <w:rPr>
          <w:rFonts w:ascii="Times New Roman" w:hAnsi="Times New Roman" w:cs="Times New Roman"/>
          <w:color w:val="000000" w:themeColor="text1"/>
          <w:sz w:val="24"/>
          <w:szCs w:val="24"/>
        </w:rPr>
        <w:t>streptocycline</w:t>
      </w:r>
      <w:proofErr w:type="spellEnd"/>
      <w:r w:rsidRPr="00331A10">
        <w:rPr>
          <w:rFonts w:ascii="Times New Roman" w:hAnsi="Times New Roman" w:cs="Times New Roman"/>
          <w:color w:val="000000" w:themeColor="text1"/>
          <w:sz w:val="24"/>
          <w:szCs w:val="24"/>
        </w:rPr>
        <w:t xml:space="preserve"> application modulates pomegranate (Punica granatum L.) secondary metabolism and antioxidant pathways against Xanthomonas </w:t>
      </w:r>
      <w:proofErr w:type="spellStart"/>
      <w:r w:rsidRPr="00331A10">
        <w:rPr>
          <w:rFonts w:ascii="Times New Roman" w:hAnsi="Times New Roman" w:cs="Times New Roman"/>
          <w:color w:val="000000" w:themeColor="text1"/>
          <w:sz w:val="24"/>
          <w:szCs w:val="24"/>
        </w:rPr>
        <w:t>axonopodis</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-induced bacterial blight. </w:t>
      </w:r>
      <w:r w:rsidRPr="00303120">
        <w:rPr>
          <w:rFonts w:ascii="Times New Roman" w:hAnsi="Times New Roman" w:cs="Times New Roman"/>
          <w:i/>
          <w:iCs/>
          <w:color w:val="000000" w:themeColor="text1"/>
          <w:sz w:val="24"/>
          <w:szCs w:val="24"/>
        </w:rPr>
        <w:t>Frontiers in Plant Science,</w:t>
      </w:r>
      <w:r w:rsidRPr="00331A10">
        <w:rPr>
          <w:rFonts w:ascii="Times New Roman" w:hAnsi="Times New Roman" w:cs="Times New Roman"/>
          <w:color w:val="000000" w:themeColor="text1"/>
          <w:sz w:val="24"/>
          <w:szCs w:val="24"/>
        </w:rPr>
        <w:t xml:space="preserve"> 16. </w:t>
      </w:r>
      <w:hyperlink r:id="rId16" w:history="1">
        <w:r w:rsidRPr="00331A10">
          <w:rPr>
            <w:rStyle w:val="Hipervnculo"/>
            <w:rFonts w:ascii="Times New Roman" w:hAnsi="Times New Roman" w:cs="Times New Roman"/>
            <w:color w:val="000000" w:themeColor="text1"/>
            <w:sz w:val="24"/>
            <w:szCs w:val="24"/>
          </w:rPr>
          <w:t>https://doi.org/10.3389/fpls.2025.1661602</w:t>
        </w:r>
      </w:hyperlink>
      <w:r w:rsidRPr="00331A10">
        <w:rPr>
          <w:rFonts w:ascii="Times New Roman" w:hAnsi="Times New Roman" w:cs="Times New Roman"/>
          <w:color w:val="000000" w:themeColor="text1"/>
          <w:sz w:val="24"/>
          <w:szCs w:val="24"/>
        </w:rPr>
        <w:t>.</w:t>
      </w:r>
    </w:p>
    <w:p w14:paraId="1C7DA336"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1AEAFDF9"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Ghulam, M., Ishtiaq, R. A., Nazar, F. H., Hasan, N. S. A., </w:t>
      </w:r>
      <w:proofErr w:type="spellStart"/>
      <w:r w:rsidRPr="00331A10">
        <w:rPr>
          <w:rFonts w:ascii="Times New Roman" w:hAnsi="Times New Roman" w:cs="Times New Roman"/>
          <w:color w:val="000000" w:themeColor="text1"/>
          <w:sz w:val="24"/>
          <w:szCs w:val="24"/>
        </w:rPr>
        <w:t>Uzman</w:t>
      </w:r>
      <w:proofErr w:type="spellEnd"/>
      <w:r w:rsidRPr="00331A10">
        <w:rPr>
          <w:rFonts w:ascii="Times New Roman" w:hAnsi="Times New Roman" w:cs="Times New Roman"/>
          <w:color w:val="000000" w:themeColor="text1"/>
          <w:sz w:val="24"/>
          <w:szCs w:val="24"/>
        </w:rPr>
        <w:t xml:space="preserve">, K., Umer, I. M., Al-Ansari, M. M., </w:t>
      </w:r>
      <w:proofErr w:type="spellStart"/>
      <w:r w:rsidRPr="00331A10">
        <w:rPr>
          <w:rFonts w:ascii="Times New Roman" w:hAnsi="Times New Roman" w:cs="Times New Roman"/>
          <w:color w:val="000000" w:themeColor="text1"/>
          <w:sz w:val="24"/>
          <w:szCs w:val="24"/>
        </w:rPr>
        <w:t>Elshikh</w:t>
      </w:r>
      <w:proofErr w:type="spellEnd"/>
      <w:r w:rsidRPr="00331A10">
        <w:rPr>
          <w:rFonts w:ascii="Times New Roman" w:hAnsi="Times New Roman" w:cs="Times New Roman"/>
          <w:color w:val="000000" w:themeColor="text1"/>
          <w:sz w:val="24"/>
          <w:szCs w:val="24"/>
        </w:rPr>
        <w:t xml:space="preserve">, M. S., </w:t>
      </w:r>
      <w:proofErr w:type="spellStart"/>
      <w:r w:rsidRPr="00331A10">
        <w:rPr>
          <w:rFonts w:ascii="Times New Roman" w:hAnsi="Times New Roman" w:cs="Times New Roman"/>
          <w:color w:val="000000" w:themeColor="text1"/>
          <w:sz w:val="24"/>
          <w:szCs w:val="24"/>
        </w:rPr>
        <w:t>Manghwar</w:t>
      </w:r>
      <w:proofErr w:type="spellEnd"/>
      <w:r w:rsidRPr="00331A10">
        <w:rPr>
          <w:rFonts w:ascii="Times New Roman" w:hAnsi="Times New Roman" w:cs="Times New Roman"/>
          <w:color w:val="000000" w:themeColor="text1"/>
          <w:sz w:val="24"/>
          <w:szCs w:val="24"/>
        </w:rPr>
        <w:t>, H., &amp; Liu, F. (2025). Copper-</w:t>
      </w:r>
      <w:proofErr w:type="spellStart"/>
      <w:r w:rsidRPr="00331A10">
        <w:rPr>
          <w:rFonts w:ascii="Times New Roman" w:hAnsi="Times New Roman" w:cs="Times New Roman"/>
          <w:color w:val="000000" w:themeColor="text1"/>
          <w:sz w:val="24"/>
          <w:szCs w:val="24"/>
        </w:rPr>
        <w:t>streptocycline</w:t>
      </w:r>
      <w:proofErr w:type="spellEnd"/>
      <w:r w:rsidRPr="00331A10">
        <w:rPr>
          <w:rFonts w:ascii="Times New Roman" w:hAnsi="Times New Roman" w:cs="Times New Roman"/>
          <w:color w:val="000000" w:themeColor="text1"/>
          <w:sz w:val="24"/>
          <w:szCs w:val="24"/>
        </w:rPr>
        <w:t xml:space="preserve"> application modulates pomegranate (Punica granatum L.) secondary metabolism and antioxidant pathways against Xanthomonas </w:t>
      </w:r>
      <w:proofErr w:type="spellStart"/>
      <w:r w:rsidRPr="00331A10">
        <w:rPr>
          <w:rFonts w:ascii="Times New Roman" w:hAnsi="Times New Roman" w:cs="Times New Roman"/>
          <w:color w:val="000000" w:themeColor="text1"/>
          <w:sz w:val="24"/>
          <w:szCs w:val="24"/>
        </w:rPr>
        <w:t>axonopodis</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-induced bacterial blight. </w:t>
      </w:r>
      <w:r w:rsidRPr="00292473">
        <w:rPr>
          <w:rFonts w:ascii="Times New Roman" w:hAnsi="Times New Roman" w:cs="Times New Roman"/>
          <w:i/>
          <w:iCs/>
          <w:color w:val="000000" w:themeColor="text1"/>
          <w:sz w:val="24"/>
          <w:szCs w:val="24"/>
        </w:rPr>
        <w:t>Microbiological Research</w:t>
      </w:r>
      <w:r w:rsidRPr="00331A10">
        <w:rPr>
          <w:rFonts w:ascii="Times New Roman" w:hAnsi="Times New Roman" w:cs="Times New Roman"/>
          <w:color w:val="000000" w:themeColor="text1"/>
          <w:sz w:val="24"/>
          <w:szCs w:val="24"/>
        </w:rPr>
        <w:t xml:space="preserve">, 293, 128050. </w:t>
      </w:r>
      <w:hyperlink r:id="rId17" w:history="1">
        <w:r w:rsidRPr="00331A10">
          <w:rPr>
            <w:rStyle w:val="Hipervnculo"/>
            <w:rFonts w:ascii="Times New Roman" w:hAnsi="Times New Roman" w:cs="Times New Roman"/>
            <w:color w:val="000000" w:themeColor="text1"/>
            <w:sz w:val="24"/>
            <w:szCs w:val="24"/>
          </w:rPr>
          <w:t>https://doi.org/10.1016/j.micres.2025.128050</w:t>
        </w:r>
      </w:hyperlink>
      <w:r w:rsidRPr="00331A10">
        <w:rPr>
          <w:rFonts w:ascii="Times New Roman" w:hAnsi="Times New Roman" w:cs="Times New Roman"/>
          <w:color w:val="000000" w:themeColor="text1"/>
          <w:sz w:val="24"/>
          <w:szCs w:val="24"/>
        </w:rPr>
        <w:t>.</w:t>
      </w:r>
    </w:p>
    <w:p w14:paraId="441E0B81"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4FAC29BB" w14:textId="77777777" w:rsidR="00DF4914" w:rsidRPr="00331A10" w:rsidRDefault="00DF4914" w:rsidP="00DF4914">
      <w:pPr>
        <w:pStyle w:val="Prrafodelista"/>
        <w:numPr>
          <w:ilvl w:val="0"/>
          <w:numId w:val="3"/>
        </w:numPr>
        <w:spacing w:line="360" w:lineRule="auto"/>
        <w:ind w:left="0"/>
        <w:rPr>
          <w:rFonts w:ascii="Times New Roman" w:hAnsi="Times New Roman" w:cs="Times New Roman"/>
          <w:color w:val="000000" w:themeColor="text1"/>
          <w:sz w:val="24"/>
          <w:szCs w:val="24"/>
        </w:rPr>
      </w:pPr>
      <w:proofErr w:type="spellStart"/>
      <w:r w:rsidRPr="00684764">
        <w:rPr>
          <w:rFonts w:ascii="Times New Roman" w:hAnsi="Times New Roman" w:cs="Times New Roman"/>
          <w:color w:val="000000" w:themeColor="text1"/>
          <w:sz w:val="24"/>
          <w:szCs w:val="24"/>
          <w:lang w:val="es-CU"/>
        </w:rPr>
        <w:t>Giancaspro</w:t>
      </w:r>
      <w:proofErr w:type="spellEnd"/>
      <w:r w:rsidRPr="00684764">
        <w:rPr>
          <w:rFonts w:ascii="Times New Roman" w:hAnsi="Times New Roman" w:cs="Times New Roman"/>
          <w:color w:val="000000" w:themeColor="text1"/>
          <w:sz w:val="24"/>
          <w:szCs w:val="24"/>
          <w:lang w:val="es-CU"/>
        </w:rPr>
        <w:t xml:space="preserve">, A., </w:t>
      </w:r>
      <w:proofErr w:type="spellStart"/>
      <w:r w:rsidRPr="00684764">
        <w:rPr>
          <w:rFonts w:ascii="Times New Roman" w:hAnsi="Times New Roman" w:cs="Times New Roman"/>
          <w:color w:val="000000" w:themeColor="text1"/>
          <w:sz w:val="24"/>
          <w:szCs w:val="24"/>
          <w:lang w:val="es-CU"/>
        </w:rPr>
        <w:t>Giove</w:t>
      </w:r>
      <w:proofErr w:type="spellEnd"/>
      <w:r w:rsidRPr="00684764">
        <w:rPr>
          <w:rFonts w:ascii="Times New Roman" w:hAnsi="Times New Roman" w:cs="Times New Roman"/>
          <w:color w:val="000000" w:themeColor="text1"/>
          <w:sz w:val="24"/>
          <w:szCs w:val="24"/>
          <w:lang w:val="es-CU"/>
        </w:rPr>
        <w:t xml:space="preserve">, S. L., </w:t>
      </w:r>
      <w:proofErr w:type="spellStart"/>
      <w:r w:rsidRPr="00684764">
        <w:rPr>
          <w:rFonts w:ascii="Times New Roman" w:hAnsi="Times New Roman" w:cs="Times New Roman"/>
          <w:color w:val="000000" w:themeColor="text1"/>
          <w:sz w:val="24"/>
          <w:szCs w:val="24"/>
          <w:lang w:val="es-CU"/>
        </w:rPr>
        <w:t>Marcotuli</w:t>
      </w:r>
      <w:proofErr w:type="spellEnd"/>
      <w:r w:rsidRPr="00684764">
        <w:rPr>
          <w:rFonts w:ascii="Times New Roman" w:hAnsi="Times New Roman" w:cs="Times New Roman"/>
          <w:color w:val="000000" w:themeColor="text1"/>
          <w:sz w:val="24"/>
          <w:szCs w:val="24"/>
          <w:lang w:val="es-CU"/>
        </w:rPr>
        <w:t xml:space="preserve">, I., Ferrara, G., &amp; </w:t>
      </w:r>
      <w:proofErr w:type="spellStart"/>
      <w:r w:rsidRPr="00684764">
        <w:rPr>
          <w:rFonts w:ascii="Times New Roman" w:hAnsi="Times New Roman" w:cs="Times New Roman"/>
          <w:color w:val="000000" w:themeColor="text1"/>
          <w:sz w:val="24"/>
          <w:szCs w:val="24"/>
          <w:lang w:val="es-CU"/>
        </w:rPr>
        <w:t>Gadaleta</w:t>
      </w:r>
      <w:proofErr w:type="spellEnd"/>
      <w:r w:rsidRPr="00684764">
        <w:rPr>
          <w:rFonts w:ascii="Times New Roman" w:hAnsi="Times New Roman" w:cs="Times New Roman"/>
          <w:color w:val="000000" w:themeColor="text1"/>
          <w:sz w:val="24"/>
          <w:szCs w:val="24"/>
          <w:lang w:val="es-CU"/>
        </w:rPr>
        <w:t xml:space="preserve">, A. (2023). </w:t>
      </w:r>
      <w:r w:rsidRPr="00331A10">
        <w:rPr>
          <w:rFonts w:ascii="Times New Roman" w:hAnsi="Times New Roman" w:cs="Times New Roman"/>
          <w:color w:val="000000" w:themeColor="text1"/>
          <w:sz w:val="24"/>
          <w:szCs w:val="24"/>
        </w:rPr>
        <w:t xml:space="preserve">Datasets for genetic diversity assessment in a collection of wild and cultivated pomegranates (Punica granatum L.) by microsatellite markers. </w:t>
      </w:r>
      <w:r w:rsidRPr="00EA7F85">
        <w:rPr>
          <w:rFonts w:ascii="Times New Roman" w:hAnsi="Times New Roman" w:cs="Times New Roman"/>
          <w:i/>
          <w:iCs/>
          <w:color w:val="000000" w:themeColor="text1"/>
          <w:sz w:val="24"/>
          <w:szCs w:val="24"/>
        </w:rPr>
        <w:t>Data in Brie</w:t>
      </w:r>
      <w:r w:rsidRPr="00331A10">
        <w:rPr>
          <w:rFonts w:ascii="Times New Roman" w:hAnsi="Times New Roman" w:cs="Times New Roman"/>
          <w:color w:val="000000" w:themeColor="text1"/>
          <w:sz w:val="24"/>
          <w:szCs w:val="24"/>
        </w:rPr>
        <w:t xml:space="preserve">f, 49, 109346. </w:t>
      </w:r>
      <w:hyperlink r:id="rId18" w:history="1">
        <w:r w:rsidRPr="00331A10">
          <w:rPr>
            <w:rStyle w:val="Hipervnculo"/>
            <w:rFonts w:ascii="Times New Roman" w:hAnsi="Times New Roman" w:cs="Times New Roman"/>
            <w:color w:val="000000" w:themeColor="text1"/>
            <w:sz w:val="24"/>
            <w:szCs w:val="24"/>
          </w:rPr>
          <w:t>https://doi.org/10.1016/j.dib.2023.109346</w:t>
        </w:r>
      </w:hyperlink>
      <w:r w:rsidRPr="00331A10">
        <w:rPr>
          <w:rFonts w:ascii="Times New Roman" w:hAnsi="Times New Roman" w:cs="Times New Roman"/>
          <w:color w:val="000000" w:themeColor="text1"/>
          <w:sz w:val="24"/>
          <w:szCs w:val="24"/>
        </w:rPr>
        <w:t>.</w:t>
      </w:r>
    </w:p>
    <w:p w14:paraId="1AC9CAEB"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4A7A66FF"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Hak, H., </w:t>
      </w:r>
      <w:proofErr w:type="spellStart"/>
      <w:r w:rsidRPr="00331A10">
        <w:rPr>
          <w:rFonts w:ascii="Times New Roman" w:hAnsi="Times New Roman" w:cs="Times New Roman"/>
          <w:color w:val="000000" w:themeColor="text1"/>
          <w:sz w:val="24"/>
          <w:szCs w:val="24"/>
        </w:rPr>
        <w:t>Ostendorp</w:t>
      </w:r>
      <w:proofErr w:type="spellEnd"/>
      <w:r w:rsidRPr="00331A10">
        <w:rPr>
          <w:rFonts w:ascii="Times New Roman" w:hAnsi="Times New Roman" w:cs="Times New Roman"/>
          <w:color w:val="000000" w:themeColor="text1"/>
          <w:sz w:val="24"/>
          <w:szCs w:val="24"/>
        </w:rPr>
        <w:t xml:space="preserve">, S., Reza, A., Greenberg, S. I., Pines, G., Kehr, J., &amp; Spiegelman, Z. (2024). Rapid on-site detection of crop RNA viruses using CRISPR/Cas13a. </w:t>
      </w:r>
      <w:r w:rsidRPr="00EA7F85">
        <w:rPr>
          <w:rFonts w:ascii="Times New Roman" w:hAnsi="Times New Roman" w:cs="Times New Roman"/>
          <w:i/>
          <w:iCs/>
          <w:color w:val="000000" w:themeColor="text1"/>
          <w:sz w:val="24"/>
          <w:szCs w:val="24"/>
        </w:rPr>
        <w:t xml:space="preserve">Journal of Experimental Botany. </w:t>
      </w:r>
      <w:r w:rsidRPr="00331A10">
        <w:rPr>
          <w:rFonts w:ascii="Times New Roman" w:hAnsi="Times New Roman" w:cs="Times New Roman"/>
          <w:color w:val="000000" w:themeColor="text1"/>
          <w:sz w:val="24"/>
          <w:szCs w:val="24"/>
        </w:rPr>
        <w:t xml:space="preserve">Advance online publication. </w:t>
      </w:r>
      <w:hyperlink r:id="rId19" w:history="1">
        <w:r w:rsidRPr="00331A10">
          <w:rPr>
            <w:rStyle w:val="Hipervnculo"/>
            <w:rFonts w:ascii="Times New Roman" w:hAnsi="Times New Roman" w:cs="Times New Roman"/>
            <w:color w:val="000000" w:themeColor="text1"/>
            <w:sz w:val="24"/>
            <w:szCs w:val="24"/>
          </w:rPr>
          <w:t>https://doi.org/10.1093/jxb/erae495</w:t>
        </w:r>
      </w:hyperlink>
      <w:r w:rsidRPr="00331A10">
        <w:rPr>
          <w:rFonts w:ascii="Times New Roman" w:hAnsi="Times New Roman" w:cs="Times New Roman"/>
          <w:color w:val="000000" w:themeColor="text1"/>
          <w:sz w:val="24"/>
          <w:szCs w:val="24"/>
        </w:rPr>
        <w:t>.</w:t>
      </w:r>
    </w:p>
    <w:p w14:paraId="54CE255E"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037C7419"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Hingorani, M. K., &amp; Mehta, P. P. (1952). Bacterial leaf spot of pomegranate. </w:t>
      </w:r>
      <w:r w:rsidRPr="00EA7F85">
        <w:rPr>
          <w:rFonts w:ascii="Times New Roman" w:hAnsi="Times New Roman" w:cs="Times New Roman"/>
          <w:i/>
          <w:iCs/>
          <w:color w:val="000000" w:themeColor="text1"/>
          <w:sz w:val="24"/>
          <w:szCs w:val="24"/>
        </w:rPr>
        <w:t>Indian Phytopathology</w:t>
      </w:r>
      <w:r w:rsidRPr="00331A10">
        <w:rPr>
          <w:rFonts w:ascii="Times New Roman" w:hAnsi="Times New Roman" w:cs="Times New Roman"/>
          <w:color w:val="000000" w:themeColor="text1"/>
          <w:sz w:val="24"/>
          <w:szCs w:val="24"/>
        </w:rPr>
        <w:t>, 5, 55–56.</w:t>
      </w:r>
    </w:p>
    <w:p w14:paraId="587E9A9A"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0BFDF6A4"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Hossain, M. M., Sultana, F., Mostafa, M., et al. (2024). Plant disease dynamics in a changing climate: Impacts, molecular mechanisms, and climate-informed strategies for sustainable management. </w:t>
      </w:r>
      <w:r w:rsidRPr="00EA7F85">
        <w:rPr>
          <w:rFonts w:ascii="Times New Roman" w:hAnsi="Times New Roman" w:cs="Times New Roman"/>
          <w:i/>
          <w:iCs/>
          <w:color w:val="000000" w:themeColor="text1"/>
          <w:sz w:val="24"/>
          <w:szCs w:val="24"/>
        </w:rPr>
        <w:t>Discover Agriculture</w:t>
      </w:r>
      <w:r w:rsidRPr="00331A10">
        <w:rPr>
          <w:rFonts w:ascii="Times New Roman" w:hAnsi="Times New Roman" w:cs="Times New Roman"/>
          <w:color w:val="000000" w:themeColor="text1"/>
          <w:sz w:val="24"/>
          <w:szCs w:val="24"/>
        </w:rPr>
        <w:t xml:space="preserve">, 2, Article 132. </w:t>
      </w:r>
      <w:hyperlink r:id="rId20" w:history="1">
        <w:r w:rsidRPr="00331A10">
          <w:rPr>
            <w:rStyle w:val="Hipervnculo"/>
            <w:rFonts w:ascii="Times New Roman" w:hAnsi="Times New Roman" w:cs="Times New Roman"/>
            <w:color w:val="000000" w:themeColor="text1"/>
            <w:sz w:val="24"/>
            <w:szCs w:val="24"/>
          </w:rPr>
          <w:t>https://doi.org/10.1007/s44279-024-00144-w</w:t>
        </w:r>
      </w:hyperlink>
      <w:r w:rsidRPr="00331A10">
        <w:rPr>
          <w:rFonts w:ascii="Times New Roman" w:hAnsi="Times New Roman" w:cs="Times New Roman"/>
          <w:color w:val="000000" w:themeColor="text1"/>
          <w:sz w:val="24"/>
          <w:szCs w:val="24"/>
        </w:rPr>
        <w:t>.</w:t>
      </w:r>
    </w:p>
    <w:p w14:paraId="28EBAC40"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743BCF57"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Huang, Y. C. (2024). Bacterial blight: The mechanisms behind its aggressive spread. </w:t>
      </w:r>
      <w:r w:rsidRPr="00EA7F85">
        <w:rPr>
          <w:rFonts w:ascii="Times New Roman" w:hAnsi="Times New Roman" w:cs="Times New Roman"/>
          <w:i/>
          <w:iCs/>
          <w:color w:val="000000" w:themeColor="text1"/>
          <w:sz w:val="24"/>
          <w:szCs w:val="24"/>
        </w:rPr>
        <w:t xml:space="preserve">Journal of Plant Physiology and Pathology, </w:t>
      </w:r>
      <w:r w:rsidRPr="00331A10">
        <w:rPr>
          <w:rFonts w:ascii="Times New Roman" w:hAnsi="Times New Roman" w:cs="Times New Roman"/>
          <w:color w:val="000000" w:themeColor="text1"/>
          <w:sz w:val="24"/>
          <w:szCs w:val="24"/>
        </w:rPr>
        <w:t xml:space="preserve">12(6). </w:t>
      </w:r>
      <w:hyperlink r:id="rId21" w:history="1">
        <w:r w:rsidRPr="00331A10">
          <w:rPr>
            <w:rStyle w:val="Hipervnculo"/>
            <w:rFonts w:ascii="Times New Roman" w:hAnsi="Times New Roman" w:cs="Times New Roman"/>
            <w:color w:val="000000" w:themeColor="text1"/>
            <w:sz w:val="24"/>
            <w:szCs w:val="24"/>
          </w:rPr>
          <w:t>https://doi.org/10.4172/2329-955X.1000377</w:t>
        </w:r>
      </w:hyperlink>
      <w:r w:rsidRPr="00331A10">
        <w:rPr>
          <w:rFonts w:ascii="Times New Roman" w:hAnsi="Times New Roman" w:cs="Times New Roman"/>
          <w:color w:val="000000" w:themeColor="text1"/>
          <w:sz w:val="24"/>
          <w:szCs w:val="24"/>
        </w:rPr>
        <w:t>.</w:t>
      </w:r>
    </w:p>
    <w:p w14:paraId="358E305F"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2AE2786A"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proofErr w:type="spellStart"/>
      <w:r w:rsidRPr="00331A10">
        <w:rPr>
          <w:rFonts w:ascii="Times New Roman" w:hAnsi="Times New Roman" w:cs="Times New Roman"/>
          <w:color w:val="000000" w:themeColor="text1"/>
          <w:sz w:val="24"/>
          <w:szCs w:val="24"/>
        </w:rPr>
        <w:t>Icoz</w:t>
      </w:r>
      <w:proofErr w:type="spellEnd"/>
      <w:r w:rsidRPr="00331A10">
        <w:rPr>
          <w:rFonts w:ascii="Times New Roman" w:hAnsi="Times New Roman" w:cs="Times New Roman"/>
          <w:color w:val="000000" w:themeColor="text1"/>
          <w:sz w:val="24"/>
          <w:szCs w:val="24"/>
        </w:rPr>
        <w:t xml:space="preserve">-Sulu, S., Polat, I., </w:t>
      </w:r>
      <w:proofErr w:type="spellStart"/>
      <w:r w:rsidRPr="00331A10">
        <w:rPr>
          <w:rFonts w:ascii="Times New Roman" w:hAnsi="Times New Roman" w:cs="Times New Roman"/>
          <w:color w:val="000000" w:themeColor="text1"/>
          <w:sz w:val="24"/>
          <w:szCs w:val="24"/>
        </w:rPr>
        <w:t>Sülü</w:t>
      </w:r>
      <w:proofErr w:type="spellEnd"/>
      <w:r w:rsidRPr="00331A10">
        <w:rPr>
          <w:rFonts w:ascii="Times New Roman" w:hAnsi="Times New Roman" w:cs="Times New Roman"/>
          <w:color w:val="000000" w:themeColor="text1"/>
          <w:sz w:val="24"/>
          <w:szCs w:val="24"/>
        </w:rPr>
        <w:t xml:space="preserve">, G., Yılmaz, M., Ünlü, A., Soylu, S., Bozkurt, A., &amp; Baysal, O. (2014). First report of bacterial blight of pomegranate caused by Xanthomonas </w:t>
      </w:r>
      <w:proofErr w:type="spellStart"/>
      <w:r w:rsidRPr="00331A10">
        <w:rPr>
          <w:rFonts w:ascii="Times New Roman" w:hAnsi="Times New Roman" w:cs="Times New Roman"/>
          <w:color w:val="000000" w:themeColor="text1"/>
          <w:sz w:val="24"/>
          <w:szCs w:val="24"/>
        </w:rPr>
        <w:t>axonopodis</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lastRenderedPageBreak/>
        <w:t>punicae</w:t>
      </w:r>
      <w:proofErr w:type="spellEnd"/>
      <w:r w:rsidRPr="00331A10">
        <w:rPr>
          <w:rFonts w:ascii="Times New Roman" w:hAnsi="Times New Roman" w:cs="Times New Roman"/>
          <w:color w:val="000000" w:themeColor="text1"/>
          <w:sz w:val="24"/>
          <w:szCs w:val="24"/>
        </w:rPr>
        <w:t xml:space="preserve"> in Turkey. </w:t>
      </w:r>
      <w:r w:rsidRPr="004A4CBE">
        <w:rPr>
          <w:rFonts w:ascii="Times New Roman" w:hAnsi="Times New Roman" w:cs="Times New Roman"/>
          <w:i/>
          <w:iCs/>
          <w:color w:val="000000" w:themeColor="text1"/>
          <w:sz w:val="24"/>
          <w:szCs w:val="24"/>
        </w:rPr>
        <w:t>Plant Disease</w:t>
      </w:r>
      <w:r w:rsidRPr="00331A10">
        <w:rPr>
          <w:rFonts w:ascii="Times New Roman" w:hAnsi="Times New Roman" w:cs="Times New Roman"/>
          <w:color w:val="000000" w:themeColor="text1"/>
          <w:sz w:val="24"/>
          <w:szCs w:val="24"/>
        </w:rPr>
        <w:t xml:space="preserve">, 98, 1427. </w:t>
      </w:r>
      <w:hyperlink r:id="rId22" w:history="1">
        <w:r w:rsidRPr="00331A10">
          <w:rPr>
            <w:rStyle w:val="Hipervnculo"/>
            <w:rFonts w:ascii="Times New Roman" w:hAnsi="Times New Roman" w:cs="Times New Roman"/>
            <w:color w:val="000000" w:themeColor="text1"/>
            <w:sz w:val="24"/>
            <w:szCs w:val="24"/>
          </w:rPr>
          <w:t>https://doi.org/10.1094/PDIS-06-14-0656-PDN</w:t>
        </w:r>
      </w:hyperlink>
      <w:r w:rsidRPr="00331A10">
        <w:rPr>
          <w:rFonts w:ascii="Times New Roman" w:hAnsi="Times New Roman" w:cs="Times New Roman"/>
          <w:color w:val="000000" w:themeColor="text1"/>
          <w:sz w:val="24"/>
          <w:szCs w:val="24"/>
        </w:rPr>
        <w:t>. ISSN: 0944-5013..</w:t>
      </w:r>
    </w:p>
    <w:p w14:paraId="4D32546C"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1EDD8BE0"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Jagdale, S. B., Sonawane, M. S., &amp; </w:t>
      </w:r>
      <w:proofErr w:type="spellStart"/>
      <w:r w:rsidRPr="00331A10">
        <w:rPr>
          <w:rFonts w:ascii="Times New Roman" w:hAnsi="Times New Roman" w:cs="Times New Roman"/>
          <w:color w:val="000000" w:themeColor="text1"/>
          <w:sz w:val="24"/>
          <w:szCs w:val="24"/>
        </w:rPr>
        <w:t>Kapadnis</w:t>
      </w:r>
      <w:proofErr w:type="spellEnd"/>
      <w:r w:rsidRPr="00331A10">
        <w:rPr>
          <w:rFonts w:ascii="Times New Roman" w:hAnsi="Times New Roman" w:cs="Times New Roman"/>
          <w:color w:val="000000" w:themeColor="text1"/>
          <w:sz w:val="24"/>
          <w:szCs w:val="24"/>
        </w:rPr>
        <w:t xml:space="preserve">, B. P. (2018). A new bacterial blight of pomegranate caused by Pseudomonas sp. in Maharashtra, India. </w:t>
      </w:r>
      <w:r w:rsidRPr="00E164EE">
        <w:rPr>
          <w:rFonts w:ascii="Times New Roman" w:hAnsi="Times New Roman" w:cs="Times New Roman"/>
          <w:i/>
          <w:iCs/>
          <w:color w:val="000000" w:themeColor="text1"/>
          <w:sz w:val="24"/>
          <w:szCs w:val="24"/>
        </w:rPr>
        <w:t>Australasian Plant Disease Notes,</w:t>
      </w:r>
      <w:r w:rsidRPr="00331A10">
        <w:rPr>
          <w:rFonts w:ascii="Times New Roman" w:hAnsi="Times New Roman" w:cs="Times New Roman"/>
          <w:color w:val="000000" w:themeColor="text1"/>
          <w:sz w:val="24"/>
          <w:szCs w:val="24"/>
        </w:rPr>
        <w:t xml:space="preserve"> 13, Article 27. </w:t>
      </w:r>
      <w:hyperlink r:id="rId23" w:history="1">
        <w:r w:rsidRPr="00331A10">
          <w:rPr>
            <w:rStyle w:val="Hipervnculo"/>
            <w:rFonts w:ascii="Times New Roman" w:hAnsi="Times New Roman" w:cs="Times New Roman"/>
            <w:color w:val="000000" w:themeColor="text1"/>
            <w:sz w:val="24"/>
            <w:szCs w:val="24"/>
          </w:rPr>
          <w:t>https://doi.org/10.1007/s13314-018-0311-8</w:t>
        </w:r>
      </w:hyperlink>
      <w:r w:rsidRPr="00331A10">
        <w:rPr>
          <w:rFonts w:ascii="Times New Roman" w:hAnsi="Times New Roman" w:cs="Times New Roman"/>
          <w:color w:val="000000" w:themeColor="text1"/>
          <w:sz w:val="24"/>
          <w:szCs w:val="24"/>
        </w:rPr>
        <w:t>.</w:t>
      </w:r>
    </w:p>
    <w:p w14:paraId="344BE5A5"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5EB5B98A"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Jagdale, S., </w:t>
      </w:r>
      <w:proofErr w:type="spellStart"/>
      <w:r w:rsidRPr="00331A10">
        <w:rPr>
          <w:rFonts w:ascii="Times New Roman" w:hAnsi="Times New Roman" w:cs="Times New Roman"/>
          <w:color w:val="000000" w:themeColor="text1"/>
          <w:sz w:val="24"/>
          <w:szCs w:val="24"/>
        </w:rPr>
        <w:t>Ahiwale</w:t>
      </w:r>
      <w:proofErr w:type="spellEnd"/>
      <w:r w:rsidRPr="00331A10">
        <w:rPr>
          <w:rFonts w:ascii="Times New Roman" w:hAnsi="Times New Roman" w:cs="Times New Roman"/>
          <w:color w:val="000000" w:themeColor="text1"/>
          <w:sz w:val="24"/>
          <w:szCs w:val="24"/>
        </w:rPr>
        <w:t xml:space="preserve">, S., </w:t>
      </w:r>
      <w:proofErr w:type="spellStart"/>
      <w:r w:rsidRPr="00331A10">
        <w:rPr>
          <w:rFonts w:ascii="Times New Roman" w:hAnsi="Times New Roman" w:cs="Times New Roman"/>
          <w:color w:val="000000" w:themeColor="text1"/>
          <w:sz w:val="24"/>
          <w:szCs w:val="24"/>
        </w:rPr>
        <w:t>Gajbhiye</w:t>
      </w:r>
      <w:proofErr w:type="spellEnd"/>
      <w:r w:rsidRPr="00331A10">
        <w:rPr>
          <w:rFonts w:ascii="Times New Roman" w:hAnsi="Times New Roman" w:cs="Times New Roman"/>
          <w:color w:val="000000" w:themeColor="text1"/>
          <w:sz w:val="24"/>
          <w:szCs w:val="24"/>
        </w:rPr>
        <w:t xml:space="preserve">, M., &amp; </w:t>
      </w:r>
      <w:proofErr w:type="spellStart"/>
      <w:r w:rsidRPr="00331A10">
        <w:rPr>
          <w:rFonts w:ascii="Times New Roman" w:hAnsi="Times New Roman" w:cs="Times New Roman"/>
          <w:color w:val="000000" w:themeColor="text1"/>
          <w:sz w:val="24"/>
          <w:szCs w:val="24"/>
        </w:rPr>
        <w:t>Kapadnis</w:t>
      </w:r>
      <w:proofErr w:type="spellEnd"/>
      <w:r w:rsidRPr="00331A10">
        <w:rPr>
          <w:rFonts w:ascii="Times New Roman" w:hAnsi="Times New Roman" w:cs="Times New Roman"/>
          <w:color w:val="000000" w:themeColor="text1"/>
          <w:sz w:val="24"/>
          <w:szCs w:val="24"/>
        </w:rPr>
        <w:t xml:space="preserve">, B. (2019). Green approach to phytopathogen: Characterization of lytic bacteriophages of Pseudomonas sp., an etiology of the bacterial blight of pomegranate. </w:t>
      </w:r>
      <w:r w:rsidRPr="00E164EE">
        <w:rPr>
          <w:rFonts w:ascii="Times New Roman" w:hAnsi="Times New Roman" w:cs="Times New Roman"/>
          <w:i/>
          <w:iCs/>
          <w:color w:val="000000" w:themeColor="text1"/>
          <w:sz w:val="24"/>
          <w:szCs w:val="24"/>
        </w:rPr>
        <w:t xml:space="preserve">Microbiological Research, </w:t>
      </w:r>
      <w:r w:rsidRPr="00331A10">
        <w:rPr>
          <w:rFonts w:ascii="Times New Roman" w:hAnsi="Times New Roman" w:cs="Times New Roman"/>
          <w:color w:val="000000" w:themeColor="text1"/>
          <w:sz w:val="24"/>
          <w:szCs w:val="24"/>
        </w:rPr>
        <w:t xml:space="preserve">228, 126300. </w:t>
      </w:r>
      <w:hyperlink r:id="rId24" w:history="1">
        <w:r w:rsidRPr="00331A10">
          <w:rPr>
            <w:rStyle w:val="Hipervnculo"/>
            <w:rFonts w:ascii="Times New Roman" w:hAnsi="Times New Roman" w:cs="Times New Roman"/>
            <w:color w:val="000000" w:themeColor="text1"/>
            <w:sz w:val="24"/>
            <w:szCs w:val="24"/>
          </w:rPr>
          <w:t>https://doi.org/10.1016/j.micres.2019.126300</w:t>
        </w:r>
      </w:hyperlink>
      <w:r w:rsidRPr="00331A10">
        <w:rPr>
          <w:rFonts w:ascii="Times New Roman" w:hAnsi="Times New Roman" w:cs="Times New Roman"/>
          <w:color w:val="000000" w:themeColor="text1"/>
          <w:sz w:val="24"/>
          <w:szCs w:val="24"/>
        </w:rPr>
        <w:t>.</w:t>
      </w:r>
    </w:p>
    <w:p w14:paraId="7C9BD1B9"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00C9AA4F"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Jain, K., &amp; Desai, N. (2018). Pomegranate the cash crop of India: A comprehensive review on agricultural practices and diseases. </w:t>
      </w:r>
      <w:r w:rsidRPr="00E164EE">
        <w:rPr>
          <w:rFonts w:ascii="Times New Roman" w:hAnsi="Times New Roman" w:cs="Times New Roman"/>
          <w:i/>
          <w:iCs/>
          <w:color w:val="000000" w:themeColor="text1"/>
          <w:sz w:val="24"/>
          <w:szCs w:val="24"/>
        </w:rPr>
        <w:t>International Journal of Agriculture Sciences,</w:t>
      </w:r>
      <w:r w:rsidRPr="00331A10">
        <w:rPr>
          <w:rFonts w:ascii="Times New Roman" w:hAnsi="Times New Roman" w:cs="Times New Roman"/>
          <w:color w:val="000000" w:themeColor="text1"/>
          <w:sz w:val="24"/>
          <w:szCs w:val="24"/>
        </w:rPr>
        <w:t xml:space="preserve"> 8, 315–336..</w:t>
      </w:r>
    </w:p>
    <w:p w14:paraId="5397552A"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6FAB1C80"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Kanwar, Z. S. (1976). A note on bacterial disease of pomegranate (Punica granatum L.) in Haryana. </w:t>
      </w:r>
      <w:r w:rsidRPr="00E164EE">
        <w:rPr>
          <w:rFonts w:ascii="Times New Roman" w:hAnsi="Times New Roman" w:cs="Times New Roman"/>
          <w:i/>
          <w:iCs/>
          <w:color w:val="000000" w:themeColor="text1"/>
          <w:sz w:val="24"/>
          <w:szCs w:val="24"/>
        </w:rPr>
        <w:t>Haryana Journal of Horticultural Sciences</w:t>
      </w:r>
      <w:r w:rsidRPr="00331A10">
        <w:rPr>
          <w:rFonts w:ascii="Times New Roman" w:hAnsi="Times New Roman" w:cs="Times New Roman"/>
          <w:color w:val="000000" w:themeColor="text1"/>
          <w:sz w:val="24"/>
          <w:szCs w:val="24"/>
        </w:rPr>
        <w:t>, 5, 177–180.</w:t>
      </w:r>
    </w:p>
    <w:p w14:paraId="1271438D"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1E39452D"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proofErr w:type="spellStart"/>
      <w:r w:rsidRPr="00684764">
        <w:rPr>
          <w:rFonts w:ascii="Times New Roman" w:hAnsi="Times New Roman" w:cs="Times New Roman"/>
          <w:color w:val="000000" w:themeColor="text1"/>
          <w:sz w:val="24"/>
          <w:szCs w:val="24"/>
          <w:lang w:val="es-CU"/>
        </w:rPr>
        <w:t>Karimi</w:t>
      </w:r>
      <w:proofErr w:type="spellEnd"/>
      <w:r w:rsidRPr="00684764">
        <w:rPr>
          <w:rFonts w:ascii="Times New Roman" w:hAnsi="Times New Roman" w:cs="Times New Roman"/>
          <w:color w:val="000000" w:themeColor="text1"/>
          <w:sz w:val="24"/>
          <w:szCs w:val="24"/>
          <w:lang w:val="es-CU"/>
        </w:rPr>
        <w:t xml:space="preserve">, M., </w:t>
      </w:r>
      <w:proofErr w:type="spellStart"/>
      <w:r w:rsidRPr="00684764">
        <w:rPr>
          <w:rFonts w:ascii="Times New Roman" w:hAnsi="Times New Roman" w:cs="Times New Roman"/>
          <w:color w:val="000000" w:themeColor="text1"/>
          <w:sz w:val="24"/>
          <w:szCs w:val="24"/>
          <w:lang w:val="es-CU"/>
        </w:rPr>
        <w:t>Ghorbani</w:t>
      </w:r>
      <w:proofErr w:type="spellEnd"/>
      <w:r w:rsidRPr="00684764">
        <w:rPr>
          <w:rFonts w:ascii="Times New Roman" w:hAnsi="Times New Roman" w:cs="Times New Roman"/>
          <w:color w:val="000000" w:themeColor="text1"/>
          <w:sz w:val="24"/>
          <w:szCs w:val="24"/>
          <w:lang w:val="es-CU"/>
        </w:rPr>
        <w:t xml:space="preserve">, A., </w:t>
      </w:r>
      <w:proofErr w:type="spellStart"/>
      <w:r w:rsidRPr="00684764">
        <w:rPr>
          <w:rFonts w:ascii="Times New Roman" w:hAnsi="Times New Roman" w:cs="Times New Roman"/>
          <w:color w:val="000000" w:themeColor="text1"/>
          <w:sz w:val="24"/>
          <w:szCs w:val="24"/>
          <w:lang w:val="es-CU"/>
        </w:rPr>
        <w:t>Niazi</w:t>
      </w:r>
      <w:proofErr w:type="spellEnd"/>
      <w:r w:rsidRPr="00684764">
        <w:rPr>
          <w:rFonts w:ascii="Times New Roman" w:hAnsi="Times New Roman" w:cs="Times New Roman"/>
          <w:color w:val="000000" w:themeColor="text1"/>
          <w:sz w:val="24"/>
          <w:szCs w:val="24"/>
          <w:lang w:val="es-CU"/>
        </w:rPr>
        <w:t xml:space="preserve">, A., et al. </w:t>
      </w:r>
      <w:r w:rsidRPr="00331A10">
        <w:rPr>
          <w:rFonts w:ascii="Times New Roman" w:hAnsi="Times New Roman" w:cs="Times New Roman"/>
          <w:color w:val="000000" w:themeColor="text1"/>
          <w:sz w:val="24"/>
          <w:szCs w:val="24"/>
        </w:rPr>
        <w:t xml:space="preserve">(2025). Integrating AI and CRISPR Cas13a for rapid detection of tomato brown rugose fruit virus. </w:t>
      </w:r>
      <w:r w:rsidRPr="00E164EE">
        <w:rPr>
          <w:rFonts w:ascii="Times New Roman" w:hAnsi="Times New Roman" w:cs="Times New Roman"/>
          <w:i/>
          <w:iCs/>
          <w:color w:val="000000" w:themeColor="text1"/>
          <w:sz w:val="24"/>
          <w:szCs w:val="24"/>
        </w:rPr>
        <w:t>Scientific Reports</w:t>
      </w:r>
      <w:r w:rsidRPr="00331A10">
        <w:rPr>
          <w:rFonts w:ascii="Times New Roman" w:hAnsi="Times New Roman" w:cs="Times New Roman"/>
          <w:color w:val="000000" w:themeColor="text1"/>
          <w:sz w:val="24"/>
          <w:szCs w:val="24"/>
        </w:rPr>
        <w:t xml:space="preserve">, 15, Article 25422. </w:t>
      </w:r>
      <w:hyperlink r:id="rId25" w:history="1">
        <w:r w:rsidRPr="00331A10">
          <w:rPr>
            <w:rStyle w:val="Hipervnculo"/>
            <w:rFonts w:ascii="Times New Roman" w:hAnsi="Times New Roman" w:cs="Times New Roman"/>
            <w:color w:val="000000" w:themeColor="text1"/>
            <w:sz w:val="24"/>
            <w:szCs w:val="24"/>
          </w:rPr>
          <w:t>https://doi.org/10.1038/s41598-025-11405-z</w:t>
        </w:r>
      </w:hyperlink>
      <w:r w:rsidRPr="00331A10">
        <w:rPr>
          <w:rFonts w:ascii="Times New Roman" w:hAnsi="Times New Roman" w:cs="Times New Roman"/>
          <w:color w:val="000000" w:themeColor="text1"/>
          <w:sz w:val="24"/>
          <w:szCs w:val="24"/>
        </w:rPr>
        <w:t>.</w:t>
      </w:r>
    </w:p>
    <w:p w14:paraId="161F97BB"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550CA63E"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Kumar, A., Sharma, J., Munjal, V., Sakthivel, K., </w:t>
      </w:r>
      <w:proofErr w:type="spellStart"/>
      <w:r w:rsidRPr="00331A10">
        <w:rPr>
          <w:rFonts w:ascii="Times New Roman" w:hAnsi="Times New Roman" w:cs="Times New Roman"/>
          <w:color w:val="000000" w:themeColor="text1"/>
          <w:sz w:val="24"/>
          <w:szCs w:val="24"/>
        </w:rPr>
        <w:t>Thalor</w:t>
      </w:r>
      <w:proofErr w:type="spellEnd"/>
      <w:r w:rsidRPr="00331A10">
        <w:rPr>
          <w:rFonts w:ascii="Times New Roman" w:hAnsi="Times New Roman" w:cs="Times New Roman"/>
          <w:color w:val="000000" w:themeColor="text1"/>
          <w:sz w:val="24"/>
          <w:szCs w:val="24"/>
        </w:rPr>
        <w:t xml:space="preserve">, S. K., Mondal, K. K., </w:t>
      </w:r>
      <w:proofErr w:type="spellStart"/>
      <w:r w:rsidRPr="00331A10">
        <w:rPr>
          <w:rFonts w:ascii="Times New Roman" w:hAnsi="Times New Roman" w:cs="Times New Roman"/>
          <w:color w:val="000000" w:themeColor="text1"/>
          <w:sz w:val="24"/>
          <w:szCs w:val="24"/>
        </w:rPr>
        <w:t>Chinchure</w:t>
      </w:r>
      <w:proofErr w:type="spellEnd"/>
      <w:r w:rsidRPr="00331A10">
        <w:rPr>
          <w:rFonts w:ascii="Times New Roman" w:hAnsi="Times New Roman" w:cs="Times New Roman"/>
          <w:color w:val="000000" w:themeColor="text1"/>
          <w:sz w:val="24"/>
          <w:szCs w:val="24"/>
        </w:rPr>
        <w:t xml:space="preserve">, S., &amp; </w:t>
      </w:r>
      <w:proofErr w:type="spellStart"/>
      <w:r w:rsidRPr="00331A10">
        <w:rPr>
          <w:rFonts w:ascii="Times New Roman" w:hAnsi="Times New Roman" w:cs="Times New Roman"/>
          <w:color w:val="000000" w:themeColor="text1"/>
          <w:sz w:val="24"/>
          <w:szCs w:val="24"/>
        </w:rPr>
        <w:t>Gharate</w:t>
      </w:r>
      <w:proofErr w:type="spellEnd"/>
      <w:r w:rsidRPr="00331A10">
        <w:rPr>
          <w:rFonts w:ascii="Times New Roman" w:hAnsi="Times New Roman" w:cs="Times New Roman"/>
          <w:color w:val="000000" w:themeColor="text1"/>
          <w:sz w:val="24"/>
          <w:szCs w:val="24"/>
        </w:rPr>
        <w:t xml:space="preserve">, R. (2020). Polyphasic phenotypic and genetic analysis reveals clonal nature of Xanthomonas </w:t>
      </w:r>
      <w:proofErr w:type="spellStart"/>
      <w:r w:rsidRPr="00331A10">
        <w:rPr>
          <w:rFonts w:ascii="Times New Roman" w:hAnsi="Times New Roman" w:cs="Times New Roman"/>
          <w:color w:val="000000" w:themeColor="text1"/>
          <w:sz w:val="24"/>
          <w:szCs w:val="24"/>
        </w:rPr>
        <w:t>axonopodis</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causing pomegranate bacterial blight. </w:t>
      </w:r>
      <w:r w:rsidRPr="00E164EE">
        <w:rPr>
          <w:rFonts w:ascii="Times New Roman" w:hAnsi="Times New Roman" w:cs="Times New Roman"/>
          <w:i/>
          <w:iCs/>
          <w:color w:val="000000" w:themeColor="text1"/>
          <w:sz w:val="24"/>
          <w:szCs w:val="24"/>
        </w:rPr>
        <w:t>Plant Pathology,</w:t>
      </w:r>
      <w:r w:rsidRPr="00331A10">
        <w:rPr>
          <w:rFonts w:ascii="Times New Roman" w:hAnsi="Times New Roman" w:cs="Times New Roman"/>
          <w:color w:val="000000" w:themeColor="text1"/>
          <w:sz w:val="24"/>
          <w:szCs w:val="24"/>
        </w:rPr>
        <w:t xml:space="preserve"> 69(3), 347–359. </w:t>
      </w:r>
      <w:hyperlink r:id="rId26" w:history="1">
        <w:r w:rsidRPr="00331A10">
          <w:rPr>
            <w:rStyle w:val="Hipervnculo"/>
            <w:rFonts w:ascii="Times New Roman" w:hAnsi="Times New Roman" w:cs="Times New Roman"/>
            <w:color w:val="000000" w:themeColor="text1"/>
            <w:sz w:val="24"/>
            <w:szCs w:val="24"/>
          </w:rPr>
          <w:t>https://doi.org/10.1111/ppa.13163</w:t>
        </w:r>
      </w:hyperlink>
      <w:r w:rsidRPr="00331A10">
        <w:rPr>
          <w:rFonts w:ascii="Times New Roman" w:hAnsi="Times New Roman" w:cs="Times New Roman"/>
          <w:color w:val="000000" w:themeColor="text1"/>
          <w:sz w:val="24"/>
          <w:szCs w:val="24"/>
        </w:rPr>
        <w:t>.</w:t>
      </w:r>
    </w:p>
    <w:p w14:paraId="61527309"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33140A4B"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Kumar, A., Sharma, J., Munjal, V., Sakthivel, K., </w:t>
      </w:r>
      <w:proofErr w:type="spellStart"/>
      <w:r w:rsidRPr="00331A10">
        <w:rPr>
          <w:rFonts w:ascii="Times New Roman" w:hAnsi="Times New Roman" w:cs="Times New Roman"/>
          <w:color w:val="000000" w:themeColor="text1"/>
          <w:sz w:val="24"/>
          <w:szCs w:val="24"/>
        </w:rPr>
        <w:t>Thalor</w:t>
      </w:r>
      <w:proofErr w:type="spellEnd"/>
      <w:r w:rsidRPr="00331A10">
        <w:rPr>
          <w:rFonts w:ascii="Times New Roman" w:hAnsi="Times New Roman" w:cs="Times New Roman"/>
          <w:color w:val="000000" w:themeColor="text1"/>
          <w:sz w:val="24"/>
          <w:szCs w:val="24"/>
        </w:rPr>
        <w:t xml:space="preserve">, S. K., Mondal, K. K., </w:t>
      </w:r>
      <w:proofErr w:type="spellStart"/>
      <w:r w:rsidRPr="00331A10">
        <w:rPr>
          <w:rFonts w:ascii="Times New Roman" w:hAnsi="Times New Roman" w:cs="Times New Roman"/>
          <w:color w:val="000000" w:themeColor="text1"/>
          <w:sz w:val="24"/>
          <w:szCs w:val="24"/>
        </w:rPr>
        <w:t>Chinchure</w:t>
      </w:r>
      <w:proofErr w:type="spellEnd"/>
      <w:r w:rsidRPr="00331A10">
        <w:rPr>
          <w:rFonts w:ascii="Times New Roman" w:hAnsi="Times New Roman" w:cs="Times New Roman"/>
          <w:color w:val="000000" w:themeColor="text1"/>
          <w:sz w:val="24"/>
          <w:szCs w:val="24"/>
        </w:rPr>
        <w:t xml:space="preserve">, S., &amp; </w:t>
      </w:r>
      <w:proofErr w:type="spellStart"/>
      <w:r w:rsidRPr="00331A10">
        <w:rPr>
          <w:rFonts w:ascii="Times New Roman" w:hAnsi="Times New Roman" w:cs="Times New Roman"/>
          <w:color w:val="000000" w:themeColor="text1"/>
          <w:sz w:val="24"/>
          <w:szCs w:val="24"/>
        </w:rPr>
        <w:t>Gharate</w:t>
      </w:r>
      <w:proofErr w:type="spellEnd"/>
      <w:r w:rsidRPr="00331A10">
        <w:rPr>
          <w:rFonts w:ascii="Times New Roman" w:hAnsi="Times New Roman" w:cs="Times New Roman"/>
          <w:color w:val="000000" w:themeColor="text1"/>
          <w:sz w:val="24"/>
          <w:szCs w:val="24"/>
        </w:rPr>
        <w:t xml:space="preserve">, R. (2022). Polyphasic phenotypic and genetic analysis reveals clonal nature of Xanthomonas </w:t>
      </w:r>
      <w:proofErr w:type="spellStart"/>
      <w:r w:rsidRPr="00331A10">
        <w:rPr>
          <w:rFonts w:ascii="Times New Roman" w:hAnsi="Times New Roman" w:cs="Times New Roman"/>
          <w:color w:val="000000" w:themeColor="text1"/>
          <w:sz w:val="24"/>
          <w:szCs w:val="24"/>
        </w:rPr>
        <w:t>axonopodis</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causing pomegranate bacterial blight. </w:t>
      </w:r>
      <w:r w:rsidRPr="00E164EE">
        <w:rPr>
          <w:rFonts w:ascii="Times New Roman" w:hAnsi="Times New Roman" w:cs="Times New Roman"/>
          <w:i/>
          <w:iCs/>
          <w:color w:val="000000" w:themeColor="text1"/>
          <w:sz w:val="24"/>
          <w:szCs w:val="24"/>
        </w:rPr>
        <w:t>Microorganisms,</w:t>
      </w:r>
      <w:r w:rsidRPr="00331A10">
        <w:rPr>
          <w:rFonts w:ascii="Times New Roman" w:hAnsi="Times New Roman" w:cs="Times New Roman"/>
          <w:color w:val="000000" w:themeColor="text1"/>
          <w:sz w:val="24"/>
          <w:szCs w:val="24"/>
        </w:rPr>
        <w:t xml:space="preserve"> 11(1), 5. </w:t>
      </w:r>
      <w:hyperlink r:id="rId27" w:history="1">
        <w:r w:rsidRPr="00331A10">
          <w:rPr>
            <w:rStyle w:val="Hipervnculo"/>
            <w:rFonts w:ascii="Times New Roman" w:hAnsi="Times New Roman" w:cs="Times New Roman"/>
            <w:color w:val="000000" w:themeColor="text1"/>
            <w:sz w:val="24"/>
            <w:szCs w:val="24"/>
          </w:rPr>
          <w:t>https://doi.org/10.3390/microorganisms11010005</w:t>
        </w:r>
      </w:hyperlink>
      <w:r w:rsidRPr="00331A10">
        <w:rPr>
          <w:rFonts w:ascii="Times New Roman" w:hAnsi="Times New Roman" w:cs="Times New Roman"/>
          <w:color w:val="000000" w:themeColor="text1"/>
          <w:sz w:val="24"/>
          <w:szCs w:val="24"/>
        </w:rPr>
        <w:t>.</w:t>
      </w:r>
    </w:p>
    <w:p w14:paraId="22DBB9E9"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6277F13D"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r w:rsidRPr="00684764">
        <w:rPr>
          <w:rFonts w:ascii="Times New Roman" w:hAnsi="Times New Roman" w:cs="Times New Roman"/>
          <w:color w:val="000000" w:themeColor="text1"/>
          <w:sz w:val="24"/>
          <w:szCs w:val="24"/>
          <w:lang w:val="es-CU"/>
        </w:rPr>
        <w:lastRenderedPageBreak/>
        <w:t xml:space="preserve">Kumar, P., </w:t>
      </w:r>
      <w:proofErr w:type="spellStart"/>
      <w:r w:rsidRPr="00684764">
        <w:rPr>
          <w:rFonts w:ascii="Times New Roman" w:hAnsi="Times New Roman" w:cs="Times New Roman"/>
          <w:color w:val="000000" w:themeColor="text1"/>
          <w:sz w:val="24"/>
          <w:szCs w:val="24"/>
          <w:lang w:val="es-CU"/>
        </w:rPr>
        <w:t>Dashyal</w:t>
      </w:r>
      <w:proofErr w:type="spellEnd"/>
      <w:r w:rsidRPr="00684764">
        <w:rPr>
          <w:rFonts w:ascii="Times New Roman" w:hAnsi="Times New Roman" w:cs="Times New Roman"/>
          <w:color w:val="000000" w:themeColor="text1"/>
          <w:sz w:val="24"/>
          <w:szCs w:val="24"/>
          <w:lang w:val="es-CU"/>
        </w:rPr>
        <w:t xml:space="preserve">, M. S., </w:t>
      </w:r>
      <w:proofErr w:type="spellStart"/>
      <w:r w:rsidRPr="00684764">
        <w:rPr>
          <w:rFonts w:ascii="Times New Roman" w:hAnsi="Times New Roman" w:cs="Times New Roman"/>
          <w:color w:val="000000" w:themeColor="text1"/>
          <w:sz w:val="24"/>
          <w:szCs w:val="24"/>
          <w:lang w:val="es-CU"/>
        </w:rPr>
        <w:t>Doddaraju</w:t>
      </w:r>
      <w:proofErr w:type="spellEnd"/>
      <w:r w:rsidRPr="00684764">
        <w:rPr>
          <w:rFonts w:ascii="Times New Roman" w:hAnsi="Times New Roman" w:cs="Times New Roman"/>
          <w:color w:val="000000" w:themeColor="text1"/>
          <w:sz w:val="24"/>
          <w:szCs w:val="24"/>
          <w:lang w:val="es-CU"/>
        </w:rPr>
        <w:t xml:space="preserve">, P., </w:t>
      </w:r>
      <w:proofErr w:type="spellStart"/>
      <w:r w:rsidRPr="00684764">
        <w:rPr>
          <w:rFonts w:ascii="Times New Roman" w:hAnsi="Times New Roman" w:cs="Times New Roman"/>
          <w:color w:val="000000" w:themeColor="text1"/>
          <w:sz w:val="24"/>
          <w:szCs w:val="24"/>
          <w:lang w:val="es-CU"/>
        </w:rPr>
        <w:t>Meti</w:t>
      </w:r>
      <w:proofErr w:type="spellEnd"/>
      <w:r w:rsidRPr="00684764">
        <w:rPr>
          <w:rFonts w:ascii="Times New Roman" w:hAnsi="Times New Roman" w:cs="Times New Roman"/>
          <w:color w:val="000000" w:themeColor="text1"/>
          <w:sz w:val="24"/>
          <w:szCs w:val="24"/>
          <w:lang w:val="es-CU"/>
        </w:rPr>
        <w:t xml:space="preserve">, B. S., &amp; </w:t>
      </w:r>
      <w:proofErr w:type="spellStart"/>
      <w:r w:rsidRPr="00684764">
        <w:rPr>
          <w:rFonts w:ascii="Times New Roman" w:hAnsi="Times New Roman" w:cs="Times New Roman"/>
          <w:color w:val="000000" w:themeColor="text1"/>
          <w:sz w:val="24"/>
          <w:szCs w:val="24"/>
          <w:lang w:val="es-CU"/>
        </w:rPr>
        <w:t>Girigowda</w:t>
      </w:r>
      <w:proofErr w:type="spellEnd"/>
      <w:r w:rsidRPr="00684764">
        <w:rPr>
          <w:rFonts w:ascii="Times New Roman" w:hAnsi="Times New Roman" w:cs="Times New Roman"/>
          <w:color w:val="000000" w:themeColor="text1"/>
          <w:sz w:val="24"/>
          <w:szCs w:val="24"/>
          <w:lang w:val="es-CU"/>
        </w:rPr>
        <w:t xml:space="preserve">, M. (2021). </w:t>
      </w:r>
      <w:r w:rsidRPr="00331A10">
        <w:rPr>
          <w:rFonts w:ascii="Times New Roman" w:hAnsi="Times New Roman" w:cs="Times New Roman"/>
          <w:color w:val="000000" w:themeColor="text1"/>
          <w:sz w:val="24"/>
          <w:szCs w:val="24"/>
        </w:rPr>
        <w:t xml:space="preserve">Differential gene responses in different varieties of pomegranate during the pathogenesis of Xanthomonas </w:t>
      </w:r>
      <w:proofErr w:type="spellStart"/>
      <w:r w:rsidRPr="00331A10">
        <w:rPr>
          <w:rFonts w:ascii="Times New Roman" w:hAnsi="Times New Roman" w:cs="Times New Roman"/>
          <w:color w:val="000000" w:themeColor="text1"/>
          <w:sz w:val="24"/>
          <w:szCs w:val="24"/>
        </w:rPr>
        <w:t>axonopodis</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w:t>
      </w:r>
      <w:r w:rsidRPr="00E164EE">
        <w:rPr>
          <w:rFonts w:ascii="Times New Roman" w:hAnsi="Times New Roman" w:cs="Times New Roman"/>
          <w:i/>
          <w:iCs/>
          <w:color w:val="000000" w:themeColor="text1"/>
          <w:sz w:val="24"/>
          <w:szCs w:val="24"/>
        </w:rPr>
        <w:t xml:space="preserve"> Biotech</w:t>
      </w:r>
      <w:r w:rsidRPr="00331A10">
        <w:rPr>
          <w:rFonts w:ascii="Times New Roman" w:hAnsi="Times New Roman" w:cs="Times New Roman"/>
          <w:color w:val="000000" w:themeColor="text1"/>
          <w:sz w:val="24"/>
          <w:szCs w:val="24"/>
        </w:rPr>
        <w:t xml:space="preserve">, 11(4), 180. </w:t>
      </w:r>
      <w:hyperlink r:id="rId28" w:history="1">
        <w:r w:rsidRPr="00331A10">
          <w:rPr>
            <w:rStyle w:val="Hipervnculo"/>
            <w:rFonts w:ascii="Times New Roman" w:hAnsi="Times New Roman" w:cs="Times New Roman"/>
            <w:color w:val="000000" w:themeColor="text1"/>
            <w:sz w:val="24"/>
            <w:szCs w:val="24"/>
          </w:rPr>
          <w:t>https://doi.org/10.1007/s13205-021-02721-y</w:t>
        </w:r>
      </w:hyperlink>
      <w:r w:rsidRPr="00331A10">
        <w:rPr>
          <w:rFonts w:ascii="Times New Roman" w:hAnsi="Times New Roman" w:cs="Times New Roman"/>
          <w:color w:val="000000" w:themeColor="text1"/>
          <w:sz w:val="24"/>
          <w:szCs w:val="24"/>
        </w:rPr>
        <w:t>.</w:t>
      </w:r>
    </w:p>
    <w:p w14:paraId="2E6EA9F2"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667A7B42"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r w:rsidRPr="00684764">
        <w:rPr>
          <w:rFonts w:ascii="Times New Roman" w:hAnsi="Times New Roman" w:cs="Times New Roman"/>
          <w:color w:val="000000" w:themeColor="text1"/>
          <w:sz w:val="24"/>
          <w:szCs w:val="24"/>
          <w:lang w:val="es-CU"/>
        </w:rPr>
        <w:t xml:space="preserve">Kumar, R., </w:t>
      </w:r>
      <w:proofErr w:type="spellStart"/>
      <w:r w:rsidRPr="00684764">
        <w:rPr>
          <w:rFonts w:ascii="Times New Roman" w:hAnsi="Times New Roman" w:cs="Times New Roman"/>
          <w:color w:val="000000" w:themeColor="text1"/>
          <w:sz w:val="24"/>
          <w:szCs w:val="24"/>
          <w:lang w:val="es-CU"/>
        </w:rPr>
        <w:t>Jahagirdar</w:t>
      </w:r>
      <w:proofErr w:type="spellEnd"/>
      <w:r w:rsidRPr="00684764">
        <w:rPr>
          <w:rFonts w:ascii="Times New Roman" w:hAnsi="Times New Roman" w:cs="Times New Roman"/>
          <w:color w:val="000000" w:themeColor="text1"/>
          <w:sz w:val="24"/>
          <w:szCs w:val="24"/>
          <w:lang w:val="es-CU"/>
        </w:rPr>
        <w:t xml:space="preserve">, M. R. S., </w:t>
      </w:r>
      <w:proofErr w:type="spellStart"/>
      <w:r w:rsidRPr="00684764">
        <w:rPr>
          <w:rFonts w:ascii="Times New Roman" w:hAnsi="Times New Roman" w:cs="Times New Roman"/>
          <w:color w:val="000000" w:themeColor="text1"/>
          <w:sz w:val="24"/>
          <w:szCs w:val="24"/>
          <w:lang w:val="es-CU"/>
        </w:rPr>
        <w:t>Yenjerappa</w:t>
      </w:r>
      <w:proofErr w:type="spellEnd"/>
      <w:r w:rsidRPr="00684764">
        <w:rPr>
          <w:rFonts w:ascii="Times New Roman" w:hAnsi="Times New Roman" w:cs="Times New Roman"/>
          <w:color w:val="000000" w:themeColor="text1"/>
          <w:sz w:val="24"/>
          <w:szCs w:val="24"/>
          <w:lang w:val="es-CU"/>
        </w:rPr>
        <w:t xml:space="preserve">, S. T., &amp; </w:t>
      </w:r>
      <w:proofErr w:type="spellStart"/>
      <w:r w:rsidRPr="00684764">
        <w:rPr>
          <w:rFonts w:ascii="Times New Roman" w:hAnsi="Times New Roman" w:cs="Times New Roman"/>
          <w:color w:val="000000" w:themeColor="text1"/>
          <w:sz w:val="24"/>
          <w:szCs w:val="24"/>
          <w:lang w:val="es-CU"/>
        </w:rPr>
        <w:t>Patil</w:t>
      </w:r>
      <w:proofErr w:type="spellEnd"/>
      <w:r w:rsidRPr="00684764">
        <w:rPr>
          <w:rFonts w:ascii="Times New Roman" w:hAnsi="Times New Roman" w:cs="Times New Roman"/>
          <w:color w:val="000000" w:themeColor="text1"/>
          <w:sz w:val="24"/>
          <w:szCs w:val="24"/>
          <w:lang w:val="es-CU"/>
        </w:rPr>
        <w:t xml:space="preserve">, H. B. (2009). </w:t>
      </w:r>
      <w:r w:rsidRPr="00331A10">
        <w:rPr>
          <w:rFonts w:ascii="Times New Roman" w:hAnsi="Times New Roman" w:cs="Times New Roman"/>
          <w:color w:val="000000" w:themeColor="text1"/>
          <w:sz w:val="24"/>
          <w:szCs w:val="24"/>
        </w:rPr>
        <w:t xml:space="preserve">Epidemiology and management of bacterial blight of pomegranate caused by Xanthomonas </w:t>
      </w:r>
      <w:proofErr w:type="spellStart"/>
      <w:r w:rsidRPr="00331A10">
        <w:rPr>
          <w:rFonts w:ascii="Times New Roman" w:hAnsi="Times New Roman" w:cs="Times New Roman"/>
          <w:color w:val="000000" w:themeColor="text1"/>
          <w:sz w:val="24"/>
          <w:szCs w:val="24"/>
        </w:rPr>
        <w:t>axonopodis</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w:t>
      </w:r>
      <w:r w:rsidRPr="00E164EE">
        <w:rPr>
          <w:rFonts w:ascii="Times New Roman" w:hAnsi="Times New Roman" w:cs="Times New Roman"/>
          <w:i/>
          <w:iCs/>
          <w:color w:val="000000" w:themeColor="text1"/>
          <w:sz w:val="24"/>
          <w:szCs w:val="24"/>
        </w:rPr>
        <w:t xml:space="preserve">Acta </w:t>
      </w:r>
      <w:proofErr w:type="spellStart"/>
      <w:r w:rsidRPr="00E164EE">
        <w:rPr>
          <w:rFonts w:ascii="Times New Roman" w:hAnsi="Times New Roman" w:cs="Times New Roman"/>
          <w:i/>
          <w:iCs/>
          <w:color w:val="000000" w:themeColor="text1"/>
          <w:sz w:val="24"/>
          <w:szCs w:val="24"/>
        </w:rPr>
        <w:t>Horticulturae</w:t>
      </w:r>
      <w:proofErr w:type="spellEnd"/>
      <w:r w:rsidRPr="00331A10">
        <w:rPr>
          <w:rFonts w:ascii="Times New Roman" w:hAnsi="Times New Roman" w:cs="Times New Roman"/>
          <w:color w:val="000000" w:themeColor="text1"/>
          <w:sz w:val="24"/>
          <w:szCs w:val="24"/>
        </w:rPr>
        <w:t>, 818, 291–296..</w:t>
      </w:r>
    </w:p>
    <w:p w14:paraId="03D784B9"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7E0B5657"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Locht, C., &amp; Simonet, M. (2012). Bacterial pathogenesis: Molecular and cellular mechanisms. Caister Academic Press.</w:t>
      </w:r>
    </w:p>
    <w:p w14:paraId="13FC3D19"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4EC0945D"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Manjula, C. P., &amp; Khan, A. N. A. (2002). Incidence of bacterial blight of pomegranate (Punica granatum L.) in Karnataka. In Proceedings of the Annual Meeting and Symposium on Plant Disease Scenario in Southern India (pp. 51–52). Bangalore, India.</w:t>
      </w:r>
    </w:p>
    <w:p w14:paraId="4D089B09"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5E308DA5"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proofErr w:type="spellStart"/>
      <w:r w:rsidRPr="00684764">
        <w:rPr>
          <w:rFonts w:ascii="Times New Roman" w:hAnsi="Times New Roman" w:cs="Times New Roman"/>
          <w:color w:val="000000" w:themeColor="text1"/>
          <w:sz w:val="24"/>
          <w:szCs w:val="24"/>
          <w:lang w:val="es-CU"/>
        </w:rPr>
        <w:t>Martins</w:t>
      </w:r>
      <w:proofErr w:type="spellEnd"/>
      <w:r w:rsidRPr="00684764">
        <w:rPr>
          <w:rFonts w:ascii="Times New Roman" w:hAnsi="Times New Roman" w:cs="Times New Roman"/>
          <w:color w:val="000000" w:themeColor="text1"/>
          <w:sz w:val="24"/>
          <w:szCs w:val="24"/>
          <w:lang w:val="es-CU"/>
        </w:rPr>
        <w:t xml:space="preserve">, P. M. M., </w:t>
      </w:r>
      <w:proofErr w:type="spellStart"/>
      <w:r w:rsidRPr="00684764">
        <w:rPr>
          <w:rFonts w:ascii="Times New Roman" w:hAnsi="Times New Roman" w:cs="Times New Roman"/>
          <w:color w:val="000000" w:themeColor="text1"/>
          <w:sz w:val="24"/>
          <w:szCs w:val="24"/>
          <w:lang w:val="es-CU"/>
        </w:rPr>
        <w:t>Merfa</w:t>
      </w:r>
      <w:proofErr w:type="spellEnd"/>
      <w:r w:rsidRPr="00684764">
        <w:rPr>
          <w:rFonts w:ascii="Times New Roman" w:hAnsi="Times New Roman" w:cs="Times New Roman"/>
          <w:color w:val="000000" w:themeColor="text1"/>
          <w:sz w:val="24"/>
          <w:szCs w:val="24"/>
          <w:lang w:val="es-CU"/>
        </w:rPr>
        <w:t xml:space="preserve">, M. V., </w:t>
      </w:r>
      <w:proofErr w:type="spellStart"/>
      <w:r w:rsidRPr="00684764">
        <w:rPr>
          <w:rFonts w:ascii="Times New Roman" w:hAnsi="Times New Roman" w:cs="Times New Roman"/>
          <w:color w:val="000000" w:themeColor="text1"/>
          <w:sz w:val="24"/>
          <w:szCs w:val="24"/>
          <w:lang w:val="es-CU"/>
        </w:rPr>
        <w:t>Takita</w:t>
      </w:r>
      <w:proofErr w:type="spellEnd"/>
      <w:r w:rsidRPr="00684764">
        <w:rPr>
          <w:rFonts w:ascii="Times New Roman" w:hAnsi="Times New Roman" w:cs="Times New Roman"/>
          <w:color w:val="000000" w:themeColor="text1"/>
          <w:sz w:val="24"/>
          <w:szCs w:val="24"/>
          <w:lang w:val="es-CU"/>
        </w:rPr>
        <w:t xml:space="preserve">, M. A., &amp; De Souza, A. A. (2018). </w:t>
      </w:r>
      <w:r w:rsidRPr="00331A10">
        <w:rPr>
          <w:rFonts w:ascii="Times New Roman" w:hAnsi="Times New Roman" w:cs="Times New Roman"/>
          <w:color w:val="000000" w:themeColor="text1"/>
          <w:sz w:val="24"/>
          <w:szCs w:val="24"/>
        </w:rPr>
        <w:t>Persistence in phytopathogenic bacteria: Do we know enough?</w:t>
      </w:r>
      <w:r>
        <w:rPr>
          <w:rFonts w:ascii="Times New Roman" w:hAnsi="Times New Roman" w:cs="Times New Roman"/>
          <w:color w:val="000000" w:themeColor="text1"/>
          <w:sz w:val="24"/>
          <w:szCs w:val="24"/>
        </w:rPr>
        <w:t xml:space="preserve">. </w:t>
      </w:r>
      <w:r w:rsidRPr="00E164EE">
        <w:rPr>
          <w:rFonts w:ascii="Times New Roman" w:hAnsi="Times New Roman" w:cs="Times New Roman"/>
          <w:i/>
          <w:iCs/>
          <w:color w:val="000000" w:themeColor="text1"/>
          <w:sz w:val="24"/>
          <w:szCs w:val="24"/>
        </w:rPr>
        <w:t>Frontiers in Microbiology,</w:t>
      </w:r>
      <w:r w:rsidRPr="00331A10">
        <w:rPr>
          <w:rFonts w:ascii="Times New Roman" w:hAnsi="Times New Roman" w:cs="Times New Roman"/>
          <w:color w:val="000000" w:themeColor="text1"/>
          <w:sz w:val="24"/>
          <w:szCs w:val="24"/>
        </w:rPr>
        <w:t xml:space="preserve"> 9, Article 1099. </w:t>
      </w:r>
      <w:hyperlink r:id="rId29" w:history="1">
        <w:r w:rsidRPr="00331A10">
          <w:rPr>
            <w:rStyle w:val="Hipervnculo"/>
            <w:rFonts w:ascii="Times New Roman" w:hAnsi="Times New Roman" w:cs="Times New Roman"/>
            <w:color w:val="000000" w:themeColor="text1"/>
            <w:sz w:val="24"/>
            <w:szCs w:val="24"/>
          </w:rPr>
          <w:t>https://doi.org/10.3389/fmicb.2018.01099</w:t>
        </w:r>
      </w:hyperlink>
      <w:r w:rsidRPr="00331A10">
        <w:rPr>
          <w:rFonts w:ascii="Times New Roman" w:hAnsi="Times New Roman" w:cs="Times New Roman"/>
          <w:color w:val="000000" w:themeColor="text1"/>
          <w:sz w:val="24"/>
          <w:szCs w:val="24"/>
        </w:rPr>
        <w:t>.</w:t>
      </w:r>
    </w:p>
    <w:p w14:paraId="07B6E9EE"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0F391406"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Meena, S. C., Meena, M. K., Chattopadhyay, A., &amp; Mali, B. L. (2017). Distribution and prevalence of bacterial blight of pomegranate in Southern Rajasthan. </w:t>
      </w:r>
      <w:r w:rsidRPr="003E2E15">
        <w:rPr>
          <w:rFonts w:ascii="Times New Roman" w:hAnsi="Times New Roman" w:cs="Times New Roman"/>
          <w:i/>
          <w:iCs/>
          <w:color w:val="000000" w:themeColor="text1"/>
          <w:sz w:val="24"/>
          <w:szCs w:val="24"/>
        </w:rPr>
        <w:t>Indian Journal of Ecology</w:t>
      </w:r>
      <w:r w:rsidRPr="00331A10">
        <w:rPr>
          <w:rFonts w:ascii="Times New Roman" w:hAnsi="Times New Roman" w:cs="Times New Roman"/>
          <w:color w:val="000000" w:themeColor="text1"/>
          <w:sz w:val="24"/>
          <w:szCs w:val="24"/>
        </w:rPr>
        <w:t>, 44, 594–597..</w:t>
      </w:r>
    </w:p>
    <w:p w14:paraId="1BC1E560"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78895A61"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Mincuzzi, A., Picciotti, U., </w:t>
      </w:r>
      <w:proofErr w:type="spellStart"/>
      <w:r w:rsidRPr="00331A10">
        <w:rPr>
          <w:rFonts w:ascii="Times New Roman" w:hAnsi="Times New Roman" w:cs="Times New Roman"/>
          <w:color w:val="000000" w:themeColor="text1"/>
          <w:sz w:val="24"/>
          <w:szCs w:val="24"/>
        </w:rPr>
        <w:t>Sanzani</w:t>
      </w:r>
      <w:proofErr w:type="spellEnd"/>
      <w:r w:rsidRPr="00331A10">
        <w:rPr>
          <w:rFonts w:ascii="Times New Roman" w:hAnsi="Times New Roman" w:cs="Times New Roman"/>
          <w:color w:val="000000" w:themeColor="text1"/>
          <w:sz w:val="24"/>
          <w:szCs w:val="24"/>
        </w:rPr>
        <w:t xml:space="preserve">, S. M., </w:t>
      </w:r>
      <w:proofErr w:type="spellStart"/>
      <w:r w:rsidRPr="00331A10">
        <w:rPr>
          <w:rFonts w:ascii="Times New Roman" w:hAnsi="Times New Roman" w:cs="Times New Roman"/>
          <w:color w:val="000000" w:themeColor="text1"/>
          <w:sz w:val="24"/>
          <w:szCs w:val="24"/>
        </w:rPr>
        <w:t>Garganese</w:t>
      </w:r>
      <w:proofErr w:type="spellEnd"/>
      <w:r w:rsidRPr="00331A10">
        <w:rPr>
          <w:rFonts w:ascii="Times New Roman" w:hAnsi="Times New Roman" w:cs="Times New Roman"/>
          <w:color w:val="000000" w:themeColor="text1"/>
          <w:sz w:val="24"/>
          <w:szCs w:val="24"/>
        </w:rPr>
        <w:t xml:space="preserve">, F., Palou, L., Addante, R., Ragni, M., &amp; Ippolito, A. (2023). Postharvest diseases of pomegranate: Alternative control means and a spiderweb effect. </w:t>
      </w:r>
      <w:r w:rsidRPr="003E2E15">
        <w:rPr>
          <w:rFonts w:ascii="Times New Roman" w:hAnsi="Times New Roman" w:cs="Times New Roman"/>
          <w:i/>
          <w:iCs/>
          <w:color w:val="000000" w:themeColor="text1"/>
          <w:sz w:val="24"/>
          <w:szCs w:val="24"/>
        </w:rPr>
        <w:t>Journal of Fungi,</w:t>
      </w:r>
      <w:r w:rsidRPr="00331A10">
        <w:rPr>
          <w:rFonts w:ascii="Times New Roman" w:hAnsi="Times New Roman" w:cs="Times New Roman"/>
          <w:color w:val="000000" w:themeColor="text1"/>
          <w:sz w:val="24"/>
          <w:szCs w:val="24"/>
        </w:rPr>
        <w:t xml:space="preserve"> 9(8), Article 808. </w:t>
      </w:r>
      <w:hyperlink r:id="rId30" w:history="1">
        <w:r w:rsidRPr="00331A10">
          <w:rPr>
            <w:rStyle w:val="Hipervnculo"/>
            <w:rFonts w:ascii="Times New Roman" w:hAnsi="Times New Roman" w:cs="Times New Roman"/>
            <w:color w:val="000000" w:themeColor="text1"/>
            <w:sz w:val="24"/>
            <w:szCs w:val="24"/>
          </w:rPr>
          <w:t>https://doi.org/10.3390/jof9080808</w:t>
        </w:r>
      </w:hyperlink>
      <w:r w:rsidRPr="00331A10">
        <w:rPr>
          <w:rFonts w:ascii="Times New Roman" w:hAnsi="Times New Roman" w:cs="Times New Roman"/>
          <w:color w:val="000000" w:themeColor="text1"/>
          <w:sz w:val="24"/>
          <w:szCs w:val="24"/>
        </w:rPr>
        <w:t>.</w:t>
      </w:r>
    </w:p>
    <w:p w14:paraId="485D3885"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3B4E14C4"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Mondal, K., &amp; Mani, C. (2009). ERIC-PCR-generated genomic fingerprints and their relationship with pathogenic variability of Xanthomonas campestris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the incitant of bacterial blight of pomegranate. </w:t>
      </w:r>
      <w:r w:rsidRPr="003E2E15">
        <w:rPr>
          <w:rFonts w:ascii="Times New Roman" w:hAnsi="Times New Roman" w:cs="Times New Roman"/>
          <w:i/>
          <w:iCs/>
          <w:color w:val="000000" w:themeColor="text1"/>
          <w:sz w:val="24"/>
          <w:szCs w:val="24"/>
        </w:rPr>
        <w:t>Current Microbiology</w:t>
      </w:r>
      <w:r w:rsidRPr="00331A10">
        <w:rPr>
          <w:rFonts w:ascii="Times New Roman" w:hAnsi="Times New Roman" w:cs="Times New Roman"/>
          <w:color w:val="000000" w:themeColor="text1"/>
          <w:sz w:val="24"/>
          <w:szCs w:val="24"/>
        </w:rPr>
        <w:t xml:space="preserve">, 59, 616–620. </w:t>
      </w:r>
      <w:hyperlink r:id="rId31" w:history="1">
        <w:r w:rsidRPr="00331A10">
          <w:rPr>
            <w:rStyle w:val="Hipervnculo"/>
            <w:rFonts w:ascii="Times New Roman" w:hAnsi="Times New Roman" w:cs="Times New Roman"/>
            <w:color w:val="000000" w:themeColor="text1"/>
            <w:sz w:val="24"/>
            <w:szCs w:val="24"/>
          </w:rPr>
          <w:t>https://doi.org/10.1007/s00284-009-9482-z</w:t>
        </w:r>
      </w:hyperlink>
      <w:r w:rsidRPr="00331A10">
        <w:rPr>
          <w:rFonts w:ascii="Times New Roman" w:hAnsi="Times New Roman" w:cs="Times New Roman"/>
          <w:color w:val="000000" w:themeColor="text1"/>
          <w:sz w:val="24"/>
          <w:szCs w:val="24"/>
        </w:rPr>
        <w:t>.</w:t>
      </w:r>
    </w:p>
    <w:p w14:paraId="3D7F83DC"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5FF274E6"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lastRenderedPageBreak/>
        <w:t>Munhuweyi, K., Lennox, C. L., Meitz-Hopkins, J. C., Caleb, O. J., &amp; Opara, U. L. (2016). Major diseases of pomegranate (Punica granatum L.), their causes and management</w:t>
      </w:r>
      <w:r>
        <w:rPr>
          <w:rFonts w:ascii="Times New Roman" w:hAnsi="Times New Roman" w:cs="Times New Roman"/>
          <w:color w:val="000000" w:themeColor="text1"/>
          <w:sz w:val="24"/>
          <w:szCs w:val="24"/>
        </w:rPr>
        <w:t xml:space="preserve"> - </w:t>
      </w:r>
      <w:r w:rsidRPr="00331A10">
        <w:rPr>
          <w:rFonts w:ascii="Times New Roman" w:hAnsi="Times New Roman" w:cs="Times New Roman"/>
          <w:color w:val="000000" w:themeColor="text1"/>
          <w:sz w:val="24"/>
          <w:szCs w:val="24"/>
        </w:rPr>
        <w:t xml:space="preserve">A review. </w:t>
      </w:r>
      <w:r w:rsidRPr="003E2E15">
        <w:rPr>
          <w:rFonts w:ascii="Times New Roman" w:hAnsi="Times New Roman" w:cs="Times New Roman"/>
          <w:i/>
          <w:iCs/>
          <w:color w:val="000000" w:themeColor="text1"/>
          <w:sz w:val="24"/>
          <w:szCs w:val="24"/>
        </w:rPr>
        <w:t xml:space="preserve">Scientia </w:t>
      </w:r>
      <w:proofErr w:type="spellStart"/>
      <w:r w:rsidRPr="003E2E15">
        <w:rPr>
          <w:rFonts w:ascii="Times New Roman" w:hAnsi="Times New Roman" w:cs="Times New Roman"/>
          <w:i/>
          <w:iCs/>
          <w:color w:val="000000" w:themeColor="text1"/>
          <w:sz w:val="24"/>
          <w:szCs w:val="24"/>
        </w:rPr>
        <w:t>Horticulturae</w:t>
      </w:r>
      <w:proofErr w:type="spellEnd"/>
      <w:r w:rsidRPr="00331A10">
        <w:rPr>
          <w:rFonts w:ascii="Times New Roman" w:hAnsi="Times New Roman" w:cs="Times New Roman"/>
          <w:color w:val="000000" w:themeColor="text1"/>
          <w:sz w:val="24"/>
          <w:szCs w:val="24"/>
        </w:rPr>
        <w:t xml:space="preserve">, 211, 126–139. </w:t>
      </w:r>
      <w:hyperlink r:id="rId32" w:history="1">
        <w:r w:rsidRPr="00331A10">
          <w:rPr>
            <w:rStyle w:val="Hipervnculo"/>
            <w:rFonts w:ascii="Times New Roman" w:hAnsi="Times New Roman" w:cs="Times New Roman"/>
            <w:color w:val="000000" w:themeColor="text1"/>
            <w:sz w:val="24"/>
            <w:szCs w:val="24"/>
          </w:rPr>
          <w:t>https://doi.org/10.1016/j.scienta.2016.08.016</w:t>
        </w:r>
      </w:hyperlink>
      <w:r w:rsidRPr="00331A10">
        <w:rPr>
          <w:rFonts w:ascii="Times New Roman" w:hAnsi="Times New Roman" w:cs="Times New Roman"/>
          <w:color w:val="000000" w:themeColor="text1"/>
          <w:sz w:val="24"/>
          <w:szCs w:val="24"/>
        </w:rPr>
        <w:t>.</w:t>
      </w:r>
    </w:p>
    <w:p w14:paraId="737B7D8F"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638CC744"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r w:rsidRPr="00684764">
        <w:rPr>
          <w:rFonts w:ascii="Times New Roman" w:hAnsi="Times New Roman" w:cs="Times New Roman"/>
          <w:color w:val="000000" w:themeColor="text1"/>
          <w:sz w:val="24"/>
          <w:szCs w:val="24"/>
          <w:lang w:val="es-CU"/>
        </w:rPr>
        <w:t xml:space="preserve">Naresh, S., </w:t>
      </w:r>
      <w:proofErr w:type="spellStart"/>
      <w:r w:rsidRPr="00684764">
        <w:rPr>
          <w:rFonts w:ascii="Times New Roman" w:hAnsi="Times New Roman" w:cs="Times New Roman"/>
          <w:color w:val="000000" w:themeColor="text1"/>
          <w:sz w:val="24"/>
          <w:szCs w:val="24"/>
          <w:lang w:val="es-CU"/>
        </w:rPr>
        <w:t>Karthiba</w:t>
      </w:r>
      <w:proofErr w:type="spellEnd"/>
      <w:r w:rsidRPr="00684764">
        <w:rPr>
          <w:rFonts w:ascii="Times New Roman" w:hAnsi="Times New Roman" w:cs="Times New Roman"/>
          <w:color w:val="000000" w:themeColor="text1"/>
          <w:sz w:val="24"/>
          <w:szCs w:val="24"/>
          <w:lang w:val="es-CU"/>
        </w:rPr>
        <w:t xml:space="preserve">, L., </w:t>
      </w:r>
      <w:proofErr w:type="spellStart"/>
      <w:r w:rsidRPr="00684764">
        <w:rPr>
          <w:rFonts w:ascii="Times New Roman" w:hAnsi="Times New Roman" w:cs="Times New Roman"/>
          <w:color w:val="000000" w:themeColor="text1"/>
          <w:sz w:val="24"/>
          <w:szCs w:val="24"/>
          <w:lang w:val="es-CU"/>
        </w:rPr>
        <w:t>Manoranjitham</w:t>
      </w:r>
      <w:proofErr w:type="spellEnd"/>
      <w:r w:rsidRPr="00684764">
        <w:rPr>
          <w:rFonts w:ascii="Times New Roman" w:hAnsi="Times New Roman" w:cs="Times New Roman"/>
          <w:color w:val="000000" w:themeColor="text1"/>
          <w:sz w:val="24"/>
          <w:szCs w:val="24"/>
          <w:lang w:val="es-CU"/>
        </w:rPr>
        <w:t xml:space="preserve">, S. K., </w:t>
      </w:r>
      <w:proofErr w:type="spellStart"/>
      <w:r w:rsidRPr="00684764">
        <w:rPr>
          <w:rFonts w:ascii="Times New Roman" w:hAnsi="Times New Roman" w:cs="Times New Roman"/>
          <w:color w:val="000000" w:themeColor="text1"/>
          <w:sz w:val="24"/>
          <w:szCs w:val="24"/>
          <w:lang w:val="es-CU"/>
        </w:rPr>
        <w:t>Vidhya</w:t>
      </w:r>
      <w:proofErr w:type="spellEnd"/>
      <w:r w:rsidRPr="00684764">
        <w:rPr>
          <w:rFonts w:ascii="Times New Roman" w:hAnsi="Times New Roman" w:cs="Times New Roman"/>
          <w:color w:val="000000" w:themeColor="text1"/>
          <w:sz w:val="24"/>
          <w:szCs w:val="24"/>
          <w:lang w:val="es-CU"/>
        </w:rPr>
        <w:t xml:space="preserve">, D., &amp; </w:t>
      </w:r>
      <w:proofErr w:type="spellStart"/>
      <w:r w:rsidRPr="00684764">
        <w:rPr>
          <w:rFonts w:ascii="Times New Roman" w:hAnsi="Times New Roman" w:cs="Times New Roman"/>
          <w:color w:val="000000" w:themeColor="text1"/>
          <w:sz w:val="24"/>
          <w:szCs w:val="24"/>
          <w:lang w:val="es-CU"/>
        </w:rPr>
        <w:t>Gnanachitra</w:t>
      </w:r>
      <w:proofErr w:type="spellEnd"/>
      <w:r w:rsidRPr="00684764">
        <w:rPr>
          <w:rFonts w:ascii="Times New Roman" w:hAnsi="Times New Roman" w:cs="Times New Roman"/>
          <w:color w:val="000000" w:themeColor="text1"/>
          <w:sz w:val="24"/>
          <w:szCs w:val="24"/>
          <w:lang w:val="es-CU"/>
        </w:rPr>
        <w:t xml:space="preserve">, M. (2025). </w:t>
      </w:r>
      <w:r w:rsidRPr="00331A10">
        <w:rPr>
          <w:rFonts w:ascii="Times New Roman" w:hAnsi="Times New Roman" w:cs="Times New Roman"/>
          <w:color w:val="000000" w:themeColor="text1"/>
          <w:sz w:val="24"/>
          <w:szCs w:val="24"/>
        </w:rPr>
        <w:t xml:space="preserve">Harnessing Bacillus </w:t>
      </w:r>
      <w:proofErr w:type="spellStart"/>
      <w:r w:rsidRPr="00331A10">
        <w:rPr>
          <w:rFonts w:ascii="Times New Roman" w:hAnsi="Times New Roman" w:cs="Times New Roman"/>
          <w:color w:val="000000" w:themeColor="text1"/>
          <w:sz w:val="24"/>
          <w:szCs w:val="24"/>
        </w:rPr>
        <w:t>amyloliquefaciens</w:t>
      </w:r>
      <w:proofErr w:type="spellEnd"/>
      <w:r w:rsidRPr="00331A10">
        <w:rPr>
          <w:rFonts w:ascii="Times New Roman" w:hAnsi="Times New Roman" w:cs="Times New Roman"/>
          <w:color w:val="000000" w:themeColor="text1"/>
          <w:sz w:val="24"/>
          <w:szCs w:val="24"/>
        </w:rPr>
        <w:t xml:space="preserve"> for sustainable control of pomegranate bacterial leaf blight: Insights from GC-MS to targeting protein </w:t>
      </w:r>
      <w:proofErr w:type="spellStart"/>
      <w:r w:rsidRPr="00331A10">
        <w:rPr>
          <w:rFonts w:ascii="Times New Roman" w:hAnsi="Times New Roman" w:cs="Times New Roman"/>
          <w:color w:val="000000" w:themeColor="text1"/>
          <w:sz w:val="24"/>
          <w:szCs w:val="24"/>
        </w:rPr>
        <w:t>XopN</w:t>
      </w:r>
      <w:proofErr w:type="spellEnd"/>
      <w:r w:rsidRPr="00331A10">
        <w:rPr>
          <w:rFonts w:ascii="Times New Roman" w:hAnsi="Times New Roman" w:cs="Times New Roman"/>
          <w:color w:val="000000" w:themeColor="text1"/>
          <w:sz w:val="24"/>
          <w:szCs w:val="24"/>
        </w:rPr>
        <w:t xml:space="preserve"> molecular docking. </w:t>
      </w:r>
      <w:r w:rsidRPr="00CB3C90">
        <w:rPr>
          <w:rFonts w:ascii="Times New Roman" w:hAnsi="Times New Roman" w:cs="Times New Roman"/>
          <w:i/>
          <w:iCs/>
          <w:color w:val="000000" w:themeColor="text1"/>
          <w:sz w:val="24"/>
          <w:szCs w:val="24"/>
        </w:rPr>
        <w:t>Annals of Phytomedicine</w:t>
      </w:r>
      <w:r w:rsidRPr="00331A10">
        <w:rPr>
          <w:rFonts w:ascii="Times New Roman" w:hAnsi="Times New Roman" w:cs="Times New Roman"/>
          <w:color w:val="000000" w:themeColor="text1"/>
          <w:sz w:val="24"/>
          <w:szCs w:val="24"/>
        </w:rPr>
        <w:t>, 14(1), 830–840..</w:t>
      </w:r>
    </w:p>
    <w:p w14:paraId="2AC56055"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710D748B"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proofErr w:type="spellStart"/>
      <w:r w:rsidRPr="00684764">
        <w:rPr>
          <w:rFonts w:ascii="Times New Roman" w:hAnsi="Times New Roman" w:cs="Times New Roman"/>
          <w:color w:val="000000" w:themeColor="text1"/>
          <w:sz w:val="24"/>
          <w:szCs w:val="24"/>
          <w:lang w:val="es-CU"/>
        </w:rPr>
        <w:t>Nazarov</w:t>
      </w:r>
      <w:proofErr w:type="spellEnd"/>
      <w:r w:rsidRPr="00684764">
        <w:rPr>
          <w:rFonts w:ascii="Times New Roman" w:hAnsi="Times New Roman" w:cs="Times New Roman"/>
          <w:color w:val="000000" w:themeColor="text1"/>
          <w:sz w:val="24"/>
          <w:szCs w:val="24"/>
          <w:lang w:val="es-CU"/>
        </w:rPr>
        <w:t xml:space="preserve">, P. A., </w:t>
      </w:r>
      <w:proofErr w:type="spellStart"/>
      <w:r w:rsidRPr="00684764">
        <w:rPr>
          <w:rFonts w:ascii="Times New Roman" w:hAnsi="Times New Roman" w:cs="Times New Roman"/>
          <w:color w:val="000000" w:themeColor="text1"/>
          <w:sz w:val="24"/>
          <w:szCs w:val="24"/>
          <w:lang w:val="es-CU"/>
        </w:rPr>
        <w:t>Baleev</w:t>
      </w:r>
      <w:proofErr w:type="spellEnd"/>
      <w:r w:rsidRPr="00684764">
        <w:rPr>
          <w:rFonts w:ascii="Times New Roman" w:hAnsi="Times New Roman" w:cs="Times New Roman"/>
          <w:color w:val="000000" w:themeColor="text1"/>
          <w:sz w:val="24"/>
          <w:szCs w:val="24"/>
          <w:lang w:val="es-CU"/>
        </w:rPr>
        <w:t xml:space="preserve">, D. N., Ivanova, M. I., </w:t>
      </w:r>
      <w:proofErr w:type="spellStart"/>
      <w:r w:rsidRPr="00684764">
        <w:rPr>
          <w:rFonts w:ascii="Times New Roman" w:hAnsi="Times New Roman" w:cs="Times New Roman"/>
          <w:color w:val="000000" w:themeColor="text1"/>
          <w:sz w:val="24"/>
          <w:szCs w:val="24"/>
          <w:lang w:val="es-CU"/>
        </w:rPr>
        <w:t>Sokolova</w:t>
      </w:r>
      <w:proofErr w:type="spellEnd"/>
      <w:r w:rsidRPr="00684764">
        <w:rPr>
          <w:rFonts w:ascii="Times New Roman" w:hAnsi="Times New Roman" w:cs="Times New Roman"/>
          <w:color w:val="000000" w:themeColor="text1"/>
          <w:sz w:val="24"/>
          <w:szCs w:val="24"/>
          <w:lang w:val="es-CU"/>
        </w:rPr>
        <w:t xml:space="preserve">, L. M., &amp; </w:t>
      </w:r>
      <w:proofErr w:type="spellStart"/>
      <w:r w:rsidRPr="00684764">
        <w:rPr>
          <w:rFonts w:ascii="Times New Roman" w:hAnsi="Times New Roman" w:cs="Times New Roman"/>
          <w:color w:val="000000" w:themeColor="text1"/>
          <w:sz w:val="24"/>
          <w:szCs w:val="24"/>
          <w:lang w:val="es-CU"/>
        </w:rPr>
        <w:t>Karakozova</w:t>
      </w:r>
      <w:proofErr w:type="spellEnd"/>
      <w:r w:rsidRPr="00684764">
        <w:rPr>
          <w:rFonts w:ascii="Times New Roman" w:hAnsi="Times New Roman" w:cs="Times New Roman"/>
          <w:color w:val="000000" w:themeColor="text1"/>
          <w:sz w:val="24"/>
          <w:szCs w:val="24"/>
          <w:lang w:val="es-CU"/>
        </w:rPr>
        <w:t xml:space="preserve">, M. V. (2020). </w:t>
      </w:r>
      <w:r w:rsidRPr="00331A10">
        <w:rPr>
          <w:rFonts w:ascii="Times New Roman" w:hAnsi="Times New Roman" w:cs="Times New Roman"/>
          <w:color w:val="000000" w:themeColor="text1"/>
          <w:sz w:val="24"/>
          <w:szCs w:val="24"/>
        </w:rPr>
        <w:t xml:space="preserve">Infectious plant diseases: Etiology, current status, problems and prospects in plant protection. </w:t>
      </w:r>
      <w:r w:rsidRPr="00CB3C90">
        <w:rPr>
          <w:rFonts w:ascii="Times New Roman" w:hAnsi="Times New Roman" w:cs="Times New Roman"/>
          <w:i/>
          <w:iCs/>
          <w:color w:val="000000" w:themeColor="text1"/>
          <w:sz w:val="24"/>
          <w:szCs w:val="24"/>
        </w:rPr>
        <w:t>Acta Naturae</w:t>
      </w:r>
      <w:r w:rsidRPr="00331A10">
        <w:rPr>
          <w:rFonts w:ascii="Times New Roman" w:hAnsi="Times New Roman" w:cs="Times New Roman"/>
          <w:color w:val="000000" w:themeColor="text1"/>
          <w:sz w:val="24"/>
          <w:szCs w:val="24"/>
        </w:rPr>
        <w:t xml:space="preserve">, 12(3), 46–59. </w:t>
      </w:r>
      <w:hyperlink r:id="rId33" w:history="1">
        <w:r w:rsidRPr="00331A10">
          <w:rPr>
            <w:rStyle w:val="Hipervnculo"/>
            <w:rFonts w:ascii="Times New Roman" w:hAnsi="Times New Roman" w:cs="Times New Roman"/>
            <w:color w:val="000000" w:themeColor="text1"/>
            <w:sz w:val="24"/>
            <w:szCs w:val="24"/>
          </w:rPr>
          <w:t>https://doi.org/10.32607/actanaturae.11026</w:t>
        </w:r>
      </w:hyperlink>
      <w:r w:rsidRPr="00331A10">
        <w:rPr>
          <w:rFonts w:ascii="Times New Roman" w:hAnsi="Times New Roman" w:cs="Times New Roman"/>
          <w:color w:val="000000" w:themeColor="text1"/>
          <w:sz w:val="24"/>
          <w:szCs w:val="24"/>
        </w:rPr>
        <w:t>.</w:t>
      </w:r>
    </w:p>
    <w:p w14:paraId="2C3CE645"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375A9C97"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Nie, R., Huang, X., Tian, X., Yu, S., Dai, C., Zhang, X., &amp; Fang, Q. (2025). Non-destructive detection of pomegranate blackheart disease via near-infrared spectroscopy and soft X-ray imaging systems. </w:t>
      </w:r>
      <w:r w:rsidRPr="00CB3C90">
        <w:rPr>
          <w:rFonts w:ascii="Times New Roman" w:hAnsi="Times New Roman" w:cs="Times New Roman"/>
          <w:i/>
          <w:iCs/>
          <w:color w:val="000000" w:themeColor="text1"/>
          <w:sz w:val="24"/>
          <w:szCs w:val="24"/>
        </w:rPr>
        <w:t>Foods,</w:t>
      </w:r>
      <w:r w:rsidRPr="00331A10">
        <w:rPr>
          <w:rFonts w:ascii="Times New Roman" w:hAnsi="Times New Roman" w:cs="Times New Roman"/>
          <w:color w:val="000000" w:themeColor="text1"/>
          <w:sz w:val="24"/>
          <w:szCs w:val="24"/>
        </w:rPr>
        <w:t xml:space="preserve"> 14(14), 2454. </w:t>
      </w:r>
      <w:hyperlink r:id="rId34" w:history="1">
        <w:r w:rsidRPr="00331A10">
          <w:rPr>
            <w:rStyle w:val="Hipervnculo"/>
            <w:rFonts w:ascii="Times New Roman" w:hAnsi="Times New Roman" w:cs="Times New Roman"/>
            <w:color w:val="000000" w:themeColor="text1"/>
            <w:sz w:val="24"/>
            <w:szCs w:val="24"/>
          </w:rPr>
          <w:t>https://doi.org/10.3390/foods14142454</w:t>
        </w:r>
      </w:hyperlink>
      <w:r w:rsidRPr="00331A10">
        <w:rPr>
          <w:rFonts w:ascii="Times New Roman" w:hAnsi="Times New Roman" w:cs="Times New Roman"/>
          <w:color w:val="000000" w:themeColor="text1"/>
          <w:sz w:val="24"/>
          <w:szCs w:val="24"/>
        </w:rPr>
        <w:t>.</w:t>
      </w:r>
    </w:p>
    <w:p w14:paraId="2A361730"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7824471A"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proofErr w:type="spellStart"/>
      <w:r w:rsidRPr="00331A10">
        <w:rPr>
          <w:rFonts w:ascii="Times New Roman" w:hAnsi="Times New Roman" w:cs="Times New Roman"/>
          <w:color w:val="000000" w:themeColor="text1"/>
          <w:sz w:val="24"/>
          <w:szCs w:val="24"/>
        </w:rPr>
        <w:t>Osdaghi</w:t>
      </w:r>
      <w:proofErr w:type="spellEnd"/>
      <w:r w:rsidRPr="00331A10">
        <w:rPr>
          <w:rFonts w:ascii="Times New Roman" w:hAnsi="Times New Roman" w:cs="Times New Roman"/>
          <w:color w:val="000000" w:themeColor="text1"/>
          <w:sz w:val="24"/>
          <w:szCs w:val="24"/>
        </w:rPr>
        <w:t xml:space="preserve">, E. (n.d.). Xanthomonas </w:t>
      </w:r>
      <w:proofErr w:type="spellStart"/>
      <w:r w:rsidRPr="00331A10">
        <w:rPr>
          <w:rFonts w:ascii="Times New Roman" w:hAnsi="Times New Roman" w:cs="Times New Roman"/>
          <w:color w:val="000000" w:themeColor="text1"/>
          <w:sz w:val="24"/>
          <w:szCs w:val="24"/>
        </w:rPr>
        <w:t>citri</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(bacterial blight of pomegranate). In CABI Compendium. </w:t>
      </w:r>
      <w:hyperlink r:id="rId35" w:history="1">
        <w:r w:rsidRPr="00331A10">
          <w:rPr>
            <w:rStyle w:val="Hipervnculo"/>
            <w:rFonts w:ascii="Times New Roman" w:hAnsi="Times New Roman" w:cs="Times New Roman"/>
            <w:color w:val="000000" w:themeColor="text1"/>
            <w:sz w:val="24"/>
            <w:szCs w:val="24"/>
          </w:rPr>
          <w:t>https://doi.org/10.1079/cabicompendium.10832</w:t>
        </w:r>
      </w:hyperlink>
      <w:r w:rsidRPr="00331A10">
        <w:rPr>
          <w:rFonts w:ascii="Times New Roman" w:hAnsi="Times New Roman" w:cs="Times New Roman"/>
          <w:color w:val="000000" w:themeColor="text1"/>
          <w:sz w:val="24"/>
          <w:szCs w:val="24"/>
        </w:rPr>
        <w:t>.</w:t>
      </w:r>
    </w:p>
    <w:p w14:paraId="22C8B944"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09783342"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proofErr w:type="spellStart"/>
      <w:r w:rsidRPr="00684764">
        <w:rPr>
          <w:rFonts w:ascii="Times New Roman" w:hAnsi="Times New Roman" w:cs="Times New Roman"/>
          <w:color w:val="000000" w:themeColor="text1"/>
          <w:sz w:val="24"/>
          <w:szCs w:val="24"/>
          <w:lang w:val="es-CU"/>
        </w:rPr>
        <w:t>Pachorkar</w:t>
      </w:r>
      <w:proofErr w:type="spellEnd"/>
      <w:r w:rsidRPr="00684764">
        <w:rPr>
          <w:rFonts w:ascii="Times New Roman" w:hAnsi="Times New Roman" w:cs="Times New Roman"/>
          <w:color w:val="000000" w:themeColor="text1"/>
          <w:sz w:val="24"/>
          <w:szCs w:val="24"/>
          <w:lang w:val="es-CU"/>
        </w:rPr>
        <w:t xml:space="preserve">, P. Y., </w:t>
      </w:r>
      <w:proofErr w:type="spellStart"/>
      <w:r w:rsidRPr="00684764">
        <w:rPr>
          <w:rFonts w:ascii="Times New Roman" w:hAnsi="Times New Roman" w:cs="Times New Roman"/>
          <w:color w:val="000000" w:themeColor="text1"/>
          <w:sz w:val="24"/>
          <w:szCs w:val="24"/>
          <w:lang w:val="es-CU"/>
        </w:rPr>
        <w:t>Patil</w:t>
      </w:r>
      <w:proofErr w:type="spellEnd"/>
      <w:r w:rsidRPr="00684764">
        <w:rPr>
          <w:rFonts w:ascii="Times New Roman" w:hAnsi="Times New Roman" w:cs="Times New Roman"/>
          <w:color w:val="000000" w:themeColor="text1"/>
          <w:sz w:val="24"/>
          <w:szCs w:val="24"/>
          <w:lang w:val="es-CU"/>
        </w:rPr>
        <w:t xml:space="preserve">, S. H., &amp; </w:t>
      </w:r>
      <w:proofErr w:type="spellStart"/>
      <w:r w:rsidRPr="00684764">
        <w:rPr>
          <w:rFonts w:ascii="Times New Roman" w:hAnsi="Times New Roman" w:cs="Times New Roman"/>
          <w:color w:val="000000" w:themeColor="text1"/>
          <w:sz w:val="24"/>
          <w:szCs w:val="24"/>
          <w:lang w:val="es-CU"/>
        </w:rPr>
        <w:t>Patil</w:t>
      </w:r>
      <w:proofErr w:type="spellEnd"/>
      <w:r w:rsidRPr="00684764">
        <w:rPr>
          <w:rFonts w:ascii="Times New Roman" w:hAnsi="Times New Roman" w:cs="Times New Roman"/>
          <w:color w:val="000000" w:themeColor="text1"/>
          <w:sz w:val="24"/>
          <w:szCs w:val="24"/>
          <w:lang w:val="es-CU"/>
        </w:rPr>
        <w:t xml:space="preserve">, S. N. (2023). </w:t>
      </w:r>
      <w:r w:rsidRPr="00331A10">
        <w:rPr>
          <w:rFonts w:ascii="Times New Roman" w:hAnsi="Times New Roman" w:cs="Times New Roman"/>
          <w:color w:val="000000" w:themeColor="text1"/>
          <w:sz w:val="24"/>
          <w:szCs w:val="24"/>
        </w:rPr>
        <w:t xml:space="preserve">Bacterial blight of pomegranate and its control measures: A review. </w:t>
      </w:r>
      <w:r w:rsidRPr="00CB3C90">
        <w:rPr>
          <w:rFonts w:ascii="Times New Roman" w:hAnsi="Times New Roman" w:cs="Times New Roman"/>
          <w:i/>
          <w:iCs/>
          <w:color w:val="000000" w:themeColor="text1"/>
          <w:sz w:val="24"/>
          <w:szCs w:val="24"/>
        </w:rPr>
        <w:t>Research Journal of Agricultural Sciences</w:t>
      </w:r>
      <w:r w:rsidRPr="00331A10">
        <w:rPr>
          <w:rFonts w:ascii="Times New Roman" w:hAnsi="Times New Roman" w:cs="Times New Roman"/>
          <w:color w:val="000000" w:themeColor="text1"/>
          <w:sz w:val="24"/>
          <w:szCs w:val="24"/>
        </w:rPr>
        <w:t xml:space="preserve">, 14(6), 1813–1820. </w:t>
      </w:r>
      <w:hyperlink r:id="rId36" w:history="1">
        <w:r w:rsidRPr="00331A10">
          <w:rPr>
            <w:rStyle w:val="Hipervnculo"/>
            <w:rFonts w:ascii="Times New Roman" w:hAnsi="Times New Roman" w:cs="Times New Roman"/>
            <w:color w:val="000000" w:themeColor="text1"/>
            <w:sz w:val="24"/>
            <w:szCs w:val="24"/>
          </w:rPr>
          <w:t>http://rjas.org/Article/Article/5689</w:t>
        </w:r>
      </w:hyperlink>
      <w:r w:rsidRPr="00331A10">
        <w:rPr>
          <w:rFonts w:ascii="Times New Roman" w:hAnsi="Times New Roman" w:cs="Times New Roman"/>
          <w:color w:val="000000" w:themeColor="text1"/>
          <w:sz w:val="24"/>
          <w:szCs w:val="24"/>
        </w:rPr>
        <w:t>.</w:t>
      </w:r>
    </w:p>
    <w:p w14:paraId="63531E60"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06C139F2" w14:textId="77777777" w:rsidR="00DF4914" w:rsidRPr="00CB3C90" w:rsidRDefault="00DF4914" w:rsidP="00DF4914">
      <w:pPr>
        <w:pStyle w:val="Prrafodelista"/>
        <w:numPr>
          <w:ilvl w:val="0"/>
          <w:numId w:val="3"/>
        </w:numPr>
        <w:spacing w:line="360" w:lineRule="auto"/>
        <w:ind w:left="0"/>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Parashuram, S., Singh, N. V., Gaikwad, N. N., Corrado, G., Sowjanya, R. P., Basile, B., Devaraja, N. S., Chandra, R., Babu, K. D., Patil, P. G., Kumar, P., Singh, A., &amp; Marathe, R. A. (2022). Morphological, biochemical, and molecular diversity of an Indian ex situ collection of pomegranate (Punica granatum L.). </w:t>
      </w:r>
      <w:r w:rsidRPr="00CB3C90">
        <w:rPr>
          <w:rFonts w:ascii="Times New Roman" w:hAnsi="Times New Roman" w:cs="Times New Roman"/>
          <w:i/>
          <w:iCs/>
          <w:color w:val="000000" w:themeColor="text1"/>
          <w:sz w:val="24"/>
          <w:szCs w:val="24"/>
        </w:rPr>
        <w:t>Plants</w:t>
      </w:r>
      <w:r w:rsidRPr="00331A10">
        <w:rPr>
          <w:rFonts w:ascii="Times New Roman" w:hAnsi="Times New Roman" w:cs="Times New Roman"/>
          <w:color w:val="000000" w:themeColor="text1"/>
          <w:sz w:val="24"/>
          <w:szCs w:val="24"/>
        </w:rPr>
        <w:t>, 11(24), 3518.</w:t>
      </w:r>
      <w:hyperlink r:id="rId37" w:history="1">
        <w:r w:rsidRPr="00CB3C90">
          <w:rPr>
            <w:rStyle w:val="Hipervnculo"/>
            <w:rFonts w:ascii="Times New Roman" w:hAnsi="Times New Roman" w:cs="Times New Roman"/>
            <w:color w:val="000000" w:themeColor="text1"/>
            <w:sz w:val="24"/>
            <w:szCs w:val="24"/>
          </w:rPr>
          <w:t>https://doi.org/10.3390/plants11243518</w:t>
        </w:r>
      </w:hyperlink>
      <w:r w:rsidRPr="00CB3C90">
        <w:rPr>
          <w:rFonts w:ascii="Times New Roman" w:hAnsi="Times New Roman" w:cs="Times New Roman"/>
          <w:color w:val="000000" w:themeColor="text1"/>
          <w:sz w:val="24"/>
          <w:szCs w:val="24"/>
        </w:rPr>
        <w:t>.</w:t>
      </w:r>
    </w:p>
    <w:p w14:paraId="3DD8B010"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3CE723AA"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Patil, P. G., Sharma, J., </w:t>
      </w:r>
      <w:proofErr w:type="spellStart"/>
      <w:r w:rsidRPr="00331A10">
        <w:rPr>
          <w:rFonts w:ascii="Times New Roman" w:hAnsi="Times New Roman" w:cs="Times New Roman"/>
          <w:color w:val="000000" w:themeColor="text1"/>
          <w:sz w:val="24"/>
          <w:szCs w:val="24"/>
        </w:rPr>
        <w:t>Nanjundappa</w:t>
      </w:r>
      <w:proofErr w:type="spellEnd"/>
      <w:r w:rsidRPr="00331A10">
        <w:rPr>
          <w:rFonts w:ascii="Times New Roman" w:hAnsi="Times New Roman" w:cs="Times New Roman"/>
          <w:color w:val="000000" w:themeColor="text1"/>
          <w:sz w:val="24"/>
          <w:szCs w:val="24"/>
        </w:rPr>
        <w:t xml:space="preserve">, M., Singh, N. V., Bohra, A., </w:t>
      </w:r>
      <w:proofErr w:type="spellStart"/>
      <w:r w:rsidRPr="00331A10">
        <w:rPr>
          <w:rFonts w:ascii="Times New Roman" w:hAnsi="Times New Roman" w:cs="Times New Roman"/>
          <w:color w:val="000000" w:themeColor="text1"/>
          <w:sz w:val="24"/>
          <w:szCs w:val="24"/>
        </w:rPr>
        <w:t>Gunnaiah</w:t>
      </w:r>
      <w:proofErr w:type="spellEnd"/>
      <w:r w:rsidRPr="00331A10">
        <w:rPr>
          <w:rFonts w:ascii="Times New Roman" w:hAnsi="Times New Roman" w:cs="Times New Roman"/>
          <w:color w:val="000000" w:themeColor="text1"/>
          <w:sz w:val="24"/>
          <w:szCs w:val="24"/>
        </w:rPr>
        <w:t xml:space="preserve">, R., </w:t>
      </w:r>
      <w:proofErr w:type="spellStart"/>
      <w:r w:rsidRPr="00331A10">
        <w:rPr>
          <w:rFonts w:ascii="Times New Roman" w:hAnsi="Times New Roman" w:cs="Times New Roman"/>
          <w:color w:val="000000" w:themeColor="text1"/>
          <w:sz w:val="24"/>
          <w:szCs w:val="24"/>
        </w:rPr>
        <w:t>Jamma</w:t>
      </w:r>
      <w:proofErr w:type="spellEnd"/>
      <w:r w:rsidRPr="00331A10">
        <w:rPr>
          <w:rFonts w:ascii="Times New Roman" w:hAnsi="Times New Roman" w:cs="Times New Roman"/>
          <w:color w:val="000000" w:themeColor="text1"/>
          <w:sz w:val="24"/>
          <w:szCs w:val="24"/>
        </w:rPr>
        <w:t xml:space="preserve">, S. M., Vinayaka, J., </w:t>
      </w:r>
      <w:proofErr w:type="spellStart"/>
      <w:r w:rsidRPr="00331A10">
        <w:rPr>
          <w:rFonts w:ascii="Times New Roman" w:hAnsi="Times New Roman" w:cs="Times New Roman"/>
          <w:color w:val="000000" w:themeColor="text1"/>
          <w:sz w:val="24"/>
          <w:szCs w:val="24"/>
        </w:rPr>
        <w:t>Sangnure</w:t>
      </w:r>
      <w:proofErr w:type="spellEnd"/>
      <w:r w:rsidRPr="00331A10">
        <w:rPr>
          <w:rFonts w:ascii="Times New Roman" w:hAnsi="Times New Roman" w:cs="Times New Roman"/>
          <w:color w:val="000000" w:themeColor="text1"/>
          <w:sz w:val="24"/>
          <w:szCs w:val="24"/>
        </w:rPr>
        <w:t xml:space="preserve">, V. R., &amp; Marathe, R. A. (2022). Identification and validation of SSR markers for Xanthomonas </w:t>
      </w:r>
      <w:proofErr w:type="spellStart"/>
      <w:r w:rsidRPr="00331A10">
        <w:rPr>
          <w:rFonts w:ascii="Times New Roman" w:hAnsi="Times New Roman" w:cs="Times New Roman"/>
          <w:color w:val="000000" w:themeColor="text1"/>
          <w:sz w:val="24"/>
          <w:szCs w:val="24"/>
        </w:rPr>
        <w:t>axonopodis</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an incitant of bacterial blight of pomegranate. </w:t>
      </w:r>
      <w:r w:rsidRPr="00CB3C90">
        <w:rPr>
          <w:rFonts w:ascii="Times New Roman" w:hAnsi="Times New Roman" w:cs="Times New Roman"/>
          <w:i/>
          <w:iCs/>
          <w:color w:val="000000" w:themeColor="text1"/>
          <w:sz w:val="24"/>
          <w:szCs w:val="24"/>
        </w:rPr>
        <w:t>3 Biotech</w:t>
      </w:r>
      <w:r w:rsidRPr="00331A10">
        <w:rPr>
          <w:rFonts w:ascii="Times New Roman" w:hAnsi="Times New Roman" w:cs="Times New Roman"/>
          <w:color w:val="000000" w:themeColor="text1"/>
          <w:sz w:val="24"/>
          <w:szCs w:val="24"/>
        </w:rPr>
        <w:t xml:space="preserve">, 12(7), 153. </w:t>
      </w:r>
      <w:hyperlink r:id="rId38" w:history="1">
        <w:r w:rsidRPr="00331A10">
          <w:rPr>
            <w:rStyle w:val="Hipervnculo"/>
            <w:rFonts w:ascii="Times New Roman" w:hAnsi="Times New Roman" w:cs="Times New Roman"/>
            <w:color w:val="000000" w:themeColor="text1"/>
            <w:sz w:val="24"/>
            <w:szCs w:val="24"/>
          </w:rPr>
          <w:t>https://doi.org/10.1007/s13205-022-03209-z</w:t>
        </w:r>
      </w:hyperlink>
      <w:r w:rsidRPr="00331A10">
        <w:rPr>
          <w:rFonts w:ascii="Times New Roman" w:hAnsi="Times New Roman" w:cs="Times New Roman"/>
          <w:color w:val="000000" w:themeColor="text1"/>
          <w:sz w:val="24"/>
          <w:szCs w:val="24"/>
        </w:rPr>
        <w:t>.</w:t>
      </w:r>
    </w:p>
    <w:p w14:paraId="0A500009"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3A1E137D"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Pawar, B. T. (2007). Studies on the bacterial diseases of fruit plants from Aurangabad district (Doctoral dissertation). Dr. Babasaheb Ambedkar Marathwada University, Aurangabad, Maharashtra, India.</w:t>
      </w:r>
    </w:p>
    <w:p w14:paraId="2EDE816C"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2917CC00"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Perspective. (2024). Journal of Plant Physiology and Pathology, 12(6).</w:t>
      </w:r>
    </w:p>
    <w:p w14:paraId="10F9E595"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5DE946D7"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Petersen, Y., </w:t>
      </w:r>
      <w:proofErr w:type="spellStart"/>
      <w:r w:rsidRPr="00331A10">
        <w:rPr>
          <w:rFonts w:ascii="Times New Roman" w:hAnsi="Times New Roman" w:cs="Times New Roman"/>
          <w:color w:val="000000" w:themeColor="text1"/>
          <w:sz w:val="24"/>
          <w:szCs w:val="24"/>
        </w:rPr>
        <w:t>Mansvelt</w:t>
      </w:r>
      <w:proofErr w:type="spellEnd"/>
      <w:r w:rsidRPr="00331A10">
        <w:rPr>
          <w:rFonts w:ascii="Times New Roman" w:hAnsi="Times New Roman" w:cs="Times New Roman"/>
          <w:color w:val="000000" w:themeColor="text1"/>
          <w:sz w:val="24"/>
          <w:szCs w:val="24"/>
        </w:rPr>
        <w:t xml:space="preserve">, E. L., Venter, E., &amp; others. (2010). Detection of Xanthomonas </w:t>
      </w:r>
      <w:proofErr w:type="spellStart"/>
      <w:r w:rsidRPr="00331A10">
        <w:rPr>
          <w:rFonts w:ascii="Times New Roman" w:hAnsi="Times New Roman" w:cs="Times New Roman"/>
          <w:color w:val="000000" w:themeColor="text1"/>
          <w:sz w:val="24"/>
          <w:szCs w:val="24"/>
        </w:rPr>
        <w:t>axonopodis</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causing bacterial blight on pomegranate in South Africa. </w:t>
      </w:r>
      <w:r w:rsidRPr="00910938">
        <w:rPr>
          <w:rFonts w:ascii="Times New Roman" w:hAnsi="Times New Roman" w:cs="Times New Roman"/>
          <w:i/>
          <w:iCs/>
          <w:color w:val="000000" w:themeColor="text1"/>
          <w:sz w:val="24"/>
          <w:szCs w:val="24"/>
        </w:rPr>
        <w:t>Australasian Plant Pathology,</w:t>
      </w:r>
      <w:r w:rsidRPr="00331A10">
        <w:rPr>
          <w:rFonts w:ascii="Times New Roman" w:hAnsi="Times New Roman" w:cs="Times New Roman"/>
          <w:color w:val="000000" w:themeColor="text1"/>
          <w:sz w:val="24"/>
          <w:szCs w:val="24"/>
        </w:rPr>
        <w:t xml:space="preserve"> 39, 544–546. </w:t>
      </w:r>
      <w:hyperlink r:id="rId39" w:history="1">
        <w:r w:rsidRPr="00331A10">
          <w:rPr>
            <w:rStyle w:val="Hipervnculo"/>
            <w:rFonts w:ascii="Times New Roman" w:hAnsi="Times New Roman" w:cs="Times New Roman"/>
            <w:color w:val="000000" w:themeColor="text1"/>
            <w:sz w:val="24"/>
            <w:szCs w:val="24"/>
          </w:rPr>
          <w:t>https://doi.org/10.1071/AP10034</w:t>
        </w:r>
      </w:hyperlink>
      <w:r w:rsidRPr="00331A10">
        <w:rPr>
          <w:rFonts w:ascii="Times New Roman" w:hAnsi="Times New Roman" w:cs="Times New Roman"/>
          <w:color w:val="000000" w:themeColor="text1"/>
          <w:sz w:val="24"/>
          <w:szCs w:val="24"/>
        </w:rPr>
        <w:t>.</w:t>
      </w:r>
    </w:p>
    <w:p w14:paraId="594F8B68"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5BA404CC"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proofErr w:type="spellStart"/>
      <w:r w:rsidRPr="00684764">
        <w:rPr>
          <w:rFonts w:ascii="Times New Roman" w:hAnsi="Times New Roman" w:cs="Times New Roman"/>
          <w:color w:val="000000" w:themeColor="text1"/>
          <w:sz w:val="24"/>
          <w:szCs w:val="24"/>
          <w:lang w:val="es-CU"/>
        </w:rPr>
        <w:t>Radhika</w:t>
      </w:r>
      <w:proofErr w:type="spellEnd"/>
      <w:r w:rsidRPr="00684764">
        <w:rPr>
          <w:rFonts w:ascii="Times New Roman" w:hAnsi="Times New Roman" w:cs="Times New Roman"/>
          <w:color w:val="000000" w:themeColor="text1"/>
          <w:sz w:val="24"/>
          <w:szCs w:val="24"/>
          <w:lang w:val="es-CU"/>
        </w:rPr>
        <w:t xml:space="preserve">, D. H., </w:t>
      </w:r>
      <w:proofErr w:type="spellStart"/>
      <w:r w:rsidRPr="00684764">
        <w:rPr>
          <w:rFonts w:ascii="Times New Roman" w:hAnsi="Times New Roman" w:cs="Times New Roman"/>
          <w:color w:val="000000" w:themeColor="text1"/>
          <w:sz w:val="24"/>
          <w:szCs w:val="24"/>
          <w:lang w:val="es-CU"/>
        </w:rPr>
        <w:t>Gunnaiah</w:t>
      </w:r>
      <w:proofErr w:type="spellEnd"/>
      <w:r w:rsidRPr="00684764">
        <w:rPr>
          <w:rFonts w:ascii="Times New Roman" w:hAnsi="Times New Roman" w:cs="Times New Roman"/>
          <w:color w:val="000000" w:themeColor="text1"/>
          <w:sz w:val="24"/>
          <w:szCs w:val="24"/>
          <w:lang w:val="es-CU"/>
        </w:rPr>
        <w:t xml:space="preserve">, R., </w:t>
      </w:r>
      <w:proofErr w:type="spellStart"/>
      <w:r w:rsidRPr="00684764">
        <w:rPr>
          <w:rFonts w:ascii="Times New Roman" w:hAnsi="Times New Roman" w:cs="Times New Roman"/>
          <w:color w:val="000000" w:themeColor="text1"/>
          <w:sz w:val="24"/>
          <w:szCs w:val="24"/>
          <w:lang w:val="es-CU"/>
        </w:rPr>
        <w:t>Lamani</w:t>
      </w:r>
      <w:proofErr w:type="spellEnd"/>
      <w:r w:rsidRPr="00684764">
        <w:rPr>
          <w:rFonts w:ascii="Times New Roman" w:hAnsi="Times New Roman" w:cs="Times New Roman"/>
          <w:color w:val="000000" w:themeColor="text1"/>
          <w:sz w:val="24"/>
          <w:szCs w:val="24"/>
          <w:lang w:val="es-CU"/>
        </w:rPr>
        <w:t xml:space="preserve">, A., </w:t>
      </w:r>
      <w:proofErr w:type="spellStart"/>
      <w:r w:rsidRPr="00684764">
        <w:rPr>
          <w:rFonts w:ascii="Times New Roman" w:hAnsi="Times New Roman" w:cs="Times New Roman"/>
          <w:color w:val="000000" w:themeColor="text1"/>
          <w:sz w:val="24"/>
          <w:szCs w:val="24"/>
          <w:lang w:val="es-CU"/>
        </w:rPr>
        <w:t>Peerjade</w:t>
      </w:r>
      <w:proofErr w:type="spellEnd"/>
      <w:r w:rsidRPr="00684764">
        <w:rPr>
          <w:rFonts w:ascii="Times New Roman" w:hAnsi="Times New Roman" w:cs="Times New Roman"/>
          <w:color w:val="000000" w:themeColor="text1"/>
          <w:sz w:val="24"/>
          <w:szCs w:val="24"/>
          <w:lang w:val="es-CU"/>
        </w:rPr>
        <w:t xml:space="preserve">, D., &amp; </w:t>
      </w:r>
      <w:proofErr w:type="spellStart"/>
      <w:r w:rsidRPr="00684764">
        <w:rPr>
          <w:rFonts w:ascii="Times New Roman" w:hAnsi="Times New Roman" w:cs="Times New Roman"/>
          <w:color w:val="000000" w:themeColor="text1"/>
          <w:sz w:val="24"/>
          <w:szCs w:val="24"/>
          <w:lang w:val="es-CU"/>
        </w:rPr>
        <w:t>Jagadeesha</w:t>
      </w:r>
      <w:proofErr w:type="spellEnd"/>
      <w:r w:rsidRPr="00684764">
        <w:rPr>
          <w:rFonts w:ascii="Times New Roman" w:hAnsi="Times New Roman" w:cs="Times New Roman"/>
          <w:color w:val="000000" w:themeColor="text1"/>
          <w:sz w:val="24"/>
          <w:szCs w:val="24"/>
          <w:lang w:val="es-CU"/>
        </w:rPr>
        <w:t xml:space="preserve">, R. C. (2021). </w:t>
      </w:r>
      <w:r w:rsidRPr="00331A10">
        <w:rPr>
          <w:rFonts w:ascii="Times New Roman" w:hAnsi="Times New Roman" w:cs="Times New Roman"/>
          <w:color w:val="000000" w:themeColor="text1"/>
          <w:sz w:val="24"/>
          <w:szCs w:val="24"/>
        </w:rPr>
        <w:t xml:space="preserve">Long-read genome sequence resources of Xanthomonas </w:t>
      </w:r>
      <w:proofErr w:type="spellStart"/>
      <w:r w:rsidRPr="00331A10">
        <w:rPr>
          <w:rFonts w:ascii="Times New Roman" w:hAnsi="Times New Roman" w:cs="Times New Roman"/>
          <w:color w:val="000000" w:themeColor="text1"/>
          <w:sz w:val="24"/>
          <w:szCs w:val="24"/>
        </w:rPr>
        <w:t>citri</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strain Bagalkot causing pomegranate bacterial blight. </w:t>
      </w:r>
      <w:r w:rsidRPr="00910938">
        <w:rPr>
          <w:rFonts w:ascii="Times New Roman" w:hAnsi="Times New Roman" w:cs="Times New Roman"/>
          <w:i/>
          <w:iCs/>
          <w:color w:val="000000" w:themeColor="text1"/>
          <w:sz w:val="24"/>
          <w:szCs w:val="24"/>
        </w:rPr>
        <w:t>Molecular Plant-Microbe Interactions,</w:t>
      </w:r>
      <w:r w:rsidRPr="00331A10">
        <w:rPr>
          <w:rFonts w:ascii="Times New Roman" w:hAnsi="Times New Roman" w:cs="Times New Roman"/>
          <w:color w:val="000000" w:themeColor="text1"/>
          <w:sz w:val="24"/>
          <w:szCs w:val="24"/>
        </w:rPr>
        <w:t xml:space="preserve"> 34(7), 874–877. </w:t>
      </w:r>
      <w:hyperlink r:id="rId40" w:history="1">
        <w:r w:rsidRPr="00331A10">
          <w:rPr>
            <w:rStyle w:val="Hipervnculo"/>
            <w:rFonts w:ascii="Times New Roman" w:hAnsi="Times New Roman" w:cs="Times New Roman"/>
            <w:color w:val="000000" w:themeColor="text1"/>
            <w:sz w:val="24"/>
            <w:szCs w:val="24"/>
          </w:rPr>
          <w:t>https://doi.org/10.1094/MPMI-01-21-0001-A</w:t>
        </w:r>
      </w:hyperlink>
      <w:r w:rsidRPr="00331A10">
        <w:rPr>
          <w:rFonts w:ascii="Times New Roman" w:hAnsi="Times New Roman" w:cs="Times New Roman"/>
          <w:color w:val="000000" w:themeColor="text1"/>
          <w:sz w:val="24"/>
          <w:szCs w:val="24"/>
        </w:rPr>
        <w:t>.</w:t>
      </w:r>
    </w:p>
    <w:p w14:paraId="3E58F527"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75C1BA59"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Radhika, D. H., Nandan, M., Gunnaiah, R., </w:t>
      </w:r>
      <w:proofErr w:type="spellStart"/>
      <w:r w:rsidRPr="00331A10">
        <w:rPr>
          <w:rFonts w:ascii="Times New Roman" w:hAnsi="Times New Roman" w:cs="Times New Roman"/>
          <w:color w:val="000000" w:themeColor="text1"/>
          <w:sz w:val="24"/>
          <w:szCs w:val="24"/>
        </w:rPr>
        <w:t>Doddaraju</w:t>
      </w:r>
      <w:proofErr w:type="spellEnd"/>
      <w:r w:rsidRPr="00331A10">
        <w:rPr>
          <w:rFonts w:ascii="Times New Roman" w:hAnsi="Times New Roman" w:cs="Times New Roman"/>
          <w:color w:val="000000" w:themeColor="text1"/>
          <w:sz w:val="24"/>
          <w:szCs w:val="24"/>
        </w:rPr>
        <w:t xml:space="preserve">, P., Dumble, P., Manjunatha, G., &amp; Singh, N. V. (2024). Genome and transcriptome exploration reveals receptor-like kinases as potential resistance gene analogs against bacterial blight in pomegranate. </w:t>
      </w:r>
      <w:r w:rsidRPr="00910938">
        <w:rPr>
          <w:rFonts w:ascii="Times New Roman" w:hAnsi="Times New Roman" w:cs="Times New Roman"/>
          <w:i/>
          <w:iCs/>
          <w:color w:val="000000" w:themeColor="text1"/>
          <w:sz w:val="24"/>
          <w:szCs w:val="24"/>
        </w:rPr>
        <w:t>Molecular Biology Reports</w:t>
      </w:r>
      <w:r w:rsidRPr="00331A10">
        <w:rPr>
          <w:rFonts w:ascii="Times New Roman" w:hAnsi="Times New Roman" w:cs="Times New Roman"/>
          <w:color w:val="000000" w:themeColor="text1"/>
          <w:sz w:val="24"/>
          <w:szCs w:val="24"/>
        </w:rPr>
        <w:t xml:space="preserve">, 51(1), 735. </w:t>
      </w:r>
      <w:hyperlink r:id="rId41" w:history="1">
        <w:r w:rsidRPr="00331A10">
          <w:rPr>
            <w:rStyle w:val="Hipervnculo"/>
            <w:rFonts w:ascii="Times New Roman" w:hAnsi="Times New Roman" w:cs="Times New Roman"/>
            <w:color w:val="000000" w:themeColor="text1"/>
            <w:sz w:val="24"/>
            <w:szCs w:val="24"/>
          </w:rPr>
          <w:t>https://doi.org/10.1007/s11033-024-09670-8</w:t>
        </w:r>
      </w:hyperlink>
      <w:r w:rsidRPr="00331A10">
        <w:rPr>
          <w:rFonts w:ascii="Times New Roman" w:hAnsi="Times New Roman" w:cs="Times New Roman"/>
          <w:color w:val="000000" w:themeColor="text1"/>
          <w:sz w:val="24"/>
          <w:szCs w:val="24"/>
        </w:rPr>
        <w:t>.</w:t>
      </w:r>
    </w:p>
    <w:p w14:paraId="2416D8BA"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1B851CBB"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proofErr w:type="spellStart"/>
      <w:r w:rsidRPr="00331A10">
        <w:rPr>
          <w:rFonts w:ascii="Times New Roman" w:hAnsi="Times New Roman" w:cs="Times New Roman"/>
          <w:color w:val="000000" w:themeColor="text1"/>
          <w:sz w:val="24"/>
          <w:szCs w:val="24"/>
        </w:rPr>
        <w:t>Raghuwanshi</w:t>
      </w:r>
      <w:proofErr w:type="spellEnd"/>
      <w:r w:rsidRPr="00331A10">
        <w:rPr>
          <w:rFonts w:ascii="Times New Roman" w:hAnsi="Times New Roman" w:cs="Times New Roman"/>
          <w:color w:val="000000" w:themeColor="text1"/>
          <w:sz w:val="24"/>
          <w:szCs w:val="24"/>
        </w:rPr>
        <w:t xml:space="preserve">, K. S., </w:t>
      </w:r>
      <w:proofErr w:type="spellStart"/>
      <w:r w:rsidRPr="00331A10">
        <w:rPr>
          <w:rFonts w:ascii="Times New Roman" w:hAnsi="Times New Roman" w:cs="Times New Roman"/>
          <w:color w:val="000000" w:themeColor="text1"/>
          <w:sz w:val="24"/>
          <w:szCs w:val="24"/>
        </w:rPr>
        <w:t>Hujare</w:t>
      </w:r>
      <w:proofErr w:type="spellEnd"/>
      <w:r w:rsidRPr="00331A10">
        <w:rPr>
          <w:rFonts w:ascii="Times New Roman" w:hAnsi="Times New Roman" w:cs="Times New Roman"/>
          <w:color w:val="000000" w:themeColor="text1"/>
          <w:sz w:val="24"/>
          <w:szCs w:val="24"/>
        </w:rPr>
        <w:t xml:space="preserve">, B. A., Chimote, V. P., &amp; Borkar, S. G. (2013). Characterization of Xanthomonas </w:t>
      </w:r>
      <w:proofErr w:type="spellStart"/>
      <w:r w:rsidRPr="00331A10">
        <w:rPr>
          <w:rFonts w:ascii="Times New Roman" w:hAnsi="Times New Roman" w:cs="Times New Roman"/>
          <w:color w:val="000000" w:themeColor="text1"/>
          <w:sz w:val="24"/>
          <w:szCs w:val="24"/>
        </w:rPr>
        <w:t>axonopodis</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isolates from western Maharashtra and their sensitivity to chemical treatments. </w:t>
      </w:r>
      <w:r w:rsidRPr="00DA37C7">
        <w:rPr>
          <w:rFonts w:ascii="Times New Roman" w:hAnsi="Times New Roman" w:cs="Times New Roman"/>
          <w:i/>
          <w:iCs/>
          <w:color w:val="000000" w:themeColor="text1"/>
          <w:sz w:val="24"/>
          <w:szCs w:val="24"/>
        </w:rPr>
        <w:t>The Bioscan,</w:t>
      </w:r>
      <w:r w:rsidRPr="00331A10">
        <w:rPr>
          <w:rFonts w:ascii="Times New Roman" w:hAnsi="Times New Roman" w:cs="Times New Roman"/>
          <w:color w:val="000000" w:themeColor="text1"/>
          <w:sz w:val="24"/>
          <w:szCs w:val="24"/>
        </w:rPr>
        <w:t xml:space="preserve"> 8, 845–850..</w:t>
      </w:r>
    </w:p>
    <w:p w14:paraId="5CABFE82"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4D4FB37E"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Rashid, M., Chohan, S., Sajid, M., Iqbal, S., Mubeen, M., Mehtab, M., Farooq, A., Abbas, A., Khalid, Z., Saeed, M., &amp; Mubeen, I. (2022). Biochemical characterization and effect of bacterial blight on micro and macro nutrient concentration in pomegranate. </w:t>
      </w:r>
      <w:r w:rsidRPr="00DA37C7">
        <w:rPr>
          <w:rFonts w:ascii="Times New Roman" w:hAnsi="Times New Roman" w:cs="Times New Roman"/>
          <w:i/>
          <w:iCs/>
          <w:color w:val="000000" w:themeColor="text1"/>
          <w:sz w:val="24"/>
          <w:szCs w:val="24"/>
        </w:rPr>
        <w:t>Plant Cell Biotechnology and Molecular Biology</w:t>
      </w:r>
      <w:r w:rsidRPr="00331A10">
        <w:rPr>
          <w:rFonts w:ascii="Times New Roman" w:hAnsi="Times New Roman" w:cs="Times New Roman"/>
          <w:color w:val="000000" w:themeColor="text1"/>
          <w:sz w:val="24"/>
          <w:szCs w:val="24"/>
        </w:rPr>
        <w:t xml:space="preserve">, 23, 57–68. </w:t>
      </w:r>
      <w:hyperlink r:id="rId42" w:history="1">
        <w:r w:rsidRPr="00331A10">
          <w:rPr>
            <w:rStyle w:val="Hipervnculo"/>
            <w:rFonts w:ascii="Times New Roman" w:hAnsi="Times New Roman" w:cs="Times New Roman"/>
            <w:color w:val="000000" w:themeColor="text1"/>
            <w:sz w:val="24"/>
            <w:szCs w:val="24"/>
          </w:rPr>
          <w:t>https://doi.org/10.56557/pcbmb/2022/v23i3-47408</w:t>
        </w:r>
      </w:hyperlink>
      <w:r w:rsidRPr="00331A10">
        <w:rPr>
          <w:rFonts w:ascii="Times New Roman" w:hAnsi="Times New Roman" w:cs="Times New Roman"/>
          <w:color w:val="000000" w:themeColor="text1"/>
          <w:sz w:val="24"/>
          <w:szCs w:val="24"/>
        </w:rPr>
        <w:t>.</w:t>
      </w:r>
    </w:p>
    <w:p w14:paraId="05A5C2B1"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432AB294" w14:textId="77777777" w:rsidR="00DF4914"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Seeram, N., Zhang, Y., &amp; Heber, D. (2006). Commercialization of pomegranates: Fresh fruit, beverages, and botanical extracts. </w:t>
      </w:r>
      <w:r w:rsidRPr="00DA37C7">
        <w:rPr>
          <w:rFonts w:ascii="Times New Roman" w:hAnsi="Times New Roman" w:cs="Times New Roman"/>
          <w:i/>
          <w:iCs/>
          <w:color w:val="000000" w:themeColor="text1"/>
          <w:sz w:val="24"/>
          <w:szCs w:val="24"/>
        </w:rPr>
        <w:t xml:space="preserve">Acta </w:t>
      </w:r>
      <w:proofErr w:type="spellStart"/>
      <w:r w:rsidRPr="00DA37C7">
        <w:rPr>
          <w:rFonts w:ascii="Times New Roman" w:hAnsi="Times New Roman" w:cs="Times New Roman"/>
          <w:i/>
          <w:iCs/>
          <w:color w:val="000000" w:themeColor="text1"/>
          <w:sz w:val="24"/>
          <w:szCs w:val="24"/>
        </w:rPr>
        <w:t>Horticulturae</w:t>
      </w:r>
      <w:proofErr w:type="spellEnd"/>
      <w:r w:rsidRPr="00331A10">
        <w:rPr>
          <w:rFonts w:ascii="Times New Roman" w:hAnsi="Times New Roman" w:cs="Times New Roman"/>
          <w:color w:val="000000" w:themeColor="text1"/>
          <w:sz w:val="24"/>
          <w:szCs w:val="24"/>
        </w:rPr>
        <w:t xml:space="preserve">, 720, 241–252. </w:t>
      </w:r>
    </w:p>
    <w:p w14:paraId="5811AD08" w14:textId="77777777" w:rsidR="00DF4914" w:rsidRPr="00DA37C7" w:rsidRDefault="00DF4914" w:rsidP="00DF4914">
      <w:pPr>
        <w:pStyle w:val="Prrafodelista"/>
        <w:spacing w:line="360" w:lineRule="auto"/>
        <w:ind w:left="0"/>
        <w:jc w:val="both"/>
        <w:rPr>
          <w:rFonts w:ascii="Times New Roman" w:hAnsi="Times New Roman" w:cs="Times New Roman"/>
          <w:color w:val="000000" w:themeColor="text1"/>
          <w:sz w:val="24"/>
          <w:szCs w:val="24"/>
        </w:rPr>
      </w:pPr>
    </w:p>
    <w:p w14:paraId="392800DF"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lastRenderedPageBreak/>
        <w:t xml:space="preserve">Sharma, J., Singh, N. V., </w:t>
      </w:r>
      <w:proofErr w:type="spellStart"/>
      <w:r w:rsidRPr="00331A10">
        <w:rPr>
          <w:rFonts w:ascii="Times New Roman" w:hAnsi="Times New Roman" w:cs="Times New Roman"/>
          <w:color w:val="000000" w:themeColor="text1"/>
          <w:sz w:val="24"/>
          <w:szCs w:val="24"/>
        </w:rPr>
        <w:t>Gharate</w:t>
      </w:r>
      <w:proofErr w:type="spellEnd"/>
      <w:r w:rsidRPr="00331A10">
        <w:rPr>
          <w:rFonts w:ascii="Times New Roman" w:hAnsi="Times New Roman" w:cs="Times New Roman"/>
          <w:color w:val="000000" w:themeColor="text1"/>
          <w:sz w:val="24"/>
          <w:szCs w:val="24"/>
        </w:rPr>
        <w:t xml:space="preserve">, R., </w:t>
      </w:r>
      <w:proofErr w:type="spellStart"/>
      <w:r w:rsidRPr="00331A10">
        <w:rPr>
          <w:rFonts w:ascii="Times New Roman" w:hAnsi="Times New Roman" w:cs="Times New Roman"/>
          <w:color w:val="000000" w:themeColor="text1"/>
          <w:sz w:val="24"/>
          <w:szCs w:val="24"/>
        </w:rPr>
        <w:t>Chinchure</w:t>
      </w:r>
      <w:proofErr w:type="spellEnd"/>
      <w:r w:rsidRPr="00331A10">
        <w:rPr>
          <w:rFonts w:ascii="Times New Roman" w:hAnsi="Times New Roman" w:cs="Times New Roman"/>
          <w:color w:val="000000" w:themeColor="text1"/>
          <w:sz w:val="24"/>
          <w:szCs w:val="24"/>
        </w:rPr>
        <w:t xml:space="preserve">, S., </w:t>
      </w:r>
      <w:proofErr w:type="spellStart"/>
      <w:r w:rsidRPr="00331A10">
        <w:rPr>
          <w:rFonts w:ascii="Times New Roman" w:hAnsi="Times New Roman" w:cs="Times New Roman"/>
          <w:color w:val="000000" w:themeColor="text1"/>
          <w:sz w:val="24"/>
          <w:szCs w:val="24"/>
        </w:rPr>
        <w:t>Nanjundappa</w:t>
      </w:r>
      <w:proofErr w:type="spellEnd"/>
      <w:r w:rsidRPr="00331A10">
        <w:rPr>
          <w:rFonts w:ascii="Times New Roman" w:hAnsi="Times New Roman" w:cs="Times New Roman"/>
          <w:color w:val="000000" w:themeColor="text1"/>
          <w:sz w:val="24"/>
          <w:szCs w:val="24"/>
        </w:rPr>
        <w:t xml:space="preserve">, M., Patil, P. G., &amp; Marathe, R. A. (2017). Pomegranate bacterial blight: Symptomatology and rapid inoculation technique for Xanthomonas </w:t>
      </w:r>
      <w:proofErr w:type="spellStart"/>
      <w:r w:rsidRPr="00331A10">
        <w:rPr>
          <w:rFonts w:ascii="Times New Roman" w:hAnsi="Times New Roman" w:cs="Times New Roman"/>
          <w:color w:val="000000" w:themeColor="text1"/>
          <w:sz w:val="24"/>
          <w:szCs w:val="24"/>
        </w:rPr>
        <w:t>axonopodis</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w:t>
      </w:r>
      <w:r w:rsidRPr="00DA37C7">
        <w:rPr>
          <w:rFonts w:ascii="Times New Roman" w:hAnsi="Times New Roman" w:cs="Times New Roman"/>
          <w:i/>
          <w:iCs/>
          <w:color w:val="000000" w:themeColor="text1"/>
          <w:sz w:val="24"/>
          <w:szCs w:val="24"/>
        </w:rPr>
        <w:t>Journal of Plant Pathology</w:t>
      </w:r>
      <w:r w:rsidRPr="00331A10">
        <w:rPr>
          <w:rFonts w:ascii="Times New Roman" w:hAnsi="Times New Roman" w:cs="Times New Roman"/>
          <w:color w:val="000000" w:themeColor="text1"/>
          <w:sz w:val="24"/>
          <w:szCs w:val="24"/>
        </w:rPr>
        <w:t xml:space="preserve">, 99(1), 109–119. </w:t>
      </w:r>
      <w:hyperlink r:id="rId43" w:history="1">
        <w:r w:rsidRPr="00331A10">
          <w:rPr>
            <w:rStyle w:val="Hipervnculo"/>
            <w:rFonts w:ascii="Times New Roman" w:hAnsi="Times New Roman" w:cs="Times New Roman"/>
            <w:color w:val="000000" w:themeColor="text1"/>
            <w:sz w:val="24"/>
            <w:szCs w:val="24"/>
          </w:rPr>
          <w:t>https://doi.org/10.4454/JPP.V99I1.3825.S9</w:t>
        </w:r>
      </w:hyperlink>
      <w:r w:rsidRPr="00331A10">
        <w:rPr>
          <w:rFonts w:ascii="Times New Roman" w:hAnsi="Times New Roman" w:cs="Times New Roman"/>
          <w:color w:val="000000" w:themeColor="text1"/>
          <w:sz w:val="24"/>
          <w:szCs w:val="24"/>
        </w:rPr>
        <w:t>.</w:t>
      </w:r>
    </w:p>
    <w:p w14:paraId="4EB6333E" w14:textId="77777777" w:rsidR="00DF4914" w:rsidRPr="00331A10" w:rsidRDefault="00DF4914" w:rsidP="00DF4914">
      <w:pPr>
        <w:pStyle w:val="Prrafodelista"/>
        <w:spacing w:line="360" w:lineRule="auto"/>
        <w:ind w:left="0"/>
        <w:jc w:val="both"/>
        <w:rPr>
          <w:rFonts w:ascii="Times New Roman" w:hAnsi="Times New Roman" w:cs="Times New Roman"/>
          <w:color w:val="000000" w:themeColor="text1"/>
          <w:sz w:val="24"/>
          <w:szCs w:val="24"/>
        </w:rPr>
      </w:pPr>
    </w:p>
    <w:p w14:paraId="3ED8AF42"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r w:rsidRPr="00684764">
        <w:rPr>
          <w:rFonts w:ascii="Times New Roman" w:hAnsi="Times New Roman" w:cs="Times New Roman"/>
          <w:color w:val="000000" w:themeColor="text1"/>
          <w:sz w:val="24"/>
          <w:szCs w:val="24"/>
          <w:lang w:val="es-CU"/>
        </w:rPr>
        <w:t xml:space="preserve">Sharma, J., </w:t>
      </w:r>
      <w:proofErr w:type="spellStart"/>
      <w:r w:rsidRPr="00684764">
        <w:rPr>
          <w:rFonts w:ascii="Times New Roman" w:hAnsi="Times New Roman" w:cs="Times New Roman"/>
          <w:color w:val="000000" w:themeColor="text1"/>
          <w:sz w:val="24"/>
          <w:szCs w:val="24"/>
          <w:lang w:val="es-CU"/>
        </w:rPr>
        <w:t>Manjunath</w:t>
      </w:r>
      <w:proofErr w:type="spellEnd"/>
      <w:r w:rsidRPr="00684764">
        <w:rPr>
          <w:rFonts w:ascii="Times New Roman" w:hAnsi="Times New Roman" w:cs="Times New Roman"/>
          <w:color w:val="000000" w:themeColor="text1"/>
          <w:sz w:val="24"/>
          <w:szCs w:val="24"/>
          <w:lang w:val="es-CU"/>
        </w:rPr>
        <w:t xml:space="preserve">, G., Xavier, K. V., &amp; Vallad, G. E. (2020). </w:t>
      </w:r>
      <w:r w:rsidRPr="00331A10">
        <w:rPr>
          <w:rFonts w:ascii="Times New Roman" w:hAnsi="Times New Roman" w:cs="Times New Roman"/>
          <w:color w:val="000000" w:themeColor="text1"/>
          <w:sz w:val="24"/>
          <w:szCs w:val="24"/>
        </w:rPr>
        <w:t xml:space="preserve">Diseases and management. In The pomegranate: Botany, production and uses (pp. 357–391). </w:t>
      </w:r>
      <w:r w:rsidRPr="00DA37C7">
        <w:rPr>
          <w:rFonts w:ascii="Times New Roman" w:hAnsi="Times New Roman" w:cs="Times New Roman"/>
          <w:i/>
          <w:iCs/>
          <w:color w:val="000000" w:themeColor="text1"/>
          <w:sz w:val="24"/>
          <w:szCs w:val="24"/>
        </w:rPr>
        <w:t>CABI.</w:t>
      </w:r>
      <w:r w:rsidRPr="00331A10">
        <w:rPr>
          <w:rFonts w:ascii="Times New Roman" w:hAnsi="Times New Roman" w:cs="Times New Roman"/>
          <w:color w:val="000000" w:themeColor="text1"/>
          <w:sz w:val="24"/>
          <w:szCs w:val="24"/>
        </w:rPr>
        <w:t xml:space="preserve"> https://doi.org/10.1079/9781789240764.0357</w:t>
      </w:r>
      <w:r>
        <w:rPr>
          <w:rFonts w:ascii="Times New Roman" w:hAnsi="Times New Roman" w:cs="Times New Roman"/>
          <w:color w:val="000000" w:themeColor="text1"/>
          <w:sz w:val="24"/>
          <w:szCs w:val="24"/>
        </w:rPr>
        <w:t>.</w:t>
      </w:r>
    </w:p>
    <w:p w14:paraId="19C859BC"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36274435"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Shar.ma, K. K., Sharma, J., &amp; Jadhav, V. T. (2010). Status of bacterial blight of pomegranate in India. Fruit, Vegetable and Cereal Science and Biotechnology, 4(Special Issue 2), 102–105.</w:t>
      </w:r>
    </w:p>
    <w:p w14:paraId="1B7086F7"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46F65FD0" w14:textId="77777777" w:rsidR="00DF4914" w:rsidRPr="00DA37C7" w:rsidRDefault="00DF4914" w:rsidP="00DF4914">
      <w:pPr>
        <w:pStyle w:val="Prrafodelista"/>
        <w:numPr>
          <w:ilvl w:val="0"/>
          <w:numId w:val="3"/>
        </w:numPr>
        <w:spacing w:line="360" w:lineRule="auto"/>
        <w:ind w:left="0"/>
        <w:jc w:val="both"/>
        <w:rPr>
          <w:rFonts w:ascii="Times New Roman" w:hAnsi="Times New Roman" w:cs="Times New Roman"/>
          <w:i/>
          <w:iCs/>
          <w:color w:val="000000" w:themeColor="text1"/>
          <w:sz w:val="24"/>
          <w:szCs w:val="24"/>
        </w:rPr>
      </w:pPr>
      <w:r w:rsidRPr="00331A10">
        <w:rPr>
          <w:rFonts w:ascii="Times New Roman" w:hAnsi="Times New Roman" w:cs="Times New Roman"/>
          <w:color w:val="000000" w:themeColor="text1"/>
          <w:sz w:val="24"/>
          <w:szCs w:val="24"/>
        </w:rPr>
        <w:t xml:space="preserve">Sharma, K., Sharma, J., &amp; Jadhav, V. (2015). In Recent advances in diagnosis and management of plant disease (pp. 119–126). </w:t>
      </w:r>
      <w:r w:rsidRPr="00DA37C7">
        <w:rPr>
          <w:rFonts w:ascii="Times New Roman" w:hAnsi="Times New Roman" w:cs="Times New Roman"/>
          <w:i/>
          <w:iCs/>
          <w:color w:val="000000" w:themeColor="text1"/>
          <w:sz w:val="24"/>
          <w:szCs w:val="24"/>
        </w:rPr>
        <w:t>Springer.</w:t>
      </w:r>
    </w:p>
    <w:p w14:paraId="74C67D3C"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7DBF5C5B"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Singh, L., &amp; Arya, D. (2023). Wonders of fruit science. In S. Jain, B. Pratap, A. Gaurha, &amp; R. G. Hassanzai (Eds.), Rubicon Publications.</w:t>
      </w:r>
    </w:p>
    <w:p w14:paraId="31470F1D"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0E1B8F59"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Singh, N. V., Sharma, J., </w:t>
      </w:r>
      <w:proofErr w:type="spellStart"/>
      <w:r w:rsidRPr="00331A10">
        <w:rPr>
          <w:rFonts w:ascii="Times New Roman" w:hAnsi="Times New Roman" w:cs="Times New Roman"/>
          <w:color w:val="000000" w:themeColor="text1"/>
          <w:sz w:val="24"/>
          <w:szCs w:val="24"/>
        </w:rPr>
        <w:t>Dongare</w:t>
      </w:r>
      <w:proofErr w:type="spellEnd"/>
      <w:r w:rsidRPr="00331A10">
        <w:rPr>
          <w:rFonts w:ascii="Times New Roman" w:hAnsi="Times New Roman" w:cs="Times New Roman"/>
          <w:color w:val="000000" w:themeColor="text1"/>
          <w:sz w:val="24"/>
          <w:szCs w:val="24"/>
        </w:rPr>
        <w:t xml:space="preserve">, M. D., </w:t>
      </w:r>
      <w:proofErr w:type="spellStart"/>
      <w:r w:rsidRPr="00331A10">
        <w:rPr>
          <w:rFonts w:ascii="Times New Roman" w:hAnsi="Times New Roman" w:cs="Times New Roman"/>
          <w:color w:val="000000" w:themeColor="text1"/>
          <w:sz w:val="24"/>
          <w:szCs w:val="24"/>
        </w:rPr>
        <w:t>Gharate</w:t>
      </w:r>
      <w:proofErr w:type="spellEnd"/>
      <w:r w:rsidRPr="00331A10">
        <w:rPr>
          <w:rFonts w:ascii="Times New Roman" w:hAnsi="Times New Roman" w:cs="Times New Roman"/>
          <w:color w:val="000000" w:themeColor="text1"/>
          <w:sz w:val="24"/>
          <w:szCs w:val="24"/>
        </w:rPr>
        <w:t xml:space="preserve">, R., </w:t>
      </w:r>
      <w:proofErr w:type="spellStart"/>
      <w:r w:rsidRPr="00331A10">
        <w:rPr>
          <w:rFonts w:ascii="Times New Roman" w:hAnsi="Times New Roman" w:cs="Times New Roman"/>
          <w:color w:val="000000" w:themeColor="text1"/>
          <w:sz w:val="24"/>
          <w:szCs w:val="24"/>
        </w:rPr>
        <w:t>Chinchure</w:t>
      </w:r>
      <w:proofErr w:type="spellEnd"/>
      <w:r w:rsidRPr="00331A10">
        <w:rPr>
          <w:rFonts w:ascii="Times New Roman" w:hAnsi="Times New Roman" w:cs="Times New Roman"/>
          <w:color w:val="000000" w:themeColor="text1"/>
          <w:sz w:val="24"/>
          <w:szCs w:val="24"/>
        </w:rPr>
        <w:t xml:space="preserve">, S., </w:t>
      </w:r>
      <w:proofErr w:type="spellStart"/>
      <w:r w:rsidRPr="00331A10">
        <w:rPr>
          <w:rFonts w:ascii="Times New Roman" w:hAnsi="Times New Roman" w:cs="Times New Roman"/>
          <w:color w:val="000000" w:themeColor="text1"/>
          <w:sz w:val="24"/>
          <w:szCs w:val="24"/>
        </w:rPr>
        <w:t>Nanjundappa</w:t>
      </w:r>
      <w:proofErr w:type="spellEnd"/>
      <w:r w:rsidRPr="00331A10">
        <w:rPr>
          <w:rFonts w:ascii="Times New Roman" w:hAnsi="Times New Roman" w:cs="Times New Roman"/>
          <w:color w:val="000000" w:themeColor="text1"/>
          <w:sz w:val="24"/>
          <w:szCs w:val="24"/>
        </w:rPr>
        <w:t xml:space="preserve">, M., Parashuram, S., Patil, P. G., Babu, K. D., </w:t>
      </w:r>
      <w:proofErr w:type="spellStart"/>
      <w:r w:rsidRPr="00331A10">
        <w:rPr>
          <w:rFonts w:ascii="Times New Roman" w:hAnsi="Times New Roman" w:cs="Times New Roman"/>
          <w:color w:val="000000" w:themeColor="text1"/>
          <w:sz w:val="24"/>
          <w:szCs w:val="24"/>
        </w:rPr>
        <w:t>Mundewadikar</w:t>
      </w:r>
      <w:proofErr w:type="spellEnd"/>
      <w:r w:rsidRPr="00331A10">
        <w:rPr>
          <w:rFonts w:ascii="Times New Roman" w:hAnsi="Times New Roman" w:cs="Times New Roman"/>
          <w:color w:val="000000" w:themeColor="text1"/>
          <w:sz w:val="24"/>
          <w:szCs w:val="24"/>
        </w:rPr>
        <w:t xml:space="preserve">, D. M., </w:t>
      </w:r>
      <w:proofErr w:type="spellStart"/>
      <w:r w:rsidRPr="00331A10">
        <w:rPr>
          <w:rFonts w:ascii="Times New Roman" w:hAnsi="Times New Roman" w:cs="Times New Roman"/>
          <w:color w:val="000000" w:themeColor="text1"/>
          <w:sz w:val="24"/>
          <w:szCs w:val="24"/>
        </w:rPr>
        <w:t>Salutgi</w:t>
      </w:r>
      <w:proofErr w:type="spellEnd"/>
      <w:r w:rsidRPr="00331A10">
        <w:rPr>
          <w:rFonts w:ascii="Times New Roman" w:hAnsi="Times New Roman" w:cs="Times New Roman"/>
          <w:color w:val="000000" w:themeColor="text1"/>
          <w:sz w:val="24"/>
          <w:szCs w:val="24"/>
        </w:rPr>
        <w:t xml:space="preserve">, U., </w:t>
      </w:r>
      <w:proofErr w:type="spellStart"/>
      <w:r w:rsidRPr="00331A10">
        <w:rPr>
          <w:rFonts w:ascii="Times New Roman" w:hAnsi="Times New Roman" w:cs="Times New Roman"/>
          <w:color w:val="000000" w:themeColor="text1"/>
          <w:sz w:val="24"/>
          <w:szCs w:val="24"/>
        </w:rPr>
        <w:t>Tatiya</w:t>
      </w:r>
      <w:proofErr w:type="spellEnd"/>
      <w:r w:rsidRPr="00331A10">
        <w:rPr>
          <w:rFonts w:ascii="Times New Roman" w:hAnsi="Times New Roman" w:cs="Times New Roman"/>
          <w:color w:val="000000" w:themeColor="text1"/>
          <w:sz w:val="24"/>
          <w:szCs w:val="24"/>
        </w:rPr>
        <w:t xml:space="preserve">, M., Kumar, A., &amp; Marathe, R. A. (2023). In vitro and in planta antagonistic effect of endophytic bacteria on blight-causing Xanthomonas </w:t>
      </w:r>
      <w:proofErr w:type="spellStart"/>
      <w:r w:rsidRPr="00331A10">
        <w:rPr>
          <w:rFonts w:ascii="Times New Roman" w:hAnsi="Times New Roman" w:cs="Times New Roman"/>
          <w:color w:val="000000" w:themeColor="text1"/>
          <w:sz w:val="24"/>
          <w:szCs w:val="24"/>
        </w:rPr>
        <w:t>axonopodis</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A destructive pathogen of pomegranate. </w:t>
      </w:r>
      <w:r w:rsidRPr="00DA37C7">
        <w:rPr>
          <w:rFonts w:ascii="Times New Roman" w:hAnsi="Times New Roman" w:cs="Times New Roman"/>
          <w:i/>
          <w:iCs/>
          <w:color w:val="000000" w:themeColor="text1"/>
          <w:sz w:val="24"/>
          <w:szCs w:val="24"/>
        </w:rPr>
        <w:t>Microorganisms</w:t>
      </w:r>
      <w:r w:rsidRPr="00331A10">
        <w:rPr>
          <w:rFonts w:ascii="Times New Roman" w:hAnsi="Times New Roman" w:cs="Times New Roman"/>
          <w:color w:val="000000" w:themeColor="text1"/>
          <w:sz w:val="24"/>
          <w:szCs w:val="24"/>
        </w:rPr>
        <w:t xml:space="preserve">, 11(1), 5. </w:t>
      </w:r>
      <w:hyperlink r:id="rId44" w:history="1">
        <w:r w:rsidRPr="00331A10">
          <w:rPr>
            <w:rStyle w:val="Hipervnculo"/>
            <w:rFonts w:ascii="Times New Roman" w:hAnsi="Times New Roman" w:cs="Times New Roman"/>
            <w:color w:val="000000" w:themeColor="text1"/>
            <w:sz w:val="24"/>
            <w:szCs w:val="24"/>
          </w:rPr>
          <w:t>https://doi.org/10.3390/microorganisms11010005</w:t>
        </w:r>
      </w:hyperlink>
    </w:p>
    <w:p w14:paraId="52570B91"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7063A964"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Soni, M., &amp; Mondal, K. K. (2018). Xanthomonas </w:t>
      </w:r>
      <w:proofErr w:type="spellStart"/>
      <w:r w:rsidRPr="00331A10">
        <w:rPr>
          <w:rFonts w:ascii="Times New Roman" w:hAnsi="Times New Roman" w:cs="Times New Roman"/>
          <w:color w:val="000000" w:themeColor="text1"/>
          <w:sz w:val="24"/>
          <w:szCs w:val="24"/>
        </w:rPr>
        <w:t>axonopodis</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pv</w:t>
      </w:r>
      <w:proofErr w:type="spellEnd"/>
      <w:r w:rsidRPr="00331A10">
        <w:rPr>
          <w:rFonts w:ascii="Times New Roman" w:hAnsi="Times New Roman" w:cs="Times New Roman"/>
          <w:color w:val="000000" w:themeColor="text1"/>
          <w:sz w:val="24"/>
          <w:szCs w:val="24"/>
        </w:rPr>
        <w:t xml:space="preserve">. </w:t>
      </w:r>
      <w:proofErr w:type="spellStart"/>
      <w:r w:rsidRPr="00331A10">
        <w:rPr>
          <w:rFonts w:ascii="Times New Roman" w:hAnsi="Times New Roman" w:cs="Times New Roman"/>
          <w:color w:val="000000" w:themeColor="text1"/>
          <w:sz w:val="24"/>
          <w:szCs w:val="24"/>
        </w:rPr>
        <w:t>punicae</w:t>
      </w:r>
      <w:proofErr w:type="spellEnd"/>
      <w:r w:rsidRPr="00331A10">
        <w:rPr>
          <w:rFonts w:ascii="Times New Roman" w:hAnsi="Times New Roman" w:cs="Times New Roman"/>
          <w:color w:val="000000" w:themeColor="text1"/>
          <w:sz w:val="24"/>
          <w:szCs w:val="24"/>
        </w:rPr>
        <w:t xml:space="preserve"> uses </w:t>
      </w:r>
      <w:proofErr w:type="spellStart"/>
      <w:r w:rsidRPr="00331A10">
        <w:rPr>
          <w:rFonts w:ascii="Times New Roman" w:hAnsi="Times New Roman" w:cs="Times New Roman"/>
          <w:color w:val="000000" w:themeColor="text1"/>
          <w:sz w:val="24"/>
          <w:szCs w:val="24"/>
        </w:rPr>
        <w:t>XopL</w:t>
      </w:r>
      <w:proofErr w:type="spellEnd"/>
      <w:r w:rsidRPr="00331A10">
        <w:rPr>
          <w:rFonts w:ascii="Times New Roman" w:hAnsi="Times New Roman" w:cs="Times New Roman"/>
          <w:color w:val="000000" w:themeColor="text1"/>
          <w:sz w:val="24"/>
          <w:szCs w:val="24"/>
        </w:rPr>
        <w:t xml:space="preserve"> effector to suppress pomegranate immunity. </w:t>
      </w:r>
      <w:r w:rsidRPr="00DA37C7">
        <w:rPr>
          <w:rFonts w:ascii="Times New Roman" w:hAnsi="Times New Roman" w:cs="Times New Roman"/>
          <w:i/>
          <w:iCs/>
          <w:color w:val="000000" w:themeColor="text1"/>
          <w:sz w:val="24"/>
          <w:szCs w:val="24"/>
        </w:rPr>
        <w:t>Journal of Integrative Plant Biology</w:t>
      </w:r>
      <w:r w:rsidRPr="00331A10">
        <w:rPr>
          <w:rFonts w:ascii="Times New Roman" w:hAnsi="Times New Roman" w:cs="Times New Roman"/>
          <w:color w:val="000000" w:themeColor="text1"/>
          <w:sz w:val="24"/>
          <w:szCs w:val="24"/>
        </w:rPr>
        <w:t>, 60(4), 341–357.</w:t>
      </w:r>
    </w:p>
    <w:p w14:paraId="3A665ADD"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03B89BBE"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Sreekumar, S., </w:t>
      </w:r>
      <w:proofErr w:type="spellStart"/>
      <w:r w:rsidRPr="00331A10">
        <w:rPr>
          <w:rFonts w:ascii="Times New Roman" w:hAnsi="Times New Roman" w:cs="Times New Roman"/>
          <w:color w:val="000000" w:themeColor="text1"/>
          <w:sz w:val="24"/>
          <w:szCs w:val="24"/>
        </w:rPr>
        <w:t>Sithul</w:t>
      </w:r>
      <w:proofErr w:type="spellEnd"/>
      <w:r w:rsidRPr="00331A10">
        <w:rPr>
          <w:rFonts w:ascii="Times New Roman" w:hAnsi="Times New Roman" w:cs="Times New Roman"/>
          <w:color w:val="000000" w:themeColor="text1"/>
          <w:sz w:val="24"/>
          <w:szCs w:val="24"/>
        </w:rPr>
        <w:t xml:space="preserve">, H., </w:t>
      </w:r>
      <w:proofErr w:type="spellStart"/>
      <w:r w:rsidRPr="00331A10">
        <w:rPr>
          <w:rFonts w:ascii="Times New Roman" w:hAnsi="Times New Roman" w:cs="Times New Roman"/>
          <w:color w:val="000000" w:themeColor="text1"/>
          <w:sz w:val="24"/>
          <w:szCs w:val="24"/>
        </w:rPr>
        <w:t>Muraleedharan</w:t>
      </w:r>
      <w:proofErr w:type="spellEnd"/>
      <w:r w:rsidRPr="00331A10">
        <w:rPr>
          <w:rFonts w:ascii="Times New Roman" w:hAnsi="Times New Roman" w:cs="Times New Roman"/>
          <w:color w:val="000000" w:themeColor="text1"/>
          <w:sz w:val="24"/>
          <w:szCs w:val="24"/>
        </w:rPr>
        <w:t xml:space="preserve">, P., Azeez, J. M., &amp; </w:t>
      </w:r>
      <w:proofErr w:type="spellStart"/>
      <w:r w:rsidRPr="00331A10">
        <w:rPr>
          <w:rFonts w:ascii="Times New Roman" w:hAnsi="Times New Roman" w:cs="Times New Roman"/>
          <w:color w:val="000000" w:themeColor="text1"/>
          <w:sz w:val="24"/>
          <w:szCs w:val="24"/>
        </w:rPr>
        <w:t>Sreeharshan</w:t>
      </w:r>
      <w:proofErr w:type="spellEnd"/>
      <w:r w:rsidRPr="00331A10">
        <w:rPr>
          <w:rFonts w:ascii="Times New Roman" w:hAnsi="Times New Roman" w:cs="Times New Roman"/>
          <w:color w:val="000000" w:themeColor="text1"/>
          <w:sz w:val="24"/>
          <w:szCs w:val="24"/>
        </w:rPr>
        <w:t xml:space="preserve">, S. (2014). Pomegranate fruit as a rich source of biologically active compounds. </w:t>
      </w:r>
      <w:r w:rsidRPr="00DA37C7">
        <w:rPr>
          <w:rFonts w:ascii="Times New Roman" w:hAnsi="Times New Roman" w:cs="Times New Roman"/>
          <w:i/>
          <w:iCs/>
          <w:color w:val="000000" w:themeColor="text1"/>
          <w:sz w:val="24"/>
          <w:szCs w:val="24"/>
        </w:rPr>
        <w:t xml:space="preserve">BioMed Research International, </w:t>
      </w:r>
      <w:r w:rsidRPr="00331A10">
        <w:rPr>
          <w:rFonts w:ascii="Times New Roman" w:hAnsi="Times New Roman" w:cs="Times New Roman"/>
          <w:color w:val="000000" w:themeColor="text1"/>
          <w:sz w:val="24"/>
          <w:szCs w:val="24"/>
        </w:rPr>
        <w:t xml:space="preserve">2014, Article 686921. </w:t>
      </w:r>
      <w:hyperlink r:id="rId45" w:history="1">
        <w:r w:rsidRPr="00331A10">
          <w:rPr>
            <w:rStyle w:val="Hipervnculo"/>
            <w:rFonts w:ascii="Times New Roman" w:hAnsi="Times New Roman" w:cs="Times New Roman"/>
            <w:color w:val="000000" w:themeColor="text1"/>
            <w:sz w:val="24"/>
            <w:szCs w:val="24"/>
          </w:rPr>
          <w:t>https://doi.org/10.1155/2014/686921</w:t>
        </w:r>
      </w:hyperlink>
    </w:p>
    <w:p w14:paraId="5C3B7820"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707C54FD"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lastRenderedPageBreak/>
        <w:t xml:space="preserve">Tanny, T., Sallam, M., Soda, N., Nguyen, N.-T., Alam, M., &amp; </w:t>
      </w:r>
      <w:proofErr w:type="spellStart"/>
      <w:r w:rsidRPr="00331A10">
        <w:rPr>
          <w:rFonts w:ascii="Times New Roman" w:hAnsi="Times New Roman" w:cs="Times New Roman"/>
          <w:color w:val="000000" w:themeColor="text1"/>
          <w:sz w:val="24"/>
          <w:szCs w:val="24"/>
        </w:rPr>
        <w:t>Shiddiky</w:t>
      </w:r>
      <w:proofErr w:type="spellEnd"/>
      <w:r w:rsidRPr="00331A10">
        <w:rPr>
          <w:rFonts w:ascii="Times New Roman" w:hAnsi="Times New Roman" w:cs="Times New Roman"/>
          <w:color w:val="000000" w:themeColor="text1"/>
          <w:sz w:val="24"/>
          <w:szCs w:val="24"/>
        </w:rPr>
        <w:t xml:space="preserve">, M. J. A. (2023). CRISPR/Cas-based diagnostics in agricultural applications. </w:t>
      </w:r>
      <w:r w:rsidRPr="00DA37C7">
        <w:rPr>
          <w:rFonts w:ascii="Times New Roman" w:hAnsi="Times New Roman" w:cs="Times New Roman"/>
          <w:i/>
          <w:iCs/>
          <w:color w:val="000000" w:themeColor="text1"/>
          <w:sz w:val="24"/>
          <w:szCs w:val="24"/>
        </w:rPr>
        <w:t>Journal of Agricultural and Food Chemistry</w:t>
      </w:r>
      <w:r w:rsidRPr="00331A10">
        <w:rPr>
          <w:rFonts w:ascii="Times New Roman" w:hAnsi="Times New Roman" w:cs="Times New Roman"/>
          <w:color w:val="000000" w:themeColor="text1"/>
          <w:sz w:val="24"/>
          <w:szCs w:val="24"/>
        </w:rPr>
        <w:t xml:space="preserve">, 71(31). </w:t>
      </w:r>
      <w:hyperlink r:id="rId46" w:history="1">
        <w:r w:rsidRPr="00331A10">
          <w:rPr>
            <w:rStyle w:val="Hipervnculo"/>
            <w:rFonts w:ascii="Times New Roman" w:hAnsi="Times New Roman" w:cs="Times New Roman"/>
            <w:color w:val="000000" w:themeColor="text1"/>
            <w:sz w:val="24"/>
            <w:szCs w:val="24"/>
          </w:rPr>
          <w:t>https://doi.org/10.1021/acs.jafc.3c03456</w:t>
        </w:r>
      </w:hyperlink>
    </w:p>
    <w:p w14:paraId="6CD5674B"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51E88BFA"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r w:rsidRPr="00331A10">
        <w:rPr>
          <w:rFonts w:ascii="Times New Roman" w:hAnsi="Times New Roman" w:cs="Times New Roman"/>
          <w:color w:val="000000" w:themeColor="text1"/>
          <w:sz w:val="24"/>
          <w:szCs w:val="24"/>
        </w:rPr>
        <w:t xml:space="preserve">Tover, E., &amp; Mercure, E. (2007). The pomegranate: A new look at the fruit of paradise. </w:t>
      </w:r>
      <w:proofErr w:type="spellStart"/>
      <w:r w:rsidRPr="00DA37C7">
        <w:rPr>
          <w:rFonts w:ascii="Times New Roman" w:hAnsi="Times New Roman" w:cs="Times New Roman"/>
          <w:i/>
          <w:iCs/>
          <w:color w:val="000000" w:themeColor="text1"/>
          <w:sz w:val="24"/>
          <w:szCs w:val="24"/>
        </w:rPr>
        <w:t>HortScience</w:t>
      </w:r>
      <w:proofErr w:type="spellEnd"/>
      <w:r w:rsidRPr="00DA37C7">
        <w:rPr>
          <w:rFonts w:ascii="Times New Roman" w:hAnsi="Times New Roman" w:cs="Times New Roman"/>
          <w:i/>
          <w:iCs/>
          <w:color w:val="000000" w:themeColor="text1"/>
          <w:sz w:val="24"/>
          <w:szCs w:val="24"/>
        </w:rPr>
        <w:t>,</w:t>
      </w:r>
      <w:r w:rsidRPr="00331A10">
        <w:rPr>
          <w:rFonts w:ascii="Times New Roman" w:hAnsi="Times New Roman" w:cs="Times New Roman"/>
          <w:color w:val="000000" w:themeColor="text1"/>
          <w:sz w:val="24"/>
          <w:szCs w:val="24"/>
        </w:rPr>
        <w:t xml:space="preserve"> 42(5), 1088. </w:t>
      </w:r>
      <w:hyperlink r:id="rId47" w:history="1">
        <w:r w:rsidRPr="00331A10">
          <w:rPr>
            <w:rStyle w:val="Hipervnculo"/>
            <w:rFonts w:ascii="Times New Roman" w:hAnsi="Times New Roman" w:cs="Times New Roman"/>
            <w:color w:val="000000" w:themeColor="text1"/>
            <w:sz w:val="24"/>
            <w:szCs w:val="24"/>
          </w:rPr>
          <w:t>https://doi.org/10.21273/HORTSCI.42.5.1088</w:t>
        </w:r>
      </w:hyperlink>
    </w:p>
    <w:p w14:paraId="614EC6AB"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26286796" w14:textId="77777777" w:rsidR="00DF4914" w:rsidRPr="00331A1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r w:rsidRPr="00684764">
        <w:rPr>
          <w:rFonts w:ascii="Times New Roman" w:hAnsi="Times New Roman" w:cs="Times New Roman"/>
          <w:color w:val="000000" w:themeColor="text1"/>
          <w:sz w:val="24"/>
          <w:szCs w:val="24"/>
          <w:lang w:val="es-CU"/>
        </w:rPr>
        <w:t xml:space="preserve">van der Wolf, J., &amp; De </w:t>
      </w:r>
      <w:proofErr w:type="spellStart"/>
      <w:r w:rsidRPr="00684764">
        <w:rPr>
          <w:rFonts w:ascii="Times New Roman" w:hAnsi="Times New Roman" w:cs="Times New Roman"/>
          <w:color w:val="000000" w:themeColor="text1"/>
          <w:sz w:val="24"/>
          <w:szCs w:val="24"/>
          <w:lang w:val="es-CU"/>
        </w:rPr>
        <w:t>Boer</w:t>
      </w:r>
      <w:proofErr w:type="spellEnd"/>
      <w:r w:rsidRPr="00684764">
        <w:rPr>
          <w:rFonts w:ascii="Times New Roman" w:hAnsi="Times New Roman" w:cs="Times New Roman"/>
          <w:color w:val="000000" w:themeColor="text1"/>
          <w:sz w:val="24"/>
          <w:szCs w:val="24"/>
          <w:lang w:val="es-CU"/>
        </w:rPr>
        <w:t xml:space="preserve">, S. (2015). </w:t>
      </w:r>
      <w:r w:rsidRPr="00331A10">
        <w:rPr>
          <w:rFonts w:ascii="Times New Roman" w:hAnsi="Times New Roman" w:cs="Times New Roman"/>
          <w:color w:val="000000" w:themeColor="text1"/>
          <w:sz w:val="24"/>
          <w:szCs w:val="24"/>
        </w:rPr>
        <w:t xml:space="preserve">Phytopathogenic bacteria. In B. </w:t>
      </w:r>
      <w:proofErr w:type="spellStart"/>
      <w:r w:rsidRPr="00331A10">
        <w:rPr>
          <w:rFonts w:ascii="Times New Roman" w:hAnsi="Times New Roman" w:cs="Times New Roman"/>
          <w:color w:val="000000" w:themeColor="text1"/>
          <w:sz w:val="24"/>
          <w:szCs w:val="24"/>
        </w:rPr>
        <w:t>Lugtenberg</w:t>
      </w:r>
      <w:proofErr w:type="spellEnd"/>
      <w:r w:rsidRPr="00331A10">
        <w:rPr>
          <w:rFonts w:ascii="Times New Roman" w:hAnsi="Times New Roman" w:cs="Times New Roman"/>
          <w:color w:val="000000" w:themeColor="text1"/>
          <w:sz w:val="24"/>
          <w:szCs w:val="24"/>
        </w:rPr>
        <w:t xml:space="preserve"> (Ed.), Principles of Plant-Microbe Interactions (pp. 61–69). </w:t>
      </w:r>
      <w:r w:rsidRPr="00DA37C7">
        <w:rPr>
          <w:rFonts w:ascii="Times New Roman" w:hAnsi="Times New Roman" w:cs="Times New Roman"/>
          <w:i/>
          <w:iCs/>
          <w:color w:val="000000" w:themeColor="text1"/>
          <w:sz w:val="24"/>
          <w:szCs w:val="24"/>
        </w:rPr>
        <w:t>Springer.</w:t>
      </w:r>
      <w:r w:rsidRPr="00331A10">
        <w:rPr>
          <w:rFonts w:ascii="Times New Roman" w:hAnsi="Times New Roman" w:cs="Times New Roman"/>
          <w:color w:val="000000" w:themeColor="text1"/>
          <w:sz w:val="24"/>
          <w:szCs w:val="24"/>
        </w:rPr>
        <w:t xml:space="preserve"> </w:t>
      </w:r>
      <w:hyperlink r:id="rId48" w:history="1">
        <w:r w:rsidRPr="00331A10">
          <w:rPr>
            <w:rStyle w:val="Hipervnculo"/>
            <w:rFonts w:ascii="Times New Roman" w:hAnsi="Times New Roman" w:cs="Times New Roman"/>
            <w:color w:val="000000" w:themeColor="text1"/>
            <w:sz w:val="24"/>
            <w:szCs w:val="24"/>
          </w:rPr>
          <w:t>https://doi.org/10.1007/978-3-319-08575-3_9</w:t>
        </w:r>
      </w:hyperlink>
      <w:r w:rsidRPr="00331A10">
        <w:rPr>
          <w:rFonts w:ascii="Times New Roman" w:hAnsi="Times New Roman" w:cs="Times New Roman"/>
          <w:color w:val="000000" w:themeColor="text1"/>
          <w:sz w:val="24"/>
          <w:szCs w:val="24"/>
        </w:rPr>
        <w:t>.</w:t>
      </w:r>
    </w:p>
    <w:p w14:paraId="771ABAAF" w14:textId="77777777" w:rsidR="00DF4914" w:rsidRPr="00331A10" w:rsidRDefault="00DF4914" w:rsidP="00DF4914">
      <w:pPr>
        <w:pStyle w:val="Prrafodelista"/>
        <w:jc w:val="both"/>
        <w:rPr>
          <w:rFonts w:ascii="Times New Roman" w:hAnsi="Times New Roman" w:cs="Times New Roman"/>
          <w:color w:val="000000" w:themeColor="text1"/>
          <w:sz w:val="24"/>
          <w:szCs w:val="24"/>
        </w:rPr>
      </w:pPr>
    </w:p>
    <w:p w14:paraId="5778B991" w14:textId="77777777" w:rsidR="00DF4914"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proofErr w:type="spellStart"/>
      <w:r w:rsidRPr="00331A10">
        <w:rPr>
          <w:rFonts w:ascii="Times New Roman" w:hAnsi="Times New Roman" w:cs="Times New Roman"/>
          <w:color w:val="000000" w:themeColor="text1"/>
          <w:sz w:val="24"/>
          <w:szCs w:val="24"/>
        </w:rPr>
        <w:t>Vauterin</w:t>
      </w:r>
      <w:proofErr w:type="spellEnd"/>
      <w:r w:rsidRPr="00331A10">
        <w:rPr>
          <w:rFonts w:ascii="Times New Roman" w:hAnsi="Times New Roman" w:cs="Times New Roman"/>
          <w:color w:val="000000" w:themeColor="text1"/>
          <w:sz w:val="24"/>
          <w:szCs w:val="24"/>
        </w:rPr>
        <w:t xml:space="preserve">, L., Haste, B., </w:t>
      </w:r>
      <w:proofErr w:type="spellStart"/>
      <w:r w:rsidRPr="00331A10">
        <w:rPr>
          <w:rFonts w:ascii="Times New Roman" w:hAnsi="Times New Roman" w:cs="Times New Roman"/>
          <w:color w:val="000000" w:themeColor="text1"/>
          <w:sz w:val="24"/>
          <w:szCs w:val="24"/>
        </w:rPr>
        <w:t>Kersters</w:t>
      </w:r>
      <w:proofErr w:type="spellEnd"/>
      <w:r w:rsidRPr="00331A10">
        <w:rPr>
          <w:rFonts w:ascii="Times New Roman" w:hAnsi="Times New Roman" w:cs="Times New Roman"/>
          <w:color w:val="000000" w:themeColor="text1"/>
          <w:sz w:val="24"/>
          <w:szCs w:val="24"/>
        </w:rPr>
        <w:t xml:space="preserve">, K., &amp; Swings, J. (1995). Reclassification of Xanthomonas. </w:t>
      </w:r>
      <w:r w:rsidRPr="00DA37C7">
        <w:rPr>
          <w:rFonts w:ascii="Times New Roman" w:hAnsi="Times New Roman" w:cs="Times New Roman"/>
          <w:i/>
          <w:iCs/>
          <w:color w:val="000000" w:themeColor="text1"/>
          <w:sz w:val="24"/>
          <w:szCs w:val="24"/>
        </w:rPr>
        <w:t>International Journal of Systematic Bacteriology,</w:t>
      </w:r>
      <w:r w:rsidRPr="00331A10">
        <w:rPr>
          <w:rFonts w:ascii="Times New Roman" w:hAnsi="Times New Roman" w:cs="Times New Roman"/>
          <w:color w:val="000000" w:themeColor="text1"/>
          <w:sz w:val="24"/>
          <w:szCs w:val="24"/>
        </w:rPr>
        <w:t xml:space="preserve"> 45, 475–489.</w:t>
      </w:r>
    </w:p>
    <w:p w14:paraId="4D73E264" w14:textId="77777777" w:rsidR="00DF4914" w:rsidRPr="00DF4914" w:rsidRDefault="00DF4914" w:rsidP="00DF4914">
      <w:pPr>
        <w:pStyle w:val="Prrafodelista"/>
        <w:rPr>
          <w:rFonts w:ascii="Times New Roman" w:hAnsi="Times New Roman" w:cs="Times New Roman"/>
          <w:color w:val="000000" w:themeColor="text1"/>
          <w:sz w:val="24"/>
          <w:szCs w:val="24"/>
        </w:rPr>
      </w:pPr>
    </w:p>
    <w:p w14:paraId="71C0F3B0" w14:textId="369659CF" w:rsidR="00431130" w:rsidRDefault="00DF4914" w:rsidP="00DF4914">
      <w:pPr>
        <w:pStyle w:val="Prrafodelista"/>
        <w:numPr>
          <w:ilvl w:val="0"/>
          <w:numId w:val="3"/>
        </w:numPr>
        <w:spacing w:line="360" w:lineRule="auto"/>
        <w:ind w:left="0"/>
        <w:jc w:val="both"/>
        <w:rPr>
          <w:rFonts w:ascii="Times New Roman" w:hAnsi="Times New Roman" w:cs="Times New Roman"/>
          <w:color w:val="000000" w:themeColor="text1"/>
          <w:sz w:val="24"/>
          <w:szCs w:val="24"/>
        </w:rPr>
      </w:pPr>
      <w:r w:rsidRPr="00DF4914">
        <w:rPr>
          <w:rFonts w:ascii="Times New Roman" w:hAnsi="Times New Roman" w:cs="Times New Roman"/>
          <w:color w:val="000000" w:themeColor="text1"/>
          <w:sz w:val="24"/>
          <w:szCs w:val="24"/>
        </w:rPr>
        <w:t xml:space="preserve">Wakhare, P. B., </w:t>
      </w:r>
      <w:proofErr w:type="spellStart"/>
      <w:r w:rsidRPr="00DF4914">
        <w:rPr>
          <w:rFonts w:ascii="Times New Roman" w:hAnsi="Times New Roman" w:cs="Times New Roman"/>
          <w:color w:val="000000" w:themeColor="text1"/>
          <w:sz w:val="24"/>
          <w:szCs w:val="24"/>
        </w:rPr>
        <w:t>Kandalkar</w:t>
      </w:r>
      <w:proofErr w:type="spellEnd"/>
      <w:r w:rsidRPr="00DF4914">
        <w:rPr>
          <w:rFonts w:ascii="Times New Roman" w:hAnsi="Times New Roman" w:cs="Times New Roman"/>
          <w:color w:val="000000" w:themeColor="text1"/>
          <w:sz w:val="24"/>
          <w:szCs w:val="24"/>
        </w:rPr>
        <w:t xml:space="preserve">, J. A., </w:t>
      </w:r>
      <w:proofErr w:type="spellStart"/>
      <w:r w:rsidRPr="00DF4914">
        <w:rPr>
          <w:rFonts w:ascii="Times New Roman" w:hAnsi="Times New Roman" w:cs="Times New Roman"/>
          <w:color w:val="000000" w:themeColor="text1"/>
          <w:sz w:val="24"/>
          <w:szCs w:val="24"/>
        </w:rPr>
        <w:t>Kawtikwar</w:t>
      </w:r>
      <w:proofErr w:type="spellEnd"/>
      <w:r w:rsidRPr="00DF4914">
        <w:rPr>
          <w:rFonts w:ascii="Times New Roman" w:hAnsi="Times New Roman" w:cs="Times New Roman"/>
          <w:color w:val="000000" w:themeColor="text1"/>
          <w:sz w:val="24"/>
          <w:szCs w:val="24"/>
        </w:rPr>
        <w:t xml:space="preserve">, R. S., Kalme, S. A., &amp; Patil, R. V. (2023). Development of automated leaf disease detection in pomegranate using </w:t>
      </w:r>
      <w:proofErr w:type="spellStart"/>
      <w:r w:rsidRPr="00DF4914">
        <w:rPr>
          <w:rFonts w:ascii="Times New Roman" w:hAnsi="Times New Roman" w:cs="Times New Roman"/>
          <w:color w:val="000000" w:themeColor="text1"/>
          <w:sz w:val="24"/>
          <w:szCs w:val="24"/>
        </w:rPr>
        <w:t>AlexNet</w:t>
      </w:r>
      <w:proofErr w:type="spellEnd"/>
      <w:r w:rsidRPr="00DF4914">
        <w:rPr>
          <w:rFonts w:ascii="Times New Roman" w:hAnsi="Times New Roman" w:cs="Times New Roman"/>
          <w:color w:val="000000" w:themeColor="text1"/>
          <w:sz w:val="24"/>
          <w:szCs w:val="24"/>
        </w:rPr>
        <w:t xml:space="preserve"> algorithm. </w:t>
      </w:r>
      <w:r w:rsidRPr="00DF4914">
        <w:rPr>
          <w:rFonts w:ascii="Times New Roman" w:hAnsi="Times New Roman" w:cs="Times New Roman"/>
          <w:i/>
          <w:iCs/>
          <w:color w:val="000000" w:themeColor="text1"/>
          <w:sz w:val="24"/>
          <w:szCs w:val="24"/>
        </w:rPr>
        <w:t>Current Agriculture Research Journal</w:t>
      </w:r>
      <w:r w:rsidRPr="00DF4914">
        <w:rPr>
          <w:rFonts w:ascii="Times New Roman" w:hAnsi="Times New Roman" w:cs="Times New Roman"/>
          <w:color w:val="000000" w:themeColor="text1"/>
          <w:sz w:val="24"/>
          <w:szCs w:val="24"/>
        </w:rPr>
        <w:t xml:space="preserve">, 11(1). </w:t>
      </w:r>
      <w:hyperlink r:id="rId49" w:history="1">
        <w:r w:rsidR="00A226EB" w:rsidRPr="000C10D9">
          <w:rPr>
            <w:rStyle w:val="Hipervnculo"/>
            <w:rFonts w:ascii="Times New Roman" w:hAnsi="Times New Roman" w:cs="Times New Roman"/>
            <w:sz w:val="24"/>
            <w:szCs w:val="24"/>
          </w:rPr>
          <w:t>https://doi.org/10.1</w:t>
        </w:r>
      </w:hyperlink>
    </w:p>
    <w:p w14:paraId="41001CBC" w14:textId="77777777" w:rsidR="00A226EB" w:rsidRPr="00A226EB" w:rsidRDefault="00A226EB" w:rsidP="00A226EB">
      <w:pPr>
        <w:pStyle w:val="Prrafodelista"/>
        <w:rPr>
          <w:rFonts w:ascii="Times New Roman" w:hAnsi="Times New Roman" w:cs="Times New Roman"/>
          <w:color w:val="000000" w:themeColor="text1"/>
          <w:sz w:val="24"/>
          <w:szCs w:val="24"/>
        </w:rPr>
      </w:pPr>
    </w:p>
    <w:p w14:paraId="45A9DDD4" w14:textId="5F16948C" w:rsidR="00A226EB" w:rsidRPr="00DF4914" w:rsidRDefault="00A226EB" w:rsidP="00FD41E8">
      <w:pPr>
        <w:pStyle w:val="Prrafodelista"/>
        <w:spacing w:line="360" w:lineRule="auto"/>
        <w:ind w:left="0"/>
        <w:jc w:val="both"/>
        <w:rPr>
          <w:rFonts w:ascii="Times New Roman" w:hAnsi="Times New Roman" w:cs="Times New Roman"/>
          <w:color w:val="000000" w:themeColor="text1"/>
          <w:sz w:val="24"/>
          <w:szCs w:val="24"/>
        </w:rPr>
      </w:pPr>
    </w:p>
    <w:sectPr w:rsidR="00A226EB" w:rsidRPr="00DF4914">
      <w:headerReference w:type="even" r:id="rId50"/>
      <w:headerReference w:type="default" r:id="rId51"/>
      <w:footerReference w:type="even" r:id="rId52"/>
      <w:footerReference w:type="default" r:id="rId53"/>
      <w:headerReference w:type="first" r:id="rId54"/>
      <w:footerReference w:type="first" r:id="rId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19D69" w14:textId="77777777" w:rsidR="00613318" w:rsidRDefault="00613318" w:rsidP="009540E9">
      <w:pPr>
        <w:spacing w:after="0" w:line="240" w:lineRule="auto"/>
      </w:pPr>
      <w:r>
        <w:separator/>
      </w:r>
    </w:p>
  </w:endnote>
  <w:endnote w:type="continuationSeparator" w:id="0">
    <w:p w14:paraId="7A5D1532" w14:textId="77777777" w:rsidR="00613318" w:rsidRDefault="00613318" w:rsidP="009540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unga">
    <w:altName w:val="Nirmala UI"/>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C6323" w14:textId="77777777" w:rsidR="00EB137F" w:rsidRDefault="00EB137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9503328"/>
      <w:docPartObj>
        <w:docPartGallery w:val="Page Numbers (Bottom of Page)"/>
        <w:docPartUnique/>
      </w:docPartObj>
    </w:sdtPr>
    <w:sdtEndPr>
      <w:rPr>
        <w:noProof/>
      </w:rPr>
    </w:sdtEndPr>
    <w:sdtContent>
      <w:p w14:paraId="4A10DAB6" w14:textId="77777777" w:rsidR="002F548A" w:rsidRDefault="002F548A">
        <w:pPr>
          <w:pStyle w:val="Piedepgina"/>
          <w:jc w:val="right"/>
        </w:pPr>
        <w:r>
          <w:fldChar w:fldCharType="begin"/>
        </w:r>
        <w:r>
          <w:instrText xml:space="preserve"> PAGE   \* MERGEFORMAT </w:instrText>
        </w:r>
        <w:r>
          <w:fldChar w:fldCharType="separate"/>
        </w:r>
        <w:r w:rsidR="007D684F">
          <w:rPr>
            <w:noProof/>
          </w:rPr>
          <w:t>1</w:t>
        </w:r>
        <w:r>
          <w:rPr>
            <w:noProof/>
          </w:rPr>
          <w:fldChar w:fldCharType="end"/>
        </w:r>
      </w:p>
    </w:sdtContent>
  </w:sdt>
  <w:p w14:paraId="03A344B3" w14:textId="77777777" w:rsidR="002F548A" w:rsidRDefault="002F548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B55B" w14:textId="77777777" w:rsidR="00EB137F" w:rsidRDefault="00EB13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8414B" w14:textId="77777777" w:rsidR="00613318" w:rsidRDefault="00613318" w:rsidP="009540E9">
      <w:pPr>
        <w:spacing w:after="0" w:line="240" w:lineRule="auto"/>
      </w:pPr>
      <w:r>
        <w:separator/>
      </w:r>
    </w:p>
  </w:footnote>
  <w:footnote w:type="continuationSeparator" w:id="0">
    <w:p w14:paraId="66403920" w14:textId="77777777" w:rsidR="00613318" w:rsidRDefault="00613318" w:rsidP="009540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6F128" w14:textId="6943BF46" w:rsidR="00EB137F" w:rsidRDefault="00A31156">
    <w:pPr>
      <w:pStyle w:val="Encabezado"/>
    </w:pPr>
    <w:r>
      <w:rPr>
        <w:noProof/>
      </w:rPr>
      <w:pict w14:anchorId="401463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01775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8F1FF" w14:textId="79264DAF" w:rsidR="00EB137F" w:rsidRDefault="00A31156">
    <w:pPr>
      <w:pStyle w:val="Encabezado"/>
    </w:pPr>
    <w:r>
      <w:rPr>
        <w:noProof/>
      </w:rPr>
      <w:pict w14:anchorId="08B3EA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01775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23A6A" w14:textId="07006BE6" w:rsidR="00EB137F" w:rsidRDefault="00A31156">
    <w:pPr>
      <w:pStyle w:val="Encabezado"/>
    </w:pPr>
    <w:r>
      <w:rPr>
        <w:noProof/>
      </w:rPr>
      <w:pict w14:anchorId="39E0FA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701775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C3146"/>
    <w:multiLevelType w:val="hybridMultilevel"/>
    <w:tmpl w:val="FAC891C4"/>
    <w:lvl w:ilvl="0" w:tplc="BB647A7A">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D62FAD"/>
    <w:multiLevelType w:val="hybridMultilevel"/>
    <w:tmpl w:val="35CA00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F6C23DE"/>
    <w:multiLevelType w:val="multilevel"/>
    <w:tmpl w:val="163661A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626395186">
    <w:abstractNumId w:val="2"/>
  </w:num>
  <w:num w:numId="2" w16cid:durableId="1191456936">
    <w:abstractNumId w:val="0"/>
  </w:num>
  <w:num w:numId="3" w16cid:durableId="191766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11F1"/>
    <w:rsid w:val="00006773"/>
    <w:rsid w:val="00013F84"/>
    <w:rsid w:val="000162EB"/>
    <w:rsid w:val="00021540"/>
    <w:rsid w:val="00027CD9"/>
    <w:rsid w:val="0006141B"/>
    <w:rsid w:val="000A1D7B"/>
    <w:rsid w:val="000B3E47"/>
    <w:rsid w:val="000B78FD"/>
    <w:rsid w:val="000C4D5D"/>
    <w:rsid w:val="000D1382"/>
    <w:rsid w:val="00103935"/>
    <w:rsid w:val="00143A4F"/>
    <w:rsid w:val="00186720"/>
    <w:rsid w:val="00192E67"/>
    <w:rsid w:val="001C54CD"/>
    <w:rsid w:val="00206E05"/>
    <w:rsid w:val="00227645"/>
    <w:rsid w:val="00227EB2"/>
    <w:rsid w:val="00260DCF"/>
    <w:rsid w:val="00275CF4"/>
    <w:rsid w:val="00277CA8"/>
    <w:rsid w:val="002818E3"/>
    <w:rsid w:val="00286653"/>
    <w:rsid w:val="002C41E8"/>
    <w:rsid w:val="002C4FEC"/>
    <w:rsid w:val="002E27AF"/>
    <w:rsid w:val="002E5F82"/>
    <w:rsid w:val="002F548A"/>
    <w:rsid w:val="00303D3F"/>
    <w:rsid w:val="0030416A"/>
    <w:rsid w:val="003144DE"/>
    <w:rsid w:val="003727BD"/>
    <w:rsid w:val="0038491E"/>
    <w:rsid w:val="003D5503"/>
    <w:rsid w:val="0040697A"/>
    <w:rsid w:val="00414A26"/>
    <w:rsid w:val="00417DDA"/>
    <w:rsid w:val="00431130"/>
    <w:rsid w:val="004330CD"/>
    <w:rsid w:val="00435894"/>
    <w:rsid w:val="0046226D"/>
    <w:rsid w:val="004705E3"/>
    <w:rsid w:val="004A2F66"/>
    <w:rsid w:val="004C03D4"/>
    <w:rsid w:val="00504182"/>
    <w:rsid w:val="00544CAC"/>
    <w:rsid w:val="005660CC"/>
    <w:rsid w:val="005772A3"/>
    <w:rsid w:val="0059058B"/>
    <w:rsid w:val="00591A95"/>
    <w:rsid w:val="005B02B1"/>
    <w:rsid w:val="005B63BE"/>
    <w:rsid w:val="005F7173"/>
    <w:rsid w:val="00613318"/>
    <w:rsid w:val="00623C12"/>
    <w:rsid w:val="006618BA"/>
    <w:rsid w:val="00684649"/>
    <w:rsid w:val="00684764"/>
    <w:rsid w:val="006A041B"/>
    <w:rsid w:val="006A1ADA"/>
    <w:rsid w:val="006A3FF6"/>
    <w:rsid w:val="006E67A7"/>
    <w:rsid w:val="006F1AA6"/>
    <w:rsid w:val="0070625C"/>
    <w:rsid w:val="00757B0C"/>
    <w:rsid w:val="00766107"/>
    <w:rsid w:val="0078089B"/>
    <w:rsid w:val="007A5756"/>
    <w:rsid w:val="007B1FAB"/>
    <w:rsid w:val="007B69BF"/>
    <w:rsid w:val="007C78C9"/>
    <w:rsid w:val="007D684F"/>
    <w:rsid w:val="007E7BB3"/>
    <w:rsid w:val="00803472"/>
    <w:rsid w:val="00831B87"/>
    <w:rsid w:val="00870C77"/>
    <w:rsid w:val="00873869"/>
    <w:rsid w:val="008C6506"/>
    <w:rsid w:val="008E29D3"/>
    <w:rsid w:val="00906134"/>
    <w:rsid w:val="0094077D"/>
    <w:rsid w:val="009540E9"/>
    <w:rsid w:val="009554AE"/>
    <w:rsid w:val="00966739"/>
    <w:rsid w:val="009B11F1"/>
    <w:rsid w:val="009B21EF"/>
    <w:rsid w:val="00A04FFC"/>
    <w:rsid w:val="00A226EB"/>
    <w:rsid w:val="00A31156"/>
    <w:rsid w:val="00A44F0B"/>
    <w:rsid w:val="00A540BB"/>
    <w:rsid w:val="00A56496"/>
    <w:rsid w:val="00A64B1E"/>
    <w:rsid w:val="00A72844"/>
    <w:rsid w:val="00A87F4D"/>
    <w:rsid w:val="00AB0395"/>
    <w:rsid w:val="00AB2CA6"/>
    <w:rsid w:val="00AC0741"/>
    <w:rsid w:val="00B0076D"/>
    <w:rsid w:val="00B2554F"/>
    <w:rsid w:val="00B56314"/>
    <w:rsid w:val="00B9595C"/>
    <w:rsid w:val="00BA4024"/>
    <w:rsid w:val="00BB4F1C"/>
    <w:rsid w:val="00BB63D5"/>
    <w:rsid w:val="00BE70A0"/>
    <w:rsid w:val="00C3270D"/>
    <w:rsid w:val="00C337FE"/>
    <w:rsid w:val="00C42574"/>
    <w:rsid w:val="00C915BD"/>
    <w:rsid w:val="00C958D7"/>
    <w:rsid w:val="00CB2E66"/>
    <w:rsid w:val="00CC3038"/>
    <w:rsid w:val="00CD35FC"/>
    <w:rsid w:val="00D21119"/>
    <w:rsid w:val="00D41A8E"/>
    <w:rsid w:val="00D81751"/>
    <w:rsid w:val="00DC48D6"/>
    <w:rsid w:val="00DD136A"/>
    <w:rsid w:val="00DF4914"/>
    <w:rsid w:val="00EB137F"/>
    <w:rsid w:val="00EB2CB2"/>
    <w:rsid w:val="00EE4238"/>
    <w:rsid w:val="00EE6487"/>
    <w:rsid w:val="00F26910"/>
    <w:rsid w:val="00F3462B"/>
    <w:rsid w:val="00F53DAC"/>
    <w:rsid w:val="00F54FEC"/>
    <w:rsid w:val="00F8717A"/>
    <w:rsid w:val="00FA4104"/>
    <w:rsid w:val="00FD41E8"/>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A8EE27A"/>
  <w15:docId w15:val="{E91EBF21-DF39-4BC6-95DD-3AEA3C848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54FEC"/>
    <w:pPr>
      <w:ind w:left="720"/>
      <w:contextualSpacing/>
    </w:pPr>
  </w:style>
  <w:style w:type="character" w:styleId="Hipervnculo">
    <w:name w:val="Hyperlink"/>
    <w:basedOn w:val="Fuentedeprrafopredeter"/>
    <w:uiPriority w:val="99"/>
    <w:unhideWhenUsed/>
    <w:rsid w:val="0094077D"/>
    <w:rPr>
      <w:color w:val="0000FF"/>
      <w:u w:val="single"/>
    </w:rPr>
  </w:style>
  <w:style w:type="character" w:customStyle="1" w:styleId="vkekvd">
    <w:name w:val="vkekvd"/>
    <w:basedOn w:val="Fuentedeprrafopredeter"/>
    <w:rsid w:val="0094077D"/>
  </w:style>
  <w:style w:type="paragraph" w:styleId="NormalWeb">
    <w:name w:val="Normal (Web)"/>
    <w:basedOn w:val="Normal"/>
    <w:uiPriority w:val="99"/>
    <w:unhideWhenUsed/>
    <w:rsid w:val="00FA4104"/>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FA4104"/>
    <w:rPr>
      <w:b/>
      <w:bCs/>
    </w:rPr>
  </w:style>
  <w:style w:type="character" w:customStyle="1" w:styleId="author">
    <w:name w:val="author"/>
    <w:basedOn w:val="Fuentedeprrafopredeter"/>
    <w:rsid w:val="00FA4104"/>
  </w:style>
  <w:style w:type="character" w:styleId="nfasis">
    <w:name w:val="Emphasis"/>
    <w:basedOn w:val="Fuentedeprrafopredeter"/>
    <w:uiPriority w:val="20"/>
    <w:qFormat/>
    <w:rsid w:val="00F53DAC"/>
    <w:rPr>
      <w:i/>
      <w:iCs/>
    </w:rPr>
  </w:style>
  <w:style w:type="paragraph" w:styleId="Encabezado">
    <w:name w:val="header"/>
    <w:basedOn w:val="Normal"/>
    <w:link w:val="EncabezadoCar"/>
    <w:uiPriority w:val="99"/>
    <w:unhideWhenUsed/>
    <w:rsid w:val="009540E9"/>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540E9"/>
  </w:style>
  <w:style w:type="paragraph" w:styleId="Piedepgina">
    <w:name w:val="footer"/>
    <w:basedOn w:val="Normal"/>
    <w:link w:val="PiedepginaCar"/>
    <w:uiPriority w:val="99"/>
    <w:unhideWhenUsed/>
    <w:rsid w:val="009540E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9540E9"/>
  </w:style>
  <w:style w:type="character" w:customStyle="1" w:styleId="UnresolvedMention1">
    <w:name w:val="Unresolved Mention1"/>
    <w:basedOn w:val="Fuentedeprrafopredeter"/>
    <w:uiPriority w:val="99"/>
    <w:semiHidden/>
    <w:unhideWhenUsed/>
    <w:rsid w:val="00A226EB"/>
    <w:rPr>
      <w:color w:val="605E5C"/>
      <w:shd w:val="clear" w:color="auto" w:fill="E1DFDD"/>
    </w:rPr>
  </w:style>
  <w:style w:type="character" w:styleId="Mencinsinresolver">
    <w:name w:val="Unresolved Mention"/>
    <w:basedOn w:val="Fuentedeprrafopredeter"/>
    <w:uiPriority w:val="99"/>
    <w:semiHidden/>
    <w:unhideWhenUsed/>
    <w:rsid w:val="005B63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435156">
      <w:bodyDiv w:val="1"/>
      <w:marLeft w:val="0"/>
      <w:marRight w:val="0"/>
      <w:marTop w:val="0"/>
      <w:marBottom w:val="0"/>
      <w:divBdr>
        <w:top w:val="none" w:sz="0" w:space="0" w:color="auto"/>
        <w:left w:val="none" w:sz="0" w:space="0" w:color="auto"/>
        <w:bottom w:val="none" w:sz="0" w:space="0" w:color="auto"/>
        <w:right w:val="none" w:sz="0" w:space="0" w:color="auto"/>
      </w:divBdr>
    </w:div>
    <w:div w:id="704477952">
      <w:bodyDiv w:val="1"/>
      <w:marLeft w:val="0"/>
      <w:marRight w:val="0"/>
      <w:marTop w:val="0"/>
      <w:marBottom w:val="0"/>
      <w:divBdr>
        <w:top w:val="none" w:sz="0" w:space="0" w:color="auto"/>
        <w:left w:val="none" w:sz="0" w:space="0" w:color="auto"/>
        <w:bottom w:val="none" w:sz="0" w:space="0" w:color="auto"/>
        <w:right w:val="none" w:sz="0" w:space="0" w:color="auto"/>
      </w:divBdr>
    </w:div>
    <w:div w:id="154540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598-019-46588-9" TargetMode="External"/><Relationship Id="rId18" Type="http://schemas.openxmlformats.org/officeDocument/2006/relationships/hyperlink" Target="https://doi.org/10.1016/j.dib.2023.109346" TargetMode="External"/><Relationship Id="rId26" Type="http://schemas.openxmlformats.org/officeDocument/2006/relationships/hyperlink" Target="https://doi.org/10.1111/ppa.13163" TargetMode="External"/><Relationship Id="rId39" Type="http://schemas.openxmlformats.org/officeDocument/2006/relationships/hyperlink" Target="https://doi.org/10.1071/AP10034" TargetMode="External"/><Relationship Id="rId21" Type="http://schemas.openxmlformats.org/officeDocument/2006/relationships/hyperlink" Target="https://doi.org/10.4172/2329-955X.1000377" TargetMode="External"/><Relationship Id="rId34" Type="http://schemas.openxmlformats.org/officeDocument/2006/relationships/hyperlink" Target="https://doi.org/10.3390/foods14142454" TargetMode="External"/><Relationship Id="rId42" Type="http://schemas.openxmlformats.org/officeDocument/2006/relationships/hyperlink" Target="https://doi.org/10.56557/pcbmb/2022/v23i3-47408" TargetMode="External"/><Relationship Id="rId47" Type="http://schemas.openxmlformats.org/officeDocument/2006/relationships/hyperlink" Target="https://doi.org/10.21273/HORTSCI.42.5.1088"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hyperlink" Target="https://doi.org/10.3390/molecules27020389" TargetMode="External"/><Relationship Id="rId2" Type="http://schemas.openxmlformats.org/officeDocument/2006/relationships/styles" Target="styles.xml"/><Relationship Id="rId16" Type="http://schemas.openxmlformats.org/officeDocument/2006/relationships/hyperlink" Target="https://doi.org/10.3389/fpls.2025.1661602" TargetMode="External"/><Relationship Id="rId29" Type="http://schemas.openxmlformats.org/officeDocument/2006/relationships/hyperlink" Target="https://doi.org/10.3389/fmicb.2018.01099" TargetMode="External"/><Relationship Id="rId11" Type="http://schemas.openxmlformats.org/officeDocument/2006/relationships/hyperlink" Target="https://doi.org/10.1002/ndr2.12233" TargetMode="External"/><Relationship Id="rId24" Type="http://schemas.openxmlformats.org/officeDocument/2006/relationships/hyperlink" Target="https://doi.org/10.1016/j.micres.2019.126300" TargetMode="External"/><Relationship Id="rId32" Type="http://schemas.openxmlformats.org/officeDocument/2006/relationships/hyperlink" Target="https://doi.org/10.1016/j.scienta.2016.08.016" TargetMode="External"/><Relationship Id="rId37" Type="http://schemas.openxmlformats.org/officeDocument/2006/relationships/hyperlink" Target="https://doi.org/10.3390/plants11243518" TargetMode="External"/><Relationship Id="rId40" Type="http://schemas.openxmlformats.org/officeDocument/2006/relationships/hyperlink" Target="https://doi.org/10.1094/MPMI-01-21-0001-A" TargetMode="External"/><Relationship Id="rId45" Type="http://schemas.openxmlformats.org/officeDocument/2006/relationships/hyperlink" Target="https://doi.org/10.1155/2014/686921" TargetMode="External"/><Relationship Id="rId53" Type="http://schemas.openxmlformats.org/officeDocument/2006/relationships/footer" Target="footer2.xml"/><Relationship Id="rId5" Type="http://schemas.openxmlformats.org/officeDocument/2006/relationships/footnotes" Target="footnotes.xml"/><Relationship Id="rId19" Type="http://schemas.openxmlformats.org/officeDocument/2006/relationships/hyperlink" Target="https://doi.org/10.1093/jxb/erae495" TargetMode="External"/><Relationship Id="rId4" Type="http://schemas.openxmlformats.org/officeDocument/2006/relationships/webSettings" Target="webSettings.xml"/><Relationship Id="rId9" Type="http://schemas.openxmlformats.org/officeDocument/2006/relationships/hyperlink" Target="https://doi.org/10.1007/s10658-018-1430-3" TargetMode="External"/><Relationship Id="rId14" Type="http://schemas.openxmlformats.org/officeDocument/2006/relationships/hyperlink" Target="http://agricoop.nic.in/sites/default/files/Horticulture%2520Statistics%2520at%2520a%2520Glance-2018.pdf" TargetMode="External"/><Relationship Id="rId22" Type="http://schemas.openxmlformats.org/officeDocument/2006/relationships/hyperlink" Target="https://doi.org/10.1094/PDIS-06-14-0656-PDN" TargetMode="External"/><Relationship Id="rId27" Type="http://schemas.openxmlformats.org/officeDocument/2006/relationships/hyperlink" Target="https://doi.org/10.3390/microorganisms11010005" TargetMode="External"/><Relationship Id="rId30" Type="http://schemas.openxmlformats.org/officeDocument/2006/relationships/hyperlink" Target="https://doi.org/10.3390/jof9080808" TargetMode="External"/><Relationship Id="rId35" Type="http://schemas.openxmlformats.org/officeDocument/2006/relationships/hyperlink" Target="https://doi.org/10.1079/cabicompendium.10832" TargetMode="External"/><Relationship Id="rId43" Type="http://schemas.openxmlformats.org/officeDocument/2006/relationships/hyperlink" Target="https://doi.org/10.4454/JPP.V99I1.3825.S9" TargetMode="External"/><Relationship Id="rId48" Type="http://schemas.openxmlformats.org/officeDocument/2006/relationships/hyperlink" Target="https://doi.org/10.1007/978-3-319-08575-3_9" TargetMode="External"/><Relationship Id="rId56" Type="http://schemas.openxmlformats.org/officeDocument/2006/relationships/fontTable" Target="fontTable.xml"/><Relationship Id="rId8" Type="http://schemas.openxmlformats.org/officeDocument/2006/relationships/hyperlink" Target="https://doi.org/10.5958/2230-732X.2016.00082.6" TargetMode="External"/><Relationship Id="rId51"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hyperlink" Target="https://doi.org/10.1007/s00203-022-02982-y" TargetMode="External"/><Relationship Id="rId17" Type="http://schemas.openxmlformats.org/officeDocument/2006/relationships/hyperlink" Target="https://doi.org/10.1016/j.micres.2025.128050" TargetMode="External"/><Relationship Id="rId25" Type="http://schemas.openxmlformats.org/officeDocument/2006/relationships/hyperlink" Target="https://doi.org/10.1038/s41598-025-11405-z" TargetMode="External"/><Relationship Id="rId33" Type="http://schemas.openxmlformats.org/officeDocument/2006/relationships/hyperlink" Target="https://doi.org/10.32607/actanaturae.11026" TargetMode="External"/><Relationship Id="rId38" Type="http://schemas.openxmlformats.org/officeDocument/2006/relationships/hyperlink" Target="https://doi.org/10.1007/s13205-022-03209-z" TargetMode="External"/><Relationship Id="rId46" Type="http://schemas.openxmlformats.org/officeDocument/2006/relationships/hyperlink" Target="https://doi.org/10.1021/acs.jafc.3c03456" TargetMode="External"/><Relationship Id="rId20" Type="http://schemas.openxmlformats.org/officeDocument/2006/relationships/hyperlink" Target="https://doi.org/10.1007/s44279-024-00144-w" TargetMode="External"/><Relationship Id="rId41" Type="http://schemas.openxmlformats.org/officeDocument/2006/relationships/hyperlink" Target="https://doi.org/10.1007/s11033-024-09670-8" TargetMode="External"/><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16/j.btre.2020.e00574" TargetMode="External"/><Relationship Id="rId23" Type="http://schemas.openxmlformats.org/officeDocument/2006/relationships/hyperlink" Target="https://doi.org/10.1007/s13314-018-0311-8" TargetMode="External"/><Relationship Id="rId28" Type="http://schemas.openxmlformats.org/officeDocument/2006/relationships/hyperlink" Target="https://doi.org/10.1007/s13205-021-02721-y" TargetMode="External"/><Relationship Id="rId36" Type="http://schemas.openxmlformats.org/officeDocument/2006/relationships/hyperlink" Target="http://rjas.org/Article/Article/5689" TargetMode="External"/><Relationship Id="rId49" Type="http://schemas.openxmlformats.org/officeDocument/2006/relationships/hyperlink" Target="https://doi.org/10.1" TargetMode="External"/><Relationship Id="rId57" Type="http://schemas.openxmlformats.org/officeDocument/2006/relationships/theme" Target="theme/theme1.xml"/><Relationship Id="rId10" Type="http://schemas.openxmlformats.org/officeDocument/2006/relationships/hyperlink" Target="https://doi.org/10.1016/j.micpath.2023.106277" TargetMode="External"/><Relationship Id="rId31" Type="http://schemas.openxmlformats.org/officeDocument/2006/relationships/hyperlink" Target="https://doi.org/10.1007/s00284-009-9482-z" TargetMode="External"/><Relationship Id="rId44" Type="http://schemas.openxmlformats.org/officeDocument/2006/relationships/hyperlink" Target="https://doi.org/10.3390/microorganisms11010005"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19</Pages>
  <Words>6852</Words>
  <Characters>37688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First American</Company>
  <LinksUpToDate>false</LinksUpToDate>
  <CharactersWithSpaces>44452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Administrador</cp:lastModifiedBy>
  <cp:revision>26</cp:revision>
  <dcterms:created xsi:type="dcterms:W3CDTF">2025-10-28T07:13:00Z</dcterms:created>
  <dcterms:modified xsi:type="dcterms:W3CDTF">2025-10-30T20:13:00Z</dcterms:modified>
</cp:coreProperties>
</file>