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24A97" w14:textId="77777777" w:rsidR="00DB63EE" w:rsidRPr="00255481" w:rsidRDefault="00DB63EE">
      <w:pPr>
        <w:rPr>
          <w:rFonts w:ascii="Arial" w:hAnsi="Arial" w:cs="Arial"/>
          <w:sz w:val="20"/>
          <w:szCs w:val="20"/>
        </w:rPr>
      </w:pPr>
      <w:bookmarkStart w:id="0" w:name="_GoBack"/>
    </w:p>
    <w:p w14:paraId="3D8456DA" w14:textId="77777777" w:rsidR="00DB63EE" w:rsidRPr="00255481" w:rsidRDefault="00DB63EE">
      <w:pPr>
        <w:spacing w:before="7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B63EE" w:rsidRPr="00255481" w14:paraId="2FA3AB43" w14:textId="77777777">
        <w:trPr>
          <w:trHeight w:val="290"/>
        </w:trPr>
        <w:tc>
          <w:tcPr>
            <w:tcW w:w="5168" w:type="dxa"/>
          </w:tcPr>
          <w:p w14:paraId="1904B46D" w14:textId="77777777" w:rsidR="00DB63EE" w:rsidRPr="00255481" w:rsidRDefault="00942C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Journal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48A7B28" w14:textId="77777777" w:rsidR="00DB63EE" w:rsidRPr="00255481" w:rsidRDefault="00942CB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255481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255481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Biology</w:t>
            </w:r>
            <w:r w:rsidRPr="00255481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255481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Biotechnology</w:t>
            </w:r>
          </w:p>
        </w:tc>
      </w:tr>
      <w:tr w:rsidR="00DB63EE" w:rsidRPr="00255481" w14:paraId="39382995" w14:textId="77777777">
        <w:trPr>
          <w:trHeight w:val="290"/>
        </w:trPr>
        <w:tc>
          <w:tcPr>
            <w:tcW w:w="5168" w:type="dxa"/>
          </w:tcPr>
          <w:p w14:paraId="34EDFB3D" w14:textId="77777777" w:rsidR="00DB63EE" w:rsidRPr="00255481" w:rsidRDefault="00942C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Manuscript</w:t>
            </w:r>
            <w:r w:rsidRPr="00255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8CC1B18" w14:textId="77777777" w:rsidR="00DB63EE" w:rsidRPr="00255481" w:rsidRDefault="00942CB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Ms_JABB_119863</w:t>
            </w:r>
          </w:p>
        </w:tc>
      </w:tr>
      <w:tr w:rsidR="00DB63EE" w:rsidRPr="00255481" w14:paraId="11F5275E" w14:textId="77777777">
        <w:trPr>
          <w:trHeight w:val="650"/>
        </w:trPr>
        <w:tc>
          <w:tcPr>
            <w:tcW w:w="5168" w:type="dxa"/>
          </w:tcPr>
          <w:p w14:paraId="3AA00602" w14:textId="77777777" w:rsidR="00DB63EE" w:rsidRPr="00255481" w:rsidRDefault="00942C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Title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28133C24" w14:textId="77777777" w:rsidR="00DB63EE" w:rsidRPr="00255481" w:rsidRDefault="00DB63EE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4F6FA83" w14:textId="77777777" w:rsidR="00DB63EE" w:rsidRPr="00255481" w:rsidRDefault="00942C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255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value added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5481">
              <w:rPr>
                <w:rFonts w:ascii="Arial" w:hAnsi="Arial" w:cs="Arial"/>
                <w:b/>
                <w:sz w:val="20"/>
                <w:szCs w:val="20"/>
              </w:rPr>
              <w:t>Karonda</w:t>
            </w:r>
            <w:proofErr w:type="spellEnd"/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(Carissa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55481">
              <w:rPr>
                <w:rFonts w:ascii="Arial" w:hAnsi="Arial" w:cs="Arial"/>
                <w:b/>
                <w:sz w:val="20"/>
                <w:szCs w:val="20"/>
              </w:rPr>
              <w:t>congesta</w:t>
            </w:r>
            <w:proofErr w:type="spellEnd"/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Linn.)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Squash</w:t>
            </w:r>
          </w:p>
        </w:tc>
      </w:tr>
      <w:tr w:rsidR="00DB63EE" w:rsidRPr="00255481" w14:paraId="42B087BE" w14:textId="77777777">
        <w:trPr>
          <w:trHeight w:val="333"/>
        </w:trPr>
        <w:tc>
          <w:tcPr>
            <w:tcW w:w="5168" w:type="dxa"/>
          </w:tcPr>
          <w:p w14:paraId="04F40856" w14:textId="77777777" w:rsidR="00DB63EE" w:rsidRPr="00255481" w:rsidRDefault="00942CB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Type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 Article</w:t>
            </w:r>
          </w:p>
        </w:tc>
        <w:tc>
          <w:tcPr>
            <w:tcW w:w="15770" w:type="dxa"/>
          </w:tcPr>
          <w:p w14:paraId="20F06DC9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54680E" w14:textId="77777777" w:rsidR="00DB63EE" w:rsidRPr="00255481" w:rsidRDefault="00DB63EE">
      <w:pPr>
        <w:rPr>
          <w:rFonts w:ascii="Arial" w:hAnsi="Arial" w:cs="Arial"/>
          <w:sz w:val="20"/>
          <w:szCs w:val="20"/>
        </w:rPr>
      </w:pPr>
    </w:p>
    <w:p w14:paraId="0628A75F" w14:textId="77777777" w:rsidR="00DB63EE" w:rsidRPr="00255481" w:rsidRDefault="00DB63EE">
      <w:pPr>
        <w:rPr>
          <w:rFonts w:ascii="Arial" w:hAnsi="Arial" w:cs="Arial"/>
          <w:sz w:val="20"/>
          <w:szCs w:val="20"/>
        </w:rPr>
      </w:pPr>
    </w:p>
    <w:p w14:paraId="60A9A986" w14:textId="77777777" w:rsidR="00DB63EE" w:rsidRPr="00255481" w:rsidRDefault="00DB63EE">
      <w:pPr>
        <w:spacing w:before="1"/>
        <w:rPr>
          <w:rFonts w:ascii="Arial" w:hAnsi="Arial" w:cs="Arial"/>
          <w:sz w:val="20"/>
          <w:szCs w:val="20"/>
        </w:rPr>
      </w:pPr>
    </w:p>
    <w:p w14:paraId="67D9547E" w14:textId="77777777" w:rsidR="00DB63EE" w:rsidRPr="00255481" w:rsidRDefault="00942CB9">
      <w:pPr>
        <w:ind w:left="220"/>
        <w:rPr>
          <w:rFonts w:ascii="Arial" w:hAnsi="Arial" w:cs="Arial"/>
          <w:b/>
          <w:sz w:val="20"/>
          <w:szCs w:val="20"/>
        </w:rPr>
      </w:pPr>
      <w:r w:rsidRPr="00255481">
        <w:rPr>
          <w:rFonts w:ascii="Arial" w:hAnsi="Arial" w:cs="Arial"/>
          <w:b/>
          <w:sz w:val="20"/>
          <w:szCs w:val="20"/>
          <w:u w:val="thick"/>
        </w:rPr>
        <w:t>General guideline</w:t>
      </w:r>
      <w:r w:rsidRPr="00255481">
        <w:rPr>
          <w:rFonts w:ascii="Arial" w:hAnsi="Arial" w:cs="Arial"/>
          <w:b/>
          <w:spacing w:val="-3"/>
          <w:sz w:val="20"/>
          <w:szCs w:val="20"/>
          <w:u w:val="thick"/>
        </w:rPr>
        <w:t xml:space="preserve"> </w:t>
      </w:r>
      <w:r w:rsidRPr="00255481">
        <w:rPr>
          <w:rFonts w:ascii="Arial" w:hAnsi="Arial" w:cs="Arial"/>
          <w:b/>
          <w:sz w:val="20"/>
          <w:szCs w:val="20"/>
          <w:u w:val="thick"/>
        </w:rPr>
        <w:t>for</w:t>
      </w:r>
      <w:r w:rsidRPr="00255481">
        <w:rPr>
          <w:rFonts w:ascii="Arial" w:hAnsi="Arial" w:cs="Arial"/>
          <w:b/>
          <w:spacing w:val="-3"/>
          <w:sz w:val="20"/>
          <w:szCs w:val="20"/>
          <w:u w:val="thick"/>
        </w:rPr>
        <w:t xml:space="preserve"> </w:t>
      </w:r>
      <w:r w:rsidRPr="00255481">
        <w:rPr>
          <w:rFonts w:ascii="Arial" w:hAnsi="Arial" w:cs="Arial"/>
          <w:b/>
          <w:sz w:val="20"/>
          <w:szCs w:val="20"/>
          <w:u w:val="thick"/>
        </w:rPr>
        <w:t>Peer Review process:</w:t>
      </w:r>
    </w:p>
    <w:p w14:paraId="178B454F" w14:textId="77777777" w:rsidR="00DB63EE" w:rsidRPr="00255481" w:rsidRDefault="00DB63EE">
      <w:pPr>
        <w:pStyle w:val="BodyText"/>
        <w:spacing w:before="10"/>
        <w:rPr>
          <w:rFonts w:ascii="Arial" w:hAnsi="Arial" w:cs="Arial"/>
          <w:b/>
        </w:rPr>
      </w:pPr>
    </w:p>
    <w:p w14:paraId="54EEB1E1" w14:textId="77777777" w:rsidR="00DB63EE" w:rsidRPr="00255481" w:rsidRDefault="00942CB9">
      <w:pPr>
        <w:pStyle w:val="BodyText"/>
        <w:spacing w:before="92"/>
        <w:ind w:left="220" w:right="4707"/>
        <w:rPr>
          <w:rFonts w:ascii="Arial" w:hAnsi="Arial" w:cs="Arial"/>
        </w:rPr>
      </w:pPr>
      <w:r w:rsidRPr="00255481">
        <w:rPr>
          <w:rFonts w:ascii="Arial" w:hAnsi="Arial" w:cs="Arial"/>
        </w:rPr>
        <w:t xml:space="preserve">This journal’s peer review policy states that </w:t>
      </w:r>
      <w:r w:rsidRPr="00255481">
        <w:rPr>
          <w:rFonts w:ascii="Arial" w:hAnsi="Arial" w:cs="Arial"/>
          <w:b/>
          <w:u w:val="thick"/>
        </w:rPr>
        <w:t>NO</w:t>
      </w:r>
      <w:r w:rsidRPr="00255481">
        <w:rPr>
          <w:rFonts w:ascii="Arial" w:hAnsi="Arial" w:cs="Arial"/>
          <w:b/>
        </w:rPr>
        <w:t xml:space="preserve"> </w:t>
      </w:r>
      <w:r w:rsidRPr="00255481">
        <w:rPr>
          <w:rFonts w:ascii="Arial" w:hAnsi="Arial" w:cs="Arial"/>
        </w:rPr>
        <w:t>manuscript should be rejected only on the basis of ‘</w:t>
      </w:r>
      <w:r w:rsidRPr="00255481">
        <w:rPr>
          <w:rFonts w:ascii="Arial" w:hAnsi="Arial" w:cs="Arial"/>
          <w:b/>
          <w:u w:val="thick"/>
        </w:rPr>
        <w:t>lack of Novelty’</w:t>
      </w:r>
      <w:r w:rsidRPr="00255481">
        <w:rPr>
          <w:rFonts w:ascii="Arial" w:hAnsi="Arial" w:cs="Arial"/>
        </w:rPr>
        <w:t>, provided the manuscript is scientifically robust and technically sound.</w:t>
      </w:r>
      <w:r w:rsidRPr="00255481">
        <w:rPr>
          <w:rFonts w:ascii="Arial" w:hAnsi="Arial" w:cs="Arial"/>
          <w:spacing w:val="-53"/>
        </w:rPr>
        <w:t xml:space="preserve"> </w:t>
      </w:r>
      <w:r w:rsidRPr="00255481">
        <w:rPr>
          <w:rFonts w:ascii="Arial" w:hAnsi="Arial" w:cs="Arial"/>
        </w:rPr>
        <w:t>To</w:t>
      </w:r>
      <w:r w:rsidRPr="00255481">
        <w:rPr>
          <w:rFonts w:ascii="Arial" w:hAnsi="Arial" w:cs="Arial"/>
          <w:spacing w:val="-2"/>
        </w:rPr>
        <w:t xml:space="preserve"> </w:t>
      </w:r>
      <w:r w:rsidRPr="00255481">
        <w:rPr>
          <w:rFonts w:ascii="Arial" w:hAnsi="Arial" w:cs="Arial"/>
        </w:rPr>
        <w:t>know</w:t>
      </w:r>
      <w:r w:rsidRPr="00255481">
        <w:rPr>
          <w:rFonts w:ascii="Arial" w:hAnsi="Arial" w:cs="Arial"/>
          <w:spacing w:val="-1"/>
        </w:rPr>
        <w:t xml:space="preserve"> </w:t>
      </w:r>
      <w:r w:rsidRPr="00255481">
        <w:rPr>
          <w:rFonts w:ascii="Arial" w:hAnsi="Arial" w:cs="Arial"/>
        </w:rPr>
        <w:t>the</w:t>
      </w:r>
      <w:r w:rsidRPr="00255481">
        <w:rPr>
          <w:rFonts w:ascii="Arial" w:hAnsi="Arial" w:cs="Arial"/>
          <w:spacing w:val="-1"/>
        </w:rPr>
        <w:t xml:space="preserve"> </w:t>
      </w:r>
      <w:r w:rsidRPr="00255481">
        <w:rPr>
          <w:rFonts w:ascii="Arial" w:hAnsi="Arial" w:cs="Arial"/>
        </w:rPr>
        <w:t>complete</w:t>
      </w:r>
      <w:r w:rsidRPr="00255481">
        <w:rPr>
          <w:rFonts w:ascii="Arial" w:hAnsi="Arial" w:cs="Arial"/>
          <w:spacing w:val="1"/>
        </w:rPr>
        <w:t xml:space="preserve"> </w:t>
      </w:r>
      <w:r w:rsidRPr="00255481">
        <w:rPr>
          <w:rFonts w:ascii="Arial" w:hAnsi="Arial" w:cs="Arial"/>
        </w:rPr>
        <w:t>guideline</w:t>
      </w:r>
      <w:r w:rsidRPr="00255481">
        <w:rPr>
          <w:rFonts w:ascii="Arial" w:hAnsi="Arial" w:cs="Arial"/>
          <w:spacing w:val="-1"/>
        </w:rPr>
        <w:t xml:space="preserve"> </w:t>
      </w:r>
      <w:r w:rsidRPr="00255481">
        <w:rPr>
          <w:rFonts w:ascii="Arial" w:hAnsi="Arial" w:cs="Arial"/>
        </w:rPr>
        <w:t>for</w:t>
      </w:r>
      <w:r w:rsidRPr="00255481">
        <w:rPr>
          <w:rFonts w:ascii="Arial" w:hAnsi="Arial" w:cs="Arial"/>
          <w:spacing w:val="-2"/>
        </w:rPr>
        <w:t xml:space="preserve"> </w:t>
      </w:r>
      <w:r w:rsidRPr="00255481">
        <w:rPr>
          <w:rFonts w:ascii="Arial" w:hAnsi="Arial" w:cs="Arial"/>
        </w:rPr>
        <w:t>Peer Review</w:t>
      </w:r>
      <w:r w:rsidRPr="00255481">
        <w:rPr>
          <w:rFonts w:ascii="Arial" w:hAnsi="Arial" w:cs="Arial"/>
          <w:spacing w:val="1"/>
        </w:rPr>
        <w:t xml:space="preserve"> </w:t>
      </w:r>
      <w:r w:rsidRPr="00255481">
        <w:rPr>
          <w:rFonts w:ascii="Arial" w:hAnsi="Arial" w:cs="Arial"/>
        </w:rPr>
        <w:t>process,</w:t>
      </w:r>
      <w:r w:rsidRPr="00255481">
        <w:rPr>
          <w:rFonts w:ascii="Arial" w:hAnsi="Arial" w:cs="Arial"/>
          <w:spacing w:val="-1"/>
        </w:rPr>
        <w:t xml:space="preserve"> </w:t>
      </w:r>
      <w:r w:rsidRPr="00255481">
        <w:rPr>
          <w:rFonts w:ascii="Arial" w:hAnsi="Arial" w:cs="Arial"/>
        </w:rPr>
        <w:t>reviewers</w:t>
      </w:r>
      <w:r w:rsidRPr="00255481">
        <w:rPr>
          <w:rFonts w:ascii="Arial" w:hAnsi="Arial" w:cs="Arial"/>
          <w:spacing w:val="1"/>
        </w:rPr>
        <w:t xml:space="preserve"> </w:t>
      </w:r>
      <w:r w:rsidRPr="00255481">
        <w:rPr>
          <w:rFonts w:ascii="Arial" w:hAnsi="Arial" w:cs="Arial"/>
        </w:rPr>
        <w:t>are</w:t>
      </w:r>
      <w:r w:rsidRPr="00255481">
        <w:rPr>
          <w:rFonts w:ascii="Arial" w:hAnsi="Arial" w:cs="Arial"/>
          <w:spacing w:val="-2"/>
        </w:rPr>
        <w:t xml:space="preserve"> </w:t>
      </w:r>
      <w:r w:rsidRPr="00255481">
        <w:rPr>
          <w:rFonts w:ascii="Arial" w:hAnsi="Arial" w:cs="Arial"/>
        </w:rPr>
        <w:t>requested</w:t>
      </w:r>
      <w:r w:rsidRPr="00255481">
        <w:rPr>
          <w:rFonts w:ascii="Arial" w:hAnsi="Arial" w:cs="Arial"/>
          <w:spacing w:val="-1"/>
        </w:rPr>
        <w:t xml:space="preserve"> </w:t>
      </w:r>
      <w:r w:rsidRPr="00255481">
        <w:rPr>
          <w:rFonts w:ascii="Arial" w:hAnsi="Arial" w:cs="Arial"/>
        </w:rPr>
        <w:t>to</w:t>
      </w:r>
      <w:r w:rsidRPr="00255481">
        <w:rPr>
          <w:rFonts w:ascii="Arial" w:hAnsi="Arial" w:cs="Arial"/>
          <w:spacing w:val="1"/>
        </w:rPr>
        <w:t xml:space="preserve"> </w:t>
      </w:r>
      <w:r w:rsidRPr="00255481">
        <w:rPr>
          <w:rFonts w:ascii="Arial" w:hAnsi="Arial" w:cs="Arial"/>
        </w:rPr>
        <w:t>visit</w:t>
      </w:r>
      <w:r w:rsidRPr="00255481">
        <w:rPr>
          <w:rFonts w:ascii="Arial" w:hAnsi="Arial" w:cs="Arial"/>
          <w:spacing w:val="-1"/>
        </w:rPr>
        <w:t xml:space="preserve"> </w:t>
      </w:r>
      <w:r w:rsidRPr="00255481">
        <w:rPr>
          <w:rFonts w:ascii="Arial" w:hAnsi="Arial" w:cs="Arial"/>
        </w:rPr>
        <w:t>this</w:t>
      </w:r>
      <w:r w:rsidRPr="00255481">
        <w:rPr>
          <w:rFonts w:ascii="Arial" w:hAnsi="Arial" w:cs="Arial"/>
          <w:spacing w:val="2"/>
        </w:rPr>
        <w:t xml:space="preserve"> </w:t>
      </w:r>
      <w:r w:rsidRPr="00255481">
        <w:rPr>
          <w:rFonts w:ascii="Arial" w:hAnsi="Arial" w:cs="Arial"/>
        </w:rPr>
        <w:t>link:</w:t>
      </w:r>
    </w:p>
    <w:p w14:paraId="642AD7D5" w14:textId="77777777" w:rsidR="00DB63EE" w:rsidRPr="00255481" w:rsidRDefault="00DB63EE">
      <w:pPr>
        <w:pStyle w:val="BodyText"/>
        <w:rPr>
          <w:rFonts w:ascii="Arial" w:hAnsi="Arial" w:cs="Arial"/>
        </w:rPr>
      </w:pPr>
    </w:p>
    <w:p w14:paraId="5AA6F113" w14:textId="77777777" w:rsidR="00DB63EE" w:rsidRPr="00255481" w:rsidRDefault="00942CB9">
      <w:pPr>
        <w:pStyle w:val="BodyText"/>
        <w:ind w:left="220"/>
        <w:rPr>
          <w:rFonts w:ascii="Arial" w:hAnsi="Arial" w:cs="Arial"/>
        </w:rPr>
      </w:pPr>
      <w:r w:rsidRPr="00255481">
        <w:rPr>
          <w:rFonts w:ascii="Arial" w:hAnsi="Arial" w:cs="Arial"/>
        </w:rPr>
        <w:t>(</w:t>
      </w:r>
      <w:hyperlink r:id="rId7">
        <w:r w:rsidRPr="00255481">
          <w:rPr>
            <w:rFonts w:ascii="Arial" w:hAnsi="Arial" w:cs="Arial"/>
            <w:color w:val="0000FF"/>
            <w:u w:val="single" w:color="0000FF"/>
          </w:rPr>
          <w:t>https://journaljabb.com/index.php/JABB/editorial-policy</w:t>
        </w:r>
        <w:r w:rsidRPr="00255481">
          <w:rPr>
            <w:rFonts w:ascii="Arial" w:hAnsi="Arial" w:cs="Arial"/>
            <w:color w:val="0000FF"/>
            <w:spacing w:val="-5"/>
          </w:rPr>
          <w:t xml:space="preserve"> </w:t>
        </w:r>
      </w:hyperlink>
      <w:r w:rsidRPr="00255481">
        <w:rPr>
          <w:rFonts w:ascii="Arial" w:hAnsi="Arial" w:cs="Arial"/>
        </w:rPr>
        <w:t>)</w:t>
      </w:r>
    </w:p>
    <w:p w14:paraId="517B58EB" w14:textId="77777777" w:rsidR="00DB63EE" w:rsidRPr="00255481" w:rsidRDefault="00DB63EE">
      <w:pPr>
        <w:pStyle w:val="BodyText"/>
        <w:rPr>
          <w:rFonts w:ascii="Arial" w:hAnsi="Arial" w:cs="Arial"/>
        </w:rPr>
      </w:pPr>
    </w:p>
    <w:p w14:paraId="040F023F" w14:textId="77777777" w:rsidR="00DB63EE" w:rsidRPr="00255481" w:rsidRDefault="00DB63EE">
      <w:pPr>
        <w:pStyle w:val="BodyText"/>
        <w:spacing w:before="8"/>
        <w:rPr>
          <w:rFonts w:ascii="Arial" w:hAnsi="Arial" w:cs="Arial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9"/>
        <w:gridCol w:w="9039"/>
        <w:gridCol w:w="4985"/>
      </w:tblGrid>
      <w:tr w:rsidR="00DB63EE" w:rsidRPr="00255481" w14:paraId="7D252E70" w14:textId="77777777">
        <w:trPr>
          <w:trHeight w:val="451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4ED5DA51" w14:textId="77777777" w:rsidR="00DB63EE" w:rsidRPr="00255481" w:rsidRDefault="00942CB9">
            <w:pPr>
              <w:pStyle w:val="TableParagraph"/>
              <w:spacing w:line="223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PART</w:t>
            </w:r>
            <w:r w:rsidRPr="00255481">
              <w:rPr>
                <w:rFonts w:ascii="Arial" w:hAnsi="Arial" w:cs="Arial"/>
                <w:b/>
                <w:spacing w:val="53"/>
                <w:sz w:val="20"/>
                <w:szCs w:val="20"/>
                <w:shd w:val="clear" w:color="auto" w:fill="FFFF0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1: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B63EE" w:rsidRPr="00255481" w14:paraId="51916A0B" w14:textId="77777777">
        <w:trPr>
          <w:trHeight w:val="921"/>
        </w:trPr>
        <w:tc>
          <w:tcPr>
            <w:tcW w:w="7129" w:type="dxa"/>
          </w:tcPr>
          <w:p w14:paraId="167376CD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9" w:type="dxa"/>
          </w:tcPr>
          <w:p w14:paraId="66A1508A" w14:textId="77777777" w:rsidR="00DB63EE" w:rsidRPr="00255481" w:rsidRDefault="00942CB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554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4985" w:type="dxa"/>
          </w:tcPr>
          <w:p w14:paraId="559BB591" w14:textId="77777777" w:rsidR="00DB63EE" w:rsidRPr="00255481" w:rsidRDefault="00942CB9">
            <w:pPr>
              <w:pStyle w:val="TableParagraph"/>
              <w:spacing w:line="230" w:lineRule="exact"/>
              <w:ind w:left="108" w:right="230"/>
              <w:rPr>
                <w:rFonts w:ascii="Arial" w:hAnsi="Arial" w:cs="Arial"/>
                <w:i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(if agreed with reviewer, correct</w:t>
            </w:r>
            <w:r w:rsidRPr="00255481">
              <w:rPr>
                <w:rFonts w:ascii="Arial" w:hAnsi="Arial" w:cs="Arial"/>
                <w:i/>
                <w:spacing w:val="-5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the manuscript and highlight that part in the</w:t>
            </w:r>
            <w:r w:rsidRPr="00255481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25548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25548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25548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255481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25548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25548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255481">
              <w:rPr>
                <w:rFonts w:ascii="Arial" w:hAnsi="Arial" w:cs="Arial"/>
                <w:i/>
                <w:spacing w:val="-5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25548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feedback here)</w:t>
            </w:r>
          </w:p>
        </w:tc>
      </w:tr>
      <w:tr w:rsidR="00DB63EE" w:rsidRPr="00255481" w14:paraId="706A445C" w14:textId="77777777">
        <w:trPr>
          <w:trHeight w:val="3496"/>
        </w:trPr>
        <w:tc>
          <w:tcPr>
            <w:tcW w:w="7129" w:type="dxa"/>
          </w:tcPr>
          <w:p w14:paraId="529E1730" w14:textId="77777777" w:rsidR="00DB63EE" w:rsidRPr="00255481" w:rsidRDefault="00942C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Compulsory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REVISION</w:t>
            </w:r>
            <w:r w:rsidRPr="00255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5EC7B8F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4CDEBD" w14:textId="77777777" w:rsidR="00DB63EE" w:rsidRPr="00255481" w:rsidRDefault="00942CB9">
            <w:pPr>
              <w:pStyle w:val="TableParagraph"/>
              <w:spacing w:line="25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55481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for scientific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community?</w:t>
            </w:r>
          </w:p>
          <w:p w14:paraId="1C09BE92" w14:textId="77777777" w:rsidR="00DB63EE" w:rsidRPr="00255481" w:rsidRDefault="00942CB9">
            <w:pPr>
              <w:pStyle w:val="TableParagraph"/>
              <w:spacing w:line="252" w:lineRule="exact"/>
              <w:ind w:left="439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(Please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write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few</w:t>
            </w:r>
            <w:r w:rsidRPr="00255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sentences</w:t>
            </w:r>
            <w:r w:rsidRPr="0025548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on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this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manuscript)</w:t>
            </w:r>
          </w:p>
        </w:tc>
        <w:tc>
          <w:tcPr>
            <w:tcW w:w="9039" w:type="dxa"/>
          </w:tcPr>
          <w:p w14:paraId="3CE0AC93" w14:textId="77777777" w:rsidR="00DB63EE" w:rsidRPr="00255481" w:rsidRDefault="00942CB9">
            <w:pPr>
              <w:pStyle w:val="TableParagraph"/>
              <w:spacing w:before="229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Yes, the scientific community with an interest in food science and beverage development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will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probably find this work to be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significant.</w:t>
            </w:r>
          </w:p>
          <w:p w14:paraId="12494C76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107022B" w14:textId="77777777" w:rsidR="00DB63EE" w:rsidRPr="00255481" w:rsidRDefault="00942CB9">
            <w:pPr>
              <w:pStyle w:val="TableParagraph"/>
              <w:spacing w:before="1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Karonda Squash: It investigates the enhancing properties of a beverage that may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not have received much research—cardamom, in particular—by using herbal extracts. This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sheds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light on hitherto unexplored topics.</w:t>
            </w:r>
          </w:p>
          <w:p w14:paraId="24EAE10C" w14:textId="77777777" w:rsidR="00DB63EE" w:rsidRPr="00255481" w:rsidRDefault="00942CB9">
            <w:pPr>
              <w:pStyle w:val="TableParagraph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Better</w:t>
            </w:r>
            <w:r w:rsidRPr="0025548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nutrition</w:t>
            </w:r>
            <w:r w:rsidRPr="0025548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sensory</w:t>
            </w:r>
            <w:r w:rsidRPr="0025548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aspects:</w:t>
            </w:r>
            <w:r w:rsidRPr="0025548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study</w:t>
            </w:r>
            <w:r w:rsidRPr="0025548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shows</w:t>
            </w:r>
            <w:r w:rsidRPr="0025548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how</w:t>
            </w:r>
            <w:r w:rsidRPr="0025548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</w:t>
            </w:r>
            <w:r w:rsidRPr="0025548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make</w:t>
            </w:r>
            <w:r w:rsidRPr="0025548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</w:t>
            </w:r>
            <w:r w:rsidRPr="0025548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Karonda</w:t>
            </w:r>
            <w:r w:rsidRPr="0025548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squash</w:t>
            </w:r>
            <w:r w:rsidRPr="0025548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that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 more palatable, more appealing to consumers, and has more nutritional value (iron and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vitamin C).</w:t>
            </w:r>
          </w:p>
          <w:p w14:paraId="61C85064" w14:textId="77777777" w:rsidR="00DB63EE" w:rsidRPr="00255481" w:rsidRDefault="00942CB9">
            <w:pPr>
              <w:pStyle w:val="TableParagraph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Storage considerations: It draws attention to how storage affects the quality of the beverage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offers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producers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customers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useful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advice on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preserving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freshness and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ideal</w:t>
            </w:r>
            <w:r w:rsidRPr="0025548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flavor.</w:t>
            </w:r>
          </w:p>
        </w:tc>
        <w:tc>
          <w:tcPr>
            <w:tcW w:w="4985" w:type="dxa"/>
          </w:tcPr>
          <w:p w14:paraId="5CC0EDA9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3EE" w:rsidRPr="00255481" w14:paraId="7F5BB684" w14:textId="77777777">
        <w:trPr>
          <w:trHeight w:val="3864"/>
        </w:trPr>
        <w:tc>
          <w:tcPr>
            <w:tcW w:w="7129" w:type="dxa"/>
          </w:tcPr>
          <w:p w14:paraId="37CD60B4" w14:textId="77777777" w:rsidR="00DB63EE" w:rsidRPr="00255481" w:rsidRDefault="00942CB9">
            <w:pPr>
              <w:pStyle w:val="TableParagraph"/>
              <w:spacing w:line="25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55481">
              <w:rPr>
                <w:rFonts w:ascii="Arial" w:hAnsi="Arial" w:cs="Arial"/>
                <w:b/>
                <w:spacing w:val="85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suitable?</w:t>
            </w:r>
          </w:p>
          <w:p w14:paraId="5D03A6CA" w14:textId="77777777" w:rsidR="00DB63EE" w:rsidRPr="00255481" w:rsidRDefault="00942CB9">
            <w:pPr>
              <w:pStyle w:val="TableParagraph"/>
              <w:spacing w:line="25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(If not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please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suggest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alternative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title)</w:t>
            </w:r>
          </w:p>
        </w:tc>
        <w:tc>
          <w:tcPr>
            <w:tcW w:w="9039" w:type="dxa"/>
          </w:tcPr>
          <w:p w14:paraId="70228592" w14:textId="77777777" w:rsidR="00DB63EE" w:rsidRPr="00255481" w:rsidRDefault="00942CB9">
            <w:pPr>
              <w:pStyle w:val="TableParagraph"/>
              <w:ind w:right="233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 xml:space="preserve">"Studies on preparation of value-added </w:t>
            </w: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Karonda</w:t>
            </w:r>
            <w:proofErr w:type="spellEnd"/>
            <w:r w:rsidRPr="00255481">
              <w:rPr>
                <w:rFonts w:ascii="Arial" w:hAnsi="Arial" w:cs="Arial"/>
                <w:sz w:val="20"/>
                <w:szCs w:val="20"/>
              </w:rPr>
              <w:t xml:space="preserve"> (Carissa </w:t>
            </w: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congesta</w:t>
            </w:r>
            <w:proofErr w:type="spellEnd"/>
            <w:r w:rsidRPr="00255481">
              <w:rPr>
                <w:rFonts w:ascii="Arial" w:hAnsi="Arial" w:cs="Arial"/>
                <w:sz w:val="20"/>
                <w:szCs w:val="20"/>
              </w:rPr>
              <w:t xml:space="preserve"> Linn.) Squash" is the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article's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title,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 while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 detailed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enough, it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more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targeted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compelling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 a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broader scientific readership. Here are some ideas for enhancements and the reasons the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existing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title works:</w:t>
            </w:r>
          </w:p>
          <w:p w14:paraId="776B2B58" w14:textId="77777777" w:rsidR="00DB63EE" w:rsidRPr="00255481" w:rsidRDefault="00942C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Pros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 current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656AD22B" w14:textId="77777777" w:rsidR="00DB63EE" w:rsidRPr="00255481" w:rsidRDefault="00942CB9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</w:tabs>
              <w:ind w:right="786" w:firstLine="0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Clearly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identifies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research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topic,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which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examine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how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value-added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Karonda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squash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 prepared.</w:t>
            </w:r>
          </w:p>
          <w:p w14:paraId="4E0D978F" w14:textId="77777777" w:rsidR="00DB63EE" w:rsidRPr="00255481" w:rsidRDefault="00942CB9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right="2776" w:firstLine="0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accuracy's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sake,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mentions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Karonda</w:t>
            </w:r>
            <w:r w:rsidRPr="0025548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her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scientific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name.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Suggestions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improvement:</w:t>
            </w:r>
          </w:p>
          <w:p w14:paraId="7A7C1DEA" w14:textId="77777777" w:rsidR="00DB63EE" w:rsidRPr="00255481" w:rsidRDefault="00942CB9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right="164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Emphasise</w:t>
            </w:r>
            <w:proofErr w:type="spellEnd"/>
            <w:r w:rsidRPr="00255481">
              <w:rPr>
                <w:rFonts w:ascii="Arial" w:hAnsi="Arial" w:cs="Arial"/>
                <w:sz w:val="20"/>
                <w:szCs w:val="20"/>
              </w:rPr>
              <w:t xml:space="preserve"> important findings: Take into account include better nutritional information or</w:t>
            </w:r>
            <w:r w:rsidRPr="00255481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use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 cardamom extract in the title.</w:t>
            </w:r>
          </w:p>
          <w:p w14:paraId="06949977" w14:textId="77777777" w:rsidR="00DB63EE" w:rsidRPr="00255481" w:rsidRDefault="00942CB9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right="2107" w:firstLine="0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Conciseness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title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that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shorter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could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simpler</w:t>
            </w:r>
            <w:r w:rsidRPr="0025548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scan and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recall.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Here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are a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few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other titles that take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these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things into account:</w:t>
            </w:r>
          </w:p>
          <w:p w14:paraId="0DD01CA9" w14:textId="77777777" w:rsidR="00DB63EE" w:rsidRPr="00255481" w:rsidRDefault="00942CB9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5481">
              <w:rPr>
                <w:rFonts w:ascii="Arial" w:hAnsi="Arial" w:cs="Arial"/>
                <w:b/>
                <w:sz w:val="20"/>
                <w:szCs w:val="20"/>
              </w:rPr>
              <w:t>Karonda</w:t>
            </w:r>
            <w:proofErr w:type="spellEnd"/>
            <w:r w:rsidRPr="00255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(Carissa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5481">
              <w:rPr>
                <w:rFonts w:ascii="Arial" w:hAnsi="Arial" w:cs="Arial"/>
                <w:b/>
                <w:sz w:val="20"/>
                <w:szCs w:val="20"/>
              </w:rPr>
              <w:t>congesta</w:t>
            </w:r>
            <w:proofErr w:type="spellEnd"/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Linn.)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Squash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Cardamom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Extract:</w:t>
            </w:r>
          </w:p>
        </w:tc>
        <w:tc>
          <w:tcPr>
            <w:tcW w:w="4985" w:type="dxa"/>
          </w:tcPr>
          <w:p w14:paraId="03E83C3E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75D54B" w14:textId="77777777" w:rsidR="00DB63EE" w:rsidRPr="00255481" w:rsidRDefault="00DB63EE">
      <w:pPr>
        <w:rPr>
          <w:rFonts w:ascii="Arial" w:hAnsi="Arial" w:cs="Arial"/>
          <w:sz w:val="20"/>
          <w:szCs w:val="20"/>
        </w:rPr>
        <w:sectPr w:rsidR="00DB63EE" w:rsidRPr="00255481">
          <w:headerReference w:type="default" r:id="rId8"/>
          <w:footerReference w:type="default" r:id="rId9"/>
          <w:type w:val="continuous"/>
          <w:pgSz w:w="23820" w:h="16840" w:orient="landscape"/>
          <w:pgMar w:top="1660" w:right="1200" w:bottom="880" w:left="1220" w:header="1285" w:footer="694" w:gutter="0"/>
          <w:pgNumType w:start="1"/>
          <w:cols w:space="720"/>
        </w:sectPr>
      </w:pPr>
    </w:p>
    <w:p w14:paraId="4F849B73" w14:textId="77777777" w:rsidR="00DB63EE" w:rsidRPr="00255481" w:rsidRDefault="00DB63EE">
      <w:pPr>
        <w:pStyle w:val="BodyText"/>
        <w:spacing w:before="8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9"/>
        <w:gridCol w:w="9039"/>
        <w:gridCol w:w="4985"/>
      </w:tblGrid>
      <w:tr w:rsidR="00DB63EE" w:rsidRPr="00255481" w14:paraId="55AFF780" w14:textId="77777777">
        <w:trPr>
          <w:trHeight w:val="1900"/>
        </w:trPr>
        <w:tc>
          <w:tcPr>
            <w:tcW w:w="7129" w:type="dxa"/>
          </w:tcPr>
          <w:p w14:paraId="2D4C78B3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9" w:type="dxa"/>
          </w:tcPr>
          <w:p w14:paraId="69BF3069" w14:textId="77777777" w:rsidR="00DB63EE" w:rsidRPr="00255481" w:rsidRDefault="00942CB9">
            <w:pPr>
              <w:pStyle w:val="TableParagraph"/>
              <w:spacing w:line="27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Sensory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Attributes</w:t>
            </w:r>
          </w:p>
          <w:p w14:paraId="66B10DA0" w14:textId="77777777" w:rsidR="00DB63EE" w:rsidRPr="00255481" w:rsidRDefault="00DB63E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649907" w14:textId="77777777" w:rsidR="00DB63EE" w:rsidRPr="00255481" w:rsidRDefault="00942CB9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30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Cardamom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Value-Adding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Ingredient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Karonda</w:t>
            </w:r>
            <w:r w:rsidRPr="00255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Squash: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255481">
              <w:rPr>
                <w:rFonts w:ascii="Arial" w:hAnsi="Arial" w:cs="Arial"/>
                <w:b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Sensory Benefits</w:t>
            </w:r>
          </w:p>
          <w:p w14:paraId="7B4F7C94" w14:textId="77777777" w:rsidR="00DB63EE" w:rsidRPr="00255481" w:rsidRDefault="00DB63EE">
            <w:pPr>
              <w:pStyle w:val="TableParagraph"/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6B2E35" w14:textId="77777777" w:rsidR="00DB63EE" w:rsidRPr="00255481" w:rsidRDefault="00942CB9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0" w:lineRule="atLeast"/>
              <w:ind w:right="49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Developing a Nutritionally Superior Karonda Beverage: Studies on Value-added</w:t>
            </w:r>
            <w:r w:rsidRPr="00255481">
              <w:rPr>
                <w:rFonts w:ascii="Arial" w:hAnsi="Arial" w:cs="Arial"/>
                <w:b/>
                <w:spacing w:val="-58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Squash</w:t>
            </w:r>
          </w:p>
        </w:tc>
        <w:tc>
          <w:tcPr>
            <w:tcW w:w="4985" w:type="dxa"/>
          </w:tcPr>
          <w:p w14:paraId="31D86539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3EE" w:rsidRPr="00255481" w14:paraId="1546350A" w14:textId="77777777">
        <w:trPr>
          <w:trHeight w:val="5760"/>
        </w:trPr>
        <w:tc>
          <w:tcPr>
            <w:tcW w:w="7129" w:type="dxa"/>
          </w:tcPr>
          <w:p w14:paraId="5AB6C164" w14:textId="77777777" w:rsidR="00DB63EE" w:rsidRPr="00255481" w:rsidRDefault="00942C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55481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the abstract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5548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</w:p>
        </w:tc>
        <w:tc>
          <w:tcPr>
            <w:tcW w:w="9039" w:type="dxa"/>
          </w:tcPr>
          <w:p w14:paraId="3025F5A4" w14:textId="77777777" w:rsidR="00DB63EE" w:rsidRPr="00255481" w:rsidRDefault="00942CB9">
            <w:pPr>
              <w:pStyle w:val="TableParagraph"/>
              <w:ind w:right="280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abstract provides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succinct summary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 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research, which sounds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thorough. This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reason why:</w:t>
            </w:r>
          </w:p>
          <w:p w14:paraId="3B4D6607" w14:textId="77777777" w:rsidR="00DB63EE" w:rsidRPr="00255481" w:rsidRDefault="00DB63E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4FDF08" w14:textId="77777777" w:rsidR="00DB63EE" w:rsidRPr="00255481" w:rsidRDefault="00942CB9">
            <w:pPr>
              <w:pStyle w:val="TableParagraph"/>
              <w:ind w:righ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Addresses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important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issues: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It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outlines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goal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(creating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Karonda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Squash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with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extra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value), the techniques (using sugar, herbs, and different concentrations), and the main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conclusions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(effect of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storage, enhanced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nutritional and sensory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qualities).</w:t>
            </w:r>
          </w:p>
          <w:p w14:paraId="4A2BEA22" w14:textId="77777777" w:rsidR="00DB63EE" w:rsidRPr="00255481" w:rsidRDefault="00942CB9">
            <w:pPr>
              <w:pStyle w:val="TableParagraph"/>
              <w:spacing w:before="1"/>
              <w:ind w:right="6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Highlights significant findings:** The medication that had the best outcomes, T5 with</w:t>
            </w:r>
            <w:r w:rsidRPr="00255481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cardamom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extract, is mentioned specifically.</w:t>
            </w:r>
          </w:p>
          <w:p w14:paraId="11C1E4FC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7A47BA" w14:textId="77777777" w:rsidR="00DB63EE" w:rsidRPr="00255481" w:rsidRDefault="00942CB9">
            <w:pPr>
              <w:pStyle w:val="TableParagraph"/>
              <w:ind w:right="243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However,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abstract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might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take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into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consideration bringing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up one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two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 these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topics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maximum comprehensiveness</w:t>
            </w:r>
          </w:p>
          <w:p w14:paraId="2C1E7C8B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9CAF66" w14:textId="77777777" w:rsidR="00DB63EE" w:rsidRPr="00255481" w:rsidRDefault="00942CB9">
            <w:pPr>
              <w:pStyle w:val="TableParagraph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To help readers understand the methodology, a brief mention of the individual plants (clove</w:t>
            </w:r>
            <w:r w:rsidRPr="00255481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 cardamom) might be included. The extent of progress; Although it describes better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qualities, it may have more impact if it were slightly quantified (for example, "increased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vitamin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 content by X%").</w:t>
            </w:r>
          </w:p>
          <w:p w14:paraId="1E0199CC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75F45C" w14:textId="77777777" w:rsidR="00DB63EE" w:rsidRPr="00255481" w:rsidRDefault="00942CB9">
            <w:pPr>
              <w:pStyle w:val="TableParagraph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general,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abstract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provides enough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information to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grasp the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main points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 the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study.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These are merely small recommendations for perhaps increasing its informativeness even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further.</w:t>
            </w:r>
          </w:p>
        </w:tc>
        <w:tc>
          <w:tcPr>
            <w:tcW w:w="4985" w:type="dxa"/>
          </w:tcPr>
          <w:p w14:paraId="4E2C51AD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3EE" w:rsidRPr="00255481" w14:paraId="22C2A161" w14:textId="77777777">
        <w:trPr>
          <w:trHeight w:val="3864"/>
        </w:trPr>
        <w:tc>
          <w:tcPr>
            <w:tcW w:w="7129" w:type="dxa"/>
          </w:tcPr>
          <w:p w14:paraId="416D7648" w14:textId="77777777" w:rsidR="00DB63EE" w:rsidRPr="00255481" w:rsidRDefault="00942C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55481">
              <w:rPr>
                <w:rFonts w:ascii="Arial" w:hAnsi="Arial" w:cs="Arial"/>
                <w:b/>
                <w:spacing w:val="55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25548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appropriate?</w:t>
            </w:r>
          </w:p>
        </w:tc>
        <w:tc>
          <w:tcPr>
            <w:tcW w:w="9039" w:type="dxa"/>
          </w:tcPr>
          <w:p w14:paraId="1F5F8418" w14:textId="77777777" w:rsidR="00DB63EE" w:rsidRPr="00255481" w:rsidRDefault="00942CB9">
            <w:pPr>
              <w:pStyle w:val="TableParagraph"/>
              <w:ind w:right="622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Yes,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manuscript's structure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subsections seem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adequate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 a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scientific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research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report.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This is the reason why:</w:t>
            </w:r>
          </w:p>
          <w:p w14:paraId="2E5B61B0" w14:textId="77777777" w:rsidR="00DB63EE" w:rsidRPr="00255481" w:rsidRDefault="00DB63E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2BF7608" w14:textId="77777777" w:rsidR="00DB63EE" w:rsidRPr="00255481" w:rsidRDefault="00942CB9">
            <w:pPr>
              <w:pStyle w:val="TableParagraph"/>
              <w:ind w:right="188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Logical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Flow: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breakdown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adheres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conventional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framework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research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articles,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IMRaD</w:t>
            </w:r>
            <w:proofErr w:type="spellEnd"/>
            <w:r w:rsidRPr="00255481">
              <w:rPr>
                <w:rFonts w:ascii="Arial" w:hAnsi="Arial" w:cs="Arial"/>
                <w:sz w:val="20"/>
                <w:szCs w:val="20"/>
              </w:rPr>
              <w:t xml:space="preserve"> structure (Introduction, Methods, Results, and Discussion). This arrangement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provides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 reader with a clear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 logical roadmap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conducting research.</w:t>
            </w:r>
          </w:p>
          <w:p w14:paraId="061FC343" w14:textId="77777777" w:rsidR="00DB63EE" w:rsidRPr="00255481" w:rsidRDefault="00942CB9">
            <w:pPr>
              <w:pStyle w:val="TableParagraph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Clear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headers: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Using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headers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such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"Overall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Acceptability,"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"Results,"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"Treatments"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makes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it easier for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readers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 locate specific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specifics and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organize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information.</w:t>
            </w:r>
          </w:p>
          <w:p w14:paraId="0B929738" w14:textId="77777777" w:rsidR="00DB63EE" w:rsidRPr="00255481" w:rsidRDefault="00942CB9">
            <w:pPr>
              <w:pStyle w:val="TableParagraph"/>
              <w:ind w:right="320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Key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Findings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Emphasized: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most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significant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findings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are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highlighted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summary,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which also emphasizes the effect of cardamom extract—particularly at 2.0%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concentration—on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 Karonda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squash.</w:t>
            </w:r>
          </w:p>
          <w:p w14:paraId="11BFFA75" w14:textId="77777777" w:rsidR="00DB63EE" w:rsidRPr="00255481" w:rsidRDefault="00942CB9">
            <w:pPr>
              <w:pStyle w:val="TableParagraph"/>
              <w:spacing w:before="1"/>
              <w:ind w:right="218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All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things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considered,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framework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makes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research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findings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easier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 understand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successfully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presents them.</w:t>
            </w:r>
          </w:p>
        </w:tc>
        <w:tc>
          <w:tcPr>
            <w:tcW w:w="4985" w:type="dxa"/>
          </w:tcPr>
          <w:p w14:paraId="0CF80ACA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3EE" w:rsidRPr="00255481" w14:paraId="77AC7168" w14:textId="77777777">
        <w:trPr>
          <w:trHeight w:val="505"/>
        </w:trPr>
        <w:tc>
          <w:tcPr>
            <w:tcW w:w="7129" w:type="dxa"/>
          </w:tcPr>
          <w:p w14:paraId="1FB5D058" w14:textId="77777777" w:rsidR="00DB63EE" w:rsidRPr="00255481" w:rsidRDefault="00942CB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55481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scientifically correct?</w:t>
            </w:r>
          </w:p>
        </w:tc>
        <w:tc>
          <w:tcPr>
            <w:tcW w:w="9039" w:type="dxa"/>
          </w:tcPr>
          <w:p w14:paraId="1D068C19" w14:textId="77777777" w:rsidR="00DB63EE" w:rsidRPr="00255481" w:rsidRDefault="00942CB9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Yes,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it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well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written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correct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manuscript.</w:t>
            </w:r>
          </w:p>
        </w:tc>
        <w:tc>
          <w:tcPr>
            <w:tcW w:w="4985" w:type="dxa"/>
          </w:tcPr>
          <w:p w14:paraId="1F39638A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79F8A" w14:textId="77777777" w:rsidR="00DB63EE" w:rsidRPr="00255481" w:rsidRDefault="00DB63EE">
      <w:pPr>
        <w:rPr>
          <w:rFonts w:ascii="Arial" w:hAnsi="Arial" w:cs="Arial"/>
          <w:sz w:val="20"/>
          <w:szCs w:val="20"/>
        </w:rPr>
        <w:sectPr w:rsidR="00DB63EE" w:rsidRPr="00255481">
          <w:pgSz w:w="23820" w:h="16840" w:orient="landscape"/>
          <w:pgMar w:top="1660" w:right="1200" w:bottom="880" w:left="1220" w:header="1285" w:footer="694" w:gutter="0"/>
          <w:cols w:space="720"/>
        </w:sectPr>
      </w:pPr>
    </w:p>
    <w:p w14:paraId="4700353E" w14:textId="77777777" w:rsidR="00DB63EE" w:rsidRPr="00255481" w:rsidRDefault="00DB63EE">
      <w:pPr>
        <w:pStyle w:val="BodyText"/>
        <w:spacing w:before="8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9"/>
        <w:gridCol w:w="9039"/>
        <w:gridCol w:w="4985"/>
      </w:tblGrid>
      <w:tr w:rsidR="00DB63EE" w:rsidRPr="00255481" w14:paraId="6838FDA8" w14:textId="77777777">
        <w:trPr>
          <w:trHeight w:val="13371"/>
        </w:trPr>
        <w:tc>
          <w:tcPr>
            <w:tcW w:w="7129" w:type="dxa"/>
          </w:tcPr>
          <w:p w14:paraId="6E0769A2" w14:textId="77777777" w:rsidR="00DB63EE" w:rsidRPr="00255481" w:rsidRDefault="00942CB9">
            <w:pPr>
              <w:pStyle w:val="TableParagraph"/>
              <w:ind w:left="467" w:right="544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5548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</w:t>
            </w:r>
            <w:r w:rsidRPr="0025548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suggestion of additional references, please mention in the</w:t>
            </w:r>
            <w:r w:rsidRPr="00255481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  <w:p w14:paraId="2D6C4B16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895FBD" w14:textId="77777777" w:rsidR="00DB63EE" w:rsidRPr="00255481" w:rsidRDefault="00942CB9">
            <w:pPr>
              <w:pStyle w:val="TableParagraph"/>
              <w:ind w:right="775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(Apart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from above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mentioned</w:t>
            </w:r>
            <w:r w:rsidRPr="00255481">
              <w:rPr>
                <w:rFonts w:ascii="Arial" w:hAnsi="Arial" w:cs="Arial"/>
                <w:b/>
                <w:spacing w:val="-4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6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points,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reviewers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are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free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to</w:t>
            </w:r>
            <w:r w:rsidRPr="00255481">
              <w:rPr>
                <w:rFonts w:ascii="Arial" w:hAnsi="Arial" w:cs="Arial"/>
                <w:b/>
                <w:spacing w:val="-58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provide</w:t>
            </w:r>
            <w:r w:rsidRPr="00255481">
              <w:rPr>
                <w:rFonts w:ascii="Arial" w:hAnsi="Arial" w:cs="Arial"/>
                <w:b/>
                <w:spacing w:val="-1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additional</w:t>
            </w:r>
            <w:r w:rsidRPr="00255481">
              <w:rPr>
                <w:rFonts w:ascii="Arial" w:hAnsi="Arial" w:cs="Arial"/>
                <w:b/>
                <w:spacing w:val="2"/>
                <w:sz w:val="20"/>
                <w:szCs w:val="20"/>
                <w:u w:val="thick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suggestions/comments)</w:t>
            </w:r>
          </w:p>
        </w:tc>
        <w:tc>
          <w:tcPr>
            <w:tcW w:w="9039" w:type="dxa"/>
          </w:tcPr>
          <w:p w14:paraId="672A99D8" w14:textId="77777777" w:rsidR="00DB63EE" w:rsidRPr="00255481" w:rsidRDefault="00942CB9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Yes, for the most part, the references cover the essential elements of the Karonda squash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research. Analytical techniques, storage effects, processing into beverages, and Karonda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are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only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 few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pertinent subjects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cover.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Still,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there's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potential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improvement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terms of the precise application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clove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 cardamom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drinks.</w:t>
            </w:r>
          </w:p>
          <w:p w14:paraId="685CD88B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EC4DF9" w14:textId="77777777" w:rsidR="00DB63EE" w:rsidRPr="00255481" w:rsidRDefault="00942C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recentness and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sufficiency of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references are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broken down as follows:</w:t>
            </w:r>
          </w:p>
          <w:p w14:paraId="20781E81" w14:textId="77777777" w:rsidR="00DB63EE" w:rsidRPr="00255481" w:rsidRDefault="00942CB9">
            <w:pPr>
              <w:pStyle w:val="TableParagraph"/>
              <w:ind w:right="274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Karonda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Research: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references (references 9,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11, 12,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13, 14, 15,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17, 18, 19,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20, 21,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22,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23, 24, 25) offer a good starting point for comprehending Karonda, its properties, and its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processing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 drinks.</w:t>
            </w:r>
          </w:p>
          <w:p w14:paraId="3B36F48F" w14:textId="77777777" w:rsidR="00DB63EE" w:rsidRPr="00255481" w:rsidRDefault="00942CB9">
            <w:pPr>
              <w:pStyle w:val="TableParagraph"/>
              <w:ind w:right="19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Standardisation</w:t>
            </w:r>
            <w:proofErr w:type="spellEnd"/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Analysis: Key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techniques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analysing</w:t>
            </w:r>
            <w:proofErr w:type="spellEnd"/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food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drinks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are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covered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References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(6, 7,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8), which were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probably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utilised</w:t>
            </w:r>
            <w:proofErr w:type="spellEnd"/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 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study.</w:t>
            </w:r>
          </w:p>
          <w:p w14:paraId="4650E68B" w14:textId="77777777" w:rsidR="00DB63EE" w:rsidRPr="00255481" w:rsidRDefault="00DB63EE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A93F1C" w14:textId="77777777" w:rsidR="00DB63EE" w:rsidRPr="00255481" w:rsidRDefault="00942CB9">
            <w:pPr>
              <w:pStyle w:val="TableParagraph"/>
              <w:ind w:right="211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Storage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Shelf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Life: Relevant to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emphasis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manuscript,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references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(11,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18, 23,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24)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discuss how storage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affects Karonda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products.</w:t>
            </w:r>
          </w:p>
          <w:p w14:paraId="7FE6DC20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97B85A" w14:textId="77777777" w:rsidR="00DB63EE" w:rsidRPr="00255481" w:rsidRDefault="00942C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Requires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Enhancement</w:t>
            </w:r>
          </w:p>
          <w:p w14:paraId="158830EF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CA0B4E" w14:textId="77777777" w:rsidR="00DB63EE" w:rsidRPr="00255481" w:rsidRDefault="00942CB9">
            <w:pPr>
              <w:pStyle w:val="TableParagraph"/>
              <w:ind w:right="163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Recent Sources on Cardamom/Clove in Drinks: Sources 4 and 5 talk about cardamom but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not how it's used in drinks. The paper might be strengthened by more current references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(within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last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ten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years)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that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examine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effects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 extracts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cardamom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clove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on 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sensory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physicochemical qualities of beverages.</w:t>
            </w:r>
          </w:p>
          <w:p w14:paraId="762077F0" w14:textId="77777777" w:rsidR="00DB63EE" w:rsidRPr="00255481" w:rsidRDefault="00942C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Highlighting Karonda Squash with Cardamom with Love: References 3 and 15 talk about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adding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herbs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drinks,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although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don't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specifically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mention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Karonda</w:t>
            </w:r>
            <w:r w:rsidRPr="0025548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Squash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with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clove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cardamom.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Ideally, a direct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reference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this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particular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combo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would be helpful.</w:t>
            </w:r>
          </w:p>
          <w:p w14:paraId="56A632C3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0F6575B" w14:textId="77777777" w:rsidR="00DB63EE" w:rsidRPr="00255481" w:rsidRDefault="00942CB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Suggestions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Further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14:paraId="458202D8" w14:textId="77777777" w:rsidR="00DB63EE" w:rsidRPr="00255481" w:rsidRDefault="00DB63EE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B3E892" w14:textId="77777777" w:rsidR="00DB63EE" w:rsidRPr="00255481" w:rsidRDefault="00942CB9">
            <w:pPr>
              <w:pStyle w:val="TableParagraph"/>
              <w:ind w:right="356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Look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recent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publications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using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keywords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like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"physicochemical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properties,"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"sensory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evaluation," "Cardamom extract," "Clove extract," "Karonda squash," and "search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scientific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databases like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ScienceDirect, Scopus, or PubMed."</w:t>
            </w:r>
          </w:p>
          <w:p w14:paraId="3BEDE32F" w14:textId="77777777" w:rsidR="00DB63EE" w:rsidRPr="00255481" w:rsidRDefault="00942CB9">
            <w:pPr>
              <w:pStyle w:val="TableParagraph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Look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research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 application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extracts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from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cardamom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cloves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various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fruit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or vegetable-based drinks. Even if they are unrelated to Karonda Squash, these can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nevertheless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offer insightful information.</w:t>
            </w:r>
          </w:p>
          <w:p w14:paraId="30315A1E" w14:textId="77777777" w:rsidR="00DB63EE" w:rsidRPr="00255481" w:rsidRDefault="00DB63EE">
            <w:pPr>
              <w:pStyle w:val="TableParagraph"/>
              <w:spacing w:before="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5AF4C8" w14:textId="77777777" w:rsidR="00DB63EE" w:rsidRPr="00255481" w:rsidRDefault="00942C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Refences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must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chronological order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(either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alphabetical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year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wise).</w:t>
            </w:r>
          </w:p>
          <w:p w14:paraId="6C6D8C39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A95261" w14:textId="77777777" w:rsidR="00DB63EE" w:rsidRPr="00255481" w:rsidRDefault="00942CB9">
            <w:pPr>
              <w:pStyle w:val="TableParagraph"/>
              <w:ind w:right="523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The work can be reinforced and made to show a more up-to-date understanding of the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specific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uses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cardamom and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clove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beverages</w:t>
            </w:r>
            <w:r w:rsidRPr="0025548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adding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few more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sources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subject.</w:t>
            </w:r>
          </w:p>
          <w:p w14:paraId="17CA2DD4" w14:textId="77777777" w:rsidR="00DB63EE" w:rsidRPr="00255481" w:rsidRDefault="00DB63EE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24CE8A5" w14:textId="77777777" w:rsidR="00DB63EE" w:rsidRPr="00255481" w:rsidRDefault="00942C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45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Adetuyi</w:t>
            </w:r>
            <w:proofErr w:type="spellEnd"/>
            <w:r w:rsidRPr="00255481">
              <w:rPr>
                <w:rFonts w:ascii="Arial" w:hAnsi="Arial" w:cs="Arial"/>
                <w:sz w:val="20"/>
                <w:szCs w:val="20"/>
              </w:rPr>
              <w:t xml:space="preserve">, B. O., </w:t>
            </w: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Odelade</w:t>
            </w:r>
            <w:proofErr w:type="spellEnd"/>
            <w:r w:rsidRPr="00255481">
              <w:rPr>
                <w:rFonts w:ascii="Arial" w:hAnsi="Arial" w:cs="Arial"/>
                <w:sz w:val="20"/>
                <w:szCs w:val="20"/>
              </w:rPr>
              <w:t>, K. A., Taiwo, A. M., Olajide, P. A., Ogunlana, O. O.,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 xml:space="preserve">Adetunji, C. O., ... &amp; </w:t>
            </w: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Attanda</w:t>
            </w:r>
            <w:proofErr w:type="spellEnd"/>
            <w:r w:rsidRPr="00255481">
              <w:rPr>
                <w:rFonts w:ascii="Arial" w:hAnsi="Arial" w:cs="Arial"/>
                <w:sz w:val="20"/>
                <w:szCs w:val="20"/>
              </w:rPr>
              <w:t>, M. L. (2024). Utilization of essential oils in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beverages, drinks and semi liquids foods and their medicinal attributes. In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Applications</w:t>
            </w:r>
            <w:r w:rsidRPr="0025548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Essential</w:t>
            </w:r>
            <w:r w:rsidRPr="0025548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Oils</w:t>
            </w:r>
            <w:r w:rsidRPr="0025548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25548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Food</w:t>
            </w:r>
            <w:r w:rsidRPr="0025548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 xml:space="preserve">Industry </w:t>
            </w:r>
            <w:r w:rsidRPr="00255481">
              <w:rPr>
                <w:rFonts w:ascii="Arial" w:hAnsi="Arial" w:cs="Arial"/>
                <w:sz w:val="20"/>
                <w:szCs w:val="20"/>
              </w:rPr>
              <w:t>(pp.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45-57). Academic Press.</w:t>
            </w:r>
          </w:p>
          <w:p w14:paraId="1B85D87C" w14:textId="77777777" w:rsidR="00DB63EE" w:rsidRPr="00255481" w:rsidRDefault="00942C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7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5481">
              <w:rPr>
                <w:rFonts w:ascii="Arial" w:hAnsi="Arial" w:cs="Arial"/>
                <w:sz w:val="20"/>
                <w:szCs w:val="20"/>
              </w:rPr>
              <w:t>Altug</w:t>
            </w:r>
            <w:proofErr w:type="spellEnd"/>
            <w:r w:rsidRPr="00255481">
              <w:rPr>
                <w:rFonts w:ascii="Arial" w:hAnsi="Arial" w:cs="Arial"/>
                <w:sz w:val="20"/>
                <w:szCs w:val="20"/>
              </w:rPr>
              <w:t xml:space="preserve">, Z. (2024).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The Lifestyle Medicine Toolbox: Mind-Body Approaches for</w:t>
            </w:r>
            <w:r w:rsidRPr="00255481">
              <w:rPr>
                <w:rFonts w:ascii="Arial" w:hAnsi="Arial" w:cs="Arial"/>
                <w:i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Health</w:t>
            </w:r>
            <w:r w:rsidRPr="00255481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Promotion</w:t>
            </w:r>
            <w:r w:rsidRPr="00255481">
              <w:rPr>
                <w:rFonts w:ascii="Arial" w:hAnsi="Arial" w:cs="Arial"/>
                <w:sz w:val="20"/>
                <w:szCs w:val="20"/>
              </w:rPr>
              <w:t>. Jessica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Kingsley Publishers</w:t>
            </w:r>
          </w:p>
          <w:p w14:paraId="78CEDF04" w14:textId="77777777" w:rsidR="00DB63EE" w:rsidRPr="00255481" w:rsidRDefault="00942CB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ind w:right="656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 xml:space="preserve">Singh, N., &amp; Singh, I. S. (2024). </w:t>
            </w:r>
            <w:r w:rsidRPr="00255481">
              <w:rPr>
                <w:rFonts w:ascii="Arial" w:hAnsi="Arial" w:cs="Arial"/>
                <w:i/>
                <w:sz w:val="20"/>
                <w:szCs w:val="20"/>
              </w:rPr>
              <w:t>Food nutrition, science and technology</w:t>
            </w:r>
            <w:r w:rsidRPr="00255481">
              <w:rPr>
                <w:rFonts w:ascii="Arial" w:hAnsi="Arial" w:cs="Arial"/>
                <w:sz w:val="20"/>
                <w:szCs w:val="20"/>
              </w:rPr>
              <w:t>. CRC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Press.</w:t>
            </w:r>
          </w:p>
        </w:tc>
        <w:tc>
          <w:tcPr>
            <w:tcW w:w="4985" w:type="dxa"/>
          </w:tcPr>
          <w:p w14:paraId="334E91B8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68109D" w14:textId="77777777" w:rsidR="00DB63EE" w:rsidRPr="00255481" w:rsidRDefault="00DB63EE">
      <w:pPr>
        <w:rPr>
          <w:rFonts w:ascii="Arial" w:hAnsi="Arial" w:cs="Arial"/>
          <w:sz w:val="20"/>
          <w:szCs w:val="20"/>
        </w:rPr>
        <w:sectPr w:rsidR="00DB63EE" w:rsidRPr="00255481">
          <w:pgSz w:w="23820" w:h="16840" w:orient="landscape"/>
          <w:pgMar w:top="1660" w:right="1200" w:bottom="880" w:left="1220" w:header="1285" w:footer="694" w:gutter="0"/>
          <w:cols w:space="720"/>
        </w:sectPr>
      </w:pPr>
    </w:p>
    <w:p w14:paraId="4C52372B" w14:textId="77777777" w:rsidR="00DB63EE" w:rsidRPr="00255481" w:rsidRDefault="00DB63EE">
      <w:pPr>
        <w:pStyle w:val="BodyText"/>
        <w:spacing w:before="8"/>
        <w:rPr>
          <w:rFonts w:ascii="Arial" w:hAnsi="Arial" w:cs="Arial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9"/>
        <w:gridCol w:w="9039"/>
        <w:gridCol w:w="4985"/>
      </w:tblGrid>
      <w:tr w:rsidR="00DB63EE" w:rsidRPr="00255481" w14:paraId="05C772B2" w14:textId="77777777">
        <w:trPr>
          <w:trHeight w:val="1886"/>
        </w:trPr>
        <w:tc>
          <w:tcPr>
            <w:tcW w:w="7129" w:type="dxa"/>
          </w:tcPr>
          <w:p w14:paraId="091B4843" w14:textId="77777777" w:rsidR="00DB63EE" w:rsidRPr="00255481" w:rsidRDefault="00942C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Minor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REVISION</w:t>
            </w:r>
            <w:r w:rsidRPr="0025548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6AFEB6F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E7EAE6" w14:textId="77777777" w:rsidR="00DB63EE" w:rsidRPr="00255481" w:rsidRDefault="00942CB9">
            <w:pPr>
              <w:pStyle w:val="TableParagraph"/>
              <w:ind w:left="467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55481">
              <w:rPr>
                <w:rFonts w:ascii="Arial" w:hAnsi="Arial" w:cs="Arial"/>
                <w:b/>
                <w:spacing w:val="50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55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55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255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255481"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9039" w:type="dxa"/>
          </w:tcPr>
          <w:p w14:paraId="3D2B50D9" w14:textId="77777777" w:rsidR="00DB63EE" w:rsidRPr="00255481" w:rsidRDefault="00942CB9">
            <w:pPr>
              <w:pStyle w:val="TableParagraph"/>
              <w:spacing w:before="229"/>
              <w:ind w:right="661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The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summary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you provided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suggests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that 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quality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of the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article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is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likely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suitable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for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scholarly communications,</w:t>
            </w:r>
          </w:p>
          <w:p w14:paraId="41C95FC3" w14:textId="77777777" w:rsidR="00DB63EE" w:rsidRPr="00255481" w:rsidRDefault="00942C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Use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 active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voice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whenever possible.</w:t>
            </w:r>
          </w:p>
          <w:p w14:paraId="656B87E4" w14:textId="77777777" w:rsidR="00DB63EE" w:rsidRPr="00255481" w:rsidRDefault="00942C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96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Avoid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jargon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or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overly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technical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terms</w:t>
            </w:r>
            <w:r w:rsidRPr="0025548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unless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absolutely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necessary.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Define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any</w:t>
            </w:r>
            <w:r w:rsidRPr="00255481">
              <w:rPr>
                <w:rFonts w:ascii="Arial" w:hAnsi="Arial" w:cs="Arial"/>
                <w:spacing w:val="-57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specialized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terms used in</w:t>
            </w:r>
            <w:r w:rsidRPr="0025548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the manuscript.</w:t>
            </w:r>
          </w:p>
          <w:p w14:paraId="69491DAD" w14:textId="77777777" w:rsidR="00DB63EE" w:rsidRPr="00255481" w:rsidRDefault="00942C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sz w:val="20"/>
                <w:szCs w:val="20"/>
              </w:rPr>
              <w:t>Use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transition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words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and</w:t>
            </w:r>
            <w:r w:rsidRPr="0025548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phrases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to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connect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ideas and create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a</w:t>
            </w:r>
            <w:r w:rsidRPr="00255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logical</w:t>
            </w:r>
            <w:r w:rsidRPr="0025548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flow.</w:t>
            </w:r>
          </w:p>
        </w:tc>
        <w:tc>
          <w:tcPr>
            <w:tcW w:w="4985" w:type="dxa"/>
          </w:tcPr>
          <w:p w14:paraId="35046C9C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3EE" w:rsidRPr="00255481" w14:paraId="20AFDCD5" w14:textId="77777777">
        <w:trPr>
          <w:trHeight w:val="1177"/>
        </w:trPr>
        <w:tc>
          <w:tcPr>
            <w:tcW w:w="7129" w:type="dxa"/>
          </w:tcPr>
          <w:p w14:paraId="4F87B7DB" w14:textId="77777777" w:rsidR="00DB63EE" w:rsidRPr="00255481" w:rsidRDefault="00942CB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  <w:u w:val="thick"/>
              </w:rPr>
              <w:t>Optional/General</w:t>
            </w:r>
            <w:r w:rsidRPr="00255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55481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9039" w:type="dxa"/>
          </w:tcPr>
          <w:p w14:paraId="24A5384F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</w:tcPr>
          <w:p w14:paraId="716DE9D1" w14:textId="77777777" w:rsidR="00DB63EE" w:rsidRPr="00255481" w:rsidRDefault="00DB63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15264" w14:textId="4E6E5785" w:rsidR="00DB63EE" w:rsidRPr="00255481" w:rsidRDefault="00DB63EE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1"/>
        <w:gridCol w:w="7324"/>
        <w:gridCol w:w="7311"/>
      </w:tblGrid>
      <w:tr w:rsidR="00C43DD1" w:rsidRPr="00255481" w14:paraId="3AF55DD0" w14:textId="77777777" w:rsidTr="00CA7E1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DD6D" w14:textId="77777777" w:rsidR="00C43DD1" w:rsidRPr="00255481" w:rsidRDefault="00C43DD1" w:rsidP="00CA7E1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65652409"/>
            <w:r w:rsidRPr="0025548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5548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0A5F43" w14:textId="77777777" w:rsidR="00C43DD1" w:rsidRPr="00255481" w:rsidRDefault="00C43DD1" w:rsidP="009821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43DD1" w:rsidRPr="00255481" w14:paraId="0F67E422" w14:textId="77777777" w:rsidTr="00CA7E1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D18C" w14:textId="77777777" w:rsidR="00C43DD1" w:rsidRPr="00255481" w:rsidRDefault="00C43DD1" w:rsidP="009821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D1A8" w14:textId="77777777" w:rsidR="00C43DD1" w:rsidRPr="00255481" w:rsidRDefault="00C43DD1" w:rsidP="009821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54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C3B0627" w14:textId="77777777" w:rsidR="00C43DD1" w:rsidRPr="00255481" w:rsidRDefault="00C43DD1" w:rsidP="009821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54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5548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5548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43DD1" w:rsidRPr="00255481" w14:paraId="710D16B4" w14:textId="77777777" w:rsidTr="00CA7E1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974A" w14:textId="77777777" w:rsidR="00C43DD1" w:rsidRPr="00255481" w:rsidRDefault="00C43DD1" w:rsidP="0098214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5548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63A86D" w14:textId="77777777" w:rsidR="00C43DD1" w:rsidRPr="00255481" w:rsidRDefault="00C43DD1" w:rsidP="009821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66CB" w14:textId="77777777" w:rsidR="00C43DD1" w:rsidRPr="00255481" w:rsidRDefault="00C43DD1" w:rsidP="0098214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554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D1143B4" w14:textId="77777777" w:rsidR="00C43DD1" w:rsidRPr="00255481" w:rsidRDefault="00C43DD1" w:rsidP="009821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5F0E95" w14:textId="77777777" w:rsidR="00C43DD1" w:rsidRPr="00255481" w:rsidRDefault="00C43DD1" w:rsidP="009821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BBF3AD3" w14:textId="77777777" w:rsidR="00C43DD1" w:rsidRPr="00255481" w:rsidRDefault="00C43DD1" w:rsidP="009821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40A28C" w14:textId="77777777" w:rsidR="00C43DD1" w:rsidRPr="00255481" w:rsidRDefault="00C43DD1" w:rsidP="009821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A88BEF" w14:textId="77777777" w:rsidR="00C43DD1" w:rsidRPr="00255481" w:rsidRDefault="00C43DD1" w:rsidP="009821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E2CF127" w14:textId="77777777" w:rsidR="00C43DD1" w:rsidRPr="00255481" w:rsidRDefault="00C43DD1" w:rsidP="00C43DD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5525"/>
      </w:tblGrid>
      <w:tr w:rsidR="00C43DD1" w:rsidRPr="00255481" w14:paraId="1BD90DA5" w14:textId="77777777" w:rsidTr="00CA7E1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2A23" w14:textId="61618DD3" w:rsidR="00C43DD1" w:rsidRPr="00255481" w:rsidRDefault="00C43DD1" w:rsidP="0098214E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5548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58C86BB6" w14:textId="77777777" w:rsidR="00C43DD1" w:rsidRPr="00255481" w:rsidRDefault="00C43DD1" w:rsidP="0098214E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43DD1" w:rsidRPr="00255481" w14:paraId="0EF60635" w14:textId="77777777" w:rsidTr="00CA7E18">
        <w:trPr>
          <w:trHeight w:val="233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3553" w14:textId="77777777" w:rsidR="00C43DD1" w:rsidRPr="00255481" w:rsidRDefault="00C43DD1" w:rsidP="00982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5481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AECE" w14:textId="458B31C8" w:rsidR="00C43DD1" w:rsidRPr="00255481" w:rsidRDefault="00DF1A6D" w:rsidP="009821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5481">
              <w:rPr>
                <w:rFonts w:ascii="Arial" w:hAnsi="Arial" w:cs="Arial"/>
                <w:b/>
                <w:bCs/>
                <w:sz w:val="20"/>
                <w:szCs w:val="20"/>
              </w:rPr>
              <w:t>Sanyogita</w:t>
            </w:r>
            <w:proofErr w:type="spellEnd"/>
            <w:r w:rsidRPr="002554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5481">
              <w:rPr>
                <w:rFonts w:ascii="Arial" w:hAnsi="Arial" w:cs="Arial"/>
                <w:b/>
                <w:bCs/>
                <w:sz w:val="20"/>
                <w:szCs w:val="20"/>
              </w:rPr>
              <w:t>Shahi</w:t>
            </w:r>
            <w:proofErr w:type="spellEnd"/>
          </w:p>
        </w:tc>
      </w:tr>
      <w:tr w:rsidR="00C43DD1" w:rsidRPr="00255481" w14:paraId="23A36CA6" w14:textId="77777777" w:rsidTr="00CA7E1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CBEA" w14:textId="77777777" w:rsidR="00C43DD1" w:rsidRPr="00255481" w:rsidRDefault="00C43DD1" w:rsidP="009821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5481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8D5F" w14:textId="4325A16D" w:rsidR="00C43DD1" w:rsidRPr="00255481" w:rsidRDefault="00DF1A6D" w:rsidP="00DF1A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5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Kalinga Universi</w:t>
            </w:r>
            <w:r w:rsidRPr="00255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ty, </w:t>
            </w:r>
            <w:r w:rsidRPr="002554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</w:tbl>
    <w:p w14:paraId="4F8BEECD" w14:textId="77777777" w:rsidR="00C43DD1" w:rsidRPr="00255481" w:rsidRDefault="00C43DD1" w:rsidP="00C43DD1">
      <w:pPr>
        <w:rPr>
          <w:rFonts w:ascii="Arial" w:hAnsi="Arial" w:cs="Arial"/>
          <w:sz w:val="20"/>
          <w:szCs w:val="20"/>
        </w:rPr>
      </w:pPr>
    </w:p>
    <w:bookmarkEnd w:id="1"/>
    <w:p w14:paraId="465507CA" w14:textId="77777777" w:rsidR="00C43DD1" w:rsidRPr="00255481" w:rsidRDefault="00C43DD1" w:rsidP="00C43DD1">
      <w:pPr>
        <w:rPr>
          <w:rFonts w:ascii="Arial" w:hAnsi="Arial" w:cs="Arial"/>
          <w:sz w:val="20"/>
          <w:szCs w:val="20"/>
        </w:rPr>
      </w:pPr>
    </w:p>
    <w:bookmarkEnd w:id="0"/>
    <w:p w14:paraId="2762A869" w14:textId="77777777" w:rsidR="00DB63EE" w:rsidRPr="00255481" w:rsidRDefault="00DB63EE">
      <w:pPr>
        <w:pStyle w:val="BodyText"/>
        <w:rPr>
          <w:rFonts w:ascii="Arial" w:hAnsi="Arial" w:cs="Arial"/>
        </w:rPr>
      </w:pPr>
    </w:p>
    <w:sectPr w:rsidR="00DB63EE" w:rsidRPr="00255481">
      <w:pgSz w:w="23820" w:h="16840" w:orient="landscape"/>
      <w:pgMar w:top="1660" w:right="1200" w:bottom="880" w:left="1220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4130" w14:textId="77777777" w:rsidR="004F70BA" w:rsidRDefault="004F70BA">
      <w:r>
        <w:separator/>
      </w:r>
    </w:p>
  </w:endnote>
  <w:endnote w:type="continuationSeparator" w:id="0">
    <w:p w14:paraId="7A7BEF7F" w14:textId="77777777" w:rsidR="004F70BA" w:rsidRDefault="004F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21A3" w14:textId="77777777" w:rsidR="00DB63EE" w:rsidRDefault="004F70BA">
    <w:pPr>
      <w:pStyle w:val="BodyText"/>
      <w:spacing w:line="14" w:lineRule="auto"/>
    </w:pPr>
    <w:r>
      <w:pict w14:anchorId="5D5BA9E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2pt;width:52.2pt;height:10.95pt;z-index:-15951360;mso-position-horizontal-relative:page;mso-position-vertical-relative:page" filled="f" stroked="f">
          <v:textbox inset="0,0,0,0">
            <w:txbxContent>
              <w:p w14:paraId="754C35EF" w14:textId="77777777" w:rsidR="00DB63EE" w:rsidRDefault="00942CB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Created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2091CBAD">
        <v:shape id="_x0000_s2051" type="#_x0000_t202" style="position:absolute;margin-left:207.95pt;margin-top:796.2pt;width:55.7pt;height:10.95pt;z-index:-15950848;mso-position-horizontal-relative:page;mso-position-vertical-relative:page" filled="f" stroked="f">
          <v:textbox inset="0,0,0,0">
            <w:txbxContent>
              <w:p w14:paraId="221124EE" w14:textId="77777777" w:rsidR="00DB63EE" w:rsidRDefault="00942CB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Checked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143F6DA3">
        <v:shape id="_x0000_s2050" type="#_x0000_t202" style="position:absolute;margin-left:347.75pt;margin-top:796.2pt;width:67.8pt;height:10.95pt;z-index:-15950336;mso-position-horizontal-relative:page;mso-position-vertical-relative:page" filled="f" stroked="f">
          <v:textbox inset="0,0,0,0">
            <w:txbxContent>
              <w:p w14:paraId="6EC49CE6" w14:textId="77777777" w:rsidR="00DB63EE" w:rsidRDefault="00942CB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Approved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MBM</w:t>
                </w:r>
              </w:p>
            </w:txbxContent>
          </v:textbox>
          <w10:wrap anchorx="page" anchory="page"/>
        </v:shape>
      </w:pict>
    </w:r>
    <w:r>
      <w:pict w14:anchorId="605DCC1F">
        <v:shape id="_x0000_s2049" type="#_x0000_t202" style="position:absolute;margin-left:539.05pt;margin-top:796.2pt;width:86.45pt;height:10.95pt;z-index:-15949824;mso-position-horizontal-relative:page;mso-position-vertical-relative:page" filled="f" stroked="f">
          <v:textbox inset="0,0,0,0">
            <w:txbxContent>
              <w:p w14:paraId="06556C93" w14:textId="77777777" w:rsidR="00DB63EE" w:rsidRDefault="00942CB9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Version: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1.7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(15-12-2022)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25CE3" w14:textId="77777777" w:rsidR="004F70BA" w:rsidRDefault="004F70BA">
      <w:r>
        <w:separator/>
      </w:r>
    </w:p>
  </w:footnote>
  <w:footnote w:type="continuationSeparator" w:id="0">
    <w:p w14:paraId="4E1C4E48" w14:textId="77777777" w:rsidR="004F70BA" w:rsidRDefault="004F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6EEE" w14:textId="77777777" w:rsidR="00DB63EE" w:rsidRDefault="004F70BA">
    <w:pPr>
      <w:pStyle w:val="BodyText"/>
      <w:spacing w:line="14" w:lineRule="auto"/>
    </w:pPr>
    <w:r>
      <w:pict w14:anchorId="349BF03A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3.25pt;width:96.8pt;height:15.45pt;z-index:-15951872;mso-position-horizontal-relative:page;mso-position-vertical-relative:page" filled="f" stroked="f">
          <v:textbox inset="0,0,0,0">
            <w:txbxContent>
              <w:p w14:paraId="096CAD2A" w14:textId="77777777" w:rsidR="00DB63EE" w:rsidRDefault="00942CB9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003399"/>
                    <w:sz w:val="24"/>
                    <w:u w:val="thick" w:color="003399"/>
                  </w:rPr>
                  <w:t>Review</w:t>
                </w:r>
                <w:r>
                  <w:rPr>
                    <w:rFonts w:ascii="Arial"/>
                    <w:b/>
                    <w:color w:val="003399"/>
                    <w:spacing w:val="-2"/>
                    <w:sz w:val="24"/>
                    <w:u w:val="thick" w:color="003399"/>
                  </w:rPr>
                  <w:t xml:space="preserve"> </w:t>
                </w:r>
                <w:r>
                  <w:rPr>
                    <w:rFonts w:ascii="Arial"/>
                    <w:b/>
                    <w:color w:val="003399"/>
                    <w:sz w:val="24"/>
                    <w:u w:val="thick" w:color="003399"/>
                  </w:rPr>
                  <w:t>Form 1.7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AF3"/>
    <w:multiLevelType w:val="hybridMultilevel"/>
    <w:tmpl w:val="8DE299E2"/>
    <w:lvl w:ilvl="0" w:tplc="16D692C0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B6CD374">
      <w:numFmt w:val="bullet"/>
      <w:lvlText w:val="•"/>
      <w:lvlJc w:val="left"/>
      <w:pPr>
        <w:ind w:left="992" w:hanging="181"/>
      </w:pPr>
      <w:rPr>
        <w:rFonts w:hint="default"/>
        <w:lang w:val="en-US" w:eastAsia="en-US" w:bidi="ar-SA"/>
      </w:rPr>
    </w:lvl>
    <w:lvl w:ilvl="2" w:tplc="B3F41A06">
      <w:numFmt w:val="bullet"/>
      <w:lvlText w:val="•"/>
      <w:lvlJc w:val="left"/>
      <w:pPr>
        <w:ind w:left="1885" w:hanging="181"/>
      </w:pPr>
      <w:rPr>
        <w:rFonts w:hint="default"/>
        <w:lang w:val="en-US" w:eastAsia="en-US" w:bidi="ar-SA"/>
      </w:rPr>
    </w:lvl>
    <w:lvl w:ilvl="3" w:tplc="D19E2ED8">
      <w:numFmt w:val="bullet"/>
      <w:lvlText w:val="•"/>
      <w:lvlJc w:val="left"/>
      <w:pPr>
        <w:ind w:left="2778" w:hanging="181"/>
      </w:pPr>
      <w:rPr>
        <w:rFonts w:hint="default"/>
        <w:lang w:val="en-US" w:eastAsia="en-US" w:bidi="ar-SA"/>
      </w:rPr>
    </w:lvl>
    <w:lvl w:ilvl="4" w:tplc="71D6AA00">
      <w:numFmt w:val="bullet"/>
      <w:lvlText w:val="•"/>
      <w:lvlJc w:val="left"/>
      <w:pPr>
        <w:ind w:left="3671" w:hanging="181"/>
      </w:pPr>
      <w:rPr>
        <w:rFonts w:hint="default"/>
        <w:lang w:val="en-US" w:eastAsia="en-US" w:bidi="ar-SA"/>
      </w:rPr>
    </w:lvl>
    <w:lvl w:ilvl="5" w:tplc="427E5258">
      <w:numFmt w:val="bullet"/>
      <w:lvlText w:val="•"/>
      <w:lvlJc w:val="left"/>
      <w:pPr>
        <w:ind w:left="4564" w:hanging="181"/>
      </w:pPr>
      <w:rPr>
        <w:rFonts w:hint="default"/>
        <w:lang w:val="en-US" w:eastAsia="en-US" w:bidi="ar-SA"/>
      </w:rPr>
    </w:lvl>
    <w:lvl w:ilvl="6" w:tplc="853CC104">
      <w:numFmt w:val="bullet"/>
      <w:lvlText w:val="•"/>
      <w:lvlJc w:val="left"/>
      <w:pPr>
        <w:ind w:left="5457" w:hanging="181"/>
      </w:pPr>
      <w:rPr>
        <w:rFonts w:hint="default"/>
        <w:lang w:val="en-US" w:eastAsia="en-US" w:bidi="ar-SA"/>
      </w:rPr>
    </w:lvl>
    <w:lvl w:ilvl="7" w:tplc="2ABCC564">
      <w:numFmt w:val="bullet"/>
      <w:lvlText w:val="•"/>
      <w:lvlJc w:val="left"/>
      <w:pPr>
        <w:ind w:left="6350" w:hanging="181"/>
      </w:pPr>
      <w:rPr>
        <w:rFonts w:hint="default"/>
        <w:lang w:val="en-US" w:eastAsia="en-US" w:bidi="ar-SA"/>
      </w:rPr>
    </w:lvl>
    <w:lvl w:ilvl="8" w:tplc="13E6B536">
      <w:numFmt w:val="bullet"/>
      <w:lvlText w:val="•"/>
      <w:lvlJc w:val="left"/>
      <w:pPr>
        <w:ind w:left="7243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2E2C7763"/>
    <w:multiLevelType w:val="hybridMultilevel"/>
    <w:tmpl w:val="CCF4501E"/>
    <w:lvl w:ilvl="0" w:tplc="274E5B9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53E11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23E0C28C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203A90F8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DC82211C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5" w:tplc="AC746E3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CD76C3C8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7" w:tplc="430E015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8" w:tplc="0F06BF34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73641D"/>
    <w:multiLevelType w:val="hybridMultilevel"/>
    <w:tmpl w:val="D708FFAE"/>
    <w:lvl w:ilvl="0" w:tplc="72A0DA58">
      <w:numFmt w:val="bullet"/>
      <w:lvlText w:val="•"/>
      <w:lvlJc w:val="left"/>
      <w:pPr>
        <w:ind w:left="107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ED2AF6CC">
      <w:numFmt w:val="bullet"/>
      <w:lvlText w:val="•"/>
      <w:lvlJc w:val="left"/>
      <w:pPr>
        <w:ind w:left="992" w:hanging="86"/>
      </w:pPr>
      <w:rPr>
        <w:rFonts w:hint="default"/>
        <w:lang w:val="en-US" w:eastAsia="en-US" w:bidi="ar-SA"/>
      </w:rPr>
    </w:lvl>
    <w:lvl w:ilvl="2" w:tplc="8F1C96DC">
      <w:numFmt w:val="bullet"/>
      <w:lvlText w:val="•"/>
      <w:lvlJc w:val="left"/>
      <w:pPr>
        <w:ind w:left="1885" w:hanging="86"/>
      </w:pPr>
      <w:rPr>
        <w:rFonts w:hint="default"/>
        <w:lang w:val="en-US" w:eastAsia="en-US" w:bidi="ar-SA"/>
      </w:rPr>
    </w:lvl>
    <w:lvl w:ilvl="3" w:tplc="1254881C">
      <w:numFmt w:val="bullet"/>
      <w:lvlText w:val="•"/>
      <w:lvlJc w:val="left"/>
      <w:pPr>
        <w:ind w:left="2778" w:hanging="86"/>
      </w:pPr>
      <w:rPr>
        <w:rFonts w:hint="default"/>
        <w:lang w:val="en-US" w:eastAsia="en-US" w:bidi="ar-SA"/>
      </w:rPr>
    </w:lvl>
    <w:lvl w:ilvl="4" w:tplc="073014D8">
      <w:numFmt w:val="bullet"/>
      <w:lvlText w:val="•"/>
      <w:lvlJc w:val="left"/>
      <w:pPr>
        <w:ind w:left="3671" w:hanging="86"/>
      </w:pPr>
      <w:rPr>
        <w:rFonts w:hint="default"/>
        <w:lang w:val="en-US" w:eastAsia="en-US" w:bidi="ar-SA"/>
      </w:rPr>
    </w:lvl>
    <w:lvl w:ilvl="5" w:tplc="0DE44580">
      <w:numFmt w:val="bullet"/>
      <w:lvlText w:val="•"/>
      <w:lvlJc w:val="left"/>
      <w:pPr>
        <w:ind w:left="4564" w:hanging="86"/>
      </w:pPr>
      <w:rPr>
        <w:rFonts w:hint="default"/>
        <w:lang w:val="en-US" w:eastAsia="en-US" w:bidi="ar-SA"/>
      </w:rPr>
    </w:lvl>
    <w:lvl w:ilvl="6" w:tplc="8FA89B3C">
      <w:numFmt w:val="bullet"/>
      <w:lvlText w:val="•"/>
      <w:lvlJc w:val="left"/>
      <w:pPr>
        <w:ind w:left="5457" w:hanging="86"/>
      </w:pPr>
      <w:rPr>
        <w:rFonts w:hint="default"/>
        <w:lang w:val="en-US" w:eastAsia="en-US" w:bidi="ar-SA"/>
      </w:rPr>
    </w:lvl>
    <w:lvl w:ilvl="7" w:tplc="E1F060E8">
      <w:numFmt w:val="bullet"/>
      <w:lvlText w:val="•"/>
      <w:lvlJc w:val="left"/>
      <w:pPr>
        <w:ind w:left="6350" w:hanging="86"/>
      </w:pPr>
      <w:rPr>
        <w:rFonts w:hint="default"/>
        <w:lang w:val="en-US" w:eastAsia="en-US" w:bidi="ar-SA"/>
      </w:rPr>
    </w:lvl>
    <w:lvl w:ilvl="8" w:tplc="40E87572">
      <w:numFmt w:val="bullet"/>
      <w:lvlText w:val="•"/>
      <w:lvlJc w:val="left"/>
      <w:pPr>
        <w:ind w:left="7243" w:hanging="86"/>
      </w:pPr>
      <w:rPr>
        <w:rFonts w:hint="default"/>
        <w:lang w:val="en-US" w:eastAsia="en-US" w:bidi="ar-SA"/>
      </w:rPr>
    </w:lvl>
  </w:abstractNum>
  <w:abstractNum w:abstractNumId="3" w15:restartNumberingAfterBreak="0">
    <w:nsid w:val="518E0D4D"/>
    <w:multiLevelType w:val="hybridMultilevel"/>
    <w:tmpl w:val="E8EC2220"/>
    <w:lvl w:ilvl="0" w:tplc="A1E2D4B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0E11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69FE9564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BC2ED83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2BB67092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5" w:tplc="0CEE664C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F31ACDEE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7" w:tplc="DD4E968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8" w:tplc="558AF07A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63EE"/>
    <w:rsid w:val="00033DAF"/>
    <w:rsid w:val="00255481"/>
    <w:rsid w:val="002C56EF"/>
    <w:rsid w:val="0039525C"/>
    <w:rsid w:val="004F70BA"/>
    <w:rsid w:val="007F30F7"/>
    <w:rsid w:val="00925F76"/>
    <w:rsid w:val="00942CB9"/>
    <w:rsid w:val="00C43DD1"/>
    <w:rsid w:val="00C70425"/>
    <w:rsid w:val="00CA7E18"/>
    <w:rsid w:val="00DB63EE"/>
    <w:rsid w:val="00D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51FA2FD"/>
  <w15:docId w15:val="{4E22B756-56B4-4694-99FC-D6583C5D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/editorial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1039</cp:lastModifiedBy>
  <cp:revision>12</cp:revision>
  <dcterms:created xsi:type="dcterms:W3CDTF">2024-07-05T08:07:00Z</dcterms:created>
  <dcterms:modified xsi:type="dcterms:W3CDTF">2025-11-01T11:13:00Z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2024-07-05T00:00:00Z</vt:filetime>
  </property>
</Properties>
</file>