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07F78" w14:textId="77777777" w:rsidR="00FF21C8" w:rsidRPr="007018AE" w:rsidRDefault="00FF21C8">
      <w:pPr>
        <w:pStyle w:val="BodyText"/>
        <w:spacing w:before="96"/>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FF21C8" w:rsidRPr="007018AE" w14:paraId="4688E64B" w14:textId="77777777">
        <w:trPr>
          <w:trHeight w:val="290"/>
        </w:trPr>
        <w:tc>
          <w:tcPr>
            <w:tcW w:w="5168" w:type="dxa"/>
          </w:tcPr>
          <w:p w14:paraId="3226FA4F" w14:textId="77777777" w:rsidR="00FF21C8" w:rsidRPr="007018AE" w:rsidRDefault="001202BE">
            <w:pPr>
              <w:pStyle w:val="TableParagraph"/>
              <w:spacing w:line="229" w:lineRule="exact"/>
              <w:ind w:left="95"/>
              <w:rPr>
                <w:rFonts w:ascii="Arial" w:hAnsi="Arial" w:cs="Arial"/>
                <w:sz w:val="20"/>
                <w:szCs w:val="20"/>
              </w:rPr>
            </w:pPr>
            <w:r w:rsidRPr="007018AE">
              <w:rPr>
                <w:rFonts w:ascii="Arial" w:hAnsi="Arial" w:cs="Arial"/>
                <w:sz w:val="20"/>
                <w:szCs w:val="20"/>
              </w:rPr>
              <w:t>Journal</w:t>
            </w:r>
            <w:r w:rsidRPr="007018AE">
              <w:rPr>
                <w:rFonts w:ascii="Arial" w:hAnsi="Arial" w:cs="Arial"/>
                <w:spacing w:val="-10"/>
                <w:sz w:val="20"/>
                <w:szCs w:val="20"/>
              </w:rPr>
              <w:t xml:space="preserve"> </w:t>
            </w:r>
            <w:r w:rsidRPr="007018AE">
              <w:rPr>
                <w:rFonts w:ascii="Arial" w:hAnsi="Arial" w:cs="Arial"/>
                <w:spacing w:val="-2"/>
                <w:sz w:val="20"/>
                <w:szCs w:val="20"/>
              </w:rPr>
              <w:t>Name:</w:t>
            </w:r>
          </w:p>
        </w:tc>
        <w:tc>
          <w:tcPr>
            <w:tcW w:w="15770" w:type="dxa"/>
          </w:tcPr>
          <w:p w14:paraId="1C5D68C4" w14:textId="77777777" w:rsidR="00FF21C8" w:rsidRPr="007018AE" w:rsidRDefault="001202BE">
            <w:pPr>
              <w:pStyle w:val="TableParagraph"/>
              <w:spacing w:before="30"/>
              <w:rPr>
                <w:rFonts w:ascii="Arial" w:hAnsi="Arial" w:cs="Arial"/>
                <w:b/>
                <w:sz w:val="20"/>
                <w:szCs w:val="20"/>
              </w:rPr>
            </w:pPr>
            <w:hyperlink r:id="rId6">
              <w:r w:rsidRPr="007018AE">
                <w:rPr>
                  <w:rFonts w:ascii="Arial" w:hAnsi="Arial" w:cs="Arial"/>
                  <w:b/>
                  <w:color w:val="0000FF"/>
                  <w:sz w:val="20"/>
                  <w:szCs w:val="20"/>
                  <w:u w:val="single" w:color="0000FF"/>
                </w:rPr>
                <w:t>International</w:t>
              </w:r>
              <w:r w:rsidRPr="007018AE">
                <w:rPr>
                  <w:rFonts w:ascii="Arial" w:hAnsi="Arial" w:cs="Arial"/>
                  <w:b/>
                  <w:color w:val="0000FF"/>
                  <w:spacing w:val="-5"/>
                  <w:sz w:val="20"/>
                  <w:szCs w:val="20"/>
                  <w:u w:val="single" w:color="0000FF"/>
                </w:rPr>
                <w:t xml:space="preserve"> </w:t>
              </w:r>
              <w:r w:rsidRPr="007018AE">
                <w:rPr>
                  <w:rFonts w:ascii="Arial" w:hAnsi="Arial" w:cs="Arial"/>
                  <w:b/>
                  <w:color w:val="0000FF"/>
                  <w:sz w:val="20"/>
                  <w:szCs w:val="20"/>
                  <w:u w:val="single" w:color="0000FF"/>
                </w:rPr>
                <w:t>Journal</w:t>
              </w:r>
              <w:r w:rsidRPr="007018AE">
                <w:rPr>
                  <w:rFonts w:ascii="Arial" w:hAnsi="Arial" w:cs="Arial"/>
                  <w:b/>
                  <w:color w:val="0000FF"/>
                  <w:spacing w:val="-7"/>
                  <w:sz w:val="20"/>
                  <w:szCs w:val="20"/>
                  <w:u w:val="single" w:color="0000FF"/>
                </w:rPr>
                <w:t xml:space="preserve"> </w:t>
              </w:r>
              <w:r w:rsidRPr="007018AE">
                <w:rPr>
                  <w:rFonts w:ascii="Arial" w:hAnsi="Arial" w:cs="Arial"/>
                  <w:b/>
                  <w:color w:val="0000FF"/>
                  <w:sz w:val="20"/>
                  <w:szCs w:val="20"/>
                  <w:u w:val="single" w:color="0000FF"/>
                </w:rPr>
                <w:t>of</w:t>
              </w:r>
              <w:r w:rsidRPr="007018AE">
                <w:rPr>
                  <w:rFonts w:ascii="Arial" w:hAnsi="Arial" w:cs="Arial"/>
                  <w:b/>
                  <w:color w:val="0000FF"/>
                  <w:spacing w:val="-4"/>
                  <w:sz w:val="20"/>
                  <w:szCs w:val="20"/>
                  <w:u w:val="single" w:color="0000FF"/>
                </w:rPr>
                <w:t xml:space="preserve"> </w:t>
              </w:r>
              <w:r w:rsidRPr="007018AE">
                <w:rPr>
                  <w:rFonts w:ascii="Arial" w:hAnsi="Arial" w:cs="Arial"/>
                  <w:b/>
                  <w:color w:val="0000FF"/>
                  <w:sz w:val="20"/>
                  <w:szCs w:val="20"/>
                  <w:u w:val="single" w:color="0000FF"/>
                </w:rPr>
                <w:t>Plant</w:t>
              </w:r>
              <w:r w:rsidRPr="007018AE">
                <w:rPr>
                  <w:rFonts w:ascii="Arial" w:hAnsi="Arial" w:cs="Arial"/>
                  <w:b/>
                  <w:color w:val="0000FF"/>
                  <w:spacing w:val="-5"/>
                  <w:sz w:val="20"/>
                  <w:szCs w:val="20"/>
                  <w:u w:val="single" w:color="0000FF"/>
                </w:rPr>
                <w:t xml:space="preserve"> </w:t>
              </w:r>
              <w:r w:rsidRPr="007018AE">
                <w:rPr>
                  <w:rFonts w:ascii="Arial" w:hAnsi="Arial" w:cs="Arial"/>
                  <w:b/>
                  <w:color w:val="0000FF"/>
                  <w:sz w:val="20"/>
                  <w:szCs w:val="20"/>
                  <w:u w:val="single" w:color="0000FF"/>
                </w:rPr>
                <w:t>&amp;</w:t>
              </w:r>
              <w:r w:rsidRPr="007018AE">
                <w:rPr>
                  <w:rFonts w:ascii="Arial" w:hAnsi="Arial" w:cs="Arial"/>
                  <w:b/>
                  <w:color w:val="0000FF"/>
                  <w:spacing w:val="-7"/>
                  <w:sz w:val="20"/>
                  <w:szCs w:val="20"/>
                  <w:u w:val="single" w:color="0000FF"/>
                </w:rPr>
                <w:t xml:space="preserve"> </w:t>
              </w:r>
              <w:r w:rsidRPr="007018AE">
                <w:rPr>
                  <w:rFonts w:ascii="Arial" w:hAnsi="Arial" w:cs="Arial"/>
                  <w:b/>
                  <w:color w:val="0000FF"/>
                  <w:sz w:val="20"/>
                  <w:szCs w:val="20"/>
                  <w:u w:val="single" w:color="0000FF"/>
                </w:rPr>
                <w:t>Soil</w:t>
              </w:r>
              <w:r w:rsidRPr="007018AE">
                <w:rPr>
                  <w:rFonts w:ascii="Arial" w:hAnsi="Arial" w:cs="Arial"/>
                  <w:b/>
                  <w:color w:val="0000FF"/>
                  <w:spacing w:val="-5"/>
                  <w:sz w:val="20"/>
                  <w:szCs w:val="20"/>
                  <w:u w:val="single" w:color="0000FF"/>
                </w:rPr>
                <w:t xml:space="preserve"> </w:t>
              </w:r>
              <w:r w:rsidRPr="007018AE">
                <w:rPr>
                  <w:rFonts w:ascii="Arial" w:hAnsi="Arial" w:cs="Arial"/>
                  <w:b/>
                  <w:color w:val="0000FF"/>
                  <w:spacing w:val="-2"/>
                  <w:sz w:val="20"/>
                  <w:szCs w:val="20"/>
                  <w:u w:val="single" w:color="0000FF"/>
                </w:rPr>
                <w:t>Science</w:t>
              </w:r>
            </w:hyperlink>
          </w:p>
        </w:tc>
      </w:tr>
      <w:tr w:rsidR="00FF21C8" w:rsidRPr="007018AE" w14:paraId="0650006E" w14:textId="77777777">
        <w:trPr>
          <w:trHeight w:val="290"/>
        </w:trPr>
        <w:tc>
          <w:tcPr>
            <w:tcW w:w="5168" w:type="dxa"/>
          </w:tcPr>
          <w:p w14:paraId="0CF7A2D7" w14:textId="77777777" w:rsidR="00FF21C8" w:rsidRPr="007018AE" w:rsidRDefault="001202BE">
            <w:pPr>
              <w:pStyle w:val="TableParagraph"/>
              <w:spacing w:line="229" w:lineRule="exact"/>
              <w:ind w:left="95"/>
              <w:rPr>
                <w:rFonts w:ascii="Arial" w:hAnsi="Arial" w:cs="Arial"/>
                <w:sz w:val="20"/>
                <w:szCs w:val="20"/>
              </w:rPr>
            </w:pPr>
            <w:r w:rsidRPr="007018AE">
              <w:rPr>
                <w:rFonts w:ascii="Arial" w:hAnsi="Arial" w:cs="Arial"/>
                <w:sz w:val="20"/>
                <w:szCs w:val="20"/>
              </w:rPr>
              <w:t>Manuscript</w:t>
            </w:r>
            <w:r w:rsidRPr="007018AE">
              <w:rPr>
                <w:rFonts w:ascii="Arial" w:hAnsi="Arial" w:cs="Arial"/>
                <w:spacing w:val="-14"/>
                <w:sz w:val="20"/>
                <w:szCs w:val="20"/>
              </w:rPr>
              <w:t xml:space="preserve"> </w:t>
            </w:r>
            <w:r w:rsidRPr="007018AE">
              <w:rPr>
                <w:rFonts w:ascii="Arial" w:hAnsi="Arial" w:cs="Arial"/>
                <w:spacing w:val="-2"/>
                <w:sz w:val="20"/>
                <w:szCs w:val="20"/>
              </w:rPr>
              <w:t>Number:</w:t>
            </w:r>
          </w:p>
        </w:tc>
        <w:tc>
          <w:tcPr>
            <w:tcW w:w="15770" w:type="dxa"/>
          </w:tcPr>
          <w:p w14:paraId="132ED28C" w14:textId="77777777" w:rsidR="00FF21C8" w:rsidRPr="007018AE" w:rsidRDefault="001202BE">
            <w:pPr>
              <w:pStyle w:val="TableParagraph"/>
              <w:spacing w:before="30"/>
              <w:rPr>
                <w:rFonts w:ascii="Arial" w:hAnsi="Arial" w:cs="Arial"/>
                <w:b/>
                <w:sz w:val="20"/>
                <w:szCs w:val="20"/>
              </w:rPr>
            </w:pPr>
            <w:r w:rsidRPr="007018AE">
              <w:rPr>
                <w:rFonts w:ascii="Arial" w:hAnsi="Arial" w:cs="Arial"/>
                <w:b/>
                <w:spacing w:val="-2"/>
                <w:sz w:val="20"/>
                <w:szCs w:val="20"/>
              </w:rPr>
              <w:t>Ms_IJPSS_147858</w:t>
            </w:r>
          </w:p>
        </w:tc>
      </w:tr>
      <w:tr w:rsidR="00FF21C8" w:rsidRPr="007018AE" w14:paraId="0AD41B2F" w14:textId="77777777">
        <w:trPr>
          <w:trHeight w:val="650"/>
        </w:trPr>
        <w:tc>
          <w:tcPr>
            <w:tcW w:w="5168" w:type="dxa"/>
          </w:tcPr>
          <w:p w14:paraId="462D3EF2" w14:textId="77777777" w:rsidR="00FF21C8" w:rsidRPr="007018AE" w:rsidRDefault="001202BE">
            <w:pPr>
              <w:pStyle w:val="TableParagraph"/>
              <w:spacing w:line="229" w:lineRule="exact"/>
              <w:ind w:left="95"/>
              <w:rPr>
                <w:rFonts w:ascii="Arial" w:hAnsi="Arial" w:cs="Arial"/>
                <w:sz w:val="20"/>
                <w:szCs w:val="20"/>
              </w:rPr>
            </w:pPr>
            <w:r w:rsidRPr="007018AE">
              <w:rPr>
                <w:rFonts w:ascii="Arial" w:hAnsi="Arial" w:cs="Arial"/>
                <w:sz w:val="20"/>
                <w:szCs w:val="20"/>
              </w:rPr>
              <w:t>Title</w:t>
            </w:r>
            <w:r w:rsidRPr="007018AE">
              <w:rPr>
                <w:rFonts w:ascii="Arial" w:hAnsi="Arial" w:cs="Arial"/>
                <w:spacing w:val="-4"/>
                <w:sz w:val="20"/>
                <w:szCs w:val="20"/>
              </w:rPr>
              <w:t xml:space="preserve"> </w:t>
            </w:r>
            <w:r w:rsidRPr="007018AE">
              <w:rPr>
                <w:rFonts w:ascii="Arial" w:hAnsi="Arial" w:cs="Arial"/>
                <w:sz w:val="20"/>
                <w:szCs w:val="20"/>
              </w:rPr>
              <w:t>of</w:t>
            </w:r>
            <w:r w:rsidRPr="007018AE">
              <w:rPr>
                <w:rFonts w:ascii="Arial" w:hAnsi="Arial" w:cs="Arial"/>
                <w:spacing w:val="-5"/>
                <w:sz w:val="20"/>
                <w:szCs w:val="20"/>
              </w:rPr>
              <w:t xml:space="preserve"> </w:t>
            </w:r>
            <w:r w:rsidRPr="007018AE">
              <w:rPr>
                <w:rFonts w:ascii="Arial" w:hAnsi="Arial" w:cs="Arial"/>
                <w:sz w:val="20"/>
                <w:szCs w:val="20"/>
              </w:rPr>
              <w:t>the</w:t>
            </w:r>
            <w:r w:rsidRPr="007018AE">
              <w:rPr>
                <w:rFonts w:ascii="Arial" w:hAnsi="Arial" w:cs="Arial"/>
                <w:spacing w:val="-5"/>
                <w:sz w:val="20"/>
                <w:szCs w:val="20"/>
              </w:rPr>
              <w:t xml:space="preserve"> </w:t>
            </w:r>
            <w:r w:rsidRPr="007018AE">
              <w:rPr>
                <w:rFonts w:ascii="Arial" w:hAnsi="Arial" w:cs="Arial"/>
                <w:spacing w:val="-2"/>
                <w:sz w:val="20"/>
                <w:szCs w:val="20"/>
              </w:rPr>
              <w:t>Manuscript:</w:t>
            </w:r>
          </w:p>
        </w:tc>
        <w:tc>
          <w:tcPr>
            <w:tcW w:w="15770" w:type="dxa"/>
          </w:tcPr>
          <w:p w14:paraId="50D4B297" w14:textId="77777777" w:rsidR="00FF21C8" w:rsidRPr="007018AE" w:rsidRDefault="001202BE">
            <w:pPr>
              <w:pStyle w:val="TableParagraph"/>
              <w:spacing w:before="210"/>
              <w:rPr>
                <w:rFonts w:ascii="Arial" w:hAnsi="Arial" w:cs="Arial"/>
                <w:b/>
                <w:sz w:val="20"/>
                <w:szCs w:val="20"/>
              </w:rPr>
            </w:pPr>
            <w:r w:rsidRPr="007018AE">
              <w:rPr>
                <w:rFonts w:ascii="Arial" w:hAnsi="Arial" w:cs="Arial"/>
                <w:b/>
                <w:sz w:val="20"/>
                <w:szCs w:val="20"/>
              </w:rPr>
              <w:t>Policy</w:t>
            </w:r>
            <w:r w:rsidRPr="007018AE">
              <w:rPr>
                <w:rFonts w:ascii="Arial" w:hAnsi="Arial" w:cs="Arial"/>
                <w:b/>
                <w:spacing w:val="-8"/>
                <w:sz w:val="20"/>
                <w:szCs w:val="20"/>
              </w:rPr>
              <w:t xml:space="preserve"> </w:t>
            </w:r>
            <w:r w:rsidRPr="007018AE">
              <w:rPr>
                <w:rFonts w:ascii="Arial" w:hAnsi="Arial" w:cs="Arial"/>
                <w:b/>
                <w:sz w:val="20"/>
                <w:szCs w:val="20"/>
              </w:rPr>
              <w:t>on</w:t>
            </w:r>
            <w:r w:rsidRPr="007018AE">
              <w:rPr>
                <w:rFonts w:ascii="Arial" w:hAnsi="Arial" w:cs="Arial"/>
                <w:b/>
                <w:spacing w:val="-6"/>
                <w:sz w:val="20"/>
                <w:szCs w:val="20"/>
              </w:rPr>
              <w:t xml:space="preserve"> </w:t>
            </w:r>
            <w:r w:rsidRPr="007018AE">
              <w:rPr>
                <w:rFonts w:ascii="Arial" w:hAnsi="Arial" w:cs="Arial"/>
                <w:b/>
                <w:sz w:val="20"/>
                <w:szCs w:val="20"/>
              </w:rPr>
              <w:t>Integrating</w:t>
            </w:r>
            <w:r w:rsidRPr="007018AE">
              <w:rPr>
                <w:rFonts w:ascii="Arial" w:hAnsi="Arial" w:cs="Arial"/>
                <w:b/>
                <w:spacing w:val="-5"/>
                <w:sz w:val="20"/>
                <w:szCs w:val="20"/>
              </w:rPr>
              <w:t xml:space="preserve"> </w:t>
            </w:r>
            <w:r w:rsidRPr="007018AE">
              <w:rPr>
                <w:rFonts w:ascii="Arial" w:hAnsi="Arial" w:cs="Arial"/>
                <w:b/>
                <w:sz w:val="20"/>
                <w:szCs w:val="20"/>
              </w:rPr>
              <w:t>Soil</w:t>
            </w:r>
            <w:r w:rsidRPr="007018AE">
              <w:rPr>
                <w:rFonts w:ascii="Arial" w:hAnsi="Arial" w:cs="Arial"/>
                <w:b/>
                <w:spacing w:val="-6"/>
                <w:sz w:val="20"/>
                <w:szCs w:val="20"/>
              </w:rPr>
              <w:t xml:space="preserve"> </w:t>
            </w:r>
            <w:r w:rsidRPr="007018AE">
              <w:rPr>
                <w:rFonts w:ascii="Arial" w:hAnsi="Arial" w:cs="Arial"/>
                <w:b/>
                <w:sz w:val="20"/>
                <w:szCs w:val="20"/>
              </w:rPr>
              <w:t>Health</w:t>
            </w:r>
            <w:r w:rsidRPr="007018AE">
              <w:rPr>
                <w:rFonts w:ascii="Arial" w:hAnsi="Arial" w:cs="Arial"/>
                <w:b/>
                <w:spacing w:val="-6"/>
                <w:sz w:val="20"/>
                <w:szCs w:val="20"/>
              </w:rPr>
              <w:t xml:space="preserve"> </w:t>
            </w:r>
            <w:r w:rsidRPr="007018AE">
              <w:rPr>
                <w:rFonts w:ascii="Arial" w:hAnsi="Arial" w:cs="Arial"/>
                <w:b/>
                <w:sz w:val="20"/>
                <w:szCs w:val="20"/>
              </w:rPr>
              <w:t>into</w:t>
            </w:r>
            <w:r w:rsidRPr="007018AE">
              <w:rPr>
                <w:rFonts w:ascii="Arial" w:hAnsi="Arial" w:cs="Arial"/>
                <w:b/>
                <w:spacing w:val="-7"/>
                <w:sz w:val="20"/>
                <w:szCs w:val="20"/>
              </w:rPr>
              <w:t xml:space="preserve"> </w:t>
            </w:r>
            <w:r w:rsidRPr="007018AE">
              <w:rPr>
                <w:rFonts w:ascii="Arial" w:hAnsi="Arial" w:cs="Arial"/>
                <w:b/>
                <w:sz w:val="20"/>
                <w:szCs w:val="20"/>
              </w:rPr>
              <w:t>Climate</w:t>
            </w:r>
            <w:r w:rsidRPr="007018AE">
              <w:rPr>
                <w:rFonts w:ascii="Arial" w:hAnsi="Arial" w:cs="Arial"/>
                <w:b/>
                <w:spacing w:val="-7"/>
                <w:sz w:val="20"/>
                <w:szCs w:val="20"/>
              </w:rPr>
              <w:t xml:space="preserve"> </w:t>
            </w:r>
            <w:r w:rsidRPr="007018AE">
              <w:rPr>
                <w:rFonts w:ascii="Arial" w:hAnsi="Arial" w:cs="Arial"/>
                <w:b/>
                <w:sz w:val="20"/>
                <w:szCs w:val="20"/>
              </w:rPr>
              <w:t>and</w:t>
            </w:r>
            <w:r w:rsidRPr="007018AE">
              <w:rPr>
                <w:rFonts w:ascii="Arial" w:hAnsi="Arial" w:cs="Arial"/>
                <w:b/>
                <w:spacing w:val="-6"/>
                <w:sz w:val="20"/>
                <w:szCs w:val="20"/>
              </w:rPr>
              <w:t xml:space="preserve"> </w:t>
            </w:r>
            <w:r w:rsidRPr="007018AE">
              <w:rPr>
                <w:rFonts w:ascii="Arial" w:hAnsi="Arial" w:cs="Arial"/>
                <w:b/>
                <w:sz w:val="20"/>
                <w:szCs w:val="20"/>
              </w:rPr>
              <w:t>Carbon</w:t>
            </w:r>
            <w:r w:rsidRPr="007018AE">
              <w:rPr>
                <w:rFonts w:ascii="Arial" w:hAnsi="Arial" w:cs="Arial"/>
                <w:b/>
                <w:spacing w:val="-7"/>
                <w:sz w:val="20"/>
                <w:szCs w:val="20"/>
              </w:rPr>
              <w:t xml:space="preserve"> </w:t>
            </w:r>
            <w:r w:rsidRPr="007018AE">
              <w:rPr>
                <w:rFonts w:ascii="Arial" w:hAnsi="Arial" w:cs="Arial"/>
                <w:b/>
                <w:sz w:val="20"/>
                <w:szCs w:val="20"/>
              </w:rPr>
              <w:t>Market</w:t>
            </w:r>
            <w:r w:rsidRPr="007018AE">
              <w:rPr>
                <w:rFonts w:ascii="Arial" w:hAnsi="Arial" w:cs="Arial"/>
                <w:b/>
                <w:spacing w:val="-7"/>
                <w:sz w:val="20"/>
                <w:szCs w:val="20"/>
              </w:rPr>
              <w:t xml:space="preserve"> </w:t>
            </w:r>
            <w:r w:rsidRPr="007018AE">
              <w:rPr>
                <w:rFonts w:ascii="Arial" w:hAnsi="Arial" w:cs="Arial"/>
                <w:b/>
                <w:sz w:val="20"/>
                <w:szCs w:val="20"/>
              </w:rPr>
              <w:t>Frameworks:</w:t>
            </w:r>
            <w:r w:rsidRPr="007018AE">
              <w:rPr>
                <w:rFonts w:ascii="Arial" w:hAnsi="Arial" w:cs="Arial"/>
                <w:b/>
                <w:spacing w:val="-8"/>
                <w:sz w:val="20"/>
                <w:szCs w:val="20"/>
              </w:rPr>
              <w:t xml:space="preserve"> </w:t>
            </w:r>
            <w:r w:rsidRPr="007018AE">
              <w:rPr>
                <w:rFonts w:ascii="Arial" w:hAnsi="Arial" w:cs="Arial"/>
                <w:b/>
                <w:sz w:val="20"/>
                <w:szCs w:val="20"/>
              </w:rPr>
              <w:t>A</w:t>
            </w:r>
            <w:r w:rsidRPr="007018AE">
              <w:rPr>
                <w:rFonts w:ascii="Arial" w:hAnsi="Arial" w:cs="Arial"/>
                <w:b/>
                <w:spacing w:val="-7"/>
                <w:sz w:val="20"/>
                <w:szCs w:val="20"/>
              </w:rPr>
              <w:t xml:space="preserve"> </w:t>
            </w:r>
            <w:r w:rsidRPr="007018AE">
              <w:rPr>
                <w:rFonts w:ascii="Arial" w:hAnsi="Arial" w:cs="Arial"/>
                <w:b/>
                <w:sz w:val="20"/>
                <w:szCs w:val="20"/>
              </w:rPr>
              <w:t>Pathway</w:t>
            </w:r>
            <w:r w:rsidRPr="007018AE">
              <w:rPr>
                <w:rFonts w:ascii="Arial" w:hAnsi="Arial" w:cs="Arial"/>
                <w:b/>
                <w:spacing w:val="-8"/>
                <w:sz w:val="20"/>
                <w:szCs w:val="20"/>
              </w:rPr>
              <w:t xml:space="preserve"> </w:t>
            </w:r>
            <w:r w:rsidRPr="007018AE">
              <w:rPr>
                <w:rFonts w:ascii="Arial" w:hAnsi="Arial" w:cs="Arial"/>
                <w:b/>
                <w:sz w:val="20"/>
                <w:szCs w:val="20"/>
              </w:rPr>
              <w:t>to</w:t>
            </w:r>
            <w:r w:rsidRPr="007018AE">
              <w:rPr>
                <w:rFonts w:ascii="Arial" w:hAnsi="Arial" w:cs="Arial"/>
                <w:b/>
                <w:spacing w:val="-7"/>
                <w:sz w:val="20"/>
                <w:szCs w:val="20"/>
              </w:rPr>
              <w:t xml:space="preserve"> </w:t>
            </w:r>
            <w:r w:rsidRPr="007018AE">
              <w:rPr>
                <w:rFonts w:ascii="Arial" w:hAnsi="Arial" w:cs="Arial"/>
                <w:b/>
                <w:sz w:val="20"/>
                <w:szCs w:val="20"/>
              </w:rPr>
              <w:t>Resilient</w:t>
            </w:r>
            <w:r w:rsidRPr="007018AE">
              <w:rPr>
                <w:rFonts w:ascii="Arial" w:hAnsi="Arial" w:cs="Arial"/>
                <w:b/>
                <w:spacing w:val="-5"/>
                <w:sz w:val="20"/>
                <w:szCs w:val="20"/>
              </w:rPr>
              <w:t xml:space="preserve"> </w:t>
            </w:r>
            <w:r w:rsidRPr="007018AE">
              <w:rPr>
                <w:rFonts w:ascii="Arial" w:hAnsi="Arial" w:cs="Arial"/>
                <w:b/>
                <w:sz w:val="20"/>
                <w:szCs w:val="20"/>
              </w:rPr>
              <w:t>Food</w:t>
            </w:r>
            <w:r w:rsidRPr="007018AE">
              <w:rPr>
                <w:rFonts w:ascii="Arial" w:hAnsi="Arial" w:cs="Arial"/>
                <w:b/>
                <w:spacing w:val="-6"/>
                <w:sz w:val="20"/>
                <w:szCs w:val="20"/>
              </w:rPr>
              <w:t xml:space="preserve"> </w:t>
            </w:r>
            <w:r w:rsidRPr="007018AE">
              <w:rPr>
                <w:rFonts w:ascii="Arial" w:hAnsi="Arial" w:cs="Arial"/>
                <w:b/>
                <w:sz w:val="20"/>
                <w:szCs w:val="20"/>
              </w:rPr>
              <w:t>Systems</w:t>
            </w:r>
            <w:r w:rsidRPr="007018AE">
              <w:rPr>
                <w:rFonts w:ascii="Arial" w:hAnsi="Arial" w:cs="Arial"/>
                <w:b/>
                <w:spacing w:val="-7"/>
                <w:sz w:val="20"/>
                <w:szCs w:val="20"/>
              </w:rPr>
              <w:t xml:space="preserve"> </w:t>
            </w:r>
            <w:r w:rsidRPr="007018AE">
              <w:rPr>
                <w:rFonts w:ascii="Arial" w:hAnsi="Arial" w:cs="Arial"/>
                <w:b/>
                <w:sz w:val="20"/>
                <w:szCs w:val="20"/>
              </w:rPr>
              <w:t>and</w:t>
            </w:r>
            <w:r w:rsidRPr="007018AE">
              <w:rPr>
                <w:rFonts w:ascii="Arial" w:hAnsi="Arial" w:cs="Arial"/>
                <w:b/>
                <w:spacing w:val="-5"/>
                <w:sz w:val="20"/>
                <w:szCs w:val="20"/>
              </w:rPr>
              <w:t xml:space="preserve"> </w:t>
            </w:r>
            <w:r w:rsidRPr="007018AE">
              <w:rPr>
                <w:rFonts w:ascii="Arial" w:hAnsi="Arial" w:cs="Arial"/>
                <w:b/>
                <w:sz w:val="20"/>
                <w:szCs w:val="20"/>
              </w:rPr>
              <w:t>Verified</w:t>
            </w:r>
            <w:r w:rsidRPr="007018AE">
              <w:rPr>
                <w:rFonts w:ascii="Arial" w:hAnsi="Arial" w:cs="Arial"/>
                <w:b/>
                <w:spacing w:val="-7"/>
                <w:sz w:val="20"/>
                <w:szCs w:val="20"/>
              </w:rPr>
              <w:t xml:space="preserve"> </w:t>
            </w:r>
            <w:r w:rsidRPr="007018AE">
              <w:rPr>
                <w:rFonts w:ascii="Arial" w:hAnsi="Arial" w:cs="Arial"/>
                <w:b/>
                <w:sz w:val="20"/>
                <w:szCs w:val="20"/>
              </w:rPr>
              <w:t>Carbon</w:t>
            </w:r>
            <w:r w:rsidRPr="007018AE">
              <w:rPr>
                <w:rFonts w:ascii="Arial" w:hAnsi="Arial" w:cs="Arial"/>
                <w:b/>
                <w:spacing w:val="-6"/>
                <w:sz w:val="20"/>
                <w:szCs w:val="20"/>
              </w:rPr>
              <w:t xml:space="preserve"> </w:t>
            </w:r>
            <w:r w:rsidRPr="007018AE">
              <w:rPr>
                <w:rFonts w:ascii="Arial" w:hAnsi="Arial" w:cs="Arial"/>
                <w:b/>
                <w:spacing w:val="-2"/>
                <w:sz w:val="20"/>
                <w:szCs w:val="20"/>
              </w:rPr>
              <w:t>Drawdown</w:t>
            </w:r>
          </w:p>
        </w:tc>
      </w:tr>
      <w:tr w:rsidR="00FF21C8" w:rsidRPr="007018AE" w14:paraId="3CD73953" w14:textId="77777777">
        <w:trPr>
          <w:trHeight w:val="333"/>
        </w:trPr>
        <w:tc>
          <w:tcPr>
            <w:tcW w:w="5168" w:type="dxa"/>
          </w:tcPr>
          <w:p w14:paraId="062382C4" w14:textId="77777777" w:rsidR="00FF21C8" w:rsidRPr="007018AE" w:rsidRDefault="001202BE">
            <w:pPr>
              <w:pStyle w:val="TableParagraph"/>
              <w:spacing w:line="229" w:lineRule="exact"/>
              <w:ind w:left="95"/>
              <w:rPr>
                <w:rFonts w:ascii="Arial" w:hAnsi="Arial" w:cs="Arial"/>
                <w:sz w:val="20"/>
                <w:szCs w:val="20"/>
              </w:rPr>
            </w:pPr>
            <w:r w:rsidRPr="007018AE">
              <w:rPr>
                <w:rFonts w:ascii="Arial" w:hAnsi="Arial" w:cs="Arial"/>
                <w:sz w:val="20"/>
                <w:szCs w:val="20"/>
              </w:rPr>
              <w:t>Type</w:t>
            </w:r>
            <w:r w:rsidRPr="007018AE">
              <w:rPr>
                <w:rFonts w:ascii="Arial" w:hAnsi="Arial" w:cs="Arial"/>
                <w:spacing w:val="-5"/>
                <w:sz w:val="20"/>
                <w:szCs w:val="20"/>
              </w:rPr>
              <w:t xml:space="preserve"> </w:t>
            </w:r>
            <w:r w:rsidRPr="007018AE">
              <w:rPr>
                <w:rFonts w:ascii="Arial" w:hAnsi="Arial" w:cs="Arial"/>
                <w:sz w:val="20"/>
                <w:szCs w:val="20"/>
              </w:rPr>
              <w:t>of</w:t>
            </w:r>
            <w:r w:rsidRPr="007018AE">
              <w:rPr>
                <w:rFonts w:ascii="Arial" w:hAnsi="Arial" w:cs="Arial"/>
                <w:spacing w:val="-4"/>
                <w:sz w:val="20"/>
                <w:szCs w:val="20"/>
              </w:rPr>
              <w:t xml:space="preserve"> </w:t>
            </w:r>
            <w:r w:rsidRPr="007018AE">
              <w:rPr>
                <w:rFonts w:ascii="Arial" w:hAnsi="Arial" w:cs="Arial"/>
                <w:sz w:val="20"/>
                <w:szCs w:val="20"/>
              </w:rPr>
              <w:t>the</w:t>
            </w:r>
            <w:r w:rsidRPr="007018AE">
              <w:rPr>
                <w:rFonts w:ascii="Arial" w:hAnsi="Arial" w:cs="Arial"/>
                <w:spacing w:val="-3"/>
                <w:sz w:val="20"/>
                <w:szCs w:val="20"/>
              </w:rPr>
              <w:t xml:space="preserve"> </w:t>
            </w:r>
            <w:r w:rsidRPr="007018AE">
              <w:rPr>
                <w:rFonts w:ascii="Arial" w:hAnsi="Arial" w:cs="Arial"/>
                <w:spacing w:val="-2"/>
                <w:sz w:val="20"/>
                <w:szCs w:val="20"/>
              </w:rPr>
              <w:t>Article</w:t>
            </w:r>
          </w:p>
        </w:tc>
        <w:tc>
          <w:tcPr>
            <w:tcW w:w="15770" w:type="dxa"/>
          </w:tcPr>
          <w:p w14:paraId="1B5C3E85" w14:textId="77777777" w:rsidR="00FF21C8" w:rsidRPr="007018AE" w:rsidRDefault="001202BE">
            <w:pPr>
              <w:pStyle w:val="TableParagraph"/>
              <w:spacing w:before="52"/>
              <w:rPr>
                <w:rFonts w:ascii="Arial" w:hAnsi="Arial" w:cs="Arial"/>
                <w:b/>
                <w:sz w:val="20"/>
                <w:szCs w:val="20"/>
              </w:rPr>
            </w:pPr>
            <w:r w:rsidRPr="007018AE">
              <w:rPr>
                <w:rFonts w:ascii="Arial" w:hAnsi="Arial" w:cs="Arial"/>
                <w:b/>
                <w:sz w:val="20"/>
                <w:szCs w:val="20"/>
              </w:rPr>
              <w:t>Policy</w:t>
            </w:r>
            <w:r w:rsidRPr="007018AE">
              <w:rPr>
                <w:rFonts w:ascii="Arial" w:hAnsi="Arial" w:cs="Arial"/>
                <w:b/>
                <w:spacing w:val="-9"/>
                <w:sz w:val="20"/>
                <w:szCs w:val="20"/>
              </w:rPr>
              <w:t xml:space="preserve"> </w:t>
            </w:r>
            <w:r w:rsidRPr="007018AE">
              <w:rPr>
                <w:rFonts w:ascii="Arial" w:hAnsi="Arial" w:cs="Arial"/>
                <w:b/>
                <w:spacing w:val="-2"/>
                <w:sz w:val="20"/>
                <w:szCs w:val="20"/>
              </w:rPr>
              <w:t>Article</w:t>
            </w:r>
          </w:p>
        </w:tc>
      </w:tr>
    </w:tbl>
    <w:p w14:paraId="27BF0A28" w14:textId="77777777" w:rsidR="00FF21C8" w:rsidRPr="007018AE" w:rsidRDefault="00FF21C8">
      <w:pPr>
        <w:pStyle w:val="BodyText"/>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FF21C8" w:rsidRPr="007018AE" w14:paraId="7189EA02" w14:textId="77777777">
        <w:trPr>
          <w:trHeight w:val="450"/>
        </w:trPr>
        <w:tc>
          <w:tcPr>
            <w:tcW w:w="21153" w:type="dxa"/>
            <w:gridSpan w:val="3"/>
            <w:tcBorders>
              <w:top w:val="nil"/>
              <w:left w:val="nil"/>
              <w:right w:val="nil"/>
            </w:tcBorders>
          </w:tcPr>
          <w:p w14:paraId="66F574AC" w14:textId="77777777" w:rsidR="00FF21C8" w:rsidRPr="007018AE" w:rsidRDefault="001202BE">
            <w:pPr>
              <w:pStyle w:val="TableParagraph"/>
              <w:spacing w:line="221" w:lineRule="exact"/>
              <w:ind w:left="112"/>
              <w:rPr>
                <w:rFonts w:ascii="Arial" w:hAnsi="Arial" w:cs="Arial"/>
                <w:b/>
                <w:sz w:val="20"/>
                <w:szCs w:val="20"/>
              </w:rPr>
            </w:pPr>
            <w:r w:rsidRPr="007018AE">
              <w:rPr>
                <w:rFonts w:ascii="Arial" w:hAnsi="Arial" w:cs="Arial"/>
                <w:b/>
                <w:color w:val="000000"/>
                <w:sz w:val="20"/>
                <w:szCs w:val="20"/>
                <w:highlight w:val="yellow"/>
              </w:rPr>
              <w:t>PART</w:t>
            </w:r>
            <w:r w:rsidRPr="007018AE">
              <w:rPr>
                <w:rFonts w:ascii="Arial" w:hAnsi="Arial" w:cs="Arial"/>
                <w:b/>
                <w:color w:val="000000"/>
                <w:spacing w:val="45"/>
                <w:sz w:val="20"/>
                <w:szCs w:val="20"/>
                <w:highlight w:val="yellow"/>
              </w:rPr>
              <w:t xml:space="preserve"> </w:t>
            </w:r>
            <w:r w:rsidRPr="007018AE">
              <w:rPr>
                <w:rFonts w:ascii="Arial" w:hAnsi="Arial" w:cs="Arial"/>
                <w:b/>
                <w:color w:val="000000"/>
                <w:sz w:val="20"/>
                <w:szCs w:val="20"/>
                <w:highlight w:val="yellow"/>
              </w:rPr>
              <w:t>1:</w:t>
            </w:r>
            <w:r w:rsidRPr="007018AE">
              <w:rPr>
                <w:rFonts w:ascii="Arial" w:hAnsi="Arial" w:cs="Arial"/>
                <w:b/>
                <w:color w:val="000000"/>
                <w:sz w:val="20"/>
                <w:szCs w:val="20"/>
              </w:rPr>
              <w:t xml:space="preserve"> </w:t>
            </w:r>
            <w:r w:rsidRPr="007018AE">
              <w:rPr>
                <w:rFonts w:ascii="Arial" w:hAnsi="Arial" w:cs="Arial"/>
                <w:b/>
                <w:color w:val="000000"/>
                <w:spacing w:val="-2"/>
                <w:sz w:val="20"/>
                <w:szCs w:val="20"/>
              </w:rPr>
              <w:t>Comments</w:t>
            </w:r>
          </w:p>
        </w:tc>
      </w:tr>
      <w:tr w:rsidR="00FF21C8" w:rsidRPr="007018AE" w14:paraId="6DB76FFC" w14:textId="77777777">
        <w:trPr>
          <w:trHeight w:val="964"/>
        </w:trPr>
        <w:tc>
          <w:tcPr>
            <w:tcW w:w="5352" w:type="dxa"/>
          </w:tcPr>
          <w:p w14:paraId="52E354C6" w14:textId="77777777" w:rsidR="00FF21C8" w:rsidRPr="007018AE" w:rsidRDefault="00FF21C8">
            <w:pPr>
              <w:pStyle w:val="TableParagraph"/>
              <w:ind w:left="0"/>
              <w:rPr>
                <w:rFonts w:ascii="Arial" w:hAnsi="Arial" w:cs="Arial"/>
                <w:sz w:val="20"/>
                <w:szCs w:val="20"/>
              </w:rPr>
            </w:pPr>
          </w:p>
        </w:tc>
        <w:tc>
          <w:tcPr>
            <w:tcW w:w="9356" w:type="dxa"/>
          </w:tcPr>
          <w:p w14:paraId="7638081E" w14:textId="77777777" w:rsidR="00FF21C8" w:rsidRPr="007018AE" w:rsidRDefault="001202BE">
            <w:pPr>
              <w:pStyle w:val="TableParagraph"/>
              <w:ind w:left="108"/>
              <w:rPr>
                <w:rFonts w:ascii="Arial" w:hAnsi="Arial" w:cs="Arial"/>
                <w:b/>
                <w:sz w:val="20"/>
                <w:szCs w:val="20"/>
              </w:rPr>
            </w:pPr>
            <w:r w:rsidRPr="007018AE">
              <w:rPr>
                <w:rFonts w:ascii="Arial" w:hAnsi="Arial" w:cs="Arial"/>
                <w:b/>
                <w:sz w:val="20"/>
                <w:szCs w:val="20"/>
              </w:rPr>
              <w:t>Reviewer’s</w:t>
            </w:r>
            <w:r w:rsidRPr="007018AE">
              <w:rPr>
                <w:rFonts w:ascii="Arial" w:hAnsi="Arial" w:cs="Arial"/>
                <w:b/>
                <w:spacing w:val="-9"/>
                <w:sz w:val="20"/>
                <w:szCs w:val="20"/>
              </w:rPr>
              <w:t xml:space="preserve"> </w:t>
            </w:r>
            <w:r w:rsidRPr="007018AE">
              <w:rPr>
                <w:rFonts w:ascii="Arial" w:hAnsi="Arial" w:cs="Arial"/>
                <w:b/>
                <w:spacing w:val="-2"/>
                <w:sz w:val="20"/>
                <w:szCs w:val="20"/>
              </w:rPr>
              <w:t>comment</w:t>
            </w:r>
          </w:p>
          <w:p w14:paraId="5E9C5F15" w14:textId="77777777" w:rsidR="00FF21C8" w:rsidRPr="007018AE" w:rsidRDefault="001202BE">
            <w:pPr>
              <w:pStyle w:val="TableParagraph"/>
              <w:ind w:left="108" w:right="131"/>
              <w:rPr>
                <w:rFonts w:ascii="Arial" w:hAnsi="Arial" w:cs="Arial"/>
                <w:b/>
                <w:sz w:val="20"/>
                <w:szCs w:val="20"/>
              </w:rPr>
            </w:pPr>
            <w:r w:rsidRPr="007018AE">
              <w:rPr>
                <w:rFonts w:ascii="Arial" w:hAnsi="Arial" w:cs="Arial"/>
                <w:b/>
                <w:color w:val="000000"/>
                <w:sz w:val="20"/>
                <w:szCs w:val="20"/>
                <w:highlight w:val="yellow"/>
              </w:rPr>
              <w:t>Artificial</w:t>
            </w:r>
            <w:r w:rsidRPr="007018AE">
              <w:rPr>
                <w:rFonts w:ascii="Arial" w:hAnsi="Arial" w:cs="Arial"/>
                <w:b/>
                <w:color w:val="000000"/>
                <w:spacing w:val="-5"/>
                <w:sz w:val="20"/>
                <w:szCs w:val="20"/>
                <w:highlight w:val="yellow"/>
              </w:rPr>
              <w:t xml:space="preserve"> </w:t>
            </w:r>
            <w:r w:rsidRPr="007018AE">
              <w:rPr>
                <w:rFonts w:ascii="Arial" w:hAnsi="Arial" w:cs="Arial"/>
                <w:b/>
                <w:color w:val="000000"/>
                <w:sz w:val="20"/>
                <w:szCs w:val="20"/>
                <w:highlight w:val="yellow"/>
              </w:rPr>
              <w:t>Intelligence</w:t>
            </w:r>
            <w:r w:rsidRPr="007018AE">
              <w:rPr>
                <w:rFonts w:ascii="Arial" w:hAnsi="Arial" w:cs="Arial"/>
                <w:b/>
                <w:color w:val="000000"/>
                <w:spacing w:val="-4"/>
                <w:sz w:val="20"/>
                <w:szCs w:val="20"/>
                <w:highlight w:val="yellow"/>
              </w:rPr>
              <w:t xml:space="preserve"> </w:t>
            </w:r>
            <w:r w:rsidRPr="007018AE">
              <w:rPr>
                <w:rFonts w:ascii="Arial" w:hAnsi="Arial" w:cs="Arial"/>
                <w:b/>
                <w:color w:val="000000"/>
                <w:sz w:val="20"/>
                <w:szCs w:val="20"/>
                <w:highlight w:val="yellow"/>
              </w:rPr>
              <w:t>(AI)</w:t>
            </w:r>
            <w:r w:rsidRPr="007018AE">
              <w:rPr>
                <w:rFonts w:ascii="Arial" w:hAnsi="Arial" w:cs="Arial"/>
                <w:b/>
                <w:color w:val="000000"/>
                <w:spacing w:val="-4"/>
                <w:sz w:val="20"/>
                <w:szCs w:val="20"/>
                <w:highlight w:val="yellow"/>
              </w:rPr>
              <w:t xml:space="preserve"> </w:t>
            </w:r>
            <w:r w:rsidRPr="007018AE">
              <w:rPr>
                <w:rFonts w:ascii="Arial" w:hAnsi="Arial" w:cs="Arial"/>
                <w:b/>
                <w:color w:val="000000"/>
                <w:sz w:val="20"/>
                <w:szCs w:val="20"/>
                <w:highlight w:val="yellow"/>
              </w:rPr>
              <w:t>generated</w:t>
            </w:r>
            <w:r w:rsidRPr="007018AE">
              <w:rPr>
                <w:rFonts w:ascii="Arial" w:hAnsi="Arial" w:cs="Arial"/>
                <w:b/>
                <w:color w:val="000000"/>
                <w:spacing w:val="-4"/>
                <w:sz w:val="20"/>
                <w:szCs w:val="20"/>
                <w:highlight w:val="yellow"/>
              </w:rPr>
              <w:t xml:space="preserve"> </w:t>
            </w:r>
            <w:r w:rsidRPr="007018AE">
              <w:rPr>
                <w:rFonts w:ascii="Arial" w:hAnsi="Arial" w:cs="Arial"/>
                <w:b/>
                <w:color w:val="000000"/>
                <w:sz w:val="20"/>
                <w:szCs w:val="20"/>
                <w:highlight w:val="yellow"/>
              </w:rPr>
              <w:t>or</w:t>
            </w:r>
            <w:r w:rsidRPr="007018AE">
              <w:rPr>
                <w:rFonts w:ascii="Arial" w:hAnsi="Arial" w:cs="Arial"/>
                <w:b/>
                <w:color w:val="000000"/>
                <w:spacing w:val="-4"/>
                <w:sz w:val="20"/>
                <w:szCs w:val="20"/>
                <w:highlight w:val="yellow"/>
              </w:rPr>
              <w:t xml:space="preserve"> </w:t>
            </w:r>
            <w:r w:rsidRPr="007018AE">
              <w:rPr>
                <w:rFonts w:ascii="Arial" w:hAnsi="Arial" w:cs="Arial"/>
                <w:b/>
                <w:color w:val="000000"/>
                <w:sz w:val="20"/>
                <w:szCs w:val="20"/>
                <w:highlight w:val="yellow"/>
              </w:rPr>
              <w:t>assisted</w:t>
            </w:r>
            <w:r w:rsidRPr="007018AE">
              <w:rPr>
                <w:rFonts w:ascii="Arial" w:hAnsi="Arial" w:cs="Arial"/>
                <w:b/>
                <w:color w:val="000000"/>
                <w:spacing w:val="-4"/>
                <w:sz w:val="20"/>
                <w:szCs w:val="20"/>
                <w:highlight w:val="yellow"/>
              </w:rPr>
              <w:t xml:space="preserve"> </w:t>
            </w:r>
            <w:r w:rsidRPr="007018AE">
              <w:rPr>
                <w:rFonts w:ascii="Arial" w:hAnsi="Arial" w:cs="Arial"/>
                <w:b/>
                <w:color w:val="000000"/>
                <w:sz w:val="20"/>
                <w:szCs w:val="20"/>
                <w:highlight w:val="yellow"/>
              </w:rPr>
              <w:t>review</w:t>
            </w:r>
            <w:r w:rsidRPr="007018AE">
              <w:rPr>
                <w:rFonts w:ascii="Arial" w:hAnsi="Arial" w:cs="Arial"/>
                <w:b/>
                <w:color w:val="000000"/>
                <w:spacing w:val="-4"/>
                <w:sz w:val="20"/>
                <w:szCs w:val="20"/>
                <w:highlight w:val="yellow"/>
              </w:rPr>
              <w:t xml:space="preserve"> </w:t>
            </w:r>
            <w:r w:rsidRPr="007018AE">
              <w:rPr>
                <w:rFonts w:ascii="Arial" w:hAnsi="Arial" w:cs="Arial"/>
                <w:b/>
                <w:color w:val="000000"/>
                <w:sz w:val="20"/>
                <w:szCs w:val="20"/>
                <w:highlight w:val="yellow"/>
              </w:rPr>
              <w:t>comments</w:t>
            </w:r>
            <w:r w:rsidRPr="007018AE">
              <w:rPr>
                <w:rFonts w:ascii="Arial" w:hAnsi="Arial" w:cs="Arial"/>
                <w:b/>
                <w:color w:val="000000"/>
                <w:spacing w:val="-5"/>
                <w:sz w:val="20"/>
                <w:szCs w:val="20"/>
                <w:highlight w:val="yellow"/>
              </w:rPr>
              <w:t xml:space="preserve"> </w:t>
            </w:r>
            <w:r w:rsidRPr="007018AE">
              <w:rPr>
                <w:rFonts w:ascii="Arial" w:hAnsi="Arial" w:cs="Arial"/>
                <w:b/>
                <w:color w:val="000000"/>
                <w:sz w:val="20"/>
                <w:szCs w:val="20"/>
                <w:highlight w:val="yellow"/>
              </w:rPr>
              <w:t>are</w:t>
            </w:r>
            <w:r w:rsidRPr="007018AE">
              <w:rPr>
                <w:rFonts w:ascii="Arial" w:hAnsi="Arial" w:cs="Arial"/>
                <w:b/>
                <w:color w:val="000000"/>
                <w:spacing w:val="-6"/>
                <w:sz w:val="20"/>
                <w:szCs w:val="20"/>
                <w:highlight w:val="yellow"/>
              </w:rPr>
              <w:t xml:space="preserve"> </w:t>
            </w:r>
            <w:r w:rsidRPr="007018AE">
              <w:rPr>
                <w:rFonts w:ascii="Arial" w:hAnsi="Arial" w:cs="Arial"/>
                <w:b/>
                <w:color w:val="000000"/>
                <w:sz w:val="20"/>
                <w:szCs w:val="20"/>
                <w:highlight w:val="yellow"/>
              </w:rPr>
              <w:t>strictly</w:t>
            </w:r>
            <w:r w:rsidRPr="007018AE">
              <w:rPr>
                <w:rFonts w:ascii="Arial" w:hAnsi="Arial" w:cs="Arial"/>
                <w:b/>
                <w:color w:val="000000"/>
                <w:spacing w:val="-4"/>
                <w:sz w:val="20"/>
                <w:szCs w:val="20"/>
                <w:highlight w:val="yellow"/>
              </w:rPr>
              <w:t xml:space="preserve"> </w:t>
            </w:r>
            <w:r w:rsidRPr="007018AE">
              <w:rPr>
                <w:rFonts w:ascii="Arial" w:hAnsi="Arial" w:cs="Arial"/>
                <w:b/>
                <w:color w:val="000000"/>
                <w:sz w:val="20"/>
                <w:szCs w:val="20"/>
                <w:highlight w:val="yellow"/>
              </w:rPr>
              <w:t>prohibited</w:t>
            </w:r>
            <w:r w:rsidRPr="007018AE">
              <w:rPr>
                <w:rFonts w:ascii="Arial" w:hAnsi="Arial" w:cs="Arial"/>
                <w:b/>
                <w:color w:val="000000"/>
                <w:spacing w:val="-4"/>
                <w:sz w:val="20"/>
                <w:szCs w:val="20"/>
                <w:highlight w:val="yellow"/>
              </w:rPr>
              <w:t xml:space="preserve"> </w:t>
            </w:r>
            <w:r w:rsidRPr="007018AE">
              <w:rPr>
                <w:rFonts w:ascii="Arial" w:hAnsi="Arial" w:cs="Arial"/>
                <w:b/>
                <w:color w:val="000000"/>
                <w:sz w:val="20"/>
                <w:szCs w:val="20"/>
                <w:highlight w:val="yellow"/>
              </w:rPr>
              <w:t>during</w:t>
            </w:r>
            <w:r w:rsidRPr="007018AE">
              <w:rPr>
                <w:rFonts w:ascii="Arial" w:hAnsi="Arial" w:cs="Arial"/>
                <w:b/>
                <w:color w:val="000000"/>
                <w:spacing w:val="-4"/>
                <w:sz w:val="20"/>
                <w:szCs w:val="20"/>
                <w:highlight w:val="yellow"/>
              </w:rPr>
              <w:t xml:space="preserve"> </w:t>
            </w:r>
            <w:r w:rsidRPr="007018AE">
              <w:rPr>
                <w:rFonts w:ascii="Arial" w:hAnsi="Arial" w:cs="Arial"/>
                <w:b/>
                <w:color w:val="000000"/>
                <w:sz w:val="20"/>
                <w:szCs w:val="20"/>
                <w:highlight w:val="yellow"/>
              </w:rPr>
              <w:t>peer</w:t>
            </w:r>
            <w:r w:rsidRPr="007018AE">
              <w:rPr>
                <w:rFonts w:ascii="Arial" w:hAnsi="Arial" w:cs="Arial"/>
                <w:b/>
                <w:color w:val="000000"/>
                <w:sz w:val="20"/>
                <w:szCs w:val="20"/>
              </w:rPr>
              <w:t xml:space="preserve"> </w:t>
            </w:r>
            <w:r w:rsidRPr="007018AE">
              <w:rPr>
                <w:rFonts w:ascii="Arial" w:hAnsi="Arial" w:cs="Arial"/>
                <w:b/>
                <w:color w:val="000000"/>
                <w:spacing w:val="-2"/>
                <w:sz w:val="20"/>
                <w:szCs w:val="20"/>
                <w:highlight w:val="yellow"/>
              </w:rPr>
              <w:t>review.</w:t>
            </w:r>
          </w:p>
        </w:tc>
        <w:tc>
          <w:tcPr>
            <w:tcW w:w="6445" w:type="dxa"/>
          </w:tcPr>
          <w:p w14:paraId="2FF88FF5" w14:textId="77777777" w:rsidR="00FF21C8" w:rsidRPr="007018AE" w:rsidRDefault="001202BE">
            <w:pPr>
              <w:pStyle w:val="TableParagraph"/>
              <w:spacing w:line="256" w:lineRule="auto"/>
              <w:ind w:left="108" w:right="732"/>
              <w:rPr>
                <w:rFonts w:ascii="Arial" w:hAnsi="Arial" w:cs="Arial"/>
                <w:sz w:val="20"/>
                <w:szCs w:val="20"/>
              </w:rPr>
            </w:pPr>
            <w:r w:rsidRPr="007018AE">
              <w:rPr>
                <w:rFonts w:ascii="Arial" w:hAnsi="Arial" w:cs="Arial"/>
                <w:b/>
                <w:sz w:val="20"/>
                <w:szCs w:val="20"/>
              </w:rPr>
              <w:t>Author’s</w:t>
            </w:r>
            <w:r w:rsidRPr="007018AE">
              <w:rPr>
                <w:rFonts w:ascii="Arial" w:hAnsi="Arial" w:cs="Arial"/>
                <w:b/>
                <w:spacing w:val="-6"/>
                <w:sz w:val="20"/>
                <w:szCs w:val="20"/>
              </w:rPr>
              <w:t xml:space="preserve"> </w:t>
            </w:r>
            <w:r w:rsidRPr="007018AE">
              <w:rPr>
                <w:rFonts w:ascii="Arial" w:hAnsi="Arial" w:cs="Arial"/>
                <w:b/>
                <w:sz w:val="20"/>
                <w:szCs w:val="20"/>
              </w:rPr>
              <w:t>Feedback</w:t>
            </w:r>
            <w:r w:rsidRPr="007018AE">
              <w:rPr>
                <w:rFonts w:ascii="Arial" w:hAnsi="Arial" w:cs="Arial"/>
                <w:b/>
                <w:spacing w:val="-1"/>
                <w:sz w:val="20"/>
                <w:szCs w:val="20"/>
              </w:rPr>
              <w:t xml:space="preserve"> </w:t>
            </w:r>
            <w:r w:rsidRPr="007018AE">
              <w:rPr>
                <w:rFonts w:ascii="Arial" w:hAnsi="Arial" w:cs="Arial"/>
                <w:sz w:val="20"/>
                <w:szCs w:val="20"/>
              </w:rPr>
              <w:t>(It</w:t>
            </w:r>
            <w:r w:rsidRPr="007018AE">
              <w:rPr>
                <w:rFonts w:ascii="Arial" w:hAnsi="Arial" w:cs="Arial"/>
                <w:spacing w:val="-6"/>
                <w:sz w:val="20"/>
                <w:szCs w:val="20"/>
              </w:rPr>
              <w:t xml:space="preserve"> </w:t>
            </w:r>
            <w:r w:rsidRPr="007018AE">
              <w:rPr>
                <w:rFonts w:ascii="Arial" w:hAnsi="Arial" w:cs="Arial"/>
                <w:sz w:val="20"/>
                <w:szCs w:val="20"/>
              </w:rPr>
              <w:t>is</w:t>
            </w:r>
            <w:r w:rsidRPr="007018AE">
              <w:rPr>
                <w:rFonts w:ascii="Arial" w:hAnsi="Arial" w:cs="Arial"/>
                <w:spacing w:val="-6"/>
                <w:sz w:val="20"/>
                <w:szCs w:val="20"/>
              </w:rPr>
              <w:t xml:space="preserve"> </w:t>
            </w:r>
            <w:r w:rsidRPr="007018AE">
              <w:rPr>
                <w:rFonts w:ascii="Arial" w:hAnsi="Arial" w:cs="Arial"/>
                <w:sz w:val="20"/>
                <w:szCs w:val="20"/>
              </w:rPr>
              <w:t>mandatory</w:t>
            </w:r>
            <w:r w:rsidRPr="007018AE">
              <w:rPr>
                <w:rFonts w:ascii="Arial" w:hAnsi="Arial" w:cs="Arial"/>
                <w:spacing w:val="-4"/>
                <w:sz w:val="20"/>
                <w:szCs w:val="20"/>
              </w:rPr>
              <w:t xml:space="preserve"> </w:t>
            </w:r>
            <w:r w:rsidRPr="007018AE">
              <w:rPr>
                <w:rFonts w:ascii="Arial" w:hAnsi="Arial" w:cs="Arial"/>
                <w:sz w:val="20"/>
                <w:szCs w:val="20"/>
              </w:rPr>
              <w:t>that</w:t>
            </w:r>
            <w:r w:rsidRPr="007018AE">
              <w:rPr>
                <w:rFonts w:ascii="Arial" w:hAnsi="Arial" w:cs="Arial"/>
                <w:spacing w:val="-5"/>
                <w:sz w:val="20"/>
                <w:szCs w:val="20"/>
              </w:rPr>
              <w:t xml:space="preserve"> </w:t>
            </w:r>
            <w:r w:rsidRPr="007018AE">
              <w:rPr>
                <w:rFonts w:ascii="Arial" w:hAnsi="Arial" w:cs="Arial"/>
                <w:sz w:val="20"/>
                <w:szCs w:val="20"/>
              </w:rPr>
              <w:t>authors</w:t>
            </w:r>
            <w:r w:rsidRPr="007018AE">
              <w:rPr>
                <w:rFonts w:ascii="Arial" w:hAnsi="Arial" w:cs="Arial"/>
                <w:spacing w:val="-6"/>
                <w:sz w:val="20"/>
                <w:szCs w:val="20"/>
              </w:rPr>
              <w:t xml:space="preserve"> </w:t>
            </w:r>
            <w:r w:rsidRPr="007018AE">
              <w:rPr>
                <w:rFonts w:ascii="Arial" w:hAnsi="Arial" w:cs="Arial"/>
                <w:sz w:val="20"/>
                <w:szCs w:val="20"/>
              </w:rPr>
              <w:t>should</w:t>
            </w:r>
            <w:r w:rsidRPr="007018AE">
              <w:rPr>
                <w:rFonts w:ascii="Arial" w:hAnsi="Arial" w:cs="Arial"/>
                <w:spacing w:val="-4"/>
                <w:sz w:val="20"/>
                <w:szCs w:val="20"/>
              </w:rPr>
              <w:t xml:space="preserve"> </w:t>
            </w:r>
            <w:r w:rsidRPr="007018AE">
              <w:rPr>
                <w:rFonts w:ascii="Arial" w:hAnsi="Arial" w:cs="Arial"/>
                <w:sz w:val="20"/>
                <w:szCs w:val="20"/>
              </w:rPr>
              <w:t>write</w:t>
            </w:r>
            <w:r w:rsidRPr="007018AE">
              <w:rPr>
                <w:rFonts w:ascii="Arial" w:hAnsi="Arial" w:cs="Arial"/>
                <w:spacing w:val="-5"/>
                <w:sz w:val="20"/>
                <w:szCs w:val="20"/>
              </w:rPr>
              <w:t xml:space="preserve"> </w:t>
            </w:r>
            <w:r w:rsidRPr="007018AE">
              <w:rPr>
                <w:rFonts w:ascii="Arial" w:hAnsi="Arial" w:cs="Arial"/>
                <w:sz w:val="20"/>
                <w:szCs w:val="20"/>
              </w:rPr>
              <w:t>his/her feedback here)</w:t>
            </w:r>
          </w:p>
        </w:tc>
      </w:tr>
      <w:tr w:rsidR="00FF21C8" w:rsidRPr="007018AE" w14:paraId="41FA5326" w14:textId="77777777">
        <w:trPr>
          <w:trHeight w:val="1933"/>
        </w:trPr>
        <w:tc>
          <w:tcPr>
            <w:tcW w:w="5352" w:type="dxa"/>
          </w:tcPr>
          <w:p w14:paraId="3150096A" w14:textId="77777777" w:rsidR="00FF21C8" w:rsidRPr="007018AE" w:rsidRDefault="001202BE">
            <w:pPr>
              <w:pStyle w:val="TableParagraph"/>
              <w:ind w:left="467" w:right="199"/>
              <w:rPr>
                <w:rFonts w:ascii="Arial" w:hAnsi="Arial" w:cs="Arial"/>
                <w:b/>
                <w:sz w:val="20"/>
                <w:szCs w:val="20"/>
              </w:rPr>
            </w:pPr>
            <w:r w:rsidRPr="007018AE">
              <w:rPr>
                <w:rFonts w:ascii="Arial" w:hAnsi="Arial" w:cs="Arial"/>
                <w:b/>
                <w:sz w:val="20"/>
                <w:szCs w:val="20"/>
              </w:rPr>
              <w:t>Please</w:t>
            </w:r>
            <w:r w:rsidRPr="007018AE">
              <w:rPr>
                <w:rFonts w:ascii="Arial" w:hAnsi="Arial" w:cs="Arial"/>
                <w:b/>
                <w:spacing w:val="-6"/>
                <w:sz w:val="20"/>
                <w:szCs w:val="20"/>
              </w:rPr>
              <w:t xml:space="preserve"> </w:t>
            </w:r>
            <w:r w:rsidRPr="007018AE">
              <w:rPr>
                <w:rFonts w:ascii="Arial" w:hAnsi="Arial" w:cs="Arial"/>
                <w:b/>
                <w:sz w:val="20"/>
                <w:szCs w:val="20"/>
              </w:rPr>
              <w:t>write</w:t>
            </w:r>
            <w:r w:rsidRPr="007018AE">
              <w:rPr>
                <w:rFonts w:ascii="Arial" w:hAnsi="Arial" w:cs="Arial"/>
                <w:b/>
                <w:spacing w:val="-4"/>
                <w:sz w:val="20"/>
                <w:szCs w:val="20"/>
              </w:rPr>
              <w:t xml:space="preserve"> </w:t>
            </w:r>
            <w:r w:rsidRPr="007018AE">
              <w:rPr>
                <w:rFonts w:ascii="Arial" w:hAnsi="Arial" w:cs="Arial"/>
                <w:b/>
                <w:sz w:val="20"/>
                <w:szCs w:val="20"/>
              </w:rPr>
              <w:t>a</w:t>
            </w:r>
            <w:r w:rsidRPr="007018AE">
              <w:rPr>
                <w:rFonts w:ascii="Arial" w:hAnsi="Arial" w:cs="Arial"/>
                <w:b/>
                <w:spacing w:val="-5"/>
                <w:sz w:val="20"/>
                <w:szCs w:val="20"/>
              </w:rPr>
              <w:t xml:space="preserve"> </w:t>
            </w:r>
            <w:r w:rsidRPr="007018AE">
              <w:rPr>
                <w:rFonts w:ascii="Arial" w:hAnsi="Arial" w:cs="Arial"/>
                <w:b/>
                <w:sz w:val="20"/>
                <w:szCs w:val="20"/>
              </w:rPr>
              <w:t>few</w:t>
            </w:r>
            <w:r w:rsidRPr="007018AE">
              <w:rPr>
                <w:rFonts w:ascii="Arial" w:hAnsi="Arial" w:cs="Arial"/>
                <w:b/>
                <w:spacing w:val="-6"/>
                <w:sz w:val="20"/>
                <w:szCs w:val="20"/>
              </w:rPr>
              <w:t xml:space="preserve"> </w:t>
            </w:r>
            <w:r w:rsidRPr="007018AE">
              <w:rPr>
                <w:rFonts w:ascii="Arial" w:hAnsi="Arial" w:cs="Arial"/>
                <w:b/>
                <w:sz w:val="20"/>
                <w:szCs w:val="20"/>
              </w:rPr>
              <w:t>sentences</w:t>
            </w:r>
            <w:r w:rsidRPr="007018AE">
              <w:rPr>
                <w:rFonts w:ascii="Arial" w:hAnsi="Arial" w:cs="Arial"/>
                <w:b/>
                <w:spacing w:val="-7"/>
                <w:sz w:val="20"/>
                <w:szCs w:val="20"/>
              </w:rPr>
              <w:t xml:space="preserve"> </w:t>
            </w:r>
            <w:r w:rsidRPr="007018AE">
              <w:rPr>
                <w:rFonts w:ascii="Arial" w:hAnsi="Arial" w:cs="Arial"/>
                <w:b/>
                <w:sz w:val="20"/>
                <w:szCs w:val="20"/>
              </w:rPr>
              <w:t>regarding</w:t>
            </w:r>
            <w:r w:rsidRPr="007018AE">
              <w:rPr>
                <w:rFonts w:ascii="Arial" w:hAnsi="Arial" w:cs="Arial"/>
                <w:b/>
                <w:spacing w:val="-6"/>
                <w:sz w:val="20"/>
                <w:szCs w:val="20"/>
              </w:rPr>
              <w:t xml:space="preserve"> </w:t>
            </w:r>
            <w:r w:rsidRPr="007018AE">
              <w:rPr>
                <w:rFonts w:ascii="Arial" w:hAnsi="Arial" w:cs="Arial"/>
                <w:b/>
                <w:sz w:val="20"/>
                <w:szCs w:val="20"/>
              </w:rPr>
              <w:t>the</w:t>
            </w:r>
            <w:r w:rsidRPr="007018AE">
              <w:rPr>
                <w:rFonts w:ascii="Arial" w:hAnsi="Arial" w:cs="Arial"/>
                <w:b/>
                <w:spacing w:val="-6"/>
                <w:sz w:val="20"/>
                <w:szCs w:val="20"/>
              </w:rPr>
              <w:t xml:space="preserve"> </w:t>
            </w:r>
            <w:r w:rsidRPr="007018AE">
              <w:rPr>
                <w:rFonts w:ascii="Arial" w:hAnsi="Arial" w:cs="Arial"/>
                <w:b/>
                <w:sz w:val="20"/>
                <w:szCs w:val="20"/>
              </w:rPr>
              <w:t xml:space="preserve">importance of this manuscript for the scientific community. A minimum of 3-4 sentences may be required for this </w:t>
            </w:r>
            <w:r w:rsidRPr="007018AE">
              <w:rPr>
                <w:rFonts w:ascii="Arial" w:hAnsi="Arial" w:cs="Arial"/>
                <w:b/>
                <w:spacing w:val="-2"/>
                <w:sz w:val="20"/>
                <w:szCs w:val="20"/>
              </w:rPr>
              <w:t>part.</w:t>
            </w:r>
          </w:p>
        </w:tc>
        <w:tc>
          <w:tcPr>
            <w:tcW w:w="9356" w:type="dxa"/>
          </w:tcPr>
          <w:p w14:paraId="6685EC84" w14:textId="77777777" w:rsidR="00FF21C8" w:rsidRPr="007018AE" w:rsidRDefault="001202BE">
            <w:pPr>
              <w:pStyle w:val="TableParagraph"/>
              <w:spacing w:line="270" w:lineRule="atLeast"/>
              <w:ind w:left="108" w:right="96"/>
              <w:jc w:val="both"/>
              <w:rPr>
                <w:rFonts w:ascii="Arial" w:hAnsi="Arial" w:cs="Arial"/>
                <w:sz w:val="20"/>
                <w:szCs w:val="20"/>
              </w:rPr>
            </w:pPr>
            <w:r w:rsidRPr="007018AE">
              <w:rPr>
                <w:rFonts w:ascii="Arial" w:hAnsi="Arial" w:cs="Arial"/>
                <w:sz w:val="20"/>
                <w:szCs w:val="20"/>
              </w:rPr>
              <w:t>This manuscript addresses a timely</w:t>
            </w:r>
            <w:r w:rsidRPr="007018AE">
              <w:rPr>
                <w:rFonts w:ascii="Arial" w:hAnsi="Arial" w:cs="Arial"/>
                <w:spacing w:val="-1"/>
                <w:sz w:val="20"/>
                <w:szCs w:val="20"/>
              </w:rPr>
              <w:t xml:space="preserve"> </w:t>
            </w:r>
            <w:r w:rsidRPr="007018AE">
              <w:rPr>
                <w:rFonts w:ascii="Arial" w:hAnsi="Arial" w:cs="Arial"/>
                <w:sz w:val="20"/>
                <w:szCs w:val="20"/>
              </w:rPr>
              <w:t>and critical issue by advocating for the integration of soil health into climate policy and carbon market frameworks. It highlights the underutilized potential of agricultural soils in carbon sequestration and presents a compelling case for a “soil-health-first” approach. The policy recommendations are well-structured and relevant to multiple stakeholders, including governments, carbon market actors, and farmers. The manuscript contributes meaningfully to the scientific and policy discourse on climate resilience and sustainable agriculture.</w:t>
            </w:r>
          </w:p>
        </w:tc>
        <w:tc>
          <w:tcPr>
            <w:tcW w:w="6445" w:type="dxa"/>
          </w:tcPr>
          <w:p w14:paraId="3ACF68F5" w14:textId="77777777" w:rsidR="00FF21C8" w:rsidRPr="007018AE" w:rsidRDefault="00FF21C8">
            <w:pPr>
              <w:pStyle w:val="TableParagraph"/>
              <w:ind w:left="0"/>
              <w:rPr>
                <w:rFonts w:ascii="Arial" w:hAnsi="Arial" w:cs="Arial"/>
                <w:sz w:val="20"/>
                <w:szCs w:val="20"/>
              </w:rPr>
            </w:pPr>
          </w:p>
        </w:tc>
      </w:tr>
      <w:tr w:rsidR="00FF21C8" w:rsidRPr="007018AE" w14:paraId="07D2F816" w14:textId="77777777">
        <w:trPr>
          <w:trHeight w:val="689"/>
        </w:trPr>
        <w:tc>
          <w:tcPr>
            <w:tcW w:w="5352" w:type="dxa"/>
          </w:tcPr>
          <w:p w14:paraId="3B54B1F8" w14:textId="77777777" w:rsidR="00FF21C8" w:rsidRPr="007018AE" w:rsidRDefault="001202BE">
            <w:pPr>
              <w:pStyle w:val="TableParagraph"/>
              <w:spacing w:before="1" w:line="229" w:lineRule="exact"/>
              <w:ind w:left="467"/>
              <w:rPr>
                <w:rFonts w:ascii="Arial" w:hAnsi="Arial" w:cs="Arial"/>
                <w:b/>
                <w:sz w:val="20"/>
                <w:szCs w:val="20"/>
              </w:rPr>
            </w:pPr>
            <w:r w:rsidRPr="007018AE">
              <w:rPr>
                <w:rFonts w:ascii="Arial" w:hAnsi="Arial" w:cs="Arial"/>
                <w:b/>
                <w:sz w:val="20"/>
                <w:szCs w:val="20"/>
              </w:rPr>
              <w:t>Is</w:t>
            </w:r>
            <w:r w:rsidRPr="007018AE">
              <w:rPr>
                <w:rFonts w:ascii="Arial" w:hAnsi="Arial" w:cs="Arial"/>
                <w:b/>
                <w:spacing w:val="-4"/>
                <w:sz w:val="20"/>
                <w:szCs w:val="20"/>
              </w:rPr>
              <w:t xml:space="preserve"> </w:t>
            </w:r>
            <w:r w:rsidRPr="007018AE">
              <w:rPr>
                <w:rFonts w:ascii="Arial" w:hAnsi="Arial" w:cs="Arial"/>
                <w:b/>
                <w:sz w:val="20"/>
                <w:szCs w:val="20"/>
              </w:rPr>
              <w:t>the</w:t>
            </w:r>
            <w:r w:rsidRPr="007018AE">
              <w:rPr>
                <w:rFonts w:ascii="Arial" w:hAnsi="Arial" w:cs="Arial"/>
                <w:b/>
                <w:spacing w:val="-3"/>
                <w:sz w:val="20"/>
                <w:szCs w:val="20"/>
              </w:rPr>
              <w:t xml:space="preserve"> </w:t>
            </w:r>
            <w:r w:rsidRPr="007018AE">
              <w:rPr>
                <w:rFonts w:ascii="Arial" w:hAnsi="Arial" w:cs="Arial"/>
                <w:b/>
                <w:sz w:val="20"/>
                <w:szCs w:val="20"/>
              </w:rPr>
              <w:t>title</w:t>
            </w:r>
            <w:r w:rsidRPr="007018AE">
              <w:rPr>
                <w:rFonts w:ascii="Arial" w:hAnsi="Arial" w:cs="Arial"/>
                <w:b/>
                <w:spacing w:val="-2"/>
                <w:sz w:val="20"/>
                <w:szCs w:val="20"/>
              </w:rPr>
              <w:t xml:space="preserve"> </w:t>
            </w:r>
            <w:r w:rsidRPr="007018AE">
              <w:rPr>
                <w:rFonts w:ascii="Arial" w:hAnsi="Arial" w:cs="Arial"/>
                <w:b/>
                <w:sz w:val="20"/>
                <w:szCs w:val="20"/>
              </w:rPr>
              <w:t>of</w:t>
            </w:r>
            <w:r w:rsidRPr="007018AE">
              <w:rPr>
                <w:rFonts w:ascii="Arial" w:hAnsi="Arial" w:cs="Arial"/>
                <w:b/>
                <w:spacing w:val="-3"/>
                <w:sz w:val="20"/>
                <w:szCs w:val="20"/>
              </w:rPr>
              <w:t xml:space="preserve"> </w:t>
            </w:r>
            <w:r w:rsidRPr="007018AE">
              <w:rPr>
                <w:rFonts w:ascii="Arial" w:hAnsi="Arial" w:cs="Arial"/>
                <w:b/>
                <w:sz w:val="20"/>
                <w:szCs w:val="20"/>
              </w:rPr>
              <w:t>the</w:t>
            </w:r>
            <w:r w:rsidRPr="007018AE">
              <w:rPr>
                <w:rFonts w:ascii="Arial" w:hAnsi="Arial" w:cs="Arial"/>
                <w:b/>
                <w:spacing w:val="-2"/>
                <w:sz w:val="20"/>
                <w:szCs w:val="20"/>
              </w:rPr>
              <w:t xml:space="preserve"> </w:t>
            </w:r>
            <w:r w:rsidRPr="007018AE">
              <w:rPr>
                <w:rFonts w:ascii="Arial" w:hAnsi="Arial" w:cs="Arial"/>
                <w:b/>
                <w:sz w:val="20"/>
                <w:szCs w:val="20"/>
              </w:rPr>
              <w:t>article</w:t>
            </w:r>
            <w:r w:rsidRPr="007018AE">
              <w:rPr>
                <w:rFonts w:ascii="Arial" w:hAnsi="Arial" w:cs="Arial"/>
                <w:b/>
                <w:spacing w:val="-3"/>
                <w:sz w:val="20"/>
                <w:szCs w:val="20"/>
              </w:rPr>
              <w:t xml:space="preserve"> </w:t>
            </w:r>
            <w:r w:rsidRPr="007018AE">
              <w:rPr>
                <w:rFonts w:ascii="Arial" w:hAnsi="Arial" w:cs="Arial"/>
                <w:b/>
                <w:spacing w:val="-2"/>
                <w:sz w:val="20"/>
                <w:szCs w:val="20"/>
              </w:rPr>
              <w:t>suitable?</w:t>
            </w:r>
          </w:p>
          <w:p w14:paraId="3B3C56C7" w14:textId="77777777" w:rsidR="00FF21C8" w:rsidRPr="007018AE" w:rsidRDefault="001202BE">
            <w:pPr>
              <w:pStyle w:val="TableParagraph"/>
              <w:spacing w:line="229" w:lineRule="exact"/>
              <w:ind w:left="467"/>
              <w:rPr>
                <w:rFonts w:ascii="Arial" w:hAnsi="Arial" w:cs="Arial"/>
                <w:b/>
                <w:sz w:val="20"/>
                <w:szCs w:val="20"/>
              </w:rPr>
            </w:pPr>
            <w:r w:rsidRPr="007018AE">
              <w:rPr>
                <w:rFonts w:ascii="Arial" w:hAnsi="Arial" w:cs="Arial"/>
                <w:b/>
                <w:sz w:val="20"/>
                <w:szCs w:val="20"/>
              </w:rPr>
              <w:t>(If</w:t>
            </w:r>
            <w:r w:rsidRPr="007018AE">
              <w:rPr>
                <w:rFonts w:ascii="Arial" w:hAnsi="Arial" w:cs="Arial"/>
                <w:b/>
                <w:spacing w:val="-5"/>
                <w:sz w:val="20"/>
                <w:szCs w:val="20"/>
              </w:rPr>
              <w:t xml:space="preserve"> </w:t>
            </w:r>
            <w:r w:rsidRPr="007018AE">
              <w:rPr>
                <w:rFonts w:ascii="Arial" w:hAnsi="Arial" w:cs="Arial"/>
                <w:b/>
                <w:sz w:val="20"/>
                <w:szCs w:val="20"/>
              </w:rPr>
              <w:t>not</w:t>
            </w:r>
            <w:r w:rsidRPr="007018AE">
              <w:rPr>
                <w:rFonts w:ascii="Arial" w:hAnsi="Arial" w:cs="Arial"/>
                <w:b/>
                <w:spacing w:val="-4"/>
                <w:sz w:val="20"/>
                <w:szCs w:val="20"/>
              </w:rPr>
              <w:t xml:space="preserve"> </w:t>
            </w:r>
            <w:r w:rsidRPr="007018AE">
              <w:rPr>
                <w:rFonts w:ascii="Arial" w:hAnsi="Arial" w:cs="Arial"/>
                <w:b/>
                <w:sz w:val="20"/>
                <w:szCs w:val="20"/>
              </w:rPr>
              <w:t>please</w:t>
            </w:r>
            <w:r w:rsidRPr="007018AE">
              <w:rPr>
                <w:rFonts w:ascii="Arial" w:hAnsi="Arial" w:cs="Arial"/>
                <w:b/>
                <w:spacing w:val="-4"/>
                <w:sz w:val="20"/>
                <w:szCs w:val="20"/>
              </w:rPr>
              <w:t xml:space="preserve"> </w:t>
            </w:r>
            <w:r w:rsidRPr="007018AE">
              <w:rPr>
                <w:rFonts w:ascii="Arial" w:hAnsi="Arial" w:cs="Arial"/>
                <w:b/>
                <w:sz w:val="20"/>
                <w:szCs w:val="20"/>
              </w:rPr>
              <w:t>suggest</w:t>
            </w:r>
            <w:r w:rsidRPr="007018AE">
              <w:rPr>
                <w:rFonts w:ascii="Arial" w:hAnsi="Arial" w:cs="Arial"/>
                <w:b/>
                <w:spacing w:val="-4"/>
                <w:sz w:val="20"/>
                <w:szCs w:val="20"/>
              </w:rPr>
              <w:t xml:space="preserve"> </w:t>
            </w:r>
            <w:r w:rsidRPr="007018AE">
              <w:rPr>
                <w:rFonts w:ascii="Arial" w:hAnsi="Arial" w:cs="Arial"/>
                <w:b/>
                <w:sz w:val="20"/>
                <w:szCs w:val="20"/>
              </w:rPr>
              <w:t>an</w:t>
            </w:r>
            <w:r w:rsidRPr="007018AE">
              <w:rPr>
                <w:rFonts w:ascii="Arial" w:hAnsi="Arial" w:cs="Arial"/>
                <w:b/>
                <w:spacing w:val="-5"/>
                <w:sz w:val="20"/>
                <w:szCs w:val="20"/>
              </w:rPr>
              <w:t xml:space="preserve"> </w:t>
            </w:r>
            <w:r w:rsidRPr="007018AE">
              <w:rPr>
                <w:rFonts w:ascii="Arial" w:hAnsi="Arial" w:cs="Arial"/>
                <w:b/>
                <w:sz w:val="20"/>
                <w:szCs w:val="20"/>
              </w:rPr>
              <w:t>alternative</w:t>
            </w:r>
            <w:r w:rsidRPr="007018AE">
              <w:rPr>
                <w:rFonts w:ascii="Arial" w:hAnsi="Arial" w:cs="Arial"/>
                <w:b/>
                <w:spacing w:val="-4"/>
                <w:sz w:val="20"/>
                <w:szCs w:val="20"/>
              </w:rPr>
              <w:t xml:space="preserve"> </w:t>
            </w:r>
            <w:r w:rsidRPr="007018AE">
              <w:rPr>
                <w:rFonts w:ascii="Arial" w:hAnsi="Arial" w:cs="Arial"/>
                <w:b/>
                <w:spacing w:val="-2"/>
                <w:sz w:val="20"/>
                <w:szCs w:val="20"/>
              </w:rPr>
              <w:t>title)</w:t>
            </w:r>
          </w:p>
        </w:tc>
        <w:tc>
          <w:tcPr>
            <w:tcW w:w="9356" w:type="dxa"/>
          </w:tcPr>
          <w:p w14:paraId="14D9E869" w14:textId="77777777" w:rsidR="00FF21C8" w:rsidRPr="007018AE" w:rsidRDefault="001202BE">
            <w:pPr>
              <w:pStyle w:val="TableParagraph"/>
              <w:spacing w:before="1"/>
              <w:ind w:left="108"/>
              <w:rPr>
                <w:rFonts w:ascii="Arial" w:hAnsi="Arial" w:cs="Arial"/>
                <w:sz w:val="20"/>
                <w:szCs w:val="20"/>
              </w:rPr>
            </w:pPr>
            <w:r w:rsidRPr="007018AE">
              <w:rPr>
                <w:rFonts w:ascii="Arial" w:hAnsi="Arial" w:cs="Arial"/>
                <w:sz w:val="20"/>
                <w:szCs w:val="20"/>
              </w:rPr>
              <w:t xml:space="preserve">Yes, the title is clear, informative, and accurately reflects the content and scope of the </w:t>
            </w:r>
            <w:r w:rsidRPr="007018AE">
              <w:rPr>
                <w:rFonts w:ascii="Arial" w:hAnsi="Arial" w:cs="Arial"/>
                <w:spacing w:val="-2"/>
                <w:sz w:val="20"/>
                <w:szCs w:val="20"/>
              </w:rPr>
              <w:t>manuscript.</w:t>
            </w:r>
          </w:p>
        </w:tc>
        <w:tc>
          <w:tcPr>
            <w:tcW w:w="6445" w:type="dxa"/>
          </w:tcPr>
          <w:p w14:paraId="06B5CF00" w14:textId="77777777" w:rsidR="00FF21C8" w:rsidRPr="007018AE" w:rsidRDefault="00FF21C8">
            <w:pPr>
              <w:pStyle w:val="TableParagraph"/>
              <w:ind w:left="0"/>
              <w:rPr>
                <w:rFonts w:ascii="Arial" w:hAnsi="Arial" w:cs="Arial"/>
                <w:sz w:val="20"/>
                <w:szCs w:val="20"/>
              </w:rPr>
            </w:pPr>
          </w:p>
        </w:tc>
      </w:tr>
      <w:tr w:rsidR="00FF21C8" w:rsidRPr="007018AE" w14:paraId="70234203" w14:textId="77777777">
        <w:trPr>
          <w:trHeight w:val="1261"/>
        </w:trPr>
        <w:tc>
          <w:tcPr>
            <w:tcW w:w="5352" w:type="dxa"/>
          </w:tcPr>
          <w:p w14:paraId="4384299A" w14:textId="77777777" w:rsidR="00FF21C8" w:rsidRPr="007018AE" w:rsidRDefault="001202BE">
            <w:pPr>
              <w:pStyle w:val="TableParagraph"/>
              <w:ind w:left="467" w:right="199"/>
              <w:rPr>
                <w:rFonts w:ascii="Arial" w:hAnsi="Arial" w:cs="Arial"/>
                <w:b/>
                <w:sz w:val="20"/>
                <w:szCs w:val="20"/>
              </w:rPr>
            </w:pPr>
            <w:r w:rsidRPr="007018AE">
              <w:rPr>
                <w:rFonts w:ascii="Arial" w:hAnsi="Arial" w:cs="Arial"/>
                <w:b/>
                <w:sz w:val="20"/>
                <w:szCs w:val="20"/>
              </w:rPr>
              <w:t>Is the abstract of the article comprehensive? Do you suggest</w:t>
            </w:r>
            <w:r w:rsidRPr="007018AE">
              <w:rPr>
                <w:rFonts w:ascii="Arial" w:hAnsi="Arial" w:cs="Arial"/>
                <w:b/>
                <w:spacing w:val="-4"/>
                <w:sz w:val="20"/>
                <w:szCs w:val="20"/>
              </w:rPr>
              <w:t xml:space="preserve"> </w:t>
            </w:r>
            <w:r w:rsidRPr="007018AE">
              <w:rPr>
                <w:rFonts w:ascii="Arial" w:hAnsi="Arial" w:cs="Arial"/>
                <w:b/>
                <w:sz w:val="20"/>
                <w:szCs w:val="20"/>
              </w:rPr>
              <w:t>the</w:t>
            </w:r>
            <w:r w:rsidRPr="007018AE">
              <w:rPr>
                <w:rFonts w:ascii="Arial" w:hAnsi="Arial" w:cs="Arial"/>
                <w:b/>
                <w:spacing w:val="-5"/>
                <w:sz w:val="20"/>
                <w:szCs w:val="20"/>
              </w:rPr>
              <w:t xml:space="preserve"> </w:t>
            </w:r>
            <w:r w:rsidRPr="007018AE">
              <w:rPr>
                <w:rFonts w:ascii="Arial" w:hAnsi="Arial" w:cs="Arial"/>
                <w:b/>
                <w:sz w:val="20"/>
                <w:szCs w:val="20"/>
              </w:rPr>
              <w:t>addition</w:t>
            </w:r>
            <w:r w:rsidRPr="007018AE">
              <w:rPr>
                <w:rFonts w:ascii="Arial" w:hAnsi="Arial" w:cs="Arial"/>
                <w:b/>
                <w:spacing w:val="-6"/>
                <w:sz w:val="20"/>
                <w:szCs w:val="20"/>
              </w:rPr>
              <w:t xml:space="preserve"> </w:t>
            </w:r>
            <w:r w:rsidRPr="007018AE">
              <w:rPr>
                <w:rFonts w:ascii="Arial" w:hAnsi="Arial" w:cs="Arial"/>
                <w:b/>
                <w:sz w:val="20"/>
                <w:szCs w:val="20"/>
              </w:rPr>
              <w:t>(or</w:t>
            </w:r>
            <w:r w:rsidRPr="007018AE">
              <w:rPr>
                <w:rFonts w:ascii="Arial" w:hAnsi="Arial" w:cs="Arial"/>
                <w:b/>
                <w:spacing w:val="-5"/>
                <w:sz w:val="20"/>
                <w:szCs w:val="20"/>
              </w:rPr>
              <w:t xml:space="preserve"> </w:t>
            </w:r>
            <w:r w:rsidRPr="007018AE">
              <w:rPr>
                <w:rFonts w:ascii="Arial" w:hAnsi="Arial" w:cs="Arial"/>
                <w:b/>
                <w:sz w:val="20"/>
                <w:szCs w:val="20"/>
              </w:rPr>
              <w:t>deletion)</w:t>
            </w:r>
            <w:r w:rsidRPr="007018AE">
              <w:rPr>
                <w:rFonts w:ascii="Arial" w:hAnsi="Arial" w:cs="Arial"/>
                <w:b/>
                <w:spacing w:val="-5"/>
                <w:sz w:val="20"/>
                <w:szCs w:val="20"/>
              </w:rPr>
              <w:t xml:space="preserve"> </w:t>
            </w:r>
            <w:r w:rsidRPr="007018AE">
              <w:rPr>
                <w:rFonts w:ascii="Arial" w:hAnsi="Arial" w:cs="Arial"/>
                <w:b/>
                <w:sz w:val="20"/>
                <w:szCs w:val="20"/>
              </w:rPr>
              <w:t>of</w:t>
            </w:r>
            <w:r w:rsidRPr="007018AE">
              <w:rPr>
                <w:rFonts w:ascii="Arial" w:hAnsi="Arial" w:cs="Arial"/>
                <w:b/>
                <w:spacing w:val="-5"/>
                <w:sz w:val="20"/>
                <w:szCs w:val="20"/>
              </w:rPr>
              <w:t xml:space="preserve"> </w:t>
            </w:r>
            <w:r w:rsidRPr="007018AE">
              <w:rPr>
                <w:rFonts w:ascii="Arial" w:hAnsi="Arial" w:cs="Arial"/>
                <w:b/>
                <w:sz w:val="20"/>
                <w:szCs w:val="20"/>
              </w:rPr>
              <w:t>some</w:t>
            </w:r>
            <w:r w:rsidRPr="007018AE">
              <w:rPr>
                <w:rFonts w:ascii="Arial" w:hAnsi="Arial" w:cs="Arial"/>
                <w:b/>
                <w:spacing w:val="-5"/>
                <w:sz w:val="20"/>
                <w:szCs w:val="20"/>
              </w:rPr>
              <w:t xml:space="preserve"> </w:t>
            </w:r>
            <w:r w:rsidRPr="007018AE">
              <w:rPr>
                <w:rFonts w:ascii="Arial" w:hAnsi="Arial" w:cs="Arial"/>
                <w:b/>
                <w:sz w:val="20"/>
                <w:szCs w:val="20"/>
              </w:rPr>
              <w:t>points</w:t>
            </w:r>
            <w:r w:rsidRPr="007018AE">
              <w:rPr>
                <w:rFonts w:ascii="Arial" w:hAnsi="Arial" w:cs="Arial"/>
                <w:b/>
                <w:spacing w:val="-6"/>
                <w:sz w:val="20"/>
                <w:szCs w:val="20"/>
              </w:rPr>
              <w:t xml:space="preserve"> </w:t>
            </w:r>
            <w:r w:rsidRPr="007018AE">
              <w:rPr>
                <w:rFonts w:ascii="Arial" w:hAnsi="Arial" w:cs="Arial"/>
                <w:b/>
                <w:sz w:val="20"/>
                <w:szCs w:val="20"/>
              </w:rPr>
              <w:t>in</w:t>
            </w:r>
            <w:r w:rsidRPr="007018AE">
              <w:rPr>
                <w:rFonts w:ascii="Arial" w:hAnsi="Arial" w:cs="Arial"/>
                <w:b/>
                <w:spacing w:val="-6"/>
                <w:sz w:val="20"/>
                <w:szCs w:val="20"/>
              </w:rPr>
              <w:t xml:space="preserve"> </w:t>
            </w:r>
            <w:r w:rsidRPr="007018AE">
              <w:rPr>
                <w:rFonts w:ascii="Arial" w:hAnsi="Arial" w:cs="Arial"/>
                <w:b/>
                <w:sz w:val="20"/>
                <w:szCs w:val="20"/>
              </w:rPr>
              <w:t>this section? Please write your suggestions here.</w:t>
            </w:r>
          </w:p>
        </w:tc>
        <w:tc>
          <w:tcPr>
            <w:tcW w:w="9356" w:type="dxa"/>
          </w:tcPr>
          <w:p w14:paraId="403CC8F8" w14:textId="77777777" w:rsidR="00FF21C8" w:rsidRPr="007018AE" w:rsidRDefault="001202BE">
            <w:pPr>
              <w:pStyle w:val="TableParagraph"/>
              <w:ind w:left="108" w:right="98"/>
              <w:jc w:val="both"/>
              <w:rPr>
                <w:rFonts w:ascii="Arial" w:hAnsi="Arial" w:cs="Arial"/>
                <w:sz w:val="20"/>
                <w:szCs w:val="20"/>
              </w:rPr>
            </w:pPr>
            <w:r w:rsidRPr="007018AE">
              <w:rPr>
                <w:rFonts w:ascii="Arial" w:hAnsi="Arial" w:cs="Arial"/>
                <w:sz w:val="20"/>
                <w:szCs w:val="20"/>
              </w:rPr>
              <w:t xml:space="preserve">The abstract is well written and comprehensive. It effectively summarizes the rationale, challenges, and proposed solutions. No major changes are needed, though the inclusion of a brief mention of the policy recommendations would enhance its </w:t>
            </w:r>
            <w:r w:rsidRPr="007018AE">
              <w:rPr>
                <w:rFonts w:ascii="Arial" w:hAnsi="Arial" w:cs="Arial"/>
                <w:spacing w:val="-2"/>
                <w:sz w:val="20"/>
                <w:szCs w:val="20"/>
              </w:rPr>
              <w:t>completeness.</w:t>
            </w:r>
          </w:p>
        </w:tc>
        <w:tc>
          <w:tcPr>
            <w:tcW w:w="6445" w:type="dxa"/>
          </w:tcPr>
          <w:p w14:paraId="76F6ABA1" w14:textId="77777777" w:rsidR="00FF21C8" w:rsidRPr="007018AE" w:rsidRDefault="00FF21C8">
            <w:pPr>
              <w:pStyle w:val="TableParagraph"/>
              <w:ind w:left="0"/>
              <w:rPr>
                <w:rFonts w:ascii="Arial" w:hAnsi="Arial" w:cs="Arial"/>
                <w:sz w:val="20"/>
                <w:szCs w:val="20"/>
              </w:rPr>
            </w:pPr>
          </w:p>
        </w:tc>
      </w:tr>
      <w:tr w:rsidR="00FF21C8" w:rsidRPr="007018AE" w14:paraId="04B4A3F1" w14:textId="77777777">
        <w:trPr>
          <w:trHeight w:val="705"/>
        </w:trPr>
        <w:tc>
          <w:tcPr>
            <w:tcW w:w="5352" w:type="dxa"/>
          </w:tcPr>
          <w:p w14:paraId="13A8571E" w14:textId="77777777" w:rsidR="00FF21C8" w:rsidRPr="007018AE" w:rsidRDefault="001202BE">
            <w:pPr>
              <w:pStyle w:val="TableParagraph"/>
              <w:ind w:left="467" w:right="199"/>
              <w:rPr>
                <w:rFonts w:ascii="Arial" w:hAnsi="Arial" w:cs="Arial"/>
                <w:b/>
                <w:sz w:val="20"/>
                <w:szCs w:val="20"/>
              </w:rPr>
            </w:pPr>
            <w:r w:rsidRPr="007018AE">
              <w:rPr>
                <w:rFonts w:ascii="Arial" w:hAnsi="Arial" w:cs="Arial"/>
                <w:b/>
                <w:sz w:val="20"/>
                <w:szCs w:val="20"/>
              </w:rPr>
              <w:t>Is</w:t>
            </w:r>
            <w:r w:rsidRPr="007018AE">
              <w:rPr>
                <w:rFonts w:ascii="Arial" w:hAnsi="Arial" w:cs="Arial"/>
                <w:b/>
                <w:spacing w:val="-8"/>
                <w:sz w:val="20"/>
                <w:szCs w:val="20"/>
              </w:rPr>
              <w:t xml:space="preserve"> </w:t>
            </w:r>
            <w:r w:rsidRPr="007018AE">
              <w:rPr>
                <w:rFonts w:ascii="Arial" w:hAnsi="Arial" w:cs="Arial"/>
                <w:b/>
                <w:sz w:val="20"/>
                <w:szCs w:val="20"/>
              </w:rPr>
              <w:t>the</w:t>
            </w:r>
            <w:r w:rsidRPr="007018AE">
              <w:rPr>
                <w:rFonts w:ascii="Arial" w:hAnsi="Arial" w:cs="Arial"/>
                <w:b/>
                <w:spacing w:val="-6"/>
                <w:sz w:val="20"/>
                <w:szCs w:val="20"/>
              </w:rPr>
              <w:t xml:space="preserve"> </w:t>
            </w:r>
            <w:r w:rsidRPr="007018AE">
              <w:rPr>
                <w:rFonts w:ascii="Arial" w:hAnsi="Arial" w:cs="Arial"/>
                <w:b/>
                <w:sz w:val="20"/>
                <w:szCs w:val="20"/>
              </w:rPr>
              <w:t>manuscript</w:t>
            </w:r>
            <w:r w:rsidRPr="007018AE">
              <w:rPr>
                <w:rFonts w:ascii="Arial" w:hAnsi="Arial" w:cs="Arial"/>
                <w:b/>
                <w:spacing w:val="-7"/>
                <w:sz w:val="20"/>
                <w:szCs w:val="20"/>
              </w:rPr>
              <w:t xml:space="preserve"> </w:t>
            </w:r>
            <w:r w:rsidRPr="007018AE">
              <w:rPr>
                <w:rFonts w:ascii="Arial" w:hAnsi="Arial" w:cs="Arial"/>
                <w:b/>
                <w:sz w:val="20"/>
                <w:szCs w:val="20"/>
              </w:rPr>
              <w:t>scientifically,</w:t>
            </w:r>
            <w:r w:rsidRPr="007018AE">
              <w:rPr>
                <w:rFonts w:ascii="Arial" w:hAnsi="Arial" w:cs="Arial"/>
                <w:b/>
                <w:spacing w:val="-7"/>
                <w:sz w:val="20"/>
                <w:szCs w:val="20"/>
              </w:rPr>
              <w:t xml:space="preserve"> </w:t>
            </w:r>
            <w:r w:rsidRPr="007018AE">
              <w:rPr>
                <w:rFonts w:ascii="Arial" w:hAnsi="Arial" w:cs="Arial"/>
                <w:b/>
                <w:sz w:val="20"/>
                <w:szCs w:val="20"/>
              </w:rPr>
              <w:t>correct?</w:t>
            </w:r>
            <w:r w:rsidRPr="007018AE">
              <w:rPr>
                <w:rFonts w:ascii="Arial" w:hAnsi="Arial" w:cs="Arial"/>
                <w:b/>
                <w:spacing w:val="-8"/>
                <w:sz w:val="20"/>
                <w:szCs w:val="20"/>
              </w:rPr>
              <w:t xml:space="preserve"> </w:t>
            </w:r>
            <w:r w:rsidRPr="007018AE">
              <w:rPr>
                <w:rFonts w:ascii="Arial" w:hAnsi="Arial" w:cs="Arial"/>
                <w:b/>
                <w:sz w:val="20"/>
                <w:szCs w:val="20"/>
              </w:rPr>
              <w:t>Please</w:t>
            </w:r>
            <w:r w:rsidRPr="007018AE">
              <w:rPr>
                <w:rFonts w:ascii="Arial" w:hAnsi="Arial" w:cs="Arial"/>
                <w:b/>
                <w:spacing w:val="-7"/>
                <w:sz w:val="20"/>
                <w:szCs w:val="20"/>
              </w:rPr>
              <w:t xml:space="preserve"> </w:t>
            </w:r>
            <w:r w:rsidRPr="007018AE">
              <w:rPr>
                <w:rFonts w:ascii="Arial" w:hAnsi="Arial" w:cs="Arial"/>
                <w:b/>
                <w:sz w:val="20"/>
                <w:szCs w:val="20"/>
              </w:rPr>
              <w:t xml:space="preserve">write </w:t>
            </w:r>
            <w:r w:rsidRPr="007018AE">
              <w:rPr>
                <w:rFonts w:ascii="Arial" w:hAnsi="Arial" w:cs="Arial"/>
                <w:b/>
                <w:spacing w:val="-2"/>
                <w:sz w:val="20"/>
                <w:szCs w:val="20"/>
              </w:rPr>
              <w:t>here.</w:t>
            </w:r>
          </w:p>
        </w:tc>
        <w:tc>
          <w:tcPr>
            <w:tcW w:w="9356" w:type="dxa"/>
          </w:tcPr>
          <w:p w14:paraId="3C22CE46" w14:textId="77777777" w:rsidR="00FF21C8" w:rsidRPr="007018AE" w:rsidRDefault="001202BE">
            <w:pPr>
              <w:pStyle w:val="TableParagraph"/>
              <w:ind w:left="108"/>
              <w:rPr>
                <w:rFonts w:ascii="Arial" w:hAnsi="Arial" w:cs="Arial"/>
                <w:sz w:val="20"/>
                <w:szCs w:val="20"/>
              </w:rPr>
            </w:pPr>
            <w:r w:rsidRPr="007018AE">
              <w:rPr>
                <w:rFonts w:ascii="Arial" w:hAnsi="Arial" w:cs="Arial"/>
                <w:sz w:val="20"/>
                <w:szCs w:val="20"/>
              </w:rPr>
              <w:t>Yes,</w:t>
            </w:r>
            <w:r w:rsidRPr="007018AE">
              <w:rPr>
                <w:rFonts w:ascii="Arial" w:hAnsi="Arial" w:cs="Arial"/>
                <w:spacing w:val="40"/>
                <w:sz w:val="20"/>
                <w:szCs w:val="20"/>
              </w:rPr>
              <w:t xml:space="preserve"> </w:t>
            </w:r>
            <w:r w:rsidRPr="007018AE">
              <w:rPr>
                <w:rFonts w:ascii="Arial" w:hAnsi="Arial" w:cs="Arial"/>
                <w:sz w:val="20"/>
                <w:szCs w:val="20"/>
              </w:rPr>
              <w:t>the</w:t>
            </w:r>
            <w:r w:rsidRPr="007018AE">
              <w:rPr>
                <w:rFonts w:ascii="Arial" w:hAnsi="Arial" w:cs="Arial"/>
                <w:spacing w:val="40"/>
                <w:sz w:val="20"/>
                <w:szCs w:val="20"/>
              </w:rPr>
              <w:t xml:space="preserve"> </w:t>
            </w:r>
            <w:r w:rsidRPr="007018AE">
              <w:rPr>
                <w:rFonts w:ascii="Arial" w:hAnsi="Arial" w:cs="Arial"/>
                <w:sz w:val="20"/>
                <w:szCs w:val="20"/>
              </w:rPr>
              <w:t>manuscript</w:t>
            </w:r>
            <w:r w:rsidRPr="007018AE">
              <w:rPr>
                <w:rFonts w:ascii="Arial" w:hAnsi="Arial" w:cs="Arial"/>
                <w:spacing w:val="40"/>
                <w:sz w:val="20"/>
                <w:szCs w:val="20"/>
              </w:rPr>
              <w:t xml:space="preserve"> </w:t>
            </w:r>
            <w:r w:rsidRPr="007018AE">
              <w:rPr>
                <w:rFonts w:ascii="Arial" w:hAnsi="Arial" w:cs="Arial"/>
                <w:sz w:val="20"/>
                <w:szCs w:val="20"/>
              </w:rPr>
              <w:t>is</w:t>
            </w:r>
            <w:r w:rsidRPr="007018AE">
              <w:rPr>
                <w:rFonts w:ascii="Arial" w:hAnsi="Arial" w:cs="Arial"/>
                <w:spacing w:val="40"/>
                <w:sz w:val="20"/>
                <w:szCs w:val="20"/>
              </w:rPr>
              <w:t xml:space="preserve"> </w:t>
            </w:r>
            <w:r w:rsidRPr="007018AE">
              <w:rPr>
                <w:rFonts w:ascii="Arial" w:hAnsi="Arial" w:cs="Arial"/>
                <w:sz w:val="20"/>
                <w:szCs w:val="20"/>
              </w:rPr>
              <w:t>scientifically</w:t>
            </w:r>
            <w:r w:rsidRPr="007018AE">
              <w:rPr>
                <w:rFonts w:ascii="Arial" w:hAnsi="Arial" w:cs="Arial"/>
                <w:spacing w:val="40"/>
                <w:sz w:val="20"/>
                <w:szCs w:val="20"/>
              </w:rPr>
              <w:t xml:space="preserve"> </w:t>
            </w:r>
            <w:r w:rsidRPr="007018AE">
              <w:rPr>
                <w:rFonts w:ascii="Arial" w:hAnsi="Arial" w:cs="Arial"/>
                <w:sz w:val="20"/>
                <w:szCs w:val="20"/>
              </w:rPr>
              <w:t>sound.</w:t>
            </w:r>
            <w:r w:rsidRPr="007018AE">
              <w:rPr>
                <w:rFonts w:ascii="Arial" w:hAnsi="Arial" w:cs="Arial"/>
                <w:spacing w:val="40"/>
                <w:sz w:val="20"/>
                <w:szCs w:val="20"/>
              </w:rPr>
              <w:t xml:space="preserve"> </w:t>
            </w:r>
            <w:r w:rsidRPr="007018AE">
              <w:rPr>
                <w:rFonts w:ascii="Arial" w:hAnsi="Arial" w:cs="Arial"/>
                <w:sz w:val="20"/>
                <w:szCs w:val="20"/>
              </w:rPr>
              <w:t>It</w:t>
            </w:r>
            <w:r w:rsidRPr="007018AE">
              <w:rPr>
                <w:rFonts w:ascii="Arial" w:hAnsi="Arial" w:cs="Arial"/>
                <w:spacing w:val="40"/>
                <w:sz w:val="20"/>
                <w:szCs w:val="20"/>
              </w:rPr>
              <w:t xml:space="preserve"> </w:t>
            </w:r>
            <w:r w:rsidRPr="007018AE">
              <w:rPr>
                <w:rFonts w:ascii="Arial" w:hAnsi="Arial" w:cs="Arial"/>
                <w:sz w:val="20"/>
                <w:szCs w:val="20"/>
              </w:rPr>
              <w:t>presents</w:t>
            </w:r>
            <w:r w:rsidRPr="007018AE">
              <w:rPr>
                <w:rFonts w:ascii="Arial" w:hAnsi="Arial" w:cs="Arial"/>
                <w:spacing w:val="40"/>
                <w:sz w:val="20"/>
                <w:szCs w:val="20"/>
              </w:rPr>
              <w:t xml:space="preserve"> </w:t>
            </w:r>
            <w:r w:rsidRPr="007018AE">
              <w:rPr>
                <w:rFonts w:ascii="Arial" w:hAnsi="Arial" w:cs="Arial"/>
                <w:sz w:val="20"/>
                <w:szCs w:val="20"/>
              </w:rPr>
              <w:t>a</w:t>
            </w:r>
            <w:r w:rsidRPr="007018AE">
              <w:rPr>
                <w:rFonts w:ascii="Arial" w:hAnsi="Arial" w:cs="Arial"/>
                <w:spacing w:val="40"/>
                <w:sz w:val="20"/>
                <w:szCs w:val="20"/>
              </w:rPr>
              <w:t xml:space="preserve"> </w:t>
            </w:r>
            <w:r w:rsidRPr="007018AE">
              <w:rPr>
                <w:rFonts w:ascii="Arial" w:hAnsi="Arial" w:cs="Arial"/>
                <w:sz w:val="20"/>
                <w:szCs w:val="20"/>
              </w:rPr>
              <w:t>well-supported</w:t>
            </w:r>
            <w:r w:rsidRPr="007018AE">
              <w:rPr>
                <w:rFonts w:ascii="Arial" w:hAnsi="Arial" w:cs="Arial"/>
                <w:spacing w:val="40"/>
                <w:sz w:val="20"/>
                <w:szCs w:val="20"/>
              </w:rPr>
              <w:t xml:space="preserve"> </w:t>
            </w:r>
            <w:r w:rsidRPr="007018AE">
              <w:rPr>
                <w:rFonts w:ascii="Arial" w:hAnsi="Arial" w:cs="Arial"/>
                <w:sz w:val="20"/>
                <w:szCs w:val="20"/>
              </w:rPr>
              <w:t>argument using current literature and data.</w:t>
            </w:r>
          </w:p>
        </w:tc>
        <w:tc>
          <w:tcPr>
            <w:tcW w:w="6445" w:type="dxa"/>
          </w:tcPr>
          <w:p w14:paraId="1E502BFF" w14:textId="77777777" w:rsidR="00FF21C8" w:rsidRPr="007018AE" w:rsidRDefault="00FF21C8">
            <w:pPr>
              <w:pStyle w:val="TableParagraph"/>
              <w:ind w:left="0"/>
              <w:rPr>
                <w:rFonts w:ascii="Arial" w:hAnsi="Arial" w:cs="Arial"/>
                <w:sz w:val="20"/>
                <w:szCs w:val="20"/>
              </w:rPr>
            </w:pPr>
          </w:p>
        </w:tc>
      </w:tr>
      <w:tr w:rsidR="00FF21C8" w:rsidRPr="007018AE" w14:paraId="49F01879" w14:textId="77777777">
        <w:trPr>
          <w:trHeight w:val="827"/>
        </w:trPr>
        <w:tc>
          <w:tcPr>
            <w:tcW w:w="5352" w:type="dxa"/>
          </w:tcPr>
          <w:p w14:paraId="210200E9" w14:textId="77777777" w:rsidR="00FF21C8" w:rsidRPr="007018AE" w:rsidRDefault="001202BE">
            <w:pPr>
              <w:pStyle w:val="TableParagraph"/>
              <w:ind w:left="467" w:right="199"/>
              <w:rPr>
                <w:rFonts w:ascii="Arial" w:hAnsi="Arial" w:cs="Arial"/>
                <w:b/>
                <w:sz w:val="20"/>
                <w:szCs w:val="20"/>
              </w:rPr>
            </w:pPr>
            <w:r w:rsidRPr="007018AE">
              <w:rPr>
                <w:rFonts w:ascii="Arial" w:hAnsi="Arial" w:cs="Arial"/>
                <w:b/>
                <w:sz w:val="20"/>
                <w:szCs w:val="20"/>
              </w:rPr>
              <w:t>Are</w:t>
            </w:r>
            <w:r w:rsidRPr="007018AE">
              <w:rPr>
                <w:rFonts w:ascii="Arial" w:hAnsi="Arial" w:cs="Arial"/>
                <w:b/>
                <w:spacing w:val="-5"/>
                <w:sz w:val="20"/>
                <w:szCs w:val="20"/>
              </w:rPr>
              <w:t xml:space="preserve"> </w:t>
            </w:r>
            <w:r w:rsidRPr="007018AE">
              <w:rPr>
                <w:rFonts w:ascii="Arial" w:hAnsi="Arial" w:cs="Arial"/>
                <w:b/>
                <w:sz w:val="20"/>
                <w:szCs w:val="20"/>
              </w:rPr>
              <w:t>the</w:t>
            </w:r>
            <w:r w:rsidRPr="007018AE">
              <w:rPr>
                <w:rFonts w:ascii="Arial" w:hAnsi="Arial" w:cs="Arial"/>
                <w:b/>
                <w:spacing w:val="-5"/>
                <w:sz w:val="20"/>
                <w:szCs w:val="20"/>
              </w:rPr>
              <w:t xml:space="preserve"> </w:t>
            </w:r>
            <w:r w:rsidRPr="007018AE">
              <w:rPr>
                <w:rFonts w:ascii="Arial" w:hAnsi="Arial" w:cs="Arial"/>
                <w:b/>
                <w:sz w:val="20"/>
                <w:szCs w:val="20"/>
              </w:rPr>
              <w:t>references</w:t>
            </w:r>
            <w:r w:rsidRPr="007018AE">
              <w:rPr>
                <w:rFonts w:ascii="Arial" w:hAnsi="Arial" w:cs="Arial"/>
                <w:b/>
                <w:spacing w:val="-6"/>
                <w:sz w:val="20"/>
                <w:szCs w:val="20"/>
              </w:rPr>
              <w:t xml:space="preserve"> </w:t>
            </w:r>
            <w:r w:rsidRPr="007018AE">
              <w:rPr>
                <w:rFonts w:ascii="Arial" w:hAnsi="Arial" w:cs="Arial"/>
                <w:b/>
                <w:sz w:val="20"/>
                <w:szCs w:val="20"/>
              </w:rPr>
              <w:t>sufficient</w:t>
            </w:r>
            <w:r w:rsidRPr="007018AE">
              <w:rPr>
                <w:rFonts w:ascii="Arial" w:hAnsi="Arial" w:cs="Arial"/>
                <w:b/>
                <w:spacing w:val="-2"/>
                <w:sz w:val="20"/>
                <w:szCs w:val="20"/>
              </w:rPr>
              <w:t xml:space="preserve"> </w:t>
            </w:r>
            <w:r w:rsidRPr="007018AE">
              <w:rPr>
                <w:rFonts w:ascii="Arial" w:hAnsi="Arial" w:cs="Arial"/>
                <w:b/>
                <w:sz w:val="20"/>
                <w:szCs w:val="20"/>
              </w:rPr>
              <w:t>and</w:t>
            </w:r>
            <w:r w:rsidRPr="007018AE">
              <w:rPr>
                <w:rFonts w:ascii="Arial" w:hAnsi="Arial" w:cs="Arial"/>
                <w:b/>
                <w:spacing w:val="-6"/>
                <w:sz w:val="20"/>
                <w:szCs w:val="20"/>
              </w:rPr>
              <w:t xml:space="preserve"> </w:t>
            </w:r>
            <w:r w:rsidRPr="007018AE">
              <w:rPr>
                <w:rFonts w:ascii="Arial" w:hAnsi="Arial" w:cs="Arial"/>
                <w:b/>
                <w:sz w:val="20"/>
                <w:szCs w:val="20"/>
              </w:rPr>
              <w:t>recent?</w:t>
            </w:r>
            <w:r w:rsidRPr="007018AE">
              <w:rPr>
                <w:rFonts w:ascii="Arial" w:hAnsi="Arial" w:cs="Arial"/>
                <w:b/>
                <w:spacing w:val="-4"/>
                <w:sz w:val="20"/>
                <w:szCs w:val="20"/>
              </w:rPr>
              <w:t xml:space="preserve"> </w:t>
            </w:r>
            <w:r w:rsidRPr="007018AE">
              <w:rPr>
                <w:rFonts w:ascii="Arial" w:hAnsi="Arial" w:cs="Arial"/>
                <w:b/>
                <w:sz w:val="20"/>
                <w:szCs w:val="20"/>
              </w:rPr>
              <w:t>If</w:t>
            </w:r>
            <w:r w:rsidRPr="007018AE">
              <w:rPr>
                <w:rFonts w:ascii="Arial" w:hAnsi="Arial" w:cs="Arial"/>
                <w:b/>
                <w:spacing w:val="-5"/>
                <w:sz w:val="20"/>
                <w:szCs w:val="20"/>
              </w:rPr>
              <w:t xml:space="preserve"> </w:t>
            </w:r>
            <w:r w:rsidRPr="007018AE">
              <w:rPr>
                <w:rFonts w:ascii="Arial" w:hAnsi="Arial" w:cs="Arial"/>
                <w:b/>
                <w:sz w:val="20"/>
                <w:szCs w:val="20"/>
              </w:rPr>
              <w:t>you</w:t>
            </w:r>
            <w:r w:rsidRPr="007018AE">
              <w:rPr>
                <w:rFonts w:ascii="Arial" w:hAnsi="Arial" w:cs="Arial"/>
                <w:b/>
                <w:spacing w:val="-6"/>
                <w:sz w:val="20"/>
                <w:szCs w:val="20"/>
              </w:rPr>
              <w:t xml:space="preserve"> </w:t>
            </w:r>
            <w:r w:rsidRPr="007018AE">
              <w:rPr>
                <w:rFonts w:ascii="Arial" w:hAnsi="Arial" w:cs="Arial"/>
                <w:b/>
                <w:sz w:val="20"/>
                <w:szCs w:val="20"/>
              </w:rPr>
              <w:t>have suggestions of additional references, please mention them in the review form.</w:t>
            </w:r>
          </w:p>
        </w:tc>
        <w:tc>
          <w:tcPr>
            <w:tcW w:w="9356" w:type="dxa"/>
          </w:tcPr>
          <w:p w14:paraId="64E9B280" w14:textId="77777777" w:rsidR="00FF21C8" w:rsidRPr="007018AE" w:rsidRDefault="001202BE">
            <w:pPr>
              <w:pStyle w:val="TableParagraph"/>
              <w:spacing w:line="270" w:lineRule="atLeast"/>
              <w:ind w:left="108" w:right="98"/>
              <w:jc w:val="both"/>
              <w:rPr>
                <w:rFonts w:ascii="Arial" w:hAnsi="Arial" w:cs="Arial"/>
                <w:sz w:val="20"/>
                <w:szCs w:val="20"/>
              </w:rPr>
            </w:pPr>
            <w:r w:rsidRPr="007018AE">
              <w:rPr>
                <w:rFonts w:ascii="Arial" w:hAnsi="Arial" w:cs="Arial"/>
                <w:sz w:val="20"/>
                <w:szCs w:val="20"/>
              </w:rPr>
              <w:t>The references are generally sufficient and relevant. However, the inclusion of more recent studies (2023 – 2025) on soil carbon verification methodologies and carbon market integration would strengthen the manuscript further.</w:t>
            </w:r>
          </w:p>
        </w:tc>
        <w:tc>
          <w:tcPr>
            <w:tcW w:w="6445" w:type="dxa"/>
          </w:tcPr>
          <w:p w14:paraId="7471B9C1" w14:textId="77777777" w:rsidR="00FF21C8" w:rsidRPr="007018AE" w:rsidRDefault="00FF21C8">
            <w:pPr>
              <w:pStyle w:val="TableParagraph"/>
              <w:ind w:left="0"/>
              <w:rPr>
                <w:rFonts w:ascii="Arial" w:hAnsi="Arial" w:cs="Arial"/>
                <w:sz w:val="20"/>
                <w:szCs w:val="20"/>
              </w:rPr>
            </w:pPr>
          </w:p>
        </w:tc>
      </w:tr>
      <w:tr w:rsidR="00FF21C8" w:rsidRPr="007018AE" w14:paraId="7A90237C" w14:textId="77777777">
        <w:trPr>
          <w:trHeight w:val="688"/>
        </w:trPr>
        <w:tc>
          <w:tcPr>
            <w:tcW w:w="5352" w:type="dxa"/>
          </w:tcPr>
          <w:p w14:paraId="1AE7C170" w14:textId="77777777" w:rsidR="00FF21C8" w:rsidRPr="007018AE" w:rsidRDefault="001202BE">
            <w:pPr>
              <w:pStyle w:val="TableParagraph"/>
              <w:ind w:left="467" w:right="199"/>
              <w:rPr>
                <w:rFonts w:ascii="Arial" w:hAnsi="Arial" w:cs="Arial"/>
                <w:b/>
                <w:sz w:val="20"/>
                <w:szCs w:val="20"/>
              </w:rPr>
            </w:pPr>
            <w:r w:rsidRPr="007018AE">
              <w:rPr>
                <w:rFonts w:ascii="Arial" w:hAnsi="Arial" w:cs="Arial"/>
                <w:b/>
                <w:sz w:val="20"/>
                <w:szCs w:val="20"/>
              </w:rPr>
              <w:t>Is</w:t>
            </w:r>
            <w:r w:rsidRPr="007018AE">
              <w:rPr>
                <w:rFonts w:ascii="Arial" w:hAnsi="Arial" w:cs="Arial"/>
                <w:b/>
                <w:spacing w:val="-7"/>
                <w:sz w:val="20"/>
                <w:szCs w:val="20"/>
              </w:rPr>
              <w:t xml:space="preserve"> </w:t>
            </w:r>
            <w:r w:rsidRPr="007018AE">
              <w:rPr>
                <w:rFonts w:ascii="Arial" w:hAnsi="Arial" w:cs="Arial"/>
                <w:b/>
                <w:sz w:val="20"/>
                <w:szCs w:val="20"/>
              </w:rPr>
              <w:t>the</w:t>
            </w:r>
            <w:r w:rsidRPr="007018AE">
              <w:rPr>
                <w:rFonts w:ascii="Arial" w:hAnsi="Arial" w:cs="Arial"/>
                <w:b/>
                <w:spacing w:val="-5"/>
                <w:sz w:val="20"/>
                <w:szCs w:val="20"/>
              </w:rPr>
              <w:t xml:space="preserve"> </w:t>
            </w:r>
            <w:r w:rsidRPr="007018AE">
              <w:rPr>
                <w:rFonts w:ascii="Arial" w:hAnsi="Arial" w:cs="Arial"/>
                <w:b/>
                <w:sz w:val="20"/>
                <w:szCs w:val="20"/>
              </w:rPr>
              <w:t>language/English</w:t>
            </w:r>
            <w:r w:rsidRPr="007018AE">
              <w:rPr>
                <w:rFonts w:ascii="Arial" w:hAnsi="Arial" w:cs="Arial"/>
                <w:b/>
                <w:spacing w:val="-7"/>
                <w:sz w:val="20"/>
                <w:szCs w:val="20"/>
              </w:rPr>
              <w:t xml:space="preserve"> </w:t>
            </w:r>
            <w:r w:rsidRPr="007018AE">
              <w:rPr>
                <w:rFonts w:ascii="Arial" w:hAnsi="Arial" w:cs="Arial"/>
                <w:b/>
                <w:sz w:val="20"/>
                <w:szCs w:val="20"/>
              </w:rPr>
              <w:t>quality</w:t>
            </w:r>
            <w:r w:rsidRPr="007018AE">
              <w:rPr>
                <w:rFonts w:ascii="Arial" w:hAnsi="Arial" w:cs="Arial"/>
                <w:b/>
                <w:spacing w:val="-5"/>
                <w:sz w:val="20"/>
                <w:szCs w:val="20"/>
              </w:rPr>
              <w:t xml:space="preserve"> </w:t>
            </w:r>
            <w:r w:rsidRPr="007018AE">
              <w:rPr>
                <w:rFonts w:ascii="Arial" w:hAnsi="Arial" w:cs="Arial"/>
                <w:b/>
                <w:sz w:val="20"/>
                <w:szCs w:val="20"/>
              </w:rPr>
              <w:t>of</w:t>
            </w:r>
            <w:r w:rsidRPr="007018AE">
              <w:rPr>
                <w:rFonts w:ascii="Arial" w:hAnsi="Arial" w:cs="Arial"/>
                <w:b/>
                <w:spacing w:val="-8"/>
                <w:sz w:val="20"/>
                <w:szCs w:val="20"/>
              </w:rPr>
              <w:t xml:space="preserve"> </w:t>
            </w:r>
            <w:r w:rsidRPr="007018AE">
              <w:rPr>
                <w:rFonts w:ascii="Arial" w:hAnsi="Arial" w:cs="Arial"/>
                <w:b/>
                <w:sz w:val="20"/>
                <w:szCs w:val="20"/>
              </w:rPr>
              <w:t>the</w:t>
            </w:r>
            <w:r w:rsidRPr="007018AE">
              <w:rPr>
                <w:rFonts w:ascii="Arial" w:hAnsi="Arial" w:cs="Arial"/>
                <w:b/>
                <w:spacing w:val="-6"/>
                <w:sz w:val="20"/>
                <w:szCs w:val="20"/>
              </w:rPr>
              <w:t xml:space="preserve"> </w:t>
            </w:r>
            <w:r w:rsidRPr="007018AE">
              <w:rPr>
                <w:rFonts w:ascii="Arial" w:hAnsi="Arial" w:cs="Arial"/>
                <w:b/>
                <w:sz w:val="20"/>
                <w:szCs w:val="20"/>
              </w:rPr>
              <w:t>article</w:t>
            </w:r>
            <w:r w:rsidRPr="007018AE">
              <w:rPr>
                <w:rFonts w:ascii="Arial" w:hAnsi="Arial" w:cs="Arial"/>
                <w:b/>
                <w:spacing w:val="-6"/>
                <w:sz w:val="20"/>
                <w:szCs w:val="20"/>
              </w:rPr>
              <w:t xml:space="preserve"> </w:t>
            </w:r>
            <w:r w:rsidRPr="007018AE">
              <w:rPr>
                <w:rFonts w:ascii="Arial" w:hAnsi="Arial" w:cs="Arial"/>
                <w:b/>
                <w:sz w:val="20"/>
                <w:szCs w:val="20"/>
              </w:rPr>
              <w:t>suitable for scholarly communications?</w:t>
            </w:r>
          </w:p>
        </w:tc>
        <w:tc>
          <w:tcPr>
            <w:tcW w:w="9356" w:type="dxa"/>
          </w:tcPr>
          <w:p w14:paraId="47F4933E" w14:textId="77777777" w:rsidR="00FF21C8" w:rsidRPr="007018AE" w:rsidRDefault="001202BE">
            <w:pPr>
              <w:pStyle w:val="TableParagraph"/>
              <w:ind w:left="108"/>
              <w:rPr>
                <w:rFonts w:ascii="Arial" w:hAnsi="Arial" w:cs="Arial"/>
                <w:sz w:val="20"/>
                <w:szCs w:val="20"/>
              </w:rPr>
            </w:pPr>
            <w:r w:rsidRPr="007018AE">
              <w:rPr>
                <w:rFonts w:ascii="Arial" w:hAnsi="Arial" w:cs="Arial"/>
                <w:sz w:val="20"/>
                <w:szCs w:val="20"/>
              </w:rPr>
              <w:t>Yes,</w:t>
            </w:r>
            <w:r w:rsidRPr="007018AE">
              <w:rPr>
                <w:rFonts w:ascii="Arial" w:hAnsi="Arial" w:cs="Arial"/>
                <w:spacing w:val="-7"/>
                <w:sz w:val="20"/>
                <w:szCs w:val="20"/>
              </w:rPr>
              <w:t xml:space="preserve"> </w:t>
            </w:r>
            <w:r w:rsidRPr="007018AE">
              <w:rPr>
                <w:rFonts w:ascii="Arial" w:hAnsi="Arial" w:cs="Arial"/>
                <w:sz w:val="20"/>
                <w:szCs w:val="20"/>
              </w:rPr>
              <w:t>the</w:t>
            </w:r>
            <w:r w:rsidRPr="007018AE">
              <w:rPr>
                <w:rFonts w:ascii="Arial" w:hAnsi="Arial" w:cs="Arial"/>
                <w:spacing w:val="-4"/>
                <w:sz w:val="20"/>
                <w:szCs w:val="20"/>
              </w:rPr>
              <w:t xml:space="preserve"> </w:t>
            </w:r>
            <w:r w:rsidRPr="007018AE">
              <w:rPr>
                <w:rFonts w:ascii="Arial" w:hAnsi="Arial" w:cs="Arial"/>
                <w:sz w:val="20"/>
                <w:szCs w:val="20"/>
              </w:rPr>
              <w:t>language</w:t>
            </w:r>
            <w:r w:rsidRPr="007018AE">
              <w:rPr>
                <w:rFonts w:ascii="Arial" w:hAnsi="Arial" w:cs="Arial"/>
                <w:spacing w:val="-4"/>
                <w:sz w:val="20"/>
                <w:szCs w:val="20"/>
              </w:rPr>
              <w:t xml:space="preserve"> </w:t>
            </w:r>
            <w:r w:rsidRPr="007018AE">
              <w:rPr>
                <w:rFonts w:ascii="Arial" w:hAnsi="Arial" w:cs="Arial"/>
                <w:sz w:val="20"/>
                <w:szCs w:val="20"/>
              </w:rPr>
              <w:t>is</w:t>
            </w:r>
            <w:r w:rsidRPr="007018AE">
              <w:rPr>
                <w:rFonts w:ascii="Arial" w:hAnsi="Arial" w:cs="Arial"/>
                <w:spacing w:val="-4"/>
                <w:sz w:val="20"/>
                <w:szCs w:val="20"/>
              </w:rPr>
              <w:t xml:space="preserve"> </w:t>
            </w:r>
            <w:r w:rsidRPr="007018AE">
              <w:rPr>
                <w:rFonts w:ascii="Arial" w:hAnsi="Arial" w:cs="Arial"/>
                <w:sz w:val="20"/>
                <w:szCs w:val="20"/>
              </w:rPr>
              <w:t>clear,</w:t>
            </w:r>
            <w:r w:rsidRPr="007018AE">
              <w:rPr>
                <w:rFonts w:ascii="Arial" w:hAnsi="Arial" w:cs="Arial"/>
                <w:spacing w:val="-4"/>
                <w:sz w:val="20"/>
                <w:szCs w:val="20"/>
              </w:rPr>
              <w:t xml:space="preserve"> </w:t>
            </w:r>
            <w:r w:rsidRPr="007018AE">
              <w:rPr>
                <w:rFonts w:ascii="Arial" w:hAnsi="Arial" w:cs="Arial"/>
                <w:sz w:val="20"/>
                <w:szCs w:val="20"/>
              </w:rPr>
              <w:t>professional,</w:t>
            </w:r>
            <w:r w:rsidRPr="007018AE">
              <w:rPr>
                <w:rFonts w:ascii="Arial" w:hAnsi="Arial" w:cs="Arial"/>
                <w:spacing w:val="-4"/>
                <w:sz w:val="20"/>
                <w:szCs w:val="20"/>
              </w:rPr>
              <w:t xml:space="preserve"> </w:t>
            </w:r>
            <w:r w:rsidRPr="007018AE">
              <w:rPr>
                <w:rFonts w:ascii="Arial" w:hAnsi="Arial" w:cs="Arial"/>
                <w:sz w:val="20"/>
                <w:szCs w:val="20"/>
              </w:rPr>
              <w:t>and</w:t>
            </w:r>
            <w:r w:rsidRPr="007018AE">
              <w:rPr>
                <w:rFonts w:ascii="Arial" w:hAnsi="Arial" w:cs="Arial"/>
                <w:spacing w:val="-6"/>
                <w:sz w:val="20"/>
                <w:szCs w:val="20"/>
              </w:rPr>
              <w:t xml:space="preserve"> </w:t>
            </w:r>
            <w:r w:rsidRPr="007018AE">
              <w:rPr>
                <w:rFonts w:ascii="Arial" w:hAnsi="Arial" w:cs="Arial"/>
                <w:sz w:val="20"/>
                <w:szCs w:val="20"/>
              </w:rPr>
              <w:t>appropriate</w:t>
            </w:r>
            <w:r w:rsidRPr="007018AE">
              <w:rPr>
                <w:rFonts w:ascii="Arial" w:hAnsi="Arial" w:cs="Arial"/>
                <w:spacing w:val="-3"/>
                <w:sz w:val="20"/>
                <w:szCs w:val="20"/>
              </w:rPr>
              <w:t xml:space="preserve"> </w:t>
            </w:r>
            <w:r w:rsidRPr="007018AE">
              <w:rPr>
                <w:rFonts w:ascii="Arial" w:hAnsi="Arial" w:cs="Arial"/>
                <w:sz w:val="20"/>
                <w:szCs w:val="20"/>
              </w:rPr>
              <w:t>for</w:t>
            </w:r>
            <w:r w:rsidRPr="007018AE">
              <w:rPr>
                <w:rFonts w:ascii="Arial" w:hAnsi="Arial" w:cs="Arial"/>
                <w:spacing w:val="-4"/>
                <w:sz w:val="20"/>
                <w:szCs w:val="20"/>
              </w:rPr>
              <w:t xml:space="preserve"> </w:t>
            </w:r>
            <w:r w:rsidRPr="007018AE">
              <w:rPr>
                <w:rFonts w:ascii="Arial" w:hAnsi="Arial" w:cs="Arial"/>
                <w:sz w:val="20"/>
                <w:szCs w:val="20"/>
              </w:rPr>
              <w:t>scholarly</w:t>
            </w:r>
            <w:r w:rsidRPr="007018AE">
              <w:rPr>
                <w:rFonts w:ascii="Arial" w:hAnsi="Arial" w:cs="Arial"/>
                <w:spacing w:val="-4"/>
                <w:sz w:val="20"/>
                <w:szCs w:val="20"/>
              </w:rPr>
              <w:t xml:space="preserve"> </w:t>
            </w:r>
            <w:r w:rsidRPr="007018AE">
              <w:rPr>
                <w:rFonts w:ascii="Arial" w:hAnsi="Arial" w:cs="Arial"/>
                <w:spacing w:val="-2"/>
                <w:sz w:val="20"/>
                <w:szCs w:val="20"/>
              </w:rPr>
              <w:t>communication.</w:t>
            </w:r>
          </w:p>
        </w:tc>
        <w:tc>
          <w:tcPr>
            <w:tcW w:w="6445" w:type="dxa"/>
          </w:tcPr>
          <w:p w14:paraId="0CC19C26" w14:textId="77777777" w:rsidR="00FF21C8" w:rsidRPr="007018AE" w:rsidRDefault="00FF21C8">
            <w:pPr>
              <w:pStyle w:val="TableParagraph"/>
              <w:ind w:left="0"/>
              <w:rPr>
                <w:rFonts w:ascii="Arial" w:hAnsi="Arial" w:cs="Arial"/>
                <w:sz w:val="20"/>
                <w:szCs w:val="20"/>
              </w:rPr>
            </w:pPr>
          </w:p>
        </w:tc>
      </w:tr>
      <w:tr w:rsidR="00FF21C8" w:rsidRPr="007018AE" w14:paraId="6CD93B09" w14:textId="77777777">
        <w:trPr>
          <w:trHeight w:val="1180"/>
        </w:trPr>
        <w:tc>
          <w:tcPr>
            <w:tcW w:w="5352" w:type="dxa"/>
          </w:tcPr>
          <w:p w14:paraId="06AE4968" w14:textId="77777777" w:rsidR="00FF21C8" w:rsidRPr="007018AE" w:rsidRDefault="001202BE">
            <w:pPr>
              <w:pStyle w:val="TableParagraph"/>
              <w:rPr>
                <w:rFonts w:ascii="Arial" w:hAnsi="Arial" w:cs="Arial"/>
                <w:sz w:val="20"/>
                <w:szCs w:val="20"/>
              </w:rPr>
            </w:pPr>
            <w:r w:rsidRPr="007018AE">
              <w:rPr>
                <w:rFonts w:ascii="Arial" w:hAnsi="Arial" w:cs="Arial"/>
                <w:b/>
                <w:sz w:val="20"/>
                <w:szCs w:val="20"/>
                <w:u w:val="single"/>
              </w:rPr>
              <w:t>Optional/General</w:t>
            </w:r>
            <w:r w:rsidRPr="007018AE">
              <w:rPr>
                <w:rFonts w:ascii="Arial" w:hAnsi="Arial" w:cs="Arial"/>
                <w:b/>
                <w:spacing w:val="-11"/>
                <w:sz w:val="20"/>
                <w:szCs w:val="20"/>
              </w:rPr>
              <w:t xml:space="preserve"> </w:t>
            </w:r>
            <w:r w:rsidRPr="007018AE">
              <w:rPr>
                <w:rFonts w:ascii="Arial" w:hAnsi="Arial" w:cs="Arial"/>
                <w:spacing w:val="-2"/>
                <w:sz w:val="20"/>
                <w:szCs w:val="20"/>
              </w:rPr>
              <w:t>comments</w:t>
            </w:r>
          </w:p>
        </w:tc>
        <w:tc>
          <w:tcPr>
            <w:tcW w:w="9356" w:type="dxa"/>
          </w:tcPr>
          <w:p w14:paraId="6742C9E9" w14:textId="77777777" w:rsidR="00FF21C8" w:rsidRPr="007018AE" w:rsidRDefault="001202BE">
            <w:pPr>
              <w:pStyle w:val="TableParagraph"/>
              <w:spacing w:before="2"/>
              <w:ind w:left="108" w:right="93"/>
              <w:jc w:val="both"/>
              <w:rPr>
                <w:rFonts w:ascii="Arial" w:hAnsi="Arial" w:cs="Arial"/>
                <w:sz w:val="20"/>
                <w:szCs w:val="20"/>
              </w:rPr>
            </w:pPr>
            <w:r w:rsidRPr="007018AE">
              <w:rPr>
                <w:rFonts w:ascii="Arial" w:hAnsi="Arial" w:cs="Arial"/>
                <w:sz w:val="20"/>
                <w:szCs w:val="20"/>
              </w:rPr>
              <w:t>This policy article is a valuable contribution to the intersection of climate policy and agricultural sustainability. It bridges scientific evidence with actionable policy insights and deserves consideration for publication after minor revisions.</w:t>
            </w:r>
          </w:p>
        </w:tc>
        <w:tc>
          <w:tcPr>
            <w:tcW w:w="6445" w:type="dxa"/>
          </w:tcPr>
          <w:p w14:paraId="0848D327" w14:textId="77777777" w:rsidR="00FF21C8" w:rsidRPr="007018AE" w:rsidRDefault="00FF21C8">
            <w:pPr>
              <w:pStyle w:val="TableParagraph"/>
              <w:ind w:left="0"/>
              <w:rPr>
                <w:rFonts w:ascii="Arial" w:hAnsi="Arial" w:cs="Arial"/>
                <w:sz w:val="20"/>
                <w:szCs w:val="20"/>
              </w:rPr>
            </w:pPr>
          </w:p>
        </w:tc>
      </w:tr>
    </w:tbl>
    <w:p w14:paraId="64BAA720" w14:textId="77777777" w:rsidR="00FF21C8" w:rsidRPr="007018AE" w:rsidRDefault="00FF21C8">
      <w:pPr>
        <w:pStyle w:val="TableParagraph"/>
        <w:rPr>
          <w:rFonts w:ascii="Arial" w:hAnsi="Arial" w:cs="Arial"/>
          <w:sz w:val="20"/>
          <w:szCs w:val="20"/>
        </w:rPr>
        <w:sectPr w:rsidR="00FF21C8" w:rsidRPr="007018AE">
          <w:headerReference w:type="default" r:id="rId7"/>
          <w:footerReference w:type="default" r:id="rId8"/>
          <w:pgSz w:w="23820" w:h="16840" w:orient="landscape"/>
          <w:pgMar w:top="1820" w:right="1275" w:bottom="880" w:left="1275" w:header="1285" w:footer="695"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0"/>
        <w:gridCol w:w="7165"/>
        <w:gridCol w:w="7152"/>
      </w:tblGrid>
      <w:tr w:rsidR="00103A55" w:rsidRPr="007018AE" w14:paraId="43121784" w14:textId="77777777" w:rsidTr="00F370DE">
        <w:tc>
          <w:tcPr>
            <w:tcW w:w="5000" w:type="pct"/>
            <w:gridSpan w:val="3"/>
            <w:tcBorders>
              <w:top w:val="nil"/>
              <w:left w:val="nil"/>
              <w:right w:val="nil"/>
            </w:tcBorders>
            <w:noWrap/>
            <w:tcMar>
              <w:top w:w="0" w:type="dxa"/>
              <w:left w:w="108" w:type="dxa"/>
              <w:bottom w:w="0" w:type="dxa"/>
              <w:right w:w="108" w:type="dxa"/>
            </w:tcMar>
            <w:vAlign w:val="center"/>
          </w:tcPr>
          <w:p w14:paraId="67AA7554" w14:textId="77777777" w:rsidR="00103A55" w:rsidRPr="007018AE" w:rsidRDefault="00103A55" w:rsidP="00F370DE">
            <w:pPr>
              <w:rPr>
                <w:rFonts w:ascii="Arial" w:eastAsia="Arial Unicode MS" w:hAnsi="Arial" w:cs="Arial"/>
                <w:b/>
                <w:sz w:val="20"/>
                <w:szCs w:val="20"/>
                <w:u w:val="single"/>
                <w:lang w:val="en-GB"/>
              </w:rPr>
            </w:pPr>
            <w:bookmarkStart w:id="0" w:name="_Hlk156057883"/>
            <w:bookmarkStart w:id="1" w:name="_Hlk156057704"/>
            <w:r w:rsidRPr="007018AE">
              <w:rPr>
                <w:rFonts w:ascii="Arial" w:eastAsia="Arial Unicode MS" w:hAnsi="Arial" w:cs="Arial"/>
                <w:b/>
                <w:sz w:val="20"/>
                <w:szCs w:val="20"/>
                <w:highlight w:val="yellow"/>
                <w:u w:val="single"/>
                <w:lang w:val="en-GB"/>
              </w:rPr>
              <w:lastRenderedPageBreak/>
              <w:t>PART  2:</w:t>
            </w:r>
            <w:r w:rsidRPr="007018AE">
              <w:rPr>
                <w:rFonts w:ascii="Arial" w:eastAsia="Arial Unicode MS" w:hAnsi="Arial" w:cs="Arial"/>
                <w:b/>
                <w:sz w:val="20"/>
                <w:szCs w:val="20"/>
                <w:u w:val="single"/>
                <w:lang w:val="en-GB"/>
              </w:rPr>
              <w:t xml:space="preserve"> </w:t>
            </w:r>
          </w:p>
          <w:p w14:paraId="1163F747" w14:textId="77777777" w:rsidR="00103A55" w:rsidRPr="007018AE" w:rsidRDefault="00103A55" w:rsidP="00F370DE">
            <w:pPr>
              <w:rPr>
                <w:rFonts w:ascii="Arial" w:eastAsia="Arial Unicode MS" w:hAnsi="Arial" w:cs="Arial"/>
                <w:b/>
                <w:sz w:val="20"/>
                <w:szCs w:val="20"/>
                <w:u w:val="single"/>
                <w:lang w:val="en-GB"/>
              </w:rPr>
            </w:pPr>
          </w:p>
        </w:tc>
      </w:tr>
      <w:tr w:rsidR="00103A55" w:rsidRPr="007018AE" w14:paraId="76639626" w14:textId="77777777" w:rsidTr="00F370DE">
        <w:tc>
          <w:tcPr>
            <w:tcW w:w="1615" w:type="pct"/>
            <w:noWrap/>
            <w:tcMar>
              <w:top w:w="0" w:type="dxa"/>
              <w:left w:w="108" w:type="dxa"/>
              <w:bottom w:w="0" w:type="dxa"/>
              <w:right w:w="108" w:type="dxa"/>
            </w:tcMar>
            <w:vAlign w:val="center"/>
          </w:tcPr>
          <w:p w14:paraId="281CE9B0" w14:textId="77777777" w:rsidR="00103A55" w:rsidRPr="007018AE" w:rsidRDefault="00103A55" w:rsidP="00F370DE">
            <w:pPr>
              <w:rPr>
                <w:rFonts w:ascii="Arial" w:eastAsia="Arial Unicode MS" w:hAnsi="Arial" w:cs="Arial"/>
                <w:sz w:val="20"/>
                <w:szCs w:val="20"/>
                <w:lang w:val="en-GB"/>
              </w:rPr>
            </w:pPr>
          </w:p>
        </w:tc>
        <w:tc>
          <w:tcPr>
            <w:tcW w:w="1694" w:type="pct"/>
            <w:tcMar>
              <w:top w:w="0" w:type="dxa"/>
              <w:left w:w="108" w:type="dxa"/>
              <w:bottom w:w="0" w:type="dxa"/>
              <w:right w:w="108" w:type="dxa"/>
            </w:tcMar>
          </w:tcPr>
          <w:p w14:paraId="783DCA65" w14:textId="77777777" w:rsidR="00103A55" w:rsidRPr="007018AE" w:rsidRDefault="00103A55" w:rsidP="00F370DE">
            <w:pPr>
              <w:keepNext/>
              <w:outlineLvl w:val="1"/>
              <w:rPr>
                <w:rFonts w:ascii="Arial" w:eastAsia="MS Mincho" w:hAnsi="Arial" w:cs="Arial"/>
                <w:b/>
                <w:bCs/>
                <w:sz w:val="20"/>
                <w:szCs w:val="20"/>
                <w:lang w:val="en-GB"/>
              </w:rPr>
            </w:pPr>
            <w:r w:rsidRPr="007018AE">
              <w:rPr>
                <w:rFonts w:ascii="Arial" w:eastAsia="MS Mincho" w:hAnsi="Arial" w:cs="Arial"/>
                <w:b/>
                <w:bCs/>
                <w:sz w:val="20"/>
                <w:szCs w:val="20"/>
                <w:lang w:val="en-GB"/>
              </w:rPr>
              <w:t>Reviewer’s comment</w:t>
            </w:r>
          </w:p>
        </w:tc>
        <w:tc>
          <w:tcPr>
            <w:tcW w:w="1691" w:type="pct"/>
          </w:tcPr>
          <w:p w14:paraId="758A6D23" w14:textId="77777777" w:rsidR="00103A55" w:rsidRPr="007018AE" w:rsidRDefault="00103A55" w:rsidP="00F370DE">
            <w:pPr>
              <w:spacing w:after="160" w:line="252" w:lineRule="auto"/>
              <w:rPr>
                <w:rFonts w:ascii="Arial" w:eastAsia="Calibri" w:hAnsi="Arial" w:cs="Arial"/>
                <w:kern w:val="2"/>
                <w:sz w:val="20"/>
                <w:szCs w:val="20"/>
                <w:lang w:val="en-IN"/>
              </w:rPr>
            </w:pPr>
            <w:r w:rsidRPr="007018AE">
              <w:rPr>
                <w:rFonts w:ascii="Arial" w:eastAsia="Calibri" w:hAnsi="Arial" w:cs="Arial"/>
                <w:b/>
                <w:kern w:val="2"/>
                <w:sz w:val="20"/>
                <w:szCs w:val="20"/>
                <w:lang w:val="en-IN"/>
              </w:rPr>
              <w:t>Author’s Feedback</w:t>
            </w:r>
            <w:r w:rsidRPr="007018AE">
              <w:rPr>
                <w:rFonts w:ascii="Arial" w:eastAsia="Calibri" w:hAnsi="Arial" w:cs="Arial"/>
                <w:kern w:val="2"/>
                <w:sz w:val="20"/>
                <w:szCs w:val="20"/>
                <w:lang w:val="en-IN"/>
              </w:rPr>
              <w:t xml:space="preserve"> (It is mandatory that authors should write his/her feedback here)</w:t>
            </w:r>
          </w:p>
          <w:p w14:paraId="5A89E002" w14:textId="77777777" w:rsidR="00103A55" w:rsidRPr="007018AE" w:rsidRDefault="00103A55" w:rsidP="00F370DE">
            <w:pPr>
              <w:keepNext/>
              <w:outlineLvl w:val="1"/>
              <w:rPr>
                <w:rFonts w:ascii="Arial" w:eastAsia="MS Mincho" w:hAnsi="Arial" w:cs="Arial"/>
                <w:bCs/>
                <w:sz w:val="20"/>
                <w:szCs w:val="20"/>
                <w:lang w:val="en-GB"/>
              </w:rPr>
            </w:pPr>
          </w:p>
        </w:tc>
      </w:tr>
      <w:tr w:rsidR="00103A55" w:rsidRPr="007018AE" w14:paraId="7539F3DF" w14:textId="77777777" w:rsidTr="00F370DE">
        <w:trPr>
          <w:trHeight w:val="890"/>
        </w:trPr>
        <w:tc>
          <w:tcPr>
            <w:tcW w:w="1615" w:type="pct"/>
            <w:noWrap/>
            <w:tcMar>
              <w:top w:w="0" w:type="dxa"/>
              <w:left w:w="108" w:type="dxa"/>
              <w:bottom w:w="0" w:type="dxa"/>
              <w:right w:w="108" w:type="dxa"/>
            </w:tcMar>
            <w:vAlign w:val="center"/>
          </w:tcPr>
          <w:p w14:paraId="65841F72" w14:textId="77777777" w:rsidR="00103A55" w:rsidRPr="007018AE" w:rsidRDefault="00103A55" w:rsidP="00F370DE">
            <w:pPr>
              <w:rPr>
                <w:rFonts w:ascii="Arial" w:eastAsia="Arial Unicode MS" w:hAnsi="Arial" w:cs="Arial"/>
                <w:b/>
                <w:sz w:val="20"/>
                <w:szCs w:val="20"/>
                <w:lang w:val="en-GB"/>
              </w:rPr>
            </w:pPr>
            <w:r w:rsidRPr="007018AE">
              <w:rPr>
                <w:rFonts w:ascii="Arial" w:eastAsia="Arial Unicode MS" w:hAnsi="Arial" w:cs="Arial"/>
                <w:b/>
                <w:sz w:val="20"/>
                <w:szCs w:val="20"/>
                <w:lang w:val="en-GB"/>
              </w:rPr>
              <w:t xml:space="preserve">Are there ethical issues in this manuscript? </w:t>
            </w:r>
          </w:p>
          <w:p w14:paraId="18B74B22" w14:textId="77777777" w:rsidR="00103A55" w:rsidRPr="007018AE" w:rsidRDefault="00103A55" w:rsidP="00F370DE">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4ACA0E59" w14:textId="77777777" w:rsidR="00103A55" w:rsidRPr="007018AE" w:rsidRDefault="00103A55" w:rsidP="00F370DE">
            <w:pPr>
              <w:rPr>
                <w:rFonts w:ascii="Arial" w:eastAsia="Arial Unicode MS" w:hAnsi="Arial" w:cs="Arial"/>
                <w:i/>
                <w:iCs/>
                <w:sz w:val="20"/>
                <w:szCs w:val="20"/>
                <w:u w:val="single"/>
                <w:lang w:val="en-GB"/>
              </w:rPr>
            </w:pPr>
            <w:r w:rsidRPr="007018AE">
              <w:rPr>
                <w:rFonts w:ascii="Arial" w:eastAsia="Arial Unicode MS" w:hAnsi="Arial" w:cs="Arial"/>
                <w:i/>
                <w:iCs/>
                <w:sz w:val="20"/>
                <w:szCs w:val="20"/>
                <w:u w:val="single"/>
                <w:lang w:val="en-GB"/>
              </w:rPr>
              <w:t>(If yes, Kindly please write down the ethical issues here in details)</w:t>
            </w:r>
          </w:p>
          <w:p w14:paraId="4495529C" w14:textId="77777777" w:rsidR="00103A55" w:rsidRPr="007018AE" w:rsidRDefault="00103A55" w:rsidP="00F370DE">
            <w:pPr>
              <w:rPr>
                <w:rFonts w:ascii="Arial" w:eastAsia="Arial Unicode MS" w:hAnsi="Arial" w:cs="Arial"/>
                <w:sz w:val="20"/>
                <w:szCs w:val="20"/>
                <w:lang w:val="en-GB"/>
              </w:rPr>
            </w:pPr>
          </w:p>
        </w:tc>
        <w:tc>
          <w:tcPr>
            <w:tcW w:w="1691" w:type="pct"/>
            <w:vAlign w:val="center"/>
          </w:tcPr>
          <w:p w14:paraId="2F8F0230" w14:textId="77777777" w:rsidR="00103A55" w:rsidRPr="007018AE" w:rsidRDefault="00103A55" w:rsidP="00F370DE">
            <w:pPr>
              <w:rPr>
                <w:rFonts w:ascii="Arial" w:eastAsia="Arial Unicode MS" w:hAnsi="Arial" w:cs="Arial"/>
                <w:sz w:val="20"/>
                <w:szCs w:val="20"/>
                <w:lang w:val="en-GB"/>
              </w:rPr>
            </w:pPr>
          </w:p>
          <w:p w14:paraId="1C53CB46" w14:textId="77777777" w:rsidR="00103A55" w:rsidRPr="007018AE" w:rsidRDefault="00103A55" w:rsidP="00F370DE">
            <w:pPr>
              <w:rPr>
                <w:rFonts w:ascii="Arial" w:eastAsia="Arial Unicode MS" w:hAnsi="Arial" w:cs="Arial"/>
                <w:sz w:val="20"/>
                <w:szCs w:val="20"/>
                <w:lang w:val="en-GB"/>
              </w:rPr>
            </w:pPr>
          </w:p>
          <w:p w14:paraId="55A9FC1E" w14:textId="77777777" w:rsidR="00103A55" w:rsidRPr="007018AE" w:rsidRDefault="00103A55" w:rsidP="00F370DE">
            <w:pPr>
              <w:rPr>
                <w:rFonts w:ascii="Arial" w:eastAsia="Arial Unicode MS" w:hAnsi="Arial" w:cs="Arial"/>
                <w:sz w:val="20"/>
                <w:szCs w:val="20"/>
                <w:lang w:val="en-GB"/>
              </w:rPr>
            </w:pPr>
          </w:p>
        </w:tc>
      </w:tr>
      <w:bookmarkEnd w:id="0"/>
    </w:tbl>
    <w:p w14:paraId="4B4D9E35" w14:textId="77777777" w:rsidR="00103A55" w:rsidRPr="007018AE" w:rsidRDefault="00103A55" w:rsidP="00103A55">
      <w:pPr>
        <w:rPr>
          <w:rFonts w:ascii="Arial" w:hAnsi="Arial" w:cs="Arial"/>
          <w:sz w:val="20"/>
          <w:szCs w:val="20"/>
        </w:rPr>
      </w:pPr>
    </w:p>
    <w:p w14:paraId="7BBB3C2E" w14:textId="77777777" w:rsidR="00103A55" w:rsidRPr="007018AE" w:rsidRDefault="00103A55" w:rsidP="00103A55">
      <w:pPr>
        <w:rPr>
          <w:rFonts w:ascii="Arial" w:hAnsi="Arial" w:cs="Arial"/>
          <w:sz w:val="20"/>
          <w:szCs w:val="20"/>
        </w:rPr>
      </w:pPr>
    </w:p>
    <w:bookmarkEnd w:id="1"/>
    <w:p w14:paraId="699290C2" w14:textId="77777777" w:rsidR="007018AE" w:rsidRPr="009C56A7" w:rsidRDefault="007018AE" w:rsidP="007018AE">
      <w:pPr>
        <w:pStyle w:val="Affiliation"/>
        <w:spacing w:after="0" w:line="240" w:lineRule="auto"/>
        <w:jc w:val="left"/>
        <w:rPr>
          <w:rFonts w:ascii="Arial" w:hAnsi="Arial" w:cs="Arial"/>
          <w:b/>
          <w:u w:val="single"/>
        </w:rPr>
      </w:pPr>
      <w:r w:rsidRPr="009C56A7">
        <w:rPr>
          <w:rFonts w:ascii="Arial" w:hAnsi="Arial" w:cs="Arial"/>
          <w:b/>
          <w:u w:val="single"/>
        </w:rPr>
        <w:t>Reviewer details:</w:t>
      </w:r>
    </w:p>
    <w:p w14:paraId="36C8484E" w14:textId="77777777" w:rsidR="007018AE" w:rsidRDefault="007018AE" w:rsidP="007018AE">
      <w:r w:rsidRPr="009C56A7">
        <w:rPr>
          <w:rFonts w:ascii="Arial" w:hAnsi="Arial" w:cs="Arial"/>
          <w:b/>
          <w:color w:val="000000"/>
          <w:sz w:val="20"/>
          <w:szCs w:val="20"/>
        </w:rPr>
        <w:t>Imran Arshad, United Arab Emirates</w:t>
      </w:r>
      <w:r w:rsidRPr="009C56A7">
        <w:rPr>
          <w:rFonts w:ascii="Arial" w:hAnsi="Arial" w:cs="Arial"/>
          <w:b/>
          <w:color w:val="000000"/>
          <w:sz w:val="20"/>
          <w:szCs w:val="20"/>
        </w:rPr>
        <w:br/>
      </w:r>
    </w:p>
    <w:p w14:paraId="08AA08B0" w14:textId="77777777" w:rsidR="00103A55" w:rsidRPr="007018AE" w:rsidRDefault="00103A55" w:rsidP="00103A55">
      <w:pPr>
        <w:rPr>
          <w:rFonts w:ascii="Arial" w:hAnsi="Arial" w:cs="Arial"/>
          <w:sz w:val="20"/>
          <w:szCs w:val="20"/>
        </w:rPr>
      </w:pPr>
    </w:p>
    <w:p w14:paraId="7E1C0ED1" w14:textId="77777777" w:rsidR="001202BE" w:rsidRPr="007018AE" w:rsidRDefault="001202BE">
      <w:pPr>
        <w:rPr>
          <w:rFonts w:ascii="Arial" w:hAnsi="Arial" w:cs="Arial"/>
          <w:sz w:val="20"/>
          <w:szCs w:val="20"/>
        </w:rPr>
      </w:pPr>
    </w:p>
    <w:sectPr w:rsidR="001202BE" w:rsidRPr="007018AE" w:rsidSect="00123C27">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85ABE" w14:textId="77777777" w:rsidR="008E0AA8" w:rsidRDefault="008E0AA8">
      <w:r>
        <w:separator/>
      </w:r>
    </w:p>
  </w:endnote>
  <w:endnote w:type="continuationSeparator" w:id="0">
    <w:p w14:paraId="1A7028E0" w14:textId="77777777" w:rsidR="008E0AA8" w:rsidRDefault="008E0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CAD7" w14:textId="77777777" w:rsidR="00FF21C8" w:rsidRDefault="001202BE">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388A47AD" wp14:editId="2BEC924A">
              <wp:simplePos x="0" y="0"/>
              <wp:positionH relativeFrom="page">
                <wp:posOffset>901700</wp:posOffset>
              </wp:positionH>
              <wp:positionV relativeFrom="page">
                <wp:posOffset>10111377</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14:paraId="768342BA" w14:textId="77777777" w:rsidR="00FF21C8" w:rsidRDefault="001202BE">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388A47AD" id="_x0000_t202" coordsize="21600,21600" o:spt="202" path="m,l,21600r21600,l21600,xe">
              <v:stroke joinstyle="miter"/>
              <v:path gradientshapeok="t" o:connecttype="rect"/>
            </v:shapetype>
            <v:shape id="Textbox 2" o:spid="_x0000_s1027" type="#_x0000_t202" style="position:absolute;margin-left:71pt;margin-top:796.15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" filled="f" stroked="f">
              <v:textbox inset="0,0,0,0">
                <w:txbxContent>
                  <w:p w14:paraId="768342BA" w14:textId="77777777" w:rsidR="00FF21C8" w:rsidRDefault="001202BE">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2DB4DD94" wp14:editId="0EA52F31">
              <wp:simplePos x="0" y="0"/>
              <wp:positionH relativeFrom="page">
                <wp:posOffset>2640838</wp:posOffset>
              </wp:positionH>
              <wp:positionV relativeFrom="page">
                <wp:posOffset>10111377</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3BC11FDE" w14:textId="77777777" w:rsidR="00FF21C8" w:rsidRDefault="001202BE">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2DB4DD94" id="Textbox 3" o:spid="_x0000_s1028" type="#_x0000_t202" style="position:absolute;margin-left:207.95pt;margin-top:796.15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" filled="f" stroked="f">
              <v:textbox inset="0,0,0,0">
                <w:txbxContent>
                  <w:p w14:paraId="3BC11FDE" w14:textId="77777777" w:rsidR="00FF21C8" w:rsidRDefault="001202BE">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721015A8" wp14:editId="6E1BCA56">
              <wp:simplePos x="0" y="0"/>
              <wp:positionH relativeFrom="page">
                <wp:posOffset>4416297</wp:posOffset>
              </wp:positionH>
              <wp:positionV relativeFrom="page">
                <wp:posOffset>10111377</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7393A1AC" w14:textId="77777777" w:rsidR="00FF21C8" w:rsidRDefault="001202BE">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721015A8" id="Textbox 4" o:spid="_x0000_s1029" type="#_x0000_t202" style="position:absolute;margin-left:347.75pt;margin-top:796.15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" filled="f" stroked="f">
              <v:textbox inset="0,0,0,0">
                <w:txbxContent>
                  <w:p w14:paraId="7393A1AC" w14:textId="77777777" w:rsidR="00FF21C8" w:rsidRDefault="001202BE">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3B2E2C45" wp14:editId="7565239D">
              <wp:simplePos x="0" y="0"/>
              <wp:positionH relativeFrom="page">
                <wp:posOffset>6845934</wp:posOffset>
              </wp:positionH>
              <wp:positionV relativeFrom="page">
                <wp:posOffset>10111377</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14:paraId="1573082B" w14:textId="77777777" w:rsidR="00FF21C8" w:rsidRDefault="001202BE">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3B2E2C45" id="Textbox 5" o:spid="_x0000_s1030" type="#_x0000_t202" style="position:absolute;margin-left:539.05pt;margin-top:796.15pt;width:80.4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" filled="f" stroked="f">
              <v:textbox inset="0,0,0,0">
                <w:txbxContent>
                  <w:p w14:paraId="1573082B" w14:textId="77777777" w:rsidR="00FF21C8" w:rsidRDefault="001202BE">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E9821" w14:textId="77777777" w:rsidR="008E0AA8" w:rsidRDefault="008E0AA8">
      <w:r>
        <w:separator/>
      </w:r>
    </w:p>
  </w:footnote>
  <w:footnote w:type="continuationSeparator" w:id="0">
    <w:p w14:paraId="14D09CF8" w14:textId="77777777" w:rsidR="008E0AA8" w:rsidRDefault="008E0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F9B3" w14:textId="77777777" w:rsidR="00FF21C8" w:rsidRDefault="001202BE">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0B4F592E" wp14:editId="7E1CF906">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441421FD" w14:textId="77777777" w:rsidR="00FF21C8" w:rsidRDefault="001202BE">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0B4F592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" filled="f" stroked="f">
              <v:textbox inset="0,0,0,0">
                <w:txbxContent>
                  <w:p w14:paraId="441421FD" w14:textId="77777777" w:rsidR="00FF21C8" w:rsidRDefault="001202BE">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F21C8"/>
    <w:rsid w:val="00103A55"/>
    <w:rsid w:val="001202BE"/>
    <w:rsid w:val="00174053"/>
    <w:rsid w:val="002706F1"/>
    <w:rsid w:val="00622C11"/>
    <w:rsid w:val="006D3FBA"/>
    <w:rsid w:val="007018AE"/>
    <w:rsid w:val="008E0AA8"/>
    <w:rsid w:val="00FF21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0BE5E"/>
  <w15:docId w15:val="{758D7FCE-AE80-43CC-9016-7500F755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rPr>
      <w:rFonts w:ascii="Arial MT" w:eastAsia="Arial MT" w:hAnsi="Arial MT" w:cs="Arial MT"/>
    </w:rPr>
  </w:style>
  <w:style w:type="character" w:styleId="Hyperlink">
    <w:name w:val="Hyperlink"/>
    <w:basedOn w:val="DefaultParagraphFont"/>
    <w:uiPriority w:val="99"/>
    <w:semiHidden/>
    <w:unhideWhenUsed/>
    <w:rsid w:val="00622C11"/>
    <w:rPr>
      <w:color w:val="0000FF"/>
      <w:u w:val="single"/>
    </w:rPr>
  </w:style>
  <w:style w:type="paragraph" w:customStyle="1" w:styleId="Affiliation">
    <w:name w:val="Affiliation"/>
    <w:basedOn w:val="Normal"/>
    <w:rsid w:val="007018AE"/>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pss.com/index.php/IJPS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2025-11-07T12:29:00Z</dcterms:created>
  <dcterms:modified xsi:type="dcterms:W3CDTF">2025-11-12T12:31:00Z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Microsoft® Word for Microsoft 365</vt:lpwstr>
  </property>
  <property fmtid="{D5CDD505-2E9C-101B-9397-08002B2CF9AE}" pid="4" name="LastSaved">
    <vt:filetime>2025-11-07T00:00:00Z</vt:filetime>
  </property>
  <property fmtid="{D5CDD505-2E9C-101B-9397-08002B2CF9AE}" pid="5" name="Producer">
    <vt:lpwstr>Microsoft® Word for Microsoft 365</vt:lpwstr>
  </property>
</Properties>
</file>