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093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67"/>
        <w:gridCol w:w="15767"/>
      </w:tblGrid>
      <w:tr w:rsidR="00161FD0" w:rsidRPr="005E0D04">
        <w:trPr>
          <w:trHeight w:val="326"/>
        </w:trPr>
        <w:tc>
          <w:tcPr>
            <w:tcW w:w="2093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D0" w:rsidRPr="005E0D04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161FD0" w:rsidRPr="005E0D04" w:rsidRDefault="00000000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sz w:val="20"/>
                <w:szCs w:val="20"/>
                <w:lang w:val="en-US"/>
              </w:rPr>
              <w:t>Journal Name: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FD0" w:rsidRPr="005E0D04" w:rsidRDefault="00000000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5E0D04">
                <w:rPr>
                  <w:rStyle w:val="Hyperlink0"/>
                  <w:rFonts w:ascii="Arial" w:hAnsi="Arial" w:cs="Arial"/>
                  <w:b/>
                  <w:bCs/>
                  <w:sz w:val="20"/>
                  <w:szCs w:val="20"/>
                </w:rPr>
                <w:t>International Journal of Pathogen Research</w:t>
              </w:r>
            </w:hyperlink>
          </w:p>
        </w:tc>
      </w:tr>
      <w:tr w:rsidR="00161FD0" w:rsidRPr="005E0D04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161FD0" w:rsidRPr="005E0D04" w:rsidRDefault="00000000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FD0" w:rsidRPr="005E0D04" w:rsidRDefault="00000000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5E0D04">
              <w:rPr>
                <w:rFonts w:cs="Arial"/>
                <w:b/>
                <w:bCs/>
                <w:sz w:val="20"/>
                <w:szCs w:val="20"/>
              </w:rPr>
              <w:t>Ms_IJPR_147404</w:t>
            </w:r>
          </w:p>
        </w:tc>
      </w:tr>
      <w:tr w:rsidR="00161FD0" w:rsidRPr="005E0D04">
        <w:trPr>
          <w:trHeight w:val="49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161FD0" w:rsidRPr="005E0D04" w:rsidRDefault="00000000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FD0" w:rsidRPr="005E0D04" w:rsidRDefault="00000000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5E0D04">
              <w:rPr>
                <w:rFonts w:cs="Arial"/>
                <w:b/>
                <w:bCs/>
                <w:sz w:val="20"/>
                <w:szCs w:val="20"/>
              </w:rPr>
              <w:t>The Nosocomial-Environmental Nexus of Acinetobacter Species in Nigeria: A Narrative Review of Prevalence, Resistance, and Public Health Implications</w:t>
            </w:r>
          </w:p>
        </w:tc>
      </w:tr>
      <w:tr w:rsidR="00161FD0" w:rsidRPr="005E0D04">
        <w:trPr>
          <w:trHeight w:val="223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161FD0" w:rsidRPr="005E0D04" w:rsidRDefault="00000000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5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FD0" w:rsidRPr="005E0D04" w:rsidRDefault="00000000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5E0D04">
              <w:rPr>
                <w:rFonts w:cs="Arial"/>
                <w:b/>
                <w:bCs/>
                <w:sz w:val="20"/>
                <w:szCs w:val="20"/>
              </w:rPr>
              <w:t>Review Article</w:t>
            </w:r>
          </w:p>
        </w:tc>
      </w:tr>
    </w:tbl>
    <w:p w:rsidR="00161FD0" w:rsidRPr="005E0D04" w:rsidRDefault="00161FD0">
      <w:pPr>
        <w:rPr>
          <w:rFonts w:ascii="Arial" w:hAnsi="Arial" w:cs="Arial"/>
          <w:sz w:val="20"/>
          <w:szCs w:val="20"/>
        </w:rPr>
      </w:pPr>
      <w:bookmarkStart w:id="0" w:name="_Hlk170903434"/>
    </w:p>
    <w:tbl>
      <w:tblPr>
        <w:tblW w:w="211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351"/>
        <w:gridCol w:w="1480"/>
        <w:gridCol w:w="7877"/>
        <w:gridCol w:w="765"/>
        <w:gridCol w:w="5677"/>
      </w:tblGrid>
      <w:tr w:rsidR="00161FD0" w:rsidRPr="005E0D04">
        <w:trPr>
          <w:trHeight w:val="447"/>
        </w:trPr>
        <w:tc>
          <w:tcPr>
            <w:tcW w:w="211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000000">
            <w:pPr>
              <w:pStyle w:val="Heading2"/>
              <w:jc w:val="left"/>
              <w:rPr>
                <w:rFonts w:ascii="Arial" w:hAnsi="Arial" w:cs="Arial"/>
              </w:rPr>
            </w:pPr>
            <w:r w:rsidRPr="005E0D04">
              <w:rPr>
                <w:rFonts w:ascii="Arial" w:hAnsi="Arial" w:cs="Arial"/>
                <w:shd w:val="clear" w:color="auto" w:fill="FFFF00"/>
                <w:lang w:val="en-US"/>
              </w:rPr>
              <w:t>PART  1:</w:t>
            </w:r>
            <w:r w:rsidRPr="005E0D04">
              <w:rPr>
                <w:rFonts w:ascii="Arial" w:hAnsi="Arial" w:cs="Arial"/>
                <w:lang w:val="en-US"/>
              </w:rPr>
              <w:t xml:space="preserve"> Comments</w:t>
            </w:r>
          </w:p>
        </w:tc>
      </w:tr>
      <w:tr w:rsidR="00161FD0" w:rsidRPr="005E0D04">
        <w:trPr>
          <w:trHeight w:val="960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000000">
            <w:pPr>
              <w:pStyle w:val="Heading2"/>
              <w:jc w:val="left"/>
              <w:rPr>
                <w:rFonts w:ascii="Arial" w:eastAsia="Times New Roman" w:hAnsi="Arial" w:cs="Arial"/>
              </w:rPr>
            </w:pPr>
            <w:r w:rsidRPr="005E0D04">
              <w:rPr>
                <w:rFonts w:ascii="Arial" w:hAnsi="Arial" w:cs="Arial"/>
                <w:lang w:val="en-US"/>
              </w:rPr>
              <w:t>Reviewer’s comment</w:t>
            </w:r>
          </w:p>
          <w:p w:rsidR="00161FD0" w:rsidRPr="005E0D04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00"/>
              </w:rPr>
              <w:t>Artificial Intelligence (AI) generated or assisted review comments are strictly prohibited during peer review.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000000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5E0D04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161FD0" w:rsidRPr="005E0D04">
        <w:trPr>
          <w:trHeight w:val="110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61FD0" w:rsidRPr="005E0D04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b/>
                <w:bCs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Since its about AMR development, it really plays a vital role to protect the health so far. Clinical waste </w:t>
            </w:r>
            <w:proofErr w:type="gramStart"/>
            <w:r w:rsidRPr="005E0D04">
              <w:rPr>
                <w:rFonts w:ascii="Arial" w:hAnsi="Arial" w:cs="Arial"/>
                <w:b/>
                <w:bCs/>
                <w:sz w:val="20"/>
                <w:szCs w:val="20"/>
              </w:rPr>
              <w:t>are</w:t>
            </w:r>
            <w:proofErr w:type="gramEnd"/>
            <w:r w:rsidRPr="005E0D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causing great lose to human health and researches like this is crucial.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D0" w:rsidRPr="005E0D04" w:rsidTr="005E0D04">
        <w:trPr>
          <w:trHeight w:val="52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61FD0" w:rsidRPr="005E0D04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0D04">
              <w:rPr>
                <w:rFonts w:ascii="Arial" w:hAnsi="Arial" w:cs="Arial"/>
                <w:b/>
                <w:bCs/>
                <w:sz w:val="20"/>
                <w:szCs w:val="20"/>
              </w:rPr>
              <w:t>Is the title of the article suitable?</w:t>
            </w:r>
          </w:p>
          <w:p w:rsidR="00161FD0" w:rsidRPr="005E0D04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b/>
                <w:bCs/>
                <w:sz w:val="20"/>
                <w:szCs w:val="20"/>
              </w:rPr>
              <w:t>(If not please suggest an alternative title)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61FD0" w:rsidRPr="005E0D04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D0" w:rsidRPr="005E0D04" w:rsidTr="005E0D04">
        <w:trPr>
          <w:trHeight w:val="639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61FD0" w:rsidRPr="005E0D04" w:rsidRDefault="00000000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5E0D04">
              <w:rPr>
                <w:rFonts w:ascii="Arial" w:hAnsi="Arial" w:cs="Arial"/>
                <w:lang w:val="en-US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61FD0" w:rsidRPr="005E0D04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think adding about the clinical visit numbers would be better to avoid every </w:t>
            </w:r>
            <w:proofErr w:type="gramStart"/>
            <w:r w:rsidRPr="005E0D04">
              <w:rPr>
                <w:rFonts w:ascii="Arial" w:hAnsi="Arial" w:cs="Arial"/>
                <w:b/>
                <w:bCs/>
                <w:sz w:val="20"/>
                <w:szCs w:val="20"/>
              </w:rPr>
              <w:t>clinics</w:t>
            </w:r>
            <w:proofErr w:type="gramEnd"/>
            <w:r w:rsidRPr="005E0D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getting targeted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D0" w:rsidRPr="005E0D04">
        <w:trPr>
          <w:trHeight w:val="544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61FD0" w:rsidRPr="005E0D04" w:rsidRDefault="00000000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5E0D04">
              <w:rPr>
                <w:rFonts w:ascii="Arial" w:hAnsi="Arial" w:cs="Arial"/>
                <w:lang w:val="en-US"/>
              </w:rPr>
              <w:t>Is the manuscript scientifically, correct? Please write here.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D0" w:rsidRPr="005E0D04">
        <w:trPr>
          <w:trHeight w:val="66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61FD0" w:rsidRPr="005E0D04" w:rsidRDefault="00000000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b/>
                <w:bCs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D0" w:rsidRPr="005E0D04" w:rsidTr="005E0D04">
        <w:trPr>
          <w:trHeight w:val="198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161FD0" w:rsidRPr="005E0D04" w:rsidRDefault="00000000">
            <w:pPr>
              <w:pStyle w:val="Heading2"/>
              <w:ind w:left="360"/>
              <w:jc w:val="left"/>
              <w:rPr>
                <w:rFonts w:ascii="Arial" w:hAnsi="Arial" w:cs="Arial"/>
              </w:rPr>
            </w:pPr>
            <w:r w:rsidRPr="005E0D04">
              <w:rPr>
                <w:rFonts w:ascii="Arial" w:hAnsi="Arial" w:cs="Arial"/>
                <w:lang w:val="en-US"/>
              </w:rPr>
              <w:t>Is the language/English quality of the article suitable for scholarly communications?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000000">
            <w:pPr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sz w:val="20"/>
                <w:szCs w:val="20"/>
              </w:rPr>
              <w:t>I found the language tough at many places</w:t>
            </w: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D0" w:rsidRPr="005E0D04" w:rsidTr="005E0D04">
        <w:trPr>
          <w:trHeight w:val="342"/>
        </w:trPr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000000">
            <w:pPr>
              <w:pStyle w:val="Heading2"/>
              <w:jc w:val="left"/>
              <w:rPr>
                <w:rFonts w:ascii="Arial" w:hAnsi="Arial" w:cs="Arial"/>
              </w:rPr>
            </w:pPr>
            <w:r w:rsidRPr="005E0D04">
              <w:rPr>
                <w:rFonts w:ascii="Arial" w:hAnsi="Arial" w:cs="Arial"/>
                <w:u w:val="single"/>
                <w:lang w:val="en-US"/>
              </w:rPr>
              <w:t>Optional/General</w:t>
            </w:r>
            <w:r w:rsidRPr="005E0D04">
              <w:rPr>
                <w:rFonts w:ascii="Arial" w:hAnsi="Arial" w:cs="Arial"/>
                <w:lang w:val="en-US"/>
              </w:rPr>
              <w:t xml:space="preserve"> </w:t>
            </w:r>
            <w:r w:rsidRPr="005E0D04">
              <w:rPr>
                <w:rFonts w:ascii="Arial" w:hAnsi="Arial" w:cs="Arial"/>
                <w:b w:val="0"/>
                <w:bCs w:val="0"/>
                <w:lang w:val="en-US"/>
              </w:rPr>
              <w:t>comments</w:t>
            </w:r>
          </w:p>
        </w:tc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FD0" w:rsidRPr="005E0D04">
        <w:trPr>
          <w:trHeight w:val="447"/>
        </w:trPr>
        <w:tc>
          <w:tcPr>
            <w:tcW w:w="21150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FD0" w:rsidRPr="005E0D04" w:rsidRDefault="00000000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5E0D04">
              <w:rPr>
                <w:rFonts w:cs="Arial"/>
                <w:b/>
                <w:bCs/>
                <w:sz w:val="20"/>
                <w:szCs w:val="20"/>
                <w:u w:val="single"/>
                <w:shd w:val="clear" w:color="auto" w:fill="FFFF00"/>
              </w:rPr>
              <w:t>PART  2:</w:t>
            </w:r>
            <w:r w:rsidRPr="005E0D04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 </w:t>
            </w:r>
          </w:p>
        </w:tc>
      </w:tr>
      <w:tr w:rsidR="00161FD0" w:rsidRPr="005E0D04">
        <w:trPr>
          <w:trHeight w:val="846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000000">
            <w:pPr>
              <w:pStyle w:val="Heading2"/>
              <w:jc w:val="left"/>
              <w:rPr>
                <w:rFonts w:ascii="Arial" w:hAnsi="Arial" w:cs="Arial"/>
              </w:rPr>
            </w:pPr>
            <w:r w:rsidRPr="005E0D04">
              <w:rPr>
                <w:rFonts w:ascii="Arial" w:hAnsi="Arial" w:cs="Arial"/>
                <w:lang w:val="en-US"/>
              </w:rPr>
              <w:t>Reviewer’s comment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61FD0" w:rsidRPr="005E0D04" w:rsidRDefault="00000000">
            <w:pPr>
              <w:spacing w:after="160" w:line="254" w:lineRule="auto"/>
              <w:rPr>
                <w:rFonts w:ascii="Arial" w:hAnsi="Arial" w:cs="Arial"/>
                <w:sz w:val="20"/>
                <w:szCs w:val="20"/>
              </w:rPr>
            </w:pPr>
            <w:r w:rsidRPr="005E0D04">
              <w:rPr>
                <w:rFonts w:ascii="Arial" w:hAnsi="Arial" w:cs="Arial"/>
                <w:b/>
                <w:bCs/>
                <w:kern w:val="2"/>
                <w:sz w:val="20"/>
                <w:szCs w:val="20"/>
              </w:rPr>
              <w:t>Author’s Feedback</w:t>
            </w:r>
            <w:r w:rsidRPr="005E0D04">
              <w:rPr>
                <w:rFonts w:ascii="Arial" w:hAnsi="Arial" w:cs="Arial"/>
                <w:kern w:val="2"/>
                <w:sz w:val="20"/>
                <w:szCs w:val="20"/>
              </w:rPr>
              <w:t xml:space="preserve"> (It is mandatory that authors should write his/her feedback here)</w:t>
            </w:r>
          </w:p>
        </w:tc>
      </w:tr>
      <w:tr w:rsidR="00161FD0" w:rsidRPr="005E0D04">
        <w:trPr>
          <w:trHeight w:val="882"/>
        </w:trPr>
        <w:tc>
          <w:tcPr>
            <w:tcW w:w="6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FD0" w:rsidRPr="005E0D04" w:rsidRDefault="00000000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5E0D04">
              <w:rPr>
                <w:rFonts w:cs="Arial"/>
                <w:b/>
                <w:bCs/>
                <w:sz w:val="20"/>
                <w:szCs w:val="20"/>
              </w:rPr>
              <w:t xml:space="preserve">Are there ethical issues in this manuscript? </w:t>
            </w:r>
          </w:p>
        </w:tc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FD0" w:rsidRPr="005E0D04" w:rsidRDefault="00161FD0">
            <w:pPr>
              <w:pStyle w:val="NormalWeb"/>
              <w:spacing w:before="0" w:after="0"/>
              <w:rPr>
                <w:rFonts w:eastAsia="Times New Roman" w:cs="Arial"/>
                <w:i/>
                <w:iCs/>
                <w:sz w:val="20"/>
                <w:szCs w:val="20"/>
                <w:u w:val="single"/>
              </w:rPr>
            </w:pPr>
          </w:p>
          <w:p w:rsidR="00161FD0" w:rsidRPr="005E0D04" w:rsidRDefault="00000000">
            <w:pPr>
              <w:pStyle w:val="NormalWeb"/>
              <w:spacing w:before="0" w:after="0"/>
              <w:rPr>
                <w:rFonts w:cs="Arial"/>
                <w:sz w:val="20"/>
                <w:szCs w:val="20"/>
              </w:rPr>
            </w:pPr>
            <w:r w:rsidRPr="005E0D04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5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FD0" w:rsidRPr="005E0D04" w:rsidRDefault="00161FD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:rsidR="00161FD0" w:rsidRPr="005E0D04" w:rsidRDefault="00161FD0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p w:rsidR="005E0D04" w:rsidRPr="005E0D04" w:rsidRDefault="005E0D04" w:rsidP="005E0D0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E0D04">
        <w:rPr>
          <w:rFonts w:ascii="Arial" w:hAnsi="Arial" w:cs="Arial"/>
        </w:rPr>
        <w:t xml:space="preserve"> </w:t>
      </w:r>
      <w:r w:rsidRPr="005E0D04">
        <w:rPr>
          <w:rFonts w:ascii="Arial" w:hAnsi="Arial" w:cs="Arial"/>
          <w:b/>
          <w:u w:val="single"/>
        </w:rPr>
        <w:t>Reviewer details:</w:t>
      </w:r>
    </w:p>
    <w:p w:rsidR="005E0D04" w:rsidRPr="005E0D04" w:rsidRDefault="005E0D04">
      <w:pPr>
        <w:pStyle w:val="BodyText"/>
        <w:outlineLvl w:val="0"/>
        <w:rPr>
          <w:rFonts w:ascii="Arial" w:hAnsi="Arial" w:cs="Arial"/>
          <w:sz w:val="20"/>
          <w:szCs w:val="20"/>
        </w:rPr>
      </w:pPr>
    </w:p>
    <w:p w:rsidR="005E0D04" w:rsidRPr="005E0D04" w:rsidRDefault="005E0D04">
      <w:pPr>
        <w:pStyle w:val="BodyText"/>
        <w:outlineLvl w:val="0"/>
        <w:rPr>
          <w:rFonts w:ascii="Arial" w:hAnsi="Arial" w:cs="Arial"/>
          <w:b/>
          <w:bCs/>
          <w:sz w:val="20"/>
          <w:szCs w:val="20"/>
        </w:rPr>
      </w:pPr>
      <w:r w:rsidRPr="005E0D04">
        <w:rPr>
          <w:rFonts w:ascii="Arial" w:hAnsi="Arial" w:cs="Arial"/>
          <w:b/>
          <w:bCs/>
          <w:sz w:val="20"/>
          <w:szCs w:val="20"/>
        </w:rPr>
        <w:t xml:space="preserve"> </w:t>
      </w:r>
      <w:bookmarkStart w:id="1" w:name="_Hlk213153972"/>
      <w:r w:rsidRPr="005E0D04">
        <w:rPr>
          <w:rFonts w:ascii="Arial" w:hAnsi="Arial" w:cs="Arial"/>
          <w:b/>
          <w:bCs/>
          <w:sz w:val="20"/>
          <w:szCs w:val="20"/>
        </w:rPr>
        <w:t>Neha Kumari</w:t>
      </w:r>
      <w:r w:rsidRPr="005E0D0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5E0D04">
        <w:rPr>
          <w:rFonts w:ascii="Arial" w:hAnsi="Arial" w:cs="Arial"/>
          <w:b/>
          <w:bCs/>
          <w:sz w:val="20"/>
          <w:szCs w:val="20"/>
        </w:rPr>
        <w:t>Tula’s</w:t>
      </w:r>
      <w:proofErr w:type="spellEnd"/>
      <w:r w:rsidRPr="005E0D04">
        <w:rPr>
          <w:rFonts w:ascii="Arial" w:hAnsi="Arial" w:cs="Arial"/>
          <w:b/>
          <w:bCs/>
          <w:sz w:val="20"/>
          <w:szCs w:val="20"/>
        </w:rPr>
        <w:t xml:space="preserve"> Institute of </w:t>
      </w:r>
      <w:proofErr w:type="spellStart"/>
      <w:r w:rsidRPr="005E0D04">
        <w:rPr>
          <w:rFonts w:ascii="Arial" w:hAnsi="Arial" w:cs="Arial"/>
          <w:b/>
          <w:bCs/>
          <w:sz w:val="20"/>
          <w:szCs w:val="20"/>
        </w:rPr>
        <w:t>Pharmacy</w:t>
      </w:r>
      <w:proofErr w:type="spellEnd"/>
      <w:r w:rsidRPr="005E0D04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Pr="005E0D04">
        <w:rPr>
          <w:rFonts w:ascii="Arial" w:hAnsi="Arial" w:cs="Arial"/>
          <w:b/>
          <w:bCs/>
          <w:sz w:val="20"/>
          <w:szCs w:val="20"/>
        </w:rPr>
        <w:t>India</w:t>
      </w:r>
      <w:bookmarkEnd w:id="1"/>
      <w:proofErr w:type="spellEnd"/>
    </w:p>
    <w:sectPr w:rsidR="005E0D04" w:rsidRPr="005E0D04">
      <w:headerReference w:type="default" r:id="rId7"/>
      <w:footerReference w:type="default" r:id="rId8"/>
      <w:pgSz w:w="23820" w:h="168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7E8A" w:rsidRDefault="00877E8A">
      <w:r>
        <w:separator/>
      </w:r>
    </w:p>
  </w:endnote>
  <w:endnote w:type="continuationSeparator" w:id="0">
    <w:p w:rsidR="00877E8A" w:rsidRDefault="0087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FD0" w:rsidRDefault="00000000">
    <w:pPr>
      <w:pStyle w:val="Footer"/>
    </w:pPr>
    <w:r>
      <w:rPr>
        <w:sz w:val="16"/>
        <w:szCs w:val="16"/>
      </w:rPr>
      <w:t>Created by: DR</w:t>
    </w:r>
    <w:r>
      <w:rPr>
        <w:sz w:val="16"/>
        <w:szCs w:val="16"/>
      </w:rPr>
      <w:tab/>
      <w:t xml:space="preserve">              Checked by: PM                                           Approved by: MBM</w:t>
    </w:r>
    <w:r>
      <w:rPr>
        <w:sz w:val="16"/>
        <w:szCs w:val="16"/>
      </w:rPr>
      <w:tab/>
      <w:t xml:space="preserve">   </w:t>
    </w:r>
    <w:r>
      <w:rPr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7E8A" w:rsidRDefault="00877E8A">
      <w:r>
        <w:separator/>
      </w:r>
    </w:p>
  </w:footnote>
  <w:footnote w:type="continuationSeparator" w:id="0">
    <w:p w:rsidR="00877E8A" w:rsidRDefault="0087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1FD0" w:rsidRDefault="00161FD0">
    <w:pPr>
      <w:spacing w:before="100" w:after="100"/>
      <w:jc w:val="center"/>
      <w:rPr>
        <w:rFonts w:ascii="Arial" w:hAnsi="Arial"/>
        <w:b/>
        <w:bCs/>
        <w:color w:val="003399"/>
        <w:u w:val="single" w:color="003399"/>
      </w:rPr>
    </w:pPr>
  </w:p>
  <w:p w:rsidR="00161FD0" w:rsidRDefault="00000000">
    <w:pPr>
      <w:spacing w:before="100" w:after="100"/>
    </w:pPr>
    <w:r>
      <w:rPr>
        <w:rFonts w:ascii="Arial" w:hAnsi="Arial"/>
        <w:b/>
        <w:bCs/>
        <w:color w:val="003399"/>
        <w:u w:val="single" w:color="003399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FD0"/>
    <w:rsid w:val="00161FD0"/>
    <w:rsid w:val="005E0D04"/>
    <w:rsid w:val="00877E8A"/>
    <w:rsid w:val="00FD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4AF1"/>
  <w15:docId w15:val="{E4B8800C-6A2C-4B2F-A0E1-015A9E4F1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Heading2">
    <w:name w:val="heading 2"/>
    <w:next w:val="Normal"/>
    <w:uiPriority w:val="9"/>
    <w:unhideWhenUsed/>
    <w:qFormat/>
    <w:pPr>
      <w:keepNext/>
      <w:jc w:val="both"/>
      <w:outlineLvl w:val="1"/>
    </w:pPr>
    <w:rPr>
      <w:rFonts w:ascii="Helvetica" w:hAnsi="Helvetica" w:cs="Arial Unicode MS"/>
      <w:b/>
      <w:bCs/>
      <w:color w:val="000000"/>
      <w:u w:color="000000"/>
      <w:lang w:val="fr-FR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cs="Arial Unicode MS"/>
      <w:color w:val="000000"/>
      <w:sz w:val="24"/>
      <w:szCs w:val="24"/>
      <w:u w:color="000000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en-US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Link"/>
    <w:rPr>
      <w:outline w:val="0"/>
      <w:color w:val="0000FF"/>
      <w:sz w:val="20"/>
      <w:szCs w:val="20"/>
      <w:u w:val="single" w:color="0000FF"/>
      <w:shd w:val="clear" w:color="auto" w:fill="FFFFFF"/>
    </w:rPr>
  </w:style>
  <w:style w:type="paragraph" w:customStyle="1" w:styleId="Affiliation">
    <w:name w:val="Affiliation"/>
    <w:basedOn w:val="Normal"/>
    <w:rsid w:val="005E0D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exact"/>
      <w:jc w:val="right"/>
    </w:pPr>
    <w:rPr>
      <w:rFonts w:ascii="Helvetica" w:eastAsia="Times New Roman" w:hAnsi="Helvetica" w:cs="Times New Roman"/>
      <w:color w:val="auto"/>
      <w:sz w:val="20"/>
      <w:szCs w:val="20"/>
      <w:bdr w:val="none" w:sz="0" w:space="0" w:color="auto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pr.com/index.php/IJP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91</cp:lastModifiedBy>
  <cp:revision>6</cp:revision>
  <dcterms:created xsi:type="dcterms:W3CDTF">2025-10-31T05:58:00Z</dcterms:created>
  <dcterms:modified xsi:type="dcterms:W3CDTF">2025-11-04T07:36:00Z</dcterms:modified>
</cp:coreProperties>
</file>