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3ECF5257" w14:textId="77777777" w:rsidTr="002643B3">
        <w:trPr>
          <w:trHeight w:val="290"/>
        </w:trPr>
        <w:tc>
          <w:tcPr>
            <w:tcW w:w="5000" w:type="pct"/>
            <w:gridSpan w:val="2"/>
            <w:tcBorders>
              <w:top w:val="nil"/>
              <w:left w:val="nil"/>
              <w:right w:val="nil"/>
            </w:tcBorders>
          </w:tcPr>
          <w:p w14:paraId="21330EE6"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6E7C1F98" w14:textId="77777777" w:rsidTr="002643B3">
        <w:trPr>
          <w:trHeight w:val="290"/>
        </w:trPr>
        <w:tc>
          <w:tcPr>
            <w:tcW w:w="1234" w:type="pct"/>
          </w:tcPr>
          <w:p w14:paraId="3296A3B4"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shd w:val="clear" w:color="auto" w:fill="auto"/>
            <w:tcMar>
              <w:top w:w="0" w:type="dxa"/>
              <w:left w:w="108" w:type="dxa"/>
              <w:bottom w:w="0" w:type="dxa"/>
              <w:right w:w="108" w:type="dxa"/>
            </w:tcMar>
            <w:vAlign w:val="center"/>
          </w:tcPr>
          <w:p w14:paraId="581310E6" w14:textId="77777777" w:rsidR="0000007A" w:rsidRPr="00E65EB7" w:rsidRDefault="00027BD4" w:rsidP="00E65EB7">
            <w:pPr>
              <w:rPr>
                <w:rFonts w:ascii="Arial" w:hAnsi="Arial" w:cs="Arial"/>
                <w:b/>
                <w:bCs/>
                <w:color w:val="0000FF"/>
                <w:sz w:val="20"/>
                <w:szCs w:val="20"/>
              </w:rPr>
            </w:pPr>
            <w:hyperlink r:id="rId8" w:history="1">
              <w:r w:rsidR="00D941C1" w:rsidRPr="00E00F9E">
                <w:rPr>
                  <w:rStyle w:val="Hyperlink"/>
                  <w:rFonts w:ascii="Arial" w:hAnsi="Arial" w:cs="Arial"/>
                  <w:b/>
                  <w:bCs/>
                  <w:sz w:val="20"/>
                  <w:szCs w:val="20"/>
                </w:rPr>
                <w:t xml:space="preserve">International Journal of Environment and Climate Change </w:t>
              </w:r>
            </w:hyperlink>
            <w:r w:rsidR="00D941C1" w:rsidRPr="00D941C1">
              <w:rPr>
                <w:rFonts w:ascii="Arial" w:hAnsi="Arial" w:cs="Arial"/>
                <w:b/>
                <w:bCs/>
                <w:color w:val="0000FF"/>
                <w:sz w:val="20"/>
                <w:szCs w:val="20"/>
              </w:rPr>
              <w:t xml:space="preserve"> </w:t>
            </w:r>
          </w:p>
        </w:tc>
      </w:tr>
      <w:tr w:rsidR="0000007A" w:rsidRPr="00F245A7" w14:paraId="6BC845B4" w14:textId="77777777" w:rsidTr="002643B3">
        <w:trPr>
          <w:trHeight w:val="290"/>
        </w:trPr>
        <w:tc>
          <w:tcPr>
            <w:tcW w:w="1234" w:type="pct"/>
          </w:tcPr>
          <w:p w14:paraId="2AD4F478"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shd w:val="clear" w:color="auto" w:fill="auto"/>
            <w:tcMar>
              <w:top w:w="0" w:type="dxa"/>
              <w:left w:w="108" w:type="dxa"/>
              <w:bottom w:w="0" w:type="dxa"/>
              <w:right w:w="108" w:type="dxa"/>
            </w:tcMar>
            <w:vAlign w:val="center"/>
          </w:tcPr>
          <w:p w14:paraId="46B368CC" w14:textId="77777777" w:rsidR="0000007A" w:rsidRPr="00F245A7" w:rsidRDefault="00C10FF7" w:rsidP="00F3669D">
            <w:pPr>
              <w:pStyle w:val="NormalWeb"/>
              <w:spacing w:before="0" w:beforeAutospacing="0" w:after="0" w:afterAutospacing="0"/>
              <w:rPr>
                <w:rFonts w:ascii="Arial" w:hAnsi="Arial" w:cs="Arial"/>
                <w:b/>
                <w:bCs/>
                <w:sz w:val="20"/>
                <w:szCs w:val="28"/>
                <w:lang w:val="en-GB"/>
              </w:rPr>
            </w:pPr>
            <w:r w:rsidRPr="00C10FF7">
              <w:rPr>
                <w:rFonts w:ascii="Arial" w:hAnsi="Arial" w:cs="Arial"/>
                <w:b/>
                <w:bCs/>
                <w:sz w:val="20"/>
                <w:szCs w:val="28"/>
                <w:lang w:val="en-GB"/>
              </w:rPr>
              <w:t>Ms_IJECC_148611</w:t>
            </w:r>
          </w:p>
        </w:tc>
      </w:tr>
      <w:tr w:rsidR="0000007A" w:rsidRPr="00F245A7" w14:paraId="1C9E375A" w14:textId="77777777" w:rsidTr="002643B3">
        <w:trPr>
          <w:trHeight w:val="650"/>
        </w:trPr>
        <w:tc>
          <w:tcPr>
            <w:tcW w:w="1234" w:type="pct"/>
          </w:tcPr>
          <w:p w14:paraId="7D27044C"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5CDCC5D4" w14:textId="77777777" w:rsidR="0000007A" w:rsidRPr="00F245A7" w:rsidRDefault="00C10FF7" w:rsidP="000450FC">
            <w:pPr>
              <w:pStyle w:val="NormalWeb"/>
              <w:spacing w:before="0" w:beforeAutospacing="0" w:after="0" w:afterAutospacing="0"/>
              <w:rPr>
                <w:rFonts w:ascii="Arial" w:hAnsi="Arial" w:cs="Arial"/>
                <w:b/>
                <w:sz w:val="20"/>
                <w:szCs w:val="28"/>
                <w:lang w:val="en-GB"/>
              </w:rPr>
            </w:pPr>
            <w:r w:rsidRPr="00C10FF7">
              <w:rPr>
                <w:rFonts w:ascii="Arial" w:hAnsi="Arial" w:cs="Arial"/>
                <w:b/>
                <w:sz w:val="20"/>
                <w:szCs w:val="28"/>
                <w:lang w:val="en-GB"/>
              </w:rPr>
              <w:t>Antibiotic Resistance in Marine and Coastal Environments: A Systematic Review</w:t>
            </w:r>
          </w:p>
        </w:tc>
      </w:tr>
      <w:tr w:rsidR="00CF0BBB" w:rsidRPr="00F245A7" w14:paraId="79F7973A" w14:textId="77777777" w:rsidTr="002643B3">
        <w:trPr>
          <w:trHeight w:val="332"/>
        </w:trPr>
        <w:tc>
          <w:tcPr>
            <w:tcW w:w="1234" w:type="pct"/>
          </w:tcPr>
          <w:p w14:paraId="7CBE294B"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shd w:val="clear" w:color="auto" w:fill="auto"/>
            <w:tcMar>
              <w:top w:w="0" w:type="dxa"/>
              <w:left w:w="108" w:type="dxa"/>
              <w:bottom w:w="0" w:type="dxa"/>
              <w:right w:w="108" w:type="dxa"/>
            </w:tcMar>
            <w:vAlign w:val="center"/>
          </w:tcPr>
          <w:p w14:paraId="26432BE4" w14:textId="77777777" w:rsidR="00CF0BBB" w:rsidRPr="00F245A7" w:rsidRDefault="00C10FF7" w:rsidP="000450FC">
            <w:pPr>
              <w:pStyle w:val="NormalWeb"/>
              <w:spacing w:before="0" w:beforeAutospacing="0" w:after="0" w:afterAutospacing="0"/>
              <w:rPr>
                <w:rFonts w:ascii="Arial" w:hAnsi="Arial" w:cs="Arial"/>
                <w:b/>
                <w:sz w:val="20"/>
                <w:szCs w:val="28"/>
                <w:lang w:val="en-GB"/>
              </w:rPr>
            </w:pPr>
            <w:r w:rsidRPr="00C10FF7">
              <w:rPr>
                <w:rFonts w:ascii="Arial" w:hAnsi="Arial" w:cs="Arial"/>
                <w:b/>
                <w:sz w:val="20"/>
                <w:szCs w:val="28"/>
                <w:lang w:val="en-GB"/>
              </w:rPr>
              <w:t>Review Article</w:t>
            </w:r>
          </w:p>
        </w:tc>
      </w:tr>
    </w:tbl>
    <w:p w14:paraId="4F8A63AE" w14:textId="3824597B" w:rsidR="00E303E9" w:rsidRPr="00900E9B" w:rsidRDefault="00E303E9" w:rsidP="00E303E9">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E303E9" w:rsidRPr="00900E9B" w14:paraId="67F0B673" w14:textId="77777777">
        <w:tc>
          <w:tcPr>
            <w:tcW w:w="5000" w:type="pct"/>
            <w:gridSpan w:val="3"/>
            <w:tcBorders>
              <w:top w:val="nil"/>
              <w:left w:val="nil"/>
              <w:right w:val="nil"/>
            </w:tcBorders>
            <w:noWrap/>
          </w:tcPr>
          <w:p w14:paraId="0B1ED777" w14:textId="77777777" w:rsidR="00E303E9" w:rsidRPr="00900E9B" w:rsidRDefault="00E303E9">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393CAE1F" w14:textId="77777777" w:rsidR="00E303E9" w:rsidRPr="00900E9B" w:rsidRDefault="00E303E9">
            <w:pPr>
              <w:rPr>
                <w:sz w:val="20"/>
                <w:szCs w:val="20"/>
                <w:lang w:val="en-GB"/>
              </w:rPr>
            </w:pPr>
          </w:p>
        </w:tc>
      </w:tr>
      <w:tr w:rsidR="00E303E9" w:rsidRPr="00900E9B" w14:paraId="26AC3728" w14:textId="77777777">
        <w:tc>
          <w:tcPr>
            <w:tcW w:w="1265" w:type="pct"/>
            <w:noWrap/>
          </w:tcPr>
          <w:p w14:paraId="189435CB" w14:textId="77777777" w:rsidR="00E303E9" w:rsidRPr="00900E9B" w:rsidRDefault="00E303E9">
            <w:pPr>
              <w:pStyle w:val="Heading2"/>
              <w:jc w:val="left"/>
              <w:rPr>
                <w:rFonts w:ascii="Times New Roman" w:hAnsi="Times New Roman"/>
                <w:lang w:val="en-GB"/>
              </w:rPr>
            </w:pPr>
          </w:p>
        </w:tc>
        <w:tc>
          <w:tcPr>
            <w:tcW w:w="2212" w:type="pct"/>
          </w:tcPr>
          <w:p w14:paraId="08E06253" w14:textId="77777777" w:rsidR="00E303E9" w:rsidRPr="00CE1E2A" w:rsidRDefault="00E303E9">
            <w:pPr>
              <w:pStyle w:val="Heading2"/>
              <w:jc w:val="left"/>
              <w:rPr>
                <w:rFonts w:ascii="Times New Roman" w:hAnsi="Times New Roman" w:cs="Times New Roman"/>
                <w:lang w:val="en-GB"/>
              </w:rPr>
            </w:pPr>
            <w:r w:rsidRPr="00CE1E2A">
              <w:rPr>
                <w:rFonts w:ascii="Times New Roman" w:hAnsi="Times New Roman" w:cs="Times New Roman"/>
                <w:lang w:val="en-GB"/>
              </w:rPr>
              <w:t>Reviewer’s comment</w:t>
            </w:r>
          </w:p>
          <w:p w14:paraId="2328B8C3" w14:textId="77777777" w:rsidR="0054621F" w:rsidRPr="00CE1E2A" w:rsidRDefault="0054621F" w:rsidP="0054621F">
            <w:pPr>
              <w:rPr>
                <w:b/>
                <w:bCs/>
                <w:sz w:val="20"/>
                <w:szCs w:val="20"/>
              </w:rPr>
            </w:pPr>
            <w:r w:rsidRPr="00CE1E2A">
              <w:rPr>
                <w:b/>
                <w:bCs/>
                <w:sz w:val="20"/>
                <w:szCs w:val="20"/>
                <w:highlight w:val="yellow"/>
              </w:rPr>
              <w:t>Artificial Intelligence (AI) generated or assisted review comments are strictly prohibited during peer review.</w:t>
            </w:r>
          </w:p>
          <w:p w14:paraId="6C44C390" w14:textId="77777777" w:rsidR="0054621F" w:rsidRPr="00CE1E2A" w:rsidRDefault="0054621F" w:rsidP="0054621F">
            <w:pPr>
              <w:rPr>
                <w:lang w:val="en-GB"/>
              </w:rPr>
            </w:pPr>
          </w:p>
        </w:tc>
        <w:tc>
          <w:tcPr>
            <w:tcW w:w="1523" w:type="pct"/>
          </w:tcPr>
          <w:p w14:paraId="250F6A65" w14:textId="77777777" w:rsidR="00496C39" w:rsidRDefault="00496C39" w:rsidP="00496C39">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5B715A90" w14:textId="77777777" w:rsidR="00E303E9" w:rsidRPr="00900E9B" w:rsidRDefault="00E303E9">
            <w:pPr>
              <w:pStyle w:val="Heading2"/>
              <w:jc w:val="left"/>
              <w:rPr>
                <w:rFonts w:ascii="Times New Roman" w:hAnsi="Times New Roman"/>
                <w:b w:val="0"/>
                <w:lang w:val="en-GB"/>
              </w:rPr>
            </w:pPr>
          </w:p>
        </w:tc>
      </w:tr>
      <w:tr w:rsidR="00E303E9" w:rsidRPr="00900E9B" w14:paraId="26769964" w14:textId="77777777">
        <w:trPr>
          <w:trHeight w:val="1264"/>
        </w:trPr>
        <w:tc>
          <w:tcPr>
            <w:tcW w:w="1265" w:type="pct"/>
            <w:noWrap/>
          </w:tcPr>
          <w:p w14:paraId="37CCC223" w14:textId="77777777" w:rsidR="00E303E9" w:rsidRPr="00900E9B" w:rsidRDefault="00E303E9">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454092EE" w14:textId="77777777" w:rsidR="00E303E9" w:rsidRPr="00900E9B" w:rsidRDefault="00E303E9">
            <w:pPr>
              <w:ind w:left="360"/>
              <w:rPr>
                <w:rFonts w:eastAsia="MS Mincho"/>
                <w:b/>
                <w:bCs/>
                <w:sz w:val="20"/>
                <w:szCs w:val="20"/>
                <w:lang w:val="en-GB"/>
              </w:rPr>
            </w:pPr>
          </w:p>
        </w:tc>
        <w:tc>
          <w:tcPr>
            <w:tcW w:w="2212" w:type="pct"/>
          </w:tcPr>
          <w:p w14:paraId="5951829C" w14:textId="22D108E7" w:rsidR="00E303E9" w:rsidRPr="00CE1E2A" w:rsidRDefault="001515E1">
            <w:pPr>
              <w:pStyle w:val="ListParagraph"/>
              <w:ind w:left="0"/>
              <w:rPr>
                <w:b/>
                <w:bCs/>
                <w:sz w:val="20"/>
                <w:szCs w:val="20"/>
                <w:lang w:val="en-GB"/>
              </w:rPr>
            </w:pPr>
            <w:r w:rsidRPr="00CE1E2A">
              <w:t>This manuscript addresses a rapidly emerging global concern—antibiotic resistance in marine and coastal systems—which directly impacts ecological stability, food safety, and human health. The integration of studies from 2010–2025 provides a much-needed long-term perspective on trends and drivers of resistance. The review highlights interdisciplinary links between wastewater management, aquaculture, microplastics, climate change, and public health, making it valuable to researchers, policymakers, and One Health stakeholders. It contributes significantly to understanding environmental drivers of ARG dissemination in marine systems.</w:t>
            </w:r>
          </w:p>
        </w:tc>
        <w:tc>
          <w:tcPr>
            <w:tcW w:w="1523" w:type="pct"/>
          </w:tcPr>
          <w:p w14:paraId="270C85D2" w14:textId="77777777" w:rsidR="00E303E9" w:rsidRPr="00900E9B" w:rsidRDefault="00E303E9">
            <w:pPr>
              <w:pStyle w:val="Heading2"/>
              <w:jc w:val="left"/>
              <w:rPr>
                <w:rFonts w:ascii="Times New Roman" w:hAnsi="Times New Roman"/>
                <w:b w:val="0"/>
                <w:lang w:val="en-GB"/>
              </w:rPr>
            </w:pPr>
          </w:p>
        </w:tc>
      </w:tr>
      <w:tr w:rsidR="00E303E9" w:rsidRPr="00900E9B" w14:paraId="5D8F3263" w14:textId="77777777">
        <w:trPr>
          <w:trHeight w:val="1262"/>
        </w:trPr>
        <w:tc>
          <w:tcPr>
            <w:tcW w:w="1265" w:type="pct"/>
            <w:noWrap/>
          </w:tcPr>
          <w:p w14:paraId="2EE74B79" w14:textId="77777777" w:rsidR="00E303E9" w:rsidRPr="00900E9B" w:rsidRDefault="00E303E9">
            <w:pPr>
              <w:ind w:left="360"/>
              <w:rPr>
                <w:b/>
                <w:bCs/>
                <w:sz w:val="20"/>
                <w:szCs w:val="20"/>
                <w:lang w:val="en-GB"/>
              </w:rPr>
            </w:pPr>
            <w:r w:rsidRPr="00900E9B">
              <w:rPr>
                <w:b/>
                <w:bCs/>
                <w:sz w:val="20"/>
                <w:szCs w:val="20"/>
                <w:lang w:val="en-GB"/>
              </w:rPr>
              <w:t>Is the title of the article suitable?</w:t>
            </w:r>
          </w:p>
          <w:p w14:paraId="7A4738FF" w14:textId="77777777" w:rsidR="00E303E9" w:rsidRPr="00900E9B" w:rsidRDefault="00E303E9">
            <w:pPr>
              <w:ind w:left="360"/>
              <w:rPr>
                <w:b/>
                <w:bCs/>
                <w:sz w:val="20"/>
                <w:szCs w:val="20"/>
                <w:lang w:val="en-GB"/>
              </w:rPr>
            </w:pPr>
            <w:r w:rsidRPr="00900E9B">
              <w:rPr>
                <w:b/>
                <w:bCs/>
                <w:sz w:val="20"/>
                <w:szCs w:val="20"/>
                <w:lang w:val="en-GB"/>
              </w:rPr>
              <w:t>(If not please suggest an alternative title)</w:t>
            </w:r>
          </w:p>
          <w:p w14:paraId="196278E3" w14:textId="77777777" w:rsidR="00E303E9" w:rsidRPr="00900E9B" w:rsidRDefault="00E303E9">
            <w:pPr>
              <w:pStyle w:val="Heading2"/>
              <w:jc w:val="left"/>
              <w:rPr>
                <w:rFonts w:ascii="Times New Roman" w:hAnsi="Times New Roman"/>
                <w:u w:val="single"/>
                <w:lang w:val="en-GB"/>
              </w:rPr>
            </w:pPr>
          </w:p>
        </w:tc>
        <w:tc>
          <w:tcPr>
            <w:tcW w:w="2212" w:type="pct"/>
          </w:tcPr>
          <w:p w14:paraId="71C465AB" w14:textId="651CE164" w:rsidR="00E303E9" w:rsidRPr="00CE1E2A" w:rsidRDefault="00B306E5" w:rsidP="00B306E5">
            <w:pPr>
              <w:rPr>
                <w:b/>
                <w:bCs/>
                <w:sz w:val="20"/>
                <w:szCs w:val="20"/>
                <w:lang w:val="en-GB"/>
              </w:rPr>
            </w:pPr>
            <w:r w:rsidRPr="00CE1E2A">
              <w:t>Yes, the title accurately reflects the scope, content, and systematic nature of the review.</w:t>
            </w:r>
            <w:r w:rsidRPr="00CE1E2A">
              <w:br/>
            </w:r>
            <w:r w:rsidRPr="00CE1E2A">
              <w:rPr>
                <w:rStyle w:val="Strong"/>
              </w:rPr>
              <w:t>No change required.</w:t>
            </w:r>
          </w:p>
        </w:tc>
        <w:tc>
          <w:tcPr>
            <w:tcW w:w="1523" w:type="pct"/>
          </w:tcPr>
          <w:p w14:paraId="167D3CB9" w14:textId="77777777" w:rsidR="00E303E9" w:rsidRPr="00900E9B" w:rsidRDefault="00E303E9">
            <w:pPr>
              <w:pStyle w:val="Heading2"/>
              <w:jc w:val="left"/>
              <w:rPr>
                <w:rFonts w:ascii="Times New Roman" w:hAnsi="Times New Roman"/>
                <w:b w:val="0"/>
                <w:lang w:val="en-GB"/>
              </w:rPr>
            </w:pPr>
          </w:p>
        </w:tc>
      </w:tr>
      <w:tr w:rsidR="00E303E9" w:rsidRPr="00900E9B" w14:paraId="5CF7FEE0" w14:textId="77777777">
        <w:trPr>
          <w:trHeight w:val="1262"/>
        </w:trPr>
        <w:tc>
          <w:tcPr>
            <w:tcW w:w="1265" w:type="pct"/>
            <w:noWrap/>
          </w:tcPr>
          <w:p w14:paraId="598CEE1C" w14:textId="77777777" w:rsidR="00E303E9" w:rsidRPr="00900E9B" w:rsidRDefault="00E303E9">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0E978277" w14:textId="77777777" w:rsidR="00E303E9" w:rsidRPr="00900E9B" w:rsidRDefault="00E303E9">
            <w:pPr>
              <w:pStyle w:val="Heading2"/>
              <w:jc w:val="left"/>
              <w:rPr>
                <w:rFonts w:ascii="Times New Roman" w:hAnsi="Times New Roman"/>
                <w:u w:val="single"/>
                <w:lang w:val="en-GB"/>
              </w:rPr>
            </w:pPr>
          </w:p>
        </w:tc>
        <w:tc>
          <w:tcPr>
            <w:tcW w:w="2212" w:type="pct"/>
          </w:tcPr>
          <w:p w14:paraId="753372EB" w14:textId="77777777" w:rsidR="00DB403D" w:rsidRPr="00CE1E2A" w:rsidRDefault="00DB403D">
            <w:pPr>
              <w:pStyle w:val="NormalWeb"/>
              <w:divId w:val="1671369901"/>
              <w:rPr>
                <w:rFonts w:ascii="Times New Roman" w:hAnsi="Times New Roman" w:cs="Times New Roman"/>
              </w:rPr>
            </w:pPr>
            <w:r w:rsidRPr="00CE1E2A">
              <w:rPr>
                <w:rFonts w:ascii="Times New Roman" w:hAnsi="Times New Roman" w:cs="Times New Roman"/>
              </w:rPr>
              <w:t>The abstract is informative and covers all major sections. However, minor improvements may enhance clarity:</w:t>
            </w:r>
          </w:p>
          <w:p w14:paraId="51CCA17F" w14:textId="77777777" w:rsidR="00DB403D" w:rsidRPr="00CE1E2A" w:rsidRDefault="00DB403D" w:rsidP="00DB403D">
            <w:pPr>
              <w:pStyle w:val="NormalWeb"/>
              <w:numPr>
                <w:ilvl w:val="0"/>
                <w:numId w:val="13"/>
              </w:numPr>
              <w:divId w:val="1671369901"/>
              <w:rPr>
                <w:rFonts w:ascii="Times New Roman" w:hAnsi="Times New Roman" w:cs="Times New Roman"/>
              </w:rPr>
            </w:pPr>
            <w:r w:rsidRPr="00CE1E2A">
              <w:rPr>
                <w:rFonts w:ascii="Times New Roman" w:hAnsi="Times New Roman" w:cs="Times New Roman"/>
              </w:rPr>
              <w:t>Remove long and complex sentences for readability.</w:t>
            </w:r>
          </w:p>
          <w:p w14:paraId="325C7634" w14:textId="77777777" w:rsidR="00DB403D" w:rsidRPr="00CE1E2A" w:rsidRDefault="00DB403D" w:rsidP="00DB403D">
            <w:pPr>
              <w:pStyle w:val="NormalWeb"/>
              <w:numPr>
                <w:ilvl w:val="0"/>
                <w:numId w:val="13"/>
              </w:numPr>
              <w:divId w:val="1671369901"/>
              <w:rPr>
                <w:rFonts w:ascii="Times New Roman" w:hAnsi="Times New Roman" w:cs="Times New Roman"/>
              </w:rPr>
            </w:pPr>
            <w:r w:rsidRPr="00CE1E2A">
              <w:rPr>
                <w:rFonts w:ascii="Times New Roman" w:hAnsi="Times New Roman" w:cs="Times New Roman"/>
              </w:rPr>
              <w:t>Add 1–2 sentences summarizing key conclusions.</w:t>
            </w:r>
          </w:p>
          <w:p w14:paraId="202F8667" w14:textId="77777777" w:rsidR="00DB403D" w:rsidRPr="00CE1E2A" w:rsidRDefault="00DB403D" w:rsidP="00DB403D">
            <w:pPr>
              <w:pStyle w:val="NormalWeb"/>
              <w:numPr>
                <w:ilvl w:val="0"/>
                <w:numId w:val="13"/>
              </w:numPr>
              <w:divId w:val="1671369901"/>
              <w:rPr>
                <w:rFonts w:ascii="Times New Roman" w:hAnsi="Times New Roman" w:cs="Times New Roman"/>
              </w:rPr>
            </w:pPr>
            <w:r w:rsidRPr="00CE1E2A">
              <w:rPr>
                <w:rFonts w:ascii="Times New Roman" w:hAnsi="Times New Roman" w:cs="Times New Roman"/>
              </w:rPr>
              <w:t>Avoid overuse of technical hyphenated terms (e.g., “</w:t>
            </w:r>
            <w:proofErr w:type="spellStart"/>
            <w:r w:rsidRPr="00CE1E2A">
              <w:rPr>
                <w:rFonts w:ascii="Times New Roman" w:hAnsi="Times New Roman" w:cs="Times New Roman"/>
              </w:rPr>
              <w:t>pollutioning</w:t>
            </w:r>
            <w:proofErr w:type="spellEnd"/>
            <w:r w:rsidRPr="00CE1E2A">
              <w:rPr>
                <w:rFonts w:ascii="Times New Roman" w:hAnsi="Times New Roman" w:cs="Times New Roman"/>
              </w:rPr>
              <w:t xml:space="preserve"> gradients”).</w:t>
            </w:r>
          </w:p>
          <w:p w14:paraId="6574BDFC" w14:textId="368B7AF6" w:rsidR="00E303E9" w:rsidRPr="00CE1E2A" w:rsidRDefault="00DB403D" w:rsidP="00DB403D">
            <w:pPr>
              <w:pStyle w:val="NormalWeb"/>
              <w:numPr>
                <w:ilvl w:val="0"/>
                <w:numId w:val="13"/>
              </w:numPr>
              <w:divId w:val="1671369901"/>
              <w:rPr>
                <w:rFonts w:ascii="Times New Roman" w:hAnsi="Times New Roman" w:cs="Times New Roman"/>
              </w:rPr>
            </w:pPr>
            <w:r w:rsidRPr="00CE1E2A">
              <w:rPr>
                <w:rFonts w:ascii="Times New Roman" w:hAnsi="Times New Roman" w:cs="Times New Roman"/>
              </w:rPr>
              <w:t>Provide clearer transition between environmental factors and One Health implications.</w:t>
            </w:r>
          </w:p>
        </w:tc>
        <w:tc>
          <w:tcPr>
            <w:tcW w:w="1523" w:type="pct"/>
          </w:tcPr>
          <w:p w14:paraId="4AA95393" w14:textId="77777777" w:rsidR="00E303E9" w:rsidRPr="00900E9B" w:rsidRDefault="00E303E9">
            <w:pPr>
              <w:pStyle w:val="Heading2"/>
              <w:jc w:val="left"/>
              <w:rPr>
                <w:rFonts w:ascii="Times New Roman" w:hAnsi="Times New Roman"/>
                <w:b w:val="0"/>
                <w:lang w:val="en-GB"/>
              </w:rPr>
            </w:pPr>
          </w:p>
        </w:tc>
      </w:tr>
      <w:tr w:rsidR="00E303E9" w:rsidRPr="00900E9B" w14:paraId="0C5AD245" w14:textId="77777777">
        <w:trPr>
          <w:trHeight w:val="704"/>
        </w:trPr>
        <w:tc>
          <w:tcPr>
            <w:tcW w:w="1265" w:type="pct"/>
            <w:noWrap/>
          </w:tcPr>
          <w:p w14:paraId="30F9B45D" w14:textId="77777777" w:rsidR="00E303E9" w:rsidRPr="00900E9B" w:rsidRDefault="00E303E9">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14:paraId="76891738" w14:textId="54ACCDD5" w:rsidR="00E303E9" w:rsidRPr="00CE1E2A" w:rsidRDefault="00174621" w:rsidP="00B2735C">
            <w:pPr>
              <w:pStyle w:val="NormalWeb"/>
              <w:divId w:val="399980408"/>
              <w:rPr>
                <w:rFonts w:ascii="Times New Roman" w:hAnsi="Times New Roman" w:cs="Times New Roman"/>
              </w:rPr>
            </w:pPr>
            <w:r w:rsidRPr="00CE1E2A">
              <w:rPr>
                <w:rFonts w:ascii="Times New Roman" w:hAnsi="Times New Roman" w:cs="Times New Roman"/>
              </w:rPr>
              <w:t>Yes, the manuscript is scientifically robust, covers recent literature, and provides logical thematic organization. The mechanisms of ARG dissemination, sources, and environmental drivers are accurately described. A few grammatical and formatting edits are needed, but the scientific content is sound.</w:t>
            </w:r>
          </w:p>
        </w:tc>
        <w:tc>
          <w:tcPr>
            <w:tcW w:w="1523" w:type="pct"/>
          </w:tcPr>
          <w:p w14:paraId="044CAB78" w14:textId="77777777" w:rsidR="00E303E9" w:rsidRPr="00900E9B" w:rsidRDefault="00E303E9">
            <w:pPr>
              <w:pStyle w:val="Heading2"/>
              <w:jc w:val="left"/>
              <w:rPr>
                <w:rFonts w:ascii="Times New Roman" w:hAnsi="Times New Roman"/>
                <w:b w:val="0"/>
                <w:lang w:val="en-GB"/>
              </w:rPr>
            </w:pPr>
          </w:p>
        </w:tc>
      </w:tr>
      <w:tr w:rsidR="00E303E9" w:rsidRPr="00900E9B" w14:paraId="2DCEE60F" w14:textId="77777777">
        <w:trPr>
          <w:trHeight w:val="703"/>
        </w:trPr>
        <w:tc>
          <w:tcPr>
            <w:tcW w:w="1265" w:type="pct"/>
            <w:noWrap/>
          </w:tcPr>
          <w:p w14:paraId="134152F9" w14:textId="77777777" w:rsidR="00E303E9" w:rsidRPr="00E10705" w:rsidRDefault="00E303E9">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4C18CCE2" w14:textId="3194026B" w:rsidR="00E303E9" w:rsidRPr="00CE1E2A" w:rsidRDefault="00612413">
            <w:pPr>
              <w:pStyle w:val="ListParagraph"/>
              <w:ind w:left="0"/>
              <w:rPr>
                <w:bCs/>
                <w:sz w:val="20"/>
                <w:szCs w:val="20"/>
                <w:lang w:val="en-GB"/>
              </w:rPr>
            </w:pPr>
            <w:r w:rsidRPr="00CE1E2A">
              <w:t>Yes, the references are extensive (2010–2025), recent, relevant, and well-distributed across sections. The inclusion of metagenomics, climate-change-related, and microplastics-focused studies is particularly strong.</w:t>
            </w:r>
            <w:r w:rsidRPr="00CE1E2A">
              <w:br/>
            </w:r>
            <w:r w:rsidRPr="00CE1E2A">
              <w:rPr>
                <w:rStyle w:val="Strong"/>
              </w:rPr>
              <w:t>No additional references required.</w:t>
            </w:r>
          </w:p>
        </w:tc>
        <w:tc>
          <w:tcPr>
            <w:tcW w:w="1523" w:type="pct"/>
          </w:tcPr>
          <w:p w14:paraId="6E78DD4E" w14:textId="77777777" w:rsidR="00E303E9" w:rsidRPr="00900E9B" w:rsidRDefault="00E303E9">
            <w:pPr>
              <w:pStyle w:val="Heading2"/>
              <w:jc w:val="left"/>
              <w:rPr>
                <w:rFonts w:ascii="Times New Roman" w:hAnsi="Times New Roman"/>
                <w:b w:val="0"/>
                <w:lang w:val="en-GB"/>
              </w:rPr>
            </w:pPr>
          </w:p>
        </w:tc>
      </w:tr>
      <w:tr w:rsidR="00E303E9" w:rsidRPr="00900E9B" w14:paraId="69CE1553" w14:textId="77777777">
        <w:trPr>
          <w:trHeight w:val="386"/>
        </w:trPr>
        <w:tc>
          <w:tcPr>
            <w:tcW w:w="1265" w:type="pct"/>
            <w:noWrap/>
          </w:tcPr>
          <w:p w14:paraId="755C9680" w14:textId="77777777" w:rsidR="00E303E9" w:rsidRPr="00900E9B" w:rsidRDefault="00E303E9">
            <w:pPr>
              <w:pStyle w:val="Heading2"/>
              <w:ind w:left="360"/>
              <w:jc w:val="left"/>
              <w:rPr>
                <w:rFonts w:ascii="Times New Roman" w:hAnsi="Times New Roman"/>
                <w:bCs w:val="0"/>
                <w:lang w:val="en-GB"/>
              </w:rPr>
            </w:pPr>
            <w:r w:rsidRPr="00900E9B">
              <w:rPr>
                <w:rFonts w:ascii="Times New Roman" w:hAnsi="Times New Roman"/>
                <w:bCs w:val="0"/>
                <w:lang w:val="en-GB"/>
              </w:rPr>
              <w:lastRenderedPageBreak/>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C06B085" w14:textId="77777777" w:rsidR="00E303E9" w:rsidRPr="00900E9B" w:rsidRDefault="00E303E9">
            <w:pPr>
              <w:rPr>
                <w:sz w:val="20"/>
                <w:szCs w:val="20"/>
                <w:lang w:val="en-GB"/>
              </w:rPr>
            </w:pPr>
          </w:p>
        </w:tc>
        <w:tc>
          <w:tcPr>
            <w:tcW w:w="2212" w:type="pct"/>
          </w:tcPr>
          <w:p w14:paraId="27AEE078" w14:textId="0BC6AC6F" w:rsidR="00E303E9" w:rsidRPr="00CE1E2A" w:rsidRDefault="0091068B">
            <w:pPr>
              <w:rPr>
                <w:sz w:val="20"/>
                <w:szCs w:val="20"/>
                <w:lang w:val="en-GB"/>
              </w:rPr>
            </w:pPr>
            <w:r w:rsidRPr="00CE1E2A">
              <w:t>The language is generally clear but requires moderate editing for grammar, sentence structure, punctuation, and word choice. Several sections use long sentences that should be broken into simpler forms. Minor typographical errors are present (e.g., “marine environ,” “</w:t>
            </w:r>
            <w:proofErr w:type="spellStart"/>
            <w:r w:rsidRPr="00CE1E2A">
              <w:t>pollutioning</w:t>
            </w:r>
            <w:proofErr w:type="spellEnd"/>
            <w:r w:rsidRPr="00CE1E2A">
              <w:t>,” “</w:t>
            </w:r>
            <w:proofErr w:type="spellStart"/>
            <w:r w:rsidRPr="00CE1E2A">
              <w:t>seageme</w:t>
            </w:r>
            <w:proofErr w:type="spellEnd"/>
            <w:r w:rsidRPr="00CE1E2A">
              <w:t>”).</w:t>
            </w:r>
          </w:p>
        </w:tc>
        <w:tc>
          <w:tcPr>
            <w:tcW w:w="1523" w:type="pct"/>
          </w:tcPr>
          <w:p w14:paraId="7AE622B3" w14:textId="77777777" w:rsidR="00E303E9" w:rsidRPr="00900E9B" w:rsidRDefault="00E303E9">
            <w:pPr>
              <w:rPr>
                <w:sz w:val="20"/>
                <w:szCs w:val="20"/>
                <w:lang w:val="en-GB"/>
              </w:rPr>
            </w:pPr>
          </w:p>
        </w:tc>
      </w:tr>
      <w:tr w:rsidR="00E303E9" w:rsidRPr="00900E9B" w14:paraId="3C1FC979" w14:textId="77777777">
        <w:trPr>
          <w:trHeight w:val="1178"/>
        </w:trPr>
        <w:tc>
          <w:tcPr>
            <w:tcW w:w="1265" w:type="pct"/>
            <w:noWrap/>
          </w:tcPr>
          <w:p w14:paraId="22150B5D" w14:textId="77777777" w:rsidR="00E303E9" w:rsidRPr="00900E9B" w:rsidRDefault="00E303E9">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C61AC14" w14:textId="77777777" w:rsidR="00E303E9" w:rsidRPr="00900E9B" w:rsidRDefault="00E303E9">
            <w:pPr>
              <w:pStyle w:val="Heading2"/>
              <w:jc w:val="left"/>
              <w:rPr>
                <w:rFonts w:ascii="Times New Roman" w:hAnsi="Times New Roman"/>
                <w:b w:val="0"/>
                <w:lang w:val="en-GB"/>
              </w:rPr>
            </w:pPr>
          </w:p>
        </w:tc>
        <w:tc>
          <w:tcPr>
            <w:tcW w:w="2212" w:type="pct"/>
          </w:tcPr>
          <w:p w14:paraId="2DEFA614" w14:textId="77777777" w:rsidR="00B2735C" w:rsidRPr="00CE1E2A" w:rsidRDefault="00B2735C">
            <w:pPr>
              <w:pStyle w:val="NormalWeb"/>
              <w:divId w:val="645821914"/>
              <w:rPr>
                <w:rFonts w:ascii="Times New Roman" w:hAnsi="Times New Roman" w:cs="Times New Roman"/>
              </w:rPr>
            </w:pPr>
            <w:proofErr w:type="gramStart"/>
            <w:r w:rsidRPr="00CE1E2A">
              <w:rPr>
                <w:rFonts w:ascii="Times New Roman" w:eastAsia="Times New Roman" w:hAnsi="Times New Roman" w:cs="Times New Roman"/>
              </w:rPr>
              <w:t xml:space="preserve">  </w:t>
            </w:r>
            <w:r w:rsidRPr="00CE1E2A">
              <w:rPr>
                <w:rFonts w:ascii="Times New Roman" w:hAnsi="Times New Roman" w:cs="Times New Roman"/>
              </w:rPr>
              <w:t>A</w:t>
            </w:r>
            <w:proofErr w:type="gramEnd"/>
            <w:r w:rsidRPr="00CE1E2A">
              <w:rPr>
                <w:rFonts w:ascii="Times New Roman" w:hAnsi="Times New Roman" w:cs="Times New Roman"/>
              </w:rPr>
              <w:t xml:space="preserve"> summary table of key ARGs and their common hosts would strengthen the review.</w:t>
            </w:r>
          </w:p>
          <w:p w14:paraId="6A134511" w14:textId="5920A6D3" w:rsidR="00E303E9" w:rsidRPr="00CE1E2A" w:rsidRDefault="00B2735C" w:rsidP="00B2735C">
            <w:pPr>
              <w:pStyle w:val="NormalWeb"/>
              <w:divId w:val="645821914"/>
              <w:rPr>
                <w:rFonts w:ascii="Times New Roman" w:hAnsi="Times New Roman" w:cs="Times New Roman"/>
              </w:rPr>
            </w:pPr>
            <w:proofErr w:type="gramStart"/>
            <w:r w:rsidRPr="00CE1E2A">
              <w:rPr>
                <w:rFonts w:ascii="Times New Roman" w:eastAsia="Times New Roman" w:hAnsi="Times New Roman" w:cs="Times New Roman"/>
              </w:rPr>
              <w:t xml:space="preserve">  </w:t>
            </w:r>
            <w:r w:rsidRPr="00CE1E2A">
              <w:rPr>
                <w:rFonts w:ascii="Times New Roman" w:hAnsi="Times New Roman" w:cs="Times New Roman"/>
              </w:rPr>
              <w:t>The</w:t>
            </w:r>
            <w:proofErr w:type="gramEnd"/>
            <w:r w:rsidRPr="00CE1E2A">
              <w:rPr>
                <w:rFonts w:ascii="Times New Roman" w:hAnsi="Times New Roman" w:cs="Times New Roman"/>
              </w:rPr>
              <w:t xml:space="preserve"> conclusion is strong but can be shortened to avoid repetition.</w:t>
            </w:r>
          </w:p>
        </w:tc>
        <w:tc>
          <w:tcPr>
            <w:tcW w:w="1523" w:type="pct"/>
          </w:tcPr>
          <w:p w14:paraId="004D9A29" w14:textId="77777777" w:rsidR="00E303E9" w:rsidRPr="00900E9B" w:rsidRDefault="00E303E9">
            <w:pPr>
              <w:rPr>
                <w:sz w:val="20"/>
                <w:szCs w:val="20"/>
                <w:lang w:val="en-GB"/>
              </w:rPr>
            </w:pPr>
          </w:p>
        </w:tc>
      </w:tr>
    </w:tbl>
    <w:p w14:paraId="2A80F1BD" w14:textId="77777777" w:rsidR="00E303E9" w:rsidRPr="00900E9B" w:rsidRDefault="00E303E9" w:rsidP="00E303E9">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E303E9" w:rsidRPr="00900E9B" w14:paraId="062A9CEA" w14:textId="77777777">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68433DCF" w14:textId="77777777" w:rsidR="00E303E9" w:rsidRPr="00900E9B" w:rsidRDefault="00E303E9">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t>PART  2:</w:t>
            </w:r>
            <w:r w:rsidRPr="00900E9B">
              <w:rPr>
                <w:rFonts w:ascii="Times New Roman" w:hAnsi="Times New Roman" w:cs="Times New Roman"/>
                <w:b/>
                <w:sz w:val="20"/>
                <w:szCs w:val="20"/>
                <w:u w:val="single"/>
                <w:lang w:val="en-GB"/>
              </w:rPr>
              <w:t xml:space="preserve"> </w:t>
            </w:r>
          </w:p>
          <w:p w14:paraId="76A72B07" w14:textId="77777777" w:rsidR="00E303E9" w:rsidRPr="00900E9B" w:rsidRDefault="00E303E9">
            <w:pPr>
              <w:pStyle w:val="NormalWeb"/>
              <w:spacing w:before="0" w:beforeAutospacing="0" w:after="0" w:afterAutospacing="0"/>
              <w:rPr>
                <w:rFonts w:ascii="Times New Roman" w:hAnsi="Times New Roman" w:cs="Times New Roman"/>
                <w:b/>
                <w:sz w:val="20"/>
                <w:szCs w:val="20"/>
                <w:u w:val="single"/>
                <w:lang w:val="en-GB"/>
              </w:rPr>
            </w:pPr>
          </w:p>
        </w:tc>
      </w:tr>
      <w:tr w:rsidR="00E303E9" w:rsidRPr="00900E9B" w14:paraId="2B5850B9" w14:textId="77777777">
        <w:trPr>
          <w:trHeight w:val="935"/>
        </w:trPr>
        <w:tc>
          <w:tcPr>
            <w:tcW w:w="1615" w:type="pct"/>
            <w:shd w:val="clear" w:color="auto" w:fill="auto"/>
            <w:noWrap/>
            <w:tcMar>
              <w:top w:w="0" w:type="dxa"/>
              <w:left w:w="108" w:type="dxa"/>
              <w:bottom w:w="0" w:type="dxa"/>
              <w:right w:w="108" w:type="dxa"/>
            </w:tcMar>
            <w:vAlign w:val="center"/>
          </w:tcPr>
          <w:p w14:paraId="2BD269BE" w14:textId="77777777" w:rsidR="00E303E9" w:rsidRPr="00900E9B" w:rsidRDefault="00E303E9">
            <w:pPr>
              <w:pStyle w:val="NormalWeb"/>
              <w:spacing w:before="0" w:beforeAutospacing="0" w:after="0" w:afterAutospacing="0"/>
              <w:rPr>
                <w:rFonts w:ascii="Times New Roman" w:hAnsi="Times New Roman" w:cs="Times New Roman"/>
                <w:sz w:val="20"/>
                <w:szCs w:val="20"/>
                <w:lang w:val="en-GB"/>
              </w:rPr>
            </w:pPr>
          </w:p>
        </w:tc>
        <w:tc>
          <w:tcPr>
            <w:tcW w:w="2043" w:type="pct"/>
            <w:shd w:val="clear" w:color="auto" w:fill="auto"/>
            <w:tcMar>
              <w:top w:w="0" w:type="dxa"/>
              <w:left w:w="108" w:type="dxa"/>
              <w:bottom w:w="0" w:type="dxa"/>
              <w:right w:w="108" w:type="dxa"/>
            </w:tcMar>
          </w:tcPr>
          <w:p w14:paraId="422F625C" w14:textId="77777777" w:rsidR="00E303E9" w:rsidRPr="00900E9B" w:rsidRDefault="00E303E9">
            <w:pPr>
              <w:pStyle w:val="Heading2"/>
              <w:jc w:val="left"/>
              <w:rPr>
                <w:rFonts w:ascii="Times New Roman" w:hAnsi="Times New Roman"/>
                <w:lang w:val="en-GB"/>
              </w:rPr>
            </w:pPr>
            <w:r w:rsidRPr="00900E9B">
              <w:rPr>
                <w:rFonts w:ascii="Times New Roman" w:hAnsi="Times New Roman"/>
                <w:lang w:val="en-GB"/>
              </w:rPr>
              <w:t>Reviewer’s comment</w:t>
            </w:r>
          </w:p>
        </w:tc>
        <w:tc>
          <w:tcPr>
            <w:tcW w:w="1342" w:type="pct"/>
            <w:shd w:val="clear" w:color="auto" w:fill="auto"/>
          </w:tcPr>
          <w:p w14:paraId="2EDD3013" w14:textId="77777777" w:rsidR="00496C39" w:rsidRDefault="00496C39" w:rsidP="00496C39">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768A1BC5" w14:textId="77777777" w:rsidR="00E303E9" w:rsidRPr="00900E9B" w:rsidRDefault="00E303E9">
            <w:pPr>
              <w:pStyle w:val="Heading2"/>
              <w:jc w:val="left"/>
              <w:rPr>
                <w:rFonts w:ascii="Times New Roman" w:hAnsi="Times New Roman"/>
                <w:b w:val="0"/>
                <w:lang w:val="en-GB"/>
              </w:rPr>
            </w:pPr>
          </w:p>
        </w:tc>
      </w:tr>
      <w:tr w:rsidR="00E303E9" w:rsidRPr="00900E9B" w14:paraId="035414C9" w14:textId="77777777">
        <w:trPr>
          <w:trHeight w:val="697"/>
        </w:trPr>
        <w:tc>
          <w:tcPr>
            <w:tcW w:w="1615" w:type="pct"/>
            <w:shd w:val="clear" w:color="auto" w:fill="auto"/>
            <w:noWrap/>
            <w:tcMar>
              <w:top w:w="0" w:type="dxa"/>
              <w:left w:w="108" w:type="dxa"/>
              <w:bottom w:w="0" w:type="dxa"/>
              <w:right w:w="108" w:type="dxa"/>
            </w:tcMar>
            <w:vAlign w:val="center"/>
          </w:tcPr>
          <w:p w14:paraId="761DA24B" w14:textId="77777777" w:rsidR="00E303E9" w:rsidRPr="00900E9B" w:rsidRDefault="00E303E9">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Are there ethical issues in this manuscript? </w:t>
            </w:r>
          </w:p>
          <w:p w14:paraId="69E81652" w14:textId="77777777" w:rsidR="00E303E9" w:rsidRPr="00900E9B" w:rsidRDefault="00E303E9">
            <w:pPr>
              <w:pStyle w:val="NormalWeb"/>
              <w:spacing w:before="0" w:beforeAutospacing="0" w:after="0" w:afterAutospacing="0"/>
              <w:rPr>
                <w:rFonts w:ascii="Times New Roman" w:hAnsi="Times New Roman" w:cs="Times New Roman"/>
                <w:sz w:val="20"/>
                <w:szCs w:val="20"/>
                <w:lang w:val="en-GB"/>
              </w:rPr>
            </w:pPr>
          </w:p>
        </w:tc>
        <w:tc>
          <w:tcPr>
            <w:tcW w:w="2043" w:type="pct"/>
            <w:shd w:val="clear" w:color="auto" w:fill="auto"/>
            <w:tcMar>
              <w:top w:w="0" w:type="dxa"/>
              <w:left w:w="108" w:type="dxa"/>
              <w:bottom w:w="0" w:type="dxa"/>
              <w:right w:w="108" w:type="dxa"/>
            </w:tcMar>
            <w:vAlign w:val="center"/>
          </w:tcPr>
          <w:p w14:paraId="07AD4A65" w14:textId="77777777" w:rsidR="00E303E9" w:rsidRPr="00900E9B" w:rsidRDefault="00E303E9">
            <w:pPr>
              <w:pStyle w:val="NormalWeb"/>
              <w:spacing w:before="0" w:beforeAutospacing="0" w:after="0" w:afterAutospacing="0"/>
              <w:rPr>
                <w:rFonts w:ascii="Times New Roman" w:hAnsi="Times New Roman" w:cs="Times New Roman"/>
                <w:i/>
                <w:iCs/>
                <w:sz w:val="20"/>
                <w:szCs w:val="20"/>
                <w:u w:val="single"/>
                <w:lang w:val="en-GB"/>
              </w:rPr>
            </w:pPr>
            <w:r w:rsidRPr="00900E9B">
              <w:rPr>
                <w:rFonts w:ascii="Times New Roman" w:hAnsi="Times New Roman" w:cs="Times New Roman"/>
                <w:i/>
                <w:iCs/>
                <w:sz w:val="20"/>
                <w:szCs w:val="20"/>
                <w:u w:val="single"/>
                <w:lang w:val="en-GB"/>
              </w:rPr>
              <w:t xml:space="preserve">(If yes, </w:t>
            </w:r>
            <w:proofErr w:type="gramStart"/>
            <w:r w:rsidRPr="00900E9B">
              <w:rPr>
                <w:rFonts w:ascii="Times New Roman" w:hAnsi="Times New Roman" w:cs="Times New Roman"/>
                <w:i/>
                <w:iCs/>
                <w:sz w:val="20"/>
                <w:szCs w:val="20"/>
                <w:u w:val="single"/>
                <w:lang w:val="en-GB"/>
              </w:rPr>
              <w:t>Kindly</w:t>
            </w:r>
            <w:proofErr w:type="gramEnd"/>
            <w:r w:rsidRPr="00900E9B">
              <w:rPr>
                <w:rFonts w:ascii="Times New Roman" w:hAnsi="Times New Roman" w:cs="Times New Roman"/>
                <w:i/>
                <w:iCs/>
                <w:sz w:val="20"/>
                <w:szCs w:val="20"/>
                <w:u w:val="single"/>
                <w:lang w:val="en-GB"/>
              </w:rPr>
              <w:t xml:space="preserve"> please write down the ethical issues here in </w:t>
            </w:r>
            <w:r>
              <w:rPr>
                <w:rFonts w:ascii="Times New Roman" w:hAnsi="Times New Roman" w:cs="Times New Roman"/>
                <w:i/>
                <w:iCs/>
                <w:sz w:val="20"/>
                <w:szCs w:val="20"/>
                <w:u w:val="single"/>
                <w:lang w:val="en-GB"/>
              </w:rPr>
              <w:t>detail</w:t>
            </w:r>
            <w:r w:rsidRPr="00900E9B">
              <w:rPr>
                <w:rFonts w:ascii="Times New Roman" w:hAnsi="Times New Roman" w:cs="Times New Roman"/>
                <w:i/>
                <w:iCs/>
                <w:sz w:val="20"/>
                <w:szCs w:val="20"/>
                <w:u w:val="single"/>
                <w:lang w:val="en-GB"/>
              </w:rPr>
              <w:t>)</w:t>
            </w:r>
          </w:p>
          <w:p w14:paraId="1E0BA8CF" w14:textId="77777777" w:rsidR="00E303E9" w:rsidRDefault="00E303E9">
            <w:pPr>
              <w:pStyle w:val="NormalWeb"/>
              <w:spacing w:before="0" w:beforeAutospacing="0" w:after="0" w:afterAutospacing="0"/>
              <w:rPr>
                <w:rFonts w:ascii="Times New Roman" w:hAnsi="Times New Roman" w:cs="Times New Roman"/>
                <w:sz w:val="20"/>
                <w:szCs w:val="20"/>
              </w:rPr>
            </w:pPr>
          </w:p>
          <w:p w14:paraId="4057D5CE" w14:textId="120A47D9" w:rsidR="00E303E9" w:rsidRPr="00900E9B" w:rsidRDefault="00E93627">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No</w:t>
            </w:r>
          </w:p>
        </w:tc>
        <w:tc>
          <w:tcPr>
            <w:tcW w:w="1342" w:type="pct"/>
            <w:shd w:val="clear" w:color="auto" w:fill="auto"/>
            <w:vAlign w:val="center"/>
          </w:tcPr>
          <w:p w14:paraId="04B21A0E" w14:textId="77777777" w:rsidR="00E303E9" w:rsidRPr="00900E9B" w:rsidRDefault="00E303E9">
            <w:pPr>
              <w:rPr>
                <w:rFonts w:eastAsia="Arial Unicode MS"/>
                <w:sz w:val="20"/>
                <w:szCs w:val="20"/>
                <w:lang w:val="en-GB"/>
              </w:rPr>
            </w:pPr>
          </w:p>
          <w:p w14:paraId="3F9E32E0" w14:textId="77777777" w:rsidR="00E303E9" w:rsidRPr="00900E9B" w:rsidRDefault="00E303E9">
            <w:pPr>
              <w:rPr>
                <w:rFonts w:eastAsia="Arial Unicode MS"/>
                <w:sz w:val="20"/>
                <w:szCs w:val="20"/>
                <w:lang w:val="en-GB"/>
              </w:rPr>
            </w:pPr>
          </w:p>
          <w:p w14:paraId="33128029" w14:textId="77777777" w:rsidR="00E303E9" w:rsidRPr="00900E9B" w:rsidRDefault="00E303E9">
            <w:pPr>
              <w:rPr>
                <w:rFonts w:eastAsia="Arial Unicode MS"/>
                <w:sz w:val="20"/>
                <w:szCs w:val="20"/>
                <w:lang w:val="en-GB"/>
              </w:rPr>
            </w:pPr>
          </w:p>
          <w:p w14:paraId="67CB74FE" w14:textId="77777777" w:rsidR="00E303E9" w:rsidRPr="00900E9B" w:rsidRDefault="00E303E9">
            <w:pPr>
              <w:pStyle w:val="NormalWeb"/>
              <w:spacing w:before="0" w:beforeAutospacing="0" w:after="0" w:afterAutospacing="0"/>
              <w:rPr>
                <w:rFonts w:ascii="Times New Roman" w:hAnsi="Times New Roman" w:cs="Times New Roman"/>
                <w:sz w:val="20"/>
                <w:szCs w:val="20"/>
                <w:lang w:val="en-GB"/>
              </w:rPr>
            </w:pPr>
          </w:p>
        </w:tc>
      </w:tr>
      <w:bookmarkEnd w:id="0"/>
      <w:bookmarkEnd w:id="1"/>
    </w:tbl>
    <w:p w14:paraId="3D5DB1D8" w14:textId="03056324" w:rsidR="008913D5" w:rsidRDefault="008913D5" w:rsidP="00E303E9">
      <w:pPr>
        <w:pStyle w:val="BodyText"/>
        <w:outlineLvl w:val="0"/>
        <w:rPr>
          <w:rFonts w:ascii="Arial" w:hAnsi="Arial" w:cs="Arial"/>
          <w:sz w:val="20"/>
          <w:szCs w:val="20"/>
          <w:lang w:val="en-GB"/>
        </w:rPr>
      </w:pPr>
    </w:p>
    <w:p w14:paraId="548883ED" w14:textId="77777777" w:rsidR="008A32B3" w:rsidRPr="006D4D9F" w:rsidRDefault="008A32B3" w:rsidP="008A32B3">
      <w:pPr>
        <w:pStyle w:val="Affiliation"/>
        <w:spacing w:after="0" w:line="240" w:lineRule="auto"/>
        <w:jc w:val="left"/>
        <w:rPr>
          <w:rFonts w:ascii="Arial" w:hAnsi="Arial" w:cs="Arial"/>
          <w:b/>
          <w:u w:val="single"/>
        </w:rPr>
      </w:pPr>
      <w:r w:rsidRPr="006D4D9F">
        <w:rPr>
          <w:rFonts w:ascii="Arial" w:hAnsi="Arial" w:cs="Arial"/>
          <w:b/>
          <w:u w:val="single"/>
        </w:rPr>
        <w:t>Reviewer details:</w:t>
      </w:r>
    </w:p>
    <w:p w14:paraId="1439FE60" w14:textId="77777777" w:rsidR="008A32B3" w:rsidRPr="006D4D9F" w:rsidRDefault="008A32B3" w:rsidP="008A32B3">
      <w:pPr>
        <w:pStyle w:val="Affiliation"/>
        <w:spacing w:after="0" w:line="240" w:lineRule="auto"/>
        <w:jc w:val="left"/>
        <w:rPr>
          <w:rFonts w:ascii="Arial" w:hAnsi="Arial" w:cs="Arial"/>
        </w:rPr>
      </w:pPr>
    </w:p>
    <w:p w14:paraId="0FE06319" w14:textId="77777777" w:rsidR="008A32B3" w:rsidRDefault="008A32B3" w:rsidP="008A32B3">
      <w:r w:rsidRPr="006D4D9F">
        <w:rPr>
          <w:rFonts w:ascii="Arial" w:hAnsi="Arial" w:cs="Arial"/>
          <w:sz w:val="20"/>
          <w:szCs w:val="20"/>
        </w:rPr>
        <w:t xml:space="preserve">Bhumika Panchal, </w:t>
      </w:r>
      <w:proofErr w:type="spellStart"/>
      <w:r w:rsidRPr="006D4D9F">
        <w:rPr>
          <w:rFonts w:ascii="Arial" w:hAnsi="Arial" w:cs="Arial"/>
          <w:sz w:val="20"/>
          <w:szCs w:val="20"/>
        </w:rPr>
        <w:t>Parul</w:t>
      </w:r>
      <w:proofErr w:type="spellEnd"/>
      <w:r w:rsidRPr="006D4D9F">
        <w:rPr>
          <w:rFonts w:ascii="Arial" w:hAnsi="Arial" w:cs="Arial"/>
          <w:sz w:val="20"/>
          <w:szCs w:val="20"/>
        </w:rPr>
        <w:t xml:space="preserve"> University, India </w:t>
      </w:r>
      <w:r w:rsidRPr="006D4D9F">
        <w:rPr>
          <w:rFonts w:ascii="Arial" w:hAnsi="Arial" w:cs="Arial"/>
          <w:sz w:val="20"/>
          <w:szCs w:val="20"/>
        </w:rPr>
        <w:br/>
      </w:r>
    </w:p>
    <w:p w14:paraId="00B901D9" w14:textId="77777777" w:rsidR="008A32B3" w:rsidRDefault="008A32B3" w:rsidP="00E303E9">
      <w:pPr>
        <w:pStyle w:val="BodyText"/>
        <w:outlineLvl w:val="0"/>
        <w:rPr>
          <w:rFonts w:ascii="Arial" w:hAnsi="Arial" w:cs="Arial"/>
          <w:sz w:val="20"/>
          <w:szCs w:val="20"/>
          <w:lang w:val="en-GB"/>
        </w:rPr>
      </w:pPr>
      <w:bookmarkStart w:id="2" w:name="_GoBack"/>
      <w:bookmarkEnd w:id="2"/>
    </w:p>
    <w:sectPr w:rsidR="008A32B3" w:rsidSect="009D7C5A">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76146" w14:textId="77777777" w:rsidR="00027BD4" w:rsidRPr="0000007A" w:rsidRDefault="00027BD4" w:rsidP="0099583E">
      <w:r>
        <w:separator/>
      </w:r>
    </w:p>
  </w:endnote>
  <w:endnote w:type="continuationSeparator" w:id="0">
    <w:p w14:paraId="20F2B4C4" w14:textId="77777777" w:rsidR="00027BD4" w:rsidRPr="0000007A" w:rsidRDefault="00027BD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ptos Display">
    <w:altName w:val="Arial"/>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3CED3"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21607D" w:rsidRPr="0021607D">
      <w:rPr>
        <w:sz w:val="16"/>
      </w:rPr>
      <w:t xml:space="preserve">Version: </w:t>
    </w:r>
    <w:r w:rsidR="0056759D">
      <w:rPr>
        <w:sz w:val="16"/>
      </w:rPr>
      <w:t>3</w:t>
    </w:r>
    <w:r w:rsidR="0021607D" w:rsidRPr="0021607D">
      <w:rPr>
        <w:sz w:val="16"/>
      </w:rPr>
      <w:t xml:space="preserve"> (0</w:t>
    </w:r>
    <w:r w:rsidR="0056759D">
      <w:rPr>
        <w:sz w:val="16"/>
      </w:rPr>
      <w:t>7</w:t>
    </w:r>
    <w:r w:rsidR="0021607D" w:rsidRPr="0021607D">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0BBC2" w14:textId="77777777" w:rsidR="00027BD4" w:rsidRPr="0000007A" w:rsidRDefault="00027BD4" w:rsidP="0099583E">
      <w:r>
        <w:separator/>
      </w:r>
    </w:p>
  </w:footnote>
  <w:footnote w:type="continuationSeparator" w:id="0">
    <w:p w14:paraId="0CC876A7" w14:textId="77777777" w:rsidR="00027BD4" w:rsidRPr="0000007A" w:rsidRDefault="00027BD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A12DC"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1B6259D1"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56759D">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5769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2"/>
  </w:num>
  <w:num w:numId="9">
    <w:abstractNumId w:val="11"/>
  </w:num>
  <w:num w:numId="10">
    <w:abstractNumId w:val="2"/>
  </w:num>
  <w:num w:numId="11">
    <w:abstractNumId w:val="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27BD4"/>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2EC9"/>
    <w:rsid w:val="00144521"/>
    <w:rsid w:val="00150304"/>
    <w:rsid w:val="001515E1"/>
    <w:rsid w:val="0015296D"/>
    <w:rsid w:val="00163622"/>
    <w:rsid w:val="001645A2"/>
    <w:rsid w:val="00164F4E"/>
    <w:rsid w:val="00165685"/>
    <w:rsid w:val="00174621"/>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1607D"/>
    <w:rsid w:val="00220111"/>
    <w:rsid w:val="002214AC"/>
    <w:rsid w:val="0022369C"/>
    <w:rsid w:val="002320EB"/>
    <w:rsid w:val="00235A9B"/>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12559"/>
    <w:rsid w:val="003204B8"/>
    <w:rsid w:val="0033692F"/>
    <w:rsid w:val="00346223"/>
    <w:rsid w:val="00346626"/>
    <w:rsid w:val="003936B2"/>
    <w:rsid w:val="003A04E7"/>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2996"/>
    <w:rsid w:val="004674B4"/>
    <w:rsid w:val="004713AB"/>
    <w:rsid w:val="00496C39"/>
    <w:rsid w:val="004A1DAA"/>
    <w:rsid w:val="004B4CAD"/>
    <w:rsid w:val="004B4FDC"/>
    <w:rsid w:val="004C3DF1"/>
    <w:rsid w:val="004C5074"/>
    <w:rsid w:val="004D2E36"/>
    <w:rsid w:val="004D557F"/>
    <w:rsid w:val="00503AB6"/>
    <w:rsid w:val="00503D24"/>
    <w:rsid w:val="005047C5"/>
    <w:rsid w:val="00510920"/>
    <w:rsid w:val="00521812"/>
    <w:rsid w:val="00523D2C"/>
    <w:rsid w:val="00531C82"/>
    <w:rsid w:val="005339A8"/>
    <w:rsid w:val="00533FC1"/>
    <w:rsid w:val="0054564B"/>
    <w:rsid w:val="00545A13"/>
    <w:rsid w:val="0054621F"/>
    <w:rsid w:val="00546343"/>
    <w:rsid w:val="00557CD3"/>
    <w:rsid w:val="00560D3C"/>
    <w:rsid w:val="0056759D"/>
    <w:rsid w:val="00567DE0"/>
    <w:rsid w:val="005735A5"/>
    <w:rsid w:val="005A5BE0"/>
    <w:rsid w:val="005B12E0"/>
    <w:rsid w:val="005C25A0"/>
    <w:rsid w:val="005D230D"/>
    <w:rsid w:val="00602F7D"/>
    <w:rsid w:val="00605952"/>
    <w:rsid w:val="00612413"/>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533C1"/>
    <w:rsid w:val="00766889"/>
    <w:rsid w:val="00766A0D"/>
    <w:rsid w:val="00767F8C"/>
    <w:rsid w:val="00780B67"/>
    <w:rsid w:val="007B1099"/>
    <w:rsid w:val="007B6E18"/>
    <w:rsid w:val="007D0246"/>
    <w:rsid w:val="007D3353"/>
    <w:rsid w:val="007F5873"/>
    <w:rsid w:val="00806382"/>
    <w:rsid w:val="00815F94"/>
    <w:rsid w:val="0082130C"/>
    <w:rsid w:val="008224E2"/>
    <w:rsid w:val="00825DC9"/>
    <w:rsid w:val="0082676D"/>
    <w:rsid w:val="00831055"/>
    <w:rsid w:val="00837F69"/>
    <w:rsid w:val="008423BB"/>
    <w:rsid w:val="00846F1F"/>
    <w:rsid w:val="0087201B"/>
    <w:rsid w:val="00877F10"/>
    <w:rsid w:val="00882091"/>
    <w:rsid w:val="008913D5"/>
    <w:rsid w:val="00893E75"/>
    <w:rsid w:val="008A32B3"/>
    <w:rsid w:val="008B49DE"/>
    <w:rsid w:val="008B5F32"/>
    <w:rsid w:val="008C2778"/>
    <w:rsid w:val="008C2F62"/>
    <w:rsid w:val="008C42A2"/>
    <w:rsid w:val="008D020E"/>
    <w:rsid w:val="008D1117"/>
    <w:rsid w:val="008D15A4"/>
    <w:rsid w:val="008F36E4"/>
    <w:rsid w:val="0091068B"/>
    <w:rsid w:val="00933C8B"/>
    <w:rsid w:val="009553EC"/>
    <w:rsid w:val="0097330E"/>
    <w:rsid w:val="00974330"/>
    <w:rsid w:val="0097498C"/>
    <w:rsid w:val="00982766"/>
    <w:rsid w:val="009852C4"/>
    <w:rsid w:val="00985F26"/>
    <w:rsid w:val="00990002"/>
    <w:rsid w:val="0099583E"/>
    <w:rsid w:val="009A0242"/>
    <w:rsid w:val="009A59ED"/>
    <w:rsid w:val="009B5AA8"/>
    <w:rsid w:val="009C45A0"/>
    <w:rsid w:val="009C5642"/>
    <w:rsid w:val="009C6848"/>
    <w:rsid w:val="009D7C5A"/>
    <w:rsid w:val="009E13C3"/>
    <w:rsid w:val="009E6A30"/>
    <w:rsid w:val="009E79E5"/>
    <w:rsid w:val="009F07D4"/>
    <w:rsid w:val="009F29EB"/>
    <w:rsid w:val="00A001A0"/>
    <w:rsid w:val="00A12C83"/>
    <w:rsid w:val="00A31AAC"/>
    <w:rsid w:val="00A32905"/>
    <w:rsid w:val="00A36C95"/>
    <w:rsid w:val="00A37DE3"/>
    <w:rsid w:val="00A447D2"/>
    <w:rsid w:val="00A519D1"/>
    <w:rsid w:val="00A6343B"/>
    <w:rsid w:val="00A65C50"/>
    <w:rsid w:val="00A66DD2"/>
    <w:rsid w:val="00A71F1F"/>
    <w:rsid w:val="00AA41B3"/>
    <w:rsid w:val="00AA6670"/>
    <w:rsid w:val="00AB1ED6"/>
    <w:rsid w:val="00AB397D"/>
    <w:rsid w:val="00AB638A"/>
    <w:rsid w:val="00AB6E43"/>
    <w:rsid w:val="00AC1349"/>
    <w:rsid w:val="00AD6C51"/>
    <w:rsid w:val="00AF3016"/>
    <w:rsid w:val="00B03A45"/>
    <w:rsid w:val="00B2236C"/>
    <w:rsid w:val="00B22FE6"/>
    <w:rsid w:val="00B2735C"/>
    <w:rsid w:val="00B3033D"/>
    <w:rsid w:val="00B306E5"/>
    <w:rsid w:val="00B356AF"/>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0FF7"/>
    <w:rsid w:val="00C110CC"/>
    <w:rsid w:val="00C22886"/>
    <w:rsid w:val="00C25C8F"/>
    <w:rsid w:val="00C263C6"/>
    <w:rsid w:val="00C635B6"/>
    <w:rsid w:val="00C644EF"/>
    <w:rsid w:val="00C70DFC"/>
    <w:rsid w:val="00C82466"/>
    <w:rsid w:val="00C83BD3"/>
    <w:rsid w:val="00C84097"/>
    <w:rsid w:val="00C93ABA"/>
    <w:rsid w:val="00CB429B"/>
    <w:rsid w:val="00CB6F41"/>
    <w:rsid w:val="00CC2753"/>
    <w:rsid w:val="00CD093E"/>
    <w:rsid w:val="00CD1556"/>
    <w:rsid w:val="00CD1FD7"/>
    <w:rsid w:val="00CE199A"/>
    <w:rsid w:val="00CE1E2A"/>
    <w:rsid w:val="00CE5AC7"/>
    <w:rsid w:val="00CF0BBB"/>
    <w:rsid w:val="00CF2E4B"/>
    <w:rsid w:val="00CF50E2"/>
    <w:rsid w:val="00D1283A"/>
    <w:rsid w:val="00D17979"/>
    <w:rsid w:val="00D2075F"/>
    <w:rsid w:val="00D3257B"/>
    <w:rsid w:val="00D40416"/>
    <w:rsid w:val="00D41659"/>
    <w:rsid w:val="00D45CF7"/>
    <w:rsid w:val="00D4782A"/>
    <w:rsid w:val="00D7603E"/>
    <w:rsid w:val="00D8579C"/>
    <w:rsid w:val="00D8651C"/>
    <w:rsid w:val="00D90124"/>
    <w:rsid w:val="00D9392F"/>
    <w:rsid w:val="00D941C1"/>
    <w:rsid w:val="00DA4039"/>
    <w:rsid w:val="00DA41F5"/>
    <w:rsid w:val="00DB403D"/>
    <w:rsid w:val="00DB5B54"/>
    <w:rsid w:val="00DB7E1B"/>
    <w:rsid w:val="00DC1D81"/>
    <w:rsid w:val="00E00F9E"/>
    <w:rsid w:val="00E303E9"/>
    <w:rsid w:val="00E451EA"/>
    <w:rsid w:val="00E53E52"/>
    <w:rsid w:val="00E57F4B"/>
    <w:rsid w:val="00E63889"/>
    <w:rsid w:val="00E65EB7"/>
    <w:rsid w:val="00E71C8D"/>
    <w:rsid w:val="00E72360"/>
    <w:rsid w:val="00E93627"/>
    <w:rsid w:val="00E972A7"/>
    <w:rsid w:val="00EA26C5"/>
    <w:rsid w:val="00EA2839"/>
    <w:rsid w:val="00EB3E91"/>
    <w:rsid w:val="00EC6894"/>
    <w:rsid w:val="00ED6B12"/>
    <w:rsid w:val="00EE0D3E"/>
    <w:rsid w:val="00EF326D"/>
    <w:rsid w:val="00EF53FE"/>
    <w:rsid w:val="00F245A7"/>
    <w:rsid w:val="00F2643C"/>
    <w:rsid w:val="00F30CB7"/>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B18B31"/>
  <w15:chartTrackingRefBased/>
  <w15:docId w15:val="{5FC5BFA3-DD49-A041-8A38-9DB4CE3DD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E00F9E"/>
    <w:rPr>
      <w:color w:val="605E5C"/>
      <w:shd w:val="clear" w:color="auto" w:fill="E1DFDD"/>
    </w:rPr>
  </w:style>
  <w:style w:type="character" w:styleId="Strong">
    <w:name w:val="Strong"/>
    <w:basedOn w:val="DefaultParagraphFont"/>
    <w:uiPriority w:val="22"/>
    <w:qFormat/>
    <w:rsid w:val="00B306E5"/>
    <w:rPr>
      <w:b/>
      <w:bCs/>
    </w:rPr>
  </w:style>
  <w:style w:type="paragraph" w:customStyle="1" w:styleId="Affiliation">
    <w:name w:val="Affiliation"/>
    <w:basedOn w:val="Normal"/>
    <w:rsid w:val="008A32B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9998040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45821914">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66010169">
      <w:bodyDiv w:val="1"/>
      <w:marLeft w:val="0"/>
      <w:marRight w:val="0"/>
      <w:marTop w:val="0"/>
      <w:marBottom w:val="0"/>
      <w:divBdr>
        <w:top w:val="none" w:sz="0" w:space="0" w:color="auto"/>
        <w:left w:val="none" w:sz="0" w:space="0" w:color="auto"/>
        <w:bottom w:val="none" w:sz="0" w:space="0" w:color="auto"/>
        <w:right w:val="none" w:sz="0" w:space="0" w:color="auto"/>
      </w:divBdr>
    </w:div>
    <w:div w:id="1120994615">
      <w:bodyDiv w:val="1"/>
      <w:marLeft w:val="0"/>
      <w:marRight w:val="0"/>
      <w:marTop w:val="0"/>
      <w:marBottom w:val="0"/>
      <w:divBdr>
        <w:top w:val="none" w:sz="0" w:space="0" w:color="auto"/>
        <w:left w:val="none" w:sz="0" w:space="0" w:color="auto"/>
        <w:bottom w:val="none" w:sz="0" w:space="0" w:color="auto"/>
        <w:right w:val="none" w:sz="0" w:space="0" w:color="auto"/>
      </w:divBdr>
    </w:div>
    <w:div w:id="1130242208">
      <w:bodyDiv w:val="1"/>
      <w:marLeft w:val="0"/>
      <w:marRight w:val="0"/>
      <w:marTop w:val="0"/>
      <w:marBottom w:val="0"/>
      <w:divBdr>
        <w:top w:val="none" w:sz="0" w:space="0" w:color="auto"/>
        <w:left w:val="none" w:sz="0" w:space="0" w:color="auto"/>
        <w:bottom w:val="none" w:sz="0" w:space="0" w:color="auto"/>
        <w:right w:val="none" w:sz="0" w:space="0" w:color="auto"/>
      </w:divBdr>
    </w:div>
    <w:div w:id="114231308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71369901">
      <w:bodyDiv w:val="1"/>
      <w:marLeft w:val="0"/>
      <w:marRight w:val="0"/>
      <w:marTop w:val="0"/>
      <w:marBottom w:val="0"/>
      <w:divBdr>
        <w:top w:val="none" w:sz="0" w:space="0" w:color="auto"/>
        <w:left w:val="none" w:sz="0" w:space="0" w:color="auto"/>
        <w:bottom w:val="none" w:sz="0" w:space="0" w:color="auto"/>
        <w:right w:val="none" w:sz="0" w:space="0" w:color="auto"/>
      </w:divBdr>
    </w:div>
    <w:div w:id="189499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jecc.com/index.php/IJEC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4CFD3-9CBA-4659-873B-B6176549A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https://journalijecc.com/index.php/IJECC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20</cp:revision>
  <dcterms:created xsi:type="dcterms:W3CDTF">2025-11-19T13:55:00Z</dcterms:created>
  <dcterms:modified xsi:type="dcterms:W3CDTF">2025-11-24T08:16:00Z</dcterms:modified>
</cp:coreProperties>
</file>