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2A0469" w:rsidTr="002643B3">
        <w:trPr>
          <w:trHeight w:val="290"/>
        </w:trPr>
        <w:tc>
          <w:tcPr>
            <w:tcW w:w="5000" w:type="pct"/>
            <w:gridSpan w:val="2"/>
            <w:tcBorders>
              <w:top w:val="nil"/>
              <w:left w:val="nil"/>
              <w:right w:val="nil"/>
            </w:tcBorders>
          </w:tcPr>
          <w:p w:rsidR="00602F7D" w:rsidRPr="002A0469" w:rsidRDefault="00602F7D" w:rsidP="00F2643C">
            <w:pPr>
              <w:pStyle w:val="Heading2"/>
              <w:jc w:val="left"/>
              <w:rPr>
                <w:rFonts w:ascii="Arial" w:hAnsi="Arial" w:cs="Arial"/>
                <w:b w:val="0"/>
                <w:bCs w:val="0"/>
                <w:lang w:val="en-GB"/>
              </w:rPr>
            </w:pPr>
          </w:p>
        </w:tc>
      </w:tr>
      <w:tr w:rsidR="0000007A" w:rsidRPr="002A0469" w:rsidTr="002643B3">
        <w:trPr>
          <w:trHeight w:val="290"/>
        </w:trPr>
        <w:tc>
          <w:tcPr>
            <w:tcW w:w="1234" w:type="pct"/>
          </w:tcPr>
          <w:p w:rsidR="0000007A" w:rsidRPr="002A0469" w:rsidRDefault="0000007A" w:rsidP="00696CAD">
            <w:pPr>
              <w:pStyle w:val="BodyText"/>
              <w:ind w:left="90"/>
              <w:jc w:val="left"/>
              <w:rPr>
                <w:rFonts w:ascii="Arial" w:hAnsi="Arial" w:cs="Arial"/>
                <w:bCs/>
                <w:sz w:val="20"/>
                <w:szCs w:val="20"/>
                <w:lang w:val="en-GB"/>
              </w:rPr>
            </w:pPr>
            <w:r w:rsidRPr="002A0469">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rsidR="0000007A" w:rsidRPr="002A0469" w:rsidRDefault="001E5C36" w:rsidP="00E65EB7">
            <w:pPr>
              <w:rPr>
                <w:rFonts w:ascii="Arial" w:hAnsi="Arial" w:cs="Arial"/>
                <w:b/>
                <w:bCs/>
                <w:color w:val="0000FF"/>
                <w:sz w:val="20"/>
                <w:szCs w:val="20"/>
              </w:rPr>
            </w:pPr>
            <w:hyperlink r:id="rId8" w:history="1">
              <w:r w:rsidR="00726B37" w:rsidRPr="002A0469">
                <w:rPr>
                  <w:rStyle w:val="Hyperlink"/>
                  <w:rFonts w:ascii="Arial" w:hAnsi="Arial" w:cs="Arial"/>
                  <w:b/>
                  <w:bCs/>
                  <w:sz w:val="20"/>
                  <w:szCs w:val="20"/>
                  <w:u w:val="none"/>
                </w:rPr>
                <w:t>Archives of Current Research International</w:t>
              </w:r>
            </w:hyperlink>
            <w:r w:rsidR="00726B37" w:rsidRPr="002A0469">
              <w:rPr>
                <w:rFonts w:ascii="Arial" w:hAnsi="Arial" w:cs="Arial"/>
                <w:b/>
                <w:bCs/>
                <w:color w:val="0000FF"/>
                <w:sz w:val="20"/>
                <w:szCs w:val="20"/>
              </w:rPr>
              <w:t xml:space="preserve"> </w:t>
            </w:r>
          </w:p>
        </w:tc>
      </w:tr>
      <w:tr w:rsidR="0000007A" w:rsidRPr="002A0469" w:rsidTr="002643B3">
        <w:trPr>
          <w:trHeight w:val="290"/>
        </w:trPr>
        <w:tc>
          <w:tcPr>
            <w:tcW w:w="1234" w:type="pct"/>
          </w:tcPr>
          <w:p w:rsidR="0000007A" w:rsidRPr="002A0469" w:rsidRDefault="0000007A" w:rsidP="00696CAD">
            <w:pPr>
              <w:pStyle w:val="BodyText"/>
              <w:ind w:left="90"/>
              <w:jc w:val="left"/>
              <w:rPr>
                <w:rFonts w:ascii="Arial" w:hAnsi="Arial" w:cs="Arial"/>
                <w:bCs/>
                <w:sz w:val="20"/>
                <w:szCs w:val="20"/>
                <w:lang w:val="en-GB"/>
              </w:rPr>
            </w:pPr>
            <w:r w:rsidRPr="002A0469">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rsidR="0000007A" w:rsidRPr="002A0469" w:rsidRDefault="00B756CD" w:rsidP="00F3669D">
            <w:pPr>
              <w:pStyle w:val="NormalWeb"/>
              <w:spacing w:before="0" w:beforeAutospacing="0" w:after="0" w:afterAutospacing="0"/>
              <w:rPr>
                <w:rFonts w:ascii="Arial" w:hAnsi="Arial" w:cs="Arial"/>
                <w:b/>
                <w:bCs/>
                <w:sz w:val="20"/>
                <w:szCs w:val="20"/>
                <w:lang w:val="en-GB"/>
              </w:rPr>
            </w:pPr>
            <w:r w:rsidRPr="002A0469">
              <w:rPr>
                <w:rFonts w:ascii="Arial" w:hAnsi="Arial" w:cs="Arial"/>
                <w:b/>
                <w:bCs/>
                <w:sz w:val="20"/>
                <w:szCs w:val="20"/>
                <w:lang w:val="en-GB"/>
              </w:rPr>
              <w:t>Ms_ACRI_148609</w:t>
            </w:r>
          </w:p>
        </w:tc>
      </w:tr>
      <w:tr w:rsidR="0000007A" w:rsidRPr="002A0469" w:rsidTr="002643B3">
        <w:trPr>
          <w:trHeight w:val="650"/>
        </w:trPr>
        <w:tc>
          <w:tcPr>
            <w:tcW w:w="1234" w:type="pct"/>
          </w:tcPr>
          <w:p w:rsidR="0000007A" w:rsidRPr="002A0469" w:rsidRDefault="0000007A" w:rsidP="00696CAD">
            <w:pPr>
              <w:pStyle w:val="BodyText"/>
              <w:ind w:left="90"/>
              <w:jc w:val="left"/>
              <w:rPr>
                <w:rFonts w:ascii="Arial" w:hAnsi="Arial" w:cs="Arial"/>
                <w:bCs/>
                <w:sz w:val="20"/>
                <w:szCs w:val="20"/>
                <w:lang w:val="en-GB"/>
              </w:rPr>
            </w:pPr>
            <w:r w:rsidRPr="002A0469">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rsidR="0000007A" w:rsidRPr="002A0469" w:rsidRDefault="00B756CD" w:rsidP="000450FC">
            <w:pPr>
              <w:pStyle w:val="NormalWeb"/>
              <w:spacing w:before="0" w:beforeAutospacing="0" w:after="0" w:afterAutospacing="0"/>
              <w:rPr>
                <w:rFonts w:ascii="Arial" w:hAnsi="Arial" w:cs="Arial"/>
                <w:b/>
                <w:sz w:val="20"/>
                <w:szCs w:val="20"/>
                <w:lang w:val="en-GB"/>
              </w:rPr>
            </w:pPr>
            <w:r w:rsidRPr="002A0469">
              <w:rPr>
                <w:rFonts w:ascii="Arial" w:hAnsi="Arial" w:cs="Arial"/>
                <w:b/>
                <w:sz w:val="20"/>
                <w:szCs w:val="20"/>
                <w:lang w:val="en-GB"/>
              </w:rPr>
              <w:t>A Comparative Analysis of Vitamin D Deficiency-Related Symptoms and Disorders among Vegetarian and Non-vegetarian Individuals</w:t>
            </w:r>
          </w:p>
        </w:tc>
      </w:tr>
      <w:tr w:rsidR="00CF0BBB" w:rsidRPr="002A0469" w:rsidTr="002643B3">
        <w:trPr>
          <w:trHeight w:val="332"/>
        </w:trPr>
        <w:tc>
          <w:tcPr>
            <w:tcW w:w="1234" w:type="pct"/>
          </w:tcPr>
          <w:p w:rsidR="00CF0BBB" w:rsidRPr="002A0469" w:rsidRDefault="00CF0BBB" w:rsidP="00696CAD">
            <w:pPr>
              <w:pStyle w:val="BodyText"/>
              <w:ind w:left="90"/>
              <w:jc w:val="left"/>
              <w:rPr>
                <w:rFonts w:ascii="Arial" w:hAnsi="Arial" w:cs="Arial"/>
                <w:bCs/>
                <w:sz w:val="20"/>
                <w:szCs w:val="20"/>
                <w:lang w:val="en-GB"/>
              </w:rPr>
            </w:pPr>
            <w:r w:rsidRPr="002A0469">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rsidR="00CF0BBB" w:rsidRPr="002A0469" w:rsidRDefault="00B756CD" w:rsidP="000450FC">
            <w:pPr>
              <w:pStyle w:val="NormalWeb"/>
              <w:spacing w:before="0" w:beforeAutospacing="0" w:after="0" w:afterAutospacing="0"/>
              <w:rPr>
                <w:rFonts w:ascii="Arial" w:hAnsi="Arial" w:cs="Arial"/>
                <w:b/>
                <w:sz w:val="20"/>
                <w:szCs w:val="20"/>
                <w:lang w:val="en-GB"/>
              </w:rPr>
            </w:pPr>
            <w:r w:rsidRPr="002A0469">
              <w:rPr>
                <w:rFonts w:ascii="Arial" w:hAnsi="Arial" w:cs="Arial"/>
                <w:b/>
                <w:sz w:val="20"/>
                <w:szCs w:val="20"/>
                <w:lang w:val="en-GB"/>
              </w:rPr>
              <w:t>Original Research Article</w:t>
            </w:r>
          </w:p>
        </w:tc>
      </w:tr>
    </w:tbl>
    <w:p w:rsidR="00D92402" w:rsidRPr="002A0469" w:rsidRDefault="00D92402" w:rsidP="00D92402">
      <w:pPr>
        <w:rPr>
          <w:rFonts w:ascii="Arial" w:hAnsi="Arial" w:cs="Arial"/>
          <w:sz w:val="20"/>
          <w:szCs w:val="20"/>
        </w:rPr>
      </w:pPr>
      <w:bookmarkStart w:id="0" w:name="_Hlk171324449"/>
      <w:bookmarkStart w:id="1" w:name="_Hlk170903434"/>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8"/>
        <w:gridCol w:w="9261"/>
        <w:gridCol w:w="6413"/>
      </w:tblGrid>
      <w:tr w:rsidR="00D92402" w:rsidRPr="002A0469" w:rsidTr="00E50546">
        <w:tc>
          <w:tcPr>
            <w:tcW w:w="5000" w:type="pct"/>
            <w:gridSpan w:val="3"/>
            <w:tcBorders>
              <w:top w:val="nil"/>
              <w:left w:val="nil"/>
              <w:right w:val="nil"/>
            </w:tcBorders>
            <w:noWrap/>
          </w:tcPr>
          <w:p w:rsidR="00D92402" w:rsidRPr="002A0469" w:rsidRDefault="00D92402">
            <w:pPr>
              <w:pStyle w:val="Heading2"/>
              <w:jc w:val="left"/>
              <w:rPr>
                <w:rFonts w:ascii="Arial" w:hAnsi="Arial" w:cs="Arial"/>
                <w:lang w:val="en-GB"/>
              </w:rPr>
            </w:pPr>
            <w:r w:rsidRPr="002A0469">
              <w:rPr>
                <w:rFonts w:ascii="Arial" w:hAnsi="Arial" w:cs="Arial"/>
                <w:highlight w:val="yellow"/>
                <w:lang w:val="en-GB"/>
              </w:rPr>
              <w:t>PART  1:</w:t>
            </w:r>
            <w:r w:rsidRPr="002A0469">
              <w:rPr>
                <w:rFonts w:ascii="Arial" w:hAnsi="Arial" w:cs="Arial"/>
                <w:lang w:val="en-GB"/>
              </w:rPr>
              <w:t xml:space="preserve"> Comments</w:t>
            </w:r>
          </w:p>
          <w:p w:rsidR="00D92402" w:rsidRPr="002A0469" w:rsidRDefault="00D92402">
            <w:pPr>
              <w:rPr>
                <w:rFonts w:ascii="Arial" w:hAnsi="Arial" w:cs="Arial"/>
                <w:sz w:val="20"/>
                <w:szCs w:val="20"/>
                <w:lang w:val="en-GB"/>
              </w:rPr>
            </w:pPr>
          </w:p>
        </w:tc>
      </w:tr>
      <w:tr w:rsidR="00D92402" w:rsidRPr="002A0469" w:rsidTr="00E50546">
        <w:tc>
          <w:tcPr>
            <w:tcW w:w="1263" w:type="pct"/>
            <w:noWrap/>
          </w:tcPr>
          <w:p w:rsidR="00D92402" w:rsidRPr="002A0469" w:rsidRDefault="00D92402">
            <w:pPr>
              <w:pStyle w:val="Heading2"/>
              <w:jc w:val="left"/>
              <w:rPr>
                <w:rFonts w:ascii="Arial" w:hAnsi="Arial" w:cs="Arial"/>
                <w:lang w:val="en-GB"/>
              </w:rPr>
            </w:pPr>
          </w:p>
        </w:tc>
        <w:tc>
          <w:tcPr>
            <w:tcW w:w="2208" w:type="pct"/>
          </w:tcPr>
          <w:p w:rsidR="00D92402" w:rsidRPr="002A0469" w:rsidRDefault="00D92402">
            <w:pPr>
              <w:pStyle w:val="Heading2"/>
              <w:jc w:val="left"/>
              <w:rPr>
                <w:rFonts w:ascii="Arial" w:hAnsi="Arial" w:cs="Arial"/>
                <w:lang w:val="en-GB"/>
              </w:rPr>
            </w:pPr>
            <w:r w:rsidRPr="002A0469">
              <w:rPr>
                <w:rFonts w:ascii="Arial" w:hAnsi="Arial" w:cs="Arial"/>
                <w:lang w:val="en-GB"/>
              </w:rPr>
              <w:t>Reviewer’s comment</w:t>
            </w:r>
          </w:p>
          <w:p w:rsidR="003466E4" w:rsidRPr="002A0469" w:rsidRDefault="003466E4" w:rsidP="003466E4">
            <w:pPr>
              <w:rPr>
                <w:rFonts w:ascii="Arial" w:hAnsi="Arial" w:cs="Arial"/>
                <w:sz w:val="20"/>
                <w:szCs w:val="20"/>
                <w:lang w:val="en-GB"/>
              </w:rPr>
            </w:pPr>
          </w:p>
          <w:p w:rsidR="003466E4" w:rsidRPr="002A0469" w:rsidRDefault="003466E4" w:rsidP="003466E4">
            <w:pPr>
              <w:rPr>
                <w:rFonts w:ascii="Arial" w:hAnsi="Arial" w:cs="Arial"/>
                <w:b/>
                <w:bCs/>
                <w:sz w:val="20"/>
                <w:szCs w:val="20"/>
              </w:rPr>
            </w:pPr>
            <w:r w:rsidRPr="002A0469">
              <w:rPr>
                <w:rFonts w:ascii="Arial" w:hAnsi="Arial" w:cs="Arial"/>
                <w:b/>
                <w:bCs/>
                <w:sz w:val="20"/>
                <w:szCs w:val="20"/>
                <w:highlight w:val="yellow"/>
              </w:rPr>
              <w:t>Artificial Intelligence (AI) generated or assisted review comments are strictly prohibited during peer review.</w:t>
            </w:r>
          </w:p>
          <w:p w:rsidR="003466E4" w:rsidRPr="002A0469" w:rsidRDefault="003466E4" w:rsidP="003466E4">
            <w:pPr>
              <w:rPr>
                <w:rFonts w:ascii="Arial" w:hAnsi="Arial" w:cs="Arial"/>
                <w:sz w:val="20"/>
                <w:szCs w:val="20"/>
                <w:lang w:val="en-GB"/>
              </w:rPr>
            </w:pPr>
          </w:p>
        </w:tc>
        <w:tc>
          <w:tcPr>
            <w:tcW w:w="1529" w:type="pct"/>
          </w:tcPr>
          <w:p w:rsidR="00D92402" w:rsidRPr="002A0469" w:rsidRDefault="00D92402">
            <w:pPr>
              <w:pStyle w:val="Heading2"/>
              <w:jc w:val="left"/>
              <w:rPr>
                <w:rFonts w:ascii="Arial" w:hAnsi="Arial" w:cs="Arial"/>
                <w:b w:val="0"/>
                <w:lang w:val="en-GB"/>
              </w:rPr>
            </w:pPr>
            <w:r w:rsidRPr="002A0469">
              <w:rPr>
                <w:rFonts w:ascii="Arial" w:hAnsi="Arial" w:cs="Arial"/>
                <w:lang w:val="en-GB"/>
              </w:rPr>
              <w:t>Author’s Feedback</w:t>
            </w:r>
            <w:r w:rsidRPr="002A0469">
              <w:rPr>
                <w:rFonts w:ascii="Arial" w:hAnsi="Arial" w:cs="Arial"/>
                <w:b w:val="0"/>
                <w:lang w:val="en-GB"/>
              </w:rPr>
              <w:t xml:space="preserve"> </w:t>
            </w:r>
            <w:r w:rsidRPr="002A0469">
              <w:rPr>
                <w:rFonts w:ascii="Arial" w:hAnsi="Arial" w:cs="Arial"/>
                <w:b w:val="0"/>
                <w:i/>
                <w:lang w:val="en-GB"/>
              </w:rPr>
              <w:t>(It is mandatory that authors should write his/her feedback here)</w:t>
            </w:r>
          </w:p>
        </w:tc>
      </w:tr>
      <w:tr w:rsidR="00D92402" w:rsidRPr="002A0469" w:rsidTr="00E50546">
        <w:trPr>
          <w:trHeight w:val="1264"/>
        </w:trPr>
        <w:tc>
          <w:tcPr>
            <w:tcW w:w="1263" w:type="pct"/>
            <w:noWrap/>
          </w:tcPr>
          <w:p w:rsidR="00D92402" w:rsidRPr="002A0469" w:rsidRDefault="00D92402">
            <w:pPr>
              <w:ind w:left="360"/>
              <w:rPr>
                <w:rFonts w:ascii="Arial" w:hAnsi="Arial" w:cs="Arial"/>
                <w:b/>
                <w:bCs/>
                <w:sz w:val="20"/>
                <w:szCs w:val="20"/>
                <w:lang w:val="en-GB"/>
              </w:rPr>
            </w:pPr>
            <w:r w:rsidRPr="002A0469">
              <w:rPr>
                <w:rFonts w:ascii="Arial" w:hAnsi="Arial" w:cs="Arial"/>
                <w:b/>
                <w:bCs/>
                <w:sz w:val="20"/>
                <w:szCs w:val="20"/>
                <w:lang w:val="en-GB"/>
              </w:rPr>
              <w:t>Please write a few sentences regarding the importance of this manuscript for the scientific community. A minimum of 3-4 sentences may be required for this part.</w:t>
            </w:r>
          </w:p>
          <w:p w:rsidR="00D92402" w:rsidRPr="002A0469" w:rsidRDefault="00D92402">
            <w:pPr>
              <w:ind w:left="360"/>
              <w:rPr>
                <w:rFonts w:ascii="Arial" w:eastAsia="MS Mincho" w:hAnsi="Arial" w:cs="Arial"/>
                <w:b/>
                <w:bCs/>
                <w:sz w:val="20"/>
                <w:szCs w:val="20"/>
                <w:lang w:val="en-GB"/>
              </w:rPr>
            </w:pPr>
          </w:p>
        </w:tc>
        <w:tc>
          <w:tcPr>
            <w:tcW w:w="2208" w:type="pct"/>
          </w:tcPr>
          <w:p w:rsidR="00D92402" w:rsidRPr="002A0469" w:rsidRDefault="003049E8" w:rsidP="00182344">
            <w:pPr>
              <w:pStyle w:val="ListParagraph"/>
              <w:ind w:left="0"/>
              <w:jc w:val="both"/>
              <w:rPr>
                <w:rFonts w:ascii="Arial" w:hAnsi="Arial" w:cs="Arial"/>
                <w:sz w:val="20"/>
                <w:szCs w:val="20"/>
                <w:lang w:val="en-GB"/>
              </w:rPr>
            </w:pPr>
            <w:r w:rsidRPr="002A0469">
              <w:rPr>
                <w:rFonts w:ascii="Arial" w:hAnsi="Arial" w:cs="Arial"/>
                <w:sz w:val="20"/>
                <w:szCs w:val="20"/>
                <w:lang w:val="en-GB"/>
              </w:rPr>
              <w:t xml:space="preserve">This comparative analysis of vitamin </w:t>
            </w:r>
            <w:r w:rsidR="00D276E2" w:rsidRPr="002A0469">
              <w:rPr>
                <w:rFonts w:ascii="Arial" w:hAnsi="Arial" w:cs="Arial"/>
                <w:sz w:val="20"/>
                <w:szCs w:val="20"/>
                <w:lang w:val="en-GB"/>
              </w:rPr>
              <w:t xml:space="preserve">D </w:t>
            </w:r>
            <w:r w:rsidRPr="002A0469">
              <w:rPr>
                <w:rFonts w:ascii="Arial" w:hAnsi="Arial" w:cs="Arial"/>
                <w:sz w:val="20"/>
                <w:szCs w:val="20"/>
                <w:lang w:val="en-GB"/>
              </w:rPr>
              <w:t>deficiency related symptoms and disorder among vegetarian and nonvegetarian individuals hold significant value for the scientific community. This is very helpful research article for clinical nutritionist, diet counsellor, students and educators.</w:t>
            </w:r>
          </w:p>
        </w:tc>
        <w:tc>
          <w:tcPr>
            <w:tcW w:w="1529" w:type="pct"/>
          </w:tcPr>
          <w:p w:rsidR="00D92402" w:rsidRPr="002A0469" w:rsidRDefault="00D92402">
            <w:pPr>
              <w:pStyle w:val="Heading2"/>
              <w:jc w:val="left"/>
              <w:rPr>
                <w:rFonts w:ascii="Arial" w:hAnsi="Arial" w:cs="Arial"/>
                <w:b w:val="0"/>
                <w:lang w:val="en-GB"/>
              </w:rPr>
            </w:pPr>
          </w:p>
        </w:tc>
      </w:tr>
      <w:tr w:rsidR="00D92402" w:rsidRPr="002A0469" w:rsidTr="00E50546">
        <w:trPr>
          <w:trHeight w:val="1262"/>
        </w:trPr>
        <w:tc>
          <w:tcPr>
            <w:tcW w:w="1263" w:type="pct"/>
            <w:noWrap/>
          </w:tcPr>
          <w:p w:rsidR="00D92402" w:rsidRPr="002A0469" w:rsidRDefault="00D92402">
            <w:pPr>
              <w:ind w:left="360"/>
              <w:rPr>
                <w:rFonts w:ascii="Arial" w:hAnsi="Arial" w:cs="Arial"/>
                <w:b/>
                <w:bCs/>
                <w:sz w:val="20"/>
                <w:szCs w:val="20"/>
                <w:lang w:val="en-GB"/>
              </w:rPr>
            </w:pPr>
            <w:r w:rsidRPr="002A0469">
              <w:rPr>
                <w:rFonts w:ascii="Arial" w:hAnsi="Arial" w:cs="Arial"/>
                <w:b/>
                <w:bCs/>
                <w:sz w:val="20"/>
                <w:szCs w:val="20"/>
                <w:lang w:val="en-GB"/>
              </w:rPr>
              <w:t>Is the title of the article suitable?</w:t>
            </w:r>
          </w:p>
          <w:p w:rsidR="00D92402" w:rsidRPr="002A0469" w:rsidRDefault="00D92402">
            <w:pPr>
              <w:ind w:left="360"/>
              <w:rPr>
                <w:rFonts w:ascii="Arial" w:hAnsi="Arial" w:cs="Arial"/>
                <w:b/>
                <w:bCs/>
                <w:sz w:val="20"/>
                <w:szCs w:val="20"/>
                <w:lang w:val="en-GB"/>
              </w:rPr>
            </w:pPr>
            <w:r w:rsidRPr="002A0469">
              <w:rPr>
                <w:rFonts w:ascii="Arial" w:hAnsi="Arial" w:cs="Arial"/>
                <w:b/>
                <w:bCs/>
                <w:sz w:val="20"/>
                <w:szCs w:val="20"/>
                <w:lang w:val="en-GB"/>
              </w:rPr>
              <w:t>(If not please suggest an alternative title)</w:t>
            </w:r>
          </w:p>
          <w:p w:rsidR="00D92402" w:rsidRPr="002A0469" w:rsidRDefault="00D92402">
            <w:pPr>
              <w:pStyle w:val="Heading2"/>
              <w:jc w:val="left"/>
              <w:rPr>
                <w:rFonts w:ascii="Arial" w:hAnsi="Arial" w:cs="Arial"/>
                <w:u w:val="single"/>
                <w:lang w:val="en-GB"/>
              </w:rPr>
            </w:pPr>
          </w:p>
        </w:tc>
        <w:tc>
          <w:tcPr>
            <w:tcW w:w="2208" w:type="pct"/>
          </w:tcPr>
          <w:p w:rsidR="00D92402" w:rsidRPr="002A0469" w:rsidRDefault="00182344" w:rsidP="00182344">
            <w:pPr>
              <w:rPr>
                <w:rFonts w:ascii="Arial" w:hAnsi="Arial" w:cs="Arial"/>
                <w:b/>
                <w:bCs/>
                <w:sz w:val="20"/>
                <w:szCs w:val="20"/>
                <w:lang w:val="en-GB"/>
              </w:rPr>
            </w:pPr>
            <w:r w:rsidRPr="002A0469">
              <w:rPr>
                <w:rFonts w:ascii="Arial" w:hAnsi="Arial" w:cs="Arial"/>
                <w:sz w:val="20"/>
                <w:szCs w:val="20"/>
                <w:lang w:val="en-GB"/>
              </w:rPr>
              <w:t xml:space="preserve">Yes, the title of the research article is good.  </w:t>
            </w:r>
          </w:p>
        </w:tc>
        <w:tc>
          <w:tcPr>
            <w:tcW w:w="1529" w:type="pct"/>
          </w:tcPr>
          <w:p w:rsidR="00D92402" w:rsidRPr="002A0469" w:rsidRDefault="00D92402">
            <w:pPr>
              <w:pStyle w:val="Heading2"/>
              <w:jc w:val="left"/>
              <w:rPr>
                <w:rFonts w:ascii="Arial" w:hAnsi="Arial" w:cs="Arial"/>
                <w:b w:val="0"/>
                <w:lang w:val="en-GB"/>
              </w:rPr>
            </w:pPr>
          </w:p>
        </w:tc>
      </w:tr>
      <w:tr w:rsidR="00D92402" w:rsidRPr="002A0469" w:rsidTr="00E50546">
        <w:trPr>
          <w:trHeight w:val="1262"/>
        </w:trPr>
        <w:tc>
          <w:tcPr>
            <w:tcW w:w="1263" w:type="pct"/>
            <w:noWrap/>
          </w:tcPr>
          <w:p w:rsidR="00D92402" w:rsidRPr="002A0469" w:rsidRDefault="00D92402">
            <w:pPr>
              <w:pStyle w:val="Heading2"/>
              <w:ind w:left="360"/>
              <w:jc w:val="left"/>
              <w:rPr>
                <w:rFonts w:ascii="Arial" w:hAnsi="Arial" w:cs="Arial"/>
                <w:lang w:val="en-GB"/>
              </w:rPr>
            </w:pPr>
            <w:r w:rsidRPr="002A0469">
              <w:rPr>
                <w:rFonts w:ascii="Arial" w:hAnsi="Arial" w:cs="Arial"/>
                <w:lang w:val="en-GB"/>
              </w:rPr>
              <w:t>Is the abstract of the article comprehensive? Do you suggest the addition (or deletion) of some points in this section? Please write your suggestions here.</w:t>
            </w:r>
          </w:p>
          <w:p w:rsidR="00D92402" w:rsidRPr="002A0469" w:rsidRDefault="00D92402">
            <w:pPr>
              <w:pStyle w:val="Heading2"/>
              <w:jc w:val="left"/>
              <w:rPr>
                <w:rFonts w:ascii="Arial" w:hAnsi="Arial" w:cs="Arial"/>
                <w:u w:val="single"/>
                <w:lang w:val="en-GB"/>
              </w:rPr>
            </w:pPr>
          </w:p>
        </w:tc>
        <w:tc>
          <w:tcPr>
            <w:tcW w:w="2208" w:type="pct"/>
          </w:tcPr>
          <w:p w:rsidR="00D92402" w:rsidRPr="002A0469" w:rsidRDefault="00182344" w:rsidP="00182344">
            <w:pPr>
              <w:rPr>
                <w:rFonts w:ascii="Arial" w:hAnsi="Arial" w:cs="Arial"/>
                <w:b/>
                <w:bCs/>
                <w:sz w:val="20"/>
                <w:szCs w:val="20"/>
                <w:lang w:val="en-GB"/>
              </w:rPr>
            </w:pPr>
            <w:r w:rsidRPr="002A0469">
              <w:rPr>
                <w:rFonts w:ascii="Arial" w:hAnsi="Arial" w:cs="Arial"/>
                <w:sz w:val="20"/>
                <w:szCs w:val="20"/>
                <w:lang w:val="en-GB"/>
              </w:rPr>
              <w:t>Yes, the abstract is comprehensive enough and clearly presented.</w:t>
            </w:r>
          </w:p>
        </w:tc>
        <w:tc>
          <w:tcPr>
            <w:tcW w:w="1529" w:type="pct"/>
          </w:tcPr>
          <w:p w:rsidR="00D92402" w:rsidRPr="002A0469" w:rsidRDefault="00D92402">
            <w:pPr>
              <w:pStyle w:val="Heading2"/>
              <w:jc w:val="left"/>
              <w:rPr>
                <w:rFonts w:ascii="Arial" w:hAnsi="Arial" w:cs="Arial"/>
                <w:b w:val="0"/>
                <w:lang w:val="en-GB"/>
              </w:rPr>
            </w:pPr>
          </w:p>
        </w:tc>
      </w:tr>
      <w:tr w:rsidR="00D92402" w:rsidRPr="002A0469" w:rsidTr="00E50546">
        <w:trPr>
          <w:trHeight w:val="704"/>
        </w:trPr>
        <w:tc>
          <w:tcPr>
            <w:tcW w:w="1263" w:type="pct"/>
            <w:noWrap/>
          </w:tcPr>
          <w:p w:rsidR="00D92402" w:rsidRPr="002A0469" w:rsidRDefault="00D92402">
            <w:pPr>
              <w:pStyle w:val="Heading2"/>
              <w:ind w:left="360"/>
              <w:jc w:val="left"/>
              <w:rPr>
                <w:rFonts w:ascii="Arial" w:hAnsi="Arial" w:cs="Arial"/>
                <w:b w:val="0"/>
                <w:bCs w:val="0"/>
                <w:u w:val="single"/>
                <w:lang w:val="en-GB"/>
              </w:rPr>
            </w:pPr>
            <w:r w:rsidRPr="002A0469">
              <w:rPr>
                <w:rFonts w:ascii="Arial" w:hAnsi="Arial" w:cs="Arial"/>
                <w:lang w:val="en-GB"/>
              </w:rPr>
              <w:t>Is the manuscript scientifically, correct? Please write here.</w:t>
            </w:r>
          </w:p>
        </w:tc>
        <w:tc>
          <w:tcPr>
            <w:tcW w:w="2208" w:type="pct"/>
          </w:tcPr>
          <w:p w:rsidR="00D92402" w:rsidRPr="002A0469" w:rsidRDefault="00182344">
            <w:pPr>
              <w:pStyle w:val="ListParagraph"/>
              <w:ind w:left="0"/>
              <w:rPr>
                <w:rFonts w:ascii="Arial" w:hAnsi="Arial" w:cs="Arial"/>
                <w:bCs/>
                <w:sz w:val="20"/>
                <w:szCs w:val="20"/>
                <w:lang w:val="en-GB"/>
              </w:rPr>
            </w:pPr>
            <w:r w:rsidRPr="002A0469">
              <w:rPr>
                <w:rFonts w:ascii="Arial" w:hAnsi="Arial" w:cs="Arial"/>
                <w:sz w:val="20"/>
                <w:szCs w:val="20"/>
                <w:lang w:val="en-GB"/>
              </w:rPr>
              <w:t>The data discussed in the manuscript are scientifically correct to the best of my knowledge.</w:t>
            </w:r>
          </w:p>
        </w:tc>
        <w:tc>
          <w:tcPr>
            <w:tcW w:w="1529" w:type="pct"/>
          </w:tcPr>
          <w:p w:rsidR="00D92402" w:rsidRPr="002A0469" w:rsidRDefault="00D92402">
            <w:pPr>
              <w:pStyle w:val="Heading2"/>
              <w:jc w:val="left"/>
              <w:rPr>
                <w:rFonts w:ascii="Arial" w:hAnsi="Arial" w:cs="Arial"/>
                <w:b w:val="0"/>
                <w:lang w:val="en-GB"/>
              </w:rPr>
            </w:pPr>
          </w:p>
        </w:tc>
      </w:tr>
      <w:tr w:rsidR="00D92402" w:rsidRPr="002A0469" w:rsidTr="00E50546">
        <w:trPr>
          <w:trHeight w:val="703"/>
        </w:trPr>
        <w:tc>
          <w:tcPr>
            <w:tcW w:w="1263" w:type="pct"/>
            <w:noWrap/>
          </w:tcPr>
          <w:p w:rsidR="00D92402" w:rsidRPr="002A0469" w:rsidRDefault="00D92402">
            <w:pPr>
              <w:ind w:left="360"/>
              <w:rPr>
                <w:rFonts w:ascii="Arial" w:hAnsi="Arial" w:cs="Arial"/>
                <w:b/>
                <w:bCs/>
                <w:sz w:val="20"/>
                <w:szCs w:val="20"/>
                <w:lang w:val="en-GB"/>
              </w:rPr>
            </w:pPr>
            <w:r w:rsidRPr="002A0469">
              <w:rPr>
                <w:rFonts w:ascii="Arial" w:hAnsi="Arial" w:cs="Arial"/>
                <w:b/>
                <w:bCs/>
                <w:sz w:val="20"/>
                <w:szCs w:val="20"/>
                <w:lang w:val="en-GB"/>
              </w:rPr>
              <w:t>Are the references sufficient and recent? If you have suggestions of additional references, please mention them in the review form.</w:t>
            </w:r>
          </w:p>
        </w:tc>
        <w:tc>
          <w:tcPr>
            <w:tcW w:w="2208" w:type="pct"/>
          </w:tcPr>
          <w:p w:rsidR="00182344" w:rsidRPr="002A0469" w:rsidRDefault="00182344" w:rsidP="00182344">
            <w:pPr>
              <w:rPr>
                <w:rFonts w:ascii="Arial" w:hAnsi="Arial" w:cs="Arial"/>
                <w:sz w:val="20"/>
                <w:szCs w:val="20"/>
                <w:lang w:val="en-GB"/>
              </w:rPr>
            </w:pPr>
            <w:r w:rsidRPr="002A0469">
              <w:rPr>
                <w:rFonts w:ascii="Arial" w:hAnsi="Arial" w:cs="Arial"/>
                <w:sz w:val="20"/>
                <w:szCs w:val="20"/>
                <w:lang w:val="en-GB"/>
              </w:rPr>
              <w:t>Yes, the references are sufficient and mostly recent. In the references “&amp;” may be written as “and”.</w:t>
            </w:r>
          </w:p>
          <w:p w:rsidR="00D92402" w:rsidRPr="002A0469" w:rsidRDefault="00D92402">
            <w:pPr>
              <w:pStyle w:val="ListParagraph"/>
              <w:ind w:left="0"/>
              <w:rPr>
                <w:rFonts w:ascii="Arial" w:hAnsi="Arial" w:cs="Arial"/>
                <w:bCs/>
                <w:sz w:val="20"/>
                <w:szCs w:val="20"/>
                <w:lang w:val="en-GB"/>
              </w:rPr>
            </w:pPr>
          </w:p>
        </w:tc>
        <w:tc>
          <w:tcPr>
            <w:tcW w:w="1529" w:type="pct"/>
          </w:tcPr>
          <w:p w:rsidR="00D92402" w:rsidRPr="002A0469" w:rsidRDefault="00D92402">
            <w:pPr>
              <w:pStyle w:val="Heading2"/>
              <w:jc w:val="left"/>
              <w:rPr>
                <w:rFonts w:ascii="Arial" w:hAnsi="Arial" w:cs="Arial"/>
                <w:b w:val="0"/>
                <w:lang w:val="en-GB"/>
              </w:rPr>
            </w:pPr>
          </w:p>
        </w:tc>
      </w:tr>
      <w:tr w:rsidR="00D92402" w:rsidRPr="002A0469" w:rsidTr="00E50546">
        <w:trPr>
          <w:trHeight w:val="386"/>
        </w:trPr>
        <w:tc>
          <w:tcPr>
            <w:tcW w:w="1263" w:type="pct"/>
            <w:noWrap/>
          </w:tcPr>
          <w:p w:rsidR="00D92402" w:rsidRPr="002A0469" w:rsidRDefault="00D92402">
            <w:pPr>
              <w:pStyle w:val="Heading2"/>
              <w:ind w:left="360"/>
              <w:jc w:val="left"/>
              <w:rPr>
                <w:rFonts w:ascii="Arial" w:hAnsi="Arial" w:cs="Arial"/>
                <w:bCs w:val="0"/>
                <w:lang w:val="en-GB"/>
              </w:rPr>
            </w:pPr>
            <w:r w:rsidRPr="002A0469">
              <w:rPr>
                <w:rFonts w:ascii="Arial" w:hAnsi="Arial" w:cs="Arial"/>
                <w:bCs w:val="0"/>
                <w:lang w:val="en-GB"/>
              </w:rPr>
              <w:t>Is the language/English quality of the article suitable for scholarly communications?</w:t>
            </w:r>
          </w:p>
          <w:p w:rsidR="00D92402" w:rsidRPr="002A0469" w:rsidRDefault="00D92402">
            <w:pPr>
              <w:rPr>
                <w:rFonts w:ascii="Arial" w:hAnsi="Arial" w:cs="Arial"/>
                <w:sz w:val="20"/>
                <w:szCs w:val="20"/>
                <w:lang w:val="en-GB"/>
              </w:rPr>
            </w:pPr>
          </w:p>
        </w:tc>
        <w:tc>
          <w:tcPr>
            <w:tcW w:w="2208" w:type="pct"/>
          </w:tcPr>
          <w:p w:rsidR="00182344" w:rsidRPr="002A0469" w:rsidRDefault="00182344" w:rsidP="00182344">
            <w:pPr>
              <w:rPr>
                <w:rFonts w:ascii="Arial" w:hAnsi="Arial" w:cs="Arial"/>
                <w:sz w:val="20"/>
                <w:szCs w:val="20"/>
                <w:lang w:val="en-GB"/>
              </w:rPr>
            </w:pPr>
            <w:r w:rsidRPr="002A0469">
              <w:rPr>
                <w:rFonts w:ascii="Arial" w:hAnsi="Arial" w:cs="Arial"/>
                <w:sz w:val="20"/>
                <w:szCs w:val="20"/>
                <w:lang w:val="en-GB"/>
              </w:rPr>
              <w:t xml:space="preserve">Yes </w:t>
            </w:r>
          </w:p>
          <w:p w:rsidR="00D92402" w:rsidRPr="002A0469" w:rsidRDefault="00D92402">
            <w:pPr>
              <w:rPr>
                <w:rFonts w:ascii="Arial" w:hAnsi="Arial" w:cs="Arial"/>
                <w:sz w:val="20"/>
                <w:szCs w:val="20"/>
                <w:lang w:val="en-GB"/>
              </w:rPr>
            </w:pPr>
          </w:p>
        </w:tc>
        <w:tc>
          <w:tcPr>
            <w:tcW w:w="1529" w:type="pct"/>
          </w:tcPr>
          <w:p w:rsidR="00D92402" w:rsidRPr="002A0469" w:rsidRDefault="00D92402">
            <w:pPr>
              <w:rPr>
                <w:rFonts w:ascii="Arial" w:hAnsi="Arial" w:cs="Arial"/>
                <w:sz w:val="20"/>
                <w:szCs w:val="20"/>
                <w:lang w:val="en-GB"/>
              </w:rPr>
            </w:pPr>
          </w:p>
        </w:tc>
      </w:tr>
      <w:tr w:rsidR="00D92402" w:rsidRPr="002A0469" w:rsidTr="00E50546">
        <w:trPr>
          <w:trHeight w:val="1178"/>
        </w:trPr>
        <w:tc>
          <w:tcPr>
            <w:tcW w:w="1263" w:type="pct"/>
            <w:noWrap/>
          </w:tcPr>
          <w:p w:rsidR="00D92402" w:rsidRPr="002A0469" w:rsidRDefault="00D92402">
            <w:pPr>
              <w:pStyle w:val="Heading2"/>
              <w:jc w:val="left"/>
              <w:rPr>
                <w:rFonts w:ascii="Arial" w:hAnsi="Arial" w:cs="Arial"/>
                <w:b w:val="0"/>
                <w:bCs w:val="0"/>
                <w:lang w:val="en-GB"/>
              </w:rPr>
            </w:pPr>
            <w:r w:rsidRPr="002A0469">
              <w:rPr>
                <w:rFonts w:ascii="Arial" w:hAnsi="Arial" w:cs="Arial"/>
                <w:bCs w:val="0"/>
                <w:u w:val="single"/>
                <w:lang w:val="en-GB"/>
              </w:rPr>
              <w:t>Optional/General</w:t>
            </w:r>
            <w:r w:rsidRPr="002A0469">
              <w:rPr>
                <w:rFonts w:ascii="Arial" w:hAnsi="Arial" w:cs="Arial"/>
                <w:bCs w:val="0"/>
                <w:lang w:val="en-GB"/>
              </w:rPr>
              <w:t xml:space="preserve"> </w:t>
            </w:r>
            <w:r w:rsidRPr="002A0469">
              <w:rPr>
                <w:rFonts w:ascii="Arial" w:hAnsi="Arial" w:cs="Arial"/>
                <w:b w:val="0"/>
                <w:bCs w:val="0"/>
                <w:lang w:val="en-GB"/>
              </w:rPr>
              <w:t>comments</w:t>
            </w:r>
          </w:p>
          <w:p w:rsidR="00D92402" w:rsidRPr="002A0469" w:rsidRDefault="00D92402">
            <w:pPr>
              <w:pStyle w:val="Heading2"/>
              <w:jc w:val="left"/>
              <w:rPr>
                <w:rFonts w:ascii="Arial" w:hAnsi="Arial" w:cs="Arial"/>
                <w:b w:val="0"/>
                <w:lang w:val="en-GB"/>
              </w:rPr>
            </w:pPr>
          </w:p>
        </w:tc>
        <w:tc>
          <w:tcPr>
            <w:tcW w:w="2208" w:type="pct"/>
          </w:tcPr>
          <w:p w:rsidR="00D92402" w:rsidRPr="002A0469" w:rsidRDefault="00182344">
            <w:pPr>
              <w:pStyle w:val="NormalWeb"/>
              <w:spacing w:before="0" w:beforeAutospacing="0" w:after="0" w:afterAutospacing="0"/>
              <w:rPr>
                <w:rFonts w:ascii="Arial" w:hAnsi="Arial" w:cs="Arial"/>
                <w:b/>
                <w:sz w:val="20"/>
                <w:szCs w:val="20"/>
                <w:lang w:val="en-GB"/>
              </w:rPr>
            </w:pPr>
            <w:r w:rsidRPr="002A0469">
              <w:rPr>
                <w:rFonts w:ascii="Arial" w:hAnsi="Arial" w:cs="Arial"/>
                <w:sz w:val="20"/>
                <w:szCs w:val="20"/>
                <w:lang w:val="en-GB"/>
              </w:rPr>
              <w:t>Satisfactory</w:t>
            </w:r>
          </w:p>
        </w:tc>
        <w:tc>
          <w:tcPr>
            <w:tcW w:w="1529" w:type="pct"/>
          </w:tcPr>
          <w:p w:rsidR="00D92402" w:rsidRPr="002A0469" w:rsidRDefault="00D92402">
            <w:pPr>
              <w:rPr>
                <w:rFonts w:ascii="Arial" w:hAnsi="Arial" w:cs="Arial"/>
                <w:sz w:val="20"/>
                <w:szCs w:val="20"/>
                <w:lang w:val="en-GB"/>
              </w:rPr>
            </w:pPr>
          </w:p>
        </w:tc>
      </w:tr>
    </w:tbl>
    <w:p w:rsidR="00D92402" w:rsidRPr="002A0469" w:rsidRDefault="00D92402" w:rsidP="00D92402">
      <w:pPr>
        <w:pStyle w:val="BodyText"/>
        <w:rPr>
          <w:rFonts w:ascii="Arial" w:hAnsi="Arial" w:cs="Arial"/>
          <w:b/>
          <w:bCs/>
          <w:sz w:val="20"/>
          <w:szCs w:val="20"/>
          <w:u w:val="single"/>
          <w:lang w:val="en-GB"/>
        </w:rPr>
      </w:pPr>
    </w:p>
    <w:p w:rsidR="00D92402" w:rsidRPr="002A0469" w:rsidRDefault="00D92402" w:rsidP="00D92402">
      <w:pPr>
        <w:pStyle w:val="BodyText"/>
        <w:rPr>
          <w:rFonts w:ascii="Arial" w:hAnsi="Arial" w:cs="Arial"/>
          <w:b/>
          <w:bCs/>
          <w:sz w:val="20"/>
          <w:szCs w:val="20"/>
          <w:u w:val="single"/>
          <w:lang w:val="en-GB"/>
        </w:rPr>
      </w:pPr>
    </w:p>
    <w:p w:rsidR="00D92402" w:rsidRPr="002A0469" w:rsidRDefault="00D92402" w:rsidP="00D92402">
      <w:pPr>
        <w:pStyle w:val="BodyText"/>
        <w:rPr>
          <w:rFonts w:ascii="Arial" w:hAnsi="Arial" w:cs="Arial"/>
          <w:b/>
          <w:bCs/>
          <w:sz w:val="20"/>
          <w:szCs w:val="20"/>
          <w:u w:val="single"/>
          <w:lang w:val="en-GB"/>
        </w:rPr>
      </w:pPr>
    </w:p>
    <w:p w:rsidR="00D92402" w:rsidRPr="002A0469" w:rsidRDefault="00D92402" w:rsidP="00D92402">
      <w:pPr>
        <w:pStyle w:val="BodyText"/>
        <w:rPr>
          <w:rFonts w:ascii="Arial" w:hAnsi="Arial" w:cs="Arial"/>
          <w:b/>
          <w:bCs/>
          <w:sz w:val="20"/>
          <w:szCs w:val="20"/>
          <w:u w:val="single"/>
          <w:lang w:val="en-GB"/>
        </w:rPr>
      </w:pPr>
    </w:p>
    <w:p w:rsidR="00D92402" w:rsidRPr="002A0469" w:rsidRDefault="00D92402" w:rsidP="00D92402">
      <w:pPr>
        <w:pStyle w:val="BodyText"/>
        <w:rPr>
          <w:rFonts w:ascii="Arial" w:hAnsi="Arial" w:cs="Arial"/>
          <w:b/>
          <w:bCs/>
          <w:sz w:val="20"/>
          <w:szCs w:val="20"/>
          <w:u w:val="single"/>
          <w:lang w:val="en-GB"/>
        </w:rPr>
      </w:pPr>
    </w:p>
    <w:p w:rsidR="00D92402" w:rsidRPr="002A0469" w:rsidRDefault="00D92402" w:rsidP="00D92402">
      <w:pPr>
        <w:pStyle w:val="BodyText"/>
        <w:rPr>
          <w:rFonts w:ascii="Arial" w:hAnsi="Arial" w:cs="Arial"/>
          <w:b/>
          <w:bCs/>
          <w:sz w:val="20"/>
          <w:szCs w:val="20"/>
          <w:u w:val="single"/>
          <w:lang w:val="en-GB"/>
        </w:rPr>
      </w:pPr>
    </w:p>
    <w:p w:rsidR="00D92402" w:rsidRPr="002A0469" w:rsidRDefault="00D92402" w:rsidP="00D92402">
      <w:pPr>
        <w:pStyle w:val="BodyText"/>
        <w:rPr>
          <w:rFonts w:ascii="Arial" w:hAnsi="Arial" w:cs="Arial"/>
          <w:b/>
          <w:bCs/>
          <w:sz w:val="20"/>
          <w:szCs w:val="20"/>
          <w:u w:val="single"/>
          <w:lang w:val="en-GB"/>
        </w:rPr>
      </w:pPr>
    </w:p>
    <w:p w:rsidR="00D92402" w:rsidRDefault="00D92402" w:rsidP="00D92402">
      <w:pPr>
        <w:pStyle w:val="BodyText"/>
        <w:rPr>
          <w:rFonts w:ascii="Arial" w:hAnsi="Arial" w:cs="Arial"/>
          <w:b/>
          <w:bCs/>
          <w:sz w:val="20"/>
          <w:szCs w:val="20"/>
          <w:u w:val="single"/>
          <w:lang w:val="en-GB"/>
        </w:rPr>
      </w:pPr>
    </w:p>
    <w:p w:rsidR="00A62EBA" w:rsidRDefault="00A62EBA" w:rsidP="00D92402">
      <w:pPr>
        <w:pStyle w:val="BodyText"/>
        <w:rPr>
          <w:rFonts w:ascii="Arial" w:hAnsi="Arial" w:cs="Arial"/>
          <w:b/>
          <w:bCs/>
          <w:sz w:val="20"/>
          <w:szCs w:val="20"/>
          <w:u w:val="single"/>
          <w:lang w:val="en-GB"/>
        </w:rPr>
      </w:pPr>
    </w:p>
    <w:p w:rsidR="00A62EBA" w:rsidRPr="002A0469" w:rsidRDefault="00A62EBA" w:rsidP="00D92402">
      <w:pPr>
        <w:pStyle w:val="BodyText"/>
        <w:rPr>
          <w:rFonts w:ascii="Arial" w:hAnsi="Arial" w:cs="Arial"/>
          <w:b/>
          <w:bCs/>
          <w:sz w:val="20"/>
          <w:szCs w:val="20"/>
          <w:u w:val="single"/>
          <w:lang w:val="en-GB"/>
        </w:rPr>
      </w:pPr>
      <w:bookmarkStart w:id="2" w:name="_GoBack"/>
      <w:bookmarkEnd w:id="2"/>
    </w:p>
    <w:p w:rsidR="00D92402" w:rsidRPr="002A0469" w:rsidRDefault="00D92402" w:rsidP="00D92402">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676EB5" w:rsidRPr="002A0469" w:rsidTr="00676EB5">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676EB5" w:rsidRPr="002A0469" w:rsidRDefault="00676EB5">
            <w:pPr>
              <w:spacing w:line="276" w:lineRule="auto"/>
              <w:rPr>
                <w:rFonts w:ascii="Arial" w:eastAsia="Arial Unicode MS" w:hAnsi="Arial" w:cs="Arial"/>
                <w:b/>
                <w:sz w:val="20"/>
                <w:szCs w:val="20"/>
                <w:u w:val="single"/>
                <w:lang w:val="en-GB"/>
              </w:rPr>
            </w:pPr>
            <w:bookmarkStart w:id="3" w:name="_Hlk156057883"/>
            <w:bookmarkStart w:id="4" w:name="_Hlk156057704"/>
            <w:bookmarkEnd w:id="0"/>
            <w:bookmarkEnd w:id="1"/>
            <w:r w:rsidRPr="002A0469">
              <w:rPr>
                <w:rFonts w:ascii="Arial" w:eastAsia="Arial Unicode MS" w:hAnsi="Arial" w:cs="Arial"/>
                <w:b/>
                <w:sz w:val="20"/>
                <w:szCs w:val="20"/>
                <w:highlight w:val="yellow"/>
                <w:u w:val="single"/>
                <w:lang w:val="en-GB"/>
              </w:rPr>
              <w:lastRenderedPageBreak/>
              <w:t>PART  2:</w:t>
            </w:r>
            <w:r w:rsidRPr="002A0469">
              <w:rPr>
                <w:rFonts w:ascii="Arial" w:eastAsia="Arial Unicode MS" w:hAnsi="Arial" w:cs="Arial"/>
                <w:b/>
                <w:sz w:val="20"/>
                <w:szCs w:val="20"/>
                <w:u w:val="single"/>
                <w:lang w:val="en-GB"/>
              </w:rPr>
              <w:t xml:space="preserve"> </w:t>
            </w:r>
          </w:p>
          <w:p w:rsidR="00676EB5" w:rsidRPr="002A0469" w:rsidRDefault="00676EB5">
            <w:pPr>
              <w:spacing w:line="276" w:lineRule="auto"/>
              <w:rPr>
                <w:rFonts w:ascii="Arial" w:eastAsia="Arial Unicode MS" w:hAnsi="Arial" w:cs="Arial"/>
                <w:b/>
                <w:sz w:val="20"/>
                <w:szCs w:val="20"/>
                <w:u w:val="single"/>
                <w:lang w:val="en-GB"/>
              </w:rPr>
            </w:pPr>
          </w:p>
        </w:tc>
      </w:tr>
      <w:tr w:rsidR="00676EB5" w:rsidRPr="002A0469" w:rsidTr="00676EB5">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676EB5" w:rsidRPr="002A0469" w:rsidRDefault="00676EB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676EB5" w:rsidRPr="002A0469" w:rsidRDefault="00676EB5">
            <w:pPr>
              <w:keepNext/>
              <w:spacing w:line="276" w:lineRule="auto"/>
              <w:outlineLvl w:val="1"/>
              <w:rPr>
                <w:rFonts w:ascii="Arial" w:eastAsia="MS Mincho" w:hAnsi="Arial" w:cs="Arial"/>
                <w:b/>
                <w:bCs/>
                <w:sz w:val="20"/>
                <w:szCs w:val="20"/>
                <w:lang w:val="en-GB"/>
              </w:rPr>
            </w:pPr>
            <w:r w:rsidRPr="002A0469">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676EB5" w:rsidRPr="002A0469" w:rsidRDefault="00676EB5">
            <w:pPr>
              <w:spacing w:after="160" w:line="252" w:lineRule="auto"/>
              <w:rPr>
                <w:rFonts w:ascii="Arial" w:eastAsia="Calibri" w:hAnsi="Arial" w:cs="Arial"/>
                <w:kern w:val="2"/>
                <w:sz w:val="20"/>
                <w:szCs w:val="20"/>
                <w:lang w:val="en-IN"/>
              </w:rPr>
            </w:pPr>
            <w:r w:rsidRPr="002A0469">
              <w:rPr>
                <w:rFonts w:ascii="Arial" w:eastAsia="Calibri" w:hAnsi="Arial" w:cs="Arial"/>
                <w:b/>
                <w:kern w:val="2"/>
                <w:sz w:val="20"/>
                <w:szCs w:val="20"/>
                <w:lang w:val="en-IN"/>
              </w:rPr>
              <w:t>Author’s Feedback</w:t>
            </w:r>
            <w:r w:rsidRPr="002A0469">
              <w:rPr>
                <w:rFonts w:ascii="Arial" w:eastAsia="Calibri" w:hAnsi="Arial" w:cs="Arial"/>
                <w:kern w:val="2"/>
                <w:sz w:val="20"/>
                <w:szCs w:val="20"/>
                <w:lang w:val="en-IN"/>
              </w:rPr>
              <w:t xml:space="preserve"> (It is mandatory that authors should write his/her feedback here)</w:t>
            </w:r>
          </w:p>
          <w:p w:rsidR="00676EB5" w:rsidRPr="002A0469" w:rsidRDefault="00676EB5">
            <w:pPr>
              <w:keepNext/>
              <w:spacing w:line="276" w:lineRule="auto"/>
              <w:outlineLvl w:val="1"/>
              <w:rPr>
                <w:rFonts w:ascii="Arial" w:eastAsia="MS Mincho" w:hAnsi="Arial" w:cs="Arial"/>
                <w:bCs/>
                <w:sz w:val="20"/>
                <w:szCs w:val="20"/>
                <w:lang w:val="en-GB"/>
              </w:rPr>
            </w:pPr>
          </w:p>
        </w:tc>
      </w:tr>
      <w:tr w:rsidR="00676EB5" w:rsidRPr="002A0469" w:rsidTr="00676EB5">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676EB5" w:rsidRPr="002A0469" w:rsidRDefault="00676EB5">
            <w:pPr>
              <w:spacing w:line="276" w:lineRule="auto"/>
              <w:rPr>
                <w:rFonts w:ascii="Arial" w:eastAsia="Arial Unicode MS" w:hAnsi="Arial" w:cs="Arial"/>
                <w:b/>
                <w:sz w:val="20"/>
                <w:szCs w:val="20"/>
                <w:lang w:val="en-GB"/>
              </w:rPr>
            </w:pPr>
            <w:r w:rsidRPr="002A0469">
              <w:rPr>
                <w:rFonts w:ascii="Arial" w:eastAsia="Arial Unicode MS" w:hAnsi="Arial" w:cs="Arial"/>
                <w:b/>
                <w:sz w:val="20"/>
                <w:szCs w:val="20"/>
                <w:lang w:val="en-GB"/>
              </w:rPr>
              <w:t xml:space="preserve">Are there ethical issues in this manuscript? </w:t>
            </w:r>
          </w:p>
          <w:p w:rsidR="00676EB5" w:rsidRPr="002A0469" w:rsidRDefault="00676EB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76EB5" w:rsidRPr="002A0469" w:rsidRDefault="00676EB5">
            <w:pPr>
              <w:spacing w:line="276" w:lineRule="auto"/>
              <w:rPr>
                <w:rFonts w:ascii="Arial" w:eastAsia="Arial Unicode MS" w:hAnsi="Arial" w:cs="Arial"/>
                <w:i/>
                <w:iCs/>
                <w:sz w:val="20"/>
                <w:szCs w:val="20"/>
                <w:u w:val="single"/>
                <w:lang w:val="en-GB"/>
              </w:rPr>
            </w:pPr>
            <w:r w:rsidRPr="002A0469">
              <w:rPr>
                <w:rFonts w:ascii="Arial" w:eastAsia="Arial Unicode MS" w:hAnsi="Arial" w:cs="Arial"/>
                <w:i/>
                <w:iCs/>
                <w:sz w:val="20"/>
                <w:szCs w:val="20"/>
                <w:u w:val="single"/>
                <w:lang w:val="en-GB"/>
              </w:rPr>
              <w:t xml:space="preserve">(If yes, </w:t>
            </w:r>
            <w:proofErr w:type="gramStart"/>
            <w:r w:rsidRPr="002A0469">
              <w:rPr>
                <w:rFonts w:ascii="Arial" w:eastAsia="Arial Unicode MS" w:hAnsi="Arial" w:cs="Arial"/>
                <w:i/>
                <w:iCs/>
                <w:sz w:val="20"/>
                <w:szCs w:val="20"/>
                <w:u w:val="single"/>
                <w:lang w:val="en-GB"/>
              </w:rPr>
              <w:t>Kindly</w:t>
            </w:r>
            <w:proofErr w:type="gramEnd"/>
            <w:r w:rsidRPr="002A0469">
              <w:rPr>
                <w:rFonts w:ascii="Arial" w:eastAsia="Arial Unicode MS" w:hAnsi="Arial" w:cs="Arial"/>
                <w:i/>
                <w:iCs/>
                <w:sz w:val="20"/>
                <w:szCs w:val="20"/>
                <w:u w:val="single"/>
                <w:lang w:val="en-GB"/>
              </w:rPr>
              <w:t xml:space="preserve"> please write down the ethical issues here in details)</w:t>
            </w:r>
          </w:p>
          <w:p w:rsidR="00676EB5" w:rsidRPr="002A0469" w:rsidRDefault="00676EB5">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676EB5" w:rsidRPr="002A0469" w:rsidRDefault="00676EB5">
            <w:pPr>
              <w:spacing w:line="276" w:lineRule="auto"/>
              <w:rPr>
                <w:rFonts w:ascii="Arial" w:eastAsia="Arial Unicode MS" w:hAnsi="Arial" w:cs="Arial"/>
                <w:sz w:val="20"/>
                <w:szCs w:val="20"/>
                <w:lang w:val="en-GB"/>
              </w:rPr>
            </w:pPr>
          </w:p>
          <w:p w:rsidR="00676EB5" w:rsidRPr="002A0469" w:rsidRDefault="00676EB5">
            <w:pPr>
              <w:spacing w:line="276" w:lineRule="auto"/>
              <w:rPr>
                <w:rFonts w:ascii="Arial" w:eastAsia="Arial Unicode MS" w:hAnsi="Arial" w:cs="Arial"/>
                <w:sz w:val="20"/>
                <w:szCs w:val="20"/>
                <w:lang w:val="en-GB"/>
              </w:rPr>
            </w:pPr>
          </w:p>
          <w:p w:rsidR="00676EB5" w:rsidRPr="002A0469" w:rsidRDefault="00676EB5">
            <w:pPr>
              <w:spacing w:line="276" w:lineRule="auto"/>
              <w:rPr>
                <w:rFonts w:ascii="Arial" w:eastAsia="Arial Unicode MS" w:hAnsi="Arial" w:cs="Arial"/>
                <w:sz w:val="20"/>
                <w:szCs w:val="20"/>
                <w:lang w:val="en-GB"/>
              </w:rPr>
            </w:pPr>
          </w:p>
        </w:tc>
      </w:tr>
      <w:bookmarkEnd w:id="3"/>
    </w:tbl>
    <w:p w:rsidR="00676EB5" w:rsidRPr="002A0469" w:rsidRDefault="00676EB5" w:rsidP="00676EB5">
      <w:pPr>
        <w:rPr>
          <w:rFonts w:ascii="Arial" w:hAnsi="Arial" w:cs="Arial"/>
          <w:sz w:val="20"/>
          <w:szCs w:val="20"/>
        </w:rPr>
      </w:pPr>
    </w:p>
    <w:p w:rsidR="00676EB5" w:rsidRPr="002A0469" w:rsidRDefault="00676EB5" w:rsidP="00676EB5">
      <w:pPr>
        <w:rPr>
          <w:rFonts w:ascii="Arial" w:hAnsi="Arial" w:cs="Arial"/>
          <w:sz w:val="20"/>
          <w:szCs w:val="20"/>
        </w:rPr>
      </w:pPr>
    </w:p>
    <w:p w:rsidR="00676EB5" w:rsidRPr="002A0469" w:rsidRDefault="00676EB5" w:rsidP="00676EB5">
      <w:pPr>
        <w:rPr>
          <w:rFonts w:ascii="Arial" w:hAnsi="Arial" w:cs="Arial"/>
          <w:bCs/>
          <w:sz w:val="20"/>
          <w:szCs w:val="20"/>
          <w:u w:val="single"/>
          <w:lang w:val="en-GB"/>
        </w:rPr>
      </w:pPr>
    </w:p>
    <w:bookmarkEnd w:id="4"/>
    <w:p w:rsidR="002A0469" w:rsidRPr="002A0469" w:rsidRDefault="002A0469" w:rsidP="002A0469">
      <w:pPr>
        <w:pStyle w:val="Affiliation"/>
        <w:spacing w:after="0" w:line="240" w:lineRule="auto"/>
        <w:jc w:val="left"/>
        <w:rPr>
          <w:rFonts w:ascii="Arial" w:hAnsi="Arial" w:cs="Arial"/>
          <w:b/>
        </w:rPr>
      </w:pPr>
    </w:p>
    <w:p w:rsidR="002A0469" w:rsidRPr="002A0469" w:rsidRDefault="002A0469" w:rsidP="002A0469">
      <w:pPr>
        <w:pStyle w:val="Affiliation"/>
        <w:spacing w:after="0" w:line="240" w:lineRule="auto"/>
        <w:jc w:val="left"/>
        <w:rPr>
          <w:rFonts w:ascii="Arial" w:hAnsi="Arial" w:cs="Arial"/>
          <w:b/>
        </w:rPr>
      </w:pPr>
    </w:p>
    <w:p w:rsidR="002A0469" w:rsidRPr="002A0469" w:rsidRDefault="002A0469" w:rsidP="002A0469">
      <w:pPr>
        <w:pStyle w:val="Affiliation"/>
        <w:spacing w:after="0" w:line="240" w:lineRule="auto"/>
        <w:jc w:val="left"/>
        <w:rPr>
          <w:rFonts w:ascii="Arial" w:hAnsi="Arial" w:cs="Arial"/>
          <w:b/>
          <w:u w:val="single"/>
        </w:rPr>
      </w:pPr>
      <w:r w:rsidRPr="002A0469">
        <w:rPr>
          <w:rFonts w:ascii="Arial" w:hAnsi="Arial" w:cs="Arial"/>
          <w:b/>
          <w:u w:val="single"/>
        </w:rPr>
        <w:t>Reviewer details:</w:t>
      </w:r>
    </w:p>
    <w:p w:rsidR="002A0469" w:rsidRPr="002A0469" w:rsidRDefault="002A0469" w:rsidP="002A0469">
      <w:pPr>
        <w:pStyle w:val="Affiliation"/>
        <w:spacing w:after="0" w:line="240" w:lineRule="auto"/>
        <w:jc w:val="left"/>
        <w:rPr>
          <w:rFonts w:ascii="Arial" w:hAnsi="Arial" w:cs="Arial"/>
        </w:rPr>
      </w:pPr>
    </w:p>
    <w:p w:rsidR="002A0469" w:rsidRPr="002A0469" w:rsidRDefault="002A0469" w:rsidP="002A0469">
      <w:pPr>
        <w:rPr>
          <w:rFonts w:ascii="Arial" w:hAnsi="Arial" w:cs="Arial"/>
          <w:b/>
          <w:sz w:val="20"/>
          <w:szCs w:val="20"/>
        </w:rPr>
      </w:pPr>
      <w:r w:rsidRPr="002A0469">
        <w:rPr>
          <w:rFonts w:ascii="Arial" w:hAnsi="Arial" w:cs="Arial"/>
          <w:sz w:val="20"/>
          <w:szCs w:val="20"/>
        </w:rPr>
        <w:t>.</w:t>
      </w:r>
      <w:r w:rsidRPr="002A0469">
        <w:rPr>
          <w:rFonts w:ascii="Arial" w:hAnsi="Arial" w:cs="Arial"/>
          <w:color w:val="000000"/>
          <w:sz w:val="20"/>
          <w:szCs w:val="20"/>
        </w:rPr>
        <w:t xml:space="preserve"> </w:t>
      </w:r>
      <w:proofErr w:type="spellStart"/>
      <w:r w:rsidRPr="002A0469">
        <w:rPr>
          <w:rFonts w:ascii="Arial" w:hAnsi="Arial" w:cs="Arial"/>
          <w:b/>
          <w:color w:val="000000"/>
          <w:sz w:val="20"/>
          <w:szCs w:val="20"/>
        </w:rPr>
        <w:t>Kamla</w:t>
      </w:r>
      <w:proofErr w:type="spellEnd"/>
      <w:r w:rsidRPr="002A0469">
        <w:rPr>
          <w:rFonts w:ascii="Arial" w:hAnsi="Arial" w:cs="Arial"/>
          <w:b/>
          <w:color w:val="000000"/>
          <w:sz w:val="20"/>
          <w:szCs w:val="20"/>
        </w:rPr>
        <w:t xml:space="preserve"> Mahajan</w:t>
      </w:r>
      <w:r w:rsidRPr="002A0469">
        <w:rPr>
          <w:rFonts w:ascii="Arial" w:hAnsi="Arial" w:cs="Arial"/>
          <w:b/>
          <w:sz w:val="20"/>
          <w:szCs w:val="20"/>
        </w:rPr>
        <w:t xml:space="preserve">, </w:t>
      </w:r>
      <w:r w:rsidRPr="002A0469">
        <w:rPr>
          <w:rFonts w:ascii="Arial" w:hAnsi="Arial" w:cs="Arial"/>
          <w:b/>
          <w:color w:val="000000"/>
          <w:sz w:val="20"/>
          <w:szCs w:val="20"/>
        </w:rPr>
        <w:t>Maharana Pratap University of Agriculture and Technology</w:t>
      </w:r>
      <w:r w:rsidRPr="002A0469">
        <w:rPr>
          <w:rFonts w:ascii="Arial" w:hAnsi="Arial" w:cs="Arial"/>
          <w:b/>
          <w:sz w:val="20"/>
          <w:szCs w:val="20"/>
        </w:rPr>
        <w:t xml:space="preserve">, </w:t>
      </w:r>
      <w:r w:rsidRPr="002A0469">
        <w:rPr>
          <w:rFonts w:ascii="Arial" w:hAnsi="Arial" w:cs="Arial"/>
          <w:b/>
          <w:color w:val="000000"/>
          <w:sz w:val="20"/>
          <w:szCs w:val="20"/>
        </w:rPr>
        <w:t>India</w:t>
      </w:r>
    </w:p>
    <w:p w:rsidR="00D9392F" w:rsidRPr="002A0469" w:rsidRDefault="00D9392F" w:rsidP="00676EB5">
      <w:pPr>
        <w:pStyle w:val="BodyText"/>
        <w:rPr>
          <w:rFonts w:ascii="Arial" w:hAnsi="Arial" w:cs="Arial"/>
          <w:bCs/>
          <w:sz w:val="20"/>
          <w:szCs w:val="20"/>
          <w:lang w:val="en-GB"/>
        </w:rPr>
      </w:pPr>
    </w:p>
    <w:sectPr w:rsidR="00D9392F" w:rsidRPr="002A0469" w:rsidSect="00574571">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5C36" w:rsidRPr="0000007A" w:rsidRDefault="001E5C36" w:rsidP="0099583E">
      <w:r>
        <w:separator/>
      </w:r>
    </w:p>
  </w:endnote>
  <w:endnote w:type="continuationSeparator" w:id="0">
    <w:p w:rsidR="001E5C36" w:rsidRPr="0000007A" w:rsidRDefault="001E5C3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t xml:space="preserve">Version: </w:t>
    </w:r>
    <w:r w:rsidR="00515B3E">
      <w:rPr>
        <w:sz w:val="16"/>
      </w:rPr>
      <w:t>3</w:t>
    </w:r>
    <w:r w:rsidR="00002513">
      <w:rPr>
        <w:sz w:val="16"/>
      </w:rPr>
      <w:t xml:space="preserve"> (0</w:t>
    </w:r>
    <w:r w:rsidR="00515B3E">
      <w:rPr>
        <w:sz w:val="16"/>
      </w:rPr>
      <w:t>7</w:t>
    </w:r>
    <w:r w:rsidR="00002513">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5C36" w:rsidRPr="0000007A" w:rsidRDefault="001E5C36" w:rsidP="0099583E">
      <w:r>
        <w:separator/>
      </w:r>
    </w:p>
  </w:footnote>
  <w:footnote w:type="continuationSeparator" w:id="0">
    <w:p w:rsidR="001E5C36" w:rsidRPr="0000007A" w:rsidRDefault="001E5C3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515B3E">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2513"/>
    <w:rsid w:val="00006187"/>
    <w:rsid w:val="00010403"/>
    <w:rsid w:val="00012C8B"/>
    <w:rsid w:val="00016B4C"/>
    <w:rsid w:val="00021981"/>
    <w:rsid w:val="000234E1"/>
    <w:rsid w:val="0002598E"/>
    <w:rsid w:val="00037D52"/>
    <w:rsid w:val="000450FC"/>
    <w:rsid w:val="00046C92"/>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473CC"/>
    <w:rsid w:val="00150304"/>
    <w:rsid w:val="0015296D"/>
    <w:rsid w:val="00163622"/>
    <w:rsid w:val="001645A2"/>
    <w:rsid w:val="00164F4E"/>
    <w:rsid w:val="00165685"/>
    <w:rsid w:val="0017480A"/>
    <w:rsid w:val="001766DF"/>
    <w:rsid w:val="00182344"/>
    <w:rsid w:val="00184644"/>
    <w:rsid w:val="0018753A"/>
    <w:rsid w:val="0019527A"/>
    <w:rsid w:val="00197E68"/>
    <w:rsid w:val="001A1605"/>
    <w:rsid w:val="001B0C63"/>
    <w:rsid w:val="001D3A1D"/>
    <w:rsid w:val="001E4B3D"/>
    <w:rsid w:val="001E5C36"/>
    <w:rsid w:val="001F24FF"/>
    <w:rsid w:val="001F2913"/>
    <w:rsid w:val="001F707F"/>
    <w:rsid w:val="001F7254"/>
    <w:rsid w:val="002011F3"/>
    <w:rsid w:val="00201B85"/>
    <w:rsid w:val="002105F7"/>
    <w:rsid w:val="00220111"/>
    <w:rsid w:val="0022369C"/>
    <w:rsid w:val="0023077C"/>
    <w:rsid w:val="002320EB"/>
    <w:rsid w:val="0023696A"/>
    <w:rsid w:val="002422CB"/>
    <w:rsid w:val="00245E23"/>
    <w:rsid w:val="0025366D"/>
    <w:rsid w:val="00254F80"/>
    <w:rsid w:val="00262634"/>
    <w:rsid w:val="002643B3"/>
    <w:rsid w:val="00275984"/>
    <w:rsid w:val="00280373"/>
    <w:rsid w:val="00280EC9"/>
    <w:rsid w:val="00291D08"/>
    <w:rsid w:val="00293482"/>
    <w:rsid w:val="002A0469"/>
    <w:rsid w:val="002D7EA9"/>
    <w:rsid w:val="002E1211"/>
    <w:rsid w:val="002E2339"/>
    <w:rsid w:val="002E6D86"/>
    <w:rsid w:val="002F6935"/>
    <w:rsid w:val="003049E8"/>
    <w:rsid w:val="00312559"/>
    <w:rsid w:val="003204B8"/>
    <w:rsid w:val="0033692F"/>
    <w:rsid w:val="00346223"/>
    <w:rsid w:val="003466E4"/>
    <w:rsid w:val="003836E3"/>
    <w:rsid w:val="003A04E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C3DF1"/>
    <w:rsid w:val="004D2E36"/>
    <w:rsid w:val="004E2F2A"/>
    <w:rsid w:val="00503AB6"/>
    <w:rsid w:val="005047C5"/>
    <w:rsid w:val="00510920"/>
    <w:rsid w:val="00515B3E"/>
    <w:rsid w:val="00521812"/>
    <w:rsid w:val="00523D2C"/>
    <w:rsid w:val="00531C82"/>
    <w:rsid w:val="005339A8"/>
    <w:rsid w:val="00533FC1"/>
    <w:rsid w:val="0054564B"/>
    <w:rsid w:val="00545A13"/>
    <w:rsid w:val="00546343"/>
    <w:rsid w:val="00552D64"/>
    <w:rsid w:val="00556A95"/>
    <w:rsid w:val="00557CD3"/>
    <w:rsid w:val="00560D3C"/>
    <w:rsid w:val="00567DE0"/>
    <w:rsid w:val="005735A5"/>
    <w:rsid w:val="00574571"/>
    <w:rsid w:val="005A5BE0"/>
    <w:rsid w:val="005B12E0"/>
    <w:rsid w:val="005C25A0"/>
    <w:rsid w:val="005D230D"/>
    <w:rsid w:val="00602F7D"/>
    <w:rsid w:val="00605952"/>
    <w:rsid w:val="00620677"/>
    <w:rsid w:val="00624032"/>
    <w:rsid w:val="00645A56"/>
    <w:rsid w:val="006532DF"/>
    <w:rsid w:val="0065579D"/>
    <w:rsid w:val="00663792"/>
    <w:rsid w:val="0067046C"/>
    <w:rsid w:val="00676845"/>
    <w:rsid w:val="00676EB5"/>
    <w:rsid w:val="00680547"/>
    <w:rsid w:val="0068446F"/>
    <w:rsid w:val="00692357"/>
    <w:rsid w:val="0069428E"/>
    <w:rsid w:val="00696CAD"/>
    <w:rsid w:val="006A5E0B"/>
    <w:rsid w:val="006C3797"/>
    <w:rsid w:val="006E7D6E"/>
    <w:rsid w:val="006F6F2F"/>
    <w:rsid w:val="00700852"/>
    <w:rsid w:val="00701186"/>
    <w:rsid w:val="00707BE1"/>
    <w:rsid w:val="007238EB"/>
    <w:rsid w:val="00726B37"/>
    <w:rsid w:val="0072789A"/>
    <w:rsid w:val="007317C3"/>
    <w:rsid w:val="00734756"/>
    <w:rsid w:val="0073538B"/>
    <w:rsid w:val="00741BD0"/>
    <w:rsid w:val="007426E6"/>
    <w:rsid w:val="00746370"/>
    <w:rsid w:val="00750A9F"/>
    <w:rsid w:val="007555B3"/>
    <w:rsid w:val="00766889"/>
    <w:rsid w:val="00766A0D"/>
    <w:rsid w:val="00767F8C"/>
    <w:rsid w:val="00780B67"/>
    <w:rsid w:val="00786272"/>
    <w:rsid w:val="007A45EC"/>
    <w:rsid w:val="007B1099"/>
    <w:rsid w:val="007B6E18"/>
    <w:rsid w:val="007D0246"/>
    <w:rsid w:val="007F5873"/>
    <w:rsid w:val="00806382"/>
    <w:rsid w:val="00815F94"/>
    <w:rsid w:val="0082130C"/>
    <w:rsid w:val="008224E2"/>
    <w:rsid w:val="00825DC9"/>
    <w:rsid w:val="0082676D"/>
    <w:rsid w:val="00831055"/>
    <w:rsid w:val="00846F1F"/>
    <w:rsid w:val="0087201B"/>
    <w:rsid w:val="00877F10"/>
    <w:rsid w:val="00882091"/>
    <w:rsid w:val="008913D5"/>
    <w:rsid w:val="00893E75"/>
    <w:rsid w:val="008C2778"/>
    <w:rsid w:val="008C2F62"/>
    <w:rsid w:val="008D020E"/>
    <w:rsid w:val="008D1117"/>
    <w:rsid w:val="008D15A4"/>
    <w:rsid w:val="008E41C4"/>
    <w:rsid w:val="008F36E4"/>
    <w:rsid w:val="0092363F"/>
    <w:rsid w:val="00933C8B"/>
    <w:rsid w:val="00936D22"/>
    <w:rsid w:val="009479B7"/>
    <w:rsid w:val="009553EC"/>
    <w:rsid w:val="0097330E"/>
    <w:rsid w:val="00974330"/>
    <w:rsid w:val="0097498C"/>
    <w:rsid w:val="00982766"/>
    <w:rsid w:val="009852C4"/>
    <w:rsid w:val="00985F26"/>
    <w:rsid w:val="009923FA"/>
    <w:rsid w:val="0099583E"/>
    <w:rsid w:val="009A0242"/>
    <w:rsid w:val="009A57FF"/>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62EBA"/>
    <w:rsid w:val="00A6343B"/>
    <w:rsid w:val="00A65C50"/>
    <w:rsid w:val="00A66DD2"/>
    <w:rsid w:val="00AA41B3"/>
    <w:rsid w:val="00AA6670"/>
    <w:rsid w:val="00AB1ED6"/>
    <w:rsid w:val="00AB397D"/>
    <w:rsid w:val="00AB638A"/>
    <w:rsid w:val="00AB6E43"/>
    <w:rsid w:val="00AC1349"/>
    <w:rsid w:val="00AD6C51"/>
    <w:rsid w:val="00AE76EC"/>
    <w:rsid w:val="00AF3016"/>
    <w:rsid w:val="00B03A45"/>
    <w:rsid w:val="00B2236C"/>
    <w:rsid w:val="00B22FE6"/>
    <w:rsid w:val="00B3033D"/>
    <w:rsid w:val="00B356AF"/>
    <w:rsid w:val="00B62087"/>
    <w:rsid w:val="00B62F41"/>
    <w:rsid w:val="00B73785"/>
    <w:rsid w:val="00B756CD"/>
    <w:rsid w:val="00B760E1"/>
    <w:rsid w:val="00B7722E"/>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635B6"/>
    <w:rsid w:val="00C70DFC"/>
    <w:rsid w:val="00C82466"/>
    <w:rsid w:val="00C84097"/>
    <w:rsid w:val="00CB429B"/>
    <w:rsid w:val="00CC2753"/>
    <w:rsid w:val="00CC6058"/>
    <w:rsid w:val="00CD093E"/>
    <w:rsid w:val="00CD1556"/>
    <w:rsid w:val="00CD1FD7"/>
    <w:rsid w:val="00CE199A"/>
    <w:rsid w:val="00CE5AC7"/>
    <w:rsid w:val="00CF0BBB"/>
    <w:rsid w:val="00D1283A"/>
    <w:rsid w:val="00D17979"/>
    <w:rsid w:val="00D2075F"/>
    <w:rsid w:val="00D276E2"/>
    <w:rsid w:val="00D3257B"/>
    <w:rsid w:val="00D40416"/>
    <w:rsid w:val="00D45CF7"/>
    <w:rsid w:val="00D4782A"/>
    <w:rsid w:val="00D7603E"/>
    <w:rsid w:val="00D8579C"/>
    <w:rsid w:val="00D90124"/>
    <w:rsid w:val="00D92402"/>
    <w:rsid w:val="00D9392F"/>
    <w:rsid w:val="00DA41F5"/>
    <w:rsid w:val="00DB5B54"/>
    <w:rsid w:val="00DB7E1B"/>
    <w:rsid w:val="00DC1D81"/>
    <w:rsid w:val="00E451EA"/>
    <w:rsid w:val="00E50546"/>
    <w:rsid w:val="00E512D0"/>
    <w:rsid w:val="00E53E52"/>
    <w:rsid w:val="00E57F4B"/>
    <w:rsid w:val="00E63889"/>
    <w:rsid w:val="00E65EB7"/>
    <w:rsid w:val="00E71C8D"/>
    <w:rsid w:val="00E72360"/>
    <w:rsid w:val="00E972A7"/>
    <w:rsid w:val="00EA2839"/>
    <w:rsid w:val="00EB3E91"/>
    <w:rsid w:val="00EC415C"/>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2D400F"/>
  <w15:chartTrackingRefBased/>
  <w15:docId w15:val="{D1EA35BE-1370-CC4C-8487-A7EB10649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8E41C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936D22"/>
    <w:rPr>
      <w:color w:val="605E5C"/>
      <w:shd w:val="clear" w:color="auto" w:fill="E1DFDD"/>
    </w:rPr>
  </w:style>
  <w:style w:type="character" w:customStyle="1" w:styleId="Heading3Char">
    <w:name w:val="Heading 3 Char"/>
    <w:basedOn w:val="DefaultParagraphFont"/>
    <w:link w:val="Heading3"/>
    <w:uiPriority w:val="9"/>
    <w:semiHidden/>
    <w:rsid w:val="008E41C4"/>
    <w:rPr>
      <w:rFonts w:asciiTheme="majorHAnsi" w:eastAsiaTheme="majorEastAsia" w:hAnsiTheme="majorHAnsi" w:cstheme="majorBidi"/>
      <w:color w:val="1F3763" w:themeColor="accent1" w:themeShade="7F"/>
      <w:sz w:val="24"/>
      <w:szCs w:val="24"/>
      <w:lang w:val="en-US"/>
    </w:rPr>
  </w:style>
  <w:style w:type="paragraph" w:customStyle="1" w:styleId="Affiliation">
    <w:name w:val="Affiliation"/>
    <w:basedOn w:val="Normal"/>
    <w:rsid w:val="002A046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15587">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6965241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92234892">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734699512">
      <w:bodyDiv w:val="1"/>
      <w:marLeft w:val="0"/>
      <w:marRight w:val="0"/>
      <w:marTop w:val="0"/>
      <w:marBottom w:val="0"/>
      <w:divBdr>
        <w:top w:val="none" w:sz="0" w:space="0" w:color="auto"/>
        <w:left w:val="none" w:sz="0" w:space="0" w:color="auto"/>
        <w:bottom w:val="none" w:sz="0" w:space="0" w:color="auto"/>
        <w:right w:val="none" w:sz="0" w:space="0" w:color="auto"/>
      </w:divBdr>
    </w:div>
    <w:div w:id="191735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cri.com/index.php/ACR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B2099-286C-474F-84FF-DDC30CCE2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7864383</vt:i4>
      </vt:variant>
      <vt:variant>
        <vt:i4>0</vt:i4>
      </vt:variant>
      <vt:variant>
        <vt:i4>0</vt:i4>
      </vt:variant>
      <vt:variant>
        <vt:i4>5</vt:i4>
      </vt:variant>
      <vt:variant>
        <vt:lpwstr>https://journalacri.com/index.php/ACRI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1137</cp:lastModifiedBy>
  <cp:revision>7</cp:revision>
  <dcterms:created xsi:type="dcterms:W3CDTF">2025-11-18T18:01:00Z</dcterms:created>
  <dcterms:modified xsi:type="dcterms:W3CDTF">2025-11-24T06:00:00Z</dcterms:modified>
</cp:coreProperties>
</file>