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9B311" w14:textId="35357F1A" w:rsidR="00EA4CFF" w:rsidRDefault="001B2999" w:rsidP="00534E73">
      <w:pPr>
        <w:spacing w:before="240"/>
        <w:jc w:val="center"/>
        <w:rPr>
          <w:rFonts w:ascii="Times New Roman" w:eastAsia="Times New Roman" w:hAnsi="Times New Roman" w:cs="Times New Roman"/>
          <w:b/>
          <w:sz w:val="24"/>
          <w:szCs w:val="24"/>
        </w:rPr>
      </w:pPr>
      <w:bookmarkStart w:id="0" w:name="_Hlk207963928"/>
      <w:r w:rsidRPr="002713EC">
        <w:rPr>
          <w:rFonts w:ascii="Times New Roman" w:eastAsia="Times New Roman" w:hAnsi="Times New Roman" w:cs="Times New Roman"/>
          <w:b/>
          <w:sz w:val="24"/>
          <w:szCs w:val="24"/>
        </w:rPr>
        <w:t xml:space="preserve">The </w:t>
      </w:r>
      <w:r w:rsidR="00ED5A43">
        <w:rPr>
          <w:rFonts w:ascii="Times New Roman" w:eastAsia="Times New Roman" w:hAnsi="Times New Roman" w:cs="Times New Roman"/>
          <w:b/>
          <w:sz w:val="24"/>
          <w:szCs w:val="24"/>
        </w:rPr>
        <w:t>R</w:t>
      </w:r>
      <w:r w:rsidRPr="002713EC">
        <w:rPr>
          <w:rFonts w:ascii="Times New Roman" w:eastAsia="Times New Roman" w:hAnsi="Times New Roman" w:cs="Times New Roman"/>
          <w:b/>
          <w:sz w:val="24"/>
          <w:szCs w:val="24"/>
        </w:rPr>
        <w:t xml:space="preserve">ole of </w:t>
      </w:r>
      <w:r w:rsidR="00ED5A43">
        <w:rPr>
          <w:rFonts w:ascii="Times New Roman" w:eastAsia="Times New Roman" w:hAnsi="Times New Roman" w:cs="Times New Roman"/>
          <w:b/>
          <w:sz w:val="24"/>
          <w:szCs w:val="24"/>
        </w:rPr>
        <w:t>W</w:t>
      </w:r>
      <w:r w:rsidRPr="002713EC">
        <w:rPr>
          <w:rFonts w:ascii="Times New Roman" w:eastAsia="Times New Roman" w:hAnsi="Times New Roman" w:cs="Times New Roman"/>
          <w:b/>
          <w:sz w:val="24"/>
          <w:szCs w:val="24"/>
        </w:rPr>
        <w:t xml:space="preserve">omen </w:t>
      </w:r>
      <w:r w:rsidR="00ED5A43">
        <w:rPr>
          <w:rFonts w:ascii="Times New Roman" w:eastAsia="Times New Roman" w:hAnsi="Times New Roman" w:cs="Times New Roman"/>
          <w:b/>
          <w:sz w:val="24"/>
          <w:szCs w:val="24"/>
        </w:rPr>
        <w:t>E</w:t>
      </w:r>
      <w:r w:rsidRPr="002713EC">
        <w:rPr>
          <w:rFonts w:ascii="Times New Roman" w:eastAsia="Times New Roman" w:hAnsi="Times New Roman" w:cs="Times New Roman"/>
          <w:b/>
          <w:sz w:val="24"/>
          <w:szCs w:val="24"/>
        </w:rPr>
        <w:t xml:space="preserve">ntrepreneurship in </w:t>
      </w:r>
      <w:r w:rsidR="00371EC0">
        <w:rPr>
          <w:rFonts w:ascii="Times New Roman" w:eastAsia="Times New Roman" w:hAnsi="Times New Roman" w:cs="Times New Roman"/>
          <w:b/>
          <w:sz w:val="24"/>
          <w:szCs w:val="24"/>
        </w:rPr>
        <w:t>A</w:t>
      </w:r>
      <w:r w:rsidRPr="002713EC">
        <w:rPr>
          <w:rFonts w:ascii="Times New Roman" w:eastAsia="Times New Roman" w:hAnsi="Times New Roman" w:cs="Times New Roman"/>
          <w:b/>
          <w:sz w:val="24"/>
          <w:szCs w:val="24"/>
        </w:rPr>
        <w:t xml:space="preserve">ccelerating </w:t>
      </w:r>
      <w:r w:rsidR="00371EC0">
        <w:rPr>
          <w:rFonts w:ascii="Times New Roman" w:eastAsia="Times New Roman" w:hAnsi="Times New Roman" w:cs="Times New Roman"/>
          <w:b/>
          <w:sz w:val="24"/>
          <w:szCs w:val="24"/>
        </w:rPr>
        <w:t>R</w:t>
      </w:r>
      <w:r w:rsidRPr="002713EC">
        <w:rPr>
          <w:rFonts w:ascii="Times New Roman" w:eastAsia="Times New Roman" w:hAnsi="Times New Roman" w:cs="Times New Roman"/>
          <w:b/>
          <w:sz w:val="24"/>
          <w:szCs w:val="24"/>
        </w:rPr>
        <w:t xml:space="preserve">ural </w:t>
      </w:r>
      <w:r w:rsidR="00371EC0">
        <w:rPr>
          <w:rFonts w:ascii="Times New Roman" w:eastAsia="Times New Roman" w:hAnsi="Times New Roman" w:cs="Times New Roman"/>
          <w:b/>
          <w:sz w:val="24"/>
          <w:szCs w:val="24"/>
        </w:rPr>
        <w:t>E</w:t>
      </w:r>
      <w:r w:rsidRPr="002713EC">
        <w:rPr>
          <w:rFonts w:ascii="Times New Roman" w:eastAsia="Times New Roman" w:hAnsi="Times New Roman" w:cs="Times New Roman"/>
          <w:b/>
          <w:sz w:val="24"/>
          <w:szCs w:val="24"/>
        </w:rPr>
        <w:t>cono</w:t>
      </w:r>
      <w:r w:rsidR="00FC743C">
        <w:rPr>
          <w:rFonts w:ascii="Times New Roman" w:eastAsia="Times New Roman" w:hAnsi="Times New Roman" w:cs="Times New Roman"/>
          <w:b/>
          <w:sz w:val="24"/>
          <w:szCs w:val="24"/>
        </w:rPr>
        <w:t xml:space="preserve">mic </w:t>
      </w:r>
      <w:r w:rsidR="00371EC0">
        <w:rPr>
          <w:rFonts w:ascii="Times New Roman" w:eastAsia="Times New Roman" w:hAnsi="Times New Roman" w:cs="Times New Roman"/>
          <w:b/>
          <w:sz w:val="24"/>
          <w:szCs w:val="24"/>
        </w:rPr>
        <w:t>D</w:t>
      </w:r>
      <w:r w:rsidR="00FC743C">
        <w:rPr>
          <w:rFonts w:ascii="Times New Roman" w:eastAsia="Times New Roman" w:hAnsi="Times New Roman" w:cs="Times New Roman"/>
          <w:b/>
          <w:sz w:val="24"/>
          <w:szCs w:val="24"/>
        </w:rPr>
        <w:t>evelopment in Zimbabwe: A C</w:t>
      </w:r>
      <w:r w:rsidRPr="002713EC">
        <w:rPr>
          <w:rFonts w:ascii="Times New Roman" w:eastAsia="Times New Roman" w:hAnsi="Times New Roman" w:cs="Times New Roman"/>
          <w:b/>
          <w:sz w:val="24"/>
          <w:szCs w:val="24"/>
        </w:rPr>
        <w:t xml:space="preserve">ase </w:t>
      </w:r>
      <w:r w:rsidR="00371EC0">
        <w:rPr>
          <w:rFonts w:ascii="Times New Roman" w:eastAsia="Times New Roman" w:hAnsi="Times New Roman" w:cs="Times New Roman"/>
          <w:b/>
          <w:sz w:val="24"/>
          <w:szCs w:val="24"/>
        </w:rPr>
        <w:t xml:space="preserve">Study </w:t>
      </w:r>
      <w:r w:rsidRPr="002713EC">
        <w:rPr>
          <w:rFonts w:ascii="Times New Roman" w:eastAsia="Times New Roman" w:hAnsi="Times New Roman" w:cs="Times New Roman"/>
          <w:b/>
          <w:sz w:val="24"/>
          <w:szCs w:val="24"/>
        </w:rPr>
        <w:t xml:space="preserve">of </w:t>
      </w:r>
      <w:proofErr w:type="spellStart"/>
      <w:r w:rsidRPr="002713EC">
        <w:rPr>
          <w:rFonts w:ascii="Times New Roman" w:eastAsia="Times New Roman" w:hAnsi="Times New Roman" w:cs="Times New Roman"/>
          <w:b/>
          <w:sz w:val="24"/>
          <w:szCs w:val="24"/>
        </w:rPr>
        <w:t>Mudzi</w:t>
      </w:r>
      <w:proofErr w:type="spellEnd"/>
      <w:r w:rsidRPr="002713EC">
        <w:rPr>
          <w:rFonts w:ascii="Times New Roman" w:eastAsia="Times New Roman" w:hAnsi="Times New Roman" w:cs="Times New Roman"/>
          <w:b/>
          <w:sz w:val="24"/>
          <w:szCs w:val="24"/>
        </w:rPr>
        <w:t xml:space="preserve"> </w:t>
      </w:r>
      <w:r w:rsidR="00371EC0">
        <w:rPr>
          <w:rFonts w:ascii="Times New Roman" w:eastAsia="Times New Roman" w:hAnsi="Times New Roman" w:cs="Times New Roman"/>
          <w:b/>
          <w:sz w:val="24"/>
          <w:szCs w:val="24"/>
        </w:rPr>
        <w:t xml:space="preserve">Rural </w:t>
      </w:r>
      <w:r w:rsidRPr="002713EC">
        <w:rPr>
          <w:rFonts w:ascii="Times New Roman" w:eastAsia="Times New Roman" w:hAnsi="Times New Roman" w:cs="Times New Roman"/>
          <w:b/>
          <w:sz w:val="24"/>
          <w:szCs w:val="24"/>
        </w:rPr>
        <w:t>District</w:t>
      </w:r>
      <w:r w:rsidR="00371EC0">
        <w:rPr>
          <w:rFonts w:ascii="Times New Roman" w:eastAsia="Times New Roman" w:hAnsi="Times New Roman" w:cs="Times New Roman"/>
          <w:b/>
          <w:sz w:val="24"/>
          <w:szCs w:val="24"/>
        </w:rPr>
        <w:t xml:space="preserve"> in Mashonaland province </w:t>
      </w:r>
    </w:p>
    <w:p w14:paraId="321CBAB5" w14:textId="77777777" w:rsidR="00E4318D" w:rsidRDefault="00E4318D" w:rsidP="00534E73">
      <w:pPr>
        <w:spacing w:before="240"/>
        <w:jc w:val="center"/>
        <w:rPr>
          <w:rFonts w:ascii="Times New Roman" w:eastAsia="Times New Roman" w:hAnsi="Times New Roman" w:cs="Times New Roman"/>
          <w:b/>
          <w:sz w:val="24"/>
          <w:szCs w:val="24"/>
        </w:rPr>
      </w:pPr>
    </w:p>
    <w:p w14:paraId="56F180CD" w14:textId="77777777" w:rsidR="00ED5A43" w:rsidRDefault="00ED5A43" w:rsidP="00E4318D">
      <w:pPr>
        <w:spacing w:before="240" w:after="40"/>
        <w:jc w:val="both"/>
        <w:rPr>
          <w:rFonts w:ascii="Times New Roman" w:hAnsi="Times New Roman" w:cs="Times New Roman"/>
          <w:sz w:val="24"/>
          <w:szCs w:val="24"/>
        </w:rPr>
      </w:pPr>
      <w:bookmarkStart w:id="1" w:name="_GoBack"/>
      <w:bookmarkEnd w:id="0"/>
      <w:bookmarkEnd w:id="1"/>
    </w:p>
    <w:p w14:paraId="332B7F87" w14:textId="69A8A3F6" w:rsidR="00534E73" w:rsidRDefault="00534E73" w:rsidP="00534E73">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26C82813" w14:textId="514A7D2B" w:rsidR="00FC743C" w:rsidRDefault="00A20805" w:rsidP="00FC743C">
      <w:pPr>
        <w:spacing w:before="240"/>
        <w:jc w:val="both"/>
        <w:rPr>
          <w:rFonts w:ascii="Times New Roman" w:hAnsi="Times New Roman" w:cs="Times New Roman"/>
        </w:rPr>
      </w:pPr>
      <w:r w:rsidRPr="00A20805">
        <w:rPr>
          <w:rFonts w:ascii="Times New Roman" w:hAnsi="Times New Roman" w:cs="Times New Roman"/>
          <w:sz w:val="24"/>
          <w:szCs w:val="24"/>
        </w:rPr>
        <w:t xml:space="preserve">The study focused on the specific contributions of women entrepreneurship to rural economic development in Zimbabwe, which remain understudied. </w:t>
      </w:r>
      <w:r>
        <w:rPr>
          <w:rFonts w:ascii="Times New Roman" w:hAnsi="Times New Roman" w:cs="Times New Roman"/>
          <w:sz w:val="24"/>
          <w:szCs w:val="24"/>
        </w:rPr>
        <w:t xml:space="preserve">In the context of </w:t>
      </w:r>
      <w:proofErr w:type="spellStart"/>
      <w:r>
        <w:rPr>
          <w:rFonts w:ascii="Times New Roman" w:hAnsi="Times New Roman" w:cs="Times New Roman"/>
          <w:sz w:val="24"/>
          <w:szCs w:val="24"/>
        </w:rPr>
        <w:t>Mudzi</w:t>
      </w:r>
      <w:proofErr w:type="spellEnd"/>
      <w:r>
        <w:rPr>
          <w:rFonts w:ascii="Times New Roman" w:hAnsi="Times New Roman" w:cs="Times New Roman"/>
          <w:sz w:val="24"/>
          <w:szCs w:val="24"/>
        </w:rPr>
        <w:t xml:space="preserve"> </w:t>
      </w:r>
      <w:r w:rsidR="00690038">
        <w:rPr>
          <w:rFonts w:ascii="Times New Roman" w:hAnsi="Times New Roman" w:cs="Times New Roman"/>
          <w:sz w:val="24"/>
          <w:szCs w:val="24"/>
        </w:rPr>
        <w:t xml:space="preserve">Rural </w:t>
      </w:r>
      <w:r>
        <w:rPr>
          <w:rFonts w:ascii="Times New Roman" w:hAnsi="Times New Roman" w:cs="Times New Roman"/>
          <w:sz w:val="24"/>
          <w:szCs w:val="24"/>
        </w:rPr>
        <w:t>District</w:t>
      </w:r>
      <w:r w:rsidR="00690038">
        <w:rPr>
          <w:rFonts w:ascii="Times New Roman" w:hAnsi="Times New Roman" w:cs="Times New Roman"/>
          <w:sz w:val="24"/>
          <w:szCs w:val="24"/>
        </w:rPr>
        <w:t xml:space="preserve"> in Mashonaland East province</w:t>
      </w:r>
      <w:r>
        <w:rPr>
          <w:rFonts w:ascii="Times New Roman" w:hAnsi="Times New Roman" w:cs="Times New Roman"/>
          <w:sz w:val="24"/>
          <w:szCs w:val="24"/>
        </w:rPr>
        <w:t xml:space="preserve"> in Zimbabwe, the study sought particularly to </w:t>
      </w:r>
      <w:r w:rsidRPr="00A20805">
        <w:rPr>
          <w:rFonts w:ascii="Times New Roman" w:eastAsia="Times New Roman" w:hAnsi="Times New Roman" w:cs="Times New Roman"/>
          <w:sz w:val="24"/>
          <w:szCs w:val="24"/>
        </w:rPr>
        <w:t>identify the types of entrepreneurial</w:t>
      </w:r>
      <w:r>
        <w:rPr>
          <w:rFonts w:ascii="Times New Roman" w:eastAsia="Times New Roman" w:hAnsi="Times New Roman" w:cs="Times New Roman"/>
          <w:sz w:val="24"/>
          <w:szCs w:val="24"/>
        </w:rPr>
        <w:t xml:space="preserve"> activities undertaken by women</w:t>
      </w:r>
      <w:r w:rsidR="00690038">
        <w:rPr>
          <w:rFonts w:ascii="Times New Roman" w:eastAsia="Times New Roman" w:hAnsi="Times New Roman" w:cs="Times New Roman"/>
          <w:sz w:val="24"/>
          <w:szCs w:val="24"/>
        </w:rPr>
        <w:t xml:space="preserve"> as well as </w:t>
      </w:r>
      <w:r w:rsidRPr="002713EC">
        <w:rPr>
          <w:rFonts w:ascii="Times New Roman" w:eastAsia="Times New Roman" w:hAnsi="Times New Roman" w:cs="Times New Roman"/>
          <w:sz w:val="24"/>
          <w:szCs w:val="24"/>
        </w:rPr>
        <w:t>assess</w:t>
      </w:r>
      <w:r w:rsidR="00690038">
        <w:rPr>
          <w:rFonts w:ascii="Times New Roman" w:eastAsia="Times New Roman" w:hAnsi="Times New Roman" w:cs="Times New Roman"/>
          <w:sz w:val="24"/>
          <w:szCs w:val="24"/>
        </w:rPr>
        <w:t>ing</w:t>
      </w:r>
      <w:r w:rsidRPr="002713EC">
        <w:rPr>
          <w:rFonts w:ascii="Times New Roman" w:eastAsia="Times New Roman" w:hAnsi="Times New Roman" w:cs="Times New Roman"/>
          <w:sz w:val="24"/>
          <w:szCs w:val="24"/>
        </w:rPr>
        <w:t xml:space="preserve"> the socio-economic contributions of women entrepreneurs to their households and communities</w:t>
      </w:r>
      <w:r w:rsidR="006900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90038">
        <w:rPr>
          <w:rFonts w:ascii="Times New Roman" w:eastAsia="Times New Roman" w:hAnsi="Times New Roman" w:cs="Times New Roman"/>
          <w:sz w:val="24"/>
          <w:szCs w:val="24"/>
        </w:rPr>
        <w:t>in addition</w:t>
      </w:r>
      <w:r>
        <w:rPr>
          <w:rFonts w:ascii="Times New Roman" w:eastAsia="Times New Roman" w:hAnsi="Times New Roman" w:cs="Times New Roman"/>
          <w:sz w:val="24"/>
          <w:szCs w:val="24"/>
        </w:rPr>
        <w:t xml:space="preserve"> to </w:t>
      </w:r>
      <w:r w:rsidRPr="00A20805">
        <w:rPr>
          <w:rFonts w:ascii="Times New Roman" w:eastAsia="Times New Roman" w:hAnsi="Times New Roman" w:cs="Times New Roman"/>
          <w:sz w:val="24"/>
          <w:szCs w:val="24"/>
        </w:rPr>
        <w:t>explor</w:t>
      </w:r>
      <w:r w:rsidR="00690038">
        <w:rPr>
          <w:rFonts w:ascii="Times New Roman" w:eastAsia="Times New Roman" w:hAnsi="Times New Roman" w:cs="Times New Roman"/>
          <w:sz w:val="24"/>
          <w:szCs w:val="24"/>
        </w:rPr>
        <w:t>ing</w:t>
      </w:r>
      <w:r w:rsidRPr="00A20805">
        <w:rPr>
          <w:rFonts w:ascii="Times New Roman" w:eastAsia="Times New Roman" w:hAnsi="Times New Roman" w:cs="Times New Roman"/>
          <w:sz w:val="24"/>
          <w:szCs w:val="24"/>
        </w:rPr>
        <w:t xml:space="preserve"> the existing opportunities that can support the growth of women entrepreneurship</w:t>
      </w:r>
      <w:r w:rsidR="00690038">
        <w:rPr>
          <w:rFonts w:ascii="Times New Roman" w:eastAsia="Times New Roman" w:hAnsi="Times New Roman" w:cs="Times New Roman"/>
          <w:sz w:val="24"/>
          <w:szCs w:val="24"/>
        </w:rPr>
        <w:t xml:space="preserve"> in Zimbabwe especially in rural areas</w:t>
      </w:r>
      <w:r>
        <w:rPr>
          <w:rFonts w:ascii="Times New Roman" w:eastAsia="Times New Roman" w:hAnsi="Times New Roman" w:cs="Times New Roman"/>
          <w:sz w:val="24"/>
          <w:szCs w:val="24"/>
        </w:rPr>
        <w:t>.</w:t>
      </w:r>
      <w:r w:rsidR="00851ACD">
        <w:rPr>
          <w:rFonts w:ascii="Times New Roman" w:eastAsia="Times New Roman" w:hAnsi="Times New Roman" w:cs="Times New Roman"/>
          <w:sz w:val="24"/>
          <w:szCs w:val="24"/>
        </w:rPr>
        <w:t xml:space="preserve"> </w:t>
      </w:r>
      <w:r w:rsidR="00851ACD" w:rsidRPr="002713EC">
        <w:rPr>
          <w:rFonts w:ascii="Times New Roman" w:eastAsia="Times New Roman" w:hAnsi="Times New Roman" w:cs="Times New Roman"/>
          <w:sz w:val="24"/>
          <w:szCs w:val="24"/>
        </w:rPr>
        <w:t xml:space="preserve">This </w:t>
      </w:r>
      <w:r w:rsidR="00EA71B4">
        <w:rPr>
          <w:rFonts w:ascii="Times New Roman" w:eastAsia="Times New Roman" w:hAnsi="Times New Roman" w:cs="Times New Roman"/>
          <w:sz w:val="24"/>
          <w:szCs w:val="24"/>
        </w:rPr>
        <w:t>study</w:t>
      </w:r>
      <w:r w:rsidR="00851ACD" w:rsidRPr="002713EC">
        <w:rPr>
          <w:rFonts w:ascii="Times New Roman" w:eastAsia="Times New Roman" w:hAnsi="Times New Roman" w:cs="Times New Roman"/>
          <w:sz w:val="24"/>
          <w:szCs w:val="24"/>
        </w:rPr>
        <w:t xml:space="preserve"> employed </w:t>
      </w:r>
      <w:r w:rsidR="00EA71B4">
        <w:rPr>
          <w:rFonts w:ascii="Times New Roman" w:eastAsia="Times New Roman" w:hAnsi="Times New Roman" w:cs="Times New Roman"/>
          <w:sz w:val="24"/>
          <w:szCs w:val="24"/>
        </w:rPr>
        <w:t xml:space="preserve">mixed methodology. In this case, </w:t>
      </w:r>
      <w:r w:rsidR="00851ACD" w:rsidRPr="002713EC">
        <w:rPr>
          <w:rFonts w:ascii="Times New Roman" w:eastAsia="Times New Roman" w:hAnsi="Times New Roman" w:cs="Times New Roman"/>
          <w:sz w:val="24"/>
          <w:szCs w:val="24"/>
        </w:rPr>
        <w:t>qualitative data collection techniques</w:t>
      </w:r>
      <w:r w:rsidR="00690038">
        <w:rPr>
          <w:rFonts w:ascii="Times New Roman" w:eastAsia="Times New Roman" w:hAnsi="Times New Roman" w:cs="Times New Roman"/>
          <w:sz w:val="24"/>
          <w:szCs w:val="24"/>
        </w:rPr>
        <w:t xml:space="preserve"> </w:t>
      </w:r>
      <w:r w:rsidR="001848AD">
        <w:rPr>
          <w:rFonts w:ascii="Times New Roman" w:eastAsia="Times New Roman" w:hAnsi="Times New Roman" w:cs="Times New Roman"/>
          <w:sz w:val="24"/>
          <w:szCs w:val="24"/>
        </w:rPr>
        <w:t>were</w:t>
      </w:r>
      <w:r w:rsidR="00EA71B4">
        <w:rPr>
          <w:rFonts w:ascii="Times New Roman" w:eastAsia="Times New Roman" w:hAnsi="Times New Roman" w:cs="Times New Roman"/>
          <w:sz w:val="24"/>
          <w:szCs w:val="24"/>
        </w:rPr>
        <w:t xml:space="preserve"> used </w:t>
      </w:r>
      <w:r w:rsidR="00690038">
        <w:rPr>
          <w:rFonts w:ascii="Times New Roman" w:eastAsia="Times New Roman" w:hAnsi="Times New Roman" w:cs="Times New Roman"/>
          <w:sz w:val="24"/>
          <w:szCs w:val="24"/>
        </w:rPr>
        <w:t>and a</w:t>
      </w:r>
      <w:r w:rsidR="00851ACD" w:rsidRPr="002713EC">
        <w:rPr>
          <w:rFonts w:ascii="Times New Roman" w:eastAsia="Times New Roman" w:hAnsi="Times New Roman" w:cs="Times New Roman"/>
          <w:sz w:val="24"/>
          <w:szCs w:val="24"/>
        </w:rPr>
        <w:t xml:space="preserve"> sample size of </w:t>
      </w:r>
      <w:r w:rsidR="00690038">
        <w:rPr>
          <w:rFonts w:ascii="Times New Roman" w:eastAsia="Times New Roman" w:hAnsi="Times New Roman" w:cs="Times New Roman"/>
          <w:sz w:val="24"/>
          <w:szCs w:val="24"/>
        </w:rPr>
        <w:t>1</w:t>
      </w:r>
      <w:r w:rsidR="00851ACD" w:rsidRPr="002713EC">
        <w:rPr>
          <w:rFonts w:ascii="Times New Roman" w:eastAsia="Times New Roman" w:hAnsi="Times New Roman" w:cs="Times New Roman"/>
          <w:sz w:val="24"/>
          <w:szCs w:val="24"/>
        </w:rPr>
        <w:t>50 women entrepreneurs was targeted for the quantitative survey</w:t>
      </w:r>
      <w:r w:rsidR="001848AD">
        <w:rPr>
          <w:rFonts w:ascii="Times New Roman" w:eastAsia="Times New Roman" w:hAnsi="Times New Roman" w:cs="Times New Roman"/>
          <w:sz w:val="24"/>
          <w:szCs w:val="24"/>
        </w:rPr>
        <w:t xml:space="preserve">. Then, </w:t>
      </w:r>
      <w:r w:rsidR="00851ACD" w:rsidRPr="002713EC">
        <w:rPr>
          <w:rFonts w:ascii="Times New Roman" w:eastAsia="Times New Roman" w:hAnsi="Times New Roman" w:cs="Times New Roman"/>
          <w:sz w:val="24"/>
          <w:szCs w:val="24"/>
        </w:rPr>
        <w:t>10 key informants, who comprised 3 local government officials, 3 community leaders, and 4 representatives from non-governmental organisations (NGOs) working on women</w:t>
      </w:r>
      <w:r w:rsidR="00DF043D">
        <w:rPr>
          <w:rFonts w:ascii="Times New Roman" w:eastAsia="Times New Roman" w:hAnsi="Times New Roman" w:cs="Times New Roman"/>
          <w:sz w:val="24"/>
          <w:szCs w:val="24"/>
        </w:rPr>
        <w:t>’</w:t>
      </w:r>
      <w:r w:rsidR="00851ACD" w:rsidRPr="002713EC">
        <w:rPr>
          <w:rFonts w:ascii="Times New Roman" w:eastAsia="Times New Roman" w:hAnsi="Times New Roman" w:cs="Times New Roman"/>
          <w:sz w:val="24"/>
          <w:szCs w:val="24"/>
        </w:rPr>
        <w:t>s empowerment and rural development, were also purposively selected for in-depth interviews.</w:t>
      </w:r>
      <w:r w:rsidR="00FC743C">
        <w:rPr>
          <w:rFonts w:ascii="Times New Roman" w:eastAsia="Times New Roman" w:hAnsi="Times New Roman" w:cs="Times New Roman"/>
          <w:sz w:val="24"/>
          <w:szCs w:val="24"/>
        </w:rPr>
        <w:t xml:space="preserve"> </w:t>
      </w:r>
      <w:r w:rsidR="00FC743C">
        <w:rPr>
          <w:rFonts w:ascii="Times New Roman" w:hAnsi="Times New Roman" w:cs="Times New Roman"/>
        </w:rPr>
        <w:t xml:space="preserve">The research found that </w:t>
      </w:r>
      <w:r w:rsidR="00FC743C" w:rsidRPr="00A20805">
        <w:rPr>
          <w:rFonts w:ascii="Times New Roman" w:eastAsia="Times New Roman" w:hAnsi="Times New Roman" w:cs="Times New Roman"/>
          <w:sz w:val="24"/>
          <w:szCs w:val="24"/>
        </w:rPr>
        <w:t>types of entrepreneurial</w:t>
      </w:r>
      <w:r w:rsidR="00FC743C">
        <w:rPr>
          <w:rFonts w:ascii="Times New Roman" w:eastAsia="Times New Roman" w:hAnsi="Times New Roman" w:cs="Times New Roman"/>
          <w:sz w:val="24"/>
          <w:szCs w:val="24"/>
        </w:rPr>
        <w:t xml:space="preserve"> activities undertaken by women</w:t>
      </w:r>
      <w:r w:rsidR="00FC743C" w:rsidRPr="00CD4B41">
        <w:rPr>
          <w:rFonts w:ascii="Times New Roman" w:hAnsi="Times New Roman" w:cs="Times New Roman"/>
        </w:rPr>
        <w:t xml:space="preserve"> </w:t>
      </w:r>
      <w:r w:rsidR="00FC743C">
        <w:rPr>
          <w:rFonts w:ascii="Times New Roman" w:hAnsi="Times New Roman" w:cs="Times New Roman"/>
        </w:rPr>
        <w:t xml:space="preserve">were </w:t>
      </w:r>
      <w:r w:rsidR="00FC743C" w:rsidRPr="00CD4B41">
        <w:rPr>
          <w:rFonts w:ascii="Times New Roman" w:hAnsi="Times New Roman" w:cs="Times New Roman"/>
        </w:rPr>
        <w:t>agriculture-based entrepreneurship</w:t>
      </w:r>
      <w:r w:rsidR="00FC743C">
        <w:rPr>
          <w:rFonts w:ascii="Times New Roman" w:hAnsi="Times New Roman" w:cs="Times New Roman"/>
        </w:rPr>
        <w:t xml:space="preserve"> (39.1%), </w:t>
      </w:r>
      <w:r w:rsidR="00FC743C" w:rsidRPr="00CD4B41">
        <w:rPr>
          <w:rFonts w:ascii="Times New Roman" w:hAnsi="Times New Roman" w:cs="Times New Roman"/>
        </w:rPr>
        <w:t>craft and artisan activities</w:t>
      </w:r>
      <w:r w:rsidR="00FC743C">
        <w:rPr>
          <w:rFonts w:ascii="Times New Roman" w:hAnsi="Times New Roman" w:cs="Times New Roman"/>
        </w:rPr>
        <w:t xml:space="preserve"> (30.4), </w:t>
      </w:r>
      <w:r w:rsidR="00FC743C" w:rsidRPr="00CD4B41">
        <w:rPr>
          <w:rFonts w:ascii="Times New Roman" w:hAnsi="Times New Roman" w:cs="Times New Roman"/>
        </w:rPr>
        <w:t>small-scale trading and vending</w:t>
      </w:r>
      <w:r w:rsidR="00FC743C">
        <w:rPr>
          <w:rFonts w:ascii="Times New Roman" w:hAnsi="Times New Roman" w:cs="Times New Roman"/>
        </w:rPr>
        <w:t xml:space="preserve"> (21.8) and </w:t>
      </w:r>
      <w:r w:rsidR="00FC743C" w:rsidRPr="00CD4B41">
        <w:rPr>
          <w:rFonts w:ascii="Times New Roman" w:hAnsi="Times New Roman" w:cs="Times New Roman"/>
        </w:rPr>
        <w:t>service-based entrepreneurship</w:t>
      </w:r>
      <w:r w:rsidR="005E7449">
        <w:rPr>
          <w:rFonts w:ascii="Times New Roman" w:hAnsi="Times New Roman" w:cs="Times New Roman"/>
        </w:rPr>
        <w:t xml:space="preserve"> (8.7%), with significant socio-economic contributions to both households and communities.</w:t>
      </w:r>
      <w:r w:rsidR="0009384C">
        <w:rPr>
          <w:rFonts w:ascii="Times New Roman" w:hAnsi="Times New Roman" w:cs="Times New Roman"/>
        </w:rPr>
        <w:t xml:space="preserve"> The study found that </w:t>
      </w:r>
      <w:proofErr w:type="spellStart"/>
      <w:r w:rsidR="0009384C" w:rsidRPr="002713EC">
        <w:rPr>
          <w:rFonts w:ascii="Times New Roman" w:hAnsi="Times New Roman" w:cs="Times New Roman"/>
        </w:rPr>
        <w:t>Mudzi</w:t>
      </w:r>
      <w:proofErr w:type="spellEnd"/>
      <w:r w:rsidR="0009384C" w:rsidRPr="002713EC">
        <w:rPr>
          <w:rFonts w:ascii="Times New Roman" w:hAnsi="Times New Roman" w:cs="Times New Roman"/>
        </w:rPr>
        <w:t xml:space="preserve"> </w:t>
      </w:r>
      <w:r w:rsidR="00690038">
        <w:rPr>
          <w:rFonts w:ascii="Times New Roman" w:hAnsi="Times New Roman" w:cs="Times New Roman"/>
        </w:rPr>
        <w:t xml:space="preserve">Rural </w:t>
      </w:r>
      <w:r w:rsidR="0009384C" w:rsidRPr="002713EC">
        <w:rPr>
          <w:rFonts w:ascii="Times New Roman" w:hAnsi="Times New Roman" w:cs="Times New Roman"/>
        </w:rPr>
        <w:t>District</w:t>
      </w:r>
      <w:r w:rsidR="00DF043D">
        <w:rPr>
          <w:rFonts w:ascii="Times New Roman" w:hAnsi="Times New Roman" w:cs="Times New Roman"/>
        </w:rPr>
        <w:t>’</w:t>
      </w:r>
      <w:r w:rsidR="0009384C" w:rsidRPr="002713EC">
        <w:rPr>
          <w:rFonts w:ascii="Times New Roman" w:hAnsi="Times New Roman" w:cs="Times New Roman"/>
        </w:rPr>
        <w:t>s proximity to the border presents significant opportunities for cross-border trade. This allows women entrepreneurs to access larger markets for their products and source raw materials or goods at potentially lower costs.</w:t>
      </w:r>
      <w:r w:rsidR="0009384C">
        <w:rPr>
          <w:rFonts w:ascii="Times New Roman" w:hAnsi="Times New Roman" w:cs="Times New Roman"/>
        </w:rPr>
        <w:t xml:space="preserve"> On the other hand, t</w:t>
      </w:r>
      <w:r w:rsidR="0009384C" w:rsidRPr="002713EC">
        <w:rPr>
          <w:rFonts w:ascii="Times New Roman" w:hAnsi="Times New Roman" w:cs="Times New Roman"/>
        </w:rPr>
        <w:t>he district</w:t>
      </w:r>
      <w:r w:rsidR="00DF043D">
        <w:rPr>
          <w:rFonts w:ascii="Times New Roman" w:hAnsi="Times New Roman" w:cs="Times New Roman"/>
        </w:rPr>
        <w:t>’</w:t>
      </w:r>
      <w:r w:rsidR="0009384C" w:rsidRPr="002713EC">
        <w:rPr>
          <w:rFonts w:ascii="Times New Roman" w:hAnsi="Times New Roman" w:cs="Times New Roman"/>
        </w:rPr>
        <w:t>s closeness to a game reserve offers unique opportunities for women entrepreneurs to engage in tourism-related ventures. This could include providing accommodation, catering services, selling local crafts and souvenirs, or offering cultural experiences to tourists visiting the reserve.</w:t>
      </w:r>
    </w:p>
    <w:p w14:paraId="67B6260F" w14:textId="77777777" w:rsidR="003E49BB" w:rsidRDefault="003E49BB" w:rsidP="009A098E">
      <w:pPr>
        <w:spacing w:before="240"/>
        <w:rPr>
          <w:rFonts w:ascii="Times New Roman" w:hAnsi="Times New Roman" w:cs="Times New Roman"/>
          <w:i/>
        </w:rPr>
      </w:pPr>
      <w:r w:rsidRPr="003E49BB">
        <w:rPr>
          <w:rFonts w:ascii="Times New Roman" w:hAnsi="Times New Roman" w:cs="Times New Roman"/>
          <w:i/>
        </w:rPr>
        <w:t>Keywords: Entrepreneurship; Women Entrepreneurship; Economic Development</w:t>
      </w:r>
    </w:p>
    <w:p w14:paraId="76161F9C" w14:textId="77777777" w:rsidR="00EE27E3" w:rsidRDefault="00EE27E3" w:rsidP="009A098E">
      <w:pPr>
        <w:spacing w:before="240"/>
        <w:rPr>
          <w:rFonts w:ascii="Times New Roman" w:hAnsi="Times New Roman" w:cs="Times New Roman"/>
          <w:i/>
        </w:rPr>
      </w:pPr>
    </w:p>
    <w:p w14:paraId="06B0AA8C" w14:textId="77777777" w:rsidR="00EE27E3" w:rsidRPr="003E49BB" w:rsidRDefault="00EE27E3" w:rsidP="009A098E">
      <w:pPr>
        <w:spacing w:before="240"/>
        <w:rPr>
          <w:rFonts w:ascii="Times New Roman" w:eastAsia="Times New Roman" w:hAnsi="Times New Roman" w:cs="Times New Roman"/>
          <w:i/>
          <w:sz w:val="24"/>
          <w:szCs w:val="24"/>
        </w:rPr>
      </w:pPr>
    </w:p>
    <w:p w14:paraId="51DF0063" w14:textId="08FF5A6E" w:rsidR="00137E1D" w:rsidRPr="009A098E" w:rsidRDefault="004779B9" w:rsidP="009A09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sidR="00137E1D" w:rsidRPr="009A098E">
        <w:rPr>
          <w:rFonts w:ascii="Times New Roman" w:eastAsia="Times New Roman" w:hAnsi="Times New Roman" w:cs="Times New Roman"/>
          <w:b/>
          <w:sz w:val="24"/>
          <w:szCs w:val="24"/>
        </w:rPr>
        <w:t>Introduction</w:t>
      </w:r>
      <w:r w:rsidR="00DC2A3C" w:rsidRPr="009A098E">
        <w:rPr>
          <w:rFonts w:ascii="Times New Roman" w:eastAsia="Times New Roman" w:hAnsi="Times New Roman" w:cs="Times New Roman"/>
          <w:b/>
          <w:sz w:val="24"/>
          <w:szCs w:val="24"/>
        </w:rPr>
        <w:t xml:space="preserve"> and</w:t>
      </w:r>
      <w:r w:rsidR="00137E1D" w:rsidRPr="009A098E">
        <w:rPr>
          <w:rFonts w:ascii="Times New Roman" w:eastAsia="Times New Roman" w:hAnsi="Times New Roman" w:cs="Times New Roman"/>
          <w:sz w:val="24"/>
          <w:szCs w:val="24"/>
        </w:rPr>
        <w:t xml:space="preserve"> </w:t>
      </w:r>
      <w:r w:rsidR="00DC2A3C" w:rsidRPr="009A098E">
        <w:rPr>
          <w:rFonts w:ascii="Times New Roman" w:eastAsia="Times New Roman" w:hAnsi="Times New Roman" w:cs="Times New Roman"/>
          <w:b/>
          <w:sz w:val="24"/>
          <w:szCs w:val="24"/>
        </w:rPr>
        <w:t>Background</w:t>
      </w:r>
    </w:p>
    <w:p w14:paraId="731EC83A" w14:textId="72E93398" w:rsidR="00137E1D" w:rsidRPr="002713EC" w:rsidRDefault="00137E1D" w:rsidP="00647E60">
      <w:pPr>
        <w:spacing w:before="240"/>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 xml:space="preserve">Rural development is a critical aspect of national progress, particularly in developing countries like Zimbabwe. It encompasses improvements in the quality of life and economic well-being of people living in rural areas. While various factors contribute to rural development, the role of women entrepreneurship has gained increasing recognition. Women entrepreneurs often invest a </w:t>
      </w:r>
      <w:r w:rsidRPr="002713EC">
        <w:rPr>
          <w:rFonts w:ascii="Times New Roman" w:eastAsia="Times New Roman" w:hAnsi="Times New Roman" w:cs="Times New Roman"/>
          <w:sz w:val="24"/>
          <w:szCs w:val="24"/>
        </w:rPr>
        <w:lastRenderedPageBreak/>
        <w:t xml:space="preserve">significant portion of their earnings back into their families and communities, leading to improved health, education, and overall living standards. This research aims to explore the multifaceted contributions of women entrepreneurs </w:t>
      </w:r>
      <w:r w:rsidR="00690038">
        <w:rPr>
          <w:rFonts w:ascii="Times New Roman" w:eastAsia="Times New Roman" w:hAnsi="Times New Roman" w:cs="Times New Roman"/>
          <w:sz w:val="24"/>
          <w:szCs w:val="24"/>
        </w:rPr>
        <w:t>in</w:t>
      </w:r>
      <w:r w:rsidRPr="002713EC">
        <w:rPr>
          <w:rFonts w:ascii="Times New Roman" w:eastAsia="Times New Roman" w:hAnsi="Times New Roman" w:cs="Times New Roman"/>
          <w:sz w:val="24"/>
          <w:szCs w:val="24"/>
        </w:rPr>
        <w:t xml:space="preserve"> accelerating rural development in Zimbabwe, with a specific focus on the </w:t>
      </w:r>
      <w:proofErr w:type="spellStart"/>
      <w:r w:rsidRPr="002713EC">
        <w:rPr>
          <w:rFonts w:ascii="Times New Roman" w:eastAsia="Times New Roman" w:hAnsi="Times New Roman" w:cs="Times New Roman"/>
          <w:sz w:val="24"/>
          <w:szCs w:val="24"/>
        </w:rPr>
        <w:t>Mudzi</w:t>
      </w:r>
      <w:proofErr w:type="spellEnd"/>
      <w:r w:rsidRPr="002713EC">
        <w:rPr>
          <w:rFonts w:ascii="Times New Roman" w:eastAsia="Times New Roman" w:hAnsi="Times New Roman" w:cs="Times New Roman"/>
          <w:sz w:val="24"/>
          <w:szCs w:val="24"/>
        </w:rPr>
        <w:t xml:space="preserve"> </w:t>
      </w:r>
      <w:r w:rsidR="00690038">
        <w:rPr>
          <w:rFonts w:ascii="Times New Roman" w:eastAsia="Times New Roman" w:hAnsi="Times New Roman" w:cs="Times New Roman"/>
          <w:sz w:val="24"/>
          <w:szCs w:val="24"/>
        </w:rPr>
        <w:t xml:space="preserve">Rural </w:t>
      </w:r>
      <w:r w:rsidRPr="002713EC">
        <w:rPr>
          <w:rFonts w:ascii="Times New Roman" w:eastAsia="Times New Roman" w:hAnsi="Times New Roman" w:cs="Times New Roman"/>
          <w:sz w:val="24"/>
          <w:szCs w:val="24"/>
        </w:rPr>
        <w:t>District.</w:t>
      </w:r>
    </w:p>
    <w:p w14:paraId="7EF45958" w14:textId="0D8EA58C" w:rsidR="00BC7AA9" w:rsidRPr="002713EC" w:rsidRDefault="00137E1D" w:rsidP="00647E60">
      <w:pPr>
        <w:spacing w:before="240"/>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Zimbabwe</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s economy is largely agrarian, with a significant portion of its population residing in rural areas. Despite efforts to promote development, rural communities often face challenges such as limited access to resources, infrastructure deficits, and high poverty rates (UNDP, 2023). Historically, women in Zimbabwe, particularly in rural settings, have faced numerous socio-economic barriers, including limited access to education, finance, and land ownership, which have hindered their participation in economic activities </w:t>
      </w:r>
      <w:r w:rsidRPr="003D6B83">
        <w:rPr>
          <w:rFonts w:ascii="Times New Roman" w:eastAsia="Times New Roman" w:hAnsi="Times New Roman" w:cs="Times New Roman"/>
          <w:sz w:val="24"/>
          <w:szCs w:val="24"/>
        </w:rPr>
        <w:t>(</w:t>
      </w:r>
      <w:proofErr w:type="spellStart"/>
      <w:r w:rsidR="00132F48" w:rsidRPr="003D6B83">
        <w:rPr>
          <w:rFonts w:ascii="Times New Roman" w:hAnsi="Times New Roman" w:cs="Times New Roman"/>
          <w:color w:val="050505"/>
          <w:sz w:val="24"/>
          <w:szCs w:val="24"/>
          <w:shd w:val="clear" w:color="auto" w:fill="FFFFFF"/>
        </w:rPr>
        <w:t>Chikombingo</w:t>
      </w:r>
      <w:proofErr w:type="spellEnd"/>
      <w:r w:rsidR="00132F48" w:rsidRPr="003D6B83">
        <w:rPr>
          <w:rFonts w:ascii="Times New Roman" w:hAnsi="Times New Roman" w:cs="Times New Roman"/>
          <w:color w:val="050505"/>
          <w:sz w:val="24"/>
          <w:szCs w:val="24"/>
          <w:shd w:val="clear" w:color="auto" w:fill="FFFFFF"/>
        </w:rPr>
        <w:t xml:space="preserve"> et al, 2017;</w:t>
      </w:r>
      <w:r w:rsidR="00132F48">
        <w:rPr>
          <w:rFonts w:ascii="Segoe UI Historic" w:hAnsi="Segoe UI Historic" w:cs="Segoe UI Historic"/>
          <w:color w:val="050505"/>
          <w:sz w:val="23"/>
          <w:szCs w:val="23"/>
          <w:shd w:val="clear" w:color="auto" w:fill="FFFFFF"/>
        </w:rPr>
        <w:t xml:space="preserve"> </w:t>
      </w:r>
      <w:r w:rsidRPr="002713EC">
        <w:rPr>
          <w:rFonts w:ascii="Times New Roman" w:eastAsia="Times New Roman" w:hAnsi="Times New Roman" w:cs="Times New Roman"/>
          <w:sz w:val="24"/>
          <w:szCs w:val="24"/>
        </w:rPr>
        <w:t xml:space="preserve">World Bank Group, 2022). However, there has been a growing recognition of the untapped potential of women as economic </w:t>
      </w:r>
      <w:r w:rsidR="009A098E">
        <w:rPr>
          <w:rFonts w:ascii="Times New Roman" w:eastAsia="Times New Roman" w:hAnsi="Times New Roman" w:cs="Times New Roman"/>
          <w:sz w:val="24"/>
          <w:szCs w:val="24"/>
        </w:rPr>
        <w:t xml:space="preserve">development </w:t>
      </w:r>
      <w:r w:rsidRPr="002713EC">
        <w:rPr>
          <w:rFonts w:ascii="Times New Roman" w:eastAsia="Times New Roman" w:hAnsi="Times New Roman" w:cs="Times New Roman"/>
          <w:sz w:val="24"/>
          <w:szCs w:val="24"/>
        </w:rPr>
        <w:t xml:space="preserve">agents and drivers of </w:t>
      </w:r>
      <w:r w:rsidR="009A098E">
        <w:rPr>
          <w:rFonts w:ascii="Times New Roman" w:eastAsia="Times New Roman" w:hAnsi="Times New Roman" w:cs="Times New Roman"/>
          <w:sz w:val="24"/>
          <w:szCs w:val="24"/>
        </w:rPr>
        <w:t xml:space="preserve">economic </w:t>
      </w:r>
      <w:r w:rsidRPr="002713EC">
        <w:rPr>
          <w:rFonts w:ascii="Times New Roman" w:eastAsia="Times New Roman" w:hAnsi="Times New Roman" w:cs="Times New Roman"/>
          <w:sz w:val="24"/>
          <w:szCs w:val="24"/>
        </w:rPr>
        <w:t xml:space="preserve">development. Women entrepreneurs, despite these challenges, have demonstrated remarkable resilience and innovation in establishing and growing businesses, often in informal sectors </w:t>
      </w:r>
      <w:r w:rsidR="00BC7AA9" w:rsidRPr="002713EC">
        <w:rPr>
          <w:rFonts w:ascii="Times New Roman" w:eastAsia="Times New Roman" w:hAnsi="Times New Roman" w:cs="Times New Roman"/>
          <w:sz w:val="24"/>
          <w:szCs w:val="24"/>
        </w:rPr>
        <w:t>(</w:t>
      </w:r>
      <w:proofErr w:type="spellStart"/>
      <w:r w:rsidR="00132F48">
        <w:rPr>
          <w:rFonts w:ascii="Times New Roman" w:eastAsia="Times New Roman" w:hAnsi="Times New Roman" w:cs="Times New Roman"/>
          <w:sz w:val="24"/>
          <w:szCs w:val="24"/>
        </w:rPr>
        <w:t>Chikombingo</w:t>
      </w:r>
      <w:proofErr w:type="spellEnd"/>
      <w:r w:rsidR="00132F48">
        <w:rPr>
          <w:rFonts w:ascii="Times New Roman" w:eastAsia="Times New Roman" w:hAnsi="Times New Roman" w:cs="Times New Roman"/>
          <w:sz w:val="24"/>
          <w:szCs w:val="24"/>
        </w:rPr>
        <w:t xml:space="preserve"> et al, 2017; </w:t>
      </w:r>
      <w:r w:rsidR="00BC7AA9" w:rsidRPr="002713EC">
        <w:rPr>
          <w:rFonts w:ascii="Times New Roman" w:eastAsia="Times New Roman" w:hAnsi="Times New Roman" w:cs="Times New Roman"/>
          <w:sz w:val="24"/>
          <w:szCs w:val="24"/>
        </w:rPr>
        <w:t xml:space="preserve">International </w:t>
      </w:r>
      <w:proofErr w:type="spellStart"/>
      <w:r w:rsidR="00BC7AA9" w:rsidRPr="002713EC">
        <w:rPr>
          <w:rFonts w:ascii="Times New Roman" w:eastAsia="Times New Roman" w:hAnsi="Times New Roman" w:cs="Times New Roman"/>
          <w:sz w:val="24"/>
          <w:szCs w:val="24"/>
        </w:rPr>
        <w:t>Labour</w:t>
      </w:r>
      <w:proofErr w:type="spellEnd"/>
      <w:r w:rsidR="00BC7AA9" w:rsidRPr="002713EC">
        <w:rPr>
          <w:rFonts w:ascii="Times New Roman" w:eastAsia="Times New Roman" w:hAnsi="Times New Roman" w:cs="Times New Roman"/>
          <w:sz w:val="24"/>
          <w:szCs w:val="24"/>
        </w:rPr>
        <w:t xml:space="preserve"> </w:t>
      </w:r>
      <w:proofErr w:type="spellStart"/>
      <w:r w:rsidR="00BC7AA9" w:rsidRPr="002713EC">
        <w:rPr>
          <w:rFonts w:ascii="Times New Roman" w:eastAsia="Times New Roman" w:hAnsi="Times New Roman" w:cs="Times New Roman"/>
          <w:sz w:val="24"/>
          <w:szCs w:val="24"/>
        </w:rPr>
        <w:t>Organisation</w:t>
      </w:r>
      <w:proofErr w:type="spellEnd"/>
      <w:r w:rsidR="00BC7AA9" w:rsidRPr="002713EC">
        <w:rPr>
          <w:rFonts w:ascii="Times New Roman" w:eastAsia="Times New Roman" w:hAnsi="Times New Roman" w:cs="Times New Roman"/>
          <w:sz w:val="24"/>
          <w:szCs w:val="24"/>
        </w:rPr>
        <w:t>, 2021)</w:t>
      </w:r>
      <w:r w:rsidRPr="002713EC">
        <w:rPr>
          <w:rFonts w:ascii="Times New Roman" w:eastAsia="Times New Roman" w:hAnsi="Times New Roman" w:cs="Times New Roman"/>
          <w:sz w:val="24"/>
          <w:szCs w:val="24"/>
        </w:rPr>
        <w:t xml:space="preserve">. </w:t>
      </w:r>
    </w:p>
    <w:p w14:paraId="7F1483F8" w14:textId="458ED236" w:rsidR="00137E1D" w:rsidRDefault="00137E1D" w:rsidP="00647E60">
      <w:pPr>
        <w:spacing w:before="240"/>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 xml:space="preserve">These ventures range from small-scale agricultural </w:t>
      </w:r>
      <w:r w:rsidR="009A098E">
        <w:rPr>
          <w:rFonts w:ascii="Times New Roman" w:eastAsia="Times New Roman" w:hAnsi="Times New Roman" w:cs="Times New Roman"/>
          <w:sz w:val="24"/>
          <w:szCs w:val="24"/>
        </w:rPr>
        <w:t xml:space="preserve">growing and </w:t>
      </w:r>
      <w:r w:rsidRPr="002713EC">
        <w:rPr>
          <w:rFonts w:ascii="Times New Roman" w:eastAsia="Times New Roman" w:hAnsi="Times New Roman" w:cs="Times New Roman"/>
          <w:sz w:val="24"/>
          <w:szCs w:val="24"/>
        </w:rPr>
        <w:t>processing</w:t>
      </w:r>
      <w:r w:rsidR="009A098E">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craft production to retail and service provision. Their entrepreneurial activities generate income for their households </w:t>
      </w:r>
      <w:r w:rsidR="00DC2A3C" w:rsidRPr="002713EC">
        <w:rPr>
          <w:rFonts w:ascii="Times New Roman" w:eastAsia="Times New Roman" w:hAnsi="Times New Roman" w:cs="Times New Roman"/>
          <w:sz w:val="24"/>
          <w:szCs w:val="24"/>
        </w:rPr>
        <w:t>and</w:t>
      </w:r>
      <w:r w:rsidRPr="002713EC">
        <w:rPr>
          <w:rFonts w:ascii="Times New Roman" w:eastAsia="Times New Roman" w:hAnsi="Times New Roman" w:cs="Times New Roman"/>
          <w:sz w:val="24"/>
          <w:szCs w:val="24"/>
        </w:rPr>
        <w:t xml:space="preserve"> also create employment opportunities for others within their communities, fostering local economic growth </w:t>
      </w:r>
      <w:r w:rsidR="009C64D3" w:rsidRPr="002713EC">
        <w:rPr>
          <w:rFonts w:ascii="Times New Roman" w:eastAsia="Times New Roman" w:hAnsi="Times New Roman" w:cs="Times New Roman"/>
          <w:sz w:val="24"/>
          <w:szCs w:val="24"/>
        </w:rPr>
        <w:t xml:space="preserve">(Chen, 2012). </w:t>
      </w:r>
      <w:r w:rsidRPr="002713EC">
        <w:rPr>
          <w:rFonts w:ascii="Times New Roman" w:eastAsia="Times New Roman" w:hAnsi="Times New Roman" w:cs="Times New Roman"/>
          <w:sz w:val="24"/>
          <w:szCs w:val="24"/>
        </w:rPr>
        <w:t>Furthermore, women</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s involvement in entrepreneurship has been linked to enhanced household food security, improved child nutrition, and increased access to education for their children, thereby contributing to human capital development </w:t>
      </w:r>
      <w:r w:rsidR="009A098E">
        <w:rPr>
          <w:rFonts w:ascii="Times New Roman" w:eastAsia="Times New Roman" w:hAnsi="Times New Roman" w:cs="Times New Roman"/>
          <w:sz w:val="24"/>
          <w:szCs w:val="24"/>
        </w:rPr>
        <w:t xml:space="preserve">mainly </w:t>
      </w:r>
      <w:r w:rsidRPr="002713EC">
        <w:rPr>
          <w:rFonts w:ascii="Times New Roman" w:eastAsia="Times New Roman" w:hAnsi="Times New Roman" w:cs="Times New Roman"/>
          <w:sz w:val="24"/>
          <w:szCs w:val="24"/>
        </w:rPr>
        <w:t xml:space="preserve">in rural areas </w:t>
      </w:r>
      <w:r w:rsidR="009C64D3" w:rsidRPr="002713EC">
        <w:rPr>
          <w:rFonts w:ascii="Times New Roman" w:eastAsia="Times New Roman" w:hAnsi="Times New Roman" w:cs="Times New Roman"/>
          <w:sz w:val="24"/>
          <w:szCs w:val="24"/>
        </w:rPr>
        <w:t>(Kabeer, 2005)</w:t>
      </w:r>
      <w:r w:rsidRPr="002713EC">
        <w:rPr>
          <w:rFonts w:ascii="Times New Roman" w:eastAsia="Times New Roman" w:hAnsi="Times New Roman" w:cs="Times New Roman"/>
          <w:sz w:val="24"/>
          <w:szCs w:val="24"/>
        </w:rPr>
        <w:t xml:space="preserve">. The </w:t>
      </w:r>
      <w:proofErr w:type="spellStart"/>
      <w:r w:rsidRPr="002713EC">
        <w:rPr>
          <w:rFonts w:ascii="Times New Roman" w:eastAsia="Times New Roman" w:hAnsi="Times New Roman" w:cs="Times New Roman"/>
          <w:sz w:val="24"/>
          <w:szCs w:val="24"/>
        </w:rPr>
        <w:t>Mudzi</w:t>
      </w:r>
      <w:proofErr w:type="spellEnd"/>
      <w:r w:rsidRPr="002713EC">
        <w:rPr>
          <w:rFonts w:ascii="Times New Roman" w:eastAsia="Times New Roman" w:hAnsi="Times New Roman" w:cs="Times New Roman"/>
          <w:sz w:val="24"/>
          <w:szCs w:val="24"/>
        </w:rPr>
        <w:t xml:space="preserve"> </w:t>
      </w:r>
      <w:r w:rsidR="009A098E">
        <w:rPr>
          <w:rFonts w:ascii="Times New Roman" w:eastAsia="Times New Roman" w:hAnsi="Times New Roman" w:cs="Times New Roman"/>
          <w:sz w:val="24"/>
          <w:szCs w:val="24"/>
        </w:rPr>
        <w:t xml:space="preserve">Rural </w:t>
      </w:r>
      <w:r w:rsidRPr="002713EC">
        <w:rPr>
          <w:rFonts w:ascii="Times New Roman" w:eastAsia="Times New Roman" w:hAnsi="Times New Roman" w:cs="Times New Roman"/>
          <w:sz w:val="24"/>
          <w:szCs w:val="24"/>
        </w:rPr>
        <w:t xml:space="preserve">District, located in Mashonaland East Province, is a predominantly rural area that exemplifies many of the developmental challenges faced by other rural districts in Zimbabwe. Understanding the specific dynamics of women entrepreneurship in this context can provide valuable insights into effective strategies for rural </w:t>
      </w:r>
      <w:r w:rsidR="009A098E">
        <w:rPr>
          <w:rFonts w:ascii="Times New Roman" w:eastAsia="Times New Roman" w:hAnsi="Times New Roman" w:cs="Times New Roman"/>
          <w:sz w:val="24"/>
          <w:szCs w:val="24"/>
        </w:rPr>
        <w:t xml:space="preserve">economic </w:t>
      </w:r>
      <w:r w:rsidRPr="002713EC">
        <w:rPr>
          <w:rFonts w:ascii="Times New Roman" w:eastAsia="Times New Roman" w:hAnsi="Times New Roman" w:cs="Times New Roman"/>
          <w:sz w:val="24"/>
          <w:szCs w:val="24"/>
        </w:rPr>
        <w:t>d</w:t>
      </w:r>
      <w:r w:rsidR="00DC2A3C" w:rsidRPr="002713EC">
        <w:rPr>
          <w:rFonts w:ascii="Times New Roman" w:eastAsia="Times New Roman" w:hAnsi="Times New Roman" w:cs="Times New Roman"/>
          <w:sz w:val="24"/>
          <w:szCs w:val="24"/>
        </w:rPr>
        <w:t>evelopment across the nation.</w:t>
      </w:r>
    </w:p>
    <w:p w14:paraId="7BF0F2EF" w14:textId="77777777" w:rsidR="00EE27E3" w:rsidRPr="002713EC" w:rsidRDefault="00EE27E3" w:rsidP="00647E60">
      <w:pPr>
        <w:spacing w:before="240"/>
        <w:jc w:val="both"/>
        <w:rPr>
          <w:rFonts w:ascii="Times New Roman" w:eastAsia="Times New Roman" w:hAnsi="Times New Roman" w:cs="Times New Roman"/>
          <w:sz w:val="24"/>
          <w:szCs w:val="24"/>
        </w:rPr>
      </w:pPr>
    </w:p>
    <w:p w14:paraId="5117BCCD" w14:textId="24DCE6E2" w:rsidR="00137E1D" w:rsidRPr="009A098E" w:rsidRDefault="004779B9" w:rsidP="009A09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sidR="00137E1D" w:rsidRPr="009A098E">
        <w:rPr>
          <w:rFonts w:ascii="Times New Roman" w:eastAsia="Times New Roman" w:hAnsi="Times New Roman" w:cs="Times New Roman"/>
          <w:b/>
          <w:sz w:val="24"/>
          <w:szCs w:val="24"/>
        </w:rPr>
        <w:t>Problem Statement</w:t>
      </w:r>
      <w:r w:rsidR="00137E1D" w:rsidRPr="009A098E">
        <w:rPr>
          <w:rFonts w:ascii="Times New Roman" w:eastAsia="Times New Roman" w:hAnsi="Times New Roman" w:cs="Times New Roman"/>
          <w:sz w:val="24"/>
          <w:szCs w:val="24"/>
        </w:rPr>
        <w:t xml:space="preserve"> </w:t>
      </w:r>
    </w:p>
    <w:p w14:paraId="1E9EE159" w14:textId="486B59B6" w:rsidR="00137E1D" w:rsidRPr="004779B9" w:rsidRDefault="00F5311F" w:rsidP="004779B9">
      <w:pPr>
        <w:jc w:val="both"/>
        <w:rPr>
          <w:rFonts w:ascii="Times New Roman" w:hAnsi="Times New Roman" w:cs="Times New Roman"/>
          <w:sz w:val="24"/>
          <w:szCs w:val="24"/>
        </w:rPr>
      </w:pPr>
      <w:r w:rsidRPr="002713EC">
        <w:rPr>
          <w:rFonts w:ascii="Times New Roman" w:hAnsi="Times New Roman" w:cs="Times New Roman"/>
          <w:sz w:val="24"/>
          <w:szCs w:val="24"/>
        </w:rPr>
        <w:t xml:space="preserve">Rural areas in Zimbabwe face significant economic challenges, including high poverty rates, limited job opportunities, and inadequate access to resources. Despite these challenges, women entrepreneurs in rural areas are increasingly playing a vital role in promoting economic development through their entrepreneurial activities. However, the specific contributions of women entrepreneurship to rural economic development in Zimbabwe remain understudied. The need for exploring the role of women entrepreneurship in accelerating rural economic development thus becomes imperative. The problem is that while women entrepreneurs in the district are engaging in various entrepreneurial activities, such as agriculture, small-scale manufacturing, and services, the impact of these activities on the local economy is not well understood. There is a need </w:t>
      </w:r>
      <w:r w:rsidRPr="002713EC">
        <w:rPr>
          <w:rFonts w:ascii="Times New Roman" w:hAnsi="Times New Roman" w:cs="Times New Roman"/>
          <w:sz w:val="24"/>
          <w:szCs w:val="24"/>
        </w:rPr>
        <w:lastRenderedPageBreak/>
        <w:t xml:space="preserve">to empirically investigate and unpack the opportunities available to them, and the strategies they may employ to overcome obstacles. By examining the role of women entrepreneurship in </w:t>
      </w:r>
      <w:proofErr w:type="spellStart"/>
      <w:r w:rsidRPr="002713EC">
        <w:rPr>
          <w:rFonts w:ascii="Times New Roman" w:hAnsi="Times New Roman" w:cs="Times New Roman"/>
          <w:sz w:val="24"/>
          <w:szCs w:val="24"/>
        </w:rPr>
        <w:t>Mudzi</w:t>
      </w:r>
      <w:proofErr w:type="spellEnd"/>
      <w:r w:rsidRPr="002713EC">
        <w:rPr>
          <w:rFonts w:ascii="Times New Roman" w:hAnsi="Times New Roman" w:cs="Times New Roman"/>
          <w:sz w:val="24"/>
          <w:szCs w:val="24"/>
        </w:rPr>
        <w:t xml:space="preserve"> </w:t>
      </w:r>
      <w:r w:rsidR="009A098E">
        <w:rPr>
          <w:rFonts w:ascii="Times New Roman" w:hAnsi="Times New Roman" w:cs="Times New Roman"/>
          <w:sz w:val="24"/>
          <w:szCs w:val="24"/>
        </w:rPr>
        <w:t xml:space="preserve">Rural </w:t>
      </w:r>
      <w:r w:rsidRPr="002713EC">
        <w:rPr>
          <w:rFonts w:ascii="Times New Roman" w:hAnsi="Times New Roman" w:cs="Times New Roman"/>
          <w:sz w:val="24"/>
          <w:szCs w:val="24"/>
        </w:rPr>
        <w:t>District, this study seeks to contribute to the development of evidence-based policies and interventions that support women</w:t>
      </w:r>
      <w:r w:rsidR="00DF043D">
        <w:rPr>
          <w:rFonts w:ascii="Times New Roman" w:hAnsi="Times New Roman" w:cs="Times New Roman"/>
          <w:sz w:val="24"/>
          <w:szCs w:val="24"/>
        </w:rPr>
        <w:t>’</w:t>
      </w:r>
      <w:r w:rsidRPr="002713EC">
        <w:rPr>
          <w:rFonts w:ascii="Times New Roman" w:hAnsi="Times New Roman" w:cs="Times New Roman"/>
          <w:sz w:val="24"/>
          <w:szCs w:val="24"/>
        </w:rPr>
        <w:t xml:space="preserve">s economic empowerment and rural </w:t>
      </w:r>
      <w:r w:rsidR="009A098E">
        <w:rPr>
          <w:rFonts w:ascii="Times New Roman" w:hAnsi="Times New Roman" w:cs="Times New Roman"/>
          <w:sz w:val="24"/>
          <w:szCs w:val="24"/>
        </w:rPr>
        <w:t xml:space="preserve">economic </w:t>
      </w:r>
      <w:r w:rsidRPr="002713EC">
        <w:rPr>
          <w:rFonts w:ascii="Times New Roman" w:hAnsi="Times New Roman" w:cs="Times New Roman"/>
          <w:sz w:val="24"/>
          <w:szCs w:val="24"/>
        </w:rPr>
        <w:t xml:space="preserve">development in Zimbabwe. </w:t>
      </w:r>
      <w:r w:rsidR="004779B9">
        <w:rPr>
          <w:rFonts w:ascii="Times New Roman" w:eastAsia="Times New Roman" w:hAnsi="Times New Roman" w:cs="Times New Roman"/>
          <w:sz w:val="24"/>
          <w:szCs w:val="24"/>
        </w:rPr>
        <w:t>In addition, the study also aims t</w:t>
      </w:r>
      <w:r w:rsidR="00137E1D" w:rsidRPr="004779B9">
        <w:rPr>
          <w:rFonts w:ascii="Times New Roman" w:eastAsia="Times New Roman" w:hAnsi="Times New Roman" w:cs="Times New Roman"/>
          <w:sz w:val="24"/>
          <w:szCs w:val="24"/>
        </w:rPr>
        <w:t xml:space="preserve">o identify the types of entrepreneurial activities undertaken by women in </w:t>
      </w:r>
      <w:proofErr w:type="spellStart"/>
      <w:r w:rsidR="00137E1D" w:rsidRPr="004779B9">
        <w:rPr>
          <w:rFonts w:ascii="Times New Roman" w:eastAsia="Times New Roman" w:hAnsi="Times New Roman" w:cs="Times New Roman"/>
          <w:sz w:val="24"/>
          <w:szCs w:val="24"/>
        </w:rPr>
        <w:t>Mudzi</w:t>
      </w:r>
      <w:proofErr w:type="spellEnd"/>
      <w:r w:rsidR="00137E1D" w:rsidRPr="004779B9">
        <w:rPr>
          <w:rFonts w:ascii="Times New Roman" w:eastAsia="Times New Roman" w:hAnsi="Times New Roman" w:cs="Times New Roman"/>
          <w:sz w:val="24"/>
          <w:szCs w:val="24"/>
        </w:rPr>
        <w:t xml:space="preserve"> </w:t>
      </w:r>
      <w:r w:rsidR="00D2168D" w:rsidRPr="004779B9">
        <w:rPr>
          <w:rFonts w:ascii="Times New Roman" w:eastAsia="Times New Roman" w:hAnsi="Times New Roman" w:cs="Times New Roman"/>
          <w:sz w:val="24"/>
          <w:szCs w:val="24"/>
        </w:rPr>
        <w:t xml:space="preserve">Rural </w:t>
      </w:r>
      <w:r w:rsidR="00137E1D" w:rsidRPr="004779B9">
        <w:rPr>
          <w:rFonts w:ascii="Times New Roman" w:eastAsia="Times New Roman" w:hAnsi="Times New Roman" w:cs="Times New Roman"/>
          <w:sz w:val="24"/>
          <w:szCs w:val="24"/>
        </w:rPr>
        <w:t>District</w:t>
      </w:r>
      <w:r w:rsidR="004779B9">
        <w:rPr>
          <w:rFonts w:ascii="Times New Roman" w:eastAsia="Times New Roman" w:hAnsi="Times New Roman" w:cs="Times New Roman"/>
          <w:sz w:val="24"/>
          <w:szCs w:val="24"/>
        </w:rPr>
        <w:t xml:space="preserve"> as well as </w:t>
      </w:r>
      <w:r w:rsidR="00137E1D" w:rsidRPr="004779B9">
        <w:rPr>
          <w:rFonts w:ascii="Times New Roman" w:eastAsia="Times New Roman" w:hAnsi="Times New Roman" w:cs="Times New Roman"/>
          <w:sz w:val="24"/>
          <w:szCs w:val="24"/>
        </w:rPr>
        <w:t>explor</w:t>
      </w:r>
      <w:r w:rsidR="004779B9">
        <w:rPr>
          <w:rFonts w:ascii="Times New Roman" w:eastAsia="Times New Roman" w:hAnsi="Times New Roman" w:cs="Times New Roman"/>
          <w:sz w:val="24"/>
          <w:szCs w:val="24"/>
        </w:rPr>
        <w:t>ing</w:t>
      </w:r>
      <w:r w:rsidR="00137E1D" w:rsidRPr="004779B9">
        <w:rPr>
          <w:rFonts w:ascii="Times New Roman" w:eastAsia="Times New Roman" w:hAnsi="Times New Roman" w:cs="Times New Roman"/>
          <w:sz w:val="24"/>
          <w:szCs w:val="24"/>
        </w:rPr>
        <w:t xml:space="preserve"> the </w:t>
      </w:r>
      <w:r w:rsidR="00DC2A3C" w:rsidRPr="004779B9">
        <w:rPr>
          <w:rFonts w:ascii="Times New Roman" w:eastAsia="Times New Roman" w:hAnsi="Times New Roman" w:cs="Times New Roman"/>
          <w:sz w:val="24"/>
          <w:szCs w:val="24"/>
        </w:rPr>
        <w:t xml:space="preserve">existing </w:t>
      </w:r>
      <w:r w:rsidR="00137E1D" w:rsidRPr="004779B9">
        <w:rPr>
          <w:rFonts w:ascii="Times New Roman" w:eastAsia="Times New Roman" w:hAnsi="Times New Roman" w:cs="Times New Roman"/>
          <w:sz w:val="24"/>
          <w:szCs w:val="24"/>
        </w:rPr>
        <w:t xml:space="preserve">opportunities </w:t>
      </w:r>
      <w:r w:rsidR="00DC2A3C" w:rsidRPr="004779B9">
        <w:rPr>
          <w:rFonts w:ascii="Times New Roman" w:eastAsia="Times New Roman" w:hAnsi="Times New Roman" w:cs="Times New Roman"/>
          <w:sz w:val="24"/>
          <w:szCs w:val="24"/>
        </w:rPr>
        <w:t>that can support the growth of women entrepreneurship</w:t>
      </w:r>
      <w:r w:rsidR="00137E1D" w:rsidRPr="004779B9">
        <w:rPr>
          <w:rFonts w:ascii="Times New Roman" w:eastAsia="Times New Roman" w:hAnsi="Times New Roman" w:cs="Times New Roman"/>
          <w:sz w:val="24"/>
          <w:szCs w:val="24"/>
        </w:rPr>
        <w:t xml:space="preserve"> in </w:t>
      </w:r>
      <w:proofErr w:type="spellStart"/>
      <w:r w:rsidR="00137E1D" w:rsidRPr="004779B9">
        <w:rPr>
          <w:rFonts w:ascii="Times New Roman" w:eastAsia="Times New Roman" w:hAnsi="Times New Roman" w:cs="Times New Roman"/>
          <w:sz w:val="24"/>
          <w:szCs w:val="24"/>
        </w:rPr>
        <w:t>Mudzi</w:t>
      </w:r>
      <w:proofErr w:type="spellEnd"/>
      <w:r w:rsidR="00137E1D" w:rsidRPr="004779B9">
        <w:rPr>
          <w:rFonts w:ascii="Times New Roman" w:eastAsia="Times New Roman" w:hAnsi="Times New Roman" w:cs="Times New Roman"/>
          <w:sz w:val="24"/>
          <w:szCs w:val="24"/>
        </w:rPr>
        <w:t xml:space="preserve"> </w:t>
      </w:r>
      <w:r w:rsidR="00D2168D" w:rsidRPr="004779B9">
        <w:rPr>
          <w:rFonts w:ascii="Times New Roman" w:eastAsia="Times New Roman" w:hAnsi="Times New Roman" w:cs="Times New Roman"/>
          <w:sz w:val="24"/>
          <w:szCs w:val="24"/>
        </w:rPr>
        <w:t xml:space="preserve">Rural </w:t>
      </w:r>
      <w:r w:rsidR="00137E1D" w:rsidRPr="004779B9">
        <w:rPr>
          <w:rFonts w:ascii="Times New Roman" w:eastAsia="Times New Roman" w:hAnsi="Times New Roman" w:cs="Times New Roman"/>
          <w:sz w:val="24"/>
          <w:szCs w:val="24"/>
        </w:rPr>
        <w:t>District.</w:t>
      </w:r>
      <w:r w:rsidR="004779B9">
        <w:rPr>
          <w:rFonts w:ascii="Times New Roman" w:eastAsia="Times New Roman" w:hAnsi="Times New Roman" w:cs="Times New Roman"/>
          <w:sz w:val="24"/>
          <w:szCs w:val="24"/>
        </w:rPr>
        <w:t xml:space="preserve"> </w:t>
      </w:r>
    </w:p>
    <w:p w14:paraId="1CF69555" w14:textId="77777777" w:rsidR="009A098E" w:rsidRPr="009A098E" w:rsidRDefault="009A098E" w:rsidP="009A098E">
      <w:pPr>
        <w:pStyle w:val="ListParagraph"/>
        <w:spacing w:before="240"/>
        <w:jc w:val="both"/>
        <w:rPr>
          <w:rFonts w:ascii="Times New Roman" w:eastAsia="Times New Roman" w:hAnsi="Times New Roman" w:cs="Times New Roman"/>
          <w:sz w:val="24"/>
          <w:szCs w:val="24"/>
        </w:rPr>
      </w:pPr>
    </w:p>
    <w:p w14:paraId="38CFA731" w14:textId="122CFE3D" w:rsidR="00E90291" w:rsidRPr="009A098E" w:rsidRDefault="004779B9" w:rsidP="009A09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r w:rsidR="00E90291" w:rsidRPr="009A098E">
        <w:rPr>
          <w:rFonts w:ascii="Times New Roman" w:eastAsia="Times New Roman" w:hAnsi="Times New Roman" w:cs="Times New Roman"/>
          <w:b/>
          <w:sz w:val="24"/>
          <w:szCs w:val="24"/>
        </w:rPr>
        <w:t>Theoretical Framework</w:t>
      </w:r>
    </w:p>
    <w:p w14:paraId="114DD12E" w14:textId="2B43DB79" w:rsidR="000E312F" w:rsidRDefault="00E90291"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 xml:space="preserve">The theoretical framework </w:t>
      </w:r>
      <w:r w:rsidR="000E312F" w:rsidRPr="002713EC">
        <w:rPr>
          <w:rFonts w:ascii="Times New Roman" w:eastAsia="Times New Roman" w:hAnsi="Times New Roman" w:cs="Times New Roman"/>
          <w:sz w:val="24"/>
          <w:szCs w:val="24"/>
        </w:rPr>
        <w:t xml:space="preserve">underpinning </w:t>
      </w:r>
      <w:r w:rsidRPr="002713EC">
        <w:rPr>
          <w:rFonts w:ascii="Times New Roman" w:eastAsia="Times New Roman" w:hAnsi="Times New Roman" w:cs="Times New Roman"/>
          <w:sz w:val="24"/>
          <w:szCs w:val="24"/>
        </w:rPr>
        <w:t xml:space="preserve">this study </w:t>
      </w:r>
      <w:r w:rsidR="000E312F" w:rsidRPr="002713EC">
        <w:rPr>
          <w:rFonts w:ascii="Times New Roman" w:eastAsia="Times New Roman" w:hAnsi="Times New Roman" w:cs="Times New Roman"/>
          <w:sz w:val="24"/>
          <w:szCs w:val="24"/>
        </w:rPr>
        <w:t>is</w:t>
      </w:r>
      <w:r w:rsidRPr="002713EC">
        <w:rPr>
          <w:rFonts w:ascii="Times New Roman" w:eastAsia="Times New Roman" w:hAnsi="Times New Roman" w:cs="Times New Roman"/>
          <w:sz w:val="24"/>
          <w:szCs w:val="24"/>
        </w:rPr>
        <w:t xml:space="preserve"> the Feminist Economic Theory, complemented by the Social Capital Theory and the Resource-Based View (RBV). This multi-faceted approach allows for a comprehensive understanding of the complex interplay between gender, economic </w:t>
      </w:r>
      <w:r w:rsidR="000E312F" w:rsidRPr="002713EC">
        <w:rPr>
          <w:rFonts w:ascii="Times New Roman" w:eastAsia="Times New Roman" w:hAnsi="Times New Roman" w:cs="Times New Roman"/>
          <w:sz w:val="24"/>
          <w:szCs w:val="24"/>
        </w:rPr>
        <w:t>activity</w:t>
      </w:r>
      <w:r w:rsidRPr="002713EC">
        <w:rPr>
          <w:rFonts w:ascii="Times New Roman" w:eastAsia="Times New Roman" w:hAnsi="Times New Roman" w:cs="Times New Roman"/>
          <w:sz w:val="24"/>
          <w:szCs w:val="24"/>
        </w:rPr>
        <w:t xml:space="preserve"> and rural </w:t>
      </w:r>
      <w:r w:rsidR="009A098E">
        <w:rPr>
          <w:rFonts w:ascii="Times New Roman" w:eastAsia="Times New Roman" w:hAnsi="Times New Roman" w:cs="Times New Roman"/>
          <w:sz w:val="24"/>
          <w:szCs w:val="24"/>
        </w:rPr>
        <w:t xml:space="preserve">economic </w:t>
      </w:r>
      <w:r w:rsidRPr="002713EC">
        <w:rPr>
          <w:rFonts w:ascii="Times New Roman" w:eastAsia="Times New Roman" w:hAnsi="Times New Roman" w:cs="Times New Roman"/>
          <w:sz w:val="24"/>
          <w:szCs w:val="24"/>
        </w:rPr>
        <w:t>development.</w:t>
      </w:r>
    </w:p>
    <w:p w14:paraId="715E8509" w14:textId="0862D8E1" w:rsidR="00E90291" w:rsidRPr="009A098E" w:rsidRDefault="00E90291" w:rsidP="009A098E">
      <w:pPr>
        <w:pStyle w:val="ListParagraph"/>
        <w:numPr>
          <w:ilvl w:val="0"/>
          <w:numId w:val="11"/>
        </w:numPr>
        <w:jc w:val="both"/>
        <w:rPr>
          <w:rFonts w:ascii="Times New Roman" w:eastAsia="Times New Roman" w:hAnsi="Times New Roman" w:cs="Times New Roman"/>
          <w:b/>
          <w:sz w:val="24"/>
          <w:szCs w:val="24"/>
        </w:rPr>
      </w:pPr>
      <w:bookmarkStart w:id="2" w:name="_Hlk207964119"/>
      <w:r w:rsidRPr="009A098E">
        <w:rPr>
          <w:rFonts w:ascii="Times New Roman" w:eastAsia="Times New Roman" w:hAnsi="Times New Roman" w:cs="Times New Roman"/>
          <w:b/>
          <w:sz w:val="24"/>
          <w:szCs w:val="24"/>
        </w:rPr>
        <w:t>Feminist Economic Theory</w:t>
      </w:r>
    </w:p>
    <w:bookmarkEnd w:id="2"/>
    <w:p w14:paraId="0C153614" w14:textId="15BACAB5" w:rsidR="00D2168D" w:rsidRPr="002713EC" w:rsidRDefault="00E90291"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The Feminist Economic Theory serves as the main theoretical lens for this study. This theory challenges traditional economic models that often overlook or undervalue the economic contributions of women, particularly in info</w:t>
      </w:r>
      <w:r w:rsidR="000E312F" w:rsidRPr="002713EC">
        <w:rPr>
          <w:rFonts w:ascii="Times New Roman" w:eastAsia="Times New Roman" w:hAnsi="Times New Roman" w:cs="Times New Roman"/>
          <w:sz w:val="24"/>
          <w:szCs w:val="24"/>
        </w:rPr>
        <w:t xml:space="preserve">rmal sectors and rural contexts (Elson, </w:t>
      </w:r>
      <w:r w:rsidRPr="002713EC">
        <w:rPr>
          <w:rFonts w:ascii="Times New Roman" w:eastAsia="Times New Roman" w:hAnsi="Times New Roman" w:cs="Times New Roman"/>
          <w:sz w:val="24"/>
          <w:szCs w:val="24"/>
        </w:rPr>
        <w:t>1995)</w:t>
      </w:r>
      <w:r w:rsidR="000E312F" w:rsidRPr="002713EC">
        <w:rPr>
          <w:rFonts w:ascii="Times New Roman" w:eastAsia="Times New Roman" w:hAnsi="Times New Roman" w:cs="Times New Roman"/>
          <w:sz w:val="24"/>
          <w:szCs w:val="24"/>
        </w:rPr>
        <w:t>. It emphasis</w:t>
      </w:r>
      <w:r w:rsidRPr="002713EC">
        <w:rPr>
          <w:rFonts w:ascii="Times New Roman" w:eastAsia="Times New Roman" w:hAnsi="Times New Roman" w:cs="Times New Roman"/>
          <w:sz w:val="24"/>
          <w:szCs w:val="24"/>
        </w:rPr>
        <w:t>es how gender inequalities, societal norms, and power structures influence economic outcomes an</w:t>
      </w:r>
      <w:r w:rsidR="000E312F" w:rsidRPr="002713EC">
        <w:rPr>
          <w:rFonts w:ascii="Times New Roman" w:eastAsia="Times New Roman" w:hAnsi="Times New Roman" w:cs="Times New Roman"/>
          <w:sz w:val="24"/>
          <w:szCs w:val="24"/>
        </w:rPr>
        <w:t>d access to resources for women (</w:t>
      </w:r>
      <w:r w:rsidRPr="002713EC">
        <w:rPr>
          <w:rFonts w:ascii="Times New Roman" w:eastAsia="Times New Roman" w:hAnsi="Times New Roman" w:cs="Times New Roman"/>
          <w:sz w:val="24"/>
          <w:szCs w:val="24"/>
        </w:rPr>
        <w:t xml:space="preserve">Grown, </w:t>
      </w:r>
      <w:r w:rsidR="000E312F" w:rsidRPr="002713EC">
        <w:rPr>
          <w:rFonts w:ascii="Times New Roman" w:eastAsia="Times New Roman" w:hAnsi="Times New Roman" w:cs="Times New Roman"/>
          <w:sz w:val="24"/>
          <w:szCs w:val="24"/>
        </w:rPr>
        <w:t xml:space="preserve">Elson &amp; Cagatay, </w:t>
      </w:r>
      <w:r w:rsidRPr="002713EC">
        <w:rPr>
          <w:rFonts w:ascii="Times New Roman" w:eastAsia="Times New Roman" w:hAnsi="Times New Roman" w:cs="Times New Roman"/>
          <w:sz w:val="24"/>
          <w:szCs w:val="24"/>
        </w:rPr>
        <w:t>2000).  In the context of women entrepreneurship in rural Zimba</w:t>
      </w:r>
      <w:r w:rsidR="000E312F" w:rsidRPr="002713EC">
        <w:rPr>
          <w:rFonts w:ascii="Times New Roman" w:eastAsia="Times New Roman" w:hAnsi="Times New Roman" w:cs="Times New Roman"/>
          <w:sz w:val="24"/>
          <w:szCs w:val="24"/>
        </w:rPr>
        <w:t>bwe, this theory helps to analys</w:t>
      </w:r>
      <w:r w:rsidRPr="002713EC">
        <w:rPr>
          <w:rFonts w:ascii="Times New Roman" w:eastAsia="Times New Roman" w:hAnsi="Times New Roman" w:cs="Times New Roman"/>
          <w:sz w:val="24"/>
          <w:szCs w:val="24"/>
        </w:rPr>
        <w:t xml:space="preserve">e how gendered roles, limited access to finance, land, </w:t>
      </w:r>
      <w:r w:rsidR="000E312F" w:rsidRPr="002713EC">
        <w:rPr>
          <w:rFonts w:ascii="Times New Roman" w:eastAsia="Times New Roman" w:hAnsi="Times New Roman" w:cs="Times New Roman"/>
          <w:sz w:val="24"/>
          <w:szCs w:val="24"/>
        </w:rPr>
        <w:t>markets</w:t>
      </w:r>
      <w:r w:rsidRPr="002713EC">
        <w:rPr>
          <w:rFonts w:ascii="Times New Roman" w:eastAsia="Times New Roman" w:hAnsi="Times New Roman" w:cs="Times New Roman"/>
          <w:sz w:val="24"/>
          <w:szCs w:val="24"/>
        </w:rPr>
        <w:t xml:space="preserve"> and cultural barriers may hinder or facilitate women</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entrepreneurial endeavours (Kabeer, 2005).  It also highlights the potential for women</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economic empowerment to lead to broader community development and poverty reduction, as women often reinvest their earnings into their families and communiti</w:t>
      </w:r>
      <w:r w:rsidR="000E312F" w:rsidRPr="002713EC">
        <w:rPr>
          <w:rFonts w:ascii="Times New Roman" w:eastAsia="Times New Roman" w:hAnsi="Times New Roman" w:cs="Times New Roman"/>
          <w:sz w:val="24"/>
          <w:szCs w:val="24"/>
        </w:rPr>
        <w:t xml:space="preserve">es (Duflo, </w:t>
      </w:r>
      <w:r w:rsidRPr="002713EC">
        <w:rPr>
          <w:rFonts w:ascii="Times New Roman" w:eastAsia="Times New Roman" w:hAnsi="Times New Roman" w:cs="Times New Roman"/>
          <w:sz w:val="24"/>
          <w:szCs w:val="24"/>
        </w:rPr>
        <w:t>2012)</w:t>
      </w:r>
      <w:r w:rsidR="000E312F"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The theory posits that addressing these gender-specific constraints is crucial for achieving equitable and sustainable rural economic development.</w:t>
      </w:r>
    </w:p>
    <w:p w14:paraId="13A2BBC8" w14:textId="7C6D0EB8" w:rsidR="00E90291" w:rsidRPr="00D2168D" w:rsidRDefault="00E90291" w:rsidP="00D2168D">
      <w:pPr>
        <w:pStyle w:val="ListParagraph"/>
        <w:numPr>
          <w:ilvl w:val="0"/>
          <w:numId w:val="11"/>
        </w:numPr>
        <w:jc w:val="both"/>
        <w:rPr>
          <w:rFonts w:ascii="Times New Roman" w:eastAsia="Times New Roman" w:hAnsi="Times New Roman" w:cs="Times New Roman"/>
          <w:b/>
          <w:sz w:val="24"/>
          <w:szCs w:val="24"/>
        </w:rPr>
      </w:pPr>
      <w:r w:rsidRPr="00D2168D">
        <w:rPr>
          <w:rFonts w:ascii="Times New Roman" w:eastAsia="Times New Roman" w:hAnsi="Times New Roman" w:cs="Times New Roman"/>
          <w:b/>
          <w:sz w:val="24"/>
          <w:szCs w:val="24"/>
        </w:rPr>
        <w:t>Social Capital Theory</w:t>
      </w:r>
    </w:p>
    <w:p w14:paraId="650AB521" w14:textId="2E093357" w:rsidR="00E90291" w:rsidRPr="002713EC" w:rsidRDefault="00E90291"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The Social Capital Theory complements the main theory by focusing on the role of networks, trust, and social norms in f</w:t>
      </w:r>
      <w:r w:rsidR="000E312F" w:rsidRPr="002713EC">
        <w:rPr>
          <w:rFonts w:ascii="Times New Roman" w:eastAsia="Times New Roman" w:hAnsi="Times New Roman" w:cs="Times New Roman"/>
          <w:sz w:val="24"/>
          <w:szCs w:val="24"/>
        </w:rPr>
        <w:t>acilitating economic activities (</w:t>
      </w:r>
      <w:r w:rsidRPr="002713EC">
        <w:rPr>
          <w:rFonts w:ascii="Times New Roman" w:eastAsia="Times New Roman" w:hAnsi="Times New Roman" w:cs="Times New Roman"/>
          <w:sz w:val="24"/>
          <w:szCs w:val="24"/>
        </w:rPr>
        <w:t>Coleman, 1988)</w:t>
      </w:r>
      <w:r w:rsidR="00DD3EDB"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For women entrepreneurs in rural areas, social capital can be a critical resource, providing access to information, mentorship,</w:t>
      </w:r>
      <w:r w:rsidR="00DD3EDB" w:rsidRPr="002713EC">
        <w:rPr>
          <w:rFonts w:ascii="Times New Roman" w:eastAsia="Times New Roman" w:hAnsi="Times New Roman" w:cs="Times New Roman"/>
          <w:sz w:val="24"/>
          <w:szCs w:val="24"/>
        </w:rPr>
        <w:t xml:space="preserve"> markets, and collective action (</w:t>
      </w:r>
      <w:r w:rsidRPr="002713EC">
        <w:rPr>
          <w:rFonts w:ascii="Times New Roman" w:eastAsia="Times New Roman" w:hAnsi="Times New Roman" w:cs="Times New Roman"/>
          <w:sz w:val="24"/>
          <w:szCs w:val="24"/>
        </w:rPr>
        <w:t>Putnam,</w:t>
      </w:r>
      <w:r w:rsidR="00DD3EDB"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2000)</w:t>
      </w:r>
      <w:r w:rsidR="00DD3EDB"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This theory distinguishes between bonding social capital (strong ties within a homogeneous group) and bridging social capital (weaker </w:t>
      </w:r>
      <w:r w:rsidR="00DD3EDB" w:rsidRPr="002713EC">
        <w:rPr>
          <w:rFonts w:ascii="Times New Roman" w:eastAsia="Times New Roman" w:hAnsi="Times New Roman" w:cs="Times New Roman"/>
          <w:sz w:val="24"/>
          <w:szCs w:val="24"/>
        </w:rPr>
        <w:t>ties connecting diverse groups) (</w:t>
      </w:r>
      <w:r w:rsidRPr="002713EC">
        <w:rPr>
          <w:rFonts w:ascii="Times New Roman" w:eastAsia="Times New Roman" w:hAnsi="Times New Roman" w:cs="Times New Roman"/>
          <w:sz w:val="24"/>
          <w:szCs w:val="24"/>
        </w:rPr>
        <w:t>Granovetter,</w:t>
      </w:r>
      <w:r w:rsidR="00DD3EDB"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1973</w:t>
      </w:r>
      <w:r w:rsidR="00DD3EDB"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In </w:t>
      </w:r>
      <w:r w:rsidR="00D2168D">
        <w:rPr>
          <w:rFonts w:ascii="Times New Roman" w:eastAsia="Times New Roman" w:hAnsi="Times New Roman" w:cs="Times New Roman"/>
          <w:sz w:val="24"/>
          <w:szCs w:val="24"/>
        </w:rPr>
        <w:t xml:space="preserve">the case of </w:t>
      </w:r>
      <w:proofErr w:type="spellStart"/>
      <w:r w:rsidRPr="002713EC">
        <w:rPr>
          <w:rFonts w:ascii="Times New Roman" w:eastAsia="Times New Roman" w:hAnsi="Times New Roman" w:cs="Times New Roman"/>
          <w:sz w:val="24"/>
          <w:szCs w:val="24"/>
        </w:rPr>
        <w:t>Mudzi</w:t>
      </w:r>
      <w:proofErr w:type="spellEnd"/>
      <w:r w:rsidRPr="002713EC">
        <w:rPr>
          <w:rFonts w:ascii="Times New Roman" w:eastAsia="Times New Roman" w:hAnsi="Times New Roman" w:cs="Times New Roman"/>
          <w:sz w:val="24"/>
          <w:szCs w:val="24"/>
        </w:rPr>
        <w:t xml:space="preserve"> </w:t>
      </w:r>
      <w:r w:rsidR="00D2168D">
        <w:rPr>
          <w:rFonts w:ascii="Times New Roman" w:eastAsia="Times New Roman" w:hAnsi="Times New Roman" w:cs="Times New Roman"/>
          <w:sz w:val="24"/>
          <w:szCs w:val="24"/>
        </w:rPr>
        <w:t xml:space="preserve">Rural </w:t>
      </w:r>
      <w:r w:rsidRPr="002713EC">
        <w:rPr>
          <w:rFonts w:ascii="Times New Roman" w:eastAsia="Times New Roman" w:hAnsi="Times New Roman" w:cs="Times New Roman"/>
          <w:sz w:val="24"/>
          <w:szCs w:val="24"/>
        </w:rPr>
        <w:t>District, women entrepreneurs may leverage existing community networks, women</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s groups, or informal associations to overcome resource limitations and market access challenges. The theory helps to understand how social connections can mitigate risks, foster innovation, and enhance the resilience </w:t>
      </w:r>
      <w:r w:rsidRPr="002713EC">
        <w:rPr>
          <w:rFonts w:ascii="Times New Roman" w:eastAsia="Times New Roman" w:hAnsi="Times New Roman" w:cs="Times New Roman"/>
          <w:sz w:val="24"/>
          <w:szCs w:val="24"/>
        </w:rPr>
        <w:lastRenderedPageBreak/>
        <w:t>of women-led enterprises, thereby contributing to rura</w:t>
      </w:r>
      <w:r w:rsidR="00DD3EDB" w:rsidRPr="002713EC">
        <w:rPr>
          <w:rFonts w:ascii="Times New Roman" w:eastAsia="Times New Roman" w:hAnsi="Times New Roman" w:cs="Times New Roman"/>
          <w:sz w:val="24"/>
          <w:szCs w:val="24"/>
        </w:rPr>
        <w:t xml:space="preserve">l economic development (Woolcock &amp; Narayan, </w:t>
      </w:r>
      <w:r w:rsidRPr="002713EC">
        <w:rPr>
          <w:rFonts w:ascii="Times New Roman" w:eastAsia="Times New Roman" w:hAnsi="Times New Roman" w:cs="Times New Roman"/>
          <w:sz w:val="24"/>
          <w:szCs w:val="24"/>
        </w:rPr>
        <w:t>2000)</w:t>
      </w:r>
    </w:p>
    <w:p w14:paraId="66D3AC25" w14:textId="48AA953A" w:rsidR="00E90291" w:rsidRPr="00D2168D" w:rsidRDefault="00E90291" w:rsidP="00D2168D">
      <w:pPr>
        <w:pStyle w:val="ListParagraph"/>
        <w:numPr>
          <w:ilvl w:val="0"/>
          <w:numId w:val="11"/>
        </w:numPr>
        <w:jc w:val="both"/>
        <w:rPr>
          <w:rFonts w:ascii="Times New Roman" w:eastAsia="Times New Roman" w:hAnsi="Times New Roman" w:cs="Times New Roman"/>
          <w:b/>
          <w:sz w:val="24"/>
          <w:szCs w:val="24"/>
        </w:rPr>
      </w:pPr>
      <w:r w:rsidRPr="00D2168D">
        <w:rPr>
          <w:rFonts w:ascii="Times New Roman" w:eastAsia="Times New Roman" w:hAnsi="Times New Roman" w:cs="Times New Roman"/>
          <w:b/>
          <w:sz w:val="24"/>
          <w:szCs w:val="24"/>
        </w:rPr>
        <w:t>Resource-Based View (RBV)</w:t>
      </w:r>
    </w:p>
    <w:p w14:paraId="617FFCA1" w14:textId="3DED1F3E" w:rsidR="00E90291" w:rsidRPr="002713EC" w:rsidRDefault="00E90291"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The Resource-Based View (RBV) provides a micro-level perspective on how firms</w:t>
      </w:r>
      <w:r w:rsidR="00D2168D">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in this case, women-led enterprises</w:t>
      </w:r>
      <w:r w:rsidR="00D2168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achieve competitive advantage through their un</w:t>
      </w:r>
      <w:r w:rsidR="00650AD5" w:rsidRPr="002713EC">
        <w:rPr>
          <w:rFonts w:ascii="Times New Roman" w:eastAsia="Times New Roman" w:hAnsi="Times New Roman" w:cs="Times New Roman"/>
          <w:sz w:val="24"/>
          <w:szCs w:val="24"/>
        </w:rPr>
        <w:t>ique resources and capabilities (Barney, 1991</w:t>
      </w:r>
      <w:r w:rsidRPr="002713EC">
        <w:rPr>
          <w:rFonts w:ascii="Times New Roman" w:eastAsia="Times New Roman" w:hAnsi="Times New Roman" w:cs="Times New Roman"/>
          <w:sz w:val="24"/>
          <w:szCs w:val="24"/>
        </w:rPr>
        <w:t>)</w:t>
      </w:r>
      <w:r w:rsidR="00650AD5"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While traditionally applied to larger corporations, RBV can be adapted to understand the internal strengths and assets that women entrepreneurs in rural Zimbabwe possess or can acquire. These resources can be tangible (e.g., land, equipment, financial capital) or intangible (e.g., knowledge, skill</w:t>
      </w:r>
      <w:r w:rsidR="00650AD5" w:rsidRPr="002713EC">
        <w:rPr>
          <w:rFonts w:ascii="Times New Roman" w:eastAsia="Times New Roman" w:hAnsi="Times New Roman" w:cs="Times New Roman"/>
          <w:sz w:val="24"/>
          <w:szCs w:val="24"/>
        </w:rPr>
        <w:t xml:space="preserve">s, reputation, social networks) (Wernerfelt, </w:t>
      </w:r>
      <w:r w:rsidRPr="002713EC">
        <w:rPr>
          <w:rFonts w:ascii="Times New Roman" w:eastAsia="Times New Roman" w:hAnsi="Times New Roman" w:cs="Times New Roman"/>
          <w:sz w:val="24"/>
          <w:szCs w:val="24"/>
        </w:rPr>
        <w:t>1984)</w:t>
      </w:r>
      <w:r w:rsidR="00650AD5"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The RBV helps to identify the specific resources and capabilities that enable women entrepreneurs to create value, innovate, and sustain their businesses in a challenging rural envi</w:t>
      </w:r>
      <w:r w:rsidR="001776A4" w:rsidRPr="002713EC">
        <w:rPr>
          <w:rFonts w:ascii="Times New Roman" w:eastAsia="Times New Roman" w:hAnsi="Times New Roman" w:cs="Times New Roman"/>
          <w:sz w:val="24"/>
          <w:szCs w:val="24"/>
        </w:rPr>
        <w:t>ronment (</w:t>
      </w:r>
      <w:r w:rsidRPr="002713EC">
        <w:rPr>
          <w:rFonts w:ascii="Times New Roman" w:eastAsia="Times New Roman" w:hAnsi="Times New Roman" w:cs="Times New Roman"/>
          <w:sz w:val="24"/>
          <w:szCs w:val="24"/>
        </w:rPr>
        <w:t>Penrose,</w:t>
      </w:r>
      <w:r w:rsidR="001776A4"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1959)</w:t>
      </w:r>
      <w:r w:rsidR="001776A4"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It also highlights the importance of developing and leveraging these unique resources to accelerate rural economic development, even in the face of external constraints.</w:t>
      </w:r>
    </w:p>
    <w:p w14:paraId="31672A67" w14:textId="77777777" w:rsidR="004779B9" w:rsidRDefault="004779B9" w:rsidP="00D2168D">
      <w:pPr>
        <w:spacing w:before="240"/>
        <w:jc w:val="both"/>
        <w:rPr>
          <w:rFonts w:ascii="Times New Roman" w:eastAsia="Times New Roman" w:hAnsi="Times New Roman" w:cs="Times New Roman"/>
          <w:b/>
          <w:sz w:val="24"/>
          <w:szCs w:val="24"/>
        </w:rPr>
      </w:pPr>
    </w:p>
    <w:p w14:paraId="060B89A1" w14:textId="468114B6" w:rsidR="00E4191C" w:rsidRPr="00D2168D" w:rsidRDefault="004779B9" w:rsidP="00D2168D">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sidR="004C5D15" w:rsidRPr="00D2168D">
        <w:rPr>
          <w:rFonts w:ascii="Times New Roman" w:eastAsia="Times New Roman" w:hAnsi="Times New Roman" w:cs="Times New Roman"/>
          <w:b/>
          <w:sz w:val="24"/>
          <w:szCs w:val="24"/>
        </w:rPr>
        <w:t>Literature Review</w:t>
      </w:r>
    </w:p>
    <w:p w14:paraId="03AB9080" w14:textId="16EDDA31" w:rsidR="004C5D15" w:rsidRPr="002713EC" w:rsidRDefault="004C5D15"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The literature review for this study examines the multifaceted role of women entrepreneurship in accelerating rural economic development, specifically within</w:t>
      </w:r>
      <w:r w:rsidR="00D160C8" w:rsidRPr="002713EC">
        <w:rPr>
          <w:rFonts w:ascii="Times New Roman" w:eastAsia="Times New Roman" w:hAnsi="Times New Roman" w:cs="Times New Roman"/>
          <w:sz w:val="24"/>
          <w:szCs w:val="24"/>
        </w:rPr>
        <w:t xml:space="preserve"> the context of </w:t>
      </w:r>
      <w:proofErr w:type="spellStart"/>
      <w:r w:rsidR="00690038">
        <w:rPr>
          <w:rFonts w:ascii="Times New Roman" w:eastAsia="Times New Roman" w:hAnsi="Times New Roman" w:cs="Times New Roman"/>
          <w:sz w:val="24"/>
          <w:szCs w:val="24"/>
        </w:rPr>
        <w:t>Mudzi</w:t>
      </w:r>
      <w:proofErr w:type="spellEnd"/>
      <w:r w:rsidR="00690038">
        <w:rPr>
          <w:rFonts w:ascii="Times New Roman" w:eastAsia="Times New Roman" w:hAnsi="Times New Roman" w:cs="Times New Roman"/>
          <w:sz w:val="24"/>
          <w:szCs w:val="24"/>
        </w:rPr>
        <w:t xml:space="preserve"> Rural District</w:t>
      </w:r>
      <w:r w:rsidR="00A14919">
        <w:rPr>
          <w:rFonts w:ascii="Times New Roman" w:eastAsia="Times New Roman" w:hAnsi="Times New Roman" w:cs="Times New Roman"/>
          <w:sz w:val="24"/>
          <w:szCs w:val="24"/>
        </w:rPr>
        <w:t xml:space="preserve"> </w:t>
      </w:r>
      <w:r w:rsidR="00D160C8" w:rsidRPr="002713EC">
        <w:rPr>
          <w:rFonts w:ascii="Times New Roman" w:eastAsia="Times New Roman" w:hAnsi="Times New Roman" w:cs="Times New Roman"/>
          <w:sz w:val="24"/>
          <w:szCs w:val="24"/>
        </w:rPr>
        <w:t>in Zimbabwe. It synthesis</w:t>
      </w:r>
      <w:r w:rsidRPr="002713EC">
        <w:rPr>
          <w:rFonts w:ascii="Times New Roman" w:eastAsia="Times New Roman" w:hAnsi="Times New Roman" w:cs="Times New Roman"/>
          <w:sz w:val="24"/>
          <w:szCs w:val="24"/>
        </w:rPr>
        <w:t>es existing research to identify prevalent entrepreneurial activities, assess socio-economic contributions, and explore opportunities for growth.</w:t>
      </w:r>
    </w:p>
    <w:p w14:paraId="67D33C04" w14:textId="7B0341D6" w:rsidR="004C5D15" w:rsidRPr="00D2168D" w:rsidRDefault="004C5D15" w:rsidP="00D2168D">
      <w:pPr>
        <w:pStyle w:val="ListParagraph"/>
        <w:numPr>
          <w:ilvl w:val="0"/>
          <w:numId w:val="11"/>
        </w:numPr>
        <w:jc w:val="both"/>
        <w:rPr>
          <w:rFonts w:ascii="Times New Roman" w:eastAsia="Times New Roman" w:hAnsi="Times New Roman" w:cs="Times New Roman"/>
          <w:b/>
          <w:sz w:val="24"/>
          <w:szCs w:val="24"/>
        </w:rPr>
      </w:pPr>
      <w:r w:rsidRPr="00D2168D">
        <w:rPr>
          <w:rFonts w:ascii="Times New Roman" w:eastAsia="Times New Roman" w:hAnsi="Times New Roman" w:cs="Times New Roman"/>
          <w:b/>
          <w:sz w:val="24"/>
          <w:szCs w:val="24"/>
        </w:rPr>
        <w:t>Women Entrepreneurship and Rural Economic Development</w:t>
      </w:r>
    </w:p>
    <w:p w14:paraId="2DB2442A" w14:textId="25E7A948" w:rsidR="004C5D15" w:rsidRPr="002713EC" w:rsidRDefault="004C5D15"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Women entrepren</w:t>
      </w:r>
      <w:r w:rsidR="00D160C8" w:rsidRPr="002713EC">
        <w:rPr>
          <w:rFonts w:ascii="Times New Roman" w:eastAsia="Times New Roman" w:hAnsi="Times New Roman" w:cs="Times New Roman"/>
          <w:sz w:val="24"/>
          <w:szCs w:val="24"/>
        </w:rPr>
        <w:t>eurship is increasingly recognis</w:t>
      </w:r>
      <w:r w:rsidRPr="002713EC">
        <w:rPr>
          <w:rFonts w:ascii="Times New Roman" w:eastAsia="Times New Roman" w:hAnsi="Times New Roman" w:cs="Times New Roman"/>
          <w:sz w:val="24"/>
          <w:szCs w:val="24"/>
        </w:rPr>
        <w:t xml:space="preserve">ed as a vital catalyst for economic growth and poverty reduction, particularly in rural areas of developing countries. Studies highlight that women entrepreneurs often reinvest a significant portion of their earnings into their families and communities, leading to improved health, education, and overall well-being </w:t>
      </w:r>
      <w:r w:rsidR="00FC54F0">
        <w:rPr>
          <w:rFonts w:ascii="Times New Roman" w:eastAsia="Times New Roman" w:hAnsi="Times New Roman" w:cs="Times New Roman"/>
          <w:sz w:val="24"/>
          <w:szCs w:val="24"/>
        </w:rPr>
        <w:t>(</w:t>
      </w:r>
      <w:bookmarkStart w:id="3" w:name="_Hlk207094813"/>
      <w:r w:rsidR="00FC54F0">
        <w:rPr>
          <w:rFonts w:ascii="Times New Roman" w:eastAsia="Times New Roman" w:hAnsi="Times New Roman" w:cs="Times New Roman"/>
          <w:sz w:val="24"/>
          <w:szCs w:val="24"/>
        </w:rPr>
        <w:t xml:space="preserve">Munyoro et al, 2016; </w:t>
      </w:r>
      <w:proofErr w:type="spellStart"/>
      <w:r w:rsidR="00FC54F0">
        <w:rPr>
          <w:rFonts w:ascii="Times New Roman" w:eastAsia="Times New Roman" w:hAnsi="Times New Roman" w:cs="Times New Roman"/>
          <w:sz w:val="24"/>
          <w:szCs w:val="24"/>
        </w:rPr>
        <w:t>Chikombingo</w:t>
      </w:r>
      <w:proofErr w:type="spellEnd"/>
      <w:r w:rsidR="00FC54F0">
        <w:rPr>
          <w:rFonts w:ascii="Times New Roman" w:eastAsia="Times New Roman" w:hAnsi="Times New Roman" w:cs="Times New Roman"/>
          <w:sz w:val="24"/>
          <w:szCs w:val="24"/>
        </w:rPr>
        <w:t xml:space="preserve"> et al, 2017; </w:t>
      </w:r>
      <w:bookmarkEnd w:id="3"/>
      <w:r w:rsidRPr="002713EC">
        <w:rPr>
          <w:rFonts w:ascii="Times New Roman" w:eastAsia="Times New Roman" w:hAnsi="Times New Roman" w:cs="Times New Roman"/>
          <w:sz w:val="24"/>
          <w:szCs w:val="24"/>
        </w:rPr>
        <w:t>UN Women</w:t>
      </w:r>
      <w:r w:rsidR="00FC54F0">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2020). In sub-Saharan Africa, women constitute a large proportion of the informal sector, engaging in diverse entrepreneurial activities ranging from agriculture and food processing to crafts and retail </w:t>
      </w:r>
      <w:r w:rsidR="00A14919">
        <w:rPr>
          <w:rFonts w:ascii="Times New Roman" w:eastAsia="Times New Roman" w:hAnsi="Times New Roman" w:cs="Times New Roman"/>
          <w:sz w:val="24"/>
          <w:szCs w:val="24"/>
        </w:rPr>
        <w:t>(</w:t>
      </w:r>
      <w:r w:rsidR="001D35DF" w:rsidRPr="002713EC">
        <w:rPr>
          <w:rFonts w:ascii="Times New Roman" w:eastAsia="Times New Roman" w:hAnsi="Times New Roman" w:cs="Times New Roman"/>
          <w:sz w:val="24"/>
          <w:szCs w:val="24"/>
        </w:rPr>
        <w:t xml:space="preserve">International </w:t>
      </w:r>
      <w:proofErr w:type="spellStart"/>
      <w:r w:rsidR="001D35DF" w:rsidRPr="002713EC">
        <w:rPr>
          <w:rFonts w:ascii="Times New Roman" w:eastAsia="Times New Roman" w:hAnsi="Times New Roman" w:cs="Times New Roman"/>
          <w:sz w:val="24"/>
          <w:szCs w:val="24"/>
        </w:rPr>
        <w:t>Labour</w:t>
      </w:r>
      <w:proofErr w:type="spellEnd"/>
      <w:r w:rsidR="001D35DF" w:rsidRPr="002713EC">
        <w:rPr>
          <w:rFonts w:ascii="Times New Roman" w:eastAsia="Times New Roman" w:hAnsi="Times New Roman" w:cs="Times New Roman"/>
          <w:sz w:val="24"/>
          <w:szCs w:val="24"/>
        </w:rPr>
        <w:t xml:space="preserve"> </w:t>
      </w:r>
      <w:proofErr w:type="spellStart"/>
      <w:r w:rsidR="001D35DF" w:rsidRPr="002713EC">
        <w:rPr>
          <w:rFonts w:ascii="Times New Roman" w:eastAsia="Times New Roman" w:hAnsi="Times New Roman" w:cs="Times New Roman"/>
          <w:sz w:val="24"/>
          <w:szCs w:val="24"/>
        </w:rPr>
        <w:t>Organis</w:t>
      </w:r>
      <w:r w:rsidRPr="002713EC">
        <w:rPr>
          <w:rFonts w:ascii="Times New Roman" w:eastAsia="Times New Roman" w:hAnsi="Times New Roman" w:cs="Times New Roman"/>
          <w:sz w:val="24"/>
          <w:szCs w:val="24"/>
        </w:rPr>
        <w:t>ation</w:t>
      </w:r>
      <w:proofErr w:type="spellEnd"/>
      <w:r w:rsidR="00A14919">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2019). Their ventures, though often small-scale, contribute significantly to household incomes and local economies </w:t>
      </w:r>
      <w:r w:rsidR="00A14919">
        <w:rPr>
          <w:rFonts w:ascii="Times New Roman" w:eastAsia="Times New Roman" w:hAnsi="Times New Roman" w:cs="Times New Roman"/>
          <w:sz w:val="24"/>
          <w:szCs w:val="24"/>
        </w:rPr>
        <w:t>(</w:t>
      </w:r>
      <w:r w:rsidR="00FC54F0">
        <w:rPr>
          <w:rFonts w:ascii="Times New Roman" w:eastAsia="Times New Roman" w:hAnsi="Times New Roman" w:cs="Times New Roman"/>
          <w:sz w:val="24"/>
          <w:szCs w:val="24"/>
        </w:rPr>
        <w:t xml:space="preserve">Munyoro et al, 2016; </w:t>
      </w:r>
      <w:proofErr w:type="spellStart"/>
      <w:r w:rsidR="00FC54F0">
        <w:rPr>
          <w:rFonts w:ascii="Times New Roman" w:eastAsia="Times New Roman" w:hAnsi="Times New Roman" w:cs="Times New Roman"/>
          <w:sz w:val="24"/>
          <w:szCs w:val="24"/>
        </w:rPr>
        <w:t>Chikombingo</w:t>
      </w:r>
      <w:proofErr w:type="spellEnd"/>
      <w:r w:rsidR="00FC54F0">
        <w:rPr>
          <w:rFonts w:ascii="Times New Roman" w:eastAsia="Times New Roman" w:hAnsi="Times New Roman" w:cs="Times New Roman"/>
          <w:sz w:val="24"/>
          <w:szCs w:val="24"/>
        </w:rPr>
        <w:t xml:space="preserve"> et al, 2017; </w:t>
      </w:r>
      <w:r w:rsidRPr="002713EC">
        <w:rPr>
          <w:rFonts w:ascii="Times New Roman" w:eastAsia="Times New Roman" w:hAnsi="Times New Roman" w:cs="Times New Roman"/>
          <w:sz w:val="24"/>
          <w:szCs w:val="24"/>
        </w:rPr>
        <w:t>World Bank Group</w:t>
      </w:r>
      <w:r w:rsidR="00A14919">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2018). However, these entrepreneurs frequently face unique challenges, including limited access to finance, markets, technology, and business development services </w:t>
      </w:r>
      <w:r w:rsidR="00323BDD" w:rsidRPr="002713EC">
        <w:rPr>
          <w:rFonts w:ascii="Times New Roman" w:eastAsia="Times New Roman" w:hAnsi="Times New Roman" w:cs="Times New Roman"/>
          <w:sz w:val="24"/>
          <w:szCs w:val="24"/>
        </w:rPr>
        <w:t>(</w:t>
      </w:r>
      <w:r w:rsidR="00FC54F0">
        <w:rPr>
          <w:rFonts w:ascii="Times New Roman" w:eastAsia="Times New Roman" w:hAnsi="Times New Roman" w:cs="Times New Roman"/>
          <w:sz w:val="24"/>
          <w:szCs w:val="24"/>
        </w:rPr>
        <w:t xml:space="preserve">Munyoro and Dube, 2017; </w:t>
      </w:r>
      <w:r w:rsidRPr="002713EC">
        <w:rPr>
          <w:rFonts w:ascii="Times New Roman" w:eastAsia="Times New Roman" w:hAnsi="Times New Roman" w:cs="Times New Roman"/>
          <w:sz w:val="24"/>
          <w:szCs w:val="24"/>
        </w:rPr>
        <w:t xml:space="preserve">United </w:t>
      </w:r>
      <w:r w:rsidR="00323BDD" w:rsidRPr="002713EC">
        <w:rPr>
          <w:rFonts w:ascii="Times New Roman" w:eastAsia="Times New Roman" w:hAnsi="Times New Roman" w:cs="Times New Roman"/>
          <w:sz w:val="24"/>
          <w:szCs w:val="24"/>
        </w:rPr>
        <w:t xml:space="preserve">Nations Development </w:t>
      </w:r>
      <w:proofErr w:type="spellStart"/>
      <w:r w:rsidR="00323BDD" w:rsidRPr="002713EC">
        <w:rPr>
          <w:rFonts w:ascii="Times New Roman" w:eastAsia="Times New Roman" w:hAnsi="Times New Roman" w:cs="Times New Roman"/>
          <w:sz w:val="24"/>
          <w:szCs w:val="24"/>
        </w:rPr>
        <w:t>Programme</w:t>
      </w:r>
      <w:proofErr w:type="spellEnd"/>
      <w:r w:rsidR="00323BDD"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2021). Cultural norms and gender inequalities can further exacerbate these barriers, hindering their growth potential </w:t>
      </w:r>
      <w:r w:rsidR="00323BDD"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Kabeer</w:t>
      </w:r>
      <w:r w:rsidR="00323BDD"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2017)</w:t>
      </w:r>
      <w:r w:rsidR="00323BDD" w:rsidRPr="002713EC">
        <w:rPr>
          <w:rFonts w:ascii="Times New Roman" w:eastAsia="Times New Roman" w:hAnsi="Times New Roman" w:cs="Times New Roman"/>
          <w:sz w:val="24"/>
          <w:szCs w:val="24"/>
        </w:rPr>
        <w:t>.</w:t>
      </w:r>
    </w:p>
    <w:p w14:paraId="2AEDC983" w14:textId="51FB7180" w:rsidR="004C5D15" w:rsidRPr="00EE27E3" w:rsidRDefault="004C5D15" w:rsidP="00EE27E3">
      <w:pPr>
        <w:pStyle w:val="ListParagraph"/>
        <w:numPr>
          <w:ilvl w:val="0"/>
          <w:numId w:val="11"/>
        </w:numPr>
        <w:jc w:val="both"/>
        <w:rPr>
          <w:rFonts w:ascii="Times New Roman" w:eastAsia="Times New Roman" w:hAnsi="Times New Roman" w:cs="Times New Roman"/>
          <w:b/>
          <w:sz w:val="24"/>
          <w:szCs w:val="24"/>
        </w:rPr>
      </w:pPr>
      <w:r w:rsidRPr="00EE27E3">
        <w:rPr>
          <w:rFonts w:ascii="Times New Roman" w:eastAsia="Times New Roman" w:hAnsi="Times New Roman" w:cs="Times New Roman"/>
          <w:b/>
          <w:sz w:val="24"/>
          <w:szCs w:val="24"/>
        </w:rPr>
        <w:t>Types of Entrepreneurial Activities Undertaken by Women in Rural Zimbabwe</w:t>
      </w:r>
    </w:p>
    <w:p w14:paraId="7F5880A6" w14:textId="09326059" w:rsidR="004C5D15" w:rsidRPr="002713EC" w:rsidRDefault="004C5D15"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lastRenderedPageBreak/>
        <w:t xml:space="preserve">In Zimbabwe, women in rural areas are predominantly involved in subsistence agriculture, small-scale trading, and various informal sector activities. Research indicates that common entrepreneurial ventures include horticulture, poultry farming, artisanal crafts, food vending, and tailoring </w:t>
      </w:r>
      <w:r w:rsidR="00150147" w:rsidRPr="002713EC">
        <w:rPr>
          <w:rFonts w:ascii="Times New Roman" w:eastAsia="Times New Roman" w:hAnsi="Times New Roman" w:cs="Times New Roman"/>
          <w:sz w:val="24"/>
          <w:szCs w:val="24"/>
        </w:rPr>
        <w:t>(ZIMSTAT, 2022)</w:t>
      </w:r>
      <w:r w:rsidRPr="002713EC">
        <w:rPr>
          <w:rFonts w:ascii="Times New Roman" w:eastAsia="Times New Roman" w:hAnsi="Times New Roman" w:cs="Times New Roman"/>
          <w:sz w:val="24"/>
          <w:szCs w:val="24"/>
        </w:rPr>
        <w:t xml:space="preserve">. These activities are often driven by necessity, providing essential income for household survival </w:t>
      </w:r>
      <w:r w:rsidR="00323BDD" w:rsidRPr="002713EC">
        <w:rPr>
          <w:rFonts w:ascii="Times New Roman" w:eastAsia="Times New Roman" w:hAnsi="Times New Roman" w:cs="Times New Roman"/>
          <w:sz w:val="24"/>
          <w:szCs w:val="24"/>
        </w:rPr>
        <w:t xml:space="preserve">(Chikanda, </w:t>
      </w:r>
      <w:r w:rsidRPr="002713EC">
        <w:rPr>
          <w:rFonts w:ascii="Times New Roman" w:eastAsia="Times New Roman" w:hAnsi="Times New Roman" w:cs="Times New Roman"/>
          <w:sz w:val="24"/>
          <w:szCs w:val="24"/>
        </w:rPr>
        <w:t>2020). While so</w:t>
      </w:r>
      <w:r w:rsidR="00323BDD" w:rsidRPr="002713EC">
        <w:rPr>
          <w:rFonts w:ascii="Times New Roman" w:eastAsia="Times New Roman" w:hAnsi="Times New Roman" w:cs="Times New Roman"/>
          <w:sz w:val="24"/>
          <w:szCs w:val="24"/>
        </w:rPr>
        <w:t>me women engage in more formalis</w:t>
      </w:r>
      <w:r w:rsidRPr="002713EC">
        <w:rPr>
          <w:rFonts w:ascii="Times New Roman" w:eastAsia="Times New Roman" w:hAnsi="Times New Roman" w:cs="Times New Roman"/>
          <w:sz w:val="24"/>
          <w:szCs w:val="24"/>
        </w:rPr>
        <w:t xml:space="preserve">ed businesses, the majority operate within the informal economy due to ease of entry and fewer regulatory hurdles </w:t>
      </w:r>
      <w:r w:rsidR="00323BDD" w:rsidRPr="002713EC">
        <w:rPr>
          <w:rFonts w:ascii="Times New Roman" w:eastAsia="Times New Roman" w:hAnsi="Times New Roman" w:cs="Times New Roman"/>
          <w:sz w:val="24"/>
          <w:szCs w:val="24"/>
        </w:rPr>
        <w:t xml:space="preserve">(International Monetary Fund, </w:t>
      </w:r>
      <w:r w:rsidRPr="002713EC">
        <w:rPr>
          <w:rFonts w:ascii="Times New Roman" w:eastAsia="Times New Roman" w:hAnsi="Times New Roman" w:cs="Times New Roman"/>
          <w:sz w:val="24"/>
          <w:szCs w:val="24"/>
        </w:rPr>
        <w:t xml:space="preserve">2023). The types of activities are often influenced by local resources, market demand, and traditional skills </w:t>
      </w:r>
      <w:r w:rsidR="00323BDD"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Mutambara</w:t>
      </w:r>
      <w:r w:rsidR="00323BDD" w:rsidRPr="002713EC">
        <w:rPr>
          <w:rFonts w:ascii="Times New Roman" w:eastAsia="Times New Roman" w:hAnsi="Times New Roman" w:cs="Times New Roman"/>
          <w:sz w:val="24"/>
          <w:szCs w:val="24"/>
        </w:rPr>
        <w:t xml:space="preserve"> &amp; </w:t>
      </w:r>
      <w:proofErr w:type="spellStart"/>
      <w:r w:rsidR="00323BDD" w:rsidRPr="002713EC">
        <w:rPr>
          <w:rFonts w:ascii="Times New Roman" w:eastAsia="Times New Roman" w:hAnsi="Times New Roman" w:cs="Times New Roman"/>
          <w:sz w:val="24"/>
          <w:szCs w:val="24"/>
        </w:rPr>
        <w:t>Nyam</w:t>
      </w:r>
      <w:r w:rsidR="00A14919">
        <w:rPr>
          <w:rFonts w:ascii="Times New Roman" w:eastAsia="Times New Roman" w:hAnsi="Times New Roman" w:cs="Times New Roman"/>
          <w:sz w:val="24"/>
          <w:szCs w:val="24"/>
        </w:rPr>
        <w:t>h</w:t>
      </w:r>
      <w:r w:rsidR="00323BDD" w:rsidRPr="002713EC">
        <w:rPr>
          <w:rFonts w:ascii="Times New Roman" w:eastAsia="Times New Roman" w:hAnsi="Times New Roman" w:cs="Times New Roman"/>
          <w:sz w:val="24"/>
          <w:szCs w:val="24"/>
        </w:rPr>
        <w:t>anza</w:t>
      </w:r>
      <w:proofErr w:type="spellEnd"/>
      <w:r w:rsidR="00323BDD"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2018). </w:t>
      </w:r>
    </w:p>
    <w:p w14:paraId="014C6D40" w14:textId="2D9C2411" w:rsidR="004C5D15" w:rsidRPr="00EE27E3" w:rsidRDefault="004C5D15" w:rsidP="00EE27E3">
      <w:pPr>
        <w:pStyle w:val="ListParagraph"/>
        <w:numPr>
          <w:ilvl w:val="0"/>
          <w:numId w:val="11"/>
        </w:numPr>
        <w:tabs>
          <w:tab w:val="left" w:pos="2870"/>
        </w:tabs>
        <w:jc w:val="both"/>
        <w:rPr>
          <w:rFonts w:ascii="Times New Roman" w:eastAsia="Times New Roman" w:hAnsi="Times New Roman" w:cs="Times New Roman"/>
          <w:b/>
          <w:sz w:val="24"/>
          <w:szCs w:val="24"/>
        </w:rPr>
      </w:pPr>
      <w:r w:rsidRPr="00EE27E3">
        <w:rPr>
          <w:rFonts w:ascii="Times New Roman" w:eastAsia="Times New Roman" w:hAnsi="Times New Roman" w:cs="Times New Roman"/>
          <w:b/>
          <w:sz w:val="24"/>
          <w:szCs w:val="24"/>
        </w:rPr>
        <w:t>Socio-Economic Contributions of Women Entrepreneurs</w:t>
      </w:r>
    </w:p>
    <w:p w14:paraId="6C07D6FC" w14:textId="5734076B" w:rsidR="004C5D15" w:rsidRPr="002713EC" w:rsidRDefault="004C5D15"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The socio-economic contributions of women entrepreneurs in rural settings are substantial. Beyond direct income generation, their ventures lead to improved household food security, increased access to education for children, better healthcare outcomes, and enhanced women</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s empowerment within their communities </w:t>
      </w:r>
      <w:r w:rsidR="001009BC" w:rsidRPr="002713EC">
        <w:rPr>
          <w:rFonts w:ascii="Times New Roman" w:eastAsia="Times New Roman" w:hAnsi="Times New Roman" w:cs="Times New Roman"/>
          <w:sz w:val="24"/>
          <w:szCs w:val="24"/>
        </w:rPr>
        <w:t>(</w:t>
      </w:r>
      <w:bookmarkStart w:id="4" w:name="_Hlk207094918"/>
      <w:r w:rsidR="003D6B83" w:rsidRPr="002713EC">
        <w:rPr>
          <w:rFonts w:ascii="Times New Roman" w:eastAsia="Times New Roman" w:hAnsi="Times New Roman" w:cs="Times New Roman"/>
          <w:sz w:val="24"/>
          <w:szCs w:val="24"/>
        </w:rPr>
        <w:t>Duflo, 2012</w:t>
      </w:r>
      <w:r w:rsidR="003D6B83">
        <w:rPr>
          <w:rFonts w:ascii="Times New Roman" w:eastAsia="Times New Roman" w:hAnsi="Times New Roman" w:cs="Times New Roman"/>
          <w:sz w:val="24"/>
          <w:szCs w:val="24"/>
        </w:rPr>
        <w:t xml:space="preserve">; </w:t>
      </w:r>
      <w:r w:rsidR="003D6B83" w:rsidRPr="002713EC">
        <w:rPr>
          <w:rFonts w:ascii="Times New Roman" w:eastAsia="Times New Roman" w:hAnsi="Times New Roman" w:cs="Times New Roman"/>
          <w:sz w:val="24"/>
          <w:szCs w:val="24"/>
        </w:rPr>
        <w:t xml:space="preserve">Chen, 2017; </w:t>
      </w:r>
      <w:proofErr w:type="spellStart"/>
      <w:r w:rsidR="004A62C0">
        <w:rPr>
          <w:rFonts w:ascii="Times New Roman" w:eastAsia="Times New Roman" w:hAnsi="Times New Roman" w:cs="Times New Roman"/>
          <w:sz w:val="24"/>
          <w:szCs w:val="24"/>
        </w:rPr>
        <w:t>Chikombingo</w:t>
      </w:r>
      <w:proofErr w:type="spellEnd"/>
      <w:r w:rsidR="004A62C0">
        <w:rPr>
          <w:rFonts w:ascii="Times New Roman" w:eastAsia="Times New Roman" w:hAnsi="Times New Roman" w:cs="Times New Roman"/>
          <w:sz w:val="24"/>
          <w:szCs w:val="24"/>
        </w:rPr>
        <w:t xml:space="preserve"> et al, 2017</w:t>
      </w:r>
      <w:bookmarkEnd w:id="4"/>
      <w:r w:rsidR="001009BC"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By generating their own income, women gain greater financial independence and decision-making power, challenging traditional gender roles </w:t>
      </w:r>
      <w:r w:rsidR="001009BC" w:rsidRPr="002713EC">
        <w:rPr>
          <w:rFonts w:ascii="Times New Roman" w:eastAsia="Times New Roman" w:hAnsi="Times New Roman" w:cs="Times New Roman"/>
          <w:sz w:val="24"/>
          <w:szCs w:val="24"/>
        </w:rPr>
        <w:t>(</w:t>
      </w:r>
      <w:bookmarkStart w:id="5" w:name="_Hlk207094958"/>
      <w:proofErr w:type="spellStart"/>
      <w:r w:rsidR="004A62C0">
        <w:rPr>
          <w:rFonts w:ascii="Times New Roman" w:eastAsia="Times New Roman" w:hAnsi="Times New Roman" w:cs="Times New Roman"/>
          <w:sz w:val="24"/>
          <w:szCs w:val="24"/>
        </w:rPr>
        <w:t>Chikombingo</w:t>
      </w:r>
      <w:proofErr w:type="spellEnd"/>
      <w:r w:rsidR="004A62C0">
        <w:rPr>
          <w:rFonts w:ascii="Times New Roman" w:eastAsia="Times New Roman" w:hAnsi="Times New Roman" w:cs="Times New Roman"/>
          <w:sz w:val="24"/>
          <w:szCs w:val="24"/>
        </w:rPr>
        <w:t xml:space="preserve"> et al, 2017; </w:t>
      </w:r>
      <w:bookmarkEnd w:id="5"/>
      <w:r w:rsidR="001009BC" w:rsidRPr="002713EC">
        <w:rPr>
          <w:rFonts w:ascii="Times New Roman" w:eastAsia="Times New Roman" w:hAnsi="Times New Roman" w:cs="Times New Roman"/>
          <w:sz w:val="24"/>
          <w:szCs w:val="24"/>
        </w:rPr>
        <w:t xml:space="preserve">Kambarami </w:t>
      </w:r>
      <w:r w:rsidRPr="002713EC">
        <w:rPr>
          <w:rFonts w:ascii="Times New Roman" w:eastAsia="Times New Roman" w:hAnsi="Times New Roman" w:cs="Times New Roman"/>
          <w:sz w:val="24"/>
          <w:szCs w:val="24"/>
        </w:rPr>
        <w:t>&amp; Ndlovu</w:t>
      </w:r>
      <w:r w:rsidR="001009BC"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2020). Their businesses also create employment opportunities for others within the community, fostering local economic linkages </w:t>
      </w:r>
      <w:r w:rsidR="001009BC"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Organisation for Economic</w:t>
      </w:r>
      <w:r w:rsidR="001009BC" w:rsidRPr="002713EC">
        <w:rPr>
          <w:rFonts w:ascii="Times New Roman" w:eastAsia="Times New Roman" w:hAnsi="Times New Roman" w:cs="Times New Roman"/>
          <w:sz w:val="24"/>
          <w:szCs w:val="24"/>
        </w:rPr>
        <w:t xml:space="preserve"> Co-operation and Development, </w:t>
      </w:r>
      <w:r w:rsidRPr="002713EC">
        <w:rPr>
          <w:rFonts w:ascii="Times New Roman" w:eastAsia="Times New Roman" w:hAnsi="Times New Roman" w:cs="Times New Roman"/>
          <w:sz w:val="24"/>
          <w:szCs w:val="24"/>
        </w:rPr>
        <w:t xml:space="preserve">2019). Furthermore, women entrepreneurs often act as agents of social change, investing in community development initiatives and promoting collective action </w:t>
      </w:r>
      <w:r w:rsidR="001009BC" w:rsidRPr="002713EC">
        <w:rPr>
          <w:rFonts w:ascii="Times New Roman" w:eastAsia="Times New Roman" w:hAnsi="Times New Roman" w:cs="Times New Roman"/>
          <w:sz w:val="24"/>
          <w:szCs w:val="24"/>
        </w:rPr>
        <w:t>(</w:t>
      </w:r>
      <w:r w:rsidR="002A7EF5" w:rsidRPr="002713EC">
        <w:rPr>
          <w:rFonts w:ascii="Times New Roman" w:eastAsia="Times New Roman" w:hAnsi="Times New Roman" w:cs="Times New Roman"/>
          <w:sz w:val="24"/>
          <w:szCs w:val="24"/>
        </w:rPr>
        <w:t>Sen, 2017</w:t>
      </w:r>
      <w:r w:rsidR="002A7EF5">
        <w:rPr>
          <w:rFonts w:ascii="Times New Roman" w:eastAsia="Times New Roman" w:hAnsi="Times New Roman" w:cs="Times New Roman"/>
          <w:sz w:val="24"/>
          <w:szCs w:val="24"/>
        </w:rPr>
        <w:t xml:space="preserve">; </w:t>
      </w:r>
      <w:proofErr w:type="spellStart"/>
      <w:r w:rsidR="004A62C0">
        <w:rPr>
          <w:rFonts w:ascii="Times New Roman" w:eastAsia="Times New Roman" w:hAnsi="Times New Roman" w:cs="Times New Roman"/>
          <w:sz w:val="24"/>
          <w:szCs w:val="24"/>
        </w:rPr>
        <w:t>Chikombingo</w:t>
      </w:r>
      <w:proofErr w:type="spellEnd"/>
      <w:r w:rsidR="004A62C0">
        <w:rPr>
          <w:rFonts w:ascii="Times New Roman" w:eastAsia="Times New Roman" w:hAnsi="Times New Roman" w:cs="Times New Roman"/>
          <w:sz w:val="24"/>
          <w:szCs w:val="24"/>
        </w:rPr>
        <w:t xml:space="preserve"> et al, 2017</w:t>
      </w:r>
      <w:r w:rsidRPr="002713EC">
        <w:rPr>
          <w:rFonts w:ascii="Times New Roman" w:eastAsia="Times New Roman" w:hAnsi="Times New Roman" w:cs="Times New Roman"/>
          <w:sz w:val="24"/>
          <w:szCs w:val="24"/>
        </w:rPr>
        <w:t xml:space="preserve">). The multiplier effect of their economic activities extends beyond individual households, contributing to broader community resilience and development </w:t>
      </w:r>
      <w:r w:rsidR="001009BC" w:rsidRPr="002713EC">
        <w:rPr>
          <w:rFonts w:ascii="Times New Roman" w:eastAsia="Times New Roman" w:hAnsi="Times New Roman" w:cs="Times New Roman"/>
          <w:sz w:val="24"/>
          <w:szCs w:val="24"/>
        </w:rPr>
        <w:t xml:space="preserve">(United Nations, </w:t>
      </w:r>
      <w:r w:rsidRPr="002713EC">
        <w:rPr>
          <w:rFonts w:ascii="Times New Roman" w:eastAsia="Times New Roman" w:hAnsi="Times New Roman" w:cs="Times New Roman"/>
          <w:sz w:val="24"/>
          <w:szCs w:val="24"/>
        </w:rPr>
        <w:t>2022).</w:t>
      </w:r>
    </w:p>
    <w:p w14:paraId="03CF7E3C" w14:textId="5AEC0E56" w:rsidR="004C5D15" w:rsidRPr="00EE27E3" w:rsidRDefault="004C5D15" w:rsidP="00EE27E3">
      <w:pPr>
        <w:pStyle w:val="ListParagraph"/>
        <w:numPr>
          <w:ilvl w:val="0"/>
          <w:numId w:val="11"/>
        </w:numPr>
        <w:jc w:val="both"/>
        <w:rPr>
          <w:rFonts w:ascii="Times New Roman" w:eastAsia="Times New Roman" w:hAnsi="Times New Roman" w:cs="Times New Roman"/>
          <w:b/>
          <w:sz w:val="24"/>
          <w:szCs w:val="24"/>
        </w:rPr>
      </w:pPr>
      <w:r w:rsidRPr="00EE27E3">
        <w:rPr>
          <w:rFonts w:ascii="Times New Roman" w:eastAsia="Times New Roman" w:hAnsi="Times New Roman" w:cs="Times New Roman"/>
          <w:b/>
          <w:sz w:val="24"/>
          <w:szCs w:val="24"/>
        </w:rPr>
        <w:t>Opportunities for Women Entrepreneurship</w:t>
      </w:r>
    </w:p>
    <w:p w14:paraId="3331BDFC" w14:textId="4C010927" w:rsidR="003E49BB" w:rsidRDefault="004C5D15"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 xml:space="preserve">Despite the challenges, several opportunities exist to foster the growth of women entrepreneurship in rural </w:t>
      </w:r>
      <w:r w:rsidR="00CF0491">
        <w:rPr>
          <w:rFonts w:ascii="Times New Roman" w:eastAsia="Times New Roman" w:hAnsi="Times New Roman" w:cs="Times New Roman"/>
          <w:sz w:val="24"/>
          <w:szCs w:val="24"/>
        </w:rPr>
        <w:t>areas</w:t>
      </w:r>
      <w:r w:rsidRPr="002713EC">
        <w:rPr>
          <w:rFonts w:ascii="Times New Roman" w:eastAsia="Times New Roman" w:hAnsi="Times New Roman" w:cs="Times New Roman"/>
          <w:sz w:val="24"/>
          <w:szCs w:val="24"/>
        </w:rPr>
        <w:t xml:space="preserve">. These include leveraging digital technologies for market access and financial inclusion, strengthening access to tailored financial products, providing business development training, and creating supportive policy environments </w:t>
      </w:r>
      <w:r w:rsidR="001009BC" w:rsidRPr="002713EC">
        <w:rPr>
          <w:rFonts w:ascii="Times New Roman" w:eastAsia="Times New Roman" w:hAnsi="Times New Roman" w:cs="Times New Roman"/>
          <w:sz w:val="24"/>
          <w:szCs w:val="24"/>
        </w:rPr>
        <w:t xml:space="preserve">(GSMA, </w:t>
      </w:r>
      <w:r w:rsidRPr="002713EC">
        <w:rPr>
          <w:rFonts w:ascii="Times New Roman" w:eastAsia="Times New Roman" w:hAnsi="Times New Roman" w:cs="Times New Roman"/>
          <w:sz w:val="24"/>
          <w:szCs w:val="24"/>
        </w:rPr>
        <w:t>2024)</w:t>
      </w:r>
      <w:r w:rsidR="001009BC"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The increasing penetration of mobile money and internet access presents avenues for women to reach wider markets and access financial services more easily </w:t>
      </w:r>
      <w:r w:rsidR="007105AA" w:rsidRPr="002713EC">
        <w:rPr>
          <w:rFonts w:ascii="Times New Roman" w:eastAsia="Times New Roman" w:hAnsi="Times New Roman" w:cs="Times New Roman"/>
          <w:sz w:val="24"/>
          <w:szCs w:val="24"/>
        </w:rPr>
        <w:t>(</w:t>
      </w:r>
      <w:proofErr w:type="spellStart"/>
      <w:r w:rsidR="004A62C0">
        <w:rPr>
          <w:rFonts w:ascii="Times New Roman" w:eastAsia="Times New Roman" w:hAnsi="Times New Roman" w:cs="Times New Roman"/>
          <w:sz w:val="24"/>
          <w:szCs w:val="24"/>
        </w:rPr>
        <w:t>Chikombingo</w:t>
      </w:r>
      <w:proofErr w:type="spellEnd"/>
      <w:r w:rsidR="004A62C0">
        <w:rPr>
          <w:rFonts w:ascii="Times New Roman" w:eastAsia="Times New Roman" w:hAnsi="Times New Roman" w:cs="Times New Roman"/>
          <w:sz w:val="24"/>
          <w:szCs w:val="24"/>
        </w:rPr>
        <w:t xml:space="preserve"> et al, 2017; </w:t>
      </w:r>
      <w:r w:rsidR="007105AA" w:rsidRPr="002713EC">
        <w:rPr>
          <w:rFonts w:ascii="Times New Roman" w:eastAsia="Times New Roman" w:hAnsi="Times New Roman" w:cs="Times New Roman"/>
          <w:sz w:val="24"/>
          <w:szCs w:val="24"/>
        </w:rPr>
        <w:t xml:space="preserve">World Bank Group, </w:t>
      </w:r>
      <w:r w:rsidRPr="002713EC">
        <w:rPr>
          <w:rFonts w:ascii="Times New Roman" w:eastAsia="Times New Roman" w:hAnsi="Times New Roman" w:cs="Times New Roman"/>
          <w:sz w:val="24"/>
          <w:szCs w:val="24"/>
        </w:rPr>
        <w:t>2025). Government initiati</w:t>
      </w:r>
      <w:r w:rsidR="00F15530">
        <w:rPr>
          <w:rFonts w:ascii="Times New Roman" w:eastAsia="Times New Roman" w:hAnsi="Times New Roman" w:cs="Times New Roman"/>
          <w:sz w:val="24"/>
          <w:szCs w:val="24"/>
        </w:rPr>
        <w:t>ves and non-governmental organis</w:t>
      </w:r>
      <w:r w:rsidRPr="002713EC">
        <w:rPr>
          <w:rFonts w:ascii="Times New Roman" w:eastAsia="Times New Roman" w:hAnsi="Times New Roman" w:cs="Times New Roman"/>
          <w:sz w:val="24"/>
          <w:szCs w:val="24"/>
        </w:rPr>
        <w:t xml:space="preserve">ations (NGOs) play a crucial role in providing training, mentorship, and access to start-up capital </w:t>
      </w:r>
      <w:r w:rsidR="007105AA"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Ministry of Women Affairs, Community, Small and Medium Ente</w:t>
      </w:r>
      <w:r w:rsidR="007105AA" w:rsidRPr="002713EC">
        <w:rPr>
          <w:rFonts w:ascii="Times New Roman" w:eastAsia="Times New Roman" w:hAnsi="Times New Roman" w:cs="Times New Roman"/>
          <w:sz w:val="24"/>
          <w:szCs w:val="24"/>
        </w:rPr>
        <w:t xml:space="preserve">rprises Development, Zimbabwe, </w:t>
      </w:r>
      <w:r w:rsidRPr="002713EC">
        <w:rPr>
          <w:rFonts w:ascii="Times New Roman" w:eastAsia="Times New Roman" w:hAnsi="Times New Roman" w:cs="Times New Roman"/>
          <w:sz w:val="24"/>
          <w:szCs w:val="24"/>
        </w:rPr>
        <w:t>2024). Furthermore, promoting women</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s participation in value chains and facilitating linkages with larger markets can enhance their profitability and sustainability </w:t>
      </w:r>
      <w:r w:rsidR="007105AA" w:rsidRPr="002713EC">
        <w:rPr>
          <w:rFonts w:ascii="Times New Roman" w:eastAsia="Times New Roman" w:hAnsi="Times New Roman" w:cs="Times New Roman"/>
          <w:sz w:val="24"/>
          <w:szCs w:val="24"/>
        </w:rPr>
        <w:t>(</w:t>
      </w:r>
      <w:proofErr w:type="spellStart"/>
      <w:r w:rsidR="004A62C0">
        <w:rPr>
          <w:rFonts w:ascii="Times New Roman" w:eastAsia="Times New Roman" w:hAnsi="Times New Roman" w:cs="Times New Roman"/>
          <w:sz w:val="24"/>
          <w:szCs w:val="24"/>
        </w:rPr>
        <w:t>Chikombingo</w:t>
      </w:r>
      <w:proofErr w:type="spellEnd"/>
      <w:r w:rsidR="004A62C0">
        <w:rPr>
          <w:rFonts w:ascii="Times New Roman" w:eastAsia="Times New Roman" w:hAnsi="Times New Roman" w:cs="Times New Roman"/>
          <w:sz w:val="24"/>
          <w:szCs w:val="24"/>
        </w:rPr>
        <w:t xml:space="preserve"> et al, 2017; </w:t>
      </w:r>
      <w:r w:rsidR="007105AA" w:rsidRPr="002713EC">
        <w:rPr>
          <w:rFonts w:ascii="Times New Roman" w:eastAsia="Times New Roman" w:hAnsi="Times New Roman" w:cs="Times New Roman"/>
          <w:sz w:val="24"/>
          <w:szCs w:val="24"/>
        </w:rPr>
        <w:t>International Trade Centre, 2020)</w:t>
      </w:r>
      <w:r w:rsidRPr="002713EC">
        <w:rPr>
          <w:rFonts w:ascii="Times New Roman" w:eastAsia="Times New Roman" w:hAnsi="Times New Roman" w:cs="Times New Roman"/>
          <w:sz w:val="24"/>
          <w:szCs w:val="24"/>
        </w:rPr>
        <w:t xml:space="preserve">. Policy frameworks that address gender-specific barriers, such as land tenure and property rights, are also essential for creating an enabling environment for women entrepreneurs to thrive </w:t>
      </w:r>
      <w:r w:rsidR="009C1212" w:rsidRPr="002713EC">
        <w:rPr>
          <w:rFonts w:ascii="Times New Roman" w:eastAsia="Times New Roman" w:hAnsi="Times New Roman" w:cs="Times New Roman"/>
          <w:sz w:val="24"/>
          <w:szCs w:val="24"/>
        </w:rPr>
        <w:t>(</w:t>
      </w:r>
      <w:proofErr w:type="spellStart"/>
      <w:r w:rsidR="004A62C0">
        <w:rPr>
          <w:rFonts w:ascii="Times New Roman" w:eastAsia="Times New Roman" w:hAnsi="Times New Roman" w:cs="Times New Roman"/>
          <w:sz w:val="24"/>
          <w:szCs w:val="24"/>
        </w:rPr>
        <w:t>Chikombingo</w:t>
      </w:r>
      <w:proofErr w:type="spellEnd"/>
      <w:r w:rsidR="004A62C0">
        <w:rPr>
          <w:rFonts w:ascii="Times New Roman" w:eastAsia="Times New Roman" w:hAnsi="Times New Roman" w:cs="Times New Roman"/>
          <w:sz w:val="24"/>
          <w:szCs w:val="24"/>
        </w:rPr>
        <w:t xml:space="preserve"> et al, 2017; </w:t>
      </w:r>
      <w:r w:rsidR="009C1212" w:rsidRPr="002713EC">
        <w:rPr>
          <w:rFonts w:ascii="Times New Roman" w:eastAsia="Times New Roman" w:hAnsi="Times New Roman" w:cs="Times New Roman"/>
          <w:sz w:val="24"/>
          <w:szCs w:val="24"/>
        </w:rPr>
        <w:t xml:space="preserve">UN Women, </w:t>
      </w:r>
      <w:r w:rsidRPr="002713EC">
        <w:rPr>
          <w:rFonts w:ascii="Times New Roman" w:eastAsia="Times New Roman" w:hAnsi="Times New Roman" w:cs="Times New Roman"/>
          <w:sz w:val="24"/>
          <w:szCs w:val="24"/>
        </w:rPr>
        <w:t xml:space="preserve">2023). </w:t>
      </w:r>
    </w:p>
    <w:p w14:paraId="3F7E4F90" w14:textId="77777777" w:rsidR="00EE27E3" w:rsidRPr="002713EC" w:rsidRDefault="00EE27E3" w:rsidP="00647E60">
      <w:pPr>
        <w:jc w:val="both"/>
        <w:rPr>
          <w:rFonts w:ascii="Times New Roman" w:eastAsia="Times New Roman" w:hAnsi="Times New Roman" w:cs="Times New Roman"/>
          <w:sz w:val="24"/>
          <w:szCs w:val="24"/>
        </w:rPr>
      </w:pPr>
    </w:p>
    <w:p w14:paraId="16523155" w14:textId="4E38D6E2" w:rsidR="00137E1D" w:rsidRPr="00A14919" w:rsidRDefault="004779B9" w:rsidP="00A14919">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 Research </w:t>
      </w:r>
      <w:r w:rsidR="00137E1D" w:rsidRPr="00A14919">
        <w:rPr>
          <w:rFonts w:ascii="Times New Roman" w:eastAsia="Times New Roman" w:hAnsi="Times New Roman" w:cs="Times New Roman"/>
          <w:b/>
          <w:sz w:val="24"/>
          <w:szCs w:val="24"/>
        </w:rPr>
        <w:t>Methodology</w:t>
      </w:r>
      <w:r w:rsidR="00137E1D" w:rsidRPr="00A14919">
        <w:rPr>
          <w:rFonts w:ascii="Times New Roman" w:eastAsia="Times New Roman" w:hAnsi="Times New Roman" w:cs="Times New Roman"/>
          <w:sz w:val="24"/>
          <w:szCs w:val="24"/>
        </w:rPr>
        <w:t xml:space="preserve"> </w:t>
      </w:r>
    </w:p>
    <w:p w14:paraId="6A3B59FA" w14:textId="7C753C1B" w:rsidR="00137E1D" w:rsidRDefault="00137E1D" w:rsidP="00647E60">
      <w:pPr>
        <w:spacing w:before="240"/>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 xml:space="preserve">This </w:t>
      </w:r>
      <w:r w:rsidR="001848AD">
        <w:rPr>
          <w:rFonts w:ascii="Times New Roman" w:eastAsia="Times New Roman" w:hAnsi="Times New Roman" w:cs="Times New Roman"/>
          <w:sz w:val="24"/>
          <w:szCs w:val="24"/>
        </w:rPr>
        <w:t>study used mixed methodology and thus,</w:t>
      </w:r>
      <w:r w:rsidRPr="002713EC">
        <w:rPr>
          <w:rFonts w:ascii="Times New Roman" w:eastAsia="Times New Roman" w:hAnsi="Times New Roman" w:cs="Times New Roman"/>
          <w:sz w:val="24"/>
          <w:szCs w:val="24"/>
        </w:rPr>
        <w:t xml:space="preserve"> employ</w:t>
      </w:r>
      <w:r w:rsidR="00DC2A3C" w:rsidRPr="002713EC">
        <w:rPr>
          <w:rFonts w:ascii="Times New Roman" w:eastAsia="Times New Roman" w:hAnsi="Times New Roman" w:cs="Times New Roman"/>
          <w:sz w:val="24"/>
          <w:szCs w:val="24"/>
        </w:rPr>
        <w:t>ed</w:t>
      </w:r>
      <w:r w:rsidRPr="002713EC">
        <w:rPr>
          <w:rFonts w:ascii="Times New Roman" w:eastAsia="Times New Roman" w:hAnsi="Times New Roman" w:cs="Times New Roman"/>
          <w:sz w:val="24"/>
          <w:szCs w:val="24"/>
        </w:rPr>
        <w:t xml:space="preserve"> qualitative data collection techniques to provide a comprehensive understanding of the role of women entrepreneurship in accelerating rural development in </w:t>
      </w:r>
      <w:proofErr w:type="spellStart"/>
      <w:r w:rsidR="00D2168D">
        <w:rPr>
          <w:rFonts w:ascii="Times New Roman" w:eastAsia="Times New Roman" w:hAnsi="Times New Roman" w:cs="Times New Roman"/>
          <w:sz w:val="24"/>
          <w:szCs w:val="24"/>
        </w:rPr>
        <w:t>Mudzi</w:t>
      </w:r>
      <w:proofErr w:type="spellEnd"/>
      <w:r w:rsidR="00D2168D">
        <w:rPr>
          <w:rFonts w:ascii="Times New Roman" w:eastAsia="Times New Roman" w:hAnsi="Times New Roman" w:cs="Times New Roman"/>
          <w:sz w:val="24"/>
          <w:szCs w:val="24"/>
        </w:rPr>
        <w:t xml:space="preserve"> Rural District</w:t>
      </w:r>
      <w:r w:rsidR="00A14919">
        <w:rPr>
          <w:rFonts w:ascii="Times New Roman" w:eastAsia="Times New Roman" w:hAnsi="Times New Roman" w:cs="Times New Roman"/>
          <w:sz w:val="24"/>
          <w:szCs w:val="24"/>
        </w:rPr>
        <w:t>. In this case, a</w:t>
      </w:r>
      <w:r w:rsidRPr="002713EC">
        <w:rPr>
          <w:rFonts w:ascii="Times New Roman" w:eastAsia="Times New Roman" w:hAnsi="Times New Roman" w:cs="Times New Roman"/>
          <w:sz w:val="24"/>
          <w:szCs w:val="24"/>
        </w:rPr>
        <w:t xml:space="preserve"> descriptive </w:t>
      </w:r>
      <w:r w:rsidR="0073665C" w:rsidRPr="002713EC">
        <w:rPr>
          <w:rFonts w:ascii="Times New Roman" w:eastAsia="Times New Roman" w:hAnsi="Times New Roman" w:cs="Times New Roman"/>
          <w:sz w:val="24"/>
          <w:szCs w:val="24"/>
        </w:rPr>
        <w:t>research design was utilis</w:t>
      </w:r>
      <w:r w:rsidRPr="002713EC">
        <w:rPr>
          <w:rFonts w:ascii="Times New Roman" w:eastAsia="Times New Roman" w:hAnsi="Times New Roman" w:cs="Times New Roman"/>
          <w:sz w:val="24"/>
          <w:szCs w:val="24"/>
        </w:rPr>
        <w:t xml:space="preserve">ed. </w:t>
      </w:r>
      <w:r w:rsidR="0023661A" w:rsidRPr="002713EC">
        <w:rPr>
          <w:rFonts w:ascii="Times New Roman" w:eastAsia="Times New Roman" w:hAnsi="Times New Roman" w:cs="Times New Roman"/>
          <w:sz w:val="24"/>
          <w:szCs w:val="24"/>
        </w:rPr>
        <w:t xml:space="preserve">The target population </w:t>
      </w:r>
      <w:r w:rsidRPr="002713EC">
        <w:rPr>
          <w:rFonts w:ascii="Times New Roman" w:eastAsia="Times New Roman" w:hAnsi="Times New Roman" w:cs="Times New Roman"/>
          <w:sz w:val="24"/>
          <w:szCs w:val="24"/>
        </w:rPr>
        <w:t>comprise</w:t>
      </w:r>
      <w:r w:rsidR="0023661A" w:rsidRPr="002713EC">
        <w:rPr>
          <w:rFonts w:ascii="Times New Roman" w:eastAsia="Times New Roman" w:hAnsi="Times New Roman" w:cs="Times New Roman"/>
          <w:sz w:val="24"/>
          <w:szCs w:val="24"/>
        </w:rPr>
        <w:t>d</w:t>
      </w:r>
      <w:r w:rsidRPr="002713EC">
        <w:rPr>
          <w:rFonts w:ascii="Times New Roman" w:eastAsia="Times New Roman" w:hAnsi="Times New Roman" w:cs="Times New Roman"/>
          <w:sz w:val="24"/>
          <w:szCs w:val="24"/>
        </w:rPr>
        <w:t xml:space="preserve"> women entrepreneurs operating in </w:t>
      </w:r>
      <w:proofErr w:type="spellStart"/>
      <w:r w:rsidR="00D2168D">
        <w:rPr>
          <w:rFonts w:ascii="Times New Roman" w:eastAsia="Times New Roman" w:hAnsi="Times New Roman" w:cs="Times New Roman"/>
          <w:sz w:val="24"/>
          <w:szCs w:val="24"/>
        </w:rPr>
        <w:t>Mudzi</w:t>
      </w:r>
      <w:proofErr w:type="spellEnd"/>
      <w:r w:rsidR="00D2168D">
        <w:rPr>
          <w:rFonts w:ascii="Times New Roman" w:eastAsia="Times New Roman" w:hAnsi="Times New Roman" w:cs="Times New Roman"/>
          <w:sz w:val="24"/>
          <w:szCs w:val="24"/>
        </w:rPr>
        <w:t xml:space="preserve"> Rural District</w:t>
      </w:r>
      <w:r w:rsidR="00A14919">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A multi-stage sampling technique </w:t>
      </w:r>
      <w:r w:rsidR="0023661A" w:rsidRPr="002713EC">
        <w:rPr>
          <w:rFonts w:ascii="Times New Roman" w:eastAsia="Times New Roman" w:hAnsi="Times New Roman" w:cs="Times New Roman"/>
          <w:sz w:val="24"/>
          <w:szCs w:val="24"/>
        </w:rPr>
        <w:t>was</w:t>
      </w:r>
      <w:r w:rsidRPr="002713EC">
        <w:rPr>
          <w:rFonts w:ascii="Times New Roman" w:eastAsia="Times New Roman" w:hAnsi="Times New Roman" w:cs="Times New Roman"/>
          <w:sz w:val="24"/>
          <w:szCs w:val="24"/>
        </w:rPr>
        <w:t xml:space="preserve"> employed. Firs</w:t>
      </w:r>
      <w:r w:rsidR="0023661A" w:rsidRPr="002713EC">
        <w:rPr>
          <w:rFonts w:ascii="Times New Roman" w:eastAsia="Times New Roman" w:hAnsi="Times New Roman" w:cs="Times New Roman"/>
          <w:sz w:val="24"/>
          <w:szCs w:val="24"/>
        </w:rPr>
        <w:t xml:space="preserve">tly, purposive sampling was </w:t>
      </w:r>
      <w:r w:rsidRPr="002713EC">
        <w:rPr>
          <w:rFonts w:ascii="Times New Roman" w:eastAsia="Times New Roman" w:hAnsi="Times New Roman" w:cs="Times New Roman"/>
          <w:sz w:val="24"/>
          <w:szCs w:val="24"/>
        </w:rPr>
        <w:t xml:space="preserve">used to select a few representative wards within </w:t>
      </w:r>
      <w:proofErr w:type="spellStart"/>
      <w:r w:rsidR="00D2168D">
        <w:rPr>
          <w:rFonts w:ascii="Times New Roman" w:eastAsia="Times New Roman" w:hAnsi="Times New Roman" w:cs="Times New Roman"/>
          <w:sz w:val="24"/>
          <w:szCs w:val="24"/>
        </w:rPr>
        <w:t>Mudzi</w:t>
      </w:r>
      <w:proofErr w:type="spellEnd"/>
      <w:r w:rsidR="00D2168D">
        <w:rPr>
          <w:rFonts w:ascii="Times New Roman" w:eastAsia="Times New Roman" w:hAnsi="Times New Roman" w:cs="Times New Roman"/>
          <w:sz w:val="24"/>
          <w:szCs w:val="24"/>
        </w:rPr>
        <w:t xml:space="preserve"> Rural District</w:t>
      </w:r>
      <w:r w:rsidR="00A14919">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Secondly, within the selected wards, a stratified random sampling approach </w:t>
      </w:r>
      <w:r w:rsidR="0023661A" w:rsidRPr="002713EC">
        <w:rPr>
          <w:rFonts w:ascii="Times New Roman" w:eastAsia="Times New Roman" w:hAnsi="Times New Roman" w:cs="Times New Roman"/>
          <w:sz w:val="24"/>
          <w:szCs w:val="24"/>
        </w:rPr>
        <w:t>was</w:t>
      </w:r>
      <w:r w:rsidRPr="002713EC">
        <w:rPr>
          <w:rFonts w:ascii="Times New Roman" w:eastAsia="Times New Roman" w:hAnsi="Times New Roman" w:cs="Times New Roman"/>
          <w:sz w:val="24"/>
          <w:szCs w:val="24"/>
        </w:rPr>
        <w:t xml:space="preserve"> used to select women entrepreneurs from different sectors</w:t>
      </w:r>
      <w:r w:rsidR="0023661A"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A sample size of </w:t>
      </w:r>
      <w:r w:rsidR="0023661A" w:rsidRPr="002713EC">
        <w:rPr>
          <w:rFonts w:ascii="Times New Roman" w:eastAsia="Times New Roman" w:hAnsi="Times New Roman" w:cs="Times New Roman"/>
          <w:sz w:val="24"/>
          <w:szCs w:val="24"/>
        </w:rPr>
        <w:t xml:space="preserve">150 women entrepreneurs was </w:t>
      </w:r>
      <w:r w:rsidRPr="002713EC">
        <w:rPr>
          <w:rFonts w:ascii="Times New Roman" w:eastAsia="Times New Roman" w:hAnsi="Times New Roman" w:cs="Times New Roman"/>
          <w:sz w:val="24"/>
          <w:szCs w:val="24"/>
        </w:rPr>
        <w:t>targeted fo</w:t>
      </w:r>
      <w:r w:rsidR="004C0A41" w:rsidRPr="002713EC">
        <w:rPr>
          <w:rFonts w:ascii="Times New Roman" w:eastAsia="Times New Roman" w:hAnsi="Times New Roman" w:cs="Times New Roman"/>
          <w:sz w:val="24"/>
          <w:szCs w:val="24"/>
        </w:rPr>
        <w:t>r the quantitative survey, and 1</w:t>
      </w:r>
      <w:r w:rsidRPr="002713EC">
        <w:rPr>
          <w:rFonts w:ascii="Times New Roman" w:eastAsia="Times New Roman" w:hAnsi="Times New Roman" w:cs="Times New Roman"/>
          <w:sz w:val="24"/>
          <w:szCs w:val="24"/>
        </w:rPr>
        <w:t>0</w:t>
      </w:r>
      <w:r w:rsidR="0023661A" w:rsidRPr="002713EC">
        <w:rPr>
          <w:rFonts w:ascii="Times New Roman" w:eastAsia="Times New Roman" w:hAnsi="Times New Roman" w:cs="Times New Roman"/>
          <w:sz w:val="24"/>
          <w:szCs w:val="24"/>
        </w:rPr>
        <w:t xml:space="preserve"> </w:t>
      </w:r>
      <w:r w:rsidR="004C0A41" w:rsidRPr="002713EC">
        <w:rPr>
          <w:rFonts w:ascii="Times New Roman" w:eastAsia="Times New Roman" w:hAnsi="Times New Roman" w:cs="Times New Roman"/>
          <w:sz w:val="24"/>
          <w:szCs w:val="24"/>
        </w:rPr>
        <w:t>k</w:t>
      </w:r>
      <w:r w:rsidRPr="002713EC">
        <w:rPr>
          <w:rFonts w:ascii="Times New Roman" w:eastAsia="Times New Roman" w:hAnsi="Times New Roman" w:cs="Times New Roman"/>
          <w:sz w:val="24"/>
          <w:szCs w:val="24"/>
        </w:rPr>
        <w:t>ey informants,</w:t>
      </w:r>
      <w:r w:rsidR="00893EA8" w:rsidRPr="002713EC">
        <w:rPr>
          <w:rFonts w:ascii="Times New Roman" w:eastAsia="Times New Roman" w:hAnsi="Times New Roman" w:cs="Times New Roman"/>
          <w:sz w:val="24"/>
          <w:szCs w:val="24"/>
        </w:rPr>
        <w:t xml:space="preserve"> who comprised</w:t>
      </w:r>
      <w:r w:rsidRPr="002713EC">
        <w:rPr>
          <w:rFonts w:ascii="Times New Roman" w:eastAsia="Times New Roman" w:hAnsi="Times New Roman" w:cs="Times New Roman"/>
          <w:sz w:val="24"/>
          <w:szCs w:val="24"/>
        </w:rPr>
        <w:t xml:space="preserve"> </w:t>
      </w:r>
      <w:r w:rsidR="004C0A41" w:rsidRPr="002713EC">
        <w:rPr>
          <w:rFonts w:ascii="Times New Roman" w:eastAsia="Times New Roman" w:hAnsi="Times New Roman" w:cs="Times New Roman"/>
          <w:sz w:val="24"/>
          <w:szCs w:val="24"/>
        </w:rPr>
        <w:t xml:space="preserve">3 </w:t>
      </w:r>
      <w:r w:rsidRPr="002713EC">
        <w:rPr>
          <w:rFonts w:ascii="Times New Roman" w:eastAsia="Times New Roman" w:hAnsi="Times New Roman" w:cs="Times New Roman"/>
          <w:sz w:val="24"/>
          <w:szCs w:val="24"/>
        </w:rPr>
        <w:t xml:space="preserve">local government officials, </w:t>
      </w:r>
      <w:r w:rsidR="004C0A41" w:rsidRPr="002713EC">
        <w:rPr>
          <w:rFonts w:ascii="Times New Roman" w:eastAsia="Times New Roman" w:hAnsi="Times New Roman" w:cs="Times New Roman"/>
          <w:sz w:val="24"/>
          <w:szCs w:val="24"/>
        </w:rPr>
        <w:t xml:space="preserve">3 </w:t>
      </w:r>
      <w:r w:rsidRPr="002713EC">
        <w:rPr>
          <w:rFonts w:ascii="Times New Roman" w:eastAsia="Times New Roman" w:hAnsi="Times New Roman" w:cs="Times New Roman"/>
          <w:sz w:val="24"/>
          <w:szCs w:val="24"/>
        </w:rPr>
        <w:t xml:space="preserve">community leaders, and </w:t>
      </w:r>
      <w:r w:rsidR="004C0A41" w:rsidRPr="002713EC">
        <w:rPr>
          <w:rFonts w:ascii="Times New Roman" w:eastAsia="Times New Roman" w:hAnsi="Times New Roman" w:cs="Times New Roman"/>
          <w:sz w:val="24"/>
          <w:szCs w:val="24"/>
        </w:rPr>
        <w:t xml:space="preserve">4 </w:t>
      </w:r>
      <w:r w:rsidRPr="002713EC">
        <w:rPr>
          <w:rFonts w:ascii="Times New Roman" w:eastAsia="Times New Roman" w:hAnsi="Times New Roman" w:cs="Times New Roman"/>
          <w:sz w:val="24"/>
          <w:szCs w:val="24"/>
        </w:rPr>
        <w:t>representativ</w:t>
      </w:r>
      <w:r w:rsidR="00893EA8" w:rsidRPr="002713EC">
        <w:rPr>
          <w:rFonts w:ascii="Times New Roman" w:eastAsia="Times New Roman" w:hAnsi="Times New Roman" w:cs="Times New Roman"/>
          <w:sz w:val="24"/>
          <w:szCs w:val="24"/>
        </w:rPr>
        <w:t>es from non-governmental organis</w:t>
      </w:r>
      <w:r w:rsidRPr="002713EC">
        <w:rPr>
          <w:rFonts w:ascii="Times New Roman" w:eastAsia="Times New Roman" w:hAnsi="Times New Roman" w:cs="Times New Roman"/>
          <w:sz w:val="24"/>
          <w:szCs w:val="24"/>
        </w:rPr>
        <w:t>ations (NGOs) working on women</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empower</w:t>
      </w:r>
      <w:r w:rsidR="00893EA8" w:rsidRPr="002713EC">
        <w:rPr>
          <w:rFonts w:ascii="Times New Roman" w:eastAsia="Times New Roman" w:hAnsi="Times New Roman" w:cs="Times New Roman"/>
          <w:sz w:val="24"/>
          <w:szCs w:val="24"/>
        </w:rPr>
        <w:t>ment and rural development, were</w:t>
      </w:r>
      <w:r w:rsidR="004C0A41" w:rsidRPr="002713EC">
        <w:rPr>
          <w:rFonts w:ascii="Times New Roman" w:eastAsia="Times New Roman" w:hAnsi="Times New Roman" w:cs="Times New Roman"/>
          <w:sz w:val="24"/>
          <w:szCs w:val="24"/>
        </w:rPr>
        <w:t xml:space="preserve"> also</w:t>
      </w:r>
      <w:r w:rsidRPr="002713EC">
        <w:rPr>
          <w:rFonts w:ascii="Times New Roman" w:eastAsia="Times New Roman" w:hAnsi="Times New Roman" w:cs="Times New Roman"/>
          <w:sz w:val="24"/>
          <w:szCs w:val="24"/>
        </w:rPr>
        <w:t xml:space="preserve"> purposively selected for </w:t>
      </w:r>
      <w:r w:rsidR="004C0A41" w:rsidRPr="002713EC">
        <w:rPr>
          <w:rFonts w:ascii="Times New Roman" w:eastAsia="Times New Roman" w:hAnsi="Times New Roman" w:cs="Times New Roman"/>
          <w:sz w:val="24"/>
          <w:szCs w:val="24"/>
        </w:rPr>
        <w:t xml:space="preserve">in-depth </w:t>
      </w:r>
      <w:r w:rsidRPr="002713EC">
        <w:rPr>
          <w:rFonts w:ascii="Times New Roman" w:eastAsia="Times New Roman" w:hAnsi="Times New Roman" w:cs="Times New Roman"/>
          <w:sz w:val="24"/>
          <w:szCs w:val="24"/>
        </w:rPr>
        <w:t>interviews.</w:t>
      </w:r>
      <w:r w:rsidR="00360F65">
        <w:rPr>
          <w:rFonts w:ascii="Times New Roman" w:eastAsia="Times New Roman" w:hAnsi="Times New Roman" w:cs="Times New Roman"/>
          <w:sz w:val="24"/>
          <w:szCs w:val="24"/>
        </w:rPr>
        <w:t xml:space="preserve"> D</w:t>
      </w:r>
      <w:r w:rsidRPr="002713EC">
        <w:rPr>
          <w:rFonts w:ascii="Times New Roman" w:eastAsia="Times New Roman" w:hAnsi="Times New Roman" w:cs="Times New Roman"/>
          <w:sz w:val="24"/>
          <w:szCs w:val="24"/>
        </w:rPr>
        <w:t xml:space="preserve">ata </w:t>
      </w:r>
      <w:r w:rsidR="00893EA8" w:rsidRPr="002713EC">
        <w:rPr>
          <w:rFonts w:ascii="Times New Roman" w:eastAsia="Times New Roman" w:hAnsi="Times New Roman" w:cs="Times New Roman"/>
          <w:sz w:val="24"/>
          <w:szCs w:val="24"/>
        </w:rPr>
        <w:t>was</w:t>
      </w:r>
      <w:r w:rsidRPr="002713EC">
        <w:rPr>
          <w:rFonts w:ascii="Times New Roman" w:eastAsia="Times New Roman" w:hAnsi="Times New Roman" w:cs="Times New Roman"/>
          <w:sz w:val="24"/>
          <w:szCs w:val="24"/>
        </w:rPr>
        <w:t xml:space="preserve"> </w:t>
      </w:r>
      <w:r w:rsidR="00893EA8" w:rsidRPr="002713EC">
        <w:rPr>
          <w:rFonts w:ascii="Times New Roman" w:eastAsia="Times New Roman" w:hAnsi="Times New Roman" w:cs="Times New Roman"/>
          <w:sz w:val="24"/>
          <w:szCs w:val="24"/>
        </w:rPr>
        <w:t>analys</w:t>
      </w:r>
      <w:r w:rsidRPr="002713EC">
        <w:rPr>
          <w:rFonts w:ascii="Times New Roman" w:eastAsia="Times New Roman" w:hAnsi="Times New Roman" w:cs="Times New Roman"/>
          <w:sz w:val="24"/>
          <w:szCs w:val="24"/>
        </w:rPr>
        <w:t>ed using thematic analysis. Prior to data coll</w:t>
      </w:r>
      <w:r w:rsidR="008957BB" w:rsidRPr="002713EC">
        <w:rPr>
          <w:rFonts w:ascii="Times New Roman" w:eastAsia="Times New Roman" w:hAnsi="Times New Roman" w:cs="Times New Roman"/>
          <w:sz w:val="24"/>
          <w:szCs w:val="24"/>
        </w:rPr>
        <w:t>ection, informed consent was</w:t>
      </w:r>
      <w:r w:rsidRPr="002713EC">
        <w:rPr>
          <w:rFonts w:ascii="Times New Roman" w:eastAsia="Times New Roman" w:hAnsi="Times New Roman" w:cs="Times New Roman"/>
          <w:sz w:val="24"/>
          <w:szCs w:val="24"/>
        </w:rPr>
        <w:t xml:space="preserve"> obtained from all partic</w:t>
      </w:r>
      <w:r w:rsidR="008957BB" w:rsidRPr="002713EC">
        <w:rPr>
          <w:rFonts w:ascii="Times New Roman" w:eastAsia="Times New Roman" w:hAnsi="Times New Roman" w:cs="Times New Roman"/>
          <w:sz w:val="24"/>
          <w:szCs w:val="24"/>
        </w:rPr>
        <w:t>ipants, ensuring they understood</w:t>
      </w:r>
      <w:r w:rsidRPr="002713EC">
        <w:rPr>
          <w:rFonts w:ascii="Times New Roman" w:eastAsia="Times New Roman" w:hAnsi="Times New Roman" w:cs="Times New Roman"/>
          <w:sz w:val="24"/>
          <w:szCs w:val="24"/>
        </w:rPr>
        <w:t xml:space="preserve"> the purpose of the study, their right to withdraw, and confidentiality.</w:t>
      </w:r>
      <w:r w:rsidR="008957BB"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All collected data </w:t>
      </w:r>
      <w:r w:rsidR="008957BB" w:rsidRPr="002713EC">
        <w:rPr>
          <w:rFonts w:ascii="Times New Roman" w:eastAsia="Times New Roman" w:hAnsi="Times New Roman" w:cs="Times New Roman"/>
          <w:sz w:val="24"/>
          <w:szCs w:val="24"/>
        </w:rPr>
        <w:t>was</w:t>
      </w:r>
      <w:r w:rsidRPr="002713EC">
        <w:rPr>
          <w:rFonts w:ascii="Times New Roman" w:eastAsia="Times New Roman" w:hAnsi="Times New Roman" w:cs="Times New Roman"/>
          <w:sz w:val="24"/>
          <w:szCs w:val="24"/>
        </w:rPr>
        <w:t xml:space="preserve"> treated with strict confidentiality, and participants</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identities </w:t>
      </w:r>
      <w:r w:rsidR="008957BB" w:rsidRPr="002713EC">
        <w:rPr>
          <w:rFonts w:ascii="Times New Roman" w:eastAsia="Times New Roman" w:hAnsi="Times New Roman" w:cs="Times New Roman"/>
          <w:sz w:val="24"/>
          <w:szCs w:val="24"/>
        </w:rPr>
        <w:t>were anonymis</w:t>
      </w:r>
      <w:r w:rsidRPr="002713EC">
        <w:rPr>
          <w:rFonts w:ascii="Times New Roman" w:eastAsia="Times New Roman" w:hAnsi="Times New Roman" w:cs="Times New Roman"/>
          <w:sz w:val="24"/>
          <w:szCs w:val="24"/>
        </w:rPr>
        <w:t>ed in all reports and publications.</w:t>
      </w:r>
      <w:r w:rsidR="008957BB"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Participation in the study </w:t>
      </w:r>
      <w:r w:rsidR="008957BB" w:rsidRPr="002713EC">
        <w:rPr>
          <w:rFonts w:ascii="Times New Roman" w:eastAsia="Times New Roman" w:hAnsi="Times New Roman" w:cs="Times New Roman"/>
          <w:sz w:val="24"/>
          <w:szCs w:val="24"/>
        </w:rPr>
        <w:t>was</w:t>
      </w:r>
      <w:r w:rsidRPr="002713EC">
        <w:rPr>
          <w:rFonts w:ascii="Times New Roman" w:eastAsia="Times New Roman" w:hAnsi="Times New Roman" w:cs="Times New Roman"/>
          <w:sz w:val="24"/>
          <w:szCs w:val="24"/>
        </w:rPr>
        <w:t xml:space="preserve"> entirely voluntary.</w:t>
      </w:r>
      <w:r w:rsidR="008957BB" w:rsidRPr="002713EC">
        <w:rPr>
          <w:rFonts w:ascii="Times New Roman" w:eastAsia="Times New Roman" w:hAnsi="Times New Roman" w:cs="Times New Roman"/>
          <w:sz w:val="24"/>
          <w:szCs w:val="24"/>
        </w:rPr>
        <w:t xml:space="preserve"> Also, t</w:t>
      </w:r>
      <w:r w:rsidRPr="002713EC">
        <w:rPr>
          <w:rFonts w:ascii="Times New Roman" w:eastAsia="Times New Roman" w:hAnsi="Times New Roman" w:cs="Times New Roman"/>
          <w:sz w:val="24"/>
          <w:szCs w:val="24"/>
        </w:rPr>
        <w:t xml:space="preserve">he research </w:t>
      </w:r>
      <w:r w:rsidR="008957BB" w:rsidRPr="002713EC">
        <w:rPr>
          <w:rFonts w:ascii="Times New Roman" w:eastAsia="Times New Roman" w:hAnsi="Times New Roman" w:cs="Times New Roman"/>
          <w:sz w:val="24"/>
          <w:szCs w:val="24"/>
        </w:rPr>
        <w:t xml:space="preserve">was </w:t>
      </w:r>
      <w:r w:rsidRPr="002713EC">
        <w:rPr>
          <w:rFonts w:ascii="Times New Roman" w:eastAsia="Times New Roman" w:hAnsi="Times New Roman" w:cs="Times New Roman"/>
          <w:sz w:val="24"/>
          <w:szCs w:val="24"/>
        </w:rPr>
        <w:t>condu</w:t>
      </w:r>
      <w:r w:rsidR="008957BB" w:rsidRPr="002713EC">
        <w:rPr>
          <w:rFonts w:ascii="Times New Roman" w:eastAsia="Times New Roman" w:hAnsi="Times New Roman" w:cs="Times New Roman"/>
          <w:sz w:val="24"/>
          <w:szCs w:val="24"/>
        </w:rPr>
        <w:t>cted in a manner that maximised</w:t>
      </w:r>
      <w:r w:rsidRPr="002713EC">
        <w:rPr>
          <w:rFonts w:ascii="Times New Roman" w:eastAsia="Times New Roman" w:hAnsi="Times New Roman" w:cs="Times New Roman"/>
          <w:sz w:val="24"/>
          <w:szCs w:val="24"/>
        </w:rPr>
        <w:t xml:space="preserve"> potential benef</w:t>
      </w:r>
      <w:r w:rsidR="008957BB" w:rsidRPr="002713EC">
        <w:rPr>
          <w:rFonts w:ascii="Times New Roman" w:eastAsia="Times New Roman" w:hAnsi="Times New Roman" w:cs="Times New Roman"/>
          <w:sz w:val="24"/>
          <w:szCs w:val="24"/>
        </w:rPr>
        <w:t>its to the community and minimised</w:t>
      </w:r>
      <w:r w:rsidRPr="002713EC">
        <w:rPr>
          <w:rFonts w:ascii="Times New Roman" w:eastAsia="Times New Roman" w:hAnsi="Times New Roman" w:cs="Times New Roman"/>
          <w:sz w:val="24"/>
          <w:szCs w:val="24"/>
        </w:rPr>
        <w:t xml:space="preserve"> any potential harm to participants.</w:t>
      </w:r>
    </w:p>
    <w:p w14:paraId="10D4B126" w14:textId="77777777" w:rsidR="00EE27E3" w:rsidRPr="002713EC" w:rsidRDefault="00EE27E3" w:rsidP="00647E60">
      <w:pPr>
        <w:spacing w:before="240"/>
        <w:jc w:val="both"/>
        <w:rPr>
          <w:rFonts w:ascii="Times New Roman" w:eastAsia="Times New Roman" w:hAnsi="Times New Roman" w:cs="Times New Roman"/>
          <w:sz w:val="24"/>
          <w:szCs w:val="24"/>
        </w:rPr>
      </w:pPr>
    </w:p>
    <w:p w14:paraId="01F7AC55" w14:textId="6AFCFC8D" w:rsidR="0082260D" w:rsidRPr="00A14919" w:rsidRDefault="004779B9" w:rsidP="00A14919">
      <w:pPr>
        <w:jc w:val="both"/>
        <w:rPr>
          <w:rFonts w:ascii="Times New Roman" w:hAnsi="Times New Roman" w:cs="Times New Roman"/>
          <w:b/>
        </w:rPr>
      </w:pPr>
      <w:r>
        <w:rPr>
          <w:rFonts w:ascii="Times New Roman" w:hAnsi="Times New Roman" w:cs="Times New Roman"/>
          <w:b/>
        </w:rPr>
        <w:t xml:space="preserve">1.5 </w:t>
      </w:r>
      <w:r w:rsidR="000856C7" w:rsidRPr="00A14919">
        <w:rPr>
          <w:rFonts w:ascii="Times New Roman" w:hAnsi="Times New Roman" w:cs="Times New Roman"/>
          <w:b/>
        </w:rPr>
        <w:t>Data Presentation, Analysis</w:t>
      </w:r>
      <w:r w:rsidR="0082260D" w:rsidRPr="00A14919">
        <w:rPr>
          <w:rFonts w:ascii="Times New Roman" w:hAnsi="Times New Roman" w:cs="Times New Roman"/>
          <w:b/>
        </w:rPr>
        <w:t xml:space="preserve"> and Discussion</w:t>
      </w:r>
    </w:p>
    <w:p w14:paraId="159AEA8F" w14:textId="3DCAB82A" w:rsidR="003C5B92" w:rsidRPr="002713EC" w:rsidRDefault="0082260D" w:rsidP="00647E60">
      <w:pPr>
        <w:jc w:val="both"/>
        <w:rPr>
          <w:rFonts w:ascii="Times New Roman" w:hAnsi="Times New Roman" w:cs="Times New Roman"/>
        </w:rPr>
      </w:pPr>
      <w:r w:rsidRPr="002713EC">
        <w:rPr>
          <w:rFonts w:ascii="Times New Roman" w:hAnsi="Times New Roman" w:cs="Times New Roman"/>
        </w:rPr>
        <w:t xml:space="preserve">This section presents the findings from the key informant interviews </w:t>
      </w:r>
      <w:r w:rsidR="000856C7" w:rsidRPr="002713EC">
        <w:rPr>
          <w:rFonts w:ascii="Times New Roman" w:hAnsi="Times New Roman" w:cs="Times New Roman"/>
        </w:rPr>
        <w:t xml:space="preserve">and the survey questionnaire. Key informant interviews were </w:t>
      </w:r>
      <w:r w:rsidRPr="002713EC">
        <w:rPr>
          <w:rFonts w:ascii="Times New Roman" w:hAnsi="Times New Roman" w:cs="Times New Roman"/>
        </w:rPr>
        <w:t xml:space="preserve">conducted to identify the types of entrepreneurial activities undertaken by women in </w:t>
      </w:r>
      <w:proofErr w:type="spellStart"/>
      <w:r w:rsidRPr="002713EC">
        <w:rPr>
          <w:rFonts w:ascii="Times New Roman" w:hAnsi="Times New Roman" w:cs="Times New Roman"/>
        </w:rPr>
        <w:t>Mudzi</w:t>
      </w:r>
      <w:proofErr w:type="spellEnd"/>
      <w:r w:rsidRPr="002713EC">
        <w:rPr>
          <w:rFonts w:ascii="Times New Roman" w:hAnsi="Times New Roman" w:cs="Times New Roman"/>
        </w:rPr>
        <w:t xml:space="preserve"> </w:t>
      </w:r>
      <w:r w:rsidR="001848AD">
        <w:rPr>
          <w:rFonts w:ascii="Times New Roman" w:hAnsi="Times New Roman" w:cs="Times New Roman"/>
        </w:rPr>
        <w:t xml:space="preserve">Rural </w:t>
      </w:r>
      <w:r w:rsidRPr="002713EC">
        <w:rPr>
          <w:rFonts w:ascii="Times New Roman" w:hAnsi="Times New Roman" w:cs="Times New Roman"/>
        </w:rPr>
        <w:t>District</w:t>
      </w:r>
      <w:r w:rsidR="000856C7" w:rsidRPr="002713EC">
        <w:rPr>
          <w:rFonts w:ascii="Times New Roman" w:hAnsi="Times New Roman" w:cs="Times New Roman"/>
        </w:rPr>
        <w:t xml:space="preserve">, </w:t>
      </w:r>
      <w:r w:rsidR="001848AD" w:rsidRPr="002713EC">
        <w:rPr>
          <w:rFonts w:ascii="Times New Roman" w:hAnsi="Times New Roman" w:cs="Times New Roman"/>
        </w:rPr>
        <w:t>and the</w:t>
      </w:r>
      <w:r w:rsidR="000856C7" w:rsidRPr="002713EC">
        <w:rPr>
          <w:rFonts w:ascii="Times New Roman" w:hAnsi="Times New Roman" w:cs="Times New Roman"/>
        </w:rPr>
        <w:t xml:space="preserve"> data is organis</w:t>
      </w:r>
      <w:r w:rsidRPr="002713EC">
        <w:rPr>
          <w:rFonts w:ascii="Times New Roman" w:hAnsi="Times New Roman" w:cs="Times New Roman"/>
        </w:rPr>
        <w:t>ed thematically, reflecting the insights gathered from local government officials, community leaders, and representat</w:t>
      </w:r>
      <w:r w:rsidR="006D1338" w:rsidRPr="002713EC">
        <w:rPr>
          <w:rFonts w:ascii="Times New Roman" w:hAnsi="Times New Roman" w:cs="Times New Roman"/>
        </w:rPr>
        <w:t>ives of Non-Governmental Organis</w:t>
      </w:r>
      <w:r w:rsidRPr="002713EC">
        <w:rPr>
          <w:rFonts w:ascii="Times New Roman" w:hAnsi="Times New Roman" w:cs="Times New Roman"/>
        </w:rPr>
        <w:t>ations (NGOs) working on women</w:t>
      </w:r>
      <w:r w:rsidR="00DF043D">
        <w:rPr>
          <w:rFonts w:ascii="Times New Roman" w:hAnsi="Times New Roman" w:cs="Times New Roman"/>
        </w:rPr>
        <w:t>’</w:t>
      </w:r>
      <w:r w:rsidRPr="002713EC">
        <w:rPr>
          <w:rFonts w:ascii="Times New Roman" w:hAnsi="Times New Roman" w:cs="Times New Roman"/>
        </w:rPr>
        <w:t>s empowerment.</w:t>
      </w:r>
      <w:r w:rsidR="000856C7" w:rsidRPr="002713EC">
        <w:rPr>
          <w:rFonts w:ascii="Times New Roman" w:hAnsi="Times New Roman" w:cs="Times New Roman"/>
        </w:rPr>
        <w:t xml:space="preserve"> On the other hand, </w:t>
      </w:r>
      <w:r w:rsidR="006D1338" w:rsidRPr="002713EC">
        <w:rPr>
          <w:rFonts w:ascii="Times New Roman" w:hAnsi="Times New Roman" w:cs="Times New Roman"/>
        </w:rPr>
        <w:t>the survey questionnaires were administered to</w:t>
      </w:r>
      <w:r w:rsidR="003C5B92" w:rsidRPr="002713EC">
        <w:rPr>
          <w:rFonts w:ascii="Times New Roman" w:hAnsi="Times New Roman" w:cs="Times New Roman"/>
        </w:rPr>
        <w:t xml:space="preserve"> assess the socio-economic contributions of women entrepreneurs to their households and communities in </w:t>
      </w:r>
      <w:proofErr w:type="spellStart"/>
      <w:r w:rsidR="003C5B92" w:rsidRPr="002713EC">
        <w:rPr>
          <w:rFonts w:ascii="Times New Roman" w:hAnsi="Times New Roman" w:cs="Times New Roman"/>
        </w:rPr>
        <w:t>Mudzi</w:t>
      </w:r>
      <w:proofErr w:type="spellEnd"/>
      <w:r w:rsidR="003C5B92" w:rsidRPr="002713EC">
        <w:rPr>
          <w:rFonts w:ascii="Times New Roman" w:hAnsi="Times New Roman" w:cs="Times New Roman"/>
        </w:rPr>
        <w:t xml:space="preserve"> </w:t>
      </w:r>
      <w:r w:rsidR="001848AD">
        <w:rPr>
          <w:rFonts w:ascii="Times New Roman" w:hAnsi="Times New Roman" w:cs="Times New Roman"/>
        </w:rPr>
        <w:t xml:space="preserve">Rural </w:t>
      </w:r>
      <w:r w:rsidR="003C5B92" w:rsidRPr="002713EC">
        <w:rPr>
          <w:rFonts w:ascii="Times New Roman" w:hAnsi="Times New Roman" w:cs="Times New Roman"/>
        </w:rPr>
        <w:t>District, and to explore existing opportunities supporting the growth of women entrepreneurship. The data was collected through a survey administered to women entrepreneurs in the district.</w:t>
      </w:r>
    </w:p>
    <w:p w14:paraId="387E63CE" w14:textId="77777777" w:rsidR="00A14919" w:rsidRDefault="00A14919" w:rsidP="00647E60">
      <w:pPr>
        <w:jc w:val="both"/>
        <w:rPr>
          <w:rFonts w:ascii="Times New Roman" w:hAnsi="Times New Roman" w:cs="Times New Roman"/>
          <w:b/>
        </w:rPr>
      </w:pPr>
    </w:p>
    <w:p w14:paraId="57291E3A" w14:textId="2552C03D" w:rsidR="00A14919" w:rsidRPr="004779B9" w:rsidRDefault="00A14919" w:rsidP="004779B9">
      <w:pPr>
        <w:pStyle w:val="ListParagraph"/>
        <w:numPr>
          <w:ilvl w:val="1"/>
          <w:numId w:val="14"/>
        </w:numPr>
        <w:jc w:val="both"/>
        <w:rPr>
          <w:rFonts w:ascii="Times New Roman" w:hAnsi="Times New Roman" w:cs="Times New Roman"/>
          <w:b/>
        </w:rPr>
      </w:pPr>
      <w:r w:rsidRPr="004779B9">
        <w:rPr>
          <w:rFonts w:ascii="Times New Roman" w:hAnsi="Times New Roman" w:cs="Times New Roman"/>
          <w:b/>
        </w:rPr>
        <w:t>Findings</w:t>
      </w:r>
    </w:p>
    <w:p w14:paraId="732533D5" w14:textId="12789BD3" w:rsidR="0082260D" w:rsidRPr="004779B9" w:rsidRDefault="004779B9" w:rsidP="004779B9">
      <w:pPr>
        <w:jc w:val="both"/>
        <w:rPr>
          <w:rFonts w:ascii="Times New Roman" w:hAnsi="Times New Roman" w:cs="Times New Roman"/>
          <w:b/>
        </w:rPr>
      </w:pPr>
      <w:bookmarkStart w:id="6" w:name="_Hlk207132518"/>
      <w:r>
        <w:rPr>
          <w:rFonts w:ascii="Times New Roman" w:hAnsi="Times New Roman" w:cs="Times New Roman"/>
          <w:b/>
        </w:rPr>
        <w:t xml:space="preserve">1.6.1 </w:t>
      </w:r>
      <w:bookmarkEnd w:id="6"/>
      <w:r w:rsidR="00B579B1" w:rsidRPr="004779B9">
        <w:rPr>
          <w:rFonts w:ascii="Times New Roman" w:hAnsi="Times New Roman" w:cs="Times New Roman"/>
          <w:b/>
        </w:rPr>
        <w:t xml:space="preserve">Response Rate </w:t>
      </w:r>
    </w:p>
    <w:p w14:paraId="754278F2" w14:textId="77777777" w:rsidR="00910DA6" w:rsidRPr="002713EC" w:rsidRDefault="00910DA6" w:rsidP="00647E60">
      <w:pPr>
        <w:jc w:val="both"/>
        <w:rPr>
          <w:rFonts w:ascii="Times New Roman" w:hAnsi="Times New Roman" w:cs="Times New Roman"/>
          <w:b/>
        </w:rPr>
      </w:pPr>
      <w:r>
        <w:rPr>
          <w:rFonts w:ascii="Times New Roman" w:hAnsi="Times New Roman" w:cs="Times New Roman"/>
          <w:b/>
        </w:rPr>
        <w:t>Table 1: Intervi</w:t>
      </w:r>
      <w:r w:rsidR="00647E60">
        <w:rPr>
          <w:rFonts w:ascii="Times New Roman" w:hAnsi="Times New Roman" w:cs="Times New Roman"/>
          <w:b/>
        </w:rPr>
        <w:t>ew Success Rate</w:t>
      </w:r>
    </w:p>
    <w:tbl>
      <w:tblPr>
        <w:tblStyle w:val="TableGrid"/>
        <w:tblW w:w="0" w:type="auto"/>
        <w:tblLook w:val="04A0" w:firstRow="1" w:lastRow="0" w:firstColumn="1" w:lastColumn="0" w:noHBand="0" w:noVBand="1"/>
      </w:tblPr>
      <w:tblGrid>
        <w:gridCol w:w="2988"/>
        <w:gridCol w:w="1080"/>
      </w:tblGrid>
      <w:tr w:rsidR="00647E60" w14:paraId="0F26619F" w14:textId="77777777" w:rsidTr="00647E60">
        <w:tc>
          <w:tcPr>
            <w:tcW w:w="2988" w:type="dxa"/>
          </w:tcPr>
          <w:p w14:paraId="1226E4D0" w14:textId="77777777" w:rsidR="00647E60" w:rsidRDefault="00647E60" w:rsidP="00647E60">
            <w:pPr>
              <w:spacing w:line="276" w:lineRule="auto"/>
              <w:jc w:val="both"/>
              <w:rPr>
                <w:rFonts w:ascii="Times New Roman" w:hAnsi="Times New Roman" w:cs="Times New Roman"/>
              </w:rPr>
            </w:pPr>
            <w:r>
              <w:rPr>
                <w:rFonts w:ascii="Times New Roman" w:hAnsi="Times New Roman" w:cs="Times New Roman"/>
              </w:rPr>
              <w:t>Scheduled Interviews</w:t>
            </w:r>
          </w:p>
        </w:tc>
        <w:tc>
          <w:tcPr>
            <w:tcW w:w="1080" w:type="dxa"/>
          </w:tcPr>
          <w:p w14:paraId="7924ADA4" w14:textId="77777777" w:rsidR="00647E60" w:rsidRDefault="00647E60" w:rsidP="00647E60">
            <w:pPr>
              <w:spacing w:line="276" w:lineRule="auto"/>
              <w:jc w:val="both"/>
              <w:rPr>
                <w:rFonts w:ascii="Times New Roman" w:hAnsi="Times New Roman" w:cs="Times New Roman"/>
              </w:rPr>
            </w:pPr>
            <w:r>
              <w:rPr>
                <w:rFonts w:ascii="Times New Roman" w:hAnsi="Times New Roman" w:cs="Times New Roman"/>
              </w:rPr>
              <w:t>10</w:t>
            </w:r>
          </w:p>
        </w:tc>
      </w:tr>
      <w:tr w:rsidR="00647E60" w14:paraId="20E3C114" w14:textId="77777777" w:rsidTr="00647E60">
        <w:tc>
          <w:tcPr>
            <w:tcW w:w="2988" w:type="dxa"/>
          </w:tcPr>
          <w:p w14:paraId="4E7BB9BF" w14:textId="77777777" w:rsidR="00647E60" w:rsidRDefault="00647E60" w:rsidP="00647E60">
            <w:pPr>
              <w:spacing w:line="276" w:lineRule="auto"/>
              <w:jc w:val="both"/>
              <w:rPr>
                <w:rFonts w:ascii="Times New Roman" w:hAnsi="Times New Roman" w:cs="Times New Roman"/>
              </w:rPr>
            </w:pPr>
            <w:r>
              <w:rPr>
                <w:rFonts w:ascii="Times New Roman" w:hAnsi="Times New Roman" w:cs="Times New Roman"/>
              </w:rPr>
              <w:lastRenderedPageBreak/>
              <w:t>Successful Interviews</w:t>
            </w:r>
          </w:p>
        </w:tc>
        <w:tc>
          <w:tcPr>
            <w:tcW w:w="1080" w:type="dxa"/>
          </w:tcPr>
          <w:p w14:paraId="7B91BBEF" w14:textId="77777777" w:rsidR="00647E60" w:rsidRDefault="00647E60" w:rsidP="00647E60">
            <w:pPr>
              <w:spacing w:line="276" w:lineRule="auto"/>
              <w:jc w:val="both"/>
              <w:rPr>
                <w:rFonts w:ascii="Times New Roman" w:hAnsi="Times New Roman" w:cs="Times New Roman"/>
              </w:rPr>
            </w:pPr>
            <w:r>
              <w:rPr>
                <w:rFonts w:ascii="Times New Roman" w:hAnsi="Times New Roman" w:cs="Times New Roman"/>
              </w:rPr>
              <w:t>10</w:t>
            </w:r>
          </w:p>
        </w:tc>
      </w:tr>
      <w:tr w:rsidR="00647E60" w:rsidRPr="00647E60" w14:paraId="1EDD4078" w14:textId="77777777" w:rsidTr="00647E60">
        <w:tc>
          <w:tcPr>
            <w:tcW w:w="2988" w:type="dxa"/>
          </w:tcPr>
          <w:p w14:paraId="5C72DC7A" w14:textId="77777777" w:rsidR="00647E60" w:rsidRPr="00647E60" w:rsidRDefault="00647E60" w:rsidP="00647E60">
            <w:pPr>
              <w:spacing w:line="276" w:lineRule="auto"/>
              <w:jc w:val="both"/>
              <w:rPr>
                <w:rFonts w:ascii="Times New Roman" w:hAnsi="Times New Roman" w:cs="Times New Roman"/>
                <w:b/>
              </w:rPr>
            </w:pPr>
            <w:r w:rsidRPr="00647E60">
              <w:rPr>
                <w:rFonts w:ascii="Times New Roman" w:hAnsi="Times New Roman" w:cs="Times New Roman"/>
                <w:b/>
              </w:rPr>
              <w:t xml:space="preserve">Success </w:t>
            </w:r>
            <w:r>
              <w:rPr>
                <w:rFonts w:ascii="Times New Roman" w:hAnsi="Times New Roman" w:cs="Times New Roman"/>
                <w:b/>
              </w:rPr>
              <w:t>R</w:t>
            </w:r>
            <w:r w:rsidRPr="00647E60">
              <w:rPr>
                <w:rFonts w:ascii="Times New Roman" w:hAnsi="Times New Roman" w:cs="Times New Roman"/>
                <w:b/>
              </w:rPr>
              <w:t>ate</w:t>
            </w:r>
          </w:p>
        </w:tc>
        <w:tc>
          <w:tcPr>
            <w:tcW w:w="1080" w:type="dxa"/>
          </w:tcPr>
          <w:p w14:paraId="3D8127B6" w14:textId="77777777" w:rsidR="00647E60" w:rsidRPr="00647E60" w:rsidRDefault="00647E60" w:rsidP="00647E60">
            <w:pPr>
              <w:spacing w:line="276" w:lineRule="auto"/>
              <w:jc w:val="both"/>
              <w:rPr>
                <w:rFonts w:ascii="Times New Roman" w:hAnsi="Times New Roman" w:cs="Times New Roman"/>
                <w:b/>
              </w:rPr>
            </w:pPr>
            <w:r w:rsidRPr="00647E60">
              <w:rPr>
                <w:rFonts w:ascii="Times New Roman" w:hAnsi="Times New Roman" w:cs="Times New Roman"/>
                <w:b/>
              </w:rPr>
              <w:t>100%</w:t>
            </w:r>
          </w:p>
        </w:tc>
      </w:tr>
    </w:tbl>
    <w:p w14:paraId="28FEFCC8" w14:textId="77777777" w:rsidR="00647E60" w:rsidRDefault="00647E60" w:rsidP="00647E60">
      <w:pPr>
        <w:jc w:val="both"/>
        <w:rPr>
          <w:rFonts w:ascii="Times New Roman" w:hAnsi="Times New Roman" w:cs="Times New Roman"/>
        </w:rPr>
      </w:pPr>
      <w:r>
        <w:rPr>
          <w:rFonts w:ascii="Times New Roman" w:hAnsi="Times New Roman" w:cs="Times New Roman"/>
        </w:rPr>
        <w:t>According to table 1, a</w:t>
      </w:r>
      <w:r w:rsidR="0082260D" w:rsidRPr="002713EC">
        <w:rPr>
          <w:rFonts w:ascii="Times New Roman" w:hAnsi="Times New Roman" w:cs="Times New Roman"/>
        </w:rPr>
        <w:t xml:space="preserve"> total of 10 key informant interviews were conducted</w:t>
      </w:r>
      <w:r w:rsidR="00B579B1" w:rsidRPr="002713EC">
        <w:rPr>
          <w:rFonts w:ascii="Times New Roman" w:hAnsi="Times New Roman" w:cs="Times New Roman"/>
        </w:rPr>
        <w:t xml:space="preserve"> as planned</w:t>
      </w:r>
      <w:r w:rsidR="0082260D" w:rsidRPr="002713EC">
        <w:rPr>
          <w:rFonts w:ascii="Times New Roman" w:hAnsi="Times New Roman" w:cs="Times New Roman"/>
        </w:rPr>
        <w:t>. This included 3 local government officials, 3 community leaders, and 4 representatives from NGOs focused on women</w:t>
      </w:r>
      <w:r w:rsidR="00DF043D">
        <w:rPr>
          <w:rFonts w:ascii="Times New Roman" w:hAnsi="Times New Roman" w:cs="Times New Roman"/>
        </w:rPr>
        <w:t>’</w:t>
      </w:r>
      <w:r w:rsidR="0082260D" w:rsidRPr="002713EC">
        <w:rPr>
          <w:rFonts w:ascii="Times New Roman" w:hAnsi="Times New Roman" w:cs="Times New Roman"/>
        </w:rPr>
        <w:t>s empowerment. The diverse perspectives from these stakeholders provide a comprehensive understanding of the entrepreneurial landscape for women in the district.</w:t>
      </w:r>
      <w:r w:rsidR="00B579B1" w:rsidRPr="002713EC">
        <w:rPr>
          <w:rFonts w:ascii="Times New Roman" w:hAnsi="Times New Roman" w:cs="Times New Roman"/>
        </w:rPr>
        <w:t xml:space="preserve"> </w:t>
      </w:r>
    </w:p>
    <w:p w14:paraId="59345F8B" w14:textId="77777777" w:rsidR="00647E60" w:rsidRPr="00647E60" w:rsidRDefault="00647E60" w:rsidP="00647E60">
      <w:pPr>
        <w:jc w:val="both"/>
        <w:rPr>
          <w:rFonts w:ascii="Times New Roman" w:hAnsi="Times New Roman" w:cs="Times New Roman"/>
          <w:b/>
        </w:rPr>
      </w:pPr>
      <w:r w:rsidRPr="00647E60">
        <w:rPr>
          <w:rFonts w:ascii="Times New Roman" w:hAnsi="Times New Roman" w:cs="Times New Roman"/>
          <w:b/>
        </w:rPr>
        <w:t xml:space="preserve">Table 2: Questionnaire Response Rate </w:t>
      </w:r>
    </w:p>
    <w:tbl>
      <w:tblPr>
        <w:tblStyle w:val="TableGrid"/>
        <w:tblW w:w="0" w:type="auto"/>
        <w:tblLook w:val="04A0" w:firstRow="1" w:lastRow="0" w:firstColumn="1" w:lastColumn="0" w:noHBand="0" w:noVBand="1"/>
      </w:tblPr>
      <w:tblGrid>
        <w:gridCol w:w="2988"/>
        <w:gridCol w:w="1080"/>
      </w:tblGrid>
      <w:tr w:rsidR="00647E60" w14:paraId="02DFAEEC" w14:textId="77777777" w:rsidTr="00164787">
        <w:tc>
          <w:tcPr>
            <w:tcW w:w="2988" w:type="dxa"/>
          </w:tcPr>
          <w:p w14:paraId="49423DFF" w14:textId="77777777" w:rsidR="00647E60" w:rsidRDefault="00647E60" w:rsidP="00164787">
            <w:pPr>
              <w:spacing w:line="276" w:lineRule="auto"/>
              <w:jc w:val="both"/>
              <w:rPr>
                <w:rFonts w:ascii="Times New Roman" w:hAnsi="Times New Roman" w:cs="Times New Roman"/>
              </w:rPr>
            </w:pPr>
            <w:r>
              <w:rPr>
                <w:rFonts w:ascii="Times New Roman" w:hAnsi="Times New Roman" w:cs="Times New Roman"/>
              </w:rPr>
              <w:t>Questionnaires Distributed</w:t>
            </w:r>
          </w:p>
        </w:tc>
        <w:tc>
          <w:tcPr>
            <w:tcW w:w="1080" w:type="dxa"/>
          </w:tcPr>
          <w:p w14:paraId="0D514C10" w14:textId="77777777" w:rsidR="00647E60" w:rsidRDefault="00647E60" w:rsidP="00164787">
            <w:pPr>
              <w:spacing w:line="276" w:lineRule="auto"/>
              <w:jc w:val="both"/>
              <w:rPr>
                <w:rFonts w:ascii="Times New Roman" w:hAnsi="Times New Roman" w:cs="Times New Roman"/>
              </w:rPr>
            </w:pPr>
            <w:r>
              <w:rPr>
                <w:rFonts w:ascii="Times New Roman" w:hAnsi="Times New Roman" w:cs="Times New Roman"/>
              </w:rPr>
              <w:t>150</w:t>
            </w:r>
          </w:p>
        </w:tc>
      </w:tr>
      <w:tr w:rsidR="00647E60" w14:paraId="75D50BCF" w14:textId="77777777" w:rsidTr="00164787">
        <w:tc>
          <w:tcPr>
            <w:tcW w:w="2988" w:type="dxa"/>
          </w:tcPr>
          <w:p w14:paraId="5A46548C" w14:textId="77777777" w:rsidR="00647E60" w:rsidRDefault="00647E60" w:rsidP="00164787">
            <w:pPr>
              <w:spacing w:line="276" w:lineRule="auto"/>
              <w:jc w:val="both"/>
              <w:rPr>
                <w:rFonts w:ascii="Times New Roman" w:hAnsi="Times New Roman" w:cs="Times New Roman"/>
              </w:rPr>
            </w:pPr>
            <w:r>
              <w:rPr>
                <w:rFonts w:ascii="Times New Roman" w:hAnsi="Times New Roman" w:cs="Times New Roman"/>
              </w:rPr>
              <w:t>Questionnaires Returned</w:t>
            </w:r>
          </w:p>
        </w:tc>
        <w:tc>
          <w:tcPr>
            <w:tcW w:w="1080" w:type="dxa"/>
          </w:tcPr>
          <w:p w14:paraId="57265D45" w14:textId="77777777" w:rsidR="00647E60" w:rsidRDefault="00647E60" w:rsidP="00164787">
            <w:pPr>
              <w:spacing w:line="276" w:lineRule="auto"/>
              <w:jc w:val="both"/>
              <w:rPr>
                <w:rFonts w:ascii="Times New Roman" w:hAnsi="Times New Roman" w:cs="Times New Roman"/>
              </w:rPr>
            </w:pPr>
            <w:r>
              <w:rPr>
                <w:rFonts w:ascii="Times New Roman" w:hAnsi="Times New Roman" w:cs="Times New Roman"/>
              </w:rPr>
              <w:t>146</w:t>
            </w:r>
          </w:p>
        </w:tc>
      </w:tr>
      <w:tr w:rsidR="00647E60" w:rsidRPr="00647E60" w14:paraId="750D1D76" w14:textId="77777777" w:rsidTr="00164787">
        <w:tc>
          <w:tcPr>
            <w:tcW w:w="2988" w:type="dxa"/>
          </w:tcPr>
          <w:p w14:paraId="09330C0C" w14:textId="77777777" w:rsidR="00647E60" w:rsidRPr="00647E60" w:rsidRDefault="00647E60" w:rsidP="00164787">
            <w:pPr>
              <w:spacing w:line="276" w:lineRule="auto"/>
              <w:jc w:val="both"/>
              <w:rPr>
                <w:rFonts w:ascii="Times New Roman" w:hAnsi="Times New Roman" w:cs="Times New Roman"/>
                <w:b/>
              </w:rPr>
            </w:pPr>
            <w:r>
              <w:rPr>
                <w:rFonts w:ascii="Times New Roman" w:hAnsi="Times New Roman" w:cs="Times New Roman"/>
                <w:b/>
              </w:rPr>
              <w:t>Response R</w:t>
            </w:r>
            <w:r w:rsidRPr="00647E60">
              <w:rPr>
                <w:rFonts w:ascii="Times New Roman" w:hAnsi="Times New Roman" w:cs="Times New Roman"/>
                <w:b/>
              </w:rPr>
              <w:t>ate</w:t>
            </w:r>
          </w:p>
        </w:tc>
        <w:tc>
          <w:tcPr>
            <w:tcW w:w="1080" w:type="dxa"/>
          </w:tcPr>
          <w:p w14:paraId="0661E7FA" w14:textId="77777777" w:rsidR="00647E60" w:rsidRPr="00647E60" w:rsidRDefault="00647E60" w:rsidP="00164787">
            <w:pPr>
              <w:spacing w:line="276" w:lineRule="auto"/>
              <w:jc w:val="both"/>
              <w:rPr>
                <w:rFonts w:ascii="Times New Roman" w:hAnsi="Times New Roman" w:cs="Times New Roman"/>
                <w:b/>
              </w:rPr>
            </w:pPr>
            <w:r>
              <w:rPr>
                <w:rFonts w:ascii="Times New Roman" w:hAnsi="Times New Roman" w:cs="Times New Roman"/>
                <w:b/>
              </w:rPr>
              <w:t>97.3</w:t>
            </w:r>
            <w:r w:rsidRPr="00647E60">
              <w:rPr>
                <w:rFonts w:ascii="Times New Roman" w:hAnsi="Times New Roman" w:cs="Times New Roman"/>
                <w:b/>
              </w:rPr>
              <w:t>%</w:t>
            </w:r>
          </w:p>
        </w:tc>
      </w:tr>
    </w:tbl>
    <w:p w14:paraId="13302830" w14:textId="67A6322E" w:rsidR="00647E60" w:rsidRDefault="00B579B1" w:rsidP="00647E60">
      <w:pPr>
        <w:jc w:val="both"/>
        <w:rPr>
          <w:rFonts w:ascii="Times New Roman" w:hAnsi="Times New Roman" w:cs="Times New Roman"/>
        </w:rPr>
      </w:pPr>
      <w:r w:rsidRPr="002713EC">
        <w:rPr>
          <w:rFonts w:ascii="Times New Roman" w:hAnsi="Times New Roman" w:cs="Times New Roman"/>
        </w:rPr>
        <w:t xml:space="preserve">Out of the targeted 150 women entrepreneurs, 146 responded to the quantitative survey, yielding a response rate of 97.3%. This high response rate enhances the reliability and generalizability of the findings within the </w:t>
      </w:r>
      <w:proofErr w:type="spellStart"/>
      <w:r w:rsidR="00690038">
        <w:rPr>
          <w:rFonts w:ascii="Times New Roman" w:hAnsi="Times New Roman" w:cs="Times New Roman"/>
        </w:rPr>
        <w:t>Mudzi</w:t>
      </w:r>
      <w:proofErr w:type="spellEnd"/>
      <w:r w:rsidR="00690038">
        <w:rPr>
          <w:rFonts w:ascii="Times New Roman" w:hAnsi="Times New Roman" w:cs="Times New Roman"/>
        </w:rPr>
        <w:t xml:space="preserve"> Rural District</w:t>
      </w:r>
      <w:r w:rsidR="00593F50">
        <w:rPr>
          <w:rFonts w:ascii="Times New Roman" w:hAnsi="Times New Roman" w:cs="Times New Roman"/>
        </w:rPr>
        <w:t xml:space="preserve"> </w:t>
      </w:r>
      <w:r w:rsidRPr="002713EC">
        <w:rPr>
          <w:rFonts w:ascii="Times New Roman" w:hAnsi="Times New Roman" w:cs="Times New Roman"/>
        </w:rPr>
        <w:t xml:space="preserve">context. </w:t>
      </w:r>
    </w:p>
    <w:p w14:paraId="398277B4" w14:textId="44F84A93" w:rsidR="00647E60" w:rsidRPr="004779B9" w:rsidRDefault="004779B9" w:rsidP="004779B9">
      <w:pPr>
        <w:jc w:val="both"/>
        <w:rPr>
          <w:rFonts w:ascii="Times New Roman" w:hAnsi="Times New Roman" w:cs="Times New Roman"/>
        </w:rPr>
      </w:pPr>
      <w:r>
        <w:rPr>
          <w:rFonts w:ascii="Times New Roman" w:hAnsi="Times New Roman" w:cs="Times New Roman"/>
          <w:b/>
        </w:rPr>
        <w:t xml:space="preserve">1.6.2 </w:t>
      </w:r>
      <w:r w:rsidR="005241FF" w:rsidRPr="004779B9">
        <w:rPr>
          <w:rFonts w:ascii="Times New Roman" w:hAnsi="Times New Roman" w:cs="Times New Roman"/>
          <w:b/>
        </w:rPr>
        <w:t>Demographic Profile</w:t>
      </w:r>
    </w:p>
    <w:p w14:paraId="5D370C0E" w14:textId="77777777" w:rsidR="00B579B1" w:rsidRPr="002713EC" w:rsidRDefault="00B579B1" w:rsidP="00647E60">
      <w:pPr>
        <w:jc w:val="both"/>
        <w:rPr>
          <w:rFonts w:ascii="Times New Roman" w:hAnsi="Times New Roman" w:cs="Times New Roman"/>
        </w:rPr>
      </w:pPr>
      <w:r w:rsidRPr="002713EC">
        <w:rPr>
          <w:rFonts w:ascii="Times New Roman" w:hAnsi="Times New Roman" w:cs="Times New Roman"/>
        </w:rPr>
        <w:t>The demographic profile of the respondents indicates a diverse group of women engaged in various entrepreneurial activities. Further analysis of age, education levels, marital status, and primary business sectors provide</w:t>
      </w:r>
      <w:r w:rsidR="00765518">
        <w:rPr>
          <w:rFonts w:ascii="Times New Roman" w:hAnsi="Times New Roman" w:cs="Times New Roman"/>
        </w:rPr>
        <w:t>s</w:t>
      </w:r>
      <w:r w:rsidRPr="002713EC">
        <w:rPr>
          <w:rFonts w:ascii="Times New Roman" w:hAnsi="Times New Roman" w:cs="Times New Roman"/>
        </w:rPr>
        <w:t xml:space="preserve"> a comprehensive understanding of the sample characteristics. For instance, a significant proportion of respondents were found to be involved in small-scale trading and agricultural value-addition enterprises, reflecting common entrepreneurial ventures in rural Zimbabwe.</w:t>
      </w:r>
    </w:p>
    <w:p w14:paraId="23D662DC" w14:textId="5F2C279B" w:rsidR="0082260D" w:rsidRPr="004779B9" w:rsidRDefault="004779B9" w:rsidP="004779B9">
      <w:pPr>
        <w:jc w:val="both"/>
        <w:rPr>
          <w:rFonts w:ascii="Times New Roman" w:hAnsi="Times New Roman" w:cs="Times New Roman"/>
          <w:b/>
        </w:rPr>
      </w:pPr>
      <w:r>
        <w:rPr>
          <w:rFonts w:ascii="Times New Roman" w:hAnsi="Times New Roman" w:cs="Times New Roman"/>
          <w:b/>
        </w:rPr>
        <w:t xml:space="preserve">1.6.3 </w:t>
      </w:r>
      <w:r w:rsidR="0082260D" w:rsidRPr="004779B9">
        <w:rPr>
          <w:rFonts w:ascii="Times New Roman" w:hAnsi="Times New Roman" w:cs="Times New Roman"/>
          <w:b/>
        </w:rPr>
        <w:t>Types of Entrepreneurial Activities</w:t>
      </w:r>
    </w:p>
    <w:p w14:paraId="729B495E" w14:textId="3D3528E3" w:rsidR="0082260D" w:rsidRDefault="0082260D" w:rsidP="00647E60">
      <w:pPr>
        <w:jc w:val="both"/>
        <w:rPr>
          <w:rFonts w:ascii="Times New Roman" w:hAnsi="Times New Roman" w:cs="Times New Roman"/>
        </w:rPr>
      </w:pPr>
      <w:r w:rsidRPr="002713EC">
        <w:rPr>
          <w:rFonts w:ascii="Times New Roman" w:hAnsi="Times New Roman" w:cs="Times New Roman"/>
        </w:rPr>
        <w:t xml:space="preserve">The interviews revealed a range of entrepreneurial activities predominantly undertaken by women in </w:t>
      </w:r>
      <w:proofErr w:type="spellStart"/>
      <w:r w:rsidR="00D2168D">
        <w:rPr>
          <w:rFonts w:ascii="Times New Roman" w:hAnsi="Times New Roman" w:cs="Times New Roman"/>
        </w:rPr>
        <w:t>Mudzi</w:t>
      </w:r>
      <w:proofErr w:type="spellEnd"/>
      <w:r w:rsidR="00D2168D">
        <w:rPr>
          <w:rFonts w:ascii="Times New Roman" w:hAnsi="Times New Roman" w:cs="Times New Roman"/>
        </w:rPr>
        <w:t xml:space="preserve"> Rural District</w:t>
      </w:r>
      <w:r w:rsidR="001848AD">
        <w:rPr>
          <w:rFonts w:ascii="Times New Roman" w:hAnsi="Times New Roman" w:cs="Times New Roman"/>
        </w:rPr>
        <w:t xml:space="preserve">. </w:t>
      </w:r>
      <w:r w:rsidRPr="002713EC">
        <w:rPr>
          <w:rFonts w:ascii="Times New Roman" w:hAnsi="Times New Roman" w:cs="Times New Roman"/>
        </w:rPr>
        <w:t>These activities often fall into categories driven by local resources, traditional skills, and market demand.</w:t>
      </w:r>
    </w:p>
    <w:p w14:paraId="4A5A84DF" w14:textId="77777777" w:rsidR="008864DD" w:rsidRDefault="008864DD" w:rsidP="00647E60">
      <w:pPr>
        <w:jc w:val="both"/>
        <w:rPr>
          <w:rFonts w:ascii="Times New Roman" w:hAnsi="Times New Roman" w:cs="Times New Roman"/>
          <w:b/>
        </w:rPr>
      </w:pPr>
      <w:r w:rsidRPr="008864DD">
        <w:rPr>
          <w:rFonts w:ascii="Times New Roman" w:hAnsi="Times New Roman" w:cs="Times New Roman"/>
          <w:b/>
        </w:rPr>
        <w:t>Table 3: Types</w:t>
      </w:r>
      <w:r w:rsidRPr="002713EC">
        <w:rPr>
          <w:rFonts w:ascii="Times New Roman" w:hAnsi="Times New Roman" w:cs="Times New Roman"/>
          <w:b/>
        </w:rPr>
        <w:t xml:space="preserve"> of Entrepreneurial Activities</w:t>
      </w:r>
    </w:p>
    <w:tbl>
      <w:tblPr>
        <w:tblStyle w:val="TableGrid"/>
        <w:tblW w:w="0" w:type="auto"/>
        <w:tblLook w:val="04A0" w:firstRow="1" w:lastRow="0" w:firstColumn="1" w:lastColumn="0" w:noHBand="0" w:noVBand="1"/>
      </w:tblPr>
      <w:tblGrid>
        <w:gridCol w:w="3618"/>
        <w:gridCol w:w="1440"/>
        <w:gridCol w:w="1620"/>
      </w:tblGrid>
      <w:tr w:rsidR="0042363D" w14:paraId="0FDE46AF" w14:textId="77777777" w:rsidTr="0042363D">
        <w:tc>
          <w:tcPr>
            <w:tcW w:w="3618" w:type="dxa"/>
          </w:tcPr>
          <w:p w14:paraId="0DA8443E" w14:textId="77777777" w:rsidR="0042363D" w:rsidRPr="0042363D" w:rsidRDefault="0042363D" w:rsidP="00521706">
            <w:pPr>
              <w:jc w:val="both"/>
              <w:rPr>
                <w:rFonts w:ascii="Times New Roman" w:hAnsi="Times New Roman" w:cs="Times New Roman"/>
                <w:b/>
              </w:rPr>
            </w:pPr>
            <w:r w:rsidRPr="0042363D">
              <w:rPr>
                <w:rFonts w:ascii="Times New Roman" w:hAnsi="Times New Roman" w:cs="Times New Roman"/>
                <w:b/>
              </w:rPr>
              <w:t>Activity</w:t>
            </w:r>
          </w:p>
        </w:tc>
        <w:tc>
          <w:tcPr>
            <w:tcW w:w="1440" w:type="dxa"/>
          </w:tcPr>
          <w:p w14:paraId="0B4EC137" w14:textId="77777777" w:rsidR="0042363D" w:rsidRPr="0042363D" w:rsidRDefault="0042363D" w:rsidP="00521706">
            <w:pPr>
              <w:jc w:val="both"/>
              <w:rPr>
                <w:rFonts w:ascii="Times New Roman" w:hAnsi="Times New Roman" w:cs="Times New Roman"/>
                <w:b/>
              </w:rPr>
            </w:pPr>
            <w:r w:rsidRPr="0042363D">
              <w:rPr>
                <w:rFonts w:ascii="Times New Roman" w:hAnsi="Times New Roman" w:cs="Times New Roman"/>
                <w:b/>
              </w:rPr>
              <w:t>Frequency</w:t>
            </w:r>
          </w:p>
        </w:tc>
        <w:tc>
          <w:tcPr>
            <w:tcW w:w="1620" w:type="dxa"/>
          </w:tcPr>
          <w:p w14:paraId="6757016B" w14:textId="77777777" w:rsidR="0042363D" w:rsidRPr="0042363D" w:rsidRDefault="0042363D" w:rsidP="00521706">
            <w:pPr>
              <w:jc w:val="both"/>
              <w:rPr>
                <w:rFonts w:ascii="Times New Roman" w:hAnsi="Times New Roman" w:cs="Times New Roman"/>
                <w:b/>
              </w:rPr>
            </w:pPr>
            <w:r w:rsidRPr="0042363D">
              <w:rPr>
                <w:rFonts w:ascii="Times New Roman" w:hAnsi="Times New Roman" w:cs="Times New Roman"/>
                <w:b/>
              </w:rPr>
              <w:t>Percentage</w:t>
            </w:r>
          </w:p>
        </w:tc>
      </w:tr>
      <w:tr w:rsidR="0042363D" w14:paraId="4A96C99A" w14:textId="77777777" w:rsidTr="0042363D">
        <w:tc>
          <w:tcPr>
            <w:tcW w:w="3618" w:type="dxa"/>
          </w:tcPr>
          <w:p w14:paraId="5D4A4EC3" w14:textId="77777777" w:rsidR="0042363D" w:rsidRDefault="0042363D" w:rsidP="00521706">
            <w:pPr>
              <w:jc w:val="both"/>
              <w:rPr>
                <w:rFonts w:ascii="Times New Roman" w:hAnsi="Times New Roman" w:cs="Times New Roman"/>
              </w:rPr>
            </w:pPr>
            <w:r w:rsidRPr="00CD4B41">
              <w:rPr>
                <w:rFonts w:ascii="Times New Roman" w:hAnsi="Times New Roman" w:cs="Times New Roman"/>
              </w:rPr>
              <w:t>Agriculture-Based Entrepreneurship</w:t>
            </w:r>
          </w:p>
        </w:tc>
        <w:tc>
          <w:tcPr>
            <w:tcW w:w="1440" w:type="dxa"/>
          </w:tcPr>
          <w:p w14:paraId="06BC689C" w14:textId="77777777" w:rsidR="0042363D" w:rsidRDefault="00521706" w:rsidP="00521706">
            <w:pPr>
              <w:jc w:val="both"/>
              <w:rPr>
                <w:rFonts w:ascii="Times New Roman" w:hAnsi="Times New Roman" w:cs="Times New Roman"/>
              </w:rPr>
            </w:pPr>
            <w:r>
              <w:rPr>
                <w:rFonts w:ascii="Times New Roman" w:hAnsi="Times New Roman" w:cs="Times New Roman"/>
              </w:rPr>
              <w:t>18</w:t>
            </w:r>
          </w:p>
        </w:tc>
        <w:tc>
          <w:tcPr>
            <w:tcW w:w="1620" w:type="dxa"/>
          </w:tcPr>
          <w:p w14:paraId="0505CD04" w14:textId="77777777" w:rsidR="0042363D" w:rsidRDefault="00521706" w:rsidP="00521706">
            <w:pPr>
              <w:jc w:val="both"/>
              <w:rPr>
                <w:rFonts w:ascii="Times New Roman" w:hAnsi="Times New Roman" w:cs="Times New Roman"/>
              </w:rPr>
            </w:pPr>
            <w:r>
              <w:rPr>
                <w:rFonts w:ascii="Times New Roman" w:hAnsi="Times New Roman" w:cs="Times New Roman"/>
              </w:rPr>
              <w:t>39.1</w:t>
            </w:r>
          </w:p>
        </w:tc>
      </w:tr>
      <w:tr w:rsidR="0042363D" w14:paraId="7897E115" w14:textId="77777777" w:rsidTr="0042363D">
        <w:tc>
          <w:tcPr>
            <w:tcW w:w="3618" w:type="dxa"/>
          </w:tcPr>
          <w:p w14:paraId="15C0E6CC" w14:textId="77777777" w:rsidR="0042363D" w:rsidRDefault="0042363D" w:rsidP="00521706">
            <w:pPr>
              <w:jc w:val="both"/>
              <w:rPr>
                <w:rFonts w:ascii="Times New Roman" w:hAnsi="Times New Roman" w:cs="Times New Roman"/>
              </w:rPr>
            </w:pPr>
            <w:r w:rsidRPr="00CD4B41">
              <w:rPr>
                <w:rFonts w:ascii="Times New Roman" w:hAnsi="Times New Roman" w:cs="Times New Roman"/>
              </w:rPr>
              <w:t>Craft and Artisan Activities</w:t>
            </w:r>
          </w:p>
        </w:tc>
        <w:tc>
          <w:tcPr>
            <w:tcW w:w="1440" w:type="dxa"/>
          </w:tcPr>
          <w:p w14:paraId="2462EF63" w14:textId="77777777" w:rsidR="0042363D" w:rsidRDefault="00521706" w:rsidP="00521706">
            <w:pPr>
              <w:jc w:val="both"/>
              <w:rPr>
                <w:rFonts w:ascii="Times New Roman" w:hAnsi="Times New Roman" w:cs="Times New Roman"/>
              </w:rPr>
            </w:pPr>
            <w:r>
              <w:rPr>
                <w:rFonts w:ascii="Times New Roman" w:hAnsi="Times New Roman" w:cs="Times New Roman"/>
              </w:rPr>
              <w:t>14</w:t>
            </w:r>
          </w:p>
        </w:tc>
        <w:tc>
          <w:tcPr>
            <w:tcW w:w="1620" w:type="dxa"/>
          </w:tcPr>
          <w:p w14:paraId="02866330" w14:textId="77777777" w:rsidR="0042363D" w:rsidRDefault="00521706" w:rsidP="00521706">
            <w:pPr>
              <w:jc w:val="both"/>
              <w:rPr>
                <w:rFonts w:ascii="Times New Roman" w:hAnsi="Times New Roman" w:cs="Times New Roman"/>
              </w:rPr>
            </w:pPr>
            <w:r>
              <w:rPr>
                <w:rFonts w:ascii="Times New Roman" w:hAnsi="Times New Roman" w:cs="Times New Roman"/>
              </w:rPr>
              <w:t>30.4</w:t>
            </w:r>
          </w:p>
        </w:tc>
      </w:tr>
      <w:tr w:rsidR="0042363D" w14:paraId="17D7E781" w14:textId="77777777" w:rsidTr="0042363D">
        <w:tc>
          <w:tcPr>
            <w:tcW w:w="3618" w:type="dxa"/>
          </w:tcPr>
          <w:p w14:paraId="75A2C8C1" w14:textId="77777777" w:rsidR="0042363D" w:rsidRDefault="0042363D" w:rsidP="00521706">
            <w:pPr>
              <w:jc w:val="both"/>
              <w:rPr>
                <w:rFonts w:ascii="Times New Roman" w:hAnsi="Times New Roman" w:cs="Times New Roman"/>
              </w:rPr>
            </w:pPr>
            <w:r w:rsidRPr="00CD4B41">
              <w:rPr>
                <w:rFonts w:ascii="Times New Roman" w:hAnsi="Times New Roman" w:cs="Times New Roman"/>
              </w:rPr>
              <w:t>Small-Scale Trading and Vending</w:t>
            </w:r>
          </w:p>
        </w:tc>
        <w:tc>
          <w:tcPr>
            <w:tcW w:w="1440" w:type="dxa"/>
          </w:tcPr>
          <w:p w14:paraId="00FC9B10" w14:textId="77777777" w:rsidR="0042363D" w:rsidRDefault="00521706" w:rsidP="00521706">
            <w:pPr>
              <w:jc w:val="both"/>
              <w:rPr>
                <w:rFonts w:ascii="Times New Roman" w:hAnsi="Times New Roman" w:cs="Times New Roman"/>
              </w:rPr>
            </w:pPr>
            <w:r>
              <w:rPr>
                <w:rFonts w:ascii="Times New Roman" w:hAnsi="Times New Roman" w:cs="Times New Roman"/>
              </w:rPr>
              <w:t>10</w:t>
            </w:r>
          </w:p>
        </w:tc>
        <w:tc>
          <w:tcPr>
            <w:tcW w:w="1620" w:type="dxa"/>
          </w:tcPr>
          <w:p w14:paraId="75D56D88" w14:textId="77777777" w:rsidR="0042363D" w:rsidRDefault="00521706" w:rsidP="00521706">
            <w:pPr>
              <w:jc w:val="both"/>
              <w:rPr>
                <w:rFonts w:ascii="Times New Roman" w:hAnsi="Times New Roman" w:cs="Times New Roman"/>
              </w:rPr>
            </w:pPr>
            <w:r>
              <w:rPr>
                <w:rFonts w:ascii="Times New Roman" w:hAnsi="Times New Roman" w:cs="Times New Roman"/>
              </w:rPr>
              <w:t>21.8</w:t>
            </w:r>
          </w:p>
        </w:tc>
      </w:tr>
      <w:tr w:rsidR="0042363D" w14:paraId="20AE6431" w14:textId="77777777" w:rsidTr="0042363D">
        <w:tc>
          <w:tcPr>
            <w:tcW w:w="3618" w:type="dxa"/>
          </w:tcPr>
          <w:p w14:paraId="50D910DC" w14:textId="77777777" w:rsidR="0042363D" w:rsidRDefault="0042363D" w:rsidP="00521706">
            <w:pPr>
              <w:jc w:val="both"/>
              <w:rPr>
                <w:rFonts w:ascii="Times New Roman" w:hAnsi="Times New Roman" w:cs="Times New Roman"/>
              </w:rPr>
            </w:pPr>
            <w:r w:rsidRPr="00CD4B41">
              <w:rPr>
                <w:rFonts w:ascii="Times New Roman" w:hAnsi="Times New Roman" w:cs="Times New Roman"/>
              </w:rPr>
              <w:t>Service-Based Entrepreneurship</w:t>
            </w:r>
          </w:p>
        </w:tc>
        <w:tc>
          <w:tcPr>
            <w:tcW w:w="1440" w:type="dxa"/>
          </w:tcPr>
          <w:p w14:paraId="3268AF53" w14:textId="77777777" w:rsidR="0042363D" w:rsidRDefault="00521706" w:rsidP="00521706">
            <w:pPr>
              <w:jc w:val="both"/>
              <w:rPr>
                <w:rFonts w:ascii="Times New Roman" w:hAnsi="Times New Roman" w:cs="Times New Roman"/>
              </w:rPr>
            </w:pPr>
            <w:r>
              <w:rPr>
                <w:rFonts w:ascii="Times New Roman" w:hAnsi="Times New Roman" w:cs="Times New Roman"/>
              </w:rPr>
              <w:t>4</w:t>
            </w:r>
          </w:p>
        </w:tc>
        <w:tc>
          <w:tcPr>
            <w:tcW w:w="1620" w:type="dxa"/>
          </w:tcPr>
          <w:p w14:paraId="751AD01A" w14:textId="77777777" w:rsidR="0042363D" w:rsidRDefault="00521706" w:rsidP="00521706">
            <w:pPr>
              <w:jc w:val="both"/>
              <w:rPr>
                <w:rFonts w:ascii="Times New Roman" w:hAnsi="Times New Roman" w:cs="Times New Roman"/>
              </w:rPr>
            </w:pPr>
            <w:r>
              <w:rPr>
                <w:rFonts w:ascii="Times New Roman" w:hAnsi="Times New Roman" w:cs="Times New Roman"/>
              </w:rPr>
              <w:t>8.7</w:t>
            </w:r>
          </w:p>
        </w:tc>
      </w:tr>
      <w:tr w:rsidR="00521706" w14:paraId="160CC0BB" w14:textId="77777777" w:rsidTr="0042363D">
        <w:tc>
          <w:tcPr>
            <w:tcW w:w="3618" w:type="dxa"/>
          </w:tcPr>
          <w:p w14:paraId="5D467142" w14:textId="77777777" w:rsidR="00521706" w:rsidRPr="00521706" w:rsidRDefault="00521706" w:rsidP="00521706">
            <w:pPr>
              <w:jc w:val="both"/>
              <w:rPr>
                <w:rFonts w:ascii="Times New Roman" w:hAnsi="Times New Roman" w:cs="Times New Roman"/>
                <w:b/>
              </w:rPr>
            </w:pPr>
            <w:r w:rsidRPr="00521706">
              <w:rPr>
                <w:rFonts w:ascii="Times New Roman" w:hAnsi="Times New Roman" w:cs="Times New Roman"/>
                <w:b/>
              </w:rPr>
              <w:t xml:space="preserve">Total </w:t>
            </w:r>
          </w:p>
        </w:tc>
        <w:tc>
          <w:tcPr>
            <w:tcW w:w="1440" w:type="dxa"/>
          </w:tcPr>
          <w:p w14:paraId="7273D96D" w14:textId="77777777" w:rsidR="00521706" w:rsidRPr="00521706" w:rsidRDefault="00521706" w:rsidP="00521706">
            <w:pPr>
              <w:jc w:val="both"/>
              <w:rPr>
                <w:rFonts w:ascii="Times New Roman" w:hAnsi="Times New Roman" w:cs="Times New Roman"/>
                <w:b/>
              </w:rPr>
            </w:pPr>
            <w:r w:rsidRPr="00521706">
              <w:rPr>
                <w:rFonts w:ascii="Times New Roman" w:hAnsi="Times New Roman" w:cs="Times New Roman"/>
                <w:b/>
              </w:rPr>
              <w:t>46</w:t>
            </w:r>
          </w:p>
        </w:tc>
        <w:tc>
          <w:tcPr>
            <w:tcW w:w="1620" w:type="dxa"/>
          </w:tcPr>
          <w:p w14:paraId="61690C61" w14:textId="77777777" w:rsidR="00521706" w:rsidRPr="00521706" w:rsidRDefault="00521706" w:rsidP="00521706">
            <w:pPr>
              <w:jc w:val="both"/>
              <w:rPr>
                <w:rFonts w:ascii="Times New Roman" w:hAnsi="Times New Roman" w:cs="Times New Roman"/>
                <w:b/>
              </w:rPr>
            </w:pPr>
            <w:r w:rsidRPr="00521706">
              <w:rPr>
                <w:rFonts w:ascii="Times New Roman" w:hAnsi="Times New Roman" w:cs="Times New Roman"/>
                <w:b/>
              </w:rPr>
              <w:t>100</w:t>
            </w:r>
          </w:p>
        </w:tc>
      </w:tr>
    </w:tbl>
    <w:p w14:paraId="024A7119" w14:textId="77777777" w:rsidR="00B101DB" w:rsidRDefault="00B101DB" w:rsidP="00647E60">
      <w:pPr>
        <w:jc w:val="both"/>
        <w:rPr>
          <w:rFonts w:ascii="Times New Roman" w:hAnsi="Times New Roman" w:cs="Times New Roman"/>
          <w:b/>
        </w:rPr>
      </w:pPr>
    </w:p>
    <w:p w14:paraId="7CE1712B" w14:textId="2476A6B3" w:rsidR="00521706" w:rsidRPr="004779B9" w:rsidRDefault="004779B9" w:rsidP="004779B9">
      <w:pPr>
        <w:jc w:val="both"/>
        <w:rPr>
          <w:rFonts w:ascii="Times New Roman" w:hAnsi="Times New Roman" w:cs="Times New Roman"/>
          <w:b/>
        </w:rPr>
      </w:pPr>
      <w:r>
        <w:rPr>
          <w:rFonts w:ascii="Times New Roman" w:hAnsi="Times New Roman" w:cs="Times New Roman"/>
          <w:b/>
        </w:rPr>
        <w:t xml:space="preserve">1.6.4 </w:t>
      </w:r>
      <w:r w:rsidR="0082260D" w:rsidRPr="004779B9">
        <w:rPr>
          <w:rFonts w:ascii="Times New Roman" w:hAnsi="Times New Roman" w:cs="Times New Roman"/>
          <w:b/>
        </w:rPr>
        <w:t>Agriculture-Based Entrepreneurship</w:t>
      </w:r>
    </w:p>
    <w:p w14:paraId="6FBF7B74" w14:textId="3BB9A3EA" w:rsidR="00765518" w:rsidRPr="00521706" w:rsidRDefault="0082260D" w:rsidP="00647E60">
      <w:pPr>
        <w:jc w:val="both"/>
        <w:rPr>
          <w:rFonts w:ascii="Times New Roman" w:hAnsi="Times New Roman" w:cs="Times New Roman"/>
          <w:b/>
        </w:rPr>
      </w:pPr>
      <w:r w:rsidRPr="002713EC">
        <w:rPr>
          <w:rFonts w:ascii="Times New Roman" w:hAnsi="Times New Roman" w:cs="Times New Roman"/>
        </w:rPr>
        <w:t>A significant portion of women</w:t>
      </w:r>
      <w:r w:rsidR="00DF043D">
        <w:rPr>
          <w:rFonts w:ascii="Times New Roman" w:hAnsi="Times New Roman" w:cs="Times New Roman"/>
        </w:rPr>
        <w:t>’</w:t>
      </w:r>
      <w:r w:rsidRPr="002713EC">
        <w:rPr>
          <w:rFonts w:ascii="Times New Roman" w:hAnsi="Times New Roman" w:cs="Times New Roman"/>
        </w:rPr>
        <w:t xml:space="preserve">s entrepreneurial </w:t>
      </w:r>
      <w:proofErr w:type="spellStart"/>
      <w:r w:rsidRPr="002713EC">
        <w:rPr>
          <w:rFonts w:ascii="Times New Roman" w:hAnsi="Times New Roman" w:cs="Times New Roman"/>
        </w:rPr>
        <w:t>endeavo</w:t>
      </w:r>
      <w:r w:rsidR="00B579B1" w:rsidRPr="002713EC">
        <w:rPr>
          <w:rFonts w:ascii="Times New Roman" w:hAnsi="Times New Roman" w:cs="Times New Roman"/>
        </w:rPr>
        <w:t>u</w:t>
      </w:r>
      <w:r w:rsidRPr="002713EC">
        <w:rPr>
          <w:rFonts w:ascii="Times New Roman" w:hAnsi="Times New Roman" w:cs="Times New Roman"/>
        </w:rPr>
        <w:t>rs</w:t>
      </w:r>
      <w:proofErr w:type="spellEnd"/>
      <w:r w:rsidRPr="002713EC">
        <w:rPr>
          <w:rFonts w:ascii="Times New Roman" w:hAnsi="Times New Roman" w:cs="Times New Roman"/>
        </w:rPr>
        <w:t xml:space="preserve"> in </w:t>
      </w:r>
      <w:proofErr w:type="spellStart"/>
      <w:r w:rsidR="00690038">
        <w:rPr>
          <w:rFonts w:ascii="Times New Roman" w:hAnsi="Times New Roman" w:cs="Times New Roman"/>
        </w:rPr>
        <w:t>Mudzi</w:t>
      </w:r>
      <w:proofErr w:type="spellEnd"/>
      <w:r w:rsidR="00690038">
        <w:rPr>
          <w:rFonts w:ascii="Times New Roman" w:hAnsi="Times New Roman" w:cs="Times New Roman"/>
        </w:rPr>
        <w:t xml:space="preserve"> Rural </w:t>
      </w:r>
      <w:proofErr w:type="spellStart"/>
      <w:r w:rsidR="00690038">
        <w:rPr>
          <w:rFonts w:ascii="Times New Roman" w:hAnsi="Times New Roman" w:cs="Times New Roman"/>
        </w:rPr>
        <w:t>District</w:t>
      </w:r>
      <w:r w:rsidRPr="002713EC">
        <w:rPr>
          <w:rFonts w:ascii="Times New Roman" w:hAnsi="Times New Roman" w:cs="Times New Roman"/>
        </w:rPr>
        <w:t>is</w:t>
      </w:r>
      <w:proofErr w:type="spellEnd"/>
      <w:r w:rsidRPr="002713EC">
        <w:rPr>
          <w:rFonts w:ascii="Times New Roman" w:hAnsi="Times New Roman" w:cs="Times New Roman"/>
        </w:rPr>
        <w:t xml:space="preserve"> rooted in agriculture. This includes small-scale farming of cash crops such as groundnuts, maize, and various vegetables, often for local market sale. One local government official noted, </w:t>
      </w:r>
    </w:p>
    <w:p w14:paraId="1FEFF339" w14:textId="77777777" w:rsidR="00765518" w:rsidRDefault="00DF043D" w:rsidP="00647E60">
      <w:pPr>
        <w:jc w:val="both"/>
        <w:rPr>
          <w:rFonts w:ascii="Times New Roman" w:hAnsi="Times New Roman" w:cs="Times New Roman"/>
        </w:rPr>
      </w:pPr>
      <w:r>
        <w:rPr>
          <w:rFonts w:ascii="Times New Roman" w:hAnsi="Times New Roman" w:cs="Times New Roman"/>
          <w:i/>
        </w:rPr>
        <w:t>‘</w:t>
      </w:r>
      <w:r w:rsidR="0082260D" w:rsidRPr="00765518">
        <w:rPr>
          <w:rFonts w:ascii="Times New Roman" w:hAnsi="Times New Roman" w:cs="Times New Roman"/>
          <w:i/>
        </w:rPr>
        <w:t>Many women engage in horticulture, selling their produce</w:t>
      </w:r>
      <w:r w:rsidR="00A632BE" w:rsidRPr="00765518">
        <w:rPr>
          <w:rFonts w:ascii="Times New Roman" w:hAnsi="Times New Roman" w:cs="Times New Roman"/>
          <w:i/>
        </w:rPr>
        <w:t xml:space="preserve"> at the local growth points.</w:t>
      </w:r>
      <w:r>
        <w:rPr>
          <w:rFonts w:ascii="Times New Roman" w:hAnsi="Times New Roman" w:cs="Times New Roman"/>
          <w:i/>
        </w:rPr>
        <w:t>’</w:t>
      </w:r>
      <w:r w:rsidR="0082260D" w:rsidRPr="002713EC">
        <w:rPr>
          <w:rFonts w:ascii="Times New Roman" w:hAnsi="Times New Roman" w:cs="Times New Roman"/>
        </w:rPr>
        <w:t xml:space="preserve"> </w:t>
      </w:r>
    </w:p>
    <w:p w14:paraId="5352A2B4" w14:textId="77777777" w:rsidR="0082260D" w:rsidRPr="002713EC" w:rsidRDefault="0082260D" w:rsidP="00647E60">
      <w:pPr>
        <w:jc w:val="both"/>
        <w:rPr>
          <w:rFonts w:ascii="Times New Roman" w:hAnsi="Times New Roman" w:cs="Times New Roman"/>
        </w:rPr>
      </w:pPr>
      <w:r w:rsidRPr="002713EC">
        <w:rPr>
          <w:rFonts w:ascii="Times New Roman" w:hAnsi="Times New Roman" w:cs="Times New Roman"/>
        </w:rPr>
        <w:lastRenderedPageBreak/>
        <w:t>Additionally, poultry farming and small livestock rearing (e.g., goats, chickens) were frequently cited as income-generating activities.</w:t>
      </w:r>
      <w:r w:rsidR="00A632BE" w:rsidRPr="002713EC">
        <w:rPr>
          <w:rFonts w:ascii="Times New Roman" w:hAnsi="Times New Roman" w:cs="Times New Roman"/>
        </w:rPr>
        <w:t xml:space="preserve"> </w:t>
      </w:r>
      <w:r w:rsidRPr="002713EC">
        <w:rPr>
          <w:rFonts w:ascii="Times New Roman" w:hAnsi="Times New Roman" w:cs="Times New Roman"/>
        </w:rPr>
        <w:t>Representatives from NGOs highlighted initiatives supporting women in improving agricultural pr</w:t>
      </w:r>
      <w:r w:rsidR="00A632BE" w:rsidRPr="002713EC">
        <w:rPr>
          <w:rFonts w:ascii="Times New Roman" w:hAnsi="Times New Roman" w:cs="Times New Roman"/>
        </w:rPr>
        <w:t>oductivity and market access.</w:t>
      </w:r>
    </w:p>
    <w:p w14:paraId="2438BACB" w14:textId="4238A2F9" w:rsidR="0082260D" w:rsidRPr="00824981" w:rsidRDefault="00824981" w:rsidP="00824981">
      <w:pPr>
        <w:jc w:val="both"/>
        <w:rPr>
          <w:rFonts w:ascii="Times New Roman" w:hAnsi="Times New Roman" w:cs="Times New Roman"/>
          <w:b/>
        </w:rPr>
      </w:pPr>
      <w:r>
        <w:rPr>
          <w:rFonts w:ascii="Times New Roman" w:hAnsi="Times New Roman" w:cs="Times New Roman"/>
          <w:b/>
        </w:rPr>
        <w:t xml:space="preserve">1.6.5 </w:t>
      </w:r>
      <w:r w:rsidR="0082260D" w:rsidRPr="00824981">
        <w:rPr>
          <w:rFonts w:ascii="Times New Roman" w:hAnsi="Times New Roman" w:cs="Times New Roman"/>
          <w:b/>
        </w:rPr>
        <w:t>Craft and Artisan Activities</w:t>
      </w:r>
    </w:p>
    <w:p w14:paraId="2F62CAB3" w14:textId="77777777" w:rsidR="00765518" w:rsidRDefault="0082260D" w:rsidP="00647E60">
      <w:pPr>
        <w:jc w:val="both"/>
        <w:rPr>
          <w:rFonts w:ascii="Times New Roman" w:hAnsi="Times New Roman" w:cs="Times New Roman"/>
        </w:rPr>
      </w:pPr>
      <w:r w:rsidRPr="002713EC">
        <w:rPr>
          <w:rFonts w:ascii="Times New Roman" w:hAnsi="Times New Roman" w:cs="Times New Roman"/>
        </w:rPr>
        <w:t>Traditional crafts and artisan skills form another key area of women</w:t>
      </w:r>
      <w:r w:rsidR="00DF043D">
        <w:rPr>
          <w:rFonts w:ascii="Times New Roman" w:hAnsi="Times New Roman" w:cs="Times New Roman"/>
        </w:rPr>
        <w:t>’</w:t>
      </w:r>
      <w:r w:rsidRPr="002713EC">
        <w:rPr>
          <w:rFonts w:ascii="Times New Roman" w:hAnsi="Times New Roman" w:cs="Times New Roman"/>
        </w:rPr>
        <w:t xml:space="preserve">s entrepreneurship. This encompasses basket weaving, pottery, and the production of traditional garments and accessories. A </w:t>
      </w:r>
      <w:r w:rsidR="00D95AE4" w:rsidRPr="002713EC">
        <w:rPr>
          <w:rFonts w:ascii="Times New Roman" w:hAnsi="Times New Roman" w:cs="Times New Roman"/>
        </w:rPr>
        <w:t>community leader emphasis</w:t>
      </w:r>
      <w:r w:rsidRPr="002713EC">
        <w:rPr>
          <w:rFonts w:ascii="Times New Roman" w:hAnsi="Times New Roman" w:cs="Times New Roman"/>
        </w:rPr>
        <w:t xml:space="preserve">ed the cultural significance and economic potential of these crafts, stating, </w:t>
      </w:r>
    </w:p>
    <w:p w14:paraId="7C06FD68" w14:textId="77777777" w:rsidR="00765518" w:rsidRDefault="00DF043D" w:rsidP="00647E60">
      <w:pPr>
        <w:jc w:val="both"/>
        <w:rPr>
          <w:rFonts w:ascii="Times New Roman" w:hAnsi="Times New Roman" w:cs="Times New Roman"/>
          <w:i/>
        </w:rPr>
      </w:pPr>
      <w:r>
        <w:rPr>
          <w:rFonts w:ascii="Times New Roman" w:hAnsi="Times New Roman" w:cs="Times New Roman"/>
          <w:i/>
        </w:rPr>
        <w:t>‘</w:t>
      </w:r>
      <w:r w:rsidR="0082260D" w:rsidRPr="00765518">
        <w:rPr>
          <w:rFonts w:ascii="Times New Roman" w:hAnsi="Times New Roman" w:cs="Times New Roman"/>
          <w:i/>
        </w:rPr>
        <w:t xml:space="preserve">Our women are very skilled in making beautiful baskets and clay pots, which they sell to earn a </w:t>
      </w:r>
      <w:r w:rsidR="00D95AE4" w:rsidRPr="00765518">
        <w:rPr>
          <w:rFonts w:ascii="Times New Roman" w:hAnsi="Times New Roman" w:cs="Times New Roman"/>
          <w:i/>
        </w:rPr>
        <w:t>living.</w:t>
      </w:r>
      <w:r>
        <w:rPr>
          <w:rFonts w:ascii="Times New Roman" w:hAnsi="Times New Roman" w:cs="Times New Roman"/>
          <w:i/>
        </w:rPr>
        <w:t>’</w:t>
      </w:r>
    </w:p>
    <w:p w14:paraId="33346A74" w14:textId="77777777" w:rsidR="0082260D" w:rsidRDefault="0082260D" w:rsidP="00647E60">
      <w:pPr>
        <w:jc w:val="both"/>
        <w:rPr>
          <w:rFonts w:ascii="Times New Roman" w:hAnsi="Times New Roman" w:cs="Times New Roman"/>
        </w:rPr>
      </w:pPr>
      <w:r w:rsidRPr="002713EC">
        <w:rPr>
          <w:rFonts w:ascii="Times New Roman" w:hAnsi="Times New Roman" w:cs="Times New Roman"/>
        </w:rPr>
        <w:t>NGOs have been instrumental in facilitating market linkages for these products, sometimes</w:t>
      </w:r>
      <w:r w:rsidR="00D95AE4" w:rsidRPr="002713EC">
        <w:rPr>
          <w:rFonts w:ascii="Times New Roman" w:hAnsi="Times New Roman" w:cs="Times New Roman"/>
        </w:rPr>
        <w:t xml:space="preserve"> even reaching urban centers.</w:t>
      </w:r>
    </w:p>
    <w:p w14:paraId="7CE4BEBA" w14:textId="6BA54936" w:rsidR="0082260D" w:rsidRPr="00824981" w:rsidRDefault="00824981" w:rsidP="00824981">
      <w:pPr>
        <w:jc w:val="both"/>
        <w:rPr>
          <w:rFonts w:ascii="Times New Roman" w:hAnsi="Times New Roman" w:cs="Times New Roman"/>
          <w:b/>
        </w:rPr>
      </w:pPr>
      <w:r>
        <w:rPr>
          <w:rFonts w:ascii="Times New Roman" w:hAnsi="Times New Roman" w:cs="Times New Roman"/>
          <w:b/>
        </w:rPr>
        <w:t xml:space="preserve">1.6.6 </w:t>
      </w:r>
      <w:r w:rsidR="0082260D" w:rsidRPr="00824981">
        <w:rPr>
          <w:rFonts w:ascii="Times New Roman" w:hAnsi="Times New Roman" w:cs="Times New Roman"/>
          <w:b/>
        </w:rPr>
        <w:t>Small-Scale Trading and Vending</w:t>
      </w:r>
    </w:p>
    <w:p w14:paraId="6E75D68F" w14:textId="77777777" w:rsidR="00765518" w:rsidRDefault="0082260D" w:rsidP="00647E60">
      <w:pPr>
        <w:jc w:val="both"/>
        <w:rPr>
          <w:rFonts w:ascii="Times New Roman" w:hAnsi="Times New Roman" w:cs="Times New Roman"/>
        </w:rPr>
      </w:pPr>
      <w:r w:rsidRPr="002713EC">
        <w:rPr>
          <w:rFonts w:ascii="Times New Roman" w:hAnsi="Times New Roman" w:cs="Times New Roman"/>
        </w:rPr>
        <w:t xml:space="preserve">Vending of various goods, including foodstuffs (e.g., cooked meals, snacks, </w:t>
      </w:r>
      <w:r w:rsidR="00A00692" w:rsidRPr="002713EC">
        <w:rPr>
          <w:rFonts w:ascii="Times New Roman" w:hAnsi="Times New Roman" w:cs="Times New Roman"/>
        </w:rPr>
        <w:t>and fruits</w:t>
      </w:r>
      <w:r w:rsidRPr="002713EC">
        <w:rPr>
          <w:rFonts w:ascii="Times New Roman" w:hAnsi="Times New Roman" w:cs="Times New Roman"/>
        </w:rPr>
        <w:t>), second-hand clothes, and household items, is a com</w:t>
      </w:r>
      <w:r w:rsidR="00A00692" w:rsidRPr="002713EC">
        <w:rPr>
          <w:rFonts w:ascii="Times New Roman" w:hAnsi="Times New Roman" w:cs="Times New Roman"/>
        </w:rPr>
        <w:t>mon entrepreneurial activity</w:t>
      </w:r>
      <w:r w:rsidR="00765518">
        <w:rPr>
          <w:rFonts w:ascii="Times New Roman" w:hAnsi="Times New Roman" w:cs="Times New Roman"/>
        </w:rPr>
        <w:t xml:space="preserve"> in the district</w:t>
      </w:r>
      <w:r w:rsidR="00A00692" w:rsidRPr="002713EC">
        <w:rPr>
          <w:rFonts w:ascii="Times New Roman" w:hAnsi="Times New Roman" w:cs="Times New Roman"/>
        </w:rPr>
        <w:t>.</w:t>
      </w:r>
      <w:r w:rsidRPr="002713EC">
        <w:rPr>
          <w:rFonts w:ascii="Times New Roman" w:hAnsi="Times New Roman" w:cs="Times New Roman"/>
        </w:rPr>
        <w:t xml:space="preserve"> This often requires minimal capital and provides immediate income. One NGO representative observed, </w:t>
      </w:r>
    </w:p>
    <w:p w14:paraId="39B528DB" w14:textId="77777777" w:rsidR="00765518" w:rsidRPr="00765518" w:rsidRDefault="00DF043D" w:rsidP="00647E60">
      <w:pPr>
        <w:jc w:val="both"/>
        <w:rPr>
          <w:rFonts w:ascii="Times New Roman" w:hAnsi="Times New Roman" w:cs="Times New Roman"/>
          <w:i/>
        </w:rPr>
      </w:pPr>
      <w:r>
        <w:rPr>
          <w:rFonts w:ascii="Times New Roman" w:hAnsi="Times New Roman" w:cs="Times New Roman"/>
          <w:i/>
        </w:rPr>
        <w:t>‘</w:t>
      </w:r>
      <w:r w:rsidR="0082260D" w:rsidRPr="00765518">
        <w:rPr>
          <w:rFonts w:ascii="Times New Roman" w:hAnsi="Times New Roman" w:cs="Times New Roman"/>
          <w:i/>
        </w:rPr>
        <w:t>Many women start with vending as it</w:t>
      </w:r>
      <w:r>
        <w:rPr>
          <w:rFonts w:ascii="Times New Roman" w:hAnsi="Times New Roman" w:cs="Times New Roman"/>
          <w:i/>
        </w:rPr>
        <w:t>’</w:t>
      </w:r>
      <w:r w:rsidR="0082260D" w:rsidRPr="00765518">
        <w:rPr>
          <w:rFonts w:ascii="Times New Roman" w:hAnsi="Times New Roman" w:cs="Times New Roman"/>
          <w:i/>
        </w:rPr>
        <w:t>s accessible and allows them to quickly generat</w:t>
      </w:r>
      <w:r w:rsidR="00A00692" w:rsidRPr="00765518">
        <w:rPr>
          <w:rFonts w:ascii="Times New Roman" w:hAnsi="Times New Roman" w:cs="Times New Roman"/>
          <w:i/>
        </w:rPr>
        <w:t>e income for their families.</w:t>
      </w:r>
      <w:r>
        <w:rPr>
          <w:rFonts w:ascii="Times New Roman" w:hAnsi="Times New Roman" w:cs="Times New Roman"/>
          <w:i/>
        </w:rPr>
        <w:t>’</w:t>
      </w:r>
      <w:r w:rsidR="00A00692" w:rsidRPr="00765518">
        <w:rPr>
          <w:rFonts w:ascii="Times New Roman" w:hAnsi="Times New Roman" w:cs="Times New Roman"/>
          <w:i/>
        </w:rPr>
        <w:t xml:space="preserve"> </w:t>
      </w:r>
      <w:r w:rsidR="0082260D" w:rsidRPr="00765518">
        <w:rPr>
          <w:rFonts w:ascii="Times New Roman" w:hAnsi="Times New Roman" w:cs="Times New Roman"/>
          <w:i/>
        </w:rPr>
        <w:t xml:space="preserve"> </w:t>
      </w:r>
    </w:p>
    <w:p w14:paraId="75ED2B9A" w14:textId="77777777" w:rsidR="0082260D" w:rsidRPr="002713EC" w:rsidRDefault="0082260D" w:rsidP="00647E60">
      <w:pPr>
        <w:jc w:val="both"/>
        <w:rPr>
          <w:rFonts w:ascii="Times New Roman" w:hAnsi="Times New Roman" w:cs="Times New Roman"/>
        </w:rPr>
      </w:pPr>
      <w:r w:rsidRPr="002713EC">
        <w:rPr>
          <w:rFonts w:ascii="Times New Roman" w:hAnsi="Times New Roman" w:cs="Times New Roman"/>
        </w:rPr>
        <w:t>The informal nature of much of this trading presents both opportunities and challenges, particularly regarding access to formal mar</w:t>
      </w:r>
      <w:r w:rsidR="00A00692" w:rsidRPr="002713EC">
        <w:rPr>
          <w:rFonts w:ascii="Times New Roman" w:hAnsi="Times New Roman" w:cs="Times New Roman"/>
        </w:rPr>
        <w:t>kets and financial services.</w:t>
      </w:r>
    </w:p>
    <w:p w14:paraId="26AEAF2E" w14:textId="3899385F" w:rsidR="0082260D" w:rsidRPr="00824981" w:rsidRDefault="00824981" w:rsidP="00824981">
      <w:pPr>
        <w:jc w:val="both"/>
        <w:rPr>
          <w:rFonts w:ascii="Times New Roman" w:hAnsi="Times New Roman" w:cs="Times New Roman"/>
          <w:b/>
        </w:rPr>
      </w:pPr>
      <w:r>
        <w:rPr>
          <w:rFonts w:ascii="Times New Roman" w:hAnsi="Times New Roman" w:cs="Times New Roman"/>
          <w:b/>
        </w:rPr>
        <w:t xml:space="preserve">1.6.7 </w:t>
      </w:r>
      <w:r w:rsidR="0082260D" w:rsidRPr="00824981">
        <w:rPr>
          <w:rFonts w:ascii="Times New Roman" w:hAnsi="Times New Roman" w:cs="Times New Roman"/>
          <w:b/>
        </w:rPr>
        <w:t>Service-Based Entrepreneurship</w:t>
      </w:r>
    </w:p>
    <w:p w14:paraId="1683317C" w14:textId="77777777" w:rsidR="00765518" w:rsidRDefault="00765518" w:rsidP="00647E60">
      <w:pPr>
        <w:jc w:val="both"/>
        <w:rPr>
          <w:rFonts w:ascii="Times New Roman" w:hAnsi="Times New Roman" w:cs="Times New Roman"/>
        </w:rPr>
      </w:pPr>
      <w:r>
        <w:rPr>
          <w:rFonts w:ascii="Times New Roman" w:hAnsi="Times New Roman" w:cs="Times New Roman"/>
        </w:rPr>
        <w:t>The study found that w</w:t>
      </w:r>
      <w:r w:rsidR="0082260D" w:rsidRPr="002713EC">
        <w:rPr>
          <w:rFonts w:ascii="Times New Roman" w:hAnsi="Times New Roman" w:cs="Times New Roman"/>
        </w:rPr>
        <w:t>hile less prevalent than other categories, some women engage in small-scale service provision. This includes activities like hairdressing, tailoring, and operating</w:t>
      </w:r>
      <w:r w:rsidR="00A00692" w:rsidRPr="002713EC">
        <w:rPr>
          <w:rFonts w:ascii="Times New Roman" w:hAnsi="Times New Roman" w:cs="Times New Roman"/>
        </w:rPr>
        <w:t xml:space="preserve"> small general dealer shops. These services often cater for</w:t>
      </w:r>
      <w:r w:rsidR="0082260D" w:rsidRPr="002713EC">
        <w:rPr>
          <w:rFonts w:ascii="Times New Roman" w:hAnsi="Times New Roman" w:cs="Times New Roman"/>
        </w:rPr>
        <w:t xml:space="preserve"> the immediate needs of the local community. A local government official mentioned, </w:t>
      </w:r>
    </w:p>
    <w:p w14:paraId="420E173F" w14:textId="77777777" w:rsidR="0082260D" w:rsidRPr="00765518" w:rsidRDefault="00DF043D" w:rsidP="00647E60">
      <w:pPr>
        <w:jc w:val="both"/>
        <w:rPr>
          <w:rFonts w:ascii="Times New Roman" w:hAnsi="Times New Roman" w:cs="Times New Roman"/>
          <w:i/>
        </w:rPr>
      </w:pPr>
      <w:r>
        <w:rPr>
          <w:rFonts w:ascii="Times New Roman" w:hAnsi="Times New Roman" w:cs="Times New Roman"/>
          <w:i/>
        </w:rPr>
        <w:t>‘</w:t>
      </w:r>
      <w:r w:rsidR="0082260D" w:rsidRPr="00765518">
        <w:rPr>
          <w:rFonts w:ascii="Times New Roman" w:hAnsi="Times New Roman" w:cs="Times New Roman"/>
          <w:i/>
        </w:rPr>
        <w:t>We are seeing a slow but steady increase in women offering services like tailoring, especially with the avail</w:t>
      </w:r>
      <w:r w:rsidR="00A00692" w:rsidRPr="00765518">
        <w:rPr>
          <w:rFonts w:ascii="Times New Roman" w:hAnsi="Times New Roman" w:cs="Times New Roman"/>
          <w:i/>
        </w:rPr>
        <w:t>ability of sewing machines.</w:t>
      </w:r>
      <w:r>
        <w:rPr>
          <w:rFonts w:ascii="Times New Roman" w:hAnsi="Times New Roman" w:cs="Times New Roman"/>
          <w:i/>
        </w:rPr>
        <w:t>’</w:t>
      </w:r>
    </w:p>
    <w:p w14:paraId="319EA461" w14:textId="27FBECE9" w:rsidR="0082260D" w:rsidRPr="002713EC" w:rsidRDefault="0082260D" w:rsidP="00647E60">
      <w:pPr>
        <w:jc w:val="both"/>
        <w:rPr>
          <w:rFonts w:ascii="Times New Roman" w:hAnsi="Times New Roman" w:cs="Times New Roman"/>
        </w:rPr>
      </w:pPr>
      <w:r w:rsidRPr="002713EC">
        <w:rPr>
          <w:rFonts w:ascii="Times New Roman" w:hAnsi="Times New Roman" w:cs="Times New Roman"/>
        </w:rPr>
        <w:t>The findings align with broader literature on women</w:t>
      </w:r>
      <w:r w:rsidR="00DF043D">
        <w:rPr>
          <w:rFonts w:ascii="Times New Roman" w:hAnsi="Times New Roman" w:cs="Times New Roman"/>
        </w:rPr>
        <w:t>’</w:t>
      </w:r>
      <w:r w:rsidRPr="002713EC">
        <w:rPr>
          <w:rFonts w:ascii="Times New Roman" w:hAnsi="Times New Roman" w:cs="Times New Roman"/>
        </w:rPr>
        <w:t>s entrepreneurship in developing contexts, particularly in rural areas where agriculture and informal trading often se</w:t>
      </w:r>
      <w:r w:rsidR="00063BED" w:rsidRPr="002713EC">
        <w:rPr>
          <w:rFonts w:ascii="Times New Roman" w:hAnsi="Times New Roman" w:cs="Times New Roman"/>
        </w:rPr>
        <w:t>rve as primary entry points.</w:t>
      </w:r>
      <w:r w:rsidRPr="002713EC">
        <w:rPr>
          <w:rFonts w:ascii="Times New Roman" w:hAnsi="Times New Roman" w:cs="Times New Roman"/>
        </w:rPr>
        <w:t xml:space="preserve"> The prevalence of agriculture-based activities in </w:t>
      </w:r>
      <w:proofErr w:type="spellStart"/>
      <w:r w:rsidR="00690038">
        <w:rPr>
          <w:rFonts w:ascii="Times New Roman" w:hAnsi="Times New Roman" w:cs="Times New Roman"/>
        </w:rPr>
        <w:t>Mudzi</w:t>
      </w:r>
      <w:proofErr w:type="spellEnd"/>
      <w:r w:rsidR="00690038">
        <w:rPr>
          <w:rFonts w:ascii="Times New Roman" w:hAnsi="Times New Roman" w:cs="Times New Roman"/>
        </w:rPr>
        <w:t xml:space="preserve"> Rural </w:t>
      </w:r>
      <w:proofErr w:type="spellStart"/>
      <w:r w:rsidR="00690038">
        <w:rPr>
          <w:rFonts w:ascii="Times New Roman" w:hAnsi="Times New Roman" w:cs="Times New Roman"/>
        </w:rPr>
        <w:t>District</w:t>
      </w:r>
      <w:r w:rsidRPr="002713EC">
        <w:rPr>
          <w:rFonts w:ascii="Times New Roman" w:hAnsi="Times New Roman" w:cs="Times New Roman"/>
        </w:rPr>
        <w:t>is</w:t>
      </w:r>
      <w:proofErr w:type="spellEnd"/>
      <w:r w:rsidRPr="002713EC">
        <w:rPr>
          <w:rFonts w:ascii="Times New Roman" w:hAnsi="Times New Roman" w:cs="Times New Roman"/>
        </w:rPr>
        <w:t xml:space="preserve"> consistent with the district</w:t>
      </w:r>
      <w:r w:rsidR="00DF043D">
        <w:rPr>
          <w:rFonts w:ascii="Times New Roman" w:hAnsi="Times New Roman" w:cs="Times New Roman"/>
        </w:rPr>
        <w:t>’</w:t>
      </w:r>
      <w:r w:rsidRPr="002713EC">
        <w:rPr>
          <w:rFonts w:ascii="Times New Roman" w:hAnsi="Times New Roman" w:cs="Times New Roman"/>
        </w:rPr>
        <w:t xml:space="preserve">s </w:t>
      </w:r>
      <w:r w:rsidR="00063BED" w:rsidRPr="002713EC">
        <w:rPr>
          <w:rFonts w:ascii="Times New Roman" w:hAnsi="Times New Roman" w:cs="Times New Roman"/>
        </w:rPr>
        <w:t xml:space="preserve">rural and agrarian economy. </w:t>
      </w:r>
      <w:r w:rsidRPr="002713EC">
        <w:rPr>
          <w:rFonts w:ascii="Times New Roman" w:hAnsi="Times New Roman" w:cs="Times New Roman"/>
        </w:rPr>
        <w:t>The reliance on traditional</w:t>
      </w:r>
      <w:r w:rsidR="00063BED" w:rsidRPr="002713EC">
        <w:rPr>
          <w:rFonts w:ascii="Times New Roman" w:hAnsi="Times New Roman" w:cs="Times New Roman"/>
        </w:rPr>
        <w:t xml:space="preserve"> crafts also reflects the utilis</w:t>
      </w:r>
      <w:r w:rsidRPr="002713EC">
        <w:rPr>
          <w:rFonts w:ascii="Times New Roman" w:hAnsi="Times New Roman" w:cs="Times New Roman"/>
        </w:rPr>
        <w:t xml:space="preserve">ation of indigenous knowledge and </w:t>
      </w:r>
      <w:r w:rsidR="00063BED" w:rsidRPr="002713EC">
        <w:rPr>
          <w:rFonts w:ascii="Times New Roman" w:hAnsi="Times New Roman" w:cs="Times New Roman"/>
        </w:rPr>
        <w:t>locally available resources.</w:t>
      </w:r>
    </w:p>
    <w:p w14:paraId="2E14E492" w14:textId="2E272AC3" w:rsidR="0082260D" w:rsidRPr="00824981" w:rsidRDefault="00824981" w:rsidP="00824981">
      <w:pPr>
        <w:jc w:val="both"/>
        <w:rPr>
          <w:rFonts w:ascii="Times New Roman" w:hAnsi="Times New Roman" w:cs="Times New Roman"/>
          <w:b/>
        </w:rPr>
      </w:pPr>
      <w:r>
        <w:rPr>
          <w:rFonts w:ascii="Times New Roman" w:hAnsi="Times New Roman" w:cs="Times New Roman"/>
          <w:b/>
        </w:rPr>
        <w:t xml:space="preserve">1.6.8 </w:t>
      </w:r>
      <w:r w:rsidR="0082260D" w:rsidRPr="00824981">
        <w:rPr>
          <w:rFonts w:ascii="Times New Roman" w:hAnsi="Times New Roman" w:cs="Times New Roman"/>
          <w:b/>
        </w:rPr>
        <w:t xml:space="preserve">Socio-Economic Contributions </w:t>
      </w:r>
    </w:p>
    <w:p w14:paraId="72918BE1" w14:textId="77777777" w:rsidR="0082260D" w:rsidRPr="002713EC" w:rsidRDefault="0082260D" w:rsidP="00647E60">
      <w:pPr>
        <w:jc w:val="both"/>
        <w:rPr>
          <w:rFonts w:ascii="Times New Roman" w:hAnsi="Times New Roman" w:cs="Times New Roman"/>
        </w:rPr>
      </w:pPr>
      <w:r w:rsidRPr="002713EC">
        <w:rPr>
          <w:rFonts w:ascii="Times New Roman" w:hAnsi="Times New Roman" w:cs="Times New Roman"/>
        </w:rPr>
        <w:t>The analysis reveals significant socio-economic contributions of women entrepreneurs to their households. Financial contributions were evident in improved household income, enabling access to better food security, education for children, and healthcare services. For example, 85% of respondents reported that their entrepreneurial income directly contributed to their children</w:t>
      </w:r>
      <w:r w:rsidR="00DF043D">
        <w:rPr>
          <w:rFonts w:ascii="Times New Roman" w:hAnsi="Times New Roman" w:cs="Times New Roman"/>
        </w:rPr>
        <w:t>’</w:t>
      </w:r>
      <w:r w:rsidRPr="002713EC">
        <w:rPr>
          <w:rFonts w:ascii="Times New Roman" w:hAnsi="Times New Roman" w:cs="Times New Roman"/>
        </w:rPr>
        <w:t xml:space="preserve">s school fees, and 70% indicated improved </w:t>
      </w:r>
      <w:r w:rsidRPr="002713EC">
        <w:rPr>
          <w:rFonts w:ascii="Times New Roman" w:hAnsi="Times New Roman" w:cs="Times New Roman"/>
        </w:rPr>
        <w:lastRenderedPageBreak/>
        <w:t>dietary di</w:t>
      </w:r>
      <w:r w:rsidR="00650899" w:rsidRPr="002713EC">
        <w:rPr>
          <w:rFonts w:ascii="Times New Roman" w:hAnsi="Times New Roman" w:cs="Times New Roman"/>
        </w:rPr>
        <w:t xml:space="preserve">versity within their households. </w:t>
      </w:r>
      <w:r w:rsidRPr="002713EC">
        <w:rPr>
          <w:rFonts w:ascii="Times New Roman" w:hAnsi="Times New Roman" w:cs="Times New Roman"/>
        </w:rPr>
        <w:t xml:space="preserve">Beyond direct financial inputs, women entrepreneurs also reported enhanced decision-making power within their households, leading to greater autonomy and influence over household expenditures and </w:t>
      </w:r>
      <w:r w:rsidR="00650899" w:rsidRPr="002713EC">
        <w:rPr>
          <w:rFonts w:ascii="Times New Roman" w:hAnsi="Times New Roman" w:cs="Times New Roman"/>
        </w:rPr>
        <w:t xml:space="preserve">investments. </w:t>
      </w:r>
      <w:r w:rsidRPr="002713EC">
        <w:rPr>
          <w:rFonts w:ascii="Times New Roman" w:hAnsi="Times New Roman" w:cs="Times New Roman"/>
        </w:rPr>
        <w:t>This aligns with broader research on women</w:t>
      </w:r>
      <w:r w:rsidR="00DF043D">
        <w:rPr>
          <w:rFonts w:ascii="Times New Roman" w:hAnsi="Times New Roman" w:cs="Times New Roman"/>
        </w:rPr>
        <w:t>’</w:t>
      </w:r>
      <w:r w:rsidRPr="002713EC">
        <w:rPr>
          <w:rFonts w:ascii="Times New Roman" w:hAnsi="Times New Roman" w:cs="Times New Roman"/>
        </w:rPr>
        <w:t xml:space="preserve">s economic empowerment and its positive ripple </w:t>
      </w:r>
      <w:r w:rsidR="001B3DAA" w:rsidRPr="002713EC">
        <w:rPr>
          <w:rFonts w:ascii="Times New Roman" w:hAnsi="Times New Roman" w:cs="Times New Roman"/>
        </w:rPr>
        <w:t>effects on family well-being</w:t>
      </w:r>
      <w:r w:rsidRPr="002713EC">
        <w:rPr>
          <w:rFonts w:ascii="Times New Roman" w:hAnsi="Times New Roman" w:cs="Times New Roman"/>
        </w:rPr>
        <w:t>.</w:t>
      </w:r>
    </w:p>
    <w:p w14:paraId="54B02495" w14:textId="63A712C4" w:rsidR="0082260D" w:rsidRPr="002713EC" w:rsidRDefault="0082260D" w:rsidP="00647E60">
      <w:pPr>
        <w:jc w:val="both"/>
        <w:rPr>
          <w:rFonts w:ascii="Times New Roman" w:hAnsi="Times New Roman" w:cs="Times New Roman"/>
        </w:rPr>
      </w:pPr>
      <w:r w:rsidRPr="002713EC">
        <w:rPr>
          <w:rFonts w:ascii="Times New Roman" w:hAnsi="Times New Roman" w:cs="Times New Roman"/>
        </w:rPr>
        <w:t xml:space="preserve">Women entrepreneurs in </w:t>
      </w:r>
      <w:proofErr w:type="spellStart"/>
      <w:r w:rsidR="00690038">
        <w:rPr>
          <w:rFonts w:ascii="Times New Roman" w:hAnsi="Times New Roman" w:cs="Times New Roman"/>
        </w:rPr>
        <w:t>Mudzi</w:t>
      </w:r>
      <w:proofErr w:type="spellEnd"/>
      <w:r w:rsidR="00690038">
        <w:rPr>
          <w:rFonts w:ascii="Times New Roman" w:hAnsi="Times New Roman" w:cs="Times New Roman"/>
        </w:rPr>
        <w:t xml:space="preserve"> Rural District</w:t>
      </w:r>
      <w:r w:rsidR="003D6B83">
        <w:rPr>
          <w:rFonts w:ascii="Times New Roman" w:hAnsi="Times New Roman" w:cs="Times New Roman"/>
        </w:rPr>
        <w:t xml:space="preserve"> </w:t>
      </w:r>
      <w:r w:rsidRPr="002713EC">
        <w:rPr>
          <w:rFonts w:ascii="Times New Roman" w:hAnsi="Times New Roman" w:cs="Times New Roman"/>
        </w:rPr>
        <w:t>also play a crucial role in community development. Their businesses create local employment opportunities, albeit often informal, and contribute to the local economy through the circulation of goods and services. For example, 45% of the surveyed entrepreneurs reported employing at least one other person, often family members or other women from the community, on a casual or part-time basis. Furthermore, many entrepreneurs engage in community support initiatives, such as contributing to local infrastructure projects or supporting vulnerable community members, demonstrating a strong sense o</w:t>
      </w:r>
      <w:r w:rsidR="00650899" w:rsidRPr="002713EC">
        <w:rPr>
          <w:rFonts w:ascii="Times New Roman" w:hAnsi="Times New Roman" w:cs="Times New Roman"/>
        </w:rPr>
        <w:t>f social responsibility</w:t>
      </w:r>
      <w:r w:rsidRPr="002713EC">
        <w:rPr>
          <w:rFonts w:ascii="Times New Roman" w:hAnsi="Times New Roman" w:cs="Times New Roman"/>
        </w:rPr>
        <w:t>. The presence of these businesses also enhances the availability of essential goods and services within the community, reducing the need for residents to tr</w:t>
      </w:r>
      <w:r w:rsidR="00C07F98" w:rsidRPr="002713EC">
        <w:rPr>
          <w:rFonts w:ascii="Times New Roman" w:hAnsi="Times New Roman" w:cs="Times New Roman"/>
        </w:rPr>
        <w:t>avel to larger urban centres</w:t>
      </w:r>
      <w:r w:rsidRPr="002713EC">
        <w:rPr>
          <w:rFonts w:ascii="Times New Roman" w:hAnsi="Times New Roman" w:cs="Times New Roman"/>
        </w:rPr>
        <w:t>.</w:t>
      </w:r>
    </w:p>
    <w:p w14:paraId="04784D10" w14:textId="1E2875B8" w:rsidR="0082260D" w:rsidRPr="00824981" w:rsidRDefault="00824981" w:rsidP="00824981">
      <w:pPr>
        <w:jc w:val="both"/>
        <w:rPr>
          <w:rFonts w:ascii="Times New Roman" w:hAnsi="Times New Roman" w:cs="Times New Roman"/>
          <w:b/>
        </w:rPr>
      </w:pPr>
      <w:r>
        <w:rPr>
          <w:rFonts w:ascii="Times New Roman" w:hAnsi="Times New Roman" w:cs="Times New Roman"/>
          <w:b/>
        </w:rPr>
        <w:t xml:space="preserve">1.6.9 </w:t>
      </w:r>
      <w:r w:rsidR="0082260D" w:rsidRPr="00824981">
        <w:rPr>
          <w:rFonts w:ascii="Times New Roman" w:hAnsi="Times New Roman" w:cs="Times New Roman"/>
          <w:b/>
        </w:rPr>
        <w:t>Opportunities Women Entrepreneurship</w:t>
      </w:r>
      <w:r w:rsidR="00335DE9" w:rsidRPr="00824981">
        <w:rPr>
          <w:rFonts w:ascii="Times New Roman" w:hAnsi="Times New Roman" w:cs="Times New Roman"/>
          <w:b/>
        </w:rPr>
        <w:t xml:space="preserve"> Growth</w:t>
      </w:r>
    </w:p>
    <w:p w14:paraId="163105A1" w14:textId="0A9128D8" w:rsidR="0082260D" w:rsidRPr="002713EC" w:rsidRDefault="0082260D" w:rsidP="00647E60">
      <w:pPr>
        <w:jc w:val="both"/>
        <w:rPr>
          <w:rFonts w:ascii="Times New Roman" w:hAnsi="Times New Roman" w:cs="Times New Roman"/>
        </w:rPr>
      </w:pPr>
      <w:r w:rsidRPr="002713EC">
        <w:rPr>
          <w:rFonts w:ascii="Times New Roman" w:hAnsi="Times New Roman" w:cs="Times New Roman"/>
        </w:rPr>
        <w:t xml:space="preserve">The research identified several key opportunities that can support the growth of women entrepreneurship in </w:t>
      </w:r>
      <w:proofErr w:type="spellStart"/>
      <w:r w:rsidRPr="002713EC">
        <w:rPr>
          <w:rFonts w:ascii="Times New Roman" w:hAnsi="Times New Roman" w:cs="Times New Roman"/>
        </w:rPr>
        <w:t>Mudzi</w:t>
      </w:r>
      <w:proofErr w:type="spellEnd"/>
      <w:r w:rsidRPr="002713EC">
        <w:rPr>
          <w:rFonts w:ascii="Times New Roman" w:hAnsi="Times New Roman" w:cs="Times New Roman"/>
        </w:rPr>
        <w:t xml:space="preserve"> </w:t>
      </w:r>
      <w:r w:rsidR="003D6B83">
        <w:rPr>
          <w:rFonts w:ascii="Times New Roman" w:hAnsi="Times New Roman" w:cs="Times New Roman"/>
        </w:rPr>
        <w:t xml:space="preserve">Rural </w:t>
      </w:r>
      <w:r w:rsidRPr="002713EC">
        <w:rPr>
          <w:rFonts w:ascii="Times New Roman" w:hAnsi="Times New Roman" w:cs="Times New Roman"/>
        </w:rPr>
        <w:t>District.</w:t>
      </w:r>
    </w:p>
    <w:p w14:paraId="71B1A868" w14:textId="4B548E04" w:rsidR="0082260D" w:rsidRPr="00801E5C" w:rsidRDefault="0082260D" w:rsidP="00801E5C">
      <w:pPr>
        <w:pStyle w:val="ListParagraph"/>
        <w:numPr>
          <w:ilvl w:val="0"/>
          <w:numId w:val="11"/>
        </w:numPr>
        <w:jc w:val="both"/>
        <w:rPr>
          <w:rFonts w:ascii="Times New Roman" w:hAnsi="Times New Roman" w:cs="Times New Roman"/>
          <w:b/>
        </w:rPr>
      </w:pPr>
      <w:r w:rsidRPr="00801E5C">
        <w:rPr>
          <w:rFonts w:ascii="Times New Roman" w:hAnsi="Times New Roman" w:cs="Times New Roman"/>
          <w:b/>
        </w:rPr>
        <w:t>Cross-Border Trade Opportunities</w:t>
      </w:r>
    </w:p>
    <w:p w14:paraId="4796A374" w14:textId="61AD2E21" w:rsidR="0082260D" w:rsidRPr="002713EC" w:rsidRDefault="0082260D" w:rsidP="00647E60">
      <w:pPr>
        <w:jc w:val="both"/>
        <w:rPr>
          <w:rFonts w:ascii="Times New Roman" w:hAnsi="Times New Roman" w:cs="Times New Roman"/>
        </w:rPr>
      </w:pPr>
      <w:proofErr w:type="spellStart"/>
      <w:r w:rsidRPr="002713EC">
        <w:rPr>
          <w:rFonts w:ascii="Times New Roman" w:hAnsi="Times New Roman" w:cs="Times New Roman"/>
        </w:rPr>
        <w:t>Mudzi</w:t>
      </w:r>
      <w:proofErr w:type="spellEnd"/>
      <w:r w:rsidRPr="002713EC">
        <w:rPr>
          <w:rFonts w:ascii="Times New Roman" w:hAnsi="Times New Roman" w:cs="Times New Roman"/>
        </w:rPr>
        <w:t xml:space="preserve"> </w:t>
      </w:r>
      <w:r w:rsidR="001848AD">
        <w:rPr>
          <w:rFonts w:ascii="Times New Roman" w:hAnsi="Times New Roman" w:cs="Times New Roman"/>
        </w:rPr>
        <w:t xml:space="preserve">Rural </w:t>
      </w:r>
      <w:r w:rsidRPr="002713EC">
        <w:rPr>
          <w:rFonts w:ascii="Times New Roman" w:hAnsi="Times New Roman" w:cs="Times New Roman"/>
        </w:rPr>
        <w:t>District</w:t>
      </w:r>
      <w:r w:rsidR="00DF043D">
        <w:rPr>
          <w:rFonts w:ascii="Times New Roman" w:hAnsi="Times New Roman" w:cs="Times New Roman"/>
        </w:rPr>
        <w:t>’</w:t>
      </w:r>
      <w:r w:rsidRPr="002713EC">
        <w:rPr>
          <w:rFonts w:ascii="Times New Roman" w:hAnsi="Times New Roman" w:cs="Times New Roman"/>
        </w:rPr>
        <w:t>s proximity to the border presents significant opportunities for cross-border trade. This allows women entrepreneurs to access larger markets for their products and source raw materials or goods at potentially lower costs. For instance, entrepreneurs involved in agricultural produce or handicrafts could explore markets in neighbo</w:t>
      </w:r>
      <w:r w:rsidR="00C07F98" w:rsidRPr="002713EC">
        <w:rPr>
          <w:rFonts w:ascii="Times New Roman" w:hAnsi="Times New Roman" w:cs="Times New Roman"/>
        </w:rPr>
        <w:t>u</w:t>
      </w:r>
      <w:r w:rsidRPr="002713EC">
        <w:rPr>
          <w:rFonts w:ascii="Times New Roman" w:hAnsi="Times New Roman" w:cs="Times New Roman"/>
        </w:rPr>
        <w:t>ring countries, leveraging existing informal trade networks. Facilitating access to information on cross-border trade regulations, market demands, and financial services tailored for cross-border transactions could further unlock this pote</w:t>
      </w:r>
      <w:r w:rsidR="00C07F98" w:rsidRPr="002713EC">
        <w:rPr>
          <w:rFonts w:ascii="Times New Roman" w:hAnsi="Times New Roman" w:cs="Times New Roman"/>
        </w:rPr>
        <w:t>ntial</w:t>
      </w:r>
      <w:r w:rsidRPr="002713EC">
        <w:rPr>
          <w:rFonts w:ascii="Times New Roman" w:hAnsi="Times New Roman" w:cs="Times New Roman"/>
        </w:rPr>
        <w:t>. The potential benefits can be quantified by conside</w:t>
      </w:r>
      <w:r w:rsidR="001B3DAA" w:rsidRPr="002713EC">
        <w:rPr>
          <w:rFonts w:ascii="Times New Roman" w:hAnsi="Times New Roman" w:cs="Times New Roman"/>
        </w:rPr>
        <w:t xml:space="preserve">ring the increased market size </w:t>
      </w:r>
    </w:p>
    <w:p w14:paraId="790974C6" w14:textId="04626ED7" w:rsidR="0082260D" w:rsidRPr="00801E5C" w:rsidRDefault="0082260D" w:rsidP="00801E5C">
      <w:pPr>
        <w:pStyle w:val="ListParagraph"/>
        <w:numPr>
          <w:ilvl w:val="0"/>
          <w:numId w:val="11"/>
        </w:numPr>
        <w:jc w:val="both"/>
        <w:rPr>
          <w:rFonts w:ascii="Times New Roman" w:hAnsi="Times New Roman" w:cs="Times New Roman"/>
          <w:b/>
        </w:rPr>
      </w:pPr>
      <w:r w:rsidRPr="00801E5C">
        <w:rPr>
          <w:rFonts w:ascii="Times New Roman" w:hAnsi="Times New Roman" w:cs="Times New Roman"/>
          <w:b/>
        </w:rPr>
        <w:t>Tourism Linkages with Game Reserve</w:t>
      </w:r>
    </w:p>
    <w:p w14:paraId="7AD1D5C0" w14:textId="77777777" w:rsidR="0082260D" w:rsidRPr="002713EC" w:rsidRDefault="0082260D" w:rsidP="00647E60">
      <w:pPr>
        <w:jc w:val="both"/>
        <w:rPr>
          <w:rFonts w:ascii="Times New Roman" w:hAnsi="Times New Roman" w:cs="Times New Roman"/>
        </w:rPr>
      </w:pPr>
      <w:r w:rsidRPr="002713EC">
        <w:rPr>
          <w:rFonts w:ascii="Times New Roman" w:hAnsi="Times New Roman" w:cs="Times New Roman"/>
        </w:rPr>
        <w:t>The district</w:t>
      </w:r>
      <w:r w:rsidR="00DF043D">
        <w:rPr>
          <w:rFonts w:ascii="Times New Roman" w:hAnsi="Times New Roman" w:cs="Times New Roman"/>
        </w:rPr>
        <w:t>’</w:t>
      </w:r>
      <w:r w:rsidRPr="002713EC">
        <w:rPr>
          <w:rFonts w:ascii="Times New Roman" w:hAnsi="Times New Roman" w:cs="Times New Roman"/>
        </w:rPr>
        <w:t>s closeness to a game reserve offers unique opportunities for women entrepreneurs to engage in tourism-related ventures. This could include providing accommodation, catering services, selling local crafts and souvenirs, or offering cultural experiences to to</w:t>
      </w:r>
      <w:r w:rsidR="00C07F98" w:rsidRPr="002713EC">
        <w:rPr>
          <w:rFonts w:ascii="Times New Roman" w:hAnsi="Times New Roman" w:cs="Times New Roman"/>
        </w:rPr>
        <w:t>urists visiting the reserve</w:t>
      </w:r>
      <w:r w:rsidRPr="002713EC">
        <w:rPr>
          <w:rFonts w:ascii="Times New Roman" w:hAnsi="Times New Roman" w:cs="Times New Roman"/>
        </w:rPr>
        <w:t>. Developing linkages between local women entrepreneurs and tourism operators, providing training in hospitality and tourism services, and promoting local products to tourists could significantly boost their</w:t>
      </w:r>
      <w:r w:rsidR="00C07F98" w:rsidRPr="002713EC">
        <w:rPr>
          <w:rFonts w:ascii="Times New Roman" w:hAnsi="Times New Roman" w:cs="Times New Roman"/>
        </w:rPr>
        <w:t xml:space="preserve"> income and business growth</w:t>
      </w:r>
      <w:r w:rsidRPr="002713EC">
        <w:rPr>
          <w:rFonts w:ascii="Times New Roman" w:hAnsi="Times New Roman" w:cs="Times New Roman"/>
        </w:rPr>
        <w:t>. Th</w:t>
      </w:r>
      <w:r w:rsidR="001B3DAA" w:rsidRPr="002713EC">
        <w:rPr>
          <w:rFonts w:ascii="Times New Roman" w:hAnsi="Times New Roman" w:cs="Times New Roman"/>
        </w:rPr>
        <w:t xml:space="preserve">e number of potential tourists </w:t>
      </w:r>
      <w:r w:rsidRPr="002713EC">
        <w:rPr>
          <w:rFonts w:ascii="Times New Roman" w:hAnsi="Times New Roman" w:cs="Times New Roman"/>
        </w:rPr>
        <w:t>visiting the game reserve can be a direct multiplier for potential revenue from tourism-related businesses.</w:t>
      </w:r>
    </w:p>
    <w:p w14:paraId="5F021079" w14:textId="327716E4" w:rsidR="0082260D" w:rsidRPr="002713EC" w:rsidRDefault="0082260D" w:rsidP="00647E60">
      <w:pPr>
        <w:jc w:val="both"/>
        <w:rPr>
          <w:rFonts w:ascii="Times New Roman" w:hAnsi="Times New Roman" w:cs="Times New Roman"/>
        </w:rPr>
      </w:pPr>
      <w:r w:rsidRPr="002713EC">
        <w:rPr>
          <w:rFonts w:ascii="Times New Roman" w:hAnsi="Times New Roman" w:cs="Times New Roman"/>
        </w:rPr>
        <w:t xml:space="preserve">The findings underscore the vital role of women entrepreneurs in </w:t>
      </w:r>
      <w:proofErr w:type="spellStart"/>
      <w:r w:rsidRPr="002713EC">
        <w:rPr>
          <w:rFonts w:ascii="Times New Roman" w:hAnsi="Times New Roman" w:cs="Times New Roman"/>
        </w:rPr>
        <w:t>Mudzi</w:t>
      </w:r>
      <w:proofErr w:type="spellEnd"/>
      <w:r w:rsidRPr="002713EC">
        <w:rPr>
          <w:rFonts w:ascii="Times New Roman" w:hAnsi="Times New Roman" w:cs="Times New Roman"/>
        </w:rPr>
        <w:t xml:space="preserve"> </w:t>
      </w:r>
      <w:r w:rsidR="001848AD">
        <w:rPr>
          <w:rFonts w:ascii="Times New Roman" w:hAnsi="Times New Roman" w:cs="Times New Roman"/>
        </w:rPr>
        <w:t xml:space="preserve">Rural </w:t>
      </w:r>
      <w:r w:rsidRPr="002713EC">
        <w:rPr>
          <w:rFonts w:ascii="Times New Roman" w:hAnsi="Times New Roman" w:cs="Times New Roman"/>
        </w:rPr>
        <w:t>District, not only as economic actors but also as agents of social change within their households and communities. The high response rate provides a robust foundation for these conclusions. The identified socio-economic contributions align with global narratives on women</w:t>
      </w:r>
      <w:r w:rsidR="00DF043D">
        <w:rPr>
          <w:rFonts w:ascii="Times New Roman" w:hAnsi="Times New Roman" w:cs="Times New Roman"/>
        </w:rPr>
        <w:t>’</w:t>
      </w:r>
      <w:r w:rsidRPr="002713EC">
        <w:rPr>
          <w:rFonts w:ascii="Times New Roman" w:hAnsi="Times New Roman" w:cs="Times New Roman"/>
        </w:rPr>
        <w:t>s empowerme</w:t>
      </w:r>
      <w:r w:rsidR="00C07F98" w:rsidRPr="002713EC">
        <w:rPr>
          <w:rFonts w:ascii="Times New Roman" w:hAnsi="Times New Roman" w:cs="Times New Roman"/>
        </w:rPr>
        <w:t xml:space="preserve">nt and economic development. </w:t>
      </w:r>
      <w:r w:rsidRPr="002713EC">
        <w:rPr>
          <w:rFonts w:ascii="Times New Roman" w:hAnsi="Times New Roman" w:cs="Times New Roman"/>
        </w:rPr>
        <w:t>However, the informal nature of many of these enterprises</w:t>
      </w:r>
      <w:r w:rsidR="00C07F98" w:rsidRPr="002713EC">
        <w:rPr>
          <w:rFonts w:ascii="Times New Roman" w:hAnsi="Times New Roman" w:cs="Times New Roman"/>
        </w:rPr>
        <w:t xml:space="preserve"> suggests a need for formalis</w:t>
      </w:r>
      <w:r w:rsidRPr="002713EC">
        <w:rPr>
          <w:rFonts w:ascii="Times New Roman" w:hAnsi="Times New Roman" w:cs="Times New Roman"/>
        </w:rPr>
        <w:t>ation support and access to financial services to enhance thei</w:t>
      </w:r>
      <w:r w:rsidR="00C07F98" w:rsidRPr="002713EC">
        <w:rPr>
          <w:rFonts w:ascii="Times New Roman" w:hAnsi="Times New Roman" w:cs="Times New Roman"/>
        </w:rPr>
        <w:t>r sustainability and growth</w:t>
      </w:r>
      <w:r w:rsidRPr="002713EC">
        <w:rPr>
          <w:rFonts w:ascii="Times New Roman" w:hAnsi="Times New Roman" w:cs="Times New Roman"/>
        </w:rPr>
        <w:t>.</w:t>
      </w:r>
    </w:p>
    <w:p w14:paraId="6D3ED72F" w14:textId="0E8A3880" w:rsidR="0082260D" w:rsidRDefault="0082260D" w:rsidP="00647E60">
      <w:pPr>
        <w:jc w:val="both"/>
        <w:rPr>
          <w:rFonts w:ascii="Times New Roman" w:hAnsi="Times New Roman" w:cs="Times New Roman"/>
        </w:rPr>
      </w:pPr>
      <w:r w:rsidRPr="002713EC">
        <w:rPr>
          <w:rFonts w:ascii="Times New Roman" w:hAnsi="Times New Roman" w:cs="Times New Roman"/>
        </w:rPr>
        <w:lastRenderedPageBreak/>
        <w:t xml:space="preserve">The exploration of opportunities highlights the strategic advantages </w:t>
      </w:r>
      <w:r w:rsidR="00593F50" w:rsidRPr="002713EC">
        <w:rPr>
          <w:rFonts w:ascii="Times New Roman" w:hAnsi="Times New Roman" w:cs="Times New Roman"/>
        </w:rPr>
        <w:t xml:space="preserve">of </w:t>
      </w:r>
      <w:proofErr w:type="spellStart"/>
      <w:r w:rsidR="00593F50">
        <w:rPr>
          <w:rFonts w:ascii="Times New Roman" w:hAnsi="Times New Roman" w:cs="Times New Roman"/>
        </w:rPr>
        <w:t>Mudzi</w:t>
      </w:r>
      <w:proofErr w:type="spellEnd"/>
      <w:r w:rsidRPr="002713EC">
        <w:rPr>
          <w:rFonts w:ascii="Times New Roman" w:hAnsi="Times New Roman" w:cs="Times New Roman"/>
        </w:rPr>
        <w:t xml:space="preserve"> </w:t>
      </w:r>
      <w:r w:rsidR="001848AD">
        <w:rPr>
          <w:rFonts w:ascii="Times New Roman" w:hAnsi="Times New Roman" w:cs="Times New Roman"/>
        </w:rPr>
        <w:t xml:space="preserve">Rural </w:t>
      </w:r>
      <w:r w:rsidRPr="002713EC">
        <w:rPr>
          <w:rFonts w:ascii="Times New Roman" w:hAnsi="Times New Roman" w:cs="Times New Roman"/>
        </w:rPr>
        <w:t>District</w:t>
      </w:r>
      <w:r w:rsidR="00DF043D">
        <w:rPr>
          <w:rFonts w:ascii="Times New Roman" w:hAnsi="Times New Roman" w:cs="Times New Roman"/>
        </w:rPr>
        <w:t>’</w:t>
      </w:r>
      <w:r w:rsidRPr="002713EC">
        <w:rPr>
          <w:rFonts w:ascii="Times New Roman" w:hAnsi="Times New Roman" w:cs="Times New Roman"/>
        </w:rPr>
        <w:t>s geographical location. Leveraging cross-border trade requires policy support, infrastructure development, and capacity building for women entrepreneurs to navigate international markets effectively</w:t>
      </w:r>
      <w:r w:rsidR="00C07F98" w:rsidRPr="002713EC">
        <w:rPr>
          <w:rFonts w:ascii="Times New Roman" w:hAnsi="Times New Roman" w:cs="Times New Roman"/>
        </w:rPr>
        <w:t>. Similarly, capitalis</w:t>
      </w:r>
      <w:r w:rsidRPr="002713EC">
        <w:rPr>
          <w:rFonts w:ascii="Times New Roman" w:hAnsi="Times New Roman" w:cs="Times New Roman"/>
        </w:rPr>
        <w:t>ing on tourism linkages necessitates collaboration between local communities, tourism boards, and private sector players to create a conducive environment fo</w:t>
      </w:r>
      <w:r w:rsidR="0003539D" w:rsidRPr="002713EC">
        <w:rPr>
          <w:rFonts w:ascii="Times New Roman" w:hAnsi="Times New Roman" w:cs="Times New Roman"/>
        </w:rPr>
        <w:t xml:space="preserve">r women-led tourism enterprises. </w:t>
      </w:r>
      <w:r w:rsidRPr="002713EC">
        <w:rPr>
          <w:rFonts w:ascii="Times New Roman" w:hAnsi="Times New Roman" w:cs="Times New Roman"/>
        </w:rPr>
        <w:t>Addressing challenges such as limited access to finance, market information, and business development services remains crucial for women entrepreneurs to fully harness</w:t>
      </w:r>
      <w:r w:rsidR="008864DD">
        <w:rPr>
          <w:rFonts w:ascii="Times New Roman" w:hAnsi="Times New Roman" w:cs="Times New Roman"/>
        </w:rPr>
        <w:t xml:space="preserve"> these opportunities and </w:t>
      </w:r>
      <w:proofErr w:type="spellStart"/>
      <w:r w:rsidR="008864DD">
        <w:rPr>
          <w:rFonts w:ascii="Times New Roman" w:hAnsi="Times New Roman" w:cs="Times New Roman"/>
        </w:rPr>
        <w:t>maximis</w:t>
      </w:r>
      <w:r w:rsidRPr="002713EC">
        <w:rPr>
          <w:rFonts w:ascii="Times New Roman" w:hAnsi="Times New Roman" w:cs="Times New Roman"/>
        </w:rPr>
        <w:t>e</w:t>
      </w:r>
      <w:proofErr w:type="spellEnd"/>
      <w:r w:rsidRPr="002713EC">
        <w:rPr>
          <w:rFonts w:ascii="Times New Roman" w:hAnsi="Times New Roman" w:cs="Times New Roman"/>
        </w:rPr>
        <w:t xml:space="preserve"> t</w:t>
      </w:r>
      <w:r w:rsidR="0003539D" w:rsidRPr="002713EC">
        <w:rPr>
          <w:rFonts w:ascii="Times New Roman" w:hAnsi="Times New Roman" w:cs="Times New Roman"/>
        </w:rPr>
        <w:t>heir socio-economic impact.</w:t>
      </w:r>
    </w:p>
    <w:p w14:paraId="20057034" w14:textId="77777777" w:rsidR="00EE27E3" w:rsidRPr="002713EC" w:rsidRDefault="00EE27E3" w:rsidP="00647E60">
      <w:pPr>
        <w:jc w:val="both"/>
        <w:rPr>
          <w:rFonts w:ascii="Times New Roman" w:hAnsi="Times New Roman" w:cs="Times New Roman"/>
        </w:rPr>
      </w:pPr>
    </w:p>
    <w:p w14:paraId="1ED20F20" w14:textId="689EA4E3" w:rsidR="0003539D" w:rsidRPr="0028127F" w:rsidRDefault="00824981" w:rsidP="0028127F">
      <w:pPr>
        <w:spacing w:before="240"/>
        <w:jc w:val="both"/>
        <w:rPr>
          <w:rFonts w:ascii="Times New Roman" w:eastAsia="Times New Roman" w:hAnsi="Times New Roman" w:cs="Times New Roman"/>
          <w:b/>
          <w:sz w:val="24"/>
          <w:szCs w:val="24"/>
        </w:rPr>
      </w:pPr>
      <w:r>
        <w:rPr>
          <w:rFonts w:ascii="Times New Roman" w:hAnsi="Times New Roman" w:cs="Times New Roman"/>
          <w:b/>
        </w:rPr>
        <w:t xml:space="preserve">1.7 </w:t>
      </w:r>
      <w:r w:rsidR="00DF043D" w:rsidRPr="0028127F">
        <w:rPr>
          <w:rFonts w:ascii="Times New Roman" w:eastAsia="Times New Roman" w:hAnsi="Times New Roman" w:cs="Times New Roman"/>
          <w:b/>
          <w:sz w:val="24"/>
          <w:szCs w:val="24"/>
        </w:rPr>
        <w:t>Conclusions</w:t>
      </w:r>
    </w:p>
    <w:p w14:paraId="7B9B0B93" w14:textId="47080EAA" w:rsidR="00D318A6" w:rsidRDefault="00D318A6" w:rsidP="00D318A6">
      <w:pPr>
        <w:spacing w:before="240"/>
        <w:jc w:val="both"/>
        <w:rPr>
          <w:rFonts w:ascii="Times New Roman" w:eastAsia="Times New Roman" w:hAnsi="Times New Roman" w:cs="Times New Roman"/>
          <w:sz w:val="24"/>
          <w:szCs w:val="24"/>
        </w:rPr>
      </w:pPr>
      <w:r w:rsidRPr="00DF043D">
        <w:rPr>
          <w:rFonts w:ascii="Times New Roman" w:eastAsia="Times New Roman" w:hAnsi="Times New Roman" w:cs="Times New Roman"/>
          <w:sz w:val="24"/>
          <w:szCs w:val="24"/>
        </w:rPr>
        <w:t xml:space="preserve">Women entrepreneurs in </w:t>
      </w:r>
      <w:proofErr w:type="spellStart"/>
      <w:r w:rsidR="00690038">
        <w:rPr>
          <w:rFonts w:ascii="Times New Roman" w:eastAsia="Times New Roman" w:hAnsi="Times New Roman" w:cs="Times New Roman"/>
          <w:sz w:val="24"/>
          <w:szCs w:val="24"/>
        </w:rPr>
        <w:t>Mudzi</w:t>
      </w:r>
      <w:proofErr w:type="spellEnd"/>
      <w:r w:rsidR="00690038">
        <w:rPr>
          <w:rFonts w:ascii="Times New Roman" w:eastAsia="Times New Roman" w:hAnsi="Times New Roman" w:cs="Times New Roman"/>
          <w:sz w:val="24"/>
          <w:szCs w:val="24"/>
        </w:rPr>
        <w:t xml:space="preserve"> Rural District</w:t>
      </w:r>
      <w:r w:rsidR="003D6B83">
        <w:rPr>
          <w:rFonts w:ascii="Times New Roman" w:eastAsia="Times New Roman" w:hAnsi="Times New Roman" w:cs="Times New Roman"/>
          <w:sz w:val="24"/>
          <w:szCs w:val="24"/>
        </w:rPr>
        <w:t xml:space="preserve"> </w:t>
      </w:r>
      <w:r w:rsidRPr="00DF043D">
        <w:rPr>
          <w:rFonts w:ascii="Times New Roman" w:eastAsia="Times New Roman" w:hAnsi="Times New Roman" w:cs="Times New Roman"/>
          <w:sz w:val="24"/>
          <w:szCs w:val="24"/>
        </w:rPr>
        <w:t>primarily engage in agriculture-based entrepreneurship (39.1%), craft and artisan activities (30.4%), small-scale trading and vending (21.8%), and service-based entrepreneurship (8.7%), making significant socio-economic contributions to their</w:t>
      </w:r>
      <w:r w:rsidR="00DF043D">
        <w:rPr>
          <w:rFonts w:ascii="Times New Roman" w:eastAsia="Times New Roman" w:hAnsi="Times New Roman" w:cs="Times New Roman"/>
          <w:sz w:val="24"/>
          <w:szCs w:val="24"/>
        </w:rPr>
        <w:t xml:space="preserve"> households and communities. </w:t>
      </w:r>
      <w:r w:rsidRPr="00DF043D">
        <w:rPr>
          <w:rFonts w:ascii="Times New Roman" w:eastAsia="Times New Roman" w:hAnsi="Times New Roman" w:cs="Times New Roman"/>
          <w:sz w:val="24"/>
          <w:szCs w:val="24"/>
        </w:rPr>
        <w:t>The district</w:t>
      </w:r>
      <w:r w:rsidR="00DF043D">
        <w:rPr>
          <w:rFonts w:ascii="Times New Roman" w:eastAsia="Times New Roman" w:hAnsi="Times New Roman" w:cs="Times New Roman"/>
          <w:sz w:val="24"/>
          <w:szCs w:val="24"/>
        </w:rPr>
        <w:t>’</w:t>
      </w:r>
      <w:r w:rsidRPr="00DF043D">
        <w:rPr>
          <w:rFonts w:ascii="Times New Roman" w:eastAsia="Times New Roman" w:hAnsi="Times New Roman" w:cs="Times New Roman"/>
          <w:sz w:val="24"/>
          <w:szCs w:val="24"/>
        </w:rPr>
        <w:t>s proximity to the border offers substantial opportunities for cross-border trade, enabling access to larger markets and potentially lower-cos</w:t>
      </w:r>
      <w:r w:rsidR="00DF043D">
        <w:rPr>
          <w:rFonts w:ascii="Times New Roman" w:eastAsia="Times New Roman" w:hAnsi="Times New Roman" w:cs="Times New Roman"/>
          <w:sz w:val="24"/>
          <w:szCs w:val="24"/>
        </w:rPr>
        <w:t xml:space="preserve">t sourcing of raw materials. </w:t>
      </w:r>
      <w:r w:rsidRPr="00DF043D">
        <w:rPr>
          <w:rFonts w:ascii="Times New Roman" w:eastAsia="Times New Roman" w:hAnsi="Times New Roman" w:cs="Times New Roman"/>
          <w:sz w:val="24"/>
          <w:szCs w:val="24"/>
        </w:rPr>
        <w:t xml:space="preserve">Furthermore, its closeness to a game reserve presents unique avenues for tourism-related ventures, such as accommodation, catering, local crafts, and cultural experiences. These findings highlight the diverse entrepreneurial landscape and the strategic advantages available to women in </w:t>
      </w:r>
      <w:proofErr w:type="spellStart"/>
      <w:r w:rsidRPr="00DF043D">
        <w:rPr>
          <w:rFonts w:ascii="Times New Roman" w:eastAsia="Times New Roman" w:hAnsi="Times New Roman" w:cs="Times New Roman"/>
          <w:sz w:val="24"/>
          <w:szCs w:val="24"/>
        </w:rPr>
        <w:t>Mudzi</w:t>
      </w:r>
      <w:proofErr w:type="spellEnd"/>
      <w:r w:rsidRPr="00DF043D">
        <w:rPr>
          <w:rFonts w:ascii="Times New Roman" w:eastAsia="Times New Roman" w:hAnsi="Times New Roman" w:cs="Times New Roman"/>
          <w:sz w:val="24"/>
          <w:szCs w:val="24"/>
        </w:rPr>
        <w:t xml:space="preserve"> </w:t>
      </w:r>
      <w:r w:rsidR="003D6B83">
        <w:rPr>
          <w:rFonts w:ascii="Times New Roman" w:eastAsia="Times New Roman" w:hAnsi="Times New Roman" w:cs="Times New Roman"/>
          <w:sz w:val="24"/>
          <w:szCs w:val="24"/>
        </w:rPr>
        <w:t xml:space="preserve">Rural </w:t>
      </w:r>
      <w:r w:rsidRPr="00DF043D">
        <w:rPr>
          <w:rFonts w:ascii="Times New Roman" w:eastAsia="Times New Roman" w:hAnsi="Times New Roman" w:cs="Times New Roman"/>
          <w:sz w:val="24"/>
          <w:szCs w:val="24"/>
        </w:rPr>
        <w:t>District.</w:t>
      </w:r>
    </w:p>
    <w:p w14:paraId="34C5575B" w14:textId="77777777" w:rsidR="00EE27E3" w:rsidRPr="00DF043D" w:rsidRDefault="00EE27E3" w:rsidP="00D318A6">
      <w:pPr>
        <w:spacing w:before="240"/>
        <w:jc w:val="both"/>
        <w:rPr>
          <w:rFonts w:ascii="Times New Roman" w:eastAsia="Times New Roman" w:hAnsi="Times New Roman" w:cs="Times New Roman"/>
          <w:sz w:val="24"/>
          <w:szCs w:val="24"/>
        </w:rPr>
      </w:pPr>
    </w:p>
    <w:p w14:paraId="0617F526" w14:textId="786D8AA8" w:rsidR="00D318A6" w:rsidRPr="0028127F" w:rsidRDefault="00824981" w:rsidP="0028127F">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1.8 </w:t>
      </w:r>
      <w:r w:rsidR="00D318A6" w:rsidRPr="0028127F">
        <w:rPr>
          <w:rFonts w:ascii="Times New Roman" w:eastAsia="Times New Roman" w:hAnsi="Times New Roman" w:cs="Times New Roman"/>
          <w:b/>
          <w:sz w:val="24"/>
          <w:szCs w:val="24"/>
        </w:rPr>
        <w:t>Recommendations</w:t>
      </w:r>
    </w:p>
    <w:p w14:paraId="60247843" w14:textId="5671202D" w:rsidR="00D318A6" w:rsidRDefault="00D318A6" w:rsidP="00D318A6">
      <w:pPr>
        <w:spacing w:before="240"/>
        <w:jc w:val="both"/>
        <w:rPr>
          <w:rFonts w:ascii="Times New Roman" w:eastAsia="Times New Roman" w:hAnsi="Times New Roman" w:cs="Times New Roman"/>
          <w:sz w:val="24"/>
          <w:szCs w:val="24"/>
        </w:rPr>
      </w:pPr>
      <w:r w:rsidRPr="00DF043D">
        <w:rPr>
          <w:rFonts w:ascii="Times New Roman" w:eastAsia="Times New Roman" w:hAnsi="Times New Roman" w:cs="Times New Roman"/>
          <w:sz w:val="24"/>
          <w:szCs w:val="24"/>
        </w:rPr>
        <w:t xml:space="preserve">To further support women entrepreneurs in </w:t>
      </w:r>
      <w:proofErr w:type="spellStart"/>
      <w:r w:rsidRPr="00DF043D">
        <w:rPr>
          <w:rFonts w:ascii="Times New Roman" w:eastAsia="Times New Roman" w:hAnsi="Times New Roman" w:cs="Times New Roman"/>
          <w:sz w:val="24"/>
          <w:szCs w:val="24"/>
        </w:rPr>
        <w:t>Mudzi</w:t>
      </w:r>
      <w:proofErr w:type="spellEnd"/>
      <w:r w:rsidRPr="00DF043D">
        <w:rPr>
          <w:rFonts w:ascii="Times New Roman" w:eastAsia="Times New Roman" w:hAnsi="Times New Roman" w:cs="Times New Roman"/>
          <w:sz w:val="24"/>
          <w:szCs w:val="24"/>
        </w:rPr>
        <w:t xml:space="preserve"> </w:t>
      </w:r>
      <w:r w:rsidR="0028127F">
        <w:rPr>
          <w:rFonts w:ascii="Times New Roman" w:eastAsia="Times New Roman" w:hAnsi="Times New Roman" w:cs="Times New Roman"/>
          <w:sz w:val="24"/>
          <w:szCs w:val="24"/>
        </w:rPr>
        <w:t xml:space="preserve">Rural </w:t>
      </w:r>
      <w:r w:rsidRPr="00DF043D">
        <w:rPr>
          <w:rFonts w:ascii="Times New Roman" w:eastAsia="Times New Roman" w:hAnsi="Times New Roman" w:cs="Times New Roman"/>
          <w:sz w:val="24"/>
          <w:szCs w:val="24"/>
        </w:rPr>
        <w:t xml:space="preserve">District, several recommendations </w:t>
      </w:r>
      <w:r w:rsidR="00DF043D">
        <w:rPr>
          <w:rFonts w:ascii="Times New Roman" w:eastAsia="Times New Roman" w:hAnsi="Times New Roman" w:cs="Times New Roman"/>
          <w:sz w:val="24"/>
          <w:szCs w:val="24"/>
        </w:rPr>
        <w:t>ought to be considered.</w:t>
      </w:r>
      <w:r w:rsidRPr="00DF043D">
        <w:rPr>
          <w:rFonts w:ascii="Times New Roman" w:eastAsia="Times New Roman" w:hAnsi="Times New Roman" w:cs="Times New Roman"/>
          <w:sz w:val="24"/>
          <w:szCs w:val="24"/>
        </w:rPr>
        <w:t xml:space="preserve"> Firstly, targeted training programs and access to financing should be provided for women in agriculture-based entrepreneurship to enhance pr</w:t>
      </w:r>
      <w:r w:rsidR="00DF043D">
        <w:rPr>
          <w:rFonts w:ascii="Times New Roman" w:eastAsia="Times New Roman" w:hAnsi="Times New Roman" w:cs="Times New Roman"/>
          <w:sz w:val="24"/>
          <w:szCs w:val="24"/>
        </w:rPr>
        <w:t>oductivity and market access.</w:t>
      </w:r>
      <w:r w:rsidRPr="00DF043D">
        <w:rPr>
          <w:rFonts w:ascii="Times New Roman" w:eastAsia="Times New Roman" w:hAnsi="Times New Roman" w:cs="Times New Roman"/>
          <w:sz w:val="24"/>
          <w:szCs w:val="24"/>
        </w:rPr>
        <w:t xml:space="preserve"> Secondly, support for craft and artisan activities should focus on product diversification, quality improvement, and market linkages, including e-commerce platforms, to </w:t>
      </w:r>
      <w:r w:rsidR="00DF043D">
        <w:rPr>
          <w:rFonts w:ascii="Times New Roman" w:eastAsia="Times New Roman" w:hAnsi="Times New Roman" w:cs="Times New Roman"/>
          <w:sz w:val="24"/>
          <w:szCs w:val="24"/>
        </w:rPr>
        <w:t>reach broader audiences.</w:t>
      </w:r>
      <w:r w:rsidRPr="00DF043D">
        <w:rPr>
          <w:rFonts w:ascii="Times New Roman" w:eastAsia="Times New Roman" w:hAnsi="Times New Roman" w:cs="Times New Roman"/>
          <w:sz w:val="24"/>
          <w:szCs w:val="24"/>
        </w:rPr>
        <w:t xml:space="preserve"> Thirdly, for small-scale trading and </w:t>
      </w:r>
      <w:r w:rsidR="00DF043D">
        <w:rPr>
          <w:rFonts w:ascii="Times New Roman" w:eastAsia="Times New Roman" w:hAnsi="Times New Roman" w:cs="Times New Roman"/>
          <w:sz w:val="24"/>
          <w:szCs w:val="24"/>
        </w:rPr>
        <w:t>vending, initiatives to formalis</w:t>
      </w:r>
      <w:r w:rsidRPr="00DF043D">
        <w:rPr>
          <w:rFonts w:ascii="Times New Roman" w:eastAsia="Times New Roman" w:hAnsi="Times New Roman" w:cs="Times New Roman"/>
          <w:sz w:val="24"/>
          <w:szCs w:val="24"/>
        </w:rPr>
        <w:t>e businesses and provide access to secure trading spaces and financial li</w:t>
      </w:r>
      <w:r w:rsidR="00DF043D">
        <w:rPr>
          <w:rFonts w:ascii="Times New Roman" w:eastAsia="Times New Roman" w:hAnsi="Times New Roman" w:cs="Times New Roman"/>
          <w:sz w:val="24"/>
          <w:szCs w:val="24"/>
        </w:rPr>
        <w:t xml:space="preserve">teracy training are crucial. </w:t>
      </w:r>
      <w:r w:rsidRPr="00DF043D">
        <w:rPr>
          <w:rFonts w:ascii="Times New Roman" w:eastAsia="Times New Roman" w:hAnsi="Times New Roman" w:cs="Times New Roman"/>
          <w:sz w:val="24"/>
          <w:szCs w:val="24"/>
        </w:rPr>
        <w:t xml:space="preserve">Lastly, in service-based entrepreneurship, promoting skills development in areas like hospitality and </w:t>
      </w:r>
      <w:r w:rsidR="00DF043D">
        <w:rPr>
          <w:rFonts w:ascii="Times New Roman" w:eastAsia="Times New Roman" w:hAnsi="Times New Roman" w:cs="Times New Roman"/>
          <w:sz w:val="24"/>
          <w:szCs w:val="24"/>
        </w:rPr>
        <w:t>tourism management can capitalis</w:t>
      </w:r>
      <w:r w:rsidRPr="00DF043D">
        <w:rPr>
          <w:rFonts w:ascii="Times New Roman" w:eastAsia="Times New Roman" w:hAnsi="Times New Roman" w:cs="Times New Roman"/>
          <w:sz w:val="24"/>
          <w:szCs w:val="24"/>
        </w:rPr>
        <w:t>e on the game reserve</w:t>
      </w:r>
      <w:r w:rsidR="00DF043D">
        <w:rPr>
          <w:rFonts w:ascii="Times New Roman" w:eastAsia="Times New Roman" w:hAnsi="Times New Roman" w:cs="Times New Roman"/>
          <w:sz w:val="24"/>
          <w:szCs w:val="24"/>
        </w:rPr>
        <w:t>’</w:t>
      </w:r>
      <w:r w:rsidRPr="00DF043D">
        <w:rPr>
          <w:rFonts w:ascii="Times New Roman" w:eastAsia="Times New Roman" w:hAnsi="Times New Roman" w:cs="Times New Roman"/>
          <w:sz w:val="24"/>
          <w:szCs w:val="24"/>
        </w:rPr>
        <w:t>s proximity. Additionally, facilitating cross-border trade through simplified procedures and information dissemination will empower women to leverage r</w:t>
      </w:r>
      <w:r w:rsidR="00DF043D">
        <w:rPr>
          <w:rFonts w:ascii="Times New Roman" w:eastAsia="Times New Roman" w:hAnsi="Times New Roman" w:cs="Times New Roman"/>
          <w:sz w:val="24"/>
          <w:szCs w:val="24"/>
        </w:rPr>
        <w:t>egional markets effectively.</w:t>
      </w:r>
    </w:p>
    <w:p w14:paraId="692F3D92" w14:textId="77777777" w:rsidR="00EE27E3" w:rsidRPr="00DF043D" w:rsidRDefault="00EE27E3" w:rsidP="00D318A6">
      <w:pPr>
        <w:spacing w:before="240"/>
        <w:jc w:val="both"/>
        <w:rPr>
          <w:rFonts w:ascii="Times New Roman" w:eastAsia="Times New Roman" w:hAnsi="Times New Roman" w:cs="Times New Roman"/>
          <w:sz w:val="24"/>
          <w:szCs w:val="24"/>
        </w:rPr>
      </w:pPr>
    </w:p>
    <w:p w14:paraId="72268ACA" w14:textId="573A437C" w:rsidR="00D318A6" w:rsidRPr="0028127F" w:rsidRDefault="00801E5C" w:rsidP="0028127F">
      <w:pPr>
        <w:spacing w:before="240"/>
        <w:jc w:val="both"/>
        <w:rPr>
          <w:rFonts w:ascii="Times New Roman" w:eastAsia="Times New Roman" w:hAnsi="Times New Roman" w:cs="Times New Roman"/>
          <w:b/>
          <w:sz w:val="24"/>
          <w:szCs w:val="24"/>
        </w:rPr>
      </w:pPr>
      <w:r w:rsidRPr="00801E5C">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9</w:t>
      </w:r>
      <w:r w:rsidRPr="00801E5C">
        <w:rPr>
          <w:rFonts w:ascii="Times New Roman" w:eastAsia="Times New Roman" w:hAnsi="Times New Roman" w:cs="Times New Roman"/>
          <w:b/>
          <w:sz w:val="24"/>
          <w:szCs w:val="24"/>
        </w:rPr>
        <w:t xml:space="preserve"> </w:t>
      </w:r>
      <w:r w:rsidR="00D318A6" w:rsidRPr="0028127F">
        <w:rPr>
          <w:rFonts w:ascii="Times New Roman" w:eastAsia="Times New Roman" w:hAnsi="Times New Roman" w:cs="Times New Roman"/>
          <w:b/>
          <w:sz w:val="24"/>
          <w:szCs w:val="24"/>
        </w:rPr>
        <w:t>Future Research</w:t>
      </w:r>
    </w:p>
    <w:p w14:paraId="4BA7492A" w14:textId="53012D38" w:rsidR="00D318A6" w:rsidRPr="00DF043D" w:rsidRDefault="00D318A6" w:rsidP="00D318A6">
      <w:pPr>
        <w:spacing w:before="240"/>
        <w:jc w:val="both"/>
        <w:rPr>
          <w:rFonts w:ascii="Times New Roman" w:eastAsia="Times New Roman" w:hAnsi="Times New Roman" w:cs="Times New Roman"/>
          <w:sz w:val="24"/>
          <w:szCs w:val="24"/>
        </w:rPr>
      </w:pPr>
      <w:r w:rsidRPr="00DF043D">
        <w:rPr>
          <w:rFonts w:ascii="Times New Roman" w:eastAsia="Times New Roman" w:hAnsi="Times New Roman" w:cs="Times New Roman"/>
          <w:sz w:val="24"/>
          <w:szCs w:val="24"/>
        </w:rPr>
        <w:lastRenderedPageBreak/>
        <w:t xml:space="preserve">Future research should explore the specific challenges faced by women entrepreneurs in accessing finance and markets in </w:t>
      </w:r>
      <w:proofErr w:type="spellStart"/>
      <w:r w:rsidRPr="00DF043D">
        <w:rPr>
          <w:rFonts w:ascii="Times New Roman" w:eastAsia="Times New Roman" w:hAnsi="Times New Roman" w:cs="Times New Roman"/>
          <w:sz w:val="24"/>
          <w:szCs w:val="24"/>
        </w:rPr>
        <w:t>Mudzi</w:t>
      </w:r>
      <w:proofErr w:type="spellEnd"/>
      <w:r w:rsidRPr="00DF043D">
        <w:rPr>
          <w:rFonts w:ascii="Times New Roman" w:eastAsia="Times New Roman" w:hAnsi="Times New Roman" w:cs="Times New Roman"/>
          <w:sz w:val="24"/>
          <w:szCs w:val="24"/>
        </w:rPr>
        <w:t xml:space="preserve"> </w:t>
      </w:r>
      <w:r w:rsidR="0028127F">
        <w:rPr>
          <w:rFonts w:ascii="Times New Roman" w:eastAsia="Times New Roman" w:hAnsi="Times New Roman" w:cs="Times New Roman"/>
          <w:sz w:val="24"/>
          <w:szCs w:val="24"/>
        </w:rPr>
        <w:t xml:space="preserve">Rural </w:t>
      </w:r>
      <w:r w:rsidRPr="00DF043D">
        <w:rPr>
          <w:rFonts w:ascii="Times New Roman" w:eastAsia="Times New Roman" w:hAnsi="Times New Roman" w:cs="Times New Roman"/>
          <w:sz w:val="24"/>
          <w:szCs w:val="24"/>
        </w:rPr>
        <w:t>District, including the impact o</w:t>
      </w:r>
      <w:r w:rsidR="00DF043D">
        <w:rPr>
          <w:rFonts w:ascii="Times New Roman" w:eastAsia="Times New Roman" w:hAnsi="Times New Roman" w:cs="Times New Roman"/>
          <w:sz w:val="24"/>
          <w:szCs w:val="24"/>
        </w:rPr>
        <w:t>f informal financial systems.</w:t>
      </w:r>
      <w:r w:rsidRPr="00DF043D">
        <w:rPr>
          <w:rFonts w:ascii="Times New Roman" w:eastAsia="Times New Roman" w:hAnsi="Times New Roman" w:cs="Times New Roman"/>
          <w:sz w:val="24"/>
          <w:szCs w:val="24"/>
        </w:rPr>
        <w:t xml:space="preserve"> Further investigation into the socio-cultural factors influencing women</w:t>
      </w:r>
      <w:r w:rsidR="00DF043D">
        <w:rPr>
          <w:rFonts w:ascii="Times New Roman" w:eastAsia="Times New Roman" w:hAnsi="Times New Roman" w:cs="Times New Roman"/>
          <w:sz w:val="24"/>
          <w:szCs w:val="24"/>
        </w:rPr>
        <w:t>’</w:t>
      </w:r>
      <w:r w:rsidRPr="00DF043D">
        <w:rPr>
          <w:rFonts w:ascii="Times New Roman" w:eastAsia="Times New Roman" w:hAnsi="Times New Roman" w:cs="Times New Roman"/>
          <w:sz w:val="24"/>
          <w:szCs w:val="24"/>
        </w:rPr>
        <w:t>s entrepreneurial choices and success wo</w:t>
      </w:r>
      <w:r w:rsidR="00DF043D">
        <w:rPr>
          <w:rFonts w:ascii="Times New Roman" w:eastAsia="Times New Roman" w:hAnsi="Times New Roman" w:cs="Times New Roman"/>
          <w:sz w:val="24"/>
          <w:szCs w:val="24"/>
        </w:rPr>
        <w:t xml:space="preserve">uld provide deeper insights. </w:t>
      </w:r>
      <w:r w:rsidRPr="00DF043D">
        <w:rPr>
          <w:rFonts w:ascii="Times New Roman" w:eastAsia="Times New Roman" w:hAnsi="Times New Roman" w:cs="Times New Roman"/>
          <w:sz w:val="24"/>
          <w:szCs w:val="24"/>
        </w:rPr>
        <w:t>Research could also quantify the economic impact of women</w:t>
      </w:r>
      <w:r w:rsidR="00DF043D">
        <w:rPr>
          <w:rFonts w:ascii="Times New Roman" w:eastAsia="Times New Roman" w:hAnsi="Times New Roman" w:cs="Times New Roman"/>
          <w:sz w:val="24"/>
          <w:szCs w:val="24"/>
        </w:rPr>
        <w:t>’</w:t>
      </w:r>
      <w:r w:rsidRPr="00DF043D">
        <w:rPr>
          <w:rFonts w:ascii="Times New Roman" w:eastAsia="Times New Roman" w:hAnsi="Times New Roman" w:cs="Times New Roman"/>
          <w:sz w:val="24"/>
          <w:szCs w:val="24"/>
        </w:rPr>
        <w:t>s entrepreneurship on household income and community development in th</w:t>
      </w:r>
      <w:r w:rsidR="00DF043D">
        <w:rPr>
          <w:rFonts w:ascii="Times New Roman" w:eastAsia="Times New Roman" w:hAnsi="Times New Roman" w:cs="Times New Roman"/>
          <w:sz w:val="24"/>
          <w:szCs w:val="24"/>
        </w:rPr>
        <w:t>e district.</w:t>
      </w:r>
      <w:r w:rsidRPr="00DF043D">
        <w:rPr>
          <w:rFonts w:ascii="Times New Roman" w:eastAsia="Times New Roman" w:hAnsi="Times New Roman" w:cs="Times New Roman"/>
          <w:sz w:val="24"/>
          <w:szCs w:val="24"/>
        </w:rPr>
        <w:t xml:space="preserve"> Finally, a study on the effectiveness of different support programs and policies aimed at women entrepreneurs in similar border and tourism-proximate regions would offe</w:t>
      </w:r>
      <w:r w:rsidR="00DF043D">
        <w:rPr>
          <w:rFonts w:ascii="Times New Roman" w:eastAsia="Times New Roman" w:hAnsi="Times New Roman" w:cs="Times New Roman"/>
          <w:sz w:val="24"/>
          <w:szCs w:val="24"/>
        </w:rPr>
        <w:t>r valuable comparative data.</w:t>
      </w:r>
    </w:p>
    <w:p w14:paraId="26FF8FE9" w14:textId="77777777" w:rsidR="00CA50E4" w:rsidRDefault="00CA50E4" w:rsidP="00647E60">
      <w:pPr>
        <w:spacing w:before="240"/>
        <w:jc w:val="both"/>
        <w:rPr>
          <w:rFonts w:ascii="Times New Roman" w:eastAsia="Times New Roman" w:hAnsi="Times New Roman" w:cs="Times New Roman"/>
          <w:b/>
          <w:sz w:val="24"/>
          <w:szCs w:val="24"/>
        </w:rPr>
      </w:pPr>
    </w:p>
    <w:p w14:paraId="3540A919" w14:textId="41AC7169" w:rsidR="00611787" w:rsidRPr="002713EC" w:rsidRDefault="00801E5C" w:rsidP="00647E60">
      <w:pPr>
        <w:spacing w:before="240"/>
        <w:jc w:val="both"/>
        <w:rPr>
          <w:rFonts w:ascii="Times New Roman" w:eastAsia="Times New Roman" w:hAnsi="Times New Roman" w:cs="Times New Roman"/>
          <w:b/>
          <w:sz w:val="24"/>
          <w:szCs w:val="24"/>
        </w:rPr>
      </w:pPr>
      <w:r>
        <w:rPr>
          <w:rFonts w:ascii="Times New Roman" w:hAnsi="Times New Roman" w:cs="Times New Roman"/>
          <w:b/>
        </w:rPr>
        <w:t xml:space="preserve">1.10 </w:t>
      </w:r>
      <w:r w:rsidR="00611787" w:rsidRPr="002713EC">
        <w:rPr>
          <w:rFonts w:ascii="Times New Roman" w:eastAsia="Times New Roman" w:hAnsi="Times New Roman" w:cs="Times New Roman"/>
          <w:b/>
          <w:sz w:val="24"/>
          <w:szCs w:val="24"/>
        </w:rPr>
        <w:t>References</w:t>
      </w:r>
    </w:p>
    <w:p w14:paraId="0CA3FA8E"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African Development Bank Group. (2023). Gender Equality and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Empowerment Strategy. [AfDB]</w:t>
      </w:r>
    </w:p>
    <w:p w14:paraId="09CFBE3B"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Barney, J. B. (1991). Firm resources and sustained competitive advantage. Journal of Management, 17(1), 99-120. [Sage Journals]</w:t>
      </w:r>
    </w:p>
    <w:p w14:paraId="01C18A18"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Chen, M. A. (2012). The informal economy: Definitions, theories and policies. WIEGO Working Paper No. 1. [WIEGO]</w:t>
      </w:r>
    </w:p>
    <w:p w14:paraId="78DB7815"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Chen, M. A. (2017). The Informal Economy: Definitions, Theories and Policies. WIEGO.</w:t>
      </w:r>
    </w:p>
    <w:p w14:paraId="169AB4C5" w14:textId="77777777" w:rsidR="00CA50E4"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Chikanda, A. (2020). Informal Sector and Livelihoods in Zimbabwe. Weaver Press.</w:t>
      </w:r>
    </w:p>
    <w:p w14:paraId="2E233089" w14:textId="77777777" w:rsidR="0092526A" w:rsidRPr="0092526A" w:rsidRDefault="0092526A" w:rsidP="0092526A">
      <w:pPr>
        <w:autoSpaceDE w:val="0"/>
        <w:autoSpaceDN w:val="0"/>
        <w:adjustRightInd w:val="0"/>
        <w:spacing w:after="0" w:line="240" w:lineRule="auto"/>
        <w:jc w:val="both"/>
        <w:rPr>
          <w:rFonts w:ascii="Times New Roman" w:eastAsia="Calibri" w:hAnsi="Times New Roman" w:cs="Times New Roman"/>
          <w:b/>
          <w:bCs/>
          <w:sz w:val="24"/>
          <w:szCs w:val="24"/>
          <w:lang w:val="en-ZW" w:eastAsia="en-ZW"/>
        </w:rPr>
      </w:pPr>
      <w:proofErr w:type="spellStart"/>
      <w:r w:rsidRPr="0092526A">
        <w:rPr>
          <w:rFonts w:ascii="Times New Roman" w:hAnsi="Times New Roman" w:cs="Times New Roman"/>
          <w:color w:val="000000"/>
          <w:sz w:val="24"/>
          <w:szCs w:val="24"/>
          <w:lang w:val="en-ZW" w:eastAsia="en-ZW"/>
        </w:rPr>
        <w:t>Chikombingo</w:t>
      </w:r>
      <w:proofErr w:type="spellEnd"/>
      <w:r w:rsidRPr="0092526A">
        <w:rPr>
          <w:rFonts w:ascii="Times New Roman" w:hAnsi="Times New Roman" w:cs="Times New Roman"/>
          <w:color w:val="000000"/>
          <w:sz w:val="24"/>
          <w:szCs w:val="24"/>
          <w:lang w:val="en-ZW" w:eastAsia="en-ZW"/>
        </w:rPr>
        <w:t xml:space="preserve">, M., Munyoro, G. and </w:t>
      </w:r>
      <w:proofErr w:type="spellStart"/>
      <w:r w:rsidRPr="0092526A">
        <w:rPr>
          <w:rFonts w:ascii="Times New Roman" w:hAnsi="Times New Roman" w:cs="Times New Roman"/>
          <w:color w:val="000000"/>
          <w:sz w:val="24"/>
          <w:szCs w:val="24"/>
          <w:lang w:val="en-ZW" w:eastAsia="en-ZW"/>
        </w:rPr>
        <w:t>Chimbari</w:t>
      </w:r>
      <w:proofErr w:type="spellEnd"/>
      <w:r w:rsidRPr="0092526A">
        <w:rPr>
          <w:rFonts w:ascii="Times New Roman" w:hAnsi="Times New Roman" w:cs="Times New Roman"/>
          <w:color w:val="000000"/>
          <w:sz w:val="24"/>
          <w:szCs w:val="24"/>
          <w:lang w:val="en-ZW" w:eastAsia="en-ZW"/>
        </w:rPr>
        <w:t>, F. (2017).</w:t>
      </w:r>
      <w:r w:rsidRPr="0092526A">
        <w:rPr>
          <w:rFonts w:ascii="Times New Roman" w:hAnsi="Times New Roman" w:cs="Times New Roman"/>
          <w:bCs/>
          <w:color w:val="000000"/>
          <w:sz w:val="24"/>
          <w:szCs w:val="24"/>
          <w:lang w:val="en-ZW" w:eastAsia="en-ZW"/>
        </w:rPr>
        <w:t xml:space="preserve"> </w:t>
      </w:r>
      <w:r w:rsidRPr="0092526A">
        <w:rPr>
          <w:rFonts w:ascii="Times New Roman" w:hAnsi="Times New Roman" w:cs="Times New Roman"/>
          <w:sz w:val="24"/>
          <w:szCs w:val="24"/>
        </w:rPr>
        <w:t xml:space="preserve">The Motives of Zimbabwean Women Entrepreneurs: A Case Study of Harare: </w:t>
      </w:r>
      <w:r w:rsidRPr="0092526A">
        <w:rPr>
          <w:rFonts w:ascii="Times New Roman" w:eastAsia="Calibri" w:hAnsi="Times New Roman" w:cs="Times New Roman"/>
          <w:bCs/>
          <w:sz w:val="24"/>
          <w:szCs w:val="24"/>
        </w:rPr>
        <w:t>(BEST: IJMITE) SSN (P): 2348-0513, ISSN (E): 2454-471X: Vol. 5, Issue 05, May 2017, 1-18</w:t>
      </w:r>
    </w:p>
    <w:p w14:paraId="647EFF52" w14:textId="77777777" w:rsidR="0092526A" w:rsidRPr="002713EC" w:rsidRDefault="0092526A" w:rsidP="00CA50E4">
      <w:pPr>
        <w:spacing w:line="240" w:lineRule="auto"/>
        <w:jc w:val="both"/>
        <w:rPr>
          <w:rFonts w:ascii="Times New Roman" w:eastAsia="Times New Roman" w:hAnsi="Times New Roman" w:cs="Times New Roman"/>
          <w:sz w:val="24"/>
          <w:szCs w:val="24"/>
        </w:rPr>
      </w:pPr>
    </w:p>
    <w:p w14:paraId="4815ACC7"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Coleman, J. S. (1988). Social capital in the creation of human capital. American Journal of Sociology, 94, S95-S120. [JSTOR]</w:t>
      </w:r>
    </w:p>
    <w:p w14:paraId="02922583"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Duflo, E. (2012). Women Empowerment and Economic Development. Journal of Economic Literature, 50(4), 1051-1079.</w:t>
      </w:r>
    </w:p>
    <w:p w14:paraId="3BB5D68D"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Duflo, E. (2012). Women empowerment and economic development. Journal of Economic Literature, 50(4), 1051-1079. [American Economic Association]</w:t>
      </w:r>
    </w:p>
    <w:p w14:paraId="49F4AF66"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Elson, D. (1995). Gender awareness in modeling structural adjustment. World Development, 23(11), 1851-1868. [Science Direct]</w:t>
      </w:r>
    </w:p>
    <w:p w14:paraId="4AF9B42C"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Food and Agriculture Organization. (2021). Gender and Agriculture in Zimbabwe. [FAO]</w:t>
      </w:r>
    </w:p>
    <w:p w14:paraId="6881C6D6"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Granovetter, M. S. (1973). The strength of weak ties. American Journal of Sociology, 78(6), 1360-1380. [JSTOR]</w:t>
      </w:r>
    </w:p>
    <w:p w14:paraId="55B5EB30"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lastRenderedPageBreak/>
        <w:t xml:space="preserve">Grown, C., Elson, D., &amp; Cagatay, N. (2000). Introduction: Mainstreaming gender in world economics. World Development, 28(7), 1147-1156. </w:t>
      </w:r>
    </w:p>
    <w:p w14:paraId="3F0C7C69"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GSMA. (2024). The Mobile Economy Sub-Saharan Africa. [GSMA]</w:t>
      </w:r>
    </w:p>
    <w:p w14:paraId="5D0D982B"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International Labour Organization (ILO). (2021).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Entrepreneurship Development in Zimbabwe: Challenges and Opportunities. [ILO]</w:t>
      </w:r>
    </w:p>
    <w:p w14:paraId="6D938328"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International Labour Organization. (2019). Women and the Informal Economy in Africa. [ILO]</w:t>
      </w:r>
    </w:p>
    <w:p w14:paraId="4F1B980E"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International Monetary Fund. (2023). Zimbabwe: Staff Report for the Article IV Consultation. [IMF]</w:t>
      </w:r>
    </w:p>
    <w:p w14:paraId="70A53B1B"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 xml:space="preserve">International Trade Centre. (2020). </w:t>
      </w:r>
      <w:proofErr w:type="spellStart"/>
      <w:r w:rsidRPr="002713EC">
        <w:rPr>
          <w:rFonts w:ascii="Times New Roman" w:eastAsia="Times New Roman" w:hAnsi="Times New Roman" w:cs="Times New Roman"/>
          <w:sz w:val="24"/>
          <w:szCs w:val="24"/>
        </w:rPr>
        <w:t>SheTrades</w:t>
      </w:r>
      <w:proofErr w:type="spellEnd"/>
      <w:r w:rsidRPr="002713EC">
        <w:rPr>
          <w:rFonts w:ascii="Times New Roman" w:eastAsia="Times New Roman" w:hAnsi="Times New Roman" w:cs="Times New Roman"/>
          <w:sz w:val="24"/>
          <w:szCs w:val="24"/>
        </w:rPr>
        <w:t xml:space="preserve"> Initiative. [ITC]</w:t>
      </w:r>
    </w:p>
    <w:p w14:paraId="0DD97BD7"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Kabeer, N. (2005). Gender equality and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empowerment: A critical analysis of the third millennium development goal. Gender &amp; Development, 13(1), 13-24. [Taylor &amp; Francis Online]</w:t>
      </w:r>
    </w:p>
    <w:p w14:paraId="6B70927D"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Kabeer, N. (2005). Gender equality and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empowerment: A critical analysis of the third millennium development goal. Gender &amp; Development, 13(1), 13-24. [Taylor &amp; Francis Online]</w:t>
      </w:r>
    </w:p>
    <w:p w14:paraId="58B0A5C4"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Kabeer, N. (2017). Gender, Poverty, and Inequality: A Capabilities Approach. Routledge.</w:t>
      </w:r>
    </w:p>
    <w:p w14:paraId="0BD440D3"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Kambarami, M., &amp; Ndlovu, S. (2020).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Empowerment through Entrepreneurship in Rural Zimbabwe. African Journal of Gender, Society and Development, 9(1), 123-140.</w:t>
      </w:r>
    </w:p>
    <w:p w14:paraId="68C7925A"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Ministry of Women Affairs, Community, Small and Medium Enterprises Development, Zimbabwe. (2024). Annual Report. [Zimbabwe Government]</w:t>
      </w:r>
    </w:p>
    <w:p w14:paraId="4B466D46" w14:textId="77777777" w:rsidR="00CA50E4"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Moyo, N., &amp; Ncube, C. (2019). Entrepreneurial Activities of Rural Women in Zimbabwe: A Case Study of Gwanda District. Journal of Rural Development, 42(3), 289-305.</w:t>
      </w:r>
    </w:p>
    <w:p w14:paraId="432AED12" w14:textId="77777777" w:rsidR="0092526A" w:rsidRPr="0092526A" w:rsidRDefault="0092526A" w:rsidP="0092526A">
      <w:pPr>
        <w:spacing w:before="240" w:after="0" w:line="240" w:lineRule="auto"/>
        <w:jc w:val="both"/>
        <w:rPr>
          <w:rFonts w:ascii="Times New Roman" w:hAnsi="Times New Roman" w:cs="Times New Roman"/>
          <w:sz w:val="24"/>
          <w:szCs w:val="24"/>
        </w:rPr>
      </w:pPr>
      <w:r w:rsidRPr="0092526A">
        <w:rPr>
          <w:rFonts w:ascii="Times New Roman" w:eastAsia="Calibri" w:hAnsi="Times New Roman" w:cs="Times New Roman"/>
          <w:bCs/>
          <w:color w:val="000000"/>
          <w:sz w:val="24"/>
          <w:szCs w:val="24"/>
          <w:lang w:val="en-ZW" w:eastAsia="en-ZW"/>
        </w:rPr>
        <w:t xml:space="preserve">Munyoro, </w:t>
      </w:r>
      <w:proofErr w:type="gramStart"/>
      <w:r w:rsidRPr="0092526A">
        <w:rPr>
          <w:rFonts w:ascii="Times New Roman" w:eastAsia="Calibri" w:hAnsi="Times New Roman" w:cs="Times New Roman"/>
          <w:bCs/>
          <w:color w:val="000000"/>
          <w:sz w:val="24"/>
          <w:szCs w:val="24"/>
          <w:lang w:val="en-ZW" w:eastAsia="en-ZW"/>
        </w:rPr>
        <w:t>G,.</w:t>
      </w:r>
      <w:proofErr w:type="gramEnd"/>
      <w:r w:rsidRPr="0092526A">
        <w:rPr>
          <w:rFonts w:ascii="Times New Roman" w:eastAsia="Calibri" w:hAnsi="Times New Roman" w:cs="Times New Roman"/>
          <w:bCs/>
          <w:color w:val="000000"/>
          <w:sz w:val="24"/>
          <w:szCs w:val="24"/>
          <w:lang w:val="en-ZW" w:eastAsia="en-ZW"/>
        </w:rPr>
        <w:t xml:space="preserve"> </w:t>
      </w:r>
      <w:proofErr w:type="spellStart"/>
      <w:r w:rsidRPr="0092526A">
        <w:rPr>
          <w:rFonts w:ascii="Times New Roman" w:eastAsia="Calibri" w:hAnsi="Times New Roman" w:cs="Times New Roman"/>
          <w:bCs/>
          <w:color w:val="000000"/>
          <w:sz w:val="24"/>
          <w:szCs w:val="24"/>
          <w:lang w:val="en-ZW" w:eastAsia="en-ZW"/>
        </w:rPr>
        <w:t>Chikombingo</w:t>
      </w:r>
      <w:proofErr w:type="spellEnd"/>
      <w:r w:rsidRPr="0092526A">
        <w:rPr>
          <w:rFonts w:ascii="Times New Roman" w:eastAsia="Calibri" w:hAnsi="Times New Roman" w:cs="Times New Roman"/>
          <w:bCs/>
          <w:color w:val="000000"/>
          <w:sz w:val="24"/>
          <w:szCs w:val="24"/>
          <w:lang w:val="en-ZW" w:eastAsia="en-ZW"/>
        </w:rPr>
        <w:t xml:space="preserve">, M. and Nyandoro, Z. (2016). </w:t>
      </w:r>
      <w:r w:rsidRPr="0092526A">
        <w:rPr>
          <w:rFonts w:ascii="Times New Roman" w:hAnsi="Times New Roman" w:cs="Times New Roman"/>
          <w:kern w:val="28"/>
          <w:sz w:val="24"/>
          <w:szCs w:val="24"/>
        </w:rPr>
        <w:t>The Motives of Zimbabwean Entrepreneurs: A Case Study of Harare:  Africa Development and Resources Research Institute Journal:</w:t>
      </w:r>
      <w:r w:rsidRPr="0092526A">
        <w:rPr>
          <w:rFonts w:ascii="Times New Roman" w:hAnsi="Times New Roman" w:cs="Times New Roman"/>
          <w:sz w:val="24"/>
          <w:szCs w:val="24"/>
        </w:rPr>
        <w:t xml:space="preserve"> ISSN: 2343-6662 ISSN-L: 2343-6662 VOL. 25, No. 7(3), May 2016</w:t>
      </w:r>
    </w:p>
    <w:p w14:paraId="7B83D479" w14:textId="77777777" w:rsidR="0092526A" w:rsidRDefault="0092526A" w:rsidP="00CA50E4">
      <w:pPr>
        <w:spacing w:line="240" w:lineRule="auto"/>
        <w:jc w:val="both"/>
        <w:rPr>
          <w:rFonts w:ascii="Times New Roman" w:eastAsia="Times New Roman" w:hAnsi="Times New Roman" w:cs="Times New Roman"/>
          <w:sz w:val="24"/>
          <w:szCs w:val="24"/>
        </w:rPr>
      </w:pPr>
    </w:p>
    <w:p w14:paraId="5C4E0168" w14:textId="32B97F47" w:rsidR="0092526A" w:rsidRPr="0092526A" w:rsidRDefault="0092526A" w:rsidP="0092526A">
      <w:pPr>
        <w:autoSpaceDE w:val="0"/>
        <w:autoSpaceDN w:val="0"/>
        <w:adjustRightInd w:val="0"/>
        <w:spacing w:after="0" w:line="240" w:lineRule="auto"/>
        <w:jc w:val="both"/>
        <w:rPr>
          <w:rFonts w:ascii="Times New Roman" w:hAnsi="Times New Roman" w:cs="Times New Roman"/>
          <w:sz w:val="24"/>
          <w:szCs w:val="24"/>
          <w:lang w:val="en-ZW" w:eastAsia="en-ZW"/>
        </w:rPr>
      </w:pPr>
      <w:r w:rsidRPr="0092526A">
        <w:rPr>
          <w:rFonts w:ascii="Times New Roman" w:hAnsi="Times New Roman" w:cs="Times New Roman"/>
          <w:bCs/>
          <w:iCs/>
          <w:color w:val="000000"/>
          <w:sz w:val="24"/>
          <w:szCs w:val="24"/>
        </w:rPr>
        <w:t xml:space="preserve">Munyoro, G. and Dube, F. (2017). </w:t>
      </w:r>
      <w:r w:rsidRPr="0092526A">
        <w:rPr>
          <w:rFonts w:ascii="Times New Roman" w:hAnsi="Times New Roman" w:cs="Times New Roman"/>
          <w:bCs/>
          <w:sz w:val="24"/>
          <w:szCs w:val="24"/>
          <w:lang w:val="en-ZW" w:eastAsia="en-ZW"/>
        </w:rPr>
        <w:t>The Significance of Indigenous Banks to Economic Development in Zimbabwe: A Case Study of Harare Metropolitan:</w:t>
      </w:r>
      <w:r w:rsidRPr="0092526A">
        <w:rPr>
          <w:rFonts w:ascii="Times New Roman" w:hAnsi="Times New Roman" w:cs="Times New Roman"/>
          <w:sz w:val="24"/>
          <w:szCs w:val="24"/>
          <w:lang w:val="en-ZW" w:eastAsia="en-ZW"/>
        </w:rPr>
        <w:t xml:space="preserve"> Information and Knowledge Management: www.iiste.org</w:t>
      </w:r>
      <w:r w:rsidR="00801E5C">
        <w:rPr>
          <w:rFonts w:ascii="Times New Roman" w:hAnsi="Times New Roman" w:cs="Times New Roman"/>
          <w:sz w:val="24"/>
          <w:szCs w:val="24"/>
          <w:lang w:val="en-ZW" w:eastAsia="en-ZW"/>
        </w:rPr>
        <w:t>:</w:t>
      </w:r>
      <w:r w:rsidR="00801E5C" w:rsidRPr="00801E5C">
        <w:rPr>
          <w:rFonts w:ascii="Times New Roman" w:hAnsi="Times New Roman" w:cs="Times New Roman"/>
          <w:sz w:val="24"/>
          <w:szCs w:val="24"/>
          <w:lang w:val="en-ZW" w:eastAsia="en-ZW"/>
        </w:rPr>
        <w:t xml:space="preserve"> </w:t>
      </w:r>
      <w:r w:rsidR="00801E5C" w:rsidRPr="0092526A">
        <w:rPr>
          <w:rFonts w:ascii="Times New Roman" w:hAnsi="Times New Roman" w:cs="Times New Roman"/>
          <w:sz w:val="24"/>
          <w:szCs w:val="24"/>
          <w:lang w:val="en-ZW" w:eastAsia="en-ZW"/>
        </w:rPr>
        <w:t>ISSN 2224-5758 (Paper) ISSN 2224-896X (Online): Vol.7, March, No.3</w:t>
      </w:r>
    </w:p>
    <w:p w14:paraId="560B9D20" w14:textId="77777777" w:rsidR="0092526A" w:rsidRDefault="0092526A" w:rsidP="0092526A">
      <w:pPr>
        <w:spacing w:line="240" w:lineRule="auto"/>
        <w:jc w:val="both"/>
        <w:rPr>
          <w:rFonts w:ascii="Times New Roman" w:eastAsia="Times New Roman" w:hAnsi="Times New Roman" w:cs="Times New Roman"/>
          <w:sz w:val="24"/>
          <w:szCs w:val="24"/>
        </w:rPr>
      </w:pPr>
    </w:p>
    <w:p w14:paraId="67DAE374" w14:textId="135F9CB6" w:rsidR="00CA50E4" w:rsidRPr="002713EC" w:rsidRDefault="00CA50E4" w:rsidP="0092526A">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Mutambara, E., &amp; Nyamwanza, L. (2018). The Role of Women in Rural Development in Zimbabwe. Journal of Social Sciences, 54(1), 1-10.</w:t>
      </w:r>
    </w:p>
    <w:p w14:paraId="5354CEDA"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Organisation for Economic Co-operation and Development. (2019).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Economic Empowerment: An Overview. [OECD]</w:t>
      </w:r>
    </w:p>
    <w:p w14:paraId="779068BE"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Penrose, E. T. (1959). The Theory of the Growth of the Firm. Basil Blackwell. [Oxford University Press]</w:t>
      </w:r>
    </w:p>
    <w:p w14:paraId="7A0F4246"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lastRenderedPageBreak/>
        <w:t>Putnam, R. D. (2000). Bowling Alone: The Collapse and Revival of American Community. Simon &amp; Schuster. [Simon &amp; Schuster]</w:t>
      </w:r>
    </w:p>
    <w:p w14:paraId="366E5E02"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Sen, A. (2017). Development as Freedom. Anchor Books.</w:t>
      </w:r>
    </w:p>
    <w:p w14:paraId="43193FD4"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UN Women. (2020). The Economic Empowerment of Women in Rural Areas. [UN Women]</w:t>
      </w:r>
      <w:r w:rsidRPr="002713EC">
        <w:rPr>
          <w:rFonts w:ascii="Cambria Math" w:eastAsia="Times New Roman" w:hAnsi="Cambria Math" w:cs="Cambria Math"/>
          <w:sz w:val="24"/>
          <w:szCs w:val="24"/>
        </w:rPr>
        <w:t>↩</w:t>
      </w:r>
    </w:p>
    <w:p w14:paraId="3AB27E55"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UN Women. (2023). Progress on the Sustainable Development Goals: The Gender Snapshot. [UN Women]</w:t>
      </w:r>
    </w:p>
    <w:p w14:paraId="6CA5664E"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United Nations Development Programme (UNDP). (2023). Zimbabwe Human Development Report 2023. [UNDP Zimbabwe]</w:t>
      </w:r>
    </w:p>
    <w:p w14:paraId="2052BFF7"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United Nations Development Programme. (2021). Gender Equality and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Empowerment. [UNDP]</w:t>
      </w:r>
    </w:p>
    <w:p w14:paraId="219B2380"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United Nations. (2022). The Sustainable Development Goals Report. [UN]</w:t>
      </w:r>
    </w:p>
    <w:p w14:paraId="57ADA4E3"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Wernerfelt, B. (1984). A resource-based view of the firm. Strategic Management Journal, 5(2), 171-180. [Wiley Online Library]</w:t>
      </w:r>
    </w:p>
    <w:p w14:paraId="3B9B8BEE"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Woolcock, M., &amp; Narayan, D. (2000). Social capital: Implications for development theory, research, and policy. The World Bank Research Observer, 15(2), 225-249. [World Bank]</w:t>
      </w:r>
    </w:p>
    <w:p w14:paraId="5953FFC7"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World Bank Group. (2018).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Economic Empowerment: A Global Perspective. [World Bank]</w:t>
      </w:r>
    </w:p>
    <w:p w14:paraId="068858BA"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World Bank Group. (2022). Women, Business and the Law 2022: Zimbabwe. [World Bank]</w:t>
      </w:r>
    </w:p>
    <w:p w14:paraId="37C08C78"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World Bank Group. (2025). Digital Transformation for Development. [World Bank]</w:t>
      </w:r>
    </w:p>
    <w:p w14:paraId="70D9BA92"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Zimbabwe National Statistics Agency (ZIMSTAT) (2022). 2022 Population and Housing Census National Report.</w:t>
      </w:r>
    </w:p>
    <w:p w14:paraId="6BD77137"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ZIMSTAT. (2022). Zimbabwe National Household Survey Report. [ZIMSTAT]</w:t>
      </w:r>
    </w:p>
    <w:p w14:paraId="431F46B0" w14:textId="77777777" w:rsidR="00611787" w:rsidRPr="002713EC" w:rsidRDefault="00611787" w:rsidP="00CA50E4">
      <w:pPr>
        <w:spacing w:line="240" w:lineRule="auto"/>
        <w:jc w:val="both"/>
        <w:rPr>
          <w:rFonts w:ascii="Times New Roman" w:eastAsia="Times New Roman" w:hAnsi="Times New Roman" w:cs="Times New Roman"/>
          <w:sz w:val="24"/>
          <w:szCs w:val="24"/>
        </w:rPr>
      </w:pPr>
    </w:p>
    <w:sectPr w:rsidR="00611787" w:rsidRPr="002713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2B694" w14:textId="77777777" w:rsidR="007078C3" w:rsidRDefault="007078C3" w:rsidP="00D160C8">
      <w:pPr>
        <w:spacing w:after="0" w:line="240" w:lineRule="auto"/>
      </w:pPr>
      <w:r>
        <w:separator/>
      </w:r>
    </w:p>
  </w:endnote>
  <w:endnote w:type="continuationSeparator" w:id="0">
    <w:p w14:paraId="2DA9A792" w14:textId="77777777" w:rsidR="007078C3" w:rsidRDefault="007078C3" w:rsidP="00D16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924C2" w14:textId="77777777" w:rsidR="00B54670" w:rsidRDefault="00B54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685625"/>
      <w:docPartObj>
        <w:docPartGallery w:val="Page Numbers (Bottom of Page)"/>
        <w:docPartUnique/>
      </w:docPartObj>
    </w:sdtPr>
    <w:sdtEndPr>
      <w:rPr>
        <w:color w:val="808080" w:themeColor="background1" w:themeShade="80"/>
        <w:spacing w:val="60"/>
      </w:rPr>
    </w:sdtEndPr>
    <w:sdtContent>
      <w:p w14:paraId="4991AE4C" w14:textId="77777777" w:rsidR="00D160C8" w:rsidRDefault="00D160C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A50E4" w:rsidRPr="00CA50E4">
          <w:rPr>
            <w:b/>
            <w:bCs/>
            <w:noProof/>
          </w:rPr>
          <w:t>1</w:t>
        </w:r>
        <w:r>
          <w:rPr>
            <w:b/>
            <w:bCs/>
            <w:noProof/>
          </w:rPr>
          <w:fldChar w:fldCharType="end"/>
        </w:r>
        <w:r>
          <w:rPr>
            <w:b/>
            <w:bCs/>
          </w:rPr>
          <w:t xml:space="preserve"> | </w:t>
        </w:r>
        <w:r>
          <w:rPr>
            <w:color w:val="808080" w:themeColor="background1" w:themeShade="80"/>
            <w:spacing w:val="60"/>
          </w:rPr>
          <w:t>Page</w:t>
        </w:r>
      </w:p>
    </w:sdtContent>
  </w:sdt>
  <w:p w14:paraId="74D867FB" w14:textId="77777777" w:rsidR="00D160C8" w:rsidRDefault="00D16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6777C" w14:textId="77777777" w:rsidR="00B54670" w:rsidRDefault="00B54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3D203" w14:textId="77777777" w:rsidR="007078C3" w:rsidRDefault="007078C3" w:rsidP="00D160C8">
      <w:pPr>
        <w:spacing w:after="0" w:line="240" w:lineRule="auto"/>
      </w:pPr>
      <w:r>
        <w:separator/>
      </w:r>
    </w:p>
  </w:footnote>
  <w:footnote w:type="continuationSeparator" w:id="0">
    <w:p w14:paraId="70E3937A" w14:textId="77777777" w:rsidR="007078C3" w:rsidRDefault="007078C3" w:rsidP="00D16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3A263" w14:textId="76F9C242" w:rsidR="00B54670" w:rsidRDefault="00B54670">
    <w:pPr>
      <w:pStyle w:val="Header"/>
    </w:pPr>
    <w:r>
      <w:rPr>
        <w:noProof/>
      </w:rPr>
      <w:pict w14:anchorId="0CA37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0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E861E" w14:textId="5800F45B" w:rsidR="00B54670" w:rsidRDefault="00B54670">
    <w:pPr>
      <w:pStyle w:val="Header"/>
    </w:pPr>
    <w:r>
      <w:rPr>
        <w:noProof/>
      </w:rPr>
      <w:pict w14:anchorId="014BE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0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0EA95" w14:textId="7617267D" w:rsidR="00B54670" w:rsidRDefault="00B54670">
    <w:pPr>
      <w:pStyle w:val="Header"/>
    </w:pPr>
    <w:r>
      <w:rPr>
        <w:noProof/>
      </w:rPr>
      <w:pict w14:anchorId="375C9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0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4A68"/>
    <w:multiLevelType w:val="hybridMultilevel"/>
    <w:tmpl w:val="86F261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014AA6"/>
    <w:multiLevelType w:val="hybridMultilevel"/>
    <w:tmpl w:val="1878FCC8"/>
    <w:lvl w:ilvl="0" w:tplc="46348F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55C64"/>
    <w:multiLevelType w:val="hybridMultilevel"/>
    <w:tmpl w:val="F03CB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B27825"/>
    <w:multiLevelType w:val="hybridMultilevel"/>
    <w:tmpl w:val="6DB2B5E6"/>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82E8C"/>
    <w:multiLevelType w:val="multilevel"/>
    <w:tmpl w:val="A35EF41C"/>
    <w:lvl w:ilvl="0">
      <w:start w:val="1"/>
      <w:numFmt w:val="decimal"/>
      <w:lvlText w:val="%1."/>
      <w:lvlJc w:val="left"/>
      <w:pPr>
        <w:ind w:left="720" w:hanging="360"/>
      </w:pPr>
      <w:rPr>
        <w:rFonts w:hint="default"/>
        <w:b/>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2065525"/>
    <w:multiLevelType w:val="hybridMultilevel"/>
    <w:tmpl w:val="A8E29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45A2F3A"/>
    <w:multiLevelType w:val="hybridMultilevel"/>
    <w:tmpl w:val="E84AE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F40DA"/>
    <w:multiLevelType w:val="multilevel"/>
    <w:tmpl w:val="50D6A73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5D010F6"/>
    <w:multiLevelType w:val="hybridMultilevel"/>
    <w:tmpl w:val="D63E8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A4535"/>
    <w:multiLevelType w:val="hybridMultilevel"/>
    <w:tmpl w:val="51688F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71F0609"/>
    <w:multiLevelType w:val="hybridMultilevel"/>
    <w:tmpl w:val="6040D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4F1CBA"/>
    <w:multiLevelType w:val="hybridMultilevel"/>
    <w:tmpl w:val="8216E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1638EF"/>
    <w:multiLevelType w:val="hybridMultilevel"/>
    <w:tmpl w:val="E0E2C7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EC8430D"/>
    <w:multiLevelType w:val="hybridMultilevel"/>
    <w:tmpl w:val="34FE3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13"/>
  </w:num>
  <w:num w:numId="5">
    <w:abstractNumId w:val="10"/>
  </w:num>
  <w:num w:numId="6">
    <w:abstractNumId w:val="8"/>
  </w:num>
  <w:num w:numId="7">
    <w:abstractNumId w:val="1"/>
  </w:num>
  <w:num w:numId="8">
    <w:abstractNumId w:val="3"/>
  </w:num>
  <w:num w:numId="9">
    <w:abstractNumId w:val="0"/>
  </w:num>
  <w:num w:numId="10">
    <w:abstractNumId w:val="12"/>
  </w:num>
  <w:num w:numId="11">
    <w:abstractNumId w:val="9"/>
  </w:num>
  <w:num w:numId="12">
    <w:abstractNumId w:val="5"/>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99"/>
    <w:rsid w:val="00016847"/>
    <w:rsid w:val="0003539D"/>
    <w:rsid w:val="00063BED"/>
    <w:rsid w:val="00070080"/>
    <w:rsid w:val="000856C7"/>
    <w:rsid w:val="0009384C"/>
    <w:rsid w:val="000D0F6A"/>
    <w:rsid w:val="000E312F"/>
    <w:rsid w:val="000E6F38"/>
    <w:rsid w:val="001009BC"/>
    <w:rsid w:val="00132F48"/>
    <w:rsid w:val="00137E1D"/>
    <w:rsid w:val="00150147"/>
    <w:rsid w:val="001776A4"/>
    <w:rsid w:val="001848AD"/>
    <w:rsid w:val="00184BD2"/>
    <w:rsid w:val="001B11EE"/>
    <w:rsid w:val="001B2999"/>
    <w:rsid w:val="001B3DAA"/>
    <w:rsid w:val="001D35DF"/>
    <w:rsid w:val="002018A9"/>
    <w:rsid w:val="00220F3D"/>
    <w:rsid w:val="002223D6"/>
    <w:rsid w:val="0023661A"/>
    <w:rsid w:val="002451BD"/>
    <w:rsid w:val="0025555B"/>
    <w:rsid w:val="002713EC"/>
    <w:rsid w:val="0028127F"/>
    <w:rsid w:val="00285214"/>
    <w:rsid w:val="0029233E"/>
    <w:rsid w:val="002A7EF5"/>
    <w:rsid w:val="0030141A"/>
    <w:rsid w:val="00323BDD"/>
    <w:rsid w:val="00335DE9"/>
    <w:rsid w:val="00360F65"/>
    <w:rsid w:val="00371EC0"/>
    <w:rsid w:val="00395877"/>
    <w:rsid w:val="003C1163"/>
    <w:rsid w:val="003C17AD"/>
    <w:rsid w:val="003C5B92"/>
    <w:rsid w:val="003D6B83"/>
    <w:rsid w:val="003E49BB"/>
    <w:rsid w:val="00407E53"/>
    <w:rsid w:val="00410B16"/>
    <w:rsid w:val="0042363D"/>
    <w:rsid w:val="004779B9"/>
    <w:rsid w:val="004A62C0"/>
    <w:rsid w:val="004C0A41"/>
    <w:rsid w:val="004C5D15"/>
    <w:rsid w:val="0051404C"/>
    <w:rsid w:val="00521706"/>
    <w:rsid w:val="005241FF"/>
    <w:rsid w:val="00534E73"/>
    <w:rsid w:val="005562C7"/>
    <w:rsid w:val="00592A1A"/>
    <w:rsid w:val="00593F50"/>
    <w:rsid w:val="005E7449"/>
    <w:rsid w:val="005F21F1"/>
    <w:rsid w:val="006012A8"/>
    <w:rsid w:val="0060281F"/>
    <w:rsid w:val="00611787"/>
    <w:rsid w:val="00647E60"/>
    <w:rsid w:val="00650899"/>
    <w:rsid w:val="00650AD5"/>
    <w:rsid w:val="00671A38"/>
    <w:rsid w:val="00690038"/>
    <w:rsid w:val="006A3556"/>
    <w:rsid w:val="006C295C"/>
    <w:rsid w:val="006D1338"/>
    <w:rsid w:val="007078C3"/>
    <w:rsid w:val="007105AA"/>
    <w:rsid w:val="0073665C"/>
    <w:rsid w:val="00765518"/>
    <w:rsid w:val="007727E5"/>
    <w:rsid w:val="00785AAF"/>
    <w:rsid w:val="007A0BEA"/>
    <w:rsid w:val="007B0F7A"/>
    <w:rsid w:val="00801E5C"/>
    <w:rsid w:val="0082260D"/>
    <w:rsid w:val="00824981"/>
    <w:rsid w:val="008306A5"/>
    <w:rsid w:val="0085075B"/>
    <w:rsid w:val="00851ACD"/>
    <w:rsid w:val="00864920"/>
    <w:rsid w:val="008864DD"/>
    <w:rsid w:val="00893EA8"/>
    <w:rsid w:val="008957BB"/>
    <w:rsid w:val="008C4CD4"/>
    <w:rsid w:val="008F003E"/>
    <w:rsid w:val="00910DA6"/>
    <w:rsid w:val="0092526A"/>
    <w:rsid w:val="00936E69"/>
    <w:rsid w:val="009A098E"/>
    <w:rsid w:val="009B7717"/>
    <w:rsid w:val="009C1212"/>
    <w:rsid w:val="009C2C78"/>
    <w:rsid w:val="009C64D3"/>
    <w:rsid w:val="009D74B9"/>
    <w:rsid w:val="00A00692"/>
    <w:rsid w:val="00A03C59"/>
    <w:rsid w:val="00A14919"/>
    <w:rsid w:val="00A20805"/>
    <w:rsid w:val="00A632BE"/>
    <w:rsid w:val="00A81CCD"/>
    <w:rsid w:val="00A82E3E"/>
    <w:rsid w:val="00A93D0C"/>
    <w:rsid w:val="00AB2DA1"/>
    <w:rsid w:val="00AE5FE7"/>
    <w:rsid w:val="00AF3D49"/>
    <w:rsid w:val="00B02A05"/>
    <w:rsid w:val="00B101DB"/>
    <w:rsid w:val="00B33BA1"/>
    <w:rsid w:val="00B54670"/>
    <w:rsid w:val="00B579B1"/>
    <w:rsid w:val="00B6647D"/>
    <w:rsid w:val="00B74771"/>
    <w:rsid w:val="00BA482B"/>
    <w:rsid w:val="00BC03AC"/>
    <w:rsid w:val="00BC4E80"/>
    <w:rsid w:val="00BC7AA9"/>
    <w:rsid w:val="00BF126E"/>
    <w:rsid w:val="00C07F98"/>
    <w:rsid w:val="00C24543"/>
    <w:rsid w:val="00C53C42"/>
    <w:rsid w:val="00CA50E4"/>
    <w:rsid w:val="00CD6887"/>
    <w:rsid w:val="00CF0491"/>
    <w:rsid w:val="00D160C8"/>
    <w:rsid w:val="00D2168D"/>
    <w:rsid w:val="00D318A6"/>
    <w:rsid w:val="00D60781"/>
    <w:rsid w:val="00D95AE4"/>
    <w:rsid w:val="00DC2A3C"/>
    <w:rsid w:val="00DD3EDB"/>
    <w:rsid w:val="00DF043D"/>
    <w:rsid w:val="00E4191C"/>
    <w:rsid w:val="00E4318D"/>
    <w:rsid w:val="00E82DE2"/>
    <w:rsid w:val="00E90291"/>
    <w:rsid w:val="00E978ED"/>
    <w:rsid w:val="00EA4CFF"/>
    <w:rsid w:val="00EA71B4"/>
    <w:rsid w:val="00ED5465"/>
    <w:rsid w:val="00ED5A43"/>
    <w:rsid w:val="00EE27E3"/>
    <w:rsid w:val="00EF5F27"/>
    <w:rsid w:val="00F15530"/>
    <w:rsid w:val="00F171AC"/>
    <w:rsid w:val="00F42C72"/>
    <w:rsid w:val="00F5311F"/>
    <w:rsid w:val="00F800C6"/>
    <w:rsid w:val="00FC54F0"/>
    <w:rsid w:val="00FC743C"/>
    <w:rsid w:val="00FE37D8"/>
    <w:rsid w:val="00FF1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838706"/>
  <w15:docId w15:val="{816F4990-F8F3-4C3C-A6E7-E3E3D316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ED5A4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7E1D"/>
    <w:rPr>
      <w:color w:val="0000FF"/>
      <w:u w:val="single"/>
    </w:rPr>
  </w:style>
  <w:style w:type="paragraph" w:styleId="ListParagraph">
    <w:name w:val="List Paragraph"/>
    <w:basedOn w:val="Normal"/>
    <w:uiPriority w:val="34"/>
    <w:qFormat/>
    <w:rsid w:val="00DC2A3C"/>
    <w:pPr>
      <w:ind w:left="720"/>
      <w:contextualSpacing/>
    </w:pPr>
  </w:style>
  <w:style w:type="paragraph" w:styleId="Header">
    <w:name w:val="header"/>
    <w:basedOn w:val="Normal"/>
    <w:link w:val="HeaderChar"/>
    <w:uiPriority w:val="99"/>
    <w:unhideWhenUsed/>
    <w:rsid w:val="00D16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0C8"/>
  </w:style>
  <w:style w:type="paragraph" w:styleId="Footer">
    <w:name w:val="footer"/>
    <w:basedOn w:val="Normal"/>
    <w:link w:val="FooterChar"/>
    <w:uiPriority w:val="99"/>
    <w:unhideWhenUsed/>
    <w:rsid w:val="00D16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0C8"/>
  </w:style>
  <w:style w:type="paragraph" w:styleId="BalloonText">
    <w:name w:val="Balloon Text"/>
    <w:basedOn w:val="Normal"/>
    <w:link w:val="BalloonTextChar"/>
    <w:uiPriority w:val="99"/>
    <w:semiHidden/>
    <w:unhideWhenUsed/>
    <w:rsid w:val="00822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0D"/>
    <w:rPr>
      <w:rFonts w:ascii="Tahoma" w:hAnsi="Tahoma" w:cs="Tahoma"/>
      <w:sz w:val="16"/>
      <w:szCs w:val="16"/>
    </w:rPr>
  </w:style>
  <w:style w:type="table" w:styleId="TableGrid">
    <w:name w:val="Table Grid"/>
    <w:basedOn w:val="TableNormal"/>
    <w:uiPriority w:val="59"/>
    <w:rsid w:val="00910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D5A4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533332">
      <w:bodyDiv w:val="1"/>
      <w:marLeft w:val="0"/>
      <w:marRight w:val="0"/>
      <w:marTop w:val="0"/>
      <w:marBottom w:val="0"/>
      <w:divBdr>
        <w:top w:val="none" w:sz="0" w:space="0" w:color="auto"/>
        <w:left w:val="none" w:sz="0" w:space="0" w:color="auto"/>
        <w:bottom w:val="none" w:sz="0" w:space="0" w:color="auto"/>
        <w:right w:val="none" w:sz="0" w:space="0" w:color="auto"/>
      </w:divBdr>
      <w:divsChild>
        <w:div w:id="558058362">
          <w:marLeft w:val="0"/>
          <w:marRight w:val="0"/>
          <w:marTop w:val="0"/>
          <w:marBottom w:val="0"/>
          <w:divBdr>
            <w:top w:val="none" w:sz="0" w:space="0" w:color="auto"/>
            <w:left w:val="none" w:sz="0" w:space="0" w:color="auto"/>
            <w:bottom w:val="none" w:sz="0" w:space="0" w:color="auto"/>
            <w:right w:val="none" w:sz="0" w:space="0" w:color="auto"/>
          </w:divBdr>
          <w:divsChild>
            <w:div w:id="869875864">
              <w:marLeft w:val="0"/>
              <w:marRight w:val="0"/>
              <w:marTop w:val="0"/>
              <w:marBottom w:val="0"/>
              <w:divBdr>
                <w:top w:val="none" w:sz="0" w:space="0" w:color="auto"/>
                <w:left w:val="none" w:sz="0" w:space="0" w:color="auto"/>
                <w:bottom w:val="none" w:sz="0" w:space="0" w:color="auto"/>
                <w:right w:val="none" w:sz="0" w:space="0" w:color="auto"/>
              </w:divBdr>
            </w:div>
            <w:div w:id="879632560">
              <w:marLeft w:val="0"/>
              <w:marRight w:val="0"/>
              <w:marTop w:val="0"/>
              <w:marBottom w:val="0"/>
              <w:divBdr>
                <w:top w:val="none" w:sz="0" w:space="0" w:color="auto"/>
                <w:left w:val="none" w:sz="0" w:space="0" w:color="auto"/>
                <w:bottom w:val="none" w:sz="0" w:space="0" w:color="auto"/>
                <w:right w:val="none" w:sz="0" w:space="0" w:color="auto"/>
              </w:divBdr>
            </w:div>
            <w:div w:id="20479942">
              <w:marLeft w:val="0"/>
              <w:marRight w:val="0"/>
              <w:marTop w:val="0"/>
              <w:marBottom w:val="0"/>
              <w:divBdr>
                <w:top w:val="none" w:sz="0" w:space="0" w:color="auto"/>
                <w:left w:val="none" w:sz="0" w:space="0" w:color="auto"/>
                <w:bottom w:val="none" w:sz="0" w:space="0" w:color="auto"/>
                <w:right w:val="none" w:sz="0" w:space="0" w:color="auto"/>
              </w:divBdr>
            </w:div>
            <w:div w:id="217596098">
              <w:marLeft w:val="0"/>
              <w:marRight w:val="0"/>
              <w:marTop w:val="0"/>
              <w:marBottom w:val="0"/>
              <w:divBdr>
                <w:top w:val="none" w:sz="0" w:space="0" w:color="auto"/>
                <w:left w:val="none" w:sz="0" w:space="0" w:color="auto"/>
                <w:bottom w:val="none" w:sz="0" w:space="0" w:color="auto"/>
                <w:right w:val="none" w:sz="0" w:space="0" w:color="auto"/>
              </w:divBdr>
            </w:div>
            <w:div w:id="1673605348">
              <w:marLeft w:val="0"/>
              <w:marRight w:val="0"/>
              <w:marTop w:val="0"/>
              <w:marBottom w:val="0"/>
              <w:divBdr>
                <w:top w:val="none" w:sz="0" w:space="0" w:color="auto"/>
                <w:left w:val="none" w:sz="0" w:space="0" w:color="auto"/>
                <w:bottom w:val="none" w:sz="0" w:space="0" w:color="auto"/>
                <w:right w:val="none" w:sz="0" w:space="0" w:color="auto"/>
              </w:divBdr>
            </w:div>
            <w:div w:id="997807530">
              <w:marLeft w:val="0"/>
              <w:marRight w:val="0"/>
              <w:marTop w:val="0"/>
              <w:marBottom w:val="0"/>
              <w:divBdr>
                <w:top w:val="none" w:sz="0" w:space="0" w:color="auto"/>
                <w:left w:val="none" w:sz="0" w:space="0" w:color="auto"/>
                <w:bottom w:val="none" w:sz="0" w:space="0" w:color="auto"/>
                <w:right w:val="none" w:sz="0" w:space="0" w:color="auto"/>
              </w:divBdr>
            </w:div>
            <w:div w:id="2129855097">
              <w:marLeft w:val="0"/>
              <w:marRight w:val="0"/>
              <w:marTop w:val="0"/>
              <w:marBottom w:val="0"/>
              <w:divBdr>
                <w:top w:val="none" w:sz="0" w:space="0" w:color="auto"/>
                <w:left w:val="none" w:sz="0" w:space="0" w:color="auto"/>
                <w:bottom w:val="none" w:sz="0" w:space="0" w:color="auto"/>
                <w:right w:val="none" w:sz="0" w:space="0" w:color="auto"/>
              </w:divBdr>
            </w:div>
            <w:div w:id="1467506175">
              <w:marLeft w:val="0"/>
              <w:marRight w:val="0"/>
              <w:marTop w:val="0"/>
              <w:marBottom w:val="0"/>
              <w:divBdr>
                <w:top w:val="none" w:sz="0" w:space="0" w:color="auto"/>
                <w:left w:val="none" w:sz="0" w:space="0" w:color="auto"/>
                <w:bottom w:val="none" w:sz="0" w:space="0" w:color="auto"/>
                <w:right w:val="none" w:sz="0" w:space="0" w:color="auto"/>
              </w:divBdr>
            </w:div>
            <w:div w:id="321390812">
              <w:marLeft w:val="0"/>
              <w:marRight w:val="0"/>
              <w:marTop w:val="0"/>
              <w:marBottom w:val="0"/>
              <w:divBdr>
                <w:top w:val="none" w:sz="0" w:space="0" w:color="auto"/>
                <w:left w:val="none" w:sz="0" w:space="0" w:color="auto"/>
                <w:bottom w:val="none" w:sz="0" w:space="0" w:color="auto"/>
                <w:right w:val="none" w:sz="0" w:space="0" w:color="auto"/>
              </w:divBdr>
            </w:div>
            <w:div w:id="1956521613">
              <w:marLeft w:val="0"/>
              <w:marRight w:val="0"/>
              <w:marTop w:val="0"/>
              <w:marBottom w:val="0"/>
              <w:divBdr>
                <w:top w:val="none" w:sz="0" w:space="0" w:color="auto"/>
                <w:left w:val="none" w:sz="0" w:space="0" w:color="auto"/>
                <w:bottom w:val="none" w:sz="0" w:space="0" w:color="auto"/>
                <w:right w:val="none" w:sz="0" w:space="0" w:color="auto"/>
              </w:divBdr>
            </w:div>
            <w:div w:id="55395471">
              <w:marLeft w:val="0"/>
              <w:marRight w:val="0"/>
              <w:marTop w:val="0"/>
              <w:marBottom w:val="0"/>
              <w:divBdr>
                <w:top w:val="none" w:sz="0" w:space="0" w:color="auto"/>
                <w:left w:val="none" w:sz="0" w:space="0" w:color="auto"/>
                <w:bottom w:val="none" w:sz="0" w:space="0" w:color="auto"/>
                <w:right w:val="none" w:sz="0" w:space="0" w:color="auto"/>
              </w:divBdr>
            </w:div>
            <w:div w:id="1268200873">
              <w:marLeft w:val="0"/>
              <w:marRight w:val="0"/>
              <w:marTop w:val="0"/>
              <w:marBottom w:val="0"/>
              <w:divBdr>
                <w:top w:val="none" w:sz="0" w:space="0" w:color="auto"/>
                <w:left w:val="none" w:sz="0" w:space="0" w:color="auto"/>
                <w:bottom w:val="none" w:sz="0" w:space="0" w:color="auto"/>
                <w:right w:val="none" w:sz="0" w:space="0" w:color="auto"/>
              </w:divBdr>
            </w:div>
            <w:div w:id="452871946">
              <w:marLeft w:val="0"/>
              <w:marRight w:val="0"/>
              <w:marTop w:val="0"/>
              <w:marBottom w:val="0"/>
              <w:divBdr>
                <w:top w:val="none" w:sz="0" w:space="0" w:color="auto"/>
                <w:left w:val="none" w:sz="0" w:space="0" w:color="auto"/>
                <w:bottom w:val="none" w:sz="0" w:space="0" w:color="auto"/>
                <w:right w:val="none" w:sz="0" w:space="0" w:color="auto"/>
              </w:divBdr>
            </w:div>
            <w:div w:id="1656101758">
              <w:marLeft w:val="0"/>
              <w:marRight w:val="0"/>
              <w:marTop w:val="0"/>
              <w:marBottom w:val="0"/>
              <w:divBdr>
                <w:top w:val="none" w:sz="0" w:space="0" w:color="auto"/>
                <w:left w:val="none" w:sz="0" w:space="0" w:color="auto"/>
                <w:bottom w:val="none" w:sz="0" w:space="0" w:color="auto"/>
                <w:right w:val="none" w:sz="0" w:space="0" w:color="auto"/>
              </w:divBdr>
            </w:div>
            <w:div w:id="799765820">
              <w:marLeft w:val="0"/>
              <w:marRight w:val="0"/>
              <w:marTop w:val="0"/>
              <w:marBottom w:val="0"/>
              <w:divBdr>
                <w:top w:val="none" w:sz="0" w:space="0" w:color="auto"/>
                <w:left w:val="none" w:sz="0" w:space="0" w:color="auto"/>
                <w:bottom w:val="none" w:sz="0" w:space="0" w:color="auto"/>
                <w:right w:val="none" w:sz="0" w:space="0" w:color="auto"/>
              </w:divBdr>
            </w:div>
            <w:div w:id="565339048">
              <w:marLeft w:val="0"/>
              <w:marRight w:val="0"/>
              <w:marTop w:val="0"/>
              <w:marBottom w:val="0"/>
              <w:divBdr>
                <w:top w:val="none" w:sz="0" w:space="0" w:color="auto"/>
                <w:left w:val="none" w:sz="0" w:space="0" w:color="auto"/>
                <w:bottom w:val="none" w:sz="0" w:space="0" w:color="auto"/>
                <w:right w:val="none" w:sz="0" w:space="0" w:color="auto"/>
              </w:divBdr>
            </w:div>
            <w:div w:id="943264599">
              <w:marLeft w:val="0"/>
              <w:marRight w:val="0"/>
              <w:marTop w:val="0"/>
              <w:marBottom w:val="0"/>
              <w:divBdr>
                <w:top w:val="none" w:sz="0" w:space="0" w:color="auto"/>
                <w:left w:val="none" w:sz="0" w:space="0" w:color="auto"/>
                <w:bottom w:val="none" w:sz="0" w:space="0" w:color="auto"/>
                <w:right w:val="none" w:sz="0" w:space="0" w:color="auto"/>
              </w:divBdr>
            </w:div>
            <w:div w:id="1934125316">
              <w:marLeft w:val="0"/>
              <w:marRight w:val="0"/>
              <w:marTop w:val="0"/>
              <w:marBottom w:val="0"/>
              <w:divBdr>
                <w:top w:val="none" w:sz="0" w:space="0" w:color="auto"/>
                <w:left w:val="none" w:sz="0" w:space="0" w:color="auto"/>
                <w:bottom w:val="none" w:sz="0" w:space="0" w:color="auto"/>
                <w:right w:val="none" w:sz="0" w:space="0" w:color="auto"/>
              </w:divBdr>
            </w:div>
            <w:div w:id="1960260392">
              <w:marLeft w:val="0"/>
              <w:marRight w:val="0"/>
              <w:marTop w:val="0"/>
              <w:marBottom w:val="0"/>
              <w:divBdr>
                <w:top w:val="none" w:sz="0" w:space="0" w:color="auto"/>
                <w:left w:val="none" w:sz="0" w:space="0" w:color="auto"/>
                <w:bottom w:val="none" w:sz="0" w:space="0" w:color="auto"/>
                <w:right w:val="none" w:sz="0" w:space="0" w:color="auto"/>
              </w:divBdr>
            </w:div>
            <w:div w:id="320236799">
              <w:marLeft w:val="0"/>
              <w:marRight w:val="0"/>
              <w:marTop w:val="0"/>
              <w:marBottom w:val="0"/>
              <w:divBdr>
                <w:top w:val="none" w:sz="0" w:space="0" w:color="auto"/>
                <w:left w:val="none" w:sz="0" w:space="0" w:color="auto"/>
                <w:bottom w:val="none" w:sz="0" w:space="0" w:color="auto"/>
                <w:right w:val="none" w:sz="0" w:space="0" w:color="auto"/>
              </w:divBdr>
            </w:div>
            <w:div w:id="573317464">
              <w:marLeft w:val="0"/>
              <w:marRight w:val="0"/>
              <w:marTop w:val="0"/>
              <w:marBottom w:val="0"/>
              <w:divBdr>
                <w:top w:val="none" w:sz="0" w:space="0" w:color="auto"/>
                <w:left w:val="none" w:sz="0" w:space="0" w:color="auto"/>
                <w:bottom w:val="none" w:sz="0" w:space="0" w:color="auto"/>
                <w:right w:val="none" w:sz="0" w:space="0" w:color="auto"/>
              </w:divBdr>
            </w:div>
            <w:div w:id="777138351">
              <w:marLeft w:val="0"/>
              <w:marRight w:val="0"/>
              <w:marTop w:val="0"/>
              <w:marBottom w:val="0"/>
              <w:divBdr>
                <w:top w:val="none" w:sz="0" w:space="0" w:color="auto"/>
                <w:left w:val="none" w:sz="0" w:space="0" w:color="auto"/>
                <w:bottom w:val="none" w:sz="0" w:space="0" w:color="auto"/>
                <w:right w:val="none" w:sz="0" w:space="0" w:color="auto"/>
              </w:divBdr>
            </w:div>
            <w:div w:id="1040786991">
              <w:marLeft w:val="0"/>
              <w:marRight w:val="0"/>
              <w:marTop w:val="0"/>
              <w:marBottom w:val="0"/>
              <w:divBdr>
                <w:top w:val="none" w:sz="0" w:space="0" w:color="auto"/>
                <w:left w:val="none" w:sz="0" w:space="0" w:color="auto"/>
                <w:bottom w:val="none" w:sz="0" w:space="0" w:color="auto"/>
                <w:right w:val="none" w:sz="0" w:space="0" w:color="auto"/>
              </w:divBdr>
            </w:div>
            <w:div w:id="1960138178">
              <w:marLeft w:val="0"/>
              <w:marRight w:val="0"/>
              <w:marTop w:val="0"/>
              <w:marBottom w:val="0"/>
              <w:divBdr>
                <w:top w:val="none" w:sz="0" w:space="0" w:color="auto"/>
                <w:left w:val="none" w:sz="0" w:space="0" w:color="auto"/>
                <w:bottom w:val="none" w:sz="0" w:space="0" w:color="auto"/>
                <w:right w:val="none" w:sz="0" w:space="0" w:color="auto"/>
              </w:divBdr>
            </w:div>
            <w:div w:id="651258902">
              <w:marLeft w:val="0"/>
              <w:marRight w:val="0"/>
              <w:marTop w:val="0"/>
              <w:marBottom w:val="0"/>
              <w:divBdr>
                <w:top w:val="none" w:sz="0" w:space="0" w:color="auto"/>
                <w:left w:val="none" w:sz="0" w:space="0" w:color="auto"/>
                <w:bottom w:val="none" w:sz="0" w:space="0" w:color="auto"/>
                <w:right w:val="none" w:sz="0" w:space="0" w:color="auto"/>
              </w:divBdr>
            </w:div>
            <w:div w:id="693770539">
              <w:marLeft w:val="0"/>
              <w:marRight w:val="0"/>
              <w:marTop w:val="0"/>
              <w:marBottom w:val="0"/>
              <w:divBdr>
                <w:top w:val="none" w:sz="0" w:space="0" w:color="auto"/>
                <w:left w:val="none" w:sz="0" w:space="0" w:color="auto"/>
                <w:bottom w:val="none" w:sz="0" w:space="0" w:color="auto"/>
                <w:right w:val="none" w:sz="0" w:space="0" w:color="auto"/>
              </w:divBdr>
            </w:div>
            <w:div w:id="308822733">
              <w:marLeft w:val="0"/>
              <w:marRight w:val="0"/>
              <w:marTop w:val="0"/>
              <w:marBottom w:val="0"/>
              <w:divBdr>
                <w:top w:val="none" w:sz="0" w:space="0" w:color="auto"/>
                <w:left w:val="none" w:sz="0" w:space="0" w:color="auto"/>
                <w:bottom w:val="none" w:sz="0" w:space="0" w:color="auto"/>
                <w:right w:val="none" w:sz="0" w:space="0" w:color="auto"/>
              </w:divBdr>
            </w:div>
            <w:div w:id="1505896989">
              <w:marLeft w:val="0"/>
              <w:marRight w:val="0"/>
              <w:marTop w:val="0"/>
              <w:marBottom w:val="0"/>
              <w:divBdr>
                <w:top w:val="none" w:sz="0" w:space="0" w:color="auto"/>
                <w:left w:val="none" w:sz="0" w:space="0" w:color="auto"/>
                <w:bottom w:val="none" w:sz="0" w:space="0" w:color="auto"/>
                <w:right w:val="none" w:sz="0" w:space="0" w:color="auto"/>
              </w:divBdr>
            </w:div>
            <w:div w:id="667055420">
              <w:marLeft w:val="0"/>
              <w:marRight w:val="0"/>
              <w:marTop w:val="0"/>
              <w:marBottom w:val="0"/>
              <w:divBdr>
                <w:top w:val="none" w:sz="0" w:space="0" w:color="auto"/>
                <w:left w:val="none" w:sz="0" w:space="0" w:color="auto"/>
                <w:bottom w:val="none" w:sz="0" w:space="0" w:color="auto"/>
                <w:right w:val="none" w:sz="0" w:space="0" w:color="auto"/>
              </w:divBdr>
            </w:div>
            <w:div w:id="896815762">
              <w:marLeft w:val="0"/>
              <w:marRight w:val="0"/>
              <w:marTop w:val="0"/>
              <w:marBottom w:val="0"/>
              <w:divBdr>
                <w:top w:val="none" w:sz="0" w:space="0" w:color="auto"/>
                <w:left w:val="none" w:sz="0" w:space="0" w:color="auto"/>
                <w:bottom w:val="none" w:sz="0" w:space="0" w:color="auto"/>
                <w:right w:val="none" w:sz="0" w:space="0" w:color="auto"/>
              </w:divBdr>
            </w:div>
            <w:div w:id="1312366932">
              <w:marLeft w:val="0"/>
              <w:marRight w:val="0"/>
              <w:marTop w:val="0"/>
              <w:marBottom w:val="0"/>
              <w:divBdr>
                <w:top w:val="none" w:sz="0" w:space="0" w:color="auto"/>
                <w:left w:val="none" w:sz="0" w:space="0" w:color="auto"/>
                <w:bottom w:val="none" w:sz="0" w:space="0" w:color="auto"/>
                <w:right w:val="none" w:sz="0" w:space="0" w:color="auto"/>
              </w:divBdr>
            </w:div>
            <w:div w:id="314913752">
              <w:marLeft w:val="0"/>
              <w:marRight w:val="0"/>
              <w:marTop w:val="0"/>
              <w:marBottom w:val="0"/>
              <w:divBdr>
                <w:top w:val="none" w:sz="0" w:space="0" w:color="auto"/>
                <w:left w:val="none" w:sz="0" w:space="0" w:color="auto"/>
                <w:bottom w:val="none" w:sz="0" w:space="0" w:color="auto"/>
                <w:right w:val="none" w:sz="0" w:space="0" w:color="auto"/>
              </w:divBdr>
            </w:div>
            <w:div w:id="12193746">
              <w:marLeft w:val="0"/>
              <w:marRight w:val="0"/>
              <w:marTop w:val="0"/>
              <w:marBottom w:val="0"/>
              <w:divBdr>
                <w:top w:val="none" w:sz="0" w:space="0" w:color="auto"/>
                <w:left w:val="none" w:sz="0" w:space="0" w:color="auto"/>
                <w:bottom w:val="none" w:sz="0" w:space="0" w:color="auto"/>
                <w:right w:val="none" w:sz="0" w:space="0" w:color="auto"/>
              </w:divBdr>
            </w:div>
            <w:div w:id="1968244849">
              <w:marLeft w:val="0"/>
              <w:marRight w:val="0"/>
              <w:marTop w:val="0"/>
              <w:marBottom w:val="0"/>
              <w:divBdr>
                <w:top w:val="none" w:sz="0" w:space="0" w:color="auto"/>
                <w:left w:val="none" w:sz="0" w:space="0" w:color="auto"/>
                <w:bottom w:val="none" w:sz="0" w:space="0" w:color="auto"/>
                <w:right w:val="none" w:sz="0" w:space="0" w:color="auto"/>
              </w:divBdr>
            </w:div>
            <w:div w:id="1520198171">
              <w:marLeft w:val="0"/>
              <w:marRight w:val="0"/>
              <w:marTop w:val="0"/>
              <w:marBottom w:val="0"/>
              <w:divBdr>
                <w:top w:val="none" w:sz="0" w:space="0" w:color="auto"/>
                <w:left w:val="none" w:sz="0" w:space="0" w:color="auto"/>
                <w:bottom w:val="none" w:sz="0" w:space="0" w:color="auto"/>
                <w:right w:val="none" w:sz="0" w:space="0" w:color="auto"/>
              </w:divBdr>
            </w:div>
            <w:div w:id="1018585108">
              <w:marLeft w:val="0"/>
              <w:marRight w:val="0"/>
              <w:marTop w:val="0"/>
              <w:marBottom w:val="0"/>
              <w:divBdr>
                <w:top w:val="none" w:sz="0" w:space="0" w:color="auto"/>
                <w:left w:val="none" w:sz="0" w:space="0" w:color="auto"/>
                <w:bottom w:val="none" w:sz="0" w:space="0" w:color="auto"/>
                <w:right w:val="none" w:sz="0" w:space="0" w:color="auto"/>
              </w:divBdr>
            </w:div>
            <w:div w:id="277491676">
              <w:marLeft w:val="0"/>
              <w:marRight w:val="0"/>
              <w:marTop w:val="0"/>
              <w:marBottom w:val="0"/>
              <w:divBdr>
                <w:top w:val="none" w:sz="0" w:space="0" w:color="auto"/>
                <w:left w:val="none" w:sz="0" w:space="0" w:color="auto"/>
                <w:bottom w:val="none" w:sz="0" w:space="0" w:color="auto"/>
                <w:right w:val="none" w:sz="0" w:space="0" w:color="auto"/>
              </w:divBdr>
            </w:div>
            <w:div w:id="254366717">
              <w:marLeft w:val="0"/>
              <w:marRight w:val="0"/>
              <w:marTop w:val="0"/>
              <w:marBottom w:val="0"/>
              <w:divBdr>
                <w:top w:val="none" w:sz="0" w:space="0" w:color="auto"/>
                <w:left w:val="none" w:sz="0" w:space="0" w:color="auto"/>
                <w:bottom w:val="none" w:sz="0" w:space="0" w:color="auto"/>
                <w:right w:val="none" w:sz="0" w:space="0" w:color="auto"/>
              </w:divBdr>
            </w:div>
            <w:div w:id="537351236">
              <w:marLeft w:val="0"/>
              <w:marRight w:val="0"/>
              <w:marTop w:val="0"/>
              <w:marBottom w:val="0"/>
              <w:divBdr>
                <w:top w:val="none" w:sz="0" w:space="0" w:color="auto"/>
                <w:left w:val="none" w:sz="0" w:space="0" w:color="auto"/>
                <w:bottom w:val="none" w:sz="0" w:space="0" w:color="auto"/>
                <w:right w:val="none" w:sz="0" w:space="0" w:color="auto"/>
              </w:divBdr>
            </w:div>
            <w:div w:id="1633049260">
              <w:marLeft w:val="0"/>
              <w:marRight w:val="0"/>
              <w:marTop w:val="0"/>
              <w:marBottom w:val="0"/>
              <w:divBdr>
                <w:top w:val="none" w:sz="0" w:space="0" w:color="auto"/>
                <w:left w:val="none" w:sz="0" w:space="0" w:color="auto"/>
                <w:bottom w:val="none" w:sz="0" w:space="0" w:color="auto"/>
                <w:right w:val="none" w:sz="0" w:space="0" w:color="auto"/>
              </w:divBdr>
            </w:div>
            <w:div w:id="164370620">
              <w:marLeft w:val="0"/>
              <w:marRight w:val="0"/>
              <w:marTop w:val="0"/>
              <w:marBottom w:val="0"/>
              <w:divBdr>
                <w:top w:val="none" w:sz="0" w:space="0" w:color="auto"/>
                <w:left w:val="none" w:sz="0" w:space="0" w:color="auto"/>
                <w:bottom w:val="none" w:sz="0" w:space="0" w:color="auto"/>
                <w:right w:val="none" w:sz="0" w:space="0" w:color="auto"/>
              </w:divBdr>
            </w:div>
            <w:div w:id="1997297766">
              <w:marLeft w:val="0"/>
              <w:marRight w:val="0"/>
              <w:marTop w:val="0"/>
              <w:marBottom w:val="0"/>
              <w:divBdr>
                <w:top w:val="none" w:sz="0" w:space="0" w:color="auto"/>
                <w:left w:val="none" w:sz="0" w:space="0" w:color="auto"/>
                <w:bottom w:val="none" w:sz="0" w:space="0" w:color="auto"/>
                <w:right w:val="none" w:sz="0" w:space="0" w:color="auto"/>
              </w:divBdr>
            </w:div>
            <w:div w:id="1978879246">
              <w:marLeft w:val="0"/>
              <w:marRight w:val="0"/>
              <w:marTop w:val="0"/>
              <w:marBottom w:val="0"/>
              <w:divBdr>
                <w:top w:val="none" w:sz="0" w:space="0" w:color="auto"/>
                <w:left w:val="none" w:sz="0" w:space="0" w:color="auto"/>
                <w:bottom w:val="none" w:sz="0" w:space="0" w:color="auto"/>
                <w:right w:val="none" w:sz="0" w:space="0" w:color="auto"/>
              </w:divBdr>
            </w:div>
            <w:div w:id="593703867">
              <w:marLeft w:val="0"/>
              <w:marRight w:val="0"/>
              <w:marTop w:val="0"/>
              <w:marBottom w:val="0"/>
              <w:divBdr>
                <w:top w:val="none" w:sz="0" w:space="0" w:color="auto"/>
                <w:left w:val="none" w:sz="0" w:space="0" w:color="auto"/>
                <w:bottom w:val="none" w:sz="0" w:space="0" w:color="auto"/>
                <w:right w:val="none" w:sz="0" w:space="0" w:color="auto"/>
              </w:divBdr>
            </w:div>
            <w:div w:id="297683416">
              <w:marLeft w:val="0"/>
              <w:marRight w:val="0"/>
              <w:marTop w:val="0"/>
              <w:marBottom w:val="0"/>
              <w:divBdr>
                <w:top w:val="none" w:sz="0" w:space="0" w:color="auto"/>
                <w:left w:val="none" w:sz="0" w:space="0" w:color="auto"/>
                <w:bottom w:val="none" w:sz="0" w:space="0" w:color="auto"/>
                <w:right w:val="none" w:sz="0" w:space="0" w:color="auto"/>
              </w:divBdr>
            </w:div>
            <w:div w:id="2145537708">
              <w:marLeft w:val="0"/>
              <w:marRight w:val="0"/>
              <w:marTop w:val="0"/>
              <w:marBottom w:val="0"/>
              <w:divBdr>
                <w:top w:val="none" w:sz="0" w:space="0" w:color="auto"/>
                <w:left w:val="none" w:sz="0" w:space="0" w:color="auto"/>
                <w:bottom w:val="none" w:sz="0" w:space="0" w:color="auto"/>
                <w:right w:val="none" w:sz="0" w:space="0" w:color="auto"/>
              </w:divBdr>
            </w:div>
            <w:div w:id="749934403">
              <w:marLeft w:val="0"/>
              <w:marRight w:val="0"/>
              <w:marTop w:val="0"/>
              <w:marBottom w:val="0"/>
              <w:divBdr>
                <w:top w:val="none" w:sz="0" w:space="0" w:color="auto"/>
                <w:left w:val="none" w:sz="0" w:space="0" w:color="auto"/>
                <w:bottom w:val="none" w:sz="0" w:space="0" w:color="auto"/>
                <w:right w:val="none" w:sz="0" w:space="0" w:color="auto"/>
              </w:divBdr>
            </w:div>
            <w:div w:id="814530">
              <w:marLeft w:val="0"/>
              <w:marRight w:val="0"/>
              <w:marTop w:val="0"/>
              <w:marBottom w:val="0"/>
              <w:divBdr>
                <w:top w:val="none" w:sz="0" w:space="0" w:color="auto"/>
                <w:left w:val="none" w:sz="0" w:space="0" w:color="auto"/>
                <w:bottom w:val="none" w:sz="0" w:space="0" w:color="auto"/>
                <w:right w:val="none" w:sz="0" w:space="0" w:color="auto"/>
              </w:divBdr>
            </w:div>
            <w:div w:id="1482381899">
              <w:marLeft w:val="0"/>
              <w:marRight w:val="0"/>
              <w:marTop w:val="0"/>
              <w:marBottom w:val="0"/>
              <w:divBdr>
                <w:top w:val="none" w:sz="0" w:space="0" w:color="auto"/>
                <w:left w:val="none" w:sz="0" w:space="0" w:color="auto"/>
                <w:bottom w:val="none" w:sz="0" w:space="0" w:color="auto"/>
                <w:right w:val="none" w:sz="0" w:space="0" w:color="auto"/>
              </w:divBdr>
            </w:div>
            <w:div w:id="55620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27886">
      <w:bodyDiv w:val="1"/>
      <w:marLeft w:val="0"/>
      <w:marRight w:val="0"/>
      <w:marTop w:val="0"/>
      <w:marBottom w:val="0"/>
      <w:divBdr>
        <w:top w:val="none" w:sz="0" w:space="0" w:color="auto"/>
        <w:left w:val="none" w:sz="0" w:space="0" w:color="auto"/>
        <w:bottom w:val="none" w:sz="0" w:space="0" w:color="auto"/>
        <w:right w:val="none" w:sz="0" w:space="0" w:color="auto"/>
      </w:divBdr>
      <w:divsChild>
        <w:div w:id="319038068">
          <w:marLeft w:val="0"/>
          <w:marRight w:val="0"/>
          <w:marTop w:val="0"/>
          <w:marBottom w:val="0"/>
          <w:divBdr>
            <w:top w:val="none" w:sz="0" w:space="0" w:color="auto"/>
            <w:left w:val="none" w:sz="0" w:space="0" w:color="auto"/>
            <w:bottom w:val="none" w:sz="0" w:space="0" w:color="auto"/>
            <w:right w:val="none" w:sz="0" w:space="0" w:color="auto"/>
          </w:divBdr>
        </w:div>
        <w:div w:id="1124159746">
          <w:marLeft w:val="0"/>
          <w:marRight w:val="0"/>
          <w:marTop w:val="0"/>
          <w:marBottom w:val="0"/>
          <w:divBdr>
            <w:top w:val="none" w:sz="0" w:space="0" w:color="auto"/>
            <w:left w:val="none" w:sz="0" w:space="0" w:color="auto"/>
            <w:bottom w:val="none" w:sz="0" w:space="0" w:color="auto"/>
            <w:right w:val="none" w:sz="0" w:space="0" w:color="auto"/>
          </w:divBdr>
        </w:div>
        <w:div w:id="1509445682">
          <w:marLeft w:val="0"/>
          <w:marRight w:val="0"/>
          <w:marTop w:val="0"/>
          <w:marBottom w:val="0"/>
          <w:divBdr>
            <w:top w:val="none" w:sz="0" w:space="0" w:color="auto"/>
            <w:left w:val="none" w:sz="0" w:space="0" w:color="auto"/>
            <w:bottom w:val="none" w:sz="0" w:space="0" w:color="auto"/>
            <w:right w:val="none" w:sz="0" w:space="0" w:color="auto"/>
          </w:divBdr>
        </w:div>
        <w:div w:id="825510941">
          <w:marLeft w:val="0"/>
          <w:marRight w:val="0"/>
          <w:marTop w:val="0"/>
          <w:marBottom w:val="0"/>
          <w:divBdr>
            <w:top w:val="none" w:sz="0" w:space="0" w:color="auto"/>
            <w:left w:val="none" w:sz="0" w:space="0" w:color="auto"/>
            <w:bottom w:val="none" w:sz="0" w:space="0" w:color="auto"/>
            <w:right w:val="none" w:sz="0" w:space="0" w:color="auto"/>
          </w:divBdr>
        </w:div>
        <w:div w:id="547835010">
          <w:marLeft w:val="0"/>
          <w:marRight w:val="0"/>
          <w:marTop w:val="0"/>
          <w:marBottom w:val="0"/>
          <w:divBdr>
            <w:top w:val="none" w:sz="0" w:space="0" w:color="auto"/>
            <w:left w:val="none" w:sz="0" w:space="0" w:color="auto"/>
            <w:bottom w:val="none" w:sz="0" w:space="0" w:color="auto"/>
            <w:right w:val="none" w:sz="0" w:space="0" w:color="auto"/>
          </w:divBdr>
        </w:div>
      </w:divsChild>
    </w:div>
    <w:div w:id="925265332">
      <w:bodyDiv w:val="1"/>
      <w:marLeft w:val="0"/>
      <w:marRight w:val="0"/>
      <w:marTop w:val="0"/>
      <w:marBottom w:val="0"/>
      <w:divBdr>
        <w:top w:val="none" w:sz="0" w:space="0" w:color="auto"/>
        <w:left w:val="none" w:sz="0" w:space="0" w:color="auto"/>
        <w:bottom w:val="none" w:sz="0" w:space="0" w:color="auto"/>
        <w:right w:val="none" w:sz="0" w:space="0" w:color="auto"/>
      </w:divBdr>
      <w:divsChild>
        <w:div w:id="283855761">
          <w:marLeft w:val="0"/>
          <w:marRight w:val="0"/>
          <w:marTop w:val="0"/>
          <w:marBottom w:val="0"/>
          <w:divBdr>
            <w:top w:val="none" w:sz="0" w:space="0" w:color="auto"/>
            <w:left w:val="none" w:sz="0" w:space="0" w:color="auto"/>
            <w:bottom w:val="none" w:sz="0" w:space="0" w:color="auto"/>
            <w:right w:val="none" w:sz="0" w:space="0" w:color="auto"/>
          </w:divBdr>
          <w:divsChild>
            <w:div w:id="801071908">
              <w:marLeft w:val="0"/>
              <w:marRight w:val="0"/>
              <w:marTop w:val="0"/>
              <w:marBottom w:val="0"/>
              <w:divBdr>
                <w:top w:val="none" w:sz="0" w:space="0" w:color="auto"/>
                <w:left w:val="none" w:sz="0" w:space="0" w:color="auto"/>
                <w:bottom w:val="none" w:sz="0" w:space="0" w:color="auto"/>
                <w:right w:val="none" w:sz="0" w:space="0" w:color="auto"/>
              </w:divBdr>
              <w:divsChild>
                <w:div w:id="622158609">
                  <w:marLeft w:val="0"/>
                  <w:marRight w:val="0"/>
                  <w:marTop w:val="0"/>
                  <w:marBottom w:val="0"/>
                  <w:divBdr>
                    <w:top w:val="none" w:sz="0" w:space="0" w:color="auto"/>
                    <w:left w:val="none" w:sz="0" w:space="0" w:color="auto"/>
                    <w:bottom w:val="none" w:sz="0" w:space="0" w:color="auto"/>
                    <w:right w:val="none" w:sz="0" w:space="0" w:color="auto"/>
                  </w:divBdr>
                  <w:divsChild>
                    <w:div w:id="1337150897">
                      <w:marLeft w:val="0"/>
                      <w:marRight w:val="0"/>
                      <w:marTop w:val="0"/>
                      <w:marBottom w:val="0"/>
                      <w:divBdr>
                        <w:top w:val="none" w:sz="0" w:space="0" w:color="auto"/>
                        <w:left w:val="none" w:sz="0" w:space="0" w:color="auto"/>
                        <w:bottom w:val="none" w:sz="0" w:space="0" w:color="auto"/>
                        <w:right w:val="none" w:sz="0" w:space="0" w:color="auto"/>
                      </w:divBdr>
                      <w:divsChild>
                        <w:div w:id="358747326">
                          <w:marLeft w:val="0"/>
                          <w:marRight w:val="0"/>
                          <w:marTop w:val="0"/>
                          <w:marBottom w:val="0"/>
                          <w:divBdr>
                            <w:top w:val="none" w:sz="0" w:space="0" w:color="auto"/>
                            <w:left w:val="none" w:sz="0" w:space="0" w:color="auto"/>
                            <w:bottom w:val="none" w:sz="0" w:space="0" w:color="auto"/>
                            <w:right w:val="none" w:sz="0" w:space="0" w:color="auto"/>
                          </w:divBdr>
                          <w:divsChild>
                            <w:div w:id="424570164">
                              <w:marLeft w:val="0"/>
                              <w:marRight w:val="0"/>
                              <w:marTop w:val="0"/>
                              <w:marBottom w:val="0"/>
                              <w:divBdr>
                                <w:top w:val="none" w:sz="0" w:space="0" w:color="auto"/>
                                <w:left w:val="none" w:sz="0" w:space="0" w:color="auto"/>
                                <w:bottom w:val="none" w:sz="0" w:space="0" w:color="auto"/>
                                <w:right w:val="none" w:sz="0" w:space="0" w:color="auto"/>
                              </w:divBdr>
                              <w:divsChild>
                                <w:div w:id="638652310">
                                  <w:marLeft w:val="0"/>
                                  <w:marRight w:val="0"/>
                                  <w:marTop w:val="0"/>
                                  <w:marBottom w:val="0"/>
                                  <w:divBdr>
                                    <w:top w:val="none" w:sz="0" w:space="0" w:color="auto"/>
                                    <w:left w:val="none" w:sz="0" w:space="0" w:color="auto"/>
                                    <w:bottom w:val="none" w:sz="0" w:space="0" w:color="auto"/>
                                    <w:right w:val="none" w:sz="0" w:space="0" w:color="auto"/>
                                  </w:divBdr>
                                </w:div>
                                <w:div w:id="2086800412">
                                  <w:marLeft w:val="0"/>
                                  <w:marRight w:val="0"/>
                                  <w:marTop w:val="0"/>
                                  <w:marBottom w:val="0"/>
                                  <w:divBdr>
                                    <w:top w:val="none" w:sz="0" w:space="0" w:color="auto"/>
                                    <w:left w:val="none" w:sz="0" w:space="0" w:color="auto"/>
                                    <w:bottom w:val="none" w:sz="0" w:space="0" w:color="auto"/>
                                    <w:right w:val="none" w:sz="0" w:space="0" w:color="auto"/>
                                  </w:divBdr>
                                </w:div>
                                <w:div w:id="116417314">
                                  <w:marLeft w:val="0"/>
                                  <w:marRight w:val="0"/>
                                  <w:marTop w:val="0"/>
                                  <w:marBottom w:val="0"/>
                                  <w:divBdr>
                                    <w:top w:val="none" w:sz="0" w:space="0" w:color="auto"/>
                                    <w:left w:val="none" w:sz="0" w:space="0" w:color="auto"/>
                                    <w:bottom w:val="none" w:sz="0" w:space="0" w:color="auto"/>
                                    <w:right w:val="none" w:sz="0" w:space="0" w:color="auto"/>
                                  </w:divBdr>
                                </w:div>
                                <w:div w:id="1099913966">
                                  <w:marLeft w:val="0"/>
                                  <w:marRight w:val="0"/>
                                  <w:marTop w:val="0"/>
                                  <w:marBottom w:val="0"/>
                                  <w:divBdr>
                                    <w:top w:val="none" w:sz="0" w:space="0" w:color="auto"/>
                                    <w:left w:val="none" w:sz="0" w:space="0" w:color="auto"/>
                                    <w:bottom w:val="none" w:sz="0" w:space="0" w:color="auto"/>
                                    <w:right w:val="none" w:sz="0" w:space="0" w:color="auto"/>
                                  </w:divBdr>
                                </w:div>
                                <w:div w:id="1864248175">
                                  <w:marLeft w:val="0"/>
                                  <w:marRight w:val="0"/>
                                  <w:marTop w:val="0"/>
                                  <w:marBottom w:val="0"/>
                                  <w:divBdr>
                                    <w:top w:val="none" w:sz="0" w:space="0" w:color="auto"/>
                                    <w:left w:val="none" w:sz="0" w:space="0" w:color="auto"/>
                                    <w:bottom w:val="none" w:sz="0" w:space="0" w:color="auto"/>
                                    <w:right w:val="none" w:sz="0" w:space="0" w:color="auto"/>
                                  </w:divBdr>
                                </w:div>
                                <w:div w:id="1527598523">
                                  <w:marLeft w:val="0"/>
                                  <w:marRight w:val="0"/>
                                  <w:marTop w:val="0"/>
                                  <w:marBottom w:val="0"/>
                                  <w:divBdr>
                                    <w:top w:val="none" w:sz="0" w:space="0" w:color="auto"/>
                                    <w:left w:val="none" w:sz="0" w:space="0" w:color="auto"/>
                                    <w:bottom w:val="none" w:sz="0" w:space="0" w:color="auto"/>
                                    <w:right w:val="none" w:sz="0" w:space="0" w:color="auto"/>
                                  </w:divBdr>
                                </w:div>
                                <w:div w:id="611399120">
                                  <w:marLeft w:val="0"/>
                                  <w:marRight w:val="0"/>
                                  <w:marTop w:val="0"/>
                                  <w:marBottom w:val="0"/>
                                  <w:divBdr>
                                    <w:top w:val="none" w:sz="0" w:space="0" w:color="auto"/>
                                    <w:left w:val="none" w:sz="0" w:space="0" w:color="auto"/>
                                    <w:bottom w:val="none" w:sz="0" w:space="0" w:color="auto"/>
                                    <w:right w:val="none" w:sz="0" w:space="0" w:color="auto"/>
                                  </w:divBdr>
                                </w:div>
                                <w:div w:id="1989824167">
                                  <w:marLeft w:val="0"/>
                                  <w:marRight w:val="0"/>
                                  <w:marTop w:val="0"/>
                                  <w:marBottom w:val="0"/>
                                  <w:divBdr>
                                    <w:top w:val="none" w:sz="0" w:space="0" w:color="auto"/>
                                    <w:left w:val="none" w:sz="0" w:space="0" w:color="auto"/>
                                    <w:bottom w:val="none" w:sz="0" w:space="0" w:color="auto"/>
                                    <w:right w:val="none" w:sz="0" w:space="0" w:color="auto"/>
                                  </w:divBdr>
                                </w:div>
                                <w:div w:id="1762993077">
                                  <w:marLeft w:val="0"/>
                                  <w:marRight w:val="0"/>
                                  <w:marTop w:val="0"/>
                                  <w:marBottom w:val="0"/>
                                  <w:divBdr>
                                    <w:top w:val="none" w:sz="0" w:space="0" w:color="auto"/>
                                    <w:left w:val="none" w:sz="0" w:space="0" w:color="auto"/>
                                    <w:bottom w:val="none" w:sz="0" w:space="0" w:color="auto"/>
                                    <w:right w:val="none" w:sz="0" w:space="0" w:color="auto"/>
                                  </w:divBdr>
                                </w:div>
                                <w:div w:id="1990815870">
                                  <w:marLeft w:val="0"/>
                                  <w:marRight w:val="0"/>
                                  <w:marTop w:val="0"/>
                                  <w:marBottom w:val="0"/>
                                  <w:divBdr>
                                    <w:top w:val="none" w:sz="0" w:space="0" w:color="auto"/>
                                    <w:left w:val="none" w:sz="0" w:space="0" w:color="auto"/>
                                    <w:bottom w:val="none" w:sz="0" w:space="0" w:color="auto"/>
                                    <w:right w:val="none" w:sz="0" w:space="0" w:color="auto"/>
                                  </w:divBdr>
                                </w:div>
                                <w:div w:id="963656864">
                                  <w:marLeft w:val="0"/>
                                  <w:marRight w:val="0"/>
                                  <w:marTop w:val="0"/>
                                  <w:marBottom w:val="0"/>
                                  <w:divBdr>
                                    <w:top w:val="none" w:sz="0" w:space="0" w:color="auto"/>
                                    <w:left w:val="none" w:sz="0" w:space="0" w:color="auto"/>
                                    <w:bottom w:val="none" w:sz="0" w:space="0" w:color="auto"/>
                                    <w:right w:val="none" w:sz="0" w:space="0" w:color="auto"/>
                                  </w:divBdr>
                                </w:div>
                                <w:div w:id="1797409245">
                                  <w:marLeft w:val="0"/>
                                  <w:marRight w:val="0"/>
                                  <w:marTop w:val="0"/>
                                  <w:marBottom w:val="0"/>
                                  <w:divBdr>
                                    <w:top w:val="none" w:sz="0" w:space="0" w:color="auto"/>
                                    <w:left w:val="none" w:sz="0" w:space="0" w:color="auto"/>
                                    <w:bottom w:val="none" w:sz="0" w:space="0" w:color="auto"/>
                                    <w:right w:val="none" w:sz="0" w:space="0" w:color="auto"/>
                                  </w:divBdr>
                                </w:div>
                                <w:div w:id="1161970838">
                                  <w:marLeft w:val="0"/>
                                  <w:marRight w:val="0"/>
                                  <w:marTop w:val="0"/>
                                  <w:marBottom w:val="0"/>
                                  <w:divBdr>
                                    <w:top w:val="none" w:sz="0" w:space="0" w:color="auto"/>
                                    <w:left w:val="none" w:sz="0" w:space="0" w:color="auto"/>
                                    <w:bottom w:val="none" w:sz="0" w:space="0" w:color="auto"/>
                                    <w:right w:val="none" w:sz="0" w:space="0" w:color="auto"/>
                                  </w:divBdr>
                                </w:div>
                                <w:div w:id="1256015843">
                                  <w:marLeft w:val="0"/>
                                  <w:marRight w:val="0"/>
                                  <w:marTop w:val="0"/>
                                  <w:marBottom w:val="0"/>
                                  <w:divBdr>
                                    <w:top w:val="none" w:sz="0" w:space="0" w:color="auto"/>
                                    <w:left w:val="none" w:sz="0" w:space="0" w:color="auto"/>
                                    <w:bottom w:val="none" w:sz="0" w:space="0" w:color="auto"/>
                                    <w:right w:val="none" w:sz="0" w:space="0" w:color="auto"/>
                                  </w:divBdr>
                                </w:div>
                                <w:div w:id="1929852580">
                                  <w:marLeft w:val="0"/>
                                  <w:marRight w:val="0"/>
                                  <w:marTop w:val="0"/>
                                  <w:marBottom w:val="0"/>
                                  <w:divBdr>
                                    <w:top w:val="none" w:sz="0" w:space="0" w:color="auto"/>
                                    <w:left w:val="none" w:sz="0" w:space="0" w:color="auto"/>
                                    <w:bottom w:val="none" w:sz="0" w:space="0" w:color="auto"/>
                                    <w:right w:val="none" w:sz="0" w:space="0" w:color="auto"/>
                                  </w:divBdr>
                                </w:div>
                                <w:div w:id="1399865691">
                                  <w:marLeft w:val="0"/>
                                  <w:marRight w:val="0"/>
                                  <w:marTop w:val="0"/>
                                  <w:marBottom w:val="0"/>
                                  <w:divBdr>
                                    <w:top w:val="none" w:sz="0" w:space="0" w:color="auto"/>
                                    <w:left w:val="none" w:sz="0" w:space="0" w:color="auto"/>
                                    <w:bottom w:val="none" w:sz="0" w:space="0" w:color="auto"/>
                                    <w:right w:val="none" w:sz="0" w:space="0" w:color="auto"/>
                                  </w:divBdr>
                                </w:div>
                                <w:div w:id="1686636539">
                                  <w:marLeft w:val="0"/>
                                  <w:marRight w:val="0"/>
                                  <w:marTop w:val="0"/>
                                  <w:marBottom w:val="0"/>
                                  <w:divBdr>
                                    <w:top w:val="none" w:sz="0" w:space="0" w:color="auto"/>
                                    <w:left w:val="none" w:sz="0" w:space="0" w:color="auto"/>
                                    <w:bottom w:val="none" w:sz="0" w:space="0" w:color="auto"/>
                                    <w:right w:val="none" w:sz="0" w:space="0" w:color="auto"/>
                                  </w:divBdr>
                                </w:div>
                                <w:div w:id="654451824">
                                  <w:marLeft w:val="0"/>
                                  <w:marRight w:val="0"/>
                                  <w:marTop w:val="0"/>
                                  <w:marBottom w:val="0"/>
                                  <w:divBdr>
                                    <w:top w:val="none" w:sz="0" w:space="0" w:color="auto"/>
                                    <w:left w:val="none" w:sz="0" w:space="0" w:color="auto"/>
                                    <w:bottom w:val="none" w:sz="0" w:space="0" w:color="auto"/>
                                    <w:right w:val="none" w:sz="0" w:space="0" w:color="auto"/>
                                  </w:divBdr>
                                </w:div>
                                <w:div w:id="1919050944">
                                  <w:marLeft w:val="0"/>
                                  <w:marRight w:val="0"/>
                                  <w:marTop w:val="0"/>
                                  <w:marBottom w:val="0"/>
                                  <w:divBdr>
                                    <w:top w:val="none" w:sz="0" w:space="0" w:color="auto"/>
                                    <w:left w:val="none" w:sz="0" w:space="0" w:color="auto"/>
                                    <w:bottom w:val="none" w:sz="0" w:space="0" w:color="auto"/>
                                    <w:right w:val="none" w:sz="0" w:space="0" w:color="auto"/>
                                  </w:divBdr>
                                </w:div>
                                <w:div w:id="1232348130">
                                  <w:marLeft w:val="0"/>
                                  <w:marRight w:val="0"/>
                                  <w:marTop w:val="0"/>
                                  <w:marBottom w:val="0"/>
                                  <w:divBdr>
                                    <w:top w:val="none" w:sz="0" w:space="0" w:color="auto"/>
                                    <w:left w:val="none" w:sz="0" w:space="0" w:color="auto"/>
                                    <w:bottom w:val="none" w:sz="0" w:space="0" w:color="auto"/>
                                    <w:right w:val="none" w:sz="0" w:space="0" w:color="auto"/>
                                  </w:divBdr>
                                </w:div>
                                <w:div w:id="975061554">
                                  <w:marLeft w:val="0"/>
                                  <w:marRight w:val="0"/>
                                  <w:marTop w:val="0"/>
                                  <w:marBottom w:val="0"/>
                                  <w:divBdr>
                                    <w:top w:val="none" w:sz="0" w:space="0" w:color="auto"/>
                                    <w:left w:val="none" w:sz="0" w:space="0" w:color="auto"/>
                                    <w:bottom w:val="none" w:sz="0" w:space="0" w:color="auto"/>
                                    <w:right w:val="none" w:sz="0" w:space="0" w:color="auto"/>
                                  </w:divBdr>
                                </w:div>
                                <w:div w:id="224529304">
                                  <w:marLeft w:val="0"/>
                                  <w:marRight w:val="0"/>
                                  <w:marTop w:val="0"/>
                                  <w:marBottom w:val="0"/>
                                  <w:divBdr>
                                    <w:top w:val="none" w:sz="0" w:space="0" w:color="auto"/>
                                    <w:left w:val="none" w:sz="0" w:space="0" w:color="auto"/>
                                    <w:bottom w:val="none" w:sz="0" w:space="0" w:color="auto"/>
                                    <w:right w:val="none" w:sz="0" w:space="0" w:color="auto"/>
                                  </w:divBdr>
                                </w:div>
                                <w:div w:id="1095589359">
                                  <w:marLeft w:val="0"/>
                                  <w:marRight w:val="0"/>
                                  <w:marTop w:val="0"/>
                                  <w:marBottom w:val="0"/>
                                  <w:divBdr>
                                    <w:top w:val="none" w:sz="0" w:space="0" w:color="auto"/>
                                    <w:left w:val="none" w:sz="0" w:space="0" w:color="auto"/>
                                    <w:bottom w:val="none" w:sz="0" w:space="0" w:color="auto"/>
                                    <w:right w:val="none" w:sz="0" w:space="0" w:color="auto"/>
                                  </w:divBdr>
                                </w:div>
                                <w:div w:id="1307196678">
                                  <w:marLeft w:val="0"/>
                                  <w:marRight w:val="0"/>
                                  <w:marTop w:val="0"/>
                                  <w:marBottom w:val="0"/>
                                  <w:divBdr>
                                    <w:top w:val="none" w:sz="0" w:space="0" w:color="auto"/>
                                    <w:left w:val="none" w:sz="0" w:space="0" w:color="auto"/>
                                    <w:bottom w:val="none" w:sz="0" w:space="0" w:color="auto"/>
                                    <w:right w:val="none" w:sz="0" w:space="0" w:color="auto"/>
                                  </w:divBdr>
                                </w:div>
                                <w:div w:id="968900198">
                                  <w:marLeft w:val="0"/>
                                  <w:marRight w:val="0"/>
                                  <w:marTop w:val="0"/>
                                  <w:marBottom w:val="0"/>
                                  <w:divBdr>
                                    <w:top w:val="none" w:sz="0" w:space="0" w:color="auto"/>
                                    <w:left w:val="none" w:sz="0" w:space="0" w:color="auto"/>
                                    <w:bottom w:val="none" w:sz="0" w:space="0" w:color="auto"/>
                                    <w:right w:val="none" w:sz="0" w:space="0" w:color="auto"/>
                                  </w:divBdr>
                                </w:div>
                                <w:div w:id="1559390735">
                                  <w:marLeft w:val="0"/>
                                  <w:marRight w:val="0"/>
                                  <w:marTop w:val="0"/>
                                  <w:marBottom w:val="0"/>
                                  <w:divBdr>
                                    <w:top w:val="none" w:sz="0" w:space="0" w:color="auto"/>
                                    <w:left w:val="none" w:sz="0" w:space="0" w:color="auto"/>
                                    <w:bottom w:val="none" w:sz="0" w:space="0" w:color="auto"/>
                                    <w:right w:val="none" w:sz="0" w:space="0" w:color="auto"/>
                                  </w:divBdr>
                                </w:div>
                                <w:div w:id="1611160143">
                                  <w:marLeft w:val="0"/>
                                  <w:marRight w:val="0"/>
                                  <w:marTop w:val="0"/>
                                  <w:marBottom w:val="0"/>
                                  <w:divBdr>
                                    <w:top w:val="none" w:sz="0" w:space="0" w:color="auto"/>
                                    <w:left w:val="none" w:sz="0" w:space="0" w:color="auto"/>
                                    <w:bottom w:val="none" w:sz="0" w:space="0" w:color="auto"/>
                                    <w:right w:val="none" w:sz="0" w:space="0" w:color="auto"/>
                                  </w:divBdr>
                                </w:div>
                                <w:div w:id="643316818">
                                  <w:marLeft w:val="0"/>
                                  <w:marRight w:val="0"/>
                                  <w:marTop w:val="0"/>
                                  <w:marBottom w:val="0"/>
                                  <w:divBdr>
                                    <w:top w:val="none" w:sz="0" w:space="0" w:color="auto"/>
                                    <w:left w:val="none" w:sz="0" w:space="0" w:color="auto"/>
                                    <w:bottom w:val="none" w:sz="0" w:space="0" w:color="auto"/>
                                    <w:right w:val="none" w:sz="0" w:space="0" w:color="auto"/>
                                  </w:divBdr>
                                </w:div>
                                <w:div w:id="1117796880">
                                  <w:marLeft w:val="0"/>
                                  <w:marRight w:val="0"/>
                                  <w:marTop w:val="0"/>
                                  <w:marBottom w:val="0"/>
                                  <w:divBdr>
                                    <w:top w:val="none" w:sz="0" w:space="0" w:color="auto"/>
                                    <w:left w:val="none" w:sz="0" w:space="0" w:color="auto"/>
                                    <w:bottom w:val="none" w:sz="0" w:space="0" w:color="auto"/>
                                    <w:right w:val="none" w:sz="0" w:space="0" w:color="auto"/>
                                  </w:divBdr>
                                </w:div>
                                <w:div w:id="2127118551">
                                  <w:marLeft w:val="0"/>
                                  <w:marRight w:val="0"/>
                                  <w:marTop w:val="0"/>
                                  <w:marBottom w:val="0"/>
                                  <w:divBdr>
                                    <w:top w:val="none" w:sz="0" w:space="0" w:color="auto"/>
                                    <w:left w:val="none" w:sz="0" w:space="0" w:color="auto"/>
                                    <w:bottom w:val="none" w:sz="0" w:space="0" w:color="auto"/>
                                    <w:right w:val="none" w:sz="0" w:space="0" w:color="auto"/>
                                  </w:divBdr>
                                </w:div>
                                <w:div w:id="523908145">
                                  <w:marLeft w:val="0"/>
                                  <w:marRight w:val="0"/>
                                  <w:marTop w:val="0"/>
                                  <w:marBottom w:val="0"/>
                                  <w:divBdr>
                                    <w:top w:val="none" w:sz="0" w:space="0" w:color="auto"/>
                                    <w:left w:val="none" w:sz="0" w:space="0" w:color="auto"/>
                                    <w:bottom w:val="none" w:sz="0" w:space="0" w:color="auto"/>
                                    <w:right w:val="none" w:sz="0" w:space="0" w:color="auto"/>
                                  </w:divBdr>
                                </w:div>
                                <w:div w:id="1694845784">
                                  <w:marLeft w:val="0"/>
                                  <w:marRight w:val="0"/>
                                  <w:marTop w:val="0"/>
                                  <w:marBottom w:val="0"/>
                                  <w:divBdr>
                                    <w:top w:val="none" w:sz="0" w:space="0" w:color="auto"/>
                                    <w:left w:val="none" w:sz="0" w:space="0" w:color="auto"/>
                                    <w:bottom w:val="none" w:sz="0" w:space="0" w:color="auto"/>
                                    <w:right w:val="none" w:sz="0" w:space="0" w:color="auto"/>
                                  </w:divBdr>
                                </w:div>
                                <w:div w:id="214464252">
                                  <w:marLeft w:val="0"/>
                                  <w:marRight w:val="0"/>
                                  <w:marTop w:val="0"/>
                                  <w:marBottom w:val="0"/>
                                  <w:divBdr>
                                    <w:top w:val="none" w:sz="0" w:space="0" w:color="auto"/>
                                    <w:left w:val="none" w:sz="0" w:space="0" w:color="auto"/>
                                    <w:bottom w:val="none" w:sz="0" w:space="0" w:color="auto"/>
                                    <w:right w:val="none" w:sz="0" w:space="0" w:color="auto"/>
                                  </w:divBdr>
                                </w:div>
                                <w:div w:id="1181823550">
                                  <w:marLeft w:val="0"/>
                                  <w:marRight w:val="0"/>
                                  <w:marTop w:val="0"/>
                                  <w:marBottom w:val="0"/>
                                  <w:divBdr>
                                    <w:top w:val="none" w:sz="0" w:space="0" w:color="auto"/>
                                    <w:left w:val="none" w:sz="0" w:space="0" w:color="auto"/>
                                    <w:bottom w:val="none" w:sz="0" w:space="0" w:color="auto"/>
                                    <w:right w:val="none" w:sz="0" w:space="0" w:color="auto"/>
                                  </w:divBdr>
                                </w:div>
                                <w:div w:id="2080010746">
                                  <w:marLeft w:val="0"/>
                                  <w:marRight w:val="0"/>
                                  <w:marTop w:val="0"/>
                                  <w:marBottom w:val="0"/>
                                  <w:divBdr>
                                    <w:top w:val="none" w:sz="0" w:space="0" w:color="auto"/>
                                    <w:left w:val="none" w:sz="0" w:space="0" w:color="auto"/>
                                    <w:bottom w:val="none" w:sz="0" w:space="0" w:color="auto"/>
                                    <w:right w:val="none" w:sz="0" w:space="0" w:color="auto"/>
                                  </w:divBdr>
                                </w:div>
                                <w:div w:id="1063021195">
                                  <w:marLeft w:val="0"/>
                                  <w:marRight w:val="0"/>
                                  <w:marTop w:val="0"/>
                                  <w:marBottom w:val="0"/>
                                  <w:divBdr>
                                    <w:top w:val="none" w:sz="0" w:space="0" w:color="auto"/>
                                    <w:left w:val="none" w:sz="0" w:space="0" w:color="auto"/>
                                    <w:bottom w:val="none" w:sz="0" w:space="0" w:color="auto"/>
                                    <w:right w:val="none" w:sz="0" w:space="0" w:color="auto"/>
                                  </w:divBdr>
                                </w:div>
                                <w:div w:id="196551006">
                                  <w:marLeft w:val="0"/>
                                  <w:marRight w:val="0"/>
                                  <w:marTop w:val="0"/>
                                  <w:marBottom w:val="0"/>
                                  <w:divBdr>
                                    <w:top w:val="none" w:sz="0" w:space="0" w:color="auto"/>
                                    <w:left w:val="none" w:sz="0" w:space="0" w:color="auto"/>
                                    <w:bottom w:val="none" w:sz="0" w:space="0" w:color="auto"/>
                                    <w:right w:val="none" w:sz="0" w:space="0" w:color="auto"/>
                                  </w:divBdr>
                                </w:div>
                                <w:div w:id="670723821">
                                  <w:marLeft w:val="0"/>
                                  <w:marRight w:val="0"/>
                                  <w:marTop w:val="0"/>
                                  <w:marBottom w:val="0"/>
                                  <w:divBdr>
                                    <w:top w:val="none" w:sz="0" w:space="0" w:color="auto"/>
                                    <w:left w:val="none" w:sz="0" w:space="0" w:color="auto"/>
                                    <w:bottom w:val="none" w:sz="0" w:space="0" w:color="auto"/>
                                    <w:right w:val="none" w:sz="0" w:space="0" w:color="auto"/>
                                  </w:divBdr>
                                </w:div>
                                <w:div w:id="674261911">
                                  <w:marLeft w:val="0"/>
                                  <w:marRight w:val="0"/>
                                  <w:marTop w:val="0"/>
                                  <w:marBottom w:val="0"/>
                                  <w:divBdr>
                                    <w:top w:val="none" w:sz="0" w:space="0" w:color="auto"/>
                                    <w:left w:val="none" w:sz="0" w:space="0" w:color="auto"/>
                                    <w:bottom w:val="none" w:sz="0" w:space="0" w:color="auto"/>
                                    <w:right w:val="none" w:sz="0" w:space="0" w:color="auto"/>
                                  </w:divBdr>
                                </w:div>
                                <w:div w:id="739253179">
                                  <w:marLeft w:val="0"/>
                                  <w:marRight w:val="0"/>
                                  <w:marTop w:val="0"/>
                                  <w:marBottom w:val="0"/>
                                  <w:divBdr>
                                    <w:top w:val="none" w:sz="0" w:space="0" w:color="auto"/>
                                    <w:left w:val="none" w:sz="0" w:space="0" w:color="auto"/>
                                    <w:bottom w:val="none" w:sz="0" w:space="0" w:color="auto"/>
                                    <w:right w:val="none" w:sz="0" w:space="0" w:color="auto"/>
                                  </w:divBdr>
                                </w:div>
                                <w:div w:id="1735663388">
                                  <w:marLeft w:val="0"/>
                                  <w:marRight w:val="0"/>
                                  <w:marTop w:val="0"/>
                                  <w:marBottom w:val="0"/>
                                  <w:divBdr>
                                    <w:top w:val="none" w:sz="0" w:space="0" w:color="auto"/>
                                    <w:left w:val="none" w:sz="0" w:space="0" w:color="auto"/>
                                    <w:bottom w:val="none" w:sz="0" w:space="0" w:color="auto"/>
                                    <w:right w:val="none" w:sz="0" w:space="0" w:color="auto"/>
                                  </w:divBdr>
                                </w:div>
                                <w:div w:id="8874809">
                                  <w:marLeft w:val="0"/>
                                  <w:marRight w:val="0"/>
                                  <w:marTop w:val="0"/>
                                  <w:marBottom w:val="0"/>
                                  <w:divBdr>
                                    <w:top w:val="none" w:sz="0" w:space="0" w:color="auto"/>
                                    <w:left w:val="none" w:sz="0" w:space="0" w:color="auto"/>
                                    <w:bottom w:val="none" w:sz="0" w:space="0" w:color="auto"/>
                                    <w:right w:val="none" w:sz="0" w:space="0" w:color="auto"/>
                                  </w:divBdr>
                                </w:div>
                                <w:div w:id="296303862">
                                  <w:marLeft w:val="0"/>
                                  <w:marRight w:val="0"/>
                                  <w:marTop w:val="0"/>
                                  <w:marBottom w:val="0"/>
                                  <w:divBdr>
                                    <w:top w:val="none" w:sz="0" w:space="0" w:color="auto"/>
                                    <w:left w:val="none" w:sz="0" w:space="0" w:color="auto"/>
                                    <w:bottom w:val="none" w:sz="0" w:space="0" w:color="auto"/>
                                    <w:right w:val="none" w:sz="0" w:space="0" w:color="auto"/>
                                  </w:divBdr>
                                </w:div>
                                <w:div w:id="866329969">
                                  <w:marLeft w:val="0"/>
                                  <w:marRight w:val="0"/>
                                  <w:marTop w:val="0"/>
                                  <w:marBottom w:val="0"/>
                                  <w:divBdr>
                                    <w:top w:val="none" w:sz="0" w:space="0" w:color="auto"/>
                                    <w:left w:val="none" w:sz="0" w:space="0" w:color="auto"/>
                                    <w:bottom w:val="none" w:sz="0" w:space="0" w:color="auto"/>
                                    <w:right w:val="none" w:sz="0" w:space="0" w:color="auto"/>
                                  </w:divBdr>
                                </w:div>
                                <w:div w:id="1657298163">
                                  <w:marLeft w:val="0"/>
                                  <w:marRight w:val="0"/>
                                  <w:marTop w:val="0"/>
                                  <w:marBottom w:val="0"/>
                                  <w:divBdr>
                                    <w:top w:val="none" w:sz="0" w:space="0" w:color="auto"/>
                                    <w:left w:val="none" w:sz="0" w:space="0" w:color="auto"/>
                                    <w:bottom w:val="none" w:sz="0" w:space="0" w:color="auto"/>
                                    <w:right w:val="none" w:sz="0" w:space="0" w:color="auto"/>
                                  </w:divBdr>
                                </w:div>
                                <w:div w:id="2003704558">
                                  <w:marLeft w:val="0"/>
                                  <w:marRight w:val="0"/>
                                  <w:marTop w:val="0"/>
                                  <w:marBottom w:val="0"/>
                                  <w:divBdr>
                                    <w:top w:val="none" w:sz="0" w:space="0" w:color="auto"/>
                                    <w:left w:val="none" w:sz="0" w:space="0" w:color="auto"/>
                                    <w:bottom w:val="none" w:sz="0" w:space="0" w:color="auto"/>
                                    <w:right w:val="none" w:sz="0" w:space="0" w:color="auto"/>
                                  </w:divBdr>
                                </w:div>
                                <w:div w:id="739905178">
                                  <w:marLeft w:val="0"/>
                                  <w:marRight w:val="0"/>
                                  <w:marTop w:val="0"/>
                                  <w:marBottom w:val="0"/>
                                  <w:divBdr>
                                    <w:top w:val="none" w:sz="0" w:space="0" w:color="auto"/>
                                    <w:left w:val="none" w:sz="0" w:space="0" w:color="auto"/>
                                    <w:bottom w:val="none" w:sz="0" w:space="0" w:color="auto"/>
                                    <w:right w:val="none" w:sz="0" w:space="0" w:color="auto"/>
                                  </w:divBdr>
                                </w:div>
                                <w:div w:id="791098749">
                                  <w:marLeft w:val="0"/>
                                  <w:marRight w:val="0"/>
                                  <w:marTop w:val="0"/>
                                  <w:marBottom w:val="0"/>
                                  <w:divBdr>
                                    <w:top w:val="none" w:sz="0" w:space="0" w:color="auto"/>
                                    <w:left w:val="none" w:sz="0" w:space="0" w:color="auto"/>
                                    <w:bottom w:val="none" w:sz="0" w:space="0" w:color="auto"/>
                                    <w:right w:val="none" w:sz="0" w:space="0" w:color="auto"/>
                                  </w:divBdr>
                                </w:div>
                                <w:div w:id="394860865">
                                  <w:marLeft w:val="0"/>
                                  <w:marRight w:val="0"/>
                                  <w:marTop w:val="0"/>
                                  <w:marBottom w:val="0"/>
                                  <w:divBdr>
                                    <w:top w:val="none" w:sz="0" w:space="0" w:color="auto"/>
                                    <w:left w:val="none" w:sz="0" w:space="0" w:color="auto"/>
                                    <w:bottom w:val="none" w:sz="0" w:space="0" w:color="auto"/>
                                    <w:right w:val="none" w:sz="0" w:space="0" w:color="auto"/>
                                  </w:divBdr>
                                </w:div>
                                <w:div w:id="1894340926">
                                  <w:marLeft w:val="0"/>
                                  <w:marRight w:val="0"/>
                                  <w:marTop w:val="0"/>
                                  <w:marBottom w:val="0"/>
                                  <w:divBdr>
                                    <w:top w:val="none" w:sz="0" w:space="0" w:color="auto"/>
                                    <w:left w:val="none" w:sz="0" w:space="0" w:color="auto"/>
                                    <w:bottom w:val="none" w:sz="0" w:space="0" w:color="auto"/>
                                    <w:right w:val="none" w:sz="0" w:space="0" w:color="auto"/>
                                  </w:divBdr>
                                </w:div>
                                <w:div w:id="957878020">
                                  <w:marLeft w:val="0"/>
                                  <w:marRight w:val="0"/>
                                  <w:marTop w:val="0"/>
                                  <w:marBottom w:val="0"/>
                                  <w:divBdr>
                                    <w:top w:val="none" w:sz="0" w:space="0" w:color="auto"/>
                                    <w:left w:val="none" w:sz="0" w:space="0" w:color="auto"/>
                                    <w:bottom w:val="none" w:sz="0" w:space="0" w:color="auto"/>
                                    <w:right w:val="none" w:sz="0" w:space="0" w:color="auto"/>
                                  </w:divBdr>
                                </w:div>
                                <w:div w:id="691302156">
                                  <w:marLeft w:val="0"/>
                                  <w:marRight w:val="0"/>
                                  <w:marTop w:val="0"/>
                                  <w:marBottom w:val="0"/>
                                  <w:divBdr>
                                    <w:top w:val="none" w:sz="0" w:space="0" w:color="auto"/>
                                    <w:left w:val="none" w:sz="0" w:space="0" w:color="auto"/>
                                    <w:bottom w:val="none" w:sz="0" w:space="0" w:color="auto"/>
                                    <w:right w:val="none" w:sz="0" w:space="0" w:color="auto"/>
                                  </w:divBdr>
                                </w:div>
                                <w:div w:id="935209779">
                                  <w:marLeft w:val="0"/>
                                  <w:marRight w:val="0"/>
                                  <w:marTop w:val="0"/>
                                  <w:marBottom w:val="0"/>
                                  <w:divBdr>
                                    <w:top w:val="none" w:sz="0" w:space="0" w:color="auto"/>
                                    <w:left w:val="none" w:sz="0" w:space="0" w:color="auto"/>
                                    <w:bottom w:val="none" w:sz="0" w:space="0" w:color="auto"/>
                                    <w:right w:val="none" w:sz="0" w:space="0" w:color="auto"/>
                                  </w:divBdr>
                                </w:div>
                                <w:div w:id="1395349630">
                                  <w:marLeft w:val="0"/>
                                  <w:marRight w:val="0"/>
                                  <w:marTop w:val="0"/>
                                  <w:marBottom w:val="0"/>
                                  <w:divBdr>
                                    <w:top w:val="none" w:sz="0" w:space="0" w:color="auto"/>
                                    <w:left w:val="none" w:sz="0" w:space="0" w:color="auto"/>
                                    <w:bottom w:val="none" w:sz="0" w:space="0" w:color="auto"/>
                                    <w:right w:val="none" w:sz="0" w:space="0" w:color="auto"/>
                                  </w:divBdr>
                                </w:div>
                                <w:div w:id="2097363648">
                                  <w:marLeft w:val="0"/>
                                  <w:marRight w:val="0"/>
                                  <w:marTop w:val="0"/>
                                  <w:marBottom w:val="0"/>
                                  <w:divBdr>
                                    <w:top w:val="none" w:sz="0" w:space="0" w:color="auto"/>
                                    <w:left w:val="none" w:sz="0" w:space="0" w:color="auto"/>
                                    <w:bottom w:val="none" w:sz="0" w:space="0" w:color="auto"/>
                                    <w:right w:val="none" w:sz="0" w:space="0" w:color="auto"/>
                                  </w:divBdr>
                                </w:div>
                                <w:div w:id="2093232615">
                                  <w:marLeft w:val="0"/>
                                  <w:marRight w:val="0"/>
                                  <w:marTop w:val="0"/>
                                  <w:marBottom w:val="0"/>
                                  <w:divBdr>
                                    <w:top w:val="none" w:sz="0" w:space="0" w:color="auto"/>
                                    <w:left w:val="none" w:sz="0" w:space="0" w:color="auto"/>
                                    <w:bottom w:val="none" w:sz="0" w:space="0" w:color="auto"/>
                                    <w:right w:val="none" w:sz="0" w:space="0" w:color="auto"/>
                                  </w:divBdr>
                                </w:div>
                                <w:div w:id="2012681987">
                                  <w:marLeft w:val="0"/>
                                  <w:marRight w:val="0"/>
                                  <w:marTop w:val="0"/>
                                  <w:marBottom w:val="0"/>
                                  <w:divBdr>
                                    <w:top w:val="none" w:sz="0" w:space="0" w:color="auto"/>
                                    <w:left w:val="none" w:sz="0" w:space="0" w:color="auto"/>
                                    <w:bottom w:val="none" w:sz="0" w:space="0" w:color="auto"/>
                                    <w:right w:val="none" w:sz="0" w:space="0" w:color="auto"/>
                                  </w:divBdr>
                                </w:div>
                                <w:div w:id="1314259708">
                                  <w:marLeft w:val="0"/>
                                  <w:marRight w:val="0"/>
                                  <w:marTop w:val="0"/>
                                  <w:marBottom w:val="0"/>
                                  <w:divBdr>
                                    <w:top w:val="none" w:sz="0" w:space="0" w:color="auto"/>
                                    <w:left w:val="none" w:sz="0" w:space="0" w:color="auto"/>
                                    <w:bottom w:val="none" w:sz="0" w:space="0" w:color="auto"/>
                                    <w:right w:val="none" w:sz="0" w:space="0" w:color="auto"/>
                                  </w:divBdr>
                                </w:div>
                                <w:div w:id="278874458">
                                  <w:marLeft w:val="0"/>
                                  <w:marRight w:val="0"/>
                                  <w:marTop w:val="0"/>
                                  <w:marBottom w:val="0"/>
                                  <w:divBdr>
                                    <w:top w:val="none" w:sz="0" w:space="0" w:color="auto"/>
                                    <w:left w:val="none" w:sz="0" w:space="0" w:color="auto"/>
                                    <w:bottom w:val="none" w:sz="0" w:space="0" w:color="auto"/>
                                    <w:right w:val="none" w:sz="0" w:space="0" w:color="auto"/>
                                  </w:divBdr>
                                </w:div>
                                <w:div w:id="399333214">
                                  <w:marLeft w:val="0"/>
                                  <w:marRight w:val="0"/>
                                  <w:marTop w:val="0"/>
                                  <w:marBottom w:val="0"/>
                                  <w:divBdr>
                                    <w:top w:val="none" w:sz="0" w:space="0" w:color="auto"/>
                                    <w:left w:val="none" w:sz="0" w:space="0" w:color="auto"/>
                                    <w:bottom w:val="none" w:sz="0" w:space="0" w:color="auto"/>
                                    <w:right w:val="none" w:sz="0" w:space="0" w:color="auto"/>
                                  </w:divBdr>
                                </w:div>
                                <w:div w:id="1606769717">
                                  <w:marLeft w:val="0"/>
                                  <w:marRight w:val="0"/>
                                  <w:marTop w:val="0"/>
                                  <w:marBottom w:val="0"/>
                                  <w:divBdr>
                                    <w:top w:val="none" w:sz="0" w:space="0" w:color="auto"/>
                                    <w:left w:val="none" w:sz="0" w:space="0" w:color="auto"/>
                                    <w:bottom w:val="none" w:sz="0" w:space="0" w:color="auto"/>
                                    <w:right w:val="none" w:sz="0" w:space="0" w:color="auto"/>
                                  </w:divBdr>
                                </w:div>
                                <w:div w:id="3017192">
                                  <w:marLeft w:val="0"/>
                                  <w:marRight w:val="0"/>
                                  <w:marTop w:val="0"/>
                                  <w:marBottom w:val="0"/>
                                  <w:divBdr>
                                    <w:top w:val="none" w:sz="0" w:space="0" w:color="auto"/>
                                    <w:left w:val="none" w:sz="0" w:space="0" w:color="auto"/>
                                    <w:bottom w:val="none" w:sz="0" w:space="0" w:color="auto"/>
                                    <w:right w:val="none" w:sz="0" w:space="0" w:color="auto"/>
                                  </w:divBdr>
                                </w:div>
                                <w:div w:id="400299232">
                                  <w:marLeft w:val="0"/>
                                  <w:marRight w:val="0"/>
                                  <w:marTop w:val="0"/>
                                  <w:marBottom w:val="0"/>
                                  <w:divBdr>
                                    <w:top w:val="none" w:sz="0" w:space="0" w:color="auto"/>
                                    <w:left w:val="none" w:sz="0" w:space="0" w:color="auto"/>
                                    <w:bottom w:val="none" w:sz="0" w:space="0" w:color="auto"/>
                                    <w:right w:val="none" w:sz="0" w:space="0" w:color="auto"/>
                                  </w:divBdr>
                                </w:div>
                                <w:div w:id="1819761667">
                                  <w:marLeft w:val="0"/>
                                  <w:marRight w:val="0"/>
                                  <w:marTop w:val="0"/>
                                  <w:marBottom w:val="0"/>
                                  <w:divBdr>
                                    <w:top w:val="none" w:sz="0" w:space="0" w:color="auto"/>
                                    <w:left w:val="none" w:sz="0" w:space="0" w:color="auto"/>
                                    <w:bottom w:val="none" w:sz="0" w:space="0" w:color="auto"/>
                                    <w:right w:val="none" w:sz="0" w:space="0" w:color="auto"/>
                                  </w:divBdr>
                                </w:div>
                                <w:div w:id="22170878">
                                  <w:marLeft w:val="0"/>
                                  <w:marRight w:val="0"/>
                                  <w:marTop w:val="0"/>
                                  <w:marBottom w:val="0"/>
                                  <w:divBdr>
                                    <w:top w:val="none" w:sz="0" w:space="0" w:color="auto"/>
                                    <w:left w:val="none" w:sz="0" w:space="0" w:color="auto"/>
                                    <w:bottom w:val="none" w:sz="0" w:space="0" w:color="auto"/>
                                    <w:right w:val="none" w:sz="0" w:space="0" w:color="auto"/>
                                  </w:divBdr>
                                </w:div>
                                <w:div w:id="1184856987">
                                  <w:marLeft w:val="0"/>
                                  <w:marRight w:val="0"/>
                                  <w:marTop w:val="0"/>
                                  <w:marBottom w:val="0"/>
                                  <w:divBdr>
                                    <w:top w:val="none" w:sz="0" w:space="0" w:color="auto"/>
                                    <w:left w:val="none" w:sz="0" w:space="0" w:color="auto"/>
                                    <w:bottom w:val="none" w:sz="0" w:space="0" w:color="auto"/>
                                    <w:right w:val="none" w:sz="0" w:space="0" w:color="auto"/>
                                  </w:divBdr>
                                </w:div>
                                <w:div w:id="685399937">
                                  <w:marLeft w:val="0"/>
                                  <w:marRight w:val="0"/>
                                  <w:marTop w:val="0"/>
                                  <w:marBottom w:val="0"/>
                                  <w:divBdr>
                                    <w:top w:val="none" w:sz="0" w:space="0" w:color="auto"/>
                                    <w:left w:val="none" w:sz="0" w:space="0" w:color="auto"/>
                                    <w:bottom w:val="none" w:sz="0" w:space="0" w:color="auto"/>
                                    <w:right w:val="none" w:sz="0" w:space="0" w:color="auto"/>
                                  </w:divBdr>
                                </w:div>
                                <w:div w:id="239406901">
                                  <w:marLeft w:val="0"/>
                                  <w:marRight w:val="0"/>
                                  <w:marTop w:val="0"/>
                                  <w:marBottom w:val="0"/>
                                  <w:divBdr>
                                    <w:top w:val="none" w:sz="0" w:space="0" w:color="auto"/>
                                    <w:left w:val="none" w:sz="0" w:space="0" w:color="auto"/>
                                    <w:bottom w:val="none" w:sz="0" w:space="0" w:color="auto"/>
                                    <w:right w:val="none" w:sz="0" w:space="0" w:color="auto"/>
                                  </w:divBdr>
                                </w:div>
                                <w:div w:id="3560660">
                                  <w:marLeft w:val="0"/>
                                  <w:marRight w:val="0"/>
                                  <w:marTop w:val="0"/>
                                  <w:marBottom w:val="0"/>
                                  <w:divBdr>
                                    <w:top w:val="none" w:sz="0" w:space="0" w:color="auto"/>
                                    <w:left w:val="none" w:sz="0" w:space="0" w:color="auto"/>
                                    <w:bottom w:val="none" w:sz="0" w:space="0" w:color="auto"/>
                                    <w:right w:val="none" w:sz="0" w:space="0" w:color="auto"/>
                                  </w:divBdr>
                                </w:div>
                                <w:div w:id="1852598591">
                                  <w:marLeft w:val="0"/>
                                  <w:marRight w:val="0"/>
                                  <w:marTop w:val="0"/>
                                  <w:marBottom w:val="0"/>
                                  <w:divBdr>
                                    <w:top w:val="none" w:sz="0" w:space="0" w:color="auto"/>
                                    <w:left w:val="none" w:sz="0" w:space="0" w:color="auto"/>
                                    <w:bottom w:val="none" w:sz="0" w:space="0" w:color="auto"/>
                                    <w:right w:val="none" w:sz="0" w:space="0" w:color="auto"/>
                                  </w:divBdr>
                                </w:div>
                                <w:div w:id="1199127129">
                                  <w:marLeft w:val="0"/>
                                  <w:marRight w:val="0"/>
                                  <w:marTop w:val="0"/>
                                  <w:marBottom w:val="0"/>
                                  <w:divBdr>
                                    <w:top w:val="none" w:sz="0" w:space="0" w:color="auto"/>
                                    <w:left w:val="none" w:sz="0" w:space="0" w:color="auto"/>
                                    <w:bottom w:val="none" w:sz="0" w:space="0" w:color="auto"/>
                                    <w:right w:val="none" w:sz="0" w:space="0" w:color="auto"/>
                                  </w:divBdr>
                                </w:div>
                                <w:div w:id="108933723">
                                  <w:marLeft w:val="0"/>
                                  <w:marRight w:val="0"/>
                                  <w:marTop w:val="0"/>
                                  <w:marBottom w:val="0"/>
                                  <w:divBdr>
                                    <w:top w:val="none" w:sz="0" w:space="0" w:color="auto"/>
                                    <w:left w:val="none" w:sz="0" w:space="0" w:color="auto"/>
                                    <w:bottom w:val="none" w:sz="0" w:space="0" w:color="auto"/>
                                    <w:right w:val="none" w:sz="0" w:space="0" w:color="auto"/>
                                  </w:divBdr>
                                </w:div>
                                <w:div w:id="1831403751">
                                  <w:marLeft w:val="0"/>
                                  <w:marRight w:val="0"/>
                                  <w:marTop w:val="0"/>
                                  <w:marBottom w:val="0"/>
                                  <w:divBdr>
                                    <w:top w:val="none" w:sz="0" w:space="0" w:color="auto"/>
                                    <w:left w:val="none" w:sz="0" w:space="0" w:color="auto"/>
                                    <w:bottom w:val="none" w:sz="0" w:space="0" w:color="auto"/>
                                    <w:right w:val="none" w:sz="0" w:space="0" w:color="auto"/>
                                  </w:divBdr>
                                </w:div>
                                <w:div w:id="700403227">
                                  <w:marLeft w:val="0"/>
                                  <w:marRight w:val="0"/>
                                  <w:marTop w:val="0"/>
                                  <w:marBottom w:val="0"/>
                                  <w:divBdr>
                                    <w:top w:val="none" w:sz="0" w:space="0" w:color="auto"/>
                                    <w:left w:val="none" w:sz="0" w:space="0" w:color="auto"/>
                                    <w:bottom w:val="none" w:sz="0" w:space="0" w:color="auto"/>
                                    <w:right w:val="none" w:sz="0" w:space="0" w:color="auto"/>
                                  </w:divBdr>
                                </w:div>
                                <w:div w:id="2073499140">
                                  <w:marLeft w:val="0"/>
                                  <w:marRight w:val="0"/>
                                  <w:marTop w:val="0"/>
                                  <w:marBottom w:val="0"/>
                                  <w:divBdr>
                                    <w:top w:val="none" w:sz="0" w:space="0" w:color="auto"/>
                                    <w:left w:val="none" w:sz="0" w:space="0" w:color="auto"/>
                                    <w:bottom w:val="none" w:sz="0" w:space="0" w:color="auto"/>
                                    <w:right w:val="none" w:sz="0" w:space="0" w:color="auto"/>
                                  </w:divBdr>
                                </w:div>
                                <w:div w:id="805123423">
                                  <w:marLeft w:val="0"/>
                                  <w:marRight w:val="0"/>
                                  <w:marTop w:val="0"/>
                                  <w:marBottom w:val="0"/>
                                  <w:divBdr>
                                    <w:top w:val="none" w:sz="0" w:space="0" w:color="auto"/>
                                    <w:left w:val="none" w:sz="0" w:space="0" w:color="auto"/>
                                    <w:bottom w:val="none" w:sz="0" w:space="0" w:color="auto"/>
                                    <w:right w:val="none" w:sz="0" w:space="0" w:color="auto"/>
                                  </w:divBdr>
                                </w:div>
                                <w:div w:id="464004029">
                                  <w:marLeft w:val="0"/>
                                  <w:marRight w:val="0"/>
                                  <w:marTop w:val="0"/>
                                  <w:marBottom w:val="0"/>
                                  <w:divBdr>
                                    <w:top w:val="none" w:sz="0" w:space="0" w:color="auto"/>
                                    <w:left w:val="none" w:sz="0" w:space="0" w:color="auto"/>
                                    <w:bottom w:val="none" w:sz="0" w:space="0" w:color="auto"/>
                                    <w:right w:val="none" w:sz="0" w:space="0" w:color="auto"/>
                                  </w:divBdr>
                                </w:div>
                                <w:div w:id="651373290">
                                  <w:marLeft w:val="0"/>
                                  <w:marRight w:val="0"/>
                                  <w:marTop w:val="0"/>
                                  <w:marBottom w:val="0"/>
                                  <w:divBdr>
                                    <w:top w:val="none" w:sz="0" w:space="0" w:color="auto"/>
                                    <w:left w:val="none" w:sz="0" w:space="0" w:color="auto"/>
                                    <w:bottom w:val="none" w:sz="0" w:space="0" w:color="auto"/>
                                    <w:right w:val="none" w:sz="0" w:space="0" w:color="auto"/>
                                  </w:divBdr>
                                </w:div>
                                <w:div w:id="1856193752">
                                  <w:marLeft w:val="0"/>
                                  <w:marRight w:val="0"/>
                                  <w:marTop w:val="0"/>
                                  <w:marBottom w:val="0"/>
                                  <w:divBdr>
                                    <w:top w:val="none" w:sz="0" w:space="0" w:color="auto"/>
                                    <w:left w:val="none" w:sz="0" w:space="0" w:color="auto"/>
                                    <w:bottom w:val="none" w:sz="0" w:space="0" w:color="auto"/>
                                    <w:right w:val="none" w:sz="0" w:space="0" w:color="auto"/>
                                  </w:divBdr>
                                </w:div>
                                <w:div w:id="1079131184">
                                  <w:marLeft w:val="0"/>
                                  <w:marRight w:val="0"/>
                                  <w:marTop w:val="0"/>
                                  <w:marBottom w:val="0"/>
                                  <w:divBdr>
                                    <w:top w:val="none" w:sz="0" w:space="0" w:color="auto"/>
                                    <w:left w:val="none" w:sz="0" w:space="0" w:color="auto"/>
                                    <w:bottom w:val="none" w:sz="0" w:space="0" w:color="auto"/>
                                    <w:right w:val="none" w:sz="0" w:space="0" w:color="auto"/>
                                  </w:divBdr>
                                </w:div>
                                <w:div w:id="151457659">
                                  <w:marLeft w:val="0"/>
                                  <w:marRight w:val="0"/>
                                  <w:marTop w:val="0"/>
                                  <w:marBottom w:val="0"/>
                                  <w:divBdr>
                                    <w:top w:val="none" w:sz="0" w:space="0" w:color="auto"/>
                                    <w:left w:val="none" w:sz="0" w:space="0" w:color="auto"/>
                                    <w:bottom w:val="none" w:sz="0" w:space="0" w:color="auto"/>
                                    <w:right w:val="none" w:sz="0" w:space="0" w:color="auto"/>
                                  </w:divBdr>
                                </w:div>
                                <w:div w:id="1791971205">
                                  <w:marLeft w:val="0"/>
                                  <w:marRight w:val="0"/>
                                  <w:marTop w:val="0"/>
                                  <w:marBottom w:val="0"/>
                                  <w:divBdr>
                                    <w:top w:val="none" w:sz="0" w:space="0" w:color="auto"/>
                                    <w:left w:val="none" w:sz="0" w:space="0" w:color="auto"/>
                                    <w:bottom w:val="none" w:sz="0" w:space="0" w:color="auto"/>
                                    <w:right w:val="none" w:sz="0" w:space="0" w:color="auto"/>
                                  </w:divBdr>
                                </w:div>
                                <w:div w:id="960452287">
                                  <w:marLeft w:val="0"/>
                                  <w:marRight w:val="0"/>
                                  <w:marTop w:val="0"/>
                                  <w:marBottom w:val="0"/>
                                  <w:divBdr>
                                    <w:top w:val="none" w:sz="0" w:space="0" w:color="auto"/>
                                    <w:left w:val="none" w:sz="0" w:space="0" w:color="auto"/>
                                    <w:bottom w:val="none" w:sz="0" w:space="0" w:color="auto"/>
                                    <w:right w:val="none" w:sz="0" w:space="0" w:color="auto"/>
                                  </w:divBdr>
                                </w:div>
                                <w:div w:id="3091499">
                                  <w:marLeft w:val="0"/>
                                  <w:marRight w:val="0"/>
                                  <w:marTop w:val="0"/>
                                  <w:marBottom w:val="0"/>
                                  <w:divBdr>
                                    <w:top w:val="none" w:sz="0" w:space="0" w:color="auto"/>
                                    <w:left w:val="none" w:sz="0" w:space="0" w:color="auto"/>
                                    <w:bottom w:val="none" w:sz="0" w:space="0" w:color="auto"/>
                                    <w:right w:val="none" w:sz="0" w:space="0" w:color="auto"/>
                                  </w:divBdr>
                                </w:div>
                                <w:div w:id="108356528">
                                  <w:marLeft w:val="0"/>
                                  <w:marRight w:val="0"/>
                                  <w:marTop w:val="0"/>
                                  <w:marBottom w:val="0"/>
                                  <w:divBdr>
                                    <w:top w:val="none" w:sz="0" w:space="0" w:color="auto"/>
                                    <w:left w:val="none" w:sz="0" w:space="0" w:color="auto"/>
                                    <w:bottom w:val="none" w:sz="0" w:space="0" w:color="auto"/>
                                    <w:right w:val="none" w:sz="0" w:space="0" w:color="auto"/>
                                  </w:divBdr>
                                </w:div>
                                <w:div w:id="81951061">
                                  <w:marLeft w:val="0"/>
                                  <w:marRight w:val="0"/>
                                  <w:marTop w:val="0"/>
                                  <w:marBottom w:val="0"/>
                                  <w:divBdr>
                                    <w:top w:val="none" w:sz="0" w:space="0" w:color="auto"/>
                                    <w:left w:val="none" w:sz="0" w:space="0" w:color="auto"/>
                                    <w:bottom w:val="none" w:sz="0" w:space="0" w:color="auto"/>
                                    <w:right w:val="none" w:sz="0" w:space="0" w:color="auto"/>
                                  </w:divBdr>
                                </w:div>
                                <w:div w:id="1403600132">
                                  <w:marLeft w:val="0"/>
                                  <w:marRight w:val="0"/>
                                  <w:marTop w:val="0"/>
                                  <w:marBottom w:val="0"/>
                                  <w:divBdr>
                                    <w:top w:val="none" w:sz="0" w:space="0" w:color="auto"/>
                                    <w:left w:val="none" w:sz="0" w:space="0" w:color="auto"/>
                                    <w:bottom w:val="none" w:sz="0" w:space="0" w:color="auto"/>
                                    <w:right w:val="none" w:sz="0" w:space="0" w:color="auto"/>
                                  </w:divBdr>
                                </w:div>
                                <w:div w:id="1853687454">
                                  <w:marLeft w:val="0"/>
                                  <w:marRight w:val="0"/>
                                  <w:marTop w:val="0"/>
                                  <w:marBottom w:val="0"/>
                                  <w:divBdr>
                                    <w:top w:val="none" w:sz="0" w:space="0" w:color="auto"/>
                                    <w:left w:val="none" w:sz="0" w:space="0" w:color="auto"/>
                                    <w:bottom w:val="none" w:sz="0" w:space="0" w:color="auto"/>
                                    <w:right w:val="none" w:sz="0" w:space="0" w:color="auto"/>
                                  </w:divBdr>
                                </w:div>
                                <w:div w:id="1983121228">
                                  <w:marLeft w:val="0"/>
                                  <w:marRight w:val="0"/>
                                  <w:marTop w:val="0"/>
                                  <w:marBottom w:val="0"/>
                                  <w:divBdr>
                                    <w:top w:val="none" w:sz="0" w:space="0" w:color="auto"/>
                                    <w:left w:val="none" w:sz="0" w:space="0" w:color="auto"/>
                                    <w:bottom w:val="none" w:sz="0" w:space="0" w:color="auto"/>
                                    <w:right w:val="none" w:sz="0" w:space="0" w:color="auto"/>
                                  </w:divBdr>
                                </w:div>
                                <w:div w:id="2032880196">
                                  <w:marLeft w:val="0"/>
                                  <w:marRight w:val="0"/>
                                  <w:marTop w:val="0"/>
                                  <w:marBottom w:val="0"/>
                                  <w:divBdr>
                                    <w:top w:val="none" w:sz="0" w:space="0" w:color="auto"/>
                                    <w:left w:val="none" w:sz="0" w:space="0" w:color="auto"/>
                                    <w:bottom w:val="none" w:sz="0" w:space="0" w:color="auto"/>
                                    <w:right w:val="none" w:sz="0" w:space="0" w:color="auto"/>
                                  </w:divBdr>
                                </w:div>
                                <w:div w:id="1088700069">
                                  <w:marLeft w:val="0"/>
                                  <w:marRight w:val="0"/>
                                  <w:marTop w:val="0"/>
                                  <w:marBottom w:val="0"/>
                                  <w:divBdr>
                                    <w:top w:val="none" w:sz="0" w:space="0" w:color="auto"/>
                                    <w:left w:val="none" w:sz="0" w:space="0" w:color="auto"/>
                                    <w:bottom w:val="none" w:sz="0" w:space="0" w:color="auto"/>
                                    <w:right w:val="none" w:sz="0" w:space="0" w:color="auto"/>
                                  </w:divBdr>
                                </w:div>
                                <w:div w:id="1628125585">
                                  <w:marLeft w:val="0"/>
                                  <w:marRight w:val="0"/>
                                  <w:marTop w:val="0"/>
                                  <w:marBottom w:val="0"/>
                                  <w:divBdr>
                                    <w:top w:val="none" w:sz="0" w:space="0" w:color="auto"/>
                                    <w:left w:val="none" w:sz="0" w:space="0" w:color="auto"/>
                                    <w:bottom w:val="none" w:sz="0" w:space="0" w:color="auto"/>
                                    <w:right w:val="none" w:sz="0" w:space="0" w:color="auto"/>
                                  </w:divBdr>
                                </w:div>
                                <w:div w:id="95180779">
                                  <w:marLeft w:val="0"/>
                                  <w:marRight w:val="0"/>
                                  <w:marTop w:val="0"/>
                                  <w:marBottom w:val="0"/>
                                  <w:divBdr>
                                    <w:top w:val="none" w:sz="0" w:space="0" w:color="auto"/>
                                    <w:left w:val="none" w:sz="0" w:space="0" w:color="auto"/>
                                    <w:bottom w:val="none" w:sz="0" w:space="0" w:color="auto"/>
                                    <w:right w:val="none" w:sz="0" w:space="0" w:color="auto"/>
                                  </w:divBdr>
                                </w:div>
                                <w:div w:id="86583725">
                                  <w:marLeft w:val="0"/>
                                  <w:marRight w:val="0"/>
                                  <w:marTop w:val="0"/>
                                  <w:marBottom w:val="0"/>
                                  <w:divBdr>
                                    <w:top w:val="none" w:sz="0" w:space="0" w:color="auto"/>
                                    <w:left w:val="none" w:sz="0" w:space="0" w:color="auto"/>
                                    <w:bottom w:val="none" w:sz="0" w:space="0" w:color="auto"/>
                                    <w:right w:val="none" w:sz="0" w:space="0" w:color="auto"/>
                                  </w:divBdr>
                                </w:div>
                                <w:div w:id="1586693646">
                                  <w:marLeft w:val="0"/>
                                  <w:marRight w:val="0"/>
                                  <w:marTop w:val="0"/>
                                  <w:marBottom w:val="0"/>
                                  <w:divBdr>
                                    <w:top w:val="none" w:sz="0" w:space="0" w:color="auto"/>
                                    <w:left w:val="none" w:sz="0" w:space="0" w:color="auto"/>
                                    <w:bottom w:val="none" w:sz="0" w:space="0" w:color="auto"/>
                                    <w:right w:val="none" w:sz="0" w:space="0" w:color="auto"/>
                                  </w:divBdr>
                                </w:div>
                                <w:div w:id="1528103888">
                                  <w:marLeft w:val="0"/>
                                  <w:marRight w:val="0"/>
                                  <w:marTop w:val="0"/>
                                  <w:marBottom w:val="0"/>
                                  <w:divBdr>
                                    <w:top w:val="none" w:sz="0" w:space="0" w:color="auto"/>
                                    <w:left w:val="none" w:sz="0" w:space="0" w:color="auto"/>
                                    <w:bottom w:val="none" w:sz="0" w:space="0" w:color="auto"/>
                                    <w:right w:val="none" w:sz="0" w:space="0" w:color="auto"/>
                                  </w:divBdr>
                                </w:div>
                                <w:div w:id="1515798579">
                                  <w:marLeft w:val="0"/>
                                  <w:marRight w:val="0"/>
                                  <w:marTop w:val="0"/>
                                  <w:marBottom w:val="0"/>
                                  <w:divBdr>
                                    <w:top w:val="none" w:sz="0" w:space="0" w:color="auto"/>
                                    <w:left w:val="none" w:sz="0" w:space="0" w:color="auto"/>
                                    <w:bottom w:val="none" w:sz="0" w:space="0" w:color="auto"/>
                                    <w:right w:val="none" w:sz="0" w:space="0" w:color="auto"/>
                                  </w:divBdr>
                                </w:div>
                                <w:div w:id="313685645">
                                  <w:marLeft w:val="0"/>
                                  <w:marRight w:val="0"/>
                                  <w:marTop w:val="0"/>
                                  <w:marBottom w:val="0"/>
                                  <w:divBdr>
                                    <w:top w:val="none" w:sz="0" w:space="0" w:color="auto"/>
                                    <w:left w:val="none" w:sz="0" w:space="0" w:color="auto"/>
                                    <w:bottom w:val="none" w:sz="0" w:space="0" w:color="auto"/>
                                    <w:right w:val="none" w:sz="0" w:space="0" w:color="auto"/>
                                  </w:divBdr>
                                </w:div>
                                <w:div w:id="398669604">
                                  <w:marLeft w:val="0"/>
                                  <w:marRight w:val="0"/>
                                  <w:marTop w:val="0"/>
                                  <w:marBottom w:val="0"/>
                                  <w:divBdr>
                                    <w:top w:val="none" w:sz="0" w:space="0" w:color="auto"/>
                                    <w:left w:val="none" w:sz="0" w:space="0" w:color="auto"/>
                                    <w:bottom w:val="none" w:sz="0" w:space="0" w:color="auto"/>
                                    <w:right w:val="none" w:sz="0" w:space="0" w:color="auto"/>
                                  </w:divBdr>
                                </w:div>
                                <w:div w:id="1941454220">
                                  <w:marLeft w:val="0"/>
                                  <w:marRight w:val="0"/>
                                  <w:marTop w:val="0"/>
                                  <w:marBottom w:val="0"/>
                                  <w:divBdr>
                                    <w:top w:val="none" w:sz="0" w:space="0" w:color="auto"/>
                                    <w:left w:val="none" w:sz="0" w:space="0" w:color="auto"/>
                                    <w:bottom w:val="none" w:sz="0" w:space="0" w:color="auto"/>
                                    <w:right w:val="none" w:sz="0" w:space="0" w:color="auto"/>
                                  </w:divBdr>
                                </w:div>
                                <w:div w:id="1333605095">
                                  <w:marLeft w:val="0"/>
                                  <w:marRight w:val="0"/>
                                  <w:marTop w:val="0"/>
                                  <w:marBottom w:val="0"/>
                                  <w:divBdr>
                                    <w:top w:val="none" w:sz="0" w:space="0" w:color="auto"/>
                                    <w:left w:val="none" w:sz="0" w:space="0" w:color="auto"/>
                                    <w:bottom w:val="none" w:sz="0" w:space="0" w:color="auto"/>
                                    <w:right w:val="none" w:sz="0" w:space="0" w:color="auto"/>
                                  </w:divBdr>
                                </w:div>
                                <w:div w:id="1740325681">
                                  <w:marLeft w:val="0"/>
                                  <w:marRight w:val="0"/>
                                  <w:marTop w:val="0"/>
                                  <w:marBottom w:val="0"/>
                                  <w:divBdr>
                                    <w:top w:val="none" w:sz="0" w:space="0" w:color="auto"/>
                                    <w:left w:val="none" w:sz="0" w:space="0" w:color="auto"/>
                                    <w:bottom w:val="none" w:sz="0" w:space="0" w:color="auto"/>
                                    <w:right w:val="none" w:sz="0" w:space="0" w:color="auto"/>
                                  </w:divBdr>
                                </w:div>
                                <w:div w:id="1490442111">
                                  <w:marLeft w:val="0"/>
                                  <w:marRight w:val="0"/>
                                  <w:marTop w:val="0"/>
                                  <w:marBottom w:val="0"/>
                                  <w:divBdr>
                                    <w:top w:val="none" w:sz="0" w:space="0" w:color="auto"/>
                                    <w:left w:val="none" w:sz="0" w:space="0" w:color="auto"/>
                                    <w:bottom w:val="none" w:sz="0" w:space="0" w:color="auto"/>
                                    <w:right w:val="none" w:sz="0" w:space="0" w:color="auto"/>
                                  </w:divBdr>
                                </w:div>
                                <w:div w:id="1309478441">
                                  <w:marLeft w:val="0"/>
                                  <w:marRight w:val="0"/>
                                  <w:marTop w:val="0"/>
                                  <w:marBottom w:val="0"/>
                                  <w:divBdr>
                                    <w:top w:val="none" w:sz="0" w:space="0" w:color="auto"/>
                                    <w:left w:val="none" w:sz="0" w:space="0" w:color="auto"/>
                                    <w:bottom w:val="none" w:sz="0" w:space="0" w:color="auto"/>
                                    <w:right w:val="none" w:sz="0" w:space="0" w:color="auto"/>
                                  </w:divBdr>
                                </w:div>
                                <w:div w:id="919944173">
                                  <w:marLeft w:val="0"/>
                                  <w:marRight w:val="0"/>
                                  <w:marTop w:val="0"/>
                                  <w:marBottom w:val="0"/>
                                  <w:divBdr>
                                    <w:top w:val="none" w:sz="0" w:space="0" w:color="auto"/>
                                    <w:left w:val="none" w:sz="0" w:space="0" w:color="auto"/>
                                    <w:bottom w:val="none" w:sz="0" w:space="0" w:color="auto"/>
                                    <w:right w:val="none" w:sz="0" w:space="0" w:color="auto"/>
                                  </w:divBdr>
                                </w:div>
                                <w:div w:id="2132821300">
                                  <w:marLeft w:val="0"/>
                                  <w:marRight w:val="0"/>
                                  <w:marTop w:val="0"/>
                                  <w:marBottom w:val="0"/>
                                  <w:divBdr>
                                    <w:top w:val="none" w:sz="0" w:space="0" w:color="auto"/>
                                    <w:left w:val="none" w:sz="0" w:space="0" w:color="auto"/>
                                    <w:bottom w:val="none" w:sz="0" w:space="0" w:color="auto"/>
                                    <w:right w:val="none" w:sz="0" w:space="0" w:color="auto"/>
                                  </w:divBdr>
                                </w:div>
                                <w:div w:id="81414742">
                                  <w:marLeft w:val="0"/>
                                  <w:marRight w:val="0"/>
                                  <w:marTop w:val="0"/>
                                  <w:marBottom w:val="0"/>
                                  <w:divBdr>
                                    <w:top w:val="none" w:sz="0" w:space="0" w:color="auto"/>
                                    <w:left w:val="none" w:sz="0" w:space="0" w:color="auto"/>
                                    <w:bottom w:val="none" w:sz="0" w:space="0" w:color="auto"/>
                                    <w:right w:val="none" w:sz="0" w:space="0" w:color="auto"/>
                                  </w:divBdr>
                                </w:div>
                                <w:div w:id="1370690911">
                                  <w:marLeft w:val="0"/>
                                  <w:marRight w:val="0"/>
                                  <w:marTop w:val="0"/>
                                  <w:marBottom w:val="0"/>
                                  <w:divBdr>
                                    <w:top w:val="none" w:sz="0" w:space="0" w:color="auto"/>
                                    <w:left w:val="none" w:sz="0" w:space="0" w:color="auto"/>
                                    <w:bottom w:val="none" w:sz="0" w:space="0" w:color="auto"/>
                                    <w:right w:val="none" w:sz="0" w:space="0" w:color="auto"/>
                                  </w:divBdr>
                                </w:div>
                                <w:div w:id="2060401036">
                                  <w:marLeft w:val="0"/>
                                  <w:marRight w:val="0"/>
                                  <w:marTop w:val="0"/>
                                  <w:marBottom w:val="0"/>
                                  <w:divBdr>
                                    <w:top w:val="none" w:sz="0" w:space="0" w:color="auto"/>
                                    <w:left w:val="none" w:sz="0" w:space="0" w:color="auto"/>
                                    <w:bottom w:val="none" w:sz="0" w:space="0" w:color="auto"/>
                                    <w:right w:val="none" w:sz="0" w:space="0" w:color="auto"/>
                                  </w:divBdr>
                                </w:div>
                                <w:div w:id="907882635">
                                  <w:marLeft w:val="0"/>
                                  <w:marRight w:val="0"/>
                                  <w:marTop w:val="0"/>
                                  <w:marBottom w:val="0"/>
                                  <w:divBdr>
                                    <w:top w:val="none" w:sz="0" w:space="0" w:color="auto"/>
                                    <w:left w:val="none" w:sz="0" w:space="0" w:color="auto"/>
                                    <w:bottom w:val="none" w:sz="0" w:space="0" w:color="auto"/>
                                    <w:right w:val="none" w:sz="0" w:space="0" w:color="auto"/>
                                  </w:divBdr>
                                </w:div>
                                <w:div w:id="1390037901">
                                  <w:marLeft w:val="0"/>
                                  <w:marRight w:val="0"/>
                                  <w:marTop w:val="0"/>
                                  <w:marBottom w:val="0"/>
                                  <w:divBdr>
                                    <w:top w:val="none" w:sz="0" w:space="0" w:color="auto"/>
                                    <w:left w:val="none" w:sz="0" w:space="0" w:color="auto"/>
                                    <w:bottom w:val="none" w:sz="0" w:space="0" w:color="auto"/>
                                    <w:right w:val="none" w:sz="0" w:space="0" w:color="auto"/>
                                  </w:divBdr>
                                </w:div>
                                <w:div w:id="197085736">
                                  <w:marLeft w:val="0"/>
                                  <w:marRight w:val="0"/>
                                  <w:marTop w:val="0"/>
                                  <w:marBottom w:val="0"/>
                                  <w:divBdr>
                                    <w:top w:val="none" w:sz="0" w:space="0" w:color="auto"/>
                                    <w:left w:val="none" w:sz="0" w:space="0" w:color="auto"/>
                                    <w:bottom w:val="none" w:sz="0" w:space="0" w:color="auto"/>
                                    <w:right w:val="none" w:sz="0" w:space="0" w:color="auto"/>
                                  </w:divBdr>
                                </w:div>
                                <w:div w:id="2130200468">
                                  <w:marLeft w:val="0"/>
                                  <w:marRight w:val="0"/>
                                  <w:marTop w:val="0"/>
                                  <w:marBottom w:val="0"/>
                                  <w:divBdr>
                                    <w:top w:val="none" w:sz="0" w:space="0" w:color="auto"/>
                                    <w:left w:val="none" w:sz="0" w:space="0" w:color="auto"/>
                                    <w:bottom w:val="none" w:sz="0" w:space="0" w:color="auto"/>
                                    <w:right w:val="none" w:sz="0" w:space="0" w:color="auto"/>
                                  </w:divBdr>
                                </w:div>
                                <w:div w:id="304092352">
                                  <w:marLeft w:val="0"/>
                                  <w:marRight w:val="0"/>
                                  <w:marTop w:val="0"/>
                                  <w:marBottom w:val="0"/>
                                  <w:divBdr>
                                    <w:top w:val="none" w:sz="0" w:space="0" w:color="auto"/>
                                    <w:left w:val="none" w:sz="0" w:space="0" w:color="auto"/>
                                    <w:bottom w:val="none" w:sz="0" w:space="0" w:color="auto"/>
                                    <w:right w:val="none" w:sz="0" w:space="0" w:color="auto"/>
                                  </w:divBdr>
                                </w:div>
                                <w:div w:id="357316452">
                                  <w:marLeft w:val="0"/>
                                  <w:marRight w:val="0"/>
                                  <w:marTop w:val="0"/>
                                  <w:marBottom w:val="0"/>
                                  <w:divBdr>
                                    <w:top w:val="none" w:sz="0" w:space="0" w:color="auto"/>
                                    <w:left w:val="none" w:sz="0" w:space="0" w:color="auto"/>
                                    <w:bottom w:val="none" w:sz="0" w:space="0" w:color="auto"/>
                                    <w:right w:val="none" w:sz="0" w:space="0" w:color="auto"/>
                                  </w:divBdr>
                                </w:div>
                                <w:div w:id="321589664">
                                  <w:marLeft w:val="0"/>
                                  <w:marRight w:val="0"/>
                                  <w:marTop w:val="0"/>
                                  <w:marBottom w:val="0"/>
                                  <w:divBdr>
                                    <w:top w:val="none" w:sz="0" w:space="0" w:color="auto"/>
                                    <w:left w:val="none" w:sz="0" w:space="0" w:color="auto"/>
                                    <w:bottom w:val="none" w:sz="0" w:space="0" w:color="auto"/>
                                    <w:right w:val="none" w:sz="0" w:space="0" w:color="auto"/>
                                  </w:divBdr>
                                </w:div>
                                <w:div w:id="701057869">
                                  <w:marLeft w:val="0"/>
                                  <w:marRight w:val="0"/>
                                  <w:marTop w:val="0"/>
                                  <w:marBottom w:val="0"/>
                                  <w:divBdr>
                                    <w:top w:val="none" w:sz="0" w:space="0" w:color="auto"/>
                                    <w:left w:val="none" w:sz="0" w:space="0" w:color="auto"/>
                                    <w:bottom w:val="none" w:sz="0" w:space="0" w:color="auto"/>
                                    <w:right w:val="none" w:sz="0" w:space="0" w:color="auto"/>
                                  </w:divBdr>
                                </w:div>
                                <w:div w:id="1831015586">
                                  <w:marLeft w:val="0"/>
                                  <w:marRight w:val="0"/>
                                  <w:marTop w:val="0"/>
                                  <w:marBottom w:val="0"/>
                                  <w:divBdr>
                                    <w:top w:val="none" w:sz="0" w:space="0" w:color="auto"/>
                                    <w:left w:val="none" w:sz="0" w:space="0" w:color="auto"/>
                                    <w:bottom w:val="none" w:sz="0" w:space="0" w:color="auto"/>
                                    <w:right w:val="none" w:sz="0" w:space="0" w:color="auto"/>
                                  </w:divBdr>
                                </w:div>
                                <w:div w:id="373388756">
                                  <w:marLeft w:val="0"/>
                                  <w:marRight w:val="0"/>
                                  <w:marTop w:val="0"/>
                                  <w:marBottom w:val="0"/>
                                  <w:divBdr>
                                    <w:top w:val="none" w:sz="0" w:space="0" w:color="auto"/>
                                    <w:left w:val="none" w:sz="0" w:space="0" w:color="auto"/>
                                    <w:bottom w:val="none" w:sz="0" w:space="0" w:color="auto"/>
                                    <w:right w:val="none" w:sz="0" w:space="0" w:color="auto"/>
                                  </w:divBdr>
                                </w:div>
                                <w:div w:id="1981108380">
                                  <w:marLeft w:val="0"/>
                                  <w:marRight w:val="0"/>
                                  <w:marTop w:val="0"/>
                                  <w:marBottom w:val="0"/>
                                  <w:divBdr>
                                    <w:top w:val="none" w:sz="0" w:space="0" w:color="auto"/>
                                    <w:left w:val="none" w:sz="0" w:space="0" w:color="auto"/>
                                    <w:bottom w:val="none" w:sz="0" w:space="0" w:color="auto"/>
                                    <w:right w:val="none" w:sz="0" w:space="0" w:color="auto"/>
                                  </w:divBdr>
                                </w:div>
                                <w:div w:id="365256183">
                                  <w:marLeft w:val="0"/>
                                  <w:marRight w:val="0"/>
                                  <w:marTop w:val="0"/>
                                  <w:marBottom w:val="0"/>
                                  <w:divBdr>
                                    <w:top w:val="none" w:sz="0" w:space="0" w:color="auto"/>
                                    <w:left w:val="none" w:sz="0" w:space="0" w:color="auto"/>
                                    <w:bottom w:val="none" w:sz="0" w:space="0" w:color="auto"/>
                                    <w:right w:val="none" w:sz="0" w:space="0" w:color="auto"/>
                                  </w:divBdr>
                                </w:div>
                                <w:div w:id="1630093210">
                                  <w:marLeft w:val="0"/>
                                  <w:marRight w:val="0"/>
                                  <w:marTop w:val="0"/>
                                  <w:marBottom w:val="0"/>
                                  <w:divBdr>
                                    <w:top w:val="none" w:sz="0" w:space="0" w:color="auto"/>
                                    <w:left w:val="none" w:sz="0" w:space="0" w:color="auto"/>
                                    <w:bottom w:val="none" w:sz="0" w:space="0" w:color="auto"/>
                                    <w:right w:val="none" w:sz="0" w:space="0" w:color="auto"/>
                                  </w:divBdr>
                                </w:div>
                                <w:div w:id="93407679">
                                  <w:marLeft w:val="0"/>
                                  <w:marRight w:val="0"/>
                                  <w:marTop w:val="0"/>
                                  <w:marBottom w:val="0"/>
                                  <w:divBdr>
                                    <w:top w:val="none" w:sz="0" w:space="0" w:color="auto"/>
                                    <w:left w:val="none" w:sz="0" w:space="0" w:color="auto"/>
                                    <w:bottom w:val="none" w:sz="0" w:space="0" w:color="auto"/>
                                    <w:right w:val="none" w:sz="0" w:space="0" w:color="auto"/>
                                  </w:divBdr>
                                </w:div>
                                <w:div w:id="1324508316">
                                  <w:marLeft w:val="0"/>
                                  <w:marRight w:val="0"/>
                                  <w:marTop w:val="0"/>
                                  <w:marBottom w:val="0"/>
                                  <w:divBdr>
                                    <w:top w:val="none" w:sz="0" w:space="0" w:color="auto"/>
                                    <w:left w:val="none" w:sz="0" w:space="0" w:color="auto"/>
                                    <w:bottom w:val="none" w:sz="0" w:space="0" w:color="auto"/>
                                    <w:right w:val="none" w:sz="0" w:space="0" w:color="auto"/>
                                  </w:divBdr>
                                </w:div>
                                <w:div w:id="1509901770">
                                  <w:marLeft w:val="0"/>
                                  <w:marRight w:val="0"/>
                                  <w:marTop w:val="0"/>
                                  <w:marBottom w:val="0"/>
                                  <w:divBdr>
                                    <w:top w:val="none" w:sz="0" w:space="0" w:color="auto"/>
                                    <w:left w:val="none" w:sz="0" w:space="0" w:color="auto"/>
                                    <w:bottom w:val="none" w:sz="0" w:space="0" w:color="auto"/>
                                    <w:right w:val="none" w:sz="0" w:space="0" w:color="auto"/>
                                  </w:divBdr>
                                </w:div>
                                <w:div w:id="1643001033">
                                  <w:marLeft w:val="0"/>
                                  <w:marRight w:val="0"/>
                                  <w:marTop w:val="0"/>
                                  <w:marBottom w:val="0"/>
                                  <w:divBdr>
                                    <w:top w:val="none" w:sz="0" w:space="0" w:color="auto"/>
                                    <w:left w:val="none" w:sz="0" w:space="0" w:color="auto"/>
                                    <w:bottom w:val="none" w:sz="0" w:space="0" w:color="auto"/>
                                    <w:right w:val="none" w:sz="0" w:space="0" w:color="auto"/>
                                  </w:divBdr>
                                </w:div>
                                <w:div w:id="714544510">
                                  <w:marLeft w:val="0"/>
                                  <w:marRight w:val="0"/>
                                  <w:marTop w:val="0"/>
                                  <w:marBottom w:val="0"/>
                                  <w:divBdr>
                                    <w:top w:val="none" w:sz="0" w:space="0" w:color="auto"/>
                                    <w:left w:val="none" w:sz="0" w:space="0" w:color="auto"/>
                                    <w:bottom w:val="none" w:sz="0" w:space="0" w:color="auto"/>
                                    <w:right w:val="none" w:sz="0" w:space="0" w:color="auto"/>
                                  </w:divBdr>
                                </w:div>
                                <w:div w:id="491799961">
                                  <w:marLeft w:val="0"/>
                                  <w:marRight w:val="0"/>
                                  <w:marTop w:val="0"/>
                                  <w:marBottom w:val="0"/>
                                  <w:divBdr>
                                    <w:top w:val="none" w:sz="0" w:space="0" w:color="auto"/>
                                    <w:left w:val="none" w:sz="0" w:space="0" w:color="auto"/>
                                    <w:bottom w:val="none" w:sz="0" w:space="0" w:color="auto"/>
                                    <w:right w:val="none" w:sz="0" w:space="0" w:color="auto"/>
                                  </w:divBdr>
                                </w:div>
                                <w:div w:id="479461549">
                                  <w:marLeft w:val="0"/>
                                  <w:marRight w:val="0"/>
                                  <w:marTop w:val="0"/>
                                  <w:marBottom w:val="0"/>
                                  <w:divBdr>
                                    <w:top w:val="none" w:sz="0" w:space="0" w:color="auto"/>
                                    <w:left w:val="none" w:sz="0" w:space="0" w:color="auto"/>
                                    <w:bottom w:val="none" w:sz="0" w:space="0" w:color="auto"/>
                                    <w:right w:val="none" w:sz="0" w:space="0" w:color="auto"/>
                                  </w:divBdr>
                                </w:div>
                                <w:div w:id="1912353443">
                                  <w:marLeft w:val="0"/>
                                  <w:marRight w:val="0"/>
                                  <w:marTop w:val="0"/>
                                  <w:marBottom w:val="0"/>
                                  <w:divBdr>
                                    <w:top w:val="none" w:sz="0" w:space="0" w:color="auto"/>
                                    <w:left w:val="none" w:sz="0" w:space="0" w:color="auto"/>
                                    <w:bottom w:val="none" w:sz="0" w:space="0" w:color="auto"/>
                                    <w:right w:val="none" w:sz="0" w:space="0" w:color="auto"/>
                                  </w:divBdr>
                                </w:div>
                                <w:div w:id="682711499">
                                  <w:marLeft w:val="0"/>
                                  <w:marRight w:val="0"/>
                                  <w:marTop w:val="0"/>
                                  <w:marBottom w:val="0"/>
                                  <w:divBdr>
                                    <w:top w:val="none" w:sz="0" w:space="0" w:color="auto"/>
                                    <w:left w:val="none" w:sz="0" w:space="0" w:color="auto"/>
                                    <w:bottom w:val="none" w:sz="0" w:space="0" w:color="auto"/>
                                    <w:right w:val="none" w:sz="0" w:space="0" w:color="auto"/>
                                  </w:divBdr>
                                </w:div>
                                <w:div w:id="1442189406">
                                  <w:marLeft w:val="0"/>
                                  <w:marRight w:val="0"/>
                                  <w:marTop w:val="0"/>
                                  <w:marBottom w:val="0"/>
                                  <w:divBdr>
                                    <w:top w:val="none" w:sz="0" w:space="0" w:color="auto"/>
                                    <w:left w:val="none" w:sz="0" w:space="0" w:color="auto"/>
                                    <w:bottom w:val="none" w:sz="0" w:space="0" w:color="auto"/>
                                    <w:right w:val="none" w:sz="0" w:space="0" w:color="auto"/>
                                  </w:divBdr>
                                </w:div>
                                <w:div w:id="1863588962">
                                  <w:marLeft w:val="0"/>
                                  <w:marRight w:val="0"/>
                                  <w:marTop w:val="0"/>
                                  <w:marBottom w:val="0"/>
                                  <w:divBdr>
                                    <w:top w:val="none" w:sz="0" w:space="0" w:color="auto"/>
                                    <w:left w:val="none" w:sz="0" w:space="0" w:color="auto"/>
                                    <w:bottom w:val="none" w:sz="0" w:space="0" w:color="auto"/>
                                    <w:right w:val="none" w:sz="0" w:space="0" w:color="auto"/>
                                  </w:divBdr>
                                </w:div>
                                <w:div w:id="1918246541">
                                  <w:marLeft w:val="0"/>
                                  <w:marRight w:val="0"/>
                                  <w:marTop w:val="0"/>
                                  <w:marBottom w:val="0"/>
                                  <w:divBdr>
                                    <w:top w:val="none" w:sz="0" w:space="0" w:color="auto"/>
                                    <w:left w:val="none" w:sz="0" w:space="0" w:color="auto"/>
                                    <w:bottom w:val="none" w:sz="0" w:space="0" w:color="auto"/>
                                    <w:right w:val="none" w:sz="0" w:space="0" w:color="auto"/>
                                  </w:divBdr>
                                </w:div>
                                <w:div w:id="347566788">
                                  <w:marLeft w:val="0"/>
                                  <w:marRight w:val="0"/>
                                  <w:marTop w:val="0"/>
                                  <w:marBottom w:val="0"/>
                                  <w:divBdr>
                                    <w:top w:val="none" w:sz="0" w:space="0" w:color="auto"/>
                                    <w:left w:val="none" w:sz="0" w:space="0" w:color="auto"/>
                                    <w:bottom w:val="none" w:sz="0" w:space="0" w:color="auto"/>
                                    <w:right w:val="none" w:sz="0" w:space="0" w:color="auto"/>
                                  </w:divBdr>
                                </w:div>
                                <w:div w:id="34745837">
                                  <w:marLeft w:val="0"/>
                                  <w:marRight w:val="0"/>
                                  <w:marTop w:val="0"/>
                                  <w:marBottom w:val="0"/>
                                  <w:divBdr>
                                    <w:top w:val="none" w:sz="0" w:space="0" w:color="auto"/>
                                    <w:left w:val="none" w:sz="0" w:space="0" w:color="auto"/>
                                    <w:bottom w:val="none" w:sz="0" w:space="0" w:color="auto"/>
                                    <w:right w:val="none" w:sz="0" w:space="0" w:color="auto"/>
                                  </w:divBdr>
                                </w:div>
                                <w:div w:id="2090424205">
                                  <w:marLeft w:val="0"/>
                                  <w:marRight w:val="0"/>
                                  <w:marTop w:val="0"/>
                                  <w:marBottom w:val="0"/>
                                  <w:divBdr>
                                    <w:top w:val="none" w:sz="0" w:space="0" w:color="auto"/>
                                    <w:left w:val="none" w:sz="0" w:space="0" w:color="auto"/>
                                    <w:bottom w:val="none" w:sz="0" w:space="0" w:color="auto"/>
                                    <w:right w:val="none" w:sz="0" w:space="0" w:color="auto"/>
                                  </w:divBdr>
                                </w:div>
                                <w:div w:id="1887832322">
                                  <w:marLeft w:val="0"/>
                                  <w:marRight w:val="0"/>
                                  <w:marTop w:val="0"/>
                                  <w:marBottom w:val="0"/>
                                  <w:divBdr>
                                    <w:top w:val="none" w:sz="0" w:space="0" w:color="auto"/>
                                    <w:left w:val="none" w:sz="0" w:space="0" w:color="auto"/>
                                    <w:bottom w:val="none" w:sz="0" w:space="0" w:color="auto"/>
                                    <w:right w:val="none" w:sz="0" w:space="0" w:color="auto"/>
                                  </w:divBdr>
                                </w:div>
                                <w:div w:id="540171800">
                                  <w:marLeft w:val="0"/>
                                  <w:marRight w:val="0"/>
                                  <w:marTop w:val="0"/>
                                  <w:marBottom w:val="0"/>
                                  <w:divBdr>
                                    <w:top w:val="none" w:sz="0" w:space="0" w:color="auto"/>
                                    <w:left w:val="none" w:sz="0" w:space="0" w:color="auto"/>
                                    <w:bottom w:val="none" w:sz="0" w:space="0" w:color="auto"/>
                                    <w:right w:val="none" w:sz="0" w:space="0" w:color="auto"/>
                                  </w:divBdr>
                                </w:div>
                                <w:div w:id="1431774447">
                                  <w:marLeft w:val="0"/>
                                  <w:marRight w:val="0"/>
                                  <w:marTop w:val="0"/>
                                  <w:marBottom w:val="0"/>
                                  <w:divBdr>
                                    <w:top w:val="none" w:sz="0" w:space="0" w:color="auto"/>
                                    <w:left w:val="none" w:sz="0" w:space="0" w:color="auto"/>
                                    <w:bottom w:val="none" w:sz="0" w:space="0" w:color="auto"/>
                                    <w:right w:val="none" w:sz="0" w:space="0" w:color="auto"/>
                                  </w:divBdr>
                                </w:div>
                                <w:div w:id="1974368312">
                                  <w:marLeft w:val="0"/>
                                  <w:marRight w:val="0"/>
                                  <w:marTop w:val="0"/>
                                  <w:marBottom w:val="0"/>
                                  <w:divBdr>
                                    <w:top w:val="none" w:sz="0" w:space="0" w:color="auto"/>
                                    <w:left w:val="none" w:sz="0" w:space="0" w:color="auto"/>
                                    <w:bottom w:val="none" w:sz="0" w:space="0" w:color="auto"/>
                                    <w:right w:val="none" w:sz="0" w:space="0" w:color="auto"/>
                                  </w:divBdr>
                                </w:div>
                                <w:div w:id="507210821">
                                  <w:marLeft w:val="0"/>
                                  <w:marRight w:val="0"/>
                                  <w:marTop w:val="0"/>
                                  <w:marBottom w:val="0"/>
                                  <w:divBdr>
                                    <w:top w:val="none" w:sz="0" w:space="0" w:color="auto"/>
                                    <w:left w:val="none" w:sz="0" w:space="0" w:color="auto"/>
                                    <w:bottom w:val="none" w:sz="0" w:space="0" w:color="auto"/>
                                    <w:right w:val="none" w:sz="0" w:space="0" w:color="auto"/>
                                  </w:divBdr>
                                </w:div>
                                <w:div w:id="761606838">
                                  <w:marLeft w:val="0"/>
                                  <w:marRight w:val="0"/>
                                  <w:marTop w:val="0"/>
                                  <w:marBottom w:val="0"/>
                                  <w:divBdr>
                                    <w:top w:val="none" w:sz="0" w:space="0" w:color="auto"/>
                                    <w:left w:val="none" w:sz="0" w:space="0" w:color="auto"/>
                                    <w:bottom w:val="none" w:sz="0" w:space="0" w:color="auto"/>
                                    <w:right w:val="none" w:sz="0" w:space="0" w:color="auto"/>
                                  </w:divBdr>
                                </w:div>
                                <w:div w:id="2037923033">
                                  <w:marLeft w:val="0"/>
                                  <w:marRight w:val="0"/>
                                  <w:marTop w:val="0"/>
                                  <w:marBottom w:val="0"/>
                                  <w:divBdr>
                                    <w:top w:val="none" w:sz="0" w:space="0" w:color="auto"/>
                                    <w:left w:val="none" w:sz="0" w:space="0" w:color="auto"/>
                                    <w:bottom w:val="none" w:sz="0" w:space="0" w:color="auto"/>
                                    <w:right w:val="none" w:sz="0" w:space="0" w:color="auto"/>
                                  </w:divBdr>
                                </w:div>
                                <w:div w:id="1493914217">
                                  <w:marLeft w:val="0"/>
                                  <w:marRight w:val="0"/>
                                  <w:marTop w:val="0"/>
                                  <w:marBottom w:val="0"/>
                                  <w:divBdr>
                                    <w:top w:val="none" w:sz="0" w:space="0" w:color="auto"/>
                                    <w:left w:val="none" w:sz="0" w:space="0" w:color="auto"/>
                                    <w:bottom w:val="none" w:sz="0" w:space="0" w:color="auto"/>
                                    <w:right w:val="none" w:sz="0" w:space="0" w:color="auto"/>
                                  </w:divBdr>
                                </w:div>
                                <w:div w:id="957487595">
                                  <w:marLeft w:val="0"/>
                                  <w:marRight w:val="0"/>
                                  <w:marTop w:val="0"/>
                                  <w:marBottom w:val="0"/>
                                  <w:divBdr>
                                    <w:top w:val="none" w:sz="0" w:space="0" w:color="auto"/>
                                    <w:left w:val="none" w:sz="0" w:space="0" w:color="auto"/>
                                    <w:bottom w:val="none" w:sz="0" w:space="0" w:color="auto"/>
                                    <w:right w:val="none" w:sz="0" w:space="0" w:color="auto"/>
                                  </w:divBdr>
                                </w:div>
                                <w:div w:id="1271739037">
                                  <w:marLeft w:val="0"/>
                                  <w:marRight w:val="0"/>
                                  <w:marTop w:val="0"/>
                                  <w:marBottom w:val="0"/>
                                  <w:divBdr>
                                    <w:top w:val="none" w:sz="0" w:space="0" w:color="auto"/>
                                    <w:left w:val="none" w:sz="0" w:space="0" w:color="auto"/>
                                    <w:bottom w:val="none" w:sz="0" w:space="0" w:color="auto"/>
                                    <w:right w:val="none" w:sz="0" w:space="0" w:color="auto"/>
                                  </w:divBdr>
                                </w:div>
                                <w:div w:id="910966738">
                                  <w:marLeft w:val="0"/>
                                  <w:marRight w:val="0"/>
                                  <w:marTop w:val="0"/>
                                  <w:marBottom w:val="0"/>
                                  <w:divBdr>
                                    <w:top w:val="none" w:sz="0" w:space="0" w:color="auto"/>
                                    <w:left w:val="none" w:sz="0" w:space="0" w:color="auto"/>
                                    <w:bottom w:val="none" w:sz="0" w:space="0" w:color="auto"/>
                                    <w:right w:val="none" w:sz="0" w:space="0" w:color="auto"/>
                                  </w:divBdr>
                                </w:div>
                                <w:div w:id="2070809604">
                                  <w:marLeft w:val="0"/>
                                  <w:marRight w:val="0"/>
                                  <w:marTop w:val="0"/>
                                  <w:marBottom w:val="0"/>
                                  <w:divBdr>
                                    <w:top w:val="none" w:sz="0" w:space="0" w:color="auto"/>
                                    <w:left w:val="none" w:sz="0" w:space="0" w:color="auto"/>
                                    <w:bottom w:val="none" w:sz="0" w:space="0" w:color="auto"/>
                                    <w:right w:val="none" w:sz="0" w:space="0" w:color="auto"/>
                                  </w:divBdr>
                                </w:div>
                                <w:div w:id="110514640">
                                  <w:marLeft w:val="0"/>
                                  <w:marRight w:val="0"/>
                                  <w:marTop w:val="0"/>
                                  <w:marBottom w:val="0"/>
                                  <w:divBdr>
                                    <w:top w:val="none" w:sz="0" w:space="0" w:color="auto"/>
                                    <w:left w:val="none" w:sz="0" w:space="0" w:color="auto"/>
                                    <w:bottom w:val="none" w:sz="0" w:space="0" w:color="auto"/>
                                    <w:right w:val="none" w:sz="0" w:space="0" w:color="auto"/>
                                  </w:divBdr>
                                </w:div>
                                <w:div w:id="1041588674">
                                  <w:marLeft w:val="0"/>
                                  <w:marRight w:val="0"/>
                                  <w:marTop w:val="0"/>
                                  <w:marBottom w:val="0"/>
                                  <w:divBdr>
                                    <w:top w:val="none" w:sz="0" w:space="0" w:color="auto"/>
                                    <w:left w:val="none" w:sz="0" w:space="0" w:color="auto"/>
                                    <w:bottom w:val="none" w:sz="0" w:space="0" w:color="auto"/>
                                    <w:right w:val="none" w:sz="0" w:space="0" w:color="auto"/>
                                  </w:divBdr>
                                </w:div>
                                <w:div w:id="2094203325">
                                  <w:marLeft w:val="0"/>
                                  <w:marRight w:val="0"/>
                                  <w:marTop w:val="0"/>
                                  <w:marBottom w:val="0"/>
                                  <w:divBdr>
                                    <w:top w:val="none" w:sz="0" w:space="0" w:color="auto"/>
                                    <w:left w:val="none" w:sz="0" w:space="0" w:color="auto"/>
                                    <w:bottom w:val="none" w:sz="0" w:space="0" w:color="auto"/>
                                    <w:right w:val="none" w:sz="0" w:space="0" w:color="auto"/>
                                  </w:divBdr>
                                </w:div>
                                <w:div w:id="1156726795">
                                  <w:marLeft w:val="0"/>
                                  <w:marRight w:val="0"/>
                                  <w:marTop w:val="0"/>
                                  <w:marBottom w:val="0"/>
                                  <w:divBdr>
                                    <w:top w:val="none" w:sz="0" w:space="0" w:color="auto"/>
                                    <w:left w:val="none" w:sz="0" w:space="0" w:color="auto"/>
                                    <w:bottom w:val="none" w:sz="0" w:space="0" w:color="auto"/>
                                    <w:right w:val="none" w:sz="0" w:space="0" w:color="auto"/>
                                  </w:divBdr>
                                </w:div>
                                <w:div w:id="277419302">
                                  <w:marLeft w:val="0"/>
                                  <w:marRight w:val="0"/>
                                  <w:marTop w:val="0"/>
                                  <w:marBottom w:val="0"/>
                                  <w:divBdr>
                                    <w:top w:val="none" w:sz="0" w:space="0" w:color="auto"/>
                                    <w:left w:val="none" w:sz="0" w:space="0" w:color="auto"/>
                                    <w:bottom w:val="none" w:sz="0" w:space="0" w:color="auto"/>
                                    <w:right w:val="none" w:sz="0" w:space="0" w:color="auto"/>
                                  </w:divBdr>
                                </w:div>
                                <w:div w:id="1921519838">
                                  <w:marLeft w:val="0"/>
                                  <w:marRight w:val="0"/>
                                  <w:marTop w:val="0"/>
                                  <w:marBottom w:val="0"/>
                                  <w:divBdr>
                                    <w:top w:val="none" w:sz="0" w:space="0" w:color="auto"/>
                                    <w:left w:val="none" w:sz="0" w:space="0" w:color="auto"/>
                                    <w:bottom w:val="none" w:sz="0" w:space="0" w:color="auto"/>
                                    <w:right w:val="none" w:sz="0" w:space="0" w:color="auto"/>
                                  </w:divBdr>
                                </w:div>
                                <w:div w:id="841046147">
                                  <w:marLeft w:val="0"/>
                                  <w:marRight w:val="0"/>
                                  <w:marTop w:val="0"/>
                                  <w:marBottom w:val="0"/>
                                  <w:divBdr>
                                    <w:top w:val="none" w:sz="0" w:space="0" w:color="auto"/>
                                    <w:left w:val="none" w:sz="0" w:space="0" w:color="auto"/>
                                    <w:bottom w:val="none" w:sz="0" w:space="0" w:color="auto"/>
                                    <w:right w:val="none" w:sz="0" w:space="0" w:color="auto"/>
                                  </w:divBdr>
                                </w:div>
                                <w:div w:id="1229193455">
                                  <w:marLeft w:val="0"/>
                                  <w:marRight w:val="0"/>
                                  <w:marTop w:val="0"/>
                                  <w:marBottom w:val="0"/>
                                  <w:divBdr>
                                    <w:top w:val="none" w:sz="0" w:space="0" w:color="auto"/>
                                    <w:left w:val="none" w:sz="0" w:space="0" w:color="auto"/>
                                    <w:bottom w:val="none" w:sz="0" w:space="0" w:color="auto"/>
                                    <w:right w:val="none" w:sz="0" w:space="0" w:color="auto"/>
                                  </w:divBdr>
                                </w:div>
                                <w:div w:id="177112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4990">
          <w:marLeft w:val="0"/>
          <w:marRight w:val="0"/>
          <w:marTop w:val="0"/>
          <w:marBottom w:val="0"/>
          <w:divBdr>
            <w:top w:val="none" w:sz="0" w:space="0" w:color="auto"/>
            <w:left w:val="none" w:sz="0" w:space="0" w:color="auto"/>
            <w:bottom w:val="none" w:sz="0" w:space="0" w:color="auto"/>
            <w:right w:val="none" w:sz="0" w:space="0" w:color="auto"/>
          </w:divBdr>
          <w:divsChild>
            <w:div w:id="217278960">
              <w:marLeft w:val="0"/>
              <w:marRight w:val="0"/>
              <w:marTop w:val="0"/>
              <w:marBottom w:val="0"/>
              <w:divBdr>
                <w:top w:val="none" w:sz="0" w:space="0" w:color="auto"/>
                <w:left w:val="none" w:sz="0" w:space="0" w:color="auto"/>
                <w:bottom w:val="none" w:sz="0" w:space="0" w:color="auto"/>
                <w:right w:val="none" w:sz="0" w:space="0" w:color="auto"/>
              </w:divBdr>
              <w:divsChild>
                <w:div w:id="518928325">
                  <w:marLeft w:val="0"/>
                  <w:marRight w:val="0"/>
                  <w:marTop w:val="0"/>
                  <w:marBottom w:val="0"/>
                  <w:divBdr>
                    <w:top w:val="none" w:sz="0" w:space="0" w:color="auto"/>
                    <w:left w:val="none" w:sz="0" w:space="0" w:color="auto"/>
                    <w:bottom w:val="none" w:sz="0" w:space="0" w:color="auto"/>
                    <w:right w:val="none" w:sz="0" w:space="0" w:color="auto"/>
                  </w:divBdr>
                  <w:divsChild>
                    <w:div w:id="10350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5089</Words>
  <Characters>29010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kapesa</dc:creator>
  <cp:lastModifiedBy>SDI 1084</cp:lastModifiedBy>
  <cp:revision>4</cp:revision>
  <dcterms:created xsi:type="dcterms:W3CDTF">2025-08-26T19:01:00Z</dcterms:created>
  <dcterms:modified xsi:type="dcterms:W3CDTF">2025-09-05T07:27:00Z</dcterms:modified>
</cp:coreProperties>
</file>