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FA3DF" w14:textId="1955537A" w:rsidR="006F5767" w:rsidRPr="00163BC4" w:rsidRDefault="006F5767" w:rsidP="006F5767">
      <w:pPr>
        <w:pStyle w:val="Author"/>
        <w:spacing w:line="240" w:lineRule="auto"/>
        <w:rPr>
          <w:rFonts w:ascii="Arial" w:hAnsi="Arial" w:cs="Arial"/>
          <w:bCs/>
          <w:iCs/>
          <w:kern w:val="28"/>
          <w:sz w:val="36"/>
        </w:rPr>
      </w:pPr>
      <w:r>
        <w:rPr>
          <w:rFonts w:ascii="Arial" w:hAnsi="Arial" w:cs="Arial"/>
          <w:bCs/>
          <w:iCs/>
          <w:kern w:val="28"/>
          <w:sz w:val="36"/>
        </w:rPr>
        <w:t>Event-Scale Characterization of Precipitation O</w:t>
      </w:r>
      <w:r w:rsidR="006F3FBD">
        <w:rPr>
          <w:rFonts w:ascii="Arial" w:hAnsi="Arial" w:cs="Arial"/>
          <w:bCs/>
          <w:iCs/>
          <w:kern w:val="28"/>
          <w:sz w:val="36"/>
        </w:rPr>
        <w:t>b</w:t>
      </w:r>
      <w:r>
        <w:rPr>
          <w:rFonts w:ascii="Arial" w:hAnsi="Arial" w:cs="Arial"/>
          <w:bCs/>
          <w:iCs/>
          <w:kern w:val="28"/>
          <w:sz w:val="36"/>
        </w:rPr>
        <w:t xml:space="preserve">served at Two Sites in West Africa: Abidjan (Côte d’Ivoire) and </w:t>
      </w:r>
      <w:proofErr w:type="spellStart"/>
      <w:r>
        <w:rPr>
          <w:rFonts w:ascii="Arial" w:hAnsi="Arial" w:cs="Arial"/>
          <w:bCs/>
          <w:iCs/>
          <w:kern w:val="28"/>
          <w:sz w:val="36"/>
        </w:rPr>
        <w:t>Nalohou</w:t>
      </w:r>
      <w:proofErr w:type="spellEnd"/>
      <w:r>
        <w:rPr>
          <w:rFonts w:ascii="Arial" w:hAnsi="Arial" w:cs="Arial"/>
          <w:bCs/>
          <w:iCs/>
          <w:kern w:val="28"/>
          <w:sz w:val="36"/>
        </w:rPr>
        <w:t xml:space="preserve"> (Benin) </w:t>
      </w:r>
    </w:p>
    <w:p w14:paraId="3E7E7FBF" w14:textId="77777777" w:rsidR="006F5767" w:rsidRPr="00790ADA" w:rsidRDefault="006F5767" w:rsidP="006F5767">
      <w:pPr>
        <w:pStyle w:val="Author"/>
        <w:spacing w:line="240" w:lineRule="auto"/>
        <w:jc w:val="both"/>
        <w:rPr>
          <w:rFonts w:ascii="Arial" w:hAnsi="Arial" w:cs="Arial"/>
          <w:sz w:val="36"/>
        </w:rPr>
      </w:pPr>
    </w:p>
    <w:p w14:paraId="151021B1" w14:textId="5DB8FD3E" w:rsidR="00630815" w:rsidRDefault="00630815" w:rsidP="006F5767">
      <w:pPr>
        <w:jc w:val="right"/>
        <w:rPr>
          <w:rFonts w:ascii="Arial" w:hAnsi="Arial" w:cs="Arial"/>
          <w:i/>
          <w:iCs/>
          <w:sz w:val="20"/>
          <w:lang w:val="en-GB"/>
        </w:rPr>
      </w:pPr>
    </w:p>
    <w:p w14:paraId="0BDE8DC2" w14:textId="77777777" w:rsidR="006F5767" w:rsidRDefault="006F5767" w:rsidP="006F576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FC17019" wp14:editId="5AF63690">
                <wp:extent cx="5303520" cy="635"/>
                <wp:effectExtent l="13335" t="13335" r="17145" b="15240"/>
                <wp:docPr id="1904713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C4B2A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61B20F4" w14:textId="77777777" w:rsidR="006F5767" w:rsidRDefault="006F5767" w:rsidP="006F5767">
      <w:pPr>
        <w:pStyle w:val="Copyright"/>
        <w:spacing w:after="0" w:line="240" w:lineRule="auto"/>
        <w:jc w:val="both"/>
        <w:rPr>
          <w:rFonts w:ascii="Arial" w:hAnsi="Arial" w:cs="Arial"/>
        </w:rPr>
      </w:pPr>
    </w:p>
    <w:p w14:paraId="033C4530" w14:textId="77777777" w:rsidR="006F5767" w:rsidRDefault="006F5767" w:rsidP="006F5767">
      <w:pPr>
        <w:pStyle w:val="Copyright"/>
        <w:spacing w:after="0" w:line="240" w:lineRule="auto"/>
        <w:jc w:val="both"/>
        <w:rPr>
          <w:rFonts w:ascii="Arial" w:hAnsi="Arial" w:cs="Arial"/>
        </w:rPr>
      </w:pPr>
    </w:p>
    <w:p w14:paraId="46AB8076" w14:textId="77777777" w:rsidR="006F5767" w:rsidRDefault="006F5767" w:rsidP="006F5767">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6C10F3" w14:textId="77777777" w:rsidR="006F5767" w:rsidRPr="00FB3A86" w:rsidRDefault="006F5767" w:rsidP="006F576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0"/>
      </w:tblGrid>
      <w:tr w:rsidR="006F5767" w:rsidRPr="003770B0" w14:paraId="736183F5" w14:textId="77777777" w:rsidTr="001102FE">
        <w:tc>
          <w:tcPr>
            <w:tcW w:w="9576" w:type="dxa"/>
            <w:shd w:val="clear" w:color="auto" w:fill="F2F2F2"/>
          </w:tcPr>
          <w:p w14:paraId="18D30B34" w14:textId="77777777" w:rsidR="006F5767" w:rsidRPr="00480ACA" w:rsidRDefault="006F5767" w:rsidP="001102FE">
            <w:pPr>
              <w:pStyle w:val="Body"/>
              <w:spacing w:after="0"/>
              <w:rPr>
                <w:rFonts w:ascii="Arial" w:eastAsia="Calibri" w:hAnsi="Arial" w:cs="Arial"/>
              </w:rPr>
            </w:pPr>
            <w:r w:rsidRPr="00480ACA">
              <w:rPr>
                <w:rFonts w:ascii="Arial" w:hAnsi="Arial" w:cs="Arial"/>
                <w:color w:val="202124"/>
                <w:lang w:val="en"/>
              </w:rPr>
              <w:t xml:space="preserve">Understanding the structure of precipitation observed in the localities of Abidjan and </w:t>
            </w:r>
            <w:proofErr w:type="spellStart"/>
            <w:r w:rsidRPr="00480ACA">
              <w:rPr>
                <w:rFonts w:ascii="Arial" w:hAnsi="Arial" w:cs="Arial"/>
                <w:color w:val="202124"/>
                <w:lang w:val="en"/>
              </w:rPr>
              <w:t>Nalohou</w:t>
            </w:r>
            <w:proofErr w:type="spellEnd"/>
            <w:r w:rsidRPr="00480ACA">
              <w:rPr>
                <w:rFonts w:ascii="Arial" w:hAnsi="Arial" w:cs="Arial"/>
                <w:color w:val="202124"/>
                <w:lang w:val="en"/>
              </w:rPr>
              <w:t xml:space="preserve"> as well as distinguishing between its convection and stratiform components, remains a challenge for the scientific community. </w:t>
            </w:r>
            <w:r w:rsidRPr="00480ACA">
              <w:rPr>
                <w:rStyle w:val="y2iqfc"/>
                <w:rFonts w:ascii="Arial" w:hAnsi="Arial" w:cs="Arial"/>
                <w:color w:val="202124"/>
                <w:lang w:val="en"/>
              </w:rPr>
              <w:t>Previous studies in this tropical region of Africa have typically relied on the use of a fixed rain intensity threshold to separate convective from stratiform precipitation.</w:t>
            </w:r>
            <w:r w:rsidRPr="00480ACA">
              <w:rPr>
                <w:rFonts w:ascii="Arial" w:hAnsi="Arial" w:cs="Arial"/>
                <w:color w:val="202124"/>
                <w:lang w:val="en"/>
              </w:rPr>
              <w:t xml:space="preserve"> However, in our study the cluster approach (FPCAC) was used to automatically separate convective and stratiform precipitation without imposing </w:t>
            </w:r>
            <w:proofErr w:type="spellStart"/>
            <w:proofErr w:type="gramStart"/>
            <w:r w:rsidRPr="00480ACA">
              <w:rPr>
                <w:rFonts w:ascii="Arial" w:hAnsi="Arial" w:cs="Arial"/>
                <w:color w:val="202124"/>
                <w:lang w:val="en"/>
              </w:rPr>
              <w:t>a</w:t>
            </w:r>
            <w:proofErr w:type="spellEnd"/>
            <w:proofErr w:type="gramEnd"/>
            <w:r w:rsidRPr="00480ACA">
              <w:rPr>
                <w:rFonts w:ascii="Arial" w:hAnsi="Arial" w:cs="Arial"/>
                <w:color w:val="202124"/>
                <w:lang w:val="en"/>
              </w:rPr>
              <w:t xml:space="preserve"> arbitrary rain intensity threshold. </w:t>
            </w:r>
            <w:r w:rsidRPr="00480ACA">
              <w:rPr>
                <w:rStyle w:val="y2iqfc"/>
                <w:rFonts w:ascii="Arial" w:hAnsi="Arial" w:cs="Arial"/>
                <w:color w:val="202124"/>
                <w:lang w:val="en"/>
              </w:rPr>
              <w:t xml:space="preserve">The rainfall data used in this study were collected at a 5-minute temporal resolution from the Abidjan (Côte d'Ivoire) and </w:t>
            </w:r>
            <w:proofErr w:type="spellStart"/>
            <w:r w:rsidRPr="00480ACA">
              <w:rPr>
                <w:rStyle w:val="y2iqfc"/>
                <w:rFonts w:ascii="Arial" w:hAnsi="Arial" w:cs="Arial"/>
                <w:color w:val="202124"/>
                <w:lang w:val="en"/>
              </w:rPr>
              <w:t>Nalohou</w:t>
            </w:r>
            <w:proofErr w:type="spellEnd"/>
            <w:r w:rsidRPr="00480ACA">
              <w:rPr>
                <w:rStyle w:val="y2iqfc"/>
                <w:rFonts w:ascii="Arial" w:hAnsi="Arial" w:cs="Arial"/>
                <w:color w:val="202124"/>
                <w:lang w:val="en"/>
              </w:rPr>
              <w:t xml:space="preserve"> (Benin) sites. To facilitate the application of our algorithm, we segmented our data</w:t>
            </w:r>
            <w:r w:rsidRPr="00480ACA">
              <w:rPr>
                <w:rFonts w:ascii="Arial" w:hAnsi="Arial" w:cs="Arial"/>
                <w:color w:val="202124"/>
                <w:lang w:val="en"/>
              </w:rPr>
              <w:t xml:space="preserve"> to constitute samples of rainy events. </w:t>
            </w:r>
            <w:r w:rsidRPr="00480ACA">
              <w:rPr>
                <w:rStyle w:val="y2iqfc"/>
                <w:rFonts w:ascii="Arial" w:hAnsi="Arial" w:cs="Arial"/>
                <w:color w:val="202124"/>
                <w:lang w:val="en"/>
              </w:rPr>
              <w:t>The optimal number of clusters was determined using the silhouette method.</w:t>
            </w:r>
            <w:r w:rsidRPr="00480ACA">
              <w:rPr>
                <w:rFonts w:ascii="Arial" w:hAnsi="Arial" w:cs="Arial"/>
                <w:color w:val="202124"/>
                <w:lang w:val="en"/>
              </w:rPr>
              <w:t xml:space="preserve"> </w:t>
            </w:r>
            <w:r w:rsidRPr="00480ACA">
              <w:rPr>
                <w:rStyle w:val="y2iqfc"/>
                <w:rFonts w:ascii="Arial" w:hAnsi="Arial" w:cs="Arial"/>
                <w:color w:val="202124"/>
                <w:lang w:val="en"/>
              </w:rPr>
              <w:t xml:space="preserve">As a result, four precipitation groups were identified at the coastal site of Abidjan, while the inland site of </w:t>
            </w:r>
            <w:proofErr w:type="spellStart"/>
            <w:r w:rsidRPr="00480ACA">
              <w:rPr>
                <w:rStyle w:val="y2iqfc"/>
                <w:rFonts w:ascii="Arial" w:hAnsi="Arial" w:cs="Arial"/>
                <w:color w:val="202124"/>
                <w:lang w:val="en"/>
              </w:rPr>
              <w:t>Nalohou</w:t>
            </w:r>
            <w:proofErr w:type="spellEnd"/>
            <w:r w:rsidRPr="00480ACA">
              <w:rPr>
                <w:rStyle w:val="y2iqfc"/>
                <w:rFonts w:ascii="Arial" w:hAnsi="Arial" w:cs="Arial"/>
                <w:color w:val="202124"/>
                <w:lang w:val="en"/>
              </w:rPr>
              <w:t xml:space="preserve"> exhibited only two groups. The grouping was based on the rain intensity profiles of individual events. We were able to assign a convective or stratiform nature to each group. At Abidjan, three groups (C1, C2, and C3) were classified as convective and one group (C4) as stratiform. At </w:t>
            </w:r>
            <w:proofErr w:type="spellStart"/>
            <w:r w:rsidRPr="00480ACA">
              <w:rPr>
                <w:rStyle w:val="y2iqfc"/>
                <w:rFonts w:ascii="Arial" w:hAnsi="Arial" w:cs="Arial"/>
                <w:color w:val="202124"/>
                <w:lang w:val="en"/>
              </w:rPr>
              <w:t>Nalohou</w:t>
            </w:r>
            <w:proofErr w:type="spellEnd"/>
            <w:r w:rsidRPr="00480ACA">
              <w:rPr>
                <w:rStyle w:val="y2iqfc"/>
                <w:rFonts w:ascii="Arial" w:hAnsi="Arial" w:cs="Arial"/>
                <w:color w:val="202124"/>
                <w:lang w:val="en"/>
              </w:rPr>
              <w:t>, one group (C1) was convective and the other (C2) stratiform. Furthermore, the results obtained are consistent with those of previous studies, supporting the robustness of our approach.</w:t>
            </w:r>
          </w:p>
        </w:tc>
      </w:tr>
    </w:tbl>
    <w:p w14:paraId="7F104570" w14:textId="77777777" w:rsidR="006F5767" w:rsidRDefault="006F5767" w:rsidP="006F5767">
      <w:pPr>
        <w:pStyle w:val="Body"/>
        <w:spacing w:after="0"/>
        <w:rPr>
          <w:rFonts w:ascii="Arial" w:hAnsi="Arial" w:cs="Arial"/>
          <w:i/>
        </w:rPr>
      </w:pPr>
    </w:p>
    <w:p w14:paraId="6AB5AF79" w14:textId="77777777" w:rsidR="00431BBB" w:rsidRDefault="00DB644D">
      <w:pPr>
        <w:pStyle w:val="HTMLPreformatted"/>
        <w:jc w:val="both"/>
        <w:rPr>
          <w:rStyle w:val="y2iqfc"/>
          <w:rFonts w:ascii="Arial" w:hAnsi="Arial" w:cs="Arial"/>
          <w:i/>
          <w:iCs/>
          <w:color w:val="202124"/>
          <w:lang w:val="en"/>
        </w:rPr>
      </w:pPr>
      <w:r w:rsidRPr="00276D61">
        <w:rPr>
          <w:rFonts w:ascii="Arial" w:hAnsi="Arial" w:cs="Arial"/>
          <w:bCs/>
          <w:i/>
          <w:iCs/>
          <w:lang w:val="en-GB"/>
        </w:rPr>
        <w:t>Key</w:t>
      </w:r>
      <w:r w:rsidR="00276D61" w:rsidRPr="00276D61">
        <w:rPr>
          <w:rFonts w:ascii="Arial" w:hAnsi="Arial" w:cs="Arial"/>
          <w:bCs/>
          <w:i/>
          <w:iCs/>
          <w:lang w:val="en-GB"/>
        </w:rPr>
        <w:t>w</w:t>
      </w:r>
      <w:r w:rsidRPr="00276D61">
        <w:rPr>
          <w:rFonts w:ascii="Arial" w:hAnsi="Arial" w:cs="Arial"/>
          <w:bCs/>
          <w:i/>
          <w:iCs/>
          <w:lang w:val="en-GB"/>
        </w:rPr>
        <w:t>ords</w:t>
      </w:r>
      <w:r w:rsidRPr="00276D61">
        <w:rPr>
          <w:rFonts w:ascii="Arial" w:hAnsi="Arial" w:cs="Arial"/>
          <w:i/>
          <w:iCs/>
          <w:lang w:val="en-GB"/>
        </w:rPr>
        <w:t xml:space="preserve">: </w:t>
      </w:r>
      <w:r w:rsidRPr="00276D61">
        <w:rPr>
          <w:rStyle w:val="y2iqfc"/>
          <w:rFonts w:ascii="Arial" w:hAnsi="Arial" w:cs="Arial"/>
          <w:i/>
          <w:iCs/>
          <w:color w:val="202124"/>
          <w:lang w:val="en"/>
        </w:rPr>
        <w:t xml:space="preserve">Floods, Convective and Stratiform Rainfall, FPCAC Clustering Approach, Abidjan, </w:t>
      </w:r>
      <w:proofErr w:type="spellStart"/>
      <w:r w:rsidRPr="00276D61">
        <w:rPr>
          <w:rStyle w:val="y2iqfc"/>
          <w:rFonts w:ascii="Arial" w:hAnsi="Arial" w:cs="Arial"/>
          <w:i/>
          <w:iCs/>
          <w:color w:val="202124"/>
          <w:lang w:val="en"/>
        </w:rPr>
        <w:t>Nalohou</w:t>
      </w:r>
      <w:proofErr w:type="spellEnd"/>
      <w:r w:rsidRPr="00276D61">
        <w:rPr>
          <w:rStyle w:val="y2iqfc"/>
          <w:rFonts w:ascii="Arial" w:hAnsi="Arial" w:cs="Arial"/>
          <w:i/>
          <w:iCs/>
          <w:color w:val="202124"/>
          <w:lang w:val="en"/>
        </w:rPr>
        <w:t>.</w:t>
      </w:r>
    </w:p>
    <w:p w14:paraId="0B8AAE25" w14:textId="77777777" w:rsidR="00431BBB" w:rsidRDefault="00431BBB">
      <w:pPr>
        <w:pStyle w:val="HTMLPreformatted"/>
        <w:jc w:val="both"/>
        <w:rPr>
          <w:rStyle w:val="y2iqfc"/>
          <w:rFonts w:ascii="Arial" w:hAnsi="Arial" w:cs="Arial"/>
          <w:i/>
          <w:iCs/>
          <w:color w:val="202124"/>
          <w:lang w:val="en"/>
        </w:rPr>
      </w:pPr>
    </w:p>
    <w:p w14:paraId="7260E606" w14:textId="77777777" w:rsidR="002E0D6B" w:rsidRPr="003770B0" w:rsidRDefault="002E0D6B" w:rsidP="002E0D6B">
      <w:pPr>
        <w:autoSpaceDE w:val="0"/>
        <w:autoSpaceDN w:val="0"/>
        <w:adjustRightInd w:val="0"/>
        <w:spacing w:after="0"/>
        <w:rPr>
          <w:rFonts w:ascii="Arial" w:hAnsi="Arial" w:cs="Arial"/>
          <w:i/>
          <w:iCs/>
          <w:sz w:val="20"/>
          <w:szCs w:val="20"/>
          <w:lang w:val="en-US"/>
        </w:rPr>
      </w:pPr>
    </w:p>
    <w:p w14:paraId="2DA4F166" w14:textId="70C442C5" w:rsidR="00CE2F94" w:rsidRPr="00276D61" w:rsidRDefault="00DB644D" w:rsidP="002E0D6B">
      <w:pPr>
        <w:pStyle w:val="HTMLPreformatted"/>
        <w:jc w:val="both"/>
        <w:rPr>
          <w:rStyle w:val="y2iqfc"/>
          <w:rFonts w:ascii="Arial" w:eastAsiaTheme="minorHAnsi" w:hAnsi="Arial" w:cs="Arial"/>
          <w:i/>
          <w:iCs/>
          <w:color w:val="202124"/>
          <w:lang w:val="en-GB" w:eastAsia="en-US"/>
        </w:rPr>
      </w:pPr>
      <w:r w:rsidRPr="00276D61">
        <w:rPr>
          <w:rFonts w:ascii="Arial" w:hAnsi="Arial" w:cs="Arial"/>
          <w:i/>
          <w:iCs/>
          <w:lang w:val="en-CA"/>
        </w:rPr>
        <w:br w:type="page"/>
      </w:r>
    </w:p>
    <w:p w14:paraId="2BCDA3C2" w14:textId="488A8FCB" w:rsidR="00CE2F94" w:rsidRPr="003770B0" w:rsidRDefault="006D771F" w:rsidP="006D771F">
      <w:pPr>
        <w:spacing w:afterAutospacing="1" w:line="360" w:lineRule="auto"/>
        <w:jc w:val="both"/>
        <w:rPr>
          <w:rFonts w:ascii="Arial" w:hAnsi="Arial" w:cs="Arial"/>
          <w:b/>
          <w:lang w:val="en-US" w:eastAsia="fr-FR"/>
        </w:rPr>
      </w:pPr>
      <w:bookmarkStart w:id="0" w:name="_Toc148566235"/>
      <w:r w:rsidRPr="003770B0">
        <w:rPr>
          <w:rFonts w:ascii="Arial" w:hAnsi="Arial" w:cs="Arial"/>
          <w:b/>
          <w:lang w:val="en-US" w:eastAsia="fr-FR"/>
        </w:rPr>
        <w:lastRenderedPageBreak/>
        <w:t xml:space="preserve">1. </w:t>
      </w:r>
      <w:r w:rsidR="00DB644D" w:rsidRPr="003770B0">
        <w:rPr>
          <w:rFonts w:ascii="Arial" w:hAnsi="Arial" w:cs="Arial"/>
          <w:b/>
          <w:lang w:val="en-US" w:eastAsia="fr-FR"/>
        </w:rPr>
        <w:t>INTRODUCTION</w:t>
      </w:r>
      <w:bookmarkEnd w:id="0"/>
      <w:r w:rsidR="00DB644D" w:rsidRPr="003770B0">
        <w:rPr>
          <w:rFonts w:ascii="Arial" w:hAnsi="Arial" w:cs="Arial"/>
          <w:b/>
          <w:lang w:val="en-US" w:eastAsia="fr-FR"/>
        </w:rPr>
        <w:tab/>
      </w:r>
    </w:p>
    <w:p w14:paraId="0B100AD1" w14:textId="63FC51BC" w:rsidR="00CE2F94" w:rsidRPr="006D54B7" w:rsidRDefault="00DB644D">
      <w:pPr>
        <w:spacing w:after="0" w:line="360" w:lineRule="auto"/>
        <w:jc w:val="both"/>
        <w:rPr>
          <w:rFonts w:ascii="Arial" w:hAnsi="Arial" w:cs="Arial"/>
          <w:sz w:val="20"/>
          <w:szCs w:val="20"/>
          <w:lang w:val="en-CA" w:eastAsia="fr-FR"/>
        </w:rPr>
      </w:pPr>
      <w:r w:rsidRPr="006D54B7">
        <w:rPr>
          <w:rFonts w:ascii="Arial" w:hAnsi="Arial" w:cs="Arial"/>
          <w:sz w:val="20"/>
          <w:szCs w:val="20"/>
          <w:lang w:val="en-CA" w:eastAsia="fr-FR"/>
        </w:rPr>
        <w:t>Natural phenomena such as floods and landslides, tangible manifestations of climate change are becoming increasingly frequent in the tropical regions of Africa (</w:t>
      </w:r>
      <w:proofErr w:type="spellStart"/>
      <w:r w:rsidRPr="006D54B7">
        <w:rPr>
          <w:rFonts w:ascii="Arial" w:hAnsi="Arial" w:cs="Arial"/>
          <w:sz w:val="20"/>
          <w:szCs w:val="20"/>
          <w:lang w:val="en-CA" w:eastAsia="fr-FR"/>
        </w:rPr>
        <w:t>Pantho</w:t>
      </w:r>
      <w:r w:rsidR="008D6CEE" w:rsidRPr="006D54B7">
        <w:rPr>
          <w:rFonts w:ascii="Arial" w:hAnsi="Arial" w:cs="Arial"/>
          <w:sz w:val="20"/>
          <w:szCs w:val="20"/>
          <w:lang w:val="en-CA" w:eastAsia="fr-FR"/>
        </w:rPr>
        <w:t>u</w:t>
      </w:r>
      <w:proofErr w:type="spellEnd"/>
      <w:r w:rsidRPr="006D54B7">
        <w:rPr>
          <w:rFonts w:ascii="Arial" w:hAnsi="Arial" w:cs="Arial"/>
          <w:sz w:val="20"/>
          <w:szCs w:val="20"/>
          <w:lang w:val="en-CA" w:eastAsia="fr-FR"/>
        </w:rPr>
        <w:t xml:space="preserve"> et al., 2014). Indeed, almost all countries in the West African sub-region have suffered, and continue to suffer, from these climatic hazards due to their strong economic dependence on rainfall (notably in agriculture, livestock, transport, and fishing). Moreover, these hazards pose significant risks to public health and result in considerable loss of human life (</w:t>
      </w:r>
      <w:proofErr w:type="spellStart"/>
      <w:r w:rsidRPr="006D54B7">
        <w:rPr>
          <w:rFonts w:ascii="Arial" w:hAnsi="Arial" w:cs="Arial"/>
          <w:sz w:val="20"/>
          <w:szCs w:val="20"/>
          <w:lang w:val="en-CA" w:eastAsia="fr-FR"/>
        </w:rPr>
        <w:t>Roudier</w:t>
      </w:r>
      <w:proofErr w:type="spellEnd"/>
      <w:r w:rsidRPr="006D54B7">
        <w:rPr>
          <w:rFonts w:ascii="Arial" w:hAnsi="Arial" w:cs="Arial"/>
          <w:sz w:val="20"/>
          <w:szCs w:val="20"/>
          <w:lang w:val="en-CA" w:eastAsia="fr-FR"/>
        </w:rPr>
        <w:t xml:space="preserve"> P. et al., 2011). </w:t>
      </w:r>
      <w:r w:rsidRPr="006D54B7">
        <w:rPr>
          <w:rFonts w:ascii="Arial" w:hAnsi="Arial" w:cs="Arial"/>
          <w:sz w:val="20"/>
          <w:szCs w:val="20"/>
          <w:shd w:val="clear" w:color="auto" w:fill="FFFFFF"/>
          <w:lang w:val="en-CA"/>
        </w:rPr>
        <w:t xml:space="preserve">The causes of these floods are diverse and complex, as they involve multiple factors, including the lack of rainwater drainage infrastructure, uncontrolled urbanization (such as the settlement of populations in low-lying areas or natural drainage outlets), and particularly the high occurrence of extreme rainfall events. Among these, the latter appears to be the most significant according to the scientific community, as highlighted in the recent work of </w:t>
      </w:r>
      <w:proofErr w:type="spellStart"/>
      <w:r w:rsidRPr="006D54B7">
        <w:rPr>
          <w:rFonts w:ascii="Arial" w:hAnsi="Arial" w:cs="Arial"/>
          <w:sz w:val="20"/>
          <w:szCs w:val="20"/>
          <w:shd w:val="clear" w:color="auto" w:fill="FFFFFF"/>
          <w:lang w:val="en-CA"/>
        </w:rPr>
        <w:t>Panthou</w:t>
      </w:r>
      <w:proofErr w:type="spellEnd"/>
      <w:r w:rsidRPr="006D54B7">
        <w:rPr>
          <w:rFonts w:ascii="Arial" w:hAnsi="Arial" w:cs="Arial"/>
          <w:sz w:val="20"/>
          <w:szCs w:val="20"/>
          <w:shd w:val="clear" w:color="auto" w:fill="FFFFFF"/>
          <w:lang w:val="en-CA"/>
        </w:rPr>
        <w:t xml:space="preserve"> et al. (2014). Their study on the evolution of precipitation patterns demonstrated that climate change is closely linked to an intensification of rainfall events and their increasing recurrence.</w:t>
      </w:r>
    </w:p>
    <w:p w14:paraId="017BB664"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To this end, several research projects have been launched to better assess the overall impact of precipitation on the climate, and above all, to improve numerical models for quantitative rainfall forecasting. For example, the recent project “EVIDENCE” (Extreme Rainfall Events, Vulnerabilities, and Environmental Risks: Flooding and Water Contamination), initiated by the Precipitation and Weather Radar team of LASMES (Laboratory for Materials Science, Environment, and Solar Energy), is part of this effort to reduce the risks associated with extreme rainfall that affect the living conditions of urban populations.</w:t>
      </w:r>
    </w:p>
    <w:p w14:paraId="0210D23B"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Moreover, it has been recognized that intensity and duration are key characteristics of precipitation events (</w:t>
      </w:r>
      <w:proofErr w:type="spellStart"/>
      <w:r w:rsidRPr="006D54B7">
        <w:rPr>
          <w:rFonts w:ascii="Arial" w:hAnsi="Arial" w:cs="Arial"/>
          <w:sz w:val="20"/>
          <w:szCs w:val="20"/>
          <w:shd w:val="clear" w:color="auto" w:fill="FFFFFF"/>
          <w:lang w:val="en-CA"/>
        </w:rPr>
        <w:t>Panthou</w:t>
      </w:r>
      <w:proofErr w:type="spellEnd"/>
      <w:r w:rsidRPr="006D54B7">
        <w:rPr>
          <w:rFonts w:ascii="Arial" w:hAnsi="Arial" w:cs="Arial"/>
          <w:sz w:val="20"/>
          <w:szCs w:val="20"/>
          <w:shd w:val="clear" w:color="auto" w:fill="FFFFFF"/>
          <w:lang w:val="en-CA"/>
        </w:rPr>
        <w:t xml:space="preserve"> et al., 2014). In this context, to better understand flood risks and propose appropriate mitigation measures, Tschakert et al. (2010) recommend a thorough investigation of the mechanisms underlying precipitation formation, including the separation into convective and stratiform components. Indeed, the convective and/or stratiform components of clouds are primarily associated with distinct microphysical processes responsible for precipitation formation.   </w:t>
      </w:r>
    </w:p>
    <w:p w14:paraId="5A5DC1E1" w14:textId="78E23412"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For example, convective rainfall is characterized by a rapid process that originates at the base of the cloud. It is distinguished by high intensities (up to 210 mm/h) and typically has a short duration. In contrast, the mechanisms governing stratiform precipitation are slower and generally form at the top of the cloud. This type of precipitation exhibits broad horizontal development, allowing it to cover a large spatial area. Moreover, it is marked by low intensities (less than 10 mm/h) that persist over a longer period (</w:t>
      </w:r>
      <w:proofErr w:type="spellStart"/>
      <w:r w:rsidRPr="006D54B7">
        <w:rPr>
          <w:rFonts w:ascii="Arial" w:hAnsi="Arial" w:cs="Arial"/>
          <w:sz w:val="20"/>
          <w:szCs w:val="20"/>
          <w:shd w:val="clear" w:color="auto" w:fill="FFFFFF"/>
          <w:lang w:val="en-CA"/>
        </w:rPr>
        <w:t>Testud</w:t>
      </w:r>
      <w:proofErr w:type="spellEnd"/>
      <w:r w:rsidRPr="006D54B7">
        <w:rPr>
          <w:rFonts w:ascii="Arial" w:hAnsi="Arial" w:cs="Arial"/>
          <w:sz w:val="20"/>
          <w:szCs w:val="20"/>
          <w:shd w:val="clear" w:color="auto" w:fill="FFFFFF"/>
          <w:lang w:val="en-CA"/>
        </w:rPr>
        <w:t xml:space="preserve"> et al., 2001; Houze, 2014).</w:t>
      </w:r>
    </w:p>
    <w:p w14:paraId="59E3ACAA" w14:textId="77777777" w:rsidR="00CE2F94" w:rsidRPr="006D54B7" w:rsidRDefault="00CE2F94">
      <w:pPr>
        <w:spacing w:after="0" w:line="360" w:lineRule="auto"/>
        <w:jc w:val="both"/>
        <w:rPr>
          <w:rFonts w:ascii="Arial" w:hAnsi="Arial" w:cs="Arial"/>
          <w:sz w:val="20"/>
          <w:szCs w:val="20"/>
          <w:highlight w:val="white"/>
          <w:lang w:val="en-CA"/>
        </w:rPr>
      </w:pPr>
    </w:p>
    <w:p w14:paraId="0E63D1C6" w14:textId="3594E6F4"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Other authors have also developed methods to separate precipitation into convective and stratiform segments based on ground-based observational data (</w:t>
      </w:r>
      <w:proofErr w:type="spellStart"/>
      <w:r w:rsidRPr="006D54B7">
        <w:rPr>
          <w:rFonts w:ascii="Arial" w:hAnsi="Arial" w:cs="Arial"/>
          <w:sz w:val="20"/>
          <w:szCs w:val="20"/>
          <w:shd w:val="clear" w:color="auto" w:fill="FFFFFF"/>
          <w:lang w:val="en-CA"/>
        </w:rPr>
        <w:t>Llasat</w:t>
      </w:r>
      <w:proofErr w:type="spellEnd"/>
      <w:r w:rsidRPr="006D54B7">
        <w:rPr>
          <w:rFonts w:ascii="Arial" w:hAnsi="Arial" w:cs="Arial"/>
          <w:sz w:val="20"/>
          <w:szCs w:val="20"/>
          <w:shd w:val="clear" w:color="auto" w:fill="FFFFFF"/>
          <w:lang w:val="en-CA"/>
        </w:rPr>
        <w:t xml:space="preserve">, 2001; Tremblay, 2005). For example, </w:t>
      </w:r>
      <w:proofErr w:type="spellStart"/>
      <w:r w:rsidRPr="006D54B7">
        <w:rPr>
          <w:rFonts w:ascii="Arial" w:hAnsi="Arial" w:cs="Arial"/>
          <w:sz w:val="20"/>
          <w:szCs w:val="20"/>
          <w:shd w:val="clear" w:color="auto" w:fill="FFFFFF"/>
          <w:lang w:val="en-CA"/>
        </w:rPr>
        <w:t>Llasat</w:t>
      </w:r>
      <w:proofErr w:type="spellEnd"/>
      <w:r w:rsidRPr="006D54B7">
        <w:rPr>
          <w:rFonts w:ascii="Arial" w:hAnsi="Arial" w:cs="Arial"/>
          <w:sz w:val="20"/>
          <w:szCs w:val="20"/>
          <w:shd w:val="clear" w:color="auto" w:fill="FFFFFF"/>
          <w:lang w:val="en-CA"/>
        </w:rPr>
        <w:t xml:space="preserve"> (2001) proposed a classification of rainfall events into convective and stratiform portions by defining a physical parameter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such that 0 ≤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 1. The author considered all precipitation events with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&gt; 0 as convective, and those with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 0 as stratiform. As for Tremblay (2005), he identified a threshold intensity of 20 mm over 6 hours to partition precipitation into convective and stratiform components.</w:t>
      </w:r>
    </w:p>
    <w:p w14:paraId="26734E81"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lastRenderedPageBreak/>
        <w:t>Cipolla et al. (2020) acknowledged that the use of a critical intensity threshold for distinguishing between convective and stratiform precipitation is widely adopted by the scientific community due to its simplicity, as it only requires a time series of precipitation data. Despite all the advances made to better understand the structure of precipitation, with the aim of addressing flood risk issues and, above all, increasing the resilience capacity of populations, the distinction between convective and stratiform precipitation remains non-trivial and continues to be a challenge. This is why Sottile et al. (2021) also investigated along the same lines. According to these authors, the use of arbitrary intensity thresholds in previous studies to classify precipitation introduces a certain degree of subjectivity into their results. To address this issue, Sottile et al. (2021) adopted an alternative approach, considered more objective, which classifies precipitation based on the following physical characteristics: intensity, duration, and total event-based accumulation. Their new classification criterion relies on the precipitation grouping approach derived from similar microphysical mechanisms, commonly known as the Functional Principal Component Analysis Clustering (FPCAC) method, which was first introduced by Adelfio et al. (2011).</w:t>
      </w:r>
    </w:p>
    <w:p w14:paraId="30977FD5"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Sottile et al. (2021) demonstrated that applying this method to their sample of rainfall events collected in Sicily (Italy), located in a temperate region, enabled them to identify four distinct groups. These groups can be associated with the convective and stratiform components of precipitation, based on their hyetographs and average intensities. Their analysis was conducted seasonally. They showed that stratiform precipitation occurs more frequently than convective precipitation during the winter and spring seasons. Conversely, during the summer and mid-autumn seasons, precipitation is predominantly of convective origin rather than stratiform. The results of Sottile et al. (2021) are consistent with the physical mechanisms characteristic of each type of rainfall. Moreover, their findings are particularly valuable as they are based on objective considerations.</w:t>
      </w:r>
    </w:p>
    <w:p w14:paraId="3F0FE778" w14:textId="77777777" w:rsidR="00CE2F94" w:rsidRPr="006D54B7" w:rsidRDefault="00DB644D">
      <w:pPr>
        <w:spacing w:after="0" w:line="360" w:lineRule="auto"/>
        <w:jc w:val="both"/>
        <w:rPr>
          <w:rFonts w:ascii="Arial" w:hAnsi="Arial" w:cs="Arial"/>
          <w:sz w:val="20"/>
          <w:szCs w:val="20"/>
          <w:lang w:val="en-CA"/>
        </w:rPr>
      </w:pPr>
      <w:r w:rsidRPr="006D54B7">
        <w:rPr>
          <w:rFonts w:ascii="Arial" w:hAnsi="Arial" w:cs="Arial"/>
          <w:sz w:val="20"/>
          <w:szCs w:val="20"/>
          <w:lang w:val="en-CA"/>
        </w:rPr>
        <w:t>Therefore, in this study, we propose following the approach of Sottile et al. (2021), to characterize precipitation independently of the seasons and without relying on the choice of a critical threshold parameter. As part of the "EVIDENCE" project framework, our work focuses on two sites in tropical Africa and is structured around two main objectives:</w:t>
      </w:r>
    </w:p>
    <w:p w14:paraId="602FBF4F" w14:textId="2C6CF6AF" w:rsidR="00CE2F94" w:rsidRPr="006D54B7" w:rsidRDefault="00DB644D">
      <w:pPr>
        <w:numPr>
          <w:ilvl w:val="0"/>
          <w:numId w:val="5"/>
        </w:numPr>
        <w:spacing w:after="0" w:line="360" w:lineRule="auto"/>
        <w:jc w:val="both"/>
        <w:rPr>
          <w:rFonts w:ascii="Arial" w:hAnsi="Arial" w:cs="Arial"/>
          <w:sz w:val="20"/>
          <w:szCs w:val="20"/>
          <w:lang w:val="en-CA"/>
        </w:rPr>
      </w:pPr>
      <w:r w:rsidRPr="006D54B7">
        <w:rPr>
          <w:rFonts w:ascii="Arial" w:hAnsi="Arial" w:cs="Arial"/>
          <w:sz w:val="20"/>
          <w:szCs w:val="20"/>
          <w:lang w:val="en-CA"/>
        </w:rPr>
        <w:t>The first objective is to build a sample of rainfall events for each site by applying the method of D’Amato and Lebel (1998). The advantage of this approach is that it allows each event to be associated with a type of precipitation (Thunderstorm, Squall Line, or Stratiform Rain) based on its hyetograph and average intensity.</w:t>
      </w:r>
    </w:p>
    <w:p w14:paraId="22CB15F0" w14:textId="77777777" w:rsidR="00CE2F94" w:rsidRPr="006D54B7" w:rsidRDefault="00CE2F94">
      <w:pPr>
        <w:spacing w:after="0" w:line="360" w:lineRule="auto"/>
        <w:jc w:val="both"/>
        <w:rPr>
          <w:rFonts w:ascii="Arial" w:hAnsi="Arial" w:cs="Arial"/>
          <w:sz w:val="20"/>
          <w:szCs w:val="20"/>
          <w:lang w:val="en-CA"/>
        </w:rPr>
      </w:pPr>
    </w:p>
    <w:p w14:paraId="641562AA" w14:textId="77777777" w:rsidR="00CE2F94" w:rsidRPr="006D54B7" w:rsidRDefault="00DB644D">
      <w:pPr>
        <w:numPr>
          <w:ilvl w:val="0"/>
          <w:numId w:val="6"/>
        </w:numPr>
        <w:spacing w:after="0" w:line="360" w:lineRule="auto"/>
        <w:jc w:val="both"/>
        <w:rPr>
          <w:rFonts w:ascii="Arial" w:hAnsi="Arial" w:cs="Arial"/>
          <w:sz w:val="20"/>
          <w:szCs w:val="20"/>
          <w:lang w:val="en-CA"/>
        </w:rPr>
      </w:pPr>
      <w:r w:rsidRPr="006D54B7">
        <w:rPr>
          <w:rFonts w:ascii="Arial" w:hAnsi="Arial" w:cs="Arial"/>
          <w:sz w:val="20"/>
          <w:szCs w:val="20"/>
          <w:lang w:val="en-CA"/>
        </w:rPr>
        <w:t>The second objective is to apply the FPCAC algorithm to the various rainfall event samples thus constituted, with the aim of distinguishing the convective and stratiform components of precipitation observed at our two study sites, which are located in different climatic zones.</w:t>
      </w:r>
    </w:p>
    <w:p w14:paraId="237702BB" w14:textId="77777777" w:rsidR="00CE2F94" w:rsidRPr="006D54B7" w:rsidRDefault="00DB644D">
      <w:pPr>
        <w:spacing w:after="0" w:line="360" w:lineRule="auto"/>
        <w:jc w:val="both"/>
        <w:rPr>
          <w:rFonts w:ascii="Arial" w:hAnsi="Arial" w:cs="Arial"/>
          <w:sz w:val="20"/>
          <w:szCs w:val="20"/>
          <w:lang w:val="en-CA"/>
        </w:rPr>
      </w:pPr>
      <w:r w:rsidRPr="006D54B7">
        <w:rPr>
          <w:rFonts w:ascii="Arial" w:hAnsi="Arial" w:cs="Arial"/>
          <w:sz w:val="20"/>
          <w:szCs w:val="20"/>
          <w:lang w:val="en-CA"/>
        </w:rPr>
        <w:t xml:space="preserve">To achieve these objectives, we benefited from a comprehensive rainfall dataset collected using tipping-bucket rain gauges. As previously mentioned, the measurements were conducted at two sites in West Africa: Abidjan and </w:t>
      </w:r>
      <w:proofErr w:type="spellStart"/>
      <w:r w:rsidRPr="006D54B7">
        <w:rPr>
          <w:rFonts w:ascii="Arial" w:hAnsi="Arial" w:cs="Arial"/>
          <w:sz w:val="20"/>
          <w:szCs w:val="20"/>
          <w:lang w:val="en-CA"/>
        </w:rPr>
        <w:t>Nalohou</w:t>
      </w:r>
      <w:proofErr w:type="spellEnd"/>
      <w:r w:rsidRPr="006D54B7">
        <w:rPr>
          <w:rFonts w:ascii="Arial" w:hAnsi="Arial" w:cs="Arial"/>
          <w:sz w:val="20"/>
          <w:szCs w:val="20"/>
          <w:lang w:val="en-CA"/>
        </w:rPr>
        <w:t>.</w:t>
      </w:r>
    </w:p>
    <w:p w14:paraId="27B073C9" w14:textId="77777777" w:rsidR="00CE2F94" w:rsidRPr="006D54B7" w:rsidRDefault="00CE2F94">
      <w:pPr>
        <w:spacing w:after="0" w:line="360" w:lineRule="auto"/>
        <w:jc w:val="both"/>
        <w:rPr>
          <w:rFonts w:ascii="Arial" w:hAnsi="Arial" w:cs="Arial"/>
          <w:sz w:val="20"/>
          <w:szCs w:val="20"/>
          <w:lang w:val="en-CA"/>
        </w:rPr>
      </w:pPr>
    </w:p>
    <w:p w14:paraId="3756B42C" w14:textId="6A9A2B41" w:rsidR="00CE2F94" w:rsidRDefault="00DB644D">
      <w:pPr>
        <w:spacing w:after="0" w:line="360" w:lineRule="auto"/>
        <w:jc w:val="both"/>
        <w:rPr>
          <w:rFonts w:ascii="Times New Roman" w:hAnsi="Times New Roman" w:cs="Times New Roman"/>
          <w:sz w:val="24"/>
          <w:lang w:val="en-CA"/>
        </w:rPr>
      </w:pPr>
      <w:r w:rsidRPr="006D54B7">
        <w:rPr>
          <w:rFonts w:ascii="Arial" w:hAnsi="Arial" w:cs="Arial"/>
          <w:sz w:val="20"/>
          <w:szCs w:val="20"/>
          <w:lang w:val="en-CA"/>
        </w:rPr>
        <w:t>This article is organized as follows</w:t>
      </w:r>
      <w:r w:rsidR="001807CE" w:rsidRPr="006D54B7">
        <w:rPr>
          <w:rFonts w:ascii="Arial" w:hAnsi="Arial" w:cs="Arial"/>
          <w:sz w:val="20"/>
          <w:szCs w:val="20"/>
          <w:lang w:val="en-CA"/>
        </w:rPr>
        <w:t>,</w:t>
      </w:r>
      <w:r w:rsidRPr="006D54B7">
        <w:rPr>
          <w:rFonts w:ascii="Arial" w:hAnsi="Arial" w:cs="Arial"/>
          <w:sz w:val="20"/>
          <w:szCs w:val="20"/>
          <w:lang w:val="en-CA"/>
        </w:rPr>
        <w:t xml:space="preserve"> Section 2 presents the materials and methods used for data collection and processing, along with an explanation of the method applied in this study. Section 3 </w:t>
      </w:r>
      <w:r w:rsidRPr="006D54B7">
        <w:rPr>
          <w:rFonts w:ascii="Arial" w:hAnsi="Arial" w:cs="Arial"/>
          <w:sz w:val="20"/>
          <w:szCs w:val="20"/>
          <w:lang w:val="en-CA"/>
        </w:rPr>
        <w:lastRenderedPageBreak/>
        <w:t>presents the various results obtained from the application of our method, followed by a discussion. In Section 4, a conclusion is provided, along with perspectives for future studies aimed at improving understanding.</w:t>
      </w:r>
    </w:p>
    <w:p w14:paraId="34D537BF" w14:textId="7E9055D4" w:rsidR="00CE2F94" w:rsidRPr="00B30E75" w:rsidRDefault="005B21CB" w:rsidP="005B21CB">
      <w:pPr>
        <w:spacing w:before="600" w:afterAutospacing="1" w:line="360" w:lineRule="auto"/>
        <w:jc w:val="both"/>
        <w:rPr>
          <w:lang w:val="en-US" w:eastAsia="fr-FR"/>
        </w:rPr>
      </w:pPr>
      <w:bookmarkStart w:id="1" w:name="_Toc148566244"/>
      <w:r w:rsidRPr="006D54B7">
        <w:rPr>
          <w:rFonts w:ascii="Arial" w:eastAsia="Calibri" w:hAnsi="Arial" w:cs="Arial"/>
          <w:b/>
          <w:lang w:val="en-US" w:eastAsia="fr-FR"/>
        </w:rPr>
        <w:t xml:space="preserve">2. </w:t>
      </w:r>
      <w:r w:rsidR="00DB644D" w:rsidRPr="006D54B7">
        <w:rPr>
          <w:rFonts w:ascii="Arial" w:eastAsia="Calibri" w:hAnsi="Arial" w:cs="Arial"/>
          <w:b/>
          <w:lang w:val="en-US" w:eastAsia="fr-FR"/>
        </w:rPr>
        <w:t>MATERIALS AND METHODS</w:t>
      </w:r>
      <w:bookmarkEnd w:id="1"/>
    </w:p>
    <w:p w14:paraId="72C85E45" w14:textId="428D582C" w:rsidR="00CE2F94" w:rsidRPr="006D54B7" w:rsidRDefault="00DB644D">
      <w:pPr>
        <w:spacing w:line="360" w:lineRule="auto"/>
        <w:jc w:val="both"/>
        <w:rPr>
          <w:rFonts w:ascii="Arial" w:hAnsi="Arial" w:cs="Arial"/>
          <w:sz w:val="20"/>
          <w:szCs w:val="20"/>
          <w:lang w:val="en-CA" w:eastAsia="fr-FR"/>
        </w:rPr>
      </w:pPr>
      <w:r w:rsidRPr="006D54B7">
        <w:rPr>
          <w:rFonts w:ascii="Arial" w:eastAsia="Calibri" w:hAnsi="Arial" w:cs="Arial"/>
          <w:sz w:val="20"/>
          <w:szCs w:val="20"/>
          <w:lang w:val="en-CA" w:eastAsia="fr-FR"/>
        </w:rPr>
        <w:t>Numerous observation campaigns, dynamic monitoring of precipitating systems, and rainfall measurements have been conducted in West Africa, with the most recent being the international AMMA program (2006–2007). In this study, precipitation measurement is based on the event-based rainfall accumulation, which is a key variable for the application of the mathematical formalism (or algorithm). Furthermore, the instruments used for this measurement, as well as the geographical sites where the measurements were carried out, deserve special attention and are the focus of this section.</w:t>
      </w:r>
    </w:p>
    <w:p w14:paraId="0BD56CA3" w14:textId="47605D06" w:rsidR="00CE2F94" w:rsidRPr="006D54B7" w:rsidRDefault="00DB644D" w:rsidP="00823F89">
      <w:pPr>
        <w:pStyle w:val="Heading2"/>
        <w:numPr>
          <w:ilvl w:val="1"/>
          <w:numId w:val="14"/>
        </w:numPr>
        <w:rPr>
          <w:rFonts w:ascii="Arial" w:eastAsia="Times New Roman" w:hAnsi="Arial" w:cs="Arial"/>
          <w:b/>
          <w:sz w:val="22"/>
          <w:szCs w:val="22"/>
          <w:lang w:eastAsia="fr-FR"/>
        </w:rPr>
      </w:pPr>
      <w:bookmarkStart w:id="2" w:name="_Toc148566245"/>
      <w:r w:rsidRPr="006D54B7">
        <w:rPr>
          <w:rFonts w:ascii="Arial" w:eastAsia="Times New Roman" w:hAnsi="Arial" w:cs="Arial"/>
          <w:b/>
          <w:sz w:val="22"/>
          <w:szCs w:val="22"/>
          <w:lang w:eastAsia="fr-FR"/>
        </w:rPr>
        <w:t>Mat</w:t>
      </w:r>
      <w:r w:rsidR="00C949FE" w:rsidRPr="006D54B7">
        <w:rPr>
          <w:rFonts w:ascii="Arial" w:eastAsia="Times New Roman" w:hAnsi="Arial" w:cs="Arial"/>
          <w:b/>
          <w:sz w:val="22"/>
          <w:szCs w:val="22"/>
          <w:lang w:eastAsia="fr-FR"/>
        </w:rPr>
        <w:t>e</w:t>
      </w:r>
      <w:r w:rsidRPr="006D54B7">
        <w:rPr>
          <w:rFonts w:ascii="Arial" w:eastAsia="Times New Roman" w:hAnsi="Arial" w:cs="Arial"/>
          <w:b/>
          <w:sz w:val="22"/>
          <w:szCs w:val="22"/>
          <w:lang w:eastAsia="fr-FR"/>
        </w:rPr>
        <w:t>ri</w:t>
      </w:r>
      <w:r w:rsidR="00C949FE" w:rsidRPr="006D54B7">
        <w:rPr>
          <w:rFonts w:ascii="Arial" w:eastAsia="Times New Roman" w:hAnsi="Arial" w:cs="Arial"/>
          <w:b/>
          <w:sz w:val="22"/>
          <w:szCs w:val="22"/>
          <w:lang w:eastAsia="fr-FR"/>
        </w:rPr>
        <w:t>a</w:t>
      </w:r>
      <w:r w:rsidRPr="006D54B7">
        <w:rPr>
          <w:rFonts w:ascii="Arial" w:eastAsia="Times New Roman" w:hAnsi="Arial" w:cs="Arial"/>
          <w:b/>
          <w:sz w:val="22"/>
          <w:szCs w:val="22"/>
          <w:lang w:eastAsia="fr-FR"/>
        </w:rPr>
        <w:t>l</w:t>
      </w:r>
      <w:bookmarkEnd w:id="2"/>
      <w:r w:rsidR="00C949FE" w:rsidRPr="006D54B7">
        <w:rPr>
          <w:rFonts w:ascii="Arial" w:eastAsia="Times New Roman" w:hAnsi="Arial" w:cs="Arial"/>
          <w:b/>
          <w:sz w:val="22"/>
          <w:szCs w:val="22"/>
          <w:lang w:eastAsia="fr-FR"/>
        </w:rPr>
        <w:t>s</w:t>
      </w:r>
    </w:p>
    <w:p w14:paraId="15B56E87" w14:textId="0A93471C" w:rsidR="00CE2F94" w:rsidRPr="00823F89" w:rsidRDefault="00823F89" w:rsidP="00823F89">
      <w:pPr>
        <w:spacing w:afterAutospacing="1" w:line="360" w:lineRule="auto"/>
        <w:jc w:val="both"/>
        <w:rPr>
          <w:rFonts w:ascii="Arial" w:eastAsia="Times New Roman" w:hAnsi="Arial" w:cs="Arial"/>
          <w:sz w:val="20"/>
          <w:szCs w:val="20"/>
          <w:u w:val="single"/>
          <w:lang w:val="en-CA" w:eastAsia="fr-FR"/>
        </w:rPr>
      </w:pPr>
      <w:bookmarkStart w:id="3" w:name="_Toc148566246"/>
      <w:r>
        <w:rPr>
          <w:rFonts w:ascii="Arial" w:eastAsia="Times New Roman" w:hAnsi="Arial" w:cs="Arial"/>
          <w:b/>
          <w:sz w:val="20"/>
          <w:szCs w:val="20"/>
          <w:u w:val="single"/>
          <w:lang w:val="en-CA" w:eastAsia="fr-FR"/>
        </w:rPr>
        <w:t xml:space="preserve">2.1.1 </w:t>
      </w:r>
      <w:r w:rsidR="00DB644D" w:rsidRPr="00823F89">
        <w:rPr>
          <w:rFonts w:ascii="Arial" w:eastAsia="Times New Roman" w:hAnsi="Arial" w:cs="Arial"/>
          <w:b/>
          <w:sz w:val="20"/>
          <w:szCs w:val="20"/>
          <w:u w:val="single"/>
          <w:lang w:val="en-CA" w:eastAsia="fr-FR"/>
        </w:rPr>
        <w:t xml:space="preserve">Description of the Study Areas: Abidjan and </w:t>
      </w:r>
      <w:proofErr w:type="spellStart"/>
      <w:r w:rsidR="00DB644D" w:rsidRPr="00823F89">
        <w:rPr>
          <w:rFonts w:ascii="Arial" w:eastAsia="Times New Roman" w:hAnsi="Arial" w:cs="Arial"/>
          <w:b/>
          <w:sz w:val="20"/>
          <w:szCs w:val="20"/>
          <w:u w:val="single"/>
          <w:lang w:val="en-CA" w:eastAsia="fr-FR"/>
        </w:rPr>
        <w:t>Nalohou</w:t>
      </w:r>
      <w:bookmarkEnd w:id="3"/>
      <w:proofErr w:type="spellEnd"/>
    </w:p>
    <w:p w14:paraId="6C5DE531" w14:textId="029BCB9A" w:rsidR="00CE2F94" w:rsidRPr="006D54B7" w:rsidRDefault="00DB644D">
      <w:pPr>
        <w:spacing w:afterAutospacing="1" w:line="360" w:lineRule="auto"/>
        <w:jc w:val="both"/>
        <w:rPr>
          <w:rFonts w:ascii="Arial" w:eastAsia="Times New Roman" w:hAnsi="Arial" w:cs="Arial"/>
          <w:sz w:val="20"/>
          <w:szCs w:val="20"/>
          <w:highlight w:val="yellow"/>
          <w:lang w:val="en-CA" w:eastAsia="fr-FR"/>
        </w:rPr>
      </w:pPr>
      <w:r w:rsidRPr="006D54B7">
        <w:rPr>
          <w:rFonts w:ascii="Arial" w:eastAsia="Times New Roman" w:hAnsi="Arial" w:cs="Arial"/>
          <w:sz w:val="20"/>
          <w:szCs w:val="20"/>
          <w:lang w:val="en-CA" w:eastAsia="fr-FR"/>
        </w:rPr>
        <w:t xml:space="preserve">The sites under investigation in this study are the Abidjan station, located in the southeast of Côte d’Ivoire (Saley M.B. et al., 2009), and the </w:t>
      </w:r>
      <w:proofErr w:type="spellStart"/>
      <w:r w:rsidRPr="006D54B7">
        <w:rPr>
          <w:rFonts w:ascii="Arial" w:eastAsia="Times New Roman" w:hAnsi="Arial" w:cs="Arial"/>
          <w:sz w:val="20"/>
          <w:szCs w:val="20"/>
          <w:lang w:val="en-CA" w:eastAsia="fr-FR"/>
        </w:rPr>
        <w:t>Nalohou</w:t>
      </w:r>
      <w:proofErr w:type="spellEnd"/>
      <w:r w:rsidRPr="006D54B7">
        <w:rPr>
          <w:rFonts w:ascii="Arial" w:eastAsia="Times New Roman" w:hAnsi="Arial" w:cs="Arial"/>
          <w:sz w:val="20"/>
          <w:szCs w:val="20"/>
          <w:lang w:val="en-CA" w:eastAsia="fr-FR"/>
        </w:rPr>
        <w:t xml:space="preserve"> station, situated in the Donga River basin near </w:t>
      </w:r>
      <w:proofErr w:type="spellStart"/>
      <w:r w:rsidRPr="006D54B7">
        <w:rPr>
          <w:rFonts w:ascii="Arial" w:eastAsia="Times New Roman" w:hAnsi="Arial" w:cs="Arial"/>
          <w:sz w:val="20"/>
          <w:szCs w:val="20"/>
          <w:lang w:val="en-CA" w:eastAsia="fr-FR"/>
        </w:rPr>
        <w:t>Djougou</w:t>
      </w:r>
      <w:proofErr w:type="spellEnd"/>
      <w:r w:rsidRPr="006D54B7">
        <w:rPr>
          <w:rFonts w:ascii="Arial" w:eastAsia="Times New Roman" w:hAnsi="Arial" w:cs="Arial"/>
          <w:sz w:val="20"/>
          <w:szCs w:val="20"/>
          <w:lang w:val="en-CA" w:eastAsia="fr-FR"/>
        </w:rPr>
        <w:t xml:space="preserve"> (northern Benin) (</w:t>
      </w:r>
      <w:proofErr w:type="spellStart"/>
      <w:r w:rsidRPr="006D54B7">
        <w:rPr>
          <w:rFonts w:ascii="Arial" w:eastAsia="Times New Roman" w:hAnsi="Arial" w:cs="Arial"/>
          <w:sz w:val="20"/>
          <w:szCs w:val="20"/>
          <w:lang w:val="en-CA" w:eastAsia="fr-FR"/>
        </w:rPr>
        <w:t>Moumouni</w:t>
      </w:r>
      <w:proofErr w:type="spellEnd"/>
      <w:r w:rsidRPr="006D54B7">
        <w:rPr>
          <w:rFonts w:ascii="Arial" w:eastAsia="Times New Roman" w:hAnsi="Arial" w:cs="Arial"/>
          <w:sz w:val="20"/>
          <w:szCs w:val="20"/>
          <w:lang w:val="en-CA" w:eastAsia="fr-FR"/>
        </w:rPr>
        <w:t xml:space="preserve"> S., 2009). These two stations, both located within the broader West African region, exhibit highly distinct rainfall regimes due to their differing climates.</w:t>
      </w:r>
    </w:p>
    <w:p w14:paraId="692E72D2" w14:textId="11F359B5" w:rsidR="00CE2F94" w:rsidRPr="006D54B7" w:rsidRDefault="00DB644D">
      <w:pPr>
        <w:spacing w:afterAutospacing="1" w:line="360" w:lineRule="auto"/>
        <w:jc w:val="both"/>
        <w:rPr>
          <w:rFonts w:ascii="Arial" w:eastAsia="Times New Roman" w:hAnsi="Arial" w:cs="Arial"/>
          <w:sz w:val="20"/>
          <w:szCs w:val="20"/>
          <w:highlight w:val="yellow"/>
          <w:lang w:val="en-CA" w:eastAsia="fr-FR"/>
        </w:rPr>
      </w:pPr>
      <w:r w:rsidRPr="006D54B7">
        <w:rPr>
          <w:rFonts w:ascii="Arial" w:eastAsia="Times New Roman" w:hAnsi="Arial" w:cs="Arial"/>
          <w:sz w:val="20"/>
          <w:szCs w:val="20"/>
          <w:lang w:val="en-CA" w:eastAsia="fr-FR"/>
        </w:rPr>
        <w:t>Abidjan (5°25N; 4°W; altitude 40 m), characterized by a coastal and equatorial climate, records an annual rainfall of approximately 1800 mm distributed throughout the year. The city experiences four main seasons: a major rainy season from mid-March to mid-July, a minor rainy season from mid-September to late November, a major dry season from December to mid-March, and a minor dry season from mid-July to the end of August (</w:t>
      </w:r>
      <w:proofErr w:type="spellStart"/>
      <w:r w:rsidRPr="006D54B7">
        <w:rPr>
          <w:rFonts w:ascii="Arial" w:eastAsia="Times New Roman" w:hAnsi="Arial" w:cs="Arial"/>
          <w:sz w:val="20"/>
          <w:szCs w:val="20"/>
          <w:lang w:val="en-CA" w:eastAsia="fr-FR"/>
        </w:rPr>
        <w:t>Ochou</w:t>
      </w:r>
      <w:proofErr w:type="spellEnd"/>
      <w:r w:rsidRPr="006D54B7">
        <w:rPr>
          <w:rFonts w:ascii="Arial" w:eastAsia="Times New Roman" w:hAnsi="Arial" w:cs="Arial"/>
          <w:sz w:val="20"/>
          <w:szCs w:val="20"/>
          <w:lang w:val="en-CA" w:eastAsia="fr-FR"/>
        </w:rPr>
        <w:t xml:space="preserve"> et al., 1999). The rainy seasons are marked by intense precipitation events, partly due to convective systems such as squall lines and thunderstorms. </w:t>
      </w:r>
    </w:p>
    <w:p w14:paraId="35F7E364" w14:textId="0328576C" w:rsidR="00CE2F94" w:rsidRPr="006D54B7" w:rsidRDefault="00DB644D">
      <w:pPr>
        <w:spacing w:afterAutospacing="1" w:line="360" w:lineRule="auto"/>
        <w:jc w:val="both"/>
        <w:rPr>
          <w:rFonts w:ascii="Arial" w:eastAsia="Times New Roman" w:hAnsi="Arial" w:cs="Arial"/>
          <w:sz w:val="20"/>
          <w:szCs w:val="20"/>
          <w:lang w:val="en-CA" w:eastAsia="fr-FR"/>
        </w:rPr>
      </w:pPr>
      <w:proofErr w:type="spellStart"/>
      <w:r w:rsidRPr="006D54B7">
        <w:rPr>
          <w:rFonts w:ascii="Arial" w:eastAsia="Times New Roman" w:hAnsi="Arial" w:cs="Arial"/>
          <w:sz w:val="20"/>
          <w:szCs w:val="20"/>
          <w:lang w:val="en-CA" w:eastAsia="fr-FR"/>
        </w:rPr>
        <w:t>Nalohou</w:t>
      </w:r>
      <w:proofErr w:type="spellEnd"/>
      <w:r w:rsidRPr="006D54B7">
        <w:rPr>
          <w:rFonts w:ascii="Arial" w:eastAsia="Times New Roman" w:hAnsi="Arial" w:cs="Arial"/>
          <w:sz w:val="20"/>
          <w:szCs w:val="20"/>
          <w:lang w:val="en-CA" w:eastAsia="fr-FR"/>
        </w:rPr>
        <w:t xml:space="preserve"> (9.69°N; 1.66°E; altitude 449 m), which has a continental </w:t>
      </w:r>
      <w:proofErr w:type="spellStart"/>
      <w:r w:rsidRPr="006D54B7">
        <w:rPr>
          <w:rFonts w:ascii="Arial" w:eastAsia="Times New Roman" w:hAnsi="Arial" w:cs="Arial"/>
          <w:sz w:val="20"/>
          <w:szCs w:val="20"/>
          <w:lang w:val="en-CA" w:eastAsia="fr-FR"/>
        </w:rPr>
        <w:t>Sudanian</w:t>
      </w:r>
      <w:proofErr w:type="spellEnd"/>
      <w:r w:rsidRPr="006D54B7">
        <w:rPr>
          <w:rFonts w:ascii="Arial" w:eastAsia="Times New Roman" w:hAnsi="Arial" w:cs="Arial"/>
          <w:sz w:val="20"/>
          <w:szCs w:val="20"/>
          <w:lang w:val="en-CA" w:eastAsia="fr-FR"/>
        </w:rPr>
        <w:t xml:space="preserve"> climate, records an average annual rainfall of approximately 1190 mm. The area is characterized by two sharply contrasting seasons: a single rainy season caused by the northward movement of the Intertropical Convergence Zone (ITCZ), and a long dry season. In this region, where the average air temperature is around 29°C and the average relative humidity is about 80%, rainfall mainly results from convective systems such as squall lines and thunderstorms. Fig</w:t>
      </w:r>
      <w:r w:rsidR="001279FE">
        <w:rPr>
          <w:rFonts w:ascii="Arial" w:eastAsia="Times New Roman" w:hAnsi="Arial" w:cs="Arial"/>
          <w:sz w:val="20"/>
          <w:szCs w:val="20"/>
          <w:lang w:val="en-CA" w:eastAsia="fr-FR"/>
        </w:rPr>
        <w:t>.</w:t>
      </w:r>
      <w:r w:rsidRPr="006D54B7">
        <w:rPr>
          <w:rFonts w:ascii="Arial" w:eastAsia="Times New Roman" w:hAnsi="Arial" w:cs="Arial"/>
          <w:sz w:val="20"/>
          <w:szCs w:val="20"/>
          <w:lang w:val="en-CA" w:eastAsia="fr-FR"/>
        </w:rPr>
        <w:t xml:space="preserve"> 1 shows the geographical location of the two study sites, indicated by </w:t>
      </w:r>
      <w:r w:rsidR="00A2111C" w:rsidRPr="006D54B7">
        <w:rPr>
          <w:rFonts w:ascii="Arial" w:eastAsia="Times New Roman" w:hAnsi="Arial" w:cs="Arial"/>
          <w:sz w:val="20"/>
          <w:szCs w:val="20"/>
          <w:lang w:val="en-CA" w:eastAsia="fr-FR"/>
        </w:rPr>
        <w:t>black</w:t>
      </w:r>
      <w:r w:rsidRPr="006D54B7">
        <w:rPr>
          <w:rFonts w:ascii="Arial" w:eastAsia="Times New Roman" w:hAnsi="Arial" w:cs="Arial"/>
          <w:sz w:val="20"/>
          <w:szCs w:val="20"/>
          <w:lang w:val="en-CA" w:eastAsia="fr-FR"/>
        </w:rPr>
        <w:t xml:space="preserve"> dots.</w:t>
      </w:r>
    </w:p>
    <w:p w14:paraId="1A1F1900" w14:textId="77777777" w:rsidR="00CE2F94" w:rsidRPr="006D54B7" w:rsidRDefault="00DB644D">
      <w:pPr>
        <w:spacing w:afterAutospacing="1" w:line="360" w:lineRule="auto"/>
        <w:jc w:val="both"/>
        <w:rPr>
          <w:rFonts w:ascii="Arial" w:hAnsi="Arial" w:cs="Arial"/>
          <w:color w:val="000000" w:themeColor="text1"/>
          <w:kern w:val="2"/>
          <w:sz w:val="20"/>
          <w:szCs w:val="20"/>
          <w:lang w:val="en-CA"/>
        </w:rPr>
      </w:pPr>
      <w:r w:rsidRPr="006D54B7">
        <w:rPr>
          <w:rFonts w:ascii="Arial" w:hAnsi="Arial" w:cs="Arial"/>
          <w:color w:val="000000" w:themeColor="text1"/>
          <w:kern w:val="2"/>
          <w:sz w:val="20"/>
          <w:szCs w:val="20"/>
          <w:lang w:val="en-CA"/>
        </w:rPr>
        <w:t xml:space="preserve">The white black </w:t>
      </w:r>
      <w:proofErr w:type="gramStart"/>
      <w:r w:rsidRPr="006D54B7">
        <w:rPr>
          <w:rFonts w:ascii="Arial" w:hAnsi="Arial" w:cs="Arial"/>
          <w:color w:val="000000" w:themeColor="text1"/>
          <w:kern w:val="2"/>
          <w:sz w:val="20"/>
          <w:szCs w:val="20"/>
          <w:lang w:val="en-CA"/>
        </w:rPr>
        <w:t>represent</w:t>
      </w:r>
      <w:proofErr w:type="gramEnd"/>
      <w:r w:rsidRPr="006D54B7">
        <w:rPr>
          <w:rFonts w:ascii="Arial" w:hAnsi="Arial" w:cs="Arial"/>
          <w:color w:val="000000" w:themeColor="text1"/>
          <w:kern w:val="2"/>
          <w:sz w:val="20"/>
          <w:szCs w:val="20"/>
          <w:lang w:val="en-CA"/>
        </w:rPr>
        <w:t xml:space="preserve"> the rain gauge network established between 1950 and 2010 and used in the work of </w:t>
      </w:r>
      <w:proofErr w:type="spellStart"/>
      <w:r w:rsidRPr="006D54B7">
        <w:rPr>
          <w:rFonts w:ascii="Arial" w:hAnsi="Arial" w:cs="Arial"/>
          <w:color w:val="000000" w:themeColor="text1"/>
          <w:kern w:val="2"/>
          <w:sz w:val="20"/>
          <w:szCs w:val="20"/>
          <w:lang w:val="en-CA"/>
        </w:rPr>
        <w:t>Panthou</w:t>
      </w:r>
      <w:proofErr w:type="spellEnd"/>
      <w:r w:rsidRPr="006D54B7">
        <w:rPr>
          <w:rFonts w:ascii="Arial" w:hAnsi="Arial" w:cs="Arial"/>
          <w:color w:val="000000" w:themeColor="text1"/>
          <w:kern w:val="2"/>
          <w:sz w:val="20"/>
          <w:szCs w:val="20"/>
          <w:lang w:val="en-CA"/>
        </w:rPr>
        <w:t xml:space="preserve"> et al. (2013).</w:t>
      </w:r>
    </w:p>
    <w:p w14:paraId="360EC6D4" w14:textId="77777777" w:rsidR="00CE2F94" w:rsidRPr="00DB644D" w:rsidRDefault="00CE2F94">
      <w:pPr>
        <w:spacing w:afterAutospacing="1" w:line="360" w:lineRule="auto"/>
        <w:jc w:val="both"/>
        <w:rPr>
          <w:rFonts w:ascii="Times New Roman" w:eastAsia="Times New Roman" w:hAnsi="Times New Roman" w:cs="Times New Roman"/>
          <w:sz w:val="24"/>
          <w:szCs w:val="24"/>
          <w:lang w:val="en-CA" w:eastAsia="fr-FR"/>
        </w:rPr>
      </w:pPr>
    </w:p>
    <w:p w14:paraId="6FEE84D6" w14:textId="6195407A" w:rsidR="00CE2F94" w:rsidRPr="00A16AE6" w:rsidRDefault="00A16AE6" w:rsidP="00A16AE6">
      <w:pPr>
        <w:pStyle w:val="Heading3"/>
        <w:numPr>
          <w:ilvl w:val="0"/>
          <w:numId w:val="0"/>
        </w:numPr>
        <w:spacing w:afterAutospacing="1" w:line="360" w:lineRule="auto"/>
        <w:ind w:left="720" w:hanging="720"/>
        <w:rPr>
          <w:rFonts w:ascii="Arial" w:eastAsia="Times New Roman" w:hAnsi="Arial" w:cs="Arial"/>
          <w:b/>
          <w:sz w:val="20"/>
          <w:szCs w:val="20"/>
          <w:u w:val="single"/>
          <w:lang w:val="en-CA" w:eastAsia="fr-FR"/>
        </w:rPr>
      </w:pPr>
      <w:bookmarkStart w:id="4" w:name="_Toc148566247"/>
      <w:bookmarkEnd w:id="4"/>
      <w:r w:rsidRPr="00A16AE6">
        <w:rPr>
          <w:rFonts w:ascii="Arial" w:eastAsia="Times New Roman" w:hAnsi="Arial" w:cs="Arial"/>
          <w:b/>
          <w:sz w:val="20"/>
          <w:szCs w:val="20"/>
          <w:u w:val="single"/>
          <w:lang w:val="en-CA" w:eastAsia="fr-FR"/>
        </w:rPr>
        <w:lastRenderedPageBreak/>
        <w:t xml:space="preserve">2.1.2 </w:t>
      </w:r>
      <w:r w:rsidR="00DB644D" w:rsidRPr="00A16AE6">
        <w:rPr>
          <w:rFonts w:ascii="Arial" w:eastAsia="Times New Roman" w:hAnsi="Arial" w:cs="Arial"/>
          <w:b/>
          <w:sz w:val="20"/>
          <w:szCs w:val="20"/>
          <w:u w:val="single"/>
          <w:lang w:val="en-CA" w:eastAsia="fr-FR"/>
        </w:rPr>
        <w:t>The Tipping-Bucket Rain Gauge</w:t>
      </w:r>
    </w:p>
    <w:p w14:paraId="2C6AED12" w14:textId="6625DE39" w:rsidR="00CE2F94" w:rsidRPr="00590043" w:rsidRDefault="00DB644D">
      <w:pPr>
        <w:spacing w:afterAutospacing="1" w:line="360" w:lineRule="auto"/>
        <w:jc w:val="both"/>
        <w:rPr>
          <w:rFonts w:ascii="Arial" w:hAnsi="Arial" w:cs="Arial"/>
          <w:sz w:val="20"/>
          <w:szCs w:val="20"/>
          <w:lang w:val="en-CA"/>
        </w:rPr>
      </w:pPr>
      <w:r w:rsidRPr="00590043">
        <w:rPr>
          <w:rFonts w:ascii="Arial" w:hAnsi="Arial" w:cs="Arial"/>
          <w:sz w:val="20"/>
          <w:szCs w:val="20"/>
          <w:lang w:val="en-CA"/>
        </w:rPr>
        <w:t>This instrument is one of the tools used for the direct measurement of rainfall. It plays a crucial role in the development of decision-support tools, particularly in sectors such as meteorology, agriculture, fishing, livestock farming, civil protection, road safety, airport safety, and especially in the management of water resources for local populations. The instrument used for acquiring the rainfall data analyzed in this article is the tipping-bucket rain gauge, shown in Fig</w:t>
      </w:r>
      <w:r w:rsidR="001279FE">
        <w:rPr>
          <w:rFonts w:ascii="Arial" w:hAnsi="Arial" w:cs="Arial"/>
          <w:sz w:val="20"/>
          <w:szCs w:val="20"/>
          <w:lang w:val="en-CA"/>
        </w:rPr>
        <w:t>.</w:t>
      </w:r>
      <w:r w:rsidRPr="00590043">
        <w:rPr>
          <w:rFonts w:ascii="Arial" w:hAnsi="Arial" w:cs="Arial"/>
          <w:sz w:val="20"/>
          <w:szCs w:val="20"/>
          <w:lang w:val="en-CA"/>
        </w:rPr>
        <w:t xml:space="preserve"> 2a, with its operating principle illustrated in Fig</w:t>
      </w:r>
      <w:r w:rsidR="001279FE">
        <w:rPr>
          <w:rFonts w:ascii="Arial" w:hAnsi="Arial" w:cs="Arial"/>
          <w:sz w:val="20"/>
          <w:szCs w:val="20"/>
          <w:lang w:val="en-CA"/>
        </w:rPr>
        <w:t>.</w:t>
      </w:r>
      <w:r w:rsidRPr="00590043">
        <w:rPr>
          <w:rFonts w:ascii="Arial" w:hAnsi="Arial" w:cs="Arial"/>
          <w:sz w:val="20"/>
          <w:szCs w:val="20"/>
          <w:lang w:val="en-CA"/>
        </w:rPr>
        <w:t xml:space="preserve"> 2b. As its name suggests, it consists of small buckets that tip once they are filled with a specific volume of water. When the weight of the water reaches a predefined critical threshold, the bucket tips under the force of gravity, empties, and resets. Each tip corresponds to a known volume of water, allowing for accurate quantification of rainfall.</w:t>
      </w:r>
    </w:p>
    <w:p w14:paraId="3C1559AA" w14:textId="77777777" w:rsidR="00CE2F94" w:rsidRPr="00590043" w:rsidRDefault="00DB644D">
      <w:pPr>
        <w:spacing w:afterAutospacing="1" w:line="360" w:lineRule="auto"/>
        <w:jc w:val="both"/>
        <w:rPr>
          <w:rFonts w:ascii="Arial" w:hAnsi="Arial" w:cs="Arial"/>
          <w:sz w:val="20"/>
          <w:szCs w:val="20"/>
          <w:highlight w:val="blue"/>
          <w:lang w:val="en-CA"/>
        </w:rPr>
      </w:pPr>
      <w:r w:rsidRPr="00590043">
        <w:rPr>
          <w:rFonts w:ascii="Arial" w:hAnsi="Arial" w:cs="Arial"/>
          <w:sz w:val="20"/>
          <w:szCs w:val="20"/>
          <w:shd w:val="clear" w:color="auto" w:fill="F7F7F8"/>
          <w:lang w:val="en-CA"/>
        </w:rPr>
        <w:t>In other words, the tipping-bucket rain gauge contains, in its physical structure, a collecting cone with a catchment surface area of 400 cm², which serves to collect rainwater. The collected water is channeled into a small bucket located directly beneath the cone. When the amount of water in the receiving bucket reaches a mass of 20 grams, the bucket tips and empties itself. This process repeats continuously until the rainfall event ends.</w:t>
      </w:r>
      <w:r w:rsidRPr="00590043">
        <w:rPr>
          <w:rFonts w:ascii="Arial" w:hAnsi="Arial" w:cs="Arial"/>
          <w:sz w:val="20"/>
          <w:szCs w:val="20"/>
          <w:lang w:val="en-CA"/>
        </w:rPr>
        <w:t xml:space="preserve"> </w:t>
      </w:r>
      <w:r w:rsidRPr="00590043">
        <w:rPr>
          <w:rFonts w:ascii="Arial" w:eastAsia="Times New Roman" w:hAnsi="Arial" w:cs="Arial"/>
          <w:sz w:val="20"/>
          <w:szCs w:val="20"/>
          <w:lang w:val="en-CA" w:eastAsia="fr-FR"/>
        </w:rPr>
        <w:t>Moreover, it is important to note that at each tipping of the bucket, the 'HOBO' records a pulse, thereby allowing the determination of the amount of rainfall (P) using the formula below:</w:t>
      </w:r>
    </w:p>
    <w:p w14:paraId="1A1DA3CE" w14:textId="77777777" w:rsidR="00DB644D" w:rsidRPr="00590043" w:rsidRDefault="00DB644D">
      <w:pPr>
        <w:spacing w:afterAutospacing="1" w:line="360" w:lineRule="auto"/>
        <w:jc w:val="both"/>
        <w:rPr>
          <w:rFonts w:ascii="Arial" w:hAnsi="Arial" w:cs="Arial"/>
          <w:sz w:val="20"/>
          <w:szCs w:val="20"/>
          <w:shd w:val="clear" w:color="auto" w:fill="F7F7F8"/>
          <w:lang w:val="en-CA"/>
        </w:rPr>
      </w:pPr>
      <w:r w:rsidRPr="00590043">
        <w:rPr>
          <w:rFonts w:ascii="Arial" w:hAnsi="Arial" w:cs="Arial"/>
          <w:sz w:val="20"/>
          <w:szCs w:val="20"/>
          <w:shd w:val="clear" w:color="auto" w:fill="F7F7F8"/>
          <w:lang w:val="en-CA"/>
        </w:rPr>
        <w:t xml:space="preserve"> </w:t>
      </w:r>
      <m:oMath>
        <m:r>
          <w:rPr>
            <w:rFonts w:ascii="Cambria Math" w:hAnsi="Cambria Math" w:cs="Arial"/>
            <w:sz w:val="20"/>
            <w:szCs w:val="20"/>
          </w:rPr>
          <m:t>P</m:t>
        </m:r>
        <m:r>
          <w:rPr>
            <w:rFonts w:ascii="Cambria Math" w:hAnsi="Cambria Math" w:cs="Arial"/>
            <w:sz w:val="20"/>
            <w:szCs w:val="20"/>
            <w:lang w:val="en-US"/>
          </w:rPr>
          <m:t>=</m:t>
        </m:r>
        <m:r>
          <w:rPr>
            <w:rFonts w:ascii="Cambria Math" w:hAnsi="Cambria Math" w:cs="Arial"/>
            <w:sz w:val="20"/>
            <w:szCs w:val="20"/>
          </w:rPr>
          <m:t>N</m:t>
        </m:r>
        <m:r>
          <w:rPr>
            <w:rFonts w:ascii="Cambria Math" w:hAnsi="Cambria Math" w:cs="Arial"/>
            <w:sz w:val="20"/>
            <w:szCs w:val="20"/>
            <w:lang w:val="en-US"/>
          </w:rPr>
          <m:t>*0,5</m:t>
        </m:r>
      </m:oMath>
      <w:r w:rsidRPr="00590043">
        <w:rPr>
          <w:rFonts w:ascii="Arial" w:hAnsi="Arial" w:cs="Arial"/>
          <w:sz w:val="20"/>
          <w:szCs w:val="20"/>
          <w:shd w:val="clear" w:color="auto" w:fill="F7F7F8"/>
          <w:lang w:val="en-CA"/>
        </w:rPr>
        <w:t xml:space="preserve"> </w:t>
      </w:r>
    </w:p>
    <w:p w14:paraId="7E21CF87"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590043">
        <w:rPr>
          <w:rFonts w:ascii="Arial" w:eastAsia="Times New Roman" w:hAnsi="Arial" w:cs="Arial"/>
          <w:sz w:val="20"/>
          <w:szCs w:val="20"/>
          <w:lang w:val="en-CA" w:eastAsia="fr-FR"/>
        </w:rPr>
        <w:t>where P [mm] is the amount of rainfall or cumulative precipitation; N is the number of pulses recorded; and 0.5 is a physical parameter corresponding to each tipping."</w:t>
      </w:r>
    </w:p>
    <w:p w14:paraId="01947F66" w14:textId="52A0C32C" w:rsidR="00CE2F94" w:rsidRPr="003770B0" w:rsidRDefault="00590043" w:rsidP="00590043">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5" w:name="_Toc148566248"/>
      <w:bookmarkEnd w:id="5"/>
      <w:r w:rsidRPr="003770B0">
        <w:rPr>
          <w:rFonts w:ascii="Arial" w:eastAsia="Times New Roman" w:hAnsi="Arial" w:cs="Arial"/>
          <w:b/>
          <w:sz w:val="20"/>
          <w:szCs w:val="20"/>
          <w:u w:val="single"/>
          <w:lang w:val="en-US" w:eastAsia="fr-FR"/>
        </w:rPr>
        <w:t xml:space="preserve">2.1.3 </w:t>
      </w:r>
      <w:r w:rsidR="00DB644D" w:rsidRPr="003770B0">
        <w:rPr>
          <w:rFonts w:ascii="Arial" w:eastAsia="Times New Roman" w:hAnsi="Arial" w:cs="Arial"/>
          <w:b/>
          <w:sz w:val="20"/>
          <w:szCs w:val="20"/>
          <w:u w:val="single"/>
          <w:lang w:val="en-US" w:eastAsia="fr-FR"/>
        </w:rPr>
        <w:t>Rainfall Data</w:t>
      </w:r>
    </w:p>
    <w:p w14:paraId="38E82573" w14:textId="1AB4517A" w:rsidR="00CE2F94" w:rsidRPr="007E17A0" w:rsidRDefault="00DB644D" w:rsidP="00E42673">
      <w:pPr>
        <w:spacing w:after="0" w:line="360" w:lineRule="auto"/>
        <w:jc w:val="both"/>
        <w:rPr>
          <w:rFonts w:ascii="Arial" w:hAnsi="Arial" w:cs="Arial"/>
          <w:sz w:val="20"/>
          <w:szCs w:val="20"/>
          <w:lang w:val="en-CA" w:eastAsia="fr-FR"/>
        </w:rPr>
      </w:pPr>
      <w:r w:rsidRPr="007E17A0">
        <w:rPr>
          <w:rFonts w:ascii="Arial" w:hAnsi="Arial" w:cs="Arial"/>
          <w:sz w:val="20"/>
          <w:szCs w:val="20"/>
          <w:lang w:val="en-CA"/>
        </w:rPr>
        <w:t xml:space="preserve">The data used in this study are recent rainfall records collected from two sites in West Africa (Abidjan and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as previously mentioned above. All data were obtained using tipping-bucket rain gauges.</w:t>
      </w:r>
    </w:p>
    <w:p w14:paraId="04ED54E7" w14:textId="69748DA0" w:rsidR="00CE2F94" w:rsidRDefault="00DB644D">
      <w:pPr>
        <w:spacing w:afterAutospacing="1" w:line="360" w:lineRule="auto"/>
        <w:jc w:val="both"/>
        <w:rPr>
          <w:rFonts w:ascii="Times New Roman" w:hAnsi="Times New Roman"/>
          <w:sz w:val="24"/>
          <w:szCs w:val="24"/>
          <w:lang w:val="en-CA"/>
        </w:rPr>
      </w:pPr>
      <w:r w:rsidRPr="007E17A0">
        <w:rPr>
          <w:rFonts w:ascii="Arial" w:hAnsi="Arial" w:cs="Arial"/>
          <w:sz w:val="20"/>
          <w:szCs w:val="20"/>
          <w:lang w:val="en-CA"/>
        </w:rPr>
        <w:t xml:space="preserve">Table </w:t>
      </w:r>
      <w:r w:rsidR="001279FE">
        <w:rPr>
          <w:rFonts w:ascii="Arial" w:hAnsi="Arial" w:cs="Arial"/>
          <w:sz w:val="20"/>
          <w:szCs w:val="20"/>
          <w:lang w:val="en-CA"/>
        </w:rPr>
        <w:t>1</w:t>
      </w:r>
      <w:r w:rsidRPr="007E17A0">
        <w:rPr>
          <w:rFonts w:ascii="Arial" w:hAnsi="Arial" w:cs="Arial"/>
          <w:sz w:val="20"/>
          <w:szCs w:val="20"/>
          <w:lang w:val="en-CA"/>
        </w:rPr>
        <w:t xml:space="preserve"> presents the main characteristics of the compiled database. It covers four years of measurements (2018 to 2021) for each site and includes an average annual rainfall total of 1674.29 mm for the Abidjan station, compared to 1483.17 mm for the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xml:space="preserve"> station, corresponding respectively to 279 hours 2 minutes 52 seconds and 247 hours 11 minutes 42 seconds of observation. These measurements cover different climate types (coastal-equatorial and continental-</w:t>
      </w:r>
      <w:proofErr w:type="spellStart"/>
      <w:r w:rsidRPr="007E17A0">
        <w:rPr>
          <w:rFonts w:ascii="Arial" w:hAnsi="Arial" w:cs="Arial"/>
          <w:sz w:val="20"/>
          <w:szCs w:val="20"/>
          <w:lang w:val="en-CA"/>
        </w:rPr>
        <w:t>Sudanian</w:t>
      </w:r>
      <w:proofErr w:type="spellEnd"/>
      <w:r w:rsidRPr="007E17A0">
        <w:rPr>
          <w:rFonts w:ascii="Arial" w:hAnsi="Arial" w:cs="Arial"/>
          <w:sz w:val="20"/>
          <w:szCs w:val="20"/>
          <w:lang w:val="en-CA"/>
        </w:rPr>
        <w:t xml:space="preserve">) and, consequently, different precipitating systems, enabling a better characterization of rainfall by relating it to certain local factors that may intensify or reduce convective activity. The data originate from two major projects that benefited West Africa: the EVIDENCE project (Extreme Rainfall Events, Vulnerabilities and Environmental Risks: Flooding and Water Contamination) for the Abidjan data, and the AMMA-CATCH project (African Monsoon Multidisciplinary Analysis – Coupling the Tropical Atmosphere and the Hydrological Cycle) for the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xml:space="preserve"> data.</w:t>
      </w:r>
      <w:r>
        <w:rPr>
          <w:rFonts w:ascii="Times New Roman" w:hAnsi="Times New Roman"/>
          <w:sz w:val="24"/>
          <w:szCs w:val="24"/>
          <w:lang w:val="en-CA"/>
        </w:rPr>
        <w:t xml:space="preserve"> </w:t>
      </w:r>
    </w:p>
    <w:p w14:paraId="1FDED16D" w14:textId="30959E3A" w:rsidR="00CE2F94" w:rsidRPr="003770B0" w:rsidRDefault="007E17A0" w:rsidP="007E17A0">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6" w:name="_Toc148566249"/>
      <w:r w:rsidRPr="003770B0">
        <w:rPr>
          <w:rFonts w:ascii="Arial" w:eastAsia="Times New Roman" w:hAnsi="Arial" w:cs="Arial"/>
          <w:b/>
          <w:sz w:val="20"/>
          <w:szCs w:val="20"/>
          <w:u w:val="single"/>
          <w:lang w:val="en-US" w:eastAsia="fr-FR"/>
        </w:rPr>
        <w:lastRenderedPageBreak/>
        <w:t xml:space="preserve">2.1.4 </w:t>
      </w:r>
      <w:r w:rsidR="00DB644D" w:rsidRPr="003770B0">
        <w:rPr>
          <w:rFonts w:ascii="Arial" w:eastAsia="Times New Roman" w:hAnsi="Arial" w:cs="Arial"/>
          <w:b/>
          <w:sz w:val="20"/>
          <w:szCs w:val="20"/>
          <w:u w:val="single"/>
          <w:lang w:val="en-US" w:eastAsia="fr-FR"/>
        </w:rPr>
        <w:t>Data Processing: The « R »</w:t>
      </w:r>
      <w:bookmarkEnd w:id="6"/>
      <w:r w:rsidR="00DB644D" w:rsidRPr="003770B0">
        <w:rPr>
          <w:rFonts w:ascii="Arial" w:eastAsia="Times New Roman" w:hAnsi="Arial" w:cs="Arial"/>
          <w:b/>
          <w:sz w:val="20"/>
          <w:szCs w:val="20"/>
          <w:u w:val="single"/>
          <w:lang w:val="en-US" w:eastAsia="fr-FR"/>
        </w:rPr>
        <w:t xml:space="preserve"> Software</w:t>
      </w:r>
    </w:p>
    <w:p w14:paraId="4214FC38" w14:textId="77777777" w:rsidR="00CE2F94" w:rsidRPr="007E17A0" w:rsidRDefault="00DB644D">
      <w:pPr>
        <w:spacing w:afterAutospacing="1" w:line="360" w:lineRule="auto"/>
        <w:jc w:val="both"/>
        <w:rPr>
          <w:rFonts w:ascii="Arial" w:hAnsi="Arial" w:cs="Arial"/>
          <w:sz w:val="20"/>
          <w:szCs w:val="20"/>
          <w:highlight w:val="blue"/>
          <w:lang w:val="en-CA"/>
        </w:rPr>
      </w:pPr>
      <w:r w:rsidRPr="007E17A0">
        <w:rPr>
          <w:rFonts w:ascii="Arial" w:hAnsi="Arial" w:cs="Arial"/>
          <w:sz w:val="20"/>
          <w:szCs w:val="20"/>
          <w:lang w:val="en-CA"/>
        </w:rPr>
        <w:t xml:space="preserve">The rainfall data used in this article were processed using the </w:t>
      </w:r>
      <w:r w:rsidRPr="007E17A0">
        <w:rPr>
          <w:rFonts w:ascii="Arial" w:eastAsia="Times New Roman" w:hAnsi="Arial" w:cs="Arial"/>
          <w:sz w:val="20"/>
          <w:szCs w:val="20"/>
          <w:lang w:val="en-CA" w:eastAsia="fr-FR"/>
        </w:rPr>
        <w:t>« R »</w:t>
      </w:r>
      <w:r w:rsidRPr="007E17A0">
        <w:rPr>
          <w:rFonts w:ascii="Arial" w:hAnsi="Arial" w:cs="Arial"/>
          <w:sz w:val="20"/>
          <w:szCs w:val="20"/>
          <w:lang w:val="en-CA"/>
        </w:rPr>
        <w:t xml:space="preserve"> software. Indeed, this software is a programming language widely used in the fields of statistics and data analysis. It was developed in the early 1990s by Ross Ihaka and Robert Gentleman at the University of Auckland in New Zealand. </w:t>
      </w:r>
      <w:r w:rsidRPr="007E17A0">
        <w:rPr>
          <w:rFonts w:ascii="Arial" w:eastAsia="Times New Roman" w:hAnsi="Arial" w:cs="Arial"/>
          <w:b/>
          <w:bCs/>
          <w:sz w:val="20"/>
          <w:szCs w:val="20"/>
          <w:lang w:val="en-CA" w:eastAsia="fr-FR"/>
        </w:rPr>
        <w:t>« R »</w:t>
      </w:r>
      <w:r w:rsidRPr="007E17A0">
        <w:rPr>
          <w:rFonts w:ascii="Arial" w:hAnsi="Arial" w:cs="Arial"/>
          <w:b/>
          <w:bCs/>
          <w:sz w:val="20"/>
          <w:szCs w:val="20"/>
          <w:lang w:val="en-CA"/>
        </w:rPr>
        <w:t xml:space="preserve"> </w:t>
      </w:r>
      <w:r w:rsidRPr="007E17A0">
        <w:rPr>
          <w:rFonts w:ascii="Arial" w:hAnsi="Arial" w:cs="Arial"/>
          <w:sz w:val="20"/>
          <w:szCs w:val="20"/>
          <w:lang w:val="en-CA"/>
        </w:rPr>
        <w:t xml:space="preserve">operates under an Open Access model with a GNU (General Public License), which explains its widespread use across various research domains such as climate and environmental sciences, social sciences, bioinformatics, epidemiology, finance, biology, ecology, and economics, to name just a few. For optimal use, it is recommended to first install its Integrated Development Environment (IDE), known as RStudio, which offers additional features for writing code, managing packages, and visualizing results. </w:t>
      </w:r>
    </w:p>
    <w:p w14:paraId="7BB0B3D3" w14:textId="47B587FA" w:rsidR="00CE2F94" w:rsidRPr="003770B0" w:rsidRDefault="006D771F" w:rsidP="006D771F">
      <w:pPr>
        <w:pStyle w:val="Heading2"/>
        <w:numPr>
          <w:ilvl w:val="0"/>
          <w:numId w:val="0"/>
        </w:numPr>
        <w:ind w:left="576" w:hanging="576"/>
        <w:rPr>
          <w:rFonts w:ascii="Arial" w:eastAsia="Times New Roman" w:hAnsi="Arial" w:cs="Arial"/>
          <w:b/>
          <w:sz w:val="22"/>
          <w:szCs w:val="22"/>
          <w:lang w:val="en-US" w:eastAsia="fr-FR"/>
        </w:rPr>
      </w:pPr>
      <w:bookmarkStart w:id="7" w:name="_Toc148566250"/>
      <w:bookmarkEnd w:id="7"/>
      <w:r w:rsidRPr="003770B0">
        <w:rPr>
          <w:rFonts w:ascii="Arial" w:eastAsia="Times New Roman" w:hAnsi="Arial" w:cs="Arial"/>
          <w:b/>
          <w:sz w:val="22"/>
          <w:szCs w:val="22"/>
          <w:lang w:val="en-US" w:eastAsia="fr-FR"/>
        </w:rPr>
        <w:t xml:space="preserve">2.2 </w:t>
      </w:r>
      <w:r w:rsidR="00DB644D" w:rsidRPr="003770B0">
        <w:rPr>
          <w:rFonts w:ascii="Arial" w:eastAsia="Times New Roman" w:hAnsi="Arial" w:cs="Arial"/>
          <w:b/>
          <w:sz w:val="22"/>
          <w:szCs w:val="22"/>
          <w:lang w:val="en-US" w:eastAsia="fr-FR"/>
        </w:rPr>
        <w:t>Methods</w:t>
      </w:r>
    </w:p>
    <w:p w14:paraId="44EF9299" w14:textId="59619517" w:rsidR="00CE2F94" w:rsidRPr="006D771F" w:rsidRDefault="006D771F" w:rsidP="006D771F">
      <w:pPr>
        <w:pStyle w:val="Heading3"/>
        <w:numPr>
          <w:ilvl w:val="0"/>
          <w:numId w:val="0"/>
        </w:numPr>
        <w:spacing w:afterAutospacing="1" w:line="360" w:lineRule="auto"/>
        <w:ind w:left="720" w:hanging="720"/>
        <w:rPr>
          <w:rFonts w:ascii="Arial" w:hAnsi="Arial" w:cs="Arial"/>
          <w:b/>
          <w:sz w:val="20"/>
          <w:szCs w:val="20"/>
          <w:u w:val="single"/>
          <w:lang w:val="en-CA" w:eastAsia="fr-FR"/>
        </w:rPr>
      </w:pPr>
      <w:bookmarkStart w:id="8" w:name="_Toc148566251"/>
      <w:r w:rsidRPr="006D771F">
        <w:rPr>
          <w:rFonts w:ascii="Arial" w:eastAsia="Times New Roman" w:hAnsi="Arial" w:cs="Arial"/>
          <w:b/>
          <w:sz w:val="20"/>
          <w:szCs w:val="20"/>
          <w:u w:val="single"/>
          <w:lang w:val="en-CA" w:eastAsia="fr-FR"/>
        </w:rPr>
        <w:t xml:space="preserve">2.2.1 </w:t>
      </w:r>
      <w:r w:rsidR="00DB644D" w:rsidRPr="006D771F">
        <w:rPr>
          <w:rFonts w:ascii="Arial" w:eastAsia="Times New Roman" w:hAnsi="Arial" w:cs="Arial"/>
          <w:b/>
          <w:sz w:val="20"/>
          <w:szCs w:val="20"/>
          <w:u w:val="single"/>
          <w:lang w:val="en-CA" w:eastAsia="fr-FR"/>
        </w:rPr>
        <w:t>I</w:t>
      </w:r>
      <w:bookmarkEnd w:id="8"/>
      <w:r w:rsidR="00DB644D" w:rsidRPr="006D771F">
        <w:rPr>
          <w:rFonts w:ascii="Arial" w:eastAsia="Times New Roman" w:hAnsi="Arial" w:cs="Arial"/>
          <w:b/>
          <w:sz w:val="20"/>
          <w:szCs w:val="20"/>
          <w:u w:val="single"/>
          <w:lang w:val="en-CA" w:eastAsia="fr-FR"/>
        </w:rPr>
        <w:t>dentification of Rainfall Events: The Concept of MIT</w:t>
      </w:r>
    </w:p>
    <w:p w14:paraId="35D7D59E" w14:textId="2245B8A1" w:rsidR="00CE2F94" w:rsidRPr="004244AD" w:rsidRDefault="00DB644D">
      <w:pPr>
        <w:tabs>
          <w:tab w:val="left" w:pos="1980"/>
          <w:tab w:val="left" w:pos="3120"/>
        </w:tabs>
        <w:spacing w:line="360" w:lineRule="auto"/>
        <w:jc w:val="both"/>
        <w:rPr>
          <w:rFonts w:ascii="Arial" w:eastAsia="Times New Roman" w:hAnsi="Arial" w:cs="Arial"/>
          <w:sz w:val="20"/>
          <w:szCs w:val="20"/>
          <w:lang w:val="en-CA" w:eastAsia="fr-FR"/>
        </w:rPr>
      </w:pPr>
      <w:r w:rsidRPr="004244AD">
        <w:rPr>
          <w:rFonts w:ascii="Arial" w:eastAsia="Times New Roman" w:hAnsi="Arial" w:cs="Arial"/>
          <w:sz w:val="20"/>
          <w:szCs w:val="20"/>
          <w:lang w:val="en-CA" w:eastAsia="fr-FR"/>
        </w:rPr>
        <w:t>The concept of a rainfall event is admittedly subjective, but it strongly depends on the choice of the Minimum Inter-event Time, or MIT. In this study, due to the sparse rain gauge network across our two study sites, we applied only two criteria to identify rainfall events: the temporal criterion of no rainfall (i.e., MIT) and a quantitative criterion related to a minimum amount of rainfall produced at the surface by the event. Thus, following the approach of D’Amato and Lebel (1998), the minimum threshold of cumulative rainfall used to define an event is 1 mm. As for the MIT, only the 30-minute value used by D’Amato and Lebel (1998) is applied here. Other authors have also used the Inter-Event Time, referred to as JET (Inter Event Time), in their work (Wilcox et al., 2021). However, JET is always greater than or equal to MIT. The key physical parameters used in this study to better characterize a rainfall event are:</w:t>
      </w:r>
    </w:p>
    <w:p w14:paraId="342AE6AA" w14:textId="77777777" w:rsidR="00CE2F94" w:rsidRPr="004244AD" w:rsidRDefault="00DB644D">
      <w:pPr>
        <w:numPr>
          <w:ilvl w:val="0"/>
          <w:numId w:val="7"/>
        </w:numPr>
        <w:tabs>
          <w:tab w:val="clear" w:pos="720"/>
          <w:tab w:val="left" w:pos="1980"/>
          <w:tab w:val="left" w:pos="3120"/>
        </w:tabs>
        <w:spacing w:line="360" w:lineRule="auto"/>
        <w:jc w:val="both"/>
        <w:rPr>
          <w:rFonts w:ascii="Arial" w:eastAsia="Times New Roman" w:hAnsi="Arial" w:cs="Arial"/>
          <w:sz w:val="20"/>
          <w:szCs w:val="20"/>
          <w:lang w:val="en-CA" w:eastAsia="fr-FR"/>
        </w:rPr>
      </w:pPr>
      <w:r w:rsidRPr="004244AD">
        <w:rPr>
          <w:rFonts w:ascii="Arial" w:eastAsia="Times New Roman" w:hAnsi="Arial" w:cs="Arial"/>
          <w:sz w:val="20"/>
          <w:szCs w:val="20"/>
          <w:lang w:val="en-CA" w:eastAsia="fr-FR"/>
        </w:rPr>
        <w:t>the average duration of the event;</w:t>
      </w:r>
    </w:p>
    <w:p w14:paraId="6CDFE08C" w14:textId="77777777" w:rsidR="00CE2F94" w:rsidRPr="004244AD" w:rsidRDefault="00DB644D">
      <w:pPr>
        <w:numPr>
          <w:ilvl w:val="0"/>
          <w:numId w:val="8"/>
        </w:numPr>
        <w:tabs>
          <w:tab w:val="clear" w:pos="720"/>
          <w:tab w:val="left" w:pos="1980"/>
          <w:tab w:val="left" w:pos="3120"/>
        </w:tabs>
        <w:spacing w:line="360" w:lineRule="auto"/>
        <w:jc w:val="both"/>
        <w:rPr>
          <w:rFonts w:ascii="Arial" w:eastAsia="Times New Roman" w:hAnsi="Arial" w:cs="Arial"/>
          <w:sz w:val="20"/>
          <w:szCs w:val="20"/>
          <w:lang w:eastAsia="fr-FR"/>
        </w:rPr>
      </w:pPr>
      <w:proofErr w:type="gramStart"/>
      <w:r w:rsidRPr="004244AD">
        <w:rPr>
          <w:rFonts w:ascii="Arial" w:eastAsia="Times New Roman" w:hAnsi="Arial" w:cs="Arial"/>
          <w:sz w:val="20"/>
          <w:szCs w:val="20"/>
          <w:lang w:eastAsia="fr-FR"/>
        </w:rPr>
        <w:t>the</w:t>
      </w:r>
      <w:proofErr w:type="gram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average</w:t>
      </w:r>
      <w:proofErr w:type="spell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rainfall</w:t>
      </w:r>
      <w:proofErr w:type="spell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intensity</w:t>
      </w:r>
      <w:proofErr w:type="spellEnd"/>
      <w:r w:rsidRPr="004244AD">
        <w:rPr>
          <w:rFonts w:ascii="Arial" w:eastAsia="Times New Roman" w:hAnsi="Arial" w:cs="Arial"/>
          <w:sz w:val="20"/>
          <w:szCs w:val="20"/>
          <w:lang w:eastAsia="fr-FR"/>
        </w:rPr>
        <w:t>;</w:t>
      </w:r>
    </w:p>
    <w:p w14:paraId="63B63E10" w14:textId="77777777" w:rsidR="00CE2F94" w:rsidRDefault="00DB644D">
      <w:pPr>
        <w:numPr>
          <w:ilvl w:val="0"/>
          <w:numId w:val="9"/>
        </w:numPr>
        <w:tabs>
          <w:tab w:val="clear" w:pos="720"/>
          <w:tab w:val="left" w:pos="1980"/>
          <w:tab w:val="left" w:pos="3120"/>
        </w:tabs>
        <w:spacing w:line="360" w:lineRule="auto"/>
        <w:jc w:val="both"/>
        <w:rPr>
          <w:rFonts w:ascii="Times New Roman" w:eastAsia="Times New Roman" w:hAnsi="Times New Roman" w:cs="Times New Roman"/>
          <w:sz w:val="24"/>
          <w:szCs w:val="24"/>
          <w:lang w:val="en-CA" w:eastAsia="fr-FR"/>
        </w:rPr>
      </w:pPr>
      <w:r w:rsidRPr="004244AD">
        <w:rPr>
          <w:rFonts w:ascii="Arial" w:eastAsia="Times New Roman" w:hAnsi="Arial" w:cs="Arial"/>
          <w:sz w:val="20"/>
          <w:szCs w:val="20"/>
          <w:lang w:val="en-CA" w:eastAsia="fr-FR"/>
        </w:rPr>
        <w:t>and finally, the total cumulative rainfall of the event.</w:t>
      </w:r>
    </w:p>
    <w:p w14:paraId="6177D888" w14:textId="11A4153C" w:rsidR="00CE2F94" w:rsidRPr="003770B0" w:rsidRDefault="004244AD" w:rsidP="004244AD">
      <w:pPr>
        <w:pStyle w:val="Heading3"/>
        <w:numPr>
          <w:ilvl w:val="0"/>
          <w:numId w:val="0"/>
        </w:numPr>
        <w:spacing w:line="360" w:lineRule="auto"/>
        <w:ind w:left="720" w:hanging="720"/>
        <w:rPr>
          <w:rFonts w:ascii="Arial" w:eastAsia="Times New Roman" w:hAnsi="Arial" w:cs="Arial"/>
          <w:b/>
          <w:sz w:val="20"/>
          <w:szCs w:val="20"/>
          <w:u w:val="single"/>
          <w:lang w:val="en-US" w:eastAsia="fr-FR"/>
        </w:rPr>
      </w:pPr>
      <w:bookmarkStart w:id="9" w:name="_Toc148566252"/>
      <w:bookmarkEnd w:id="9"/>
      <w:r w:rsidRPr="003770B0">
        <w:rPr>
          <w:rFonts w:ascii="Arial" w:eastAsia="Times New Roman" w:hAnsi="Arial" w:cs="Arial"/>
          <w:b/>
          <w:sz w:val="20"/>
          <w:szCs w:val="20"/>
          <w:u w:val="single"/>
          <w:lang w:val="en-US" w:eastAsia="fr-FR"/>
        </w:rPr>
        <w:t xml:space="preserve">2.2.2 </w:t>
      </w:r>
      <w:r w:rsidR="00DB644D" w:rsidRPr="003770B0">
        <w:rPr>
          <w:rFonts w:ascii="Arial" w:eastAsia="Times New Roman" w:hAnsi="Arial" w:cs="Arial"/>
          <w:b/>
          <w:sz w:val="20"/>
          <w:szCs w:val="20"/>
          <w:u w:val="single"/>
          <w:lang w:val="en-US" w:eastAsia="fr-FR"/>
        </w:rPr>
        <w:t>Analytical Approach to Grouping</w:t>
      </w:r>
    </w:p>
    <w:p w14:paraId="4DBAC8C0" w14:textId="1E26CFC0" w:rsidR="00CE2F94" w:rsidRPr="003770B0" w:rsidRDefault="002A3992" w:rsidP="002A3992">
      <w:pPr>
        <w:pStyle w:val="Heading4"/>
        <w:numPr>
          <w:ilvl w:val="0"/>
          <w:numId w:val="0"/>
        </w:numPr>
        <w:ind w:left="864" w:hanging="864"/>
        <w:rPr>
          <w:rFonts w:ascii="Arial" w:hAnsi="Arial" w:cs="Arial"/>
          <w:bCs/>
          <w:iCs w:val="0"/>
          <w:sz w:val="20"/>
          <w:szCs w:val="20"/>
          <w:lang w:val="en-US" w:eastAsia="fr-FR"/>
        </w:rPr>
      </w:pPr>
      <w:bookmarkStart w:id="10" w:name="_Toc148566253"/>
      <w:bookmarkEnd w:id="10"/>
      <w:r w:rsidRPr="003770B0">
        <w:rPr>
          <w:rFonts w:ascii="Arial" w:eastAsia="Times New Roman" w:hAnsi="Arial" w:cs="Arial"/>
          <w:bCs/>
          <w:iCs w:val="0"/>
          <w:sz w:val="20"/>
          <w:szCs w:val="20"/>
          <w:lang w:val="en-US" w:eastAsia="fr-FR"/>
        </w:rPr>
        <w:t xml:space="preserve">2.2.2.1 </w:t>
      </w:r>
      <w:r w:rsidR="00DB644D" w:rsidRPr="003770B0">
        <w:rPr>
          <w:rFonts w:ascii="Arial" w:eastAsia="Times New Roman" w:hAnsi="Arial" w:cs="Arial"/>
          <w:bCs/>
          <w:iCs w:val="0"/>
          <w:sz w:val="20"/>
          <w:szCs w:val="20"/>
          <w:lang w:val="en-US" w:eastAsia="fr-FR"/>
        </w:rPr>
        <w:t>Principal Component Analysis: PCA</w:t>
      </w:r>
    </w:p>
    <w:p w14:paraId="11B44472" w14:textId="26470763"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In a recent study, Sottile et al. (2021) showed that the observation of a measurable physical quantity over time can be considered as functional data, represented by the following mathematical formula:</w:t>
      </w:r>
    </w:p>
    <w:p w14:paraId="4BB282F5" w14:textId="77777777" w:rsidR="00CE2F94" w:rsidRPr="002A3992" w:rsidRDefault="00DB644D">
      <w:pPr>
        <w:spacing w:afterAutospacing="1" w:line="360" w:lineRule="auto"/>
        <w:jc w:val="both"/>
        <w:rPr>
          <w:rFonts w:ascii="Arial" w:eastAsiaTheme="minorEastAsia" w:hAnsi="Arial" w:cs="Arial"/>
          <w:b/>
          <w:sz w:val="20"/>
          <w:szCs w:val="20"/>
          <w:lang w:val="en-CA"/>
        </w:rPr>
      </w:pPr>
      <w:r w:rsidRPr="002A3992">
        <w:rPr>
          <w:rFonts w:ascii="Arial" w:eastAsia="Times New Roman"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lang w:val="en-CA"/>
              </w:rPr>
              <m:t>{</m:t>
            </m:r>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d>
          <m:dPr>
            <m:ctrlPr>
              <w:rPr>
                <w:rFonts w:ascii="Cambria Math" w:hAnsi="Cambria Math" w:cs="Arial"/>
                <w:sz w:val="20"/>
                <w:szCs w:val="20"/>
              </w:rPr>
            </m:ctrlPr>
          </m:dPr>
          <m:e>
            <m:r>
              <w:rPr>
                <w:rFonts w:ascii="Cambria Math" w:hAnsi="Cambria Math" w:cs="Arial"/>
                <w:sz w:val="20"/>
                <w:szCs w:val="20"/>
              </w:rPr>
              <m:t>t</m:t>
            </m:r>
          </m:e>
        </m:d>
        <m:r>
          <w:rPr>
            <w:rFonts w:ascii="Cambria Math" w:hAnsi="Cambria Math" w:cs="Arial"/>
            <w:sz w:val="20"/>
            <w:szCs w:val="20"/>
            <w:lang w:val="en-CA"/>
          </w:rPr>
          <m:t>;</m:t>
        </m:r>
        <m:r>
          <w:rPr>
            <w:rFonts w:ascii="Cambria Math" w:hAnsi="Cambria Math" w:cs="Arial"/>
            <w:sz w:val="20"/>
            <w:szCs w:val="20"/>
          </w:rPr>
          <m:t>i</m:t>
        </m:r>
        <m:r>
          <w:rPr>
            <w:rFonts w:ascii="Cambria Math" w:hAnsi="Cambria Math" w:cs="Arial"/>
            <w:sz w:val="20"/>
            <w:szCs w:val="20"/>
            <w:lang w:val="en-CA"/>
          </w:rPr>
          <m:t>=1,2,…..,</m:t>
        </m:r>
        <m:r>
          <w:rPr>
            <w:rFonts w:ascii="Cambria Math" w:hAnsi="Cambria Math" w:cs="Arial"/>
            <w:sz w:val="20"/>
            <w:szCs w:val="20"/>
          </w:rPr>
          <m:t>I</m:t>
        </m:r>
        <m:r>
          <w:rPr>
            <w:rFonts w:ascii="Cambria Math" w:hAnsi="Cambria Math" w:cs="Arial"/>
            <w:sz w:val="20"/>
            <w:szCs w:val="20"/>
            <w:lang w:val="en-CA"/>
          </w:rPr>
          <m:t>;0≤</m:t>
        </m:r>
        <m:r>
          <w:rPr>
            <w:rFonts w:ascii="Cambria Math" w:hAnsi="Cambria Math" w:cs="Arial"/>
            <w:sz w:val="20"/>
            <w:szCs w:val="20"/>
          </w:rPr>
          <m:t>t</m:t>
        </m:r>
        <m:r>
          <w:rPr>
            <w:rFonts w:ascii="Cambria Math" w:hAnsi="Cambria Math" w:cs="Arial"/>
            <w:sz w:val="20"/>
            <w:szCs w:val="20"/>
            <w:lang w:val="en-CA"/>
          </w:rPr>
          <m:t>≤</m:t>
        </m:r>
        <m:r>
          <w:rPr>
            <w:rFonts w:ascii="Cambria Math" w:hAnsi="Cambria Math" w:cs="Arial"/>
            <w:sz w:val="20"/>
            <w:szCs w:val="20"/>
          </w:rPr>
          <m:t>T</m:t>
        </m:r>
        <m:r>
          <w:rPr>
            <w:rFonts w:ascii="Cambria Math" w:hAnsi="Cambria Math" w:cs="Arial"/>
            <w:sz w:val="20"/>
            <w:szCs w:val="20"/>
            <w:lang w:val="en-CA"/>
          </w:rPr>
          <m:t>}</m:t>
        </m:r>
      </m:oMath>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b/>
          <w:sz w:val="20"/>
          <w:szCs w:val="20"/>
          <w:lang w:val="en-CA"/>
        </w:rPr>
        <w:t>(1)</w:t>
      </w:r>
    </w:p>
    <w:p w14:paraId="1A56DE07" w14:textId="77777777"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where </w:t>
      </w:r>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oMath>
      <w:r w:rsidRPr="002A3992">
        <w:rPr>
          <w:rFonts w:ascii="Arial" w:eastAsiaTheme="minorEastAsia" w:hAnsi="Arial" w:cs="Arial"/>
          <w:sz w:val="20"/>
          <w:szCs w:val="20"/>
          <w:lang w:val="en-CA" w:eastAsia="fr-FR"/>
        </w:rPr>
        <w:t xml:space="preserve"> </w:t>
      </w:r>
      <w:r w:rsidRPr="002A3992">
        <w:rPr>
          <w:rFonts w:ascii="Arial" w:eastAsia="Times New Roman" w:hAnsi="Arial" w:cs="Arial"/>
          <w:sz w:val="20"/>
          <w:szCs w:val="20"/>
          <w:lang w:val="en-CA" w:eastAsia="fr-FR"/>
        </w:rPr>
        <w:t xml:space="preserve"> is the value of the observable variable x at time t over a time interval. Then, assuming that a reproduction functional </w:t>
      </w:r>
      <w:proofErr w:type="spellStart"/>
      <w:r w:rsidRPr="002A3992">
        <w:rPr>
          <w:rFonts w:ascii="Arial" w:eastAsia="Times New Roman" w:hAnsi="Arial" w:cs="Arial"/>
          <w:sz w:val="20"/>
          <w:szCs w:val="20"/>
          <w:lang w:val="en-CA" w:eastAsia="fr-FR"/>
        </w:rPr>
        <w:t>i</w:t>
      </w:r>
      <w:proofErr w:type="spellEnd"/>
      <w:r w:rsidRPr="002A3992">
        <w:rPr>
          <w:rFonts w:ascii="Arial" w:eastAsia="Times New Roman" w:hAnsi="Arial" w:cs="Arial"/>
          <w:sz w:val="20"/>
          <w:szCs w:val="20"/>
          <w:lang w:val="en-CA" w:eastAsia="fr-FR"/>
        </w:rPr>
        <w:t xml:space="preserve"> can be represented by a set of discrete measured values </w:t>
      </w:r>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r>
              <w:rPr>
                <w:rFonts w:ascii="Cambria Math" w:hAnsi="Cambria Math" w:cs="Arial"/>
                <w:sz w:val="20"/>
                <w:szCs w:val="20"/>
                <w:lang w:val="en-CA"/>
              </w:rPr>
              <m:t>1</m:t>
            </m:r>
          </m:sub>
        </m:sSub>
      </m:oMath>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r>
              <w:rPr>
                <w:rFonts w:ascii="Cambria Math" w:hAnsi="Cambria Math" w:cs="Arial"/>
                <w:sz w:val="20"/>
                <w:szCs w:val="20"/>
                <w:lang w:val="en-CA"/>
              </w:rPr>
              <m:t>2</m:t>
            </m:r>
          </m:sub>
        </m:sSub>
      </m:oMath>
      <w:r w:rsidRPr="002A3992">
        <w:rPr>
          <w:rFonts w:ascii="Arial" w:eastAsiaTheme="minorEastAsia" w:hAnsi="Arial" w:cs="Arial"/>
          <w:sz w:val="20"/>
          <w:szCs w:val="20"/>
          <w:lang w:val="en-CA" w:eastAsia="fr-FR"/>
        </w:rPr>
        <w:t xml:space="preserve">, …,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iI</m:t>
            </m:r>
          </m:sub>
        </m:sSub>
      </m:oMath>
      <w:r w:rsidRPr="002A3992">
        <w:rPr>
          <w:rFonts w:ascii="Arial" w:eastAsia="Times New Roman" w:hAnsi="Arial" w:cs="Arial"/>
          <w:sz w:val="20"/>
          <w:szCs w:val="20"/>
          <w:lang w:val="en-CA" w:eastAsia="fr-FR"/>
        </w:rPr>
        <w:t xml:space="preserve">  </w:t>
      </w:r>
      <w:r w:rsidRPr="002A3992">
        <w:rPr>
          <w:rFonts w:ascii="Arial" w:eastAsiaTheme="minorEastAsia" w:hAnsi="Arial" w:cs="Arial"/>
          <w:sz w:val="20"/>
          <w:szCs w:val="20"/>
          <w:lang w:val="en-CA"/>
        </w:rPr>
        <w:t xml:space="preserve">The first task consists of converting these discrete values into a function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oMath>
      <w:r w:rsidRPr="002A3992">
        <w:rPr>
          <w:rFonts w:ascii="Arial" w:eastAsiaTheme="minorEastAsia" w:hAnsi="Arial" w:cs="Arial"/>
          <w:sz w:val="20"/>
          <w:szCs w:val="20"/>
          <w:lang w:val="en-CA"/>
        </w:rPr>
        <w:t xml:space="preserve"> , whose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calculable </w:t>
      </w:r>
      <w:r w:rsidRPr="002A3992">
        <w:rPr>
          <w:rFonts w:ascii="Arial" w:eastAsiaTheme="minorEastAsia" w:hAnsi="Arial" w:cs="Arial"/>
          <w:sz w:val="20"/>
          <w:szCs w:val="20"/>
          <w:lang w:val="en-CA"/>
        </w:rPr>
        <w:lastRenderedPageBreak/>
        <w:t xml:space="preserve">at each instant t, are called « object functions». In this functional context, the counterpart of the observable variable values x are the functional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with i = 1, 2, ..., p. The time parameter (t), which reflects the discrete nature of the functional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in the multivariate context, is now replaced by the continuous parameter « </w:t>
      </w:r>
      <w:r w:rsidRPr="002A3992">
        <w:rPr>
          <w:rFonts w:ascii="Arial" w:eastAsiaTheme="minorEastAsia" w:hAnsi="Arial" w:cs="Arial"/>
          <w:i/>
          <w:sz w:val="20"/>
          <w:szCs w:val="20"/>
          <w:lang w:val="en-CA"/>
        </w:rPr>
        <w:t>s</w:t>
      </w:r>
      <w:r w:rsidRPr="002A3992">
        <w:rPr>
          <w:rFonts w:ascii="Arial" w:eastAsiaTheme="minorEastAsia" w:hAnsi="Arial" w:cs="Arial"/>
          <w:sz w:val="20"/>
          <w:szCs w:val="20"/>
          <w:lang w:val="en-CA"/>
        </w:rPr>
        <w:t> », such that:</w:t>
      </w:r>
    </w:p>
    <w:p w14:paraId="11907109" w14:textId="77777777" w:rsidR="00CE2F94" w:rsidRPr="002A3992" w:rsidRDefault="00CB347D">
      <w:pPr>
        <w:spacing w:afterAutospacing="1" w:line="360" w:lineRule="auto"/>
        <w:jc w:val="both"/>
        <w:rPr>
          <w:rFonts w:ascii="Arial" w:eastAsiaTheme="minorEastAsia"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l</m:t>
            </m:r>
          </m:sub>
        </m:sSub>
        <m:r>
          <w:rPr>
            <w:rFonts w:ascii="Cambria Math" w:hAnsi="Cambria Math" w:cs="Arial"/>
            <w:sz w:val="20"/>
            <w:szCs w:val="20"/>
            <w:lang w:val="en-CA"/>
          </w:rPr>
          <m:t>=</m:t>
        </m:r>
        <m:nary>
          <m:naryPr>
            <m:ctrlPr>
              <w:rPr>
                <w:rFonts w:ascii="Cambria Math" w:hAnsi="Cambria Math" w:cs="Arial"/>
                <w:sz w:val="20"/>
                <w:szCs w:val="20"/>
              </w:rPr>
            </m:ctrlPr>
          </m:naryPr>
          <m:sub>
            <m:sSub>
              <m:sSubPr>
                <m:ctrlPr>
                  <w:rPr>
                    <w:rFonts w:ascii="Cambria Math" w:hAnsi="Cambria Math" w:cs="Arial"/>
                    <w:sz w:val="20"/>
                    <w:szCs w:val="20"/>
                  </w:rPr>
                </m:ctrlPr>
              </m:sSubPr>
              <m:e>
                <m:r>
                  <w:rPr>
                    <w:rFonts w:ascii="Cambria Math" w:hAnsi="Cambria Math" w:cs="Arial"/>
                    <w:sz w:val="20"/>
                    <w:szCs w:val="20"/>
                  </w:rPr>
                  <m:t>Ω</m:t>
                </m:r>
              </m:e>
              <m:sub>
                <m:r>
                  <w:rPr>
                    <w:rFonts w:ascii="Cambria Math" w:hAnsi="Cambria Math" w:cs="Arial"/>
                    <w:sz w:val="20"/>
                    <w:szCs w:val="20"/>
                  </w:rPr>
                  <m:t>s</m:t>
                </m:r>
              </m:sub>
            </m:sSub>
          </m:sub>
          <m:sup>
            <m:r>
              <w:rPr>
                <w:rFonts w:ascii="Cambria Math" w:hAnsi="Cambria Math" w:cs="Arial"/>
                <w:sz w:val="20"/>
                <w:szCs w:val="20"/>
                <w:lang w:val="en-CA"/>
              </w:rPr>
              <m:t>.</m:t>
            </m:r>
          </m:sup>
          <m:e>
            <m:r>
              <w:rPr>
                <w:rFonts w:ascii="Cambria Math" w:hAnsi="Cambria Math" w:cs="Arial"/>
                <w:sz w:val="20"/>
                <w:szCs w:val="20"/>
              </w:rPr>
              <m:t>β</m:t>
            </m:r>
            <m:d>
              <m:dPr>
                <m:ctrlPr>
                  <w:rPr>
                    <w:rFonts w:ascii="Cambria Math" w:hAnsi="Cambria Math" w:cs="Arial"/>
                    <w:sz w:val="20"/>
                    <w:szCs w:val="20"/>
                  </w:rPr>
                </m:ctrlPr>
              </m:dPr>
              <m:e>
                <m:r>
                  <w:rPr>
                    <w:rFonts w:ascii="Cambria Math" w:hAnsi="Cambria Math" w:cs="Arial"/>
                    <w:sz w:val="20"/>
                    <w:szCs w:val="20"/>
                  </w:rPr>
                  <m:t>s</m:t>
                </m:r>
              </m:e>
            </m:d>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e>
        </m:nary>
        <m:d>
          <m:dPr>
            <m:ctrlPr>
              <w:rPr>
                <w:rFonts w:ascii="Cambria Math" w:hAnsi="Cambria Math" w:cs="Arial"/>
                <w:sz w:val="20"/>
                <w:szCs w:val="20"/>
              </w:rPr>
            </m:ctrlPr>
          </m:dPr>
          <m:e>
            <m:r>
              <w:rPr>
                <w:rFonts w:ascii="Cambria Math" w:hAnsi="Cambria Math" w:cs="Arial"/>
                <w:sz w:val="20"/>
                <w:szCs w:val="20"/>
              </w:rPr>
              <m:t>s</m:t>
            </m:r>
          </m:e>
        </m:d>
        <m:r>
          <w:rPr>
            <w:rFonts w:ascii="Cambria Math" w:hAnsi="Cambria Math" w:cs="Arial"/>
            <w:sz w:val="20"/>
            <w:szCs w:val="20"/>
          </w:rPr>
          <m:t>ds</m:t>
        </m:r>
      </m:oMath>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b/>
          <w:sz w:val="20"/>
          <w:szCs w:val="20"/>
          <w:lang w:val="en-CA"/>
        </w:rPr>
        <w:t>(2)</w:t>
      </w:r>
    </w:p>
    <w:p w14:paraId="6D4D2C7A" w14:textId="77777777" w:rsidR="00CE2F94" w:rsidRDefault="00DB644D">
      <w:pPr>
        <w:spacing w:afterAutospacing="1" w:line="360" w:lineRule="auto"/>
        <w:jc w:val="both"/>
        <w:rPr>
          <w:rFonts w:ascii="Times New Roman" w:eastAsiaTheme="minorEastAsia" w:hAnsi="Times New Roman" w:cs="Times New Roman"/>
          <w:sz w:val="24"/>
          <w:szCs w:val="24"/>
          <w:lang w:val="en-CA"/>
        </w:rPr>
      </w:pPr>
      <w:r w:rsidRPr="002A3992">
        <w:rPr>
          <w:rFonts w:ascii="Arial" w:eastAsiaTheme="minorEastAsia" w:hAnsi="Arial" w:cs="Arial"/>
          <w:sz w:val="20"/>
          <w:szCs w:val="20"/>
          <w:lang w:val="en-CA"/>
        </w:rPr>
        <w:t xml:space="preserve">In this formula,  </w:t>
      </w:r>
      <m:oMath>
        <m:r>
          <w:rPr>
            <w:rFonts w:ascii="Cambria Math" w:hAnsi="Cambria Math" w:cs="Arial"/>
            <w:sz w:val="20"/>
            <w:szCs w:val="20"/>
          </w:rPr>
          <m:t>β</m:t>
        </m:r>
        <m:d>
          <m:dPr>
            <m:ctrlPr>
              <w:rPr>
                <w:rFonts w:ascii="Cambria Math" w:hAnsi="Cambria Math" w:cs="Arial"/>
                <w:sz w:val="20"/>
                <w:szCs w:val="20"/>
              </w:rPr>
            </m:ctrlPr>
          </m:dPr>
          <m:e>
            <m:r>
              <w:rPr>
                <w:rFonts w:ascii="Cambria Math" w:hAnsi="Cambria Math" w:cs="Arial"/>
                <w:sz w:val="20"/>
                <w:szCs w:val="20"/>
              </w:rPr>
              <m:t>s</m:t>
            </m:r>
          </m:e>
        </m:d>
      </m:oMath>
      <w:r w:rsidRPr="002A3992">
        <w:rPr>
          <w:rFonts w:ascii="Arial" w:eastAsiaTheme="minorEastAsia" w:hAnsi="Arial" w:cs="Arial"/>
          <w:sz w:val="20"/>
          <w:szCs w:val="20"/>
          <w:lang w:val="en-CA"/>
        </w:rPr>
        <w:t xml:space="preserve">  denotes the weight of the function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s</m:t>
            </m:r>
          </m:e>
        </m:d>
      </m:oMath>
      <w:r w:rsidRPr="002A3992">
        <w:rPr>
          <w:rFonts w:ascii="Arial" w:eastAsiaTheme="minorEastAsia" w:hAnsi="Arial" w:cs="Arial"/>
          <w:sz w:val="20"/>
          <w:szCs w:val="20"/>
          <w:lang w:val="en-CA"/>
        </w:rPr>
        <w:t xml:space="preserve"> and </w:t>
      </w:r>
      <m:oMath>
        <m:sSub>
          <m:sSubPr>
            <m:ctrlPr>
              <w:rPr>
                <w:rFonts w:ascii="Cambria Math" w:hAnsi="Cambria Math" w:cs="Arial"/>
                <w:sz w:val="20"/>
                <w:szCs w:val="20"/>
              </w:rPr>
            </m:ctrlPr>
          </m:sSubPr>
          <m:e>
            <m:r>
              <w:rPr>
                <w:rFonts w:ascii="Cambria Math" w:hAnsi="Cambria Math" w:cs="Arial"/>
                <w:sz w:val="20"/>
                <w:szCs w:val="20"/>
              </w:rPr>
              <m:t>Ω</m:t>
            </m:r>
          </m:e>
          <m:sub>
            <m:r>
              <w:rPr>
                <w:rFonts w:ascii="Cambria Math" w:hAnsi="Cambria Math" w:cs="Arial"/>
                <w:sz w:val="20"/>
                <w:szCs w:val="20"/>
              </w:rPr>
              <m:t>s</m:t>
            </m:r>
          </m:sub>
        </m:sSub>
      </m:oMath>
      <w:r w:rsidRPr="002A3992">
        <w:rPr>
          <w:rFonts w:ascii="Arial" w:eastAsiaTheme="minorEastAsia" w:hAnsi="Arial" w:cs="Arial"/>
          <w:sz w:val="20"/>
          <w:szCs w:val="20"/>
          <w:lang w:val="en-CA"/>
        </w:rPr>
        <w:t xml:space="preserve">, belongs to a subset of </w:t>
      </w:r>
      <w:r w:rsidRPr="002A3992">
        <w:rPr>
          <w:rFonts w:ascii="Cambria Math" w:eastAsiaTheme="minorEastAsia" w:hAnsi="Cambria Math" w:cs="Cambria Math"/>
          <w:sz w:val="20"/>
          <w:szCs w:val="20"/>
          <w:lang w:val="en-CA"/>
        </w:rPr>
        <w:t>ℝ</w:t>
      </w:r>
      <w:r w:rsidRPr="002A3992">
        <w:rPr>
          <w:rFonts w:ascii="Arial" w:eastAsiaTheme="minorEastAsia" w:hAnsi="Arial" w:cs="Arial"/>
          <w:sz w:val="20"/>
          <w:szCs w:val="20"/>
          <w:lang w:val="en-CA"/>
        </w:rPr>
        <w:t>. In the literature, the term harmonic is used to describe the variation of the principal component in curve analysis (Ramsay, 2004).</w:t>
      </w:r>
    </w:p>
    <w:p w14:paraId="44B025BA" w14:textId="12B4FCD5" w:rsidR="00CE2F94" w:rsidRPr="002A3992" w:rsidRDefault="00C97AF4">
      <w:pPr>
        <w:pStyle w:val="Heading4"/>
        <w:numPr>
          <w:ilvl w:val="0"/>
          <w:numId w:val="0"/>
        </w:numPr>
        <w:spacing w:afterAutospacing="1" w:line="360" w:lineRule="auto"/>
        <w:ind w:left="864" w:hanging="864"/>
        <w:rPr>
          <w:rFonts w:ascii="Arial" w:hAnsi="Arial" w:cs="Arial"/>
          <w:bCs/>
          <w:iCs w:val="0"/>
          <w:sz w:val="20"/>
          <w:szCs w:val="20"/>
          <w:lang w:val="en-CA" w:eastAsia="fr-FR"/>
        </w:rPr>
      </w:pPr>
      <w:bookmarkStart w:id="11" w:name="_Toc148566254"/>
      <w:r w:rsidRPr="002A3992">
        <w:rPr>
          <w:rFonts w:ascii="Arial" w:hAnsi="Arial" w:cs="Arial"/>
          <w:bCs/>
          <w:iCs w:val="0"/>
          <w:sz w:val="20"/>
          <w:szCs w:val="20"/>
          <w:lang w:val="en-CA" w:eastAsia="fr-FR"/>
        </w:rPr>
        <w:t>2</w:t>
      </w:r>
      <w:r w:rsidR="00DB644D" w:rsidRPr="002A3992">
        <w:rPr>
          <w:rFonts w:ascii="Arial" w:hAnsi="Arial" w:cs="Arial"/>
          <w:bCs/>
          <w:iCs w:val="0"/>
          <w:sz w:val="20"/>
          <w:szCs w:val="20"/>
          <w:lang w:val="en-CA" w:eastAsia="fr-FR"/>
        </w:rPr>
        <w:t xml:space="preserve">.2.2.2 </w:t>
      </w:r>
      <w:r w:rsidR="00DB644D" w:rsidRPr="002A3992">
        <w:rPr>
          <w:rFonts w:ascii="Arial" w:eastAsia="Times New Roman" w:hAnsi="Arial" w:cs="Arial"/>
          <w:bCs/>
          <w:iCs w:val="0"/>
          <w:sz w:val="20"/>
          <w:szCs w:val="20"/>
          <w:lang w:val="en-CA" w:eastAsia="fr-FR"/>
        </w:rPr>
        <w:t>B-</w:t>
      </w:r>
      <w:bookmarkEnd w:id="11"/>
      <w:r w:rsidR="00DB644D" w:rsidRPr="002A3992">
        <w:rPr>
          <w:rFonts w:ascii="Arial" w:eastAsia="Times New Roman" w:hAnsi="Arial" w:cs="Arial"/>
          <w:bCs/>
          <w:iCs w:val="0"/>
          <w:sz w:val="20"/>
          <w:szCs w:val="20"/>
          <w:lang w:val="en-CA" w:eastAsia="fr-FR"/>
        </w:rPr>
        <w:t>Spline Interpolation</w:t>
      </w:r>
    </w:p>
    <w:p w14:paraId="34A42F81" w14:textId="3B7FC3E2"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In our study, B-Spline interpolation is used to give a clean and smooth shape to each rainfall profile produced by an event (or the event’s total rainfall accumulation). This technique results in continuous rainfall data for a given rainfall event. Indeed, B-Spline interpolation is a variant of </w:t>
      </w:r>
      <w:proofErr w:type="spellStart"/>
      <w:r w:rsidRPr="002A3992">
        <w:rPr>
          <w:rFonts w:ascii="Arial" w:eastAsia="Times New Roman" w:hAnsi="Arial" w:cs="Arial"/>
          <w:sz w:val="20"/>
          <w:szCs w:val="20"/>
          <w:lang w:val="en-CA" w:eastAsia="fr-FR"/>
        </w:rPr>
        <w:t>Bézier</w:t>
      </w:r>
      <w:proofErr w:type="spellEnd"/>
      <w:r w:rsidRPr="002A3992">
        <w:rPr>
          <w:rFonts w:ascii="Arial" w:eastAsia="Times New Roman" w:hAnsi="Arial" w:cs="Arial"/>
          <w:sz w:val="20"/>
          <w:szCs w:val="20"/>
          <w:lang w:val="en-CA" w:eastAsia="fr-FR"/>
        </w:rPr>
        <w:t xml:space="preserve"> curves (</w:t>
      </w:r>
      <w:proofErr w:type="spellStart"/>
      <w:r w:rsidRPr="002A3992">
        <w:rPr>
          <w:rFonts w:ascii="Arial" w:eastAsia="Times New Roman" w:hAnsi="Arial" w:cs="Arial"/>
          <w:sz w:val="20"/>
          <w:szCs w:val="20"/>
          <w:lang w:val="en-CA" w:eastAsia="fr-FR"/>
        </w:rPr>
        <w:t>Guillod</w:t>
      </w:r>
      <w:proofErr w:type="spellEnd"/>
      <w:r w:rsidRPr="002A3992">
        <w:rPr>
          <w:rFonts w:ascii="Arial" w:eastAsia="Times New Roman" w:hAnsi="Arial" w:cs="Arial"/>
          <w:sz w:val="20"/>
          <w:szCs w:val="20"/>
          <w:lang w:val="en-CA" w:eastAsia="fr-FR"/>
        </w:rPr>
        <w:t xml:space="preserve">, 2008). n its extended form, the number of sides m of the polygon is greater than or equal to the degree (M−1) of the B-Spline function of order M. According to Gordon and </w:t>
      </w:r>
      <w:proofErr w:type="spellStart"/>
      <w:r w:rsidRPr="002A3992">
        <w:rPr>
          <w:rFonts w:ascii="Arial" w:eastAsia="Times New Roman" w:hAnsi="Arial" w:cs="Arial"/>
          <w:sz w:val="20"/>
          <w:szCs w:val="20"/>
          <w:lang w:val="en-CA" w:eastAsia="fr-FR"/>
        </w:rPr>
        <w:t>Riesenfeld</w:t>
      </w:r>
      <w:proofErr w:type="spellEnd"/>
      <w:r w:rsidRPr="002A3992">
        <w:rPr>
          <w:rFonts w:ascii="Arial" w:eastAsia="Times New Roman" w:hAnsi="Arial" w:cs="Arial"/>
          <w:sz w:val="20"/>
          <w:szCs w:val="20"/>
          <w:lang w:val="en-CA" w:eastAsia="fr-FR"/>
        </w:rPr>
        <w:t xml:space="preserve"> (1974), the set </w:t>
      </w: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oMath>
      <w:r w:rsidRPr="002A3992">
        <w:rPr>
          <w:rFonts w:ascii="Arial" w:eastAsia="Times New Roman" w:hAnsi="Arial" w:cs="Arial"/>
          <w:sz w:val="20"/>
          <w:szCs w:val="20"/>
          <w:lang w:val="en-CA" w:eastAsia="fr-FR"/>
        </w:rPr>
        <w:t xml:space="preserve"> of knots on which the B-Spline functions are defined is as follows: </w:t>
      </w:r>
    </w:p>
    <w:p w14:paraId="19BF4706" w14:textId="77777777" w:rsidR="00CE2F94" w:rsidRPr="002A3992" w:rsidRDefault="00CB347D">
      <w:pPr>
        <w:spacing w:afterAutospacing="1" w:line="360" w:lineRule="auto"/>
        <w:jc w:val="both"/>
        <w:rPr>
          <w:rFonts w:ascii="Arial" w:eastAsia="Times New Roman" w:hAnsi="Arial" w:cs="Arial"/>
          <w:b/>
          <w:sz w:val="20"/>
          <w:szCs w:val="20"/>
          <w:lang w:val="en-CA" w:eastAsia="fr-FR"/>
        </w:rPr>
      </w:pP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m:t>
            </m:r>
            <m:r>
              <w:rPr>
                <w:rFonts w:ascii="Cambria Math" w:hAnsi="Cambria Math" w:cs="Arial"/>
                <w:sz w:val="20"/>
                <w:szCs w:val="20"/>
                <w:lang w:val="en-CA"/>
              </w:rPr>
              <m:t>1</m:t>
            </m:r>
          </m:sub>
          <m:sup>
            <m:r>
              <w:rPr>
                <w:rFonts w:ascii="Cambria Math" w:hAnsi="Cambria Math" w:cs="Arial"/>
                <w:sz w:val="20"/>
                <w:szCs w:val="20"/>
                <w:lang w:val="en-CA"/>
              </w:rPr>
              <m:t>'</m:t>
            </m:r>
          </m:sup>
        </m:sSubSup>
        <m:r>
          <w:rPr>
            <w:rFonts w:ascii="Cambria Math" w:hAnsi="Cambria Math" w:cs="Arial"/>
            <w:sz w:val="20"/>
            <w:szCs w:val="20"/>
            <w:lang w:val="en-CA"/>
          </w:rPr>
          <m:t>&lt;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sSubSup>
          <m:sSubSupPr>
            <m:ctrlPr>
              <w:rPr>
                <w:rFonts w:ascii="Cambria Math" w:hAnsi="Cambria Math" w:cs="Arial"/>
                <w:sz w:val="20"/>
                <w:szCs w:val="20"/>
              </w:rPr>
            </m:ctrlPr>
          </m:sSubSupPr>
          <m:e>
            <m:r>
              <w:rPr>
                <w:rFonts w:ascii="Cambria Math" w:hAnsi="Cambria Math" w:cs="Arial"/>
                <w:sz w:val="20"/>
                <w:szCs w:val="20"/>
                <w:lang w:val="en-CA"/>
              </w:rPr>
              <m:t>}</m:t>
            </m:r>
          </m:e>
          <m:sub>
            <m:r>
              <w:rPr>
                <w:rFonts w:ascii="Cambria Math" w:hAnsi="Cambria Math" w:cs="Arial"/>
                <w:sz w:val="20"/>
                <w:szCs w:val="20"/>
              </w:rPr>
              <m:t>i</m:t>
            </m:r>
            <m:r>
              <w:rPr>
                <w:rFonts w:ascii="Cambria Math" w:hAnsi="Cambria Math" w:cs="Arial"/>
                <w:sz w:val="20"/>
                <w:szCs w:val="20"/>
                <w:lang w:val="en-CA"/>
              </w:rPr>
              <m:t>=1</m:t>
            </m:r>
          </m:sub>
          <m:sup>
            <m:r>
              <w:rPr>
                <w:rFonts w:ascii="Cambria Math" w:hAnsi="Cambria Math" w:cs="Arial"/>
                <w:sz w:val="20"/>
                <w:szCs w:val="20"/>
              </w:rPr>
              <m:t>k</m:t>
            </m:r>
          </m:sup>
        </m:sSubSup>
      </m:oMath>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b/>
          <w:sz w:val="20"/>
          <w:szCs w:val="20"/>
          <w:lang w:val="en-CA" w:eastAsia="fr-FR"/>
        </w:rPr>
        <w:t xml:space="preserve">(3) </w:t>
      </w:r>
    </w:p>
    <w:p w14:paraId="7B4012B5" w14:textId="77777777"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In this expression, it is clear that the components </w:t>
      </w:r>
      <m:oMath>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oMath>
      <w:r w:rsidRPr="002A3992">
        <w:rPr>
          <w:rFonts w:ascii="Arial" w:eastAsia="Times New Roman" w:hAnsi="Arial" w:cs="Arial"/>
          <w:sz w:val="20"/>
          <w:szCs w:val="20"/>
          <w:lang w:val="en-CA" w:eastAsia="fr-FR"/>
        </w:rPr>
        <w:t xml:space="preserve"> of the set </w:t>
      </w: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oMath>
      <w:r w:rsidRPr="002A3992">
        <w:rPr>
          <w:rFonts w:ascii="Arial" w:eastAsia="Times New Roman" w:hAnsi="Arial" w:cs="Arial"/>
          <w:sz w:val="20"/>
          <w:szCs w:val="20"/>
          <w:lang w:val="en-CA" w:eastAsia="fr-FR"/>
        </w:rPr>
        <w:t xml:space="preserve"> s are all distinct. The B-spline function of order </w:t>
      </w:r>
      <w:r w:rsidRPr="002A3992">
        <w:rPr>
          <w:rFonts w:ascii="Arial" w:eastAsia="Times New Roman" w:hAnsi="Arial" w:cs="Arial"/>
          <w:i/>
          <w:sz w:val="20"/>
          <w:szCs w:val="20"/>
          <w:lang w:val="en-CA" w:eastAsia="fr-FR"/>
        </w:rPr>
        <w:t>M</w:t>
      </w:r>
      <w:r w:rsidRPr="002A3992">
        <w:rPr>
          <w:rFonts w:ascii="Arial" w:eastAsia="Times New Roman" w:hAnsi="Arial" w:cs="Arial"/>
          <w:sz w:val="20"/>
          <w:szCs w:val="20"/>
          <w:lang w:val="en-CA" w:eastAsia="fr-FR"/>
        </w:rPr>
        <w:t xml:space="preserve"> and degree </w:t>
      </w:r>
      <w:r w:rsidRPr="002A3992">
        <w:rPr>
          <w:rFonts w:ascii="Arial" w:eastAsia="Times New Roman" w:hAnsi="Arial" w:cs="Arial"/>
          <w:i/>
          <w:sz w:val="20"/>
          <w:szCs w:val="20"/>
          <w:lang w:val="en-CA" w:eastAsia="fr-FR"/>
        </w:rPr>
        <w:t>M-1</w:t>
      </w:r>
      <w:r w:rsidRPr="002A3992">
        <w:rPr>
          <w:rFonts w:ascii="Arial" w:eastAsia="Times New Roman" w:hAnsi="Arial" w:cs="Arial"/>
          <w:sz w:val="20"/>
          <w:szCs w:val="20"/>
          <w:lang w:val="en-CA" w:eastAsia="fr-FR"/>
        </w:rPr>
        <w:t xml:space="preserve">, associated with the polygon </w:t>
      </w:r>
      <w:r w:rsidRPr="002A3992">
        <w:rPr>
          <w:rFonts w:ascii="Arial" w:eastAsia="Times New Roman" w:hAnsi="Arial" w:cs="Arial"/>
          <w:i/>
          <w:sz w:val="20"/>
          <w:szCs w:val="20"/>
          <w:lang w:val="en-CA" w:eastAsia="fr-FR"/>
        </w:rPr>
        <w:t>P</w:t>
      </w:r>
      <w:r w:rsidRPr="002A3992">
        <w:rPr>
          <w:rFonts w:ascii="Arial" w:eastAsia="Times New Roman" w:hAnsi="Arial" w:cs="Arial"/>
          <w:sz w:val="20"/>
          <w:szCs w:val="20"/>
          <w:lang w:val="en-CA" w:eastAsia="fr-FR"/>
        </w:rPr>
        <w:t xml:space="preserve"> is defined as follows:</w:t>
      </w:r>
    </w:p>
    <w:p w14:paraId="641AB245" w14:textId="77777777" w:rsidR="00CE2F94" w:rsidRPr="002A3992" w:rsidRDefault="00CB347D">
      <w:pPr>
        <w:spacing w:afterAutospacing="1" w:line="360" w:lineRule="auto"/>
        <w:jc w:val="both"/>
        <w:rPr>
          <w:rFonts w:ascii="Arial" w:eastAsia="Times New Roman"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M</m:t>
            </m:r>
          </m:sub>
        </m:sSub>
        <m:d>
          <m:dPr>
            <m:begChr m:val="["/>
            <m:endChr m:val="]"/>
            <m:ctrlPr>
              <w:rPr>
                <w:rFonts w:ascii="Cambria Math" w:hAnsi="Cambria Math" w:cs="Arial"/>
                <w:sz w:val="20"/>
                <w:szCs w:val="20"/>
              </w:rPr>
            </m:ctrlPr>
          </m:dPr>
          <m:e>
            <m:r>
              <w:rPr>
                <w:rFonts w:ascii="Cambria Math" w:hAnsi="Cambria Math" w:cs="Arial"/>
                <w:sz w:val="20"/>
                <w:szCs w:val="20"/>
              </w:rPr>
              <m:t>P</m:t>
            </m:r>
          </m:e>
        </m:d>
        <m:r>
          <w:rPr>
            <w:rFonts w:ascii="Cambria Math" w:hAnsi="Cambria Math" w:cs="Arial"/>
            <w:sz w:val="20"/>
            <w:szCs w:val="20"/>
            <w:lang w:val="en-CA"/>
          </w:rPr>
          <m:t>=</m:t>
        </m:r>
        <m:nary>
          <m:naryPr>
            <m:chr m:val="∑"/>
            <m:ctrlPr>
              <w:rPr>
                <w:rFonts w:ascii="Cambria Math" w:hAnsi="Cambria Math" w:cs="Arial"/>
                <w:sz w:val="20"/>
                <w:szCs w:val="20"/>
              </w:rPr>
            </m:ctrlPr>
          </m:naryPr>
          <m:sub>
            <m:r>
              <w:rPr>
                <w:rFonts w:ascii="Cambria Math" w:hAnsi="Cambria Math" w:cs="Arial"/>
                <w:sz w:val="20"/>
                <w:szCs w:val="20"/>
              </w:rPr>
              <m:t>i</m:t>
            </m:r>
            <m:r>
              <w:rPr>
                <w:rFonts w:ascii="Cambria Math" w:hAnsi="Cambria Math" w:cs="Arial"/>
                <w:sz w:val="20"/>
                <w:szCs w:val="20"/>
                <w:lang w:val="en-CA"/>
              </w:rPr>
              <m:t>=0</m:t>
            </m:r>
          </m:sub>
          <m:sup>
            <m:r>
              <w:rPr>
                <w:rFonts w:ascii="Cambria Math" w:hAnsi="Cambria Math" w:cs="Arial"/>
                <w:sz w:val="20"/>
                <w:szCs w:val="20"/>
              </w:rPr>
              <m:t>m</m:t>
            </m:r>
          </m:sup>
          <m:e>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lang w:val="en-CA"/>
                  </w:rPr>
                  <m:t>∙</m:t>
                </m:r>
                <m:r>
                  <w:rPr>
                    <w:rFonts w:ascii="Cambria Math" w:hAnsi="Cambria Math" w:cs="Arial"/>
                    <w:sz w:val="20"/>
                    <w:szCs w:val="20"/>
                  </w:rPr>
                  <m:t>N</m:t>
                </m:r>
              </m:e>
              <m:sub>
                <m:r>
                  <w:rPr>
                    <w:rFonts w:ascii="Cambria Math" w:hAnsi="Cambria Math" w:cs="Arial"/>
                    <w:sz w:val="20"/>
                    <w:szCs w:val="20"/>
                  </w:rPr>
                  <m:t>i</m:t>
                </m:r>
                <m:r>
                  <w:rPr>
                    <w:rFonts w:ascii="Cambria Math" w:hAnsi="Cambria Math" w:cs="Arial"/>
                    <w:sz w:val="20"/>
                    <w:szCs w:val="20"/>
                    <w:lang w:val="en-CA"/>
                  </w:rPr>
                  <m:t>,</m:t>
                </m:r>
                <m:r>
                  <w:rPr>
                    <w:rFonts w:ascii="Cambria Math" w:hAnsi="Cambria Math" w:cs="Arial"/>
                    <w:sz w:val="20"/>
                    <w:szCs w:val="20"/>
                  </w:rPr>
                  <m:t>M</m:t>
                </m:r>
              </m:sub>
            </m:sSub>
            <m:d>
              <m:dPr>
                <m:ctrlPr>
                  <w:rPr>
                    <w:rFonts w:ascii="Cambria Math" w:hAnsi="Cambria Math" w:cs="Arial"/>
                    <w:sz w:val="20"/>
                    <w:szCs w:val="20"/>
                  </w:rPr>
                </m:ctrlPr>
              </m:dPr>
              <m:e>
                <m:r>
                  <w:rPr>
                    <w:rFonts w:ascii="Cambria Math" w:hAnsi="Cambria Math" w:cs="Arial"/>
                    <w:sz w:val="20"/>
                    <w:szCs w:val="20"/>
                  </w:rPr>
                  <m:t>s</m:t>
                </m:r>
              </m:e>
            </m:d>
            <m:r>
              <w:rPr>
                <w:rFonts w:ascii="Cambria Math" w:hAnsi="Cambria Math" w:cs="Arial"/>
                <w:sz w:val="20"/>
                <w:szCs w:val="20"/>
                <w:lang w:val="en-CA"/>
              </w:rPr>
              <m:t>;0≤</m:t>
            </m:r>
            <m:r>
              <w:rPr>
                <w:rFonts w:ascii="Cambria Math" w:hAnsi="Cambria Math" w:cs="Arial"/>
                <w:sz w:val="20"/>
                <w:szCs w:val="20"/>
              </w:rPr>
              <m:t>s</m:t>
            </m:r>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k</m:t>
                </m:r>
              </m:sub>
              <m:sup>
                <m:r>
                  <w:rPr>
                    <w:rFonts w:ascii="Cambria Math" w:hAnsi="Cambria Math" w:cs="Arial"/>
                    <w:sz w:val="20"/>
                    <w:szCs w:val="20"/>
                    <w:lang w:val="en-CA"/>
                  </w:rPr>
                  <m:t>'</m:t>
                </m:r>
              </m:sup>
            </m:sSubSup>
          </m:e>
        </m:nary>
      </m:oMath>
      <w:r w:rsidR="00DB644D" w:rsidRPr="002A3992">
        <w:rPr>
          <w:rFonts w:ascii="Arial" w:eastAsia="Times New Roman" w:hAnsi="Arial" w:cs="Arial"/>
          <w:sz w:val="20"/>
          <w:szCs w:val="20"/>
          <w:lang w:val="en-CA"/>
        </w:rPr>
        <w:t xml:space="preserve"> </w:t>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b/>
          <w:sz w:val="20"/>
          <w:szCs w:val="20"/>
          <w:lang w:val="en-CA"/>
        </w:rPr>
        <w:t>(4)</w:t>
      </w:r>
    </w:p>
    <w:p w14:paraId="6F35FF78" w14:textId="77777777" w:rsidR="00CE2F94" w:rsidRPr="002A3992" w:rsidRDefault="00DB644D">
      <w:pPr>
        <w:spacing w:afterAutospacing="1" w:line="360" w:lineRule="auto"/>
        <w:jc w:val="both"/>
        <w:rPr>
          <w:rFonts w:ascii="Arial" w:eastAsia="Times New Roman" w:hAnsi="Arial" w:cs="Arial"/>
          <w:sz w:val="20"/>
          <w:szCs w:val="20"/>
          <w:lang w:val="en-CA"/>
        </w:rPr>
      </w:pPr>
      <w:r w:rsidRPr="002A3992">
        <w:rPr>
          <w:rFonts w:ascii="Arial" w:eastAsia="Times New Roman" w:hAnsi="Arial" w:cs="Arial"/>
          <w:sz w:val="20"/>
          <w:szCs w:val="20"/>
          <w:lang w:val="en-CA"/>
        </w:rPr>
        <w:t xml:space="preserve">There are both periodic and non-periodic B-spline functions in the literature. However, in our study, we will focus only on non-periodic B-spline functions constructed on the following knot vector:   </w:t>
      </w:r>
      <m:oMath>
        <m:r>
          <w:rPr>
            <w:rFonts w:ascii="Cambria Math" w:hAnsi="Cambria Math" w:cs="Arial"/>
            <w:sz w:val="20"/>
            <w:szCs w:val="20"/>
          </w:rPr>
          <m:t>X</m:t>
        </m:r>
        <m:r>
          <w:rPr>
            <w:rFonts w:ascii="Cambria Math" w:hAnsi="Cambria Math" w:cs="Arial"/>
            <w:sz w:val="20"/>
            <w:szCs w:val="20"/>
            <w:lang w:val="en-CA"/>
          </w:rPr>
          <m:t>=</m:t>
        </m:r>
        <m:d>
          <m:dPr>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0</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m</m:t>
                </m:r>
                <m:r>
                  <w:rPr>
                    <w:rFonts w:ascii="Cambria Math" w:hAnsi="Cambria Math" w:cs="Arial"/>
                    <w:sz w:val="20"/>
                    <w:szCs w:val="20"/>
                    <w:lang w:val="en-CA"/>
                  </w:rPr>
                  <m:t>+</m:t>
                </m:r>
                <m:r>
                  <w:rPr>
                    <w:rFonts w:ascii="Cambria Math" w:hAnsi="Cambria Math" w:cs="Arial"/>
                    <w:sz w:val="20"/>
                    <w:szCs w:val="20"/>
                  </w:rPr>
                  <m:t>M</m:t>
                </m:r>
                <m:r>
                  <w:rPr>
                    <w:rFonts w:ascii="Cambria Math" w:hAnsi="Cambria Math" w:cs="Arial"/>
                    <w:sz w:val="20"/>
                    <w:szCs w:val="20"/>
                    <w:lang w:val="en-CA"/>
                  </w:rPr>
                  <m:t>+1</m:t>
                </m:r>
              </m:sub>
            </m:sSub>
          </m:e>
        </m:d>
      </m:oMath>
      <w:r w:rsidRPr="002A3992">
        <w:rPr>
          <w:rFonts w:ascii="Arial" w:eastAsia="Times New Roman" w:hAnsi="Arial" w:cs="Arial"/>
          <w:sz w:val="20"/>
          <w:szCs w:val="20"/>
          <w:lang w:val="en-CA"/>
        </w:rPr>
        <w:t>.</w:t>
      </w:r>
    </w:p>
    <w:p w14:paraId="059688D9" w14:textId="23C3CD00" w:rsidR="00CE2F94" w:rsidRDefault="00DB644D">
      <w:pPr>
        <w:spacing w:afterAutospacing="1" w:line="360" w:lineRule="auto"/>
        <w:jc w:val="both"/>
        <w:rPr>
          <w:rFonts w:ascii="Times New Roman" w:eastAsia="Times New Roman" w:hAnsi="Times New Roman" w:cs="Times New Roman"/>
          <w:sz w:val="24"/>
          <w:szCs w:val="24"/>
          <w:lang w:val="en-CA"/>
        </w:rPr>
      </w:pPr>
      <w:r w:rsidRPr="002A3992">
        <w:rPr>
          <w:rFonts w:ascii="Arial" w:eastAsia="Times New Roman" w:hAnsi="Arial" w:cs="Arial"/>
          <w:sz w:val="20"/>
          <w:szCs w:val="20"/>
          <w:lang w:val="en-CA"/>
        </w:rPr>
        <w:t xml:space="preserve">In the application of B-spline interpolation, each rainfall event has a rainfall (or cumulative) profile that may or may not resemble those of other events. The FPCAC algorithm and the silhouette method are thus applied to this dissimilarity. Moreover, before applying the </w:t>
      </w:r>
      <w:r w:rsidR="003770B0">
        <w:rPr>
          <w:rFonts w:ascii="Arial" w:eastAsia="Times New Roman" w:hAnsi="Arial" w:cs="Arial"/>
          <w:sz w:val="20"/>
          <w:szCs w:val="20"/>
          <w:lang w:val="en-CA"/>
        </w:rPr>
        <w:t>F</w:t>
      </w:r>
      <w:r w:rsidRPr="002A3992">
        <w:rPr>
          <w:rFonts w:ascii="Arial" w:eastAsia="Times New Roman" w:hAnsi="Arial" w:cs="Arial"/>
          <w:sz w:val="20"/>
          <w:szCs w:val="20"/>
          <w:lang w:val="en-CA"/>
        </w:rPr>
        <w:t xml:space="preserve">PCAC approach to the continuous data, it is necessary to first determine the optimal number of groups using the silhouette method. An illustration of the B-spline interpolation from the work of Gordon and </w:t>
      </w:r>
      <w:proofErr w:type="spellStart"/>
      <w:r w:rsidRPr="002A3992">
        <w:rPr>
          <w:rFonts w:ascii="Arial" w:eastAsia="Times New Roman" w:hAnsi="Arial" w:cs="Arial"/>
          <w:sz w:val="20"/>
          <w:szCs w:val="20"/>
          <w:lang w:val="en-CA"/>
        </w:rPr>
        <w:t>Riesenfeld</w:t>
      </w:r>
      <w:proofErr w:type="spellEnd"/>
      <w:r w:rsidRPr="002A3992">
        <w:rPr>
          <w:rFonts w:ascii="Arial" w:eastAsia="Times New Roman" w:hAnsi="Arial" w:cs="Arial"/>
          <w:sz w:val="20"/>
          <w:szCs w:val="20"/>
          <w:lang w:val="en-CA"/>
        </w:rPr>
        <w:t xml:space="preserve"> (1974) is shown in Fig</w:t>
      </w:r>
      <w:r w:rsidR="00342A00">
        <w:rPr>
          <w:rFonts w:ascii="Arial" w:eastAsia="Times New Roman" w:hAnsi="Arial" w:cs="Arial"/>
          <w:sz w:val="20"/>
          <w:szCs w:val="20"/>
          <w:lang w:val="en-CA"/>
        </w:rPr>
        <w:t>.</w:t>
      </w:r>
      <w:r w:rsidRPr="002A3992">
        <w:rPr>
          <w:rFonts w:ascii="Arial" w:eastAsia="Times New Roman" w:hAnsi="Arial" w:cs="Arial"/>
          <w:sz w:val="20"/>
          <w:szCs w:val="20"/>
          <w:lang w:val="en-CA"/>
        </w:rPr>
        <w:t xml:space="preserve"> </w:t>
      </w:r>
      <w:r w:rsidR="00C949FE" w:rsidRPr="002A3992">
        <w:rPr>
          <w:rFonts w:ascii="Arial" w:eastAsia="Times New Roman" w:hAnsi="Arial" w:cs="Arial"/>
          <w:sz w:val="20"/>
          <w:szCs w:val="20"/>
          <w:lang w:val="en-CA"/>
        </w:rPr>
        <w:t>3</w:t>
      </w:r>
      <w:r w:rsidRPr="002A3992">
        <w:rPr>
          <w:rFonts w:ascii="Arial" w:eastAsia="Times New Roman" w:hAnsi="Arial" w:cs="Arial"/>
          <w:sz w:val="20"/>
          <w:szCs w:val="20"/>
          <w:lang w:val="en-CA"/>
        </w:rPr>
        <w:t>. The analysis of this figure clearly shows that B-spline interpolation accurately reproduces the observations; therefore, it facilitates the generation of a continuous series of values of the measured observable.</w:t>
      </w:r>
    </w:p>
    <w:p w14:paraId="2686BE1B" w14:textId="565F44EA" w:rsidR="00CE2F94" w:rsidRPr="002A3992" w:rsidRDefault="005B21CB">
      <w:pPr>
        <w:pStyle w:val="Heading4"/>
        <w:numPr>
          <w:ilvl w:val="0"/>
          <w:numId w:val="0"/>
        </w:numPr>
        <w:spacing w:afterAutospacing="1" w:line="360" w:lineRule="auto"/>
        <w:rPr>
          <w:rFonts w:ascii="Arial" w:hAnsi="Arial" w:cs="Arial"/>
          <w:bCs/>
          <w:iCs w:val="0"/>
          <w:sz w:val="20"/>
          <w:szCs w:val="20"/>
          <w:lang w:val="en-CA" w:eastAsia="fr-FR"/>
        </w:rPr>
      </w:pPr>
      <w:bookmarkStart w:id="12" w:name="_Toc148566255"/>
      <w:r w:rsidRPr="002A3992">
        <w:rPr>
          <w:rFonts w:ascii="Arial" w:hAnsi="Arial" w:cs="Arial"/>
          <w:bCs/>
          <w:iCs w:val="0"/>
          <w:sz w:val="20"/>
          <w:szCs w:val="20"/>
          <w:lang w:val="en-CA" w:eastAsia="fr-FR"/>
        </w:rPr>
        <w:lastRenderedPageBreak/>
        <w:t>2</w:t>
      </w:r>
      <w:r w:rsidR="00DB644D" w:rsidRPr="002A3992">
        <w:rPr>
          <w:rFonts w:ascii="Arial" w:hAnsi="Arial" w:cs="Arial"/>
          <w:bCs/>
          <w:iCs w:val="0"/>
          <w:sz w:val="20"/>
          <w:szCs w:val="20"/>
          <w:lang w:val="en-CA" w:eastAsia="fr-FR"/>
        </w:rPr>
        <w:t xml:space="preserve">.2.2.3 </w:t>
      </w:r>
      <w:bookmarkEnd w:id="12"/>
      <w:r w:rsidR="00DB644D" w:rsidRPr="002A3992">
        <w:rPr>
          <w:rFonts w:ascii="Arial" w:eastAsia="Times New Roman" w:hAnsi="Arial" w:cs="Arial"/>
          <w:bCs/>
          <w:iCs w:val="0"/>
          <w:sz w:val="20"/>
          <w:szCs w:val="20"/>
          <w:lang w:val="en-CA" w:eastAsia="fr-FR"/>
        </w:rPr>
        <w:t>The FPCAC Algorithm</w:t>
      </w:r>
    </w:p>
    <w:p w14:paraId="1A37E847" w14:textId="7AE01077" w:rsidR="00CE2F94" w:rsidRPr="002A3992" w:rsidRDefault="00DB644D">
      <w:pPr>
        <w:spacing w:afterAutospacing="1" w:line="360" w:lineRule="auto"/>
        <w:jc w:val="both"/>
        <w:rPr>
          <w:rFonts w:ascii="Arial" w:eastAsiaTheme="minorEastAsia" w:hAnsi="Arial" w:cs="Arial"/>
          <w:sz w:val="20"/>
          <w:szCs w:val="20"/>
          <w:lang w:val="en-CA"/>
        </w:rPr>
      </w:pPr>
      <w:r w:rsidRPr="002A3992">
        <w:rPr>
          <w:rFonts w:ascii="Arial" w:eastAsia="Times New Roman" w:hAnsi="Arial" w:cs="Arial"/>
          <w:sz w:val="20"/>
          <w:szCs w:val="20"/>
          <w:lang w:val="en-CA" w:eastAsia="fr-FR"/>
        </w:rPr>
        <w:t xml:space="preserve">The grouping approach based on Functional Principal Component Analysis (FPCA), commonly known as the “FPCAC algorithm,” was proposed by Adelfio et al. (2011). This algorithm seeks clusters of functions (in the direction of greatest variance) by assigning rainfall events to the most appropriate group based on a suitable distance measure. </w:t>
      </w:r>
      <w:r w:rsidRPr="002A3992">
        <w:rPr>
          <w:rFonts w:ascii="Arial" w:eastAsiaTheme="minorEastAsia" w:hAnsi="Arial" w:cs="Arial"/>
          <w:sz w:val="20"/>
          <w:szCs w:val="20"/>
          <w:lang w:val="en-CA"/>
        </w:rPr>
        <w:t xml:space="preserve">It also introduces a modification of the adjusted k-means algorithm based on the robust curve clustering (RCC) approach initiated by Garcia-Escudero and </w:t>
      </w:r>
      <w:proofErr w:type="spellStart"/>
      <w:r w:rsidRPr="002A3992">
        <w:rPr>
          <w:rFonts w:ascii="Arial" w:eastAsiaTheme="minorEastAsia" w:hAnsi="Arial" w:cs="Arial"/>
          <w:sz w:val="20"/>
          <w:szCs w:val="20"/>
          <w:lang w:val="en-CA"/>
        </w:rPr>
        <w:t>Gordaliza</w:t>
      </w:r>
      <w:proofErr w:type="spellEnd"/>
      <w:r w:rsidRPr="002A3992">
        <w:rPr>
          <w:rFonts w:ascii="Arial" w:eastAsiaTheme="minorEastAsia" w:hAnsi="Arial" w:cs="Arial"/>
          <w:sz w:val="20"/>
          <w:szCs w:val="20"/>
          <w:lang w:val="en-CA"/>
        </w:rPr>
        <w:t xml:space="preserve"> (2005); this algorithm is a variant of the robust version of the k-means methodology through a well-tuned procedure. In short, given a sample of q-dimensional data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n</m:t>
            </m:r>
          </m:sub>
        </m:sSub>
      </m:oMath>
      <w:r w:rsidRPr="002A3992">
        <w:rPr>
          <w:rFonts w:ascii="Arial" w:eastAsiaTheme="minorEastAsia" w:hAnsi="Arial" w:cs="Arial"/>
          <w:sz w:val="20"/>
          <w:szCs w:val="20"/>
          <w:lang w:val="en-CA"/>
        </w:rPr>
        <w:t xml:space="preserve"> with </w:t>
      </w:r>
      <w:r w:rsidRPr="002A3992">
        <w:rPr>
          <w:rFonts w:ascii="Arial" w:eastAsiaTheme="minorEastAsia" w:hAnsi="Arial" w:cs="Arial"/>
          <w:b/>
          <w:bCs/>
          <w:sz w:val="20"/>
          <w:szCs w:val="20"/>
          <w:lang w:val="en-CA"/>
        </w:rPr>
        <w:t xml:space="preserv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iq</m:t>
            </m:r>
          </m:sub>
        </m:sSub>
      </m:oMath>
      <w:r w:rsidRPr="002A3992">
        <w:rPr>
          <w:rFonts w:ascii="Arial" w:eastAsiaTheme="minorEastAsia" w:hAnsi="Arial" w:cs="Arial"/>
          <w:sz w:val="20"/>
          <w:szCs w:val="20"/>
          <w:lang w:val="en-CA"/>
        </w:rPr>
        <w:t xml:space="preserve">, and k a fixed number of clusters, the FPCAC algorithm searches for the  centers  </w:t>
      </w:r>
      <m:oMath>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k</m:t>
            </m:r>
          </m:sub>
        </m:sSub>
      </m:oMath>
      <w:r w:rsidRPr="002A3992">
        <w:rPr>
          <w:rFonts w:ascii="Arial" w:eastAsiaTheme="minorEastAsia" w:hAnsi="Arial" w:cs="Arial"/>
          <w:sz w:val="20"/>
          <w:szCs w:val="20"/>
          <w:lang w:val="en-CA"/>
        </w:rPr>
        <w:t>, which are the solutions to the minimization problem whose formulation is given below:</w:t>
      </w:r>
    </w:p>
    <w:p w14:paraId="6DD6B6CB" w14:textId="77777777" w:rsidR="00CE2F94" w:rsidRPr="002A3992" w:rsidRDefault="00CB347D">
      <w:pPr>
        <w:spacing w:afterAutospacing="1" w:line="360" w:lineRule="auto"/>
        <w:jc w:val="both"/>
        <w:rPr>
          <w:rFonts w:ascii="Arial" w:eastAsiaTheme="minorEastAsia"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k</m:t>
            </m:r>
          </m:sub>
        </m:sSub>
        <m:d>
          <m:dPr>
            <m:ctrlPr>
              <w:rPr>
                <w:rFonts w:ascii="Cambria Math" w:hAnsi="Cambria Math" w:cs="Arial"/>
                <w:sz w:val="20"/>
                <w:szCs w:val="20"/>
              </w:rPr>
            </m:ctrlPr>
          </m:dPr>
          <m:e>
            <m:r>
              <w:rPr>
                <w:rFonts w:ascii="Cambria Math" w:hAnsi="Cambria Math" w:cs="Arial"/>
                <w:sz w:val="20"/>
                <w:szCs w:val="20"/>
              </w:rPr>
              <m:t>α</m:t>
            </m:r>
          </m:e>
        </m:d>
        <m:r>
          <w:rPr>
            <w:rFonts w:ascii="Cambria Math" w:hAnsi="Cambria Math" w:cs="Arial"/>
            <w:sz w:val="20"/>
            <w:szCs w:val="20"/>
            <w:lang w:val="en-CA"/>
          </w:rPr>
          <m:t>=</m:t>
        </m:r>
        <m:limLow>
          <m:limLowPr>
            <m:ctrlPr>
              <w:rPr>
                <w:rFonts w:ascii="Cambria Math" w:hAnsi="Cambria Math" w:cs="Arial"/>
                <w:sz w:val="20"/>
                <w:szCs w:val="20"/>
              </w:rPr>
            </m:ctrlPr>
          </m:limLowPr>
          <m:e>
            <m:r>
              <w:rPr>
                <w:rFonts w:ascii="Cambria Math" w:hAnsi="Cambria Math" w:cs="Arial"/>
                <w:sz w:val="20"/>
                <w:szCs w:val="20"/>
              </w:rPr>
              <m:t>min</m:t>
            </m:r>
          </m:e>
          <m:lim>
            <m:r>
              <w:rPr>
                <w:rFonts w:ascii="Cambria Math" w:hAnsi="Cambria Math" w:cs="Arial"/>
                <w:sz w:val="20"/>
                <w:szCs w:val="20"/>
              </w:rPr>
              <m:t>Y</m:t>
            </m:r>
          </m:lim>
        </m:limLow>
        <m:limLow>
          <m:limLowPr>
            <m:ctrlPr>
              <w:rPr>
                <w:rFonts w:ascii="Cambria Math" w:hAnsi="Cambria Math" w:cs="Arial"/>
                <w:sz w:val="20"/>
                <w:szCs w:val="20"/>
              </w:rPr>
            </m:ctrlPr>
          </m:limLowPr>
          <m:e>
            <m:r>
              <w:rPr>
                <w:rFonts w:ascii="Cambria Math" w:hAnsi="Cambria Math" w:cs="Arial"/>
                <w:sz w:val="20"/>
                <w:szCs w:val="20"/>
              </w:rPr>
              <m:t>min</m:t>
            </m:r>
          </m:e>
          <m:lim>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k</m:t>
                </m:r>
              </m:sub>
            </m:sSub>
          </m:lim>
        </m:limLow>
        <m:f>
          <m:fPr>
            <m:ctrlPr>
              <w:rPr>
                <w:rFonts w:ascii="Cambria Math" w:hAnsi="Cambria Math" w:cs="Arial"/>
                <w:sz w:val="20"/>
                <w:szCs w:val="20"/>
              </w:rPr>
            </m:ctrlPr>
          </m:fPr>
          <m:num>
            <m:r>
              <w:rPr>
                <w:rFonts w:ascii="Cambria Math" w:hAnsi="Cambria Math" w:cs="Arial"/>
                <w:sz w:val="20"/>
                <w:szCs w:val="20"/>
                <w:lang w:val="en-CA"/>
              </w:rPr>
              <m:t>1</m:t>
            </m:r>
          </m:num>
          <m:den>
            <m:d>
              <m:dPr>
                <m:begChr m:val="["/>
                <m:endChr m:val="]"/>
                <m:ctrlPr>
                  <w:rPr>
                    <w:rFonts w:ascii="Cambria Math" w:hAnsi="Cambria Math" w:cs="Arial"/>
                    <w:sz w:val="20"/>
                    <w:szCs w:val="20"/>
                  </w:rPr>
                </m:ctrlPr>
              </m:dPr>
              <m:e>
                <m:r>
                  <w:rPr>
                    <w:rFonts w:ascii="Cambria Math" w:hAnsi="Cambria Math" w:cs="Arial"/>
                    <w:sz w:val="20"/>
                    <w:szCs w:val="20"/>
                  </w:rPr>
                  <m:t>n</m:t>
                </m:r>
                <m:d>
                  <m:dPr>
                    <m:ctrlPr>
                      <w:rPr>
                        <w:rFonts w:ascii="Cambria Math" w:hAnsi="Cambria Math" w:cs="Arial"/>
                        <w:sz w:val="20"/>
                        <w:szCs w:val="20"/>
                      </w:rPr>
                    </m:ctrlPr>
                  </m:dPr>
                  <m:e>
                    <m:r>
                      <w:rPr>
                        <w:rFonts w:ascii="Cambria Math" w:hAnsi="Cambria Math" w:cs="Arial"/>
                        <w:sz w:val="20"/>
                        <w:szCs w:val="20"/>
                        <w:lang w:val="en-CA"/>
                      </w:rPr>
                      <m:t>1-</m:t>
                    </m:r>
                    <m:r>
                      <w:rPr>
                        <w:rFonts w:ascii="Cambria Math" w:hAnsi="Cambria Math" w:cs="Arial"/>
                        <w:sz w:val="20"/>
                        <w:szCs w:val="20"/>
                      </w:rPr>
                      <m:t>α</m:t>
                    </m:r>
                  </m:e>
                </m:d>
              </m:e>
            </m:d>
          </m:den>
        </m:f>
        <m:nary>
          <m:naryPr>
            <m:chr m:val="∑"/>
            <m:supHide m:val="1"/>
            <m:ctrlPr>
              <w:rPr>
                <w:rFonts w:ascii="Cambria Math" w:hAnsi="Cambria Math" w:cs="Arial"/>
                <w:sz w:val="20"/>
                <w:szCs w:val="20"/>
              </w:rPr>
            </m:ctrlPr>
          </m:naryPr>
          <m: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ϵY</m:t>
            </m:r>
          </m:sub>
          <m:sup/>
          <m:e>
            <m:limLow>
              <m:limLowPr>
                <m:ctrlPr>
                  <w:rPr>
                    <w:rFonts w:ascii="Cambria Math" w:hAnsi="Cambria Math" w:cs="Arial"/>
                    <w:sz w:val="20"/>
                    <w:szCs w:val="20"/>
                  </w:rPr>
                </m:ctrlPr>
              </m:limLowPr>
              <m:e>
                <m:r>
                  <w:rPr>
                    <w:rFonts w:ascii="Cambria Math" w:hAnsi="Cambria Math" w:cs="Arial"/>
                    <w:sz w:val="20"/>
                    <w:szCs w:val="20"/>
                  </w:rPr>
                  <m:t>inf</m:t>
                </m:r>
              </m:e>
              <m:lim>
                <m:r>
                  <w:rPr>
                    <w:rFonts w:ascii="Cambria Math" w:hAnsi="Cambria Math" w:cs="Arial"/>
                    <w:sz w:val="20"/>
                    <w:szCs w:val="20"/>
                    <w:lang w:val="en-CA"/>
                  </w:rPr>
                  <m:t>1&lt;</m:t>
                </m:r>
                <m:r>
                  <w:rPr>
                    <w:rFonts w:ascii="Cambria Math" w:hAnsi="Cambria Math" w:cs="Arial"/>
                    <w:sz w:val="20"/>
                    <w:szCs w:val="20"/>
                  </w:rPr>
                  <m:t>j</m:t>
                </m:r>
                <m:r>
                  <w:rPr>
                    <w:rFonts w:ascii="Cambria Math" w:hAnsi="Cambria Math" w:cs="Arial"/>
                    <w:sz w:val="20"/>
                    <w:szCs w:val="20"/>
                    <w:lang w:val="en-CA"/>
                  </w:rPr>
                  <m:t>&lt;</m:t>
                </m:r>
                <m:r>
                  <w:rPr>
                    <w:rFonts w:ascii="Cambria Math" w:hAnsi="Cambria Math" w:cs="Arial"/>
                    <w:sz w:val="20"/>
                    <w:szCs w:val="20"/>
                  </w:rPr>
                  <m:t>k</m:t>
                </m:r>
              </m:lim>
            </m:limLow>
            <m:sSup>
              <m:sSupPr>
                <m:ctrlPr>
                  <w:rPr>
                    <w:rFonts w:ascii="Cambria Math" w:hAnsi="Cambria Math" w:cs="Arial"/>
                    <w:sz w:val="20"/>
                    <w:szCs w:val="20"/>
                  </w:rPr>
                </m:ctrlPr>
              </m:sSupPr>
              <m:e>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j</m:t>
                        </m:r>
                      </m:sub>
                    </m:sSub>
                  </m:e>
                </m:d>
              </m:e>
              <m:sup>
                <m:r>
                  <w:rPr>
                    <w:rFonts w:ascii="Cambria Math" w:hAnsi="Cambria Math" w:cs="Arial"/>
                    <w:sz w:val="20"/>
                    <w:szCs w:val="20"/>
                    <w:lang w:val="en-CA"/>
                  </w:rPr>
                  <m:t>2</m:t>
                </m:r>
              </m:sup>
            </m:sSup>
          </m:e>
        </m:nary>
      </m:oMath>
      <w:r w:rsidR="00DB644D" w:rsidRPr="002A3992">
        <w:rPr>
          <w:rFonts w:ascii="Arial" w:eastAsiaTheme="minorEastAsia" w:hAnsi="Arial" w:cs="Arial"/>
          <w:sz w:val="20"/>
          <w:szCs w:val="20"/>
          <w:lang w:val="en-CA"/>
        </w:rPr>
        <w:t xml:space="preserve"> </w:t>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b/>
          <w:sz w:val="20"/>
          <w:szCs w:val="20"/>
          <w:lang w:val="en-CA"/>
        </w:rPr>
        <w:t>(5)</w:t>
      </w:r>
    </w:p>
    <w:p w14:paraId="612F8321"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2A3992">
        <w:rPr>
          <w:rFonts w:ascii="Arial" w:eastAsiaTheme="minorEastAsia" w:hAnsi="Arial" w:cs="Arial"/>
          <w:sz w:val="20"/>
          <w:szCs w:val="20"/>
          <w:lang w:val="en-CA"/>
        </w:rPr>
        <w:t xml:space="preserve">In this equation, </w:t>
      </w:r>
      <m:oMath>
        <m:r>
          <w:rPr>
            <w:rFonts w:ascii="Cambria Math" w:hAnsi="Cambria Math" w:cs="Arial"/>
            <w:sz w:val="20"/>
            <w:szCs w:val="20"/>
          </w:rPr>
          <m:t>α</m:t>
        </m:r>
      </m:oMath>
      <w:r w:rsidRPr="002A3992">
        <w:rPr>
          <w:rFonts w:ascii="Arial" w:eastAsiaTheme="minorEastAsia" w:hAnsi="Arial" w:cs="Arial"/>
          <w:sz w:val="20"/>
          <w:szCs w:val="20"/>
          <w:lang w:val="en-CA"/>
        </w:rPr>
        <w:t xml:space="preserve"> is the segmentation size and Y is the set of subsets of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n</m:t>
            </m:r>
          </m:sub>
        </m:sSub>
      </m:oMath>
      <w:r w:rsidRPr="002A3992">
        <w:rPr>
          <w:rFonts w:ascii="Arial" w:eastAsiaTheme="minorEastAsia" w:hAnsi="Arial" w:cs="Arial"/>
          <w:sz w:val="20"/>
          <w:szCs w:val="20"/>
          <w:lang w:val="en-CA"/>
        </w:rPr>
        <w:t xml:space="preserve"> containing </w:t>
      </w:r>
      <m:oMath>
        <m:d>
          <m:dPr>
            <m:begChr m:val="["/>
            <m:endChr m:val="]"/>
            <m:ctrlPr>
              <w:rPr>
                <w:rFonts w:ascii="Cambria Math" w:hAnsi="Cambria Math" w:cs="Arial"/>
                <w:sz w:val="20"/>
                <w:szCs w:val="20"/>
              </w:rPr>
            </m:ctrlPr>
          </m:dPr>
          <m:e>
            <m:r>
              <w:rPr>
                <w:rFonts w:ascii="Cambria Math" w:hAnsi="Cambria Math" w:cs="Arial"/>
                <w:sz w:val="20"/>
                <w:szCs w:val="20"/>
              </w:rPr>
              <m:t>n</m:t>
            </m:r>
            <m:d>
              <m:dPr>
                <m:ctrlPr>
                  <w:rPr>
                    <w:rFonts w:ascii="Cambria Math" w:hAnsi="Cambria Math" w:cs="Arial"/>
                    <w:sz w:val="20"/>
                    <w:szCs w:val="20"/>
                  </w:rPr>
                </m:ctrlPr>
              </m:dPr>
              <m:e>
                <m:r>
                  <w:rPr>
                    <w:rFonts w:ascii="Cambria Math" w:hAnsi="Cambria Math" w:cs="Arial"/>
                    <w:sz w:val="20"/>
                    <w:szCs w:val="20"/>
                    <w:lang w:val="en-CA"/>
                  </w:rPr>
                  <m:t>1-</m:t>
                </m:r>
                <m:r>
                  <w:rPr>
                    <w:rFonts w:ascii="Cambria Math" w:hAnsi="Cambria Math" w:cs="Arial"/>
                    <w:sz w:val="20"/>
                    <w:szCs w:val="20"/>
                  </w:rPr>
                  <m:t>α</m:t>
                </m:r>
              </m:e>
            </m:d>
          </m:e>
        </m:d>
      </m:oMath>
      <w:r w:rsidRPr="002A3992">
        <w:rPr>
          <w:rFonts w:ascii="Arial" w:eastAsiaTheme="minorEastAsia" w:hAnsi="Arial" w:cs="Arial"/>
          <w:sz w:val="20"/>
          <w:szCs w:val="20"/>
          <w:lang w:val="en-CA"/>
        </w:rPr>
        <w:t xml:space="preserve"> data points. This method assigns each observation to the group identified by its nearest center </w:t>
      </w:r>
      <m:oMath>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j</m:t>
            </m:r>
          </m:sub>
        </m:sSub>
      </m:oMath>
      <w:r w:rsidRPr="002A3992">
        <w:rPr>
          <w:rFonts w:ascii="Arial" w:eastAsiaTheme="minorEastAsia" w:hAnsi="Arial" w:cs="Arial"/>
          <w:sz w:val="20"/>
          <w:szCs w:val="20"/>
          <w:lang w:val="en-CA"/>
        </w:rPr>
        <w:t xml:space="preserve">, considering a given proportion a of observations that deviate from it. This curve-based grouping procedure is based on a </w:t>
      </w:r>
      <w:proofErr w:type="gramStart"/>
      <w:r w:rsidRPr="002A3992">
        <w:rPr>
          <w:rFonts w:ascii="Arial" w:eastAsiaTheme="minorEastAsia" w:hAnsi="Arial" w:cs="Arial"/>
          <w:sz w:val="20"/>
          <w:szCs w:val="20"/>
          <w:lang w:val="en-CA"/>
        </w:rPr>
        <w:t>least squares</w:t>
      </w:r>
      <w:proofErr w:type="gramEnd"/>
      <w:r w:rsidRPr="002A3992">
        <w:rPr>
          <w:rFonts w:ascii="Arial" w:eastAsiaTheme="minorEastAsia" w:hAnsi="Arial" w:cs="Arial"/>
          <w:sz w:val="20"/>
          <w:szCs w:val="20"/>
          <w:lang w:val="en-CA"/>
        </w:rPr>
        <w:t xml:space="preserve"> fitting of q-dimensional cubic B-spline functions. The implementation of the FPCAC approach requires knowing the number of groups k and consists in finding a linear approximation of each curve (called a harmonic), obtained from a finite p-dimensional coefficient vector.</w:t>
      </w:r>
    </w:p>
    <w:p w14:paraId="76C66CB7" w14:textId="7AA518C0" w:rsidR="00CE2F94" w:rsidRPr="00A11D25" w:rsidRDefault="005B21CB">
      <w:pPr>
        <w:pStyle w:val="Heading4"/>
        <w:numPr>
          <w:ilvl w:val="0"/>
          <w:numId w:val="0"/>
        </w:numPr>
        <w:spacing w:afterAutospacing="1" w:line="360" w:lineRule="auto"/>
        <w:ind w:left="864" w:hanging="864"/>
        <w:rPr>
          <w:rFonts w:ascii="Arial" w:hAnsi="Arial" w:cs="Arial"/>
          <w:bCs/>
          <w:iCs w:val="0"/>
          <w:sz w:val="20"/>
          <w:szCs w:val="20"/>
          <w:lang w:val="en-CA" w:eastAsia="fr-FR"/>
        </w:rPr>
      </w:pPr>
      <w:bookmarkStart w:id="13" w:name="_Toc148566256"/>
      <w:r w:rsidRPr="00A11D25">
        <w:rPr>
          <w:rFonts w:ascii="Arial" w:hAnsi="Arial" w:cs="Arial"/>
          <w:bCs/>
          <w:iCs w:val="0"/>
          <w:sz w:val="20"/>
          <w:szCs w:val="20"/>
          <w:lang w:val="en-CA" w:eastAsia="fr-FR"/>
        </w:rPr>
        <w:t>2</w:t>
      </w:r>
      <w:r w:rsidR="00DB644D" w:rsidRPr="00A11D25">
        <w:rPr>
          <w:rFonts w:ascii="Arial" w:hAnsi="Arial" w:cs="Arial"/>
          <w:bCs/>
          <w:iCs w:val="0"/>
          <w:sz w:val="20"/>
          <w:szCs w:val="20"/>
          <w:lang w:val="en-CA" w:eastAsia="fr-FR"/>
        </w:rPr>
        <w:t xml:space="preserve">.2.2.4 </w:t>
      </w:r>
      <w:bookmarkEnd w:id="13"/>
      <w:r w:rsidR="00DB644D" w:rsidRPr="00A11D25">
        <w:rPr>
          <w:rFonts w:ascii="Arial" w:eastAsiaTheme="minorEastAsia" w:hAnsi="Arial" w:cs="Arial"/>
          <w:bCs/>
          <w:iCs w:val="0"/>
          <w:sz w:val="20"/>
          <w:szCs w:val="20"/>
          <w:lang w:val="en-CA" w:eastAsia="fr-FR"/>
        </w:rPr>
        <w:t>Definition of the Number of Groups: The Silhouette Method</w:t>
      </w:r>
    </w:p>
    <w:p w14:paraId="35459F9E" w14:textId="5296F2A2" w:rsidR="00CE2F94" w:rsidRPr="00A11D25" w:rsidRDefault="00DB644D">
      <w:pPr>
        <w:spacing w:after="0" w:line="360" w:lineRule="auto"/>
        <w:jc w:val="both"/>
        <w:rPr>
          <w:rFonts w:ascii="Arial" w:hAnsi="Arial" w:cs="Arial"/>
          <w:sz w:val="20"/>
          <w:szCs w:val="20"/>
          <w:highlight w:val="blue"/>
          <w:lang w:val="en-CA"/>
        </w:rPr>
      </w:pPr>
      <w:r w:rsidRPr="00A11D25">
        <w:rPr>
          <w:rFonts w:ascii="Arial" w:eastAsiaTheme="minorEastAsia" w:hAnsi="Arial" w:cs="Arial"/>
          <w:sz w:val="20"/>
          <w:szCs w:val="20"/>
          <w:lang w:val="en-CA"/>
        </w:rPr>
        <w:t xml:space="preserve">The silhouette method is a technique used to assess the quality of clustering when partitioning a dataset. It was proposed by </w:t>
      </w:r>
      <w:proofErr w:type="spellStart"/>
      <w:r w:rsidRPr="00A11D25">
        <w:rPr>
          <w:rFonts w:ascii="Arial" w:eastAsiaTheme="minorEastAsia" w:hAnsi="Arial" w:cs="Arial"/>
          <w:sz w:val="20"/>
          <w:szCs w:val="20"/>
          <w:lang w:val="en-CA"/>
        </w:rPr>
        <w:t>Rousseeuw</w:t>
      </w:r>
      <w:proofErr w:type="spellEnd"/>
      <w:r w:rsidRPr="00A11D25">
        <w:rPr>
          <w:rFonts w:ascii="Arial" w:eastAsiaTheme="minorEastAsia" w:hAnsi="Arial" w:cs="Arial"/>
          <w:sz w:val="20"/>
          <w:szCs w:val="20"/>
          <w:lang w:val="en-CA"/>
        </w:rPr>
        <w:t xml:space="preserve"> (1987) to select the optimal number of groups k. It remains the most widely used and accepted method within the scientific community. The main idea behind this method is to compute a silhouette score for each data point within a cluster. The silhouette score measures how well an observation fits within its assigned group compared to other groups. A high silhouette score indicates that the point is well matched to its own cluster, while a low score suggests that the point may belong to another cluster.  </w:t>
      </w:r>
      <w:r w:rsidRPr="00A11D25">
        <w:rPr>
          <w:rFonts w:ascii="Arial" w:hAnsi="Arial" w:cs="Arial"/>
          <w:sz w:val="20"/>
          <w:szCs w:val="20"/>
          <w:lang w:val="en-CA"/>
        </w:rPr>
        <w:t>Thus, a high silhouette score indicates that the point belongs to its group, while a low score suggests that the point might belong to another group. The silhouette score for a given point is calculated according to the following procedure:</w:t>
      </w:r>
    </w:p>
    <w:p w14:paraId="4B09430B" w14:textId="691E8135"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First, compute the average distance from the point being evaluated to all other points within the same group this is called the intra-cluster distance, denoted by (a)</w:t>
      </w:r>
      <w:r w:rsidRPr="00A11D25">
        <w:rPr>
          <w:rFonts w:ascii="Arial" w:eastAsiaTheme="minorEastAsia" w:hAnsi="Arial" w:cs="Arial"/>
          <w:sz w:val="20"/>
          <w:szCs w:val="20"/>
          <w:lang w:val="en-CA"/>
        </w:rPr>
        <w:t>.</w:t>
      </w:r>
    </w:p>
    <w:p w14:paraId="3D5DE43F" w14:textId="77777777"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Then, compute the average distance from the point to all points in the nearest other cluster, this is the inter-cluster distance, denoted by (b)</w:t>
      </w:r>
      <w:r w:rsidRPr="00A11D25">
        <w:rPr>
          <w:rFonts w:ascii="Arial" w:hAnsi="Arial" w:cs="Arial"/>
          <w:sz w:val="20"/>
          <w:szCs w:val="20"/>
          <w:shd w:val="clear" w:color="auto" w:fill="F7F7F8"/>
          <w:lang w:val="en-CA"/>
        </w:rPr>
        <w:t>.</w:t>
      </w:r>
    </w:p>
    <w:p w14:paraId="560A2A44" w14:textId="77777777"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 xml:space="preserve"> Finally, the silhouette score s for the point is obtained using the following formula:</w:t>
      </w:r>
      <w:r w:rsidRPr="00A11D25">
        <w:rPr>
          <w:rFonts w:ascii="Arial" w:hAnsi="Arial" w:cs="Arial"/>
          <w:sz w:val="20"/>
          <w:szCs w:val="20"/>
          <w:shd w:val="clear" w:color="auto" w:fill="F7F7F8"/>
          <w:lang w:val="en-CA"/>
        </w:rPr>
        <w:t xml:space="preserve"> </w:t>
      </w:r>
    </w:p>
    <w:p w14:paraId="5F044353" w14:textId="77777777" w:rsidR="00CE2F94" w:rsidRPr="00A11D25" w:rsidRDefault="00DB644D">
      <w:pPr>
        <w:spacing w:afterAutospacing="1" w:line="360" w:lineRule="auto"/>
        <w:jc w:val="both"/>
        <w:rPr>
          <w:rFonts w:ascii="Arial" w:hAnsi="Arial" w:cs="Arial"/>
          <w:sz w:val="20"/>
          <w:szCs w:val="20"/>
          <w:highlight w:val="blue"/>
          <w:lang w:val="en-US"/>
        </w:rPr>
      </w:pPr>
      <w:r w:rsidRPr="00A11D25">
        <w:rPr>
          <w:rFonts w:ascii="Arial" w:eastAsia="Times New Roman" w:hAnsi="Arial" w:cs="Arial"/>
          <w:sz w:val="20"/>
          <w:szCs w:val="20"/>
          <w:lang w:val="en-CA"/>
        </w:rPr>
        <w:t xml:space="preserve">                                      </w:t>
      </w:r>
      <m:oMath>
        <m:r>
          <w:rPr>
            <w:rFonts w:ascii="Cambria Math" w:hAnsi="Cambria Math" w:cs="Arial"/>
            <w:sz w:val="20"/>
            <w:szCs w:val="20"/>
          </w:rPr>
          <m:t>s</m:t>
        </m:r>
        <m:r>
          <w:rPr>
            <w:rFonts w:ascii="Cambria Math" w:hAnsi="Cambria Math" w:cs="Arial"/>
            <w:sz w:val="20"/>
            <w:szCs w:val="20"/>
            <w:lang w:val="en-US"/>
          </w:rPr>
          <m:t>=</m:t>
        </m:r>
        <m:f>
          <m:fPr>
            <m:type m:val="lin"/>
            <m:ctrlPr>
              <w:rPr>
                <w:rFonts w:ascii="Cambria Math" w:hAnsi="Cambria Math" w:cs="Arial"/>
                <w:sz w:val="20"/>
                <w:szCs w:val="20"/>
              </w:rPr>
            </m:ctrlPr>
          </m:fPr>
          <m:num>
            <m:d>
              <m:dPr>
                <m:ctrlPr>
                  <w:rPr>
                    <w:rFonts w:ascii="Cambria Math" w:hAnsi="Cambria Math" w:cs="Arial"/>
                    <w:sz w:val="20"/>
                    <w:szCs w:val="20"/>
                  </w:rPr>
                </m:ctrlPr>
              </m:dPr>
              <m:e>
                <m:r>
                  <w:rPr>
                    <w:rFonts w:ascii="Cambria Math" w:hAnsi="Cambria Math" w:cs="Arial"/>
                    <w:sz w:val="20"/>
                    <w:szCs w:val="20"/>
                  </w:rPr>
                  <m:t>b</m:t>
                </m:r>
                <m:r>
                  <w:rPr>
                    <w:rFonts w:ascii="Cambria Math" w:hAnsi="Cambria Math" w:cs="Arial"/>
                    <w:sz w:val="20"/>
                    <w:szCs w:val="20"/>
                    <w:lang w:val="en-US"/>
                  </w:rPr>
                  <m:t>-</m:t>
                </m:r>
                <m:r>
                  <w:rPr>
                    <w:rFonts w:ascii="Cambria Math" w:hAnsi="Cambria Math" w:cs="Arial"/>
                    <w:sz w:val="20"/>
                    <w:szCs w:val="20"/>
                  </w:rPr>
                  <m:t>a</m:t>
                </m:r>
              </m:e>
            </m:d>
          </m:num>
          <m:den>
            <m:r>
              <w:rPr>
                <w:rFonts w:ascii="Cambria Math" w:hAnsi="Cambria Math" w:cs="Arial"/>
                <w:sz w:val="20"/>
                <w:szCs w:val="20"/>
              </w:rPr>
              <m:t>max</m:t>
            </m:r>
          </m:den>
        </m:f>
        <m:d>
          <m:dPr>
            <m:ctrlPr>
              <w:rPr>
                <w:rFonts w:ascii="Cambria Math" w:hAnsi="Cambria Math" w:cs="Arial"/>
                <w:sz w:val="20"/>
                <w:szCs w:val="20"/>
              </w:rPr>
            </m:ctrlPr>
          </m:dPr>
          <m:e>
            <m:r>
              <w:rPr>
                <w:rFonts w:ascii="Cambria Math" w:hAnsi="Cambria Math" w:cs="Arial"/>
                <w:sz w:val="20"/>
                <w:szCs w:val="20"/>
              </w:rPr>
              <m:t>a</m:t>
            </m:r>
            <m:r>
              <w:rPr>
                <w:rFonts w:ascii="Cambria Math" w:hAnsi="Cambria Math" w:cs="Arial"/>
                <w:sz w:val="20"/>
                <w:szCs w:val="20"/>
                <w:lang w:val="en-US"/>
              </w:rPr>
              <m:t>,</m:t>
            </m:r>
            <m:r>
              <w:rPr>
                <w:rFonts w:ascii="Cambria Math" w:hAnsi="Cambria Math" w:cs="Arial"/>
                <w:sz w:val="20"/>
                <w:szCs w:val="20"/>
              </w:rPr>
              <m:t>b</m:t>
            </m:r>
          </m:e>
        </m:d>
      </m:oMath>
      <w:r w:rsidRPr="00A11D25">
        <w:rPr>
          <w:rFonts w:ascii="Arial" w:hAnsi="Arial" w:cs="Arial"/>
          <w:sz w:val="20"/>
          <w:szCs w:val="20"/>
          <w:shd w:val="clear" w:color="auto" w:fill="F7F7F8"/>
          <w:lang w:val="en-US"/>
        </w:rPr>
        <w:t xml:space="preserve"> </w:t>
      </w:r>
      <w:r w:rsidRPr="00A11D25">
        <w:rPr>
          <w:rFonts w:ascii="Arial" w:hAnsi="Arial" w:cs="Arial"/>
          <w:sz w:val="20"/>
          <w:szCs w:val="20"/>
          <w:lang w:val="en-US"/>
        </w:rPr>
        <w:tab/>
      </w:r>
      <w:r w:rsidRPr="00A11D25">
        <w:rPr>
          <w:rFonts w:ascii="Arial" w:hAnsi="Arial" w:cs="Arial"/>
          <w:b/>
          <w:sz w:val="20"/>
          <w:szCs w:val="20"/>
          <w:lang w:val="en-US"/>
        </w:rPr>
        <w:t>(6)</w:t>
      </w:r>
    </w:p>
    <w:p w14:paraId="4197B213" w14:textId="70486D19" w:rsidR="00CE2F94" w:rsidRPr="00A11D25" w:rsidRDefault="00A21F02">
      <w:pPr>
        <w:spacing w:afterAutospacing="1" w:line="360" w:lineRule="auto"/>
        <w:jc w:val="both"/>
        <w:rPr>
          <w:rFonts w:ascii="Arial" w:hAnsi="Arial" w:cs="Arial"/>
          <w:sz w:val="20"/>
          <w:szCs w:val="20"/>
          <w:lang w:val="en-US"/>
        </w:rPr>
      </w:pPr>
      <w:r w:rsidRPr="00A11D25">
        <w:rPr>
          <w:rFonts w:ascii="Arial" w:hAnsi="Arial" w:cs="Arial"/>
          <w:sz w:val="20"/>
          <w:szCs w:val="20"/>
          <w:lang w:val="en"/>
        </w:rPr>
        <w:lastRenderedPageBreak/>
        <w:t xml:space="preserve">For each observation </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xml:space="preserve"> in the center group C</w:t>
      </w:r>
      <w:r w:rsidRPr="00A11D25">
        <w:rPr>
          <w:rFonts w:ascii="Arial" w:hAnsi="Arial" w:cs="Arial"/>
          <w:sz w:val="20"/>
          <w:szCs w:val="20"/>
          <w:vertAlign w:val="subscript"/>
          <w:lang w:val="en"/>
        </w:rPr>
        <w:t>i</w:t>
      </w:r>
      <w:r w:rsidRPr="00A11D25">
        <w:rPr>
          <w:rFonts w:ascii="Arial" w:hAnsi="Arial" w:cs="Arial"/>
          <w:sz w:val="20"/>
          <w:szCs w:val="20"/>
          <w:lang w:val="en"/>
        </w:rPr>
        <w:t xml:space="preserve">, the silhouette method allows us to calculate the silhouette score of point </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xml:space="preserve"> noted s(</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as follows:</w:t>
      </w:r>
      <w:r w:rsidR="00DB644D" w:rsidRPr="00A11D25">
        <w:rPr>
          <w:rFonts w:ascii="Arial" w:eastAsiaTheme="minorEastAsia" w:hAnsi="Arial" w:cs="Arial"/>
          <w:sz w:val="20"/>
          <w:szCs w:val="20"/>
          <w:shd w:val="clear" w:color="auto" w:fill="F7F7F8"/>
          <w:lang w:val="en-US"/>
        </w:rPr>
        <w:t xml:space="preserve">  </w:t>
      </w:r>
    </w:p>
    <w:p w14:paraId="73976475" w14:textId="77777777" w:rsidR="00CE2F94" w:rsidRPr="00A11D25" w:rsidRDefault="00DB644D">
      <w:pPr>
        <w:spacing w:afterAutospacing="1" w:line="360" w:lineRule="auto"/>
        <w:jc w:val="both"/>
        <w:rPr>
          <w:rFonts w:ascii="Arial" w:eastAsiaTheme="minorEastAsia" w:hAnsi="Arial" w:cs="Arial"/>
          <w:b/>
          <w:sz w:val="20"/>
          <w:szCs w:val="20"/>
          <w:lang w:val="en-US" w:eastAsia="fr-FR"/>
        </w:rPr>
      </w:pPr>
      <w:r w:rsidRPr="00A11D25">
        <w:rPr>
          <w:rFonts w:ascii="Arial" w:eastAsiaTheme="minorEastAsia" w:hAnsi="Arial" w:cs="Arial"/>
          <w:sz w:val="20"/>
          <w:szCs w:val="20"/>
          <w:lang w:val="en-US" w:eastAsia="fr-FR"/>
        </w:rPr>
        <w:t xml:space="preserve"> </w:t>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m:oMath>
        <m:d>
          <m:dPr>
            <m:begChr m:val="{"/>
            <m:endChr m:val=""/>
            <m:ctrlPr>
              <w:rPr>
                <w:rFonts w:ascii="Cambria Math" w:eastAsiaTheme="minorEastAsia" w:hAnsi="Cambria Math" w:cs="Arial"/>
                <w:i/>
                <w:iCs/>
                <w:sz w:val="20"/>
                <w:szCs w:val="20"/>
                <w:lang w:eastAsia="fr-FR"/>
              </w:rPr>
            </m:ctrlPr>
          </m:dPr>
          <m:e>
            <m:eqArr>
              <m:eqArrPr>
                <m:ctrlPr>
                  <w:rPr>
                    <w:rFonts w:ascii="Cambria Math" w:eastAsiaTheme="minorEastAsia" w:hAnsi="Cambria Math" w:cs="Arial"/>
                    <w:i/>
                    <w:iCs/>
                    <w:sz w:val="20"/>
                    <w:szCs w:val="20"/>
                    <w:lang w:eastAsia="fr-FR"/>
                  </w:rPr>
                </m:ctrlPr>
              </m:eqArrPr>
              <m:e>
                <m:r>
                  <w:rPr>
                    <w:rFonts w:ascii="Cambria Math" w:eastAsiaTheme="minorEastAsia" w:hAnsi="Cambria Math" w:cs="Arial"/>
                    <w:sz w:val="20"/>
                    <w:szCs w:val="20"/>
                    <w:lang w:eastAsia="fr-FR"/>
                  </w:rPr>
                  <m:t>s</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f>
                  <m:fPr>
                    <m:ctrlPr>
                      <w:rPr>
                        <w:rFonts w:ascii="Cambria Math" w:eastAsiaTheme="minorEastAsia" w:hAnsi="Cambria Math" w:cs="Arial"/>
                        <w:i/>
                        <w:iCs/>
                        <w:sz w:val="20"/>
                        <w:szCs w:val="20"/>
                        <w:lang w:eastAsia="fr-FR"/>
                      </w:rPr>
                    </m:ctrlPr>
                  </m:fPr>
                  <m:num>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b</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a</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num>
                  <m:den>
                    <m:func>
                      <m:funcPr>
                        <m:ctrlPr>
                          <w:rPr>
                            <w:rFonts w:ascii="Cambria Math" w:eastAsiaTheme="minorEastAsia" w:hAnsi="Cambria Math" w:cs="Arial"/>
                            <w:i/>
                            <w:iCs/>
                            <w:sz w:val="20"/>
                            <w:szCs w:val="20"/>
                            <w:lang w:eastAsia="fr-FR"/>
                          </w:rPr>
                        </m:ctrlPr>
                      </m:funcPr>
                      <m:fName>
                        <m:r>
                          <m:rPr>
                            <m:sty m:val="p"/>
                          </m:rPr>
                          <w:rPr>
                            <w:rFonts w:ascii="Cambria Math" w:eastAsiaTheme="minorEastAsia" w:hAnsi="Cambria Math" w:cs="Arial"/>
                            <w:sz w:val="20"/>
                            <w:szCs w:val="20"/>
                            <w:lang w:val="en-US" w:eastAsia="fr-FR"/>
                          </w:rPr>
                          <m:t>max(</m:t>
                        </m:r>
                      </m:fName>
                      <m:e>
                        <m:r>
                          <w:rPr>
                            <w:rFonts w:ascii="Cambria Math" w:eastAsiaTheme="minorEastAsia" w:hAnsi="Cambria Math" w:cs="Arial"/>
                            <w:sz w:val="20"/>
                            <w:szCs w:val="20"/>
                            <w:lang w:eastAsia="fr-FR"/>
                          </w:rPr>
                          <m:t>a</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b</m:t>
                        </m:r>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i</m:t>
                        </m:r>
                        <m:r>
                          <w:rPr>
                            <w:rFonts w:ascii="Cambria Math" w:eastAsiaTheme="minorEastAsia" w:hAnsi="Cambria Math" w:cs="Arial"/>
                            <w:sz w:val="20"/>
                            <w:szCs w:val="20"/>
                            <w:lang w:val="en-US" w:eastAsia="fr-FR"/>
                          </w:rPr>
                          <m:t>))</m:t>
                        </m:r>
                      </m:e>
                    </m:func>
                  </m:den>
                </m:f>
                <m:r>
                  <w:rPr>
                    <w:rFonts w:ascii="Cambria Math" w:eastAsiaTheme="minorEastAsia" w:hAnsi="Cambria Math" w:cs="Arial"/>
                    <w:sz w:val="20"/>
                    <w:szCs w:val="20"/>
                    <w:lang w:val="en-US" w:eastAsia="fr-FR"/>
                  </w:rPr>
                  <m:t>   </m:t>
                </m:r>
                <m:r>
                  <w:rPr>
                    <w:rFonts w:ascii="Cambria Math" w:eastAsiaTheme="minorEastAsia" w:hAnsi="Cambria Math" w:cs="Arial"/>
                    <w:sz w:val="20"/>
                    <w:szCs w:val="20"/>
                    <w:lang w:eastAsia="fr-FR"/>
                  </w:rPr>
                  <m:t>si</m:t>
                </m:r>
                <m:r>
                  <w:rPr>
                    <w:rFonts w:ascii="Cambria Math" w:eastAsiaTheme="minorEastAsia" w:hAnsi="Cambria Math" w:cs="Arial"/>
                    <w:sz w:val="20"/>
                    <w:szCs w:val="20"/>
                    <w:lang w:val="en-US" w:eastAsia="fr-FR"/>
                  </w:rPr>
                  <m:t> </m:t>
                </m:r>
                <m:d>
                  <m:dPr>
                    <m:begChr m:val="|"/>
                    <m:endChr m:val="|"/>
                    <m:ctrlPr>
                      <w:rPr>
                        <w:rFonts w:ascii="Cambria Math" w:eastAsiaTheme="minorEastAsia" w:hAnsi="Cambria Math" w:cs="Arial"/>
                        <w:i/>
                        <w:iCs/>
                        <w:sz w:val="20"/>
                        <w:szCs w:val="20"/>
                        <w:lang w:eastAsia="fr-FR"/>
                      </w:rPr>
                    </m:ctrlPr>
                  </m:dPr>
                  <m:e>
                    <m:sSub>
                      <m:sSubPr>
                        <m:ctrlPr>
                          <w:rPr>
                            <w:rFonts w:ascii="Cambria Math" w:eastAsiaTheme="minorEastAsia" w:hAnsi="Cambria Math" w:cs="Arial"/>
                            <w:i/>
                            <w:iCs/>
                            <w:sz w:val="20"/>
                            <w:szCs w:val="20"/>
                            <w:lang w:eastAsia="fr-FR"/>
                          </w:rPr>
                        </m:ctrlPr>
                      </m:sSubPr>
                      <m:e>
                        <m:r>
                          <w:rPr>
                            <w:rFonts w:ascii="Cambria Math" w:eastAsiaTheme="minorEastAsia" w:hAnsi="Cambria Math" w:cs="Arial"/>
                            <w:sz w:val="20"/>
                            <w:szCs w:val="20"/>
                            <w:lang w:eastAsia="fr-FR"/>
                          </w:rPr>
                          <m:t>C</m:t>
                        </m:r>
                      </m:e>
                      <m:sub>
                        <m:r>
                          <w:rPr>
                            <w:rFonts w:ascii="Cambria Math" w:eastAsiaTheme="minorEastAsia" w:hAnsi="Cambria Math" w:cs="Arial"/>
                            <w:sz w:val="20"/>
                            <w:szCs w:val="20"/>
                            <w:lang w:eastAsia="fr-FR"/>
                          </w:rPr>
                          <m:t>i</m:t>
                        </m:r>
                      </m:sub>
                    </m:sSub>
                  </m:e>
                </m:d>
                <m:r>
                  <w:rPr>
                    <w:rFonts w:ascii="Cambria Math" w:eastAsiaTheme="minorEastAsia" w:hAnsi="Cambria Math" w:cs="Arial"/>
                    <w:sz w:val="20"/>
                    <w:szCs w:val="20"/>
                    <w:lang w:val="en-US" w:eastAsia="fr-FR"/>
                  </w:rPr>
                  <m:t>&gt;1</m:t>
                </m:r>
              </m:e>
              <m:e>
                <m:r>
                  <w:rPr>
                    <w:rFonts w:ascii="Cambria Math" w:eastAsiaTheme="minorEastAsia" w:hAnsi="Cambria Math" w:cs="Arial"/>
                    <w:sz w:val="20"/>
                    <w:szCs w:val="20"/>
                    <w:lang w:eastAsia="fr-FR"/>
                  </w:rPr>
                  <m:t>s</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=0        </m:t>
                </m:r>
                <m:r>
                  <w:rPr>
                    <w:rFonts w:ascii="Cambria Math" w:eastAsiaTheme="minorEastAsia" w:hAnsi="Cambria Math" w:cs="Arial"/>
                    <w:sz w:val="20"/>
                    <w:szCs w:val="20"/>
                    <w:lang w:eastAsia="fr-FR"/>
                  </w:rPr>
                  <m:t>si</m:t>
                </m:r>
                <m:r>
                  <w:rPr>
                    <w:rFonts w:ascii="Cambria Math" w:eastAsiaTheme="minorEastAsia" w:hAnsi="Cambria Math" w:cs="Arial"/>
                    <w:sz w:val="20"/>
                    <w:szCs w:val="20"/>
                    <w:lang w:val="en-US" w:eastAsia="fr-FR"/>
                  </w:rPr>
                  <m:t> </m:t>
                </m:r>
                <m:d>
                  <m:dPr>
                    <m:begChr m:val="|"/>
                    <m:endChr m:val="|"/>
                    <m:ctrlPr>
                      <w:rPr>
                        <w:rFonts w:ascii="Cambria Math" w:eastAsiaTheme="minorEastAsia" w:hAnsi="Cambria Math" w:cs="Arial"/>
                        <w:i/>
                        <w:iCs/>
                        <w:sz w:val="20"/>
                        <w:szCs w:val="20"/>
                        <w:lang w:eastAsia="fr-FR"/>
                      </w:rPr>
                    </m:ctrlPr>
                  </m:dPr>
                  <m:e>
                    <m:sSub>
                      <m:sSubPr>
                        <m:ctrlPr>
                          <w:rPr>
                            <w:rFonts w:ascii="Cambria Math" w:eastAsiaTheme="minorEastAsia" w:hAnsi="Cambria Math" w:cs="Arial"/>
                            <w:i/>
                            <w:iCs/>
                            <w:sz w:val="20"/>
                            <w:szCs w:val="20"/>
                            <w:lang w:eastAsia="fr-FR"/>
                          </w:rPr>
                        </m:ctrlPr>
                      </m:sSubPr>
                      <m:e>
                        <m:r>
                          <w:rPr>
                            <w:rFonts w:ascii="Cambria Math" w:eastAsiaTheme="minorEastAsia" w:hAnsi="Cambria Math" w:cs="Arial"/>
                            <w:sz w:val="20"/>
                            <w:szCs w:val="20"/>
                            <w:lang w:eastAsia="fr-FR"/>
                          </w:rPr>
                          <m:t>C</m:t>
                        </m:r>
                      </m:e>
                      <m:sub>
                        <m:r>
                          <w:rPr>
                            <w:rFonts w:ascii="Cambria Math" w:eastAsiaTheme="minorEastAsia" w:hAnsi="Cambria Math" w:cs="Arial"/>
                            <w:sz w:val="20"/>
                            <w:szCs w:val="20"/>
                            <w:lang w:eastAsia="fr-FR"/>
                          </w:rPr>
                          <m:t>i</m:t>
                        </m:r>
                      </m:sub>
                    </m:sSub>
                  </m:e>
                </m:d>
                <m:r>
                  <w:rPr>
                    <w:rFonts w:ascii="Cambria Math" w:eastAsiaTheme="minorEastAsia" w:hAnsi="Cambria Math" w:cs="Arial"/>
                    <w:sz w:val="20"/>
                    <w:szCs w:val="20"/>
                    <w:lang w:val="en-US" w:eastAsia="fr-FR"/>
                  </w:rPr>
                  <m:t>=1</m:t>
                </m:r>
              </m:e>
            </m:eqArr>
          </m:e>
        </m:d>
      </m:oMath>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t xml:space="preserve"> </w:t>
      </w:r>
      <w:r w:rsidRPr="00A11D25">
        <w:rPr>
          <w:rFonts w:ascii="Arial" w:eastAsiaTheme="minorEastAsia" w:hAnsi="Arial" w:cs="Arial"/>
          <w:b/>
          <w:bCs/>
          <w:sz w:val="20"/>
          <w:szCs w:val="20"/>
          <w:lang w:val="en-US" w:eastAsia="fr-FR"/>
        </w:rPr>
        <w:t>(7)</w:t>
      </w:r>
      <w:r w:rsidRPr="00A11D25">
        <w:rPr>
          <w:rFonts w:ascii="Arial" w:eastAsiaTheme="minorEastAsia" w:hAnsi="Arial" w:cs="Arial"/>
          <w:b/>
          <w:sz w:val="20"/>
          <w:szCs w:val="20"/>
          <w:lang w:val="en-US" w:eastAsia="fr-FR"/>
        </w:rPr>
        <w:t xml:space="preserve"> </w:t>
      </w:r>
    </w:p>
    <w:p w14:paraId="322F907C" w14:textId="6E051C3F" w:rsidR="00CE2F94" w:rsidRPr="003770B0" w:rsidRDefault="00736820" w:rsidP="00736820">
      <w:pPr>
        <w:pStyle w:val="Heading1"/>
        <w:numPr>
          <w:ilvl w:val="0"/>
          <w:numId w:val="0"/>
        </w:numPr>
        <w:spacing w:line="240" w:lineRule="auto"/>
        <w:ind w:left="360" w:hanging="360"/>
        <w:rPr>
          <w:rFonts w:ascii="Arial" w:eastAsia="Times New Roman" w:hAnsi="Arial" w:cs="Arial"/>
          <w:b/>
          <w:sz w:val="22"/>
          <w:szCs w:val="22"/>
          <w:lang w:val="en-US" w:eastAsia="fr-FR"/>
        </w:rPr>
      </w:pPr>
      <w:bookmarkStart w:id="14" w:name="_Toc148566257"/>
      <w:bookmarkEnd w:id="14"/>
      <w:r w:rsidRPr="003770B0">
        <w:rPr>
          <w:rFonts w:ascii="Arial" w:eastAsia="Times New Roman" w:hAnsi="Arial" w:cs="Arial"/>
          <w:b/>
          <w:sz w:val="22"/>
          <w:szCs w:val="22"/>
          <w:lang w:val="en-US" w:eastAsia="fr-FR"/>
        </w:rPr>
        <w:t xml:space="preserve">3. </w:t>
      </w:r>
      <w:r w:rsidR="00DB644D" w:rsidRPr="003770B0">
        <w:rPr>
          <w:rFonts w:ascii="Arial" w:eastAsia="Times New Roman" w:hAnsi="Arial" w:cs="Arial"/>
          <w:b/>
          <w:sz w:val="22"/>
          <w:szCs w:val="22"/>
          <w:lang w:val="en-US" w:eastAsia="fr-FR"/>
        </w:rPr>
        <w:t>RESULTS AND DISCUSSION</w:t>
      </w:r>
    </w:p>
    <w:p w14:paraId="65C6C04F" w14:textId="45AF5F6E" w:rsidR="00CE2F94" w:rsidRPr="00736820" w:rsidRDefault="00DB644D">
      <w:pPr>
        <w:spacing w:line="360" w:lineRule="auto"/>
        <w:jc w:val="both"/>
        <w:rPr>
          <w:rFonts w:ascii="Arial" w:hAnsi="Arial" w:cs="Arial"/>
          <w:sz w:val="20"/>
          <w:szCs w:val="20"/>
          <w:highlight w:val="yellow"/>
          <w:lang w:val="en-CA"/>
        </w:rPr>
      </w:pPr>
      <w:r w:rsidRPr="00736820">
        <w:rPr>
          <w:rFonts w:ascii="Arial" w:hAnsi="Arial" w:cs="Arial"/>
          <w:sz w:val="20"/>
          <w:szCs w:val="20"/>
          <w:lang w:val="en-CA"/>
        </w:rPr>
        <w:t>Precipitation being both the main water resource for West African populations and the primary cause of floods and landslides in the regio</w:t>
      </w:r>
      <w:r w:rsidR="003A4DC6" w:rsidRPr="00736820">
        <w:rPr>
          <w:rFonts w:ascii="Arial" w:hAnsi="Arial" w:cs="Arial"/>
          <w:sz w:val="20"/>
          <w:szCs w:val="20"/>
          <w:lang w:val="en-CA"/>
        </w:rPr>
        <w:t xml:space="preserve">n </w:t>
      </w:r>
      <w:r w:rsidRPr="00736820">
        <w:rPr>
          <w:rFonts w:ascii="Arial" w:hAnsi="Arial" w:cs="Arial"/>
          <w:sz w:val="20"/>
          <w:szCs w:val="20"/>
          <w:lang w:val="en-CA"/>
        </w:rPr>
        <w:t>N has always posed a challenge for the scientific community in terms of its physical characterization. Various scientific approaches have been employed for this purpose; they generally rely on key rainfall event parameters such as: rainfall intensity R [mm/h], total accumulated rainfall [mm], and event duration (</w:t>
      </w:r>
      <w:proofErr w:type="spellStart"/>
      <w:r w:rsidRPr="00736820">
        <w:rPr>
          <w:rFonts w:ascii="Arial" w:hAnsi="Arial" w:cs="Arial"/>
          <w:sz w:val="20"/>
          <w:szCs w:val="20"/>
          <w:lang w:val="en-CA"/>
        </w:rPr>
        <w:t>Testud</w:t>
      </w:r>
      <w:proofErr w:type="spellEnd"/>
      <w:r w:rsidRPr="00736820">
        <w:rPr>
          <w:rFonts w:ascii="Arial" w:hAnsi="Arial" w:cs="Arial"/>
          <w:sz w:val="20"/>
          <w:szCs w:val="20"/>
          <w:lang w:val="en-CA"/>
        </w:rPr>
        <w:t xml:space="preserve"> et al., 2001; </w:t>
      </w:r>
      <w:proofErr w:type="spellStart"/>
      <w:r w:rsidR="00497ACF">
        <w:rPr>
          <w:rFonts w:ascii="Arial" w:hAnsi="Arial" w:cs="Arial"/>
          <w:sz w:val="20"/>
          <w:szCs w:val="20"/>
          <w:lang w:val="en-CA"/>
        </w:rPr>
        <w:t>Ll</w:t>
      </w:r>
      <w:r w:rsidRPr="00736820">
        <w:rPr>
          <w:rFonts w:ascii="Arial" w:hAnsi="Arial" w:cs="Arial"/>
          <w:sz w:val="20"/>
          <w:szCs w:val="20"/>
          <w:lang w:val="en-CA"/>
        </w:rPr>
        <w:t>asat</w:t>
      </w:r>
      <w:proofErr w:type="spellEnd"/>
      <w:r w:rsidRPr="00736820">
        <w:rPr>
          <w:rFonts w:ascii="Arial" w:hAnsi="Arial" w:cs="Arial"/>
          <w:sz w:val="20"/>
          <w:szCs w:val="20"/>
          <w:lang w:val="en-CA"/>
        </w:rPr>
        <w:t xml:space="preserve">, 2001; </w:t>
      </w:r>
      <w:proofErr w:type="spellStart"/>
      <w:r w:rsidRPr="00736820">
        <w:rPr>
          <w:rFonts w:ascii="Arial" w:hAnsi="Arial" w:cs="Arial"/>
          <w:sz w:val="20"/>
          <w:szCs w:val="20"/>
          <w:lang w:val="en-CA"/>
        </w:rPr>
        <w:t>Sottile</w:t>
      </w:r>
      <w:proofErr w:type="spellEnd"/>
      <w:r w:rsidRPr="00736820">
        <w:rPr>
          <w:rFonts w:ascii="Arial" w:hAnsi="Arial" w:cs="Arial"/>
          <w:sz w:val="20"/>
          <w:szCs w:val="20"/>
          <w:lang w:val="en-CA"/>
        </w:rPr>
        <w:t xml:space="preserve"> et al., 2021). </w:t>
      </w:r>
    </w:p>
    <w:p w14:paraId="14CC79AF" w14:textId="2A90D311" w:rsidR="00CE2F94" w:rsidRDefault="00DB644D" w:rsidP="00917A35">
      <w:pPr>
        <w:spacing w:before="240" w:line="360" w:lineRule="auto"/>
        <w:jc w:val="both"/>
        <w:rPr>
          <w:rFonts w:ascii="Times New Roman" w:hAnsi="Times New Roman"/>
          <w:sz w:val="24"/>
          <w:szCs w:val="24"/>
          <w:highlight w:val="yellow"/>
          <w:lang w:val="en-CA"/>
        </w:rPr>
      </w:pPr>
      <w:r w:rsidRPr="00736820">
        <w:rPr>
          <w:rFonts w:ascii="Arial" w:hAnsi="Arial" w:cs="Arial"/>
          <w:sz w:val="20"/>
          <w:szCs w:val="20"/>
          <w:lang w:val="en-CA"/>
        </w:rPr>
        <w:t>In this study, following the approach of Sottile et al. (2021), we use the FPCAC algorithm to characterize the observed rainfall over the two study sites. A preliminary analysis based on the stratification of 5-minute rainfall spectra aimed at grouping them into distinct rainfall events was conducted by applying the identification criteria defined by D'Amato and Lebel (1998).</w:t>
      </w:r>
      <w:r>
        <w:rPr>
          <w:rFonts w:ascii="Times New Roman" w:hAnsi="Times New Roman"/>
          <w:sz w:val="24"/>
          <w:szCs w:val="24"/>
          <w:lang w:val="en-CA"/>
        </w:rPr>
        <w:t xml:space="preserve"> </w:t>
      </w:r>
    </w:p>
    <w:p w14:paraId="0364E008" w14:textId="03C8019F" w:rsidR="00CE2F94" w:rsidRPr="00917A35" w:rsidRDefault="00917A35" w:rsidP="00917A35">
      <w:pPr>
        <w:pStyle w:val="Heading2"/>
        <w:numPr>
          <w:ilvl w:val="0"/>
          <w:numId w:val="0"/>
        </w:numPr>
        <w:ind w:left="576" w:hanging="576"/>
        <w:rPr>
          <w:rFonts w:ascii="Arial" w:eastAsia="Times New Roman" w:hAnsi="Arial" w:cs="Arial"/>
          <w:b/>
          <w:sz w:val="22"/>
          <w:szCs w:val="22"/>
          <w:lang w:val="en-CA" w:eastAsia="fr-FR"/>
        </w:rPr>
      </w:pPr>
      <w:bookmarkStart w:id="15" w:name="_Toc148566258"/>
      <w:bookmarkEnd w:id="15"/>
      <w:r>
        <w:rPr>
          <w:rFonts w:ascii="Arial" w:eastAsia="Times New Roman" w:hAnsi="Arial" w:cs="Arial"/>
          <w:b/>
          <w:sz w:val="22"/>
          <w:szCs w:val="22"/>
          <w:lang w:val="en-CA" w:eastAsia="fr-FR"/>
        </w:rPr>
        <w:t xml:space="preserve">3.1 </w:t>
      </w:r>
      <w:r w:rsidR="00DB644D" w:rsidRPr="00917A35">
        <w:rPr>
          <w:rFonts w:ascii="Arial" w:eastAsia="Times New Roman" w:hAnsi="Arial" w:cs="Arial"/>
          <w:b/>
          <w:sz w:val="22"/>
          <w:szCs w:val="22"/>
          <w:lang w:val="en-CA" w:eastAsia="fr-FR"/>
        </w:rPr>
        <w:t xml:space="preserve">Identification of Rainfall Events: Criteria of D'Amato and Lebel (1998) </w:t>
      </w:r>
    </w:p>
    <w:p w14:paraId="4FF341E3" w14:textId="49CC3403" w:rsidR="00CE2F94" w:rsidRPr="003770B0" w:rsidRDefault="00917A35" w:rsidP="00917A35">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16" w:name="_Toc148566259"/>
      <w:r w:rsidRPr="003770B0">
        <w:rPr>
          <w:rFonts w:ascii="Arial" w:eastAsia="Times New Roman" w:hAnsi="Arial" w:cs="Arial"/>
          <w:b/>
          <w:sz w:val="20"/>
          <w:szCs w:val="20"/>
          <w:u w:val="single"/>
          <w:lang w:val="en-US" w:eastAsia="fr-FR"/>
        </w:rPr>
        <w:t xml:space="preserve">3.1.1 </w:t>
      </w:r>
      <w:r w:rsidR="00DB644D" w:rsidRPr="003770B0">
        <w:rPr>
          <w:rFonts w:ascii="Arial" w:eastAsia="Times New Roman" w:hAnsi="Arial" w:cs="Arial"/>
          <w:b/>
          <w:sz w:val="20"/>
          <w:szCs w:val="20"/>
          <w:u w:val="single"/>
          <w:lang w:val="en-US" w:eastAsia="fr-FR"/>
        </w:rPr>
        <w:t>Application Example</w:t>
      </w:r>
      <w:bookmarkEnd w:id="16"/>
      <w:r w:rsidR="00DB644D" w:rsidRPr="003770B0">
        <w:rPr>
          <w:rFonts w:ascii="Arial" w:eastAsia="Times New Roman" w:hAnsi="Arial" w:cs="Arial"/>
          <w:b/>
          <w:sz w:val="20"/>
          <w:szCs w:val="20"/>
          <w:u w:val="single"/>
          <w:lang w:val="en-US" w:eastAsia="fr-FR"/>
        </w:rPr>
        <w:t xml:space="preserve"> </w:t>
      </w:r>
    </w:p>
    <w:p w14:paraId="42337708" w14:textId="6B70C74E" w:rsidR="00CE2F94" w:rsidRPr="00917A35" w:rsidRDefault="00DB644D">
      <w:pPr>
        <w:spacing w:afterAutospacing="1" w:line="360" w:lineRule="auto"/>
        <w:jc w:val="both"/>
        <w:rPr>
          <w:rFonts w:ascii="Arial" w:eastAsia="Times New Roman" w:hAnsi="Arial" w:cs="Arial"/>
          <w:sz w:val="20"/>
          <w:szCs w:val="20"/>
          <w:lang w:val="en-CA" w:eastAsia="fr-FR"/>
        </w:rPr>
      </w:pPr>
      <w:r w:rsidRPr="00917A35">
        <w:rPr>
          <w:rFonts w:ascii="Arial" w:eastAsia="Times New Roman" w:hAnsi="Arial" w:cs="Arial"/>
          <w:sz w:val="20"/>
          <w:szCs w:val="20"/>
          <w:lang w:val="en-CA" w:eastAsia="fr-FR"/>
        </w:rPr>
        <w:t>An example of applying the criteria of D'Amato and Lebel (1998), excluding the criterion of spatial continuity of the rainfall field, is presented in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3A4DC6" w:rsidRPr="00917A35">
        <w:rPr>
          <w:rFonts w:ascii="Arial" w:eastAsia="Times New Roman" w:hAnsi="Arial" w:cs="Arial"/>
          <w:sz w:val="20"/>
          <w:szCs w:val="20"/>
          <w:lang w:val="en-CA" w:eastAsia="fr-FR"/>
        </w:rPr>
        <w:t>4</w:t>
      </w:r>
      <w:r w:rsidRPr="00917A35">
        <w:rPr>
          <w:rFonts w:ascii="Arial" w:eastAsia="Times New Roman" w:hAnsi="Arial" w:cs="Arial"/>
          <w:sz w:val="20"/>
          <w:szCs w:val="20"/>
          <w:lang w:val="en-CA" w:eastAsia="fr-FR"/>
        </w:rPr>
        <w:t>. This figure displays a long time series of 5-minute rainfall totals (or depths) in the form of a histogram, covering the period from 02/06/2017 at 10:05 PM to 03/06/2017 at 3:35 AM.</w:t>
      </w:r>
      <w:r w:rsidR="00F63DA2" w:rsidRPr="00917A35">
        <w:rPr>
          <w:rFonts w:ascii="Arial" w:eastAsia="Times New Roman" w:hAnsi="Arial" w:cs="Arial"/>
          <w:sz w:val="20"/>
          <w:szCs w:val="20"/>
          <w:lang w:val="en-CA" w:eastAsia="fr-FR"/>
        </w:rPr>
        <w:t xml:space="preserve"> </w:t>
      </w:r>
      <w:r w:rsidRPr="00917A35">
        <w:rPr>
          <w:rFonts w:ascii="Arial" w:eastAsia="Times New Roman" w:hAnsi="Arial" w:cs="Arial"/>
          <w:sz w:val="20"/>
          <w:szCs w:val="20"/>
          <w:lang w:val="en-CA" w:eastAsia="fr-FR"/>
        </w:rPr>
        <w:t>Using the aforementioned method, three distinct time series emerge. The first series, starting on 02/06/2017 at 10:05 PM and ending on 03/06/2017 at 12:20 AM, a duration of 2 hours and 15 minutes corresponds to a first rainfall event. The second series begins on 03/06/2017 at 12:20 AM and ends at 2:00 AM on the same day, i.e., a duration of 1 hour and 40 minutes, representing a no-rain period. Finally, the last series started on 03/06/2017 at 2:00 AM and ended at 3:35 AM on the same day, a duration of 1 hour and 35 minutes corresponding to a second rainfall event. It is clearly observed that each of the two resulting events has a total accumulation exceeding 1 mm, and the inter-event time (IET) is 1 hour and 40 minutes well above the 30-minute MIT used to separate independent rainfall events.</w:t>
      </w:r>
    </w:p>
    <w:p w14:paraId="6B67E389" w14:textId="7EE37200" w:rsidR="00CE2F94" w:rsidRPr="00694562" w:rsidRDefault="00917A35" w:rsidP="00917A35">
      <w:pPr>
        <w:pStyle w:val="Heading3"/>
        <w:numPr>
          <w:ilvl w:val="0"/>
          <w:numId w:val="0"/>
        </w:numPr>
        <w:spacing w:afterAutospacing="1" w:line="360" w:lineRule="auto"/>
        <w:ind w:left="720" w:hanging="720"/>
        <w:rPr>
          <w:rFonts w:ascii="Arial" w:eastAsia="Times New Roman" w:hAnsi="Arial" w:cs="Arial"/>
          <w:b/>
          <w:sz w:val="20"/>
          <w:szCs w:val="20"/>
          <w:u w:val="single"/>
          <w:lang w:val="en-CA" w:eastAsia="fr-FR"/>
        </w:rPr>
      </w:pPr>
      <w:bookmarkStart w:id="17" w:name="_Toc1485662601"/>
      <w:r w:rsidRPr="00694562">
        <w:rPr>
          <w:rFonts w:ascii="Arial" w:eastAsia="Times New Roman" w:hAnsi="Arial" w:cs="Arial"/>
          <w:b/>
          <w:sz w:val="20"/>
          <w:szCs w:val="20"/>
          <w:u w:val="single"/>
          <w:lang w:val="en-CA" w:eastAsia="fr-FR"/>
        </w:rPr>
        <w:t xml:space="preserve">3.1.2 </w:t>
      </w:r>
      <w:r w:rsidR="00DB644D" w:rsidRPr="00694562">
        <w:rPr>
          <w:rFonts w:ascii="Arial" w:eastAsia="Times New Roman" w:hAnsi="Arial" w:cs="Arial"/>
          <w:b/>
          <w:sz w:val="20"/>
          <w:szCs w:val="20"/>
          <w:u w:val="single"/>
          <w:lang w:val="en-CA" w:eastAsia="fr-FR"/>
        </w:rPr>
        <w:t>I</w:t>
      </w:r>
      <w:bookmarkEnd w:id="17"/>
      <w:r w:rsidR="00DB644D" w:rsidRPr="00694562">
        <w:rPr>
          <w:rFonts w:ascii="Arial" w:eastAsia="Times New Roman" w:hAnsi="Arial" w:cs="Arial"/>
          <w:b/>
          <w:sz w:val="20"/>
          <w:szCs w:val="20"/>
          <w:u w:val="single"/>
          <w:lang w:val="en-CA" w:eastAsia="fr-FR"/>
        </w:rPr>
        <w:t>mpact of MIT on the Identification of Rainfall Events</w:t>
      </w:r>
    </w:p>
    <w:p w14:paraId="2D18A80C" w14:textId="3D47E6F5" w:rsidR="00D96ED6" w:rsidRPr="00917A35" w:rsidRDefault="00DB644D" w:rsidP="00917A35">
      <w:pPr>
        <w:spacing w:after="0" w:line="360" w:lineRule="auto"/>
        <w:jc w:val="both"/>
        <w:rPr>
          <w:rFonts w:ascii="Arial" w:eastAsia="Times New Roman" w:hAnsi="Arial" w:cs="Arial"/>
          <w:sz w:val="20"/>
          <w:szCs w:val="20"/>
          <w:highlight w:val="yellow"/>
          <w:lang w:val="en-CA" w:eastAsia="fr-FR"/>
        </w:rPr>
      </w:pPr>
      <w:r w:rsidRPr="00917A35">
        <w:rPr>
          <w:rFonts w:ascii="Arial" w:eastAsia="Times New Roman" w:hAnsi="Arial" w:cs="Arial"/>
          <w:sz w:val="20"/>
          <w:szCs w:val="20"/>
          <w:lang w:val="en-CA" w:eastAsia="fr-FR"/>
        </w:rPr>
        <w:t>The process of identifying rainfall events is highly dependent on the choice of the Minimum Inter-event Time (MIT). Indeed, for a given MIT, a well-defined number of rainfall events is obtained. In this exercise, we aim to assess the influence of the chosen MIT on the number of events identified, as well as the mathematical relationship that links them.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D96ED6" w:rsidRPr="00917A35">
        <w:rPr>
          <w:rFonts w:ascii="Arial" w:eastAsia="Times New Roman" w:hAnsi="Arial" w:cs="Arial"/>
          <w:sz w:val="20"/>
          <w:szCs w:val="20"/>
          <w:lang w:val="en-CA" w:eastAsia="fr-FR"/>
        </w:rPr>
        <w:t>5</w:t>
      </w:r>
      <w:r w:rsidRPr="00917A35">
        <w:rPr>
          <w:rFonts w:ascii="Arial" w:eastAsia="Times New Roman" w:hAnsi="Arial" w:cs="Arial"/>
          <w:sz w:val="20"/>
          <w:szCs w:val="20"/>
          <w:lang w:val="en-CA" w:eastAsia="fr-FR"/>
        </w:rPr>
        <w:t xml:space="preserve"> shows the results obtained, with the number of events </w:t>
      </w:r>
      <w:r w:rsidRPr="00917A35">
        <w:rPr>
          <w:rFonts w:ascii="Arial" w:eastAsia="Times New Roman" w:hAnsi="Arial" w:cs="Arial"/>
          <w:sz w:val="20"/>
          <w:szCs w:val="20"/>
          <w:lang w:val="en-CA" w:eastAsia="fr-FR"/>
        </w:rPr>
        <w:lastRenderedPageBreak/>
        <w:t>on the y-axis and the number of 5-minute time steps on the x-axis. Analysis of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D96ED6" w:rsidRPr="00917A35">
        <w:rPr>
          <w:rFonts w:ascii="Arial" w:eastAsia="Times New Roman" w:hAnsi="Arial" w:cs="Arial"/>
          <w:sz w:val="20"/>
          <w:szCs w:val="20"/>
          <w:lang w:val="en-CA" w:eastAsia="fr-FR"/>
        </w:rPr>
        <w:t>5</w:t>
      </w:r>
      <w:r w:rsidRPr="00917A35">
        <w:rPr>
          <w:rFonts w:ascii="Arial" w:eastAsia="Times New Roman" w:hAnsi="Arial" w:cs="Arial"/>
          <w:sz w:val="20"/>
          <w:szCs w:val="20"/>
          <w:lang w:val="en-CA" w:eastAsia="fr-FR"/>
        </w:rPr>
        <w:t xml:space="preserve"> reveals that the number of events follows a decreasing power-law relationship with the MIT, regardless of the study site. However, it is important to note that this decrease is more pronounced at the Abidjan site compared to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which consistently shows a lower number of events. Additionally, it is observed that the majority of events occur for an MIT less than or equal to 288 times the 5-minute time step (i.e., 1440 minutes, corresponding to 24 hours or 1 day). Such an observation indicates that, in order to better highlight the concept of rainfall events, it is therefore advisable to make a careful and appropriate choice of the MIT.</w:t>
      </w:r>
      <w:r w:rsidRPr="00917A35">
        <w:rPr>
          <w:rFonts w:ascii="Arial" w:eastAsia="Times New Roman" w:hAnsi="Arial" w:cs="Arial"/>
          <w:sz w:val="20"/>
          <w:szCs w:val="20"/>
          <w:highlight w:val="yellow"/>
          <w:lang w:val="en-CA" w:eastAsia="fr-FR"/>
        </w:rPr>
        <w:t xml:space="preserve"> </w:t>
      </w:r>
    </w:p>
    <w:p w14:paraId="196E5D16" w14:textId="19B6DF43"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917A35">
        <w:rPr>
          <w:rFonts w:ascii="Arial" w:eastAsia="Times New Roman" w:hAnsi="Arial" w:cs="Arial"/>
          <w:sz w:val="20"/>
          <w:szCs w:val="20"/>
          <w:lang w:val="en-CA" w:eastAsia="fr-FR"/>
        </w:rPr>
        <w:t xml:space="preserve">This is why, in this article, we adopted a 30-minute MIT in order to account for the hydrological response time of the drainage basins. Moreover, analysis of the figure shows that, for the Abidjan site, the MIT hardly exceeds 1584 times the 5-minute time step (i.e., 7920 minutes, corresponding to 132 hours or 5 days and 12 hours).  In contrast, for the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xml:space="preserve"> site, the MIT (or dry period) reaches 2016 times the 5-minute time step (i.e., 10080 minutes, corresponding to 168 hours or 7 days). In other words, the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xml:space="preserve"> site, located in the </w:t>
      </w:r>
      <w:proofErr w:type="spellStart"/>
      <w:r w:rsidRPr="00917A35">
        <w:rPr>
          <w:rFonts w:ascii="Arial" w:eastAsia="Times New Roman" w:hAnsi="Arial" w:cs="Arial"/>
          <w:sz w:val="20"/>
          <w:szCs w:val="20"/>
          <w:lang w:val="en-CA" w:eastAsia="fr-FR"/>
        </w:rPr>
        <w:t>Sudanian</w:t>
      </w:r>
      <w:proofErr w:type="spellEnd"/>
      <w:r w:rsidRPr="00917A35">
        <w:rPr>
          <w:rFonts w:ascii="Arial" w:eastAsia="Times New Roman" w:hAnsi="Arial" w:cs="Arial"/>
          <w:sz w:val="20"/>
          <w:szCs w:val="20"/>
          <w:lang w:val="en-CA" w:eastAsia="fr-FR"/>
        </w:rPr>
        <w:t xml:space="preserve"> zone, allows for a longer dry period (up to a week) compared to Abidjan, located in the Guinean region, where the dry period never reaches a full week. More precisely, it can be said that it rains recurrently on a weekly basis in Abidjan, whereas this is not the case in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In what follows, particularly in the study of the physical characteristics of the rainfall observed at the different study sites, we will apply a 30-minute MIT.</w:t>
      </w:r>
    </w:p>
    <w:p w14:paraId="38656BA4" w14:textId="03E97755" w:rsidR="00CE2F94" w:rsidRPr="00694562" w:rsidRDefault="00917A35" w:rsidP="00917A35">
      <w:pPr>
        <w:pStyle w:val="Heading3"/>
        <w:numPr>
          <w:ilvl w:val="0"/>
          <w:numId w:val="0"/>
        </w:numPr>
        <w:ind w:left="720" w:hanging="720"/>
        <w:rPr>
          <w:rFonts w:ascii="Arial" w:eastAsia="Times New Roman" w:hAnsi="Arial" w:cs="Arial"/>
          <w:b/>
          <w:sz w:val="20"/>
          <w:szCs w:val="20"/>
          <w:u w:val="single"/>
          <w:lang w:val="en-US" w:eastAsia="fr-FR"/>
        </w:rPr>
      </w:pPr>
      <w:bookmarkStart w:id="18" w:name="_Toc148566261"/>
      <w:bookmarkEnd w:id="18"/>
      <w:r w:rsidRPr="00694562">
        <w:rPr>
          <w:rFonts w:ascii="Arial" w:eastAsia="Times New Roman" w:hAnsi="Arial" w:cs="Arial"/>
          <w:b/>
          <w:sz w:val="20"/>
          <w:szCs w:val="20"/>
          <w:u w:val="single"/>
          <w:lang w:val="en-US" w:eastAsia="fr-FR"/>
        </w:rPr>
        <w:t xml:space="preserve">3.1.3 </w:t>
      </w:r>
      <w:r w:rsidR="00DB644D" w:rsidRPr="00694562">
        <w:rPr>
          <w:rFonts w:ascii="Arial" w:eastAsia="Times New Roman" w:hAnsi="Arial" w:cs="Arial"/>
          <w:b/>
          <w:sz w:val="20"/>
          <w:szCs w:val="20"/>
          <w:u w:val="single"/>
          <w:lang w:val="en-US" w:eastAsia="fr-FR"/>
        </w:rPr>
        <w:t>Physical Properties of Observed Rainfall</w:t>
      </w:r>
    </w:p>
    <w:p w14:paraId="25DF4527" w14:textId="77777777" w:rsidR="00CE2F94" w:rsidRPr="00D96ED6" w:rsidRDefault="00CE2F94">
      <w:pPr>
        <w:rPr>
          <w:lang w:val="en-US" w:eastAsia="fr-FR"/>
        </w:rPr>
      </w:pPr>
    </w:p>
    <w:p w14:paraId="016CA317" w14:textId="22D60165" w:rsidR="00CE2F94" w:rsidRPr="00D363C5" w:rsidRDefault="00DB644D" w:rsidP="00D363C5">
      <w:pPr>
        <w:spacing w:after="0" w:line="360" w:lineRule="auto"/>
        <w:jc w:val="both"/>
        <w:rPr>
          <w:rFonts w:ascii="Arial" w:eastAsia="Times New Roman" w:hAnsi="Arial" w:cs="Arial"/>
          <w:sz w:val="20"/>
          <w:szCs w:val="20"/>
          <w:highlight w:val="yellow"/>
          <w:lang w:val="en-CA" w:eastAsia="fr-FR"/>
        </w:rPr>
      </w:pPr>
      <w:r w:rsidRPr="00D363C5">
        <w:rPr>
          <w:rFonts w:ascii="Arial" w:eastAsia="Times New Roman" w:hAnsi="Arial" w:cs="Arial"/>
          <w:sz w:val="20"/>
          <w:szCs w:val="20"/>
          <w:lang w:val="en-CA" w:eastAsia="fr-FR"/>
        </w:rPr>
        <w:t xml:space="preserve">As previously mentioned, the rainfall events analyzed in this section were defined using a 30-minute MIT. The analysis is carried out by station and for the different years under study. The results concerning the characteristics of annual rainfall observed at the various sites are summarized in Table </w:t>
      </w:r>
      <w:r w:rsidR="00342A00">
        <w:rPr>
          <w:rFonts w:ascii="Arial" w:eastAsia="Times New Roman" w:hAnsi="Arial" w:cs="Arial"/>
          <w:sz w:val="20"/>
          <w:szCs w:val="20"/>
          <w:lang w:val="en-CA" w:eastAsia="fr-FR"/>
        </w:rPr>
        <w:t>2</w:t>
      </w:r>
      <w:r w:rsidRPr="00D363C5">
        <w:rPr>
          <w:rFonts w:ascii="Arial" w:eastAsia="Times New Roman" w:hAnsi="Arial" w:cs="Arial"/>
          <w:sz w:val="20"/>
          <w:szCs w:val="20"/>
          <w:lang w:val="en-CA" w:eastAsia="fr-FR"/>
        </w:rPr>
        <w:t>.</w:t>
      </w:r>
    </w:p>
    <w:p w14:paraId="14808ED1"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D363C5">
        <w:rPr>
          <w:rFonts w:ascii="Arial" w:eastAsia="Times New Roman" w:hAnsi="Arial" w:cs="Arial"/>
          <w:sz w:val="20"/>
          <w:szCs w:val="20"/>
          <w:lang w:val="en-CA" w:eastAsia="fr-FR"/>
        </w:rPr>
        <w:t xml:space="preserve">Analysis of the table shows that for the Abidjan station, located in the coastal zone, the average annual rainfall ranges between 1400 mm and 1800 mm. Other authors, such as </w:t>
      </w:r>
      <w:proofErr w:type="spellStart"/>
      <w:r w:rsidRPr="00D363C5">
        <w:rPr>
          <w:rFonts w:ascii="Arial" w:eastAsia="Times New Roman" w:hAnsi="Arial" w:cs="Arial"/>
          <w:sz w:val="20"/>
          <w:szCs w:val="20"/>
          <w:lang w:val="en-CA" w:eastAsia="fr-FR"/>
        </w:rPr>
        <w:t>Ochou</w:t>
      </w:r>
      <w:proofErr w:type="spellEnd"/>
      <w:r w:rsidRPr="00D363C5">
        <w:rPr>
          <w:rFonts w:ascii="Arial" w:eastAsia="Times New Roman" w:hAnsi="Arial" w:cs="Arial"/>
          <w:sz w:val="20"/>
          <w:szCs w:val="20"/>
          <w:lang w:val="en-CA" w:eastAsia="fr-FR"/>
        </w:rPr>
        <w:t xml:space="preserve"> et al. (1999), found annual rainfall of around 1800 mm in their studies. In terms of average annual rainfall intensity, the values are either low or moderate, ranging between 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and 5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On average, about 194 rainfall events occur annually. These rainfall events tend to last over time, with average durations ranging between 2 and 4 hours. However, they exhibit relatively low to moderate average peak intensities, between 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and 16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w:t>
      </w:r>
      <w:r w:rsidR="00AF133D"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Regarding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site of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the average annual rainfall ranges between 1200 mm and 1700 mm. It is also noted that the average annual rainfall intensities are consistently high, ranging from 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to 12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The number of rainfall events is low (around 111 events), and they are of short duration (between 1 and 2 hours). Unlike Abidjan, the average peak intensities are very high, ranging from 32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to 48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w:t>
      </w:r>
      <w:r w:rsidR="00AF133D"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Based on the above observations for each study site, we note that rainfall is more abundant and extends over a longer duration in Abidjan compared to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However, the rainfall observed in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is, on average, three times more intense than that recorded in Abidjan. Moreover, Abidjan experiences a significantly higher number of rainfall events than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w:t>
      </w:r>
    </w:p>
    <w:p w14:paraId="22F3A31F" w14:textId="3895B770" w:rsidR="00CE2F94" w:rsidRPr="00694562" w:rsidRDefault="00D363C5" w:rsidP="00D363C5">
      <w:pPr>
        <w:pStyle w:val="Heading3"/>
        <w:numPr>
          <w:ilvl w:val="0"/>
          <w:numId w:val="0"/>
        </w:numPr>
        <w:spacing w:after="240"/>
        <w:ind w:left="720" w:hanging="720"/>
        <w:rPr>
          <w:rFonts w:ascii="Arial" w:hAnsi="Arial" w:cs="Arial"/>
          <w:b/>
          <w:bCs/>
          <w:sz w:val="20"/>
          <w:szCs w:val="20"/>
          <w:highlight w:val="yellow"/>
          <w:u w:val="single"/>
          <w:lang w:val="en-CA"/>
        </w:rPr>
      </w:pPr>
      <w:r w:rsidRPr="00694562">
        <w:rPr>
          <w:rFonts w:ascii="Arial" w:eastAsia="Times New Roman" w:hAnsi="Arial" w:cs="Arial"/>
          <w:b/>
          <w:bCs/>
          <w:sz w:val="20"/>
          <w:szCs w:val="20"/>
          <w:u w:val="single"/>
          <w:lang w:val="en-CA" w:eastAsia="fr-FR"/>
        </w:rPr>
        <w:lastRenderedPageBreak/>
        <w:t xml:space="preserve">3.1.4 </w:t>
      </w:r>
      <w:r w:rsidR="00DB644D" w:rsidRPr="00694562">
        <w:rPr>
          <w:rFonts w:ascii="Arial" w:eastAsia="Times New Roman" w:hAnsi="Arial" w:cs="Arial"/>
          <w:b/>
          <w:bCs/>
          <w:sz w:val="20"/>
          <w:szCs w:val="20"/>
          <w:u w:val="single"/>
          <w:lang w:val="en-CA" w:eastAsia="fr-FR"/>
        </w:rPr>
        <w:t>Frequency Analysis of Rainfall Events</w:t>
      </w:r>
    </w:p>
    <w:p w14:paraId="77C5A2C4" w14:textId="68075386" w:rsidR="00CE2F94" w:rsidRPr="00D363C5" w:rsidRDefault="00DB644D">
      <w:pPr>
        <w:spacing w:after="24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In this study, the goal is to analyze the occurrence of rainfall events according to the chronological progression of weeks for each of the years studied. The results obtained are shown in Fig</w:t>
      </w:r>
      <w:r w:rsidR="00A958A6">
        <w:rPr>
          <w:rFonts w:ascii="Arial" w:eastAsia="Times New Roman" w:hAnsi="Arial" w:cs="Arial"/>
          <w:sz w:val="20"/>
          <w:szCs w:val="20"/>
          <w:lang w:val="en-CA" w:eastAsia="fr-FR"/>
        </w:rPr>
        <w:t>s</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6</w:t>
      </w:r>
      <w:r w:rsidRPr="00D363C5">
        <w:rPr>
          <w:rFonts w:ascii="Arial" w:eastAsia="Times New Roman" w:hAnsi="Arial" w:cs="Arial"/>
          <w:sz w:val="20"/>
          <w:szCs w:val="20"/>
          <w:lang w:val="en-CA" w:eastAsia="fr-FR"/>
        </w:rPr>
        <w:t xml:space="preserve"> and </w:t>
      </w:r>
      <w:r w:rsidR="009F331F" w:rsidRPr="00D363C5">
        <w:rPr>
          <w:rFonts w:ascii="Arial" w:eastAsia="Times New Roman" w:hAnsi="Arial" w:cs="Arial"/>
          <w:sz w:val="20"/>
          <w:szCs w:val="20"/>
          <w:lang w:val="en-CA" w:eastAsia="fr-FR"/>
        </w:rPr>
        <w:t>7</w:t>
      </w:r>
      <w:r w:rsidRPr="00D363C5">
        <w:rPr>
          <w:rFonts w:ascii="Arial" w:eastAsia="Times New Roman" w:hAnsi="Arial" w:cs="Arial"/>
          <w:sz w:val="20"/>
          <w:szCs w:val="20"/>
          <w:lang w:val="en-CA" w:eastAsia="fr-FR"/>
        </w:rPr>
        <w:t xml:space="preserve">, respectively for the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and Abidjan stations. Their analysis reveals a generally high weekly variability in the number of rainfall events. However, specific characteristics stand out depending on the station. Thus, for the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station, we observe a weekly number of events ranging from 0 to 12, with peaks of 13 and 14 rainfall events observed in 2020 and 2018 respectively, which are considered exceptional years. Analysis of Fig</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6</w:t>
      </w:r>
      <w:r w:rsidRPr="00D363C5">
        <w:rPr>
          <w:rFonts w:ascii="Arial" w:eastAsia="Times New Roman" w:hAnsi="Arial" w:cs="Arial"/>
          <w:sz w:val="20"/>
          <w:szCs w:val="20"/>
          <w:lang w:val="en-CA" w:eastAsia="fr-FR"/>
        </w:rPr>
        <w:t xml:space="preserve"> reveals, for each year, three distinct phases in the weekly evolution of the number of rainfall events:</w:t>
      </w:r>
    </w:p>
    <w:p w14:paraId="7402367B" w14:textId="77777777" w:rsidR="00CE2F94" w:rsidRPr="00D363C5" w:rsidRDefault="00DB644D">
      <w:pPr>
        <w:pStyle w:val="ListParagraph"/>
        <w:numPr>
          <w:ilvl w:val="0"/>
          <w:numId w:val="11"/>
        </w:numPr>
        <w:spacing w:after="24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The first phase, extending from the 5th to the 25th week, marks the beginning of the rainy season. It can be associated with the establishment phase of the monsoon. </w:t>
      </w:r>
    </w:p>
    <w:p w14:paraId="13F10180" w14:textId="77777777" w:rsidR="00CE2F94" w:rsidRPr="00D363C5" w:rsidRDefault="00DB644D">
      <w:pPr>
        <w:pStyle w:val="ListParagraph"/>
        <w:numPr>
          <w:ilvl w:val="0"/>
          <w:numId w:val="11"/>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The second phase, between the 25th and 43rd weeks, is characterized by several peaks in the number of rainfall events. It corresponds to the peak of the rainy season and reflects the intensification phase of the monsoon. </w:t>
      </w:r>
    </w:p>
    <w:p w14:paraId="1FD345DF" w14:textId="77777777" w:rsidR="00CE2F94" w:rsidRPr="00D363C5" w:rsidRDefault="00DB644D">
      <w:pPr>
        <w:pStyle w:val="ListParagraph"/>
        <w:numPr>
          <w:ilvl w:val="0"/>
          <w:numId w:val="11"/>
        </w:num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Finally, the third phase, from the 43rd to the 46th week, corresponds to a gradual decrease in precipitation. It represents the withdrawal phase of the monsoon in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zone.</w:t>
      </w:r>
    </w:p>
    <w:p w14:paraId="072C4299" w14:textId="77777777"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Moreover, this analysis shows that rainfall in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does not extend throughout the year. It generally begins around the 8th week and ends around the 46th week. As for the Abidjan station, like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the weekly number of rainfall events generally ranges between 0 and 12. However, an exception is observed in 2020, with a weekly maximum reaching 13 rainfall events.</w:t>
      </w:r>
    </w:p>
    <w:p w14:paraId="0A95BE1B" w14:textId="0CA798D1"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Analysis of Fig</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7</w:t>
      </w:r>
      <w:r w:rsidRPr="00D363C5">
        <w:rPr>
          <w:rFonts w:ascii="Arial" w:eastAsia="Times New Roman" w:hAnsi="Arial" w:cs="Arial"/>
          <w:sz w:val="20"/>
          <w:szCs w:val="20"/>
          <w:lang w:val="en-CA" w:eastAsia="fr-FR"/>
        </w:rPr>
        <w:t xml:space="preserve"> highlights a marked weekly variability in the number of rainfall events, regardless of the year considered. Two major peaks can clearly be identified in the distribution of events, reflecting a seasonal organization of precipitation.</w:t>
      </w:r>
    </w:p>
    <w:p w14:paraId="18EAC695" w14:textId="77777777" w:rsidR="00CE2F94" w:rsidRPr="00D363C5" w:rsidRDefault="00DB644D">
      <w:pPr>
        <w:spacing w:afterAutospacing="1" w:line="360" w:lineRule="auto"/>
        <w:jc w:val="both"/>
        <w:rPr>
          <w:rFonts w:ascii="Arial" w:eastAsia="Times New Roman" w:hAnsi="Arial" w:cs="Arial"/>
          <w:sz w:val="20"/>
          <w:szCs w:val="20"/>
          <w:lang w:eastAsia="fr-FR"/>
        </w:rPr>
      </w:pPr>
      <w:r w:rsidRPr="00D363C5">
        <w:rPr>
          <w:rFonts w:ascii="Arial" w:eastAsia="Times New Roman" w:hAnsi="Arial" w:cs="Arial"/>
          <w:sz w:val="20"/>
          <w:szCs w:val="20"/>
          <w:lang w:val="en-CA" w:eastAsia="fr-FR"/>
        </w:rPr>
        <w:t xml:space="preserve">The first major peak of rainfall events is observed between the 17th and 24th week, corresponding to the main rainy season. The second, more moderate peak extends from the 32nd to the 44th week and is associated with the short rainy season, typical of the Guinean coastal climate. </w:t>
      </w:r>
      <w:proofErr w:type="spellStart"/>
      <w:r w:rsidRPr="00D363C5">
        <w:rPr>
          <w:rFonts w:ascii="Arial" w:eastAsia="Times New Roman" w:hAnsi="Arial" w:cs="Arial"/>
          <w:sz w:val="20"/>
          <w:szCs w:val="20"/>
          <w:lang w:eastAsia="fr-FR"/>
        </w:rPr>
        <w:t>These</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two</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rainy</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seasons</w:t>
      </w:r>
      <w:proofErr w:type="spellEnd"/>
      <w:r w:rsidRPr="00D363C5">
        <w:rPr>
          <w:rFonts w:ascii="Arial" w:eastAsia="Times New Roman" w:hAnsi="Arial" w:cs="Arial"/>
          <w:sz w:val="20"/>
          <w:szCs w:val="20"/>
          <w:lang w:eastAsia="fr-FR"/>
        </w:rPr>
        <w:t xml:space="preserve"> are </w:t>
      </w:r>
      <w:proofErr w:type="spellStart"/>
      <w:r w:rsidRPr="00D363C5">
        <w:rPr>
          <w:rFonts w:ascii="Arial" w:eastAsia="Times New Roman" w:hAnsi="Arial" w:cs="Arial"/>
          <w:sz w:val="20"/>
          <w:szCs w:val="20"/>
          <w:lang w:eastAsia="fr-FR"/>
        </w:rPr>
        <w:t>separated</w:t>
      </w:r>
      <w:proofErr w:type="spellEnd"/>
      <w:r w:rsidRPr="00D363C5">
        <w:rPr>
          <w:rFonts w:ascii="Arial" w:eastAsia="Times New Roman" w:hAnsi="Arial" w:cs="Arial"/>
          <w:sz w:val="20"/>
          <w:szCs w:val="20"/>
          <w:lang w:eastAsia="fr-FR"/>
        </w:rPr>
        <w:t xml:space="preserve"> </w:t>
      </w:r>
      <w:proofErr w:type="gramStart"/>
      <w:r w:rsidRPr="00D363C5">
        <w:rPr>
          <w:rFonts w:ascii="Arial" w:eastAsia="Times New Roman" w:hAnsi="Arial" w:cs="Arial"/>
          <w:sz w:val="20"/>
          <w:szCs w:val="20"/>
          <w:lang w:eastAsia="fr-FR"/>
        </w:rPr>
        <w:t>by:</w:t>
      </w:r>
      <w:proofErr w:type="gramEnd"/>
    </w:p>
    <w:p w14:paraId="01D0FA54" w14:textId="77777777" w:rsidR="00CE2F94" w:rsidRPr="00D363C5" w:rsidRDefault="00DB644D">
      <w:pPr>
        <w:numPr>
          <w:ilvl w:val="0"/>
          <w:numId w:val="13"/>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 long dry season stretching from the 44th week to the 7th week of the following year,</w:t>
      </w:r>
    </w:p>
    <w:p w14:paraId="492024D5" w14:textId="77777777" w:rsidR="00CE2F94" w:rsidRPr="00D363C5" w:rsidRDefault="00DB644D">
      <w:pPr>
        <w:numPr>
          <w:ilvl w:val="0"/>
          <w:numId w:val="13"/>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 inter-storm season between the 7th and 17th weeks,</w:t>
      </w:r>
    </w:p>
    <w:p w14:paraId="7131E1AF" w14:textId="77777777" w:rsidR="00CE2F94" w:rsidRPr="00D363C5" w:rsidRDefault="00DB644D">
      <w:pPr>
        <w:numPr>
          <w:ilvl w:val="0"/>
          <w:numId w:val="13"/>
        </w:num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and finally, a short dry season from the 24th to the 32nd week.</w:t>
      </w:r>
    </w:p>
    <w:p w14:paraId="21ABF368" w14:textId="77777777"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Outside the two rainy seasons, the other periods show relatively low average numbers of events.</w:t>
      </w:r>
    </w:p>
    <w:p w14:paraId="5CA5A7EF" w14:textId="2E781BF6"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D363C5">
        <w:rPr>
          <w:rFonts w:ascii="Arial" w:eastAsia="Times New Roman" w:hAnsi="Arial" w:cs="Arial"/>
          <w:sz w:val="20"/>
          <w:szCs w:val="20"/>
          <w:lang w:val="en-CA" w:eastAsia="fr-FR"/>
        </w:rPr>
        <w:t xml:space="preserve">However, the year 2020 stands out due to an atypical behavior, marked by an inversion of the rainfall event peaks. This phenomenon allows the year to be described as abnormal in terms of rainfall. Such anomalies have also been reported in the literature. For example, Bamba et al. (2020) showed that, </w:t>
      </w:r>
      <w:r w:rsidRPr="00D363C5">
        <w:rPr>
          <w:rFonts w:ascii="Arial" w:eastAsia="Times New Roman" w:hAnsi="Arial" w:cs="Arial"/>
          <w:sz w:val="20"/>
          <w:szCs w:val="20"/>
          <w:lang w:val="en-CA" w:eastAsia="fr-FR"/>
        </w:rPr>
        <w:lastRenderedPageBreak/>
        <w:t xml:space="preserve">under normal climatic conditions, the Abidjan site exhibits two characteristic peaks: a major one in June (at the heart of the main rainy season) and a minor one in October (at the heart of the short rainy season). They also observed a similar peak inversion in the year 1987. Unlike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the rainfall observed in Abidjan spans the entire year, from the first week to the last (52nd week). The previous station-by-station observations highlight the importance of the West African monsoon regime in establishing the rainy seasons within the vast Sudano-Sahelian region. This is why several authors have examined the relationship between the monsoon regime</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modulated by the north-south movements of the Intertropical Convergence Zone (ITCZ)</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and the seasonal distribution of rainfall (Sultan and </w:t>
      </w:r>
      <w:proofErr w:type="spellStart"/>
      <w:r w:rsidRPr="00D363C5">
        <w:rPr>
          <w:rFonts w:ascii="Arial" w:eastAsia="Times New Roman" w:hAnsi="Arial" w:cs="Arial"/>
          <w:sz w:val="20"/>
          <w:szCs w:val="20"/>
          <w:lang w:val="en-CA" w:eastAsia="fr-FR"/>
        </w:rPr>
        <w:t>Janicot</w:t>
      </w:r>
      <w:proofErr w:type="spellEnd"/>
      <w:r w:rsidRPr="00D363C5">
        <w:rPr>
          <w:rFonts w:ascii="Arial" w:eastAsia="Times New Roman" w:hAnsi="Arial" w:cs="Arial"/>
          <w:sz w:val="20"/>
          <w:szCs w:val="20"/>
          <w:lang w:val="en-CA" w:eastAsia="fr-FR"/>
        </w:rPr>
        <w:t xml:space="preserve">, 2003; </w:t>
      </w:r>
      <w:proofErr w:type="spellStart"/>
      <w:r w:rsidRPr="00D363C5">
        <w:rPr>
          <w:rFonts w:ascii="Arial" w:eastAsia="Times New Roman" w:hAnsi="Arial" w:cs="Arial"/>
          <w:sz w:val="20"/>
          <w:szCs w:val="20"/>
          <w:lang w:val="en-CA" w:eastAsia="fr-FR"/>
        </w:rPr>
        <w:t>Panthou</w:t>
      </w:r>
      <w:proofErr w:type="spellEnd"/>
      <w:r w:rsidRPr="00D363C5">
        <w:rPr>
          <w:rFonts w:ascii="Arial" w:eastAsia="Times New Roman" w:hAnsi="Arial" w:cs="Arial"/>
          <w:sz w:val="20"/>
          <w:szCs w:val="20"/>
          <w:lang w:val="en-CA" w:eastAsia="fr-FR"/>
        </w:rPr>
        <w:t xml:space="preserve"> et al., 2014). They concluded that, in the Sudano-Sahelian regions, the ground-level presence of the ITCZ</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known as the Intertropical Front (ITF)</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coincides with the onset of the first rains, which evolve through three phases: establishment, intensification, and dissipation. These findings are consistent with observations from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site of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which experiences a single rainy season extending from the 8th to the 46th week (approximately from March to November).</w:t>
      </w:r>
      <w:r w:rsidR="00AF133D" w:rsidRPr="00D363C5">
        <w:rPr>
          <w:rFonts w:ascii="Arial" w:eastAsia="Times New Roman" w:hAnsi="Arial" w:cs="Arial"/>
          <w:sz w:val="20"/>
          <w:szCs w:val="20"/>
          <w:lang w:val="en-CA" w:eastAsia="fr-FR"/>
        </w:rPr>
        <w:t xml:space="preserve"> </w:t>
      </w:r>
      <w:r w:rsidRPr="00D363C5">
        <w:rPr>
          <w:rFonts w:ascii="Arial" w:hAnsi="Arial" w:cs="Arial"/>
          <w:sz w:val="20"/>
          <w:szCs w:val="20"/>
          <w:lang w:val="en-CA"/>
        </w:rPr>
        <w:t>In contrast, the coastal site of Abidjan, being regularly exposed to monsoon winds (or southeast trade winds), is characterized by an almost continuous presence of rainfall throughout the year. However, the intensity of these monsoon winds plays a decisive role in shaping and determining the extent of the two rainy seasons typical of the Guinean coast, as evidenced by the observed rainfall peaks.</w:t>
      </w:r>
    </w:p>
    <w:p w14:paraId="5A285CC8" w14:textId="77777777" w:rsidR="00CE2F94" w:rsidRPr="00CB30E1" w:rsidRDefault="00DB644D">
      <w:pPr>
        <w:pStyle w:val="Heading2"/>
        <w:numPr>
          <w:ilvl w:val="0"/>
          <w:numId w:val="0"/>
        </w:numPr>
        <w:spacing w:afterAutospacing="1"/>
        <w:ind w:left="576" w:hanging="576"/>
        <w:rPr>
          <w:rFonts w:ascii="Arial" w:eastAsia="Times New Roman" w:hAnsi="Arial" w:cs="Arial"/>
          <w:b/>
          <w:sz w:val="22"/>
          <w:szCs w:val="22"/>
          <w:lang w:val="en-CA" w:eastAsia="fr-FR"/>
        </w:rPr>
      </w:pPr>
      <w:bookmarkStart w:id="19" w:name="_Toc148566262"/>
      <w:r w:rsidRPr="00CB30E1">
        <w:rPr>
          <w:rFonts w:ascii="Arial" w:eastAsia="Times New Roman" w:hAnsi="Arial" w:cs="Arial"/>
          <w:b/>
          <w:sz w:val="22"/>
          <w:szCs w:val="22"/>
          <w:lang w:val="en-CA" w:eastAsia="fr-FR"/>
        </w:rPr>
        <w:t xml:space="preserve">3.2 </w:t>
      </w:r>
      <w:bookmarkEnd w:id="19"/>
      <w:r w:rsidRPr="00CB30E1">
        <w:rPr>
          <w:rFonts w:ascii="Arial" w:eastAsia="Times New Roman" w:hAnsi="Arial" w:cs="Arial"/>
          <w:b/>
          <w:sz w:val="22"/>
          <w:szCs w:val="22"/>
          <w:lang w:val="en-CA" w:eastAsia="fr-FR"/>
        </w:rPr>
        <w:t>Classification of Rainfall Events: Application of the FPCAC Approach</w:t>
      </w:r>
    </w:p>
    <w:p w14:paraId="597C4024" w14:textId="77777777"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In this section, following the methodology proposed by Sottile et al. (2021), we will apply the FPCAC approach to our various samples of constituted rainfall events, based on the selection of a specific MIT value, namely "&lt;30 min". As previously mentioned, this 30-minute MIT has hydrological significance, as it reflects the capacity of catchments to respond to floods. The main objective of this analysis is to distinguish types of rainfall according to their stratiform and convective components, without any prior reliance on a critical intensity threshold. We will also seek to evaluate the ratio between the different types of precipitation (squall line, stratiform rain, and thunderstorm) in relation to the aforementioned approach. The analysis is carried out for all the study sites, using a minimum cumulative threshold of 1 mm as a validation criterion, in accordance with recommendations from the literature. The samples used in this section were thus generated based on a fixed MIT of 30 minutes and a minimum cumulative rainfall of 1 mm per event.</w:t>
      </w:r>
    </w:p>
    <w:p w14:paraId="0EB59CF7" w14:textId="297F1CF4" w:rsidR="00CE2F94" w:rsidRPr="00694562" w:rsidRDefault="00DB644D">
      <w:pPr>
        <w:pStyle w:val="Heading4"/>
        <w:numPr>
          <w:ilvl w:val="0"/>
          <w:numId w:val="0"/>
        </w:numPr>
        <w:spacing w:afterAutospacing="1" w:line="360" w:lineRule="auto"/>
        <w:ind w:left="864" w:hanging="864"/>
        <w:rPr>
          <w:rFonts w:ascii="Arial" w:hAnsi="Arial" w:cs="Arial"/>
          <w:b/>
          <w:i w:val="0"/>
          <w:sz w:val="20"/>
          <w:szCs w:val="20"/>
          <w:u w:val="single"/>
          <w:lang w:val="en-CA" w:eastAsia="fr-FR"/>
        </w:rPr>
      </w:pPr>
      <w:bookmarkStart w:id="20" w:name="_Toc148566263"/>
      <w:r w:rsidRPr="00694562">
        <w:rPr>
          <w:rFonts w:ascii="Arial" w:eastAsia="Times New Roman" w:hAnsi="Arial" w:cs="Arial"/>
          <w:b/>
          <w:i w:val="0"/>
          <w:sz w:val="20"/>
          <w:szCs w:val="20"/>
          <w:u w:val="single"/>
          <w:lang w:val="en-CA" w:eastAsia="fr-FR"/>
        </w:rPr>
        <w:t xml:space="preserve">3.2.1 </w:t>
      </w:r>
      <w:bookmarkEnd w:id="20"/>
      <w:r w:rsidRPr="00694562">
        <w:rPr>
          <w:rFonts w:ascii="Arial" w:eastAsia="Times New Roman" w:hAnsi="Arial" w:cs="Arial"/>
          <w:b/>
          <w:i w:val="0"/>
          <w:sz w:val="20"/>
          <w:szCs w:val="20"/>
          <w:u w:val="single"/>
          <w:lang w:val="en-CA" w:eastAsia="fr-FR"/>
        </w:rPr>
        <w:t>Rainfall Accumulation Profile B-Spline Interpolation</w:t>
      </w:r>
    </w:p>
    <w:p w14:paraId="68537B2E" w14:textId="1662D162"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B-Spline interpolation is applied to samples of rainfall events in order to smooth the discontinuous profiles of event-based rainfall accumulations. As an example,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 presents histograms of instantaneous accumulations (with a 5-minute time step) for two rainfall events labeled as “event 40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a)” and “event 33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b),” taken respectively from the Abidjan and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samples. We superimposed on each histogram (represented by orange bars) the discontinuous profile of the rainfall accumulation for the studied event, shown as a green dashed curve. With this preliminary work completed, the B-Spline interpolation then consists of transforming the discontinuous profile (discrete </w:t>
      </w:r>
      <w:r w:rsidRPr="00CB30E1">
        <w:rPr>
          <w:rFonts w:ascii="Arial" w:eastAsia="Times New Roman" w:hAnsi="Arial" w:cs="Arial"/>
          <w:sz w:val="20"/>
          <w:szCs w:val="20"/>
          <w:lang w:val="en-CA" w:eastAsia="fr-FR"/>
        </w:rPr>
        <w:lastRenderedPageBreak/>
        <w:t>accumulation data) into a continuous profile (continuous accumulation data). Fig</w:t>
      </w:r>
      <w:r w:rsidR="00A958A6">
        <w:rPr>
          <w:rFonts w:ascii="Arial" w:eastAsia="Times New Roman" w:hAnsi="Arial" w:cs="Arial"/>
          <w:sz w:val="20"/>
          <w:szCs w:val="20"/>
          <w:lang w:val="en-CA" w:eastAsia="fr-FR"/>
        </w:rPr>
        <w:t>s</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 xml:space="preserve">a and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b illustrate the application of the B-Spline method to the discontinuous profiles (black dotted lines) of the two aforementioned events: « event 40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a) » and « event 33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b) ». The analysis of the figures clearly shows that the B-Spline interpolation accurately fits the discontinuous profiles. In other words, this method allows for precise reconstruction of the rainfall accumulations of the studied event.</w:t>
      </w:r>
    </w:p>
    <w:p w14:paraId="41DC16A0" w14:textId="77777777"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CB30E1">
        <w:rPr>
          <w:rFonts w:ascii="Arial" w:eastAsia="Times New Roman" w:hAnsi="Arial" w:cs="Arial"/>
          <w:sz w:val="20"/>
          <w:szCs w:val="20"/>
          <w:lang w:val="en-CA" w:eastAsia="fr-FR"/>
        </w:rPr>
        <w:t>This result confirms that the data obtained from the B-Spline fitting are suitable to be used as input for the application of the FPCAC algorithm. Indeed, the continuous representation thus obtained allows for a better characterization of rainfall profiles, which is essential for reliable classification. The choice of the number of classes (or groups) can only be made using the silhouette method.</w:t>
      </w:r>
    </w:p>
    <w:p w14:paraId="335CD7A9" w14:textId="77777777" w:rsidR="00CE2F94" w:rsidRPr="00694562" w:rsidRDefault="00DB644D">
      <w:pPr>
        <w:pStyle w:val="Heading4"/>
        <w:numPr>
          <w:ilvl w:val="0"/>
          <w:numId w:val="0"/>
        </w:numPr>
        <w:spacing w:afterAutospacing="1" w:line="360" w:lineRule="auto"/>
        <w:ind w:left="864" w:hanging="864"/>
        <w:rPr>
          <w:rFonts w:ascii="Arial" w:eastAsia="Times New Roman" w:hAnsi="Arial" w:cs="Arial"/>
          <w:b/>
          <w:i w:val="0"/>
          <w:sz w:val="20"/>
          <w:szCs w:val="20"/>
          <w:u w:val="single"/>
          <w:lang w:val="en-CA" w:eastAsia="fr-FR"/>
        </w:rPr>
      </w:pPr>
      <w:bookmarkStart w:id="21" w:name="_Toc148566264"/>
      <w:r w:rsidRPr="00694562">
        <w:rPr>
          <w:rFonts w:ascii="Arial" w:eastAsia="Times New Roman" w:hAnsi="Arial" w:cs="Arial"/>
          <w:b/>
          <w:i w:val="0"/>
          <w:sz w:val="20"/>
          <w:szCs w:val="20"/>
          <w:u w:val="single"/>
          <w:lang w:val="en-CA" w:eastAsia="fr-FR"/>
        </w:rPr>
        <w:t xml:space="preserve">3.2.2 </w:t>
      </w:r>
      <w:bookmarkEnd w:id="21"/>
      <w:r w:rsidRPr="00694562">
        <w:rPr>
          <w:rFonts w:ascii="Arial" w:eastAsia="Times New Roman" w:hAnsi="Arial" w:cs="Arial"/>
          <w:b/>
          <w:i w:val="0"/>
          <w:sz w:val="20"/>
          <w:szCs w:val="20"/>
          <w:u w:val="single"/>
          <w:lang w:val="en-CA" w:eastAsia="fr-FR"/>
        </w:rPr>
        <w:t>Groups of Rainfall Events – Silhouette Method</w:t>
      </w:r>
    </w:p>
    <w:p w14:paraId="0BCA3894" w14:textId="1DBF2250"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As previously mentioned, determining the exact number “k” of rainfall event groups (with similar physical characteristics) relies on the silhouette method. It has been shown in the literature that the possible values of “k” always fall between 2 and 8.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 shows the results of applying this method to our continuous rainfall profiles for the two study sites. The analysis indicates that the optimal number of rainfall groups varies depending on the site. Indeed, the coastal site of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a) presents 4 groups of rainfall events, whereas the inland site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b) presents only two. This difference in the number of groups appears to be closely linked to the type of climate prevailing at each study site (Abidjan: Guinean climate;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climate). It is worth recalling that local climatic factors (specific to a site) strongly influence the physical structure of the rainfall that occurs there (</w:t>
      </w:r>
      <w:proofErr w:type="spellStart"/>
      <w:r w:rsidRPr="00CB30E1">
        <w:rPr>
          <w:rFonts w:ascii="Arial" w:eastAsia="Times New Roman" w:hAnsi="Arial" w:cs="Arial"/>
          <w:sz w:val="20"/>
          <w:szCs w:val="20"/>
          <w:lang w:val="en-CA" w:eastAsia="fr-FR"/>
        </w:rPr>
        <w:t>Ochou</w:t>
      </w:r>
      <w:proofErr w:type="spellEnd"/>
      <w:r w:rsidRPr="00CB30E1">
        <w:rPr>
          <w:rFonts w:ascii="Arial" w:eastAsia="Times New Roman" w:hAnsi="Arial" w:cs="Arial"/>
          <w:sz w:val="20"/>
          <w:szCs w:val="20"/>
          <w:lang w:val="en-CA" w:eastAsia="fr-FR"/>
        </w:rPr>
        <w:t xml:space="preserve"> et al., 1999). For comparison, Sottile et al. (2021) found, for their two study sites located in a temperate region (Palermo and Catania), a number of groups identical to that observed in Abidjan.</w:t>
      </w:r>
    </w:p>
    <w:p w14:paraId="78431CD5" w14:textId="300D3087" w:rsidR="00CE2F94" w:rsidRPr="00694562" w:rsidRDefault="00DB644D">
      <w:pPr>
        <w:spacing w:afterAutospacing="1" w:line="360" w:lineRule="auto"/>
        <w:jc w:val="both"/>
        <w:rPr>
          <w:rFonts w:ascii="Arial" w:eastAsia="Times New Roman" w:hAnsi="Arial" w:cs="Arial"/>
          <w:sz w:val="20"/>
          <w:szCs w:val="20"/>
          <w:u w:val="single"/>
          <w:lang w:val="en-CA" w:eastAsia="fr-FR"/>
        </w:rPr>
      </w:pPr>
      <w:r w:rsidRPr="00694562">
        <w:rPr>
          <w:rFonts w:ascii="Arial" w:eastAsia="Times New Roman" w:hAnsi="Arial" w:cs="Arial"/>
          <w:b/>
          <w:sz w:val="20"/>
          <w:szCs w:val="20"/>
          <w:u w:val="single"/>
          <w:lang w:val="en-CA" w:eastAsia="fr-FR"/>
        </w:rPr>
        <w:t>3.2.3 Grouping of Continuous Rainfall Profiles FPCAC Algorithm</w:t>
      </w:r>
    </w:p>
    <w:p w14:paraId="41B60A65" w14:textId="3B14861B"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Using the silhouette method to determine the optimal number of rainfall groups observed at each site, this section presents the results of applying the FPCAC approach to the samples of continuous cumulative rainfall profiles compiled in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1</w:t>
      </w:r>
      <w:r w:rsidRPr="00CB30E1">
        <w:rPr>
          <w:rFonts w:ascii="Arial" w:eastAsia="Times New Roman" w:hAnsi="Arial" w:cs="Arial"/>
          <w:sz w:val="20"/>
          <w:szCs w:val="20"/>
          <w:lang w:val="en-CA" w:eastAsia="fr-FR"/>
        </w:rPr>
        <w:t xml:space="preserve">a) and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1</w:t>
      </w:r>
      <w:r w:rsidRPr="00CB30E1">
        <w:rPr>
          <w:rFonts w:ascii="Arial" w:eastAsia="Times New Roman" w:hAnsi="Arial" w:cs="Arial"/>
          <w:sz w:val="20"/>
          <w:szCs w:val="20"/>
          <w:lang w:val="en-CA" w:eastAsia="fr-FR"/>
        </w:rPr>
        <w:t>b). These figures show the average continuous profiles of cumulative rainfall for each identified precipitation group. The shaded area (surrounding the mean profile) represents the confidence interval defined by the 10th and 90th percentiles of all continuous profiles contained in each group. As can be seen in Fig</w:t>
      </w:r>
      <w:r w:rsidR="00A4133B">
        <w:rPr>
          <w:rFonts w:ascii="Arial" w:eastAsia="Times New Roman" w:hAnsi="Arial" w:cs="Arial"/>
          <w:sz w:val="20"/>
          <w:szCs w:val="20"/>
          <w:lang w:val="en-CA" w:eastAsia="fr-FR"/>
        </w:rPr>
        <w:t>s.</w:t>
      </w:r>
      <w:r w:rsidRPr="00CB30E1">
        <w:rPr>
          <w:rFonts w:ascii="Arial" w:eastAsia="Times New Roman" w:hAnsi="Arial" w:cs="Arial"/>
          <w:sz w:val="20"/>
          <w:szCs w:val="20"/>
          <w:lang w:val="en-CA" w:eastAsia="fr-FR"/>
        </w:rPr>
        <w:t xml:space="preserve"> </w:t>
      </w:r>
      <w:r w:rsidR="003523F0"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a and </w:t>
      </w:r>
      <w:r w:rsidR="003523F0"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b for the two study sites, the different groups of rainfall events are clearly distinguished by their average continuous rainfall profiles.</w:t>
      </w:r>
    </w:p>
    <w:p w14:paraId="3B32CE52" w14:textId="77777777"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CB30E1">
        <w:rPr>
          <w:rFonts w:ascii="Arial" w:eastAsia="Times New Roman" w:hAnsi="Arial" w:cs="Arial"/>
          <w:sz w:val="20"/>
          <w:szCs w:val="20"/>
          <w:lang w:val="en-CA" w:eastAsia="fr-FR"/>
        </w:rPr>
        <w:t xml:space="preserve">Consequently, for the same duration, it is observed that at the Abidjan station, the continuous rainfall profile of group C1 is systematically higher than that of group C2, which in turn is higher than that of group C3, itself always above that of group C4. In other words, the groups are clearly ranked according to the level of average cumulative rainfall. Moreover, as the event duration increases, the cumulative rainfall rises more rapidly from group C4 to group C1. Similar results were obtained at the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lastRenderedPageBreak/>
        <w:t>station, where two rainfall groups were identified. This structuring of profiles appears to be directly related to the characteristic parameters of the different groups, namely the average rainfall intensity, the total average accumulation, and the duration of the event. These elements will be analyzed in greater detail in the following section.</w:t>
      </w:r>
    </w:p>
    <w:p w14:paraId="272202B2" w14:textId="77777777" w:rsidR="00CE2F94" w:rsidRPr="00694562" w:rsidRDefault="00DB644D">
      <w:pPr>
        <w:pStyle w:val="Heading4"/>
        <w:numPr>
          <w:ilvl w:val="0"/>
          <w:numId w:val="0"/>
        </w:numPr>
        <w:spacing w:afterAutospacing="1" w:line="360" w:lineRule="auto"/>
        <w:ind w:left="864" w:hanging="864"/>
        <w:rPr>
          <w:rFonts w:ascii="Arial" w:hAnsi="Arial" w:cs="Arial"/>
          <w:b/>
          <w:i w:val="0"/>
          <w:sz w:val="20"/>
          <w:szCs w:val="20"/>
          <w:u w:val="single"/>
          <w:lang w:val="en-CA" w:eastAsia="fr-FR"/>
        </w:rPr>
      </w:pPr>
      <w:bookmarkStart w:id="22" w:name="_Toc148566265"/>
      <w:r w:rsidRPr="00694562">
        <w:rPr>
          <w:rFonts w:ascii="Arial" w:eastAsia="Times New Roman" w:hAnsi="Arial" w:cs="Arial"/>
          <w:b/>
          <w:i w:val="0"/>
          <w:sz w:val="20"/>
          <w:szCs w:val="20"/>
          <w:u w:val="single"/>
          <w:lang w:val="en-CA" w:eastAsia="fr-FR"/>
        </w:rPr>
        <w:t xml:space="preserve">3.2.4 </w:t>
      </w:r>
      <w:bookmarkEnd w:id="22"/>
      <w:r w:rsidRPr="00694562">
        <w:rPr>
          <w:rFonts w:ascii="Arial" w:eastAsia="Times New Roman" w:hAnsi="Arial" w:cs="Arial"/>
          <w:b/>
          <w:i w:val="0"/>
          <w:sz w:val="20"/>
          <w:szCs w:val="20"/>
          <w:u w:val="single"/>
          <w:lang w:val="en-CA" w:eastAsia="fr-FR"/>
        </w:rPr>
        <w:t>Characteristic Parameters of the Formed Groups</w:t>
      </w:r>
    </w:p>
    <w:p w14:paraId="5ECE3783" w14:textId="5BBB20EC"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It is highly informative to focus on the characteristic parameters of rainfall</w:t>
      </w:r>
      <w:r w:rsidR="003523F0"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namely, the average rainfall intensity, total average accumulation, and event duration</w:t>
      </w:r>
      <w:r w:rsidR="003523F0"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 xml:space="preserve">in order to distinguish between the different groups of rainfall events within a given sample. As a reminder, after applying the </w:t>
      </w:r>
      <w:r w:rsidR="00D85977">
        <w:rPr>
          <w:rFonts w:ascii="Arial" w:eastAsia="Times New Roman" w:hAnsi="Arial" w:cs="Arial"/>
          <w:sz w:val="20"/>
          <w:szCs w:val="20"/>
          <w:lang w:val="en-CA" w:eastAsia="fr-FR"/>
        </w:rPr>
        <w:t>F</w:t>
      </w:r>
      <w:r w:rsidRPr="00CB30E1">
        <w:rPr>
          <w:rFonts w:ascii="Arial" w:eastAsia="Times New Roman" w:hAnsi="Arial" w:cs="Arial"/>
          <w:sz w:val="20"/>
          <w:szCs w:val="20"/>
          <w:lang w:val="en-CA" w:eastAsia="fr-FR"/>
        </w:rPr>
        <w:t xml:space="preserve">PCAC algorithm, we showed that rainfall events observed in Abidjan can be classified into four groups (C1, C2, C3, and C4), while those recorded in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form two groups (C1 and C2). Following the approach of Sottile et al. (2021), the objective here is to identify the physical characteristics specific to each rainfall group. To this end,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 presents box plots of the statistical </w:t>
      </w:r>
      <w:proofErr w:type="gramStart"/>
      <w:r w:rsidRPr="00CB30E1">
        <w:rPr>
          <w:rFonts w:ascii="Arial" w:eastAsia="Times New Roman" w:hAnsi="Arial" w:cs="Arial"/>
          <w:sz w:val="20"/>
          <w:szCs w:val="20"/>
          <w:lang w:val="en-CA" w:eastAsia="fr-FR"/>
        </w:rPr>
        <w:t>parameters</w:t>
      </w:r>
      <w:proofErr w:type="gramEnd"/>
      <w:r w:rsidRPr="00CB30E1">
        <w:rPr>
          <w:rFonts w:ascii="Arial" w:eastAsia="Times New Roman" w:hAnsi="Arial" w:cs="Arial"/>
          <w:sz w:val="20"/>
          <w:szCs w:val="20"/>
          <w:lang w:val="en-CA" w:eastAsia="fr-FR"/>
        </w:rPr>
        <w:t xml:space="preserve"> average intensities, total average accumulations, and durations of the rainfall events for each of the identified groups. A summary of the statistical parameters, including the mean value, the standard deviation (in parentheses), and the minimum and maximum values of the three variables indicative of rainfall physical behavior, is presented in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This table provides the numerical translation of the values illustrated in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The joint analysis of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xml:space="preserve"> reveals disparities depending on the study site.</w:t>
      </w:r>
      <w:r w:rsidR="00E4520E"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For the coastal station of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a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it appears that using average rainfall intensity as a distinguishing criterion between the four groups is relatively difficult. On the other hand, the use of total average accumulation and event duration proves to be much more relevant for characterizing the groups.</w:t>
      </w:r>
    </w:p>
    <w:p w14:paraId="7E25DBD9" w14:textId="6B0CB887" w:rsidR="00CE2F94" w:rsidRPr="00DB644D" w:rsidRDefault="00DB644D">
      <w:pPr>
        <w:spacing w:afterAutospacing="1" w:line="360" w:lineRule="auto"/>
        <w:jc w:val="both"/>
        <w:rPr>
          <w:rFonts w:ascii="Times New Roman" w:eastAsia="Times New Roman" w:hAnsi="Times New Roman" w:cs="Times New Roman"/>
          <w:sz w:val="24"/>
          <w:szCs w:val="24"/>
          <w:highlight w:val="yellow"/>
          <w:lang w:val="en-CA" w:eastAsia="fr-FR"/>
        </w:rPr>
      </w:pPr>
      <w:r w:rsidRPr="00CB30E1">
        <w:rPr>
          <w:rFonts w:ascii="Arial" w:eastAsia="Times New Roman" w:hAnsi="Arial" w:cs="Arial"/>
          <w:sz w:val="20"/>
          <w:szCs w:val="20"/>
          <w:lang w:val="en-CA" w:eastAsia="fr-FR"/>
        </w:rPr>
        <w:t xml:space="preserve">It is also observed that the average accumulation and average duration of group C1 are consistently higher than those of the other groups. In other words, these two physical quantities gradually decrease from group C1 to group C4, with the latter exhibiting the lowest values. In contrast, at the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station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all three studied variables clearly distinguish the two identified groups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5A5C5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b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In this case, the average intensity, total accumulation, and event duration of group C1 are all higher than those of group C2. The results obtained at our two study sites located in the tropical zone of Africa differ from those reported by Sottile et al. (2021) in temperate regions. Those authors identified four precipitation groups at their study stations and observed a decrease in average intensity and total accumulation from group C1 to group C4, while the event duration increased in the same order.</w:t>
      </w:r>
      <w:r w:rsidR="00E4520E"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 xml:space="preserve">Their attempt to associate each rainfall group with a convective or stratiform nature proved successful. For example, Sottile et al. (2021) demonstrated that the rainfall events in groups C1, C2, and C3 are convective in nature (C1: strongly convective; C2: moderately convective; C3: weakly convective), as they exhibit high average intensities and large total accumulations, but relatively short durations. In contrast, the rainfall events in group C4 are stratiform, characterized by lower intensities and accumulations but longer durations. A comparative analysis of the rainfall observed at the two studied sites reveals that the station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located in the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zone, shows higher rainfall intensities compared to those observed at the coastal station of Abidjan. However, Abidjan records the highest total rainfall accumulations and event durations. These contrasts reflect the influence of the climatic </w:t>
      </w:r>
      <w:r w:rsidRPr="00CB30E1">
        <w:rPr>
          <w:rFonts w:ascii="Arial" w:eastAsia="Times New Roman" w:hAnsi="Arial" w:cs="Arial"/>
          <w:sz w:val="20"/>
          <w:szCs w:val="20"/>
          <w:lang w:val="en-CA" w:eastAsia="fr-FR"/>
        </w:rPr>
        <w:lastRenderedPageBreak/>
        <w:t>regime on rainfall dynamics and confirm the need to adapt the analysis of rainfall events to the regional context.</w:t>
      </w:r>
      <w:r w:rsidRPr="00DB644D">
        <w:rPr>
          <w:rFonts w:ascii="Times New Roman" w:hAnsi="Times New Roman" w:cs="Times New Roman"/>
          <w:sz w:val="24"/>
          <w:szCs w:val="24"/>
          <w:lang w:val="en-CA"/>
        </w:rPr>
        <w:t xml:space="preserve">    </w:t>
      </w:r>
      <w:r w:rsidRPr="00DB644D">
        <w:rPr>
          <w:rFonts w:ascii="Times New Roman" w:eastAsia="Times New Roman" w:hAnsi="Times New Roman" w:cs="Times New Roman"/>
          <w:sz w:val="24"/>
          <w:szCs w:val="24"/>
          <w:highlight w:val="yellow"/>
          <w:lang w:val="en-CA" w:eastAsia="fr-FR"/>
        </w:rPr>
        <w:t xml:space="preserve">           </w:t>
      </w:r>
    </w:p>
    <w:p w14:paraId="0D7016E3" w14:textId="77777777" w:rsidR="00CE2F94" w:rsidRPr="00694562" w:rsidRDefault="00DB644D">
      <w:pPr>
        <w:spacing w:afterAutospacing="1" w:line="360" w:lineRule="auto"/>
        <w:jc w:val="both"/>
        <w:rPr>
          <w:rFonts w:ascii="Arial" w:eastAsia="Times New Roman" w:hAnsi="Arial" w:cs="Arial"/>
          <w:sz w:val="20"/>
          <w:szCs w:val="20"/>
          <w:u w:val="single"/>
          <w:lang w:val="en-CA" w:eastAsia="fr-FR"/>
        </w:rPr>
      </w:pPr>
      <w:r w:rsidRPr="00694562">
        <w:rPr>
          <w:rFonts w:ascii="Arial" w:eastAsia="Times New Roman" w:hAnsi="Arial" w:cs="Arial"/>
          <w:b/>
          <w:sz w:val="20"/>
          <w:szCs w:val="20"/>
          <w:u w:val="single"/>
          <w:lang w:val="en-CA" w:eastAsia="fr-FR"/>
        </w:rPr>
        <w:t>3.2.5 Convective and Stratiform Components of Precipitation Groups</w:t>
      </w:r>
      <w:r w:rsidRPr="00694562">
        <w:rPr>
          <w:rFonts w:ascii="Arial" w:eastAsia="Times New Roman" w:hAnsi="Arial" w:cs="Arial"/>
          <w:sz w:val="20"/>
          <w:szCs w:val="20"/>
          <w:u w:val="single"/>
          <w:lang w:val="en-CA" w:eastAsia="fr-FR"/>
        </w:rPr>
        <w:t xml:space="preserve"> </w:t>
      </w:r>
    </w:p>
    <w:p w14:paraId="202AAA1B" w14:textId="1FD806A5" w:rsidR="00CE2F94" w:rsidRPr="00641DCF" w:rsidRDefault="00DB644D">
      <w:pPr>
        <w:spacing w:line="360" w:lineRule="auto"/>
        <w:jc w:val="both"/>
        <w:rPr>
          <w:rFonts w:ascii="Arial" w:eastAsia="Calibri" w:hAnsi="Arial" w:cs="Arial"/>
          <w:sz w:val="20"/>
          <w:szCs w:val="20"/>
          <w:lang w:val="en-CA"/>
        </w:rPr>
      </w:pPr>
      <w:r w:rsidRPr="00641DCF">
        <w:rPr>
          <w:rFonts w:ascii="Arial" w:eastAsia="Times New Roman" w:hAnsi="Arial" w:cs="Arial"/>
          <w:sz w:val="20"/>
          <w:szCs w:val="20"/>
          <w:lang w:val="en-CA" w:eastAsia="fr-FR"/>
        </w:rPr>
        <w:t>Several authors have attempted to associate each precipitation group with either a convective or stratiform nature, with conclusive results. For example, Sottile et al. (2021) successfully demonstrated that the precipitation in groups C1, C2, and C3 is of convective nature (C1: strongly convective; C2: moderately convective; C3: weakly convective), due to their high average intensities and very large rainfall accumulations, combined with relatively short lifetimes.</w:t>
      </w:r>
      <w:r w:rsidR="00E4520E" w:rsidRPr="00641DCF">
        <w:rPr>
          <w:rFonts w:ascii="Arial" w:eastAsia="Times New Roman" w:hAnsi="Arial" w:cs="Arial"/>
          <w:sz w:val="20"/>
          <w:szCs w:val="20"/>
          <w:lang w:val="en-CA" w:eastAsia="fr-FR"/>
        </w:rPr>
        <w:t xml:space="preserve"> </w:t>
      </w:r>
      <w:r w:rsidRPr="00641DCF">
        <w:rPr>
          <w:rFonts w:ascii="Arial" w:eastAsia="Calibri" w:hAnsi="Arial" w:cs="Arial"/>
          <w:sz w:val="20"/>
          <w:szCs w:val="20"/>
          <w:lang w:val="en-CA"/>
        </w:rPr>
        <w:t>In contrast, the precipitation in group C4, characterized by low intensity and accumulation values as well as a prolonged duration, has been classified as stratiform rainfall. Similar to Sottile et al. (2021), we also attempted to assign either a convective or stratiform component to our different precipitation groups. However, this classification yielded contrasting results depending on the study site. For instance, at the Abidjan station, based on the maximum intensities as well as the maximum rainfall amounts observed in each group (see Fig</w:t>
      </w:r>
      <w:r w:rsidR="00A4133B">
        <w:rPr>
          <w:rFonts w:ascii="Arial" w:eastAsia="Calibri" w:hAnsi="Arial" w:cs="Arial"/>
          <w:sz w:val="20"/>
          <w:szCs w:val="20"/>
          <w:lang w:val="en-CA"/>
        </w:rPr>
        <w:t>.</w:t>
      </w:r>
      <w:r w:rsidRPr="00641DCF">
        <w:rPr>
          <w:rFonts w:ascii="Arial" w:eastAsia="Calibri" w:hAnsi="Arial" w:cs="Arial"/>
          <w:sz w:val="20"/>
          <w:szCs w:val="20"/>
          <w:lang w:val="en-CA"/>
        </w:rPr>
        <w:t xml:space="preserve"> 1</w:t>
      </w:r>
      <w:r w:rsidR="00637419" w:rsidRPr="00641DCF">
        <w:rPr>
          <w:rFonts w:ascii="Arial" w:eastAsia="Calibri" w:hAnsi="Arial" w:cs="Arial"/>
          <w:sz w:val="20"/>
          <w:szCs w:val="20"/>
          <w:lang w:val="en-CA"/>
        </w:rPr>
        <w:t>2</w:t>
      </w:r>
      <w:r w:rsidRPr="00641DCF">
        <w:rPr>
          <w:rFonts w:ascii="Arial" w:eastAsia="Calibri" w:hAnsi="Arial" w:cs="Arial"/>
          <w:sz w:val="20"/>
          <w:szCs w:val="20"/>
          <w:lang w:val="en-CA"/>
        </w:rPr>
        <w:t xml:space="preserve">a and Table </w:t>
      </w:r>
      <w:r w:rsidR="00A4133B">
        <w:rPr>
          <w:rFonts w:ascii="Arial" w:eastAsia="Calibri" w:hAnsi="Arial" w:cs="Arial"/>
          <w:sz w:val="20"/>
          <w:szCs w:val="20"/>
          <w:lang w:val="en-CA"/>
        </w:rPr>
        <w:t>3</w:t>
      </w:r>
      <w:r w:rsidRPr="00641DCF">
        <w:rPr>
          <w:rFonts w:ascii="Arial" w:eastAsia="Calibri" w:hAnsi="Arial" w:cs="Arial"/>
          <w:sz w:val="20"/>
          <w:szCs w:val="20"/>
          <w:lang w:val="en-CA"/>
        </w:rPr>
        <w:t>), we assigned a weakly convective nature to groups C1, C2, and C3. Moreover, their average intensity values are similar to those of group C3 identified by Sottile et al. (2021). As for group C4, whose maximum intensity and rainfall amount are relatively low, it was classified as stratiform rainfall. Its average intensity is also close to that of group C4 reported by Sottile et al. (2021).</w:t>
      </w:r>
      <w:r w:rsidR="00E4520E" w:rsidRPr="00641DCF">
        <w:rPr>
          <w:rFonts w:ascii="Arial" w:eastAsia="Calibri" w:hAnsi="Arial" w:cs="Arial"/>
          <w:sz w:val="20"/>
          <w:szCs w:val="20"/>
          <w:lang w:val="en-CA"/>
        </w:rPr>
        <w:t xml:space="preserve"> </w:t>
      </w:r>
      <w:r w:rsidRPr="00641DCF">
        <w:rPr>
          <w:rFonts w:ascii="Arial" w:eastAsia="Calibri" w:hAnsi="Arial" w:cs="Arial"/>
          <w:sz w:val="20"/>
          <w:szCs w:val="20"/>
          <w:lang w:val="en-CA"/>
        </w:rPr>
        <w:t xml:space="preserve">Relying on the work of Sottile et al. (2021), we can consider the C1 and C2 groups at the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site as being convective and stratiform, respectively. Indeed, the average intensity of group C1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is very close to that of group C2 in Sottile et al. (2021), while group C2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is more similar to group C4 from the same authors in terms of average intensity.  However, our convective precipitation events differ from those of Sottile et al. (2021) in terms of duration. To support our results, we sought to identify, based on their ground-based signatures, the rainfall events that make up each of the precipitation groups at both study sites. For this purpose, we drew inspiration from the work of </w:t>
      </w:r>
      <w:proofErr w:type="spellStart"/>
      <w:r w:rsidRPr="00641DCF">
        <w:rPr>
          <w:rFonts w:ascii="Arial" w:eastAsia="Calibri" w:hAnsi="Arial" w:cs="Arial"/>
          <w:sz w:val="20"/>
          <w:szCs w:val="20"/>
          <w:lang w:val="en-CA"/>
        </w:rPr>
        <w:t>Ochou</w:t>
      </w:r>
      <w:proofErr w:type="spellEnd"/>
      <w:r w:rsidRPr="00641DCF">
        <w:rPr>
          <w:rFonts w:ascii="Arial" w:eastAsia="Calibri" w:hAnsi="Arial" w:cs="Arial"/>
          <w:sz w:val="20"/>
          <w:szCs w:val="20"/>
          <w:lang w:val="en-CA"/>
        </w:rPr>
        <w:t xml:space="preserve"> et al. (2011), who proposed a classification of precipitation into three categories: squall lines, thunderstorms, and stratiform rain. The first two categories are considered representative of convective systems.</w:t>
      </w:r>
    </w:p>
    <w:p w14:paraId="3153BEC8" w14:textId="29A8F445" w:rsidR="00CE2F94" w:rsidRPr="00DB644D" w:rsidRDefault="00DB644D">
      <w:pPr>
        <w:tabs>
          <w:tab w:val="left" w:pos="513"/>
        </w:tabs>
        <w:spacing w:after="0" w:line="360" w:lineRule="auto"/>
        <w:jc w:val="both"/>
        <w:rPr>
          <w:rFonts w:ascii="Times New Roman" w:eastAsia="Calibri" w:hAnsi="Times New Roman" w:cs="Times New Roman"/>
          <w:sz w:val="24"/>
          <w:szCs w:val="24"/>
          <w:lang w:val="en-CA"/>
        </w:rPr>
      </w:pPr>
      <w:r w:rsidRPr="00641DCF">
        <w:rPr>
          <w:rFonts w:ascii="Arial" w:eastAsia="Calibri" w:hAnsi="Arial" w:cs="Arial"/>
          <w:sz w:val="20"/>
          <w:szCs w:val="20"/>
          <w:lang w:val="en-CA"/>
        </w:rPr>
        <w:t xml:space="preserve">The results of this analysis are presented in Table </w:t>
      </w:r>
      <w:r w:rsidR="00A4133B">
        <w:rPr>
          <w:rFonts w:ascii="Arial" w:eastAsia="Calibri" w:hAnsi="Arial" w:cs="Arial"/>
          <w:sz w:val="20"/>
          <w:szCs w:val="20"/>
          <w:lang w:val="en-CA"/>
        </w:rPr>
        <w:t>4</w:t>
      </w:r>
      <w:r w:rsidRPr="00641DCF">
        <w:rPr>
          <w:rFonts w:ascii="Arial" w:eastAsia="Calibri" w:hAnsi="Arial" w:cs="Arial"/>
          <w:sz w:val="20"/>
          <w:szCs w:val="20"/>
          <w:lang w:val="en-CA"/>
        </w:rPr>
        <w:t>, which shows the ratios (or percentages) of precipitation types by group and by station. As an illustration, Figs</w:t>
      </w:r>
      <w:r w:rsidR="00A4133B">
        <w:rPr>
          <w:rFonts w:ascii="Arial" w:eastAsia="Calibri" w:hAnsi="Arial" w:cs="Arial"/>
          <w:sz w:val="20"/>
          <w:szCs w:val="20"/>
          <w:lang w:val="en-CA"/>
        </w:rPr>
        <w:t>.</w:t>
      </w:r>
      <w:r w:rsidRPr="00641DCF">
        <w:rPr>
          <w:rFonts w:ascii="Arial" w:eastAsia="Calibri" w:hAnsi="Arial" w:cs="Arial"/>
          <w:sz w:val="20"/>
          <w:szCs w:val="20"/>
          <w:lang w:val="en-CA"/>
        </w:rPr>
        <w:t xml:space="preserve"> 1</w:t>
      </w:r>
      <w:r w:rsidR="00873514" w:rsidRPr="00641DCF">
        <w:rPr>
          <w:rFonts w:ascii="Arial" w:eastAsia="Calibri" w:hAnsi="Arial" w:cs="Arial"/>
          <w:sz w:val="20"/>
          <w:szCs w:val="20"/>
          <w:lang w:val="en-CA"/>
        </w:rPr>
        <w:t>3</w:t>
      </w:r>
      <w:r w:rsidRPr="00641DCF">
        <w:rPr>
          <w:rFonts w:ascii="Arial" w:eastAsia="Calibri" w:hAnsi="Arial" w:cs="Arial"/>
          <w:sz w:val="20"/>
          <w:szCs w:val="20"/>
          <w:lang w:val="en-CA"/>
        </w:rPr>
        <w:t xml:space="preserve"> and 1</w:t>
      </w:r>
      <w:r w:rsidR="00873514" w:rsidRPr="00641DCF">
        <w:rPr>
          <w:rFonts w:ascii="Arial" w:eastAsia="Calibri" w:hAnsi="Arial" w:cs="Arial"/>
          <w:sz w:val="20"/>
          <w:szCs w:val="20"/>
          <w:lang w:val="en-CA"/>
        </w:rPr>
        <w:t>4</w:t>
      </w:r>
      <w:r w:rsidRPr="00641DCF">
        <w:rPr>
          <w:rFonts w:ascii="Arial" w:eastAsia="Calibri" w:hAnsi="Arial" w:cs="Arial"/>
          <w:sz w:val="20"/>
          <w:szCs w:val="20"/>
          <w:lang w:val="en-CA"/>
        </w:rPr>
        <w:t xml:space="preserve">, corresponding to the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and Abidjan sites respectively, display examples of ground-based signatures of rainfall events belonging to each group. The analysis of Table </w:t>
      </w:r>
      <w:r w:rsidR="00A4133B">
        <w:rPr>
          <w:rFonts w:ascii="Arial" w:eastAsia="Calibri" w:hAnsi="Arial" w:cs="Arial"/>
          <w:sz w:val="20"/>
          <w:szCs w:val="20"/>
          <w:lang w:val="en-CA"/>
        </w:rPr>
        <w:t>4</w:t>
      </w:r>
      <w:r w:rsidRPr="00641DCF">
        <w:rPr>
          <w:rFonts w:ascii="Arial" w:eastAsia="Calibri" w:hAnsi="Arial" w:cs="Arial"/>
          <w:sz w:val="20"/>
          <w:szCs w:val="20"/>
          <w:lang w:val="en-CA"/>
        </w:rPr>
        <w:t xml:space="preserve"> clearly confirms that groups C1, C2, and C3 in Abidjan are dominated by convective rainfall, whereas group C4 is mainly composed of stratiform rainfall. A similar pattern is observed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where group C1 is exclusively made up of convective rainfall, while stratiform rainfall is largely predominant in group C2.</w:t>
      </w:r>
    </w:p>
    <w:p w14:paraId="74CABF47" w14:textId="7B7E919A" w:rsidR="00CE2F94" w:rsidRPr="00694562" w:rsidRDefault="00DB644D">
      <w:pPr>
        <w:pStyle w:val="Heading1"/>
        <w:numPr>
          <w:ilvl w:val="0"/>
          <w:numId w:val="0"/>
        </w:numPr>
        <w:spacing w:line="360" w:lineRule="auto"/>
        <w:rPr>
          <w:rFonts w:ascii="Arial" w:hAnsi="Arial" w:cs="Arial"/>
          <w:b/>
          <w:sz w:val="22"/>
          <w:szCs w:val="22"/>
          <w:lang w:val="en-CA" w:eastAsia="fr-FR"/>
        </w:rPr>
      </w:pPr>
      <w:bookmarkStart w:id="23" w:name="_Toc148566266"/>
      <w:r w:rsidRPr="00694562">
        <w:rPr>
          <w:rFonts w:ascii="Arial" w:hAnsi="Arial" w:cs="Arial"/>
          <w:b/>
          <w:sz w:val="22"/>
          <w:szCs w:val="22"/>
          <w:lang w:val="en-CA" w:eastAsia="fr-FR"/>
        </w:rPr>
        <w:lastRenderedPageBreak/>
        <w:t>4</w:t>
      </w:r>
      <w:r w:rsidR="00694562" w:rsidRPr="00694562">
        <w:rPr>
          <w:rFonts w:ascii="Arial" w:hAnsi="Arial" w:cs="Arial"/>
          <w:b/>
          <w:sz w:val="22"/>
          <w:szCs w:val="22"/>
          <w:lang w:val="en-CA" w:eastAsia="fr-FR"/>
        </w:rPr>
        <w:t>.</w:t>
      </w:r>
      <w:r w:rsidRPr="00694562">
        <w:rPr>
          <w:rFonts w:ascii="Arial" w:hAnsi="Arial" w:cs="Arial"/>
          <w:b/>
          <w:sz w:val="22"/>
          <w:szCs w:val="22"/>
          <w:lang w:val="en-CA" w:eastAsia="fr-FR"/>
        </w:rPr>
        <w:t xml:space="preserve"> CONCLUSION</w:t>
      </w:r>
      <w:bookmarkEnd w:id="23"/>
      <w:r w:rsidRPr="00694562">
        <w:rPr>
          <w:rFonts w:ascii="Arial" w:hAnsi="Arial" w:cs="Arial"/>
          <w:b/>
          <w:sz w:val="22"/>
          <w:szCs w:val="22"/>
          <w:lang w:val="en-CA" w:eastAsia="fr-FR"/>
        </w:rPr>
        <w:tab/>
      </w:r>
    </w:p>
    <w:p w14:paraId="21190D54" w14:textId="77777777" w:rsidR="00CE2F94" w:rsidRPr="00694562" w:rsidRDefault="00DB644D">
      <w:pPr>
        <w:spacing w:afterAutospacing="1" w:line="360" w:lineRule="auto"/>
        <w:jc w:val="both"/>
        <w:rPr>
          <w:rFonts w:ascii="Arial" w:eastAsia="Calibri" w:hAnsi="Arial" w:cs="Arial"/>
          <w:sz w:val="20"/>
          <w:szCs w:val="20"/>
          <w:lang w:val="en-CA"/>
        </w:rPr>
      </w:pPr>
      <w:r w:rsidRPr="00694562">
        <w:rPr>
          <w:rFonts w:ascii="Arial" w:hAnsi="Arial" w:cs="Arial"/>
          <w:sz w:val="20"/>
          <w:szCs w:val="20"/>
          <w:lang w:val="en-CA" w:eastAsia="fr-FR"/>
        </w:rPr>
        <w:t xml:space="preserve">This study focused on the characterization of rainfall events observed in West Africa at the event scale, using </w:t>
      </w:r>
      <w:proofErr w:type="spellStart"/>
      <w:r w:rsidRPr="00694562">
        <w:rPr>
          <w:rFonts w:ascii="Arial" w:hAnsi="Arial" w:cs="Arial"/>
          <w:sz w:val="20"/>
          <w:szCs w:val="20"/>
          <w:lang w:val="en-CA" w:eastAsia="fr-FR"/>
        </w:rPr>
        <w:t>pluviograph</w:t>
      </w:r>
      <w:proofErr w:type="spellEnd"/>
      <w:r w:rsidRPr="00694562">
        <w:rPr>
          <w:rFonts w:ascii="Arial" w:hAnsi="Arial" w:cs="Arial"/>
          <w:sz w:val="20"/>
          <w:szCs w:val="20"/>
          <w:lang w:val="en-CA" w:eastAsia="fr-FR"/>
        </w:rPr>
        <w:t xml:space="preserve"> data collected at the Abidjan and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sites. The rainfall data were acquired through </w:t>
      </w:r>
      <w:proofErr w:type="spellStart"/>
      <w:r w:rsidRPr="00694562">
        <w:rPr>
          <w:rFonts w:ascii="Arial" w:hAnsi="Arial" w:cs="Arial"/>
          <w:sz w:val="20"/>
          <w:szCs w:val="20"/>
          <w:lang w:val="en-CA" w:eastAsia="fr-FR"/>
        </w:rPr>
        <w:t>pluviographs</w:t>
      </w:r>
      <w:proofErr w:type="spellEnd"/>
      <w:r w:rsidRPr="00694562">
        <w:rPr>
          <w:rFonts w:ascii="Arial" w:hAnsi="Arial" w:cs="Arial"/>
          <w:sz w:val="20"/>
          <w:szCs w:val="20"/>
          <w:lang w:val="en-CA" w:eastAsia="fr-FR"/>
        </w:rPr>
        <w:t xml:space="preserve"> installed at these locations as part of various scientific projects, namely EVIDENCE for Abidjan and AMMA-CATCH for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The application of the method developed by D'Amato and Lebel (1998) made it possible to extract samples of rainfall events from the </w:t>
      </w:r>
      <w:proofErr w:type="spellStart"/>
      <w:r w:rsidRPr="00694562">
        <w:rPr>
          <w:rFonts w:ascii="Arial" w:hAnsi="Arial" w:cs="Arial"/>
          <w:sz w:val="20"/>
          <w:szCs w:val="20"/>
          <w:lang w:val="en-CA" w:eastAsia="fr-FR"/>
        </w:rPr>
        <w:t>pluviometric</w:t>
      </w:r>
      <w:proofErr w:type="spellEnd"/>
      <w:r w:rsidRPr="00694562">
        <w:rPr>
          <w:rFonts w:ascii="Arial" w:hAnsi="Arial" w:cs="Arial"/>
          <w:sz w:val="20"/>
          <w:szCs w:val="20"/>
          <w:lang w:val="en-CA" w:eastAsia="fr-FR"/>
        </w:rPr>
        <w:t xml:space="preserve"> time series, which were necessary for the analysis. These rainfall event samples were then subjected to a classification approach using the FPCAC method employed by Sottile et al. (2021). This study involved a functional data analysis in order to group the different rainfall event profiles based on their similarity. This approach led to the identification of four precipitation groups (C1, C2, C3, and C4) at the Abidjan station, and two groups (C1 and C2) at the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station. The physical characterization of these groups was carried out based on three key parameters: rainfall intensity, accumulated rainfall, and event duration. The study revealed that, for the Abidjan station, the most relevant parameters for distinguishing between the groups were average accumulation and average duration, which systematically decreased from group C1 to group C4. However, for the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station, all three analyzed parameters proved effective in distinguishing between the groups. It was shown that the average intensity, average accumulation, and average duration of group C1 were systematically higher than those of group C2. Furthermore, an analysis was conducted to assign either a convective or stratiform character to the identified precipitation groups. This analysis allowed us to classify groups C1, C2, and C3 at the Abidjan station as convective, as their average intensity values were very close to those of group C3 identified by Sottile et al. (2021), which those authors considered to be strongly convective.</w:t>
      </w:r>
      <w:r w:rsidRPr="00694562">
        <w:rPr>
          <w:rFonts w:ascii="Arial" w:eastAsia="Calibri" w:hAnsi="Arial" w:cs="Arial"/>
          <w:sz w:val="20"/>
          <w:szCs w:val="20"/>
          <w:lang w:val="en-CA"/>
        </w:rPr>
        <w:t xml:space="preserve"> </w:t>
      </w:r>
    </w:p>
    <w:p w14:paraId="59211B6B" w14:textId="77777777" w:rsidR="00CE2F94" w:rsidRPr="00694562" w:rsidRDefault="00DB644D">
      <w:pPr>
        <w:spacing w:afterAutospacing="1" w:line="360" w:lineRule="auto"/>
        <w:jc w:val="both"/>
        <w:rPr>
          <w:rFonts w:ascii="Arial" w:eastAsia="Calibri" w:hAnsi="Arial" w:cs="Arial"/>
          <w:sz w:val="20"/>
          <w:szCs w:val="20"/>
          <w:lang w:val="en-CA"/>
        </w:rPr>
      </w:pPr>
      <w:r w:rsidRPr="00694562">
        <w:rPr>
          <w:rFonts w:ascii="Arial" w:eastAsia="Calibri" w:hAnsi="Arial" w:cs="Arial"/>
          <w:sz w:val="20"/>
          <w:szCs w:val="20"/>
          <w:lang w:val="en-CA"/>
        </w:rPr>
        <w:t>The perspectives of this work can be organized around the following axes:</w:t>
      </w:r>
    </w:p>
    <w:p w14:paraId="6625B1C8" w14:textId="77777777" w:rsidR="00CE2F94" w:rsidRPr="00694562" w:rsidRDefault="00DB644D">
      <w:pPr>
        <w:pStyle w:val="ListParagraph"/>
        <w:numPr>
          <w:ilvl w:val="0"/>
          <w:numId w:val="12"/>
        </w:numPr>
        <w:spacing w:after="0" w:line="360" w:lineRule="auto"/>
        <w:jc w:val="both"/>
        <w:rPr>
          <w:rFonts w:ascii="Arial" w:eastAsia="Calibri" w:hAnsi="Arial" w:cs="Arial"/>
          <w:sz w:val="20"/>
          <w:szCs w:val="20"/>
        </w:rPr>
      </w:pPr>
      <w:r w:rsidRPr="00694562">
        <w:rPr>
          <w:rFonts w:ascii="Arial" w:eastAsia="Calibri" w:hAnsi="Arial" w:cs="Arial"/>
          <w:sz w:val="20"/>
          <w:szCs w:val="20"/>
          <w:lang w:val="en-CA"/>
        </w:rPr>
        <w:t xml:space="preserve">It would be relevant to replicate this type of analysis using data from an expanded network of </w:t>
      </w:r>
      <w:proofErr w:type="spellStart"/>
      <w:r w:rsidRPr="00694562">
        <w:rPr>
          <w:rFonts w:ascii="Arial" w:eastAsia="Calibri" w:hAnsi="Arial" w:cs="Arial"/>
          <w:sz w:val="20"/>
          <w:szCs w:val="20"/>
          <w:lang w:val="en-CA"/>
        </w:rPr>
        <w:t>pluviographs</w:t>
      </w:r>
      <w:proofErr w:type="spellEnd"/>
      <w:r w:rsidRPr="00694562">
        <w:rPr>
          <w:rFonts w:ascii="Arial" w:eastAsia="Calibri" w:hAnsi="Arial" w:cs="Arial"/>
          <w:sz w:val="20"/>
          <w:szCs w:val="20"/>
          <w:lang w:val="en-CA"/>
        </w:rPr>
        <w:t xml:space="preserve">, in order to distinguish convective from stratiform precipitation, while also incorporating the seasonal variability proposed by Sottile et al. </w:t>
      </w:r>
      <w:r w:rsidRPr="00694562">
        <w:rPr>
          <w:rFonts w:ascii="Arial" w:eastAsia="Calibri" w:hAnsi="Arial" w:cs="Arial"/>
          <w:sz w:val="20"/>
          <w:szCs w:val="20"/>
        </w:rPr>
        <w:t xml:space="preserve">(2021). </w:t>
      </w:r>
    </w:p>
    <w:p w14:paraId="090FDCFF" w14:textId="77777777" w:rsidR="00153818" w:rsidRDefault="00DB644D">
      <w:pPr>
        <w:pStyle w:val="ListParagraph"/>
        <w:numPr>
          <w:ilvl w:val="0"/>
          <w:numId w:val="12"/>
        </w:numPr>
        <w:spacing w:afterAutospacing="1" w:line="360" w:lineRule="auto"/>
        <w:jc w:val="both"/>
        <w:rPr>
          <w:rFonts w:ascii="Arial" w:eastAsia="Calibri" w:hAnsi="Arial" w:cs="Arial"/>
          <w:sz w:val="20"/>
          <w:szCs w:val="20"/>
          <w:lang w:val="en-CA"/>
        </w:rPr>
      </w:pPr>
      <w:r w:rsidRPr="00694562">
        <w:rPr>
          <w:rFonts w:ascii="Arial" w:eastAsia="Calibri" w:hAnsi="Arial" w:cs="Arial"/>
          <w:sz w:val="20"/>
          <w:szCs w:val="20"/>
          <w:lang w:val="en-CA"/>
        </w:rPr>
        <w:t xml:space="preserve">Another avenue would be to determine an optimal threshold that would allow the methodological approach developed by </w:t>
      </w:r>
      <w:proofErr w:type="spellStart"/>
      <w:r w:rsidRPr="00694562">
        <w:rPr>
          <w:rFonts w:ascii="Arial" w:eastAsia="Calibri" w:hAnsi="Arial" w:cs="Arial"/>
          <w:sz w:val="20"/>
          <w:szCs w:val="20"/>
          <w:lang w:val="en-CA"/>
        </w:rPr>
        <w:t>Llasat</w:t>
      </w:r>
      <w:proofErr w:type="spellEnd"/>
      <w:r w:rsidRPr="00694562">
        <w:rPr>
          <w:rFonts w:ascii="Arial" w:eastAsia="Calibri" w:hAnsi="Arial" w:cs="Arial"/>
          <w:sz w:val="20"/>
          <w:szCs w:val="20"/>
          <w:lang w:val="en-CA"/>
        </w:rPr>
        <w:t xml:space="preserve"> (2001) to be reproduced on this dataset</w:t>
      </w:r>
    </w:p>
    <w:p w14:paraId="332C1D14" w14:textId="77777777" w:rsidR="00153818" w:rsidRDefault="00153818" w:rsidP="00153818">
      <w:pPr>
        <w:spacing w:afterAutospacing="1" w:line="360" w:lineRule="auto"/>
        <w:jc w:val="both"/>
        <w:rPr>
          <w:rFonts w:ascii="Arial" w:eastAsia="Calibri" w:hAnsi="Arial" w:cs="Arial"/>
          <w:sz w:val="20"/>
          <w:szCs w:val="20"/>
          <w:lang w:val="en-CA"/>
        </w:rPr>
      </w:pPr>
    </w:p>
    <w:p w14:paraId="2B42A0EC" w14:textId="77777777" w:rsidR="00153818" w:rsidRDefault="00153818" w:rsidP="00153818">
      <w:pPr>
        <w:spacing w:afterAutospacing="1" w:line="360" w:lineRule="auto"/>
        <w:jc w:val="both"/>
        <w:rPr>
          <w:rFonts w:ascii="Arial" w:eastAsia="Calibri" w:hAnsi="Arial" w:cs="Arial"/>
          <w:sz w:val="20"/>
          <w:szCs w:val="20"/>
          <w:lang w:val="en-CA"/>
        </w:rPr>
      </w:pPr>
    </w:p>
    <w:p w14:paraId="2A465F54" w14:textId="77777777" w:rsidR="00153818" w:rsidRDefault="00153818" w:rsidP="00153818">
      <w:pPr>
        <w:spacing w:afterAutospacing="1" w:line="360" w:lineRule="auto"/>
        <w:jc w:val="both"/>
        <w:rPr>
          <w:rFonts w:ascii="Arial" w:eastAsia="Calibri" w:hAnsi="Arial" w:cs="Arial"/>
          <w:sz w:val="20"/>
          <w:szCs w:val="20"/>
          <w:lang w:val="en-CA"/>
        </w:rPr>
      </w:pPr>
    </w:p>
    <w:p w14:paraId="3C8787D5" w14:textId="77777777" w:rsidR="00153818" w:rsidRDefault="00153818" w:rsidP="00153818">
      <w:pPr>
        <w:spacing w:afterAutospacing="1" w:line="360" w:lineRule="auto"/>
        <w:jc w:val="both"/>
        <w:rPr>
          <w:rFonts w:ascii="Arial" w:eastAsia="Calibri" w:hAnsi="Arial" w:cs="Arial"/>
          <w:sz w:val="20"/>
          <w:szCs w:val="20"/>
          <w:lang w:val="en-CA"/>
        </w:rPr>
      </w:pPr>
    </w:p>
    <w:p w14:paraId="6B7A3F3B" w14:textId="77777777" w:rsidR="00153818" w:rsidRDefault="00153818" w:rsidP="00153818">
      <w:pPr>
        <w:spacing w:afterAutospacing="1" w:line="360" w:lineRule="auto"/>
        <w:jc w:val="both"/>
        <w:rPr>
          <w:rFonts w:ascii="Arial" w:eastAsia="Calibri" w:hAnsi="Arial" w:cs="Arial"/>
          <w:sz w:val="20"/>
          <w:szCs w:val="20"/>
          <w:lang w:val="en-CA"/>
        </w:rPr>
      </w:pPr>
    </w:p>
    <w:p w14:paraId="1F926C5C" w14:textId="77777777" w:rsidR="006C6DF3" w:rsidRPr="003770B0" w:rsidRDefault="006C6DF3" w:rsidP="00D469B3">
      <w:pPr>
        <w:spacing w:afterAutospacing="1" w:line="360" w:lineRule="auto"/>
        <w:jc w:val="both"/>
        <w:rPr>
          <w:rFonts w:ascii="Arial" w:eastAsia="Calibri" w:hAnsi="Arial" w:cs="Arial"/>
          <w:b/>
          <w:bCs/>
          <w:lang w:val="en-US"/>
        </w:rPr>
      </w:pPr>
      <w:bookmarkStart w:id="24" w:name="_GoBack"/>
      <w:bookmarkEnd w:id="24"/>
      <w:r w:rsidRPr="003770B0">
        <w:rPr>
          <w:rFonts w:ascii="Arial" w:eastAsia="Calibri" w:hAnsi="Arial" w:cs="Arial"/>
          <w:b/>
          <w:bCs/>
          <w:lang w:val="en-US"/>
        </w:rPr>
        <w:lastRenderedPageBreak/>
        <w:t xml:space="preserve">DISCLAIMER (ARTIFICIAL INTELLIGENCE) </w:t>
      </w:r>
    </w:p>
    <w:p w14:paraId="294672CB" w14:textId="0AC0C000" w:rsidR="006C6DF3" w:rsidRPr="00D469B3" w:rsidRDefault="006C6DF3" w:rsidP="00D469B3">
      <w:pPr>
        <w:spacing w:afterAutospacing="1" w:line="360" w:lineRule="auto"/>
        <w:jc w:val="both"/>
        <w:rPr>
          <w:rFonts w:ascii="Arial" w:eastAsia="Calibri" w:hAnsi="Arial" w:cs="Arial"/>
          <w:sz w:val="20"/>
          <w:szCs w:val="20"/>
          <w:lang w:val="en-CA"/>
        </w:rPr>
      </w:pPr>
      <w:r w:rsidRPr="003770B0">
        <w:rPr>
          <w:rFonts w:ascii="Arial" w:eastAsia="Calibri" w:hAnsi="Arial" w:cs="Arial"/>
          <w:sz w:val="20"/>
          <w:szCs w:val="20"/>
          <w:lang w:val="en-US"/>
        </w:rPr>
        <w:t>Author(s) hereby declares that generative AI technologies such as Large Language Models, etc. have not been used during the writing or editing of this manuscript.</w:t>
      </w:r>
    </w:p>
    <w:p w14:paraId="7CF8657B" w14:textId="77777777" w:rsidR="004D119F" w:rsidRDefault="004D119F" w:rsidP="008921BC">
      <w:pPr>
        <w:spacing w:afterAutospacing="1" w:line="360" w:lineRule="auto"/>
        <w:jc w:val="both"/>
        <w:rPr>
          <w:rFonts w:ascii="Arial" w:eastAsia="Arial" w:hAnsi="Arial" w:cs="Arial"/>
          <w:bCs/>
          <w:sz w:val="20"/>
          <w:szCs w:val="20"/>
        </w:rPr>
      </w:pPr>
    </w:p>
    <w:p w14:paraId="7E26E662" w14:textId="77777777" w:rsidR="004D119F" w:rsidRDefault="004D119F" w:rsidP="008921BC">
      <w:pPr>
        <w:spacing w:afterAutospacing="1" w:line="360" w:lineRule="auto"/>
        <w:jc w:val="both"/>
        <w:rPr>
          <w:rFonts w:ascii="Arial" w:eastAsia="Arial" w:hAnsi="Arial" w:cs="Arial"/>
          <w:bCs/>
          <w:sz w:val="20"/>
          <w:szCs w:val="20"/>
        </w:rPr>
      </w:pPr>
    </w:p>
    <w:p w14:paraId="14C3068D" w14:textId="77777777" w:rsidR="004D119F" w:rsidRPr="004D119F" w:rsidRDefault="004D119F" w:rsidP="004D119F">
      <w:pPr>
        <w:spacing w:afterAutospacing="1" w:line="360" w:lineRule="auto"/>
        <w:jc w:val="both"/>
        <w:rPr>
          <w:rFonts w:ascii="Arial" w:eastAsia="Calibri" w:hAnsi="Arial" w:cs="Arial"/>
          <w:sz w:val="20"/>
          <w:szCs w:val="20"/>
          <w:lang w:val="en-CA"/>
        </w:rPr>
      </w:pPr>
      <w:r w:rsidRPr="004D119F">
        <w:rPr>
          <w:rFonts w:ascii="Arial" w:eastAsia="Calibri" w:hAnsi="Arial" w:cs="Arial"/>
          <w:sz w:val="20"/>
          <w:szCs w:val="20"/>
          <w:lang w:val="en-CA"/>
        </w:rPr>
        <w:t>COMPETING INTERESTS DISCLAIMER:</w:t>
      </w:r>
    </w:p>
    <w:p w14:paraId="4F2244A9" w14:textId="18DF1582" w:rsidR="004D119F" w:rsidRPr="008921BC" w:rsidRDefault="004D119F" w:rsidP="004D119F">
      <w:pPr>
        <w:spacing w:afterAutospacing="1" w:line="360" w:lineRule="auto"/>
        <w:jc w:val="both"/>
        <w:rPr>
          <w:rFonts w:ascii="Arial" w:eastAsia="Calibri" w:hAnsi="Arial" w:cs="Arial"/>
          <w:sz w:val="20"/>
          <w:szCs w:val="20"/>
          <w:lang w:val="en-CA"/>
        </w:rPr>
        <w:sectPr w:rsidR="004D119F" w:rsidRPr="008921BC">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start="41"/>
          <w:cols w:space="720"/>
          <w:formProt w:val="0"/>
          <w:docGrid w:linePitch="360" w:charSpace="4096"/>
        </w:sectPr>
      </w:pPr>
      <w:r w:rsidRPr="004D119F">
        <w:rPr>
          <w:rFonts w:ascii="Arial" w:eastAsia="Calibri" w:hAnsi="Arial" w:cs="Arial"/>
          <w:sz w:val="20"/>
          <w:szCs w:val="20"/>
          <w:lang w:val="en-CA"/>
        </w:rPr>
        <w:t>Authors have declared that they have no known competing financial interests OR non-financial interests OR personal relationships that could have appeared to influence the work reported in this paper.</w:t>
      </w:r>
    </w:p>
    <w:p w14:paraId="70B0DCA9" w14:textId="1B0649C9" w:rsidR="00CE2F94" w:rsidRDefault="00DB644D">
      <w:pPr>
        <w:pStyle w:val="Heading1"/>
        <w:numPr>
          <w:ilvl w:val="0"/>
          <w:numId w:val="0"/>
        </w:numPr>
        <w:spacing w:line="360" w:lineRule="auto"/>
        <w:ind w:left="360" w:hanging="360"/>
        <w:rPr>
          <w:rFonts w:ascii="Arial" w:hAnsi="Arial" w:cs="Arial"/>
          <w:b/>
          <w:sz w:val="22"/>
          <w:szCs w:val="22"/>
          <w:lang w:val="en-US" w:eastAsia="fr-FR"/>
        </w:rPr>
      </w:pPr>
      <w:r w:rsidRPr="00030FF8">
        <w:rPr>
          <w:rFonts w:ascii="Arial" w:hAnsi="Arial" w:cs="Arial"/>
          <w:b/>
          <w:sz w:val="22"/>
          <w:szCs w:val="22"/>
          <w:lang w:val="en-US" w:eastAsia="fr-FR"/>
        </w:rPr>
        <w:lastRenderedPageBreak/>
        <w:t>R</w:t>
      </w:r>
      <w:bookmarkStart w:id="25" w:name="_Toc148566267"/>
      <w:r w:rsidR="00BF42CB" w:rsidRPr="00030FF8">
        <w:rPr>
          <w:rFonts w:ascii="Arial" w:hAnsi="Arial" w:cs="Arial"/>
          <w:b/>
          <w:sz w:val="22"/>
          <w:szCs w:val="22"/>
          <w:lang w:val="en-US" w:eastAsia="fr-FR"/>
        </w:rPr>
        <w:t>E</w:t>
      </w:r>
      <w:r w:rsidRPr="00030FF8">
        <w:rPr>
          <w:rFonts w:ascii="Arial" w:hAnsi="Arial" w:cs="Arial"/>
          <w:b/>
          <w:sz w:val="22"/>
          <w:szCs w:val="22"/>
          <w:lang w:val="en-US" w:eastAsia="fr-FR"/>
        </w:rPr>
        <w:t>F</w:t>
      </w:r>
      <w:r w:rsidR="00BF42CB" w:rsidRPr="00030FF8">
        <w:rPr>
          <w:rFonts w:ascii="Arial" w:hAnsi="Arial" w:cs="Arial"/>
          <w:b/>
          <w:sz w:val="22"/>
          <w:szCs w:val="22"/>
          <w:lang w:val="en-US" w:eastAsia="fr-FR"/>
        </w:rPr>
        <w:t>E</w:t>
      </w:r>
      <w:r w:rsidRPr="00030FF8">
        <w:rPr>
          <w:rFonts w:ascii="Arial" w:hAnsi="Arial" w:cs="Arial"/>
          <w:b/>
          <w:sz w:val="22"/>
          <w:szCs w:val="22"/>
          <w:lang w:val="en-US" w:eastAsia="fr-FR"/>
        </w:rPr>
        <w:t>RENCES</w:t>
      </w:r>
      <w:bookmarkEnd w:id="25"/>
      <w:r w:rsidRPr="00030FF8">
        <w:rPr>
          <w:rFonts w:ascii="Arial" w:hAnsi="Arial" w:cs="Arial"/>
          <w:b/>
          <w:sz w:val="22"/>
          <w:szCs w:val="22"/>
          <w:lang w:val="en-US" w:eastAsia="fr-FR"/>
        </w:rPr>
        <w:t xml:space="preserve"> </w:t>
      </w:r>
    </w:p>
    <w:p w14:paraId="4C0E345B" w14:textId="3181956D" w:rsidR="00CE2F94" w:rsidRPr="00030FF8" w:rsidRDefault="00DB644D">
      <w:pPr>
        <w:spacing w:before="240" w:line="360" w:lineRule="auto"/>
        <w:ind w:left="851" w:hanging="851"/>
        <w:jc w:val="both"/>
        <w:rPr>
          <w:rFonts w:ascii="Arial" w:hAnsi="Arial" w:cs="Arial"/>
          <w:sz w:val="20"/>
          <w:szCs w:val="20"/>
          <w:lang w:val="en-CA"/>
        </w:rPr>
      </w:pPr>
      <w:r w:rsidRPr="00030FF8">
        <w:rPr>
          <w:rFonts w:ascii="Arial" w:hAnsi="Arial" w:cs="Arial"/>
          <w:sz w:val="20"/>
          <w:szCs w:val="20"/>
          <w:lang w:val="en-US"/>
        </w:rPr>
        <w:t>Adelfio</w:t>
      </w:r>
      <w:r w:rsidR="00030FF8">
        <w:rPr>
          <w:rFonts w:ascii="Arial" w:hAnsi="Arial" w:cs="Arial"/>
          <w:sz w:val="20"/>
          <w:szCs w:val="20"/>
          <w:lang w:val="en-US"/>
        </w:rPr>
        <w:t>,</w:t>
      </w:r>
      <w:r w:rsidRPr="00030FF8">
        <w:rPr>
          <w:rFonts w:ascii="Arial" w:hAnsi="Arial" w:cs="Arial"/>
          <w:sz w:val="20"/>
          <w:szCs w:val="20"/>
          <w:lang w:val="en-US"/>
        </w:rPr>
        <w:t xml:space="preserve"> G., Chiodi</w:t>
      </w:r>
      <w:r w:rsidR="00030FF8">
        <w:rPr>
          <w:rFonts w:ascii="Arial" w:hAnsi="Arial" w:cs="Arial"/>
          <w:sz w:val="20"/>
          <w:szCs w:val="20"/>
          <w:lang w:val="en-US"/>
        </w:rPr>
        <w:t>,</w:t>
      </w:r>
      <w:r w:rsidRPr="00030FF8">
        <w:rPr>
          <w:rFonts w:ascii="Arial" w:hAnsi="Arial" w:cs="Arial"/>
          <w:sz w:val="20"/>
          <w:szCs w:val="20"/>
          <w:lang w:val="en-US"/>
        </w:rPr>
        <w:t xml:space="preserve"> M., D’Alessandro</w:t>
      </w:r>
      <w:r w:rsidR="00030FF8">
        <w:rPr>
          <w:rFonts w:ascii="Arial" w:hAnsi="Arial" w:cs="Arial"/>
          <w:sz w:val="20"/>
          <w:szCs w:val="20"/>
          <w:lang w:val="en-US"/>
        </w:rPr>
        <w:t>,</w:t>
      </w:r>
      <w:r w:rsidRPr="00030FF8">
        <w:rPr>
          <w:rFonts w:ascii="Arial" w:hAnsi="Arial" w:cs="Arial"/>
          <w:sz w:val="20"/>
          <w:szCs w:val="20"/>
          <w:lang w:val="en-US"/>
        </w:rPr>
        <w:t xml:space="preserve"> A</w:t>
      </w:r>
      <w:r w:rsidR="00030FF8">
        <w:rPr>
          <w:rFonts w:ascii="Arial" w:hAnsi="Arial" w:cs="Arial"/>
          <w:sz w:val="20"/>
          <w:szCs w:val="20"/>
          <w:lang w:val="en-US"/>
        </w:rPr>
        <w:t>.,</w:t>
      </w:r>
      <w:r w:rsidRPr="00030FF8">
        <w:rPr>
          <w:rFonts w:ascii="Arial" w:hAnsi="Arial" w:cs="Arial"/>
          <w:sz w:val="20"/>
          <w:szCs w:val="20"/>
          <w:lang w:val="en-US"/>
        </w:rPr>
        <w:t xml:space="preserve"> &amp; Luzio</w:t>
      </w:r>
      <w:r w:rsidR="00030FF8">
        <w:rPr>
          <w:rFonts w:ascii="Arial" w:hAnsi="Arial" w:cs="Arial"/>
          <w:sz w:val="20"/>
          <w:szCs w:val="20"/>
          <w:lang w:val="en-US"/>
        </w:rPr>
        <w:t>,</w:t>
      </w:r>
      <w:r w:rsidRPr="00030FF8">
        <w:rPr>
          <w:rFonts w:ascii="Arial" w:hAnsi="Arial" w:cs="Arial"/>
          <w:sz w:val="20"/>
          <w:szCs w:val="20"/>
          <w:lang w:val="en-US"/>
        </w:rPr>
        <w:t xml:space="preserve"> D. (2011). </w:t>
      </w:r>
      <w:r w:rsidRPr="00030FF8">
        <w:rPr>
          <w:rFonts w:ascii="Arial" w:hAnsi="Arial" w:cs="Arial"/>
          <w:bCs/>
          <w:sz w:val="20"/>
          <w:szCs w:val="20"/>
          <w:lang w:val="en-GB"/>
        </w:rPr>
        <w:t xml:space="preserve">FPCA Algorithm for Waveform Clustering. </w:t>
      </w:r>
      <w:r w:rsidRPr="00861881">
        <w:rPr>
          <w:rFonts w:ascii="Arial" w:hAnsi="Arial" w:cs="Arial"/>
          <w:iCs/>
          <w:sz w:val="20"/>
          <w:szCs w:val="20"/>
          <w:lang w:val="en-CA"/>
        </w:rPr>
        <w:t>Journal of Communication and Computer</w:t>
      </w:r>
      <w:r w:rsidRPr="00030FF8">
        <w:rPr>
          <w:rFonts w:ascii="Arial" w:hAnsi="Arial" w:cs="Arial"/>
          <w:iCs/>
          <w:sz w:val="20"/>
          <w:szCs w:val="20"/>
          <w:lang w:val="en-CA"/>
        </w:rPr>
        <w:t>,</w:t>
      </w:r>
      <w:r w:rsidRPr="00030FF8">
        <w:rPr>
          <w:rFonts w:ascii="Arial" w:hAnsi="Arial" w:cs="Arial"/>
          <w:i/>
          <w:sz w:val="20"/>
          <w:szCs w:val="20"/>
          <w:lang w:val="en-CA"/>
        </w:rPr>
        <w:t xml:space="preserve"> </w:t>
      </w:r>
      <w:r w:rsidR="00E4520E" w:rsidRPr="00030FF8">
        <w:rPr>
          <w:rFonts w:ascii="Arial" w:hAnsi="Arial" w:cs="Arial"/>
          <w:sz w:val="20"/>
          <w:szCs w:val="20"/>
          <w:lang w:val="en-CA"/>
        </w:rPr>
        <w:t>8</w:t>
      </w:r>
      <w:r w:rsidR="00030FF8">
        <w:rPr>
          <w:rFonts w:ascii="Arial" w:hAnsi="Arial" w:cs="Arial"/>
          <w:sz w:val="20"/>
          <w:szCs w:val="20"/>
          <w:lang w:val="en-CA"/>
        </w:rPr>
        <w:t xml:space="preserve">, </w:t>
      </w:r>
      <w:r w:rsidRPr="00030FF8">
        <w:rPr>
          <w:rFonts w:ascii="Arial" w:hAnsi="Arial" w:cs="Arial"/>
          <w:sz w:val="20"/>
          <w:szCs w:val="20"/>
          <w:lang w:val="en-CA"/>
        </w:rPr>
        <w:t>494-502.</w:t>
      </w:r>
    </w:p>
    <w:p w14:paraId="57FB75BA" w14:textId="00513EB2" w:rsidR="00CE2F94" w:rsidRPr="00030FF8" w:rsidRDefault="00DB644D">
      <w:pPr>
        <w:pStyle w:val="Default"/>
        <w:spacing w:before="240" w:after="160" w:line="360" w:lineRule="auto"/>
        <w:ind w:left="851" w:hanging="851"/>
        <w:jc w:val="both"/>
        <w:rPr>
          <w:rFonts w:ascii="Arial" w:hAnsi="Arial" w:cs="Arial"/>
          <w:sz w:val="20"/>
          <w:szCs w:val="20"/>
          <w:lang w:val="en-GB"/>
        </w:rPr>
      </w:pPr>
      <w:r w:rsidRPr="00030FF8">
        <w:rPr>
          <w:rFonts w:ascii="Arial" w:hAnsi="Arial" w:cs="Arial"/>
          <w:bCs/>
          <w:iCs/>
          <w:sz w:val="20"/>
          <w:szCs w:val="20"/>
          <w:lang w:val="en-CA"/>
        </w:rPr>
        <w:t>Bamba</w:t>
      </w:r>
      <w:r w:rsidR="00030FF8">
        <w:rPr>
          <w:rFonts w:ascii="Arial" w:hAnsi="Arial" w:cs="Arial"/>
          <w:bCs/>
          <w:iCs/>
          <w:sz w:val="20"/>
          <w:szCs w:val="20"/>
          <w:lang w:val="en-CA"/>
        </w:rPr>
        <w:t>,</w:t>
      </w:r>
      <w:r w:rsidRPr="00030FF8">
        <w:rPr>
          <w:rFonts w:ascii="Arial" w:hAnsi="Arial" w:cs="Arial"/>
          <w:bCs/>
          <w:iCs/>
          <w:sz w:val="20"/>
          <w:szCs w:val="20"/>
          <w:lang w:val="en-CA"/>
        </w:rPr>
        <w:t xml:space="preserve"> B., Zahiri</w:t>
      </w:r>
      <w:r w:rsidR="00030FF8">
        <w:rPr>
          <w:rFonts w:ascii="Arial" w:hAnsi="Arial" w:cs="Arial"/>
          <w:bCs/>
          <w:iCs/>
          <w:sz w:val="20"/>
          <w:szCs w:val="20"/>
          <w:lang w:val="en-CA"/>
        </w:rPr>
        <w:t>,</w:t>
      </w:r>
      <w:r w:rsidRPr="00030FF8">
        <w:rPr>
          <w:rFonts w:ascii="Arial" w:hAnsi="Arial" w:cs="Arial"/>
          <w:bCs/>
          <w:iCs/>
          <w:sz w:val="20"/>
          <w:szCs w:val="20"/>
          <w:lang w:val="en-CA"/>
        </w:rPr>
        <w:t xml:space="preserve"> E.P., Kacou</w:t>
      </w:r>
      <w:r w:rsidR="00030FF8">
        <w:rPr>
          <w:rFonts w:ascii="Arial" w:hAnsi="Arial" w:cs="Arial"/>
          <w:bCs/>
          <w:iCs/>
          <w:sz w:val="20"/>
          <w:szCs w:val="20"/>
          <w:lang w:val="en-CA"/>
        </w:rPr>
        <w:t>,</w:t>
      </w:r>
      <w:r w:rsidRPr="00030FF8">
        <w:rPr>
          <w:rFonts w:ascii="Arial" w:hAnsi="Arial" w:cs="Arial"/>
          <w:bCs/>
          <w:iCs/>
          <w:sz w:val="20"/>
          <w:szCs w:val="20"/>
          <w:lang w:val="en-CA"/>
        </w:rPr>
        <w:t xml:space="preserve"> M., Ochou</w:t>
      </w:r>
      <w:r w:rsidR="00030FF8">
        <w:rPr>
          <w:rFonts w:ascii="Arial" w:hAnsi="Arial" w:cs="Arial"/>
          <w:bCs/>
          <w:iCs/>
          <w:sz w:val="20"/>
          <w:szCs w:val="20"/>
          <w:lang w:val="en-CA"/>
        </w:rPr>
        <w:t>,</w:t>
      </w:r>
      <w:r w:rsidRPr="00030FF8">
        <w:rPr>
          <w:rFonts w:ascii="Arial" w:hAnsi="Arial" w:cs="Arial"/>
          <w:bCs/>
          <w:iCs/>
          <w:sz w:val="20"/>
          <w:szCs w:val="20"/>
          <w:lang w:val="en-CA"/>
        </w:rPr>
        <w:t xml:space="preserve"> A.D., Kouadio</w:t>
      </w:r>
      <w:r w:rsidR="00030FF8">
        <w:rPr>
          <w:rFonts w:ascii="Arial" w:hAnsi="Arial" w:cs="Arial"/>
          <w:bCs/>
          <w:iCs/>
          <w:sz w:val="20"/>
          <w:szCs w:val="20"/>
          <w:lang w:val="en-CA"/>
        </w:rPr>
        <w:t>,</w:t>
      </w:r>
      <w:r w:rsidRPr="00030FF8">
        <w:rPr>
          <w:rFonts w:ascii="Arial" w:hAnsi="Arial" w:cs="Arial"/>
          <w:bCs/>
          <w:iCs/>
          <w:sz w:val="20"/>
          <w:szCs w:val="20"/>
          <w:lang w:val="en-CA"/>
        </w:rPr>
        <w:t xml:space="preserve"> Y.K., Bamba</w:t>
      </w:r>
      <w:r w:rsidR="00030FF8">
        <w:rPr>
          <w:rFonts w:ascii="Arial" w:hAnsi="Arial" w:cs="Arial"/>
          <w:bCs/>
          <w:iCs/>
          <w:sz w:val="20"/>
          <w:szCs w:val="20"/>
          <w:lang w:val="en-CA"/>
        </w:rPr>
        <w:t>,</w:t>
      </w:r>
      <w:r w:rsidRPr="00030FF8">
        <w:rPr>
          <w:rFonts w:ascii="Arial" w:hAnsi="Arial" w:cs="Arial"/>
          <w:bCs/>
          <w:iCs/>
          <w:sz w:val="20"/>
          <w:szCs w:val="20"/>
          <w:lang w:val="en-CA"/>
        </w:rPr>
        <w:t xml:space="preserve"> I.</w:t>
      </w:r>
      <w:r w:rsidR="00030FF8">
        <w:rPr>
          <w:rFonts w:ascii="Arial" w:hAnsi="Arial" w:cs="Arial"/>
          <w:bCs/>
          <w:iCs/>
          <w:sz w:val="20"/>
          <w:szCs w:val="20"/>
          <w:lang w:val="en-CA"/>
        </w:rPr>
        <w:t>,</w:t>
      </w:r>
      <w:r w:rsidRPr="00030FF8">
        <w:rPr>
          <w:rFonts w:ascii="Arial" w:hAnsi="Arial" w:cs="Arial"/>
          <w:bCs/>
          <w:iCs/>
          <w:sz w:val="20"/>
          <w:szCs w:val="20"/>
          <w:lang w:val="en-CA"/>
        </w:rPr>
        <w:t xml:space="preserve"> &amp; Koffi</w:t>
      </w:r>
      <w:r w:rsidR="00030FF8">
        <w:rPr>
          <w:rFonts w:ascii="Arial" w:hAnsi="Arial" w:cs="Arial"/>
          <w:bCs/>
          <w:iCs/>
          <w:sz w:val="20"/>
          <w:szCs w:val="20"/>
          <w:lang w:val="en-CA"/>
        </w:rPr>
        <w:t>,</w:t>
      </w:r>
      <w:r w:rsidRPr="00030FF8">
        <w:rPr>
          <w:rFonts w:ascii="Arial" w:hAnsi="Arial" w:cs="Arial"/>
          <w:bCs/>
          <w:iCs/>
          <w:sz w:val="20"/>
          <w:szCs w:val="20"/>
          <w:lang w:val="en-CA"/>
        </w:rPr>
        <w:t xml:space="preserve"> A.K. (2020). </w:t>
      </w:r>
      <w:r w:rsidRPr="00030FF8">
        <w:rPr>
          <w:rFonts w:ascii="Arial" w:hAnsi="Arial" w:cs="Arial"/>
          <w:bCs/>
          <w:color w:val="auto"/>
          <w:sz w:val="20"/>
          <w:szCs w:val="20"/>
          <w:lang w:val="en-GB"/>
        </w:rPr>
        <w:t xml:space="preserve">Seasonal variability of raindrop size distributions characteristics regarding to climatic parameters over coastal area of West Africa. </w:t>
      </w:r>
      <w:r w:rsidRPr="00030FF8">
        <w:rPr>
          <w:rFonts w:ascii="Arial" w:hAnsi="Arial" w:cs="Arial"/>
          <w:iCs/>
          <w:sz w:val="20"/>
          <w:szCs w:val="20"/>
          <w:lang w:val="en-GB"/>
        </w:rPr>
        <w:t>International Journal of Innovation and Scientific Research</w:t>
      </w:r>
      <w:r w:rsidR="00030FF8">
        <w:rPr>
          <w:rFonts w:ascii="Arial" w:hAnsi="Arial" w:cs="Arial"/>
          <w:sz w:val="20"/>
          <w:szCs w:val="20"/>
          <w:lang w:val="en-GB"/>
        </w:rPr>
        <w:t>,</w:t>
      </w:r>
      <w:r w:rsidRPr="00030FF8">
        <w:rPr>
          <w:rFonts w:ascii="Arial" w:hAnsi="Arial" w:cs="Arial"/>
          <w:sz w:val="20"/>
          <w:szCs w:val="20"/>
          <w:lang w:val="en-GB"/>
        </w:rPr>
        <w:t xml:space="preserve"> 49(1)</w:t>
      </w:r>
      <w:r w:rsidR="00030FF8">
        <w:rPr>
          <w:rFonts w:ascii="Arial" w:hAnsi="Arial" w:cs="Arial"/>
          <w:sz w:val="20"/>
          <w:szCs w:val="20"/>
          <w:lang w:val="en-GB"/>
        </w:rPr>
        <w:t>,</w:t>
      </w:r>
      <w:r w:rsidRPr="00030FF8">
        <w:rPr>
          <w:rFonts w:ascii="Arial" w:hAnsi="Arial" w:cs="Arial"/>
          <w:sz w:val="20"/>
          <w:szCs w:val="20"/>
          <w:lang w:val="en-GB"/>
        </w:rPr>
        <w:t xml:space="preserve"> 75-88.</w:t>
      </w:r>
    </w:p>
    <w:p w14:paraId="2C3AE877" w14:textId="0A230651" w:rsidR="00CE2F94" w:rsidRPr="00030FF8" w:rsidRDefault="00CB347D">
      <w:pPr>
        <w:spacing w:before="240" w:line="360" w:lineRule="auto"/>
        <w:ind w:left="851" w:hanging="851"/>
        <w:jc w:val="both"/>
        <w:rPr>
          <w:rFonts w:ascii="Arial" w:hAnsi="Arial" w:cs="Arial"/>
          <w:sz w:val="20"/>
          <w:szCs w:val="20"/>
          <w:lang w:val="en-GB"/>
        </w:rPr>
      </w:pPr>
      <w:hyperlink r:id="rId14" w:anchor="auth-Giuseppe-Cipolla-Aff1" w:history="1">
        <w:r w:rsidR="00DB644D" w:rsidRPr="003770B0">
          <w:rPr>
            <w:rStyle w:val="LienInternet"/>
            <w:rFonts w:ascii="Arial" w:hAnsi="Arial" w:cs="Arial"/>
            <w:color w:val="auto"/>
            <w:sz w:val="20"/>
            <w:szCs w:val="20"/>
            <w:u w:val="none"/>
            <w:lang w:val="en-US"/>
          </w:rPr>
          <w:t>Cipolla</w:t>
        </w:r>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G.</w:t>
      </w:r>
      <w:r w:rsidR="00DB644D" w:rsidRPr="003770B0">
        <w:rPr>
          <w:rFonts w:ascii="Arial" w:hAnsi="Arial" w:cs="Arial"/>
          <w:sz w:val="20"/>
          <w:szCs w:val="20"/>
          <w:lang w:val="en-US"/>
        </w:rPr>
        <w:t xml:space="preserve">, </w:t>
      </w:r>
      <w:hyperlink r:id="rId15" w:anchor="auth-Antonio-Francipane-Aff1" w:history="1">
        <w:r w:rsidR="00DB644D" w:rsidRPr="003770B0">
          <w:rPr>
            <w:rStyle w:val="LienInternet"/>
            <w:rFonts w:ascii="Arial" w:hAnsi="Arial" w:cs="Arial"/>
            <w:color w:val="auto"/>
            <w:sz w:val="20"/>
            <w:szCs w:val="20"/>
            <w:u w:val="none"/>
            <w:lang w:val="en-US"/>
          </w:rPr>
          <w:t xml:space="preserve"> </w:t>
        </w:r>
        <w:proofErr w:type="spellStart"/>
        <w:r w:rsidR="00DB644D" w:rsidRPr="003770B0">
          <w:rPr>
            <w:rStyle w:val="LienInternet"/>
            <w:rFonts w:ascii="Arial" w:hAnsi="Arial" w:cs="Arial"/>
            <w:color w:val="auto"/>
            <w:sz w:val="20"/>
            <w:szCs w:val="20"/>
            <w:u w:val="none"/>
            <w:lang w:val="en-US"/>
          </w:rPr>
          <w:t>Francipane</w:t>
        </w:r>
        <w:proofErr w:type="spellEnd"/>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A.</w:t>
      </w:r>
      <w:r w:rsidR="00FE3218" w:rsidRPr="003770B0">
        <w:rPr>
          <w:rStyle w:val="LienInternet"/>
          <w:rFonts w:ascii="Arial" w:hAnsi="Arial" w:cs="Arial"/>
          <w:color w:val="auto"/>
          <w:sz w:val="20"/>
          <w:szCs w:val="20"/>
          <w:u w:val="none"/>
          <w:lang w:val="en-US"/>
        </w:rPr>
        <w:t>,</w:t>
      </w:r>
      <w:r w:rsidR="00DB644D" w:rsidRPr="003770B0">
        <w:rPr>
          <w:rFonts w:ascii="Arial" w:hAnsi="Arial" w:cs="Arial"/>
          <w:sz w:val="20"/>
          <w:szCs w:val="20"/>
          <w:lang w:val="en-US"/>
        </w:rPr>
        <w:t xml:space="preserve"> &amp; </w:t>
      </w:r>
      <w:hyperlink r:id="rId16" w:anchor="auth-Leonardo_Valerio-Noto-Aff1" w:history="1">
        <w:r w:rsidR="00DB644D" w:rsidRPr="003770B0">
          <w:rPr>
            <w:rStyle w:val="LienInternet"/>
            <w:rFonts w:ascii="Arial" w:hAnsi="Arial" w:cs="Arial"/>
            <w:color w:val="auto"/>
            <w:sz w:val="20"/>
            <w:szCs w:val="20"/>
            <w:u w:val="none"/>
            <w:lang w:val="en-US"/>
          </w:rPr>
          <w:t xml:space="preserve"> Noto</w:t>
        </w:r>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L.V</w:t>
      </w:r>
      <w:r w:rsidR="00DB644D" w:rsidRPr="003770B0">
        <w:rPr>
          <w:rFonts w:ascii="Arial" w:hAnsi="Arial" w:cs="Arial"/>
          <w:sz w:val="20"/>
          <w:szCs w:val="20"/>
          <w:lang w:val="en-US"/>
        </w:rPr>
        <w:t>. (2020). </w:t>
      </w:r>
      <w:r w:rsidR="00DB644D" w:rsidRPr="00030FF8">
        <w:rPr>
          <w:rFonts w:ascii="Arial" w:hAnsi="Arial" w:cs="Arial"/>
          <w:sz w:val="20"/>
          <w:szCs w:val="20"/>
          <w:lang w:val="en-GB"/>
        </w:rPr>
        <w:t xml:space="preserve">Classification of Extreme Rainfall for a Mediterranean Region by Means of Atmospheric Circulation Patterns and Reanalysis Data. </w:t>
      </w:r>
      <w:r w:rsidR="00DB644D" w:rsidRPr="00D0688F">
        <w:rPr>
          <w:rFonts w:ascii="Arial" w:hAnsi="Arial" w:cs="Arial"/>
          <w:iCs/>
          <w:sz w:val="20"/>
          <w:szCs w:val="20"/>
          <w:lang w:val="en-GB"/>
        </w:rPr>
        <w:t>Water Resources Management,</w:t>
      </w:r>
      <w:r w:rsidR="00DB644D" w:rsidRPr="00030FF8">
        <w:rPr>
          <w:rFonts w:ascii="Arial" w:hAnsi="Arial" w:cs="Arial"/>
          <w:sz w:val="20"/>
          <w:szCs w:val="20"/>
          <w:lang w:val="en-GB"/>
        </w:rPr>
        <w:t xml:space="preserve"> 34</w:t>
      </w:r>
      <w:r w:rsidR="00D0688F">
        <w:rPr>
          <w:rFonts w:ascii="Arial" w:hAnsi="Arial" w:cs="Arial"/>
          <w:sz w:val="20"/>
          <w:szCs w:val="20"/>
          <w:lang w:val="en-GB"/>
        </w:rPr>
        <w:t>,</w:t>
      </w:r>
      <w:r w:rsidR="00DB644D" w:rsidRPr="00030FF8">
        <w:rPr>
          <w:rFonts w:ascii="Arial" w:hAnsi="Arial" w:cs="Arial"/>
          <w:sz w:val="20"/>
          <w:szCs w:val="20"/>
          <w:lang w:val="en-GB"/>
        </w:rPr>
        <w:t xml:space="preserve"> 3219</w:t>
      </w:r>
      <w:r w:rsidR="00DA58F7">
        <w:rPr>
          <w:rFonts w:ascii="Arial" w:hAnsi="Arial" w:cs="Arial"/>
          <w:sz w:val="20"/>
          <w:szCs w:val="20"/>
          <w:lang w:val="en-GB"/>
        </w:rPr>
        <w:t>-</w:t>
      </w:r>
      <w:r w:rsidR="00DB644D" w:rsidRPr="00030FF8">
        <w:rPr>
          <w:rFonts w:ascii="Arial" w:hAnsi="Arial" w:cs="Arial"/>
          <w:sz w:val="20"/>
          <w:szCs w:val="20"/>
          <w:lang w:val="en-GB"/>
        </w:rPr>
        <w:t>3235.</w:t>
      </w:r>
    </w:p>
    <w:p w14:paraId="6AF4D50D" w14:textId="0F984CD7" w:rsidR="00CE2F94" w:rsidRPr="00030FF8" w:rsidRDefault="00DB644D">
      <w:pPr>
        <w:spacing w:before="240" w:line="360" w:lineRule="auto"/>
        <w:ind w:left="851" w:hanging="851"/>
        <w:jc w:val="both"/>
        <w:rPr>
          <w:rFonts w:ascii="Arial" w:hAnsi="Arial" w:cs="Arial"/>
          <w:sz w:val="20"/>
          <w:szCs w:val="20"/>
          <w:lang w:val="en-GB"/>
        </w:rPr>
      </w:pPr>
      <w:r w:rsidRPr="00030FF8">
        <w:rPr>
          <w:rFonts w:ascii="Arial" w:eastAsia="Times New Roman" w:hAnsi="Arial" w:cs="Arial"/>
          <w:sz w:val="20"/>
          <w:szCs w:val="20"/>
          <w:lang w:val="en-GB" w:eastAsia="fr-FR"/>
        </w:rPr>
        <w:t>D’Amato</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N.</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&amp; Lebel</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T. (1998). </w:t>
      </w:r>
      <w:r w:rsidRPr="00030FF8">
        <w:rPr>
          <w:rFonts w:ascii="Arial" w:hAnsi="Arial" w:cs="Arial"/>
          <w:sz w:val="20"/>
          <w:szCs w:val="20"/>
          <w:lang w:val="en-GB"/>
        </w:rPr>
        <w:t xml:space="preserve">On the characteristics of the rainfall events in the </w:t>
      </w:r>
      <w:proofErr w:type="spellStart"/>
      <w:r w:rsidRPr="00030FF8">
        <w:rPr>
          <w:rFonts w:ascii="Arial" w:hAnsi="Arial" w:cs="Arial"/>
          <w:sz w:val="20"/>
          <w:szCs w:val="20"/>
          <w:lang w:val="en-GB"/>
        </w:rPr>
        <w:t>sahel</w:t>
      </w:r>
      <w:proofErr w:type="spellEnd"/>
      <w:r w:rsidRPr="00030FF8">
        <w:rPr>
          <w:rFonts w:ascii="Arial" w:hAnsi="Arial" w:cs="Arial"/>
          <w:sz w:val="20"/>
          <w:szCs w:val="20"/>
          <w:lang w:val="en-GB"/>
        </w:rPr>
        <w:t xml:space="preserve"> with a view to the analysis of climatic variability</w:t>
      </w:r>
      <w:r w:rsidR="00FE3218">
        <w:rPr>
          <w:rFonts w:ascii="Arial" w:hAnsi="Arial" w:cs="Arial"/>
          <w:sz w:val="20"/>
          <w:szCs w:val="20"/>
          <w:lang w:val="en-GB"/>
        </w:rPr>
        <w:t>.</w:t>
      </w:r>
      <w:r w:rsidRPr="00030FF8">
        <w:rPr>
          <w:rFonts w:ascii="Arial" w:hAnsi="Arial" w:cs="Arial"/>
          <w:sz w:val="20"/>
          <w:szCs w:val="20"/>
          <w:lang w:val="en-GB"/>
        </w:rPr>
        <w:t xml:space="preserve"> </w:t>
      </w:r>
      <w:r w:rsidRPr="00FE3218">
        <w:rPr>
          <w:rFonts w:ascii="Arial" w:hAnsi="Arial" w:cs="Arial"/>
          <w:iCs/>
          <w:sz w:val="20"/>
          <w:szCs w:val="20"/>
          <w:lang w:val="en-GB"/>
        </w:rPr>
        <w:t>International Journal of Climatology</w:t>
      </w:r>
      <w:r w:rsidRPr="00030FF8">
        <w:rPr>
          <w:rFonts w:ascii="Arial" w:hAnsi="Arial" w:cs="Arial"/>
          <w:i/>
          <w:sz w:val="20"/>
          <w:szCs w:val="20"/>
          <w:lang w:val="en-GB"/>
        </w:rPr>
        <w:t>,</w:t>
      </w:r>
      <w:r w:rsidRPr="00030FF8">
        <w:rPr>
          <w:rFonts w:ascii="Arial" w:hAnsi="Arial" w:cs="Arial"/>
          <w:sz w:val="20"/>
          <w:szCs w:val="20"/>
          <w:lang w:val="en-GB"/>
        </w:rPr>
        <w:t xml:space="preserve"> 18</w:t>
      </w:r>
      <w:r w:rsidR="00FE3218">
        <w:rPr>
          <w:rFonts w:ascii="Arial" w:hAnsi="Arial" w:cs="Arial"/>
          <w:sz w:val="20"/>
          <w:szCs w:val="20"/>
          <w:lang w:val="en-GB"/>
        </w:rPr>
        <w:t>,</w:t>
      </w:r>
      <w:r w:rsidRPr="00030FF8">
        <w:rPr>
          <w:rFonts w:ascii="Arial" w:hAnsi="Arial" w:cs="Arial"/>
          <w:sz w:val="20"/>
          <w:szCs w:val="20"/>
          <w:lang w:val="en-GB"/>
        </w:rPr>
        <w:t xml:space="preserve"> 955-974.</w:t>
      </w:r>
    </w:p>
    <w:p w14:paraId="4D9E39ED" w14:textId="22BD3CD4" w:rsidR="00CE2F94" w:rsidRPr="00030FF8" w:rsidRDefault="00CB347D">
      <w:pPr>
        <w:spacing w:before="240" w:line="360" w:lineRule="auto"/>
        <w:ind w:left="851" w:hanging="851"/>
        <w:jc w:val="both"/>
        <w:rPr>
          <w:rFonts w:ascii="Arial" w:hAnsi="Arial" w:cs="Arial"/>
          <w:sz w:val="20"/>
          <w:szCs w:val="20"/>
          <w:lang w:val="en-GB" w:eastAsia="fr-FR"/>
        </w:rPr>
      </w:pPr>
      <w:hyperlink r:id="rId17" w:anchor="auth-Luis_Angel-Garcia_Escudero-Aff1" w:history="1">
        <w:r w:rsidR="00DB644D" w:rsidRPr="00030FF8">
          <w:rPr>
            <w:rFonts w:ascii="Arial" w:hAnsi="Arial" w:cs="Arial"/>
            <w:sz w:val="20"/>
            <w:szCs w:val="20"/>
            <w:lang w:val="en-CA" w:eastAsia="fr-FR"/>
          </w:rPr>
          <w:t>Garcia-Escudero</w:t>
        </w:r>
      </w:hyperlink>
      <w:r w:rsidR="006B1555" w:rsidRPr="003770B0">
        <w:rPr>
          <w:rFonts w:ascii="Arial" w:hAnsi="Arial" w:cs="Arial"/>
          <w:sz w:val="20"/>
          <w:szCs w:val="20"/>
          <w:lang w:val="en-US"/>
        </w:rPr>
        <w:t>,</w:t>
      </w:r>
      <w:r w:rsidR="00DB644D" w:rsidRPr="00030FF8">
        <w:rPr>
          <w:rFonts w:ascii="Arial" w:hAnsi="Arial" w:cs="Arial"/>
          <w:sz w:val="20"/>
          <w:szCs w:val="20"/>
          <w:lang w:val="en-CA" w:eastAsia="fr-FR"/>
        </w:rPr>
        <w:t xml:space="preserve"> L.A.</w:t>
      </w:r>
      <w:r w:rsidR="006B1555">
        <w:rPr>
          <w:rFonts w:ascii="Arial" w:hAnsi="Arial" w:cs="Arial"/>
          <w:sz w:val="20"/>
          <w:szCs w:val="20"/>
          <w:lang w:val="en-CA" w:eastAsia="fr-FR"/>
        </w:rPr>
        <w:t>,</w:t>
      </w:r>
      <w:r w:rsidR="00DB644D" w:rsidRPr="00030FF8">
        <w:rPr>
          <w:rFonts w:ascii="Arial" w:hAnsi="Arial" w:cs="Arial"/>
          <w:sz w:val="20"/>
          <w:szCs w:val="20"/>
          <w:lang w:val="en-CA" w:eastAsia="fr-FR"/>
        </w:rPr>
        <w:t xml:space="preserve"> &amp; </w:t>
      </w:r>
      <w:hyperlink r:id="rId18" w:anchor="auth-Alfonso-Gordaliza-Aff1" w:history="1">
        <w:proofErr w:type="spellStart"/>
        <w:r w:rsidR="00DB644D" w:rsidRPr="00030FF8">
          <w:rPr>
            <w:rFonts w:ascii="Arial" w:hAnsi="Arial" w:cs="Arial"/>
            <w:sz w:val="20"/>
            <w:szCs w:val="20"/>
            <w:lang w:val="en-CA" w:eastAsia="fr-FR"/>
          </w:rPr>
          <w:t>Gordaliza</w:t>
        </w:r>
        <w:proofErr w:type="spellEnd"/>
      </w:hyperlink>
      <w:r w:rsidR="006B1555" w:rsidRPr="003770B0">
        <w:rPr>
          <w:rFonts w:ascii="Arial" w:hAnsi="Arial" w:cs="Arial"/>
          <w:sz w:val="20"/>
          <w:szCs w:val="20"/>
          <w:lang w:val="en-US"/>
        </w:rPr>
        <w:t>,</w:t>
      </w:r>
      <w:r w:rsidR="00DB644D" w:rsidRPr="00030FF8">
        <w:rPr>
          <w:rFonts w:ascii="Arial" w:hAnsi="Arial" w:cs="Arial"/>
          <w:sz w:val="20"/>
          <w:szCs w:val="20"/>
          <w:lang w:val="en-CA" w:eastAsia="fr-FR"/>
        </w:rPr>
        <w:t xml:space="preserve"> A. (2005).</w:t>
      </w:r>
      <w:r w:rsidR="00DB644D" w:rsidRPr="00030FF8">
        <w:rPr>
          <w:rFonts w:ascii="Arial" w:hAnsi="Arial" w:cs="Arial"/>
          <w:bCs/>
          <w:kern w:val="2"/>
          <w:sz w:val="20"/>
          <w:szCs w:val="20"/>
          <w:lang w:val="en-CA" w:eastAsia="fr-FR"/>
        </w:rPr>
        <w:t xml:space="preserve"> </w:t>
      </w:r>
      <w:r w:rsidR="00DB644D" w:rsidRPr="00030FF8">
        <w:rPr>
          <w:rFonts w:ascii="Arial" w:hAnsi="Arial" w:cs="Arial"/>
          <w:bCs/>
          <w:kern w:val="2"/>
          <w:sz w:val="20"/>
          <w:szCs w:val="20"/>
          <w:lang w:val="en-GB" w:eastAsia="fr-FR"/>
        </w:rPr>
        <w:t xml:space="preserve">A Proposal for Robust Curve Clustering. </w:t>
      </w:r>
      <w:hyperlink r:id="rId19">
        <w:r w:rsidR="00DB644D" w:rsidRPr="006B1555">
          <w:rPr>
            <w:rFonts w:ascii="Arial" w:hAnsi="Arial" w:cs="Arial"/>
            <w:sz w:val="20"/>
            <w:szCs w:val="20"/>
            <w:lang w:val="en-GB" w:eastAsia="fr-FR"/>
          </w:rPr>
          <w:t>Journal of Classification</w:t>
        </w:r>
      </w:hyperlink>
      <w:r w:rsidR="00DB644D" w:rsidRPr="00030FF8">
        <w:rPr>
          <w:rFonts w:ascii="Arial" w:hAnsi="Arial" w:cs="Arial"/>
          <w:i/>
          <w:iCs/>
          <w:sz w:val="20"/>
          <w:szCs w:val="20"/>
          <w:lang w:val="en-GB" w:eastAsia="fr-FR"/>
        </w:rPr>
        <w:t>,</w:t>
      </w:r>
      <w:r w:rsidR="00DB644D" w:rsidRPr="006B1555">
        <w:rPr>
          <w:rFonts w:ascii="Arial" w:hAnsi="Arial" w:cs="Arial"/>
          <w:sz w:val="20"/>
          <w:szCs w:val="20"/>
          <w:lang w:val="en-GB" w:eastAsia="fr-FR"/>
        </w:rPr>
        <w:t xml:space="preserve"> </w:t>
      </w:r>
      <w:r w:rsidR="00E4520E" w:rsidRPr="00030FF8">
        <w:rPr>
          <w:rFonts w:ascii="Arial" w:hAnsi="Arial" w:cs="Arial"/>
          <w:bCs/>
          <w:sz w:val="20"/>
          <w:szCs w:val="20"/>
          <w:lang w:val="en-GB" w:eastAsia="fr-FR"/>
        </w:rPr>
        <w:t>22</w:t>
      </w:r>
      <w:r w:rsidR="006B1555">
        <w:rPr>
          <w:rFonts w:ascii="Arial" w:hAnsi="Arial" w:cs="Arial"/>
          <w:sz w:val="20"/>
          <w:szCs w:val="20"/>
          <w:lang w:val="en-GB" w:eastAsia="fr-FR"/>
        </w:rPr>
        <w:t>,</w:t>
      </w:r>
      <w:r w:rsidR="00DB644D" w:rsidRPr="00030FF8">
        <w:rPr>
          <w:rFonts w:ascii="Arial" w:hAnsi="Arial" w:cs="Arial"/>
          <w:sz w:val="20"/>
          <w:szCs w:val="20"/>
          <w:lang w:val="en-GB" w:eastAsia="fr-FR"/>
        </w:rPr>
        <w:t xml:space="preserve"> 185</w:t>
      </w:r>
      <w:r w:rsidR="00F744C9">
        <w:rPr>
          <w:rFonts w:ascii="Arial" w:hAnsi="Arial" w:cs="Arial"/>
          <w:sz w:val="20"/>
          <w:szCs w:val="20"/>
          <w:lang w:val="en-GB" w:eastAsia="fr-FR"/>
        </w:rPr>
        <w:t>-</w:t>
      </w:r>
      <w:r w:rsidR="00DB644D" w:rsidRPr="00030FF8">
        <w:rPr>
          <w:rFonts w:ascii="Arial" w:hAnsi="Arial" w:cs="Arial"/>
          <w:sz w:val="20"/>
          <w:szCs w:val="20"/>
          <w:lang w:val="en-GB" w:eastAsia="fr-FR"/>
        </w:rPr>
        <w:t>201.</w:t>
      </w:r>
    </w:p>
    <w:p w14:paraId="4A2109A5" w14:textId="097D6953" w:rsidR="00CE2F94" w:rsidRPr="00030FF8" w:rsidRDefault="00DB644D">
      <w:pPr>
        <w:spacing w:before="240" w:line="360" w:lineRule="auto"/>
        <w:ind w:left="851" w:hanging="851"/>
        <w:jc w:val="both"/>
        <w:rPr>
          <w:rFonts w:ascii="Arial" w:hAnsi="Arial" w:cs="Arial"/>
          <w:bCs/>
          <w:sz w:val="20"/>
          <w:szCs w:val="20"/>
        </w:rPr>
      </w:pPr>
      <w:r w:rsidRPr="00B906D1">
        <w:rPr>
          <w:rFonts w:ascii="Arial" w:eastAsia="CourierNewPSMT" w:hAnsi="Arial" w:cs="Arial"/>
          <w:sz w:val="20"/>
          <w:szCs w:val="20"/>
          <w:lang w:val="en-GB"/>
        </w:rPr>
        <w:t>Gordon</w:t>
      </w:r>
      <w:r w:rsidR="00B906D1">
        <w:rPr>
          <w:rFonts w:ascii="Arial" w:eastAsia="CourierNewPSMT" w:hAnsi="Arial" w:cs="Arial"/>
          <w:sz w:val="20"/>
          <w:szCs w:val="20"/>
          <w:lang w:val="en-GB"/>
        </w:rPr>
        <w:t>,</w:t>
      </w:r>
      <w:r w:rsidRPr="00B906D1">
        <w:rPr>
          <w:rFonts w:ascii="Arial" w:eastAsia="CourierNewPSMT" w:hAnsi="Arial" w:cs="Arial"/>
          <w:sz w:val="20"/>
          <w:szCs w:val="20"/>
          <w:lang w:val="en-GB"/>
        </w:rPr>
        <w:t xml:space="preserve"> W.J.</w:t>
      </w:r>
      <w:r w:rsidR="00B906D1">
        <w:rPr>
          <w:rFonts w:ascii="Arial" w:eastAsia="CourierNewPSMT" w:hAnsi="Arial" w:cs="Arial"/>
          <w:sz w:val="20"/>
          <w:szCs w:val="20"/>
          <w:lang w:val="en-GB"/>
        </w:rPr>
        <w:t>,</w:t>
      </w:r>
      <w:r w:rsidRPr="00B906D1">
        <w:rPr>
          <w:rFonts w:ascii="Arial" w:eastAsia="CourierNewPSMT" w:hAnsi="Arial" w:cs="Arial"/>
          <w:sz w:val="20"/>
          <w:szCs w:val="20"/>
          <w:lang w:val="en-GB"/>
        </w:rPr>
        <w:t xml:space="preserve"> &amp; </w:t>
      </w:r>
      <w:proofErr w:type="spellStart"/>
      <w:r w:rsidRPr="00B906D1">
        <w:rPr>
          <w:rFonts w:ascii="Arial" w:eastAsia="CourierNewPSMT" w:hAnsi="Arial" w:cs="Arial"/>
          <w:sz w:val="20"/>
          <w:szCs w:val="20"/>
          <w:lang w:val="en-GB"/>
        </w:rPr>
        <w:t>Riesenfeld</w:t>
      </w:r>
      <w:proofErr w:type="spellEnd"/>
      <w:r w:rsidR="00B906D1">
        <w:rPr>
          <w:rFonts w:ascii="Arial" w:eastAsia="CourierNewPSMT" w:hAnsi="Arial" w:cs="Arial"/>
          <w:sz w:val="20"/>
          <w:szCs w:val="20"/>
          <w:lang w:val="en-GB"/>
        </w:rPr>
        <w:t>,</w:t>
      </w:r>
      <w:r w:rsidRPr="00030FF8">
        <w:rPr>
          <w:rFonts w:ascii="Arial" w:eastAsia="CourierNewPSMT" w:hAnsi="Arial" w:cs="Arial"/>
          <w:sz w:val="20"/>
          <w:szCs w:val="20"/>
          <w:lang w:val="en-GB"/>
        </w:rPr>
        <w:t xml:space="preserve"> R.F. (</w:t>
      </w:r>
      <w:r w:rsidRPr="00030FF8">
        <w:rPr>
          <w:rFonts w:ascii="Arial" w:hAnsi="Arial" w:cs="Arial"/>
          <w:bCs/>
          <w:sz w:val="20"/>
          <w:szCs w:val="20"/>
          <w:lang w:val="en-GB"/>
        </w:rPr>
        <w:t>1974</w:t>
      </w:r>
      <w:r w:rsidRPr="00030FF8">
        <w:rPr>
          <w:rFonts w:ascii="Arial" w:eastAsia="CourierNewPSMT" w:hAnsi="Arial" w:cs="Arial"/>
          <w:sz w:val="20"/>
          <w:szCs w:val="20"/>
          <w:lang w:val="en-GB"/>
        </w:rPr>
        <w:t xml:space="preserve">). B-spline curves and surfaces. </w:t>
      </w:r>
      <w:r w:rsidR="00E4520E" w:rsidRPr="00E117D2">
        <w:rPr>
          <w:rFonts w:ascii="Arial" w:hAnsi="Arial" w:cs="Arial"/>
          <w:bCs/>
          <w:iCs/>
          <w:sz w:val="20"/>
          <w:szCs w:val="20"/>
        </w:rPr>
        <w:t>Computer</w:t>
      </w:r>
      <w:r w:rsidRPr="00E117D2">
        <w:rPr>
          <w:rFonts w:ascii="Arial" w:hAnsi="Arial" w:cs="Arial"/>
          <w:bCs/>
          <w:iCs/>
          <w:sz w:val="20"/>
          <w:szCs w:val="20"/>
        </w:rPr>
        <w:t xml:space="preserve"> </w:t>
      </w:r>
      <w:proofErr w:type="spellStart"/>
      <w:r w:rsidRPr="00E117D2">
        <w:rPr>
          <w:rFonts w:ascii="Arial" w:hAnsi="Arial" w:cs="Arial"/>
          <w:bCs/>
          <w:iCs/>
          <w:sz w:val="20"/>
          <w:szCs w:val="20"/>
        </w:rPr>
        <w:t>aided</w:t>
      </w:r>
      <w:proofErr w:type="spellEnd"/>
      <w:r w:rsidRPr="00E117D2">
        <w:rPr>
          <w:rFonts w:ascii="Arial" w:hAnsi="Arial" w:cs="Arial"/>
          <w:bCs/>
          <w:iCs/>
          <w:sz w:val="20"/>
          <w:szCs w:val="20"/>
        </w:rPr>
        <w:t xml:space="preserve"> </w:t>
      </w:r>
      <w:proofErr w:type="spellStart"/>
      <w:r w:rsidRPr="00E117D2">
        <w:rPr>
          <w:rFonts w:ascii="Arial" w:hAnsi="Arial" w:cs="Arial"/>
          <w:bCs/>
          <w:iCs/>
          <w:sz w:val="20"/>
          <w:szCs w:val="20"/>
        </w:rPr>
        <w:t>geometric</w:t>
      </w:r>
      <w:proofErr w:type="spellEnd"/>
      <w:r w:rsidRPr="00E117D2">
        <w:rPr>
          <w:rFonts w:ascii="Arial" w:hAnsi="Arial" w:cs="Arial"/>
          <w:bCs/>
          <w:iCs/>
          <w:sz w:val="20"/>
          <w:szCs w:val="20"/>
        </w:rPr>
        <w:t xml:space="preserve"> design, 95-126.</w:t>
      </w:r>
    </w:p>
    <w:p w14:paraId="707BE2E5" w14:textId="62E648F9" w:rsidR="00CE2F94" w:rsidRPr="00030FF8" w:rsidRDefault="00DB644D">
      <w:pPr>
        <w:spacing w:before="240" w:line="360" w:lineRule="auto"/>
        <w:ind w:left="851" w:hanging="851"/>
        <w:jc w:val="both"/>
        <w:rPr>
          <w:rFonts w:ascii="Arial" w:hAnsi="Arial" w:cs="Arial"/>
          <w:sz w:val="20"/>
          <w:szCs w:val="20"/>
        </w:rPr>
      </w:pPr>
      <w:proofErr w:type="spellStart"/>
      <w:r w:rsidRPr="00030FF8">
        <w:rPr>
          <w:rFonts w:ascii="Arial" w:hAnsi="Arial" w:cs="Arial"/>
          <w:sz w:val="20"/>
          <w:szCs w:val="20"/>
        </w:rPr>
        <w:t>Guillod</w:t>
      </w:r>
      <w:proofErr w:type="spellEnd"/>
      <w:r w:rsidR="00E117D2">
        <w:rPr>
          <w:rFonts w:ascii="Arial" w:hAnsi="Arial" w:cs="Arial"/>
          <w:sz w:val="20"/>
          <w:szCs w:val="20"/>
        </w:rPr>
        <w:t>,</w:t>
      </w:r>
      <w:r w:rsidRPr="00030FF8">
        <w:rPr>
          <w:rFonts w:ascii="Arial" w:hAnsi="Arial" w:cs="Arial"/>
          <w:sz w:val="20"/>
          <w:szCs w:val="20"/>
        </w:rPr>
        <w:t xml:space="preserve"> T. (2008). Interpolations, courbes de </w:t>
      </w:r>
      <w:proofErr w:type="spellStart"/>
      <w:r w:rsidRPr="00030FF8">
        <w:rPr>
          <w:rFonts w:ascii="Arial" w:hAnsi="Arial" w:cs="Arial"/>
          <w:sz w:val="20"/>
          <w:szCs w:val="20"/>
        </w:rPr>
        <w:t>Bezier</w:t>
      </w:r>
      <w:proofErr w:type="spellEnd"/>
      <w:r w:rsidRPr="00030FF8">
        <w:rPr>
          <w:rFonts w:ascii="Arial" w:hAnsi="Arial" w:cs="Arial"/>
          <w:sz w:val="20"/>
          <w:szCs w:val="20"/>
        </w:rPr>
        <w:t xml:space="preserve"> et B-</w:t>
      </w:r>
      <w:proofErr w:type="spellStart"/>
      <w:r w:rsidRPr="00030FF8">
        <w:rPr>
          <w:rFonts w:ascii="Arial" w:hAnsi="Arial" w:cs="Arial"/>
          <w:sz w:val="20"/>
          <w:szCs w:val="20"/>
        </w:rPr>
        <w:t>Splines</w:t>
      </w:r>
      <w:proofErr w:type="spellEnd"/>
      <w:r w:rsidRPr="00030FF8">
        <w:rPr>
          <w:rFonts w:ascii="Arial" w:hAnsi="Arial" w:cs="Arial"/>
          <w:sz w:val="20"/>
          <w:szCs w:val="20"/>
        </w:rPr>
        <w:t xml:space="preserve">. </w:t>
      </w:r>
      <w:r w:rsidRPr="00D61937">
        <w:rPr>
          <w:rFonts w:ascii="Arial" w:hAnsi="Arial" w:cs="Arial"/>
          <w:iCs/>
          <w:sz w:val="20"/>
          <w:szCs w:val="20"/>
        </w:rPr>
        <w:t xml:space="preserve">Bulletin de la </w:t>
      </w:r>
      <w:proofErr w:type="spellStart"/>
      <w:r w:rsidRPr="00D61937">
        <w:rPr>
          <w:rFonts w:ascii="Arial" w:hAnsi="Arial" w:cs="Arial"/>
          <w:iCs/>
          <w:sz w:val="20"/>
          <w:szCs w:val="20"/>
        </w:rPr>
        <w:t>Societe</w:t>
      </w:r>
      <w:proofErr w:type="spellEnd"/>
      <w:r w:rsidRPr="00D61937">
        <w:rPr>
          <w:rFonts w:ascii="Arial" w:hAnsi="Arial" w:cs="Arial"/>
          <w:iCs/>
          <w:sz w:val="20"/>
          <w:szCs w:val="20"/>
        </w:rPr>
        <w:t xml:space="preserve"> des Enseignants </w:t>
      </w:r>
      <w:proofErr w:type="spellStart"/>
      <w:r w:rsidRPr="00D61937">
        <w:rPr>
          <w:rFonts w:ascii="Arial" w:hAnsi="Arial" w:cs="Arial"/>
          <w:iCs/>
          <w:sz w:val="20"/>
          <w:szCs w:val="20"/>
        </w:rPr>
        <w:t>Neuchatelois</w:t>
      </w:r>
      <w:proofErr w:type="spellEnd"/>
      <w:r w:rsidRPr="00D61937">
        <w:rPr>
          <w:rFonts w:ascii="Arial" w:hAnsi="Arial" w:cs="Arial"/>
          <w:iCs/>
          <w:sz w:val="20"/>
          <w:szCs w:val="20"/>
        </w:rPr>
        <w:t xml:space="preserve"> de Sciences</w:t>
      </w:r>
      <w:r w:rsidRPr="00030FF8">
        <w:rPr>
          <w:rFonts w:ascii="Arial" w:hAnsi="Arial" w:cs="Arial"/>
          <w:i/>
          <w:sz w:val="20"/>
          <w:szCs w:val="20"/>
        </w:rPr>
        <w:t xml:space="preserve">, </w:t>
      </w:r>
      <w:r w:rsidRPr="00030FF8">
        <w:rPr>
          <w:rFonts w:ascii="Arial" w:hAnsi="Arial" w:cs="Arial"/>
          <w:sz w:val="20"/>
          <w:szCs w:val="20"/>
        </w:rPr>
        <w:t>34</w:t>
      </w:r>
      <w:r w:rsidR="00E117D2">
        <w:rPr>
          <w:rFonts w:ascii="Arial" w:hAnsi="Arial" w:cs="Arial"/>
          <w:sz w:val="20"/>
          <w:szCs w:val="20"/>
        </w:rPr>
        <w:t>,</w:t>
      </w:r>
      <w:r w:rsidRPr="00030FF8">
        <w:rPr>
          <w:rFonts w:ascii="Arial" w:hAnsi="Arial" w:cs="Arial"/>
          <w:sz w:val="20"/>
          <w:szCs w:val="20"/>
        </w:rPr>
        <w:t> 1-50.</w:t>
      </w:r>
    </w:p>
    <w:p w14:paraId="5BBC50DE" w14:textId="378A74B0" w:rsidR="00CE2F94" w:rsidRPr="00030FF8" w:rsidRDefault="00DB644D">
      <w:pPr>
        <w:spacing w:before="240" w:line="360" w:lineRule="auto"/>
        <w:ind w:left="851" w:hanging="851"/>
        <w:jc w:val="both"/>
        <w:rPr>
          <w:rFonts w:ascii="Arial" w:hAnsi="Arial" w:cs="Arial"/>
          <w:sz w:val="20"/>
          <w:szCs w:val="20"/>
          <w:lang w:val="en-GB"/>
        </w:rPr>
      </w:pPr>
      <w:proofErr w:type="spellStart"/>
      <w:r w:rsidRPr="00030FF8">
        <w:rPr>
          <w:rStyle w:val="contributor-details-link"/>
          <w:rFonts w:ascii="Arial" w:hAnsi="Arial" w:cs="Arial"/>
          <w:sz w:val="20"/>
          <w:szCs w:val="20"/>
          <w:lang w:val="en-US"/>
        </w:rPr>
        <w:t>Houze</w:t>
      </w:r>
      <w:proofErr w:type="spellEnd"/>
      <w:r w:rsidR="00E117D2">
        <w:rPr>
          <w:rStyle w:val="contributor-details-link"/>
          <w:rFonts w:ascii="Arial" w:hAnsi="Arial" w:cs="Arial"/>
          <w:sz w:val="20"/>
          <w:szCs w:val="20"/>
          <w:lang w:val="en-US"/>
        </w:rPr>
        <w:t>,</w:t>
      </w:r>
      <w:r w:rsidRPr="00030FF8">
        <w:rPr>
          <w:rStyle w:val="contributor-details-link"/>
          <w:rFonts w:ascii="Arial" w:hAnsi="Arial" w:cs="Arial"/>
          <w:sz w:val="20"/>
          <w:szCs w:val="20"/>
          <w:lang w:val="en-US"/>
        </w:rPr>
        <w:t xml:space="preserve"> </w:t>
      </w:r>
      <w:proofErr w:type="spellStart"/>
      <w:r w:rsidRPr="00030FF8">
        <w:rPr>
          <w:rStyle w:val="contributor-details-link"/>
          <w:rFonts w:ascii="Arial" w:hAnsi="Arial" w:cs="Arial"/>
          <w:sz w:val="20"/>
          <w:szCs w:val="20"/>
          <w:lang w:val="en-US"/>
        </w:rPr>
        <w:t>R.A.Jr</w:t>
      </w:r>
      <w:proofErr w:type="spellEnd"/>
      <w:r w:rsidRPr="00030FF8">
        <w:rPr>
          <w:rStyle w:val="contributor-details-link"/>
          <w:rFonts w:ascii="Arial" w:hAnsi="Arial" w:cs="Arial"/>
          <w:sz w:val="20"/>
          <w:szCs w:val="20"/>
          <w:lang w:val="en-US"/>
        </w:rPr>
        <w:t xml:space="preserve">. (2014). </w:t>
      </w:r>
      <w:r w:rsidRPr="00030FF8">
        <w:rPr>
          <w:rStyle w:val="contributor-details-link"/>
          <w:rFonts w:ascii="Arial" w:hAnsi="Arial" w:cs="Arial"/>
          <w:sz w:val="20"/>
          <w:szCs w:val="20"/>
          <w:lang w:val="en-GB"/>
        </w:rPr>
        <w:t xml:space="preserve">Cloud dynamics second Edition </w:t>
      </w:r>
      <w:r w:rsidRPr="00030FF8">
        <w:rPr>
          <w:rFonts w:ascii="Arial" w:hAnsi="Arial" w:cs="Arial"/>
          <w:sz w:val="20"/>
          <w:szCs w:val="20"/>
          <w:lang w:val="en-GB"/>
        </w:rPr>
        <w:t>Academic Press in an imprint Elsevier, Amsterdam (Netherlands), 496 p.</w:t>
      </w:r>
    </w:p>
    <w:p w14:paraId="73C0BEAE" w14:textId="24CA8731" w:rsidR="00CE2F94" w:rsidRPr="003770B0" w:rsidRDefault="00DB644D" w:rsidP="0028128A">
      <w:pPr>
        <w:spacing w:before="240" w:line="360" w:lineRule="auto"/>
        <w:ind w:left="851" w:hanging="851"/>
        <w:jc w:val="both"/>
        <w:rPr>
          <w:rFonts w:ascii="Arial" w:eastAsia="Times New Roman" w:hAnsi="Arial" w:cs="Arial"/>
          <w:sz w:val="20"/>
          <w:szCs w:val="20"/>
          <w:lang w:eastAsia="fr-FR"/>
        </w:rPr>
      </w:pPr>
      <w:proofErr w:type="spellStart"/>
      <w:r w:rsidRPr="00030FF8">
        <w:rPr>
          <w:rFonts w:ascii="Arial" w:eastAsia="Times New Roman" w:hAnsi="Arial" w:cs="Arial"/>
          <w:sz w:val="20"/>
          <w:szCs w:val="20"/>
          <w:lang w:val="en-GB" w:eastAsia="fr-FR"/>
        </w:rPr>
        <w:t>Llasat</w:t>
      </w:r>
      <w:proofErr w:type="spellEnd"/>
      <w:r w:rsidR="0005540D">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M.C. (2001). An objective classification of rainfall events on the basis of their convective features: application to rainfall intensity in the northeast of Spain. </w:t>
      </w:r>
      <w:r w:rsidRPr="003770B0">
        <w:rPr>
          <w:rFonts w:ascii="Arial" w:eastAsia="Times New Roman" w:hAnsi="Arial" w:cs="Arial"/>
          <w:iCs/>
          <w:sz w:val="20"/>
          <w:szCs w:val="20"/>
          <w:lang w:eastAsia="fr-FR"/>
        </w:rPr>
        <w:t xml:space="preserve">International journal of </w:t>
      </w:r>
      <w:proofErr w:type="spellStart"/>
      <w:r w:rsidRPr="003770B0">
        <w:rPr>
          <w:rFonts w:ascii="Arial" w:eastAsia="Times New Roman" w:hAnsi="Arial" w:cs="Arial"/>
          <w:iCs/>
          <w:sz w:val="20"/>
          <w:szCs w:val="20"/>
          <w:lang w:eastAsia="fr-FR"/>
        </w:rPr>
        <w:t>climatology</w:t>
      </w:r>
      <w:proofErr w:type="spellEnd"/>
      <w:r w:rsidR="0005540D" w:rsidRPr="003770B0">
        <w:rPr>
          <w:rFonts w:ascii="Arial" w:eastAsia="Times New Roman" w:hAnsi="Arial" w:cs="Arial"/>
          <w:iCs/>
          <w:sz w:val="20"/>
          <w:szCs w:val="20"/>
          <w:lang w:eastAsia="fr-FR"/>
        </w:rPr>
        <w:t>,</w:t>
      </w:r>
      <w:r w:rsidRPr="003770B0">
        <w:rPr>
          <w:rFonts w:ascii="Arial" w:eastAsia="Times New Roman" w:hAnsi="Arial" w:cs="Arial"/>
          <w:i/>
          <w:sz w:val="20"/>
          <w:szCs w:val="20"/>
          <w:lang w:eastAsia="fr-FR"/>
        </w:rPr>
        <w:t xml:space="preserve"> </w:t>
      </w:r>
      <w:r w:rsidRPr="003770B0">
        <w:rPr>
          <w:rFonts w:ascii="Arial" w:eastAsia="Times New Roman" w:hAnsi="Arial" w:cs="Arial"/>
          <w:sz w:val="20"/>
          <w:szCs w:val="20"/>
          <w:lang w:eastAsia="fr-FR"/>
        </w:rPr>
        <w:t>21</w:t>
      </w:r>
      <w:r w:rsidR="0005540D" w:rsidRPr="003770B0">
        <w:rPr>
          <w:rFonts w:ascii="Arial" w:eastAsia="Times New Roman" w:hAnsi="Arial" w:cs="Arial"/>
          <w:sz w:val="20"/>
          <w:szCs w:val="20"/>
          <w:lang w:eastAsia="fr-FR"/>
        </w:rPr>
        <w:t>,</w:t>
      </w:r>
      <w:r w:rsidRPr="003770B0">
        <w:rPr>
          <w:rFonts w:ascii="Arial" w:eastAsia="Times New Roman" w:hAnsi="Arial" w:cs="Arial"/>
          <w:sz w:val="20"/>
          <w:szCs w:val="20"/>
          <w:lang w:eastAsia="fr-FR"/>
        </w:rPr>
        <w:t xml:space="preserve"> 1385</w:t>
      </w:r>
      <w:r w:rsidR="0005540D" w:rsidRPr="003770B0">
        <w:rPr>
          <w:rFonts w:ascii="Arial" w:eastAsia="Times New Roman" w:hAnsi="Arial" w:cs="Arial"/>
          <w:sz w:val="20"/>
          <w:szCs w:val="20"/>
          <w:lang w:eastAsia="fr-FR"/>
        </w:rPr>
        <w:t>-</w:t>
      </w:r>
      <w:r w:rsidRPr="003770B0">
        <w:rPr>
          <w:rFonts w:ascii="Arial" w:eastAsia="Times New Roman" w:hAnsi="Arial" w:cs="Arial"/>
          <w:sz w:val="20"/>
          <w:szCs w:val="20"/>
          <w:lang w:eastAsia="fr-FR"/>
        </w:rPr>
        <w:t>1400.</w:t>
      </w:r>
    </w:p>
    <w:p w14:paraId="3687E026" w14:textId="1164DD48" w:rsidR="00CE2F94" w:rsidRPr="0028128A" w:rsidRDefault="00CB347D" w:rsidP="0028128A">
      <w:pPr>
        <w:pStyle w:val="NormalWeb"/>
        <w:spacing w:before="240" w:beforeAutospacing="0" w:after="280" w:afterAutospacing="0" w:line="360" w:lineRule="auto"/>
        <w:ind w:left="851" w:hanging="851"/>
        <w:jc w:val="both"/>
        <w:rPr>
          <w:rFonts w:ascii="Arial" w:hAnsi="Arial" w:cs="Arial"/>
          <w:sz w:val="20"/>
          <w:szCs w:val="20"/>
        </w:rPr>
      </w:pPr>
      <w:hyperlink r:id="rId20">
        <w:proofErr w:type="spellStart"/>
        <w:r w:rsidR="00DB644D" w:rsidRPr="004B3CC9">
          <w:rPr>
            <w:rStyle w:val="LienInternet"/>
            <w:rFonts w:ascii="Arial" w:hAnsi="Arial" w:cs="Arial"/>
            <w:color w:val="auto"/>
            <w:sz w:val="20"/>
            <w:szCs w:val="20"/>
            <w:u w:val="none"/>
          </w:rPr>
          <w:t>Moumouni</w:t>
        </w:r>
        <w:proofErr w:type="spellEnd"/>
      </w:hyperlink>
      <w:r w:rsidR="00804D06" w:rsidRPr="004B3CC9">
        <w:t>,</w:t>
      </w:r>
      <w:r w:rsidR="00DB644D" w:rsidRPr="004B3CC9">
        <w:rPr>
          <w:rStyle w:val="LienInternet"/>
          <w:rFonts w:ascii="Arial" w:hAnsi="Arial" w:cs="Arial"/>
          <w:color w:val="auto"/>
          <w:sz w:val="20"/>
          <w:szCs w:val="20"/>
          <w:u w:val="none"/>
        </w:rPr>
        <w:t xml:space="preserve"> S</w:t>
      </w:r>
      <w:r w:rsidR="00DB644D" w:rsidRPr="004B3CC9">
        <w:rPr>
          <w:rFonts w:ascii="Arial" w:hAnsi="Arial" w:cs="Arial"/>
          <w:sz w:val="20"/>
          <w:szCs w:val="20"/>
        </w:rPr>
        <w:t>. (2009).</w:t>
      </w:r>
      <w:r w:rsidR="00DB644D" w:rsidRPr="00030FF8">
        <w:rPr>
          <w:rFonts w:ascii="Arial" w:hAnsi="Arial" w:cs="Arial"/>
          <w:sz w:val="20"/>
          <w:szCs w:val="20"/>
        </w:rPr>
        <w:t xml:space="preserve"> Analyse des distributions granulométriques des pluies au Bénin : caractéristiques globales, variabilité et application à la mesure radar. Thèse de doctorat en Océan, atmosphère, hydrologie à </w:t>
      </w:r>
      <w:hyperlink r:id="rId21">
        <w:r w:rsidR="00DB644D" w:rsidRPr="00030FF8">
          <w:rPr>
            <w:rStyle w:val="LienInternet"/>
            <w:rFonts w:ascii="Arial" w:hAnsi="Arial" w:cs="Arial"/>
            <w:color w:val="auto"/>
            <w:sz w:val="20"/>
            <w:szCs w:val="20"/>
            <w:u w:val="none"/>
          </w:rPr>
          <w:t>Grenoble INPG</w:t>
        </w:r>
      </w:hyperlink>
      <w:r w:rsidR="00DB644D" w:rsidRPr="00030FF8">
        <w:rPr>
          <w:rFonts w:ascii="Arial" w:hAnsi="Arial" w:cs="Arial"/>
          <w:sz w:val="20"/>
          <w:szCs w:val="20"/>
        </w:rPr>
        <w:t xml:space="preserve"> (Institut National Polytechnique de Grenoble) (France), 171p.</w:t>
      </w:r>
    </w:p>
    <w:p w14:paraId="15AEE115" w14:textId="674BA50F" w:rsidR="00CE2F94" w:rsidRPr="00030FF8" w:rsidRDefault="00CB347D">
      <w:pPr>
        <w:pStyle w:val="NormalWeb"/>
        <w:spacing w:before="240" w:beforeAutospacing="0" w:after="280" w:afterAutospacing="0" w:line="360" w:lineRule="auto"/>
        <w:ind w:left="851" w:hanging="851"/>
        <w:jc w:val="both"/>
        <w:rPr>
          <w:rFonts w:ascii="Arial" w:hAnsi="Arial" w:cs="Arial"/>
          <w:sz w:val="20"/>
          <w:szCs w:val="20"/>
        </w:rPr>
      </w:pPr>
      <w:hyperlink r:id="rId22">
        <w:proofErr w:type="spellStart"/>
        <w:r w:rsidR="00DB644D" w:rsidRPr="00030FF8">
          <w:rPr>
            <w:rStyle w:val="LienInternet"/>
            <w:rFonts w:ascii="Arial" w:hAnsi="Arial" w:cs="Arial"/>
            <w:color w:val="auto"/>
            <w:sz w:val="20"/>
            <w:szCs w:val="20"/>
            <w:u w:val="none"/>
          </w:rPr>
          <w:t>Ochou</w:t>
        </w:r>
        <w:proofErr w:type="spellEnd"/>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A.D</w:t>
        </w:r>
      </w:hyperlink>
      <w:r w:rsidR="00DB644D" w:rsidRPr="00030FF8">
        <w:rPr>
          <w:rStyle w:val="LienInternet"/>
          <w:rFonts w:ascii="Arial" w:hAnsi="Arial" w:cs="Arial"/>
          <w:color w:val="auto"/>
          <w:sz w:val="20"/>
          <w:szCs w:val="20"/>
          <w:u w:val="none"/>
        </w:rPr>
        <w:t>.</w:t>
      </w:r>
      <w:r w:rsidR="00DB644D" w:rsidRPr="00030FF8">
        <w:rPr>
          <w:rFonts w:ascii="Arial" w:hAnsi="Arial" w:cs="Arial"/>
          <w:sz w:val="20"/>
          <w:szCs w:val="20"/>
        </w:rPr>
        <w:t xml:space="preserve">, </w:t>
      </w:r>
      <w:hyperlink r:id="rId23">
        <w:r w:rsidR="00DB644D" w:rsidRPr="00030FF8">
          <w:rPr>
            <w:rStyle w:val="LienInternet"/>
            <w:rFonts w:ascii="Arial" w:hAnsi="Arial" w:cs="Arial"/>
            <w:color w:val="auto"/>
            <w:sz w:val="20"/>
            <w:szCs w:val="20"/>
            <w:u w:val="none"/>
          </w:rPr>
          <w:t>Koffi</w:t>
        </w:r>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M</w:t>
        </w:r>
      </w:hyperlink>
      <w:r w:rsidR="00DB644D" w:rsidRPr="00030FF8">
        <w:rPr>
          <w:rStyle w:val="LienInternet"/>
          <w:rFonts w:ascii="Arial" w:hAnsi="Arial" w:cs="Arial"/>
          <w:color w:val="auto"/>
          <w:sz w:val="20"/>
          <w:szCs w:val="20"/>
          <w:u w:val="none"/>
        </w:rPr>
        <w:t>. &amp;</w:t>
      </w:r>
      <w:r w:rsidR="00DB644D" w:rsidRPr="00030FF8">
        <w:rPr>
          <w:rFonts w:ascii="Arial" w:hAnsi="Arial" w:cs="Arial"/>
          <w:sz w:val="20"/>
          <w:szCs w:val="20"/>
        </w:rPr>
        <w:t xml:space="preserve"> </w:t>
      </w:r>
      <w:hyperlink r:id="rId24">
        <w:proofErr w:type="spellStart"/>
        <w:r w:rsidR="00DB644D" w:rsidRPr="00030FF8">
          <w:rPr>
            <w:rStyle w:val="LienInternet"/>
            <w:rFonts w:ascii="Arial" w:hAnsi="Arial" w:cs="Arial"/>
            <w:color w:val="auto"/>
            <w:sz w:val="20"/>
            <w:szCs w:val="20"/>
            <w:u w:val="none"/>
          </w:rPr>
          <w:t>Sauvageot</w:t>
        </w:r>
        <w:proofErr w:type="spellEnd"/>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H</w:t>
        </w:r>
      </w:hyperlink>
      <w:r w:rsidR="00DB644D" w:rsidRPr="00030FF8">
        <w:rPr>
          <w:rFonts w:ascii="Arial" w:hAnsi="Arial" w:cs="Arial"/>
          <w:sz w:val="20"/>
          <w:szCs w:val="20"/>
        </w:rPr>
        <w:t>. (1999). Climatologie des distributions des gouttes de pluie en zone côtière ivoirienne</w:t>
      </w:r>
      <w:r w:rsidR="00DB644D" w:rsidRPr="00030FF8">
        <w:rPr>
          <w:rFonts w:ascii="Arial" w:hAnsi="Arial" w:cs="Arial"/>
          <w:i/>
          <w:sz w:val="20"/>
          <w:szCs w:val="20"/>
        </w:rPr>
        <w:t xml:space="preserve">. </w:t>
      </w:r>
      <w:hyperlink r:id="rId25">
        <w:r w:rsidR="00DB644D" w:rsidRPr="005A7168">
          <w:rPr>
            <w:rStyle w:val="LienInternet"/>
            <w:rFonts w:ascii="Arial" w:hAnsi="Arial" w:cs="Arial"/>
            <w:color w:val="auto"/>
            <w:sz w:val="20"/>
            <w:szCs w:val="20"/>
            <w:u w:val="none"/>
          </w:rPr>
          <w:t>Publications de l'Association internationale de climatologie</w:t>
        </w:r>
      </w:hyperlink>
      <w:r w:rsidR="00DB644D" w:rsidRPr="005A7168">
        <w:rPr>
          <w:rStyle w:val="titre-host"/>
          <w:rFonts w:ascii="Arial" w:hAnsi="Arial" w:cs="Arial"/>
          <w:sz w:val="20"/>
          <w:szCs w:val="20"/>
        </w:rPr>
        <w:t>,</w:t>
      </w:r>
      <w:r w:rsidR="00DB644D" w:rsidRPr="00030FF8">
        <w:rPr>
          <w:rStyle w:val="titre-host"/>
          <w:rFonts w:ascii="Arial" w:hAnsi="Arial" w:cs="Arial"/>
          <w:sz w:val="20"/>
          <w:szCs w:val="20"/>
        </w:rPr>
        <w:t xml:space="preserve"> </w:t>
      </w:r>
      <w:r w:rsidR="00DB644D" w:rsidRPr="00030FF8">
        <w:rPr>
          <w:rFonts w:ascii="Arial" w:hAnsi="Arial" w:cs="Arial"/>
          <w:sz w:val="20"/>
          <w:szCs w:val="20"/>
        </w:rPr>
        <w:t>12</w:t>
      </w:r>
      <w:r w:rsidR="005A7168">
        <w:rPr>
          <w:rFonts w:ascii="Arial" w:hAnsi="Arial" w:cs="Arial"/>
          <w:sz w:val="20"/>
          <w:szCs w:val="20"/>
        </w:rPr>
        <w:t xml:space="preserve">, </w:t>
      </w:r>
      <w:r w:rsidR="00DB644D" w:rsidRPr="00030FF8">
        <w:rPr>
          <w:rFonts w:ascii="Arial" w:hAnsi="Arial" w:cs="Arial"/>
          <w:sz w:val="20"/>
          <w:szCs w:val="20"/>
        </w:rPr>
        <w:t>252-260.</w:t>
      </w:r>
    </w:p>
    <w:p w14:paraId="70FD9CD8" w14:textId="6145394A" w:rsidR="00CE2F94" w:rsidRPr="00030FF8" w:rsidRDefault="00DB644D">
      <w:pPr>
        <w:spacing w:before="240" w:line="360" w:lineRule="auto"/>
        <w:ind w:left="851" w:hanging="851"/>
        <w:jc w:val="both"/>
        <w:rPr>
          <w:rFonts w:ascii="Arial" w:hAnsi="Arial" w:cs="Arial"/>
          <w:bCs/>
          <w:sz w:val="20"/>
          <w:szCs w:val="20"/>
          <w:lang w:val="en-GB"/>
        </w:rPr>
      </w:pPr>
      <w:proofErr w:type="spellStart"/>
      <w:r w:rsidRPr="00030FF8">
        <w:rPr>
          <w:rFonts w:ascii="Arial" w:hAnsi="Arial" w:cs="Arial"/>
          <w:bCs/>
          <w:sz w:val="20"/>
          <w:szCs w:val="20"/>
        </w:rPr>
        <w:lastRenderedPageBreak/>
        <w:t>Ochou</w:t>
      </w:r>
      <w:proofErr w:type="spellEnd"/>
      <w:r w:rsidR="00110A50">
        <w:rPr>
          <w:rFonts w:ascii="Arial" w:hAnsi="Arial" w:cs="Arial"/>
          <w:bCs/>
          <w:sz w:val="20"/>
          <w:szCs w:val="20"/>
        </w:rPr>
        <w:t>,</w:t>
      </w:r>
      <w:r w:rsidRPr="00030FF8">
        <w:rPr>
          <w:rFonts w:ascii="Arial" w:hAnsi="Arial" w:cs="Arial"/>
          <w:bCs/>
          <w:sz w:val="20"/>
          <w:szCs w:val="20"/>
        </w:rPr>
        <w:t xml:space="preserve"> A. D., </w:t>
      </w:r>
      <w:proofErr w:type="spellStart"/>
      <w:r w:rsidRPr="00030FF8">
        <w:rPr>
          <w:rFonts w:ascii="Arial" w:hAnsi="Arial" w:cs="Arial"/>
          <w:bCs/>
          <w:sz w:val="20"/>
          <w:szCs w:val="20"/>
        </w:rPr>
        <w:t>Zahiri</w:t>
      </w:r>
      <w:proofErr w:type="spellEnd"/>
      <w:r w:rsidR="00110A50">
        <w:rPr>
          <w:rFonts w:ascii="Arial" w:hAnsi="Arial" w:cs="Arial"/>
          <w:bCs/>
          <w:sz w:val="20"/>
          <w:szCs w:val="20"/>
        </w:rPr>
        <w:t>,</w:t>
      </w:r>
      <w:r w:rsidRPr="00030FF8">
        <w:rPr>
          <w:rFonts w:ascii="Arial" w:hAnsi="Arial" w:cs="Arial"/>
          <w:bCs/>
          <w:sz w:val="20"/>
          <w:szCs w:val="20"/>
        </w:rPr>
        <w:t xml:space="preserve"> E.P., Bamba</w:t>
      </w:r>
      <w:r w:rsidR="00110A50">
        <w:rPr>
          <w:rFonts w:ascii="Arial" w:hAnsi="Arial" w:cs="Arial"/>
          <w:bCs/>
          <w:sz w:val="20"/>
          <w:szCs w:val="20"/>
        </w:rPr>
        <w:t>,</w:t>
      </w:r>
      <w:r w:rsidRPr="00030FF8">
        <w:rPr>
          <w:rFonts w:ascii="Arial" w:hAnsi="Arial" w:cs="Arial"/>
          <w:bCs/>
          <w:sz w:val="20"/>
          <w:szCs w:val="20"/>
        </w:rPr>
        <w:t xml:space="preserve"> B., Koffi</w:t>
      </w:r>
      <w:r w:rsidR="00110A50">
        <w:rPr>
          <w:rFonts w:ascii="Arial" w:hAnsi="Arial" w:cs="Arial"/>
          <w:bCs/>
          <w:sz w:val="20"/>
          <w:szCs w:val="20"/>
        </w:rPr>
        <w:t>,</w:t>
      </w:r>
      <w:r w:rsidRPr="00030FF8">
        <w:rPr>
          <w:rFonts w:ascii="Arial" w:hAnsi="Arial" w:cs="Arial"/>
          <w:bCs/>
          <w:sz w:val="20"/>
          <w:szCs w:val="20"/>
        </w:rPr>
        <w:t xml:space="preserve"> M. (2011). </w:t>
      </w:r>
      <w:r w:rsidRPr="00030FF8">
        <w:rPr>
          <w:rFonts w:ascii="Arial" w:hAnsi="Arial" w:cs="Arial"/>
          <w:bCs/>
          <w:sz w:val="20"/>
          <w:szCs w:val="20"/>
          <w:lang w:val="en-GB"/>
        </w:rPr>
        <w:t xml:space="preserve">Understanding the Variability of </w:t>
      </w:r>
      <w:r w:rsidRPr="00030FF8">
        <w:rPr>
          <w:rFonts w:ascii="Arial" w:hAnsi="Arial" w:cs="Arial"/>
          <w:bCs/>
          <w:i/>
          <w:iCs/>
          <w:sz w:val="20"/>
          <w:szCs w:val="20"/>
          <w:lang w:val="en-GB"/>
        </w:rPr>
        <w:t xml:space="preserve">Z-R </w:t>
      </w:r>
      <w:r w:rsidRPr="00030FF8">
        <w:rPr>
          <w:rFonts w:ascii="Arial" w:hAnsi="Arial" w:cs="Arial"/>
          <w:bCs/>
          <w:sz w:val="20"/>
          <w:szCs w:val="20"/>
          <w:lang w:val="en-GB"/>
        </w:rPr>
        <w:t>Relationships Caused by Natural Variations in Raindrop Size Distributions (DSD): Implication of Drop Size and Number</w:t>
      </w:r>
      <w:r w:rsidR="00110A50">
        <w:rPr>
          <w:rFonts w:ascii="Arial" w:hAnsi="Arial" w:cs="Arial"/>
          <w:bCs/>
          <w:sz w:val="20"/>
          <w:szCs w:val="20"/>
          <w:lang w:val="en-GB"/>
        </w:rPr>
        <w:t>.</w:t>
      </w:r>
      <w:r w:rsidRPr="00030FF8">
        <w:rPr>
          <w:rFonts w:ascii="Arial" w:hAnsi="Arial" w:cs="Arial"/>
          <w:bCs/>
          <w:sz w:val="20"/>
          <w:szCs w:val="20"/>
          <w:lang w:val="en-GB"/>
        </w:rPr>
        <w:t xml:space="preserve"> </w:t>
      </w:r>
      <w:r w:rsidRPr="00110A50">
        <w:rPr>
          <w:rFonts w:ascii="Arial" w:hAnsi="Arial" w:cs="Arial"/>
          <w:bCs/>
          <w:sz w:val="20"/>
          <w:szCs w:val="20"/>
          <w:lang w:val="en-GB"/>
        </w:rPr>
        <w:t>Atmospheric and Climate Sciences</w:t>
      </w:r>
      <w:r w:rsidRPr="00030FF8">
        <w:rPr>
          <w:rFonts w:ascii="Arial" w:hAnsi="Arial" w:cs="Arial"/>
          <w:bCs/>
          <w:sz w:val="20"/>
          <w:szCs w:val="20"/>
          <w:lang w:val="en-GB"/>
        </w:rPr>
        <w:t>, 1</w:t>
      </w:r>
      <w:r w:rsidR="00110A50">
        <w:rPr>
          <w:rFonts w:ascii="Arial" w:hAnsi="Arial" w:cs="Arial"/>
          <w:bCs/>
          <w:sz w:val="20"/>
          <w:szCs w:val="20"/>
          <w:lang w:val="en-GB"/>
        </w:rPr>
        <w:t>,</w:t>
      </w:r>
      <w:r w:rsidRPr="00030FF8">
        <w:rPr>
          <w:rFonts w:ascii="Arial" w:hAnsi="Arial" w:cs="Arial"/>
          <w:bCs/>
          <w:sz w:val="20"/>
          <w:szCs w:val="20"/>
          <w:lang w:val="en-GB"/>
        </w:rPr>
        <w:t xml:space="preserve"> 147-164</w:t>
      </w:r>
      <w:r w:rsidR="00110A50">
        <w:rPr>
          <w:rFonts w:ascii="Arial" w:hAnsi="Arial" w:cs="Arial"/>
          <w:bCs/>
          <w:sz w:val="20"/>
          <w:szCs w:val="20"/>
          <w:lang w:val="en-GB"/>
        </w:rPr>
        <w:t>.</w:t>
      </w:r>
    </w:p>
    <w:p w14:paraId="4C770FD7" w14:textId="22A5DDD0" w:rsidR="00CE2F94" w:rsidRPr="00030FF8" w:rsidRDefault="00CB347D">
      <w:pPr>
        <w:spacing w:before="240" w:line="360" w:lineRule="auto"/>
        <w:ind w:left="851" w:hanging="851"/>
        <w:jc w:val="both"/>
        <w:rPr>
          <w:rStyle w:val="epub-date"/>
          <w:rFonts w:ascii="Arial" w:hAnsi="Arial" w:cs="Arial"/>
          <w:sz w:val="20"/>
          <w:szCs w:val="20"/>
          <w:lang w:val="en-GB"/>
        </w:rPr>
      </w:pPr>
      <w:hyperlink r:id="rId26">
        <w:proofErr w:type="spellStart"/>
        <w:r w:rsidR="00DB644D" w:rsidRPr="00030FF8">
          <w:rPr>
            <w:rStyle w:val="LienInternet"/>
            <w:rFonts w:ascii="Arial" w:hAnsi="Arial" w:cs="Arial"/>
            <w:color w:val="auto"/>
            <w:sz w:val="20"/>
            <w:szCs w:val="20"/>
            <w:u w:val="none"/>
            <w:lang w:val="en-GB"/>
          </w:rPr>
          <w:t>Panthou</w:t>
        </w:r>
        <w:proofErr w:type="spellEnd"/>
      </w:hyperlink>
      <w:r w:rsidR="001A2CDB" w:rsidRPr="003770B0">
        <w:rPr>
          <w:lang w:val="en-US"/>
        </w:rPr>
        <w:t>,</w:t>
      </w:r>
      <w:r w:rsidR="00DB644D" w:rsidRPr="00030FF8">
        <w:rPr>
          <w:rStyle w:val="LienInternet"/>
          <w:rFonts w:ascii="Arial" w:hAnsi="Arial" w:cs="Arial"/>
          <w:color w:val="auto"/>
          <w:sz w:val="20"/>
          <w:szCs w:val="20"/>
          <w:u w:val="none"/>
          <w:lang w:val="en-GB"/>
        </w:rPr>
        <w:t xml:space="preserve"> G.</w:t>
      </w:r>
      <w:r w:rsidR="00DB644D" w:rsidRPr="00030FF8">
        <w:rPr>
          <w:rStyle w:val="comma-separator"/>
          <w:rFonts w:ascii="Arial" w:hAnsi="Arial" w:cs="Arial"/>
          <w:sz w:val="20"/>
          <w:szCs w:val="20"/>
          <w:lang w:val="en-GB"/>
        </w:rPr>
        <w:t>, </w:t>
      </w:r>
      <w:proofErr w:type="spellStart"/>
      <w:r w:rsidR="00DB644D">
        <w:fldChar w:fldCharType="begin"/>
      </w:r>
      <w:r w:rsidR="00DB644D">
        <w:instrText>HYPERLINK "https://rmets.onlinelibrary.wiley.com/authored-by/Vischel/T." \h</w:instrText>
      </w:r>
      <w:r w:rsidR="00DB644D">
        <w:fldChar w:fldCharType="separate"/>
      </w:r>
      <w:r w:rsidR="00DB644D" w:rsidRPr="00030FF8">
        <w:rPr>
          <w:rStyle w:val="LienInternet"/>
          <w:rFonts w:ascii="Arial" w:hAnsi="Arial" w:cs="Arial"/>
          <w:color w:val="auto"/>
          <w:sz w:val="20"/>
          <w:szCs w:val="20"/>
          <w:u w:val="none"/>
          <w:lang w:val="en-GB"/>
        </w:rPr>
        <w:t>Vischel</w:t>
      </w:r>
      <w:proofErr w:type="spellEnd"/>
      <w:r w:rsidR="00DB644D">
        <w:fldChar w:fldCharType="end"/>
      </w:r>
      <w:r w:rsidR="001A2CDB" w:rsidRPr="003770B0">
        <w:rPr>
          <w:rFonts w:ascii="Arial" w:hAnsi="Arial" w:cs="Arial"/>
          <w:sz w:val="20"/>
          <w:szCs w:val="20"/>
          <w:lang w:val="en-US"/>
        </w:rPr>
        <w:t>,</w:t>
      </w:r>
      <w:r w:rsidR="00DB644D" w:rsidRPr="00030FF8">
        <w:rPr>
          <w:rStyle w:val="LienInternet"/>
          <w:rFonts w:ascii="Arial" w:hAnsi="Arial" w:cs="Arial"/>
          <w:color w:val="auto"/>
          <w:sz w:val="20"/>
          <w:szCs w:val="20"/>
          <w:u w:val="none"/>
          <w:lang w:val="en-GB"/>
        </w:rPr>
        <w:t xml:space="preserve"> T.</w:t>
      </w:r>
      <w:r w:rsidR="00DB644D" w:rsidRPr="00030FF8">
        <w:rPr>
          <w:rStyle w:val="comma-separator"/>
          <w:rFonts w:ascii="Arial" w:hAnsi="Arial" w:cs="Arial"/>
          <w:sz w:val="20"/>
          <w:szCs w:val="20"/>
          <w:lang w:val="en-GB"/>
        </w:rPr>
        <w:t xml:space="preserve"> &amp; </w:t>
      </w:r>
      <w:hyperlink r:id="rId27">
        <w:r w:rsidR="00DB644D" w:rsidRPr="00030FF8">
          <w:rPr>
            <w:rStyle w:val="LienInternet"/>
            <w:rFonts w:ascii="Arial" w:hAnsi="Arial" w:cs="Arial"/>
            <w:color w:val="auto"/>
            <w:sz w:val="20"/>
            <w:szCs w:val="20"/>
            <w:u w:val="none"/>
            <w:lang w:val="en-GB"/>
          </w:rPr>
          <w:t>Lebel</w:t>
        </w:r>
      </w:hyperlink>
      <w:r w:rsidR="001A2CDB" w:rsidRPr="003770B0">
        <w:rPr>
          <w:lang w:val="en-US"/>
        </w:rPr>
        <w:t>,</w:t>
      </w:r>
      <w:r w:rsidR="00DB644D" w:rsidRPr="00030FF8">
        <w:rPr>
          <w:rStyle w:val="LienInternet"/>
          <w:rFonts w:ascii="Arial" w:hAnsi="Arial" w:cs="Arial"/>
          <w:color w:val="auto"/>
          <w:sz w:val="20"/>
          <w:szCs w:val="20"/>
          <w:u w:val="none"/>
          <w:lang w:val="en-GB"/>
        </w:rPr>
        <w:t xml:space="preserve"> T</w:t>
      </w:r>
      <w:r w:rsidR="00DB644D" w:rsidRPr="00030FF8">
        <w:rPr>
          <w:rStyle w:val="accordion-tabbedtab-mobile"/>
          <w:rFonts w:ascii="Arial" w:hAnsi="Arial" w:cs="Arial"/>
          <w:sz w:val="20"/>
          <w:szCs w:val="20"/>
          <w:lang w:val="en-GB"/>
        </w:rPr>
        <w:t>. (</w:t>
      </w:r>
      <w:r w:rsidR="00DB644D" w:rsidRPr="00030FF8">
        <w:rPr>
          <w:rStyle w:val="epub-date"/>
          <w:rFonts w:ascii="Arial" w:hAnsi="Arial" w:cs="Arial"/>
          <w:sz w:val="20"/>
          <w:szCs w:val="20"/>
          <w:lang w:val="en-GB"/>
        </w:rPr>
        <w:t>2014</w:t>
      </w:r>
      <w:r w:rsidR="00DB644D" w:rsidRPr="00030FF8">
        <w:rPr>
          <w:rStyle w:val="accordion-tabbedtab-mobile"/>
          <w:rFonts w:ascii="Arial" w:hAnsi="Arial" w:cs="Arial"/>
          <w:sz w:val="20"/>
          <w:szCs w:val="20"/>
          <w:lang w:val="en-GB"/>
        </w:rPr>
        <w:t xml:space="preserve">). </w:t>
      </w:r>
      <w:r w:rsidR="00DB644D" w:rsidRPr="00030FF8">
        <w:rPr>
          <w:rFonts w:ascii="Arial" w:hAnsi="Arial" w:cs="Arial"/>
          <w:sz w:val="20"/>
          <w:szCs w:val="20"/>
          <w:lang w:val="en-GB"/>
        </w:rPr>
        <w:t>Recent trends in the regime of extreme rainfall in the Central Sahel</w:t>
      </w:r>
      <w:r w:rsidR="00DB644D" w:rsidRPr="00030FF8">
        <w:rPr>
          <w:rFonts w:ascii="Arial" w:hAnsi="Arial" w:cs="Arial"/>
          <w:i/>
          <w:sz w:val="20"/>
          <w:szCs w:val="20"/>
          <w:lang w:val="en-GB"/>
        </w:rPr>
        <w:t xml:space="preserve">. </w:t>
      </w:r>
      <w:r w:rsidR="00DB644D" w:rsidRPr="001A2CDB">
        <w:rPr>
          <w:rFonts w:ascii="Arial" w:hAnsi="Arial" w:cs="Arial"/>
          <w:iCs/>
          <w:sz w:val="20"/>
          <w:szCs w:val="20"/>
          <w:lang w:val="en-GB"/>
        </w:rPr>
        <w:t>International Journal of Climatology</w:t>
      </w:r>
      <w:r w:rsidR="00DB644D" w:rsidRPr="00030FF8">
        <w:rPr>
          <w:rFonts w:ascii="Arial" w:hAnsi="Arial" w:cs="Arial"/>
          <w:i/>
          <w:sz w:val="20"/>
          <w:szCs w:val="20"/>
          <w:lang w:val="en-GB"/>
        </w:rPr>
        <w:t xml:space="preserve">, </w:t>
      </w:r>
      <w:r w:rsidR="00DB644D" w:rsidRPr="00030FF8">
        <w:rPr>
          <w:rFonts w:ascii="Arial" w:hAnsi="Arial" w:cs="Arial"/>
          <w:sz w:val="20"/>
          <w:szCs w:val="20"/>
          <w:lang w:val="en-GB"/>
        </w:rPr>
        <w:t>34</w:t>
      </w:r>
      <w:r w:rsidR="001A2CDB">
        <w:rPr>
          <w:rFonts w:ascii="Arial" w:hAnsi="Arial" w:cs="Arial"/>
          <w:sz w:val="20"/>
          <w:szCs w:val="20"/>
          <w:lang w:val="en-GB"/>
        </w:rPr>
        <w:t xml:space="preserve">, </w:t>
      </w:r>
      <w:r w:rsidR="00DB644D" w:rsidRPr="00030FF8">
        <w:rPr>
          <w:rFonts w:ascii="Arial" w:hAnsi="Arial" w:cs="Arial"/>
          <w:sz w:val="20"/>
          <w:szCs w:val="20"/>
          <w:lang w:val="en-GB"/>
        </w:rPr>
        <w:t>3998-4006.</w:t>
      </w:r>
    </w:p>
    <w:p w14:paraId="0EA7913C" w14:textId="30EB21F2" w:rsidR="00CE2F94" w:rsidRPr="00030FF8" w:rsidRDefault="00CB347D">
      <w:pPr>
        <w:tabs>
          <w:tab w:val="left" w:pos="513"/>
        </w:tabs>
        <w:spacing w:before="240" w:line="360" w:lineRule="auto"/>
        <w:ind w:left="851" w:hanging="851"/>
        <w:jc w:val="both"/>
        <w:rPr>
          <w:rFonts w:ascii="Arial" w:hAnsi="Arial" w:cs="Arial"/>
          <w:sz w:val="20"/>
          <w:szCs w:val="20"/>
          <w:lang w:val="en-GB"/>
        </w:rPr>
      </w:pPr>
      <w:hyperlink r:id="rId28">
        <w:proofErr w:type="spellStart"/>
        <w:r w:rsidR="00DB644D" w:rsidRPr="00B84EA8">
          <w:rPr>
            <w:rStyle w:val="LienInternet"/>
            <w:rFonts w:ascii="Arial" w:hAnsi="Arial" w:cs="Arial"/>
            <w:color w:val="auto"/>
            <w:sz w:val="20"/>
            <w:szCs w:val="20"/>
            <w:u w:val="none"/>
            <w:lang w:val="en-GB"/>
          </w:rPr>
          <w:t>Panthou</w:t>
        </w:r>
        <w:proofErr w:type="spellEnd"/>
      </w:hyperlink>
      <w:r w:rsidR="00664807" w:rsidRPr="003770B0">
        <w:rPr>
          <w:lang w:val="en-US"/>
        </w:rPr>
        <w:t>,</w:t>
      </w:r>
      <w:r w:rsidR="00DB644D" w:rsidRPr="00B84EA8">
        <w:rPr>
          <w:rStyle w:val="LienInternet"/>
          <w:rFonts w:ascii="Arial" w:hAnsi="Arial" w:cs="Arial"/>
          <w:color w:val="auto"/>
          <w:sz w:val="20"/>
          <w:szCs w:val="20"/>
          <w:u w:val="none"/>
          <w:lang w:val="en-GB"/>
        </w:rPr>
        <w:t xml:space="preserve"> G.</w:t>
      </w:r>
      <w:r w:rsidR="00DB644D" w:rsidRPr="00B84EA8">
        <w:rPr>
          <w:rStyle w:val="comma-separator"/>
          <w:rFonts w:ascii="Arial" w:hAnsi="Arial" w:cs="Arial"/>
          <w:sz w:val="20"/>
          <w:szCs w:val="20"/>
          <w:lang w:val="en-GB"/>
        </w:rPr>
        <w:t>, </w:t>
      </w:r>
      <w:proofErr w:type="spellStart"/>
      <w:r w:rsidR="00DB644D">
        <w:fldChar w:fldCharType="begin"/>
      </w:r>
      <w:r w:rsidR="00DB644D">
        <w:instrText>HYPERLINK "https://agupubs.onlinelibrary.wiley.com/authored-by/Vischel/Théo" \h</w:instrText>
      </w:r>
      <w:r w:rsidR="00DB644D">
        <w:fldChar w:fldCharType="separate"/>
      </w:r>
      <w:r w:rsidR="00DB644D" w:rsidRPr="00B84EA8">
        <w:rPr>
          <w:rStyle w:val="LienInternet"/>
          <w:rFonts w:ascii="Arial" w:hAnsi="Arial" w:cs="Arial"/>
          <w:color w:val="auto"/>
          <w:sz w:val="20"/>
          <w:szCs w:val="20"/>
          <w:u w:val="none"/>
          <w:lang w:val="en-GB"/>
        </w:rPr>
        <w:t>Vischel</w:t>
      </w:r>
      <w:proofErr w:type="spellEnd"/>
      <w:r w:rsidR="00DB644D">
        <w:fldChar w:fldCharType="end"/>
      </w:r>
      <w:r w:rsidR="00664807" w:rsidRPr="003770B0">
        <w:rPr>
          <w:rFonts w:ascii="Arial" w:hAnsi="Arial" w:cs="Arial"/>
          <w:sz w:val="20"/>
          <w:szCs w:val="20"/>
          <w:lang w:val="en-US"/>
        </w:rPr>
        <w:t>,</w:t>
      </w:r>
      <w:r w:rsidR="00DB644D" w:rsidRPr="00B84EA8">
        <w:rPr>
          <w:rStyle w:val="LienInternet"/>
          <w:rFonts w:ascii="Arial" w:hAnsi="Arial" w:cs="Arial"/>
          <w:color w:val="auto"/>
          <w:sz w:val="20"/>
          <w:szCs w:val="20"/>
          <w:u w:val="none"/>
          <w:lang w:val="en-GB"/>
        </w:rPr>
        <w:t xml:space="preserve"> T.</w:t>
      </w:r>
      <w:r w:rsidR="00DB644D" w:rsidRPr="00B84EA8">
        <w:rPr>
          <w:rStyle w:val="comma-separator"/>
          <w:rFonts w:ascii="Arial" w:hAnsi="Arial" w:cs="Arial"/>
          <w:sz w:val="20"/>
          <w:szCs w:val="20"/>
          <w:lang w:val="en-GB"/>
        </w:rPr>
        <w:t>, </w:t>
      </w:r>
      <w:hyperlink r:id="rId29">
        <w:r w:rsidR="00DB644D" w:rsidRPr="00B84EA8">
          <w:rPr>
            <w:rStyle w:val="LienInternet"/>
            <w:rFonts w:ascii="Arial" w:hAnsi="Arial" w:cs="Arial"/>
            <w:color w:val="auto"/>
            <w:sz w:val="20"/>
            <w:szCs w:val="20"/>
            <w:u w:val="none"/>
            <w:lang w:val="en-GB"/>
          </w:rPr>
          <w:t>Lebel</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T.</w:t>
      </w:r>
      <w:r w:rsidR="00DB644D" w:rsidRPr="00B84EA8">
        <w:rPr>
          <w:rStyle w:val="comma-separator"/>
          <w:rFonts w:ascii="Arial" w:hAnsi="Arial" w:cs="Arial"/>
          <w:sz w:val="20"/>
          <w:szCs w:val="20"/>
          <w:lang w:val="en-GB"/>
        </w:rPr>
        <w:t>, </w:t>
      </w:r>
      <w:hyperlink r:id="rId30">
        <w:r w:rsidR="00DB644D" w:rsidRPr="00B84EA8">
          <w:rPr>
            <w:rStyle w:val="LienInternet"/>
            <w:rFonts w:ascii="Arial" w:hAnsi="Arial" w:cs="Arial"/>
            <w:color w:val="auto"/>
            <w:sz w:val="20"/>
            <w:szCs w:val="20"/>
            <w:u w:val="none"/>
            <w:lang w:val="en-GB"/>
          </w:rPr>
          <w:t>Quantin</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G.</w:t>
      </w:r>
      <w:r w:rsidR="00DB644D" w:rsidRPr="00B84EA8">
        <w:rPr>
          <w:rStyle w:val="comma-separator"/>
          <w:rFonts w:ascii="Arial" w:hAnsi="Arial" w:cs="Arial"/>
          <w:sz w:val="20"/>
          <w:szCs w:val="20"/>
          <w:lang w:val="en-GB"/>
        </w:rPr>
        <w:t>, </w:t>
      </w:r>
      <w:hyperlink r:id="rId31">
        <w:r w:rsidR="00DB644D" w:rsidRPr="00B84EA8">
          <w:rPr>
            <w:rStyle w:val="LienInternet"/>
            <w:rFonts w:ascii="Arial" w:hAnsi="Arial" w:cs="Arial"/>
            <w:color w:val="auto"/>
            <w:sz w:val="20"/>
            <w:szCs w:val="20"/>
            <w:u w:val="none"/>
            <w:lang w:val="en-GB"/>
          </w:rPr>
          <w:t>Pugin</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A.C.F.</w:t>
      </w:r>
      <w:r w:rsidR="00664807" w:rsidRPr="00B84EA8">
        <w:rPr>
          <w:rStyle w:val="comma-separator"/>
          <w:rFonts w:ascii="Arial" w:hAnsi="Arial" w:cs="Arial"/>
          <w:sz w:val="20"/>
          <w:szCs w:val="20"/>
          <w:lang w:val="en-GB"/>
        </w:rPr>
        <w:t xml:space="preserve"> &amp;</w:t>
      </w:r>
      <w:r w:rsidR="00DB644D" w:rsidRPr="00B84EA8">
        <w:rPr>
          <w:rStyle w:val="comma-separator"/>
          <w:rFonts w:ascii="Arial" w:hAnsi="Arial" w:cs="Arial"/>
          <w:sz w:val="20"/>
          <w:szCs w:val="20"/>
          <w:lang w:val="en-GB"/>
        </w:rPr>
        <w:t> </w:t>
      </w:r>
      <w:hyperlink r:id="rId32">
        <w:r w:rsidR="00DB644D" w:rsidRPr="00B84EA8">
          <w:rPr>
            <w:rStyle w:val="LienInternet"/>
            <w:rFonts w:ascii="Arial" w:hAnsi="Arial" w:cs="Arial"/>
            <w:color w:val="auto"/>
            <w:sz w:val="20"/>
            <w:szCs w:val="20"/>
            <w:u w:val="none"/>
            <w:lang w:val="en-GB"/>
          </w:rPr>
          <w:t>Blanchet</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J.</w:t>
      </w:r>
      <w:r w:rsidR="00DB644D" w:rsidRPr="00B84EA8">
        <w:rPr>
          <w:rStyle w:val="comma-separator"/>
          <w:rFonts w:ascii="Arial" w:hAnsi="Arial" w:cs="Arial"/>
          <w:sz w:val="20"/>
          <w:szCs w:val="20"/>
          <w:lang w:val="en-GB"/>
        </w:rPr>
        <w:t> </w:t>
      </w:r>
      <w:r w:rsidR="00DB644D" w:rsidRPr="00B84EA8">
        <w:rPr>
          <w:rStyle w:val="accordion-tabbedtab-mobile"/>
          <w:rFonts w:ascii="Arial" w:hAnsi="Arial" w:cs="Arial"/>
          <w:sz w:val="20"/>
          <w:szCs w:val="20"/>
          <w:lang w:val="en-GB"/>
        </w:rPr>
        <w:t>(</w:t>
      </w:r>
      <w:r w:rsidR="00DB644D" w:rsidRPr="00B84EA8">
        <w:rPr>
          <w:rStyle w:val="epub-date"/>
          <w:rFonts w:ascii="Arial" w:hAnsi="Arial" w:cs="Arial"/>
          <w:sz w:val="20"/>
          <w:szCs w:val="20"/>
          <w:lang w:val="en-GB"/>
        </w:rPr>
        <w:t>2013</w:t>
      </w:r>
      <w:r w:rsidR="00DB644D" w:rsidRPr="00B84EA8">
        <w:rPr>
          <w:rStyle w:val="accordion-tabbedtab-mobile"/>
          <w:rFonts w:ascii="Arial" w:hAnsi="Arial" w:cs="Arial"/>
          <w:sz w:val="20"/>
          <w:szCs w:val="20"/>
          <w:lang w:val="en-GB"/>
        </w:rPr>
        <w:t>).</w:t>
      </w:r>
      <w:r w:rsidR="00DB644D" w:rsidRPr="00030FF8">
        <w:rPr>
          <w:rStyle w:val="accordion-tabbedtab-mobile"/>
          <w:rFonts w:ascii="Arial" w:hAnsi="Arial" w:cs="Arial"/>
          <w:sz w:val="20"/>
          <w:szCs w:val="20"/>
          <w:lang w:val="en-GB"/>
        </w:rPr>
        <w:t xml:space="preserve"> </w:t>
      </w:r>
      <w:r w:rsidR="00DB644D" w:rsidRPr="00030FF8">
        <w:rPr>
          <w:rFonts w:ascii="Arial" w:hAnsi="Arial" w:cs="Arial"/>
          <w:sz w:val="20"/>
          <w:szCs w:val="20"/>
          <w:lang w:val="en-GB"/>
        </w:rPr>
        <w:t xml:space="preserve">From pointwise testing to a regional vision: An integrated statistical approach to detect non stationarity in extreme daily rainfall. Application to the Sahelian region. </w:t>
      </w:r>
      <w:hyperlink r:id="rId33">
        <w:r w:rsidR="00DB644D" w:rsidRPr="00664807">
          <w:rPr>
            <w:rStyle w:val="LienInternet"/>
            <w:rFonts w:ascii="Arial" w:hAnsi="Arial" w:cs="Arial"/>
            <w:color w:val="auto"/>
            <w:sz w:val="20"/>
            <w:szCs w:val="20"/>
            <w:u w:val="none"/>
            <w:lang w:val="en-GB"/>
          </w:rPr>
          <w:t>Journal of Geophysical Research</w:t>
        </w:r>
        <w:r w:rsidR="00664807">
          <w:rPr>
            <w:rStyle w:val="LienInternet"/>
            <w:rFonts w:ascii="Arial" w:hAnsi="Arial" w:cs="Arial"/>
            <w:color w:val="auto"/>
            <w:sz w:val="20"/>
            <w:szCs w:val="20"/>
            <w:u w:val="none"/>
            <w:lang w:val="en-GB"/>
          </w:rPr>
          <w:t xml:space="preserve"> </w:t>
        </w:r>
        <w:r w:rsidR="00DB644D" w:rsidRPr="00664807">
          <w:rPr>
            <w:rStyle w:val="LienInternet"/>
            <w:rFonts w:ascii="Arial" w:hAnsi="Arial" w:cs="Arial"/>
            <w:color w:val="auto"/>
            <w:sz w:val="20"/>
            <w:szCs w:val="20"/>
            <w:u w:val="none"/>
            <w:lang w:val="en-GB"/>
          </w:rPr>
          <w:t>Atmospheres</w:t>
        </w:r>
      </w:hyperlink>
      <w:r w:rsidR="00664807" w:rsidRPr="003770B0">
        <w:rPr>
          <w:lang w:val="en-US"/>
        </w:rPr>
        <w:t>,</w:t>
      </w:r>
      <w:r w:rsidR="00DB644D" w:rsidRPr="00030FF8">
        <w:rPr>
          <w:rFonts w:ascii="Arial" w:hAnsi="Arial" w:cs="Arial"/>
          <w:i/>
          <w:sz w:val="20"/>
          <w:szCs w:val="20"/>
          <w:lang w:val="en-GB"/>
        </w:rPr>
        <w:t xml:space="preserve"> </w:t>
      </w:r>
      <w:hyperlink r:id="rId34" w:tgtFrame="View Volume 118, Issue 15">
        <w:r w:rsidR="00DB644D" w:rsidRPr="00030FF8">
          <w:rPr>
            <w:rStyle w:val="val"/>
            <w:rFonts w:ascii="Arial" w:hAnsi="Arial" w:cs="Arial"/>
            <w:sz w:val="20"/>
            <w:szCs w:val="20"/>
            <w:lang w:val="en-GB"/>
          </w:rPr>
          <w:t>118</w:t>
        </w:r>
      </w:hyperlink>
      <w:r w:rsidR="00664807" w:rsidRPr="003770B0">
        <w:rPr>
          <w:lang w:val="en-US"/>
        </w:rPr>
        <w:t>,</w:t>
      </w:r>
      <w:r w:rsidR="00DB644D" w:rsidRPr="00030FF8">
        <w:rPr>
          <w:rStyle w:val="val"/>
          <w:rFonts w:ascii="Arial" w:hAnsi="Arial" w:cs="Arial"/>
          <w:sz w:val="20"/>
          <w:szCs w:val="20"/>
          <w:lang w:val="en-GB"/>
        </w:rPr>
        <w:t xml:space="preserve"> 8222-8237.</w:t>
      </w:r>
    </w:p>
    <w:p w14:paraId="4D7B7460" w14:textId="5CDF3EAA" w:rsidR="00CE2F94" w:rsidRPr="00030FF8" w:rsidRDefault="00CB347D">
      <w:pPr>
        <w:spacing w:before="240" w:line="360" w:lineRule="auto"/>
        <w:ind w:left="851" w:hanging="851"/>
        <w:jc w:val="both"/>
        <w:rPr>
          <w:rFonts w:ascii="Arial" w:hAnsi="Arial" w:cs="Arial"/>
          <w:sz w:val="20"/>
          <w:szCs w:val="20"/>
          <w:lang w:val="en-GB"/>
        </w:rPr>
      </w:pPr>
      <w:hyperlink r:id="rId35" w:anchor="auth-Jim_O_-Ramsay" w:history="1">
        <w:r w:rsidR="00DB644D" w:rsidRPr="00451CBC">
          <w:rPr>
            <w:rStyle w:val="LienInternet"/>
            <w:rFonts w:ascii="Arial" w:hAnsi="Arial" w:cs="Arial"/>
            <w:color w:val="auto"/>
            <w:sz w:val="20"/>
            <w:szCs w:val="20"/>
            <w:u w:val="none"/>
            <w:lang w:val="en-GB"/>
          </w:rPr>
          <w:t>Ramsay</w:t>
        </w:r>
      </w:hyperlink>
      <w:r w:rsidR="00415ABB" w:rsidRPr="003770B0">
        <w:rPr>
          <w:lang w:val="en-US"/>
        </w:rPr>
        <w:t>,</w:t>
      </w:r>
      <w:r w:rsidR="00DB644D" w:rsidRPr="00451CBC">
        <w:rPr>
          <w:rFonts w:ascii="Arial" w:hAnsi="Arial" w:cs="Arial"/>
          <w:sz w:val="20"/>
          <w:szCs w:val="20"/>
          <w:lang w:val="en-GB"/>
        </w:rPr>
        <w:t xml:space="preserve"> </w:t>
      </w:r>
      <w:r w:rsidR="00DB644D" w:rsidRPr="00451CBC">
        <w:rPr>
          <w:rStyle w:val="LienInternet"/>
          <w:rFonts w:ascii="Arial" w:hAnsi="Arial" w:cs="Arial"/>
          <w:color w:val="auto"/>
          <w:sz w:val="20"/>
          <w:szCs w:val="20"/>
          <w:u w:val="none"/>
          <w:lang w:val="en-GB"/>
        </w:rPr>
        <w:t>J.O</w:t>
      </w:r>
      <w:r w:rsidR="00DB644D" w:rsidRPr="00451CBC">
        <w:rPr>
          <w:rFonts w:ascii="Arial" w:hAnsi="Arial" w:cs="Arial"/>
          <w:sz w:val="20"/>
          <w:szCs w:val="20"/>
          <w:lang w:val="en-GB"/>
        </w:rPr>
        <w:t>. (2004).</w:t>
      </w:r>
      <w:r w:rsidR="00DB644D" w:rsidRPr="00030FF8">
        <w:rPr>
          <w:rFonts w:ascii="Arial" w:hAnsi="Arial" w:cs="Arial"/>
          <w:sz w:val="20"/>
          <w:szCs w:val="20"/>
          <w:lang w:val="en-GB"/>
        </w:rPr>
        <w:t xml:space="preserve"> From Data to Differential Equations. </w:t>
      </w:r>
      <w:r w:rsidR="00DB644D" w:rsidRPr="00AD06BA">
        <w:rPr>
          <w:rFonts w:ascii="Arial" w:hAnsi="Arial" w:cs="Arial"/>
          <w:iCs/>
          <w:sz w:val="20"/>
          <w:szCs w:val="20"/>
          <w:lang w:val="en-GB"/>
        </w:rPr>
        <w:t>In</w:t>
      </w:r>
      <w:r w:rsidR="00AD06BA" w:rsidRPr="00AD06BA">
        <w:rPr>
          <w:rFonts w:ascii="Arial" w:hAnsi="Arial" w:cs="Arial"/>
          <w:iCs/>
          <w:sz w:val="20"/>
          <w:szCs w:val="20"/>
          <w:lang w:val="en-GB"/>
        </w:rPr>
        <w:t xml:space="preserve"> </w:t>
      </w:r>
      <w:proofErr w:type="spellStart"/>
      <w:r w:rsidR="00DB644D" w:rsidRPr="00030FF8">
        <w:rPr>
          <w:rFonts w:ascii="Arial" w:hAnsi="Arial" w:cs="Arial"/>
          <w:sz w:val="20"/>
          <w:szCs w:val="20"/>
          <w:lang w:val="en-GB"/>
        </w:rPr>
        <w:t>Compstat</w:t>
      </w:r>
      <w:proofErr w:type="spellEnd"/>
      <w:r w:rsidR="00DB644D" w:rsidRPr="00030FF8">
        <w:rPr>
          <w:rFonts w:ascii="Arial" w:hAnsi="Arial" w:cs="Arial"/>
          <w:sz w:val="20"/>
          <w:szCs w:val="20"/>
          <w:lang w:val="en-GB"/>
        </w:rPr>
        <w:t xml:space="preserve"> 2004-Proceedings in computational statistics 16</w:t>
      </w:r>
      <w:r w:rsidR="00DB644D" w:rsidRPr="00030FF8">
        <w:rPr>
          <w:rFonts w:ascii="Arial" w:hAnsi="Arial" w:cs="Arial"/>
          <w:sz w:val="20"/>
          <w:szCs w:val="20"/>
          <w:vertAlign w:val="superscript"/>
          <w:lang w:val="en-GB"/>
        </w:rPr>
        <w:t>th</w:t>
      </w:r>
      <w:r w:rsidR="00DB644D" w:rsidRPr="00030FF8">
        <w:rPr>
          <w:rFonts w:ascii="Arial" w:hAnsi="Arial" w:cs="Arial"/>
          <w:sz w:val="20"/>
          <w:szCs w:val="20"/>
          <w:lang w:val="en-GB"/>
        </w:rPr>
        <w:t xml:space="preserve"> Symposium, 04 </w:t>
      </w:r>
      <w:proofErr w:type="spellStart"/>
      <w:r w:rsidR="00DB644D" w:rsidRPr="00030FF8">
        <w:rPr>
          <w:rFonts w:ascii="Arial" w:hAnsi="Arial" w:cs="Arial"/>
          <w:sz w:val="20"/>
          <w:szCs w:val="20"/>
          <w:lang w:val="en-GB"/>
        </w:rPr>
        <w:t>octobre</w:t>
      </w:r>
      <w:proofErr w:type="spellEnd"/>
      <w:r w:rsidR="00DB644D" w:rsidRPr="00030FF8">
        <w:rPr>
          <w:rFonts w:ascii="Arial" w:hAnsi="Arial" w:cs="Arial"/>
          <w:sz w:val="20"/>
          <w:szCs w:val="20"/>
          <w:lang w:val="en-GB"/>
        </w:rPr>
        <w:t xml:space="preserve"> 2004. </w:t>
      </w:r>
      <w:proofErr w:type="spellStart"/>
      <w:r w:rsidR="00DB644D" w:rsidRPr="00030FF8">
        <w:rPr>
          <w:rFonts w:ascii="Arial" w:hAnsi="Arial" w:cs="Arial"/>
          <w:sz w:val="20"/>
          <w:szCs w:val="20"/>
          <w:lang w:val="en-GB"/>
        </w:rPr>
        <w:t>Antoch</w:t>
      </w:r>
      <w:proofErr w:type="spellEnd"/>
      <w:r w:rsidR="00DB644D" w:rsidRPr="00030FF8">
        <w:rPr>
          <w:rFonts w:ascii="Arial" w:hAnsi="Arial" w:cs="Arial"/>
          <w:sz w:val="20"/>
          <w:szCs w:val="20"/>
          <w:lang w:val="en-GB"/>
        </w:rPr>
        <w:t xml:space="preserve"> J. (Eds.), Prague (Czech Republic), pp.</w:t>
      </w:r>
      <w:r w:rsidR="00DB644D" w:rsidRPr="00030FF8">
        <w:rPr>
          <w:rStyle w:val="c-chapter-book-detailsmeta"/>
          <w:rFonts w:ascii="Arial" w:hAnsi="Arial" w:cs="Arial"/>
          <w:sz w:val="20"/>
          <w:szCs w:val="20"/>
          <w:lang w:val="en-GB"/>
        </w:rPr>
        <w:t xml:space="preserve"> 393</w:t>
      </w:r>
      <w:r w:rsidR="00113DEB">
        <w:rPr>
          <w:rStyle w:val="c-chapter-book-detailsmeta"/>
          <w:rFonts w:ascii="Arial" w:hAnsi="Arial" w:cs="Arial"/>
          <w:sz w:val="20"/>
          <w:szCs w:val="20"/>
          <w:lang w:val="en-GB"/>
        </w:rPr>
        <w:t>-</w:t>
      </w:r>
      <w:r w:rsidR="00DB644D" w:rsidRPr="00030FF8">
        <w:rPr>
          <w:rStyle w:val="c-chapter-book-detailsmeta"/>
          <w:rFonts w:ascii="Arial" w:hAnsi="Arial" w:cs="Arial"/>
          <w:sz w:val="20"/>
          <w:szCs w:val="20"/>
          <w:lang w:val="en-GB"/>
        </w:rPr>
        <w:t>404.</w:t>
      </w:r>
    </w:p>
    <w:p w14:paraId="142C6EF4" w14:textId="4ADC6E0C"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rPr>
        <w:t>Roudier</w:t>
      </w:r>
      <w:proofErr w:type="spellEnd"/>
      <w:r w:rsidR="007E165B">
        <w:rPr>
          <w:rFonts w:ascii="Arial" w:hAnsi="Arial" w:cs="Arial"/>
          <w:sz w:val="20"/>
          <w:szCs w:val="20"/>
        </w:rPr>
        <w:t>,</w:t>
      </w:r>
      <w:r w:rsidRPr="00030FF8">
        <w:rPr>
          <w:rFonts w:ascii="Arial" w:hAnsi="Arial" w:cs="Arial"/>
          <w:sz w:val="20"/>
          <w:szCs w:val="20"/>
        </w:rPr>
        <w:t xml:space="preserve"> P., </w:t>
      </w:r>
      <w:proofErr w:type="spellStart"/>
      <w:r w:rsidRPr="00030FF8">
        <w:rPr>
          <w:rFonts w:ascii="Arial" w:hAnsi="Arial" w:cs="Arial"/>
          <w:sz w:val="20"/>
          <w:szCs w:val="20"/>
        </w:rPr>
        <w:t>Quirion</w:t>
      </w:r>
      <w:proofErr w:type="spellEnd"/>
      <w:r w:rsidR="007E165B">
        <w:rPr>
          <w:rFonts w:ascii="Arial" w:hAnsi="Arial" w:cs="Arial"/>
          <w:sz w:val="20"/>
          <w:szCs w:val="20"/>
        </w:rPr>
        <w:t>,</w:t>
      </w:r>
      <w:r w:rsidRPr="00030FF8">
        <w:rPr>
          <w:rFonts w:ascii="Arial" w:hAnsi="Arial" w:cs="Arial"/>
          <w:sz w:val="20"/>
          <w:szCs w:val="20"/>
        </w:rPr>
        <w:t xml:space="preserve"> P., Sultan</w:t>
      </w:r>
      <w:r w:rsidR="007E165B">
        <w:rPr>
          <w:rFonts w:ascii="Arial" w:hAnsi="Arial" w:cs="Arial"/>
          <w:sz w:val="20"/>
          <w:szCs w:val="20"/>
        </w:rPr>
        <w:t>,</w:t>
      </w:r>
      <w:r w:rsidRPr="00030FF8">
        <w:rPr>
          <w:rFonts w:ascii="Arial" w:hAnsi="Arial" w:cs="Arial"/>
          <w:sz w:val="20"/>
          <w:szCs w:val="20"/>
        </w:rPr>
        <w:t xml:space="preserve"> B. &amp; Berg</w:t>
      </w:r>
      <w:r w:rsidR="007E165B">
        <w:rPr>
          <w:rFonts w:ascii="Arial" w:hAnsi="Arial" w:cs="Arial"/>
          <w:sz w:val="20"/>
          <w:szCs w:val="20"/>
        </w:rPr>
        <w:t>,</w:t>
      </w:r>
      <w:r w:rsidRPr="00030FF8">
        <w:rPr>
          <w:rFonts w:ascii="Arial" w:hAnsi="Arial" w:cs="Arial"/>
          <w:sz w:val="20"/>
          <w:szCs w:val="20"/>
        </w:rPr>
        <w:t xml:space="preserve"> A. (2011). </w:t>
      </w:r>
      <w:r w:rsidRPr="00030FF8">
        <w:rPr>
          <w:rStyle w:val="title-text"/>
          <w:rFonts w:ascii="Arial" w:hAnsi="Arial" w:cs="Arial"/>
          <w:sz w:val="20"/>
          <w:szCs w:val="20"/>
          <w:lang w:val="en-GB"/>
        </w:rPr>
        <w:t xml:space="preserve">The impact of future climate change on West African crop yields: What does the recent literature say? </w:t>
      </w:r>
      <w:hyperlink r:id="rId36" w:tgtFrame="Go to Global Environmental Change on ScienceDirect">
        <w:r w:rsidRPr="00030FF8">
          <w:rPr>
            <w:rStyle w:val="anchor-text"/>
            <w:rFonts w:ascii="Arial" w:hAnsi="Arial" w:cs="Arial"/>
            <w:i/>
            <w:sz w:val="20"/>
            <w:szCs w:val="20"/>
            <w:lang w:val="en-GB"/>
          </w:rPr>
          <w:t>Global Environmental Change</w:t>
        </w:r>
      </w:hyperlink>
      <w:r w:rsidRPr="00030FF8">
        <w:rPr>
          <w:rFonts w:ascii="Arial" w:hAnsi="Arial" w:cs="Arial"/>
          <w:i/>
          <w:sz w:val="20"/>
          <w:szCs w:val="20"/>
          <w:lang w:val="en-GB"/>
        </w:rPr>
        <w:t xml:space="preserve">, </w:t>
      </w:r>
      <w:r w:rsidRPr="00030FF8">
        <w:rPr>
          <w:rFonts w:ascii="Arial" w:hAnsi="Arial" w:cs="Arial"/>
          <w:sz w:val="20"/>
          <w:szCs w:val="20"/>
          <w:lang w:val="en-GB"/>
        </w:rPr>
        <w:t>21</w:t>
      </w:r>
      <w:r w:rsidR="007E165B">
        <w:rPr>
          <w:rFonts w:ascii="Arial" w:hAnsi="Arial" w:cs="Arial"/>
          <w:sz w:val="20"/>
          <w:szCs w:val="20"/>
          <w:lang w:val="en-GB"/>
        </w:rPr>
        <w:t xml:space="preserve">, </w:t>
      </w:r>
      <w:r w:rsidRPr="00030FF8">
        <w:rPr>
          <w:rFonts w:ascii="Arial" w:hAnsi="Arial" w:cs="Arial"/>
          <w:sz w:val="20"/>
          <w:szCs w:val="20"/>
          <w:lang w:val="en-GB"/>
        </w:rPr>
        <w:t>1073-1083.</w:t>
      </w:r>
    </w:p>
    <w:p w14:paraId="07A94596" w14:textId="1B178EC1"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lang w:val="en-GB"/>
        </w:rPr>
        <w:t>Rousseeuw</w:t>
      </w:r>
      <w:proofErr w:type="spellEnd"/>
      <w:r w:rsidR="00AD06BA">
        <w:rPr>
          <w:rFonts w:ascii="Arial" w:hAnsi="Arial" w:cs="Arial"/>
          <w:sz w:val="20"/>
          <w:szCs w:val="20"/>
          <w:lang w:val="en-GB"/>
        </w:rPr>
        <w:t>,</w:t>
      </w:r>
      <w:r w:rsidRPr="00030FF8">
        <w:rPr>
          <w:rFonts w:ascii="Arial" w:hAnsi="Arial" w:cs="Arial"/>
          <w:sz w:val="20"/>
          <w:szCs w:val="20"/>
          <w:lang w:val="en-GB"/>
        </w:rPr>
        <w:t xml:space="preserve"> P.J. (1987). Silhouettes: A Graphical Aid to the Interpretation and Validation of Cluster Analysis.</w:t>
      </w:r>
      <w:r w:rsidRPr="00030FF8">
        <w:rPr>
          <w:rFonts w:ascii="Arial" w:hAnsi="Arial" w:cs="Arial"/>
          <w:i/>
          <w:sz w:val="20"/>
          <w:szCs w:val="20"/>
          <w:lang w:val="en-GB"/>
        </w:rPr>
        <w:t xml:space="preserve"> </w:t>
      </w:r>
      <w:r w:rsidRPr="00AD06BA">
        <w:rPr>
          <w:rFonts w:ascii="Arial" w:hAnsi="Arial" w:cs="Arial"/>
          <w:iCs/>
          <w:sz w:val="20"/>
          <w:szCs w:val="20"/>
          <w:lang w:val="en-GB"/>
        </w:rPr>
        <w:t>Journal of Computational and Applied Mathematics</w:t>
      </w:r>
      <w:r w:rsidRPr="00030FF8">
        <w:rPr>
          <w:rFonts w:ascii="Arial" w:hAnsi="Arial" w:cs="Arial"/>
          <w:sz w:val="20"/>
          <w:szCs w:val="20"/>
          <w:lang w:val="en-GB"/>
        </w:rPr>
        <w:t>, 20</w:t>
      </w:r>
      <w:r w:rsidR="00AD06BA">
        <w:rPr>
          <w:rFonts w:ascii="Arial" w:hAnsi="Arial" w:cs="Arial"/>
          <w:sz w:val="20"/>
          <w:szCs w:val="20"/>
          <w:lang w:val="en-GB"/>
        </w:rPr>
        <w:t xml:space="preserve">, </w:t>
      </w:r>
      <w:r w:rsidRPr="00030FF8">
        <w:rPr>
          <w:rFonts w:ascii="Arial" w:hAnsi="Arial" w:cs="Arial"/>
          <w:sz w:val="20"/>
          <w:szCs w:val="20"/>
          <w:lang w:val="en-GB"/>
        </w:rPr>
        <w:t>53-65.</w:t>
      </w:r>
    </w:p>
    <w:p w14:paraId="03DF2ECA" w14:textId="77F5DBC4" w:rsidR="00CE2F94" w:rsidRPr="00030FF8" w:rsidRDefault="00DB644D" w:rsidP="00987169">
      <w:pPr>
        <w:spacing w:before="240" w:line="360" w:lineRule="auto"/>
        <w:ind w:left="709" w:hanging="709"/>
        <w:jc w:val="both"/>
        <w:rPr>
          <w:rFonts w:ascii="Arial" w:eastAsia="Times New Roman" w:hAnsi="Arial" w:cs="Arial"/>
          <w:sz w:val="20"/>
          <w:szCs w:val="20"/>
          <w:lang w:eastAsia="fr-FR"/>
        </w:rPr>
      </w:pPr>
      <w:r w:rsidRPr="00030FF8">
        <w:rPr>
          <w:rFonts w:ascii="Arial" w:eastAsia="Times New Roman" w:hAnsi="Arial" w:cs="Arial"/>
          <w:sz w:val="20"/>
          <w:szCs w:val="20"/>
          <w:lang w:val="en-GB" w:eastAsia="fr-FR"/>
        </w:rPr>
        <w:t>Saley</w:t>
      </w:r>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M.B., Tanoh</w:t>
      </w:r>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R., Kouame</w:t>
      </w:r>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K.F., Oga</w:t>
      </w:r>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M.S., </w:t>
      </w:r>
      <w:proofErr w:type="spellStart"/>
      <w:r w:rsidRPr="00030FF8">
        <w:rPr>
          <w:rFonts w:ascii="Arial" w:eastAsia="Times New Roman" w:hAnsi="Arial" w:cs="Arial"/>
          <w:sz w:val="20"/>
          <w:szCs w:val="20"/>
          <w:lang w:val="en-GB" w:eastAsia="fr-FR"/>
        </w:rPr>
        <w:t>Kouadio</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B.H., </w:t>
      </w:r>
      <w:proofErr w:type="spellStart"/>
      <w:r w:rsidRPr="00030FF8">
        <w:rPr>
          <w:rFonts w:ascii="Arial" w:eastAsia="Times New Roman" w:hAnsi="Arial" w:cs="Arial"/>
          <w:sz w:val="20"/>
          <w:szCs w:val="20"/>
          <w:lang w:val="en-GB" w:eastAsia="fr-FR"/>
        </w:rPr>
        <w:t>Djagoua</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E.V., </w:t>
      </w:r>
      <w:proofErr w:type="spellStart"/>
      <w:r w:rsidRPr="00030FF8">
        <w:rPr>
          <w:rFonts w:ascii="Arial" w:eastAsia="Times New Roman" w:hAnsi="Arial" w:cs="Arial"/>
          <w:sz w:val="20"/>
          <w:szCs w:val="20"/>
          <w:lang w:val="en-GB" w:eastAsia="fr-FR"/>
        </w:rPr>
        <w:t>Oulare</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S., Youan</w:t>
      </w:r>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T.M., Affian</w:t>
      </w:r>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K., </w:t>
      </w:r>
      <w:proofErr w:type="spellStart"/>
      <w:r w:rsidRPr="00030FF8">
        <w:rPr>
          <w:rFonts w:ascii="Arial" w:eastAsia="Times New Roman" w:hAnsi="Arial" w:cs="Arial"/>
          <w:sz w:val="20"/>
          <w:szCs w:val="20"/>
          <w:lang w:val="en-GB" w:eastAsia="fr-FR"/>
        </w:rPr>
        <w:t>Jourda</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J.P., </w:t>
      </w:r>
      <w:proofErr w:type="spellStart"/>
      <w:r w:rsidRPr="00030FF8">
        <w:rPr>
          <w:rFonts w:ascii="Arial" w:eastAsia="Times New Roman" w:hAnsi="Arial" w:cs="Arial"/>
          <w:sz w:val="20"/>
          <w:szCs w:val="20"/>
          <w:lang w:val="en-GB" w:eastAsia="fr-FR"/>
        </w:rPr>
        <w:t>Savane</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I. &amp; </w:t>
      </w:r>
      <w:proofErr w:type="spellStart"/>
      <w:r w:rsidRPr="00030FF8">
        <w:rPr>
          <w:rFonts w:ascii="Arial" w:eastAsia="Times New Roman" w:hAnsi="Arial" w:cs="Arial"/>
          <w:sz w:val="20"/>
          <w:szCs w:val="20"/>
          <w:lang w:val="en-GB" w:eastAsia="fr-FR"/>
        </w:rPr>
        <w:t>Biemi</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J. (2009). </w:t>
      </w:r>
      <w:r w:rsidRPr="00030FF8">
        <w:rPr>
          <w:rFonts w:ascii="Arial" w:hAnsi="Arial" w:cs="Arial"/>
          <w:bCs/>
          <w:sz w:val="20"/>
          <w:szCs w:val="20"/>
        </w:rPr>
        <w:t xml:space="preserve">Variabilité spatio-temporelle de la pluviométrie et son impact sur les ressources en eaux souterraines : cas du district d’Abidjan (sud de la Côte d’Ivoire). </w:t>
      </w:r>
      <w:r w:rsidRPr="00030FF8">
        <w:rPr>
          <w:rFonts w:ascii="Arial" w:hAnsi="Arial" w:cs="Arial"/>
          <w:iCs/>
          <w:sz w:val="20"/>
          <w:szCs w:val="20"/>
        </w:rPr>
        <w:t>14e colloque International en évaluation environnementale. 12-13 mars 2009, Niamey (Niger),</w:t>
      </w:r>
      <w:r w:rsidRPr="00030FF8">
        <w:rPr>
          <w:rFonts w:ascii="Arial" w:hAnsi="Arial" w:cs="Arial"/>
          <w:sz w:val="20"/>
          <w:szCs w:val="20"/>
        </w:rPr>
        <w:t xml:space="preserve"> pp. 26-29.</w:t>
      </w:r>
    </w:p>
    <w:p w14:paraId="24129DB4" w14:textId="44DA32F0" w:rsidR="00CE2F94" w:rsidRPr="00030FF8" w:rsidRDefault="00DB644D">
      <w:pPr>
        <w:spacing w:before="240" w:line="360" w:lineRule="auto"/>
        <w:ind w:left="709" w:hanging="709"/>
        <w:jc w:val="both"/>
        <w:rPr>
          <w:rFonts w:ascii="Arial" w:hAnsi="Arial" w:cs="Arial"/>
          <w:sz w:val="20"/>
          <w:szCs w:val="20"/>
          <w:lang w:val="en-GB"/>
        </w:rPr>
      </w:pPr>
      <w:r w:rsidRPr="00030FF8">
        <w:rPr>
          <w:rFonts w:ascii="Arial" w:hAnsi="Arial" w:cs="Arial"/>
          <w:sz w:val="20"/>
          <w:szCs w:val="20"/>
          <w:lang w:val="en-GB"/>
        </w:rPr>
        <w:t>Sottile</w:t>
      </w:r>
      <w:r w:rsidR="007E5D75">
        <w:rPr>
          <w:rFonts w:ascii="Arial" w:hAnsi="Arial" w:cs="Arial"/>
          <w:sz w:val="20"/>
          <w:szCs w:val="20"/>
          <w:lang w:val="en-GB"/>
        </w:rPr>
        <w:t>,</w:t>
      </w:r>
      <w:r w:rsidRPr="00030FF8">
        <w:rPr>
          <w:rFonts w:ascii="Arial" w:hAnsi="Arial" w:cs="Arial"/>
          <w:sz w:val="20"/>
          <w:szCs w:val="20"/>
          <w:lang w:val="en-GB"/>
        </w:rPr>
        <w:t xml:space="preserve"> G., </w:t>
      </w:r>
      <w:proofErr w:type="spellStart"/>
      <w:r w:rsidRPr="00030FF8">
        <w:rPr>
          <w:rFonts w:ascii="Arial" w:hAnsi="Arial" w:cs="Arial"/>
          <w:sz w:val="20"/>
          <w:szCs w:val="20"/>
          <w:lang w:val="en-GB"/>
        </w:rPr>
        <w:t>Francipane</w:t>
      </w:r>
      <w:proofErr w:type="spellEnd"/>
      <w:r w:rsidR="00616162">
        <w:rPr>
          <w:rFonts w:ascii="Arial" w:hAnsi="Arial" w:cs="Arial"/>
          <w:sz w:val="20"/>
          <w:szCs w:val="20"/>
          <w:lang w:val="en-GB"/>
        </w:rPr>
        <w:t>,</w:t>
      </w:r>
      <w:r w:rsidRPr="00030FF8">
        <w:rPr>
          <w:rFonts w:ascii="Arial" w:hAnsi="Arial" w:cs="Arial"/>
          <w:sz w:val="20"/>
          <w:szCs w:val="20"/>
          <w:lang w:val="en-GB"/>
        </w:rPr>
        <w:t xml:space="preserve"> A., Adelfio</w:t>
      </w:r>
      <w:r w:rsidR="00616162">
        <w:rPr>
          <w:rFonts w:ascii="Arial" w:hAnsi="Arial" w:cs="Arial"/>
          <w:sz w:val="20"/>
          <w:szCs w:val="20"/>
          <w:lang w:val="en-GB"/>
        </w:rPr>
        <w:t>,</w:t>
      </w:r>
      <w:r w:rsidRPr="00030FF8">
        <w:rPr>
          <w:rFonts w:ascii="Arial" w:hAnsi="Arial" w:cs="Arial"/>
          <w:sz w:val="20"/>
          <w:szCs w:val="20"/>
          <w:lang w:val="en-GB"/>
        </w:rPr>
        <w:t xml:space="preserve"> G. &amp; Noto</w:t>
      </w:r>
      <w:r w:rsidR="00616162">
        <w:rPr>
          <w:rFonts w:ascii="Arial" w:hAnsi="Arial" w:cs="Arial"/>
          <w:sz w:val="20"/>
          <w:szCs w:val="20"/>
          <w:lang w:val="en-GB"/>
        </w:rPr>
        <w:t>,</w:t>
      </w:r>
      <w:r w:rsidRPr="00030FF8">
        <w:rPr>
          <w:rFonts w:ascii="Arial" w:hAnsi="Arial" w:cs="Arial"/>
          <w:sz w:val="20"/>
          <w:szCs w:val="20"/>
          <w:lang w:val="en-GB"/>
        </w:rPr>
        <w:t xml:space="preserve"> L.V. (2021). A PCA-based clustering algorithm for the identification of stratiform and convective precipitation at the event scale: an application to the sub-hourly precipitation of Sicily, Italy. </w:t>
      </w:r>
      <w:r w:rsidRPr="00616162">
        <w:rPr>
          <w:rFonts w:ascii="Arial" w:hAnsi="Arial" w:cs="Arial"/>
          <w:iCs/>
          <w:sz w:val="20"/>
          <w:szCs w:val="20"/>
          <w:lang w:val="en-GB"/>
        </w:rPr>
        <w:t>Stochastic Environmental Research and Risk Assessment</w:t>
      </w:r>
      <w:r w:rsidRPr="00030FF8">
        <w:rPr>
          <w:rFonts w:ascii="Arial" w:hAnsi="Arial" w:cs="Arial"/>
          <w:sz w:val="20"/>
          <w:szCs w:val="20"/>
          <w:lang w:val="en-GB"/>
        </w:rPr>
        <w:t>, 36</w:t>
      </w:r>
      <w:r w:rsidR="00616162">
        <w:rPr>
          <w:rFonts w:ascii="Arial" w:hAnsi="Arial" w:cs="Arial"/>
          <w:sz w:val="20"/>
          <w:szCs w:val="20"/>
          <w:lang w:val="en-GB"/>
        </w:rPr>
        <w:t>,</w:t>
      </w:r>
      <w:r w:rsidRPr="00030FF8">
        <w:rPr>
          <w:rFonts w:ascii="Arial" w:hAnsi="Arial" w:cs="Arial"/>
          <w:sz w:val="20"/>
          <w:szCs w:val="20"/>
          <w:lang w:val="en-GB"/>
        </w:rPr>
        <w:t xml:space="preserve"> 2303-2317.</w:t>
      </w:r>
    </w:p>
    <w:p w14:paraId="7938BD35" w14:textId="705E1D89" w:rsidR="00CE2F94" w:rsidRPr="00030FF8" w:rsidRDefault="00DB644D">
      <w:pPr>
        <w:spacing w:before="240" w:line="360" w:lineRule="auto"/>
        <w:ind w:left="709" w:hanging="709"/>
        <w:jc w:val="both"/>
        <w:rPr>
          <w:rFonts w:ascii="Arial" w:hAnsi="Arial" w:cs="Arial"/>
          <w:sz w:val="20"/>
          <w:szCs w:val="20"/>
          <w:shd w:val="clear" w:color="auto" w:fill="FFFFFF"/>
          <w:lang w:val="en-GB"/>
        </w:rPr>
      </w:pPr>
      <w:proofErr w:type="spellStart"/>
      <w:r w:rsidRPr="00030FF8">
        <w:rPr>
          <w:rFonts w:ascii="Arial" w:hAnsi="Arial" w:cs="Arial"/>
          <w:sz w:val="20"/>
          <w:szCs w:val="20"/>
          <w:shd w:val="clear" w:color="auto" w:fill="FFFFFF"/>
          <w:lang w:val="en-GB"/>
        </w:rPr>
        <w:t>Testud</w:t>
      </w:r>
      <w:proofErr w:type="spellEnd"/>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J., Oury</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S., Black</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R.A., </w:t>
      </w:r>
      <w:proofErr w:type="spellStart"/>
      <w:r w:rsidRPr="00030FF8">
        <w:rPr>
          <w:rFonts w:ascii="Arial" w:hAnsi="Arial" w:cs="Arial"/>
          <w:sz w:val="20"/>
          <w:szCs w:val="20"/>
          <w:shd w:val="clear" w:color="auto" w:fill="FFFFFF"/>
          <w:lang w:val="en-GB"/>
        </w:rPr>
        <w:t>Amayenc</w:t>
      </w:r>
      <w:proofErr w:type="spellEnd"/>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P. &amp; Dou</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X. (2001). The Concept of ‘‘Normalized’’ Distribution to Describe Raindrop Spectra: A Tool for</w:t>
      </w:r>
      <w:r w:rsidRPr="00030FF8">
        <w:rPr>
          <w:rFonts w:ascii="Arial" w:hAnsi="Arial" w:cs="Arial"/>
          <w:sz w:val="20"/>
          <w:szCs w:val="20"/>
          <w:lang w:val="en-GB"/>
        </w:rPr>
        <w:br/>
      </w:r>
      <w:r w:rsidRPr="00030FF8">
        <w:rPr>
          <w:rFonts w:ascii="Arial" w:hAnsi="Arial" w:cs="Arial"/>
          <w:sz w:val="20"/>
          <w:szCs w:val="20"/>
          <w:shd w:val="clear" w:color="auto" w:fill="FFFFFF"/>
          <w:lang w:val="en-GB"/>
        </w:rPr>
        <w:t xml:space="preserve">Cloud Physics and Cloud Remote Sensing. </w:t>
      </w:r>
      <w:r w:rsidRPr="00130767">
        <w:rPr>
          <w:rFonts w:ascii="Arial" w:hAnsi="Arial" w:cs="Arial"/>
          <w:iCs/>
          <w:sz w:val="20"/>
          <w:szCs w:val="20"/>
          <w:shd w:val="clear" w:color="auto" w:fill="FFFFFF"/>
          <w:lang w:val="en-GB"/>
        </w:rPr>
        <w:t>Journal of Applied Meteorology</w:t>
      </w:r>
      <w:r w:rsidR="00130767" w:rsidRPr="00130767">
        <w:rPr>
          <w:rFonts w:ascii="Arial" w:hAnsi="Arial" w:cs="Arial"/>
          <w:iCs/>
          <w:sz w:val="20"/>
          <w:szCs w:val="20"/>
          <w:shd w:val="clear" w:color="auto" w:fill="FFFFFF"/>
          <w:lang w:val="en-GB"/>
        </w:rPr>
        <w:t>,</w:t>
      </w:r>
      <w:r w:rsidRPr="00030FF8">
        <w:rPr>
          <w:rFonts w:ascii="Arial" w:hAnsi="Arial" w:cs="Arial"/>
          <w:i/>
          <w:sz w:val="20"/>
          <w:szCs w:val="20"/>
          <w:shd w:val="clear" w:color="auto" w:fill="FFFFFF"/>
          <w:lang w:val="en-GB"/>
        </w:rPr>
        <w:t xml:space="preserve"> </w:t>
      </w:r>
      <w:r w:rsidRPr="00030FF8">
        <w:rPr>
          <w:rFonts w:ascii="Arial" w:hAnsi="Arial" w:cs="Arial"/>
          <w:sz w:val="20"/>
          <w:szCs w:val="20"/>
          <w:shd w:val="clear" w:color="auto" w:fill="FFFFFF"/>
          <w:lang w:val="en-GB"/>
        </w:rPr>
        <w:t>40</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1118-1140.</w:t>
      </w:r>
    </w:p>
    <w:p w14:paraId="12604E1C" w14:textId="7B294320" w:rsidR="00FD7262" w:rsidRPr="00030FF8" w:rsidRDefault="00FD7262" w:rsidP="00FD7262">
      <w:pPr>
        <w:spacing w:before="240" w:line="360" w:lineRule="auto"/>
        <w:ind w:left="709" w:hanging="709"/>
        <w:jc w:val="both"/>
        <w:rPr>
          <w:rFonts w:ascii="Arial" w:hAnsi="Arial" w:cs="Arial"/>
          <w:sz w:val="20"/>
          <w:szCs w:val="20"/>
          <w:shd w:val="clear" w:color="auto" w:fill="FFFFFF"/>
          <w:lang w:val="en-GB"/>
        </w:rPr>
      </w:pPr>
      <w:r w:rsidRPr="00030FF8">
        <w:rPr>
          <w:rFonts w:ascii="Arial" w:hAnsi="Arial" w:cs="Arial"/>
          <w:sz w:val="20"/>
          <w:szCs w:val="20"/>
          <w:shd w:val="clear" w:color="auto" w:fill="FFFFFF"/>
          <w:lang w:val="en-GB"/>
        </w:rPr>
        <w:t>Tremblay</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A. (2005). Stratiform and Convective Components of Surface Precipitation. </w:t>
      </w:r>
      <w:r w:rsidRPr="00130767">
        <w:rPr>
          <w:rFonts w:ascii="Arial" w:hAnsi="Arial" w:cs="Arial"/>
          <w:iCs/>
          <w:sz w:val="20"/>
          <w:szCs w:val="20"/>
          <w:shd w:val="clear" w:color="auto" w:fill="FFFFFF"/>
          <w:lang w:val="en-GB"/>
        </w:rPr>
        <w:t>Journal of the Atmospheric Sciences</w:t>
      </w:r>
      <w:r w:rsidRPr="00030FF8">
        <w:rPr>
          <w:rFonts w:ascii="Arial" w:hAnsi="Arial" w:cs="Arial"/>
          <w:i/>
          <w:sz w:val="20"/>
          <w:szCs w:val="20"/>
          <w:shd w:val="clear" w:color="auto" w:fill="FFFFFF"/>
          <w:lang w:val="en-GB"/>
        </w:rPr>
        <w:t xml:space="preserve">, </w:t>
      </w:r>
      <w:r w:rsidRPr="00030FF8">
        <w:rPr>
          <w:rFonts w:ascii="Arial" w:hAnsi="Arial" w:cs="Arial"/>
          <w:sz w:val="20"/>
          <w:szCs w:val="20"/>
          <w:shd w:val="clear" w:color="auto" w:fill="FFFFFF"/>
          <w:lang w:val="en-GB"/>
        </w:rPr>
        <w:t>62</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1513-1528.</w:t>
      </w:r>
    </w:p>
    <w:p w14:paraId="10BF8AA6" w14:textId="442BD2F8" w:rsidR="00CE2F94" w:rsidRPr="00030FF8" w:rsidRDefault="00DB644D">
      <w:pPr>
        <w:spacing w:before="240" w:line="360" w:lineRule="auto"/>
        <w:ind w:left="709" w:hanging="709"/>
        <w:jc w:val="both"/>
        <w:rPr>
          <w:rFonts w:ascii="Arial" w:hAnsi="Arial" w:cs="Arial"/>
          <w:sz w:val="20"/>
          <w:szCs w:val="20"/>
          <w:lang w:val="en-GB"/>
        </w:rPr>
      </w:pPr>
      <w:r w:rsidRPr="00030FF8">
        <w:rPr>
          <w:rFonts w:ascii="Arial" w:hAnsi="Arial" w:cs="Arial"/>
          <w:sz w:val="20"/>
          <w:szCs w:val="20"/>
          <w:lang w:val="en-GB"/>
        </w:rPr>
        <w:t>Tschakert</w:t>
      </w:r>
      <w:r w:rsidR="00130767">
        <w:rPr>
          <w:rFonts w:ascii="Arial" w:hAnsi="Arial" w:cs="Arial"/>
          <w:sz w:val="20"/>
          <w:szCs w:val="20"/>
          <w:lang w:val="en-GB"/>
        </w:rPr>
        <w:t>,</w:t>
      </w:r>
      <w:r w:rsidRPr="00030FF8">
        <w:rPr>
          <w:rFonts w:ascii="Arial" w:hAnsi="Arial" w:cs="Arial"/>
          <w:sz w:val="20"/>
          <w:szCs w:val="20"/>
          <w:lang w:val="en-GB"/>
        </w:rPr>
        <w:t xml:space="preserve"> P., </w:t>
      </w:r>
      <w:proofErr w:type="spellStart"/>
      <w:r w:rsidRPr="00030FF8">
        <w:rPr>
          <w:rFonts w:ascii="Arial" w:hAnsi="Arial" w:cs="Arial"/>
          <w:sz w:val="20"/>
          <w:szCs w:val="20"/>
          <w:lang w:val="en-GB"/>
        </w:rPr>
        <w:t>Sagoe</w:t>
      </w:r>
      <w:proofErr w:type="spellEnd"/>
      <w:r w:rsidR="00130767">
        <w:rPr>
          <w:rFonts w:ascii="Arial" w:hAnsi="Arial" w:cs="Arial"/>
          <w:sz w:val="20"/>
          <w:szCs w:val="20"/>
          <w:lang w:val="en-GB"/>
        </w:rPr>
        <w:t>,</w:t>
      </w:r>
      <w:r w:rsidRPr="00030FF8">
        <w:rPr>
          <w:rFonts w:ascii="Arial" w:hAnsi="Arial" w:cs="Arial"/>
          <w:sz w:val="20"/>
          <w:szCs w:val="20"/>
          <w:lang w:val="en-GB"/>
        </w:rPr>
        <w:t xml:space="preserve"> R., Ofori-Darko</w:t>
      </w:r>
      <w:r w:rsidR="00130767">
        <w:rPr>
          <w:rFonts w:ascii="Arial" w:hAnsi="Arial" w:cs="Arial"/>
          <w:sz w:val="20"/>
          <w:szCs w:val="20"/>
          <w:lang w:val="en-GB"/>
        </w:rPr>
        <w:t xml:space="preserve">, </w:t>
      </w:r>
      <w:r w:rsidR="00130767" w:rsidRPr="00030FF8">
        <w:rPr>
          <w:rFonts w:ascii="Arial" w:hAnsi="Arial" w:cs="Arial"/>
          <w:sz w:val="20"/>
          <w:szCs w:val="20"/>
          <w:lang w:val="en-GB"/>
        </w:rPr>
        <w:t>G.</w:t>
      </w:r>
      <w:r w:rsidRPr="00030FF8">
        <w:rPr>
          <w:rFonts w:ascii="Arial" w:hAnsi="Arial" w:cs="Arial"/>
          <w:sz w:val="20"/>
          <w:szCs w:val="20"/>
          <w:lang w:val="en-GB"/>
        </w:rPr>
        <w:t xml:space="preserve"> &amp; Codjoe</w:t>
      </w:r>
      <w:r w:rsidR="00130767">
        <w:rPr>
          <w:rFonts w:ascii="Arial" w:hAnsi="Arial" w:cs="Arial"/>
          <w:sz w:val="20"/>
          <w:szCs w:val="20"/>
          <w:lang w:val="en-GB"/>
        </w:rPr>
        <w:t>,</w:t>
      </w:r>
      <w:r w:rsidRPr="00030FF8">
        <w:rPr>
          <w:rFonts w:ascii="Arial" w:hAnsi="Arial" w:cs="Arial"/>
          <w:sz w:val="20"/>
          <w:szCs w:val="20"/>
          <w:lang w:val="en-GB"/>
        </w:rPr>
        <w:t xml:space="preserve"> S.N. (2010). Floods in the Sahel: an analysis of anomalies, memory, and anticipatory learning. </w:t>
      </w:r>
      <w:r w:rsidRPr="00130767">
        <w:rPr>
          <w:rFonts w:ascii="Arial" w:hAnsi="Arial" w:cs="Arial"/>
          <w:iCs/>
          <w:sz w:val="20"/>
          <w:szCs w:val="20"/>
          <w:lang w:val="en-GB"/>
        </w:rPr>
        <w:t>Climatic Change</w:t>
      </w:r>
      <w:r w:rsidRPr="00030FF8">
        <w:rPr>
          <w:rFonts w:ascii="Arial" w:hAnsi="Arial" w:cs="Arial"/>
          <w:i/>
          <w:sz w:val="20"/>
          <w:szCs w:val="20"/>
          <w:lang w:val="en-GB"/>
        </w:rPr>
        <w:t xml:space="preserve">. </w:t>
      </w:r>
      <w:r w:rsidRPr="00030FF8">
        <w:rPr>
          <w:rFonts w:ascii="Arial" w:hAnsi="Arial" w:cs="Arial"/>
          <w:sz w:val="20"/>
          <w:szCs w:val="20"/>
          <w:lang w:val="en-GB"/>
        </w:rPr>
        <w:t>103(3-4)</w:t>
      </w:r>
      <w:r w:rsidR="00130767">
        <w:rPr>
          <w:rFonts w:ascii="Arial" w:hAnsi="Arial" w:cs="Arial"/>
          <w:sz w:val="20"/>
          <w:szCs w:val="20"/>
          <w:lang w:val="en-GB"/>
        </w:rPr>
        <w:t>,</w:t>
      </w:r>
      <w:r w:rsidRPr="00030FF8">
        <w:rPr>
          <w:rFonts w:ascii="Arial" w:hAnsi="Arial" w:cs="Arial"/>
          <w:sz w:val="20"/>
          <w:szCs w:val="20"/>
          <w:lang w:val="en-GB"/>
        </w:rPr>
        <w:t xml:space="preserve"> 471-502.</w:t>
      </w:r>
    </w:p>
    <w:p w14:paraId="6D1F8D19" w14:textId="76032DCB" w:rsidR="00CE2F94" w:rsidRPr="0028128A" w:rsidRDefault="00DB644D" w:rsidP="0028128A">
      <w:pPr>
        <w:spacing w:before="240" w:line="360" w:lineRule="auto"/>
        <w:ind w:left="709" w:hanging="709"/>
        <w:jc w:val="both"/>
        <w:rPr>
          <w:rFonts w:ascii="Arial" w:eastAsia="Times New Roman" w:hAnsi="Arial" w:cs="Arial"/>
          <w:sz w:val="20"/>
          <w:szCs w:val="20"/>
          <w:lang w:val="en-GB" w:eastAsia="fr-FR"/>
        </w:rPr>
      </w:pPr>
      <w:r w:rsidRPr="00030FF8">
        <w:rPr>
          <w:rFonts w:ascii="Arial" w:hAnsi="Arial" w:cs="Arial"/>
          <w:sz w:val="20"/>
          <w:szCs w:val="20"/>
          <w:shd w:val="clear" w:color="auto" w:fill="FFFFFF"/>
          <w:lang w:val="en-US"/>
        </w:rPr>
        <w:lastRenderedPageBreak/>
        <w:t>Wilcox</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C., Aly</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C., </w:t>
      </w:r>
      <w:proofErr w:type="spellStart"/>
      <w:r w:rsidRPr="00030FF8">
        <w:rPr>
          <w:rFonts w:ascii="Arial" w:hAnsi="Arial" w:cs="Arial"/>
          <w:sz w:val="20"/>
          <w:szCs w:val="20"/>
          <w:shd w:val="clear" w:color="auto" w:fill="FFFFFF"/>
          <w:lang w:val="en-US"/>
        </w:rPr>
        <w:t>Vischel</w:t>
      </w:r>
      <w:proofErr w:type="spellEnd"/>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T., </w:t>
      </w:r>
      <w:proofErr w:type="spellStart"/>
      <w:r w:rsidRPr="00030FF8">
        <w:rPr>
          <w:rFonts w:ascii="Arial" w:hAnsi="Arial" w:cs="Arial"/>
          <w:sz w:val="20"/>
          <w:szCs w:val="20"/>
          <w:shd w:val="clear" w:color="auto" w:fill="FFFFFF"/>
          <w:lang w:val="en-US"/>
        </w:rPr>
        <w:t>Panthou</w:t>
      </w:r>
      <w:proofErr w:type="spellEnd"/>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G., Blanchet</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J., Quantin</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G. &amp; Lebel</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T. (2021)</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A Stochastic Rainfall Simulator for Convective Storms. </w:t>
      </w:r>
      <w:r w:rsidRPr="00130767">
        <w:rPr>
          <w:rFonts w:ascii="Arial" w:hAnsi="Arial" w:cs="Arial"/>
          <w:iCs/>
          <w:sz w:val="20"/>
          <w:szCs w:val="20"/>
          <w:shd w:val="clear" w:color="auto" w:fill="FFFFFF"/>
          <w:lang w:val="en-GB"/>
        </w:rPr>
        <w:t>Journal of Hydrometeorology</w:t>
      </w:r>
      <w:r w:rsidRPr="00030FF8">
        <w:rPr>
          <w:rFonts w:ascii="Arial" w:hAnsi="Arial" w:cs="Arial"/>
          <w:i/>
          <w:sz w:val="20"/>
          <w:szCs w:val="20"/>
          <w:shd w:val="clear" w:color="auto" w:fill="FFFFFF"/>
          <w:lang w:val="en-GB"/>
        </w:rPr>
        <w:t xml:space="preserve">, </w:t>
      </w:r>
      <w:r w:rsidRPr="00030FF8">
        <w:rPr>
          <w:rFonts w:ascii="Arial" w:eastAsia="Times New Roman" w:hAnsi="Arial" w:cs="Arial"/>
          <w:sz w:val="20"/>
          <w:szCs w:val="20"/>
          <w:lang w:val="en-GB" w:eastAsia="fr-FR"/>
        </w:rPr>
        <w:t>22</w:t>
      </w:r>
      <w:r w:rsidR="00130767">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387-404.</w:t>
      </w:r>
    </w:p>
    <w:p w14:paraId="4BF21613"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129E3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58CD0BE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FB19C51"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4AAEA26"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1EA93E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C551FC"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1F0571FD"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1650846"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C89BBD9"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727DD484"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48B8FAC3"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911CB8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2952C7C2"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4ECADA8"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19954DCC" w14:textId="77777777" w:rsidR="00E65497" w:rsidRDefault="00E65497" w:rsidP="00E4520E">
      <w:pPr>
        <w:spacing w:before="240" w:line="360" w:lineRule="auto"/>
        <w:ind w:left="709" w:hanging="709"/>
        <w:jc w:val="both"/>
        <w:rPr>
          <w:rFonts w:ascii="Times New Roman" w:hAnsi="Times New Roman" w:cs="Times New Roman"/>
          <w:sz w:val="24"/>
          <w:szCs w:val="24"/>
          <w:lang w:val="en-GB"/>
        </w:rPr>
      </w:pPr>
    </w:p>
    <w:p w14:paraId="2AE39E61" w14:textId="77777777" w:rsidR="00E65497" w:rsidRDefault="00E65497" w:rsidP="00E4520E">
      <w:pPr>
        <w:spacing w:before="240" w:line="360" w:lineRule="auto"/>
        <w:ind w:left="709" w:hanging="709"/>
        <w:jc w:val="both"/>
        <w:rPr>
          <w:rFonts w:ascii="Times New Roman" w:hAnsi="Times New Roman" w:cs="Times New Roman"/>
          <w:sz w:val="24"/>
          <w:szCs w:val="24"/>
          <w:lang w:val="en-GB"/>
        </w:rPr>
      </w:pPr>
    </w:p>
    <w:p w14:paraId="7A2177AA"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663F9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6E8786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4E376481" w14:textId="3C7D778A" w:rsidR="00F42BAB" w:rsidRPr="00CE18D2" w:rsidRDefault="00F42BAB" w:rsidP="00FB4F9D">
      <w:pPr>
        <w:spacing w:before="240" w:line="360" w:lineRule="auto"/>
        <w:ind w:left="709" w:hanging="709"/>
        <w:jc w:val="center"/>
        <w:rPr>
          <w:rFonts w:ascii="Arial" w:eastAsia="Times New Roman" w:hAnsi="Arial" w:cs="Arial"/>
          <w:b/>
          <w:bCs/>
          <w:lang w:val="en-GB" w:eastAsia="fr-FR"/>
        </w:rPr>
      </w:pPr>
      <w:r w:rsidRPr="00CE18D2">
        <w:rPr>
          <w:rFonts w:ascii="Arial" w:eastAsia="Times New Roman" w:hAnsi="Arial" w:cs="Arial"/>
          <w:b/>
          <w:bCs/>
          <w:lang w:val="en-GB" w:eastAsia="fr-FR"/>
        </w:rPr>
        <w:lastRenderedPageBreak/>
        <w:t>Table</w:t>
      </w:r>
      <w:r w:rsidR="00C11F5D" w:rsidRPr="00CE18D2">
        <w:rPr>
          <w:rFonts w:ascii="Arial" w:eastAsia="Times New Roman" w:hAnsi="Arial" w:cs="Arial"/>
          <w:b/>
          <w:bCs/>
          <w:lang w:val="en-GB" w:eastAsia="fr-FR"/>
        </w:rPr>
        <w:t>s</w:t>
      </w:r>
      <w:r w:rsidRPr="00CE18D2">
        <w:rPr>
          <w:rFonts w:ascii="Arial" w:eastAsia="Times New Roman" w:hAnsi="Arial" w:cs="Arial"/>
          <w:b/>
          <w:bCs/>
          <w:lang w:val="en-GB" w:eastAsia="fr-FR"/>
        </w:rPr>
        <w:t xml:space="preserve"> list</w:t>
      </w:r>
    </w:p>
    <w:p w14:paraId="0A4A65E1" w14:textId="1900E7A0" w:rsidR="00FB4F9D" w:rsidRPr="00CE18D2" w:rsidRDefault="00FB4F9D" w:rsidP="00FB4F9D">
      <w:pPr>
        <w:pStyle w:val="Caption"/>
        <w:jc w:val="both"/>
        <w:rPr>
          <w:rFonts w:ascii="Arial" w:hAnsi="Arial" w:cs="Arial"/>
          <w:b/>
          <w:i w:val="0"/>
          <w:color w:val="auto"/>
          <w:sz w:val="20"/>
          <w:szCs w:val="20"/>
          <w:lang w:val="en-CA"/>
        </w:rPr>
      </w:pPr>
      <w:bookmarkStart w:id="26" w:name="_Toc147179754"/>
      <w:r w:rsidRPr="00CE18D2">
        <w:rPr>
          <w:rFonts w:ascii="Arial" w:hAnsi="Arial" w:cs="Arial"/>
          <w:b/>
          <w:i w:val="0"/>
          <w:color w:val="000000" w:themeColor="text1"/>
          <w:sz w:val="20"/>
          <w:szCs w:val="20"/>
          <w:lang w:val="en-CA"/>
        </w:rPr>
        <w:t xml:space="preserve">Table </w:t>
      </w:r>
      <w:r w:rsidR="00CE18D2" w:rsidRPr="00CE18D2">
        <w:rPr>
          <w:rFonts w:ascii="Arial" w:hAnsi="Arial" w:cs="Arial"/>
          <w:b/>
          <w:i w:val="0"/>
          <w:color w:val="000000" w:themeColor="text1"/>
          <w:sz w:val="20"/>
          <w:szCs w:val="20"/>
          <w:lang w:val="en-CA"/>
        </w:rPr>
        <w:t>1</w:t>
      </w:r>
      <w:r w:rsidRPr="00CE18D2">
        <w:rPr>
          <w:rFonts w:ascii="Arial" w:hAnsi="Arial" w:cs="Arial"/>
          <w:b/>
          <w:i w:val="0"/>
          <w:color w:val="000000" w:themeColor="text1"/>
          <w:sz w:val="20"/>
          <w:szCs w:val="20"/>
          <w:lang w:val="en-CA"/>
        </w:rPr>
        <w:t xml:space="preserve">. </w:t>
      </w:r>
      <w:bookmarkEnd w:id="26"/>
      <w:r w:rsidRPr="00CE18D2">
        <w:rPr>
          <w:rFonts w:ascii="Arial" w:hAnsi="Arial" w:cs="Arial"/>
          <w:b/>
          <w:i w:val="0"/>
          <w:color w:val="auto"/>
          <w:sz w:val="20"/>
          <w:szCs w:val="20"/>
          <w:lang w:val="en-CA"/>
        </w:rPr>
        <w:t>Acquired Rainfall Database</w:t>
      </w:r>
    </w:p>
    <w:p w14:paraId="6333232E" w14:textId="77777777" w:rsidR="00FB4F9D" w:rsidRDefault="00FB4F9D" w:rsidP="00FB4F9D">
      <w:pPr>
        <w:pStyle w:val="Caption"/>
        <w:jc w:val="both"/>
        <w:rPr>
          <w:i w:val="0"/>
          <w:color w:val="auto"/>
          <w:lang w:val="en-CA"/>
        </w:rPr>
      </w:pPr>
      <w:r>
        <w:rPr>
          <w:rFonts w:ascii="Times New Roman" w:hAnsi="Times New Roman"/>
          <w:i w:val="0"/>
          <w:color w:val="auto"/>
          <w:sz w:val="24"/>
          <w:szCs w:val="24"/>
          <w:lang w:val="en-CA"/>
        </w:rPr>
        <w:tab/>
      </w:r>
      <w:r>
        <w:rPr>
          <w:rFonts w:ascii="Times New Roman" w:hAnsi="Times New Roman"/>
          <w:i w:val="0"/>
          <w:color w:val="auto"/>
          <w:sz w:val="24"/>
          <w:szCs w:val="24"/>
          <w:lang w:val="en-CA"/>
        </w:rPr>
        <w:tab/>
      </w:r>
      <w:r>
        <w:rPr>
          <w:rFonts w:ascii="Times New Roman" w:hAnsi="Times New Roman"/>
          <w:i w:val="0"/>
          <w:color w:val="auto"/>
          <w:sz w:val="24"/>
          <w:szCs w:val="24"/>
          <w:lang w:val="en-CA"/>
        </w:rPr>
        <w:tab/>
      </w:r>
    </w:p>
    <w:tbl>
      <w:tblPr>
        <w:tblStyle w:val="TableGrid"/>
        <w:tblW w:w="9696" w:type="dxa"/>
        <w:tblLook w:val="04A0" w:firstRow="1" w:lastRow="0" w:firstColumn="1" w:lastColumn="0" w:noHBand="0" w:noVBand="1"/>
      </w:tblPr>
      <w:tblGrid>
        <w:gridCol w:w="1662"/>
        <w:gridCol w:w="1708"/>
        <w:gridCol w:w="2127"/>
        <w:gridCol w:w="4199"/>
      </w:tblGrid>
      <w:tr w:rsidR="00FB4F9D" w:rsidRPr="00CE18D2" w14:paraId="15DA47FC" w14:textId="77777777" w:rsidTr="00905E30">
        <w:tc>
          <w:tcPr>
            <w:tcW w:w="1661" w:type="dxa"/>
            <w:tcBorders>
              <w:left w:val="nil"/>
              <w:right w:val="nil"/>
            </w:tcBorders>
          </w:tcPr>
          <w:p w14:paraId="3BD98FA0" w14:textId="77777777" w:rsidR="00FB4F9D" w:rsidRPr="00CE18D2" w:rsidRDefault="00FB4F9D" w:rsidP="00905E30">
            <w:pPr>
              <w:spacing w:after="0" w:line="360" w:lineRule="auto"/>
              <w:jc w:val="center"/>
              <w:rPr>
                <w:rFonts w:ascii="Arial" w:hAnsi="Arial" w:cs="Arial"/>
                <w:b/>
                <w:bCs/>
                <w:sz w:val="20"/>
                <w:szCs w:val="20"/>
              </w:rPr>
            </w:pPr>
            <w:r w:rsidRPr="00CE18D2">
              <w:rPr>
                <w:rFonts w:ascii="Arial" w:hAnsi="Arial" w:cs="Arial"/>
                <w:b/>
                <w:bCs/>
                <w:sz w:val="20"/>
                <w:szCs w:val="20"/>
              </w:rPr>
              <w:t>Sites</w:t>
            </w:r>
          </w:p>
        </w:tc>
        <w:tc>
          <w:tcPr>
            <w:tcW w:w="1708" w:type="dxa"/>
            <w:tcBorders>
              <w:left w:val="nil"/>
              <w:right w:val="nil"/>
            </w:tcBorders>
          </w:tcPr>
          <w:p w14:paraId="2467C6E4" w14:textId="77777777" w:rsidR="00FB4F9D" w:rsidRPr="00CE18D2" w:rsidRDefault="00FB4F9D" w:rsidP="00905E30">
            <w:pPr>
              <w:spacing w:after="0" w:line="360" w:lineRule="auto"/>
              <w:jc w:val="both"/>
              <w:rPr>
                <w:rFonts w:ascii="Arial" w:hAnsi="Arial" w:cs="Arial"/>
                <w:b/>
                <w:bCs/>
                <w:sz w:val="20"/>
                <w:szCs w:val="20"/>
              </w:rPr>
            </w:pPr>
            <w:proofErr w:type="spellStart"/>
            <w:r w:rsidRPr="00CE18D2">
              <w:rPr>
                <w:rFonts w:ascii="Arial" w:hAnsi="Arial" w:cs="Arial"/>
                <w:b/>
                <w:bCs/>
                <w:sz w:val="20"/>
                <w:szCs w:val="20"/>
              </w:rPr>
              <w:t>Coordinates</w:t>
            </w:r>
            <w:proofErr w:type="spellEnd"/>
          </w:p>
        </w:tc>
        <w:tc>
          <w:tcPr>
            <w:tcW w:w="2127" w:type="dxa"/>
            <w:tcBorders>
              <w:left w:val="nil"/>
              <w:right w:val="nil"/>
            </w:tcBorders>
          </w:tcPr>
          <w:p w14:paraId="3C45E388" w14:textId="77777777" w:rsidR="00FB4F9D" w:rsidRPr="00CE18D2" w:rsidRDefault="00FB4F9D" w:rsidP="00905E30">
            <w:pPr>
              <w:spacing w:after="0" w:line="360" w:lineRule="auto"/>
              <w:jc w:val="both"/>
              <w:rPr>
                <w:rFonts w:ascii="Arial" w:hAnsi="Arial" w:cs="Arial"/>
                <w:b/>
                <w:bCs/>
                <w:sz w:val="20"/>
                <w:szCs w:val="20"/>
              </w:rPr>
            </w:pPr>
            <w:proofErr w:type="spellStart"/>
            <w:r w:rsidRPr="00CE18D2">
              <w:rPr>
                <w:rFonts w:ascii="Arial" w:hAnsi="Arial" w:cs="Arial"/>
                <w:b/>
                <w:bCs/>
                <w:sz w:val="20"/>
                <w:szCs w:val="20"/>
              </w:rPr>
              <w:t>Measurement</w:t>
            </w:r>
            <w:proofErr w:type="spellEnd"/>
            <w:r w:rsidRPr="00CE18D2">
              <w:rPr>
                <w:rFonts w:ascii="Arial" w:hAnsi="Arial" w:cs="Arial"/>
                <w:b/>
                <w:bCs/>
                <w:sz w:val="20"/>
                <w:szCs w:val="20"/>
              </w:rPr>
              <w:t xml:space="preserve"> </w:t>
            </w:r>
            <w:proofErr w:type="spellStart"/>
            <w:r w:rsidRPr="00CE18D2">
              <w:rPr>
                <w:rFonts w:ascii="Arial" w:hAnsi="Arial" w:cs="Arial"/>
                <w:b/>
                <w:bCs/>
                <w:sz w:val="20"/>
                <w:szCs w:val="20"/>
              </w:rPr>
              <w:t>Period</w:t>
            </w:r>
            <w:proofErr w:type="spellEnd"/>
          </w:p>
        </w:tc>
        <w:tc>
          <w:tcPr>
            <w:tcW w:w="4199" w:type="dxa"/>
            <w:tcBorders>
              <w:left w:val="nil"/>
              <w:right w:val="nil"/>
            </w:tcBorders>
          </w:tcPr>
          <w:p w14:paraId="6036B5EA" w14:textId="77777777" w:rsidR="00FB4F9D" w:rsidRPr="00CE18D2" w:rsidRDefault="00FB4F9D" w:rsidP="00905E30">
            <w:pPr>
              <w:spacing w:after="0" w:line="360" w:lineRule="auto"/>
              <w:jc w:val="both"/>
              <w:rPr>
                <w:rFonts w:ascii="Arial" w:hAnsi="Arial" w:cs="Arial"/>
                <w:b/>
                <w:bCs/>
                <w:sz w:val="20"/>
                <w:szCs w:val="20"/>
                <w:lang w:val="en-CA"/>
              </w:rPr>
            </w:pPr>
            <w:r w:rsidRPr="00CE18D2">
              <w:rPr>
                <w:rFonts w:ascii="Arial" w:hAnsi="Arial" w:cs="Arial"/>
                <w:b/>
                <w:bCs/>
                <w:sz w:val="20"/>
                <w:szCs w:val="20"/>
                <w:lang w:val="en-CA"/>
              </w:rPr>
              <w:t>Total Annual Rainfall (mm)</w:t>
            </w:r>
          </w:p>
          <w:p w14:paraId="2DEDC639" w14:textId="77777777" w:rsidR="00FB4F9D" w:rsidRPr="00CE18D2" w:rsidRDefault="00FB4F9D" w:rsidP="00905E30">
            <w:pPr>
              <w:spacing w:after="0" w:line="360" w:lineRule="auto"/>
              <w:jc w:val="both"/>
              <w:rPr>
                <w:rFonts w:ascii="Arial" w:hAnsi="Arial" w:cs="Arial"/>
                <w:b/>
                <w:bCs/>
                <w:sz w:val="20"/>
                <w:szCs w:val="20"/>
                <w:lang w:val="en-CA"/>
              </w:rPr>
            </w:pPr>
            <w:r w:rsidRPr="00CE18D2">
              <w:rPr>
                <w:rFonts w:ascii="Arial" w:hAnsi="Arial" w:cs="Arial"/>
                <w:b/>
                <w:bCs/>
                <w:sz w:val="20"/>
                <w:szCs w:val="20"/>
                <w:lang w:val="en-CA"/>
              </w:rPr>
              <w:t>Total Measurement Time (min or h)</w:t>
            </w:r>
          </w:p>
        </w:tc>
      </w:tr>
      <w:tr w:rsidR="00FB4F9D" w:rsidRPr="00CE18D2" w14:paraId="59BAE0BB" w14:textId="77777777" w:rsidTr="00905E30">
        <w:tc>
          <w:tcPr>
            <w:tcW w:w="1661" w:type="dxa"/>
            <w:tcBorders>
              <w:left w:val="nil"/>
              <w:right w:val="nil"/>
            </w:tcBorders>
          </w:tcPr>
          <w:p w14:paraId="720848C3" w14:textId="77777777" w:rsidR="00FB4F9D" w:rsidRPr="00CE18D2" w:rsidRDefault="00FB4F9D" w:rsidP="00905E30">
            <w:pPr>
              <w:spacing w:after="0" w:line="360" w:lineRule="auto"/>
              <w:jc w:val="center"/>
              <w:rPr>
                <w:rFonts w:ascii="Arial" w:hAnsi="Arial" w:cs="Arial"/>
                <w:sz w:val="20"/>
                <w:szCs w:val="20"/>
              </w:rPr>
            </w:pPr>
            <w:r w:rsidRPr="00CE18D2">
              <w:rPr>
                <w:rFonts w:ascii="Arial" w:hAnsi="Arial" w:cs="Arial"/>
                <w:sz w:val="20"/>
                <w:szCs w:val="20"/>
              </w:rPr>
              <w:t>Abidjan</w:t>
            </w:r>
          </w:p>
          <w:p w14:paraId="42DC6636" w14:textId="77777777" w:rsidR="00FB4F9D" w:rsidRPr="00CE18D2" w:rsidRDefault="00FB4F9D" w:rsidP="00905E30">
            <w:pPr>
              <w:spacing w:after="0" w:line="360" w:lineRule="auto"/>
              <w:jc w:val="center"/>
              <w:rPr>
                <w:rFonts w:ascii="Arial" w:hAnsi="Arial" w:cs="Arial"/>
                <w:sz w:val="20"/>
                <w:szCs w:val="20"/>
                <w:highlight w:val="blue"/>
              </w:rPr>
            </w:pPr>
            <w:r w:rsidRPr="00CE18D2">
              <w:rPr>
                <w:rFonts w:ascii="Arial" w:hAnsi="Arial" w:cs="Arial"/>
                <w:sz w:val="20"/>
                <w:szCs w:val="20"/>
              </w:rPr>
              <w:t>(Côte d’Ivoire)</w:t>
            </w:r>
          </w:p>
        </w:tc>
        <w:tc>
          <w:tcPr>
            <w:tcW w:w="1708" w:type="dxa"/>
            <w:tcBorders>
              <w:left w:val="nil"/>
              <w:right w:val="nil"/>
            </w:tcBorders>
          </w:tcPr>
          <w:p w14:paraId="1C4A0BBF" w14:textId="77777777" w:rsidR="00FB4F9D" w:rsidRPr="00CE18D2" w:rsidRDefault="00FB4F9D" w:rsidP="00905E30">
            <w:pPr>
              <w:spacing w:after="0" w:line="360" w:lineRule="auto"/>
              <w:jc w:val="both"/>
              <w:rPr>
                <w:rFonts w:ascii="Arial" w:hAnsi="Arial" w:cs="Arial"/>
                <w:sz w:val="20"/>
                <w:szCs w:val="20"/>
              </w:rPr>
            </w:pPr>
            <w:r w:rsidRPr="00CE18D2">
              <w:rPr>
                <w:rFonts w:ascii="Arial" w:eastAsia="Times New Roman" w:hAnsi="Arial" w:cs="Arial"/>
                <w:sz w:val="20"/>
                <w:szCs w:val="20"/>
                <w:lang w:eastAsia="fr-FR"/>
              </w:rPr>
              <w:t>5°25N ; 4°W </w:t>
            </w:r>
            <w:r w:rsidRPr="00CE18D2">
              <w:rPr>
                <w:rFonts w:ascii="Arial" w:hAnsi="Arial" w:cs="Arial"/>
                <w:sz w:val="20"/>
                <w:szCs w:val="20"/>
              </w:rPr>
              <w:t xml:space="preserve"> </w:t>
            </w:r>
          </w:p>
          <w:p w14:paraId="5FB167F7" w14:textId="77777777" w:rsidR="00FB4F9D" w:rsidRPr="00CE18D2" w:rsidRDefault="00FB4F9D" w:rsidP="00905E30">
            <w:pPr>
              <w:spacing w:after="0" w:line="360" w:lineRule="auto"/>
              <w:jc w:val="both"/>
              <w:rPr>
                <w:rFonts w:ascii="Arial" w:hAnsi="Arial" w:cs="Arial"/>
                <w:sz w:val="20"/>
                <w:szCs w:val="20"/>
                <w:highlight w:val="blue"/>
              </w:rPr>
            </w:pPr>
            <w:proofErr w:type="gramStart"/>
            <w:r w:rsidRPr="00CE18D2">
              <w:rPr>
                <w:rFonts w:ascii="Arial" w:hAnsi="Arial" w:cs="Arial"/>
                <w:sz w:val="20"/>
                <w:szCs w:val="20"/>
              </w:rPr>
              <w:t>altitude</w:t>
            </w:r>
            <w:proofErr w:type="gramEnd"/>
            <w:r w:rsidRPr="00CE18D2">
              <w:rPr>
                <w:rFonts w:ascii="Arial" w:hAnsi="Arial" w:cs="Arial"/>
                <w:sz w:val="20"/>
                <w:szCs w:val="20"/>
              </w:rPr>
              <w:t xml:space="preserve"> 40 m</w:t>
            </w:r>
          </w:p>
        </w:tc>
        <w:tc>
          <w:tcPr>
            <w:tcW w:w="2127" w:type="dxa"/>
            <w:tcBorders>
              <w:left w:val="nil"/>
              <w:right w:val="nil"/>
            </w:tcBorders>
          </w:tcPr>
          <w:p w14:paraId="33EE56CF" w14:textId="77777777" w:rsidR="00FB4F9D" w:rsidRPr="00CE18D2" w:rsidRDefault="00FB4F9D" w:rsidP="00905E30">
            <w:pPr>
              <w:spacing w:after="0" w:line="360" w:lineRule="auto"/>
              <w:rPr>
                <w:rFonts w:ascii="Arial" w:hAnsi="Arial" w:cs="Arial"/>
                <w:sz w:val="20"/>
                <w:szCs w:val="20"/>
                <w:highlight w:val="blue"/>
                <w:lang w:val="en-CA"/>
              </w:rPr>
            </w:pPr>
            <w:r w:rsidRPr="00CE18D2">
              <w:rPr>
                <w:rFonts w:ascii="Arial" w:hAnsi="Arial" w:cs="Arial"/>
                <w:sz w:val="20"/>
                <w:szCs w:val="20"/>
                <w:lang w:val="en-CA"/>
              </w:rPr>
              <w:t>2018(Jan. to Dec.)</w:t>
            </w:r>
          </w:p>
          <w:p w14:paraId="59850223"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2019(Jan. to Dec.)</w:t>
            </w:r>
          </w:p>
          <w:p w14:paraId="5EAFE8BB"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2020(Jan. to Dec.)</w:t>
            </w:r>
          </w:p>
          <w:p w14:paraId="1D803CFB"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2021(Jan. to Dec.)</w:t>
            </w:r>
          </w:p>
        </w:tc>
        <w:tc>
          <w:tcPr>
            <w:tcW w:w="4199" w:type="dxa"/>
            <w:tcBorders>
              <w:left w:val="nil"/>
              <w:right w:val="nil"/>
            </w:tcBorders>
          </w:tcPr>
          <w:p w14:paraId="5BB02400"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1812,57 soit 18125,7 min (ou 302,095h)</w:t>
            </w:r>
          </w:p>
          <w:p w14:paraId="0F620465"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1639,70 soit 16397,0 min (ou 273,283h)</w:t>
            </w:r>
          </w:p>
          <w:p w14:paraId="3E4F5BDA"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1823,32 soit 18233,2 min (ou 303,887h)</w:t>
            </w:r>
          </w:p>
          <w:p w14:paraId="058386C7"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1421,58 soit 14215,8 min (ou 236,930h)</w:t>
            </w:r>
          </w:p>
          <w:p w14:paraId="21D625D6" w14:textId="77777777" w:rsidR="00FB4F9D" w:rsidRPr="00CE18D2" w:rsidRDefault="00FB4F9D" w:rsidP="00905E30">
            <w:pPr>
              <w:spacing w:after="0" w:line="360" w:lineRule="auto"/>
              <w:jc w:val="both"/>
              <w:rPr>
                <w:rFonts w:ascii="Arial" w:hAnsi="Arial" w:cs="Arial"/>
                <w:color w:val="2F5496" w:themeColor="accent5" w:themeShade="BF"/>
                <w:sz w:val="20"/>
                <w:szCs w:val="20"/>
              </w:rPr>
            </w:pPr>
          </w:p>
          <w:p w14:paraId="2F76364B" w14:textId="77777777" w:rsidR="00FB4F9D" w:rsidRPr="00CE18D2" w:rsidRDefault="00FB4F9D" w:rsidP="00905E30">
            <w:pPr>
              <w:spacing w:after="0" w:line="360" w:lineRule="auto"/>
              <w:jc w:val="both"/>
              <w:rPr>
                <w:rFonts w:ascii="Arial" w:hAnsi="Arial" w:cs="Arial"/>
                <w:sz w:val="20"/>
                <w:szCs w:val="20"/>
                <w:lang w:val="en-CA"/>
              </w:rPr>
            </w:pPr>
            <w:r w:rsidRPr="00CE18D2">
              <w:rPr>
                <w:rFonts w:ascii="Arial" w:hAnsi="Arial" w:cs="Arial"/>
                <w:sz w:val="20"/>
                <w:szCs w:val="20"/>
                <w:lang w:val="en-CA"/>
              </w:rPr>
              <w:t xml:space="preserve">Average annual cumulative: 1674,29 mm </w:t>
            </w:r>
          </w:p>
          <w:p w14:paraId="650DB3E2"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 xml:space="preserve">                                      (279,048h)</w:t>
            </w:r>
          </w:p>
        </w:tc>
      </w:tr>
      <w:tr w:rsidR="00FB4F9D" w:rsidRPr="00CE18D2" w14:paraId="7CB4F6B2" w14:textId="77777777" w:rsidTr="00905E30">
        <w:tc>
          <w:tcPr>
            <w:tcW w:w="1661" w:type="dxa"/>
            <w:tcBorders>
              <w:left w:val="nil"/>
              <w:right w:val="nil"/>
            </w:tcBorders>
          </w:tcPr>
          <w:p w14:paraId="714C5AE5" w14:textId="77777777" w:rsidR="00FB4F9D" w:rsidRPr="00CE18D2" w:rsidRDefault="00FB4F9D" w:rsidP="00905E30">
            <w:pPr>
              <w:spacing w:after="0" w:line="360" w:lineRule="auto"/>
              <w:jc w:val="center"/>
              <w:rPr>
                <w:rFonts w:ascii="Arial" w:hAnsi="Arial" w:cs="Arial"/>
                <w:sz w:val="20"/>
                <w:szCs w:val="20"/>
              </w:rPr>
            </w:pPr>
            <w:proofErr w:type="spellStart"/>
            <w:r w:rsidRPr="00CE18D2">
              <w:rPr>
                <w:rFonts w:ascii="Arial" w:hAnsi="Arial" w:cs="Arial"/>
                <w:sz w:val="20"/>
                <w:szCs w:val="20"/>
              </w:rPr>
              <w:t>Nalohou</w:t>
            </w:r>
            <w:proofErr w:type="spellEnd"/>
          </w:p>
          <w:p w14:paraId="1947F1CA" w14:textId="77777777" w:rsidR="00FB4F9D" w:rsidRPr="00CE18D2" w:rsidRDefault="00FB4F9D" w:rsidP="00905E30">
            <w:pPr>
              <w:spacing w:after="0" w:line="360" w:lineRule="auto"/>
              <w:jc w:val="center"/>
              <w:rPr>
                <w:rFonts w:ascii="Arial" w:hAnsi="Arial" w:cs="Arial"/>
                <w:sz w:val="20"/>
                <w:szCs w:val="20"/>
                <w:highlight w:val="blue"/>
              </w:rPr>
            </w:pPr>
            <w:r w:rsidRPr="00CE18D2">
              <w:rPr>
                <w:rFonts w:ascii="Arial" w:hAnsi="Arial" w:cs="Arial"/>
                <w:sz w:val="20"/>
                <w:szCs w:val="20"/>
              </w:rPr>
              <w:t>(Bénin)</w:t>
            </w:r>
          </w:p>
        </w:tc>
        <w:tc>
          <w:tcPr>
            <w:tcW w:w="1708" w:type="dxa"/>
            <w:tcBorders>
              <w:left w:val="nil"/>
              <w:right w:val="nil"/>
            </w:tcBorders>
          </w:tcPr>
          <w:p w14:paraId="781389C0" w14:textId="77777777" w:rsidR="00FB4F9D" w:rsidRPr="00CE18D2" w:rsidRDefault="00FB4F9D" w:rsidP="00905E30">
            <w:pPr>
              <w:spacing w:after="0" w:line="360" w:lineRule="auto"/>
              <w:jc w:val="both"/>
              <w:rPr>
                <w:rFonts w:ascii="Arial" w:eastAsia="Calibri" w:hAnsi="Arial" w:cs="Arial"/>
                <w:sz w:val="20"/>
                <w:szCs w:val="20"/>
              </w:rPr>
            </w:pPr>
            <w:r w:rsidRPr="00CE18D2">
              <w:rPr>
                <w:rFonts w:ascii="Arial" w:eastAsia="Calibri" w:hAnsi="Arial" w:cs="Arial"/>
                <w:sz w:val="20"/>
                <w:szCs w:val="20"/>
              </w:rPr>
              <w:t xml:space="preserve">9,69°N ; 1,66°E  </w:t>
            </w:r>
          </w:p>
          <w:p w14:paraId="209893DF" w14:textId="77777777" w:rsidR="00FB4F9D" w:rsidRPr="00CE18D2" w:rsidRDefault="00FB4F9D" w:rsidP="00905E30">
            <w:pPr>
              <w:spacing w:after="0" w:line="360" w:lineRule="auto"/>
              <w:jc w:val="both"/>
              <w:rPr>
                <w:rFonts w:ascii="Arial" w:hAnsi="Arial" w:cs="Arial"/>
                <w:sz w:val="20"/>
                <w:szCs w:val="20"/>
                <w:highlight w:val="blue"/>
              </w:rPr>
            </w:pPr>
            <w:proofErr w:type="gramStart"/>
            <w:r w:rsidRPr="00CE18D2">
              <w:rPr>
                <w:rFonts w:ascii="Arial" w:eastAsia="Calibri" w:hAnsi="Arial" w:cs="Arial"/>
                <w:sz w:val="20"/>
                <w:szCs w:val="20"/>
              </w:rPr>
              <w:t>altitude</w:t>
            </w:r>
            <w:proofErr w:type="gramEnd"/>
            <w:r w:rsidRPr="00CE18D2">
              <w:rPr>
                <w:rFonts w:ascii="Arial" w:eastAsia="Calibri" w:hAnsi="Arial" w:cs="Arial"/>
                <w:sz w:val="20"/>
                <w:szCs w:val="20"/>
              </w:rPr>
              <w:t xml:space="preserve"> </w:t>
            </w:r>
            <w:r w:rsidRPr="00CE18D2">
              <w:rPr>
                <w:rFonts w:ascii="Arial" w:eastAsia="Times New Roman" w:hAnsi="Arial" w:cs="Arial"/>
                <w:sz w:val="20"/>
                <w:szCs w:val="20"/>
                <w:lang w:eastAsia="fr-FR"/>
              </w:rPr>
              <w:t>449 m</w:t>
            </w:r>
          </w:p>
        </w:tc>
        <w:tc>
          <w:tcPr>
            <w:tcW w:w="2127" w:type="dxa"/>
            <w:tcBorders>
              <w:left w:val="nil"/>
              <w:right w:val="nil"/>
            </w:tcBorders>
          </w:tcPr>
          <w:p w14:paraId="186D9513"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2018(Mar.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3EFCC32F"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2019(Mar.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01D8AE48"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2020(Mar.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70A2A937"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2021(Mar.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tc>
        <w:tc>
          <w:tcPr>
            <w:tcW w:w="4199" w:type="dxa"/>
            <w:tcBorders>
              <w:left w:val="nil"/>
              <w:right w:val="nil"/>
            </w:tcBorders>
          </w:tcPr>
          <w:p w14:paraId="2B429181"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1607,65 soit 16076,5 min (o</w:t>
            </w:r>
            <w:r w:rsidRPr="00CE18D2">
              <w:rPr>
                <w:rFonts w:ascii="Arial" w:eastAsia="Calibri" w:hAnsi="Arial" w:cs="Arial"/>
                <w:color w:val="000000"/>
                <w:sz w:val="20"/>
                <w:szCs w:val="20"/>
              </w:rPr>
              <w:t xml:space="preserve">r </w:t>
            </w:r>
            <w:r w:rsidRPr="00CE18D2">
              <w:rPr>
                <w:rFonts w:ascii="Arial" w:hAnsi="Arial" w:cs="Arial"/>
                <w:color w:val="000000"/>
                <w:sz w:val="20"/>
                <w:szCs w:val="20"/>
              </w:rPr>
              <w:t>267,942h)</w:t>
            </w:r>
          </w:p>
          <w:p w14:paraId="33D4C945"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1710,37 soit 17103,7 min (or 285,062h)</w:t>
            </w:r>
          </w:p>
          <w:p w14:paraId="053A39E1"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1236,59 soit 12365,9 min (or 206,098h)</w:t>
            </w:r>
          </w:p>
          <w:p w14:paraId="25CB301A"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1378,09 soit 13780,9 min (o</w:t>
            </w:r>
            <w:r w:rsidRPr="00CE18D2">
              <w:rPr>
                <w:rFonts w:ascii="Arial" w:eastAsia="Calibri" w:hAnsi="Arial" w:cs="Arial"/>
                <w:color w:val="000000"/>
                <w:sz w:val="20"/>
                <w:szCs w:val="20"/>
              </w:rPr>
              <w:t>r</w:t>
            </w:r>
            <w:r w:rsidRPr="00CE18D2">
              <w:rPr>
                <w:rFonts w:ascii="Arial" w:hAnsi="Arial" w:cs="Arial"/>
                <w:color w:val="000000"/>
                <w:sz w:val="20"/>
                <w:szCs w:val="20"/>
              </w:rPr>
              <w:t xml:space="preserve"> 229,682h)</w:t>
            </w:r>
          </w:p>
          <w:p w14:paraId="7F01143B" w14:textId="77777777" w:rsidR="00FB4F9D" w:rsidRPr="00CE18D2" w:rsidRDefault="00FB4F9D" w:rsidP="00905E30">
            <w:pPr>
              <w:spacing w:after="0" w:line="360" w:lineRule="auto"/>
              <w:jc w:val="both"/>
              <w:rPr>
                <w:rFonts w:ascii="Arial" w:hAnsi="Arial" w:cs="Arial"/>
                <w:color w:val="000000"/>
                <w:sz w:val="20"/>
                <w:szCs w:val="20"/>
              </w:rPr>
            </w:pPr>
          </w:p>
          <w:p w14:paraId="677223E0" w14:textId="77777777" w:rsidR="00FB4F9D" w:rsidRPr="00CE18D2" w:rsidRDefault="00FB4F9D" w:rsidP="00905E30">
            <w:pPr>
              <w:spacing w:after="0" w:line="360" w:lineRule="auto"/>
              <w:jc w:val="both"/>
              <w:rPr>
                <w:rFonts w:ascii="Arial" w:hAnsi="Arial" w:cs="Arial"/>
                <w:sz w:val="20"/>
                <w:szCs w:val="20"/>
                <w:lang w:val="en-CA"/>
              </w:rPr>
            </w:pPr>
            <w:r w:rsidRPr="00CE18D2">
              <w:rPr>
                <w:rFonts w:ascii="Arial" w:hAnsi="Arial" w:cs="Arial"/>
                <w:sz w:val="20"/>
                <w:szCs w:val="20"/>
                <w:lang w:val="en-CA"/>
              </w:rPr>
              <w:t xml:space="preserve">Average annual cumulative: 1483,17 mm </w:t>
            </w:r>
          </w:p>
          <w:p w14:paraId="20D73FBD"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 xml:space="preserve">                                      (247,195h)</w:t>
            </w:r>
          </w:p>
        </w:tc>
      </w:tr>
    </w:tbl>
    <w:p w14:paraId="4568FDFB" w14:textId="77777777" w:rsidR="00FB4F9D" w:rsidRDefault="00FB4F9D" w:rsidP="00FB4F9D">
      <w:pPr>
        <w:spacing w:afterAutospacing="1" w:line="360" w:lineRule="auto"/>
        <w:jc w:val="both"/>
        <w:rPr>
          <w:rFonts w:ascii="Times New Roman" w:hAnsi="Times New Roman"/>
          <w:sz w:val="24"/>
          <w:szCs w:val="24"/>
          <w:lang w:val="en-CA"/>
        </w:rPr>
      </w:pPr>
    </w:p>
    <w:p w14:paraId="4AF42994" w14:textId="77777777" w:rsidR="00D96ED6" w:rsidRDefault="00D96ED6" w:rsidP="00FB4F9D">
      <w:pPr>
        <w:spacing w:afterAutospacing="1" w:line="360" w:lineRule="auto"/>
        <w:jc w:val="both"/>
        <w:rPr>
          <w:rFonts w:ascii="Times New Roman" w:hAnsi="Times New Roman"/>
          <w:sz w:val="24"/>
          <w:szCs w:val="24"/>
          <w:lang w:val="en-CA"/>
        </w:rPr>
      </w:pPr>
    </w:p>
    <w:p w14:paraId="5FAC87C7" w14:textId="77777777" w:rsidR="00D96ED6" w:rsidRDefault="00D96ED6" w:rsidP="00FB4F9D">
      <w:pPr>
        <w:spacing w:afterAutospacing="1" w:line="360" w:lineRule="auto"/>
        <w:jc w:val="both"/>
        <w:rPr>
          <w:rFonts w:ascii="Times New Roman" w:hAnsi="Times New Roman"/>
          <w:sz w:val="24"/>
          <w:szCs w:val="24"/>
          <w:lang w:val="en-CA"/>
        </w:rPr>
      </w:pPr>
    </w:p>
    <w:p w14:paraId="079CF51F" w14:textId="77777777" w:rsidR="00D96ED6" w:rsidRDefault="00D96ED6" w:rsidP="00FB4F9D">
      <w:pPr>
        <w:spacing w:afterAutospacing="1" w:line="360" w:lineRule="auto"/>
        <w:jc w:val="both"/>
        <w:rPr>
          <w:rFonts w:ascii="Times New Roman" w:hAnsi="Times New Roman"/>
          <w:sz w:val="24"/>
          <w:szCs w:val="24"/>
          <w:lang w:val="en-CA"/>
        </w:rPr>
      </w:pPr>
    </w:p>
    <w:p w14:paraId="2446DA76" w14:textId="77777777" w:rsidR="00443010" w:rsidRDefault="00443010" w:rsidP="00FB4F9D">
      <w:pPr>
        <w:spacing w:afterAutospacing="1" w:line="360" w:lineRule="auto"/>
        <w:jc w:val="both"/>
        <w:rPr>
          <w:rFonts w:ascii="Times New Roman" w:hAnsi="Times New Roman"/>
          <w:sz w:val="24"/>
          <w:szCs w:val="24"/>
          <w:lang w:val="en-CA"/>
        </w:rPr>
      </w:pPr>
    </w:p>
    <w:p w14:paraId="285BC814" w14:textId="77777777" w:rsidR="00D96ED6" w:rsidRDefault="00D96ED6" w:rsidP="00FB4F9D">
      <w:pPr>
        <w:spacing w:afterAutospacing="1" w:line="360" w:lineRule="auto"/>
        <w:jc w:val="both"/>
        <w:rPr>
          <w:rFonts w:ascii="Times New Roman" w:hAnsi="Times New Roman"/>
          <w:sz w:val="24"/>
          <w:szCs w:val="24"/>
          <w:lang w:val="en-CA"/>
        </w:rPr>
      </w:pPr>
    </w:p>
    <w:p w14:paraId="7059ED2C" w14:textId="77777777" w:rsidR="00D96ED6" w:rsidRDefault="00D96ED6" w:rsidP="00FB4F9D">
      <w:pPr>
        <w:spacing w:afterAutospacing="1" w:line="360" w:lineRule="auto"/>
        <w:jc w:val="both"/>
        <w:rPr>
          <w:rFonts w:ascii="Times New Roman" w:hAnsi="Times New Roman"/>
          <w:sz w:val="24"/>
          <w:szCs w:val="24"/>
          <w:lang w:val="en-CA"/>
        </w:rPr>
      </w:pPr>
    </w:p>
    <w:p w14:paraId="47E609B8" w14:textId="77777777" w:rsidR="00D96ED6" w:rsidRDefault="00D96ED6" w:rsidP="00FB4F9D">
      <w:pPr>
        <w:spacing w:afterAutospacing="1" w:line="360" w:lineRule="auto"/>
        <w:jc w:val="both"/>
        <w:rPr>
          <w:rFonts w:ascii="Times New Roman" w:hAnsi="Times New Roman"/>
          <w:sz w:val="24"/>
          <w:szCs w:val="24"/>
          <w:lang w:val="en-CA"/>
        </w:rPr>
      </w:pPr>
    </w:p>
    <w:p w14:paraId="76F84590" w14:textId="77777777" w:rsidR="00D96ED6" w:rsidRDefault="00D96ED6" w:rsidP="00FB4F9D">
      <w:pPr>
        <w:spacing w:afterAutospacing="1" w:line="360" w:lineRule="auto"/>
        <w:jc w:val="both"/>
        <w:rPr>
          <w:rFonts w:ascii="Times New Roman" w:hAnsi="Times New Roman"/>
          <w:sz w:val="24"/>
          <w:szCs w:val="24"/>
          <w:lang w:val="en-CA"/>
        </w:rPr>
      </w:pPr>
    </w:p>
    <w:p w14:paraId="47D52748" w14:textId="77777777" w:rsidR="00D96ED6" w:rsidRDefault="00D96ED6" w:rsidP="00FB4F9D">
      <w:pPr>
        <w:spacing w:afterAutospacing="1" w:line="360" w:lineRule="auto"/>
        <w:jc w:val="both"/>
        <w:rPr>
          <w:rFonts w:ascii="Times New Roman" w:hAnsi="Times New Roman"/>
          <w:sz w:val="24"/>
          <w:szCs w:val="24"/>
          <w:lang w:val="en-CA"/>
        </w:rPr>
      </w:pPr>
    </w:p>
    <w:p w14:paraId="35A0CD86" w14:textId="6A8BA2FA" w:rsidR="00A1459C" w:rsidRPr="00443010" w:rsidRDefault="00A1459C" w:rsidP="00A1459C">
      <w:pPr>
        <w:pStyle w:val="Caption"/>
        <w:jc w:val="both"/>
        <w:rPr>
          <w:rFonts w:ascii="Arial" w:hAnsi="Arial" w:cs="Arial"/>
          <w:b/>
          <w:i w:val="0"/>
          <w:sz w:val="20"/>
          <w:szCs w:val="20"/>
          <w:lang w:val="en-CA"/>
        </w:rPr>
      </w:pPr>
      <w:bookmarkStart w:id="27" w:name="_Toc147179755"/>
      <w:r w:rsidRPr="00443010">
        <w:rPr>
          <w:rFonts w:ascii="Arial" w:hAnsi="Arial" w:cs="Arial"/>
          <w:b/>
          <w:i w:val="0"/>
          <w:color w:val="000000" w:themeColor="text1"/>
          <w:sz w:val="20"/>
          <w:szCs w:val="20"/>
          <w:lang w:val="en-CA"/>
        </w:rPr>
        <w:lastRenderedPageBreak/>
        <w:t xml:space="preserve">Table </w:t>
      </w:r>
      <w:r w:rsidR="00443010">
        <w:rPr>
          <w:rFonts w:ascii="Arial" w:hAnsi="Arial" w:cs="Arial"/>
          <w:b/>
          <w:i w:val="0"/>
          <w:color w:val="000000" w:themeColor="text1"/>
          <w:sz w:val="20"/>
          <w:szCs w:val="20"/>
          <w:lang w:val="en-CA"/>
        </w:rPr>
        <w:t>2</w:t>
      </w:r>
      <w:r w:rsidRPr="00443010">
        <w:rPr>
          <w:rFonts w:ascii="Arial" w:hAnsi="Arial" w:cs="Arial"/>
          <w:b/>
          <w:i w:val="0"/>
          <w:color w:val="000000" w:themeColor="text1"/>
          <w:sz w:val="20"/>
          <w:szCs w:val="20"/>
          <w:lang w:val="en-CA"/>
        </w:rPr>
        <w:t>.</w:t>
      </w:r>
      <w:r w:rsidRPr="00443010">
        <w:rPr>
          <w:rFonts w:ascii="Arial" w:hAnsi="Arial" w:cs="Arial"/>
          <w:b/>
          <w:color w:val="000000" w:themeColor="text1"/>
          <w:sz w:val="20"/>
          <w:szCs w:val="20"/>
          <w:lang w:val="en-CA"/>
        </w:rPr>
        <w:t xml:space="preserve"> </w:t>
      </w:r>
      <w:bookmarkEnd w:id="27"/>
      <w:r w:rsidRPr="00443010">
        <w:rPr>
          <w:rFonts w:ascii="Arial" w:hAnsi="Arial" w:cs="Arial"/>
          <w:b/>
          <w:i w:val="0"/>
          <w:color w:val="auto"/>
          <w:sz w:val="20"/>
          <w:szCs w:val="20"/>
          <w:lang w:val="en-CA"/>
        </w:rPr>
        <w:t>Statistical parameters of the physical properties of precipitation observed at the investigated sites.</w:t>
      </w:r>
    </w:p>
    <w:tbl>
      <w:tblPr>
        <w:tblStyle w:val="TableGrid"/>
        <w:tblW w:w="9286" w:type="dxa"/>
        <w:jc w:val="center"/>
        <w:tblLook w:val="04A0" w:firstRow="1" w:lastRow="0" w:firstColumn="1" w:lastColumn="0" w:noHBand="0" w:noVBand="1"/>
      </w:tblPr>
      <w:tblGrid>
        <w:gridCol w:w="1135"/>
        <w:gridCol w:w="766"/>
        <w:gridCol w:w="1097"/>
        <w:gridCol w:w="1100"/>
        <w:gridCol w:w="1214"/>
        <w:gridCol w:w="1156"/>
        <w:gridCol w:w="1271"/>
        <w:gridCol w:w="1547"/>
      </w:tblGrid>
      <w:tr w:rsidR="00A1459C" w:rsidRPr="00443010" w14:paraId="5E172EB8" w14:textId="77777777" w:rsidTr="00037084">
        <w:trPr>
          <w:jc w:val="center"/>
        </w:trPr>
        <w:tc>
          <w:tcPr>
            <w:tcW w:w="1134" w:type="dxa"/>
            <w:tcBorders>
              <w:left w:val="nil"/>
              <w:right w:val="nil"/>
            </w:tcBorders>
            <w:vAlign w:val="center"/>
          </w:tcPr>
          <w:p w14:paraId="74F967D1" w14:textId="77777777" w:rsidR="00A1459C" w:rsidRPr="00443010" w:rsidRDefault="00A1459C" w:rsidP="00443010">
            <w:pPr>
              <w:spacing w:after="0" w:line="360" w:lineRule="auto"/>
              <w:jc w:val="center"/>
              <w:rPr>
                <w:rFonts w:ascii="Arial" w:hAnsi="Arial" w:cs="Arial"/>
                <w:b/>
                <w:sz w:val="20"/>
                <w:szCs w:val="20"/>
              </w:rPr>
            </w:pPr>
            <w:r w:rsidRPr="00443010">
              <w:rPr>
                <w:rFonts w:ascii="Arial" w:hAnsi="Arial" w:cs="Arial"/>
                <w:b/>
                <w:sz w:val="20"/>
                <w:szCs w:val="20"/>
              </w:rPr>
              <w:t>Sites</w:t>
            </w:r>
          </w:p>
        </w:tc>
        <w:tc>
          <w:tcPr>
            <w:tcW w:w="766" w:type="dxa"/>
            <w:tcBorders>
              <w:left w:val="nil"/>
              <w:right w:val="nil"/>
            </w:tcBorders>
            <w:vAlign w:val="center"/>
          </w:tcPr>
          <w:p w14:paraId="1F10AA79"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r w:rsidRPr="00443010">
              <w:rPr>
                <w:rFonts w:ascii="Arial" w:hAnsi="Arial" w:cs="Arial"/>
                <w:b/>
                <w:bCs/>
                <w:color w:val="000000"/>
                <w:sz w:val="20"/>
                <w:szCs w:val="20"/>
              </w:rPr>
              <w:t>Years</w:t>
            </w:r>
            <w:proofErr w:type="spellEnd"/>
          </w:p>
        </w:tc>
        <w:tc>
          <w:tcPr>
            <w:tcW w:w="1097" w:type="dxa"/>
            <w:tcBorders>
              <w:left w:val="nil"/>
              <w:right w:val="nil"/>
            </w:tcBorders>
            <w:vAlign w:val="center"/>
          </w:tcPr>
          <w:p w14:paraId="5D68AD03" w14:textId="77777777" w:rsidR="00A1459C" w:rsidRPr="00443010" w:rsidRDefault="00A1459C" w:rsidP="00443010">
            <w:pPr>
              <w:spacing w:after="0" w:line="360" w:lineRule="auto"/>
              <w:jc w:val="center"/>
              <w:rPr>
                <w:rFonts w:ascii="Arial" w:hAnsi="Arial" w:cs="Arial"/>
                <w:b/>
                <w:bCs/>
                <w:color w:val="000000"/>
                <w:sz w:val="20"/>
                <w:szCs w:val="20"/>
              </w:rPr>
            </w:pPr>
            <w:proofErr w:type="gramStart"/>
            <w:r w:rsidRPr="00443010">
              <w:rPr>
                <w:rFonts w:ascii="Arial" w:hAnsi="Arial" w:cs="Arial"/>
                <w:b/>
                <w:bCs/>
                <w:color w:val="000000"/>
                <w:sz w:val="20"/>
                <w:szCs w:val="20"/>
              </w:rPr>
              <w:t>total</w:t>
            </w:r>
            <w:proofErr w:type="gramEnd"/>
            <w:r w:rsidRPr="00443010">
              <w:rPr>
                <w:rFonts w:ascii="Arial" w:hAnsi="Arial" w:cs="Arial"/>
                <w:b/>
                <w:bCs/>
                <w:color w:val="000000"/>
                <w:sz w:val="20"/>
                <w:szCs w:val="20"/>
              </w:rPr>
              <w:t xml:space="preserve"> </w:t>
            </w:r>
            <w:proofErr w:type="spellStart"/>
            <w:r w:rsidRPr="00443010">
              <w:rPr>
                <w:rFonts w:ascii="Arial" w:hAnsi="Arial" w:cs="Arial"/>
                <w:b/>
                <w:bCs/>
                <w:color w:val="000000"/>
                <w:sz w:val="20"/>
                <w:szCs w:val="20"/>
              </w:rPr>
              <w:t>rainfall</w:t>
            </w:r>
            <w:proofErr w:type="spellEnd"/>
            <w:r w:rsidRPr="00443010">
              <w:rPr>
                <w:rFonts w:ascii="Arial" w:hAnsi="Arial" w:cs="Arial"/>
                <w:b/>
                <w:bCs/>
                <w:color w:val="000000"/>
                <w:sz w:val="20"/>
                <w:szCs w:val="20"/>
              </w:rPr>
              <w:t xml:space="preserve"> [mm]</w:t>
            </w:r>
          </w:p>
        </w:tc>
        <w:tc>
          <w:tcPr>
            <w:tcW w:w="1100" w:type="dxa"/>
            <w:tcBorders>
              <w:left w:val="nil"/>
              <w:right w:val="nil"/>
            </w:tcBorders>
            <w:vAlign w:val="center"/>
          </w:tcPr>
          <w:p w14:paraId="13C229C1"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number</w:t>
            </w:r>
            <w:proofErr w:type="spellEnd"/>
            <w:proofErr w:type="gramEnd"/>
            <w:r w:rsidRPr="00443010">
              <w:rPr>
                <w:rFonts w:ascii="Arial" w:hAnsi="Arial" w:cs="Arial"/>
                <w:b/>
                <w:bCs/>
                <w:color w:val="000000"/>
                <w:sz w:val="20"/>
                <w:szCs w:val="20"/>
              </w:rPr>
              <w:t xml:space="preserve"> of </w:t>
            </w:r>
            <w:proofErr w:type="spellStart"/>
            <w:r w:rsidRPr="00443010">
              <w:rPr>
                <w:rFonts w:ascii="Arial" w:hAnsi="Arial" w:cs="Arial"/>
                <w:b/>
                <w:bCs/>
                <w:color w:val="000000"/>
                <w:sz w:val="20"/>
                <w:szCs w:val="20"/>
              </w:rPr>
              <w:t>events</w:t>
            </w:r>
            <w:proofErr w:type="spellEnd"/>
          </w:p>
        </w:tc>
        <w:tc>
          <w:tcPr>
            <w:tcW w:w="1214" w:type="dxa"/>
            <w:tcBorders>
              <w:left w:val="nil"/>
              <w:right w:val="nil"/>
            </w:tcBorders>
            <w:vAlign w:val="center"/>
          </w:tcPr>
          <w:p w14:paraId="1AC8868A"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duration [h]</w:t>
            </w:r>
          </w:p>
        </w:tc>
        <w:tc>
          <w:tcPr>
            <w:tcW w:w="1156" w:type="dxa"/>
            <w:tcBorders>
              <w:left w:val="nil"/>
              <w:right w:val="nil"/>
            </w:tcBorders>
            <w:vAlign w:val="center"/>
          </w:tcPr>
          <w:p w14:paraId="19DE232B"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volume [mm]</w:t>
            </w:r>
          </w:p>
        </w:tc>
        <w:tc>
          <w:tcPr>
            <w:tcW w:w="1271" w:type="dxa"/>
            <w:tcBorders>
              <w:left w:val="nil"/>
              <w:right w:val="nil"/>
            </w:tcBorders>
            <w:vAlign w:val="center"/>
          </w:tcPr>
          <w:p w14:paraId="79F7E396"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w:t>
            </w:r>
            <w:proofErr w:type="spellStart"/>
            <w:r w:rsidRPr="00443010">
              <w:rPr>
                <w:rFonts w:ascii="Arial" w:hAnsi="Arial" w:cs="Arial"/>
                <w:b/>
                <w:bCs/>
                <w:color w:val="000000"/>
                <w:sz w:val="20"/>
                <w:szCs w:val="20"/>
              </w:rPr>
              <w:t>intensity</w:t>
            </w:r>
            <w:proofErr w:type="spellEnd"/>
            <w:r w:rsidRPr="00443010">
              <w:rPr>
                <w:rFonts w:ascii="Arial" w:hAnsi="Arial" w:cs="Arial"/>
                <w:b/>
                <w:bCs/>
                <w:color w:val="000000"/>
                <w:sz w:val="20"/>
                <w:szCs w:val="20"/>
              </w:rPr>
              <w:t xml:space="preserve"> [mm/h]</w:t>
            </w:r>
          </w:p>
        </w:tc>
        <w:tc>
          <w:tcPr>
            <w:tcW w:w="1547" w:type="dxa"/>
            <w:tcBorders>
              <w:left w:val="nil"/>
              <w:right w:val="nil"/>
            </w:tcBorders>
            <w:vAlign w:val="center"/>
          </w:tcPr>
          <w:p w14:paraId="35E2EFD2" w14:textId="77777777" w:rsidR="00A1459C" w:rsidRPr="00443010" w:rsidRDefault="00A1459C" w:rsidP="00443010">
            <w:pPr>
              <w:spacing w:after="0" w:line="360" w:lineRule="auto"/>
              <w:jc w:val="center"/>
              <w:rPr>
                <w:rFonts w:ascii="Arial" w:hAnsi="Arial" w:cs="Arial"/>
                <w:b/>
                <w:bCs/>
                <w:color w:val="000000"/>
                <w:sz w:val="20"/>
                <w:szCs w:val="20"/>
                <w:lang w:val="en-GB"/>
              </w:rPr>
            </w:pPr>
            <w:r w:rsidRPr="00443010">
              <w:rPr>
                <w:rFonts w:ascii="Arial" w:hAnsi="Arial" w:cs="Arial"/>
                <w:b/>
                <w:bCs/>
                <w:color w:val="000000"/>
                <w:sz w:val="20"/>
                <w:szCs w:val="20"/>
                <w:lang w:val="en-CA"/>
              </w:rPr>
              <w:t>average maxim</w:t>
            </w:r>
            <w:r w:rsidRPr="00443010">
              <w:rPr>
                <w:rFonts w:ascii="Arial" w:hAnsi="Arial" w:cs="Arial"/>
                <w:b/>
                <w:bCs/>
                <w:color w:val="000000"/>
                <w:sz w:val="20"/>
                <w:szCs w:val="20"/>
                <w:lang w:val="en-GB"/>
              </w:rPr>
              <w:t>um intensity [mm/h]</w:t>
            </w:r>
          </w:p>
        </w:tc>
      </w:tr>
      <w:tr w:rsidR="00A1459C" w:rsidRPr="00443010" w14:paraId="28A45929" w14:textId="77777777" w:rsidTr="00037084">
        <w:trPr>
          <w:jc w:val="center"/>
        </w:trPr>
        <w:tc>
          <w:tcPr>
            <w:tcW w:w="1134" w:type="dxa"/>
            <w:vMerge w:val="restart"/>
            <w:tcBorders>
              <w:left w:val="nil"/>
              <w:right w:val="nil"/>
            </w:tcBorders>
            <w:vAlign w:val="center"/>
          </w:tcPr>
          <w:p w14:paraId="3A68241B"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Abidjan</w:t>
            </w:r>
          </w:p>
          <w:p w14:paraId="483E02CA"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(Côte d’Ivoire)</w:t>
            </w:r>
          </w:p>
        </w:tc>
        <w:tc>
          <w:tcPr>
            <w:tcW w:w="766" w:type="dxa"/>
            <w:tcBorders>
              <w:left w:val="nil"/>
              <w:right w:val="nil"/>
            </w:tcBorders>
            <w:vAlign w:val="bottom"/>
          </w:tcPr>
          <w:p w14:paraId="0DFDD734"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2018</w:t>
            </w:r>
          </w:p>
        </w:tc>
        <w:tc>
          <w:tcPr>
            <w:tcW w:w="1097" w:type="dxa"/>
            <w:tcBorders>
              <w:left w:val="nil"/>
              <w:right w:val="nil"/>
            </w:tcBorders>
            <w:vAlign w:val="bottom"/>
          </w:tcPr>
          <w:p w14:paraId="5E3594D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1812.57</w:t>
            </w:r>
          </w:p>
        </w:tc>
        <w:tc>
          <w:tcPr>
            <w:tcW w:w="1100" w:type="dxa"/>
            <w:tcBorders>
              <w:left w:val="nil"/>
              <w:right w:val="nil"/>
            </w:tcBorders>
            <w:vAlign w:val="bottom"/>
          </w:tcPr>
          <w:p w14:paraId="489D049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179</w:t>
            </w:r>
          </w:p>
        </w:tc>
        <w:tc>
          <w:tcPr>
            <w:tcW w:w="1214" w:type="dxa"/>
            <w:tcBorders>
              <w:left w:val="nil"/>
              <w:right w:val="nil"/>
            </w:tcBorders>
            <w:vAlign w:val="bottom"/>
          </w:tcPr>
          <w:p w14:paraId="4AC58C3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2.24</w:t>
            </w:r>
          </w:p>
        </w:tc>
        <w:tc>
          <w:tcPr>
            <w:tcW w:w="1156" w:type="dxa"/>
            <w:tcBorders>
              <w:left w:val="nil"/>
              <w:right w:val="nil"/>
            </w:tcBorders>
            <w:vAlign w:val="bottom"/>
          </w:tcPr>
          <w:p w14:paraId="17A1DE4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10.13</w:t>
            </w:r>
          </w:p>
        </w:tc>
        <w:tc>
          <w:tcPr>
            <w:tcW w:w="1271" w:type="dxa"/>
            <w:tcBorders>
              <w:left w:val="nil"/>
              <w:right w:val="nil"/>
            </w:tcBorders>
            <w:vAlign w:val="bottom"/>
          </w:tcPr>
          <w:p w14:paraId="37D8DC4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5.12</w:t>
            </w:r>
          </w:p>
        </w:tc>
        <w:tc>
          <w:tcPr>
            <w:tcW w:w="1547" w:type="dxa"/>
            <w:tcBorders>
              <w:left w:val="nil"/>
              <w:right w:val="nil"/>
            </w:tcBorders>
            <w:vAlign w:val="bottom"/>
          </w:tcPr>
          <w:p w14:paraId="15884AA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16.31</w:t>
            </w:r>
          </w:p>
        </w:tc>
      </w:tr>
      <w:tr w:rsidR="00A1459C" w:rsidRPr="00443010" w14:paraId="17F779BA" w14:textId="77777777" w:rsidTr="00037084">
        <w:trPr>
          <w:jc w:val="center"/>
        </w:trPr>
        <w:tc>
          <w:tcPr>
            <w:tcW w:w="1134" w:type="dxa"/>
            <w:vMerge/>
            <w:tcBorders>
              <w:left w:val="nil"/>
              <w:right w:val="nil"/>
            </w:tcBorders>
            <w:vAlign w:val="center"/>
          </w:tcPr>
          <w:p w14:paraId="43FD3CBB"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650FACAB"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2019</w:t>
            </w:r>
          </w:p>
        </w:tc>
        <w:tc>
          <w:tcPr>
            <w:tcW w:w="1097" w:type="dxa"/>
            <w:tcBorders>
              <w:left w:val="nil"/>
              <w:right w:val="nil"/>
            </w:tcBorders>
            <w:vAlign w:val="bottom"/>
          </w:tcPr>
          <w:p w14:paraId="25601B0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1639.7</w:t>
            </w:r>
          </w:p>
        </w:tc>
        <w:tc>
          <w:tcPr>
            <w:tcW w:w="1100" w:type="dxa"/>
            <w:tcBorders>
              <w:left w:val="nil"/>
              <w:right w:val="nil"/>
            </w:tcBorders>
            <w:vAlign w:val="bottom"/>
          </w:tcPr>
          <w:p w14:paraId="72FA900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209</w:t>
            </w:r>
          </w:p>
        </w:tc>
        <w:tc>
          <w:tcPr>
            <w:tcW w:w="1214" w:type="dxa"/>
            <w:tcBorders>
              <w:left w:val="nil"/>
              <w:right w:val="nil"/>
            </w:tcBorders>
            <w:vAlign w:val="bottom"/>
          </w:tcPr>
          <w:p w14:paraId="117408E7"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3.09</w:t>
            </w:r>
          </w:p>
        </w:tc>
        <w:tc>
          <w:tcPr>
            <w:tcW w:w="1156" w:type="dxa"/>
            <w:tcBorders>
              <w:left w:val="nil"/>
              <w:right w:val="nil"/>
            </w:tcBorders>
            <w:vAlign w:val="bottom"/>
          </w:tcPr>
          <w:p w14:paraId="2B864DC7"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7.85</w:t>
            </w:r>
          </w:p>
        </w:tc>
        <w:tc>
          <w:tcPr>
            <w:tcW w:w="1271" w:type="dxa"/>
            <w:tcBorders>
              <w:left w:val="nil"/>
              <w:right w:val="nil"/>
            </w:tcBorders>
            <w:vAlign w:val="bottom"/>
          </w:tcPr>
          <w:p w14:paraId="5A62862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2.55</w:t>
            </w:r>
          </w:p>
        </w:tc>
        <w:tc>
          <w:tcPr>
            <w:tcW w:w="1547" w:type="dxa"/>
            <w:tcBorders>
              <w:left w:val="nil"/>
              <w:right w:val="nil"/>
            </w:tcBorders>
            <w:vAlign w:val="bottom"/>
          </w:tcPr>
          <w:p w14:paraId="10C2B070"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9.66</w:t>
            </w:r>
          </w:p>
        </w:tc>
      </w:tr>
      <w:tr w:rsidR="00A1459C" w:rsidRPr="00443010" w14:paraId="4728F770" w14:textId="77777777" w:rsidTr="00037084">
        <w:trPr>
          <w:jc w:val="center"/>
        </w:trPr>
        <w:tc>
          <w:tcPr>
            <w:tcW w:w="1134" w:type="dxa"/>
            <w:vMerge/>
            <w:tcBorders>
              <w:left w:val="nil"/>
              <w:right w:val="nil"/>
            </w:tcBorders>
            <w:vAlign w:val="center"/>
          </w:tcPr>
          <w:p w14:paraId="0C05A186"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4F125A0F"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2020</w:t>
            </w:r>
          </w:p>
        </w:tc>
        <w:tc>
          <w:tcPr>
            <w:tcW w:w="1097" w:type="dxa"/>
            <w:tcBorders>
              <w:left w:val="nil"/>
              <w:right w:val="nil"/>
            </w:tcBorders>
            <w:vAlign w:val="bottom"/>
          </w:tcPr>
          <w:p w14:paraId="0E15DD20"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1823.32</w:t>
            </w:r>
          </w:p>
        </w:tc>
        <w:tc>
          <w:tcPr>
            <w:tcW w:w="1100" w:type="dxa"/>
            <w:tcBorders>
              <w:left w:val="nil"/>
              <w:right w:val="nil"/>
            </w:tcBorders>
            <w:vAlign w:val="bottom"/>
          </w:tcPr>
          <w:p w14:paraId="77D0C8C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187</w:t>
            </w:r>
          </w:p>
        </w:tc>
        <w:tc>
          <w:tcPr>
            <w:tcW w:w="1214" w:type="dxa"/>
            <w:tcBorders>
              <w:left w:val="nil"/>
              <w:right w:val="nil"/>
            </w:tcBorders>
            <w:vAlign w:val="bottom"/>
          </w:tcPr>
          <w:p w14:paraId="1FB33DF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3.51</w:t>
            </w:r>
          </w:p>
        </w:tc>
        <w:tc>
          <w:tcPr>
            <w:tcW w:w="1156" w:type="dxa"/>
            <w:tcBorders>
              <w:left w:val="nil"/>
              <w:right w:val="nil"/>
            </w:tcBorders>
            <w:vAlign w:val="bottom"/>
          </w:tcPr>
          <w:p w14:paraId="3A5C946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9.75</w:t>
            </w:r>
          </w:p>
        </w:tc>
        <w:tc>
          <w:tcPr>
            <w:tcW w:w="1271" w:type="dxa"/>
            <w:tcBorders>
              <w:left w:val="nil"/>
              <w:right w:val="nil"/>
            </w:tcBorders>
            <w:vAlign w:val="bottom"/>
          </w:tcPr>
          <w:p w14:paraId="0CB525C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2.61</w:t>
            </w:r>
          </w:p>
        </w:tc>
        <w:tc>
          <w:tcPr>
            <w:tcW w:w="1547" w:type="dxa"/>
            <w:tcBorders>
              <w:left w:val="nil"/>
              <w:right w:val="nil"/>
            </w:tcBorders>
            <w:vAlign w:val="bottom"/>
          </w:tcPr>
          <w:p w14:paraId="1C781E2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10.58</w:t>
            </w:r>
          </w:p>
        </w:tc>
      </w:tr>
      <w:tr w:rsidR="00A1459C" w:rsidRPr="00443010" w14:paraId="6E500ED9" w14:textId="77777777" w:rsidTr="00037084">
        <w:trPr>
          <w:jc w:val="center"/>
        </w:trPr>
        <w:tc>
          <w:tcPr>
            <w:tcW w:w="1134" w:type="dxa"/>
            <w:vMerge/>
            <w:tcBorders>
              <w:left w:val="nil"/>
              <w:right w:val="nil"/>
            </w:tcBorders>
            <w:vAlign w:val="center"/>
          </w:tcPr>
          <w:p w14:paraId="09A94B8C"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3EC3F4C1"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2021</w:t>
            </w:r>
          </w:p>
        </w:tc>
        <w:tc>
          <w:tcPr>
            <w:tcW w:w="1097" w:type="dxa"/>
            <w:tcBorders>
              <w:left w:val="nil"/>
              <w:right w:val="nil"/>
            </w:tcBorders>
            <w:vAlign w:val="bottom"/>
          </w:tcPr>
          <w:p w14:paraId="7E91611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1421.58</w:t>
            </w:r>
          </w:p>
        </w:tc>
        <w:tc>
          <w:tcPr>
            <w:tcW w:w="1100" w:type="dxa"/>
            <w:tcBorders>
              <w:left w:val="nil"/>
              <w:right w:val="nil"/>
            </w:tcBorders>
            <w:vAlign w:val="bottom"/>
          </w:tcPr>
          <w:p w14:paraId="2A47569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199</w:t>
            </w:r>
          </w:p>
        </w:tc>
        <w:tc>
          <w:tcPr>
            <w:tcW w:w="1214" w:type="dxa"/>
            <w:tcBorders>
              <w:left w:val="nil"/>
              <w:right w:val="nil"/>
            </w:tcBorders>
            <w:vAlign w:val="bottom"/>
          </w:tcPr>
          <w:p w14:paraId="0DD1125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3.02</w:t>
            </w:r>
          </w:p>
        </w:tc>
        <w:tc>
          <w:tcPr>
            <w:tcW w:w="1156" w:type="dxa"/>
            <w:tcBorders>
              <w:left w:val="nil"/>
              <w:right w:val="nil"/>
            </w:tcBorders>
            <w:vAlign w:val="bottom"/>
          </w:tcPr>
          <w:p w14:paraId="28B9F57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7.14</w:t>
            </w:r>
          </w:p>
        </w:tc>
        <w:tc>
          <w:tcPr>
            <w:tcW w:w="1271" w:type="dxa"/>
            <w:tcBorders>
              <w:left w:val="nil"/>
              <w:right w:val="nil"/>
            </w:tcBorders>
            <w:vAlign w:val="bottom"/>
          </w:tcPr>
          <w:p w14:paraId="0109B55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2.23</w:t>
            </w:r>
          </w:p>
        </w:tc>
        <w:tc>
          <w:tcPr>
            <w:tcW w:w="1547" w:type="dxa"/>
            <w:tcBorders>
              <w:left w:val="nil"/>
              <w:right w:val="nil"/>
            </w:tcBorders>
            <w:vAlign w:val="bottom"/>
          </w:tcPr>
          <w:p w14:paraId="6C7F64E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8.58</w:t>
            </w:r>
          </w:p>
        </w:tc>
      </w:tr>
      <w:tr w:rsidR="00A1459C" w:rsidRPr="00443010" w14:paraId="10B16BE6" w14:textId="77777777" w:rsidTr="00037084">
        <w:trPr>
          <w:jc w:val="center"/>
        </w:trPr>
        <w:tc>
          <w:tcPr>
            <w:tcW w:w="1134" w:type="dxa"/>
            <w:vMerge w:val="restart"/>
            <w:tcBorders>
              <w:left w:val="nil"/>
              <w:right w:val="nil"/>
            </w:tcBorders>
            <w:vAlign w:val="center"/>
          </w:tcPr>
          <w:p w14:paraId="1056811D" w14:textId="77777777" w:rsidR="00A1459C" w:rsidRPr="00443010" w:rsidRDefault="00A1459C" w:rsidP="00443010">
            <w:pPr>
              <w:spacing w:after="0" w:line="360" w:lineRule="auto"/>
              <w:jc w:val="center"/>
              <w:rPr>
                <w:rFonts w:ascii="Arial" w:hAnsi="Arial" w:cs="Arial"/>
                <w:b/>
                <w:sz w:val="20"/>
                <w:szCs w:val="20"/>
                <w:lang w:val="en-US"/>
              </w:rPr>
            </w:pPr>
            <w:proofErr w:type="spellStart"/>
            <w:r w:rsidRPr="00443010">
              <w:rPr>
                <w:rFonts w:ascii="Arial" w:hAnsi="Arial" w:cs="Arial"/>
                <w:b/>
                <w:sz w:val="20"/>
                <w:szCs w:val="20"/>
                <w:lang w:val="en-US"/>
              </w:rPr>
              <w:t>Nalohou</w:t>
            </w:r>
            <w:proofErr w:type="spellEnd"/>
          </w:p>
          <w:p w14:paraId="61A3E6C3"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(Benin)</w:t>
            </w:r>
          </w:p>
        </w:tc>
        <w:tc>
          <w:tcPr>
            <w:tcW w:w="766" w:type="dxa"/>
            <w:tcBorders>
              <w:left w:val="nil"/>
              <w:right w:val="nil"/>
            </w:tcBorders>
            <w:vAlign w:val="bottom"/>
          </w:tcPr>
          <w:p w14:paraId="67D8ADA4"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2018</w:t>
            </w:r>
          </w:p>
        </w:tc>
        <w:tc>
          <w:tcPr>
            <w:tcW w:w="1097" w:type="dxa"/>
            <w:tcBorders>
              <w:left w:val="nil"/>
              <w:right w:val="nil"/>
            </w:tcBorders>
            <w:vAlign w:val="bottom"/>
          </w:tcPr>
          <w:p w14:paraId="7E8A4E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1607.65</w:t>
            </w:r>
          </w:p>
        </w:tc>
        <w:tc>
          <w:tcPr>
            <w:tcW w:w="1100" w:type="dxa"/>
            <w:tcBorders>
              <w:left w:val="nil"/>
              <w:right w:val="nil"/>
            </w:tcBorders>
            <w:vAlign w:val="bottom"/>
          </w:tcPr>
          <w:p w14:paraId="1AF2BA9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110</w:t>
            </w:r>
          </w:p>
        </w:tc>
        <w:tc>
          <w:tcPr>
            <w:tcW w:w="1214" w:type="dxa"/>
            <w:tcBorders>
              <w:left w:val="nil"/>
              <w:right w:val="nil"/>
            </w:tcBorders>
            <w:vAlign w:val="bottom"/>
          </w:tcPr>
          <w:p w14:paraId="6CEC8239"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1.78</w:t>
            </w:r>
          </w:p>
        </w:tc>
        <w:tc>
          <w:tcPr>
            <w:tcW w:w="1156" w:type="dxa"/>
            <w:tcBorders>
              <w:left w:val="nil"/>
              <w:right w:val="nil"/>
            </w:tcBorders>
            <w:vAlign w:val="bottom"/>
          </w:tcPr>
          <w:p w14:paraId="484CC95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14.62</w:t>
            </w:r>
          </w:p>
        </w:tc>
        <w:tc>
          <w:tcPr>
            <w:tcW w:w="1271" w:type="dxa"/>
            <w:tcBorders>
              <w:left w:val="nil"/>
              <w:right w:val="nil"/>
            </w:tcBorders>
            <w:vAlign w:val="bottom"/>
          </w:tcPr>
          <w:p w14:paraId="44D488D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10.80</w:t>
            </w:r>
          </w:p>
        </w:tc>
        <w:tc>
          <w:tcPr>
            <w:tcW w:w="1547" w:type="dxa"/>
            <w:tcBorders>
              <w:left w:val="nil"/>
              <w:right w:val="nil"/>
            </w:tcBorders>
            <w:vAlign w:val="bottom"/>
          </w:tcPr>
          <w:p w14:paraId="2892541C"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38.59</w:t>
            </w:r>
          </w:p>
        </w:tc>
      </w:tr>
      <w:tr w:rsidR="00A1459C" w:rsidRPr="00443010" w14:paraId="54F77748" w14:textId="77777777" w:rsidTr="00037084">
        <w:trPr>
          <w:jc w:val="center"/>
        </w:trPr>
        <w:tc>
          <w:tcPr>
            <w:tcW w:w="1134" w:type="dxa"/>
            <w:vMerge/>
            <w:tcBorders>
              <w:left w:val="nil"/>
              <w:right w:val="nil"/>
            </w:tcBorders>
            <w:vAlign w:val="center"/>
          </w:tcPr>
          <w:p w14:paraId="0185131A"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693A76ED"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2019</w:t>
            </w:r>
          </w:p>
        </w:tc>
        <w:tc>
          <w:tcPr>
            <w:tcW w:w="1097" w:type="dxa"/>
            <w:tcBorders>
              <w:left w:val="nil"/>
              <w:right w:val="nil"/>
            </w:tcBorders>
            <w:vAlign w:val="bottom"/>
          </w:tcPr>
          <w:p w14:paraId="02F161EE"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1710.37</w:t>
            </w:r>
          </w:p>
        </w:tc>
        <w:tc>
          <w:tcPr>
            <w:tcW w:w="1100" w:type="dxa"/>
            <w:tcBorders>
              <w:left w:val="nil"/>
              <w:right w:val="nil"/>
            </w:tcBorders>
            <w:vAlign w:val="bottom"/>
          </w:tcPr>
          <w:p w14:paraId="0146A1C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106</w:t>
            </w:r>
          </w:p>
        </w:tc>
        <w:tc>
          <w:tcPr>
            <w:tcW w:w="1214" w:type="dxa"/>
            <w:tcBorders>
              <w:left w:val="nil"/>
              <w:right w:val="nil"/>
            </w:tcBorders>
            <w:vAlign w:val="bottom"/>
          </w:tcPr>
          <w:p w14:paraId="0DB84F19"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1.80</w:t>
            </w:r>
          </w:p>
        </w:tc>
        <w:tc>
          <w:tcPr>
            <w:tcW w:w="1156" w:type="dxa"/>
            <w:tcBorders>
              <w:left w:val="nil"/>
              <w:right w:val="nil"/>
            </w:tcBorders>
            <w:vAlign w:val="bottom"/>
          </w:tcPr>
          <w:p w14:paraId="72BF1E5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16.14</w:t>
            </w:r>
          </w:p>
        </w:tc>
        <w:tc>
          <w:tcPr>
            <w:tcW w:w="1271" w:type="dxa"/>
            <w:tcBorders>
              <w:left w:val="nil"/>
              <w:right w:val="nil"/>
            </w:tcBorders>
            <w:vAlign w:val="bottom"/>
          </w:tcPr>
          <w:p w14:paraId="28FC838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12.62</w:t>
            </w:r>
          </w:p>
        </w:tc>
        <w:tc>
          <w:tcPr>
            <w:tcW w:w="1547" w:type="dxa"/>
            <w:tcBorders>
              <w:left w:val="nil"/>
              <w:right w:val="nil"/>
            </w:tcBorders>
            <w:vAlign w:val="bottom"/>
          </w:tcPr>
          <w:p w14:paraId="7A4F72E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47.44</w:t>
            </w:r>
          </w:p>
        </w:tc>
      </w:tr>
      <w:tr w:rsidR="00A1459C" w:rsidRPr="00443010" w14:paraId="12416039" w14:textId="77777777" w:rsidTr="00037084">
        <w:trPr>
          <w:jc w:val="center"/>
        </w:trPr>
        <w:tc>
          <w:tcPr>
            <w:tcW w:w="1134" w:type="dxa"/>
            <w:vMerge/>
            <w:tcBorders>
              <w:left w:val="nil"/>
              <w:right w:val="nil"/>
            </w:tcBorders>
            <w:vAlign w:val="center"/>
          </w:tcPr>
          <w:p w14:paraId="34A7F912"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2B0B014E"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2020</w:t>
            </w:r>
          </w:p>
        </w:tc>
        <w:tc>
          <w:tcPr>
            <w:tcW w:w="1097" w:type="dxa"/>
            <w:tcBorders>
              <w:left w:val="nil"/>
              <w:right w:val="nil"/>
            </w:tcBorders>
            <w:vAlign w:val="bottom"/>
          </w:tcPr>
          <w:p w14:paraId="603DD80A"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1236.59</w:t>
            </w:r>
          </w:p>
        </w:tc>
        <w:tc>
          <w:tcPr>
            <w:tcW w:w="1100" w:type="dxa"/>
            <w:tcBorders>
              <w:left w:val="nil"/>
              <w:right w:val="nil"/>
            </w:tcBorders>
            <w:vAlign w:val="bottom"/>
          </w:tcPr>
          <w:p w14:paraId="3F95D52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107</w:t>
            </w:r>
          </w:p>
        </w:tc>
        <w:tc>
          <w:tcPr>
            <w:tcW w:w="1214" w:type="dxa"/>
            <w:tcBorders>
              <w:left w:val="nil"/>
              <w:right w:val="nil"/>
            </w:tcBorders>
            <w:vAlign w:val="bottom"/>
          </w:tcPr>
          <w:p w14:paraId="721EBA4A"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1.71</w:t>
            </w:r>
          </w:p>
        </w:tc>
        <w:tc>
          <w:tcPr>
            <w:tcW w:w="1156" w:type="dxa"/>
            <w:tcBorders>
              <w:left w:val="nil"/>
              <w:right w:val="nil"/>
            </w:tcBorders>
            <w:vAlign w:val="bottom"/>
          </w:tcPr>
          <w:p w14:paraId="1FDD9E8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11.56</w:t>
            </w:r>
          </w:p>
        </w:tc>
        <w:tc>
          <w:tcPr>
            <w:tcW w:w="1271" w:type="dxa"/>
            <w:tcBorders>
              <w:left w:val="nil"/>
              <w:right w:val="nil"/>
            </w:tcBorders>
            <w:vAlign w:val="bottom"/>
          </w:tcPr>
          <w:p w14:paraId="1417350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8.62</w:t>
            </w:r>
          </w:p>
        </w:tc>
        <w:tc>
          <w:tcPr>
            <w:tcW w:w="1547" w:type="dxa"/>
            <w:tcBorders>
              <w:left w:val="nil"/>
              <w:right w:val="nil"/>
            </w:tcBorders>
            <w:vAlign w:val="bottom"/>
          </w:tcPr>
          <w:p w14:paraId="595AFA4E"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32.38</w:t>
            </w:r>
          </w:p>
        </w:tc>
      </w:tr>
      <w:tr w:rsidR="00A1459C" w:rsidRPr="00443010" w14:paraId="0EE3F07A" w14:textId="77777777" w:rsidTr="00037084">
        <w:trPr>
          <w:jc w:val="center"/>
        </w:trPr>
        <w:tc>
          <w:tcPr>
            <w:tcW w:w="1134" w:type="dxa"/>
            <w:vMerge/>
            <w:tcBorders>
              <w:left w:val="nil"/>
              <w:right w:val="nil"/>
            </w:tcBorders>
            <w:vAlign w:val="center"/>
          </w:tcPr>
          <w:p w14:paraId="71153509"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55A07B4D"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2021</w:t>
            </w:r>
          </w:p>
        </w:tc>
        <w:tc>
          <w:tcPr>
            <w:tcW w:w="1097" w:type="dxa"/>
            <w:tcBorders>
              <w:left w:val="nil"/>
              <w:right w:val="nil"/>
            </w:tcBorders>
            <w:vAlign w:val="bottom"/>
          </w:tcPr>
          <w:p w14:paraId="08A71B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1378.09</w:t>
            </w:r>
          </w:p>
        </w:tc>
        <w:tc>
          <w:tcPr>
            <w:tcW w:w="1100" w:type="dxa"/>
            <w:tcBorders>
              <w:left w:val="nil"/>
              <w:right w:val="nil"/>
            </w:tcBorders>
            <w:vAlign w:val="bottom"/>
          </w:tcPr>
          <w:p w14:paraId="0DD6F83C"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118</w:t>
            </w:r>
          </w:p>
        </w:tc>
        <w:tc>
          <w:tcPr>
            <w:tcW w:w="1214" w:type="dxa"/>
            <w:tcBorders>
              <w:left w:val="nil"/>
              <w:right w:val="nil"/>
            </w:tcBorders>
            <w:vAlign w:val="bottom"/>
          </w:tcPr>
          <w:p w14:paraId="0AFDDD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1.66</w:t>
            </w:r>
          </w:p>
        </w:tc>
        <w:tc>
          <w:tcPr>
            <w:tcW w:w="1156" w:type="dxa"/>
            <w:tcBorders>
              <w:left w:val="nil"/>
              <w:right w:val="nil"/>
            </w:tcBorders>
            <w:vAlign w:val="bottom"/>
          </w:tcPr>
          <w:p w14:paraId="4827712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12.90</w:t>
            </w:r>
          </w:p>
        </w:tc>
        <w:tc>
          <w:tcPr>
            <w:tcW w:w="1271" w:type="dxa"/>
            <w:tcBorders>
              <w:left w:val="nil"/>
              <w:right w:val="nil"/>
            </w:tcBorders>
            <w:vAlign w:val="bottom"/>
          </w:tcPr>
          <w:p w14:paraId="2C2DF15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9.89</w:t>
            </w:r>
          </w:p>
        </w:tc>
        <w:tc>
          <w:tcPr>
            <w:tcW w:w="1547" w:type="dxa"/>
            <w:tcBorders>
              <w:left w:val="nil"/>
              <w:right w:val="nil"/>
            </w:tcBorders>
            <w:vAlign w:val="bottom"/>
          </w:tcPr>
          <w:p w14:paraId="798F70B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35.49</w:t>
            </w:r>
          </w:p>
        </w:tc>
      </w:tr>
    </w:tbl>
    <w:p w14:paraId="598D439F" w14:textId="77777777" w:rsidR="00A1459C" w:rsidRDefault="00A1459C" w:rsidP="00A1459C">
      <w:pPr>
        <w:spacing w:afterAutospacing="1" w:line="360" w:lineRule="auto"/>
        <w:jc w:val="both"/>
        <w:rPr>
          <w:rFonts w:ascii="Times New Roman" w:eastAsia="Times New Roman" w:hAnsi="Times New Roman" w:cs="Times New Roman"/>
          <w:sz w:val="24"/>
          <w:szCs w:val="24"/>
          <w:highlight w:val="yellow"/>
          <w:lang w:eastAsia="fr-FR"/>
        </w:rPr>
      </w:pPr>
      <w:r>
        <w:rPr>
          <w:noProof/>
          <w:lang w:val="en-CA" w:eastAsia="en-CA"/>
        </w:rPr>
        <mc:AlternateContent>
          <mc:Choice Requires="wps">
            <w:drawing>
              <wp:anchor distT="0" distB="0" distL="0" distR="0" simplePos="0" relativeHeight="251678208" behindDoc="0" locked="0" layoutInCell="1" allowOverlap="1" wp14:anchorId="03AD1548" wp14:editId="22161711">
                <wp:simplePos x="0" y="0"/>
                <wp:positionH relativeFrom="column">
                  <wp:posOffset>-19685</wp:posOffset>
                </wp:positionH>
                <wp:positionV relativeFrom="paragraph">
                  <wp:posOffset>168661</wp:posOffset>
                </wp:positionV>
                <wp:extent cx="5792470" cy="538480"/>
                <wp:effectExtent l="0" t="0" r="0" b="1270"/>
                <wp:wrapNone/>
                <wp:docPr id="22" name="Zone de texte 24"/>
                <wp:cNvGraphicFramePr/>
                <a:graphic xmlns:a="http://schemas.openxmlformats.org/drawingml/2006/main">
                  <a:graphicData uri="http://schemas.microsoft.com/office/word/2010/wordprocessingShape">
                    <wps:wsp>
                      <wps:cNvSpPr/>
                      <wps:spPr>
                        <a:xfrm>
                          <a:off x="0" y="0"/>
                          <a:ext cx="5792470" cy="538480"/>
                        </a:xfrm>
                        <a:prstGeom prst="rect">
                          <a:avLst/>
                        </a:prstGeom>
                        <a:noFill/>
                        <a:ln w="6480">
                          <a:noFill/>
                        </a:ln>
                      </wps:spPr>
                      <wps:style>
                        <a:lnRef idx="0">
                          <a:scrgbClr r="0" g="0" b="0"/>
                        </a:lnRef>
                        <a:fillRef idx="0">
                          <a:scrgbClr r="0" g="0" b="0"/>
                        </a:fillRef>
                        <a:effectRef idx="0">
                          <a:scrgbClr r="0" g="0" b="0"/>
                        </a:effectRef>
                        <a:fontRef idx="minor"/>
                      </wps:style>
                      <wps:txbx>
                        <w:txbxContent>
                          <w:p w14:paraId="751EB208" w14:textId="77777777" w:rsidR="00A1459C" w:rsidRPr="00443010" w:rsidRDefault="00A1459C" w:rsidP="00A1459C">
                            <w:pPr>
                              <w:pStyle w:val="Contenudecadre"/>
                              <w:spacing w:line="240" w:lineRule="auto"/>
                              <w:rPr>
                                <w:rFonts w:ascii="Arial" w:hAnsi="Arial" w:cs="Arial"/>
                                <w:i/>
                                <w:iCs/>
                                <w:sz w:val="18"/>
                                <w:szCs w:val="18"/>
                                <w:lang w:val="en-US"/>
                              </w:rPr>
                            </w:pPr>
                            <w:r w:rsidRPr="00443010">
                              <w:rPr>
                                <w:rFonts w:ascii="Arial" w:hAnsi="Arial" w:cs="Arial"/>
                                <w:i/>
                                <w:iCs/>
                                <w:color w:val="000000"/>
                                <w:sz w:val="18"/>
                                <w:szCs w:val="18"/>
                                <w:lang w:val="en-US"/>
                              </w:rPr>
                              <w:t>Project that provided the data : Abidjan (EVIDENCE project) in Côte d’Ivoire and Nalohou (AMMA-CATCH project) in Benin.</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3AD1548" id="Zone de texte 24" o:spid="_x0000_s1026" style="position:absolute;left:0;text-align:left;margin-left:-1.55pt;margin-top:13.3pt;width:456.1pt;height:42.4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" filled="f" stroked="f" strokeweight=".18mm">
                <v:textbox>
                  <w:txbxContent>
                    <w:p w14:paraId="751EB208" w14:textId="77777777" w:rsidR="00A1459C" w:rsidRPr="00443010" w:rsidRDefault="00A1459C" w:rsidP="00A1459C">
                      <w:pPr>
                        <w:pStyle w:val="Contenudecadre"/>
                        <w:spacing w:line="240" w:lineRule="auto"/>
                        <w:rPr>
                          <w:rFonts w:ascii="Arial" w:hAnsi="Arial" w:cs="Arial"/>
                          <w:i/>
                          <w:iCs/>
                          <w:sz w:val="18"/>
                          <w:szCs w:val="18"/>
                          <w:lang w:val="en-US"/>
                        </w:rPr>
                      </w:pPr>
                      <w:r w:rsidRPr="00443010">
                        <w:rPr>
                          <w:rFonts w:ascii="Arial" w:hAnsi="Arial" w:cs="Arial"/>
                          <w:i/>
                          <w:iCs/>
                          <w:color w:val="000000"/>
                          <w:sz w:val="18"/>
                          <w:szCs w:val="18"/>
                          <w:lang w:val="en-US"/>
                        </w:rPr>
                        <w:t>Project that provided the data : Abidjan (EVIDENCE project) in Côte d’Ivoire and Nalohou (AMMA-CATCH project) in Benin.</w:t>
                      </w:r>
                    </w:p>
                  </w:txbxContent>
                </v:textbox>
              </v:rect>
            </w:pict>
          </mc:Fallback>
        </mc:AlternateContent>
      </w:r>
    </w:p>
    <w:p w14:paraId="1B6819A8" w14:textId="77777777" w:rsidR="00A1459C" w:rsidRDefault="00A1459C" w:rsidP="00A1459C">
      <w:pPr>
        <w:spacing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14:paraId="54B9E06F" w14:textId="77777777" w:rsidR="00D96ED6" w:rsidRDefault="00D96ED6" w:rsidP="00FB4F9D">
      <w:pPr>
        <w:spacing w:afterAutospacing="1" w:line="360" w:lineRule="auto"/>
        <w:jc w:val="both"/>
        <w:rPr>
          <w:rFonts w:ascii="Times New Roman" w:hAnsi="Times New Roman"/>
          <w:sz w:val="24"/>
          <w:szCs w:val="24"/>
          <w:lang w:val="en-CA"/>
        </w:rPr>
      </w:pPr>
    </w:p>
    <w:p w14:paraId="3B70E56F" w14:textId="77777777" w:rsidR="00A1459C" w:rsidRDefault="00A1459C" w:rsidP="00FB4F9D">
      <w:pPr>
        <w:spacing w:afterAutospacing="1" w:line="360" w:lineRule="auto"/>
        <w:jc w:val="both"/>
        <w:rPr>
          <w:rFonts w:ascii="Times New Roman" w:hAnsi="Times New Roman"/>
          <w:sz w:val="24"/>
          <w:szCs w:val="24"/>
          <w:lang w:val="en-CA"/>
        </w:rPr>
      </w:pPr>
    </w:p>
    <w:p w14:paraId="3CFBEF06" w14:textId="77777777" w:rsidR="005A5C50" w:rsidRDefault="005A5C50" w:rsidP="00FB4F9D">
      <w:pPr>
        <w:spacing w:afterAutospacing="1" w:line="360" w:lineRule="auto"/>
        <w:jc w:val="both"/>
        <w:rPr>
          <w:rFonts w:ascii="Times New Roman" w:hAnsi="Times New Roman"/>
          <w:sz w:val="24"/>
          <w:szCs w:val="24"/>
          <w:lang w:val="en-CA"/>
        </w:rPr>
      </w:pPr>
    </w:p>
    <w:p w14:paraId="2DAE02E4" w14:textId="77777777" w:rsidR="005A5C50" w:rsidRDefault="005A5C50" w:rsidP="00FB4F9D">
      <w:pPr>
        <w:spacing w:afterAutospacing="1" w:line="360" w:lineRule="auto"/>
        <w:jc w:val="both"/>
        <w:rPr>
          <w:rFonts w:ascii="Times New Roman" w:hAnsi="Times New Roman"/>
          <w:sz w:val="24"/>
          <w:szCs w:val="24"/>
          <w:lang w:val="en-CA"/>
        </w:rPr>
      </w:pPr>
    </w:p>
    <w:p w14:paraId="4934548F" w14:textId="77777777" w:rsidR="005A5C50" w:rsidRDefault="005A5C50" w:rsidP="00FB4F9D">
      <w:pPr>
        <w:spacing w:afterAutospacing="1" w:line="360" w:lineRule="auto"/>
        <w:jc w:val="both"/>
        <w:rPr>
          <w:rFonts w:ascii="Times New Roman" w:hAnsi="Times New Roman"/>
          <w:sz w:val="24"/>
          <w:szCs w:val="24"/>
          <w:lang w:val="en-CA"/>
        </w:rPr>
      </w:pPr>
    </w:p>
    <w:p w14:paraId="57006202" w14:textId="77777777" w:rsidR="005A5C50" w:rsidRDefault="005A5C50" w:rsidP="00FB4F9D">
      <w:pPr>
        <w:spacing w:afterAutospacing="1" w:line="360" w:lineRule="auto"/>
        <w:jc w:val="both"/>
        <w:rPr>
          <w:rFonts w:ascii="Times New Roman" w:hAnsi="Times New Roman"/>
          <w:sz w:val="24"/>
          <w:szCs w:val="24"/>
          <w:lang w:val="en-CA"/>
        </w:rPr>
      </w:pPr>
    </w:p>
    <w:p w14:paraId="1A2875D9" w14:textId="77777777" w:rsidR="005A5C50" w:rsidRDefault="005A5C50" w:rsidP="00FB4F9D">
      <w:pPr>
        <w:spacing w:afterAutospacing="1" w:line="360" w:lineRule="auto"/>
        <w:jc w:val="both"/>
        <w:rPr>
          <w:rFonts w:ascii="Times New Roman" w:hAnsi="Times New Roman"/>
          <w:sz w:val="24"/>
          <w:szCs w:val="24"/>
          <w:lang w:val="en-CA"/>
        </w:rPr>
      </w:pPr>
    </w:p>
    <w:p w14:paraId="65AFC9B6" w14:textId="77777777" w:rsidR="005A5C50" w:rsidRDefault="005A5C50" w:rsidP="00FB4F9D">
      <w:pPr>
        <w:spacing w:afterAutospacing="1" w:line="360" w:lineRule="auto"/>
        <w:jc w:val="both"/>
        <w:rPr>
          <w:rFonts w:ascii="Times New Roman" w:hAnsi="Times New Roman"/>
          <w:sz w:val="24"/>
          <w:szCs w:val="24"/>
          <w:lang w:val="en-CA"/>
        </w:rPr>
      </w:pPr>
    </w:p>
    <w:p w14:paraId="069430F8" w14:textId="77777777" w:rsidR="005A5C50" w:rsidRDefault="005A5C50" w:rsidP="00FB4F9D">
      <w:pPr>
        <w:spacing w:afterAutospacing="1" w:line="360" w:lineRule="auto"/>
        <w:jc w:val="both"/>
        <w:rPr>
          <w:rFonts w:ascii="Times New Roman" w:hAnsi="Times New Roman"/>
          <w:sz w:val="24"/>
          <w:szCs w:val="24"/>
          <w:lang w:val="en-CA"/>
        </w:rPr>
      </w:pPr>
    </w:p>
    <w:p w14:paraId="430040EC" w14:textId="77777777" w:rsidR="005A5C50" w:rsidRDefault="005A5C50" w:rsidP="00FB4F9D">
      <w:pPr>
        <w:spacing w:afterAutospacing="1" w:line="360" w:lineRule="auto"/>
        <w:jc w:val="both"/>
        <w:rPr>
          <w:rFonts w:ascii="Times New Roman" w:hAnsi="Times New Roman"/>
          <w:sz w:val="24"/>
          <w:szCs w:val="24"/>
          <w:lang w:val="en-CA"/>
        </w:rPr>
      </w:pPr>
    </w:p>
    <w:p w14:paraId="37633C4F" w14:textId="77777777" w:rsidR="005A5C50" w:rsidRDefault="005A5C50" w:rsidP="005A5C50">
      <w:pPr>
        <w:pStyle w:val="Caption"/>
        <w:jc w:val="both"/>
        <w:rPr>
          <w:rFonts w:ascii="Times New Roman" w:hAnsi="Times New Roman" w:cs="Times New Roman"/>
          <w:b/>
          <w:i w:val="0"/>
          <w:color w:val="000000" w:themeColor="text1"/>
          <w:sz w:val="24"/>
          <w:szCs w:val="24"/>
          <w:lang w:val="en-CA"/>
        </w:rPr>
      </w:pPr>
    </w:p>
    <w:p w14:paraId="750D80A8" w14:textId="50BF6F02" w:rsidR="005A5C50" w:rsidRPr="00443010" w:rsidRDefault="005A5C50" w:rsidP="00443010">
      <w:pPr>
        <w:pStyle w:val="Caption"/>
        <w:jc w:val="both"/>
        <w:rPr>
          <w:rFonts w:ascii="Arial" w:hAnsi="Arial" w:cs="Arial"/>
          <w:b/>
          <w:i w:val="0"/>
          <w:color w:val="auto"/>
          <w:sz w:val="20"/>
          <w:szCs w:val="20"/>
          <w:lang w:val="en-CA"/>
        </w:rPr>
      </w:pPr>
      <w:r w:rsidRPr="00443010">
        <w:rPr>
          <w:rFonts w:ascii="Arial" w:hAnsi="Arial" w:cs="Arial"/>
          <w:b/>
          <w:i w:val="0"/>
          <w:color w:val="000000" w:themeColor="text1"/>
          <w:sz w:val="20"/>
          <w:szCs w:val="20"/>
          <w:lang w:val="en-CA"/>
        </w:rPr>
        <w:lastRenderedPageBreak/>
        <w:t xml:space="preserve">Table </w:t>
      </w:r>
      <w:r w:rsidR="00443010">
        <w:rPr>
          <w:rFonts w:ascii="Arial" w:hAnsi="Arial" w:cs="Arial"/>
          <w:b/>
          <w:i w:val="0"/>
          <w:color w:val="000000" w:themeColor="text1"/>
          <w:sz w:val="20"/>
          <w:szCs w:val="20"/>
          <w:lang w:val="en-CA"/>
        </w:rPr>
        <w:t>3</w:t>
      </w:r>
      <w:r w:rsidRPr="00443010">
        <w:rPr>
          <w:rFonts w:ascii="Arial" w:hAnsi="Arial" w:cs="Arial"/>
          <w:b/>
          <w:i w:val="0"/>
          <w:color w:val="000000" w:themeColor="text1"/>
          <w:sz w:val="20"/>
          <w:szCs w:val="20"/>
          <w:lang w:val="en-CA"/>
        </w:rPr>
        <w:t>.</w:t>
      </w:r>
      <w:r w:rsidRPr="00443010">
        <w:rPr>
          <w:rFonts w:ascii="Arial" w:hAnsi="Arial" w:cs="Arial"/>
          <w:b/>
          <w:color w:val="000000" w:themeColor="text1"/>
          <w:sz w:val="20"/>
          <w:szCs w:val="20"/>
          <w:lang w:val="en-CA"/>
        </w:rPr>
        <w:t xml:space="preserve"> </w:t>
      </w:r>
      <w:r w:rsidRPr="00443010">
        <w:rPr>
          <w:rFonts w:ascii="Arial" w:hAnsi="Arial" w:cs="Arial"/>
          <w:b/>
          <w:i w:val="0"/>
          <w:color w:val="auto"/>
          <w:sz w:val="20"/>
          <w:szCs w:val="20"/>
          <w:lang w:val="en-CA"/>
        </w:rPr>
        <w:t>Summary of the statistical parameters of the rainfall events, expressed by the mean value, the standard deviation (in parentheses), and the minimum and maximum values (in brackets) for rainfall intensity, total rainfall accumulation, and event duration. This analysis is carried out for each site and for the different rainfall groups identified.</w:t>
      </w:r>
    </w:p>
    <w:tbl>
      <w:tblPr>
        <w:tblStyle w:val="Grilledutableau2"/>
        <w:tblW w:w="9060" w:type="dxa"/>
        <w:tblLook w:val="04A0" w:firstRow="1" w:lastRow="0" w:firstColumn="1" w:lastColumn="0" w:noHBand="0" w:noVBand="1"/>
      </w:tblPr>
      <w:tblGrid>
        <w:gridCol w:w="1812"/>
        <w:gridCol w:w="1812"/>
        <w:gridCol w:w="1812"/>
        <w:gridCol w:w="1812"/>
        <w:gridCol w:w="1812"/>
      </w:tblGrid>
      <w:tr w:rsidR="005A5C50" w:rsidRPr="00443010" w14:paraId="0073F74A" w14:textId="77777777" w:rsidTr="009B79C3">
        <w:tc>
          <w:tcPr>
            <w:tcW w:w="9060" w:type="dxa"/>
            <w:gridSpan w:val="5"/>
            <w:tcBorders>
              <w:left w:val="nil"/>
              <w:right w:val="nil"/>
            </w:tcBorders>
          </w:tcPr>
          <w:p w14:paraId="220DA4B2"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Mean Rainfall Intensity [mm.h</w:t>
            </w:r>
            <w:r w:rsidRPr="00443010">
              <w:rPr>
                <w:rFonts w:ascii="Arial" w:hAnsi="Arial" w:cs="Arial"/>
                <w:b/>
                <w:bCs/>
                <w:sz w:val="20"/>
                <w:szCs w:val="20"/>
                <w:vertAlign w:val="superscript"/>
                <w:lang w:val="en-GB"/>
              </w:rPr>
              <w:t>-1</w:t>
            </w:r>
            <w:r w:rsidRPr="00443010">
              <w:rPr>
                <w:rFonts w:ascii="Arial" w:hAnsi="Arial" w:cs="Arial"/>
                <w:b/>
                <w:bCs/>
                <w:sz w:val="20"/>
                <w:szCs w:val="20"/>
                <w:lang w:val="en-GB"/>
              </w:rPr>
              <w:t>]</w:t>
            </w:r>
          </w:p>
        </w:tc>
      </w:tr>
      <w:tr w:rsidR="005A5C50" w:rsidRPr="00443010" w14:paraId="24D335AE" w14:textId="77777777" w:rsidTr="009B79C3">
        <w:tc>
          <w:tcPr>
            <w:tcW w:w="1812" w:type="dxa"/>
            <w:tcBorders>
              <w:left w:val="nil"/>
              <w:right w:val="nil"/>
            </w:tcBorders>
          </w:tcPr>
          <w:p w14:paraId="7BE29551"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3E87308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635E546E"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34D9FD8B"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29E08175"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6B2EE3E9" w14:textId="77777777" w:rsidTr="009B79C3">
        <w:tc>
          <w:tcPr>
            <w:tcW w:w="1812" w:type="dxa"/>
            <w:tcBorders>
              <w:left w:val="nil"/>
              <w:right w:val="nil"/>
            </w:tcBorders>
          </w:tcPr>
          <w:p w14:paraId="55BF155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1EA1E51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05,39 (04,17) [1,26; 18,65]</w:t>
            </w:r>
          </w:p>
        </w:tc>
        <w:tc>
          <w:tcPr>
            <w:tcW w:w="1812" w:type="dxa"/>
            <w:tcBorders>
              <w:left w:val="nil"/>
              <w:right w:val="nil"/>
            </w:tcBorders>
          </w:tcPr>
          <w:p w14:paraId="43DDCE2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05,94 (04,71) [00,94; 21,92]</w:t>
            </w:r>
          </w:p>
        </w:tc>
        <w:tc>
          <w:tcPr>
            <w:tcW w:w="1812" w:type="dxa"/>
            <w:tcBorders>
              <w:left w:val="nil"/>
              <w:right w:val="nil"/>
            </w:tcBorders>
          </w:tcPr>
          <w:p w14:paraId="2F3AE6F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03,98 (03,62) [00,09; 26,25]</w:t>
            </w:r>
          </w:p>
        </w:tc>
        <w:tc>
          <w:tcPr>
            <w:tcW w:w="1812" w:type="dxa"/>
            <w:tcBorders>
              <w:left w:val="nil"/>
              <w:right w:val="nil"/>
            </w:tcBorders>
          </w:tcPr>
          <w:p w14:paraId="01BA828C"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01,53 (01,90) [01,00; 11,80]</w:t>
            </w:r>
          </w:p>
        </w:tc>
      </w:tr>
      <w:tr w:rsidR="005A5C50" w:rsidRPr="00443010" w14:paraId="7A0ADF28" w14:textId="77777777" w:rsidTr="009B79C3">
        <w:tc>
          <w:tcPr>
            <w:tcW w:w="1812" w:type="dxa"/>
            <w:tcBorders>
              <w:left w:val="nil"/>
              <w:right w:val="nil"/>
            </w:tcBorders>
          </w:tcPr>
          <w:p w14:paraId="00EA648D"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3B2025D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11,87 (06,79) [02,69; 32,79]</w:t>
            </w:r>
          </w:p>
        </w:tc>
        <w:tc>
          <w:tcPr>
            <w:tcW w:w="1812" w:type="dxa"/>
            <w:tcBorders>
              <w:left w:val="nil"/>
              <w:right w:val="nil"/>
            </w:tcBorders>
          </w:tcPr>
          <w:p w14:paraId="5B58F19D"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03,00 (04,84) [00,21; 50,22]</w:t>
            </w:r>
          </w:p>
        </w:tc>
        <w:tc>
          <w:tcPr>
            <w:tcW w:w="1812" w:type="dxa"/>
            <w:tcBorders>
              <w:left w:val="nil"/>
              <w:right w:val="nil"/>
            </w:tcBorders>
          </w:tcPr>
          <w:p w14:paraId="7E39FC08"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1186C39B" w14:textId="77777777" w:rsidR="005A5C50" w:rsidRPr="00443010" w:rsidRDefault="005A5C50" w:rsidP="009B79C3">
            <w:pPr>
              <w:spacing w:after="0" w:line="360" w:lineRule="auto"/>
              <w:jc w:val="both"/>
              <w:rPr>
                <w:rFonts w:ascii="Arial" w:hAnsi="Arial" w:cs="Arial"/>
                <w:sz w:val="20"/>
                <w:szCs w:val="20"/>
                <w:lang w:val="en-GB"/>
              </w:rPr>
            </w:pPr>
          </w:p>
        </w:tc>
      </w:tr>
      <w:tr w:rsidR="005A5C50" w:rsidRPr="00443010" w14:paraId="7B5A0D5A" w14:textId="77777777" w:rsidTr="009B79C3">
        <w:tc>
          <w:tcPr>
            <w:tcW w:w="9060" w:type="dxa"/>
            <w:gridSpan w:val="5"/>
            <w:tcBorders>
              <w:left w:val="nil"/>
              <w:right w:val="nil"/>
            </w:tcBorders>
          </w:tcPr>
          <w:p w14:paraId="0E1FF72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Total Rainfall Depth [mm]</w:t>
            </w:r>
          </w:p>
        </w:tc>
      </w:tr>
      <w:tr w:rsidR="005A5C50" w:rsidRPr="00443010" w14:paraId="08E246B9" w14:textId="77777777" w:rsidTr="009B79C3">
        <w:tc>
          <w:tcPr>
            <w:tcW w:w="1812" w:type="dxa"/>
            <w:tcBorders>
              <w:left w:val="nil"/>
              <w:right w:val="nil"/>
            </w:tcBorders>
          </w:tcPr>
          <w:p w14:paraId="48BF22A4"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67A0CB9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1EB01E4E"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658748C3"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11FF440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75EF6F44" w14:textId="77777777" w:rsidTr="009B79C3">
        <w:tc>
          <w:tcPr>
            <w:tcW w:w="1812" w:type="dxa"/>
            <w:tcBorders>
              <w:left w:val="nil"/>
              <w:right w:val="nil"/>
            </w:tcBorders>
          </w:tcPr>
          <w:p w14:paraId="6BBFC9D2"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37AE7A58"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73,12 (20,08) [46,40; 130,77]</w:t>
            </w:r>
          </w:p>
        </w:tc>
        <w:tc>
          <w:tcPr>
            <w:tcW w:w="1812" w:type="dxa"/>
            <w:tcBorders>
              <w:left w:val="nil"/>
              <w:right w:val="nil"/>
            </w:tcBorders>
          </w:tcPr>
          <w:p w14:paraId="3B9861F4"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35,89 (07,31) [24,06; 51,00]</w:t>
            </w:r>
          </w:p>
        </w:tc>
        <w:tc>
          <w:tcPr>
            <w:tcW w:w="1812" w:type="dxa"/>
            <w:tcBorders>
              <w:left w:val="nil"/>
              <w:right w:val="nil"/>
            </w:tcBorders>
          </w:tcPr>
          <w:p w14:paraId="5FF29B44"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17,43 (04,56) [10,33; 28,31]</w:t>
            </w:r>
          </w:p>
        </w:tc>
        <w:tc>
          <w:tcPr>
            <w:tcW w:w="1812" w:type="dxa"/>
            <w:tcBorders>
              <w:left w:val="nil"/>
              <w:right w:val="nil"/>
            </w:tcBorders>
          </w:tcPr>
          <w:p w14:paraId="793B606F"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03,60 (02,51) [01,00; 11,80]</w:t>
            </w:r>
          </w:p>
        </w:tc>
      </w:tr>
      <w:tr w:rsidR="005A5C50" w:rsidRPr="00443010" w14:paraId="394C3D1E" w14:textId="77777777" w:rsidTr="009B79C3">
        <w:tc>
          <w:tcPr>
            <w:tcW w:w="1812" w:type="dxa"/>
            <w:tcBorders>
              <w:left w:val="nil"/>
              <w:right w:val="nil"/>
            </w:tcBorders>
          </w:tcPr>
          <w:p w14:paraId="7D8C8819"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134E25C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37,74 (14,29) [20,91; 80,95]</w:t>
            </w:r>
          </w:p>
        </w:tc>
        <w:tc>
          <w:tcPr>
            <w:tcW w:w="1812" w:type="dxa"/>
            <w:tcBorders>
              <w:left w:val="nil"/>
              <w:right w:val="nil"/>
            </w:tcBorders>
          </w:tcPr>
          <w:p w14:paraId="380C6FDB"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04,24 (05,26) [00,47; 21,80]</w:t>
            </w:r>
          </w:p>
        </w:tc>
        <w:tc>
          <w:tcPr>
            <w:tcW w:w="1812" w:type="dxa"/>
            <w:tcBorders>
              <w:left w:val="nil"/>
              <w:right w:val="nil"/>
            </w:tcBorders>
          </w:tcPr>
          <w:p w14:paraId="502BE43F"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3EE02DDD" w14:textId="77777777" w:rsidR="005A5C50" w:rsidRPr="00443010" w:rsidRDefault="005A5C50" w:rsidP="009B79C3">
            <w:pPr>
              <w:spacing w:after="0" w:line="360" w:lineRule="auto"/>
              <w:jc w:val="both"/>
              <w:rPr>
                <w:rFonts w:ascii="Arial" w:hAnsi="Arial" w:cs="Arial"/>
                <w:sz w:val="20"/>
                <w:szCs w:val="20"/>
                <w:lang w:val="en-GB"/>
              </w:rPr>
            </w:pPr>
          </w:p>
        </w:tc>
      </w:tr>
      <w:tr w:rsidR="005A5C50" w:rsidRPr="00443010" w14:paraId="4E146E31" w14:textId="77777777" w:rsidTr="009B79C3">
        <w:tc>
          <w:tcPr>
            <w:tcW w:w="9060" w:type="dxa"/>
            <w:gridSpan w:val="5"/>
            <w:tcBorders>
              <w:left w:val="nil"/>
              <w:right w:val="nil"/>
            </w:tcBorders>
          </w:tcPr>
          <w:p w14:paraId="3CD18CD4"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Event Duration [h]</w:t>
            </w:r>
          </w:p>
        </w:tc>
      </w:tr>
      <w:tr w:rsidR="005A5C50" w:rsidRPr="00443010" w14:paraId="6ECE66CC" w14:textId="77777777" w:rsidTr="009B79C3">
        <w:tc>
          <w:tcPr>
            <w:tcW w:w="1812" w:type="dxa"/>
            <w:tcBorders>
              <w:left w:val="nil"/>
              <w:right w:val="nil"/>
            </w:tcBorders>
          </w:tcPr>
          <w:p w14:paraId="00D42B17"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6685CA4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35AEC79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0D2C9699"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029A26C8"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2D0EC576" w14:textId="77777777" w:rsidTr="009B79C3">
        <w:tc>
          <w:tcPr>
            <w:tcW w:w="1812" w:type="dxa"/>
            <w:tcBorders>
              <w:left w:val="nil"/>
              <w:right w:val="nil"/>
            </w:tcBorders>
          </w:tcPr>
          <w:p w14:paraId="7F4A9D6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6C84EADB"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11,39 (06,61) [02,50; 28,60]</w:t>
            </w:r>
          </w:p>
        </w:tc>
        <w:tc>
          <w:tcPr>
            <w:tcW w:w="1812" w:type="dxa"/>
            <w:tcBorders>
              <w:left w:val="nil"/>
              <w:right w:val="nil"/>
            </w:tcBorders>
          </w:tcPr>
          <w:p w14:paraId="4232B23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05,44 (03,21) [00,90; 16,10]</w:t>
            </w:r>
          </w:p>
        </w:tc>
        <w:tc>
          <w:tcPr>
            <w:tcW w:w="1812" w:type="dxa"/>
            <w:tcBorders>
              <w:left w:val="nil"/>
              <w:right w:val="nil"/>
            </w:tcBorders>
          </w:tcPr>
          <w:p w14:paraId="2DEAEB87"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04,04 (03,05) [00,20; 21,10]</w:t>
            </w:r>
          </w:p>
        </w:tc>
        <w:tc>
          <w:tcPr>
            <w:tcW w:w="1812" w:type="dxa"/>
            <w:tcBorders>
              <w:left w:val="nil"/>
              <w:right w:val="nil"/>
            </w:tcBorders>
          </w:tcPr>
          <w:p w14:paraId="285A58D6"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01,95 (01,49) [00,10; 12,10]</w:t>
            </w:r>
          </w:p>
        </w:tc>
      </w:tr>
      <w:tr w:rsidR="005A5C50" w:rsidRPr="00443010" w14:paraId="5D0393B4" w14:textId="77777777" w:rsidTr="009B79C3">
        <w:tc>
          <w:tcPr>
            <w:tcW w:w="1812" w:type="dxa"/>
            <w:tcBorders>
              <w:left w:val="nil"/>
              <w:right w:val="nil"/>
            </w:tcBorders>
          </w:tcPr>
          <w:p w14:paraId="2ABA10CB"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3F22F5D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02,81 (01,62) [00,40; 08,20]</w:t>
            </w:r>
          </w:p>
        </w:tc>
        <w:tc>
          <w:tcPr>
            <w:tcW w:w="1812" w:type="dxa"/>
            <w:tcBorders>
              <w:left w:val="nil"/>
              <w:right w:val="nil"/>
            </w:tcBorders>
          </w:tcPr>
          <w:p w14:paraId="3B3D2400"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01,23 (00,88) [00,10; 04,80]</w:t>
            </w:r>
          </w:p>
        </w:tc>
        <w:tc>
          <w:tcPr>
            <w:tcW w:w="1812" w:type="dxa"/>
            <w:tcBorders>
              <w:left w:val="nil"/>
              <w:right w:val="nil"/>
            </w:tcBorders>
          </w:tcPr>
          <w:p w14:paraId="339ADC02"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56F7018E" w14:textId="77777777" w:rsidR="005A5C50" w:rsidRPr="00443010" w:rsidRDefault="005A5C50" w:rsidP="009B79C3">
            <w:pPr>
              <w:spacing w:after="0" w:line="360" w:lineRule="auto"/>
              <w:jc w:val="both"/>
              <w:rPr>
                <w:rFonts w:ascii="Arial" w:hAnsi="Arial" w:cs="Arial"/>
                <w:sz w:val="20"/>
                <w:szCs w:val="20"/>
                <w:lang w:val="en-GB"/>
              </w:rPr>
            </w:pPr>
          </w:p>
        </w:tc>
      </w:tr>
    </w:tbl>
    <w:p w14:paraId="6D46488A" w14:textId="77777777" w:rsidR="005A5C50" w:rsidRDefault="005A5C50" w:rsidP="005A5C50">
      <w:pPr>
        <w:spacing w:line="360" w:lineRule="auto"/>
        <w:jc w:val="both"/>
        <w:rPr>
          <w:rFonts w:ascii="Times New Roman" w:hAnsi="Times New Roman" w:cs="Times New Roman"/>
          <w:sz w:val="24"/>
          <w:szCs w:val="24"/>
        </w:rPr>
      </w:pPr>
    </w:p>
    <w:p w14:paraId="09CB1BF5" w14:textId="77777777" w:rsidR="00443010" w:rsidRDefault="00443010" w:rsidP="005A5C50">
      <w:pPr>
        <w:spacing w:line="360" w:lineRule="auto"/>
        <w:jc w:val="both"/>
        <w:rPr>
          <w:rFonts w:ascii="Times New Roman" w:hAnsi="Times New Roman" w:cs="Times New Roman"/>
          <w:sz w:val="24"/>
          <w:szCs w:val="24"/>
        </w:rPr>
      </w:pPr>
    </w:p>
    <w:p w14:paraId="18616A70" w14:textId="77777777" w:rsidR="00443010" w:rsidRDefault="00443010" w:rsidP="005A5C50">
      <w:pPr>
        <w:spacing w:line="360" w:lineRule="auto"/>
        <w:jc w:val="both"/>
        <w:rPr>
          <w:rFonts w:ascii="Times New Roman" w:hAnsi="Times New Roman" w:cs="Times New Roman"/>
          <w:sz w:val="24"/>
          <w:szCs w:val="24"/>
        </w:rPr>
      </w:pPr>
    </w:p>
    <w:p w14:paraId="2C042DF1" w14:textId="77777777" w:rsidR="005A5C50" w:rsidRDefault="005A5C50" w:rsidP="00FB4F9D">
      <w:pPr>
        <w:spacing w:afterAutospacing="1" w:line="360" w:lineRule="auto"/>
        <w:jc w:val="both"/>
        <w:rPr>
          <w:rFonts w:ascii="Times New Roman" w:hAnsi="Times New Roman"/>
          <w:sz w:val="24"/>
          <w:szCs w:val="24"/>
          <w:lang w:val="en-CA"/>
        </w:rPr>
      </w:pPr>
    </w:p>
    <w:p w14:paraId="43CC84FB" w14:textId="77777777" w:rsidR="001D3C1E" w:rsidRDefault="001D3C1E" w:rsidP="00FB4F9D">
      <w:pPr>
        <w:spacing w:afterAutospacing="1" w:line="360" w:lineRule="auto"/>
        <w:jc w:val="both"/>
        <w:rPr>
          <w:rFonts w:ascii="Times New Roman" w:hAnsi="Times New Roman"/>
          <w:sz w:val="24"/>
          <w:szCs w:val="24"/>
          <w:lang w:val="en-CA"/>
        </w:rPr>
      </w:pPr>
    </w:p>
    <w:p w14:paraId="306AA777" w14:textId="77777777" w:rsidR="001D3C1E" w:rsidRDefault="001D3C1E" w:rsidP="00FB4F9D">
      <w:pPr>
        <w:spacing w:afterAutospacing="1" w:line="360" w:lineRule="auto"/>
        <w:jc w:val="both"/>
        <w:rPr>
          <w:rFonts w:ascii="Times New Roman" w:hAnsi="Times New Roman"/>
          <w:sz w:val="24"/>
          <w:szCs w:val="24"/>
          <w:lang w:val="en-CA"/>
        </w:rPr>
      </w:pPr>
    </w:p>
    <w:p w14:paraId="58A54AD8" w14:textId="77777777" w:rsidR="001D3C1E" w:rsidRDefault="001D3C1E" w:rsidP="00FB4F9D">
      <w:pPr>
        <w:spacing w:afterAutospacing="1" w:line="360" w:lineRule="auto"/>
        <w:jc w:val="both"/>
        <w:rPr>
          <w:rFonts w:ascii="Times New Roman" w:hAnsi="Times New Roman"/>
          <w:sz w:val="24"/>
          <w:szCs w:val="24"/>
          <w:lang w:val="en-CA"/>
        </w:rPr>
      </w:pPr>
    </w:p>
    <w:p w14:paraId="0C528B6E" w14:textId="77777777" w:rsidR="001D3C1E" w:rsidRDefault="001D3C1E" w:rsidP="00FB4F9D">
      <w:pPr>
        <w:spacing w:afterAutospacing="1" w:line="360" w:lineRule="auto"/>
        <w:jc w:val="both"/>
        <w:rPr>
          <w:rFonts w:ascii="Times New Roman" w:hAnsi="Times New Roman"/>
          <w:sz w:val="24"/>
          <w:szCs w:val="24"/>
          <w:lang w:val="en-CA"/>
        </w:rPr>
      </w:pPr>
    </w:p>
    <w:p w14:paraId="40B5F524" w14:textId="6CC66DE3" w:rsidR="001D3C1E" w:rsidRPr="00A761A5" w:rsidRDefault="001D3C1E" w:rsidP="001D3C1E">
      <w:pPr>
        <w:pStyle w:val="Caption"/>
        <w:jc w:val="both"/>
        <w:rPr>
          <w:rFonts w:ascii="Arial" w:eastAsia="Calibri" w:hAnsi="Arial" w:cs="Arial"/>
          <w:b/>
          <w:i w:val="0"/>
          <w:color w:val="auto"/>
          <w:sz w:val="20"/>
          <w:szCs w:val="20"/>
          <w:lang w:val="en-CA"/>
        </w:rPr>
      </w:pPr>
      <w:r w:rsidRPr="00A761A5">
        <w:rPr>
          <w:rFonts w:ascii="Arial" w:hAnsi="Arial" w:cs="Arial"/>
          <w:b/>
          <w:i w:val="0"/>
          <w:color w:val="000000" w:themeColor="text1"/>
          <w:sz w:val="20"/>
          <w:szCs w:val="20"/>
          <w:lang w:val="en-CA"/>
        </w:rPr>
        <w:lastRenderedPageBreak/>
        <w:t>T</w:t>
      </w:r>
      <w:bookmarkStart w:id="28" w:name="_Toc147179757"/>
      <w:r w:rsidRPr="00A761A5">
        <w:rPr>
          <w:rFonts w:ascii="Arial" w:hAnsi="Arial" w:cs="Arial"/>
          <w:b/>
          <w:i w:val="0"/>
          <w:color w:val="000000" w:themeColor="text1"/>
          <w:sz w:val="20"/>
          <w:szCs w:val="20"/>
          <w:lang w:val="en-CA"/>
        </w:rPr>
        <w:t xml:space="preserve">able </w:t>
      </w:r>
      <w:r w:rsidR="00A761A5">
        <w:rPr>
          <w:rFonts w:ascii="Arial" w:hAnsi="Arial" w:cs="Arial"/>
          <w:b/>
          <w:i w:val="0"/>
          <w:color w:val="000000"/>
          <w:sz w:val="20"/>
          <w:szCs w:val="20"/>
        </w:rPr>
        <w:t>4</w:t>
      </w:r>
      <w:r w:rsidRPr="00A761A5">
        <w:rPr>
          <w:rFonts w:ascii="Arial" w:hAnsi="Arial" w:cs="Arial"/>
          <w:b/>
          <w:color w:val="000000" w:themeColor="text1"/>
          <w:sz w:val="20"/>
          <w:szCs w:val="20"/>
          <w:lang w:val="en-CA"/>
        </w:rPr>
        <w:t xml:space="preserve">. </w:t>
      </w:r>
      <w:bookmarkEnd w:id="28"/>
      <w:r w:rsidRPr="00A761A5">
        <w:rPr>
          <w:rFonts w:ascii="Arial" w:eastAsia="Calibri" w:hAnsi="Arial" w:cs="Arial"/>
          <w:b/>
          <w:i w:val="0"/>
          <w:color w:val="auto"/>
          <w:sz w:val="20"/>
          <w:szCs w:val="20"/>
          <w:lang w:val="en-CA"/>
        </w:rPr>
        <w:t xml:space="preserve">Ratio (or percentage) of rainfall event types within the precipitation groups identified at the Abidjan and </w:t>
      </w:r>
      <w:proofErr w:type="spellStart"/>
      <w:r w:rsidRPr="00A761A5">
        <w:rPr>
          <w:rFonts w:ascii="Arial" w:eastAsia="Calibri" w:hAnsi="Arial" w:cs="Arial"/>
          <w:b/>
          <w:i w:val="0"/>
          <w:color w:val="auto"/>
          <w:sz w:val="20"/>
          <w:szCs w:val="20"/>
          <w:lang w:val="en-CA"/>
        </w:rPr>
        <w:t>Nalohou</w:t>
      </w:r>
      <w:proofErr w:type="spellEnd"/>
      <w:r w:rsidRPr="00A761A5">
        <w:rPr>
          <w:rFonts w:ascii="Arial" w:eastAsia="Calibri" w:hAnsi="Arial" w:cs="Arial"/>
          <w:b/>
          <w:i w:val="0"/>
          <w:color w:val="auto"/>
          <w:sz w:val="20"/>
          <w:szCs w:val="20"/>
          <w:lang w:val="en-CA"/>
        </w:rPr>
        <w:t xml:space="preserve"> sites.</w:t>
      </w:r>
    </w:p>
    <w:p w14:paraId="1F8A332F" w14:textId="77777777" w:rsidR="001D3C1E" w:rsidRPr="00E4520E" w:rsidRDefault="001D3C1E" w:rsidP="001D3C1E">
      <w:pPr>
        <w:rPr>
          <w:lang w:val="en-CA"/>
        </w:rPr>
      </w:pPr>
    </w:p>
    <w:tbl>
      <w:tblPr>
        <w:tblStyle w:val="TableGrid"/>
        <w:tblW w:w="9060" w:type="dxa"/>
        <w:tblLook w:val="04A0" w:firstRow="1" w:lastRow="0" w:firstColumn="1" w:lastColumn="0" w:noHBand="0" w:noVBand="1"/>
      </w:tblPr>
      <w:tblGrid>
        <w:gridCol w:w="1812"/>
        <w:gridCol w:w="1812"/>
        <w:gridCol w:w="1812"/>
        <w:gridCol w:w="1812"/>
        <w:gridCol w:w="1812"/>
      </w:tblGrid>
      <w:tr w:rsidR="001D3C1E" w:rsidRPr="00A761A5" w14:paraId="51947BCF" w14:textId="77777777" w:rsidTr="00316144">
        <w:trPr>
          <w:trHeight w:val="359"/>
        </w:trPr>
        <w:tc>
          <w:tcPr>
            <w:tcW w:w="1812" w:type="dxa"/>
            <w:tcBorders>
              <w:left w:val="nil"/>
              <w:right w:val="nil"/>
            </w:tcBorders>
          </w:tcPr>
          <w:p w14:paraId="13DA4208"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Groupes</w:t>
            </w:r>
          </w:p>
        </w:tc>
        <w:tc>
          <w:tcPr>
            <w:tcW w:w="1812" w:type="dxa"/>
            <w:tcBorders>
              <w:left w:val="nil"/>
              <w:right w:val="nil"/>
            </w:tcBorders>
          </w:tcPr>
          <w:p w14:paraId="3723E9F9"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C1</w:t>
            </w:r>
          </w:p>
        </w:tc>
        <w:tc>
          <w:tcPr>
            <w:tcW w:w="1812" w:type="dxa"/>
            <w:tcBorders>
              <w:left w:val="nil"/>
              <w:right w:val="nil"/>
            </w:tcBorders>
          </w:tcPr>
          <w:p w14:paraId="77D3D0B7"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C2</w:t>
            </w:r>
          </w:p>
        </w:tc>
        <w:tc>
          <w:tcPr>
            <w:tcW w:w="1812" w:type="dxa"/>
            <w:tcBorders>
              <w:left w:val="nil"/>
              <w:right w:val="nil"/>
            </w:tcBorders>
          </w:tcPr>
          <w:p w14:paraId="13FB05D4"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C3</w:t>
            </w:r>
          </w:p>
        </w:tc>
        <w:tc>
          <w:tcPr>
            <w:tcW w:w="1812" w:type="dxa"/>
            <w:tcBorders>
              <w:left w:val="nil"/>
              <w:right w:val="nil"/>
            </w:tcBorders>
          </w:tcPr>
          <w:p w14:paraId="201B478C"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C4</w:t>
            </w:r>
          </w:p>
        </w:tc>
      </w:tr>
      <w:tr w:rsidR="001D3C1E" w:rsidRPr="00A761A5" w14:paraId="2389F0A2" w14:textId="77777777" w:rsidTr="00316144">
        <w:tc>
          <w:tcPr>
            <w:tcW w:w="1812" w:type="dxa"/>
            <w:tcBorders>
              <w:left w:val="nil"/>
              <w:right w:val="nil"/>
            </w:tcBorders>
          </w:tcPr>
          <w:p w14:paraId="485E85A5"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val="en-GB" w:eastAsia="fr-FR"/>
              </w:rPr>
              <w:t>Abidjan</w:t>
            </w:r>
          </w:p>
        </w:tc>
        <w:tc>
          <w:tcPr>
            <w:tcW w:w="1812" w:type="dxa"/>
            <w:tcBorders>
              <w:left w:val="nil"/>
              <w:right w:val="nil"/>
            </w:tcBorders>
          </w:tcPr>
          <w:p w14:paraId="6D39F5C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100% C</w:t>
            </w:r>
          </w:p>
        </w:tc>
        <w:tc>
          <w:tcPr>
            <w:tcW w:w="1812" w:type="dxa"/>
            <w:tcBorders>
              <w:left w:val="nil"/>
              <w:right w:val="nil"/>
            </w:tcBorders>
          </w:tcPr>
          <w:p w14:paraId="639720F8"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97% C et 03% S</w:t>
            </w:r>
          </w:p>
        </w:tc>
        <w:tc>
          <w:tcPr>
            <w:tcW w:w="1812" w:type="dxa"/>
            <w:tcBorders>
              <w:left w:val="nil"/>
              <w:right w:val="nil"/>
            </w:tcBorders>
          </w:tcPr>
          <w:p w14:paraId="37D8BB2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93% C et 07% S</w:t>
            </w:r>
          </w:p>
        </w:tc>
        <w:tc>
          <w:tcPr>
            <w:tcW w:w="1812" w:type="dxa"/>
            <w:tcBorders>
              <w:left w:val="nil"/>
              <w:right w:val="nil"/>
            </w:tcBorders>
          </w:tcPr>
          <w:p w14:paraId="1090F16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22% C et 78% S</w:t>
            </w:r>
          </w:p>
        </w:tc>
      </w:tr>
      <w:tr w:rsidR="001D3C1E" w:rsidRPr="00A761A5" w14:paraId="4A7D1B43" w14:textId="77777777" w:rsidTr="00316144">
        <w:tc>
          <w:tcPr>
            <w:tcW w:w="1812" w:type="dxa"/>
            <w:tcBorders>
              <w:left w:val="nil"/>
              <w:right w:val="nil"/>
            </w:tcBorders>
          </w:tcPr>
          <w:p w14:paraId="7DE1461F"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roofErr w:type="spellStart"/>
            <w:r w:rsidRPr="00A761A5">
              <w:rPr>
                <w:rFonts w:ascii="Arial" w:hAnsi="Arial" w:cs="Arial"/>
                <w:sz w:val="20"/>
                <w:szCs w:val="20"/>
                <w:lang w:val="en-GB" w:eastAsia="fr-FR"/>
              </w:rPr>
              <w:t>Nalohou</w:t>
            </w:r>
            <w:proofErr w:type="spellEnd"/>
          </w:p>
        </w:tc>
        <w:tc>
          <w:tcPr>
            <w:tcW w:w="1812" w:type="dxa"/>
            <w:tcBorders>
              <w:left w:val="nil"/>
              <w:right w:val="nil"/>
            </w:tcBorders>
          </w:tcPr>
          <w:p w14:paraId="464C1A35"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100% C</w:t>
            </w:r>
          </w:p>
        </w:tc>
        <w:tc>
          <w:tcPr>
            <w:tcW w:w="1812" w:type="dxa"/>
            <w:tcBorders>
              <w:left w:val="nil"/>
              <w:right w:val="nil"/>
            </w:tcBorders>
          </w:tcPr>
          <w:p w14:paraId="70964256"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33% C et 67% S</w:t>
            </w:r>
          </w:p>
        </w:tc>
        <w:tc>
          <w:tcPr>
            <w:tcW w:w="1812" w:type="dxa"/>
            <w:tcBorders>
              <w:left w:val="nil"/>
              <w:right w:val="nil"/>
            </w:tcBorders>
          </w:tcPr>
          <w:p w14:paraId="4F7BCA56"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
        </w:tc>
        <w:tc>
          <w:tcPr>
            <w:tcW w:w="1812" w:type="dxa"/>
            <w:tcBorders>
              <w:left w:val="nil"/>
              <w:right w:val="nil"/>
            </w:tcBorders>
          </w:tcPr>
          <w:p w14:paraId="5B0E3110"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
        </w:tc>
      </w:tr>
    </w:tbl>
    <w:p w14:paraId="3C8BBB1F" w14:textId="77777777" w:rsidR="001D3C1E" w:rsidRPr="00A761A5" w:rsidRDefault="001D3C1E" w:rsidP="001D3C1E">
      <w:pPr>
        <w:tabs>
          <w:tab w:val="left" w:pos="513"/>
        </w:tabs>
        <w:spacing w:afterAutospacing="1" w:line="240" w:lineRule="auto"/>
        <w:jc w:val="both"/>
        <w:rPr>
          <w:rFonts w:ascii="Arial" w:hAnsi="Arial" w:cs="Arial"/>
          <w:i/>
          <w:iCs/>
          <w:sz w:val="18"/>
          <w:szCs w:val="18"/>
        </w:rPr>
      </w:pPr>
      <w:r w:rsidRPr="00A761A5">
        <w:rPr>
          <w:rFonts w:ascii="Arial" w:hAnsi="Arial" w:cs="Arial"/>
          <w:i/>
          <w:iCs/>
          <w:sz w:val="18"/>
          <w:szCs w:val="18"/>
        </w:rPr>
        <w:t>C (convective) et S (</w:t>
      </w:r>
      <w:proofErr w:type="spellStart"/>
      <w:r w:rsidRPr="00A761A5">
        <w:rPr>
          <w:rFonts w:ascii="Arial" w:hAnsi="Arial" w:cs="Arial"/>
          <w:i/>
          <w:iCs/>
          <w:sz w:val="18"/>
          <w:szCs w:val="18"/>
        </w:rPr>
        <w:t>Stratiform</w:t>
      </w:r>
      <w:proofErr w:type="spellEnd"/>
      <w:r w:rsidRPr="00A761A5">
        <w:rPr>
          <w:rFonts w:ascii="Arial" w:hAnsi="Arial" w:cs="Arial"/>
          <w:i/>
          <w:iCs/>
          <w:sz w:val="18"/>
          <w:szCs w:val="18"/>
        </w:rPr>
        <w:t>)</w:t>
      </w:r>
    </w:p>
    <w:p w14:paraId="1C1730C0" w14:textId="77777777" w:rsidR="001D3C1E" w:rsidRDefault="001D3C1E" w:rsidP="00FB4F9D">
      <w:pPr>
        <w:spacing w:afterAutospacing="1" w:line="360" w:lineRule="auto"/>
        <w:jc w:val="both"/>
        <w:rPr>
          <w:rFonts w:ascii="Times New Roman" w:hAnsi="Times New Roman"/>
          <w:sz w:val="24"/>
          <w:szCs w:val="24"/>
        </w:rPr>
      </w:pPr>
    </w:p>
    <w:p w14:paraId="41470A67" w14:textId="77777777" w:rsidR="001D3C1E" w:rsidRDefault="001D3C1E" w:rsidP="00FB4F9D">
      <w:pPr>
        <w:spacing w:afterAutospacing="1" w:line="360" w:lineRule="auto"/>
        <w:jc w:val="both"/>
        <w:rPr>
          <w:rFonts w:ascii="Times New Roman" w:hAnsi="Times New Roman"/>
          <w:sz w:val="24"/>
          <w:szCs w:val="24"/>
        </w:rPr>
      </w:pPr>
    </w:p>
    <w:p w14:paraId="4ED2465E" w14:textId="77777777" w:rsidR="001D3C1E" w:rsidRDefault="001D3C1E" w:rsidP="00FB4F9D">
      <w:pPr>
        <w:spacing w:afterAutospacing="1" w:line="360" w:lineRule="auto"/>
        <w:jc w:val="both"/>
        <w:rPr>
          <w:rFonts w:ascii="Times New Roman" w:hAnsi="Times New Roman"/>
          <w:sz w:val="24"/>
          <w:szCs w:val="24"/>
        </w:rPr>
      </w:pPr>
    </w:p>
    <w:p w14:paraId="4C8A781C" w14:textId="77777777" w:rsidR="001D3C1E" w:rsidRDefault="001D3C1E" w:rsidP="00FB4F9D">
      <w:pPr>
        <w:spacing w:afterAutospacing="1" w:line="360" w:lineRule="auto"/>
        <w:jc w:val="both"/>
        <w:rPr>
          <w:rFonts w:ascii="Times New Roman" w:hAnsi="Times New Roman"/>
          <w:sz w:val="24"/>
          <w:szCs w:val="24"/>
        </w:rPr>
      </w:pPr>
    </w:p>
    <w:p w14:paraId="548D4ACB" w14:textId="77777777" w:rsidR="001D3C1E" w:rsidRDefault="001D3C1E" w:rsidP="00FB4F9D">
      <w:pPr>
        <w:spacing w:afterAutospacing="1" w:line="360" w:lineRule="auto"/>
        <w:jc w:val="both"/>
        <w:rPr>
          <w:rFonts w:ascii="Times New Roman" w:hAnsi="Times New Roman"/>
          <w:sz w:val="24"/>
          <w:szCs w:val="24"/>
        </w:rPr>
      </w:pPr>
    </w:p>
    <w:p w14:paraId="50E95D4C" w14:textId="77777777" w:rsidR="001D3C1E" w:rsidRDefault="001D3C1E" w:rsidP="00FB4F9D">
      <w:pPr>
        <w:spacing w:afterAutospacing="1" w:line="360" w:lineRule="auto"/>
        <w:jc w:val="both"/>
        <w:rPr>
          <w:rFonts w:ascii="Times New Roman" w:hAnsi="Times New Roman"/>
          <w:sz w:val="24"/>
          <w:szCs w:val="24"/>
        </w:rPr>
      </w:pPr>
    </w:p>
    <w:p w14:paraId="42C2DA15" w14:textId="77777777" w:rsidR="001D3C1E" w:rsidRDefault="001D3C1E" w:rsidP="00FB4F9D">
      <w:pPr>
        <w:spacing w:afterAutospacing="1" w:line="360" w:lineRule="auto"/>
        <w:jc w:val="both"/>
        <w:rPr>
          <w:rFonts w:ascii="Times New Roman" w:hAnsi="Times New Roman"/>
          <w:sz w:val="24"/>
          <w:szCs w:val="24"/>
        </w:rPr>
      </w:pPr>
    </w:p>
    <w:p w14:paraId="3D4A0829" w14:textId="77777777" w:rsidR="001D3C1E" w:rsidRDefault="001D3C1E" w:rsidP="00FB4F9D">
      <w:pPr>
        <w:spacing w:afterAutospacing="1" w:line="360" w:lineRule="auto"/>
        <w:jc w:val="both"/>
        <w:rPr>
          <w:rFonts w:ascii="Times New Roman" w:hAnsi="Times New Roman"/>
          <w:sz w:val="24"/>
          <w:szCs w:val="24"/>
        </w:rPr>
      </w:pPr>
    </w:p>
    <w:p w14:paraId="0180CF56" w14:textId="77777777" w:rsidR="001D3C1E" w:rsidRDefault="001D3C1E" w:rsidP="00FB4F9D">
      <w:pPr>
        <w:spacing w:afterAutospacing="1" w:line="360" w:lineRule="auto"/>
        <w:jc w:val="both"/>
        <w:rPr>
          <w:rFonts w:ascii="Times New Roman" w:hAnsi="Times New Roman"/>
          <w:sz w:val="24"/>
          <w:szCs w:val="24"/>
        </w:rPr>
      </w:pPr>
    </w:p>
    <w:p w14:paraId="766B7800" w14:textId="77777777" w:rsidR="001D3C1E" w:rsidRDefault="001D3C1E" w:rsidP="00FB4F9D">
      <w:pPr>
        <w:spacing w:afterAutospacing="1" w:line="360" w:lineRule="auto"/>
        <w:jc w:val="both"/>
        <w:rPr>
          <w:rFonts w:ascii="Times New Roman" w:hAnsi="Times New Roman"/>
          <w:sz w:val="24"/>
          <w:szCs w:val="24"/>
        </w:rPr>
      </w:pPr>
    </w:p>
    <w:p w14:paraId="32DBA1D9" w14:textId="77777777" w:rsidR="001D3C1E" w:rsidRPr="001D3C1E" w:rsidRDefault="001D3C1E" w:rsidP="00FB4F9D">
      <w:pPr>
        <w:spacing w:afterAutospacing="1" w:line="360" w:lineRule="auto"/>
        <w:jc w:val="both"/>
        <w:rPr>
          <w:rFonts w:ascii="Times New Roman" w:hAnsi="Times New Roman"/>
          <w:sz w:val="24"/>
          <w:szCs w:val="24"/>
        </w:rPr>
      </w:pPr>
    </w:p>
    <w:p w14:paraId="5A83D563" w14:textId="77777777" w:rsidR="005A5C50" w:rsidRPr="001D3C1E" w:rsidRDefault="005A5C50" w:rsidP="00FB4F9D">
      <w:pPr>
        <w:spacing w:afterAutospacing="1" w:line="360" w:lineRule="auto"/>
        <w:jc w:val="both"/>
        <w:rPr>
          <w:rFonts w:ascii="Times New Roman" w:hAnsi="Times New Roman"/>
          <w:sz w:val="24"/>
          <w:szCs w:val="24"/>
        </w:rPr>
      </w:pPr>
    </w:p>
    <w:p w14:paraId="653EAF3C" w14:textId="77777777" w:rsidR="005A5C50" w:rsidRPr="001D3C1E" w:rsidRDefault="005A5C50" w:rsidP="00FB4F9D">
      <w:pPr>
        <w:spacing w:afterAutospacing="1" w:line="360" w:lineRule="auto"/>
        <w:jc w:val="both"/>
        <w:rPr>
          <w:rFonts w:ascii="Times New Roman" w:hAnsi="Times New Roman"/>
          <w:sz w:val="24"/>
          <w:szCs w:val="24"/>
        </w:rPr>
      </w:pPr>
    </w:p>
    <w:p w14:paraId="06C1DCE2" w14:textId="77777777" w:rsidR="005A5C50" w:rsidRDefault="005A5C50" w:rsidP="00FB4F9D">
      <w:pPr>
        <w:spacing w:afterAutospacing="1" w:line="360" w:lineRule="auto"/>
        <w:jc w:val="both"/>
        <w:rPr>
          <w:rFonts w:ascii="Times New Roman" w:hAnsi="Times New Roman"/>
          <w:sz w:val="24"/>
          <w:szCs w:val="24"/>
        </w:rPr>
      </w:pPr>
    </w:p>
    <w:p w14:paraId="68FB51A1" w14:textId="77777777" w:rsidR="001D3C1E" w:rsidRPr="001D3C1E" w:rsidRDefault="001D3C1E" w:rsidP="00FB4F9D">
      <w:pPr>
        <w:spacing w:afterAutospacing="1" w:line="360" w:lineRule="auto"/>
        <w:jc w:val="both"/>
        <w:rPr>
          <w:rFonts w:ascii="Times New Roman" w:hAnsi="Times New Roman"/>
          <w:sz w:val="24"/>
          <w:szCs w:val="24"/>
        </w:rPr>
      </w:pPr>
    </w:p>
    <w:p w14:paraId="78B49B8B" w14:textId="77777777" w:rsidR="00FB4F9D" w:rsidRPr="001D3C1E" w:rsidRDefault="00FB4F9D" w:rsidP="00FB4F9D">
      <w:pPr>
        <w:spacing w:before="240" w:line="360" w:lineRule="auto"/>
        <w:ind w:left="709" w:hanging="709"/>
        <w:rPr>
          <w:rFonts w:ascii="Times New Roman" w:eastAsia="Times New Roman" w:hAnsi="Times New Roman" w:cs="Times New Roman"/>
          <w:sz w:val="24"/>
          <w:szCs w:val="24"/>
          <w:lang w:eastAsia="fr-FR"/>
        </w:rPr>
      </w:pPr>
    </w:p>
    <w:p w14:paraId="2F30CC10" w14:textId="3BE51F7E" w:rsidR="00FB4F9D" w:rsidRPr="00A761A5" w:rsidRDefault="00FB4F9D" w:rsidP="00FB4F9D">
      <w:pPr>
        <w:spacing w:before="240" w:line="360" w:lineRule="auto"/>
        <w:ind w:left="709" w:hanging="709"/>
        <w:jc w:val="center"/>
        <w:rPr>
          <w:rFonts w:ascii="Arial" w:eastAsia="Times New Roman" w:hAnsi="Arial" w:cs="Arial"/>
          <w:b/>
          <w:bCs/>
          <w:lang w:val="en-GB" w:eastAsia="fr-FR"/>
        </w:rPr>
      </w:pPr>
      <w:r w:rsidRPr="00A761A5">
        <w:rPr>
          <w:rFonts w:ascii="Arial" w:eastAsia="Times New Roman" w:hAnsi="Arial" w:cs="Arial"/>
          <w:b/>
          <w:bCs/>
          <w:lang w:val="en-GB" w:eastAsia="fr-FR"/>
        </w:rPr>
        <w:lastRenderedPageBreak/>
        <w:t>Figures list</w:t>
      </w:r>
    </w:p>
    <w:p w14:paraId="296F3D29" w14:textId="77777777" w:rsidR="00FB4F9D" w:rsidRDefault="00FB4F9D" w:rsidP="00FB4F9D">
      <w:pPr>
        <w:spacing w:afterAutospacing="1" w:line="360" w:lineRule="auto"/>
        <w:jc w:val="both"/>
        <w:rPr>
          <w:rFonts w:ascii="Times New Roman" w:eastAsia="Times New Roman" w:hAnsi="Times New Roman" w:cs="Times New Roman"/>
          <w:sz w:val="24"/>
          <w:szCs w:val="24"/>
          <w:lang w:val="en-CA" w:eastAsia="fr-FR"/>
        </w:rPr>
      </w:pPr>
    </w:p>
    <w:p w14:paraId="2B8A04D2" w14:textId="77777777" w:rsidR="00FB4F9D" w:rsidRDefault="00FB4F9D" w:rsidP="00FB4F9D">
      <w:pPr>
        <w:spacing w:afterAutospacing="1" w:line="360" w:lineRule="auto"/>
        <w:jc w:val="both"/>
        <w:rPr>
          <w:rFonts w:ascii="Times New Roman" w:eastAsia="Times New Roman" w:hAnsi="Times New Roman" w:cs="Times New Roman"/>
          <w:sz w:val="24"/>
          <w:szCs w:val="24"/>
          <w:highlight w:val="yellow"/>
          <w:lang w:val="en-CA" w:eastAsia="fr-FR"/>
        </w:rPr>
      </w:pPr>
      <w:r>
        <w:rPr>
          <w:noProof/>
          <w:lang w:val="en-CA" w:eastAsia="en-CA"/>
        </w:rPr>
        <w:drawing>
          <wp:inline distT="0" distB="0" distL="0" distR="0" wp14:anchorId="19BACA70" wp14:editId="79347898">
            <wp:extent cx="4488815" cy="3207884"/>
            <wp:effectExtent l="0" t="0" r="571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rotWithShape="1">
                    <a:blip r:embed="rId37">
                      <a:extLst>
                        <a:ext uri="{28A0092B-C50C-407E-A947-70E740481C1C}">
                          <a14:useLocalDpi xmlns:a14="http://schemas.microsoft.com/office/drawing/2010/main" val="0"/>
                        </a:ext>
                      </a:extLst>
                    </a:blip>
                    <a:srcRect t="6469" b="6296"/>
                    <a:stretch>
                      <a:fillRect/>
                    </a:stretch>
                  </pic:blipFill>
                  <pic:spPr bwMode="auto">
                    <a:xfrm>
                      <a:off x="0" y="0"/>
                      <a:ext cx="4488815" cy="32078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en-CA" w:eastAsia="fr-FR"/>
        </w:rPr>
        <w:t xml:space="preserve">  </w:t>
      </w:r>
      <w:r>
        <w:rPr>
          <w:rFonts w:ascii="Times New Roman" w:eastAsia="Times New Roman" w:hAnsi="Times New Roman" w:cs="Times New Roman"/>
          <w:sz w:val="24"/>
          <w:szCs w:val="24"/>
          <w:highlight w:val="yellow"/>
          <w:lang w:val="en-CA" w:eastAsia="fr-FR"/>
        </w:rPr>
        <w:t xml:space="preserve">   </w:t>
      </w:r>
    </w:p>
    <w:p w14:paraId="68E7A53B" w14:textId="77777777" w:rsidR="00FB4F9D" w:rsidRDefault="00FB4F9D" w:rsidP="00FB4F9D">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63872" behindDoc="0" locked="0" layoutInCell="1" allowOverlap="1" wp14:anchorId="26D3593B" wp14:editId="151303A7">
                <wp:simplePos x="0" y="0"/>
                <wp:positionH relativeFrom="column">
                  <wp:posOffset>-1905</wp:posOffset>
                </wp:positionH>
                <wp:positionV relativeFrom="paragraph">
                  <wp:posOffset>9525</wp:posOffset>
                </wp:positionV>
                <wp:extent cx="6076950" cy="675640"/>
                <wp:effectExtent l="0" t="0" r="0" b="10160"/>
                <wp:wrapNone/>
                <wp:docPr id="5" name="Zone de texte 120"/>
                <wp:cNvGraphicFramePr/>
                <a:graphic xmlns:a="http://schemas.openxmlformats.org/drawingml/2006/main">
                  <a:graphicData uri="http://schemas.microsoft.com/office/word/2010/wordprocessingShape">
                    <wps:wsp>
                      <wps:cNvSpPr/>
                      <wps:spPr>
                        <a:xfrm>
                          <a:off x="0" y="0"/>
                          <a:ext cx="6076950" cy="675640"/>
                        </a:xfrm>
                        <a:prstGeom prst="rect">
                          <a:avLst/>
                        </a:prstGeom>
                        <a:noFill/>
                        <a:ln>
                          <a:noFill/>
                        </a:ln>
                      </wps:spPr>
                      <wps:style>
                        <a:lnRef idx="0">
                          <a:scrgbClr r="0" g="0" b="0"/>
                        </a:lnRef>
                        <a:fillRef idx="0">
                          <a:scrgbClr r="0" g="0" b="0"/>
                        </a:fillRef>
                        <a:effectRef idx="0">
                          <a:scrgbClr r="0" g="0" b="0"/>
                        </a:effectRef>
                        <a:fontRef idx="minor"/>
                      </wps:style>
                      <wps:txbx>
                        <w:txbxContent>
                          <w:p w14:paraId="0B7BDA38" w14:textId="5A42D322" w:rsidR="00FB4F9D" w:rsidRPr="00A761A5" w:rsidRDefault="00FB4F9D" w:rsidP="00FB4F9D">
                            <w:pPr>
                              <w:pStyle w:val="NormalWeb"/>
                              <w:spacing w:before="280" w:beforeAutospacing="0" w:after="0" w:afterAutospacing="0"/>
                              <w:jc w:val="both"/>
                              <w:rPr>
                                <w:rFonts w:ascii="Arial" w:hAnsi="Arial" w:cs="Arial"/>
                                <w:b/>
                                <w:kern w:val="2"/>
                                <w:sz w:val="20"/>
                                <w:szCs w:val="20"/>
                                <w:lang w:val="en-CA"/>
                              </w:rPr>
                            </w:pPr>
                            <w:bookmarkStart w:id="29" w:name="_Toc148599899"/>
                            <w:r w:rsidRPr="00A761A5">
                              <w:rPr>
                                <w:rFonts w:ascii="Arial" w:hAnsi="Arial" w:cs="Arial"/>
                                <w:b/>
                                <w:color w:val="000000" w:themeColor="text1"/>
                                <w:sz w:val="20"/>
                                <w:szCs w:val="20"/>
                                <w:lang w:val="en-CA"/>
                              </w:rPr>
                              <w:t>Fig</w:t>
                            </w:r>
                            <w:r w:rsidR="00A761A5">
                              <w:rPr>
                                <w:rFonts w:ascii="Arial" w:hAnsi="Arial" w:cs="Arial"/>
                                <w:b/>
                                <w:color w:val="000000" w:themeColor="text1"/>
                                <w:sz w:val="20"/>
                                <w:szCs w:val="20"/>
                                <w:lang w:val="en-CA"/>
                              </w:rPr>
                              <w:t>.</w:t>
                            </w:r>
                            <w:r w:rsidRPr="00A761A5">
                              <w:rPr>
                                <w:rFonts w:ascii="Arial" w:hAnsi="Arial" w:cs="Arial"/>
                                <w:b/>
                                <w:color w:val="000000" w:themeColor="text1"/>
                                <w:sz w:val="20"/>
                                <w:szCs w:val="20"/>
                                <w:lang w:val="en-CA"/>
                              </w:rPr>
                              <w:t xml:space="preserve"> 1.</w:t>
                            </w:r>
                            <w:r w:rsidRPr="00A761A5">
                              <w:rPr>
                                <w:rFonts w:ascii="Arial" w:hAnsi="Arial" w:cs="Arial"/>
                                <w:b/>
                                <w:i/>
                                <w:sz w:val="20"/>
                                <w:szCs w:val="20"/>
                                <w:lang w:val="en-CA"/>
                              </w:rPr>
                              <w:t xml:space="preserve"> </w:t>
                            </w:r>
                            <w:bookmarkEnd w:id="29"/>
                            <w:r w:rsidRPr="00A761A5">
                              <w:rPr>
                                <w:rFonts w:ascii="Arial" w:eastAsia="Times New Roman" w:hAnsi="Arial" w:cs="Arial"/>
                                <w:b/>
                                <w:kern w:val="2"/>
                                <w:sz w:val="20"/>
                                <w:szCs w:val="20"/>
                                <w:lang w:val="en-CA"/>
                              </w:rPr>
                              <w:t>Geographic location of the two study sites indicated by black dots.</w:t>
                            </w:r>
                          </w:p>
                        </w:txbxContent>
                      </wps:txbx>
                      <wps:bodyPr wrap="square" lIns="0" tIns="0" rIns="0" bIns="0">
                        <a:noAutofit/>
                      </wps:bodyPr>
                    </wps:wsp>
                  </a:graphicData>
                </a:graphic>
                <wp14:sizeRelV relativeFrom="margin">
                  <wp14:pctHeight>0</wp14:pctHeight>
                </wp14:sizeRelV>
              </wp:anchor>
            </w:drawing>
          </mc:Choice>
          <mc:Fallback>
            <w:pict>
              <v:rect w14:anchorId="26D3593B" id="Zone de texte 120" o:spid="_x0000_s1027" style="position:absolute;left:0;text-align:left;margin-left:-.15pt;margin-top:.75pt;width:478.5pt;height:53.2pt;z-index:2516638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" filled="f" stroked="f">
                <v:textbox inset="0,0,0,0">
                  <w:txbxContent>
                    <w:p w14:paraId="0B7BDA38" w14:textId="5A42D322" w:rsidR="00FB4F9D" w:rsidRPr="00A761A5" w:rsidRDefault="00FB4F9D" w:rsidP="00FB4F9D">
                      <w:pPr>
                        <w:pStyle w:val="NormalWeb"/>
                        <w:spacing w:before="280" w:beforeAutospacing="0" w:after="0" w:afterAutospacing="0"/>
                        <w:jc w:val="both"/>
                        <w:rPr>
                          <w:rFonts w:ascii="Arial" w:hAnsi="Arial" w:cs="Arial"/>
                          <w:b/>
                          <w:kern w:val="2"/>
                          <w:sz w:val="20"/>
                          <w:szCs w:val="20"/>
                          <w:lang w:val="en-CA"/>
                        </w:rPr>
                      </w:pPr>
                      <w:bookmarkStart w:id="30" w:name="_Toc148599899"/>
                      <w:r w:rsidRPr="00A761A5">
                        <w:rPr>
                          <w:rFonts w:ascii="Arial" w:hAnsi="Arial" w:cs="Arial"/>
                          <w:b/>
                          <w:color w:val="000000" w:themeColor="text1"/>
                          <w:sz w:val="20"/>
                          <w:szCs w:val="20"/>
                          <w:lang w:val="en-CA"/>
                        </w:rPr>
                        <w:t>Fig</w:t>
                      </w:r>
                      <w:r w:rsidR="00A761A5">
                        <w:rPr>
                          <w:rFonts w:ascii="Arial" w:hAnsi="Arial" w:cs="Arial"/>
                          <w:b/>
                          <w:color w:val="000000" w:themeColor="text1"/>
                          <w:sz w:val="20"/>
                          <w:szCs w:val="20"/>
                          <w:lang w:val="en-CA"/>
                        </w:rPr>
                        <w:t>.</w:t>
                      </w:r>
                      <w:r w:rsidRPr="00A761A5">
                        <w:rPr>
                          <w:rFonts w:ascii="Arial" w:hAnsi="Arial" w:cs="Arial"/>
                          <w:b/>
                          <w:color w:val="000000" w:themeColor="text1"/>
                          <w:sz w:val="20"/>
                          <w:szCs w:val="20"/>
                          <w:lang w:val="en-CA"/>
                        </w:rPr>
                        <w:t xml:space="preserve"> 1.</w:t>
                      </w:r>
                      <w:r w:rsidRPr="00A761A5">
                        <w:rPr>
                          <w:rFonts w:ascii="Arial" w:hAnsi="Arial" w:cs="Arial"/>
                          <w:b/>
                          <w:i/>
                          <w:sz w:val="20"/>
                          <w:szCs w:val="20"/>
                          <w:lang w:val="en-CA"/>
                        </w:rPr>
                        <w:t xml:space="preserve"> </w:t>
                      </w:r>
                      <w:bookmarkEnd w:id="30"/>
                      <w:r w:rsidRPr="00A761A5">
                        <w:rPr>
                          <w:rFonts w:ascii="Arial" w:eastAsia="Times New Roman" w:hAnsi="Arial" w:cs="Arial"/>
                          <w:b/>
                          <w:kern w:val="2"/>
                          <w:sz w:val="20"/>
                          <w:szCs w:val="20"/>
                          <w:lang w:val="en-CA"/>
                        </w:rPr>
                        <w:t>Geographic location of the two study sites indicated by black dots.</w:t>
                      </w:r>
                    </w:p>
                  </w:txbxContent>
                </v:textbox>
              </v:rect>
            </w:pict>
          </mc:Fallback>
        </mc:AlternateContent>
      </w:r>
    </w:p>
    <w:p w14:paraId="60229D3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2AF6E55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r>
        <w:rPr>
          <w:noProof/>
          <w:lang w:val="en-CA" w:eastAsia="en-CA"/>
        </w:rPr>
        <mc:AlternateContent>
          <mc:Choice Requires="wpg">
            <w:drawing>
              <wp:anchor distT="0" distB="0" distL="0" distR="0" simplePos="0" relativeHeight="251665920" behindDoc="0" locked="0" layoutInCell="1" allowOverlap="1" wp14:anchorId="0EC0E55B" wp14:editId="192B7F98">
                <wp:simplePos x="0" y="0"/>
                <wp:positionH relativeFrom="margin">
                  <wp:align>right</wp:align>
                </wp:positionH>
                <wp:positionV relativeFrom="paragraph">
                  <wp:posOffset>56515</wp:posOffset>
                </wp:positionV>
                <wp:extent cx="5725160" cy="2479040"/>
                <wp:effectExtent l="19050" t="19050" r="14605" b="22225"/>
                <wp:wrapNone/>
                <wp:docPr id="7" name="Groupe 45"/>
                <wp:cNvGraphicFramePr/>
                <a:graphic xmlns:a="http://schemas.openxmlformats.org/drawingml/2006/main">
                  <a:graphicData uri="http://schemas.microsoft.com/office/word/2010/wordprocessingGroup">
                    <wpg:wgp>
                      <wpg:cNvGrpSpPr/>
                      <wpg:grpSpPr>
                        <a:xfrm>
                          <a:off x="0" y="0"/>
                          <a:ext cx="5724360" cy="2478240"/>
                          <a:chOff x="0" y="0"/>
                          <a:chExt cx="0" cy="0"/>
                        </a:xfrm>
                      </wpg:grpSpPr>
                      <pic:pic xmlns:pic="http://schemas.openxmlformats.org/drawingml/2006/picture">
                        <pic:nvPicPr>
                          <pic:cNvPr id="2" name="Image 49" descr="https://www.station-meteo.com/wp-content/uploads/2008/08/fr27690_auget.gif"/>
                          <pic:cNvPicPr/>
                        </pic:nvPicPr>
                        <pic:blipFill>
                          <a:blip r:embed="rId38"/>
                          <a:stretch/>
                        </pic:blipFill>
                        <pic:spPr>
                          <a:xfrm>
                            <a:off x="2953440" y="0"/>
                            <a:ext cx="2771280" cy="2478240"/>
                          </a:xfrm>
                          <a:prstGeom prst="rect">
                            <a:avLst/>
                          </a:prstGeom>
                          <a:ln>
                            <a:solidFill>
                              <a:schemeClr val="tx1"/>
                            </a:solidFill>
                          </a:ln>
                        </pic:spPr>
                      </pic:pic>
                      <pic:pic xmlns:pic="http://schemas.openxmlformats.org/drawingml/2006/picture">
                        <pic:nvPicPr>
                          <pic:cNvPr id="4" name="Image 9" descr="Pluviographe à auget basculeur 3025"/>
                          <pic:cNvPicPr/>
                        </pic:nvPicPr>
                        <pic:blipFill>
                          <a:blip r:embed="rId39">
                            <a:grayscl/>
                          </a:blip>
                          <a:stretch/>
                        </pic:blipFill>
                        <pic:spPr>
                          <a:xfrm>
                            <a:off x="0" y="0"/>
                            <a:ext cx="2895480" cy="2478240"/>
                          </a:xfrm>
                          <a:prstGeom prst="rect">
                            <a:avLst/>
                          </a:prstGeom>
                          <a:ln>
                            <a:solidFill>
                              <a:schemeClr val="tx1"/>
                            </a:solidFill>
                          </a:ln>
                        </pic:spPr>
                      </pic:pic>
                      <wps:wsp>
                        <wps:cNvPr id="6" name="Rectangle 6"/>
                        <wps:cNvSpPr/>
                        <wps:spPr>
                          <a:xfrm>
                            <a:off x="2423160" y="36720"/>
                            <a:ext cx="365760" cy="2984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14:paraId="52DB74B4" w14:textId="77777777" w:rsidR="00FB4F9D" w:rsidRDefault="00FB4F9D" w:rsidP="00FB4F9D">
                              <w:pPr>
                                <w:overflowPunct w:val="0"/>
                                <w:spacing w:after="0" w:line="240" w:lineRule="auto"/>
                              </w:pPr>
                              <w:r>
                                <w:rPr>
                                  <w:color w:val="000000"/>
                                  <w:sz w:val="24"/>
                                  <w:szCs w:val="24"/>
                                </w:rPr>
                                <w:t>(a)</w:t>
                              </w:r>
                            </w:p>
                          </w:txbxContent>
                        </wps:txbx>
                        <wps:bodyPr lIns="90000" tIns="45000" rIns="90000" bIns="45000">
                          <a:noAutofit/>
                        </wps:bodyPr>
                      </wps:wsp>
                      <wps:wsp>
                        <wps:cNvPr id="8" name="Rectangle 8"/>
                        <wps:cNvSpPr/>
                        <wps:spPr>
                          <a:xfrm>
                            <a:off x="5331960" y="36720"/>
                            <a:ext cx="365760" cy="2984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14:paraId="4819022B" w14:textId="77777777" w:rsidR="00FB4F9D" w:rsidRDefault="00FB4F9D" w:rsidP="00FB4F9D">
                              <w:pPr>
                                <w:overflowPunct w:val="0"/>
                                <w:spacing w:after="0" w:line="240" w:lineRule="auto"/>
                              </w:pPr>
                              <w:r>
                                <w:rPr>
                                  <w:color w:val="000000"/>
                                  <w:sz w:val="24"/>
                                  <w:szCs w:val="24"/>
                                </w:rPr>
                                <w:t>(b)</w:t>
                              </w:r>
                            </w:p>
                          </w:txbxContent>
                        </wps:txbx>
                        <wps:bodyPr lIns="90000" tIns="45000" rIns="90000" bIns="45000">
                          <a:noAutofit/>
                        </wps:bodyPr>
                      </wps:wsp>
                    </wpg:wgp>
                  </a:graphicData>
                </a:graphic>
              </wp:anchor>
            </w:drawing>
          </mc:Choice>
          <mc:Fallback>
            <w:pict>
              <v:group w14:anchorId="0EC0E55B" id="Groupe 45" o:spid="_x0000_s1028" style="position:absolute;left:0;text-align:left;margin-left:399.6pt;margin-top:4.45pt;width:450.8pt;height:195.2pt;z-index:251665920;mso-wrap-distance-left:0;mso-wrap-distance-right:0;mso-position-horizontal:right;mso-position-horizontal-relative:margin" coordsize="0,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9" type="#_x0000_t75" alt="https://www.station-meteo.com/wp-content/uploads/2008/08/fr27690_auget.gif" style="position:absolute;left:2953440;width:2771280;height:247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" stroked="t" strokecolor="black [3213]">
                  <v:imagedata r:id="rId40" o:title="fr27690_auget"/>
                </v:shape>
                <v:shape id="Image 9" o:spid="_x0000_s1030" type="#_x0000_t75" alt="Pluviographe à auget basculeur 3025" style="position:absolute;width:2895480;height:247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" stroked="t" strokecolor="black [3213]">
                  <v:imagedata r:id="rId41" o:title="Pluviographe à auget basculeur 3025" grayscale="t"/>
                </v:shape>
                <v:rect id="Rectangle 6" o:spid="_x0000_s1031" style="position:absolute;left:2423160;top:36720;width:365760;height:29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" fillcolor="white [3201]" stroked="f" strokeweight=".18mm">
                  <v:textbox inset="2.5mm,1.25mm,2.5mm,1.25mm">
                    <w:txbxContent>
                      <w:p w14:paraId="52DB74B4" w14:textId="77777777" w:rsidR="00FB4F9D" w:rsidRDefault="00FB4F9D" w:rsidP="00FB4F9D">
                        <w:pPr>
                          <w:overflowPunct w:val="0"/>
                          <w:spacing w:after="0" w:line="240" w:lineRule="auto"/>
                        </w:pPr>
                        <w:r>
                          <w:rPr>
                            <w:color w:val="000000"/>
                            <w:sz w:val="24"/>
                            <w:szCs w:val="24"/>
                          </w:rPr>
                          <w:t>(a)</w:t>
                        </w:r>
                      </w:p>
                    </w:txbxContent>
                  </v:textbox>
                </v:rect>
                <v:rect id="Rectangle 8" o:spid="_x0000_s1032" style="position:absolute;left:5331960;top:36720;width:365760;height:29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" fillcolor="white [3201]" stroked="f" strokeweight=".18mm">
                  <v:textbox inset="2.5mm,1.25mm,2.5mm,1.25mm">
                    <w:txbxContent>
                      <w:p w14:paraId="4819022B" w14:textId="77777777" w:rsidR="00FB4F9D" w:rsidRDefault="00FB4F9D" w:rsidP="00FB4F9D">
                        <w:pPr>
                          <w:overflowPunct w:val="0"/>
                          <w:spacing w:after="0" w:line="240" w:lineRule="auto"/>
                        </w:pPr>
                        <w:r>
                          <w:rPr>
                            <w:color w:val="000000"/>
                            <w:sz w:val="24"/>
                            <w:szCs w:val="24"/>
                          </w:rPr>
                          <w:t>(b)</w:t>
                        </w:r>
                      </w:p>
                    </w:txbxContent>
                  </v:textbox>
                </v:rect>
                <w10:wrap anchorx="margin"/>
              </v:group>
            </w:pict>
          </mc:Fallback>
        </mc:AlternateContent>
      </w:r>
      <w:r>
        <w:rPr>
          <w:rFonts w:ascii="Times New Roman" w:hAnsi="Times New Roman" w:cs="Times New Roman"/>
          <w:sz w:val="24"/>
          <w:szCs w:val="24"/>
          <w:shd w:val="clear" w:color="auto" w:fill="F7F7F8"/>
          <w:lang w:val="en-CA"/>
        </w:rPr>
        <w:t xml:space="preserve">    </w:t>
      </w:r>
    </w:p>
    <w:p w14:paraId="5CC9CDBE"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4E6CB43"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6510AFFD"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C3C7745"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6B85D4B"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29DFEE2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r>
        <w:rPr>
          <w:rFonts w:ascii="Times New Roman" w:hAnsi="Times New Roman" w:cs="Times New Roman"/>
          <w:noProof/>
          <w:sz w:val="24"/>
          <w:szCs w:val="24"/>
          <w:highlight w:val="blue"/>
          <w:lang w:val="en-CA" w:eastAsia="en-CA"/>
        </w:rPr>
        <mc:AlternateContent>
          <mc:Choice Requires="wps">
            <w:drawing>
              <wp:anchor distT="0" distB="0" distL="0" distR="0" simplePos="0" relativeHeight="251666944" behindDoc="0" locked="0" layoutInCell="1" allowOverlap="1" wp14:anchorId="34CAB227" wp14:editId="5F214407">
                <wp:simplePos x="0" y="0"/>
                <wp:positionH relativeFrom="margin">
                  <wp:align>left</wp:align>
                </wp:positionH>
                <wp:positionV relativeFrom="paragraph">
                  <wp:posOffset>27940</wp:posOffset>
                </wp:positionV>
                <wp:extent cx="5753100" cy="401955"/>
                <wp:effectExtent l="0" t="0" r="5080" b="3175"/>
                <wp:wrapNone/>
                <wp:docPr id="3" name="Zone de texte 122"/>
                <wp:cNvGraphicFramePr/>
                <a:graphic xmlns:a="http://schemas.openxmlformats.org/drawingml/2006/main">
                  <a:graphicData uri="http://schemas.microsoft.com/office/word/2010/wordprocessingShape">
                    <wps:wsp>
                      <wps:cNvSpPr/>
                      <wps:spPr>
                        <a:xfrm>
                          <a:off x="0" y="0"/>
                          <a:ext cx="5752440" cy="401400"/>
                        </a:xfrm>
                        <a:prstGeom prst="rect">
                          <a:avLst/>
                        </a:prstGeom>
                        <a:noFill/>
                        <a:ln>
                          <a:noFill/>
                        </a:ln>
                      </wps:spPr>
                      <wps:style>
                        <a:lnRef idx="0">
                          <a:scrgbClr r="0" g="0" b="0"/>
                        </a:lnRef>
                        <a:fillRef idx="0">
                          <a:scrgbClr r="0" g="0" b="0"/>
                        </a:fillRef>
                        <a:effectRef idx="0">
                          <a:scrgbClr r="0" g="0" b="0"/>
                        </a:effectRef>
                        <a:fontRef idx="minor"/>
                      </wps:style>
                      <wps:txbx>
                        <w:txbxContent>
                          <w:p w14:paraId="0275113A" w14:textId="16DAD55C" w:rsidR="00FB4F9D" w:rsidRPr="00A761A5" w:rsidRDefault="00FB4F9D" w:rsidP="00FB4F9D">
                            <w:pPr>
                              <w:pStyle w:val="Caption"/>
                              <w:jc w:val="both"/>
                              <w:rPr>
                                <w:rFonts w:ascii="Arial" w:hAnsi="Arial" w:cs="Arial"/>
                                <w:b/>
                                <w:i w:val="0"/>
                                <w:color w:val="auto"/>
                                <w:sz w:val="20"/>
                                <w:szCs w:val="20"/>
                                <w:highlight w:val="blue"/>
                                <w:lang w:val="en-CA"/>
                              </w:rPr>
                            </w:pPr>
                            <w:bookmarkStart w:id="31" w:name="_Toc148599900"/>
                            <w:r w:rsidRPr="00A761A5">
                              <w:rPr>
                                <w:rFonts w:ascii="Arial" w:hAnsi="Arial" w:cs="Arial"/>
                                <w:b/>
                                <w:i w:val="0"/>
                                <w:color w:val="000000" w:themeColor="text1"/>
                                <w:sz w:val="20"/>
                                <w:szCs w:val="20"/>
                                <w:lang w:val="en-CA"/>
                              </w:rPr>
                              <w:t>Fig</w:t>
                            </w:r>
                            <w:r w:rsidR="00A761A5">
                              <w:rPr>
                                <w:rFonts w:ascii="Arial" w:hAnsi="Arial" w:cs="Arial"/>
                                <w:b/>
                                <w:i w:val="0"/>
                                <w:color w:val="000000" w:themeColor="text1"/>
                                <w:sz w:val="20"/>
                                <w:szCs w:val="20"/>
                                <w:lang w:val="en-CA"/>
                              </w:rPr>
                              <w:t>.</w:t>
                            </w:r>
                            <w:r w:rsidRPr="00A761A5">
                              <w:rPr>
                                <w:rFonts w:ascii="Arial" w:hAnsi="Arial" w:cs="Arial"/>
                                <w:b/>
                                <w:i w:val="0"/>
                                <w:color w:val="000000" w:themeColor="text1"/>
                                <w:sz w:val="20"/>
                                <w:szCs w:val="20"/>
                                <w:lang w:val="en-CA"/>
                              </w:rPr>
                              <w:t xml:space="preserve"> 2. </w:t>
                            </w:r>
                            <w:r w:rsidRPr="00A761A5">
                              <w:rPr>
                                <w:rFonts w:ascii="Arial" w:hAnsi="Arial" w:cs="Arial"/>
                                <w:b/>
                                <w:i w:val="0"/>
                                <w:color w:val="auto"/>
                                <w:sz w:val="20"/>
                                <w:szCs w:val="20"/>
                                <w:lang w:val="en-CA"/>
                              </w:rPr>
                              <w:t xml:space="preserve">(a) </w:t>
                            </w:r>
                            <w:bookmarkEnd w:id="31"/>
                            <w:r w:rsidRPr="00A761A5">
                              <w:rPr>
                                <w:rFonts w:ascii="Arial" w:hAnsi="Arial" w:cs="Arial"/>
                                <w:b/>
                                <w:i w:val="0"/>
                                <w:color w:val="auto"/>
                                <w:sz w:val="20"/>
                                <w:szCs w:val="20"/>
                                <w:lang w:val="en-CA"/>
                              </w:rPr>
                              <w:t>Image of a tipping-bucket rain gauge. (b) Schematic representation of its operating mechanism.</w:t>
                            </w:r>
                          </w:p>
                        </w:txbxContent>
                      </wps:txbx>
                      <wps:bodyPr lIns="0" tIns="0" rIns="0" bIns="0">
                        <a:noAutofit/>
                      </wps:bodyPr>
                    </wps:wsp>
                  </a:graphicData>
                </a:graphic>
              </wp:anchor>
            </w:drawing>
          </mc:Choice>
          <mc:Fallback>
            <w:pict>
              <v:rect w14:anchorId="34CAB227" id="Zone de texte 122" o:spid="_x0000_s1033" style="position:absolute;left:0;text-align:left;margin-left:0;margin-top:2.2pt;width:453pt;height:31.65pt;z-index:251666944;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" filled="f" stroked="f">
                <v:textbox inset="0,0,0,0">
                  <w:txbxContent>
                    <w:p w14:paraId="0275113A" w14:textId="16DAD55C" w:rsidR="00FB4F9D" w:rsidRPr="00A761A5" w:rsidRDefault="00FB4F9D" w:rsidP="00FB4F9D">
                      <w:pPr>
                        <w:pStyle w:val="Caption"/>
                        <w:jc w:val="both"/>
                        <w:rPr>
                          <w:rFonts w:ascii="Arial" w:hAnsi="Arial" w:cs="Arial"/>
                          <w:b/>
                          <w:i w:val="0"/>
                          <w:color w:val="auto"/>
                          <w:sz w:val="20"/>
                          <w:szCs w:val="20"/>
                          <w:highlight w:val="blue"/>
                          <w:lang w:val="en-CA"/>
                        </w:rPr>
                      </w:pPr>
                      <w:bookmarkStart w:id="32" w:name="_Toc148599900"/>
                      <w:r w:rsidRPr="00A761A5">
                        <w:rPr>
                          <w:rFonts w:ascii="Arial" w:hAnsi="Arial" w:cs="Arial"/>
                          <w:b/>
                          <w:i w:val="0"/>
                          <w:color w:val="000000" w:themeColor="text1"/>
                          <w:sz w:val="20"/>
                          <w:szCs w:val="20"/>
                          <w:lang w:val="en-CA"/>
                        </w:rPr>
                        <w:t>Fig</w:t>
                      </w:r>
                      <w:r w:rsidR="00A761A5">
                        <w:rPr>
                          <w:rFonts w:ascii="Arial" w:hAnsi="Arial" w:cs="Arial"/>
                          <w:b/>
                          <w:i w:val="0"/>
                          <w:color w:val="000000" w:themeColor="text1"/>
                          <w:sz w:val="20"/>
                          <w:szCs w:val="20"/>
                          <w:lang w:val="en-CA"/>
                        </w:rPr>
                        <w:t>.</w:t>
                      </w:r>
                      <w:r w:rsidRPr="00A761A5">
                        <w:rPr>
                          <w:rFonts w:ascii="Arial" w:hAnsi="Arial" w:cs="Arial"/>
                          <w:b/>
                          <w:i w:val="0"/>
                          <w:color w:val="000000" w:themeColor="text1"/>
                          <w:sz w:val="20"/>
                          <w:szCs w:val="20"/>
                          <w:lang w:val="en-CA"/>
                        </w:rPr>
                        <w:t xml:space="preserve"> 2. </w:t>
                      </w:r>
                      <w:r w:rsidRPr="00A761A5">
                        <w:rPr>
                          <w:rFonts w:ascii="Arial" w:hAnsi="Arial" w:cs="Arial"/>
                          <w:b/>
                          <w:i w:val="0"/>
                          <w:color w:val="auto"/>
                          <w:sz w:val="20"/>
                          <w:szCs w:val="20"/>
                          <w:lang w:val="en-CA"/>
                        </w:rPr>
                        <w:t xml:space="preserve">(a) </w:t>
                      </w:r>
                      <w:bookmarkEnd w:id="32"/>
                      <w:r w:rsidRPr="00A761A5">
                        <w:rPr>
                          <w:rFonts w:ascii="Arial" w:hAnsi="Arial" w:cs="Arial"/>
                          <w:b/>
                          <w:i w:val="0"/>
                          <w:color w:val="auto"/>
                          <w:sz w:val="20"/>
                          <w:szCs w:val="20"/>
                          <w:lang w:val="en-CA"/>
                        </w:rPr>
                        <w:t>Image of a tipping-bucket rain gauge. (b) Schematic representation of its operating mechanism.</w:t>
                      </w:r>
                    </w:p>
                  </w:txbxContent>
                </v:textbox>
                <w10:wrap anchorx="margin"/>
              </v:rect>
            </w:pict>
          </mc:Fallback>
        </mc:AlternateContent>
      </w:r>
    </w:p>
    <w:p w14:paraId="2419C3DE" w14:textId="77777777" w:rsidR="00FB4F9D" w:rsidRDefault="00FB4F9D" w:rsidP="00FB4F9D">
      <w:pPr>
        <w:spacing w:before="240" w:line="360" w:lineRule="auto"/>
        <w:ind w:left="709" w:hanging="709"/>
        <w:rPr>
          <w:rFonts w:ascii="Times New Roman" w:eastAsia="Times New Roman" w:hAnsi="Times New Roman" w:cs="Times New Roman"/>
          <w:sz w:val="24"/>
          <w:szCs w:val="24"/>
          <w:lang w:val="en-GB" w:eastAsia="fr-FR"/>
        </w:rPr>
      </w:pPr>
    </w:p>
    <w:p w14:paraId="499C92BD"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6A2FBD52"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5387DF9A"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1488CBBE"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640D74E5"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w:drawing>
          <wp:anchor distT="0" distB="0" distL="0" distR="0" simplePos="0" relativeHeight="251668992" behindDoc="0" locked="0" layoutInCell="1" allowOverlap="1" wp14:anchorId="2D630075" wp14:editId="4A155F58">
            <wp:simplePos x="0" y="0"/>
            <wp:positionH relativeFrom="column">
              <wp:posOffset>347345</wp:posOffset>
            </wp:positionH>
            <wp:positionV relativeFrom="paragraph">
              <wp:posOffset>111760</wp:posOffset>
            </wp:positionV>
            <wp:extent cx="5104765" cy="1911350"/>
            <wp:effectExtent l="0" t="0" r="0" b="0"/>
            <wp:wrapNone/>
            <wp:docPr id="10"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89"/>
                    <pic:cNvPicPr>
                      <a:picLocks noChangeAspect="1" noChangeArrowheads="1"/>
                    </pic:cNvPicPr>
                  </pic:nvPicPr>
                  <pic:blipFill>
                    <a:blip r:embed="rId42"/>
                    <a:stretch>
                      <a:fillRect/>
                    </a:stretch>
                  </pic:blipFill>
                  <pic:spPr bwMode="auto">
                    <a:xfrm>
                      <a:off x="0" y="0"/>
                      <a:ext cx="5104765" cy="1911350"/>
                    </a:xfrm>
                    <a:prstGeom prst="rect">
                      <a:avLst/>
                    </a:prstGeom>
                  </pic:spPr>
                </pic:pic>
              </a:graphicData>
            </a:graphic>
          </wp:anchor>
        </w:drawing>
      </w:r>
    </w:p>
    <w:p w14:paraId="734A626F"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07AF3616"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67BAA3E9"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7E2F0B24"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0016" behindDoc="0" locked="0" layoutInCell="1" allowOverlap="1" wp14:anchorId="30F7A0D1" wp14:editId="26E13058">
                <wp:simplePos x="0" y="0"/>
                <wp:positionH relativeFrom="column">
                  <wp:posOffset>344170</wp:posOffset>
                </wp:positionH>
                <wp:positionV relativeFrom="paragraph">
                  <wp:posOffset>273050</wp:posOffset>
                </wp:positionV>
                <wp:extent cx="5601970" cy="191770"/>
                <wp:effectExtent l="0" t="0" r="0" b="0"/>
                <wp:wrapNone/>
                <wp:docPr id="11" name="Zone de texte 150"/>
                <wp:cNvGraphicFramePr/>
                <a:graphic xmlns:a="http://schemas.openxmlformats.org/drawingml/2006/main">
                  <a:graphicData uri="http://schemas.microsoft.com/office/word/2010/wordprocessingShape">
                    <wps:wsp>
                      <wps:cNvSpPr/>
                      <wps:spPr>
                        <a:xfrm>
                          <a:off x="0" y="0"/>
                          <a:ext cx="5601240" cy="191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34B0B93" w14:textId="5C1E115F" w:rsidR="00C949FE" w:rsidRPr="004912A5" w:rsidRDefault="00C949FE" w:rsidP="00C949FE">
                            <w:pPr>
                              <w:pStyle w:val="Contenudecadre"/>
                              <w:spacing w:line="240" w:lineRule="auto"/>
                              <w:jc w:val="both"/>
                              <w:rPr>
                                <w:rFonts w:ascii="Arial" w:hAnsi="Arial" w:cs="Arial"/>
                                <w:b/>
                                <w:sz w:val="20"/>
                                <w:szCs w:val="20"/>
                                <w:lang w:val="en-CA"/>
                              </w:rPr>
                            </w:pPr>
                            <w:bookmarkStart w:id="33" w:name="_Toc148599903"/>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3. </w:t>
                            </w:r>
                            <w:bookmarkEnd w:id="33"/>
                            <w:r w:rsidRPr="004912A5">
                              <w:rPr>
                                <w:rFonts w:ascii="Arial" w:hAnsi="Arial" w:cs="Arial"/>
                                <w:b/>
                                <w:color w:val="000000"/>
                                <w:sz w:val="20"/>
                                <w:szCs w:val="20"/>
                                <w:lang w:val="en-CA"/>
                              </w:rPr>
                              <w:t xml:space="preserve">Illustration of B-Spline interpolation. </w:t>
                            </w:r>
                            <w:r w:rsidRPr="004912A5">
                              <w:rPr>
                                <w:rFonts w:ascii="Arial" w:eastAsia="CourierNewPSMT" w:hAnsi="Arial" w:cs="Arial"/>
                                <w:b/>
                                <w:color w:val="000000"/>
                                <w:sz w:val="20"/>
                                <w:szCs w:val="20"/>
                                <w:lang w:val="en-CA"/>
                              </w:rPr>
                              <w:t>(Adapted from Gordon and Riesenfeld, 1974).</w:t>
                            </w:r>
                            <w:r w:rsidRPr="004912A5">
                              <w:rPr>
                                <w:rFonts w:ascii="Arial" w:eastAsia="Times New Roman" w:hAnsi="Arial" w:cs="Arial"/>
                                <w:b/>
                                <w:color w:val="000000"/>
                                <w:sz w:val="20"/>
                                <w:szCs w:val="20"/>
                                <w:lang w:val="en-CA" w:eastAsia="fr-FR"/>
                              </w:rPr>
                              <w:t xml:space="preserve"> </w:t>
                            </w:r>
                          </w:p>
                          <w:p w14:paraId="4107D1EE" w14:textId="77777777" w:rsidR="00C949FE" w:rsidRPr="004912A5" w:rsidRDefault="00C949FE" w:rsidP="00C949FE">
                            <w:pPr>
                              <w:pStyle w:val="Contenudecadre"/>
                              <w:jc w:val="both"/>
                              <w:rPr>
                                <w:rFonts w:ascii="Arial" w:hAnsi="Arial" w:cs="Arial"/>
                                <w:b/>
                                <w:sz w:val="20"/>
                                <w:szCs w:val="20"/>
                                <w:lang w:val="en-CA"/>
                              </w:rPr>
                            </w:pPr>
                          </w:p>
                        </w:txbxContent>
                      </wps:txbx>
                      <wps:bodyPr lIns="0" tIns="0" rIns="0" bIns="0">
                        <a:noAutofit/>
                      </wps:bodyPr>
                    </wps:wsp>
                  </a:graphicData>
                </a:graphic>
              </wp:anchor>
            </w:drawing>
          </mc:Choice>
          <mc:Fallback>
            <w:pict>
              <v:rect w14:anchorId="30F7A0D1" id="Zone de texte 150" o:spid="_x0000_s1034" style="position:absolute;left:0;text-align:left;margin-left:27.1pt;margin-top:21.5pt;width:441.1pt;height:15.1pt;z-index:25167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" stroked="f">
                <v:textbox inset="0,0,0,0">
                  <w:txbxContent>
                    <w:p w14:paraId="134B0B93" w14:textId="5C1E115F" w:rsidR="00C949FE" w:rsidRPr="004912A5" w:rsidRDefault="00C949FE" w:rsidP="00C949FE">
                      <w:pPr>
                        <w:pStyle w:val="Contenudecadre"/>
                        <w:spacing w:line="240" w:lineRule="auto"/>
                        <w:jc w:val="both"/>
                        <w:rPr>
                          <w:rFonts w:ascii="Arial" w:hAnsi="Arial" w:cs="Arial"/>
                          <w:b/>
                          <w:sz w:val="20"/>
                          <w:szCs w:val="20"/>
                          <w:lang w:val="en-CA"/>
                        </w:rPr>
                      </w:pPr>
                      <w:bookmarkStart w:id="34" w:name="_Toc148599903"/>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3. </w:t>
                      </w:r>
                      <w:bookmarkEnd w:id="34"/>
                      <w:r w:rsidRPr="004912A5">
                        <w:rPr>
                          <w:rFonts w:ascii="Arial" w:hAnsi="Arial" w:cs="Arial"/>
                          <w:b/>
                          <w:color w:val="000000"/>
                          <w:sz w:val="20"/>
                          <w:szCs w:val="20"/>
                          <w:lang w:val="en-CA"/>
                        </w:rPr>
                        <w:t xml:space="preserve">Illustration of B-Spline interpolation. </w:t>
                      </w:r>
                      <w:r w:rsidRPr="004912A5">
                        <w:rPr>
                          <w:rFonts w:ascii="Arial" w:eastAsia="CourierNewPSMT" w:hAnsi="Arial" w:cs="Arial"/>
                          <w:b/>
                          <w:color w:val="000000"/>
                          <w:sz w:val="20"/>
                          <w:szCs w:val="20"/>
                          <w:lang w:val="en-CA"/>
                        </w:rPr>
                        <w:t>(Adapted from Gordon and Riesenfeld, 1974).</w:t>
                      </w:r>
                      <w:r w:rsidRPr="004912A5">
                        <w:rPr>
                          <w:rFonts w:ascii="Arial" w:eastAsia="Times New Roman" w:hAnsi="Arial" w:cs="Arial"/>
                          <w:b/>
                          <w:color w:val="000000"/>
                          <w:sz w:val="20"/>
                          <w:szCs w:val="20"/>
                          <w:lang w:val="en-CA" w:eastAsia="fr-FR"/>
                        </w:rPr>
                        <w:t xml:space="preserve"> </w:t>
                      </w:r>
                    </w:p>
                    <w:p w14:paraId="4107D1EE" w14:textId="77777777" w:rsidR="00C949FE" w:rsidRPr="004912A5" w:rsidRDefault="00C949FE" w:rsidP="00C949FE">
                      <w:pPr>
                        <w:pStyle w:val="Contenudecadre"/>
                        <w:jc w:val="both"/>
                        <w:rPr>
                          <w:rFonts w:ascii="Arial" w:hAnsi="Arial" w:cs="Arial"/>
                          <w:b/>
                          <w:sz w:val="20"/>
                          <w:szCs w:val="20"/>
                          <w:lang w:val="en-CA"/>
                        </w:rPr>
                      </w:pPr>
                    </w:p>
                  </w:txbxContent>
                </v:textbox>
              </v:rect>
            </w:pict>
          </mc:Fallback>
        </mc:AlternateContent>
      </w:r>
    </w:p>
    <w:p w14:paraId="6DCB5AB0"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1E4CCEE0"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3A921C0"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2064" behindDoc="0" locked="0" layoutInCell="1" allowOverlap="1" wp14:anchorId="1B53B533" wp14:editId="755B1B06">
                <wp:simplePos x="0" y="0"/>
                <wp:positionH relativeFrom="margin">
                  <wp:posOffset>-205740</wp:posOffset>
                </wp:positionH>
                <wp:positionV relativeFrom="paragraph">
                  <wp:posOffset>109220</wp:posOffset>
                </wp:positionV>
                <wp:extent cx="6151880" cy="3925570"/>
                <wp:effectExtent l="0" t="0" r="0" b="5715"/>
                <wp:wrapNone/>
                <wp:docPr id="13" name="Zone de texte 53"/>
                <wp:cNvGraphicFramePr/>
                <a:graphic xmlns:a="http://schemas.openxmlformats.org/drawingml/2006/main">
                  <a:graphicData uri="http://schemas.microsoft.com/office/word/2010/wordprocessingShape">
                    <wps:wsp>
                      <wps:cNvSpPr/>
                      <wps:spPr>
                        <a:xfrm>
                          <a:off x="0" y="0"/>
                          <a:ext cx="6151320" cy="3925080"/>
                        </a:xfrm>
                        <a:prstGeom prst="rect">
                          <a:avLst/>
                        </a:prstGeom>
                        <a:noFill/>
                        <a:ln w="6480">
                          <a:noFill/>
                        </a:ln>
                      </wps:spPr>
                      <wps:style>
                        <a:lnRef idx="0">
                          <a:scrgbClr r="0" g="0" b="0"/>
                        </a:lnRef>
                        <a:fillRef idx="0">
                          <a:scrgbClr r="0" g="0" b="0"/>
                        </a:fillRef>
                        <a:effectRef idx="0">
                          <a:scrgbClr r="0" g="0" b="0"/>
                        </a:effectRef>
                        <a:fontRef idx="minor"/>
                      </wps:style>
                      <wps:txbx>
                        <w:txbxContent>
                          <w:p w14:paraId="71EA9DA5" w14:textId="77777777" w:rsidR="003A4DC6" w:rsidRDefault="003A4DC6" w:rsidP="003A4DC6">
                            <w:pPr>
                              <w:pStyle w:val="Contenudecadre"/>
                              <w:spacing w:after="280"/>
                              <w:rPr>
                                <w:color w:val="000000"/>
                              </w:rPr>
                            </w:pPr>
                            <w:r>
                              <w:rPr>
                                <w:noProof/>
                                <w:lang w:val="en-CA" w:eastAsia="en-CA"/>
                              </w:rPr>
                              <w:drawing>
                                <wp:inline distT="0" distB="0" distL="0" distR="0" wp14:anchorId="5B02B9E1" wp14:editId="3830DA88">
                                  <wp:extent cx="5697855" cy="3766125"/>
                                  <wp:effectExtent l="0" t="0" r="0" b="6350"/>
                                  <wp:docPr id="2660799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9942" name="Image 1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97855" cy="3766125"/>
                                          </a:xfrm>
                                          <a:prstGeom prst="rect">
                                            <a:avLst/>
                                          </a:prstGeom>
                                        </pic:spPr>
                                      </pic:pic>
                                    </a:graphicData>
                                  </a:graphic>
                                </wp:inline>
                              </w:drawing>
                            </w:r>
                          </w:p>
                          <w:p w14:paraId="50AEBFD9" w14:textId="77777777" w:rsidR="003A4DC6" w:rsidRDefault="003A4DC6" w:rsidP="003A4DC6">
                            <w:pPr>
                              <w:pStyle w:val="Contenudecadre"/>
                              <w:spacing w:before="280" w:after="280"/>
                              <w:rPr>
                                <w:color w:val="000000"/>
                              </w:rPr>
                            </w:pPr>
                          </w:p>
                        </w:txbxContent>
                      </wps:txbx>
                      <wps:bodyPr>
                        <a:noAutofit/>
                      </wps:bodyPr>
                    </wps:wsp>
                  </a:graphicData>
                </a:graphic>
              </wp:anchor>
            </w:drawing>
          </mc:Choice>
          <mc:Fallback>
            <w:pict>
              <v:rect w14:anchorId="1B53B533" id="Zone de texte 53" o:spid="_x0000_s1035" style="position:absolute;left:0;text-align:left;margin-left:-16.2pt;margin-top:8.6pt;width:484.4pt;height:309.1pt;z-index:2516720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" filled="f" stroked="f" strokeweight=".18mm">
                <v:textbox>
                  <w:txbxContent>
                    <w:p w14:paraId="71EA9DA5" w14:textId="77777777" w:rsidR="003A4DC6" w:rsidRDefault="003A4DC6" w:rsidP="003A4DC6">
                      <w:pPr>
                        <w:pStyle w:val="Contenudecadre"/>
                        <w:spacing w:after="280"/>
                        <w:rPr>
                          <w:color w:val="000000"/>
                        </w:rPr>
                      </w:pPr>
                      <w:r>
                        <w:rPr>
                          <w:noProof/>
                          <w:lang w:val="en-CA" w:eastAsia="en-CA"/>
                        </w:rPr>
                        <w:drawing>
                          <wp:inline distT="0" distB="0" distL="0" distR="0" wp14:anchorId="5B02B9E1" wp14:editId="3830DA88">
                            <wp:extent cx="5697855" cy="3766125"/>
                            <wp:effectExtent l="0" t="0" r="0" b="6350"/>
                            <wp:docPr id="2660799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9942" name="Image 1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97855" cy="3766125"/>
                                    </a:xfrm>
                                    <a:prstGeom prst="rect">
                                      <a:avLst/>
                                    </a:prstGeom>
                                  </pic:spPr>
                                </pic:pic>
                              </a:graphicData>
                            </a:graphic>
                          </wp:inline>
                        </w:drawing>
                      </w:r>
                    </w:p>
                    <w:p w14:paraId="50AEBFD9" w14:textId="77777777" w:rsidR="003A4DC6" w:rsidRDefault="003A4DC6" w:rsidP="003A4DC6">
                      <w:pPr>
                        <w:pStyle w:val="Contenudecadre"/>
                        <w:spacing w:before="280" w:after="280"/>
                        <w:rPr>
                          <w:color w:val="000000"/>
                        </w:rPr>
                      </w:pPr>
                    </w:p>
                  </w:txbxContent>
                </v:textbox>
                <w10:wrap anchorx="margin"/>
              </v:rect>
            </w:pict>
          </mc:Fallback>
        </mc:AlternateContent>
      </w:r>
    </w:p>
    <w:p w14:paraId="0A8062F9"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7A61A1FA"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E8FE484"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413E569F"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F8DF439"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53DED5BE"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26BACC37"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67392CED"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177D5CDD"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3088" behindDoc="0" locked="0" layoutInCell="1" allowOverlap="1" wp14:anchorId="4328A98B" wp14:editId="09FD16C9">
                <wp:simplePos x="0" y="0"/>
                <wp:positionH relativeFrom="column">
                  <wp:posOffset>-76200</wp:posOffset>
                </wp:positionH>
                <wp:positionV relativeFrom="paragraph">
                  <wp:posOffset>118745</wp:posOffset>
                </wp:positionV>
                <wp:extent cx="6151245" cy="615315"/>
                <wp:effectExtent l="0" t="0" r="0" b="0"/>
                <wp:wrapNone/>
                <wp:docPr id="17" name="Zone de texte 151"/>
                <wp:cNvGraphicFramePr/>
                <a:graphic xmlns:a="http://schemas.openxmlformats.org/drawingml/2006/main">
                  <a:graphicData uri="http://schemas.microsoft.com/office/word/2010/wordprocessingShape">
                    <wps:wsp>
                      <wps:cNvSpPr/>
                      <wps:spPr>
                        <a:xfrm>
                          <a:off x="0" y="0"/>
                          <a:ext cx="6150600" cy="6145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B3944A" w14:textId="323D58C0" w:rsidR="003A4DC6" w:rsidRPr="004912A5" w:rsidRDefault="003A4DC6" w:rsidP="003A4DC6">
                            <w:pPr>
                              <w:pStyle w:val="NormalWeb"/>
                              <w:spacing w:before="280" w:beforeAutospacing="0" w:after="0" w:afterAutospacing="0" w:line="360" w:lineRule="auto"/>
                              <w:jc w:val="both"/>
                              <w:rPr>
                                <w:rFonts w:ascii="Arial" w:hAnsi="Arial" w:cs="Arial"/>
                                <w:b/>
                                <w:color w:val="000000"/>
                                <w:sz w:val="20"/>
                                <w:szCs w:val="20"/>
                                <w:lang w:val="en-CA"/>
                              </w:rPr>
                            </w:pPr>
                            <w:bookmarkStart w:id="35" w:name="_Toc148599904"/>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4. </w:t>
                            </w:r>
                            <w:r w:rsidRPr="004912A5">
                              <w:rPr>
                                <w:rFonts w:ascii="Arial" w:hAnsi="Arial" w:cs="Arial"/>
                                <w:b/>
                                <w:color w:val="000000"/>
                                <w:kern w:val="2"/>
                                <w:sz w:val="20"/>
                                <w:szCs w:val="20"/>
                                <w:lang w:val="en-CA"/>
                              </w:rPr>
                              <w:t>I</w:t>
                            </w:r>
                            <w:bookmarkEnd w:id="35"/>
                            <w:r w:rsidRPr="004912A5">
                              <w:rPr>
                                <w:rFonts w:ascii="Arial" w:eastAsia="Times New Roman" w:hAnsi="Arial" w:cs="Arial"/>
                                <w:b/>
                                <w:color w:val="000000"/>
                                <w:kern w:val="2"/>
                                <w:sz w:val="20"/>
                                <w:szCs w:val="20"/>
                                <w:lang w:val="en-CA"/>
                              </w:rPr>
                              <w:t>llustration of the segmentation of rainfall records into rainfall events using a 30-minute MIT and a total accumulation greater than or equal to 1 mm.</w:t>
                            </w:r>
                          </w:p>
                        </w:txbxContent>
                      </wps:txbx>
                      <wps:bodyPr lIns="0" tIns="0" rIns="0" bIns="0">
                        <a:spAutoFit/>
                      </wps:bodyPr>
                    </wps:wsp>
                  </a:graphicData>
                </a:graphic>
              </wp:anchor>
            </w:drawing>
          </mc:Choice>
          <mc:Fallback>
            <w:pict>
              <v:rect w14:anchorId="4328A98B" id="Zone de texte 151" o:spid="_x0000_s1036" style="position:absolute;left:0;text-align:left;margin-left:-6pt;margin-top:9.35pt;width:484.35pt;height:48.45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" stroked="f">
                <v:textbox style="mso-fit-shape-to-text:t" inset="0,0,0,0">
                  <w:txbxContent>
                    <w:p w14:paraId="62B3944A" w14:textId="323D58C0" w:rsidR="003A4DC6" w:rsidRPr="004912A5" w:rsidRDefault="003A4DC6" w:rsidP="003A4DC6">
                      <w:pPr>
                        <w:pStyle w:val="NormalWeb"/>
                        <w:spacing w:before="280" w:beforeAutospacing="0" w:after="0" w:afterAutospacing="0" w:line="360" w:lineRule="auto"/>
                        <w:jc w:val="both"/>
                        <w:rPr>
                          <w:rFonts w:ascii="Arial" w:hAnsi="Arial" w:cs="Arial"/>
                          <w:b/>
                          <w:color w:val="000000"/>
                          <w:sz w:val="20"/>
                          <w:szCs w:val="20"/>
                          <w:lang w:val="en-CA"/>
                        </w:rPr>
                      </w:pPr>
                      <w:bookmarkStart w:id="36" w:name="_Toc148599904"/>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4. </w:t>
                      </w:r>
                      <w:r w:rsidRPr="004912A5">
                        <w:rPr>
                          <w:rFonts w:ascii="Arial" w:hAnsi="Arial" w:cs="Arial"/>
                          <w:b/>
                          <w:color w:val="000000"/>
                          <w:kern w:val="2"/>
                          <w:sz w:val="20"/>
                          <w:szCs w:val="20"/>
                          <w:lang w:val="en-CA"/>
                        </w:rPr>
                        <w:t>I</w:t>
                      </w:r>
                      <w:bookmarkEnd w:id="36"/>
                      <w:r w:rsidRPr="004912A5">
                        <w:rPr>
                          <w:rFonts w:ascii="Arial" w:eastAsia="Times New Roman" w:hAnsi="Arial" w:cs="Arial"/>
                          <w:b/>
                          <w:color w:val="000000"/>
                          <w:kern w:val="2"/>
                          <w:sz w:val="20"/>
                          <w:szCs w:val="20"/>
                          <w:lang w:val="en-CA"/>
                        </w:rPr>
                        <w:t>llustration of the segmentation of rainfall records into rainfall events using a 30-minute MIT and a total accumulation greater than or equal to 1 mm.</w:t>
                      </w:r>
                    </w:p>
                  </w:txbxContent>
                </v:textbox>
              </v:rect>
            </w:pict>
          </mc:Fallback>
        </mc:AlternateContent>
      </w:r>
    </w:p>
    <w:p w14:paraId="3F6038D1"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69707C0C"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37CE0A58" w14:textId="42E818B1" w:rsidR="00D96ED6" w:rsidRDefault="00D96ED6" w:rsidP="00D96ED6">
      <w:pPr>
        <w:spacing w:afterAutospacing="1" w:line="360" w:lineRule="auto"/>
        <w:jc w:val="both"/>
        <w:rPr>
          <w:rFonts w:ascii="Times New Roman" w:eastAsia="Times New Roman" w:hAnsi="Times New Roman" w:cs="Times New Roman"/>
          <w:sz w:val="24"/>
          <w:szCs w:val="24"/>
          <w:highlight w:val="yellow"/>
          <w:lang w:val="en-CA" w:eastAsia="fr-FR"/>
        </w:rPr>
      </w:pPr>
    </w:p>
    <w:p w14:paraId="766F94BA" w14:textId="5D0808C7" w:rsidR="00D96ED6" w:rsidRDefault="00023DDC" w:rsidP="00D96ED6">
      <w:pPr>
        <w:spacing w:afterAutospacing="1" w:line="360" w:lineRule="auto"/>
        <w:jc w:val="both"/>
        <w:rPr>
          <w:rFonts w:ascii="Times New Roman" w:eastAsia="Times New Roman" w:hAnsi="Times New Roman" w:cs="Times New Roman"/>
          <w:sz w:val="24"/>
          <w:szCs w:val="24"/>
          <w:lang w:val="en-CA" w:eastAsia="fr-FR"/>
        </w:rPr>
      </w:pPr>
      <w:r>
        <w:rPr>
          <w:noProof/>
          <w:lang w:val="en-CA" w:eastAsia="en-CA"/>
        </w:rPr>
        <mc:AlternateContent>
          <mc:Choice Requires="wpg">
            <w:drawing>
              <wp:anchor distT="0" distB="0" distL="0" distR="0" simplePos="0" relativeHeight="251676160" behindDoc="0" locked="0" layoutInCell="1" allowOverlap="1" wp14:anchorId="167A782C" wp14:editId="7D5A0971">
                <wp:simplePos x="0" y="0"/>
                <wp:positionH relativeFrom="column">
                  <wp:posOffset>-147955</wp:posOffset>
                </wp:positionH>
                <wp:positionV relativeFrom="paragraph">
                  <wp:posOffset>171450</wp:posOffset>
                </wp:positionV>
                <wp:extent cx="5453380" cy="1943100"/>
                <wp:effectExtent l="0" t="0" r="0" b="0"/>
                <wp:wrapNone/>
                <wp:docPr id="21" name="Groupe 10"/>
                <wp:cNvGraphicFramePr/>
                <a:graphic xmlns:a="http://schemas.openxmlformats.org/drawingml/2006/main">
                  <a:graphicData uri="http://schemas.microsoft.com/office/word/2010/wordprocessingGroup">
                    <wpg:wgp>
                      <wpg:cNvGrpSpPr/>
                      <wpg:grpSpPr>
                        <a:xfrm>
                          <a:off x="0" y="0"/>
                          <a:ext cx="5453380" cy="1943100"/>
                          <a:chOff x="-1" y="272485"/>
                          <a:chExt cx="5454001" cy="1943340"/>
                        </a:xfrm>
                      </wpg:grpSpPr>
                      <wpg:grpSp>
                        <wpg:cNvPr id="12" name="Groupe 12"/>
                        <wpg:cNvGrpSpPr/>
                        <wpg:grpSpPr>
                          <a:xfrm>
                            <a:off x="-1" y="272485"/>
                            <a:ext cx="5454001" cy="1943340"/>
                            <a:chOff x="-1" y="220285"/>
                            <a:chExt cx="5454001" cy="1943340"/>
                          </a:xfrm>
                        </wpg:grpSpPr>
                        <pic:pic xmlns:pic="http://schemas.openxmlformats.org/drawingml/2006/picture">
                          <pic:nvPicPr>
                            <pic:cNvPr id="14" name="Image 106"/>
                            <pic:cNvPicPr/>
                          </pic:nvPicPr>
                          <pic:blipFill>
                            <a:blip r:embed="rId44" cstate="print">
                              <a:extLst>
                                <a:ext uri="{28A0092B-C50C-407E-A947-70E740481C1C}">
                                  <a14:useLocalDpi xmlns:a14="http://schemas.microsoft.com/office/drawing/2010/main" val="0"/>
                                </a:ext>
                              </a:extLst>
                            </a:blip>
                            <a:srcRect/>
                            <a:stretch/>
                          </pic:blipFill>
                          <pic:spPr>
                            <a:xfrm>
                              <a:off x="-1" y="220285"/>
                              <a:ext cx="2755959" cy="1943340"/>
                            </a:xfrm>
                            <a:prstGeom prst="rect">
                              <a:avLst/>
                            </a:prstGeom>
                            <a:ln>
                              <a:noFill/>
                            </a:ln>
                          </pic:spPr>
                        </pic:pic>
                        <pic:pic xmlns:pic="http://schemas.openxmlformats.org/drawingml/2006/picture">
                          <pic:nvPicPr>
                            <pic:cNvPr id="16" name="Image 107"/>
                            <pic:cNvPicPr/>
                          </pic:nvPicPr>
                          <pic:blipFill>
                            <a:blip r:embed="rId45" cstate="print">
                              <a:extLst>
                                <a:ext uri="{28A0092B-C50C-407E-A947-70E740481C1C}">
                                  <a14:useLocalDpi xmlns:a14="http://schemas.microsoft.com/office/drawing/2010/main" val="0"/>
                                </a:ext>
                              </a:extLst>
                            </a:blip>
                            <a:srcRect/>
                            <a:stretch/>
                          </pic:blipFill>
                          <pic:spPr>
                            <a:xfrm>
                              <a:off x="2768760" y="235228"/>
                              <a:ext cx="2685240" cy="1902095"/>
                            </a:xfrm>
                            <a:prstGeom prst="rect">
                              <a:avLst/>
                            </a:prstGeom>
                            <a:ln>
                              <a:noFill/>
                            </a:ln>
                          </pic:spPr>
                        </pic:pic>
                      </wpg:grpSp>
                      <wps:wsp>
                        <wps:cNvPr id="18" name="Rectangle 18"/>
                        <wps:cNvSpPr/>
                        <wps:spPr>
                          <a:xfrm>
                            <a:off x="88574" y="301987"/>
                            <a:ext cx="394200" cy="326520"/>
                          </a:xfrm>
                          <a:prstGeom prst="rect">
                            <a:avLst/>
                          </a:prstGeom>
                          <a:noFill/>
                          <a:ln w="6480">
                            <a:noFill/>
                          </a:ln>
                        </wps:spPr>
                        <wps:style>
                          <a:lnRef idx="0">
                            <a:scrgbClr r="0" g="0" b="0"/>
                          </a:lnRef>
                          <a:fillRef idx="0">
                            <a:scrgbClr r="0" g="0" b="0"/>
                          </a:fillRef>
                          <a:effectRef idx="0">
                            <a:scrgbClr r="0" g="0" b="0"/>
                          </a:effectRef>
                          <a:fontRef idx="minor"/>
                        </wps:style>
                        <wps:txbx>
                          <w:txbxContent>
                            <w:p w14:paraId="01E4BD44" w14:textId="77777777" w:rsidR="00D96ED6" w:rsidRDefault="00D96ED6" w:rsidP="00D96ED6">
                              <w:pPr>
                                <w:overflowPunct w:val="0"/>
                                <w:spacing w:after="0" w:line="240" w:lineRule="auto"/>
                              </w:pPr>
                              <w:r>
                                <w:rPr>
                                  <w:b/>
                                  <w:bCs/>
                                  <w:color w:val="000000"/>
                                  <w:sz w:val="24"/>
                                  <w:szCs w:val="24"/>
                                </w:rPr>
                                <w:t>(a)</w:t>
                              </w:r>
                            </w:p>
                          </w:txbxContent>
                        </wps:txbx>
                        <wps:bodyPr lIns="90000" tIns="45000" rIns="90000" bIns="45000">
                          <a:noAutofit/>
                        </wps:bodyPr>
                      </wps:wsp>
                      <wps:wsp>
                        <wps:cNvPr id="20" name="Rectangle 20"/>
                        <wps:cNvSpPr/>
                        <wps:spPr>
                          <a:xfrm>
                            <a:off x="2821106" y="313801"/>
                            <a:ext cx="393840" cy="32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3F3D901A" w14:textId="77777777" w:rsidR="00D96ED6" w:rsidRDefault="00D96ED6" w:rsidP="00D96ED6">
                              <w:pPr>
                                <w:overflowPunct w:val="0"/>
                                <w:spacing w:after="0" w:line="240" w:lineRule="auto"/>
                              </w:pPr>
                              <w:r>
                                <w:rPr>
                                  <w:b/>
                                  <w:bCs/>
                                  <w:color w:val="000000"/>
                                  <w:sz w:val="24"/>
                                  <w:szCs w:val="24"/>
                                </w:rPr>
                                <w:t>(b)</w:t>
                              </w:r>
                            </w:p>
                          </w:txbxContent>
                        </wps:txbx>
                        <wps:bodyPr lIns="90000" tIns="45000" rIns="90000" bIns="45000">
                          <a:noAutofit/>
                        </wps:bodyPr>
                      </wps:wsp>
                    </wpg:wgp>
                  </a:graphicData>
                </a:graphic>
                <wp14:sizeRelV relativeFrom="margin">
                  <wp14:pctHeight>0</wp14:pctHeight>
                </wp14:sizeRelV>
              </wp:anchor>
            </w:drawing>
          </mc:Choice>
          <mc:Fallback>
            <w:pict>
              <v:group w14:anchorId="167A782C" id="Groupe 10" o:spid="_x0000_s1037" style="position:absolute;left:0;text-align:left;margin-left:-11.65pt;margin-top:13.5pt;width:429.4pt;height:153pt;z-index:251676160;mso-wrap-distance-left:0;mso-wrap-distance-right:0;mso-height-relative:margin" coordorigin=",2724" coordsize="54540,1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">
                <v:group id="Groupe 12" o:spid="_x0000_s1038" style="position:absolute;top:2724;width:54540;height:19434" coordorigin=",2202" coordsize="54540,1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106" o:spid="_x0000_s1039" type="#_x0000_t75" style="position:absolute;top:2202;width:27559;height:1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">
                    <v:imagedata r:id="rId46" o:title=""/>
                  </v:shape>
                  <v:shape id="Image 107" o:spid="_x0000_s1040" type="#_x0000_t75" style="position:absolute;left:27687;top:2352;width:26853;height:1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">
                    <v:imagedata r:id="rId47" o:title=""/>
                  </v:shape>
                </v:group>
                <v:rect id="Rectangle 18" o:spid="_x0000_s1041" style="position:absolute;left:885;top:3019;width:394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" filled="f" stroked="f" strokeweight=".18mm">
                  <v:textbox inset="2.5mm,1.25mm,2.5mm,1.25mm">
                    <w:txbxContent>
                      <w:p w14:paraId="01E4BD44" w14:textId="77777777" w:rsidR="00D96ED6" w:rsidRDefault="00D96ED6" w:rsidP="00D96ED6">
                        <w:pPr>
                          <w:overflowPunct w:val="0"/>
                          <w:spacing w:after="0" w:line="240" w:lineRule="auto"/>
                        </w:pPr>
                        <w:r>
                          <w:rPr>
                            <w:b/>
                            <w:bCs/>
                            <w:color w:val="000000"/>
                            <w:sz w:val="24"/>
                            <w:szCs w:val="24"/>
                          </w:rPr>
                          <w:t>(a)</w:t>
                        </w:r>
                      </w:p>
                    </w:txbxContent>
                  </v:textbox>
                </v:rect>
                <v:rect id="Rectangle 20" o:spid="_x0000_s1042" style="position:absolute;left:28211;top:3138;width:39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" filled="f" stroked="f" strokeweight=".18mm">
                  <v:textbox inset="2.5mm,1.25mm,2.5mm,1.25mm">
                    <w:txbxContent>
                      <w:p w14:paraId="3F3D901A" w14:textId="77777777" w:rsidR="00D96ED6" w:rsidRDefault="00D96ED6" w:rsidP="00D96ED6">
                        <w:pPr>
                          <w:overflowPunct w:val="0"/>
                          <w:spacing w:after="0" w:line="240" w:lineRule="auto"/>
                        </w:pPr>
                        <w:r>
                          <w:rPr>
                            <w:b/>
                            <w:bCs/>
                            <w:color w:val="000000"/>
                            <w:sz w:val="24"/>
                            <w:szCs w:val="24"/>
                          </w:rPr>
                          <w:t>(b)</w:t>
                        </w:r>
                      </w:p>
                    </w:txbxContent>
                  </v:textbox>
                </v:rect>
              </v:group>
            </w:pict>
          </mc:Fallback>
        </mc:AlternateContent>
      </w:r>
      <w:r w:rsidR="00D96ED6">
        <w:rPr>
          <w:noProof/>
          <w:lang w:val="en-CA" w:eastAsia="en-CA"/>
        </w:rPr>
        <mc:AlternateContent>
          <mc:Choice Requires="wps">
            <w:drawing>
              <wp:anchor distT="0" distB="0" distL="0" distR="0" simplePos="0" relativeHeight="251675136" behindDoc="0" locked="0" layoutInCell="1" allowOverlap="1" wp14:anchorId="578E9FE2" wp14:editId="44F77A19">
                <wp:simplePos x="0" y="0"/>
                <wp:positionH relativeFrom="column">
                  <wp:posOffset>-55245</wp:posOffset>
                </wp:positionH>
                <wp:positionV relativeFrom="paragraph">
                  <wp:posOffset>2237105</wp:posOffset>
                </wp:positionV>
                <wp:extent cx="5454650" cy="437515"/>
                <wp:effectExtent l="0" t="0" r="0" b="0"/>
                <wp:wrapNone/>
                <wp:docPr id="19" name="Zone de texte 152"/>
                <wp:cNvGraphicFramePr/>
                <a:graphic xmlns:a="http://schemas.openxmlformats.org/drawingml/2006/main">
                  <a:graphicData uri="http://schemas.microsoft.com/office/word/2010/wordprocessingShape">
                    <wps:wsp>
                      <wps:cNvSpPr/>
                      <wps:spPr>
                        <a:xfrm>
                          <a:off x="0" y="0"/>
                          <a:ext cx="545400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61C2C86" w14:textId="1C4DCCC9" w:rsidR="00D96ED6" w:rsidRPr="005D4264" w:rsidRDefault="00D96ED6" w:rsidP="00D96ED6">
                            <w:pPr>
                              <w:pStyle w:val="Contenudecadre"/>
                              <w:spacing w:line="360" w:lineRule="auto"/>
                              <w:jc w:val="both"/>
                              <w:rPr>
                                <w:rFonts w:ascii="Arial" w:hAnsi="Arial" w:cs="Arial"/>
                                <w:b/>
                                <w:sz w:val="20"/>
                                <w:szCs w:val="20"/>
                                <w:lang w:val="en-CA"/>
                              </w:rPr>
                            </w:pPr>
                            <w:bookmarkStart w:id="37" w:name="_Toc148599905"/>
                            <w:r w:rsidRPr="005D4264">
                              <w:rPr>
                                <w:rFonts w:ascii="Arial" w:hAnsi="Arial" w:cs="Arial"/>
                                <w:b/>
                                <w:color w:val="000000"/>
                                <w:sz w:val="20"/>
                                <w:szCs w:val="20"/>
                                <w:lang w:val="en-CA"/>
                              </w:rPr>
                              <w:t>Fig</w:t>
                            </w:r>
                            <w:r w:rsidR="005D4264">
                              <w:rPr>
                                <w:rFonts w:ascii="Arial" w:hAnsi="Arial" w:cs="Arial"/>
                                <w:b/>
                                <w:color w:val="000000"/>
                                <w:sz w:val="20"/>
                                <w:szCs w:val="20"/>
                                <w:lang w:val="en-CA"/>
                              </w:rPr>
                              <w:t>.</w:t>
                            </w:r>
                            <w:r w:rsidRPr="005D4264">
                              <w:rPr>
                                <w:rFonts w:ascii="Arial" w:hAnsi="Arial" w:cs="Arial"/>
                                <w:b/>
                                <w:color w:val="000000"/>
                                <w:sz w:val="20"/>
                                <w:szCs w:val="20"/>
                                <w:lang w:val="en-CA"/>
                              </w:rPr>
                              <w:t xml:space="preserve"> 5. </w:t>
                            </w:r>
                            <w:bookmarkEnd w:id="37"/>
                            <w:r w:rsidRPr="005D4264">
                              <w:rPr>
                                <w:rFonts w:ascii="Arial" w:eastAsia="Times New Roman" w:hAnsi="Arial" w:cs="Arial"/>
                                <w:b/>
                                <w:color w:val="000000"/>
                                <w:sz w:val="20"/>
                                <w:szCs w:val="20"/>
                                <w:lang w:val="en-CA" w:eastAsia="fr-FR"/>
                              </w:rPr>
                              <w:t>Evolution curves of the number of rainfall events obtained as a function of the MIT set to 5 minutes: (a) Abidjan in Côte d'Ivoire; (b) Nalohou in Benin.</w:t>
                            </w:r>
                          </w:p>
                        </w:txbxContent>
                      </wps:txbx>
                      <wps:bodyPr lIns="0" tIns="0" rIns="0" bIns="0">
                        <a:spAutoFit/>
                      </wps:bodyPr>
                    </wps:wsp>
                  </a:graphicData>
                </a:graphic>
              </wp:anchor>
            </w:drawing>
          </mc:Choice>
          <mc:Fallback>
            <w:pict>
              <v:rect w14:anchorId="578E9FE2" id="Zone de texte 152" o:spid="_x0000_s1043" style="position:absolute;left:0;text-align:left;margin-left:-4.35pt;margin-top:176.15pt;width:429.5pt;height:34.45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" stroked="f">
                <v:textbox style="mso-fit-shape-to-text:t" inset="0,0,0,0">
                  <w:txbxContent>
                    <w:p w14:paraId="061C2C86" w14:textId="1C4DCCC9" w:rsidR="00D96ED6" w:rsidRPr="005D4264" w:rsidRDefault="00D96ED6" w:rsidP="00D96ED6">
                      <w:pPr>
                        <w:pStyle w:val="Contenudecadre"/>
                        <w:spacing w:line="360" w:lineRule="auto"/>
                        <w:jc w:val="both"/>
                        <w:rPr>
                          <w:rFonts w:ascii="Arial" w:hAnsi="Arial" w:cs="Arial"/>
                          <w:b/>
                          <w:sz w:val="20"/>
                          <w:szCs w:val="20"/>
                          <w:lang w:val="en-CA"/>
                        </w:rPr>
                      </w:pPr>
                      <w:bookmarkStart w:id="38" w:name="_Toc148599905"/>
                      <w:r w:rsidRPr="005D4264">
                        <w:rPr>
                          <w:rFonts w:ascii="Arial" w:hAnsi="Arial" w:cs="Arial"/>
                          <w:b/>
                          <w:color w:val="000000"/>
                          <w:sz w:val="20"/>
                          <w:szCs w:val="20"/>
                          <w:lang w:val="en-CA"/>
                        </w:rPr>
                        <w:t>Fig</w:t>
                      </w:r>
                      <w:r w:rsidR="005D4264">
                        <w:rPr>
                          <w:rFonts w:ascii="Arial" w:hAnsi="Arial" w:cs="Arial"/>
                          <w:b/>
                          <w:color w:val="000000"/>
                          <w:sz w:val="20"/>
                          <w:szCs w:val="20"/>
                          <w:lang w:val="en-CA"/>
                        </w:rPr>
                        <w:t>.</w:t>
                      </w:r>
                      <w:r w:rsidRPr="005D4264">
                        <w:rPr>
                          <w:rFonts w:ascii="Arial" w:hAnsi="Arial" w:cs="Arial"/>
                          <w:b/>
                          <w:color w:val="000000"/>
                          <w:sz w:val="20"/>
                          <w:szCs w:val="20"/>
                          <w:lang w:val="en-CA"/>
                        </w:rPr>
                        <w:t xml:space="preserve"> 5. </w:t>
                      </w:r>
                      <w:bookmarkEnd w:id="38"/>
                      <w:r w:rsidRPr="005D4264">
                        <w:rPr>
                          <w:rFonts w:ascii="Arial" w:eastAsia="Times New Roman" w:hAnsi="Arial" w:cs="Arial"/>
                          <w:b/>
                          <w:color w:val="000000"/>
                          <w:sz w:val="20"/>
                          <w:szCs w:val="20"/>
                          <w:lang w:val="en-CA" w:eastAsia="fr-FR"/>
                        </w:rPr>
                        <w:t>Evolution curves of the number of rainfall events obtained as a function of the MIT set to 5 minutes: (a) Abidjan in Côte d'Ivoire; (b) Nalohou in Benin.</w:t>
                      </w:r>
                    </w:p>
                  </w:txbxContent>
                </v:textbox>
              </v:rect>
            </w:pict>
          </mc:Fallback>
        </mc:AlternateContent>
      </w:r>
      <w:r w:rsidR="00D96ED6">
        <w:rPr>
          <w:rFonts w:ascii="Times New Roman" w:eastAsia="Times New Roman" w:hAnsi="Times New Roman" w:cs="Times New Roman"/>
          <w:sz w:val="24"/>
          <w:szCs w:val="24"/>
          <w:highlight w:val="yellow"/>
          <w:lang w:val="en-CA" w:eastAsia="fr-FR"/>
        </w:rPr>
        <w:t xml:space="preserve">           </w:t>
      </w:r>
    </w:p>
    <w:p w14:paraId="31A99DB4"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5313DF3A"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3C678FEF"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6C0991D2"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462C28DD"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27287EA1"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147B6AAB" w14:textId="77777777" w:rsidR="009F331F" w:rsidRDefault="009F331F" w:rsidP="009F331F">
      <w:pPr>
        <w:spacing w:afterAutospacing="1" w:line="360" w:lineRule="auto"/>
        <w:jc w:val="both"/>
        <w:rPr>
          <w:rFonts w:ascii="Times New Roman" w:eastAsia="Times New Roman" w:hAnsi="Times New Roman" w:cs="Times New Roman"/>
          <w:sz w:val="24"/>
          <w:szCs w:val="24"/>
          <w:lang w:val="en-CA" w:eastAsia="fr-FR"/>
        </w:rPr>
      </w:pPr>
    </w:p>
    <w:p w14:paraId="5DB7E8ED" w14:textId="6E1E68B2" w:rsidR="009F331F" w:rsidRDefault="009F331F" w:rsidP="009F331F">
      <w:pPr>
        <w:spacing w:afterAutospacing="1" w:line="360" w:lineRule="auto"/>
        <w:jc w:val="both"/>
        <w:rPr>
          <w:rFonts w:ascii="Times New Roman" w:hAnsi="Times New Roman" w:cs="Times New Roman"/>
          <w:sz w:val="24"/>
          <w:szCs w:val="24"/>
          <w:highlight w:val="yellow"/>
          <w:lang w:val="en-CA"/>
        </w:rPr>
      </w:pPr>
      <w:r>
        <w:rPr>
          <w:noProof/>
          <w:lang w:val="en-CA" w:eastAsia="en-CA"/>
        </w:rPr>
        <mc:AlternateContent>
          <mc:Choice Requires="wps">
            <w:drawing>
              <wp:anchor distT="0" distB="0" distL="0" distR="0" simplePos="0" relativeHeight="251680256" behindDoc="0" locked="0" layoutInCell="1" allowOverlap="1" wp14:anchorId="77058E0B" wp14:editId="2B2745A4">
                <wp:simplePos x="0" y="0"/>
                <wp:positionH relativeFrom="margin">
                  <wp:posOffset>254000</wp:posOffset>
                </wp:positionH>
                <wp:positionV relativeFrom="paragraph">
                  <wp:posOffset>-1270</wp:posOffset>
                </wp:positionV>
                <wp:extent cx="5193030" cy="3154045"/>
                <wp:effectExtent l="0" t="0" r="0" b="0"/>
                <wp:wrapNone/>
                <wp:docPr id="24" name="Zone de texte 52"/>
                <wp:cNvGraphicFramePr/>
                <a:graphic xmlns:a="http://schemas.openxmlformats.org/drawingml/2006/main">
                  <a:graphicData uri="http://schemas.microsoft.com/office/word/2010/wordprocessingShape">
                    <wps:wsp>
                      <wps:cNvSpPr/>
                      <wps:spPr>
                        <a:xfrm>
                          <a:off x="0" y="0"/>
                          <a:ext cx="5192280" cy="3153240"/>
                        </a:xfrm>
                        <a:prstGeom prst="rect">
                          <a:avLst/>
                        </a:prstGeom>
                        <a:noFill/>
                        <a:ln w="6480">
                          <a:noFill/>
                        </a:ln>
                      </wps:spPr>
                      <wps:style>
                        <a:lnRef idx="0">
                          <a:scrgbClr r="0" g="0" b="0"/>
                        </a:lnRef>
                        <a:fillRef idx="0">
                          <a:scrgbClr r="0" g="0" b="0"/>
                        </a:fillRef>
                        <a:effectRef idx="0">
                          <a:scrgbClr r="0" g="0" b="0"/>
                        </a:effectRef>
                        <a:fontRef idx="minor"/>
                      </wps:style>
                      <wps:txbx>
                        <w:txbxContent>
                          <w:p w14:paraId="289AE007" w14:textId="77777777" w:rsidR="009F331F" w:rsidRDefault="009F331F" w:rsidP="009F331F">
                            <w:pPr>
                              <w:pStyle w:val="Contenudecadre"/>
                              <w:rPr>
                                <w:color w:val="000000"/>
                              </w:rPr>
                            </w:pPr>
                            <w:r>
                              <w:rPr>
                                <w:noProof/>
                                <w:color w:val="000000"/>
                                <w:lang w:val="en-CA" w:eastAsia="en-CA"/>
                              </w:rPr>
                              <w:drawing>
                                <wp:inline distT="0" distB="0" distL="0" distR="0" wp14:anchorId="58913A3E" wp14:editId="0BB99BE2">
                                  <wp:extent cx="4991100" cy="2533943"/>
                                  <wp:effectExtent l="0" t="0" r="0" b="0"/>
                                  <wp:docPr id="2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991100" cy="2533943"/>
                                          </a:xfrm>
                                          <a:prstGeom prst="rect">
                                            <a:avLst/>
                                          </a:prstGeom>
                                        </pic:spPr>
                                      </pic:pic>
                                    </a:graphicData>
                                  </a:graphic>
                                </wp:inline>
                              </w:drawing>
                            </w:r>
                          </w:p>
                        </w:txbxContent>
                      </wps:txbx>
                      <wps:bodyPr>
                        <a:noAutofit/>
                      </wps:bodyPr>
                    </wps:wsp>
                  </a:graphicData>
                </a:graphic>
              </wp:anchor>
            </w:drawing>
          </mc:Choice>
          <mc:Fallback>
            <w:pict>
              <v:rect w14:anchorId="77058E0B" id="Zone de texte 52" o:spid="_x0000_s1044" style="position:absolute;left:0;text-align:left;margin-left:20pt;margin-top:-.1pt;width:408.9pt;height:248.35pt;z-index:25168025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" filled="f" stroked="f" strokeweight=".18mm">
                <v:textbox>
                  <w:txbxContent>
                    <w:p w14:paraId="289AE007" w14:textId="77777777" w:rsidR="009F331F" w:rsidRDefault="009F331F" w:rsidP="009F331F">
                      <w:pPr>
                        <w:pStyle w:val="Contenudecadre"/>
                        <w:rPr>
                          <w:color w:val="000000"/>
                        </w:rPr>
                      </w:pPr>
                      <w:r>
                        <w:rPr>
                          <w:noProof/>
                          <w:color w:val="000000"/>
                          <w:lang w:val="en-CA" w:eastAsia="en-CA"/>
                        </w:rPr>
                        <w:drawing>
                          <wp:inline distT="0" distB="0" distL="0" distR="0" wp14:anchorId="58913A3E" wp14:editId="0BB99BE2">
                            <wp:extent cx="4991100" cy="2533943"/>
                            <wp:effectExtent l="0" t="0" r="0" b="0"/>
                            <wp:docPr id="2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991100" cy="2533943"/>
                                    </a:xfrm>
                                    <a:prstGeom prst="rect">
                                      <a:avLst/>
                                    </a:prstGeom>
                                  </pic:spPr>
                                </pic:pic>
                              </a:graphicData>
                            </a:graphic>
                          </wp:inline>
                        </w:drawing>
                      </w:r>
                    </w:p>
                  </w:txbxContent>
                </v:textbox>
                <w10:wrap anchorx="margin"/>
              </v:rect>
            </w:pict>
          </mc:Fallback>
        </mc:AlternateContent>
      </w:r>
      <w:r>
        <w:rPr>
          <w:rFonts w:ascii="Times New Roman" w:hAnsi="Times New Roman" w:cs="Times New Roman"/>
          <w:sz w:val="24"/>
          <w:szCs w:val="24"/>
          <w:highlight w:val="yellow"/>
          <w:lang w:val="en-CA"/>
        </w:rPr>
        <w:t xml:space="preserve"> </w:t>
      </w:r>
    </w:p>
    <w:p w14:paraId="736FBEE3"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0FAEECC"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5A7C3FA"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0162CAF"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0DBCE768"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3062C3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EDC077D"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1A180C65"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7A04B32"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B718219"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C98D71E" w14:textId="1FA374A5" w:rsidR="009F331F" w:rsidRDefault="005D4264"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noProof/>
          <w:lang w:val="en-CA" w:eastAsia="en-CA"/>
        </w:rPr>
        <mc:AlternateContent>
          <mc:Choice Requires="wps">
            <w:drawing>
              <wp:anchor distT="0" distB="0" distL="0" distR="0" simplePos="0" relativeHeight="251681280" behindDoc="0" locked="0" layoutInCell="1" allowOverlap="1" wp14:anchorId="1CA771FB" wp14:editId="6DD8385A">
                <wp:simplePos x="0" y="0"/>
                <wp:positionH relativeFrom="column">
                  <wp:posOffset>252806</wp:posOffset>
                </wp:positionH>
                <wp:positionV relativeFrom="paragraph">
                  <wp:posOffset>133094</wp:posOffset>
                </wp:positionV>
                <wp:extent cx="5431809" cy="348615"/>
                <wp:effectExtent l="0" t="0" r="0" b="0"/>
                <wp:wrapNone/>
                <wp:docPr id="28" name="Zone de texte 153"/>
                <wp:cNvGraphicFramePr/>
                <a:graphic xmlns:a="http://schemas.openxmlformats.org/drawingml/2006/main">
                  <a:graphicData uri="http://schemas.microsoft.com/office/word/2010/wordprocessingShape">
                    <wps:wsp>
                      <wps:cNvSpPr/>
                      <wps:spPr>
                        <a:xfrm>
                          <a:off x="0" y="0"/>
                          <a:ext cx="5431809" cy="3486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56A2788" w14:textId="325AC12D"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39" w:name="_Toc148599906"/>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6. </w:t>
                            </w:r>
                            <w:bookmarkEnd w:id="39"/>
                            <w:r w:rsidRPr="005D4264">
                              <w:rPr>
                                <w:rFonts w:ascii="Arial" w:hAnsi="Arial" w:cs="Arial"/>
                                <w:b/>
                                <w:i w:val="0"/>
                                <w:color w:val="000000" w:themeColor="text1"/>
                                <w:sz w:val="20"/>
                                <w:szCs w:val="20"/>
                                <w:lang w:val="en-CA"/>
                              </w:rPr>
                              <w:t>Weekly variability of the number of constituted events for the different years studied (2018, 2019, 2020, and 2021): Case of Nalohou (Benin).</w:t>
                            </w:r>
                          </w:p>
                        </w:txbxContent>
                      </wps:txbx>
                      <wps:bodyPr wrap="square" lIns="0" tIns="0" rIns="0" bIns="0">
                        <a:noAutofit/>
                      </wps:bodyPr>
                    </wps:wsp>
                  </a:graphicData>
                </a:graphic>
                <wp14:sizeRelH relativeFrom="margin">
                  <wp14:pctWidth>0</wp14:pctWidth>
                </wp14:sizeRelH>
              </wp:anchor>
            </w:drawing>
          </mc:Choice>
          <mc:Fallback>
            <w:pict>
              <v:rect w14:anchorId="1CA771FB" id="Zone de texte 153" o:spid="_x0000_s1045" style="position:absolute;left:0;text-align:left;margin-left:19.9pt;margin-top:10.5pt;width:427.7pt;height:27.45pt;z-index:2516812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" stroked="f">
                <v:textbox inset="0,0,0,0">
                  <w:txbxContent>
                    <w:p w14:paraId="456A2788" w14:textId="325AC12D"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40" w:name="_Toc148599906"/>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6. </w:t>
                      </w:r>
                      <w:bookmarkEnd w:id="40"/>
                      <w:r w:rsidRPr="005D4264">
                        <w:rPr>
                          <w:rFonts w:ascii="Arial" w:hAnsi="Arial" w:cs="Arial"/>
                          <w:b/>
                          <w:i w:val="0"/>
                          <w:color w:val="000000" w:themeColor="text1"/>
                          <w:sz w:val="20"/>
                          <w:szCs w:val="20"/>
                          <w:lang w:val="en-CA"/>
                        </w:rPr>
                        <w:t>Weekly variability of the number of constituted events for the different years studied (2018, 2019, 2020, and 2021): Case of Nalohou (Benin).</w:t>
                      </w:r>
                    </w:p>
                  </w:txbxContent>
                </v:textbox>
              </v:rect>
            </w:pict>
          </mc:Fallback>
        </mc:AlternateContent>
      </w:r>
    </w:p>
    <w:p w14:paraId="6E817229"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B41B860"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1C0CB383"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35666B88"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57D357BE" w14:textId="77777777" w:rsidR="009F331F" w:rsidRDefault="009F331F" w:rsidP="009F331F">
      <w:pPr>
        <w:spacing w:afterAutospacing="1" w:line="360" w:lineRule="auto"/>
        <w:jc w:val="both"/>
        <w:rPr>
          <w:rFonts w:ascii="Times New Roman" w:eastAsia="Times New Roman" w:hAnsi="Times New Roman" w:cs="Times New Roman"/>
          <w:sz w:val="24"/>
          <w:szCs w:val="24"/>
          <w:lang w:val="en-CA" w:eastAsia="fr-FR"/>
        </w:rPr>
      </w:pPr>
    </w:p>
    <w:p w14:paraId="61D9FECB" w14:textId="32A55453"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3328" behindDoc="0" locked="0" layoutInCell="1" allowOverlap="1" wp14:anchorId="4A05E8A8" wp14:editId="5FBB5FE1">
                <wp:simplePos x="0" y="0"/>
                <wp:positionH relativeFrom="margin">
                  <wp:posOffset>204470</wp:posOffset>
                </wp:positionH>
                <wp:positionV relativeFrom="paragraph">
                  <wp:posOffset>57785</wp:posOffset>
                </wp:positionV>
                <wp:extent cx="5340350" cy="3349625"/>
                <wp:effectExtent l="0" t="0" r="0" b="0"/>
                <wp:wrapNone/>
                <wp:docPr id="30" name="Zone de texte 57"/>
                <wp:cNvGraphicFramePr/>
                <a:graphic xmlns:a="http://schemas.openxmlformats.org/drawingml/2006/main">
                  <a:graphicData uri="http://schemas.microsoft.com/office/word/2010/wordprocessingShape">
                    <wps:wsp>
                      <wps:cNvSpPr/>
                      <wps:spPr>
                        <a:xfrm>
                          <a:off x="0" y="0"/>
                          <a:ext cx="5339880" cy="3349080"/>
                        </a:xfrm>
                        <a:prstGeom prst="rect">
                          <a:avLst/>
                        </a:prstGeom>
                        <a:noFill/>
                        <a:ln w="6480">
                          <a:noFill/>
                        </a:ln>
                      </wps:spPr>
                      <wps:style>
                        <a:lnRef idx="0">
                          <a:scrgbClr r="0" g="0" b="0"/>
                        </a:lnRef>
                        <a:fillRef idx="0">
                          <a:scrgbClr r="0" g="0" b="0"/>
                        </a:fillRef>
                        <a:effectRef idx="0">
                          <a:scrgbClr r="0" g="0" b="0"/>
                        </a:effectRef>
                        <a:fontRef idx="minor"/>
                      </wps:style>
                      <wps:txbx>
                        <w:txbxContent>
                          <w:p w14:paraId="299E5FC8" w14:textId="77777777" w:rsidR="009F331F" w:rsidRDefault="009F331F" w:rsidP="009F331F">
                            <w:pPr>
                              <w:pStyle w:val="Contenudecadre"/>
                              <w:rPr>
                                <w:color w:val="000000"/>
                              </w:rPr>
                            </w:pPr>
                            <w:r>
                              <w:rPr>
                                <w:noProof/>
                                <w:color w:val="000000"/>
                                <w:lang w:val="en-CA" w:eastAsia="en-CA"/>
                              </w:rPr>
                              <w:drawing>
                                <wp:inline distT="0" distB="0" distL="0" distR="0" wp14:anchorId="3BCD46F6" wp14:editId="6451D806">
                                  <wp:extent cx="5144770" cy="2651661"/>
                                  <wp:effectExtent l="0" t="0" r="0" b="0"/>
                                  <wp:docPr id="3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6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144770" cy="2651661"/>
                                          </a:xfrm>
                                          <a:prstGeom prst="rect">
                                            <a:avLst/>
                                          </a:prstGeom>
                                        </pic:spPr>
                                      </pic:pic>
                                    </a:graphicData>
                                  </a:graphic>
                                </wp:inline>
                              </w:drawing>
                            </w:r>
                          </w:p>
                        </w:txbxContent>
                      </wps:txbx>
                      <wps:bodyPr>
                        <a:noAutofit/>
                      </wps:bodyPr>
                    </wps:wsp>
                  </a:graphicData>
                </a:graphic>
              </wp:anchor>
            </w:drawing>
          </mc:Choice>
          <mc:Fallback>
            <w:pict>
              <v:rect w14:anchorId="4A05E8A8" id="Zone de texte 57" o:spid="_x0000_s1046" style="position:absolute;left:0;text-align:left;margin-left:16.1pt;margin-top:4.55pt;width:420.5pt;height:263.75pt;z-index:25168332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" filled="f" stroked="f" strokeweight=".18mm">
                <v:textbox>
                  <w:txbxContent>
                    <w:p w14:paraId="299E5FC8" w14:textId="77777777" w:rsidR="009F331F" w:rsidRDefault="009F331F" w:rsidP="009F331F">
                      <w:pPr>
                        <w:pStyle w:val="Contenudecadre"/>
                        <w:rPr>
                          <w:color w:val="000000"/>
                        </w:rPr>
                      </w:pPr>
                      <w:r>
                        <w:rPr>
                          <w:noProof/>
                          <w:color w:val="000000"/>
                          <w:lang w:val="en-CA" w:eastAsia="en-CA"/>
                        </w:rPr>
                        <w:drawing>
                          <wp:inline distT="0" distB="0" distL="0" distR="0" wp14:anchorId="3BCD46F6" wp14:editId="6451D806">
                            <wp:extent cx="5144770" cy="2651661"/>
                            <wp:effectExtent l="0" t="0" r="0" b="0"/>
                            <wp:docPr id="3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6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144770" cy="2651661"/>
                                    </a:xfrm>
                                    <a:prstGeom prst="rect">
                                      <a:avLst/>
                                    </a:prstGeom>
                                  </pic:spPr>
                                </pic:pic>
                              </a:graphicData>
                            </a:graphic>
                          </wp:inline>
                        </w:drawing>
                      </w:r>
                    </w:p>
                  </w:txbxContent>
                </v:textbox>
                <w10:wrap anchorx="margin"/>
              </v:rect>
            </w:pict>
          </mc:Fallback>
        </mc:AlternateContent>
      </w:r>
    </w:p>
    <w:p w14:paraId="0310ABBC"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198F3AF"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3C956B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E11A384"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5BAFFC1"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1F2723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D159A47"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0CC62E5"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BFAC183"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DDE7BA8"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B3AB74B"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6969B3A"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1ACDD7F7" w14:textId="0BA0B4E5" w:rsidR="009F331F" w:rsidRDefault="005D4264"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4352" behindDoc="0" locked="0" layoutInCell="1" allowOverlap="1" wp14:anchorId="325A1554" wp14:editId="4D25131D">
                <wp:simplePos x="0" y="0"/>
                <wp:positionH relativeFrom="margin">
                  <wp:align>right</wp:align>
                </wp:positionH>
                <wp:positionV relativeFrom="paragraph">
                  <wp:posOffset>43133</wp:posOffset>
                </wp:positionV>
                <wp:extent cx="5554638" cy="348615"/>
                <wp:effectExtent l="0" t="0" r="8255" b="0"/>
                <wp:wrapNone/>
                <wp:docPr id="34" name="Zone de texte 154"/>
                <wp:cNvGraphicFramePr/>
                <a:graphic xmlns:a="http://schemas.openxmlformats.org/drawingml/2006/main">
                  <a:graphicData uri="http://schemas.microsoft.com/office/word/2010/wordprocessingShape">
                    <wps:wsp>
                      <wps:cNvSpPr/>
                      <wps:spPr>
                        <a:xfrm>
                          <a:off x="0" y="0"/>
                          <a:ext cx="5554638" cy="3486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59031CE" w14:textId="5E7BB268"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41" w:name="_Toc148599907"/>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7. Weekly variability of the number of constituted events for the different years studied (2018, 2019, 2020, and 2021): Case of Abidjan (Côte d’Ivoire).</w:t>
                            </w:r>
                            <w:bookmarkEnd w:id="41"/>
                          </w:p>
                        </w:txbxContent>
                      </wps:txbx>
                      <wps:bodyPr wrap="square" lIns="0" tIns="0" rIns="0" bIns="0">
                        <a:noAutofit/>
                      </wps:bodyPr>
                    </wps:wsp>
                  </a:graphicData>
                </a:graphic>
                <wp14:sizeRelH relativeFrom="margin">
                  <wp14:pctWidth>0</wp14:pctWidth>
                </wp14:sizeRelH>
              </wp:anchor>
            </w:drawing>
          </mc:Choice>
          <mc:Fallback>
            <w:pict>
              <v:rect w14:anchorId="325A1554" id="Zone de texte 154" o:spid="_x0000_s1047" style="position:absolute;left:0;text-align:left;margin-left:386.15pt;margin-top:3.4pt;width:437.35pt;height:27.45pt;z-index:251684352;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" stroked="f">
                <v:textbox inset="0,0,0,0">
                  <w:txbxContent>
                    <w:p w14:paraId="159031CE" w14:textId="5E7BB268"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42" w:name="_Toc148599907"/>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7. Weekly variability of the number of constituted events for the different years studied (2018, 2019, 2020, and 2021): Case of Abidjan (Côte d’Ivoire).</w:t>
                      </w:r>
                      <w:bookmarkEnd w:id="42"/>
                    </w:p>
                  </w:txbxContent>
                </v:textbox>
                <w10:wrap anchorx="margin"/>
              </v:rect>
            </w:pict>
          </mc:Fallback>
        </mc:AlternateContent>
      </w:r>
    </w:p>
    <w:p w14:paraId="65E2D4AD" w14:textId="26676CCC" w:rsidR="009F331F" w:rsidRDefault="007C0F3A"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fr-FR"/>
        </w:rPr>
        <mc:AlternateContent>
          <mc:Choice Requires="wpg">
            <w:drawing>
              <wp:anchor distT="0" distB="0" distL="114300" distR="114300" simplePos="0" relativeHeight="251687424" behindDoc="0" locked="0" layoutInCell="1" allowOverlap="1" wp14:anchorId="3BF3166A" wp14:editId="3F9B50B7">
                <wp:simplePos x="0" y="0"/>
                <wp:positionH relativeFrom="margin">
                  <wp:align>center</wp:align>
                </wp:positionH>
                <wp:positionV relativeFrom="paragraph">
                  <wp:posOffset>415171</wp:posOffset>
                </wp:positionV>
                <wp:extent cx="5035579" cy="2436982"/>
                <wp:effectExtent l="0" t="0" r="0" b="1905"/>
                <wp:wrapNone/>
                <wp:docPr id="1159169953" name="Groupe 48"/>
                <wp:cNvGraphicFramePr/>
                <a:graphic xmlns:a="http://schemas.openxmlformats.org/drawingml/2006/main">
                  <a:graphicData uri="http://schemas.microsoft.com/office/word/2010/wordprocessingGroup">
                    <wpg:wgp>
                      <wpg:cNvGrpSpPr/>
                      <wpg:grpSpPr>
                        <a:xfrm>
                          <a:off x="0" y="0"/>
                          <a:ext cx="5035579" cy="2436982"/>
                          <a:chOff x="0" y="0"/>
                          <a:chExt cx="5555420" cy="2476158"/>
                        </a:xfrm>
                      </wpg:grpSpPr>
                      <wpg:grpSp>
                        <wpg:cNvPr id="1869601480" name="Groupe 46"/>
                        <wpg:cNvGrpSpPr/>
                        <wpg:grpSpPr>
                          <a:xfrm>
                            <a:off x="0" y="0"/>
                            <a:ext cx="2464435" cy="2464435"/>
                            <a:chOff x="0" y="0"/>
                            <a:chExt cx="2464435" cy="2464435"/>
                          </a:xfrm>
                        </wpg:grpSpPr>
                        <pic:pic xmlns:pic="http://schemas.openxmlformats.org/drawingml/2006/picture">
                          <pic:nvPicPr>
                            <pic:cNvPr id="1520459951" name="Image 1319016346"/>
                            <pic:cNvPicPr>
                              <a:picLocks noChangeAspect="1"/>
                            </pic:cNvPicPr>
                          </pic:nvPicPr>
                          <pic:blipFill>
                            <a:blip r:embed="rId50">
                              <a:extLst>
                                <a:ext uri="{28A0092B-C50C-407E-A947-70E740481C1C}">
                                  <a14:useLocalDpi xmlns:a14="http://schemas.microsoft.com/office/drawing/2010/main" val="0"/>
                                </a:ext>
                              </a:extLst>
                            </a:blip>
                            <a:srcRect/>
                            <a:stretch/>
                          </pic:blipFill>
                          <pic:spPr bwMode="auto">
                            <a:xfrm>
                              <a:off x="0" y="0"/>
                              <a:ext cx="2464435" cy="2464435"/>
                            </a:xfrm>
                            <a:prstGeom prst="rect">
                              <a:avLst/>
                            </a:prstGeom>
                            <a:noFill/>
                            <a:ln>
                              <a:noFill/>
                            </a:ln>
                          </pic:spPr>
                        </pic:pic>
                        <wps:wsp>
                          <wps:cNvPr id="505845351" name="Zone de texte 54"/>
                          <wps:cNvSpPr/>
                          <wps:spPr>
                            <a:xfrm>
                              <a:off x="1453662" y="19539"/>
                              <a:ext cx="445135" cy="273050"/>
                            </a:xfrm>
                            <a:prstGeom prst="rect">
                              <a:avLst/>
                            </a:prstGeom>
                            <a:noFill/>
                            <a:ln w="6480">
                              <a:noFill/>
                            </a:ln>
                          </wps:spPr>
                          <wps:style>
                            <a:lnRef idx="0">
                              <a:scrgbClr r="0" g="0" b="0"/>
                            </a:lnRef>
                            <a:fillRef idx="0">
                              <a:scrgbClr r="0" g="0" b="0"/>
                            </a:fillRef>
                            <a:effectRef idx="0">
                              <a:scrgbClr r="0" g="0" b="0"/>
                            </a:effectRef>
                            <a:fontRef idx="minor"/>
                          </wps:style>
                          <wps:txbx>
                            <w:txbxContent>
                              <w:p w14:paraId="24014BD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wpg:grpSp>
                      <wpg:grpSp>
                        <wpg:cNvPr id="332673705" name="Groupe 47"/>
                        <wpg:cNvGrpSpPr/>
                        <wpg:grpSpPr>
                          <a:xfrm>
                            <a:off x="3090985" y="11723"/>
                            <a:ext cx="2464435" cy="2464435"/>
                            <a:chOff x="0" y="0"/>
                            <a:chExt cx="2464435" cy="2464435"/>
                          </a:xfrm>
                        </wpg:grpSpPr>
                        <pic:pic xmlns:pic="http://schemas.openxmlformats.org/drawingml/2006/picture">
                          <pic:nvPicPr>
                            <pic:cNvPr id="495847253" name="Image 1680606953"/>
                            <pic:cNvPicPr>
                              <a:picLocks noChangeAspect="1"/>
                            </pic:cNvPicPr>
                          </pic:nvPicPr>
                          <pic:blipFill>
                            <a:blip r:embed="rId51">
                              <a:extLst>
                                <a:ext uri="{28A0092B-C50C-407E-A947-70E740481C1C}">
                                  <a14:useLocalDpi xmlns:a14="http://schemas.microsoft.com/office/drawing/2010/main" val="0"/>
                                </a:ext>
                              </a:extLst>
                            </a:blip>
                            <a:srcRect/>
                            <a:stretch/>
                          </pic:blipFill>
                          <pic:spPr bwMode="auto">
                            <a:xfrm>
                              <a:off x="0" y="0"/>
                              <a:ext cx="2464435" cy="2464435"/>
                            </a:xfrm>
                            <a:prstGeom prst="rect">
                              <a:avLst/>
                            </a:prstGeom>
                            <a:noFill/>
                            <a:ln>
                              <a:noFill/>
                            </a:ln>
                          </pic:spPr>
                        </pic:pic>
                        <wps:wsp>
                          <wps:cNvPr id="622714223" name="Zone de texte 61"/>
                          <wps:cNvSpPr/>
                          <wps:spPr>
                            <a:xfrm>
                              <a:off x="1488831" y="23446"/>
                              <a:ext cx="445135" cy="273050"/>
                            </a:xfrm>
                            <a:prstGeom prst="rect">
                              <a:avLst/>
                            </a:prstGeom>
                            <a:noFill/>
                            <a:ln w="6480">
                              <a:noFill/>
                            </a:ln>
                          </wps:spPr>
                          <wps:style>
                            <a:lnRef idx="0">
                              <a:scrgbClr r="0" g="0" b="0"/>
                            </a:lnRef>
                            <a:fillRef idx="0">
                              <a:scrgbClr r="0" g="0" b="0"/>
                            </a:fillRef>
                            <a:effectRef idx="0">
                              <a:scrgbClr r="0" g="0" b="0"/>
                            </a:effectRef>
                            <a:fontRef idx="minor"/>
                          </wps:style>
                          <wps:txbx>
                            <w:txbxContent>
                              <w:p w14:paraId="60C6E2A6"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wpg:grpSp>
                    </wpg:wgp>
                  </a:graphicData>
                </a:graphic>
                <wp14:sizeRelH relativeFrom="margin">
                  <wp14:pctWidth>0</wp14:pctWidth>
                </wp14:sizeRelH>
                <wp14:sizeRelV relativeFrom="margin">
                  <wp14:pctHeight>0</wp14:pctHeight>
                </wp14:sizeRelV>
              </wp:anchor>
            </w:drawing>
          </mc:Choice>
          <mc:Fallback>
            <w:pict>
              <v:group w14:anchorId="3BF3166A" id="Groupe 48" o:spid="_x0000_s1048" style="position:absolute;left:0;text-align:left;margin-left:0;margin-top:32.7pt;width:396.5pt;height:191.9pt;z-index:251687424;mso-position-horizontal:center;mso-position-horizontal-relative:margin;mso-width-relative:margin;mso-height-relative:margin" coordsize="55554,2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">
                <v:group id="_x0000_s1049" style="position:absolute;width:24644;height:24644" coordsize="24644,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">
                  <v:shape id="Image 1319016346" o:spid="_x0000_s1050" type="#_x0000_t75" style="position:absolute;width:24644;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">
                    <v:imagedata r:id="rId52" o:title=""/>
                  </v:shape>
                  <v:rect id="Zone de texte 54" o:spid="_x0000_s1051" style="position:absolute;left:14536;top:195;width:44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" filled="f" stroked="f" strokeweight=".18mm">
                    <v:textbox>
                      <w:txbxContent>
                        <w:p w14:paraId="24014BD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v:group>
                <v:group id="Groupe 47" o:spid="_x0000_s1052" style="position:absolute;left:30909;top:117;width:24645;height:24644" coordsize="24644,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">
                  <v:shape id="Image 1680606953" o:spid="_x0000_s1053" type="#_x0000_t75" style="position:absolute;width:24644;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">
                    <v:imagedata r:id="rId53" o:title=""/>
                  </v:shape>
                  <v:rect id="Zone de texte 61" o:spid="_x0000_s1054" style="position:absolute;left:14888;top:234;width:44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" filled="f" stroked="f" strokeweight=".18mm">
                    <v:textbox>
                      <w:txbxContent>
                        <w:p w14:paraId="60C6E2A6"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v:group>
                <w10:wrap anchorx="margin"/>
              </v:group>
            </w:pict>
          </mc:Fallback>
        </mc:AlternateContent>
      </w:r>
    </w:p>
    <w:p w14:paraId="09F7B5DC" w14:textId="21A3DD24"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7F08631B"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7FCEFDC1"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42E9C8E1"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1DCC2BA5"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3CB30C7E"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6400" behindDoc="0" locked="0" layoutInCell="1" allowOverlap="1" wp14:anchorId="2ADD61E5" wp14:editId="747B3EE9">
                <wp:simplePos x="0" y="0"/>
                <wp:positionH relativeFrom="margin">
                  <wp:posOffset>-20150</wp:posOffset>
                </wp:positionH>
                <wp:positionV relativeFrom="paragraph">
                  <wp:posOffset>302383</wp:posOffset>
                </wp:positionV>
                <wp:extent cx="5977719" cy="1058400"/>
                <wp:effectExtent l="0" t="0" r="4445" b="8890"/>
                <wp:wrapNone/>
                <wp:docPr id="48" name="Zone de texte 155"/>
                <wp:cNvGraphicFramePr/>
                <a:graphic xmlns:a="http://schemas.openxmlformats.org/drawingml/2006/main">
                  <a:graphicData uri="http://schemas.microsoft.com/office/word/2010/wordprocessingShape">
                    <wps:wsp>
                      <wps:cNvSpPr/>
                      <wps:spPr>
                        <a:xfrm>
                          <a:off x="0" y="0"/>
                          <a:ext cx="5977719" cy="1058400"/>
                        </a:xfrm>
                        <a:prstGeom prst="rect">
                          <a:avLst/>
                        </a:prstGeom>
                        <a:noFill/>
                        <a:ln>
                          <a:noFill/>
                        </a:ln>
                      </wps:spPr>
                      <wps:style>
                        <a:lnRef idx="0">
                          <a:scrgbClr r="0" g="0" b="0"/>
                        </a:lnRef>
                        <a:fillRef idx="0">
                          <a:scrgbClr r="0" g="0" b="0"/>
                        </a:fillRef>
                        <a:effectRef idx="0">
                          <a:scrgbClr r="0" g="0" b="0"/>
                        </a:effectRef>
                        <a:fontRef idx="minor"/>
                      </wps:style>
                      <wps:txbx>
                        <w:txbxContent>
                          <w:p w14:paraId="48F1E3F4" w14:textId="7D2E3F1A" w:rsidR="001A6536" w:rsidRPr="005D4264" w:rsidRDefault="001A6536" w:rsidP="001A6536">
                            <w:pPr>
                              <w:pStyle w:val="Contenudecadre"/>
                              <w:spacing w:line="240" w:lineRule="auto"/>
                              <w:jc w:val="both"/>
                              <w:rPr>
                                <w:rFonts w:ascii="Arial" w:hAnsi="Arial" w:cs="Arial"/>
                                <w:b/>
                                <w:sz w:val="20"/>
                                <w:szCs w:val="20"/>
                                <w:lang w:val="en-CA"/>
                              </w:rPr>
                            </w:pPr>
                            <w:bookmarkStart w:id="43" w:name="_Toc148599908"/>
                            <w:r w:rsidRPr="005D4264">
                              <w:rPr>
                                <w:rFonts w:ascii="Arial" w:hAnsi="Arial" w:cs="Arial"/>
                                <w:b/>
                                <w:color w:val="000000" w:themeColor="text1"/>
                                <w:sz w:val="20"/>
                                <w:szCs w:val="20"/>
                                <w:lang w:val="en-CA"/>
                              </w:rPr>
                              <w:t>Fig</w:t>
                            </w:r>
                            <w:r w:rsid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8. </w:t>
                            </w:r>
                            <w:bookmarkEnd w:id="43"/>
                            <w:r w:rsidRPr="005D4264">
                              <w:rPr>
                                <w:rFonts w:ascii="Arial" w:hAnsi="Arial" w:cs="Arial"/>
                                <w:b/>
                                <w:color w:val="000000" w:themeColor="text1"/>
                                <w:sz w:val="20"/>
                                <w:szCs w:val="20"/>
                                <w:lang w:val="en-CA"/>
                              </w:rPr>
                              <w:t xml:space="preserve">Representation of instantaneous accumulations (5-minute intervals) as histograms (orange bars), with the discontinuous profile (green dashed curve) of the rainfall accumulation for the studied event superimposed. </w:t>
                            </w:r>
                            <w:r w:rsidRPr="005D4264">
                              <w:rPr>
                                <w:rFonts w:ascii="Arial" w:hAnsi="Arial" w:cs="Arial"/>
                                <w:b/>
                                <w:color w:val="000000"/>
                                <w:sz w:val="20"/>
                                <w:szCs w:val="20"/>
                                <w:lang w:val="en-CA"/>
                              </w:rPr>
                              <w:t>(a) “Event 40” recorded in Abidjan and (b) “Event 33” recorded in Nalohou.</w:t>
                            </w:r>
                          </w:p>
                          <w:p w14:paraId="02C2E5D4" w14:textId="77777777" w:rsidR="001A6536" w:rsidRPr="005D4264" w:rsidRDefault="001A6536" w:rsidP="001A6536">
                            <w:pPr>
                              <w:pStyle w:val="Contenudecadre"/>
                              <w:spacing w:line="360" w:lineRule="auto"/>
                              <w:jc w:val="both"/>
                              <w:rPr>
                                <w:rFonts w:ascii="Arial" w:eastAsia="Times New Roman" w:hAnsi="Arial" w:cs="Arial"/>
                                <w:b/>
                                <w:sz w:val="20"/>
                                <w:szCs w:val="20"/>
                                <w:lang w:val="en-CA"/>
                              </w:rPr>
                            </w:pPr>
                            <w:r w:rsidRPr="005D4264">
                              <w:rPr>
                                <w:rFonts w:ascii="Arial" w:hAnsi="Arial" w:cs="Arial"/>
                                <w:b/>
                                <w:color w:val="000000" w:themeColor="text1"/>
                                <w:sz w:val="20"/>
                                <w:szCs w:val="20"/>
                                <w:lang w:val="en-CA"/>
                              </w:rPr>
                              <w:t xml:space="preserve"> </w:t>
                            </w:r>
                          </w:p>
                        </w:txbxContent>
                      </wps:txbx>
                      <wps:bodyPr wrap="square" lIns="0" tIns="0" rIns="0" bIns="0">
                        <a:noAutofit/>
                      </wps:bodyPr>
                    </wps:wsp>
                  </a:graphicData>
                </a:graphic>
                <wp14:sizeRelH relativeFrom="margin">
                  <wp14:pctWidth>0</wp14:pctWidth>
                </wp14:sizeRelH>
              </wp:anchor>
            </w:drawing>
          </mc:Choice>
          <mc:Fallback>
            <w:pict>
              <v:rect w14:anchorId="2ADD61E5" id="Zone de texte 155" o:spid="_x0000_s1055" style="position:absolute;left:0;text-align:left;margin-left:-1.6pt;margin-top:23.8pt;width:470.7pt;height:83.35pt;z-index:251686400;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" filled="f" stroked="f">
                <v:textbox inset="0,0,0,0">
                  <w:txbxContent>
                    <w:p w14:paraId="48F1E3F4" w14:textId="7D2E3F1A" w:rsidR="001A6536" w:rsidRPr="005D4264" w:rsidRDefault="001A6536" w:rsidP="001A6536">
                      <w:pPr>
                        <w:pStyle w:val="Contenudecadre"/>
                        <w:spacing w:line="240" w:lineRule="auto"/>
                        <w:jc w:val="both"/>
                        <w:rPr>
                          <w:rFonts w:ascii="Arial" w:hAnsi="Arial" w:cs="Arial"/>
                          <w:b/>
                          <w:sz w:val="20"/>
                          <w:szCs w:val="20"/>
                          <w:lang w:val="en-CA"/>
                        </w:rPr>
                      </w:pPr>
                      <w:bookmarkStart w:id="44" w:name="_Toc148599908"/>
                      <w:r w:rsidRPr="005D4264">
                        <w:rPr>
                          <w:rFonts w:ascii="Arial" w:hAnsi="Arial" w:cs="Arial"/>
                          <w:b/>
                          <w:color w:val="000000" w:themeColor="text1"/>
                          <w:sz w:val="20"/>
                          <w:szCs w:val="20"/>
                          <w:lang w:val="en-CA"/>
                        </w:rPr>
                        <w:t>Fig</w:t>
                      </w:r>
                      <w:r w:rsid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8. </w:t>
                      </w:r>
                      <w:bookmarkEnd w:id="44"/>
                      <w:r w:rsidRPr="005D4264">
                        <w:rPr>
                          <w:rFonts w:ascii="Arial" w:hAnsi="Arial" w:cs="Arial"/>
                          <w:b/>
                          <w:color w:val="000000" w:themeColor="text1"/>
                          <w:sz w:val="20"/>
                          <w:szCs w:val="20"/>
                          <w:lang w:val="en-CA"/>
                        </w:rPr>
                        <w:t xml:space="preserve">Representation of instantaneous accumulations (5-minute intervals) as histograms (orange bars), with the discontinuous profile (green dashed curve) of the rainfall accumulation for the studied event superimposed. </w:t>
                      </w:r>
                      <w:r w:rsidRPr="005D4264">
                        <w:rPr>
                          <w:rFonts w:ascii="Arial" w:hAnsi="Arial" w:cs="Arial"/>
                          <w:b/>
                          <w:color w:val="000000"/>
                          <w:sz w:val="20"/>
                          <w:szCs w:val="20"/>
                          <w:lang w:val="en-CA"/>
                        </w:rPr>
                        <w:t>(a) “Event 40” recorded in Abidjan and (b) “Event 33” recorded in Nalohou.</w:t>
                      </w:r>
                    </w:p>
                    <w:p w14:paraId="02C2E5D4" w14:textId="77777777" w:rsidR="001A6536" w:rsidRPr="005D4264" w:rsidRDefault="001A6536" w:rsidP="001A6536">
                      <w:pPr>
                        <w:pStyle w:val="Contenudecadre"/>
                        <w:spacing w:line="360" w:lineRule="auto"/>
                        <w:jc w:val="both"/>
                        <w:rPr>
                          <w:rFonts w:ascii="Arial" w:eastAsia="Times New Roman" w:hAnsi="Arial" w:cs="Arial"/>
                          <w:b/>
                          <w:sz w:val="20"/>
                          <w:szCs w:val="20"/>
                          <w:lang w:val="en-CA"/>
                        </w:rPr>
                      </w:pPr>
                      <w:r w:rsidRPr="005D4264">
                        <w:rPr>
                          <w:rFonts w:ascii="Arial" w:hAnsi="Arial" w:cs="Arial"/>
                          <w:b/>
                          <w:color w:val="000000" w:themeColor="text1"/>
                          <w:sz w:val="20"/>
                          <w:szCs w:val="20"/>
                          <w:lang w:val="en-CA"/>
                        </w:rPr>
                        <w:t xml:space="preserve"> </w:t>
                      </w:r>
                    </w:p>
                  </w:txbxContent>
                </v:textbox>
                <w10:wrap anchorx="margin"/>
              </v:rect>
            </w:pict>
          </mc:Fallback>
        </mc:AlternateContent>
      </w:r>
    </w:p>
    <w:p w14:paraId="40CA3D4C"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125378C2" w14:textId="77777777" w:rsidR="001A6536" w:rsidRPr="001A6536" w:rsidRDefault="001A6536" w:rsidP="001A6536">
      <w:pPr>
        <w:rPr>
          <w:rFonts w:ascii="Times New Roman" w:eastAsia="Times New Roman" w:hAnsi="Times New Roman" w:cs="Times New Roman"/>
          <w:sz w:val="24"/>
          <w:szCs w:val="24"/>
          <w:lang w:val="en-GB" w:eastAsia="fr-FR"/>
        </w:rPr>
      </w:pPr>
    </w:p>
    <w:p w14:paraId="38F95D16" w14:textId="77777777" w:rsidR="001A6536" w:rsidRDefault="001A6536" w:rsidP="001A6536">
      <w:pPr>
        <w:rPr>
          <w:rFonts w:ascii="Times New Roman" w:eastAsia="Times New Roman" w:hAnsi="Times New Roman" w:cs="Times New Roman"/>
          <w:sz w:val="24"/>
          <w:szCs w:val="24"/>
          <w:lang w:val="en-GB" w:eastAsia="fr-FR"/>
        </w:rPr>
      </w:pPr>
    </w:p>
    <w:p w14:paraId="0EF827AC" w14:textId="77777777" w:rsidR="001A6536" w:rsidRDefault="001A6536" w:rsidP="001A6536">
      <w:pPr>
        <w:rPr>
          <w:rFonts w:ascii="Times New Roman" w:eastAsia="Times New Roman" w:hAnsi="Times New Roman" w:cs="Times New Roman"/>
          <w:sz w:val="24"/>
          <w:szCs w:val="24"/>
          <w:lang w:val="en-GB" w:eastAsia="fr-FR"/>
        </w:rPr>
      </w:pPr>
    </w:p>
    <w:p w14:paraId="3FD6DF9B" w14:textId="77777777" w:rsidR="001A6536" w:rsidRDefault="001A6536" w:rsidP="001A6536">
      <w:pPr>
        <w:rPr>
          <w:rFonts w:ascii="Times New Roman" w:eastAsia="Times New Roman" w:hAnsi="Times New Roman" w:cs="Times New Roman"/>
          <w:sz w:val="24"/>
          <w:szCs w:val="24"/>
          <w:lang w:val="en-GB" w:eastAsia="fr-FR"/>
        </w:rPr>
      </w:pPr>
    </w:p>
    <w:p w14:paraId="644841EA" w14:textId="77777777" w:rsidR="001A6536" w:rsidRDefault="001A6536" w:rsidP="001A6536">
      <w:pPr>
        <w:rPr>
          <w:rFonts w:ascii="Times New Roman" w:eastAsia="Times New Roman" w:hAnsi="Times New Roman" w:cs="Times New Roman"/>
          <w:sz w:val="24"/>
          <w:szCs w:val="24"/>
          <w:lang w:val="en-GB" w:eastAsia="fr-FR"/>
        </w:rPr>
      </w:pPr>
    </w:p>
    <w:p w14:paraId="3B2EEAB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9472" behindDoc="0" locked="0" layoutInCell="1" allowOverlap="1" wp14:anchorId="0E4B92D4" wp14:editId="044C8BC9">
                <wp:simplePos x="0" y="0"/>
                <wp:positionH relativeFrom="margin">
                  <wp:posOffset>-53340</wp:posOffset>
                </wp:positionH>
                <wp:positionV relativeFrom="paragraph">
                  <wp:posOffset>224790</wp:posOffset>
                </wp:positionV>
                <wp:extent cx="2755265" cy="2666365"/>
                <wp:effectExtent l="0" t="0" r="0" b="6985"/>
                <wp:wrapNone/>
                <wp:docPr id="52" name="Zone de texte 8"/>
                <wp:cNvGraphicFramePr/>
                <a:graphic xmlns:a="http://schemas.openxmlformats.org/drawingml/2006/main">
                  <a:graphicData uri="http://schemas.microsoft.com/office/word/2010/wordprocessingShape">
                    <wps:wsp>
                      <wps:cNvSpPr/>
                      <wps:spPr>
                        <a:xfrm flipH="1">
                          <a:off x="0" y="0"/>
                          <a:ext cx="2754720" cy="266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0C7CE1EB" w14:textId="77777777" w:rsidR="001A6536" w:rsidRDefault="001A6536" w:rsidP="001A6536">
                            <w:pPr>
                              <w:pStyle w:val="Contenudecadre"/>
                              <w:rPr>
                                <w:color w:val="000000"/>
                              </w:rPr>
                            </w:pPr>
                            <w:r>
                              <w:rPr>
                                <w:noProof/>
                                <w:color w:val="000000"/>
                                <w:lang w:val="en-CA" w:eastAsia="en-CA"/>
                              </w:rPr>
                              <w:drawing>
                                <wp:inline distT="0" distB="0" distL="0" distR="0" wp14:anchorId="2DF3A394" wp14:editId="3B321B37">
                                  <wp:extent cx="2559685" cy="2559685"/>
                                  <wp:effectExtent l="0" t="0" r="0" b="0"/>
                                  <wp:docPr id="5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wps:txbx>
                      <wps:bodyPr>
                        <a:noAutofit/>
                      </wps:bodyPr>
                    </wps:wsp>
                  </a:graphicData>
                </a:graphic>
              </wp:anchor>
            </w:drawing>
          </mc:Choice>
          <mc:Fallback>
            <w:pict>
              <v:rect w14:anchorId="0E4B92D4" id="Zone de texte 8" o:spid="_x0000_s1056" style="position:absolute;left:0;text-align:left;margin-left:-4.2pt;margin-top:17.7pt;width:216.95pt;height:209.95pt;flip:x;z-index:25168947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" filled="f" stroked="f" strokeweight=".18mm">
                <v:textbox>
                  <w:txbxContent>
                    <w:p w14:paraId="0C7CE1EB" w14:textId="77777777" w:rsidR="001A6536" w:rsidRDefault="001A6536" w:rsidP="001A6536">
                      <w:pPr>
                        <w:pStyle w:val="Contenudecadre"/>
                        <w:rPr>
                          <w:color w:val="000000"/>
                        </w:rPr>
                      </w:pPr>
                      <w:r>
                        <w:rPr>
                          <w:noProof/>
                          <w:color w:val="000000"/>
                          <w:lang w:val="en-CA" w:eastAsia="en-CA"/>
                        </w:rPr>
                        <w:drawing>
                          <wp:inline distT="0" distB="0" distL="0" distR="0" wp14:anchorId="2DF3A394" wp14:editId="3B321B37">
                            <wp:extent cx="2559685" cy="2559685"/>
                            <wp:effectExtent l="0" t="0" r="0" b="0"/>
                            <wp:docPr id="5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v:textbox>
                <w10:wrap anchorx="margin"/>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0496" behindDoc="0" locked="0" layoutInCell="1" allowOverlap="1" wp14:anchorId="079B5D6A" wp14:editId="6E5B523E">
                <wp:simplePos x="0" y="0"/>
                <wp:positionH relativeFrom="margin">
                  <wp:align>right</wp:align>
                </wp:positionH>
                <wp:positionV relativeFrom="paragraph">
                  <wp:posOffset>252730</wp:posOffset>
                </wp:positionV>
                <wp:extent cx="2755265" cy="2666365"/>
                <wp:effectExtent l="0" t="0" r="0" b="6985"/>
                <wp:wrapNone/>
                <wp:docPr id="56" name="Zone de texte 62"/>
                <wp:cNvGraphicFramePr/>
                <a:graphic xmlns:a="http://schemas.openxmlformats.org/drawingml/2006/main">
                  <a:graphicData uri="http://schemas.microsoft.com/office/word/2010/wordprocessingShape">
                    <wps:wsp>
                      <wps:cNvSpPr/>
                      <wps:spPr>
                        <a:xfrm flipH="1">
                          <a:off x="0" y="0"/>
                          <a:ext cx="2754720" cy="266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3747F77C" w14:textId="77777777" w:rsidR="001A6536" w:rsidRDefault="001A6536" w:rsidP="001A6536">
                            <w:pPr>
                              <w:pStyle w:val="Contenudecadre"/>
                              <w:rPr>
                                <w:color w:val="000000"/>
                              </w:rPr>
                            </w:pPr>
                            <w:r>
                              <w:rPr>
                                <w:noProof/>
                                <w:color w:val="000000"/>
                                <w:lang w:val="en-CA" w:eastAsia="en-CA"/>
                              </w:rPr>
                              <w:drawing>
                                <wp:inline distT="0" distB="0" distL="0" distR="0" wp14:anchorId="5EEE2F47" wp14:editId="12A34897">
                                  <wp:extent cx="2559685" cy="2559685"/>
                                  <wp:effectExtent l="0" t="0" r="0" b="0"/>
                                  <wp:docPr id="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9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wps:txbx>
                      <wps:bodyPr>
                        <a:noAutofit/>
                      </wps:bodyPr>
                    </wps:wsp>
                  </a:graphicData>
                </a:graphic>
              </wp:anchor>
            </w:drawing>
          </mc:Choice>
          <mc:Fallback>
            <w:pict>
              <v:rect w14:anchorId="079B5D6A" id="Zone de texte 62" o:spid="_x0000_s1057" style="position:absolute;left:0;text-align:left;margin-left:165.75pt;margin-top:19.9pt;width:216.95pt;height:209.95pt;flip:x;z-index:25169049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" filled="f" stroked="f" strokeweight=".18mm">
                <v:textbox>
                  <w:txbxContent>
                    <w:p w14:paraId="3747F77C" w14:textId="77777777" w:rsidR="001A6536" w:rsidRDefault="001A6536" w:rsidP="001A6536">
                      <w:pPr>
                        <w:pStyle w:val="Contenudecadre"/>
                        <w:rPr>
                          <w:color w:val="000000"/>
                        </w:rPr>
                      </w:pPr>
                      <w:r>
                        <w:rPr>
                          <w:noProof/>
                          <w:color w:val="000000"/>
                          <w:lang w:val="en-CA" w:eastAsia="en-CA"/>
                        </w:rPr>
                        <w:drawing>
                          <wp:inline distT="0" distB="0" distL="0" distR="0" wp14:anchorId="5EEE2F47" wp14:editId="12A34897">
                            <wp:extent cx="2559685" cy="2559685"/>
                            <wp:effectExtent l="0" t="0" r="0" b="0"/>
                            <wp:docPr id="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9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v:textbox>
                <w10:wrap anchorx="margin"/>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1520" behindDoc="0" locked="0" layoutInCell="1" allowOverlap="1" wp14:anchorId="406F1134" wp14:editId="7FF3DB51">
                <wp:simplePos x="0" y="0"/>
                <wp:positionH relativeFrom="column">
                  <wp:posOffset>1668145</wp:posOffset>
                </wp:positionH>
                <wp:positionV relativeFrom="paragraph">
                  <wp:posOffset>307975</wp:posOffset>
                </wp:positionV>
                <wp:extent cx="445770" cy="273685"/>
                <wp:effectExtent l="0" t="0" r="0" b="0"/>
                <wp:wrapNone/>
                <wp:docPr id="60" name="Zone de texte 65"/>
                <wp:cNvGraphicFramePr/>
                <a:graphic xmlns:a="http://schemas.openxmlformats.org/drawingml/2006/main">
                  <a:graphicData uri="http://schemas.microsoft.com/office/word/2010/wordprocessingShape">
                    <wps:wsp>
                      <wps:cNvSpPr/>
                      <wps:spPr>
                        <a:xfrm>
                          <a:off x="0" y="0"/>
                          <a:ext cx="444960" cy="272880"/>
                        </a:xfrm>
                        <a:prstGeom prst="rect">
                          <a:avLst/>
                        </a:prstGeom>
                        <a:noFill/>
                        <a:ln w="6480">
                          <a:noFill/>
                        </a:ln>
                      </wps:spPr>
                      <wps:style>
                        <a:lnRef idx="0">
                          <a:scrgbClr r="0" g="0" b="0"/>
                        </a:lnRef>
                        <a:fillRef idx="0">
                          <a:scrgbClr r="0" g="0" b="0"/>
                        </a:fillRef>
                        <a:effectRef idx="0">
                          <a:scrgbClr r="0" g="0" b="0"/>
                        </a:effectRef>
                        <a:fontRef idx="minor"/>
                      </wps:style>
                      <wps:txbx>
                        <w:txbxContent>
                          <w:p w14:paraId="66EACF3B"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a:graphicData>
                </a:graphic>
              </wp:anchor>
            </w:drawing>
          </mc:Choice>
          <mc:Fallback>
            <w:pict>
              <v:rect w14:anchorId="406F1134" id="Zone de texte 65" o:spid="_x0000_s1058" style="position:absolute;left:0;text-align:left;margin-left:131.35pt;margin-top:24.25pt;width:35.1pt;height:21.55pt;z-index:251691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" filled="f" stroked="f" strokeweight=".18mm">
                <v:textbox>
                  <w:txbxContent>
                    <w:p w14:paraId="66EACF3B"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2544" behindDoc="0" locked="0" layoutInCell="1" allowOverlap="1" wp14:anchorId="4931B40D" wp14:editId="12D539DB">
                <wp:simplePos x="0" y="0"/>
                <wp:positionH relativeFrom="column">
                  <wp:posOffset>4613275</wp:posOffset>
                </wp:positionH>
                <wp:positionV relativeFrom="paragraph">
                  <wp:posOffset>325755</wp:posOffset>
                </wp:positionV>
                <wp:extent cx="445770" cy="273685"/>
                <wp:effectExtent l="0" t="0" r="0" b="0"/>
                <wp:wrapNone/>
                <wp:docPr id="62" name="Zone de texte 66"/>
                <wp:cNvGraphicFramePr/>
                <a:graphic xmlns:a="http://schemas.openxmlformats.org/drawingml/2006/main">
                  <a:graphicData uri="http://schemas.microsoft.com/office/word/2010/wordprocessingShape">
                    <wps:wsp>
                      <wps:cNvSpPr/>
                      <wps:spPr>
                        <a:xfrm>
                          <a:off x="0" y="0"/>
                          <a:ext cx="444960" cy="272880"/>
                        </a:xfrm>
                        <a:prstGeom prst="rect">
                          <a:avLst/>
                        </a:prstGeom>
                        <a:noFill/>
                        <a:ln w="6480">
                          <a:noFill/>
                        </a:ln>
                      </wps:spPr>
                      <wps:style>
                        <a:lnRef idx="0">
                          <a:scrgbClr r="0" g="0" b="0"/>
                        </a:lnRef>
                        <a:fillRef idx="0">
                          <a:scrgbClr r="0" g="0" b="0"/>
                        </a:fillRef>
                        <a:effectRef idx="0">
                          <a:scrgbClr r="0" g="0" b="0"/>
                        </a:effectRef>
                        <a:fontRef idx="minor"/>
                      </wps:style>
                      <wps:txbx>
                        <w:txbxContent>
                          <w:p w14:paraId="591CF3B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a:graphicData>
                </a:graphic>
              </wp:anchor>
            </w:drawing>
          </mc:Choice>
          <mc:Fallback>
            <w:pict>
              <v:rect w14:anchorId="4931B40D" id="Zone de texte 66" o:spid="_x0000_s1059" style="position:absolute;left:0;text-align:left;margin-left:363.25pt;margin-top:25.65pt;width:35.1pt;height:21.55pt;z-index:251692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" filled="f" stroked="f" strokeweight=".18mm">
                <v:textbox>
                  <w:txbxContent>
                    <w:p w14:paraId="591CF3B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w:pict>
          </mc:Fallback>
        </mc:AlternateContent>
      </w:r>
    </w:p>
    <w:p w14:paraId="11F023D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49C8889"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42ED2E6"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p>
    <w:p w14:paraId="535DA74E"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p>
    <w:p w14:paraId="4AE84EC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D23E4CA"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3568" behindDoc="0" locked="0" layoutInCell="1" allowOverlap="1" wp14:anchorId="191945F3" wp14:editId="7421BF07">
                <wp:simplePos x="0" y="0"/>
                <wp:positionH relativeFrom="margin">
                  <wp:posOffset>-40621</wp:posOffset>
                </wp:positionH>
                <wp:positionV relativeFrom="paragraph">
                  <wp:posOffset>207569</wp:posOffset>
                </wp:positionV>
                <wp:extent cx="6393976" cy="566382"/>
                <wp:effectExtent l="0" t="0" r="6985" b="5715"/>
                <wp:wrapNone/>
                <wp:docPr id="64" name="Zone de texte 157"/>
                <wp:cNvGraphicFramePr/>
                <a:graphic xmlns:a="http://schemas.openxmlformats.org/drawingml/2006/main">
                  <a:graphicData uri="http://schemas.microsoft.com/office/word/2010/wordprocessingShape">
                    <wps:wsp>
                      <wps:cNvSpPr/>
                      <wps:spPr>
                        <a:xfrm>
                          <a:off x="0" y="0"/>
                          <a:ext cx="6393976" cy="566382"/>
                        </a:xfrm>
                        <a:prstGeom prst="rect">
                          <a:avLst/>
                        </a:prstGeom>
                        <a:noFill/>
                        <a:ln>
                          <a:noFill/>
                        </a:ln>
                      </wps:spPr>
                      <wps:style>
                        <a:lnRef idx="0">
                          <a:scrgbClr r="0" g="0" b="0"/>
                        </a:lnRef>
                        <a:fillRef idx="0">
                          <a:scrgbClr r="0" g="0" b="0"/>
                        </a:fillRef>
                        <a:effectRef idx="0">
                          <a:scrgbClr r="0" g="0" b="0"/>
                        </a:effectRef>
                        <a:fontRef idx="minor"/>
                      </wps:style>
                      <wps:txbx>
                        <w:txbxContent>
                          <w:p w14:paraId="46BE4876" w14:textId="5E677917" w:rsidR="001A6536" w:rsidRPr="005D4264" w:rsidRDefault="001A6536" w:rsidP="001A6536">
                            <w:pPr>
                              <w:pStyle w:val="Contenudecadre"/>
                              <w:spacing w:line="240" w:lineRule="auto"/>
                              <w:jc w:val="both"/>
                              <w:rPr>
                                <w:rFonts w:ascii="Arial" w:hAnsi="Arial" w:cs="Arial"/>
                                <w:b/>
                                <w:sz w:val="20"/>
                                <w:szCs w:val="20"/>
                                <w:lang w:val="en-CA"/>
                              </w:rPr>
                            </w:pPr>
                            <w:bookmarkStart w:id="45" w:name="_Toc148599909"/>
                            <w:r w:rsidRPr="005D4264">
                              <w:rPr>
                                <w:rFonts w:ascii="Arial" w:hAnsi="Arial" w:cs="Arial"/>
                                <w:b/>
                                <w:color w:val="000000" w:themeColor="text1"/>
                                <w:sz w:val="20"/>
                                <w:szCs w:val="20"/>
                                <w:lang w:val="en-CA"/>
                              </w:rPr>
                              <w:t>Fig</w:t>
                            </w:r>
                            <w:r w:rsidR="005D4264" w:rsidRP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9. </w:t>
                            </w:r>
                            <w:bookmarkEnd w:id="45"/>
                            <w:r w:rsidRPr="005D4264">
                              <w:rPr>
                                <w:rFonts w:ascii="Arial" w:hAnsi="Arial" w:cs="Arial"/>
                                <w:b/>
                                <w:color w:val="000000" w:themeColor="text1"/>
                                <w:sz w:val="20"/>
                                <w:szCs w:val="20"/>
                                <w:lang w:val="en-CA"/>
                              </w:rPr>
                              <w:t>Application of third-degree B-Spline interpolation (</w:t>
                            </w:r>
                            <w:r w:rsidR="00931F1E" w:rsidRPr="005D4264">
                              <w:rPr>
                                <w:rFonts w:ascii="Arial" w:hAnsi="Arial" w:cs="Arial"/>
                                <w:b/>
                                <w:color w:val="000000" w:themeColor="text1"/>
                                <w:sz w:val="20"/>
                                <w:szCs w:val="20"/>
                                <w:lang w:val="en-CA"/>
                              </w:rPr>
                              <w:t>black</w:t>
                            </w:r>
                            <w:r w:rsidRPr="005D4264">
                              <w:rPr>
                                <w:rFonts w:ascii="Arial" w:hAnsi="Arial" w:cs="Arial"/>
                                <w:b/>
                                <w:color w:val="000000" w:themeColor="text1"/>
                                <w:sz w:val="20"/>
                                <w:szCs w:val="20"/>
                                <w:lang w:val="en-CA"/>
                              </w:rPr>
                              <w:t xml:space="preserve"> continuous curve) to the discontinuous profile (black dotted lines) of the rainfall accumulation for the studied event.</w:t>
                            </w:r>
                            <w:r w:rsidRPr="005D4264">
                              <w:rPr>
                                <w:rFonts w:ascii="Arial" w:hAnsi="Arial" w:cs="Arial"/>
                                <w:b/>
                                <w:i/>
                                <w:color w:val="000000" w:themeColor="text1"/>
                                <w:sz w:val="20"/>
                                <w:szCs w:val="20"/>
                                <w:lang w:val="en-CA"/>
                              </w:rPr>
                              <w:t xml:space="preserve"> </w:t>
                            </w:r>
                            <w:r w:rsidRPr="005D4264">
                              <w:rPr>
                                <w:rFonts w:ascii="Arial" w:hAnsi="Arial" w:cs="Arial"/>
                                <w:b/>
                                <w:sz w:val="20"/>
                                <w:szCs w:val="20"/>
                                <w:lang w:val="en-CA"/>
                              </w:rPr>
                              <w:t>(a) “Event 40” recorded in Abidjan and (b) “Event 33” recorded in Nalohou.</w:t>
                            </w:r>
                          </w:p>
                          <w:p w14:paraId="0CEEAB51" w14:textId="77777777" w:rsidR="001A6536" w:rsidRPr="005D4264" w:rsidRDefault="001A6536" w:rsidP="001A6536">
                            <w:pPr>
                              <w:pStyle w:val="Caption"/>
                              <w:jc w:val="both"/>
                              <w:rPr>
                                <w:rFonts w:ascii="Arial" w:eastAsia="Times New Roman" w:hAnsi="Arial" w:cs="Arial"/>
                                <w:b/>
                                <w:i w:val="0"/>
                                <w:color w:val="000000" w:themeColor="text1"/>
                                <w:sz w:val="20"/>
                                <w:szCs w:val="20"/>
                                <w:lang w:val="en-CA"/>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1945F3" id="Zone de texte 157" o:spid="_x0000_s1060" style="position:absolute;left:0;text-align:left;margin-left:-3.2pt;margin-top:16.35pt;width:503.45pt;height:44.6pt;z-index:251693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" filled="f" stroked="f">
                <v:textbox inset="0,0,0,0">
                  <w:txbxContent>
                    <w:p w14:paraId="46BE4876" w14:textId="5E677917" w:rsidR="001A6536" w:rsidRPr="005D4264" w:rsidRDefault="001A6536" w:rsidP="001A6536">
                      <w:pPr>
                        <w:pStyle w:val="Contenudecadre"/>
                        <w:spacing w:line="240" w:lineRule="auto"/>
                        <w:jc w:val="both"/>
                        <w:rPr>
                          <w:rFonts w:ascii="Arial" w:hAnsi="Arial" w:cs="Arial"/>
                          <w:b/>
                          <w:sz w:val="20"/>
                          <w:szCs w:val="20"/>
                          <w:lang w:val="en-CA"/>
                        </w:rPr>
                      </w:pPr>
                      <w:bookmarkStart w:id="46" w:name="_Toc148599909"/>
                      <w:r w:rsidRPr="005D4264">
                        <w:rPr>
                          <w:rFonts w:ascii="Arial" w:hAnsi="Arial" w:cs="Arial"/>
                          <w:b/>
                          <w:color w:val="000000" w:themeColor="text1"/>
                          <w:sz w:val="20"/>
                          <w:szCs w:val="20"/>
                          <w:lang w:val="en-CA"/>
                        </w:rPr>
                        <w:t>Fig</w:t>
                      </w:r>
                      <w:r w:rsidR="005D4264" w:rsidRP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9. </w:t>
                      </w:r>
                      <w:bookmarkEnd w:id="46"/>
                      <w:r w:rsidRPr="005D4264">
                        <w:rPr>
                          <w:rFonts w:ascii="Arial" w:hAnsi="Arial" w:cs="Arial"/>
                          <w:b/>
                          <w:color w:val="000000" w:themeColor="text1"/>
                          <w:sz w:val="20"/>
                          <w:szCs w:val="20"/>
                          <w:lang w:val="en-CA"/>
                        </w:rPr>
                        <w:t>Application of third-degree B-Spline interpolation (</w:t>
                      </w:r>
                      <w:r w:rsidR="00931F1E" w:rsidRPr="005D4264">
                        <w:rPr>
                          <w:rFonts w:ascii="Arial" w:hAnsi="Arial" w:cs="Arial"/>
                          <w:b/>
                          <w:color w:val="000000" w:themeColor="text1"/>
                          <w:sz w:val="20"/>
                          <w:szCs w:val="20"/>
                          <w:lang w:val="en-CA"/>
                        </w:rPr>
                        <w:t>black</w:t>
                      </w:r>
                      <w:r w:rsidRPr="005D4264">
                        <w:rPr>
                          <w:rFonts w:ascii="Arial" w:hAnsi="Arial" w:cs="Arial"/>
                          <w:b/>
                          <w:color w:val="000000" w:themeColor="text1"/>
                          <w:sz w:val="20"/>
                          <w:szCs w:val="20"/>
                          <w:lang w:val="en-CA"/>
                        </w:rPr>
                        <w:t xml:space="preserve"> continuous curve) to the discontinuous profile (black dotted lines) of the rainfall accumulation for the studied event.</w:t>
                      </w:r>
                      <w:r w:rsidRPr="005D4264">
                        <w:rPr>
                          <w:rFonts w:ascii="Arial" w:hAnsi="Arial" w:cs="Arial"/>
                          <w:b/>
                          <w:i/>
                          <w:color w:val="000000" w:themeColor="text1"/>
                          <w:sz w:val="20"/>
                          <w:szCs w:val="20"/>
                          <w:lang w:val="en-CA"/>
                        </w:rPr>
                        <w:t xml:space="preserve"> </w:t>
                      </w:r>
                      <w:r w:rsidRPr="005D4264">
                        <w:rPr>
                          <w:rFonts w:ascii="Arial" w:hAnsi="Arial" w:cs="Arial"/>
                          <w:b/>
                          <w:sz w:val="20"/>
                          <w:szCs w:val="20"/>
                          <w:lang w:val="en-CA"/>
                        </w:rPr>
                        <w:t>(a) “Event 40” recorded in Abidjan and (b) “Event 33” recorded in Nalohou.</w:t>
                      </w:r>
                    </w:p>
                    <w:p w14:paraId="0CEEAB51" w14:textId="77777777" w:rsidR="001A6536" w:rsidRPr="005D4264" w:rsidRDefault="001A6536" w:rsidP="001A6536">
                      <w:pPr>
                        <w:pStyle w:val="Caption"/>
                        <w:jc w:val="both"/>
                        <w:rPr>
                          <w:rFonts w:ascii="Arial" w:eastAsia="Times New Roman" w:hAnsi="Arial" w:cs="Arial"/>
                          <w:b/>
                          <w:i w:val="0"/>
                          <w:color w:val="000000" w:themeColor="text1"/>
                          <w:sz w:val="20"/>
                          <w:szCs w:val="20"/>
                          <w:lang w:val="en-CA"/>
                        </w:rPr>
                      </w:pPr>
                    </w:p>
                  </w:txbxContent>
                </v:textbox>
                <w10:wrap anchorx="margin"/>
              </v:rect>
            </w:pict>
          </mc:Fallback>
        </mc:AlternateContent>
      </w:r>
    </w:p>
    <w:p w14:paraId="750CFCCF"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2D6811BA" w14:textId="77777777" w:rsidR="001A6536" w:rsidRDefault="001A6536" w:rsidP="001A6536">
      <w:pPr>
        <w:rPr>
          <w:rFonts w:ascii="Times New Roman" w:eastAsia="Times New Roman" w:hAnsi="Times New Roman" w:cs="Times New Roman"/>
          <w:sz w:val="24"/>
          <w:szCs w:val="24"/>
          <w:lang w:val="en-GB" w:eastAsia="fr-FR"/>
        </w:rPr>
      </w:pPr>
    </w:p>
    <w:p w14:paraId="1200083C" w14:textId="77777777" w:rsidR="003523F0" w:rsidRPr="00DB644D" w:rsidRDefault="003523F0" w:rsidP="003523F0">
      <w:pPr>
        <w:spacing w:afterAutospacing="1" w:line="360" w:lineRule="auto"/>
        <w:jc w:val="both"/>
        <w:rPr>
          <w:rFonts w:ascii="Times New Roman" w:eastAsia="Times New Roman" w:hAnsi="Times New Roman" w:cs="Times New Roman"/>
          <w:sz w:val="24"/>
          <w:szCs w:val="24"/>
          <w:highlight w:val="yellow"/>
          <w:lang w:val="en-CA" w:eastAsia="fr-FR"/>
        </w:rPr>
      </w:pPr>
    </w:p>
    <w:p w14:paraId="2648A543" w14:textId="39562F33" w:rsidR="003523F0" w:rsidRPr="00DB644D" w:rsidRDefault="003523F0" w:rsidP="003523F0">
      <w:pPr>
        <w:spacing w:afterAutospacing="1" w:line="360" w:lineRule="auto"/>
        <w:jc w:val="both"/>
        <w:rPr>
          <w:rFonts w:ascii="Times New Roman" w:eastAsia="Times New Roman" w:hAnsi="Times New Roman" w:cs="Times New Roman"/>
          <w:sz w:val="24"/>
          <w:szCs w:val="24"/>
          <w:highlight w:val="yellow"/>
          <w:lang w:val="en-CA" w:eastAsia="fr-FR"/>
        </w:rPr>
      </w:pPr>
      <w:r w:rsidRPr="00DB644D">
        <w:rPr>
          <w:rFonts w:ascii="Times New Roman" w:eastAsia="Times New Roman" w:hAnsi="Times New Roman" w:cs="Times New Roman"/>
          <w:sz w:val="24"/>
          <w:szCs w:val="24"/>
          <w:highlight w:val="yellow"/>
          <w:lang w:val="en-CA" w:eastAsia="fr-FR"/>
        </w:rPr>
        <w:t xml:space="preserve">        </w:t>
      </w:r>
    </w:p>
    <w:p w14:paraId="4BF8CF69" w14:textId="77777777" w:rsidR="003523F0" w:rsidRDefault="003523F0" w:rsidP="003523F0">
      <w:pPr>
        <w:keepNext/>
        <w:spacing w:afterAutospacing="1" w:line="360" w:lineRule="auto"/>
        <w:jc w:val="both"/>
      </w:pPr>
      <w:r>
        <w:rPr>
          <w:noProof/>
          <w:lang w:val="en-CA" w:eastAsia="en-CA"/>
        </w:rPr>
        <w:drawing>
          <wp:inline distT="0" distB="8890" distL="0" distR="0" wp14:anchorId="1643D7BD" wp14:editId="1BBECF2B">
            <wp:extent cx="2352040" cy="1554633"/>
            <wp:effectExtent l="0" t="0" r="0" b="7620"/>
            <wp:docPr id="72" name="Picture 3"/>
            <wp:cNvGraphicFramePr/>
            <a:graphic xmlns:a="http://schemas.openxmlformats.org/drawingml/2006/main">
              <a:graphicData uri="http://schemas.openxmlformats.org/drawingml/2006/picture">
                <pic:pic xmlns:pic="http://schemas.openxmlformats.org/drawingml/2006/picture">
                  <pic:nvPicPr>
                    <pic:cNvPr id="72" name="Picture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52040" cy="1554633"/>
                    </a:xfrm>
                    <a:prstGeom prst="rect">
                      <a:avLst/>
                    </a:prstGeom>
                    <a:ln>
                      <a:noFill/>
                    </a:ln>
                  </pic:spPr>
                </pic:pic>
              </a:graphicData>
            </a:graphic>
          </wp:inline>
        </w:drawing>
      </w:r>
      <w:r>
        <w:rPr>
          <w:noProof/>
          <w:lang w:val="en-CA" w:eastAsia="en-CA"/>
        </w:rPr>
        <w:drawing>
          <wp:inline distT="0" distB="0" distL="0" distR="5080" wp14:anchorId="0B155F4B" wp14:editId="119E6591">
            <wp:extent cx="2249849" cy="1568509"/>
            <wp:effectExtent l="0" t="0" r="0" b="0"/>
            <wp:docPr id="73" name="Picture 7"/>
            <wp:cNvGraphicFramePr/>
            <a:graphic xmlns:a="http://schemas.openxmlformats.org/drawingml/2006/main">
              <a:graphicData uri="http://schemas.openxmlformats.org/drawingml/2006/picture">
                <pic:pic xmlns:pic="http://schemas.openxmlformats.org/drawingml/2006/picture">
                  <pic:nvPicPr>
                    <pic:cNvPr id="73" name="Picture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2796" cy="1577535"/>
                    </a:xfrm>
                    <a:prstGeom prst="rect">
                      <a:avLst/>
                    </a:prstGeom>
                    <a:ln>
                      <a:noFill/>
                    </a:ln>
                  </pic:spPr>
                </pic:pic>
              </a:graphicData>
            </a:graphic>
          </wp:inline>
        </w:drawing>
      </w:r>
    </w:p>
    <w:p w14:paraId="2339C158" w14:textId="211317B3" w:rsidR="003523F0" w:rsidRPr="00813498" w:rsidRDefault="003523F0" w:rsidP="003523F0">
      <w:pPr>
        <w:pStyle w:val="Caption"/>
        <w:jc w:val="both"/>
        <w:rPr>
          <w:rFonts w:ascii="Arial" w:eastAsia="Times New Roman" w:hAnsi="Arial" w:cs="Arial"/>
          <w:b/>
          <w:i w:val="0"/>
          <w:color w:val="000000" w:themeColor="text1"/>
          <w:sz w:val="20"/>
          <w:szCs w:val="20"/>
          <w:lang w:val="en-CA" w:eastAsia="fr-FR"/>
        </w:rPr>
      </w:pPr>
      <w:bookmarkStart w:id="47" w:name="_Toc148599910"/>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10.  </w:t>
      </w:r>
      <w:bookmarkEnd w:id="47"/>
      <w:r w:rsidRPr="00813498">
        <w:rPr>
          <w:rFonts w:ascii="Arial" w:eastAsia="Times New Roman" w:hAnsi="Arial" w:cs="Arial"/>
          <w:b/>
          <w:i w:val="0"/>
          <w:color w:val="000000" w:themeColor="text1"/>
          <w:sz w:val="20"/>
          <w:szCs w:val="20"/>
          <w:lang w:val="en-CA" w:eastAsia="fr-FR"/>
        </w:rPr>
        <w:t xml:space="preserve"> Plot of the average silhouette width highlighting the selection of the optimal number of clusters (k) for the application of the FPCAC algorithm. (a) Abidjan (Côte d'Ivoire); (b) </w:t>
      </w:r>
      <w:proofErr w:type="spellStart"/>
      <w:r w:rsidRPr="00813498">
        <w:rPr>
          <w:rFonts w:ascii="Arial" w:eastAsia="Times New Roman" w:hAnsi="Arial" w:cs="Arial"/>
          <w:b/>
          <w:i w:val="0"/>
          <w:color w:val="000000" w:themeColor="text1"/>
          <w:sz w:val="20"/>
          <w:szCs w:val="20"/>
          <w:lang w:val="en-CA" w:eastAsia="fr-FR"/>
        </w:rPr>
        <w:t>Nalohou</w:t>
      </w:r>
      <w:proofErr w:type="spellEnd"/>
      <w:r w:rsidRPr="00813498">
        <w:rPr>
          <w:rFonts w:ascii="Arial" w:eastAsia="Times New Roman" w:hAnsi="Arial" w:cs="Arial"/>
          <w:b/>
          <w:i w:val="0"/>
          <w:color w:val="000000" w:themeColor="text1"/>
          <w:sz w:val="20"/>
          <w:szCs w:val="20"/>
          <w:lang w:val="en-CA" w:eastAsia="fr-FR"/>
        </w:rPr>
        <w:t xml:space="preserve"> (Benin).</w:t>
      </w:r>
    </w:p>
    <w:p w14:paraId="72EE7BF6" w14:textId="77777777" w:rsidR="001A6536" w:rsidRDefault="001A6536" w:rsidP="001A6536">
      <w:pPr>
        <w:rPr>
          <w:rFonts w:ascii="Times New Roman" w:eastAsia="Times New Roman" w:hAnsi="Times New Roman" w:cs="Times New Roman"/>
          <w:sz w:val="24"/>
          <w:szCs w:val="24"/>
          <w:lang w:val="en-GB" w:eastAsia="fr-FR"/>
        </w:rPr>
      </w:pPr>
    </w:p>
    <w:p w14:paraId="4F58247E" w14:textId="77777777" w:rsidR="003523F0" w:rsidRDefault="003523F0" w:rsidP="001A6536">
      <w:pPr>
        <w:rPr>
          <w:rFonts w:ascii="Times New Roman" w:eastAsia="Times New Roman" w:hAnsi="Times New Roman" w:cs="Times New Roman"/>
          <w:sz w:val="24"/>
          <w:szCs w:val="24"/>
          <w:lang w:val="en-GB" w:eastAsia="fr-FR"/>
        </w:rPr>
      </w:pPr>
    </w:p>
    <w:p w14:paraId="66BF857F" w14:textId="77777777" w:rsidR="003523F0" w:rsidRDefault="003523F0" w:rsidP="001A6536">
      <w:pPr>
        <w:rPr>
          <w:rFonts w:ascii="Times New Roman" w:eastAsia="Times New Roman" w:hAnsi="Times New Roman" w:cs="Times New Roman"/>
          <w:sz w:val="24"/>
          <w:szCs w:val="24"/>
          <w:lang w:val="en-GB" w:eastAsia="fr-FR"/>
        </w:rPr>
      </w:pPr>
    </w:p>
    <w:p w14:paraId="5144A539" w14:textId="1C9DB66B" w:rsidR="003523F0" w:rsidRPr="00DB644D" w:rsidRDefault="0055762A" w:rsidP="003523F0">
      <w:pPr>
        <w:spacing w:afterAutospacing="1" w:line="360" w:lineRule="auto"/>
        <w:jc w:val="both"/>
        <w:rPr>
          <w:rFonts w:ascii="Times New Roman" w:eastAsia="Times New Roman" w:hAnsi="Times New Roman" w:cs="Times New Roman"/>
          <w:sz w:val="24"/>
          <w:szCs w:val="24"/>
          <w:lang w:val="en-CA" w:eastAsia="fr-FR"/>
        </w:rPr>
      </w:pPr>
      <w:r w:rsidRPr="007B1749">
        <w:rPr>
          <w:noProof/>
          <w:lang w:val="en-CA" w:eastAsia="en-CA"/>
        </w:rPr>
        <w:lastRenderedPageBreak/>
        <w:drawing>
          <wp:anchor distT="0" distB="0" distL="114300" distR="114300" simplePos="0" relativeHeight="251713024" behindDoc="0" locked="0" layoutInCell="1" allowOverlap="1" wp14:anchorId="5F755355" wp14:editId="07B14F55">
            <wp:simplePos x="0" y="0"/>
            <wp:positionH relativeFrom="margin">
              <wp:align>right</wp:align>
            </wp:positionH>
            <wp:positionV relativeFrom="paragraph">
              <wp:posOffset>480754</wp:posOffset>
            </wp:positionV>
            <wp:extent cx="2967990" cy="1856740"/>
            <wp:effectExtent l="0" t="0" r="3810" b="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796"/>
                    <a:stretch>
                      <a:fillRect/>
                    </a:stretch>
                  </pic:blipFill>
                  <pic:spPr bwMode="auto">
                    <a:xfrm>
                      <a:off x="0" y="0"/>
                      <a:ext cx="2967990" cy="185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0736" behindDoc="0" locked="0" layoutInCell="1" allowOverlap="1" wp14:anchorId="1C4BD197" wp14:editId="191F4C01">
                <wp:simplePos x="0" y="0"/>
                <wp:positionH relativeFrom="column">
                  <wp:posOffset>4140924</wp:posOffset>
                </wp:positionH>
                <wp:positionV relativeFrom="paragraph">
                  <wp:posOffset>228600</wp:posOffset>
                </wp:positionV>
                <wp:extent cx="445770" cy="273685"/>
                <wp:effectExtent l="0" t="0" r="0" b="0"/>
                <wp:wrapNone/>
                <wp:docPr id="77" name="Zone de texte 88"/>
                <wp:cNvGraphicFramePr/>
                <a:graphic xmlns:a="http://schemas.openxmlformats.org/drawingml/2006/main">
                  <a:graphicData uri="http://schemas.microsoft.com/office/word/2010/wordprocessingShape">
                    <wps:wsp>
                      <wps:cNvSpPr/>
                      <wps:spPr>
                        <a:xfrm>
                          <a:off x="0" y="0"/>
                          <a:ext cx="445770" cy="273685"/>
                        </a:xfrm>
                        <a:prstGeom prst="rect">
                          <a:avLst/>
                        </a:prstGeom>
                        <a:noFill/>
                        <a:ln w="6480">
                          <a:noFill/>
                        </a:ln>
                      </wps:spPr>
                      <wps:style>
                        <a:lnRef idx="0">
                          <a:scrgbClr r="0" g="0" b="0"/>
                        </a:lnRef>
                        <a:fillRef idx="0">
                          <a:scrgbClr r="0" g="0" b="0"/>
                        </a:fillRef>
                        <a:effectRef idx="0">
                          <a:scrgbClr r="0" g="0" b="0"/>
                        </a:effectRef>
                        <a:fontRef idx="minor"/>
                      </wps:style>
                      <wps:txbx>
                        <w:txbxContent>
                          <w:p w14:paraId="3A94791E"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a:graphicData>
                </a:graphic>
              </wp:anchor>
            </w:drawing>
          </mc:Choice>
          <mc:Fallback>
            <w:pict>
              <v:rect w14:anchorId="1C4BD197" id="Zone de texte 88" o:spid="_x0000_s1061" style="position:absolute;left:0;text-align:left;margin-left:326.05pt;margin-top:18pt;width:35.1pt;height:21.55pt;z-index:251700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" filled="f" stroked="f" strokeweight=".18mm">
                <v:textbox>
                  <w:txbxContent>
                    <w:p w14:paraId="3A94791E"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w:pict>
          </mc:Fallback>
        </mc:AlternateContent>
      </w:r>
      <w:r w:rsidRPr="000718E7">
        <w:rPr>
          <w:noProof/>
          <w:lang w:val="en-CA" w:eastAsia="en-CA"/>
        </w:rPr>
        <w:drawing>
          <wp:anchor distT="0" distB="0" distL="114300" distR="114300" simplePos="0" relativeHeight="251712000" behindDoc="0" locked="0" layoutInCell="1" allowOverlap="1" wp14:anchorId="450ACAB9" wp14:editId="3E20B44A">
            <wp:simplePos x="0" y="0"/>
            <wp:positionH relativeFrom="margin">
              <wp:align>left</wp:align>
            </wp:positionH>
            <wp:positionV relativeFrom="paragraph">
              <wp:posOffset>548640</wp:posOffset>
            </wp:positionV>
            <wp:extent cx="2766060" cy="1802765"/>
            <wp:effectExtent l="0" t="0" r="0" b="6985"/>
            <wp:wrapTopAndBottom/>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66060"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3F0">
        <w:rPr>
          <w:rFonts w:ascii="Times New Roman" w:eastAsia="Times New Roman" w:hAnsi="Times New Roman" w:cs="Times New Roman"/>
          <w:noProof/>
          <w:sz w:val="24"/>
          <w:szCs w:val="24"/>
          <w:lang w:val="en-CA" w:eastAsia="en-CA"/>
        </w:rPr>
        <mc:AlternateContent>
          <mc:Choice Requires="wpg">
            <w:drawing>
              <wp:anchor distT="0" distB="0" distL="0" distR="0" simplePos="0" relativeHeight="251698688" behindDoc="0" locked="0" layoutInCell="1" allowOverlap="1" wp14:anchorId="2B499FB0" wp14:editId="427FE46D">
                <wp:simplePos x="0" y="0"/>
                <wp:positionH relativeFrom="column">
                  <wp:posOffset>21921</wp:posOffset>
                </wp:positionH>
                <wp:positionV relativeFrom="paragraph">
                  <wp:posOffset>178877</wp:posOffset>
                </wp:positionV>
                <wp:extent cx="6464411" cy="2806810"/>
                <wp:effectExtent l="0" t="0" r="0" b="0"/>
                <wp:wrapNone/>
                <wp:docPr id="74" name="Groupe 172"/>
                <wp:cNvGraphicFramePr/>
                <a:graphic xmlns:a="http://schemas.openxmlformats.org/drawingml/2006/main">
                  <a:graphicData uri="http://schemas.microsoft.com/office/word/2010/wordprocessingGroup">
                    <wpg:wgp>
                      <wpg:cNvGrpSpPr/>
                      <wpg:grpSpPr>
                        <a:xfrm>
                          <a:off x="0" y="0"/>
                          <a:ext cx="6464411" cy="2806810"/>
                          <a:chOff x="0" y="0"/>
                          <a:chExt cx="5742940" cy="2138045"/>
                        </a:xfrm>
                      </wpg:grpSpPr>
                      <wps:wsp>
                        <wps:cNvPr id="23" name="Rectangle 23"/>
                        <wps:cNvSpPr/>
                        <wps:spPr>
                          <a:xfrm>
                            <a:off x="0" y="28080"/>
                            <a:ext cx="2399760" cy="2040120"/>
                          </a:xfrm>
                          <a:prstGeom prst="rect">
                            <a:avLst/>
                          </a:prstGeom>
                          <a:noFill/>
                          <a:ln w="6480">
                            <a:noFill/>
                          </a:ln>
                        </wps:spPr>
                        <wps:style>
                          <a:lnRef idx="0">
                            <a:scrgbClr r="0" g="0" b="0"/>
                          </a:lnRef>
                          <a:fillRef idx="0">
                            <a:scrgbClr r="0" g="0" b="0"/>
                          </a:fillRef>
                          <a:effectRef idx="0">
                            <a:scrgbClr r="0" g="0" b="0"/>
                          </a:effectRef>
                          <a:fontRef idx="minor"/>
                        </wps:style>
                        <wps:bodyPr/>
                      </wps:wsp>
                      <wps:wsp>
                        <wps:cNvPr id="25" name="Rectangle 25"/>
                        <wps:cNvSpPr/>
                        <wps:spPr>
                          <a:xfrm>
                            <a:off x="2357640" y="0"/>
                            <a:ext cx="3384720" cy="2137320"/>
                          </a:xfrm>
                          <a:prstGeom prst="rect">
                            <a:avLst/>
                          </a:prstGeom>
                          <a:noFill/>
                          <a:ln w="6480">
                            <a:noFill/>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FE72FF" id="Groupe 172" o:spid="_x0000_s1026" style="position:absolute;margin-left:1.75pt;margin-top:14.1pt;width:509pt;height:221pt;z-index:251698688;mso-wrap-distance-left:0;mso-wrap-distance-right:0;mso-width-relative:margin;mso-height-relative:margin" coordsize="57429,2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">
                <v:rect id="Rectangle 23" o:spid="_x0000_s1027" style="position:absolute;top:280;width:23997;height:2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" filled="f" stroked="f" strokeweight=".18mm"/>
                <v:rect id="Rectangle 25" o:spid="_x0000_s1028" style="position:absolute;left:23576;width:33847;height:2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" filled="f" stroked="f" strokeweight=".18mm"/>
              </v:group>
            </w:pict>
          </mc:Fallback>
        </mc:AlternateContent>
      </w:r>
      <w:r w:rsidR="003523F0">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9712" behindDoc="0" locked="0" layoutInCell="1" allowOverlap="1" wp14:anchorId="3F6AF9FF" wp14:editId="4B0D2A78">
                <wp:simplePos x="0" y="0"/>
                <wp:positionH relativeFrom="column">
                  <wp:posOffset>1133475</wp:posOffset>
                </wp:positionH>
                <wp:positionV relativeFrom="paragraph">
                  <wp:posOffset>147955</wp:posOffset>
                </wp:positionV>
                <wp:extent cx="445135" cy="273050"/>
                <wp:effectExtent l="0" t="0" r="0" b="0"/>
                <wp:wrapNone/>
                <wp:docPr id="75" name="Zone de texte 86"/>
                <wp:cNvGraphicFramePr/>
                <a:graphic xmlns:a="http://schemas.openxmlformats.org/drawingml/2006/main">
                  <a:graphicData uri="http://schemas.microsoft.com/office/word/2010/wordprocessingShape">
                    <wps:wsp>
                      <wps:cNvSpPr/>
                      <wps:spPr>
                        <a:xfrm>
                          <a:off x="0" y="0"/>
                          <a:ext cx="444600" cy="272520"/>
                        </a:xfrm>
                        <a:prstGeom prst="rect">
                          <a:avLst/>
                        </a:prstGeom>
                        <a:noFill/>
                        <a:ln w="6480">
                          <a:noFill/>
                        </a:ln>
                      </wps:spPr>
                      <wps:style>
                        <a:lnRef idx="0">
                          <a:scrgbClr r="0" g="0" b="0"/>
                        </a:lnRef>
                        <a:fillRef idx="0">
                          <a:scrgbClr r="0" g="0" b="0"/>
                        </a:fillRef>
                        <a:effectRef idx="0">
                          <a:scrgbClr r="0" g="0" b="0"/>
                        </a:effectRef>
                        <a:fontRef idx="minor"/>
                      </wps:style>
                      <wps:txbx>
                        <w:txbxContent>
                          <w:p w14:paraId="35C751A8"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a:graphicData>
                </a:graphic>
              </wp:anchor>
            </w:drawing>
          </mc:Choice>
          <mc:Fallback>
            <w:pict>
              <v:rect w14:anchorId="3F6AF9FF" id="Zone de texte 86" o:spid="_x0000_s1062" style="position:absolute;left:0;text-align:left;margin-left:89.25pt;margin-top:11.65pt;width:35.05pt;height:21.5pt;z-index:251699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" filled="f" stroked="f" strokeweight=".18mm">
                <v:textbox>
                  <w:txbxContent>
                    <w:p w14:paraId="35C751A8"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w:pict>
          </mc:Fallback>
        </mc:AlternateContent>
      </w:r>
    </w:p>
    <w:p w14:paraId="51836475" w14:textId="33154577" w:rsidR="003523F0" w:rsidRPr="00DB644D" w:rsidRDefault="003523F0" w:rsidP="003523F0">
      <w:pPr>
        <w:spacing w:afterAutospacing="1" w:line="360" w:lineRule="auto"/>
        <w:jc w:val="both"/>
        <w:rPr>
          <w:rFonts w:ascii="Times New Roman" w:eastAsia="Times New Roman" w:hAnsi="Times New Roman" w:cs="Times New Roman"/>
          <w:sz w:val="24"/>
          <w:szCs w:val="24"/>
          <w:lang w:val="en-CA" w:eastAsia="fr-FR"/>
        </w:rPr>
      </w:pPr>
    </w:p>
    <w:p w14:paraId="38B1B3CC" w14:textId="5216C3D1" w:rsidR="003523F0" w:rsidRPr="00DB644D" w:rsidRDefault="00813498" w:rsidP="003523F0">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1760" behindDoc="0" locked="0" layoutInCell="1" allowOverlap="1" wp14:anchorId="57EA2CA4" wp14:editId="4E62FDBE">
                <wp:simplePos x="0" y="0"/>
                <wp:positionH relativeFrom="margin">
                  <wp:align>right</wp:align>
                </wp:positionH>
                <wp:positionV relativeFrom="paragraph">
                  <wp:posOffset>237869</wp:posOffset>
                </wp:positionV>
                <wp:extent cx="5799901" cy="525145"/>
                <wp:effectExtent l="0" t="0" r="10795" b="6350"/>
                <wp:wrapNone/>
                <wp:docPr id="79" name="Zone de texte 158"/>
                <wp:cNvGraphicFramePr/>
                <a:graphic xmlns:a="http://schemas.openxmlformats.org/drawingml/2006/main">
                  <a:graphicData uri="http://schemas.microsoft.com/office/word/2010/wordprocessingShape">
                    <wps:wsp>
                      <wps:cNvSpPr/>
                      <wps:spPr>
                        <a:xfrm>
                          <a:off x="0" y="0"/>
                          <a:ext cx="5799901" cy="525145"/>
                        </a:xfrm>
                        <a:prstGeom prst="rect">
                          <a:avLst/>
                        </a:prstGeom>
                        <a:noFill/>
                        <a:ln>
                          <a:noFill/>
                        </a:ln>
                      </wps:spPr>
                      <wps:style>
                        <a:lnRef idx="0">
                          <a:scrgbClr r="0" g="0" b="0"/>
                        </a:lnRef>
                        <a:fillRef idx="0">
                          <a:scrgbClr r="0" g="0" b="0"/>
                        </a:fillRef>
                        <a:effectRef idx="0">
                          <a:scrgbClr r="0" g="0" b="0"/>
                        </a:effectRef>
                        <a:fontRef idx="minor"/>
                      </wps:style>
                      <wps:txbx>
                        <w:txbxContent>
                          <w:p w14:paraId="6CF73AA1" w14:textId="026AB618" w:rsidR="003523F0" w:rsidRPr="00813498" w:rsidRDefault="003523F0" w:rsidP="003523F0">
                            <w:pPr>
                              <w:pStyle w:val="Caption"/>
                              <w:jc w:val="both"/>
                              <w:rPr>
                                <w:rFonts w:ascii="Arial" w:eastAsia="Times New Roman" w:hAnsi="Arial" w:cs="Arial"/>
                                <w:b/>
                                <w:i w:val="0"/>
                                <w:color w:val="000000" w:themeColor="text1"/>
                                <w:sz w:val="20"/>
                                <w:szCs w:val="20"/>
                              </w:rPr>
                            </w:pPr>
                            <w:bookmarkStart w:id="48" w:name="_Toc148599911"/>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11. </w:t>
                            </w:r>
                            <w:bookmarkEnd w:id="48"/>
                            <w:r w:rsidRPr="00813498">
                              <w:rPr>
                                <w:rFonts w:ascii="Arial" w:hAnsi="Arial" w:cs="Arial"/>
                                <w:b/>
                                <w:i w:val="0"/>
                                <w:color w:val="000000" w:themeColor="text1"/>
                                <w:sz w:val="20"/>
                                <w:szCs w:val="20"/>
                                <w:lang w:val="en-CA"/>
                              </w:rPr>
                              <w:t xml:space="preserve">Representation of the average rainfall profiles for each cluster. The hatched areas indicate the confidence bands based on the 10th and 90th percentiles of all profiles within the cluster. </w:t>
                            </w:r>
                            <w:r w:rsidRPr="00813498">
                              <w:rPr>
                                <w:rFonts w:ascii="Arial" w:hAnsi="Arial" w:cs="Arial"/>
                                <w:b/>
                                <w:i w:val="0"/>
                                <w:color w:val="000000"/>
                                <w:sz w:val="20"/>
                                <w:szCs w:val="20"/>
                              </w:rPr>
                              <w:t>(a) Abidjan (Côte d’Ivoire) ; (b) Nalohou (B</w:t>
                            </w:r>
                            <w:r w:rsidRPr="00813498">
                              <w:rPr>
                                <w:rFonts w:ascii="Arial" w:eastAsia="Calibri" w:hAnsi="Arial" w:cs="Arial"/>
                                <w:b/>
                                <w:i w:val="0"/>
                                <w:color w:val="000000"/>
                                <w:sz w:val="20"/>
                                <w:szCs w:val="20"/>
                              </w:rPr>
                              <w:t>e</w:t>
                            </w:r>
                            <w:r w:rsidRPr="00813498">
                              <w:rPr>
                                <w:rFonts w:ascii="Arial" w:hAnsi="Arial" w:cs="Arial"/>
                                <w:b/>
                                <w:i w:val="0"/>
                                <w:color w:val="000000"/>
                                <w:sz w:val="20"/>
                                <w:szCs w:val="20"/>
                              </w:rPr>
                              <w:t>nin).</w:t>
                            </w:r>
                          </w:p>
                        </w:txbxContent>
                      </wps:txbx>
                      <wps:bodyPr wrap="square" lIns="0" tIns="0" rIns="0" bIns="0">
                        <a:spAutoFit/>
                      </wps:bodyPr>
                    </wps:wsp>
                  </a:graphicData>
                </a:graphic>
                <wp14:sizeRelH relativeFrom="margin">
                  <wp14:pctWidth>0</wp14:pctWidth>
                </wp14:sizeRelH>
              </wp:anchor>
            </w:drawing>
          </mc:Choice>
          <mc:Fallback>
            <w:pict>
              <v:rect w14:anchorId="57EA2CA4" id="Zone de texte 158" o:spid="_x0000_s1063" style="position:absolute;left:0;text-align:left;margin-left:405.5pt;margin-top:18.75pt;width:456.7pt;height:41.35pt;z-index:251701760;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" filled="f" stroked="f">
                <v:textbox style="mso-fit-shape-to-text:t" inset="0,0,0,0">
                  <w:txbxContent>
                    <w:p w14:paraId="6CF73AA1" w14:textId="026AB618" w:rsidR="003523F0" w:rsidRPr="00813498" w:rsidRDefault="003523F0" w:rsidP="003523F0">
                      <w:pPr>
                        <w:pStyle w:val="Caption"/>
                        <w:jc w:val="both"/>
                        <w:rPr>
                          <w:rFonts w:ascii="Arial" w:eastAsia="Times New Roman" w:hAnsi="Arial" w:cs="Arial"/>
                          <w:b/>
                          <w:i w:val="0"/>
                          <w:color w:val="000000" w:themeColor="text1"/>
                          <w:sz w:val="20"/>
                          <w:szCs w:val="20"/>
                        </w:rPr>
                      </w:pPr>
                      <w:bookmarkStart w:id="49" w:name="_Toc148599911"/>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11. </w:t>
                      </w:r>
                      <w:bookmarkEnd w:id="49"/>
                      <w:r w:rsidRPr="00813498">
                        <w:rPr>
                          <w:rFonts w:ascii="Arial" w:hAnsi="Arial" w:cs="Arial"/>
                          <w:b/>
                          <w:i w:val="0"/>
                          <w:color w:val="000000" w:themeColor="text1"/>
                          <w:sz w:val="20"/>
                          <w:szCs w:val="20"/>
                          <w:lang w:val="en-CA"/>
                        </w:rPr>
                        <w:t xml:space="preserve">Representation of the average rainfall profiles for each cluster. The hatched areas indicate the confidence bands based on the 10th and 90th percentiles of all profiles within the cluster. </w:t>
                      </w:r>
                      <w:r w:rsidRPr="00813498">
                        <w:rPr>
                          <w:rFonts w:ascii="Arial" w:hAnsi="Arial" w:cs="Arial"/>
                          <w:b/>
                          <w:i w:val="0"/>
                          <w:color w:val="000000"/>
                          <w:sz w:val="20"/>
                          <w:szCs w:val="20"/>
                        </w:rPr>
                        <w:t>(a) Abidjan (Côte d’Ivoire) ; (b) Nalohou (B</w:t>
                      </w:r>
                      <w:r w:rsidRPr="00813498">
                        <w:rPr>
                          <w:rFonts w:ascii="Arial" w:eastAsia="Calibri" w:hAnsi="Arial" w:cs="Arial"/>
                          <w:b/>
                          <w:i w:val="0"/>
                          <w:color w:val="000000"/>
                          <w:sz w:val="20"/>
                          <w:szCs w:val="20"/>
                        </w:rPr>
                        <w:t>e</w:t>
                      </w:r>
                      <w:r w:rsidRPr="00813498">
                        <w:rPr>
                          <w:rFonts w:ascii="Arial" w:hAnsi="Arial" w:cs="Arial"/>
                          <w:b/>
                          <w:i w:val="0"/>
                          <w:color w:val="000000"/>
                          <w:sz w:val="20"/>
                          <w:szCs w:val="20"/>
                        </w:rPr>
                        <w:t>nin).</w:t>
                      </w:r>
                    </w:p>
                  </w:txbxContent>
                </v:textbox>
                <w10:wrap anchorx="margin"/>
              </v:rect>
            </w:pict>
          </mc:Fallback>
        </mc:AlternateContent>
      </w:r>
    </w:p>
    <w:p w14:paraId="144B640A" w14:textId="77777777" w:rsidR="003523F0" w:rsidRPr="00DB644D" w:rsidRDefault="003523F0" w:rsidP="003523F0">
      <w:pPr>
        <w:spacing w:afterAutospacing="1" w:line="360" w:lineRule="auto"/>
        <w:jc w:val="both"/>
        <w:rPr>
          <w:rFonts w:ascii="Times New Roman" w:eastAsia="Times New Roman" w:hAnsi="Times New Roman" w:cs="Times New Roman"/>
          <w:sz w:val="24"/>
          <w:szCs w:val="24"/>
          <w:lang w:val="en-CA" w:eastAsia="fr-FR"/>
        </w:rPr>
      </w:pPr>
    </w:p>
    <w:p w14:paraId="35E88F1E" w14:textId="77777777" w:rsidR="003523F0" w:rsidRDefault="003523F0" w:rsidP="001A6536">
      <w:pPr>
        <w:rPr>
          <w:rFonts w:ascii="Times New Roman" w:eastAsia="Times New Roman" w:hAnsi="Times New Roman" w:cs="Times New Roman"/>
          <w:sz w:val="24"/>
          <w:szCs w:val="24"/>
          <w:lang w:val="en-GB" w:eastAsia="fr-FR"/>
        </w:rPr>
      </w:pPr>
    </w:p>
    <w:p w14:paraId="538AF34B" w14:textId="5B48091E" w:rsidR="00D25AE8" w:rsidRPr="00DB644D" w:rsidRDefault="0044571E" w:rsidP="00D25AE8">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g">
            <w:drawing>
              <wp:anchor distT="0" distB="0" distL="0" distR="0" simplePos="0" relativeHeight="251703808" behindDoc="0" locked="0" layoutInCell="1" allowOverlap="1" wp14:anchorId="05F91014" wp14:editId="6AF8C725">
                <wp:simplePos x="0" y="0"/>
                <wp:positionH relativeFrom="column">
                  <wp:posOffset>247886</wp:posOffset>
                </wp:positionH>
                <wp:positionV relativeFrom="paragraph">
                  <wp:posOffset>262052</wp:posOffset>
                </wp:positionV>
                <wp:extent cx="4988117" cy="1965350"/>
                <wp:effectExtent l="0" t="0" r="3175" b="0"/>
                <wp:wrapNone/>
                <wp:docPr id="81" name="Groupe 69"/>
                <wp:cNvGraphicFramePr/>
                <a:graphic xmlns:a="http://schemas.openxmlformats.org/drawingml/2006/main">
                  <a:graphicData uri="http://schemas.microsoft.com/office/word/2010/wordprocessingGroup">
                    <wpg:wgp>
                      <wpg:cNvGrpSpPr/>
                      <wpg:grpSpPr>
                        <a:xfrm>
                          <a:off x="0" y="0"/>
                          <a:ext cx="4988117" cy="1965350"/>
                          <a:chOff x="88839" y="-16641"/>
                          <a:chExt cx="4988345" cy="1965533"/>
                        </a:xfrm>
                      </wpg:grpSpPr>
                      <pic:pic xmlns:pic="http://schemas.openxmlformats.org/drawingml/2006/picture">
                        <pic:nvPicPr>
                          <pic:cNvPr id="27" name="Image 110"/>
                          <pic:cNvPicPr/>
                        </pic:nvPicPr>
                        <pic:blipFill>
                          <a:blip r:embed="rId60" cstate="print">
                            <a:extLst>
                              <a:ext uri="{28A0092B-C50C-407E-A947-70E740481C1C}">
                                <a14:useLocalDpi xmlns:a14="http://schemas.microsoft.com/office/drawing/2010/main" val="0"/>
                              </a:ext>
                            </a:extLst>
                          </a:blip>
                          <a:srcRect/>
                          <a:stretch/>
                        </pic:blipFill>
                        <pic:spPr>
                          <a:xfrm>
                            <a:off x="88839" y="259200"/>
                            <a:ext cx="2547882" cy="1684080"/>
                          </a:xfrm>
                          <a:prstGeom prst="rect">
                            <a:avLst/>
                          </a:prstGeom>
                          <a:ln>
                            <a:noFill/>
                          </a:ln>
                        </pic:spPr>
                      </pic:pic>
                      <pic:pic xmlns:pic="http://schemas.openxmlformats.org/drawingml/2006/picture">
                        <pic:nvPicPr>
                          <pic:cNvPr id="29" name="Image 115"/>
                          <pic:cNvPicPr/>
                        </pic:nvPicPr>
                        <pic:blipFill>
                          <a:blip r:embed="rId61" cstate="print">
                            <a:extLst>
                              <a:ext uri="{28A0092B-C50C-407E-A947-70E740481C1C}">
                                <a14:useLocalDpi xmlns:a14="http://schemas.microsoft.com/office/drawing/2010/main" val="0"/>
                              </a:ext>
                            </a:extLst>
                          </a:blip>
                          <a:srcRect/>
                          <a:stretch/>
                        </pic:blipFill>
                        <pic:spPr>
                          <a:xfrm>
                            <a:off x="2755607" y="284107"/>
                            <a:ext cx="2321577" cy="1664785"/>
                          </a:xfrm>
                          <a:prstGeom prst="rect">
                            <a:avLst/>
                          </a:prstGeom>
                          <a:ln>
                            <a:noFill/>
                          </a:ln>
                        </pic:spPr>
                      </pic:pic>
                      <wps:wsp>
                        <wps:cNvPr id="31" name="Rectangle 31"/>
                        <wps:cNvSpPr/>
                        <wps:spPr>
                          <a:xfrm>
                            <a:off x="1295280" y="0"/>
                            <a:ext cx="438840" cy="241920"/>
                          </a:xfrm>
                          <a:prstGeom prst="rect">
                            <a:avLst/>
                          </a:prstGeom>
                          <a:noFill/>
                          <a:ln w="6480">
                            <a:noFill/>
                          </a:ln>
                        </wps:spPr>
                        <wps:style>
                          <a:lnRef idx="0">
                            <a:scrgbClr r="0" g="0" b="0"/>
                          </a:lnRef>
                          <a:fillRef idx="0">
                            <a:scrgbClr r="0" g="0" b="0"/>
                          </a:fillRef>
                          <a:effectRef idx="0">
                            <a:scrgbClr r="0" g="0" b="0"/>
                          </a:effectRef>
                          <a:fontRef idx="minor"/>
                        </wps:style>
                        <wps:txbx>
                          <w:txbxContent>
                            <w:p w14:paraId="14A959AC" w14:textId="77777777" w:rsidR="00D25AE8" w:rsidRDefault="00D25AE8" w:rsidP="00D25AE8">
                              <w:pPr>
                                <w:overflowPunct w:val="0"/>
                                <w:spacing w:after="0" w:line="240" w:lineRule="auto"/>
                                <w:jc w:val="center"/>
                              </w:pPr>
                              <w:r>
                                <w:rPr>
                                  <w:b/>
                                  <w:bCs/>
                                  <w:color w:val="000000"/>
                                </w:rPr>
                                <w:t>(a)</w:t>
                              </w:r>
                            </w:p>
                          </w:txbxContent>
                        </wps:txbx>
                        <wps:bodyPr lIns="90000" tIns="45000" rIns="90000" bIns="45000">
                          <a:noAutofit/>
                        </wps:bodyPr>
                      </wps:wsp>
                      <wps:wsp>
                        <wps:cNvPr id="33" name="Rectangle 33"/>
                        <wps:cNvSpPr/>
                        <wps:spPr>
                          <a:xfrm>
                            <a:off x="3783712" y="-16641"/>
                            <a:ext cx="432360" cy="241200"/>
                          </a:xfrm>
                          <a:prstGeom prst="rect">
                            <a:avLst/>
                          </a:prstGeom>
                          <a:noFill/>
                          <a:ln w="6480">
                            <a:noFill/>
                          </a:ln>
                        </wps:spPr>
                        <wps:style>
                          <a:lnRef idx="0">
                            <a:scrgbClr r="0" g="0" b="0"/>
                          </a:lnRef>
                          <a:fillRef idx="0">
                            <a:scrgbClr r="0" g="0" b="0"/>
                          </a:fillRef>
                          <a:effectRef idx="0">
                            <a:scrgbClr r="0" g="0" b="0"/>
                          </a:effectRef>
                          <a:fontRef idx="minor"/>
                        </wps:style>
                        <wps:txbx>
                          <w:txbxContent>
                            <w:p w14:paraId="3FE1DA6D" w14:textId="77777777" w:rsidR="00D25AE8" w:rsidRDefault="00D25AE8" w:rsidP="00D25AE8">
                              <w:pPr>
                                <w:overflowPunct w:val="0"/>
                                <w:spacing w:after="0" w:line="240" w:lineRule="auto"/>
                                <w:jc w:val="center"/>
                              </w:pPr>
                              <w:r>
                                <w:rPr>
                                  <w:b/>
                                  <w:bCs/>
                                  <w:color w:val="000000"/>
                                </w:rPr>
                                <w:t>(b)</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w:pict>
              <v:group w14:anchorId="05F91014" id="Groupe 69" o:spid="_x0000_s1064" style="position:absolute;left:0;text-align:left;margin-left:19.5pt;margin-top:20.65pt;width:392.75pt;height:154.75pt;z-index:251703808;mso-wrap-distance-left:0;mso-wrap-distance-right:0;mso-width-relative:margin;mso-height-relative:margin" coordorigin="888,-166" coordsize="49883,1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">
                <v:shape id="Image 110" o:spid="_x0000_s1065" type="#_x0000_t75" style="position:absolute;left:888;top:2592;width:25479;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">
                  <v:imagedata r:id="rId62" o:title=""/>
                </v:shape>
                <v:shape id="Image 115" o:spid="_x0000_s1066" type="#_x0000_t75" style="position:absolute;left:27556;top:2841;width:23215;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">
                  <v:imagedata r:id="rId63" o:title=""/>
                </v:shape>
                <v:rect id="Rectangle 31" o:spid="_x0000_s1067" style="position:absolute;left:12952;width:43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" filled="f" stroked="f" strokeweight=".18mm">
                  <v:textbox inset="2.5mm,1.25mm,2.5mm,1.25mm">
                    <w:txbxContent>
                      <w:p w14:paraId="14A959AC" w14:textId="77777777" w:rsidR="00D25AE8" w:rsidRDefault="00D25AE8" w:rsidP="00D25AE8">
                        <w:pPr>
                          <w:overflowPunct w:val="0"/>
                          <w:spacing w:after="0" w:line="240" w:lineRule="auto"/>
                          <w:jc w:val="center"/>
                        </w:pPr>
                        <w:r>
                          <w:rPr>
                            <w:b/>
                            <w:bCs/>
                            <w:color w:val="000000"/>
                          </w:rPr>
                          <w:t>(a)</w:t>
                        </w:r>
                      </w:p>
                    </w:txbxContent>
                  </v:textbox>
                </v:rect>
                <v:rect id="Rectangle 33" o:spid="_x0000_s1068" style="position:absolute;left:37837;top:-166;width:432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" filled="f" stroked="f" strokeweight=".18mm">
                  <v:textbox inset="2.5mm,1.25mm,2.5mm,1.25mm">
                    <w:txbxContent>
                      <w:p w14:paraId="3FE1DA6D" w14:textId="77777777" w:rsidR="00D25AE8" w:rsidRDefault="00D25AE8" w:rsidP="00D25AE8">
                        <w:pPr>
                          <w:overflowPunct w:val="0"/>
                          <w:spacing w:after="0" w:line="240" w:lineRule="auto"/>
                          <w:jc w:val="center"/>
                        </w:pPr>
                        <w:r>
                          <w:rPr>
                            <w:b/>
                            <w:bCs/>
                            <w:color w:val="000000"/>
                          </w:rPr>
                          <w:t>(b)</w:t>
                        </w:r>
                      </w:p>
                    </w:txbxContent>
                  </v:textbox>
                </v:rect>
              </v:group>
            </w:pict>
          </mc:Fallback>
        </mc:AlternateContent>
      </w:r>
    </w:p>
    <w:p w14:paraId="14A4656E" w14:textId="1E8479F9"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1D3F6F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3BB7336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7E3CF5E6"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3B281D4"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4832" behindDoc="0" locked="0" layoutInCell="1" allowOverlap="1" wp14:anchorId="4502C30F" wp14:editId="402DCD19">
                <wp:simplePos x="0" y="0"/>
                <wp:positionH relativeFrom="column">
                  <wp:posOffset>157272</wp:posOffset>
                </wp:positionH>
                <wp:positionV relativeFrom="paragraph">
                  <wp:posOffset>21666</wp:posOffset>
                </wp:positionV>
                <wp:extent cx="5752532" cy="565920"/>
                <wp:effectExtent l="0" t="0" r="635" b="5715"/>
                <wp:wrapNone/>
                <wp:docPr id="82" name="Zone de texte 159"/>
                <wp:cNvGraphicFramePr/>
                <a:graphic xmlns:a="http://schemas.openxmlformats.org/drawingml/2006/main">
                  <a:graphicData uri="http://schemas.microsoft.com/office/word/2010/wordprocessingShape">
                    <wps:wsp>
                      <wps:cNvSpPr/>
                      <wps:spPr>
                        <a:xfrm>
                          <a:off x="0" y="0"/>
                          <a:ext cx="5752532" cy="565920"/>
                        </a:xfrm>
                        <a:prstGeom prst="rect">
                          <a:avLst/>
                        </a:prstGeom>
                        <a:noFill/>
                        <a:ln>
                          <a:noFill/>
                        </a:ln>
                      </wps:spPr>
                      <wps:style>
                        <a:lnRef idx="0">
                          <a:scrgbClr r="0" g="0" b="0"/>
                        </a:lnRef>
                        <a:fillRef idx="0">
                          <a:scrgbClr r="0" g="0" b="0"/>
                        </a:fillRef>
                        <a:effectRef idx="0">
                          <a:scrgbClr r="0" g="0" b="0"/>
                        </a:effectRef>
                        <a:fontRef idx="minor"/>
                      </wps:style>
                      <wps:txbx>
                        <w:txbxContent>
                          <w:p w14:paraId="56855140" w14:textId="0BCBF6CB" w:rsidR="00D25AE8" w:rsidRPr="00813498" w:rsidRDefault="00D25AE8" w:rsidP="00D25AE8">
                            <w:pPr>
                              <w:pStyle w:val="Caption"/>
                              <w:jc w:val="both"/>
                              <w:rPr>
                                <w:rFonts w:ascii="Arial" w:hAnsi="Arial" w:cs="Arial"/>
                                <w:b/>
                                <w:i w:val="0"/>
                                <w:color w:val="000000" w:themeColor="text1"/>
                                <w:sz w:val="20"/>
                                <w:szCs w:val="20"/>
                              </w:rPr>
                            </w:pPr>
                            <w:bookmarkStart w:id="50" w:name="_Toc148599912"/>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12. </w:t>
                            </w:r>
                            <w:bookmarkEnd w:id="50"/>
                            <w:r w:rsidRPr="00813498">
                              <w:rPr>
                                <w:rFonts w:ascii="Arial" w:hAnsi="Arial" w:cs="Arial"/>
                                <w:b/>
                                <w:i w:val="0"/>
                                <w:color w:val="000000" w:themeColor="text1"/>
                                <w:sz w:val="20"/>
                                <w:szCs w:val="20"/>
                                <w:lang w:val="en-CA"/>
                              </w:rPr>
                              <w:t xml:space="preserve">Box plots of rainfall intensity, rainfall depth, and event duration based on the results of the FPCAC algorithm applied to the rainfall data from both sites. </w:t>
                            </w:r>
                            <w:r w:rsidRPr="00813498">
                              <w:rPr>
                                <w:rFonts w:ascii="Arial" w:hAnsi="Arial" w:cs="Arial"/>
                                <w:b/>
                                <w:i w:val="0"/>
                                <w:color w:val="000000" w:themeColor="text1"/>
                                <w:sz w:val="20"/>
                                <w:szCs w:val="20"/>
                              </w:rPr>
                              <w:t>(a) Abidjan (Côte d'Ivoire); (b) Nalohou (Benin)</w:t>
                            </w:r>
                          </w:p>
                        </w:txbxContent>
                      </wps:txbx>
                      <wps:bodyPr wrap="square" lIns="0" tIns="0" rIns="0" bIns="0">
                        <a:noAutofit/>
                      </wps:bodyPr>
                    </wps:wsp>
                  </a:graphicData>
                </a:graphic>
                <wp14:sizeRelH relativeFrom="margin">
                  <wp14:pctWidth>0</wp14:pctWidth>
                </wp14:sizeRelH>
              </wp:anchor>
            </w:drawing>
          </mc:Choice>
          <mc:Fallback>
            <w:pict>
              <v:rect w14:anchorId="4502C30F" id="Zone de texte 159" o:spid="_x0000_s1069" style="position:absolute;left:0;text-align:left;margin-left:12.4pt;margin-top:1.7pt;width:452.95pt;height:44.55pt;z-index:2517048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" filled="f" stroked="f">
                <v:textbox inset="0,0,0,0">
                  <w:txbxContent>
                    <w:p w14:paraId="56855140" w14:textId="0BCBF6CB" w:rsidR="00D25AE8" w:rsidRPr="00813498" w:rsidRDefault="00D25AE8" w:rsidP="00D25AE8">
                      <w:pPr>
                        <w:pStyle w:val="Caption"/>
                        <w:jc w:val="both"/>
                        <w:rPr>
                          <w:rFonts w:ascii="Arial" w:hAnsi="Arial" w:cs="Arial"/>
                          <w:b/>
                          <w:i w:val="0"/>
                          <w:color w:val="000000" w:themeColor="text1"/>
                          <w:sz w:val="20"/>
                          <w:szCs w:val="20"/>
                        </w:rPr>
                      </w:pPr>
                      <w:bookmarkStart w:id="51" w:name="_Toc148599912"/>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12. </w:t>
                      </w:r>
                      <w:bookmarkEnd w:id="51"/>
                      <w:r w:rsidRPr="00813498">
                        <w:rPr>
                          <w:rFonts w:ascii="Arial" w:hAnsi="Arial" w:cs="Arial"/>
                          <w:b/>
                          <w:i w:val="0"/>
                          <w:color w:val="000000" w:themeColor="text1"/>
                          <w:sz w:val="20"/>
                          <w:szCs w:val="20"/>
                          <w:lang w:val="en-CA"/>
                        </w:rPr>
                        <w:t xml:space="preserve">Box plots of rainfall intensity, rainfall depth, and event duration based on the results of the FPCAC algorithm applied to the rainfall data from both sites. </w:t>
                      </w:r>
                      <w:r w:rsidRPr="00813498">
                        <w:rPr>
                          <w:rFonts w:ascii="Arial" w:hAnsi="Arial" w:cs="Arial"/>
                          <w:b/>
                          <w:i w:val="0"/>
                          <w:color w:val="000000" w:themeColor="text1"/>
                          <w:sz w:val="20"/>
                          <w:szCs w:val="20"/>
                        </w:rPr>
                        <w:t>(a) Abidjan (Côte d'Ivoire); (b) Nalohou (Benin)</w:t>
                      </w:r>
                    </w:p>
                  </w:txbxContent>
                </v:textbox>
              </v:rect>
            </w:pict>
          </mc:Fallback>
        </mc:AlternateContent>
      </w:r>
    </w:p>
    <w:p w14:paraId="722B4C7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222A3F8" w14:textId="77777777" w:rsidR="00D25AE8" w:rsidRDefault="00D25AE8" w:rsidP="00D25AE8">
      <w:pPr>
        <w:pStyle w:val="Caption"/>
        <w:jc w:val="both"/>
        <w:rPr>
          <w:rFonts w:ascii="Times New Roman" w:hAnsi="Times New Roman" w:cs="Times New Roman"/>
          <w:b/>
          <w:i w:val="0"/>
          <w:color w:val="000000" w:themeColor="text1"/>
          <w:sz w:val="24"/>
          <w:szCs w:val="24"/>
          <w:lang w:val="en-CA"/>
        </w:rPr>
      </w:pPr>
    </w:p>
    <w:p w14:paraId="4D4200DD" w14:textId="77777777" w:rsidR="003523F0" w:rsidRDefault="003523F0" w:rsidP="001A6536">
      <w:pPr>
        <w:rPr>
          <w:rFonts w:ascii="Times New Roman" w:eastAsia="Times New Roman" w:hAnsi="Times New Roman" w:cs="Times New Roman"/>
          <w:sz w:val="24"/>
          <w:szCs w:val="24"/>
          <w:lang w:val="en-GB" w:eastAsia="fr-FR"/>
        </w:rPr>
      </w:pPr>
    </w:p>
    <w:p w14:paraId="6013C64C" w14:textId="77777777" w:rsidR="00D25AE8" w:rsidRDefault="00D25AE8" w:rsidP="001A6536">
      <w:pPr>
        <w:rPr>
          <w:rFonts w:ascii="Times New Roman" w:eastAsia="Times New Roman" w:hAnsi="Times New Roman" w:cs="Times New Roman"/>
          <w:sz w:val="24"/>
          <w:szCs w:val="24"/>
          <w:lang w:val="en-GB" w:eastAsia="fr-FR"/>
        </w:rPr>
      </w:pPr>
    </w:p>
    <w:p w14:paraId="4F248725" w14:textId="77777777" w:rsidR="00D25AE8" w:rsidRDefault="00D25AE8" w:rsidP="001A6536">
      <w:pPr>
        <w:rPr>
          <w:rFonts w:ascii="Times New Roman" w:eastAsia="Times New Roman" w:hAnsi="Times New Roman" w:cs="Times New Roman"/>
          <w:sz w:val="24"/>
          <w:szCs w:val="24"/>
          <w:lang w:val="en-GB" w:eastAsia="fr-FR"/>
        </w:rPr>
      </w:pPr>
    </w:p>
    <w:p w14:paraId="037BA509" w14:textId="77777777" w:rsidR="00D25AE8" w:rsidRDefault="00D25AE8" w:rsidP="001A6536">
      <w:pPr>
        <w:rPr>
          <w:rFonts w:ascii="Times New Roman" w:eastAsia="Times New Roman" w:hAnsi="Times New Roman" w:cs="Times New Roman"/>
          <w:sz w:val="24"/>
          <w:szCs w:val="24"/>
          <w:lang w:val="en-GB" w:eastAsia="fr-FR"/>
        </w:rPr>
      </w:pPr>
    </w:p>
    <w:p w14:paraId="53072494" w14:textId="77777777" w:rsidR="00873514" w:rsidRDefault="00873514" w:rsidP="00873514">
      <w:pPr>
        <w:tabs>
          <w:tab w:val="left" w:pos="513"/>
        </w:tabs>
        <w:spacing w:afterAutospacing="1" w:line="240" w:lineRule="auto"/>
        <w:jc w:val="both"/>
        <w:rPr>
          <w:rFonts w:ascii="Times New Roman" w:hAnsi="Times New Roman" w:cs="Times New Roman"/>
          <w:lang w:eastAsia="fr-FR"/>
        </w:rPr>
      </w:pPr>
    </w:p>
    <w:p w14:paraId="541313A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706880" behindDoc="0" locked="0" layoutInCell="1" allowOverlap="1" wp14:anchorId="7275CC0C" wp14:editId="6142DE19">
                <wp:simplePos x="0" y="0"/>
                <wp:positionH relativeFrom="column">
                  <wp:posOffset>-105115</wp:posOffset>
                </wp:positionH>
                <wp:positionV relativeFrom="paragraph">
                  <wp:posOffset>52247</wp:posOffset>
                </wp:positionV>
                <wp:extent cx="5528931" cy="4436055"/>
                <wp:effectExtent l="0" t="0" r="0" b="3175"/>
                <wp:wrapNone/>
                <wp:docPr id="1665644897" name="Groupe 46"/>
                <wp:cNvGraphicFramePr/>
                <a:graphic xmlns:a="http://schemas.openxmlformats.org/drawingml/2006/main">
                  <a:graphicData uri="http://schemas.microsoft.com/office/word/2010/wordprocessingGroup">
                    <wpg:wgp>
                      <wpg:cNvGrpSpPr/>
                      <wpg:grpSpPr>
                        <a:xfrm>
                          <a:off x="0" y="0"/>
                          <a:ext cx="5528931" cy="4436055"/>
                          <a:chOff x="-221158" y="0"/>
                          <a:chExt cx="5528931" cy="4436055"/>
                        </a:xfrm>
                      </wpg:grpSpPr>
                      <wpg:grpSp>
                        <wpg:cNvPr id="1631286878" name="Groupe 45"/>
                        <wpg:cNvGrpSpPr/>
                        <wpg:grpSpPr>
                          <a:xfrm>
                            <a:off x="85003" y="2317274"/>
                            <a:ext cx="4928717" cy="2118781"/>
                            <a:chOff x="-474955" y="0"/>
                            <a:chExt cx="4928717" cy="2118781"/>
                          </a:xfrm>
                        </wpg:grpSpPr>
                        <pic:pic xmlns:pic="http://schemas.openxmlformats.org/drawingml/2006/picture">
                          <pic:nvPicPr>
                            <pic:cNvPr id="303585526" name="Image 128"/>
                            <pic:cNvPicPr/>
                          </pic:nvPicPr>
                          <pic:blipFill rotWithShape="1">
                            <a:blip r:embed="rId64" cstate="print">
                              <a:extLst>
                                <a:ext uri="{28A0092B-C50C-407E-A947-70E740481C1C}">
                                  <a14:useLocalDpi xmlns:a14="http://schemas.microsoft.com/office/drawing/2010/main" val="0"/>
                                </a:ext>
                              </a:extLst>
                            </a:blip>
                            <a:srcRect l="407" t="6783" r="1256" b="39"/>
                            <a:stretch>
                              <a:fillRect/>
                            </a:stretch>
                          </pic:blipFill>
                          <pic:spPr bwMode="auto">
                            <a:xfrm>
                              <a:off x="-474955" y="510697"/>
                              <a:ext cx="2398762" cy="1591037"/>
                            </a:xfrm>
                            <a:prstGeom prst="rect">
                              <a:avLst/>
                            </a:prstGeom>
                            <a:ln>
                              <a:noFill/>
                            </a:ln>
                            <a:extLst>
                              <a:ext uri="{53640926-AAD7-44D8-BBD7-CCE9431645EC}">
                                <a14:shadowObscured xmlns:a14="http://schemas.microsoft.com/office/drawing/2010/main"/>
                              </a:ext>
                            </a:extLst>
                          </pic:spPr>
                        </pic:pic>
                        <wps:wsp>
                          <wps:cNvPr id="102858571" name="Rectangle 47"/>
                          <wps:cNvSpPr/>
                          <wps:spPr>
                            <a:xfrm>
                              <a:off x="1918155" y="0"/>
                              <a:ext cx="52776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7BF6066F" w14:textId="77777777" w:rsidR="00873514" w:rsidRDefault="00873514" w:rsidP="00873514">
                                <w:pPr>
                                  <w:overflowPunct w:val="0"/>
                                  <w:spacing w:after="0" w:line="240" w:lineRule="auto"/>
                                </w:pPr>
                                <w:r>
                                  <w:rPr>
                                    <w:b/>
                                    <w:bCs/>
                                    <w:color w:val="000000"/>
                                  </w:rPr>
                                  <w:t>(C2)</w:t>
                                </w:r>
                              </w:p>
                            </w:txbxContent>
                          </wps:txbx>
                          <wps:bodyPr lIns="90000" tIns="45000" rIns="90000" bIns="45000">
                            <a:noAutofit/>
                          </wps:bodyPr>
                        </wps:wsp>
                        <pic:pic xmlns:pic="http://schemas.openxmlformats.org/drawingml/2006/picture">
                          <pic:nvPicPr>
                            <pic:cNvPr id="1662350327" name="Image 130"/>
                            <pic:cNvPicPr/>
                          </pic:nvPicPr>
                          <pic:blipFill rotWithShape="1">
                            <a:blip r:embed="rId65" cstate="print">
                              <a:extLst>
                                <a:ext uri="{28A0092B-C50C-407E-A947-70E740481C1C}">
                                  <a14:useLocalDpi xmlns:a14="http://schemas.microsoft.com/office/drawing/2010/main" val="0"/>
                                </a:ext>
                              </a:extLst>
                            </a:blip>
                            <a:srcRect l="950" t="7464" r="1752" b="12"/>
                            <a:stretch>
                              <a:fillRect/>
                            </a:stretch>
                          </pic:blipFill>
                          <pic:spPr bwMode="auto">
                            <a:xfrm>
                              <a:off x="2037994" y="510710"/>
                              <a:ext cx="2415768" cy="1608071"/>
                            </a:xfrm>
                            <a:prstGeom prst="rect">
                              <a:avLst/>
                            </a:prstGeom>
                            <a:ln>
                              <a:noFill/>
                            </a:ln>
                            <a:extLst>
                              <a:ext uri="{53640926-AAD7-44D8-BBD7-CCE9431645EC}">
                                <a14:shadowObscured xmlns:a14="http://schemas.microsoft.com/office/drawing/2010/main"/>
                              </a:ext>
                            </a:extLst>
                          </pic:spPr>
                        </pic:pic>
                        <wps:wsp>
                          <wps:cNvPr id="204944388" name="Zone de texte 43"/>
                          <wps:cNvSpPr txBox="1"/>
                          <wps:spPr>
                            <a:xfrm>
                              <a:off x="732712" y="223388"/>
                              <a:ext cx="548045" cy="226366"/>
                            </a:xfrm>
                            <a:prstGeom prst="rect">
                              <a:avLst/>
                            </a:prstGeom>
                            <a:noFill/>
                            <a:ln w="6350">
                              <a:noFill/>
                            </a:ln>
                          </wps:spPr>
                          <wps:txbx>
                            <w:txbxContent>
                              <w:p w14:paraId="2861C7D6"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720364" name="Zone de texte 43"/>
                          <wps:cNvSpPr txBox="1"/>
                          <wps:spPr>
                            <a:xfrm>
                              <a:off x="3106578" y="208495"/>
                              <a:ext cx="548045" cy="226366"/>
                            </a:xfrm>
                            <a:prstGeom prst="rect">
                              <a:avLst/>
                            </a:prstGeom>
                            <a:noFill/>
                            <a:ln w="6350">
                              <a:noFill/>
                            </a:ln>
                          </wps:spPr>
                          <wps:txbx>
                            <w:txbxContent>
                              <w:p w14:paraId="4A3C2BCB"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5764661" name="Groupe 44"/>
                        <wpg:cNvGrpSpPr/>
                        <wpg:grpSpPr>
                          <a:xfrm>
                            <a:off x="-221158" y="0"/>
                            <a:ext cx="5528931" cy="2058463"/>
                            <a:chOff x="-221158" y="0"/>
                            <a:chExt cx="5528931" cy="2058463"/>
                          </a:xfrm>
                        </wpg:grpSpPr>
                        <pic:pic xmlns:pic="http://schemas.openxmlformats.org/drawingml/2006/picture">
                          <pic:nvPicPr>
                            <pic:cNvPr id="1959671309" name="Image 126"/>
                            <pic:cNvPicPr/>
                          </pic:nvPicPr>
                          <pic:blipFill rotWithShape="1">
                            <a:blip r:embed="rId66" cstate="print">
                              <a:extLst>
                                <a:ext uri="{28A0092B-C50C-407E-A947-70E740481C1C}">
                                  <a14:useLocalDpi xmlns:a14="http://schemas.microsoft.com/office/drawing/2010/main" val="0"/>
                                </a:ext>
                              </a:extLst>
                            </a:blip>
                            <a:srcRect l="2183" t="6283" r="1862" b="18"/>
                            <a:stretch>
                              <a:fillRect/>
                            </a:stretch>
                          </pic:blipFill>
                          <pic:spPr bwMode="auto">
                            <a:xfrm>
                              <a:off x="3559752" y="489076"/>
                              <a:ext cx="1748021" cy="15609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3557000" name="Image 125"/>
                            <pic:cNvPicPr/>
                          </pic:nvPicPr>
                          <pic:blipFill rotWithShape="1">
                            <a:blip r:embed="rId67" cstate="print">
                              <a:extLst>
                                <a:ext uri="{28A0092B-C50C-407E-A947-70E740481C1C}">
                                  <a14:useLocalDpi xmlns:a14="http://schemas.microsoft.com/office/drawing/2010/main" val="0"/>
                                </a:ext>
                              </a:extLst>
                            </a:blip>
                            <a:srcRect l="2225" t="7525" r="2183" b="18"/>
                            <a:stretch>
                              <a:fillRect/>
                            </a:stretch>
                          </pic:blipFill>
                          <pic:spPr bwMode="auto">
                            <a:xfrm>
                              <a:off x="1819456" y="510338"/>
                              <a:ext cx="1760853" cy="1539681"/>
                            </a:xfrm>
                            <a:prstGeom prst="rect">
                              <a:avLst/>
                            </a:prstGeom>
                            <a:ln>
                              <a:noFill/>
                            </a:ln>
                            <a:extLst>
                              <a:ext uri="{53640926-AAD7-44D8-BBD7-CCE9431645EC}">
                                <a14:shadowObscured xmlns:a14="http://schemas.microsoft.com/office/drawing/2010/main"/>
                              </a:ext>
                            </a:extLst>
                          </pic:spPr>
                        </pic:pic>
                        <wps:wsp>
                          <wps:cNvPr id="1122979160" name="Rectangle 41"/>
                          <wps:cNvSpPr/>
                          <wps:spPr>
                            <a:xfrm>
                              <a:off x="2433436" y="0"/>
                              <a:ext cx="52776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168D66E" w14:textId="77777777" w:rsidR="00873514" w:rsidRDefault="00873514" w:rsidP="00873514">
                                <w:pPr>
                                  <w:overflowPunct w:val="0"/>
                                  <w:spacing w:after="0" w:line="240" w:lineRule="auto"/>
                                </w:pPr>
                                <w:r>
                                  <w:rPr>
                                    <w:b/>
                                    <w:bCs/>
                                    <w:color w:val="000000"/>
                                  </w:rPr>
                                  <w:t>(C1)</w:t>
                                </w:r>
                              </w:p>
                            </w:txbxContent>
                          </wps:txbx>
                          <wps:bodyPr lIns="90000" tIns="45000" rIns="90000" bIns="45000">
                            <a:noAutofit/>
                          </wps:bodyPr>
                        </wps:wsp>
                        <wps:wsp>
                          <wps:cNvPr id="179218444" name="Zone de texte 43"/>
                          <wps:cNvSpPr txBox="1"/>
                          <wps:spPr>
                            <a:xfrm>
                              <a:off x="711862" y="241258"/>
                              <a:ext cx="548045" cy="226366"/>
                            </a:xfrm>
                            <a:prstGeom prst="rect">
                              <a:avLst/>
                            </a:prstGeom>
                            <a:noFill/>
                            <a:ln w="6350">
                              <a:noFill/>
                            </a:ln>
                          </wps:spPr>
                          <wps:txbx>
                            <w:txbxContent>
                              <w:p w14:paraId="2DF6D89C" w14:textId="77777777" w:rsidR="00873514" w:rsidRPr="00913ACE" w:rsidRDefault="00873514" w:rsidP="00873514">
                                <w:pPr>
                                  <w:rPr>
                                    <w:b/>
                                    <w:bCs/>
                                    <w:sz w:val="18"/>
                                    <w:szCs w:val="18"/>
                                  </w:rPr>
                                </w:pPr>
                                <w:r w:rsidRPr="00913ACE">
                                  <w:rPr>
                                    <w:b/>
                                    <w:bCs/>
                                    <w:sz w:val="18"/>
                                    <w:szCs w:val="18"/>
                                  </w:rPr>
                                  <w:t>Event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844310" name="Zone de texte 43"/>
                          <wps:cNvSpPr txBox="1"/>
                          <wps:spPr>
                            <a:xfrm>
                              <a:off x="2383371" y="259129"/>
                              <a:ext cx="604636" cy="226366"/>
                            </a:xfrm>
                            <a:prstGeom prst="rect">
                              <a:avLst/>
                            </a:prstGeom>
                            <a:noFill/>
                            <a:ln w="6350">
                              <a:noFill/>
                            </a:ln>
                          </wps:spPr>
                          <wps:txbx>
                            <w:txbxContent>
                              <w:p w14:paraId="71E0974F"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5776" name="Zone de texte 43"/>
                          <wps:cNvSpPr txBox="1"/>
                          <wps:spPr>
                            <a:xfrm>
                              <a:off x="4551151" y="247215"/>
                              <a:ext cx="610592" cy="226366"/>
                            </a:xfrm>
                            <a:prstGeom prst="rect">
                              <a:avLst/>
                            </a:prstGeom>
                            <a:noFill/>
                            <a:ln w="6350">
                              <a:noFill/>
                            </a:ln>
                          </wps:spPr>
                          <wps:txbx>
                            <w:txbxContent>
                              <w:p w14:paraId="5019B7B5"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6745466" name="Image 124"/>
                            <pic:cNvPicPr/>
                          </pic:nvPicPr>
                          <pic:blipFill rotWithShape="1">
                            <a:blip r:embed="rId68" cstate="print">
                              <a:extLst>
                                <a:ext uri="{28A0092B-C50C-407E-A947-70E740481C1C}">
                                  <a14:useLocalDpi xmlns:a14="http://schemas.microsoft.com/office/drawing/2010/main" val="0"/>
                                </a:ext>
                              </a:extLst>
                            </a:blip>
                            <a:srcRect l="2313" t="6405" r="484" b="19"/>
                            <a:stretch>
                              <a:fillRect/>
                            </a:stretch>
                          </pic:blipFill>
                          <pic:spPr bwMode="auto">
                            <a:xfrm>
                              <a:off x="-221158" y="497578"/>
                              <a:ext cx="2061826" cy="156088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275CC0C" id="Groupe 46" o:spid="_x0000_s1070" style="position:absolute;left:0;text-align:left;margin-left:-8.3pt;margin-top:4.1pt;width:435.35pt;height:349.3pt;z-index:251706880;mso-width-relative:margin;mso-height-relative:margin" coordorigin="-2211" coordsize="55289,4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">
                <v:group id="_x0000_s1071" style="position:absolute;left:850;top:23172;width:49287;height:21188" coordorigin="-4749" coordsize="49287,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">
                  <v:shape id="Image 128" o:spid="_x0000_s1072" type="#_x0000_t75" style="position:absolute;left:-4749;top:5106;width:23987;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">
                    <v:imagedata r:id="rId69" o:title="" croptop="4445f" cropbottom="26f" cropleft="267f" cropright="823f"/>
                  </v:shape>
                  <v:rect id="Rectangle 47" o:spid="_x0000_s1073" style="position:absolute;left:19181;width:527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" filled="f" stroked="f" strokeweight=".18mm">
                    <v:textbox inset="2.5mm,1.25mm,2.5mm,1.25mm">
                      <w:txbxContent>
                        <w:p w14:paraId="7BF6066F" w14:textId="77777777" w:rsidR="00873514" w:rsidRDefault="00873514" w:rsidP="00873514">
                          <w:pPr>
                            <w:overflowPunct w:val="0"/>
                            <w:spacing w:after="0" w:line="240" w:lineRule="auto"/>
                          </w:pPr>
                          <w:r>
                            <w:rPr>
                              <w:b/>
                              <w:bCs/>
                              <w:color w:val="000000"/>
                            </w:rPr>
                            <w:t>(C2)</w:t>
                          </w:r>
                        </w:p>
                      </w:txbxContent>
                    </v:textbox>
                  </v:rect>
                  <v:shape id="Image 130" o:spid="_x0000_s1074" type="#_x0000_t75" style="position:absolute;left:20379;top:5107;width:24158;height:1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">
                    <v:imagedata r:id="rId70" o:title="" croptop="4892f" cropbottom="8f" cropleft="623f" cropright="1148f"/>
                  </v:shape>
                  <v:shapetype id="_x0000_t202" coordsize="21600,21600" o:spt="202" path="m,l,21600r21600,l21600,xe">
                    <v:stroke joinstyle="miter"/>
                    <v:path gradientshapeok="t" o:connecttype="rect"/>
                  </v:shapetype>
                  <v:shape id="Zone de texte 43" o:spid="_x0000_s1075" type="#_x0000_t202" style="position:absolute;left:7327;top:2233;width:548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" filled="f" stroked="f" strokeweight=".5pt">
                    <v:textbox>
                      <w:txbxContent>
                        <w:p w14:paraId="2861C7D6"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4</w:t>
                          </w:r>
                        </w:p>
                      </w:txbxContent>
                    </v:textbox>
                  </v:shape>
                  <v:shape id="Zone de texte 43" o:spid="_x0000_s1076" type="#_x0000_t202" style="position:absolute;left:31065;top:2084;width:548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" filled="f" stroked="f" strokeweight=".5pt">
                    <v:textbox>
                      <w:txbxContent>
                        <w:p w14:paraId="4A3C2BCB"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5</w:t>
                          </w:r>
                        </w:p>
                      </w:txbxContent>
                    </v:textbox>
                  </v:shape>
                </v:group>
                <v:group id="Groupe 44" o:spid="_x0000_s1077" style="position:absolute;left:-2211;width:55288;height:20584" coordorigin="-2211" coordsize="55289,2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">
                  <v:shape id="Image 126" o:spid="_x0000_s1078" type="#_x0000_t75" style="position:absolute;left:35597;top:4890;width:17480;height:1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">
                    <v:imagedata r:id="rId71" o:title="" croptop="4118f" cropbottom="12f" cropleft="1431f" cropright="1220f"/>
                  </v:shape>
                  <v:shape id="Image 125" o:spid="_x0000_s1079" type="#_x0000_t75" style="position:absolute;left:18194;top:5103;width:17609;height:1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">
                    <v:imagedata r:id="rId72" o:title="" croptop="4932f" cropbottom="12f" cropleft="1458f" cropright="1431f"/>
                  </v:shape>
                  <v:rect id="Rectangle 41" o:spid="_x0000_s1080" style="position:absolute;left:24334;width:5277;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" filled="f" stroked="f" strokeweight=".18mm">
                    <v:textbox inset="2.5mm,1.25mm,2.5mm,1.25mm">
                      <w:txbxContent>
                        <w:p w14:paraId="0168D66E" w14:textId="77777777" w:rsidR="00873514" w:rsidRDefault="00873514" w:rsidP="00873514">
                          <w:pPr>
                            <w:overflowPunct w:val="0"/>
                            <w:spacing w:after="0" w:line="240" w:lineRule="auto"/>
                          </w:pPr>
                          <w:r>
                            <w:rPr>
                              <w:b/>
                              <w:bCs/>
                              <w:color w:val="000000"/>
                            </w:rPr>
                            <w:t>(C1)</w:t>
                          </w:r>
                        </w:p>
                      </w:txbxContent>
                    </v:textbox>
                  </v:rect>
                  <v:shape id="Zone de texte 43" o:spid="_x0000_s1081" type="#_x0000_t202" style="position:absolute;left:7118;top:2412;width:548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" filled="f" stroked="f" strokeweight=".5pt">
                    <v:textbox>
                      <w:txbxContent>
                        <w:p w14:paraId="2DF6D89C" w14:textId="77777777" w:rsidR="00873514" w:rsidRPr="00913ACE" w:rsidRDefault="00873514" w:rsidP="00873514">
                          <w:pPr>
                            <w:rPr>
                              <w:b/>
                              <w:bCs/>
                              <w:sz w:val="18"/>
                              <w:szCs w:val="18"/>
                            </w:rPr>
                          </w:pPr>
                          <w:r w:rsidRPr="00913ACE">
                            <w:rPr>
                              <w:b/>
                              <w:bCs/>
                              <w:sz w:val="18"/>
                              <w:szCs w:val="18"/>
                            </w:rPr>
                            <w:t>Event 2</w:t>
                          </w:r>
                        </w:p>
                      </w:txbxContent>
                    </v:textbox>
                  </v:shape>
                  <v:shape id="Zone de texte 43" o:spid="_x0000_s1082" type="#_x0000_t202" style="position:absolute;left:23833;top:2591;width:6047;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" filled="f" stroked="f" strokeweight=".5pt">
                    <v:textbox>
                      <w:txbxContent>
                        <w:p w14:paraId="71E0974F"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34</w:t>
                          </w:r>
                        </w:p>
                      </w:txbxContent>
                    </v:textbox>
                  </v:shape>
                  <v:shape id="Zone de texte 43" o:spid="_x0000_s1083" type="#_x0000_t202" style="position:absolute;left:45511;top:2472;width:610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" filled="f" stroked="f" strokeweight=".5pt">
                    <v:textbox>
                      <w:txbxContent>
                        <w:p w14:paraId="5019B7B5"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37</w:t>
                          </w:r>
                        </w:p>
                      </w:txbxContent>
                    </v:textbox>
                  </v:shape>
                  <v:shape id="Image 124" o:spid="_x0000_s1084" type="#_x0000_t75" style="position:absolute;left:-2211;top:4975;width:20617;height:1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">
                    <v:imagedata r:id="rId73" o:title="" croptop="4198f" cropbottom="12f" cropleft="1516f" cropright="317f"/>
                  </v:shape>
                </v:group>
              </v:group>
            </w:pict>
          </mc:Fallback>
        </mc:AlternateContent>
      </w:r>
    </w:p>
    <w:p w14:paraId="7AE628B0"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6AB3D02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0F45A836"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7E52E7FF"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4D9B0D4F"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505A6A4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37AC6383"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6B726F21"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201E3D53"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43236834"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val="en-CA" w:eastAsia="en-CA"/>
        </w:rPr>
        <mc:AlternateContent>
          <mc:Choice Requires="wps">
            <w:drawing>
              <wp:anchor distT="0" distB="0" distL="0" distR="0" simplePos="0" relativeHeight="251707904" behindDoc="0" locked="0" layoutInCell="1" allowOverlap="1" wp14:anchorId="27D03CEE" wp14:editId="7ABE4F9F">
                <wp:simplePos x="0" y="0"/>
                <wp:positionH relativeFrom="column">
                  <wp:posOffset>114300</wp:posOffset>
                </wp:positionH>
                <wp:positionV relativeFrom="paragraph">
                  <wp:posOffset>180340</wp:posOffset>
                </wp:positionV>
                <wp:extent cx="5645150" cy="175895"/>
                <wp:effectExtent l="0" t="0" r="0" b="17780"/>
                <wp:wrapNone/>
                <wp:docPr id="85" name="Zone de texte 160"/>
                <wp:cNvGraphicFramePr/>
                <a:graphic xmlns:a="http://schemas.openxmlformats.org/drawingml/2006/main">
                  <a:graphicData uri="http://schemas.microsoft.com/office/word/2010/wordprocessingShape">
                    <wps:wsp>
                      <wps:cNvSpPr/>
                      <wps:spPr>
                        <a:xfrm>
                          <a:off x="0" y="0"/>
                          <a:ext cx="5644440" cy="175320"/>
                        </a:xfrm>
                        <a:prstGeom prst="rect">
                          <a:avLst/>
                        </a:prstGeom>
                        <a:noFill/>
                        <a:ln>
                          <a:noFill/>
                        </a:ln>
                      </wps:spPr>
                      <wps:style>
                        <a:lnRef idx="0">
                          <a:scrgbClr r="0" g="0" b="0"/>
                        </a:lnRef>
                        <a:fillRef idx="0">
                          <a:scrgbClr r="0" g="0" b="0"/>
                        </a:fillRef>
                        <a:effectRef idx="0">
                          <a:scrgbClr r="0" g="0" b="0"/>
                        </a:effectRef>
                        <a:fontRef idx="minor"/>
                      </wps:style>
                      <wps:txbx>
                        <w:txbxContent>
                          <w:p w14:paraId="05A982AF" w14:textId="28561180" w:rsidR="00873514" w:rsidRPr="00813498" w:rsidRDefault="00873514" w:rsidP="00873514">
                            <w:pPr>
                              <w:pStyle w:val="Caption"/>
                              <w:jc w:val="both"/>
                              <w:rPr>
                                <w:rFonts w:ascii="Arial" w:hAnsi="Arial" w:cs="Arial"/>
                                <w:b/>
                                <w:i w:val="0"/>
                                <w:color w:val="auto"/>
                                <w:sz w:val="20"/>
                                <w:szCs w:val="20"/>
                                <w:lang w:val="en-CA"/>
                              </w:rPr>
                            </w:pPr>
                            <w:bookmarkStart w:id="52" w:name="_Toc148599913"/>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13. </w:t>
                            </w:r>
                            <w:bookmarkEnd w:id="52"/>
                            <w:r w:rsidRPr="00813498">
                              <w:rPr>
                                <w:rFonts w:ascii="Arial" w:hAnsi="Arial" w:cs="Arial"/>
                                <w:b/>
                                <w:i w:val="0"/>
                                <w:color w:val="auto"/>
                                <w:sz w:val="20"/>
                                <w:szCs w:val="20"/>
                                <w:lang w:val="en-CA"/>
                              </w:rPr>
                              <w:t>Hyetographs of selected rainfall events found in groups C1 and C2 at Nalohou</w:t>
                            </w:r>
                            <w:r w:rsidR="00813498">
                              <w:rPr>
                                <w:rFonts w:ascii="Arial" w:hAnsi="Arial" w:cs="Arial"/>
                                <w:b/>
                                <w:i w:val="0"/>
                                <w:color w:val="auto"/>
                                <w:sz w:val="20"/>
                                <w:szCs w:val="20"/>
                                <w:lang w:val="en-CA"/>
                              </w:rPr>
                              <w:t>.</w:t>
                            </w:r>
                          </w:p>
                        </w:txbxContent>
                      </wps:txbx>
                      <wps:bodyPr lIns="0" tIns="0" rIns="0" bIns="0">
                        <a:spAutoFit/>
                      </wps:bodyPr>
                    </wps:wsp>
                  </a:graphicData>
                </a:graphic>
              </wp:anchor>
            </w:drawing>
          </mc:Choice>
          <mc:Fallback>
            <w:pict>
              <v:rect w14:anchorId="27D03CEE" id="Zone de texte 160" o:spid="_x0000_s1085" style="position:absolute;left:0;text-align:left;margin-left:9pt;margin-top:14.2pt;width:444.5pt;height:13.85pt;z-index:251707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" filled="f" stroked="f">
                <v:textbox style="mso-fit-shape-to-text:t" inset="0,0,0,0">
                  <w:txbxContent>
                    <w:p w14:paraId="05A982AF" w14:textId="28561180" w:rsidR="00873514" w:rsidRPr="00813498" w:rsidRDefault="00873514" w:rsidP="00873514">
                      <w:pPr>
                        <w:pStyle w:val="Caption"/>
                        <w:jc w:val="both"/>
                        <w:rPr>
                          <w:rFonts w:ascii="Arial" w:hAnsi="Arial" w:cs="Arial"/>
                          <w:b/>
                          <w:i w:val="0"/>
                          <w:color w:val="auto"/>
                          <w:sz w:val="20"/>
                          <w:szCs w:val="20"/>
                          <w:lang w:val="en-CA"/>
                        </w:rPr>
                      </w:pPr>
                      <w:bookmarkStart w:id="53" w:name="_Toc148599913"/>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13. </w:t>
                      </w:r>
                      <w:bookmarkEnd w:id="53"/>
                      <w:r w:rsidRPr="00813498">
                        <w:rPr>
                          <w:rFonts w:ascii="Arial" w:hAnsi="Arial" w:cs="Arial"/>
                          <w:b/>
                          <w:i w:val="0"/>
                          <w:color w:val="auto"/>
                          <w:sz w:val="20"/>
                          <w:szCs w:val="20"/>
                          <w:lang w:val="en-CA"/>
                        </w:rPr>
                        <w:t>Hyetographs of selected rainfall events found in groups C1 and C2 at Nalohou</w:t>
                      </w:r>
                      <w:r w:rsidR="00813498">
                        <w:rPr>
                          <w:rFonts w:ascii="Arial" w:hAnsi="Arial" w:cs="Arial"/>
                          <w:b/>
                          <w:i w:val="0"/>
                          <w:color w:val="auto"/>
                          <w:sz w:val="20"/>
                          <w:szCs w:val="20"/>
                          <w:lang w:val="en-CA"/>
                        </w:rPr>
                        <w:t>.</w:t>
                      </w:r>
                    </w:p>
                  </w:txbxContent>
                </v:textbox>
              </v:rect>
            </w:pict>
          </mc:Fallback>
        </mc:AlternateContent>
      </w:r>
    </w:p>
    <w:p w14:paraId="40615E92"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2392A9D7" w14:textId="77777777" w:rsidR="00D25AE8" w:rsidRDefault="00D25AE8" w:rsidP="001A6536">
      <w:pPr>
        <w:rPr>
          <w:rFonts w:ascii="Times New Roman" w:eastAsia="Times New Roman" w:hAnsi="Times New Roman" w:cs="Times New Roman"/>
          <w:sz w:val="24"/>
          <w:szCs w:val="24"/>
          <w:lang w:val="en-GB" w:eastAsia="fr-FR"/>
        </w:rPr>
      </w:pPr>
    </w:p>
    <w:p w14:paraId="4083B964" w14:textId="77777777" w:rsidR="00873514" w:rsidRDefault="00873514" w:rsidP="001A6536">
      <w:pPr>
        <w:rPr>
          <w:rFonts w:ascii="Times New Roman" w:eastAsia="Times New Roman" w:hAnsi="Times New Roman" w:cs="Times New Roman"/>
          <w:sz w:val="24"/>
          <w:szCs w:val="24"/>
          <w:lang w:val="en-GB" w:eastAsia="fr-FR"/>
        </w:rPr>
      </w:pPr>
    </w:p>
    <w:p w14:paraId="02C49001" w14:textId="77777777" w:rsidR="00873514" w:rsidRDefault="00873514" w:rsidP="001A6536">
      <w:pPr>
        <w:rPr>
          <w:rFonts w:ascii="Times New Roman" w:eastAsia="Times New Roman" w:hAnsi="Times New Roman" w:cs="Times New Roman"/>
          <w:sz w:val="24"/>
          <w:szCs w:val="24"/>
          <w:lang w:val="en-GB" w:eastAsia="fr-FR"/>
        </w:rPr>
      </w:pPr>
    </w:p>
    <w:p w14:paraId="13DAD5F4" w14:textId="77777777" w:rsidR="00873514" w:rsidRDefault="00873514" w:rsidP="001A6536">
      <w:pPr>
        <w:rPr>
          <w:rFonts w:ascii="Times New Roman" w:eastAsia="Times New Roman" w:hAnsi="Times New Roman" w:cs="Times New Roman"/>
          <w:sz w:val="24"/>
          <w:szCs w:val="24"/>
          <w:lang w:val="en-GB" w:eastAsia="fr-FR"/>
        </w:rPr>
      </w:pPr>
    </w:p>
    <w:p w14:paraId="5CEAA407" w14:textId="77777777" w:rsidR="00873514" w:rsidRDefault="00873514" w:rsidP="001A6536">
      <w:pPr>
        <w:rPr>
          <w:rFonts w:ascii="Times New Roman" w:eastAsia="Times New Roman" w:hAnsi="Times New Roman" w:cs="Times New Roman"/>
          <w:sz w:val="24"/>
          <w:szCs w:val="24"/>
          <w:lang w:val="en-GB" w:eastAsia="fr-FR"/>
        </w:rPr>
      </w:pPr>
    </w:p>
    <w:p w14:paraId="0AC5F156" w14:textId="77777777" w:rsidR="00873514" w:rsidRDefault="00873514" w:rsidP="001A6536">
      <w:pPr>
        <w:rPr>
          <w:rFonts w:ascii="Times New Roman" w:eastAsia="Times New Roman" w:hAnsi="Times New Roman" w:cs="Times New Roman"/>
          <w:sz w:val="24"/>
          <w:szCs w:val="24"/>
          <w:lang w:val="en-GB" w:eastAsia="fr-FR"/>
        </w:rPr>
      </w:pPr>
    </w:p>
    <w:p w14:paraId="2939E28F" w14:textId="77777777" w:rsidR="00873514" w:rsidRDefault="00873514" w:rsidP="001A6536">
      <w:pPr>
        <w:rPr>
          <w:rFonts w:ascii="Times New Roman" w:eastAsia="Times New Roman" w:hAnsi="Times New Roman" w:cs="Times New Roman"/>
          <w:sz w:val="24"/>
          <w:szCs w:val="24"/>
          <w:lang w:val="en-GB" w:eastAsia="fr-FR"/>
        </w:rPr>
      </w:pPr>
    </w:p>
    <w:p w14:paraId="412E2554" w14:textId="77777777" w:rsidR="00873514" w:rsidRDefault="00873514" w:rsidP="001A6536">
      <w:pPr>
        <w:rPr>
          <w:rFonts w:ascii="Times New Roman" w:eastAsia="Times New Roman" w:hAnsi="Times New Roman" w:cs="Times New Roman"/>
          <w:sz w:val="24"/>
          <w:szCs w:val="24"/>
          <w:lang w:val="en-GB" w:eastAsia="fr-FR"/>
        </w:rPr>
      </w:pPr>
    </w:p>
    <w:p w14:paraId="1308974B" w14:textId="77777777" w:rsidR="00873514" w:rsidRDefault="00873514" w:rsidP="001A6536">
      <w:pPr>
        <w:rPr>
          <w:rFonts w:ascii="Times New Roman" w:eastAsia="Times New Roman" w:hAnsi="Times New Roman" w:cs="Times New Roman"/>
          <w:sz w:val="24"/>
          <w:szCs w:val="24"/>
          <w:lang w:val="en-GB" w:eastAsia="fr-FR"/>
        </w:rPr>
      </w:pPr>
    </w:p>
    <w:p w14:paraId="763241A8" w14:textId="77777777" w:rsidR="00873514" w:rsidRDefault="00873514" w:rsidP="001A6536">
      <w:pPr>
        <w:rPr>
          <w:rFonts w:ascii="Times New Roman" w:eastAsia="Times New Roman" w:hAnsi="Times New Roman" w:cs="Times New Roman"/>
          <w:sz w:val="24"/>
          <w:szCs w:val="24"/>
          <w:lang w:val="en-GB" w:eastAsia="fr-FR"/>
        </w:rPr>
      </w:pPr>
    </w:p>
    <w:p w14:paraId="06AA2D47" w14:textId="77777777" w:rsidR="00873514" w:rsidRDefault="00873514" w:rsidP="001A6536">
      <w:pPr>
        <w:rPr>
          <w:rFonts w:ascii="Times New Roman" w:eastAsia="Times New Roman" w:hAnsi="Times New Roman" w:cs="Times New Roman"/>
          <w:sz w:val="24"/>
          <w:szCs w:val="24"/>
          <w:lang w:val="en-GB" w:eastAsia="fr-FR"/>
        </w:rPr>
      </w:pPr>
    </w:p>
    <w:p w14:paraId="6A82439C"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22689E07"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710976" behindDoc="0" locked="0" layoutInCell="1" allowOverlap="1" wp14:anchorId="6F8BC8B6" wp14:editId="17E877A6">
                <wp:simplePos x="0" y="0"/>
                <wp:positionH relativeFrom="column">
                  <wp:posOffset>-134886</wp:posOffset>
                </wp:positionH>
                <wp:positionV relativeFrom="paragraph">
                  <wp:posOffset>43741</wp:posOffset>
                </wp:positionV>
                <wp:extent cx="6188149" cy="7585621"/>
                <wp:effectExtent l="0" t="0" r="3175" b="0"/>
                <wp:wrapNone/>
                <wp:docPr id="54511473" name="Groupe 52"/>
                <wp:cNvGraphicFramePr/>
                <a:graphic xmlns:a="http://schemas.openxmlformats.org/drawingml/2006/main">
                  <a:graphicData uri="http://schemas.microsoft.com/office/word/2010/wordprocessingGroup">
                    <wpg:wgp>
                      <wpg:cNvGrpSpPr/>
                      <wpg:grpSpPr>
                        <a:xfrm>
                          <a:off x="0" y="0"/>
                          <a:ext cx="6188149" cy="7585621"/>
                          <a:chOff x="-208398" y="0"/>
                          <a:chExt cx="6188149" cy="7585621"/>
                        </a:xfrm>
                      </wpg:grpSpPr>
                      <wpg:grpSp>
                        <wpg:cNvPr id="17818200" name="Groupe 48"/>
                        <wpg:cNvGrpSpPr/>
                        <wpg:grpSpPr>
                          <a:xfrm>
                            <a:off x="-119084" y="0"/>
                            <a:ext cx="6063615" cy="1803282"/>
                            <a:chOff x="-202482" y="0"/>
                            <a:chExt cx="6063615" cy="1803282"/>
                          </a:xfrm>
                        </wpg:grpSpPr>
                        <pic:pic xmlns:pic="http://schemas.openxmlformats.org/drawingml/2006/picture">
                          <pic:nvPicPr>
                            <pic:cNvPr id="1587599878" name="Image 135"/>
                            <pic:cNvPicPr/>
                          </pic:nvPicPr>
                          <pic:blipFill rotWithShape="1">
                            <a:blip r:embed="rId74" cstate="print">
                              <a:extLst>
                                <a:ext uri="{28A0092B-C50C-407E-A947-70E740481C1C}">
                                  <a14:useLocalDpi xmlns:a14="http://schemas.microsoft.com/office/drawing/2010/main" val="0"/>
                                </a:ext>
                              </a:extLst>
                            </a:blip>
                            <a:srcRect l="1747" t="6791" r="1968" b="40"/>
                            <a:stretch>
                              <a:fillRect/>
                            </a:stretch>
                          </pic:blipFill>
                          <pic:spPr bwMode="auto">
                            <a:xfrm>
                              <a:off x="3701794" y="391218"/>
                              <a:ext cx="2159339" cy="13991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162320" name="Image 134"/>
                            <pic:cNvPicPr/>
                          </pic:nvPicPr>
                          <pic:blipFill rotWithShape="1">
                            <a:blip r:embed="rId75" cstate="print">
                              <a:extLst>
                                <a:ext uri="{28A0092B-C50C-407E-A947-70E740481C1C}">
                                  <a14:useLocalDpi xmlns:a14="http://schemas.microsoft.com/office/drawing/2010/main" val="0"/>
                                </a:ext>
                              </a:extLst>
                            </a:blip>
                            <a:srcRect l="2708" t="6033" r="1773" b="29"/>
                            <a:stretch>
                              <a:fillRect/>
                            </a:stretch>
                          </pic:blipFill>
                          <pic:spPr bwMode="auto">
                            <a:xfrm>
                              <a:off x="1796221" y="374199"/>
                              <a:ext cx="1875265" cy="14290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1579819" name="Image 133"/>
                            <pic:cNvPicPr/>
                          </pic:nvPicPr>
                          <pic:blipFill rotWithShape="1">
                            <a:blip r:embed="rId76" cstate="print">
                              <a:extLst>
                                <a:ext uri="{28A0092B-C50C-407E-A947-70E740481C1C}">
                                  <a14:useLocalDpi xmlns:a14="http://schemas.microsoft.com/office/drawing/2010/main" val="0"/>
                                </a:ext>
                              </a:extLst>
                            </a:blip>
                            <a:srcRect l="2685" t="6092" r="2052" b="39"/>
                            <a:stretch>
                              <a:fillRect/>
                            </a:stretch>
                          </pic:blipFill>
                          <pic:spPr bwMode="auto">
                            <a:xfrm>
                              <a:off x="-202482" y="381217"/>
                              <a:ext cx="1998921" cy="1409306"/>
                            </a:xfrm>
                            <a:prstGeom prst="rect">
                              <a:avLst/>
                            </a:prstGeom>
                            <a:ln>
                              <a:noFill/>
                            </a:ln>
                            <a:extLst>
                              <a:ext uri="{53640926-AAD7-44D8-BBD7-CCE9431645EC}">
                                <a14:shadowObscured xmlns:a14="http://schemas.microsoft.com/office/drawing/2010/main"/>
                              </a:ext>
                            </a:extLst>
                          </pic:spPr>
                        </pic:pic>
                        <wps:wsp>
                          <wps:cNvPr id="1117729067" name="Rectangle 76"/>
                          <wps:cNvSpPr/>
                          <wps:spPr>
                            <a:xfrm>
                              <a:off x="2555554" y="0"/>
                              <a:ext cx="473760" cy="27432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B0B2E8F" w14:textId="77777777" w:rsidR="007014C8" w:rsidRDefault="007014C8" w:rsidP="007014C8">
                                <w:pPr>
                                  <w:overflowPunct w:val="0"/>
                                  <w:spacing w:after="0" w:line="240" w:lineRule="auto"/>
                                </w:pPr>
                                <w:r>
                                  <w:rPr>
                                    <w:b/>
                                    <w:bCs/>
                                    <w:color w:val="000000"/>
                                  </w:rPr>
                                  <w:t>(C1)</w:t>
                                </w:r>
                              </w:p>
                            </w:txbxContent>
                          </wps:txbx>
                          <wps:bodyPr lIns="90000" tIns="45000" rIns="90000" bIns="45000">
                            <a:noAutofit/>
                          </wps:bodyPr>
                        </wps:wsp>
                        <wps:wsp>
                          <wps:cNvPr id="906009706" name="Zone de texte 47"/>
                          <wps:cNvSpPr txBox="1"/>
                          <wps:spPr>
                            <a:xfrm>
                              <a:off x="658249" y="142968"/>
                              <a:ext cx="631443" cy="237869"/>
                            </a:xfrm>
                            <a:prstGeom prst="rect">
                              <a:avLst/>
                            </a:prstGeom>
                            <a:noFill/>
                            <a:ln w="6350">
                              <a:noFill/>
                            </a:ln>
                          </wps:spPr>
                          <wps:txbx>
                            <w:txbxContent>
                              <w:p w14:paraId="4705E2E4" w14:textId="77777777" w:rsidR="007014C8" w:rsidRPr="00635BCD" w:rsidRDefault="007014C8" w:rsidP="007014C8">
                                <w:pPr>
                                  <w:rPr>
                                    <w:b/>
                                    <w:bCs/>
                                    <w:sz w:val="20"/>
                                    <w:szCs w:val="20"/>
                                  </w:rPr>
                                </w:pPr>
                                <w:r w:rsidRPr="00635BCD">
                                  <w:rPr>
                                    <w:b/>
                                    <w:bCs/>
                                    <w:sz w:val="20"/>
                                    <w:szCs w:val="20"/>
                                  </w:rPr>
                                  <w:t>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587437" name="Zone de texte 47"/>
                          <wps:cNvSpPr txBox="1"/>
                          <wps:spPr>
                            <a:xfrm>
                              <a:off x="2680652" y="160839"/>
                              <a:ext cx="631443" cy="237869"/>
                            </a:xfrm>
                            <a:prstGeom prst="rect">
                              <a:avLst/>
                            </a:prstGeom>
                            <a:noFill/>
                            <a:ln w="6350">
                              <a:noFill/>
                            </a:ln>
                          </wps:spPr>
                          <wps:txbx>
                            <w:txbxContent>
                              <w:p w14:paraId="47DE0E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258361" name="Zone de texte 47"/>
                          <wps:cNvSpPr txBox="1"/>
                          <wps:spPr>
                            <a:xfrm>
                              <a:off x="4560086" y="142968"/>
                              <a:ext cx="693991" cy="237869"/>
                            </a:xfrm>
                            <a:prstGeom prst="rect">
                              <a:avLst/>
                            </a:prstGeom>
                            <a:noFill/>
                            <a:ln w="6350">
                              <a:noFill/>
                            </a:ln>
                          </wps:spPr>
                          <wps:txbx>
                            <w:txbxContent>
                              <w:p w14:paraId="2CDE73B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4417914" name="Groupe 49"/>
                        <wpg:cNvGrpSpPr/>
                        <wpg:grpSpPr>
                          <a:xfrm>
                            <a:off x="-136096" y="1907572"/>
                            <a:ext cx="6103089" cy="1932908"/>
                            <a:chOff x="-225451" y="-114831"/>
                            <a:chExt cx="6103089" cy="1932908"/>
                          </a:xfrm>
                        </wpg:grpSpPr>
                        <wps:wsp>
                          <wps:cNvPr id="830651959" name="Rectangle 78"/>
                          <wps:cNvSpPr/>
                          <wps:spPr>
                            <a:xfrm>
                              <a:off x="2610442" y="-114831"/>
                              <a:ext cx="473040" cy="2736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D0A87C0" w14:textId="77777777" w:rsidR="007014C8" w:rsidRDefault="007014C8" w:rsidP="007014C8">
                                <w:pPr>
                                  <w:overflowPunct w:val="0"/>
                                  <w:spacing w:after="0" w:line="240" w:lineRule="auto"/>
                                </w:pPr>
                                <w:r>
                                  <w:rPr>
                                    <w:b/>
                                    <w:bCs/>
                                    <w:color w:val="000000"/>
                                  </w:rPr>
                                  <w:t>(C2)</w:t>
                                </w:r>
                              </w:p>
                            </w:txbxContent>
                          </wps:txbx>
                          <wps:bodyPr lIns="90000" tIns="45000" rIns="90000" bIns="45000">
                            <a:noAutofit/>
                          </wps:bodyPr>
                        </wps:wsp>
                        <pic:pic xmlns:pic="http://schemas.openxmlformats.org/drawingml/2006/picture">
                          <pic:nvPicPr>
                            <pic:cNvPr id="1345485105" name="Image 138"/>
                            <pic:cNvPicPr/>
                          </pic:nvPicPr>
                          <pic:blipFill rotWithShape="1">
                            <a:blip r:embed="rId77" cstate="print">
                              <a:extLst>
                                <a:ext uri="{28A0092B-C50C-407E-A947-70E740481C1C}">
                                  <a14:useLocalDpi xmlns:a14="http://schemas.microsoft.com/office/drawing/2010/main" val="0"/>
                                </a:ext>
                              </a:extLst>
                            </a:blip>
                            <a:srcRect l="1278" t="6465" r="1925" b="60"/>
                            <a:stretch>
                              <a:fillRect/>
                            </a:stretch>
                          </pic:blipFill>
                          <pic:spPr bwMode="auto">
                            <a:xfrm>
                              <a:off x="3810106" y="363170"/>
                              <a:ext cx="2067532" cy="14549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5915582" name="Image 136"/>
                            <pic:cNvPicPr/>
                          </pic:nvPicPr>
                          <pic:blipFill rotWithShape="1">
                            <a:blip r:embed="rId78" cstate="print">
                              <a:extLst>
                                <a:ext uri="{28A0092B-C50C-407E-A947-70E740481C1C}">
                                  <a14:useLocalDpi xmlns:a14="http://schemas.microsoft.com/office/drawing/2010/main" val="0"/>
                                </a:ext>
                              </a:extLst>
                            </a:blip>
                            <a:srcRect l="2865" t="6321" r="1157" b="60"/>
                            <a:stretch>
                              <a:fillRect/>
                            </a:stretch>
                          </pic:blipFill>
                          <pic:spPr bwMode="auto">
                            <a:xfrm>
                              <a:off x="-225451" y="363352"/>
                              <a:ext cx="2003215" cy="14462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7279618" name="Image 137"/>
                            <pic:cNvPicPr/>
                          </pic:nvPicPr>
                          <pic:blipFill rotWithShape="1">
                            <a:blip r:embed="rId79" cstate="print">
                              <a:extLst>
                                <a:ext uri="{28A0092B-C50C-407E-A947-70E740481C1C}">
                                  <a14:useLocalDpi xmlns:a14="http://schemas.microsoft.com/office/drawing/2010/main" val="0"/>
                                </a:ext>
                              </a:extLst>
                            </a:blip>
                            <a:srcRect l="2196" t="6732" r="960" b="60"/>
                            <a:stretch>
                              <a:fillRect/>
                            </a:stretch>
                          </pic:blipFill>
                          <pic:spPr bwMode="auto">
                            <a:xfrm>
                              <a:off x="1757319" y="371856"/>
                              <a:ext cx="2113753" cy="1437407"/>
                            </a:xfrm>
                            <a:prstGeom prst="rect">
                              <a:avLst/>
                            </a:prstGeom>
                            <a:ln>
                              <a:noFill/>
                            </a:ln>
                            <a:extLst>
                              <a:ext uri="{53640926-AAD7-44D8-BBD7-CCE9431645EC}">
                                <a14:shadowObscured xmlns:a14="http://schemas.microsoft.com/office/drawing/2010/main"/>
                              </a:ext>
                            </a:extLst>
                          </pic:spPr>
                        </pic:pic>
                        <wps:wsp>
                          <wps:cNvPr id="1431529149" name="Zone de texte 47"/>
                          <wps:cNvSpPr txBox="1"/>
                          <wps:spPr>
                            <a:xfrm>
                              <a:off x="607614" y="139989"/>
                              <a:ext cx="631443" cy="237869"/>
                            </a:xfrm>
                            <a:prstGeom prst="rect">
                              <a:avLst/>
                            </a:prstGeom>
                            <a:noFill/>
                            <a:ln w="6350">
                              <a:noFill/>
                            </a:ln>
                          </wps:spPr>
                          <wps:txbx>
                            <w:txbxContent>
                              <w:p w14:paraId="4806C124"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619412" name="Zone de texte 47"/>
                          <wps:cNvSpPr txBox="1"/>
                          <wps:spPr>
                            <a:xfrm>
                              <a:off x="2578967" y="163820"/>
                              <a:ext cx="631443" cy="237869"/>
                            </a:xfrm>
                            <a:prstGeom prst="rect">
                              <a:avLst/>
                            </a:prstGeom>
                            <a:noFill/>
                            <a:ln w="6350">
                              <a:noFill/>
                            </a:ln>
                          </wps:spPr>
                          <wps:txbx>
                            <w:txbxContent>
                              <w:p w14:paraId="462C6D9A"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468951" name="Zone de texte 47"/>
                          <wps:cNvSpPr txBox="1"/>
                          <wps:spPr>
                            <a:xfrm>
                              <a:off x="4515409" y="163817"/>
                              <a:ext cx="679098" cy="237869"/>
                            </a:xfrm>
                            <a:prstGeom prst="rect">
                              <a:avLst/>
                            </a:prstGeom>
                            <a:noFill/>
                            <a:ln w="6350">
                              <a:noFill/>
                            </a:ln>
                          </wps:spPr>
                          <wps:txbx>
                            <w:txbxContent>
                              <w:p w14:paraId="31757986"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0309233" name="Groupe 50"/>
                        <wpg:cNvGrpSpPr/>
                        <wpg:grpSpPr>
                          <a:xfrm>
                            <a:off x="-208398" y="4012042"/>
                            <a:ext cx="6162631" cy="1695515"/>
                            <a:chOff x="-250097" y="0"/>
                            <a:chExt cx="6162631" cy="1695515"/>
                          </a:xfrm>
                        </wpg:grpSpPr>
                        <pic:pic xmlns:pic="http://schemas.openxmlformats.org/drawingml/2006/picture">
                          <pic:nvPicPr>
                            <pic:cNvPr id="171501560" name="Image 140"/>
                            <pic:cNvPicPr/>
                          </pic:nvPicPr>
                          <pic:blipFill rotWithShape="1">
                            <a:blip r:embed="rId80" cstate="print">
                              <a:extLst>
                                <a:ext uri="{28A0092B-C50C-407E-A947-70E740481C1C}">
                                  <a14:useLocalDpi xmlns:a14="http://schemas.microsoft.com/office/drawing/2010/main" val="0"/>
                                </a:ext>
                              </a:extLst>
                            </a:blip>
                            <a:srcRect l="2061" t="6439" r="2103" b="86"/>
                            <a:stretch>
                              <a:fillRect/>
                            </a:stretch>
                          </pic:blipFill>
                          <pic:spPr bwMode="auto">
                            <a:xfrm>
                              <a:off x="1774337" y="329507"/>
                              <a:ext cx="2122264" cy="135750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8655258" name="Image 139"/>
                            <pic:cNvPicPr/>
                          </pic:nvPicPr>
                          <pic:blipFill rotWithShape="1">
                            <a:blip r:embed="rId81" cstate="print">
                              <a:extLst>
                                <a:ext uri="{28A0092B-C50C-407E-A947-70E740481C1C}">
                                  <a14:useLocalDpi xmlns:a14="http://schemas.microsoft.com/office/drawing/2010/main" val="0"/>
                                </a:ext>
                              </a:extLst>
                            </a:blip>
                            <a:srcRect l="1050" t="6708" r="1503" b="87"/>
                            <a:stretch>
                              <a:fillRect/>
                            </a:stretch>
                          </pic:blipFill>
                          <pic:spPr bwMode="auto">
                            <a:xfrm>
                              <a:off x="-250097" y="329509"/>
                              <a:ext cx="2055067" cy="1366006"/>
                            </a:xfrm>
                            <a:prstGeom prst="rect">
                              <a:avLst/>
                            </a:prstGeom>
                            <a:ln>
                              <a:noFill/>
                            </a:ln>
                            <a:extLst>
                              <a:ext uri="{53640926-AAD7-44D8-BBD7-CCE9431645EC}">
                                <a14:shadowObscured xmlns:a14="http://schemas.microsoft.com/office/drawing/2010/main"/>
                              </a:ext>
                            </a:extLst>
                          </pic:spPr>
                        </pic:pic>
                        <wps:wsp>
                          <wps:cNvPr id="450567570" name="Rectangle 80"/>
                          <wps:cNvSpPr/>
                          <wps:spPr>
                            <a:xfrm>
                              <a:off x="2558533" y="0"/>
                              <a:ext cx="473040" cy="2736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2C3D596" w14:textId="77777777" w:rsidR="007014C8" w:rsidRDefault="007014C8" w:rsidP="007014C8">
                                <w:pPr>
                                  <w:overflowPunct w:val="0"/>
                                  <w:spacing w:after="0" w:line="240" w:lineRule="auto"/>
                                </w:pPr>
                                <w:r>
                                  <w:rPr>
                                    <w:b/>
                                    <w:bCs/>
                                    <w:color w:val="000000"/>
                                  </w:rPr>
                                  <w:t>(C3)</w:t>
                                </w:r>
                              </w:p>
                            </w:txbxContent>
                          </wps:txbx>
                          <wps:bodyPr lIns="90000" tIns="45000" rIns="90000" bIns="45000">
                            <a:noAutofit/>
                          </wps:bodyPr>
                        </wps:wsp>
                        <pic:pic xmlns:pic="http://schemas.openxmlformats.org/drawingml/2006/picture">
                          <pic:nvPicPr>
                            <pic:cNvPr id="1698148441" name="Image 141"/>
                            <pic:cNvPicPr/>
                          </pic:nvPicPr>
                          <pic:blipFill rotWithShape="1">
                            <a:blip r:embed="rId82" cstate="print">
                              <a:extLst>
                                <a:ext uri="{28A0092B-C50C-407E-A947-70E740481C1C}">
                                  <a14:useLocalDpi xmlns:a14="http://schemas.microsoft.com/office/drawing/2010/main" val="0"/>
                                </a:ext>
                              </a:extLst>
                            </a:blip>
                            <a:srcRect l="2330" t="7176" r="1997" b="87"/>
                            <a:stretch>
                              <a:fillRect/>
                            </a:stretch>
                          </pic:blipFill>
                          <pic:spPr bwMode="auto">
                            <a:xfrm>
                              <a:off x="3883095" y="328809"/>
                              <a:ext cx="2029439" cy="1357742"/>
                            </a:xfrm>
                            <a:prstGeom prst="rect">
                              <a:avLst/>
                            </a:prstGeom>
                            <a:ln>
                              <a:noFill/>
                            </a:ln>
                            <a:extLst>
                              <a:ext uri="{53640926-AAD7-44D8-BBD7-CCE9431645EC}">
                                <a14:shadowObscured xmlns:a14="http://schemas.microsoft.com/office/drawing/2010/main"/>
                              </a:ext>
                            </a:extLst>
                          </pic:spPr>
                        </pic:pic>
                        <wps:wsp>
                          <wps:cNvPr id="1495528401" name="Zone de texte 47"/>
                          <wps:cNvSpPr txBox="1"/>
                          <wps:spPr>
                            <a:xfrm>
                              <a:off x="705905" y="128076"/>
                              <a:ext cx="631443" cy="237869"/>
                            </a:xfrm>
                            <a:prstGeom prst="rect">
                              <a:avLst/>
                            </a:prstGeom>
                            <a:noFill/>
                            <a:ln w="6350">
                              <a:noFill/>
                            </a:ln>
                          </wps:spPr>
                          <wps:txbx>
                            <w:txbxContent>
                              <w:p w14:paraId="2DE58F0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657274" name="Zone de texte 47"/>
                          <wps:cNvSpPr txBox="1"/>
                          <wps:spPr>
                            <a:xfrm>
                              <a:off x="2490027" y="139990"/>
                              <a:ext cx="699948" cy="237869"/>
                            </a:xfrm>
                            <a:prstGeom prst="rect">
                              <a:avLst/>
                            </a:prstGeom>
                            <a:noFill/>
                            <a:ln w="6350">
                              <a:noFill/>
                            </a:ln>
                          </wps:spPr>
                          <wps:txbx>
                            <w:txbxContent>
                              <w:p w14:paraId="5AAD71A3"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787804" name="Zone de texte 47"/>
                          <wps:cNvSpPr txBox="1"/>
                          <wps:spPr>
                            <a:xfrm>
                              <a:off x="4595828" y="92333"/>
                              <a:ext cx="631443" cy="237869"/>
                            </a:xfrm>
                            <a:prstGeom prst="rect">
                              <a:avLst/>
                            </a:prstGeom>
                            <a:noFill/>
                            <a:ln w="6350">
                              <a:noFill/>
                            </a:ln>
                          </wps:spPr>
                          <wps:txbx>
                            <w:txbxContent>
                              <w:p w14:paraId="4AED66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824179" name="Groupe 51"/>
                        <wpg:cNvGrpSpPr/>
                        <wpg:grpSpPr>
                          <a:xfrm>
                            <a:off x="-187134" y="5876584"/>
                            <a:ext cx="6166885" cy="1709037"/>
                            <a:chOff x="-187134" y="0"/>
                            <a:chExt cx="6166885" cy="1709037"/>
                          </a:xfrm>
                        </wpg:grpSpPr>
                        <pic:pic xmlns:pic="http://schemas.openxmlformats.org/drawingml/2006/picture">
                          <pic:nvPicPr>
                            <pic:cNvPr id="1252151447" name="Image 144"/>
                            <pic:cNvPicPr/>
                          </pic:nvPicPr>
                          <pic:blipFill rotWithShape="1">
                            <a:blip r:embed="rId83" cstate="print">
                              <a:extLst>
                                <a:ext uri="{28A0092B-C50C-407E-A947-70E740481C1C}">
                                  <a14:useLocalDpi xmlns:a14="http://schemas.microsoft.com/office/drawing/2010/main" val="0"/>
                                </a:ext>
                              </a:extLst>
                            </a:blip>
                            <a:srcRect l="2207" t="5882" r="1169" b="28"/>
                            <a:stretch>
                              <a:fillRect/>
                            </a:stretch>
                          </pic:blipFill>
                          <pic:spPr bwMode="auto">
                            <a:xfrm>
                              <a:off x="3912441" y="370673"/>
                              <a:ext cx="2067310" cy="1335663"/>
                            </a:xfrm>
                            <a:prstGeom prst="rect">
                              <a:avLst/>
                            </a:prstGeom>
                            <a:ln>
                              <a:noFill/>
                            </a:ln>
                            <a:extLst>
                              <a:ext uri="{53640926-AAD7-44D8-BBD7-CCE9431645EC}">
                                <a14:shadowObscured xmlns:a14="http://schemas.microsoft.com/office/drawing/2010/main"/>
                              </a:ext>
                            </a:extLst>
                          </pic:spPr>
                        </pic:pic>
                        <wps:wsp>
                          <wps:cNvPr id="1163340281" name="Rectangle 83"/>
                          <wps:cNvSpPr/>
                          <wps:spPr>
                            <a:xfrm>
                              <a:off x="2528748" y="0"/>
                              <a:ext cx="473040" cy="2793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10818EF2" w14:textId="77777777" w:rsidR="007014C8" w:rsidRDefault="007014C8" w:rsidP="007014C8">
                                <w:pPr>
                                  <w:overflowPunct w:val="0"/>
                                  <w:spacing w:after="0" w:line="240" w:lineRule="auto"/>
                                </w:pPr>
                                <w:r>
                                  <w:rPr>
                                    <w:b/>
                                    <w:bCs/>
                                    <w:color w:val="000000"/>
                                  </w:rPr>
                                  <w:t>(C4)</w:t>
                                </w:r>
                              </w:p>
                            </w:txbxContent>
                          </wps:txbx>
                          <wps:bodyPr lIns="90000" tIns="45000" rIns="90000" bIns="45000">
                            <a:noAutofit/>
                          </wps:bodyPr>
                        </wps:wsp>
                        <pic:pic xmlns:pic="http://schemas.openxmlformats.org/drawingml/2006/picture">
                          <pic:nvPicPr>
                            <pic:cNvPr id="1375224400" name="Image 142"/>
                            <pic:cNvPicPr/>
                          </pic:nvPicPr>
                          <pic:blipFill rotWithShape="1">
                            <a:blip r:embed="rId84" cstate="print">
                              <a:extLst>
                                <a:ext uri="{28A0092B-C50C-407E-A947-70E740481C1C}">
                                  <a14:useLocalDpi xmlns:a14="http://schemas.microsoft.com/office/drawing/2010/main" val="0"/>
                                </a:ext>
                              </a:extLst>
                            </a:blip>
                            <a:srcRect l="2408" t="6100" r="1673" b="38"/>
                            <a:stretch>
                              <a:fillRect/>
                            </a:stretch>
                          </pic:blipFill>
                          <pic:spPr bwMode="auto">
                            <a:xfrm>
                              <a:off x="-187134" y="386086"/>
                              <a:ext cx="2011682" cy="13204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9173608" name="Image 143"/>
                            <pic:cNvPicPr/>
                          </pic:nvPicPr>
                          <pic:blipFill rotWithShape="1">
                            <a:blip r:embed="rId85" cstate="print">
                              <a:extLst>
                                <a:ext uri="{28A0092B-C50C-407E-A947-70E740481C1C}">
                                  <a14:useLocalDpi xmlns:a14="http://schemas.microsoft.com/office/drawing/2010/main" val="0"/>
                                </a:ext>
                              </a:extLst>
                            </a:blip>
                            <a:srcRect l="2630" t="6436" r="1105" b="109"/>
                            <a:stretch>
                              <a:fillRect/>
                            </a:stretch>
                          </pic:blipFill>
                          <pic:spPr bwMode="auto">
                            <a:xfrm>
                              <a:off x="1803282" y="386086"/>
                              <a:ext cx="2164778" cy="1322951"/>
                            </a:xfrm>
                            <a:prstGeom prst="rect">
                              <a:avLst/>
                            </a:prstGeom>
                            <a:ln>
                              <a:noFill/>
                            </a:ln>
                            <a:extLst>
                              <a:ext uri="{53640926-AAD7-44D8-BBD7-CCE9431645EC}">
                                <a14:shadowObscured xmlns:a14="http://schemas.microsoft.com/office/drawing/2010/main"/>
                              </a:ext>
                            </a:extLst>
                          </pic:spPr>
                        </pic:pic>
                        <wps:wsp>
                          <wps:cNvPr id="2019881949" name="Zone de texte 47"/>
                          <wps:cNvSpPr txBox="1"/>
                          <wps:spPr>
                            <a:xfrm>
                              <a:off x="705905" y="187646"/>
                              <a:ext cx="699948" cy="237869"/>
                            </a:xfrm>
                            <a:prstGeom prst="rect">
                              <a:avLst/>
                            </a:prstGeom>
                            <a:noFill/>
                            <a:ln w="6350">
                              <a:noFill/>
                            </a:ln>
                          </wps:spPr>
                          <wps:txbx>
                            <w:txbxContent>
                              <w:p w14:paraId="5555A2F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937911" name="Zone de texte 47"/>
                          <wps:cNvSpPr txBox="1"/>
                          <wps:spPr>
                            <a:xfrm>
                              <a:off x="2460242" y="211474"/>
                              <a:ext cx="691013" cy="237869"/>
                            </a:xfrm>
                            <a:prstGeom prst="rect">
                              <a:avLst/>
                            </a:prstGeom>
                            <a:noFill/>
                            <a:ln w="6350">
                              <a:noFill/>
                            </a:ln>
                          </wps:spPr>
                          <wps:txbx>
                            <w:txbxContent>
                              <w:p w14:paraId="5159E1C1"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735208" name="Zone de texte 47"/>
                          <wps:cNvSpPr txBox="1"/>
                          <wps:spPr>
                            <a:xfrm>
                              <a:off x="4571515" y="211475"/>
                              <a:ext cx="723776" cy="237869"/>
                            </a:xfrm>
                            <a:prstGeom prst="rect">
                              <a:avLst/>
                            </a:prstGeom>
                            <a:noFill/>
                            <a:ln w="6350">
                              <a:noFill/>
                            </a:ln>
                          </wps:spPr>
                          <wps:txbx>
                            <w:txbxContent>
                              <w:p w14:paraId="003684E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8BC8B6" id="Groupe 52" o:spid="_x0000_s1086" style="position:absolute;left:0;text-align:left;margin-left:-10.6pt;margin-top:3.45pt;width:487.25pt;height:597.3pt;z-index:251710976;mso-width-relative:margin;mso-height-relative:margin" coordorigin="-2083" coordsize="61881,7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">
                <v:group id="_x0000_s1087" style="position:absolute;left:-1190;width:60635;height:18032" coordorigin="-2024" coordsize="60636,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">
                  <v:shape id="Image 135" o:spid="_x0000_s1088" type="#_x0000_t75" style="position:absolute;left:37017;top:3912;width:21594;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">
                    <v:imagedata r:id="rId86" o:title="" croptop="4451f" cropbottom="26f" cropleft="1145f" cropright="1290f"/>
                  </v:shape>
                  <v:shape id="Image 134" o:spid="_x0000_s1089" type="#_x0000_t75" style="position:absolute;left:17962;top:3741;width:18752;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">
                    <v:imagedata r:id="rId87" o:title="" croptop="3954f" cropbottom="19f" cropleft="1775f" cropright="1162f"/>
                  </v:shape>
                  <v:shape id="Image 133" o:spid="_x0000_s1090" type="#_x0000_t75" style="position:absolute;left:-2024;top:3812;width:19988;height:1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">
                    <v:imagedata r:id="rId88" o:title="" croptop="3992f" cropbottom="26f" cropleft="1760f" cropright="1345f"/>
                  </v:shape>
                  <v:rect id="Rectangle 76" o:spid="_x0000_s1091" style="position:absolute;left:25555;width:47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" filled="f" stroked="f" strokeweight=".18mm">
                    <v:textbox inset="2.5mm,1.25mm,2.5mm,1.25mm">
                      <w:txbxContent>
                        <w:p w14:paraId="0B0B2E8F" w14:textId="77777777" w:rsidR="007014C8" w:rsidRDefault="007014C8" w:rsidP="007014C8">
                          <w:pPr>
                            <w:overflowPunct w:val="0"/>
                            <w:spacing w:after="0" w:line="240" w:lineRule="auto"/>
                          </w:pPr>
                          <w:r>
                            <w:rPr>
                              <w:b/>
                              <w:bCs/>
                              <w:color w:val="000000"/>
                            </w:rPr>
                            <w:t>(C1)</w:t>
                          </w:r>
                        </w:p>
                      </w:txbxContent>
                    </v:textbox>
                  </v:rect>
                  <v:shape id="Zone de texte 47" o:spid="_x0000_s1092" type="#_x0000_t202" style="position:absolute;left:6582;top:1429;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" filled="f" stroked="f" strokeweight=".5pt">
                    <v:textbox>
                      <w:txbxContent>
                        <w:p w14:paraId="4705E2E4" w14:textId="77777777" w:rsidR="007014C8" w:rsidRPr="00635BCD" w:rsidRDefault="007014C8" w:rsidP="007014C8">
                          <w:pPr>
                            <w:rPr>
                              <w:b/>
                              <w:bCs/>
                              <w:sz w:val="20"/>
                              <w:szCs w:val="20"/>
                            </w:rPr>
                          </w:pPr>
                          <w:r w:rsidRPr="00635BCD">
                            <w:rPr>
                              <w:b/>
                              <w:bCs/>
                              <w:sz w:val="20"/>
                              <w:szCs w:val="20"/>
                            </w:rPr>
                            <w:t>Event 1</w:t>
                          </w:r>
                        </w:p>
                      </w:txbxContent>
                    </v:textbox>
                  </v:shape>
                  <v:shape id="Zone de texte 47" o:spid="_x0000_s1093" type="#_x0000_t202" style="position:absolute;left:26806;top:1608;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" filled="f" stroked="f" strokeweight=".5pt">
                    <v:textbox>
                      <w:txbxContent>
                        <w:p w14:paraId="47DE0E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w:t>
                          </w:r>
                        </w:p>
                      </w:txbxContent>
                    </v:textbox>
                  </v:shape>
                  <v:shape id="Zone de texte 47" o:spid="_x0000_s1094" type="#_x0000_t202" style="position:absolute;left:45600;top:1429;width:694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" filled="f" stroked="f" strokeweight=".5pt">
                    <v:textbox>
                      <w:txbxContent>
                        <w:p w14:paraId="2CDE73B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17</w:t>
                          </w:r>
                        </w:p>
                      </w:txbxContent>
                    </v:textbox>
                  </v:shape>
                </v:group>
                <v:group id="Groupe 49" o:spid="_x0000_s1095" style="position:absolute;left:-1360;top:19075;width:61029;height:19329" coordorigin="-2254,-1148" coordsize="61030,1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">
                  <v:rect id="Rectangle 78" o:spid="_x0000_s1096" style="position:absolute;left:26104;top:-1148;width:473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" filled="f" stroked="f" strokeweight=".18mm">
                    <v:textbox inset="2.5mm,1.25mm,2.5mm,1.25mm">
                      <w:txbxContent>
                        <w:p w14:paraId="6D0A87C0" w14:textId="77777777" w:rsidR="007014C8" w:rsidRDefault="007014C8" w:rsidP="007014C8">
                          <w:pPr>
                            <w:overflowPunct w:val="0"/>
                            <w:spacing w:after="0" w:line="240" w:lineRule="auto"/>
                          </w:pPr>
                          <w:r>
                            <w:rPr>
                              <w:b/>
                              <w:bCs/>
                              <w:color w:val="000000"/>
                            </w:rPr>
                            <w:t>(C2)</w:t>
                          </w:r>
                        </w:p>
                      </w:txbxContent>
                    </v:textbox>
                  </v:rect>
                  <v:shape id="Image 138" o:spid="_x0000_s1097" type="#_x0000_t75" style="position:absolute;left:38101;top:3631;width:20675;height:1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">
                    <v:imagedata r:id="rId89" o:title="" croptop="4237f" cropbottom="39f" cropleft="838f" cropright="1262f"/>
                  </v:shape>
                  <v:shape id="Image 136" o:spid="_x0000_s1098" type="#_x0000_t75" style="position:absolute;left:-2254;top:3633;width:20031;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">
                    <v:imagedata r:id="rId90" o:title="" croptop="4143f" cropbottom="39f" cropleft="1878f" cropright="758f"/>
                  </v:shape>
                  <v:shape id="Image 137" o:spid="_x0000_s1099" type="#_x0000_t75" style="position:absolute;left:17573;top:3718;width:21137;height:1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">
                    <v:imagedata r:id="rId91" o:title="" croptop="4412f" cropbottom="39f" cropleft="1439f" cropright="629f"/>
                  </v:shape>
                  <v:shape id="Zone de texte 47" o:spid="_x0000_s1100" type="#_x0000_t202" style="position:absolute;left:6076;top:1399;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" filled="f" stroked="f" strokeweight=".5pt">
                    <v:textbox>
                      <w:txbxContent>
                        <w:p w14:paraId="4806C124"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6</w:t>
                          </w:r>
                        </w:p>
                      </w:txbxContent>
                    </v:textbox>
                  </v:shape>
                  <v:shape id="Zone de texte 47" o:spid="_x0000_s1101" type="#_x0000_t202" style="position:absolute;left:25789;top:1638;width:6315;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" filled="f" stroked="f" strokeweight=".5pt">
                    <v:textbox>
                      <w:txbxContent>
                        <w:p w14:paraId="462C6D9A"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w:t>
                          </w:r>
                        </w:p>
                      </w:txbxContent>
                    </v:textbox>
                  </v:shape>
                  <v:shape id="Zone de texte 47" o:spid="_x0000_s1102" type="#_x0000_t202" style="position:absolute;left:45154;top:1638;width:679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" filled="f" stroked="f" strokeweight=".5pt">
                    <v:textbox>
                      <w:txbxContent>
                        <w:p w14:paraId="31757986"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37</w:t>
                          </w:r>
                        </w:p>
                      </w:txbxContent>
                    </v:textbox>
                  </v:shape>
                </v:group>
                <v:group id="Groupe 50" o:spid="_x0000_s1103" style="position:absolute;left:-2083;top:40120;width:61625;height:16955" coordorigin="-2500" coordsize="61626,1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">
                  <v:shape id="Image 140" o:spid="_x0000_s1104" type="#_x0000_t75" style="position:absolute;left:17743;top:3295;width:21223;height:1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">
                    <v:imagedata r:id="rId92" o:title="" croptop="4220f" cropbottom="56f" cropleft="1351f" cropright="1378f"/>
                  </v:shape>
                  <v:shape id="Image 139" o:spid="_x0000_s1105" type="#_x0000_t75" style="position:absolute;left:-2500;top:3295;width:20549;height:1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">
                    <v:imagedata r:id="rId93" o:title="" croptop="4396f" cropbottom="57f" cropleft="688f" cropright="985f"/>
                  </v:shape>
                  <v:rect id="Rectangle 80" o:spid="_x0000_s1106" style="position:absolute;left:25585;width:473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" filled="f" stroked="f" strokeweight=".18mm">
                    <v:textbox inset="2.5mm,1.25mm,2.5mm,1.25mm">
                      <w:txbxContent>
                        <w:p w14:paraId="02C3D596" w14:textId="77777777" w:rsidR="007014C8" w:rsidRDefault="007014C8" w:rsidP="007014C8">
                          <w:pPr>
                            <w:overflowPunct w:val="0"/>
                            <w:spacing w:after="0" w:line="240" w:lineRule="auto"/>
                          </w:pPr>
                          <w:r>
                            <w:rPr>
                              <w:b/>
                              <w:bCs/>
                              <w:color w:val="000000"/>
                            </w:rPr>
                            <w:t>(C3)</w:t>
                          </w:r>
                        </w:p>
                      </w:txbxContent>
                    </v:textbox>
                  </v:rect>
                  <v:shape id="Image 141" o:spid="_x0000_s1107" type="#_x0000_t75" style="position:absolute;left:38830;top:3288;width:20295;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">
                    <v:imagedata r:id="rId94" o:title="" croptop="4703f" cropbottom="57f" cropleft="1527f" cropright="1309f"/>
                  </v:shape>
                  <v:shape id="Zone de texte 47" o:spid="_x0000_s1108" type="#_x0000_t202" style="position:absolute;left:7059;top:1280;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" filled="f" stroked="f" strokeweight=".5pt">
                    <v:textbox>
                      <w:txbxContent>
                        <w:p w14:paraId="2DE58F0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w:t>
                          </w:r>
                        </w:p>
                      </w:txbxContent>
                    </v:textbox>
                  </v:shape>
                  <v:shape id="Zone de texte 47" o:spid="_x0000_s1109" type="#_x0000_t202" style="position:absolute;left:24900;top:1399;width:6999;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" filled="f" stroked="f" strokeweight=".5pt">
                    <v:textbox>
                      <w:txbxContent>
                        <w:p w14:paraId="5AAD71A3"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15</w:t>
                          </w:r>
                        </w:p>
                      </w:txbxContent>
                    </v:textbox>
                  </v:shape>
                  <v:shape id="Zone de texte 47" o:spid="_x0000_s1110" type="#_x0000_t202" style="position:absolute;left:45958;top:923;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" filled="f" stroked="f" strokeweight=".5pt">
                    <v:textbox>
                      <w:txbxContent>
                        <w:p w14:paraId="4AED66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7</w:t>
                          </w:r>
                        </w:p>
                      </w:txbxContent>
                    </v:textbox>
                  </v:shape>
                </v:group>
                <v:group id="Groupe 51" o:spid="_x0000_s1111" style="position:absolute;left:-1871;top:58765;width:61668;height:17091" coordorigin="-1871" coordsize="61668,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">
                  <v:shape id="Image 144" o:spid="_x0000_s1112" type="#_x0000_t75" style="position:absolute;left:39124;top:3706;width:20673;height:1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">
                    <v:imagedata r:id="rId95" o:title="" croptop="3855f" cropbottom="18f" cropleft="1446f" cropright="766f"/>
                  </v:shape>
                  <v:rect id="Rectangle 83" o:spid="_x0000_s1113" style="position:absolute;left:25287;width:473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" filled="f" stroked="f" strokeweight=".18mm">
                    <v:textbox inset="2.5mm,1.25mm,2.5mm,1.25mm">
                      <w:txbxContent>
                        <w:p w14:paraId="10818EF2" w14:textId="77777777" w:rsidR="007014C8" w:rsidRDefault="007014C8" w:rsidP="007014C8">
                          <w:pPr>
                            <w:overflowPunct w:val="0"/>
                            <w:spacing w:after="0" w:line="240" w:lineRule="auto"/>
                          </w:pPr>
                          <w:r>
                            <w:rPr>
                              <w:b/>
                              <w:bCs/>
                              <w:color w:val="000000"/>
                            </w:rPr>
                            <w:t>(C4)</w:t>
                          </w:r>
                        </w:p>
                      </w:txbxContent>
                    </v:textbox>
                  </v:rect>
                  <v:shape id="Image 142" o:spid="_x0000_s1114" type="#_x0000_t75" style="position:absolute;left:-1871;top:3860;width:20116;height:1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">
                    <v:imagedata r:id="rId96" o:title="" croptop="3998f" cropbottom="25f" cropleft="1578f" cropright="1096f"/>
                  </v:shape>
                  <v:shape id="Image 143" o:spid="_x0000_s1115" type="#_x0000_t75" style="position:absolute;left:18032;top:3860;width:21648;height:1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">
                    <v:imagedata r:id="rId97" o:title="" croptop="4218f" cropbottom="71f" cropleft="1724f" cropright="724f"/>
                  </v:shape>
                  <v:shape id="Zone de texte 47" o:spid="_x0000_s1116" type="#_x0000_t202" style="position:absolute;left:7059;top:1876;width:6999;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" filled="f" stroked="f" strokeweight=".5pt">
                    <v:textbox>
                      <w:txbxContent>
                        <w:p w14:paraId="5555A2F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16</w:t>
                          </w:r>
                        </w:p>
                      </w:txbxContent>
                    </v:textbox>
                  </v:shape>
                  <v:shape id="Zone de texte 47" o:spid="_x0000_s1117" type="#_x0000_t202" style="position:absolute;left:24602;top:2114;width:691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" filled="f" stroked="f" strokeweight=".5pt">
                    <v:textbox>
                      <w:txbxContent>
                        <w:p w14:paraId="5159E1C1"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20</w:t>
                          </w:r>
                        </w:p>
                      </w:txbxContent>
                    </v:textbox>
                  </v:shape>
                  <v:shape id="Zone de texte 47" o:spid="_x0000_s1118" type="#_x0000_t202" style="position:absolute;left:45715;top:2114;width:7237;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" filled="f" stroked="f" strokeweight=".5pt">
                    <v:textbox>
                      <w:txbxContent>
                        <w:p w14:paraId="003684E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57</w:t>
                          </w:r>
                        </w:p>
                      </w:txbxContent>
                    </v:textbox>
                  </v:shape>
                </v:group>
              </v:group>
            </w:pict>
          </mc:Fallback>
        </mc:AlternateContent>
      </w:r>
    </w:p>
    <w:p w14:paraId="22832AAB"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D089779"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DA7BD0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570B4E4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7C684CE"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45E1C793"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01B22C18"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2B52587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1183BC7"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9B9FF68"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F8828E0"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4594E906"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7CBC683D"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2F7DCED"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59E3582C"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01BA754B"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69326189" w14:textId="5D323E01" w:rsidR="007014C8" w:rsidRDefault="00D72539" w:rsidP="007014C8">
      <w:pPr>
        <w:tabs>
          <w:tab w:val="left" w:pos="513"/>
        </w:tabs>
        <w:spacing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CA" w:eastAsia="en-CA"/>
        </w:rPr>
        <mc:AlternateContent>
          <mc:Choice Requires="wps">
            <w:drawing>
              <wp:anchor distT="0" distB="0" distL="0" distR="0" simplePos="0" relativeHeight="251709952" behindDoc="0" locked="0" layoutInCell="1" allowOverlap="1" wp14:anchorId="6F8CD3E1" wp14:editId="6A4D42B2">
                <wp:simplePos x="0" y="0"/>
                <wp:positionH relativeFrom="margin">
                  <wp:posOffset>-177416</wp:posOffset>
                </wp:positionH>
                <wp:positionV relativeFrom="paragraph">
                  <wp:posOffset>216594</wp:posOffset>
                </wp:positionV>
                <wp:extent cx="6043546" cy="276447"/>
                <wp:effectExtent l="0" t="0" r="14605" b="9525"/>
                <wp:wrapNone/>
                <wp:docPr id="88" name="Zone de texte 167"/>
                <wp:cNvGraphicFramePr/>
                <a:graphic xmlns:a="http://schemas.openxmlformats.org/drawingml/2006/main">
                  <a:graphicData uri="http://schemas.microsoft.com/office/word/2010/wordprocessingShape">
                    <wps:wsp>
                      <wps:cNvSpPr/>
                      <wps:spPr>
                        <a:xfrm>
                          <a:off x="0" y="0"/>
                          <a:ext cx="6043546" cy="276447"/>
                        </a:xfrm>
                        <a:prstGeom prst="rect">
                          <a:avLst/>
                        </a:prstGeom>
                        <a:noFill/>
                        <a:ln>
                          <a:noFill/>
                        </a:ln>
                      </wps:spPr>
                      <wps:style>
                        <a:lnRef idx="0">
                          <a:scrgbClr r="0" g="0" b="0"/>
                        </a:lnRef>
                        <a:fillRef idx="0">
                          <a:scrgbClr r="0" g="0" b="0"/>
                        </a:fillRef>
                        <a:effectRef idx="0">
                          <a:scrgbClr r="0" g="0" b="0"/>
                        </a:effectRef>
                        <a:fontRef idx="minor"/>
                      </wps:style>
                      <wps:txbx>
                        <w:txbxContent>
                          <w:p w14:paraId="469558F3" w14:textId="31410D3A" w:rsidR="007014C8" w:rsidRPr="00813498" w:rsidRDefault="007014C8" w:rsidP="007014C8">
                            <w:pPr>
                              <w:pStyle w:val="Contenudecadre"/>
                              <w:tabs>
                                <w:tab w:val="left" w:pos="513"/>
                              </w:tabs>
                              <w:spacing w:afterAutospacing="1" w:line="360" w:lineRule="auto"/>
                              <w:jc w:val="both"/>
                              <w:rPr>
                                <w:rFonts w:ascii="Arial" w:hAnsi="Arial" w:cs="Arial"/>
                                <w:b/>
                                <w:sz w:val="20"/>
                                <w:szCs w:val="20"/>
                                <w:lang w:val="en-CA" w:eastAsia="fr-FR"/>
                              </w:rPr>
                            </w:pPr>
                            <w:bookmarkStart w:id="54" w:name="_Toc148599914"/>
                            <w:r w:rsidRPr="00813498">
                              <w:rPr>
                                <w:rFonts w:ascii="Arial" w:hAnsi="Arial" w:cs="Arial"/>
                                <w:b/>
                                <w:color w:val="000000"/>
                                <w:sz w:val="20"/>
                                <w:szCs w:val="20"/>
                                <w:lang w:val="en-CA"/>
                              </w:rPr>
                              <w:t>Fig</w:t>
                            </w:r>
                            <w:r w:rsidR="00813498">
                              <w:rPr>
                                <w:rFonts w:ascii="Arial" w:hAnsi="Arial" w:cs="Arial"/>
                                <w:b/>
                                <w:color w:val="000000"/>
                                <w:sz w:val="20"/>
                                <w:szCs w:val="20"/>
                                <w:lang w:val="en-CA"/>
                              </w:rPr>
                              <w:t>.</w:t>
                            </w:r>
                            <w:r w:rsidRPr="00813498">
                              <w:rPr>
                                <w:rFonts w:ascii="Arial" w:hAnsi="Arial" w:cs="Arial"/>
                                <w:b/>
                                <w:color w:val="000000"/>
                                <w:sz w:val="20"/>
                                <w:szCs w:val="20"/>
                                <w:lang w:val="en-CA"/>
                              </w:rPr>
                              <w:t xml:space="preserve"> 14. Hyetographs of selected rainfall events found in groups C1, C2, C3 and C4 at Abidjan.</w:t>
                            </w:r>
                            <w:bookmarkEnd w:id="54"/>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F8CD3E1" id="Zone de texte 167" o:spid="_x0000_s1119" style="position:absolute;left:0;text-align:left;margin-left:-13.95pt;margin-top:17.05pt;width:475.85pt;height:21.75pt;z-index:251709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" filled="f" stroked="f">
                <v:textbox inset="0,0,0,0">
                  <w:txbxContent>
                    <w:p w14:paraId="469558F3" w14:textId="31410D3A" w:rsidR="007014C8" w:rsidRPr="00813498" w:rsidRDefault="007014C8" w:rsidP="007014C8">
                      <w:pPr>
                        <w:pStyle w:val="Contenudecadre"/>
                        <w:tabs>
                          <w:tab w:val="left" w:pos="513"/>
                        </w:tabs>
                        <w:spacing w:afterAutospacing="1" w:line="360" w:lineRule="auto"/>
                        <w:jc w:val="both"/>
                        <w:rPr>
                          <w:rFonts w:ascii="Arial" w:hAnsi="Arial" w:cs="Arial"/>
                          <w:b/>
                          <w:sz w:val="20"/>
                          <w:szCs w:val="20"/>
                          <w:lang w:val="en-CA" w:eastAsia="fr-FR"/>
                        </w:rPr>
                      </w:pPr>
                      <w:bookmarkStart w:id="55" w:name="_Toc148599914"/>
                      <w:r w:rsidRPr="00813498">
                        <w:rPr>
                          <w:rFonts w:ascii="Arial" w:hAnsi="Arial" w:cs="Arial"/>
                          <w:b/>
                          <w:color w:val="000000"/>
                          <w:sz w:val="20"/>
                          <w:szCs w:val="20"/>
                          <w:lang w:val="en-CA"/>
                        </w:rPr>
                        <w:t>Fig</w:t>
                      </w:r>
                      <w:r w:rsidR="00813498">
                        <w:rPr>
                          <w:rFonts w:ascii="Arial" w:hAnsi="Arial" w:cs="Arial"/>
                          <w:b/>
                          <w:color w:val="000000"/>
                          <w:sz w:val="20"/>
                          <w:szCs w:val="20"/>
                          <w:lang w:val="en-CA"/>
                        </w:rPr>
                        <w:t>.</w:t>
                      </w:r>
                      <w:r w:rsidRPr="00813498">
                        <w:rPr>
                          <w:rFonts w:ascii="Arial" w:hAnsi="Arial" w:cs="Arial"/>
                          <w:b/>
                          <w:color w:val="000000"/>
                          <w:sz w:val="20"/>
                          <w:szCs w:val="20"/>
                          <w:lang w:val="en-CA"/>
                        </w:rPr>
                        <w:t xml:space="preserve"> 14. Hyetographs of selected rainfall events found in groups C1, C2, C3 and C4 at Abidjan.</w:t>
                      </w:r>
                      <w:bookmarkEnd w:id="55"/>
                    </w:p>
                  </w:txbxContent>
                </v:textbox>
                <w10:wrap anchorx="margin"/>
              </v:rect>
            </w:pict>
          </mc:Fallback>
        </mc:AlternateContent>
      </w:r>
      <w:r w:rsidR="007014C8">
        <w:rPr>
          <w:rFonts w:ascii="Times New Roman" w:eastAsia="Calibri" w:hAnsi="Times New Roman" w:cs="Times New Roman"/>
          <w:sz w:val="24"/>
          <w:szCs w:val="24"/>
        </w:rPr>
        <w:t xml:space="preserve"> </w:t>
      </w:r>
    </w:p>
    <w:p w14:paraId="71CC2F97" w14:textId="34C0A2CC" w:rsidR="00D25AE8" w:rsidRPr="001A6536" w:rsidRDefault="00D25AE8" w:rsidP="007014C8">
      <w:pPr>
        <w:tabs>
          <w:tab w:val="left" w:pos="513"/>
        </w:tabs>
        <w:spacing w:afterAutospacing="1" w:line="360" w:lineRule="auto"/>
        <w:jc w:val="both"/>
        <w:rPr>
          <w:rFonts w:ascii="Times New Roman" w:eastAsia="Times New Roman" w:hAnsi="Times New Roman" w:cs="Times New Roman"/>
          <w:sz w:val="24"/>
          <w:szCs w:val="24"/>
          <w:lang w:val="en-GB" w:eastAsia="fr-FR"/>
        </w:rPr>
      </w:pPr>
    </w:p>
    <w:sectPr w:rsidR="00D25AE8" w:rsidRPr="001A6536">
      <w:headerReference w:type="even" r:id="rId98"/>
      <w:headerReference w:type="default" r:id="rId99"/>
      <w:footerReference w:type="default" r:id="rId100"/>
      <w:headerReference w:type="first" r:id="rId101"/>
      <w:pgSz w:w="11906" w:h="16838"/>
      <w:pgMar w:top="1418" w:right="1418" w:bottom="1418" w:left="1418" w:header="709" w:footer="709" w:gutter="0"/>
      <w:pgNumType w:start="42"/>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C0541" w14:textId="77777777" w:rsidR="00CB347D" w:rsidRDefault="00CB347D">
      <w:pPr>
        <w:spacing w:after="0" w:line="240" w:lineRule="auto"/>
      </w:pPr>
      <w:r>
        <w:separator/>
      </w:r>
    </w:p>
  </w:endnote>
  <w:endnote w:type="continuationSeparator" w:id="0">
    <w:p w14:paraId="730AE607" w14:textId="77777777" w:rsidR="00CB347D" w:rsidRDefault="00CB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NewPSMT">
    <w:altName w:val="MS UI Gothic"/>
    <w:panose1 w:val="00000000000000000000"/>
    <w:charset w:val="80"/>
    <w:family w:val="moder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11BE" w14:textId="77777777" w:rsidR="00827432" w:rsidRDefault="00827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3F31" w14:textId="25AF097C" w:rsidR="00E82DF6" w:rsidRDefault="00E82DF6">
    <w:pPr>
      <w:pStyle w:val="Footer"/>
      <w:jc w:val="right"/>
    </w:pPr>
  </w:p>
  <w:p w14:paraId="3F960428" w14:textId="77777777" w:rsidR="00E82DF6" w:rsidRDefault="00E82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9117" w14:textId="77777777" w:rsidR="00827432" w:rsidRDefault="008274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EF49" w14:textId="77777777" w:rsidR="00E82DF6" w:rsidRDefault="00E8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2D5DC" w14:textId="77777777" w:rsidR="00CB347D" w:rsidRDefault="00CB347D">
      <w:pPr>
        <w:spacing w:after="0" w:line="240" w:lineRule="auto"/>
      </w:pPr>
      <w:r>
        <w:separator/>
      </w:r>
    </w:p>
  </w:footnote>
  <w:footnote w:type="continuationSeparator" w:id="0">
    <w:p w14:paraId="746E612F" w14:textId="77777777" w:rsidR="00CB347D" w:rsidRDefault="00CB3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C225C" w14:textId="0D432AA6" w:rsidR="00827432" w:rsidRDefault="00827432">
    <w:pPr>
      <w:pStyle w:val="Header"/>
    </w:pPr>
    <w:r>
      <w:rPr>
        <w:noProof/>
      </w:rPr>
      <w:pict w14:anchorId="147F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4"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0943" w14:textId="165AF33D" w:rsidR="00E82DF6" w:rsidRDefault="00827432">
    <w:pPr>
      <w:pStyle w:val="Header"/>
    </w:pPr>
    <w:r>
      <w:rPr>
        <w:noProof/>
      </w:rPr>
      <w:pict w14:anchorId="1D425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5"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8341F" w14:textId="76E2C394" w:rsidR="00827432" w:rsidRDefault="00827432">
    <w:pPr>
      <w:pStyle w:val="Header"/>
    </w:pPr>
    <w:r>
      <w:rPr>
        <w:noProof/>
      </w:rPr>
      <w:pict w14:anchorId="07698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3"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CB81" w14:textId="48058732" w:rsidR="00827432" w:rsidRDefault="00827432">
    <w:pPr>
      <w:pStyle w:val="Header"/>
    </w:pPr>
    <w:r>
      <w:rPr>
        <w:noProof/>
      </w:rPr>
      <w:pict w14:anchorId="16CCC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7" o:spid="_x0000_s2053" type="#_x0000_t136" style="position:absolute;margin-left:0;margin-top:0;width:537.9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D5B1" w14:textId="433D5DF4" w:rsidR="00E82DF6" w:rsidRDefault="00827432">
    <w:pPr>
      <w:pStyle w:val="Header"/>
      <w:jc w:val="right"/>
      <w:rPr>
        <w:rFonts w:ascii="Times New Roman" w:hAnsi="Times New Roman" w:cs="Times New Roman"/>
        <w:lang w:val="en-GB"/>
      </w:rPr>
    </w:pPr>
    <w:r>
      <w:rPr>
        <w:noProof/>
      </w:rPr>
      <w:pict w14:anchorId="17FF9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8" o:spid="_x0000_s2054" type="#_x0000_t136" style="position:absolute;left:0;text-align:left;margin-left:0;margin-top:0;width:537.9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6E88B" w14:textId="5A76C0C4" w:rsidR="00827432" w:rsidRDefault="00827432">
    <w:pPr>
      <w:pStyle w:val="Header"/>
    </w:pPr>
    <w:r>
      <w:rPr>
        <w:noProof/>
      </w:rPr>
      <w:pict w14:anchorId="1F56A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6" o:spid="_x0000_s2052" type="#_x0000_t136" style="position:absolute;margin-left:0;margin-top:0;width:537.9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1246"/>
    <w:multiLevelType w:val="multilevel"/>
    <w:tmpl w:val="552E2DCE"/>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1" w15:restartNumberingAfterBreak="0">
    <w:nsid w:val="04334966"/>
    <w:multiLevelType w:val="multilevel"/>
    <w:tmpl w:val="09740A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C0E2479"/>
    <w:multiLevelType w:val="multilevel"/>
    <w:tmpl w:val="C1626C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E161FAD"/>
    <w:multiLevelType w:val="multilevel"/>
    <w:tmpl w:val="EF124F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15:restartNumberingAfterBreak="0">
    <w:nsid w:val="13B07E61"/>
    <w:multiLevelType w:val="multilevel"/>
    <w:tmpl w:val="61A8C8CE"/>
    <w:lvl w:ilvl="0">
      <w:start w:val="1"/>
      <w:numFmt w:val="upperRoman"/>
      <w:pStyle w:val="Heading1"/>
      <w:lvlText w:val="%1."/>
      <w:lvlJc w:val="center"/>
      <w:pPr>
        <w:tabs>
          <w:tab w:val="num" w:pos="0"/>
        </w:tabs>
        <w:ind w:left="360" w:hanging="360"/>
      </w:pPr>
      <w:rPr>
        <w:rFonts w:eastAsia="Calibri" w:cs="Times New Roman"/>
        <w:b/>
      </w:r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151E5C6A"/>
    <w:multiLevelType w:val="multilevel"/>
    <w:tmpl w:val="377033A6"/>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16044B44"/>
    <w:multiLevelType w:val="multilevel"/>
    <w:tmpl w:val="5EC2A88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30EF7C5C"/>
    <w:multiLevelType w:val="multilevel"/>
    <w:tmpl w:val="4BDCB65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1B224C"/>
    <w:multiLevelType w:val="hybridMultilevel"/>
    <w:tmpl w:val="71204D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AB4E5D"/>
    <w:multiLevelType w:val="multilevel"/>
    <w:tmpl w:val="1B82CD4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505A5AA3"/>
    <w:multiLevelType w:val="multilevel"/>
    <w:tmpl w:val="BBECCE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1491E0A"/>
    <w:multiLevelType w:val="multilevel"/>
    <w:tmpl w:val="34F2B0E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15:restartNumberingAfterBreak="0">
    <w:nsid w:val="5F365824"/>
    <w:multiLevelType w:val="multilevel"/>
    <w:tmpl w:val="04885572"/>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3" w15:restartNumberingAfterBreak="0">
    <w:nsid w:val="66E95335"/>
    <w:multiLevelType w:val="hybridMultilevel"/>
    <w:tmpl w:val="383836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FD75784"/>
    <w:multiLevelType w:val="multilevel"/>
    <w:tmpl w:val="60C84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5835BE"/>
    <w:multiLevelType w:val="multilevel"/>
    <w:tmpl w:val="D4E2789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15:restartNumberingAfterBreak="0">
    <w:nsid w:val="7DE63683"/>
    <w:multiLevelType w:val="multilevel"/>
    <w:tmpl w:val="FF9CC45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4"/>
  </w:num>
  <w:num w:numId="2">
    <w:abstractNumId w:val="5"/>
  </w:num>
  <w:num w:numId="3">
    <w:abstractNumId w:val="12"/>
  </w:num>
  <w:num w:numId="4">
    <w:abstractNumId w:val="2"/>
  </w:num>
  <w:num w:numId="5">
    <w:abstractNumId w:val="9"/>
  </w:num>
  <w:num w:numId="6">
    <w:abstractNumId w:val="3"/>
  </w:num>
  <w:num w:numId="7">
    <w:abstractNumId w:val="6"/>
  </w:num>
  <w:num w:numId="8">
    <w:abstractNumId w:val="11"/>
  </w:num>
  <w:num w:numId="9">
    <w:abstractNumId w:val="16"/>
  </w:num>
  <w:num w:numId="10">
    <w:abstractNumId w:val="0"/>
  </w:num>
  <w:num w:numId="11">
    <w:abstractNumId w:val="10"/>
  </w:num>
  <w:num w:numId="12">
    <w:abstractNumId w:val="15"/>
  </w:num>
  <w:num w:numId="13">
    <w:abstractNumId w:val="1"/>
  </w:num>
  <w:num w:numId="14">
    <w:abstractNumId w:val="14"/>
  </w:num>
  <w:num w:numId="15">
    <w:abstractNumId w:val="7"/>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9"/>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F94"/>
    <w:rsid w:val="00023DDC"/>
    <w:rsid w:val="00030FF8"/>
    <w:rsid w:val="00041658"/>
    <w:rsid w:val="0005540D"/>
    <w:rsid w:val="000643D0"/>
    <w:rsid w:val="000761DC"/>
    <w:rsid w:val="00080019"/>
    <w:rsid w:val="00082383"/>
    <w:rsid w:val="000B2552"/>
    <w:rsid w:val="000E3169"/>
    <w:rsid w:val="00110A50"/>
    <w:rsid w:val="00113DEB"/>
    <w:rsid w:val="00114B03"/>
    <w:rsid w:val="00124638"/>
    <w:rsid w:val="001279FE"/>
    <w:rsid w:val="00130767"/>
    <w:rsid w:val="0014447A"/>
    <w:rsid w:val="00153818"/>
    <w:rsid w:val="001807CE"/>
    <w:rsid w:val="00193DD6"/>
    <w:rsid w:val="001A2CDB"/>
    <w:rsid w:val="001A6216"/>
    <w:rsid w:val="001A6536"/>
    <w:rsid w:val="001D3C1E"/>
    <w:rsid w:val="001E6E21"/>
    <w:rsid w:val="001F29E7"/>
    <w:rsid w:val="00220712"/>
    <w:rsid w:val="00271C08"/>
    <w:rsid w:val="00276D61"/>
    <w:rsid w:val="002778BB"/>
    <w:rsid w:val="0028128A"/>
    <w:rsid w:val="00283BAC"/>
    <w:rsid w:val="002A3992"/>
    <w:rsid w:val="002C1D90"/>
    <w:rsid w:val="002E0D6B"/>
    <w:rsid w:val="00303526"/>
    <w:rsid w:val="003041CE"/>
    <w:rsid w:val="00304AB3"/>
    <w:rsid w:val="003156C7"/>
    <w:rsid w:val="00342A00"/>
    <w:rsid w:val="003523F0"/>
    <w:rsid w:val="003532E9"/>
    <w:rsid w:val="00372D35"/>
    <w:rsid w:val="003770B0"/>
    <w:rsid w:val="00393EA0"/>
    <w:rsid w:val="003A4DC6"/>
    <w:rsid w:val="003A5A35"/>
    <w:rsid w:val="003B707E"/>
    <w:rsid w:val="003C62CA"/>
    <w:rsid w:val="003D76B1"/>
    <w:rsid w:val="003E4B50"/>
    <w:rsid w:val="003E7DCC"/>
    <w:rsid w:val="003F6A31"/>
    <w:rsid w:val="0041291A"/>
    <w:rsid w:val="00415ABB"/>
    <w:rsid w:val="004244AD"/>
    <w:rsid w:val="00431BBB"/>
    <w:rsid w:val="00443010"/>
    <w:rsid w:val="0044571E"/>
    <w:rsid w:val="00450A08"/>
    <w:rsid w:val="00451CBC"/>
    <w:rsid w:val="00453AA0"/>
    <w:rsid w:val="004912A5"/>
    <w:rsid w:val="00497ACF"/>
    <w:rsid w:val="004B3CC9"/>
    <w:rsid w:val="004D119F"/>
    <w:rsid w:val="004E4ED4"/>
    <w:rsid w:val="005035A0"/>
    <w:rsid w:val="005518ED"/>
    <w:rsid w:val="0055762A"/>
    <w:rsid w:val="00571CA6"/>
    <w:rsid w:val="00577A10"/>
    <w:rsid w:val="00590043"/>
    <w:rsid w:val="0059662F"/>
    <w:rsid w:val="005A1C6C"/>
    <w:rsid w:val="005A5C50"/>
    <w:rsid w:val="005A6643"/>
    <w:rsid w:val="005A7168"/>
    <w:rsid w:val="005B15B6"/>
    <w:rsid w:val="005B21CB"/>
    <w:rsid w:val="005D0FD3"/>
    <w:rsid w:val="005D4264"/>
    <w:rsid w:val="00616162"/>
    <w:rsid w:val="0062454A"/>
    <w:rsid w:val="00630815"/>
    <w:rsid w:val="00630F25"/>
    <w:rsid w:val="00631419"/>
    <w:rsid w:val="00635BCD"/>
    <w:rsid w:val="00637419"/>
    <w:rsid w:val="00641DCF"/>
    <w:rsid w:val="00664807"/>
    <w:rsid w:val="006675D4"/>
    <w:rsid w:val="00694562"/>
    <w:rsid w:val="00697AC2"/>
    <w:rsid w:val="006A09F6"/>
    <w:rsid w:val="006A75F4"/>
    <w:rsid w:val="006B02DF"/>
    <w:rsid w:val="006B1555"/>
    <w:rsid w:val="006C6DF3"/>
    <w:rsid w:val="006D54B7"/>
    <w:rsid w:val="006D771F"/>
    <w:rsid w:val="006F14B4"/>
    <w:rsid w:val="006F2DCC"/>
    <w:rsid w:val="006F3FBD"/>
    <w:rsid w:val="006F5767"/>
    <w:rsid w:val="007014C8"/>
    <w:rsid w:val="00701B08"/>
    <w:rsid w:val="007039B9"/>
    <w:rsid w:val="007204DB"/>
    <w:rsid w:val="00736820"/>
    <w:rsid w:val="00750F79"/>
    <w:rsid w:val="00762634"/>
    <w:rsid w:val="00764EA2"/>
    <w:rsid w:val="0078370C"/>
    <w:rsid w:val="00795FE9"/>
    <w:rsid w:val="007C0F3A"/>
    <w:rsid w:val="007D7836"/>
    <w:rsid w:val="007E165B"/>
    <w:rsid w:val="007E17A0"/>
    <w:rsid w:val="007E5D75"/>
    <w:rsid w:val="00804D06"/>
    <w:rsid w:val="00813498"/>
    <w:rsid w:val="00820FED"/>
    <w:rsid w:val="00823F89"/>
    <w:rsid w:val="00827432"/>
    <w:rsid w:val="008351E4"/>
    <w:rsid w:val="00840C6E"/>
    <w:rsid w:val="008472A1"/>
    <w:rsid w:val="00861881"/>
    <w:rsid w:val="00873514"/>
    <w:rsid w:val="008921BC"/>
    <w:rsid w:val="008A1EF2"/>
    <w:rsid w:val="008A477D"/>
    <w:rsid w:val="008D6CEE"/>
    <w:rsid w:val="008E2C36"/>
    <w:rsid w:val="00907F12"/>
    <w:rsid w:val="00913ACE"/>
    <w:rsid w:val="00917A35"/>
    <w:rsid w:val="00931F1E"/>
    <w:rsid w:val="00935969"/>
    <w:rsid w:val="00936762"/>
    <w:rsid w:val="00937BE0"/>
    <w:rsid w:val="00961ACB"/>
    <w:rsid w:val="00972016"/>
    <w:rsid w:val="00987169"/>
    <w:rsid w:val="0099014C"/>
    <w:rsid w:val="009F331F"/>
    <w:rsid w:val="009F7E0A"/>
    <w:rsid w:val="00A11D25"/>
    <w:rsid w:val="00A1459C"/>
    <w:rsid w:val="00A16AE6"/>
    <w:rsid w:val="00A2111C"/>
    <w:rsid w:val="00A21F02"/>
    <w:rsid w:val="00A4133B"/>
    <w:rsid w:val="00A528BF"/>
    <w:rsid w:val="00A53082"/>
    <w:rsid w:val="00A66716"/>
    <w:rsid w:val="00A70E46"/>
    <w:rsid w:val="00A761A5"/>
    <w:rsid w:val="00A958A6"/>
    <w:rsid w:val="00A97245"/>
    <w:rsid w:val="00AC5FDC"/>
    <w:rsid w:val="00AD06BA"/>
    <w:rsid w:val="00AE019F"/>
    <w:rsid w:val="00AF133D"/>
    <w:rsid w:val="00B04137"/>
    <w:rsid w:val="00B04274"/>
    <w:rsid w:val="00B20F5E"/>
    <w:rsid w:val="00B30E75"/>
    <w:rsid w:val="00B313BD"/>
    <w:rsid w:val="00B3206F"/>
    <w:rsid w:val="00B440F3"/>
    <w:rsid w:val="00B447E5"/>
    <w:rsid w:val="00B613DE"/>
    <w:rsid w:val="00B84EA8"/>
    <w:rsid w:val="00B906D1"/>
    <w:rsid w:val="00B92A0D"/>
    <w:rsid w:val="00BB2FF4"/>
    <w:rsid w:val="00BC0D94"/>
    <w:rsid w:val="00BC40D5"/>
    <w:rsid w:val="00BF42CB"/>
    <w:rsid w:val="00C11F5D"/>
    <w:rsid w:val="00C17AF3"/>
    <w:rsid w:val="00C54194"/>
    <w:rsid w:val="00C62D3E"/>
    <w:rsid w:val="00C8630E"/>
    <w:rsid w:val="00C949FE"/>
    <w:rsid w:val="00C95DC0"/>
    <w:rsid w:val="00C97AF4"/>
    <w:rsid w:val="00CB30E1"/>
    <w:rsid w:val="00CB347D"/>
    <w:rsid w:val="00CC0A11"/>
    <w:rsid w:val="00CE18D2"/>
    <w:rsid w:val="00CE2F94"/>
    <w:rsid w:val="00CE4BBD"/>
    <w:rsid w:val="00CF06C5"/>
    <w:rsid w:val="00CF78CC"/>
    <w:rsid w:val="00D0688F"/>
    <w:rsid w:val="00D06AE0"/>
    <w:rsid w:val="00D25AE8"/>
    <w:rsid w:val="00D340EE"/>
    <w:rsid w:val="00D363C5"/>
    <w:rsid w:val="00D469B3"/>
    <w:rsid w:val="00D515E1"/>
    <w:rsid w:val="00D5227B"/>
    <w:rsid w:val="00D61937"/>
    <w:rsid w:val="00D7027E"/>
    <w:rsid w:val="00D7101E"/>
    <w:rsid w:val="00D72539"/>
    <w:rsid w:val="00D85977"/>
    <w:rsid w:val="00D96ED6"/>
    <w:rsid w:val="00DA58F7"/>
    <w:rsid w:val="00DB644D"/>
    <w:rsid w:val="00DC2FDE"/>
    <w:rsid w:val="00DC7121"/>
    <w:rsid w:val="00DF0A10"/>
    <w:rsid w:val="00E05D9A"/>
    <w:rsid w:val="00E117D2"/>
    <w:rsid w:val="00E3530E"/>
    <w:rsid w:val="00E42673"/>
    <w:rsid w:val="00E4520E"/>
    <w:rsid w:val="00E65497"/>
    <w:rsid w:val="00E82DF6"/>
    <w:rsid w:val="00EC2A7D"/>
    <w:rsid w:val="00EC2B48"/>
    <w:rsid w:val="00EE4B8E"/>
    <w:rsid w:val="00EF3BEF"/>
    <w:rsid w:val="00F16FEE"/>
    <w:rsid w:val="00F23D79"/>
    <w:rsid w:val="00F3341D"/>
    <w:rsid w:val="00F42BAB"/>
    <w:rsid w:val="00F634B6"/>
    <w:rsid w:val="00F63DA2"/>
    <w:rsid w:val="00F744C9"/>
    <w:rsid w:val="00FA23B7"/>
    <w:rsid w:val="00FA493A"/>
    <w:rsid w:val="00FB4F9D"/>
    <w:rsid w:val="00FC62D7"/>
    <w:rsid w:val="00FD7262"/>
    <w:rsid w:val="00FE3035"/>
    <w:rsid w:val="00FE3218"/>
    <w:rsid w:val="00FF627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1CF8FA"/>
  <w15:docId w15:val="{4490C3EF-860D-43A9-A31E-A38ADE0D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2A0"/>
    <w:pPr>
      <w:spacing w:after="160" w:line="259" w:lineRule="auto"/>
    </w:pPr>
    <w:rPr>
      <w:sz w:val="22"/>
    </w:rPr>
  </w:style>
  <w:style w:type="paragraph" w:styleId="Heading1">
    <w:name w:val="heading 1"/>
    <w:basedOn w:val="Normal"/>
    <w:next w:val="Normal"/>
    <w:link w:val="Heading1Char"/>
    <w:uiPriority w:val="9"/>
    <w:qFormat/>
    <w:rsid w:val="00CA604E"/>
    <w:pPr>
      <w:keepNext/>
      <w:keepLines/>
      <w:numPr>
        <w:numId w:val="1"/>
      </w:numPr>
      <w:spacing w:before="600" w:after="360"/>
      <w:jc w:val="both"/>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CA604E"/>
    <w:pPr>
      <w:keepNext/>
      <w:keepLines/>
      <w:numPr>
        <w:ilvl w:val="1"/>
        <w:numId w:val="1"/>
      </w:numPr>
      <w:spacing w:before="40" w:after="0" w:line="360" w:lineRule="auto"/>
      <w:jc w:val="both"/>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CA604E"/>
    <w:pPr>
      <w:keepNext/>
      <w:keepLines/>
      <w:numPr>
        <w:ilvl w:val="2"/>
        <w:numId w:val="1"/>
      </w:numPr>
      <w:spacing w:before="40" w:after="0"/>
      <w:jc w:val="both"/>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CA604E"/>
    <w:pPr>
      <w:keepNext/>
      <w:keepLines/>
      <w:numPr>
        <w:ilvl w:val="3"/>
        <w:numId w:val="1"/>
      </w:numPr>
      <w:spacing w:before="400" w:after="360"/>
      <w:jc w:val="both"/>
      <w:outlineLvl w:val="3"/>
    </w:pPr>
    <w:rPr>
      <w:rFonts w:ascii="Times New Roman" w:eastAsiaTheme="majorEastAsia" w:hAnsi="Times New Roman" w:cstheme="majorBidi"/>
      <w:i/>
      <w:iCs/>
    </w:rPr>
  </w:style>
  <w:style w:type="paragraph" w:styleId="Heading5">
    <w:name w:val="heading 5"/>
    <w:basedOn w:val="Normal"/>
    <w:next w:val="Normal"/>
    <w:link w:val="Heading5Char"/>
    <w:uiPriority w:val="9"/>
    <w:semiHidden/>
    <w:unhideWhenUsed/>
    <w:qFormat/>
    <w:rsid w:val="00F8254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8254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8254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8254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254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nercontentcontainer">
    <w:name w:val="innercontentcontainer"/>
    <w:basedOn w:val="DefaultParagraphFont"/>
    <w:qFormat/>
    <w:rsid w:val="00A86AA7"/>
  </w:style>
  <w:style w:type="character" w:styleId="Strong">
    <w:name w:val="Strong"/>
    <w:basedOn w:val="DefaultParagraphFont"/>
    <w:uiPriority w:val="22"/>
    <w:qFormat/>
    <w:rsid w:val="0054765D"/>
    <w:rPr>
      <w:b/>
      <w:bCs/>
    </w:rPr>
  </w:style>
  <w:style w:type="character" w:customStyle="1" w:styleId="familyname">
    <w:name w:val="familyname"/>
    <w:basedOn w:val="DefaultParagraphFont"/>
    <w:qFormat/>
    <w:rsid w:val="0054765D"/>
  </w:style>
  <w:style w:type="character" w:styleId="Emphasis">
    <w:name w:val="Emphasis"/>
    <w:basedOn w:val="DefaultParagraphFont"/>
    <w:uiPriority w:val="20"/>
    <w:qFormat/>
    <w:rsid w:val="00D31A67"/>
    <w:rPr>
      <w:i/>
      <w:iCs/>
    </w:rPr>
  </w:style>
  <w:style w:type="character" w:customStyle="1" w:styleId="En-tteCar">
    <w:name w:val="En-tête Car"/>
    <w:basedOn w:val="DefaultParagraphFont"/>
    <w:uiPriority w:val="99"/>
    <w:qFormat/>
    <w:rsid w:val="007162F9"/>
  </w:style>
  <w:style w:type="character" w:customStyle="1" w:styleId="FooterChar">
    <w:name w:val="Footer Char"/>
    <w:basedOn w:val="DefaultParagraphFont"/>
    <w:link w:val="Footer"/>
    <w:uiPriority w:val="99"/>
    <w:qFormat/>
    <w:rsid w:val="007162F9"/>
  </w:style>
  <w:style w:type="character" w:customStyle="1" w:styleId="Heading1Char">
    <w:name w:val="Heading 1 Char"/>
    <w:basedOn w:val="DefaultParagraphFont"/>
    <w:link w:val="Heading1"/>
    <w:uiPriority w:val="9"/>
    <w:qFormat/>
    <w:rsid w:val="00CA604E"/>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qFormat/>
    <w:rsid w:val="00CA604E"/>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qFormat/>
    <w:rsid w:val="00CA604E"/>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qFormat/>
    <w:rsid w:val="00CA604E"/>
    <w:rPr>
      <w:rFonts w:ascii="Times New Roman" w:eastAsiaTheme="majorEastAsia" w:hAnsi="Times New Roman" w:cstheme="majorBidi"/>
      <w:i/>
      <w:iCs/>
    </w:rPr>
  </w:style>
  <w:style w:type="character" w:customStyle="1" w:styleId="Heading5Char">
    <w:name w:val="Heading 5 Char"/>
    <w:basedOn w:val="DefaultParagraphFont"/>
    <w:link w:val="Heading5"/>
    <w:uiPriority w:val="9"/>
    <w:semiHidden/>
    <w:qFormat/>
    <w:rsid w:val="00F8254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F8254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F8254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F825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F82547"/>
    <w:rPr>
      <w:rFonts w:asciiTheme="majorHAnsi" w:eastAsiaTheme="majorEastAsia" w:hAnsiTheme="majorHAnsi" w:cstheme="majorBidi"/>
      <w:i/>
      <w:iCs/>
      <w:color w:val="272727" w:themeColor="text1" w:themeTint="D8"/>
      <w:sz w:val="21"/>
      <w:szCs w:val="21"/>
    </w:rPr>
  </w:style>
  <w:style w:type="character" w:customStyle="1" w:styleId="LienInternet">
    <w:name w:val="Lien Internet"/>
    <w:basedOn w:val="DefaultParagraphFont"/>
    <w:uiPriority w:val="99"/>
    <w:unhideWhenUsed/>
    <w:rsid w:val="009141D2"/>
    <w:rPr>
      <w:color w:val="0563C1" w:themeColor="hyperlink"/>
      <w:u w:val="single"/>
    </w:rPr>
  </w:style>
  <w:style w:type="character" w:customStyle="1" w:styleId="typography-body">
    <w:name w:val="typography-body"/>
    <w:basedOn w:val="DefaultParagraphFont"/>
    <w:qFormat/>
    <w:rsid w:val="00174F54"/>
  </w:style>
  <w:style w:type="character" w:customStyle="1" w:styleId="accordion-tabbedtab-mobile">
    <w:name w:val="accordion-tabbed__tab-mobile"/>
    <w:basedOn w:val="DefaultParagraphFont"/>
    <w:qFormat/>
    <w:rsid w:val="001845A3"/>
  </w:style>
  <w:style w:type="character" w:customStyle="1" w:styleId="comma-separator">
    <w:name w:val="comma-separator"/>
    <w:basedOn w:val="DefaultParagraphFont"/>
    <w:qFormat/>
    <w:rsid w:val="001845A3"/>
  </w:style>
  <w:style w:type="character" w:customStyle="1" w:styleId="epub-date">
    <w:name w:val="epub-date"/>
    <w:basedOn w:val="DefaultParagraphFont"/>
    <w:qFormat/>
    <w:rsid w:val="001845A3"/>
  </w:style>
  <w:style w:type="character" w:customStyle="1" w:styleId="val">
    <w:name w:val="val"/>
    <w:basedOn w:val="DefaultParagraphFont"/>
    <w:qFormat/>
    <w:rsid w:val="001845A3"/>
  </w:style>
  <w:style w:type="character" w:customStyle="1" w:styleId="anchor-text">
    <w:name w:val="anchor-text"/>
    <w:basedOn w:val="DefaultParagraphFont"/>
    <w:qFormat/>
    <w:rsid w:val="00A603CB"/>
  </w:style>
  <w:style w:type="character" w:customStyle="1" w:styleId="title-text">
    <w:name w:val="title-text"/>
    <w:basedOn w:val="DefaultParagraphFont"/>
    <w:qFormat/>
    <w:rsid w:val="00A603CB"/>
  </w:style>
  <w:style w:type="character" w:customStyle="1" w:styleId="contributor-details-link">
    <w:name w:val="contributor-details-link"/>
    <w:basedOn w:val="DefaultParagraphFont"/>
    <w:qFormat/>
    <w:rsid w:val="00A603CB"/>
  </w:style>
  <w:style w:type="character" w:customStyle="1" w:styleId="text">
    <w:name w:val="text"/>
    <w:basedOn w:val="DefaultParagraphFont"/>
    <w:qFormat/>
    <w:rsid w:val="00A603CB"/>
  </w:style>
  <w:style w:type="character" w:customStyle="1" w:styleId="BalloonTextChar">
    <w:name w:val="Balloon Text Char"/>
    <w:basedOn w:val="DefaultParagraphFont"/>
    <w:link w:val="BalloonText"/>
    <w:uiPriority w:val="99"/>
    <w:semiHidden/>
    <w:qFormat/>
    <w:rsid w:val="00D62D76"/>
    <w:rPr>
      <w:rFonts w:ascii="Tahoma" w:hAnsi="Tahoma" w:cs="Tahoma"/>
      <w:sz w:val="16"/>
      <w:szCs w:val="16"/>
    </w:rPr>
  </w:style>
  <w:style w:type="character" w:customStyle="1" w:styleId="INTRO1Car">
    <w:name w:val="INTRO 1 Car"/>
    <w:basedOn w:val="DefaultParagraphFont"/>
    <w:link w:val="INTRO1"/>
    <w:qFormat/>
    <w:rsid w:val="00550D9F"/>
    <w:rPr>
      <w:rFonts w:ascii="Times New Roman" w:hAnsi="Times New Roman" w:cs="Times New Roman"/>
      <w:b/>
      <w:sz w:val="24"/>
      <w:lang w:val="fr-CI"/>
    </w:rPr>
  </w:style>
  <w:style w:type="character" w:styleId="PlaceholderText">
    <w:name w:val="Placeholder Text"/>
    <w:basedOn w:val="DefaultParagraphFont"/>
    <w:uiPriority w:val="99"/>
    <w:semiHidden/>
    <w:qFormat/>
    <w:rsid w:val="00A55490"/>
    <w:rPr>
      <w:color w:val="808080"/>
    </w:rPr>
  </w:style>
  <w:style w:type="character" w:customStyle="1" w:styleId="titre-host">
    <w:name w:val="titre-host"/>
    <w:basedOn w:val="DefaultParagraphFont"/>
    <w:qFormat/>
    <w:rsid w:val="005710EB"/>
  </w:style>
  <w:style w:type="character" w:customStyle="1" w:styleId="c-chapter-book-detailsmeta">
    <w:name w:val="c-chapter-book-details__meta"/>
    <w:basedOn w:val="DefaultParagraphFont"/>
    <w:qFormat/>
    <w:rsid w:val="004B5459"/>
  </w:style>
  <w:style w:type="character" w:customStyle="1" w:styleId="contributor-separator">
    <w:name w:val="contributor-separator"/>
    <w:basedOn w:val="DefaultParagraphFont"/>
    <w:qFormat/>
    <w:rsid w:val="00CC125F"/>
  </w:style>
  <w:style w:type="character" w:customStyle="1" w:styleId="HTMLPreformattedChar">
    <w:name w:val="HTML Preformatted Char"/>
    <w:basedOn w:val="DefaultParagraphFont"/>
    <w:link w:val="HTMLPreformatted"/>
    <w:uiPriority w:val="99"/>
    <w:qFormat/>
    <w:rsid w:val="00C462F0"/>
    <w:rPr>
      <w:rFonts w:ascii="Courier New" w:eastAsia="Times New Roman" w:hAnsi="Courier New" w:cs="Courier New"/>
      <w:sz w:val="20"/>
      <w:szCs w:val="20"/>
      <w:lang w:eastAsia="fr-FR"/>
    </w:rPr>
  </w:style>
  <w:style w:type="character" w:customStyle="1" w:styleId="y2iqfc">
    <w:name w:val="y2iqfc"/>
    <w:basedOn w:val="DefaultParagraphFont"/>
    <w:qFormat/>
    <w:rsid w:val="00C462F0"/>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le">
    <w:name w:val="Titl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BA187E"/>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66E15"/>
    <w:pPr>
      <w:ind w:left="720"/>
      <w:contextualSpacing/>
    </w:pPr>
  </w:style>
  <w:style w:type="paragraph" w:styleId="NormalWeb">
    <w:name w:val="Normal (Web)"/>
    <w:basedOn w:val="Normal"/>
    <w:uiPriority w:val="99"/>
    <w:unhideWhenUsed/>
    <w:qFormat/>
    <w:rsid w:val="00DD30D0"/>
    <w:pPr>
      <w:spacing w:beforeAutospacing="1" w:afterAutospacing="1" w:line="240" w:lineRule="auto"/>
    </w:pPr>
    <w:rPr>
      <w:rFonts w:ascii="Times New Roman" w:eastAsiaTheme="minorEastAsia" w:hAnsi="Times New Roman" w:cs="Times New Roman"/>
      <w:sz w:val="24"/>
      <w:szCs w:val="24"/>
      <w:lang w:eastAsia="fr-FR"/>
    </w:rPr>
  </w:style>
  <w:style w:type="paragraph" w:customStyle="1" w:styleId="En-tteetpieddepage">
    <w:name w:val="En-tête et pied de page"/>
    <w:basedOn w:val="Normal"/>
    <w:qFormat/>
  </w:style>
  <w:style w:type="paragraph" w:styleId="Header">
    <w:name w:val="header"/>
    <w:basedOn w:val="Normal"/>
    <w:unhideWhenUsed/>
    <w:rsid w:val="007162F9"/>
    <w:pPr>
      <w:tabs>
        <w:tab w:val="center" w:pos="4536"/>
        <w:tab w:val="right" w:pos="9072"/>
      </w:tabs>
      <w:spacing w:after="0" w:line="240" w:lineRule="auto"/>
    </w:pPr>
  </w:style>
  <w:style w:type="paragraph" w:styleId="Footer">
    <w:name w:val="footer"/>
    <w:basedOn w:val="Normal"/>
    <w:link w:val="FooterChar"/>
    <w:unhideWhenUsed/>
    <w:rsid w:val="007162F9"/>
    <w:pPr>
      <w:tabs>
        <w:tab w:val="center" w:pos="4536"/>
        <w:tab w:val="right" w:pos="9072"/>
      </w:tabs>
      <w:spacing w:after="0" w:line="240" w:lineRule="auto"/>
    </w:pPr>
  </w:style>
  <w:style w:type="paragraph" w:styleId="TOC1">
    <w:name w:val="toc 1"/>
    <w:basedOn w:val="Normal"/>
    <w:next w:val="Normal"/>
    <w:autoRedefine/>
    <w:uiPriority w:val="39"/>
    <w:unhideWhenUsed/>
    <w:rsid w:val="00487CFC"/>
    <w:pPr>
      <w:tabs>
        <w:tab w:val="right" w:leader="dot" w:pos="9060"/>
      </w:tabs>
      <w:spacing w:after="100" w:line="360" w:lineRule="auto"/>
      <w:jc w:val="both"/>
    </w:pPr>
    <w:rPr>
      <w:rFonts w:ascii="Times New Roman" w:eastAsiaTheme="minorEastAsia" w:hAnsi="Times New Roman" w:cs="Times New Roman"/>
      <w:b/>
      <w:sz w:val="24"/>
      <w:szCs w:val="24"/>
      <w:lang w:val="en-GB" w:eastAsia="fr-FR"/>
    </w:rPr>
  </w:style>
  <w:style w:type="paragraph" w:styleId="TOC2">
    <w:name w:val="toc 2"/>
    <w:basedOn w:val="Normal"/>
    <w:next w:val="Normal"/>
    <w:autoRedefine/>
    <w:uiPriority w:val="39"/>
    <w:unhideWhenUsed/>
    <w:rsid w:val="009141D2"/>
    <w:pPr>
      <w:spacing w:after="100"/>
      <w:ind w:left="220"/>
    </w:pPr>
  </w:style>
  <w:style w:type="paragraph" w:styleId="TOC3">
    <w:name w:val="toc 3"/>
    <w:basedOn w:val="Normal"/>
    <w:next w:val="Normal"/>
    <w:autoRedefine/>
    <w:uiPriority w:val="39"/>
    <w:unhideWhenUsed/>
    <w:rsid w:val="009141D2"/>
    <w:pPr>
      <w:spacing w:after="100"/>
      <w:ind w:left="440"/>
    </w:pPr>
  </w:style>
  <w:style w:type="paragraph" w:styleId="TOC4">
    <w:name w:val="toc 4"/>
    <w:basedOn w:val="Normal"/>
    <w:next w:val="Normal"/>
    <w:autoRedefine/>
    <w:uiPriority w:val="39"/>
    <w:unhideWhenUsed/>
    <w:rsid w:val="009141D2"/>
    <w:pPr>
      <w:spacing w:after="100"/>
      <w:ind w:left="660"/>
    </w:pPr>
  </w:style>
  <w:style w:type="paragraph" w:styleId="BalloonText">
    <w:name w:val="Balloon Text"/>
    <w:basedOn w:val="Normal"/>
    <w:link w:val="BalloonTextChar"/>
    <w:uiPriority w:val="99"/>
    <w:semiHidden/>
    <w:unhideWhenUsed/>
    <w:qFormat/>
    <w:rsid w:val="00D62D76"/>
    <w:pPr>
      <w:spacing w:after="0" w:line="240" w:lineRule="auto"/>
    </w:pPr>
    <w:rPr>
      <w:rFonts w:ascii="Tahoma" w:hAnsi="Tahoma" w:cs="Tahoma"/>
      <w:sz w:val="16"/>
      <w:szCs w:val="16"/>
    </w:rPr>
  </w:style>
  <w:style w:type="paragraph" w:customStyle="1" w:styleId="INTRO1">
    <w:name w:val="INTRO 1"/>
    <w:basedOn w:val="Normal"/>
    <w:link w:val="INTRO1Car"/>
    <w:autoRedefine/>
    <w:qFormat/>
    <w:rsid w:val="00550D9F"/>
    <w:pPr>
      <w:spacing w:after="0" w:line="360" w:lineRule="auto"/>
      <w:ind w:left="1418"/>
      <w:jc w:val="both"/>
      <w:outlineLvl w:val="1"/>
    </w:pPr>
    <w:rPr>
      <w:rFonts w:ascii="Times New Roman" w:hAnsi="Times New Roman" w:cs="Times New Roman"/>
      <w:b/>
      <w:sz w:val="24"/>
      <w:lang w:val="fr-CI"/>
    </w:rPr>
  </w:style>
  <w:style w:type="paragraph" w:customStyle="1" w:styleId="Default">
    <w:name w:val="Default"/>
    <w:qFormat/>
    <w:rsid w:val="006F6D12"/>
    <w:rPr>
      <w:rFonts w:ascii="Calibri" w:eastAsia="Calibri" w:hAnsi="Calibri" w:cs="Calibri"/>
      <w:color w:val="000000"/>
      <w:sz w:val="24"/>
      <w:szCs w:val="24"/>
    </w:rPr>
  </w:style>
  <w:style w:type="paragraph" w:styleId="TableofFigures">
    <w:name w:val="table of figures"/>
    <w:basedOn w:val="Normal"/>
    <w:next w:val="Normal"/>
    <w:uiPriority w:val="99"/>
    <w:unhideWhenUsed/>
    <w:qFormat/>
    <w:rsid w:val="00337FDF"/>
    <w:pPr>
      <w:spacing w:after="0"/>
    </w:pPr>
  </w:style>
  <w:style w:type="paragraph" w:styleId="HTMLPreformatted">
    <w:name w:val="HTML Preformatted"/>
    <w:basedOn w:val="Normal"/>
    <w:link w:val="HTMLPreformattedChar"/>
    <w:uiPriority w:val="99"/>
    <w:unhideWhenUsed/>
    <w:qFormat/>
    <w:rsid w:val="00C4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Revision">
    <w:name w:val="Revision"/>
    <w:uiPriority w:val="99"/>
    <w:semiHidden/>
    <w:qFormat/>
    <w:rsid w:val="00950E2F"/>
    <w:rPr>
      <w:sz w:val="22"/>
    </w:rPr>
  </w:style>
  <w:style w:type="paragraph" w:customStyle="1" w:styleId="Contenudecadre">
    <w:name w:val="Contenu de cadre"/>
    <w:basedOn w:val="Normal"/>
    <w:qFormat/>
  </w:style>
  <w:style w:type="table" w:styleId="TableGrid">
    <w:name w:val="Table Grid"/>
    <w:basedOn w:val="TableNormal"/>
    <w:uiPriority w:val="59"/>
    <w:rsid w:val="00DB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qFormat/>
    <w:rsid w:val="00FA493A"/>
    <w:pPr>
      <w:suppressAutoHyphens w:val="0"/>
      <w:autoSpaceDE w:val="0"/>
      <w:autoSpaceDN w:val="0"/>
      <w:adjustRightInd w:val="0"/>
      <w:spacing w:before="240" w:after="0" w:line="480" w:lineRule="auto"/>
      <w:jc w:val="center"/>
      <w:outlineLvl w:val="0"/>
    </w:pPr>
    <w:rPr>
      <w:rFonts w:ascii="Times New Roman" w:eastAsia="SimSun" w:hAnsi="Times New Roman" w:cs="Times New Roman"/>
      <w:sz w:val="24"/>
      <w:szCs w:val="29"/>
      <w:lang w:val="en-US"/>
    </w:rPr>
  </w:style>
  <w:style w:type="paragraph" w:customStyle="1" w:styleId="Affiliation">
    <w:name w:val="Affiliation"/>
    <w:basedOn w:val="Normal"/>
    <w:qFormat/>
    <w:rsid w:val="00FA493A"/>
    <w:pPr>
      <w:suppressAutoHyphens w:val="0"/>
      <w:autoSpaceDE w:val="0"/>
      <w:autoSpaceDN w:val="0"/>
      <w:adjustRightInd w:val="0"/>
      <w:spacing w:after="0" w:line="480" w:lineRule="auto"/>
      <w:jc w:val="center"/>
    </w:pPr>
    <w:rPr>
      <w:rFonts w:ascii="Times New Roman" w:eastAsia="SimSun" w:hAnsi="Times New Roman" w:cs="Times New Roman"/>
      <w:i/>
      <w:sz w:val="24"/>
      <w:szCs w:val="20"/>
      <w:lang w:val="en-US"/>
    </w:rPr>
  </w:style>
  <w:style w:type="paragraph" w:customStyle="1" w:styleId="Author">
    <w:name w:val="Author"/>
    <w:basedOn w:val="Normal"/>
    <w:rsid w:val="006F5767"/>
    <w:pPr>
      <w:suppressAutoHyphens w:val="0"/>
      <w:spacing w:after="0" w:line="280" w:lineRule="exact"/>
      <w:jc w:val="right"/>
    </w:pPr>
    <w:rPr>
      <w:rFonts w:ascii="Helvetica" w:eastAsia="Times New Roman" w:hAnsi="Helvetica" w:cs="Times New Roman"/>
      <w:b/>
      <w:sz w:val="24"/>
      <w:szCs w:val="20"/>
      <w:lang w:val="en-US"/>
    </w:rPr>
  </w:style>
  <w:style w:type="paragraph" w:customStyle="1" w:styleId="Body">
    <w:name w:val="Body"/>
    <w:basedOn w:val="Normal"/>
    <w:rsid w:val="006F5767"/>
    <w:pPr>
      <w:suppressAutoHyphens w:val="0"/>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6F5767"/>
    <w:pPr>
      <w:keepNext/>
      <w:suppressAutoHyphens w:val="0"/>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6F5767"/>
    <w:pPr>
      <w:suppressAutoHyphens w:val="0"/>
      <w:spacing w:after="960" w:line="200" w:lineRule="exact"/>
    </w:pPr>
    <w:rPr>
      <w:rFonts w:ascii="Helvetica" w:eastAsia="Times New Roman" w:hAnsi="Helvetica" w:cs="Times New Roman"/>
      <w:sz w:val="16"/>
      <w:szCs w:val="20"/>
      <w:lang w:val="en-US"/>
    </w:rPr>
  </w:style>
  <w:style w:type="character" w:styleId="LineNumber">
    <w:name w:val="line number"/>
    <w:basedOn w:val="DefaultParagraphFont"/>
    <w:uiPriority w:val="99"/>
    <w:semiHidden/>
    <w:unhideWhenUsed/>
    <w:rsid w:val="006F5767"/>
  </w:style>
  <w:style w:type="character" w:styleId="Hyperlink">
    <w:name w:val="Hyperlink"/>
    <w:basedOn w:val="DefaultParagraphFont"/>
    <w:uiPriority w:val="99"/>
    <w:unhideWhenUsed/>
    <w:rsid w:val="002E0D6B"/>
    <w:rPr>
      <w:color w:val="0563C1" w:themeColor="hyperlink"/>
      <w:u w:val="single"/>
    </w:rPr>
  </w:style>
  <w:style w:type="paragraph" w:customStyle="1" w:styleId="Acknowledgments">
    <w:name w:val="Acknowledgments"/>
    <w:basedOn w:val="Normal"/>
    <w:rsid w:val="00D469B3"/>
    <w:pPr>
      <w:suppressAutoHyphens w:val="0"/>
      <w:spacing w:before="240" w:after="0" w:line="480" w:lineRule="auto"/>
      <w:ind w:firstLine="425"/>
      <w:jc w:val="both"/>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6F3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mets.onlinelibrary.wiley.com/authored-by/Panthou/G." TargetMode="External"/><Relationship Id="rId21" Type="http://schemas.openxmlformats.org/officeDocument/2006/relationships/hyperlink" Target="https://www.theses.fr/026388804"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hyperlink" Target="https://link.springer.com/article/10.1007/s11269-020-02609-1" TargetMode="External"/><Relationship Id="rId11" Type="http://schemas.openxmlformats.org/officeDocument/2006/relationships/footer" Target="footer2.xml"/><Relationship Id="rId32" Type="http://schemas.openxmlformats.org/officeDocument/2006/relationships/hyperlink" Target="https://agupubs.onlinelibrary.wiley.com/authored-by/Blanchet/Juliette" TargetMode="External"/><Relationship Id="rId37" Type="http://schemas.openxmlformats.org/officeDocument/2006/relationships/image" Target="media/image1.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https://pascal-francis.inist.fr/vibad/index.php?action=search&amp;lang=en&amp;terms=%22OCHOU%2C+A.D%22&amp;index=au" TargetMode="External"/><Relationship Id="rId27" Type="http://schemas.openxmlformats.org/officeDocument/2006/relationships/hyperlink" Target="https://rmets.onlinelibrary.wiley.com/authored-by/Lebel/T."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header" Target="header3.xml"/><Relationship Id="rId17" Type="http://schemas.openxmlformats.org/officeDocument/2006/relationships/hyperlink" Target="https://link.springer.com/article/10.1007/s00357-005-0013-8" TargetMode="External"/><Relationship Id="rId25" Type="http://schemas.openxmlformats.org/officeDocument/2006/relationships/hyperlink" Target="https://pascal-francis.inist.fr/vibad/index.php?action=search&amp;lang=en&amp;terms=%22Publications+de+l'Association+internationale+de+climatologie%22&amp;index=jo" TargetMode="External"/><Relationship Id="rId33" Type="http://schemas.openxmlformats.org/officeDocument/2006/relationships/hyperlink" Target="https://agupubs.onlinelibrary.wiley.com/journal/21698996" TargetMode="External"/><Relationship Id="rId38" Type="http://schemas.openxmlformats.org/officeDocument/2006/relationships/image" Target="media/image2.gif"/><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theme" Target="theme/theme1.xml"/><Relationship Id="rId20" Type="http://schemas.openxmlformats.org/officeDocument/2006/relationships/hyperlink" Target="https://www.theses.fr/139531718" TargetMode="External"/><Relationship Id="rId41" Type="http://schemas.openxmlformats.org/officeDocument/2006/relationships/image" Target="media/image5.jpe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article/10.1007/s11269-020-02609-1" TargetMode="External"/><Relationship Id="rId23" Type="http://schemas.openxmlformats.org/officeDocument/2006/relationships/hyperlink" Target="https://pascal-francis.inist.fr/vibad/index.php?action=search&amp;lang=en&amp;terms=%22KOFFI%2C+M%22&amp;index=au" TargetMode="External"/><Relationship Id="rId28" Type="http://schemas.openxmlformats.org/officeDocument/2006/relationships/hyperlink" Target="https://agupubs.onlinelibrary.wiley.com/authored-by/Panthou/G&#233;r&#233;my" TargetMode="External"/><Relationship Id="rId36" Type="http://schemas.openxmlformats.org/officeDocument/2006/relationships/hyperlink" Target="https://www.sciencedirect.com/journal/global-environmental-change"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hyperlink" Target="https://agupubs.onlinelibrary.wiley.com/authored-by/Pugin/Anne&#8208;Catherine+Favre"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link.springer.com/article/10.1007/s00357-005-0013-8" TargetMode="External"/><Relationship Id="rId39" Type="http://schemas.openxmlformats.org/officeDocument/2006/relationships/image" Target="media/image3.jpeg"/><Relationship Id="rId34" Type="http://schemas.openxmlformats.org/officeDocument/2006/relationships/hyperlink" Target="https://agupubs.onlinelibrary.wiley.com/toc/21698996/2013/118/15"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s://agupubs.onlinelibrary.wiley.com/authored-by/Lebel/Thierry" TargetMode="External"/><Relationship Id="rId24" Type="http://schemas.openxmlformats.org/officeDocument/2006/relationships/hyperlink" Target="https://pascal-francis.inist.fr/vibad/index.php?action=search&amp;lang=en&amp;terms=%22SAUVAGEOT%2C+H%22&amp;index=au" TargetMode="External"/><Relationship Id="rId40" Type="http://schemas.openxmlformats.org/officeDocument/2006/relationships/image" Target="media/image4.gif"/><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51.png"/><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hyperlink" Target="https://link.springer.com/journal/357" TargetMode="External"/><Relationship Id="rId14" Type="http://schemas.openxmlformats.org/officeDocument/2006/relationships/hyperlink" Target="https://link.springer.com/article/10.1007/s11269-020-02609-1" TargetMode="External"/><Relationship Id="rId30" Type="http://schemas.openxmlformats.org/officeDocument/2006/relationships/hyperlink" Target="https://agupubs.onlinelibrary.wiley.com/authored-by/Quantin/Guillaume" TargetMode="External"/><Relationship Id="rId35" Type="http://schemas.openxmlformats.org/officeDocument/2006/relationships/hyperlink" Target="https://link.springer.com/chapter/10.1007/978-3-7908-2656-2_32" TargetMode="Externa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06EF5-86D3-4777-99BB-BA94EE175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32</Pages>
  <Words>8988</Words>
  <Characters>51233</Characters>
  <Application>Microsoft Office Word</Application>
  <DocSecurity>0</DocSecurity>
  <Lines>426</Lines>
  <Paragraphs>120</Paragraphs>
  <ScaleCrop>false</ScaleCrop>
  <HeadingPairs>
    <vt:vector size="2" baseType="variant">
      <vt:variant>
        <vt:lpstr>Titre</vt:lpstr>
      </vt:variant>
      <vt:variant>
        <vt:i4>1</vt:i4>
      </vt:variant>
    </vt:vector>
  </HeadingPairs>
  <TitlesOfParts>
    <vt:vector size="1" baseType="lpstr">
      <vt:lpstr>Résultats et Discussions</vt:lpstr>
    </vt:vector>
  </TitlesOfParts>
  <Company/>
  <LinksUpToDate>false</LinksUpToDate>
  <CharactersWithSpaces>60101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Résultats et Discussions</dc:title>
  <dc:subject/>
  <dc:creator>STEPHANE GUIA</dc:creator>
  <dc:description/>
  <cp:lastModifiedBy>SDI 1084</cp:lastModifiedBy>
  <cp:revision>216</cp:revision>
  <cp:lastPrinted>2025-07-21T16:51:00Z</cp:lastPrinted>
  <dcterms:created xsi:type="dcterms:W3CDTF">2025-09-01T15:23:00Z</dcterms:created>
  <dcterms:modified xsi:type="dcterms:W3CDTF">2025-11-04T13:07:00Z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zotero-version="6.0.26"&gt;&lt;session id="9AvdO2WR"/&gt;&lt;style id="" hasBibliography="0" bibliographyStyleHasBeenSet="0"/&gt;&lt;prefs/&gt;&lt;/data&gt;</vt:lpwstr>
  </property>
</Properties>
</file>