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375C0" w14:textId="7559011F" w:rsidR="00991387" w:rsidRPr="00991387" w:rsidRDefault="00991387" w:rsidP="00E0440A">
      <w:pPr>
        <w:jc w:val="center"/>
        <w:rPr>
          <w:rFonts w:ascii="Times New Roman" w:hAnsi="Times New Roman" w:cs="Times New Roman"/>
          <w:sz w:val="24"/>
        </w:rPr>
      </w:pPr>
      <w:r w:rsidRPr="00991387">
        <w:rPr>
          <w:rFonts w:ascii="Times New Roman" w:hAnsi="Times New Roman" w:cs="Times New Roman"/>
          <w:sz w:val="24"/>
        </w:rPr>
        <w:t xml:space="preserve">Genetic evaluation of yield-related traits in lentil </w:t>
      </w:r>
      <w:r w:rsidR="00AC2492" w:rsidRPr="008723A1">
        <w:rPr>
          <w:rFonts w:ascii="Times New Roman" w:hAnsi="Times New Roman" w:cs="Times New Roman"/>
          <w:sz w:val="24"/>
          <w:szCs w:val="24"/>
        </w:rPr>
        <w:t>(</w:t>
      </w:r>
      <w:r w:rsidR="00AC2492" w:rsidRPr="00AC2492">
        <w:rPr>
          <w:rFonts w:ascii="Times New Roman" w:hAnsi="Times New Roman" w:cs="Times New Roman"/>
          <w:i/>
          <w:sz w:val="24"/>
          <w:szCs w:val="24"/>
        </w:rPr>
        <w:t xml:space="preserve">Lens </w:t>
      </w:r>
      <w:proofErr w:type="spellStart"/>
      <w:r w:rsidR="00AC2492" w:rsidRPr="00AC2492">
        <w:rPr>
          <w:rFonts w:ascii="Times New Roman" w:hAnsi="Times New Roman" w:cs="Times New Roman"/>
          <w:i/>
          <w:sz w:val="24"/>
          <w:szCs w:val="24"/>
        </w:rPr>
        <w:t>culinaris</w:t>
      </w:r>
      <w:r w:rsidR="00AC2492" w:rsidRPr="008723A1">
        <w:rPr>
          <w:rFonts w:ascii="Times New Roman" w:hAnsi="Times New Roman" w:cs="Times New Roman"/>
          <w:sz w:val="24"/>
          <w:szCs w:val="24"/>
        </w:rPr>
        <w:t>Medik</w:t>
      </w:r>
      <w:proofErr w:type="spellEnd"/>
      <w:proofErr w:type="gramStart"/>
      <w:r w:rsidR="00AC2492" w:rsidRPr="008723A1">
        <w:rPr>
          <w:rFonts w:ascii="Times New Roman" w:hAnsi="Times New Roman" w:cs="Times New Roman"/>
          <w:sz w:val="24"/>
          <w:szCs w:val="24"/>
        </w:rPr>
        <w:t>.)</w:t>
      </w:r>
      <w:r w:rsidRPr="00991387">
        <w:rPr>
          <w:rFonts w:ascii="Times New Roman" w:hAnsi="Times New Roman" w:cs="Times New Roman"/>
          <w:sz w:val="24"/>
        </w:rPr>
        <w:t>germplasm</w:t>
      </w:r>
      <w:proofErr w:type="gramEnd"/>
      <w:r w:rsidR="00013637">
        <w:rPr>
          <w:rFonts w:ascii="Times New Roman" w:hAnsi="Times New Roman" w:cs="Times New Roman"/>
          <w:sz w:val="24"/>
        </w:rPr>
        <w:t xml:space="preserve"> </w:t>
      </w:r>
      <w:r w:rsidR="009C643C">
        <w:rPr>
          <w:rFonts w:ascii="Times New Roman" w:hAnsi="Times New Roman" w:cs="Times New Roman"/>
          <w:sz w:val="24"/>
        </w:rPr>
        <w:t>accessions</w:t>
      </w:r>
    </w:p>
    <w:p w14:paraId="44ED2BEF" w14:textId="77777777" w:rsidR="00E163D0" w:rsidRDefault="00E163D0" w:rsidP="00DC11B5">
      <w:pPr>
        <w:jc w:val="both"/>
        <w:rPr>
          <w:rFonts w:ascii="Times New Roman" w:hAnsi="Times New Roman" w:cs="Times New Roman"/>
          <w:b/>
          <w:sz w:val="24"/>
          <w:szCs w:val="24"/>
        </w:rPr>
      </w:pPr>
    </w:p>
    <w:p w14:paraId="3AD028F0" w14:textId="01F591F6" w:rsidR="00420AEA" w:rsidRPr="00685565" w:rsidRDefault="00BF1431" w:rsidP="00DC11B5">
      <w:pPr>
        <w:jc w:val="both"/>
        <w:rPr>
          <w:rFonts w:ascii="Times New Roman" w:hAnsi="Times New Roman" w:cs="Times New Roman"/>
          <w:b/>
          <w:sz w:val="24"/>
          <w:szCs w:val="24"/>
        </w:rPr>
      </w:pPr>
      <w:r w:rsidRPr="00685565">
        <w:rPr>
          <w:rFonts w:ascii="Times New Roman" w:hAnsi="Times New Roman" w:cs="Times New Roman"/>
          <w:b/>
          <w:sz w:val="24"/>
          <w:szCs w:val="24"/>
        </w:rPr>
        <w:t>Abstract</w:t>
      </w:r>
    </w:p>
    <w:p w14:paraId="5EBF4A7D" w14:textId="77777777" w:rsidR="00024D66" w:rsidRDefault="00420AEA" w:rsidP="00DC11B5">
      <w:pPr>
        <w:jc w:val="both"/>
        <w:rPr>
          <w:rFonts w:ascii="Times New Roman" w:hAnsi="Times New Roman" w:cs="Times New Roman"/>
          <w:sz w:val="24"/>
        </w:rPr>
      </w:pPr>
      <w:r w:rsidRPr="008723A1">
        <w:rPr>
          <w:rFonts w:ascii="Times New Roman" w:hAnsi="Times New Roman" w:cs="Times New Roman"/>
          <w:sz w:val="24"/>
          <w:szCs w:val="24"/>
        </w:rPr>
        <w:t xml:space="preserve">The present investigation was undertaken to examine the genetic variability and association between morphological traits among the </w:t>
      </w:r>
      <w:r w:rsidR="0059591F" w:rsidRPr="008723A1">
        <w:rPr>
          <w:rFonts w:ascii="Times New Roman" w:hAnsi="Times New Roman" w:cs="Times New Roman"/>
          <w:sz w:val="24"/>
          <w:szCs w:val="24"/>
        </w:rPr>
        <w:t>53germplasm</w:t>
      </w:r>
      <w:r w:rsidRPr="008723A1">
        <w:rPr>
          <w:rFonts w:ascii="Times New Roman" w:hAnsi="Times New Roman" w:cs="Times New Roman"/>
          <w:sz w:val="24"/>
          <w:szCs w:val="24"/>
        </w:rPr>
        <w:t>lines collection of diverse nature</w:t>
      </w:r>
      <w:r w:rsidR="00E10D62" w:rsidRPr="008723A1">
        <w:rPr>
          <w:rFonts w:ascii="Times New Roman" w:hAnsi="Times New Roman" w:cs="Times New Roman"/>
          <w:sz w:val="24"/>
          <w:szCs w:val="24"/>
        </w:rPr>
        <w:t xml:space="preserve">. The experiment conducted at Jawaharlal Nehru KrishiVishwaVidyalaya, Regional Agricultural Research station, Sagar, (M.P.) during Rabi season of 2015-16. </w:t>
      </w:r>
      <w:r w:rsidR="0092038F" w:rsidRPr="008723A1">
        <w:rPr>
          <w:rFonts w:ascii="Times New Roman" w:hAnsi="Times New Roman" w:cs="Times New Roman"/>
          <w:sz w:val="24"/>
          <w:szCs w:val="24"/>
        </w:rPr>
        <w:t>The analysis of variance of indicated that the mean sums of squares due to genotype were highly significant for all the morphological traits</w:t>
      </w:r>
      <w:r w:rsidR="001F73D8" w:rsidRPr="002C4A8E">
        <w:rPr>
          <w:rFonts w:ascii="Times New Roman" w:hAnsi="Times New Roman" w:cs="Times New Roman"/>
          <w:sz w:val="24"/>
          <w:szCs w:val="24"/>
        </w:rPr>
        <w:t>except</w:t>
      </w:r>
      <w:r w:rsidR="002C4A8E" w:rsidRPr="000E2852">
        <w:rPr>
          <w:rFonts w:ascii="Times New Roman" w:hAnsi="Times New Roman" w:cs="Times New Roman"/>
          <w:sz w:val="24"/>
        </w:rPr>
        <w:t>number of pods per peduncle</w:t>
      </w:r>
      <w:r w:rsidR="0092038F" w:rsidRPr="008723A1">
        <w:rPr>
          <w:rFonts w:ascii="Times New Roman" w:hAnsi="Times New Roman" w:cs="Times New Roman"/>
          <w:sz w:val="24"/>
          <w:szCs w:val="24"/>
        </w:rPr>
        <w:t xml:space="preserve">, suggesting presence of sufficient variation among genotypes for these characters. </w:t>
      </w:r>
      <w:r w:rsidR="00A8221B" w:rsidRPr="008723A1">
        <w:rPr>
          <w:rFonts w:ascii="Times New Roman" w:hAnsi="Times New Roman" w:cs="Times New Roman"/>
          <w:sz w:val="24"/>
          <w:szCs w:val="24"/>
        </w:rPr>
        <w:t xml:space="preserve">High PCV with High GCV estimates were observed for </w:t>
      </w:r>
      <w:r w:rsidR="00A8221B" w:rsidRPr="002C4A8E">
        <w:rPr>
          <w:rFonts w:ascii="Times New Roman" w:hAnsi="Times New Roman" w:cs="Times New Roman"/>
          <w:sz w:val="24"/>
          <w:szCs w:val="24"/>
        </w:rPr>
        <w:t>seed yield per plot, seed yield per plant number of pods per plant, 100 seed weight, height of lowest pod.</w:t>
      </w:r>
      <w:r w:rsidR="00D7774B" w:rsidRPr="008723A1">
        <w:rPr>
          <w:rFonts w:ascii="Times New Roman" w:hAnsi="Times New Roman" w:cs="Times New Roman"/>
          <w:sz w:val="24"/>
          <w:szCs w:val="24"/>
        </w:rPr>
        <w:t xml:space="preserve">High value of heritability coupled with high genetic advance as percentage of mean observed for </w:t>
      </w:r>
      <w:r w:rsidR="00D7774B" w:rsidRPr="002C4A8E">
        <w:rPr>
          <w:rFonts w:ascii="Times New Roman" w:hAnsi="Times New Roman" w:cs="Times New Roman"/>
          <w:sz w:val="24"/>
          <w:szCs w:val="24"/>
        </w:rPr>
        <w:t xml:space="preserve">seed yield per plot, 100 seed weight and number of pods per plant. </w:t>
      </w:r>
      <w:r w:rsidR="00D7774B" w:rsidRPr="008723A1">
        <w:rPr>
          <w:rFonts w:ascii="Times New Roman" w:hAnsi="Times New Roman" w:cs="Times New Roman"/>
          <w:sz w:val="24"/>
          <w:szCs w:val="24"/>
        </w:rPr>
        <w:t>This clearly brought out the role of additive gene effects with low environmental influence in the inheritance of these traits suggesting phenotypic selection may be effective for improving these traits.</w:t>
      </w:r>
      <w:r w:rsidR="00250C17" w:rsidRPr="008723A1">
        <w:rPr>
          <w:rFonts w:ascii="Times New Roman" w:hAnsi="Times New Roman" w:cs="Times New Roman"/>
          <w:sz w:val="24"/>
          <w:szCs w:val="24"/>
        </w:rPr>
        <w:t xml:space="preserve"> The correlation results indicated that genotypic correlation coefficients higher than the phenotypic correlation coefficients for most of the traits. </w:t>
      </w:r>
      <w:r w:rsidR="00024D66" w:rsidRPr="000C5F54">
        <w:rPr>
          <w:rFonts w:ascii="Times New Roman" w:eastAsia="Times New Roman" w:hAnsi="Times New Roman" w:cs="Times New Roman"/>
          <w:sz w:val="24"/>
          <w:szCs w:val="24"/>
        </w:rPr>
        <w:t xml:space="preserve">Seed yield per plot showed positive genotypic correlations with plant height, number of seeds per pod, number of pods per plant, and seed yield per plant. </w:t>
      </w:r>
      <w:r w:rsidR="00FD73A7">
        <w:rPr>
          <w:rFonts w:ascii="Times New Roman" w:hAnsi="Times New Roman" w:cs="Times New Roman"/>
          <w:sz w:val="24"/>
        </w:rPr>
        <w:t>The</w:t>
      </w:r>
      <w:r w:rsidR="00024D66" w:rsidRPr="00024D66">
        <w:rPr>
          <w:rFonts w:ascii="Times New Roman" w:hAnsi="Times New Roman" w:cs="Times New Roman"/>
          <w:sz w:val="24"/>
        </w:rPr>
        <w:t xml:space="preserve"> analysis showed stronger genetic than environmental influences on yield traits. Plants with greater height, seeds per pod, and pods per plant had higher genetic potential for yield. Interestingly, earlier flowering and maturity also correlated with better yield. These correlations guide breeders in selecting superior lentil lines.</w:t>
      </w:r>
    </w:p>
    <w:p w14:paraId="6B998C4D" w14:textId="77777777" w:rsidR="004A5000" w:rsidRPr="00504B6E" w:rsidRDefault="00214C24" w:rsidP="004A5000">
      <w:pPr>
        <w:jc w:val="both"/>
        <w:rPr>
          <w:rFonts w:ascii="Times New Roman" w:hAnsi="Times New Roman" w:cs="Times New Roman"/>
          <w:sz w:val="24"/>
          <w:szCs w:val="24"/>
        </w:rPr>
      </w:pPr>
      <w:r>
        <w:rPr>
          <w:rFonts w:ascii="Times New Roman" w:hAnsi="Times New Roman" w:cs="Times New Roman"/>
          <w:sz w:val="24"/>
          <w:szCs w:val="24"/>
        </w:rPr>
        <w:pict w14:anchorId="1382F750">
          <v:shapetype id="_x0000_t32" coordsize="21600,21600" o:spt="32" o:oned="t" path="m,l21600,21600e" filled="f">
            <v:path arrowok="t" fillok="f" o:connecttype="none"/>
            <o:lock v:ext="edit" shapetype="t"/>
          </v:shapetype>
          <v:shape id="_x0000_s1028" type="#_x0000_t32" style="position:absolute;left:0;text-align:left;margin-left:-3pt;margin-top:13.3pt;width:372.6pt;height:0;z-index:251657216" o:connectortype="straight"/>
        </w:pict>
      </w:r>
      <w:r w:rsidR="004A5000" w:rsidRPr="00504B6E">
        <w:rPr>
          <w:rFonts w:ascii="Times New Roman" w:hAnsi="Times New Roman" w:cs="Times New Roman"/>
          <w:sz w:val="24"/>
          <w:szCs w:val="24"/>
        </w:rPr>
        <w:t>Keywords: Genetic Variability, Correlation</w:t>
      </w:r>
      <w:r w:rsidR="0099347C" w:rsidRPr="00504B6E">
        <w:rPr>
          <w:rFonts w:ascii="Times New Roman" w:hAnsi="Times New Roman" w:cs="Times New Roman"/>
          <w:sz w:val="24"/>
          <w:szCs w:val="24"/>
        </w:rPr>
        <w:t>, Association</w:t>
      </w:r>
      <w:r w:rsidR="004A5000" w:rsidRPr="00504B6E">
        <w:rPr>
          <w:rFonts w:ascii="Times New Roman" w:hAnsi="Times New Roman" w:cs="Times New Roman"/>
          <w:sz w:val="24"/>
          <w:szCs w:val="24"/>
        </w:rPr>
        <w:t>, Genotype</w:t>
      </w:r>
      <w:r w:rsidR="008956C5" w:rsidRPr="00504B6E">
        <w:rPr>
          <w:rFonts w:ascii="Times New Roman" w:hAnsi="Times New Roman" w:cs="Times New Roman"/>
          <w:sz w:val="24"/>
          <w:szCs w:val="24"/>
        </w:rPr>
        <w:t xml:space="preserve">, Lentil </w:t>
      </w:r>
    </w:p>
    <w:p w14:paraId="7CA85F94" w14:textId="77777777" w:rsidR="00A666DA" w:rsidRPr="003E398A" w:rsidRDefault="00BF1431" w:rsidP="00DC11B5">
      <w:pPr>
        <w:jc w:val="both"/>
        <w:rPr>
          <w:rFonts w:ascii="Times New Roman" w:hAnsi="Times New Roman" w:cs="Times New Roman"/>
          <w:b/>
          <w:sz w:val="24"/>
          <w:szCs w:val="24"/>
        </w:rPr>
      </w:pPr>
      <w:r w:rsidRPr="003E398A">
        <w:rPr>
          <w:rFonts w:ascii="Times New Roman" w:hAnsi="Times New Roman" w:cs="Times New Roman"/>
          <w:b/>
          <w:sz w:val="24"/>
          <w:szCs w:val="24"/>
        </w:rPr>
        <w:t>Introduction</w:t>
      </w:r>
    </w:p>
    <w:p w14:paraId="6267A979" w14:textId="77777777" w:rsidR="00882242" w:rsidRPr="008723A1" w:rsidRDefault="00882242" w:rsidP="00297E21">
      <w:pPr>
        <w:ind w:firstLine="720"/>
        <w:jc w:val="both"/>
        <w:rPr>
          <w:rFonts w:ascii="Times New Roman" w:hAnsi="Times New Roman" w:cs="Times New Roman"/>
          <w:sz w:val="24"/>
          <w:szCs w:val="24"/>
        </w:rPr>
      </w:pPr>
      <w:r w:rsidRPr="008723A1">
        <w:rPr>
          <w:rFonts w:ascii="Times New Roman" w:hAnsi="Times New Roman" w:cs="Times New Roman"/>
          <w:sz w:val="24"/>
          <w:szCs w:val="24"/>
        </w:rPr>
        <w:t>Lentil (</w:t>
      </w:r>
      <w:r w:rsidRPr="00AC2492">
        <w:rPr>
          <w:rFonts w:ascii="Times New Roman" w:hAnsi="Times New Roman" w:cs="Times New Roman"/>
          <w:i/>
          <w:sz w:val="24"/>
          <w:szCs w:val="24"/>
        </w:rPr>
        <w:t xml:space="preserve">Lens </w:t>
      </w:r>
      <w:proofErr w:type="spellStart"/>
      <w:r w:rsidRPr="00AC2492">
        <w:rPr>
          <w:rFonts w:ascii="Times New Roman" w:hAnsi="Times New Roman" w:cs="Times New Roman"/>
          <w:i/>
          <w:sz w:val="24"/>
          <w:szCs w:val="24"/>
        </w:rPr>
        <w:t>culinaris</w:t>
      </w:r>
      <w:r w:rsidRPr="008723A1">
        <w:rPr>
          <w:rFonts w:ascii="Times New Roman" w:hAnsi="Times New Roman" w:cs="Times New Roman"/>
          <w:sz w:val="24"/>
          <w:szCs w:val="24"/>
        </w:rPr>
        <w:t>Medik</w:t>
      </w:r>
      <w:proofErr w:type="spellEnd"/>
      <w:r w:rsidRPr="008723A1">
        <w:rPr>
          <w:rFonts w:ascii="Times New Roman" w:hAnsi="Times New Roman" w:cs="Times New Roman"/>
          <w:sz w:val="24"/>
          <w:szCs w:val="24"/>
        </w:rPr>
        <w:t>.)  is the fourth most important legume crop globally and Lentil is important Rabi pulse crop next to chickpea in India, being grown on 1.3</w:t>
      </w:r>
      <w:r w:rsidR="002F728E" w:rsidRPr="008723A1">
        <w:rPr>
          <w:rFonts w:ascii="Times New Roman" w:hAnsi="Times New Roman" w:cs="Times New Roman"/>
          <w:sz w:val="24"/>
          <w:szCs w:val="24"/>
        </w:rPr>
        <w:t>6</w:t>
      </w:r>
      <w:r w:rsidRPr="008723A1">
        <w:rPr>
          <w:rFonts w:ascii="Times New Roman" w:hAnsi="Times New Roman" w:cs="Times New Roman"/>
          <w:sz w:val="24"/>
          <w:szCs w:val="24"/>
        </w:rPr>
        <w:t xml:space="preserve"> million hectares area</w:t>
      </w:r>
      <w:r w:rsidR="003C3E76" w:rsidRPr="008723A1">
        <w:rPr>
          <w:rFonts w:ascii="Times New Roman" w:hAnsi="Times New Roman" w:cs="Times New Roman"/>
          <w:sz w:val="24"/>
          <w:szCs w:val="24"/>
        </w:rPr>
        <w:t xml:space="preserve"> with production of 1.</w:t>
      </w:r>
      <w:r w:rsidR="002F728E" w:rsidRPr="008723A1">
        <w:rPr>
          <w:rFonts w:ascii="Times New Roman" w:hAnsi="Times New Roman" w:cs="Times New Roman"/>
          <w:sz w:val="24"/>
          <w:szCs w:val="24"/>
        </w:rPr>
        <w:t>22</w:t>
      </w:r>
      <w:r w:rsidR="003C3E76" w:rsidRPr="008723A1">
        <w:rPr>
          <w:rFonts w:ascii="Times New Roman" w:hAnsi="Times New Roman" w:cs="Times New Roman"/>
          <w:sz w:val="24"/>
          <w:szCs w:val="24"/>
        </w:rPr>
        <w:t xml:space="preserve"> million tons</w:t>
      </w:r>
      <w:r w:rsidRPr="008723A1">
        <w:rPr>
          <w:rFonts w:ascii="Times New Roman" w:hAnsi="Times New Roman" w:cs="Times New Roman"/>
          <w:sz w:val="24"/>
          <w:szCs w:val="24"/>
        </w:rPr>
        <w:t xml:space="preserve"> in India</w:t>
      </w:r>
      <w:r w:rsidR="002F728E" w:rsidRPr="008723A1">
        <w:rPr>
          <w:rFonts w:ascii="Times New Roman" w:hAnsi="Times New Roman" w:cs="Times New Roman"/>
          <w:sz w:val="24"/>
          <w:szCs w:val="24"/>
        </w:rPr>
        <w:t xml:space="preserve"> (Source: DES, Ministry of Agri&amp; FW, DAC &amp; FW, Govt. of India 2018-19)</w:t>
      </w:r>
      <w:r w:rsidRPr="008723A1">
        <w:rPr>
          <w:rFonts w:ascii="Times New Roman" w:hAnsi="Times New Roman" w:cs="Times New Roman"/>
          <w:sz w:val="24"/>
          <w:szCs w:val="24"/>
        </w:rPr>
        <w:t xml:space="preserve">. It is considered the healthiest foods because of it has rich source of nutrients viz., high quality protein, Iron and Zinc. These nutrient plays key roles in fighting against nutritional security of millions vegetarian and poor people of South East Asia (Raymond 2006). The leading countries in terms of production are Western Canada, Central India, Southern Turkey, West Asia, Northern USA, Bangladesh, South Europe and Australia (Parihar et al. 2017).  </w:t>
      </w:r>
    </w:p>
    <w:p w14:paraId="3DDD78C6" w14:textId="77777777" w:rsidR="00A14EFE" w:rsidRPr="008723A1" w:rsidRDefault="000C09C7" w:rsidP="00297E21">
      <w:pPr>
        <w:ind w:firstLine="720"/>
        <w:jc w:val="both"/>
        <w:rPr>
          <w:rFonts w:ascii="Times New Roman" w:hAnsi="Times New Roman" w:cs="Times New Roman"/>
          <w:sz w:val="24"/>
          <w:szCs w:val="24"/>
        </w:rPr>
      </w:pPr>
      <w:r w:rsidRPr="008723A1">
        <w:rPr>
          <w:rFonts w:ascii="Times New Roman" w:hAnsi="Times New Roman" w:cs="Times New Roman"/>
          <w:sz w:val="24"/>
          <w:szCs w:val="24"/>
        </w:rPr>
        <w:t>Genetic variability is most important factor of success of</w:t>
      </w:r>
      <w:r w:rsidR="00A21D74" w:rsidRPr="008723A1">
        <w:rPr>
          <w:rFonts w:ascii="Times New Roman" w:hAnsi="Times New Roman" w:cs="Times New Roman"/>
          <w:sz w:val="24"/>
          <w:szCs w:val="24"/>
        </w:rPr>
        <w:t xml:space="preserve"> any crop improvement </w:t>
      </w:r>
      <w:proofErr w:type="spellStart"/>
      <w:r w:rsidR="00A21D74" w:rsidRPr="008723A1">
        <w:rPr>
          <w:rFonts w:ascii="Times New Roman" w:hAnsi="Times New Roman" w:cs="Times New Roman"/>
          <w:sz w:val="24"/>
          <w:szCs w:val="24"/>
        </w:rPr>
        <w:t>programme</w:t>
      </w:r>
      <w:proofErr w:type="spellEnd"/>
      <w:r w:rsidR="00A21D74" w:rsidRPr="008723A1">
        <w:rPr>
          <w:rFonts w:ascii="Times New Roman" w:hAnsi="Times New Roman" w:cs="Times New Roman"/>
          <w:sz w:val="24"/>
          <w:szCs w:val="24"/>
        </w:rPr>
        <w:t xml:space="preserve"> as these provide wider scope for selection</w:t>
      </w:r>
      <w:r w:rsidR="00A14EFE" w:rsidRPr="008723A1">
        <w:rPr>
          <w:rFonts w:ascii="Times New Roman" w:hAnsi="Times New Roman" w:cs="Times New Roman"/>
          <w:sz w:val="24"/>
          <w:szCs w:val="24"/>
        </w:rPr>
        <w:t xml:space="preserve">. The grain yield is quantitative in nature and complex trait which is dependent on a number of component traits. Therefore, selection for grain yield per se may not be much fruitful unless other yield associated traits are taken into consideration. </w:t>
      </w:r>
    </w:p>
    <w:p w14:paraId="746F1A65" w14:textId="77777777" w:rsidR="000C09C7" w:rsidRPr="008723A1" w:rsidRDefault="000C09C7" w:rsidP="00297E21">
      <w:pPr>
        <w:ind w:firstLine="720"/>
        <w:jc w:val="both"/>
        <w:rPr>
          <w:rFonts w:ascii="Times New Roman" w:hAnsi="Times New Roman" w:cs="Times New Roman"/>
          <w:sz w:val="24"/>
          <w:szCs w:val="24"/>
        </w:rPr>
      </w:pPr>
      <w:r w:rsidRPr="008723A1">
        <w:rPr>
          <w:rFonts w:ascii="Times New Roman" w:hAnsi="Times New Roman" w:cs="Times New Roman"/>
          <w:sz w:val="24"/>
          <w:szCs w:val="24"/>
        </w:rPr>
        <w:lastRenderedPageBreak/>
        <w:t>The study of genetic variability present in different characters and their nature of heritability are the pre-requisites for an effici</w:t>
      </w:r>
      <w:r w:rsidR="00D649F1" w:rsidRPr="008723A1">
        <w:rPr>
          <w:rFonts w:ascii="Times New Roman" w:hAnsi="Times New Roman" w:cs="Times New Roman"/>
          <w:sz w:val="24"/>
          <w:szCs w:val="24"/>
        </w:rPr>
        <w:t xml:space="preserve">ent crop improvement </w:t>
      </w:r>
      <w:proofErr w:type="spellStart"/>
      <w:r w:rsidR="00D649F1" w:rsidRPr="008723A1">
        <w:rPr>
          <w:rFonts w:ascii="Times New Roman" w:hAnsi="Times New Roman" w:cs="Times New Roman"/>
          <w:sz w:val="24"/>
          <w:szCs w:val="24"/>
        </w:rPr>
        <w:t>programme</w:t>
      </w:r>
      <w:proofErr w:type="spellEnd"/>
      <w:r w:rsidR="00D649F1" w:rsidRPr="008723A1">
        <w:rPr>
          <w:rFonts w:ascii="Times New Roman" w:hAnsi="Times New Roman" w:cs="Times New Roman"/>
          <w:sz w:val="24"/>
          <w:szCs w:val="24"/>
        </w:rPr>
        <w:t xml:space="preserve"> and knowledge of genetic parameters is essential for proper understanding and their manipulation in any crop improvement.</w:t>
      </w:r>
      <w:r w:rsidR="00F8658D" w:rsidRPr="008723A1">
        <w:rPr>
          <w:rFonts w:ascii="Times New Roman" w:hAnsi="Times New Roman" w:cs="Times New Roman"/>
          <w:sz w:val="24"/>
          <w:szCs w:val="24"/>
        </w:rPr>
        <w:t xml:space="preserve"> The quantitative genetic parameters viz., GCV, PCV, Genetic advance, heritability </w:t>
      </w:r>
      <w:r w:rsidR="00D3703D" w:rsidRPr="008723A1">
        <w:rPr>
          <w:rFonts w:ascii="Times New Roman" w:hAnsi="Times New Roman" w:cs="Times New Roman"/>
          <w:sz w:val="24"/>
          <w:szCs w:val="24"/>
        </w:rPr>
        <w:t xml:space="preserve">and variance component </w:t>
      </w:r>
      <w:r w:rsidR="00F67AA5" w:rsidRPr="008723A1">
        <w:rPr>
          <w:rFonts w:ascii="Times New Roman" w:hAnsi="Times New Roman" w:cs="Times New Roman"/>
          <w:sz w:val="24"/>
          <w:szCs w:val="24"/>
        </w:rPr>
        <w:t>are</w:t>
      </w:r>
      <w:r w:rsidR="00D3703D" w:rsidRPr="008723A1">
        <w:rPr>
          <w:rFonts w:ascii="Times New Roman" w:hAnsi="Times New Roman" w:cs="Times New Roman"/>
          <w:sz w:val="24"/>
          <w:szCs w:val="24"/>
        </w:rPr>
        <w:t xml:space="preserve"> useful tools for assessing the genetic association studies. </w:t>
      </w:r>
      <w:r w:rsidRPr="008723A1">
        <w:rPr>
          <w:rFonts w:ascii="Times New Roman" w:hAnsi="Times New Roman" w:cs="Times New Roman"/>
          <w:sz w:val="24"/>
          <w:szCs w:val="24"/>
        </w:rPr>
        <w:t>Therefore the present study was attempted to assess the genetic variability, heritability, genetic advance, GCV, PCV and correlation in morphological characters in</w:t>
      </w:r>
      <w:r w:rsidR="00D3703D" w:rsidRPr="008723A1">
        <w:rPr>
          <w:rFonts w:ascii="Times New Roman" w:hAnsi="Times New Roman" w:cs="Times New Roman"/>
          <w:sz w:val="24"/>
          <w:szCs w:val="24"/>
        </w:rPr>
        <w:t>5</w:t>
      </w:r>
      <w:r w:rsidRPr="008723A1">
        <w:rPr>
          <w:rFonts w:ascii="Times New Roman" w:hAnsi="Times New Roman" w:cs="Times New Roman"/>
          <w:sz w:val="24"/>
          <w:szCs w:val="24"/>
        </w:rPr>
        <w:t xml:space="preserve">3 </w:t>
      </w:r>
      <w:r w:rsidR="00D3703D" w:rsidRPr="008723A1">
        <w:rPr>
          <w:rFonts w:ascii="Times New Roman" w:hAnsi="Times New Roman" w:cs="Times New Roman"/>
          <w:sz w:val="24"/>
          <w:szCs w:val="24"/>
        </w:rPr>
        <w:t>Lentil</w:t>
      </w:r>
      <w:r w:rsidRPr="008723A1">
        <w:rPr>
          <w:rFonts w:ascii="Times New Roman" w:hAnsi="Times New Roman" w:cs="Times New Roman"/>
          <w:sz w:val="24"/>
          <w:szCs w:val="24"/>
        </w:rPr>
        <w:t xml:space="preserve"> genotypes.</w:t>
      </w:r>
    </w:p>
    <w:p w14:paraId="6554860E" w14:textId="77777777" w:rsidR="00733C98" w:rsidRPr="003E398A" w:rsidRDefault="00BF1431" w:rsidP="00DC11B5">
      <w:pPr>
        <w:jc w:val="both"/>
        <w:rPr>
          <w:rFonts w:ascii="Times New Roman" w:hAnsi="Times New Roman" w:cs="Times New Roman"/>
          <w:b/>
          <w:sz w:val="24"/>
          <w:szCs w:val="24"/>
        </w:rPr>
      </w:pPr>
      <w:r w:rsidRPr="003E398A">
        <w:rPr>
          <w:rFonts w:ascii="Times New Roman" w:hAnsi="Times New Roman" w:cs="Times New Roman"/>
          <w:b/>
          <w:sz w:val="24"/>
          <w:szCs w:val="24"/>
        </w:rPr>
        <w:t>Materials and methods</w:t>
      </w:r>
    </w:p>
    <w:p w14:paraId="76A7C08B" w14:textId="77777777" w:rsidR="00E46D82" w:rsidRPr="003E398A" w:rsidRDefault="0069267A" w:rsidP="00DC11B5">
      <w:pPr>
        <w:jc w:val="both"/>
        <w:rPr>
          <w:rFonts w:ascii="Times New Roman" w:hAnsi="Times New Roman" w:cs="Times New Roman"/>
          <w:b/>
          <w:sz w:val="24"/>
          <w:szCs w:val="24"/>
        </w:rPr>
      </w:pPr>
      <w:r w:rsidRPr="003E398A">
        <w:rPr>
          <w:rFonts w:ascii="Times New Roman" w:hAnsi="Times New Roman" w:cs="Times New Roman"/>
          <w:b/>
          <w:sz w:val="24"/>
          <w:szCs w:val="24"/>
        </w:rPr>
        <w:t xml:space="preserve">Plant Materials and Experimental Methods: </w:t>
      </w:r>
    </w:p>
    <w:p w14:paraId="1C927F32" w14:textId="77777777" w:rsidR="00733C98" w:rsidRPr="008723A1" w:rsidRDefault="00DF2A84" w:rsidP="00297E21">
      <w:pPr>
        <w:ind w:firstLine="720"/>
        <w:jc w:val="both"/>
        <w:rPr>
          <w:rFonts w:ascii="Times New Roman" w:hAnsi="Times New Roman" w:cs="Times New Roman"/>
          <w:sz w:val="24"/>
          <w:szCs w:val="24"/>
        </w:rPr>
      </w:pPr>
      <w:r w:rsidRPr="008723A1">
        <w:rPr>
          <w:rFonts w:ascii="Times New Roman" w:hAnsi="Times New Roman" w:cs="Times New Roman"/>
          <w:sz w:val="24"/>
          <w:szCs w:val="24"/>
        </w:rPr>
        <w:t xml:space="preserve">The present investigation was carried out in the experimental fields of the Jawaharlal Nehru KrishiVishwaVidyalaya, Regional Agricultural Research station, </w:t>
      </w:r>
      <w:r w:rsidR="00D542E5" w:rsidRPr="008723A1">
        <w:rPr>
          <w:rFonts w:ascii="Times New Roman" w:hAnsi="Times New Roman" w:cs="Times New Roman"/>
          <w:sz w:val="24"/>
          <w:szCs w:val="24"/>
        </w:rPr>
        <w:t>Sagar</w:t>
      </w:r>
      <w:r w:rsidRPr="008723A1">
        <w:rPr>
          <w:rFonts w:ascii="Times New Roman" w:hAnsi="Times New Roman" w:cs="Times New Roman"/>
          <w:sz w:val="24"/>
          <w:szCs w:val="24"/>
        </w:rPr>
        <w:t xml:space="preserve">, (M.P.) during Rabi season of </w:t>
      </w:r>
      <w:r w:rsidR="00D542E5" w:rsidRPr="008723A1">
        <w:rPr>
          <w:rFonts w:ascii="Times New Roman" w:hAnsi="Times New Roman" w:cs="Times New Roman"/>
          <w:sz w:val="24"/>
          <w:szCs w:val="24"/>
        </w:rPr>
        <w:t xml:space="preserve">2015-16 </w:t>
      </w:r>
      <w:r w:rsidRPr="008723A1">
        <w:rPr>
          <w:rFonts w:ascii="Times New Roman" w:hAnsi="Times New Roman" w:cs="Times New Roman"/>
          <w:sz w:val="24"/>
          <w:szCs w:val="24"/>
        </w:rPr>
        <w:t xml:space="preserve">with </w:t>
      </w:r>
      <w:r w:rsidR="00D542E5" w:rsidRPr="008723A1">
        <w:rPr>
          <w:rFonts w:ascii="Times New Roman" w:hAnsi="Times New Roman" w:cs="Times New Roman"/>
          <w:sz w:val="24"/>
          <w:szCs w:val="24"/>
        </w:rPr>
        <w:t>53</w:t>
      </w:r>
      <w:r w:rsidRPr="008723A1">
        <w:rPr>
          <w:rFonts w:ascii="Times New Roman" w:hAnsi="Times New Roman" w:cs="Times New Roman"/>
          <w:sz w:val="24"/>
          <w:szCs w:val="24"/>
        </w:rPr>
        <w:t xml:space="preserve"> Lentil improved line</w:t>
      </w:r>
      <w:r w:rsidR="00D542E5" w:rsidRPr="008723A1">
        <w:rPr>
          <w:rFonts w:ascii="Times New Roman" w:hAnsi="Times New Roman" w:cs="Times New Roman"/>
          <w:sz w:val="24"/>
          <w:szCs w:val="24"/>
        </w:rPr>
        <w:t xml:space="preserve">. </w:t>
      </w:r>
      <w:r w:rsidR="00733C98" w:rsidRPr="008723A1">
        <w:rPr>
          <w:rFonts w:ascii="Times New Roman" w:hAnsi="Times New Roman" w:cs="Times New Roman"/>
          <w:sz w:val="24"/>
          <w:szCs w:val="24"/>
        </w:rPr>
        <w:t xml:space="preserve">Each plot comprised 2 rows of 3 meter length with 30 cm distance between rows and 10 cm between plants.The </w:t>
      </w:r>
      <w:r w:rsidR="00CF78AB" w:rsidRPr="008723A1">
        <w:rPr>
          <w:rFonts w:ascii="Times New Roman" w:hAnsi="Times New Roman" w:cs="Times New Roman"/>
          <w:sz w:val="24"/>
          <w:szCs w:val="24"/>
        </w:rPr>
        <w:t>best</w:t>
      </w:r>
      <w:r w:rsidR="00733C98" w:rsidRPr="008723A1">
        <w:rPr>
          <w:rFonts w:ascii="Times New Roman" w:hAnsi="Times New Roman" w:cs="Times New Roman"/>
          <w:sz w:val="24"/>
          <w:szCs w:val="24"/>
        </w:rPr>
        <w:t xml:space="preserve"> agronomic practices for </w:t>
      </w:r>
      <w:r w:rsidR="00CF78AB" w:rsidRPr="008723A1">
        <w:rPr>
          <w:rFonts w:ascii="Times New Roman" w:hAnsi="Times New Roman" w:cs="Times New Roman"/>
          <w:sz w:val="24"/>
          <w:szCs w:val="24"/>
        </w:rPr>
        <w:t>lentil</w:t>
      </w:r>
      <w:r w:rsidR="00733C98" w:rsidRPr="008723A1">
        <w:rPr>
          <w:rFonts w:ascii="Times New Roman" w:hAnsi="Times New Roman" w:cs="Times New Roman"/>
          <w:sz w:val="24"/>
          <w:szCs w:val="24"/>
        </w:rPr>
        <w:t xml:space="preserve"> management are applied. </w:t>
      </w:r>
      <w:r w:rsidR="00850D3F" w:rsidRPr="008723A1">
        <w:rPr>
          <w:rFonts w:ascii="Times New Roman" w:hAnsi="Times New Roman" w:cs="Times New Roman"/>
          <w:sz w:val="24"/>
          <w:szCs w:val="24"/>
        </w:rPr>
        <w:t>Fifty</w:t>
      </w:r>
      <w:r w:rsidR="00733C98" w:rsidRPr="008723A1">
        <w:rPr>
          <w:rFonts w:ascii="Times New Roman" w:hAnsi="Times New Roman" w:cs="Times New Roman"/>
          <w:sz w:val="24"/>
          <w:szCs w:val="24"/>
        </w:rPr>
        <w:t xml:space="preserve">-three </w:t>
      </w:r>
      <w:proofErr w:type="spellStart"/>
      <w:r w:rsidR="00850D3F" w:rsidRPr="008723A1">
        <w:rPr>
          <w:rFonts w:ascii="Times New Roman" w:hAnsi="Times New Roman" w:cs="Times New Roman"/>
          <w:sz w:val="24"/>
          <w:szCs w:val="24"/>
        </w:rPr>
        <w:t>Lentil</w:t>
      </w:r>
      <w:r w:rsidR="00733C98" w:rsidRPr="008723A1">
        <w:rPr>
          <w:rFonts w:ascii="Times New Roman" w:hAnsi="Times New Roman" w:cs="Times New Roman"/>
          <w:sz w:val="24"/>
          <w:szCs w:val="24"/>
        </w:rPr>
        <w:t>germplasm</w:t>
      </w:r>
      <w:proofErr w:type="spellEnd"/>
      <w:r w:rsidR="00850D3F" w:rsidRPr="008723A1">
        <w:rPr>
          <w:rFonts w:ascii="Times New Roman" w:hAnsi="Times New Roman" w:cs="Times New Roman"/>
          <w:sz w:val="24"/>
          <w:szCs w:val="24"/>
        </w:rPr>
        <w:t xml:space="preserve"> including 3 checks viz., DPL-62, JL-1 and IPL-81</w:t>
      </w:r>
      <w:r w:rsidR="00733C98" w:rsidRPr="008723A1">
        <w:rPr>
          <w:rFonts w:ascii="Times New Roman" w:hAnsi="Times New Roman" w:cs="Times New Roman"/>
          <w:sz w:val="24"/>
          <w:szCs w:val="24"/>
        </w:rPr>
        <w:t xml:space="preserve"> were used in the experiment obtained from Indian Agricultural Research Institute, New Delhi included released varieties advance lines, indigenous and exogenous </w:t>
      </w:r>
      <w:r w:rsidR="00CF78AB" w:rsidRPr="008723A1">
        <w:rPr>
          <w:rFonts w:ascii="Times New Roman" w:hAnsi="Times New Roman" w:cs="Times New Roman"/>
          <w:sz w:val="24"/>
          <w:szCs w:val="24"/>
        </w:rPr>
        <w:t>germplasm</w:t>
      </w:r>
      <w:r w:rsidR="00733C98" w:rsidRPr="008723A1">
        <w:rPr>
          <w:rFonts w:ascii="Times New Roman" w:hAnsi="Times New Roman" w:cs="Times New Roman"/>
          <w:sz w:val="24"/>
          <w:szCs w:val="24"/>
        </w:rPr>
        <w:t xml:space="preserve">. </w:t>
      </w:r>
      <w:r w:rsidR="00CF78AB" w:rsidRPr="008723A1">
        <w:rPr>
          <w:rFonts w:ascii="Times New Roman" w:hAnsi="Times New Roman" w:cs="Times New Roman"/>
          <w:sz w:val="24"/>
          <w:szCs w:val="24"/>
        </w:rPr>
        <w:t>Released varieties advance lines</w:t>
      </w:r>
      <w:r w:rsidR="00733C98" w:rsidRPr="008723A1">
        <w:rPr>
          <w:rFonts w:ascii="Times New Roman" w:hAnsi="Times New Roman" w:cs="Times New Roman"/>
          <w:sz w:val="24"/>
          <w:szCs w:val="24"/>
        </w:rPr>
        <w:t xml:space="preserve"> are developed at different part of India</w:t>
      </w:r>
      <w:r w:rsidR="00CF78AB" w:rsidRPr="008723A1">
        <w:rPr>
          <w:rFonts w:ascii="Times New Roman" w:hAnsi="Times New Roman" w:cs="Times New Roman"/>
          <w:sz w:val="24"/>
          <w:szCs w:val="24"/>
        </w:rPr>
        <w:t xml:space="preserve">. </w:t>
      </w:r>
      <w:r w:rsidR="00733C98" w:rsidRPr="008723A1">
        <w:rPr>
          <w:rFonts w:ascii="Times New Roman" w:hAnsi="Times New Roman" w:cs="Times New Roman"/>
          <w:sz w:val="24"/>
          <w:szCs w:val="24"/>
        </w:rPr>
        <w:t>(Table 1).</w:t>
      </w:r>
    </w:p>
    <w:p w14:paraId="3B266DD1" w14:textId="77777777" w:rsidR="004E162F" w:rsidRPr="008723A1" w:rsidRDefault="004E162F" w:rsidP="00DC11B5">
      <w:pPr>
        <w:jc w:val="both"/>
        <w:rPr>
          <w:rFonts w:ascii="Times New Roman" w:hAnsi="Times New Roman" w:cs="Times New Roman"/>
          <w:sz w:val="24"/>
          <w:szCs w:val="24"/>
        </w:rPr>
      </w:pPr>
      <w:r w:rsidRPr="008723A1">
        <w:rPr>
          <w:rFonts w:ascii="Times New Roman" w:hAnsi="Times New Roman" w:cs="Times New Roman"/>
          <w:sz w:val="24"/>
          <w:szCs w:val="24"/>
        </w:rPr>
        <w:t>Table: 1 Lentil genotype list</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8"/>
        <w:gridCol w:w="1360"/>
        <w:gridCol w:w="1170"/>
        <w:gridCol w:w="1080"/>
        <w:gridCol w:w="990"/>
        <w:gridCol w:w="1080"/>
        <w:gridCol w:w="1350"/>
        <w:gridCol w:w="1350"/>
      </w:tblGrid>
      <w:tr w:rsidR="00297E21" w:rsidRPr="008723A1" w14:paraId="72E5D261" w14:textId="77777777" w:rsidTr="00297E21">
        <w:trPr>
          <w:trHeight w:val="294"/>
        </w:trPr>
        <w:tc>
          <w:tcPr>
            <w:tcW w:w="1088" w:type="dxa"/>
          </w:tcPr>
          <w:p w14:paraId="4C4FBDCC"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P-13135</w:t>
            </w:r>
          </w:p>
        </w:tc>
        <w:tc>
          <w:tcPr>
            <w:tcW w:w="1360" w:type="dxa"/>
          </w:tcPr>
          <w:p w14:paraId="2A3110E7"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P-2230</w:t>
            </w:r>
          </w:p>
        </w:tc>
        <w:tc>
          <w:tcPr>
            <w:tcW w:w="1170" w:type="dxa"/>
          </w:tcPr>
          <w:p w14:paraId="376246EF"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P-2205</w:t>
            </w:r>
          </w:p>
        </w:tc>
        <w:tc>
          <w:tcPr>
            <w:tcW w:w="1080" w:type="dxa"/>
          </w:tcPr>
          <w:p w14:paraId="50481092"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P-3226</w:t>
            </w:r>
          </w:p>
        </w:tc>
        <w:tc>
          <w:tcPr>
            <w:tcW w:w="990" w:type="dxa"/>
          </w:tcPr>
          <w:p w14:paraId="77B09165"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L-4706</w:t>
            </w:r>
          </w:p>
        </w:tc>
        <w:tc>
          <w:tcPr>
            <w:tcW w:w="1080" w:type="dxa"/>
          </w:tcPr>
          <w:p w14:paraId="4BC6C029"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DPL-15</w:t>
            </w:r>
          </w:p>
        </w:tc>
        <w:tc>
          <w:tcPr>
            <w:tcW w:w="1350" w:type="dxa"/>
          </w:tcPr>
          <w:p w14:paraId="22C6B119"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JL-7</w:t>
            </w:r>
          </w:p>
        </w:tc>
        <w:tc>
          <w:tcPr>
            <w:tcW w:w="1350" w:type="dxa"/>
          </w:tcPr>
          <w:p w14:paraId="3B84DB82"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LH-84-8</w:t>
            </w:r>
          </w:p>
        </w:tc>
      </w:tr>
      <w:tr w:rsidR="00297E21" w:rsidRPr="008723A1" w14:paraId="6CD762C7" w14:textId="77777777" w:rsidTr="00297E21">
        <w:trPr>
          <w:trHeight w:val="294"/>
        </w:trPr>
        <w:tc>
          <w:tcPr>
            <w:tcW w:w="1088" w:type="dxa"/>
          </w:tcPr>
          <w:p w14:paraId="75C4D05E"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P-15217</w:t>
            </w:r>
          </w:p>
        </w:tc>
        <w:tc>
          <w:tcPr>
            <w:tcW w:w="1360" w:type="dxa"/>
          </w:tcPr>
          <w:p w14:paraId="1A7A8D2D"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P-14222</w:t>
            </w:r>
          </w:p>
        </w:tc>
        <w:tc>
          <w:tcPr>
            <w:tcW w:w="1170" w:type="dxa"/>
          </w:tcPr>
          <w:p w14:paraId="6A86C7E5"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P-3108</w:t>
            </w:r>
          </w:p>
        </w:tc>
        <w:tc>
          <w:tcPr>
            <w:tcW w:w="1080" w:type="dxa"/>
          </w:tcPr>
          <w:p w14:paraId="4FAF8025"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P-15120</w:t>
            </w:r>
          </w:p>
        </w:tc>
        <w:tc>
          <w:tcPr>
            <w:tcW w:w="990" w:type="dxa"/>
          </w:tcPr>
          <w:p w14:paraId="1AD3F11F"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L-4147</w:t>
            </w:r>
          </w:p>
        </w:tc>
        <w:tc>
          <w:tcPr>
            <w:tcW w:w="1080" w:type="dxa"/>
          </w:tcPr>
          <w:p w14:paraId="4FD5F865"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PL-97</w:t>
            </w:r>
          </w:p>
        </w:tc>
        <w:tc>
          <w:tcPr>
            <w:tcW w:w="1350" w:type="dxa"/>
          </w:tcPr>
          <w:p w14:paraId="5EA71521"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HM-1</w:t>
            </w:r>
          </w:p>
        </w:tc>
        <w:tc>
          <w:tcPr>
            <w:tcW w:w="1350" w:type="dxa"/>
          </w:tcPr>
          <w:p w14:paraId="4AE2760B"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EC-1</w:t>
            </w:r>
          </w:p>
        </w:tc>
      </w:tr>
      <w:tr w:rsidR="00297E21" w:rsidRPr="008723A1" w14:paraId="06FBC4EB" w14:textId="77777777" w:rsidTr="00297E21">
        <w:trPr>
          <w:trHeight w:val="294"/>
        </w:trPr>
        <w:tc>
          <w:tcPr>
            <w:tcW w:w="1088" w:type="dxa"/>
          </w:tcPr>
          <w:p w14:paraId="1DF563E2"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P-13122</w:t>
            </w:r>
          </w:p>
        </w:tc>
        <w:tc>
          <w:tcPr>
            <w:tcW w:w="1360" w:type="dxa"/>
          </w:tcPr>
          <w:p w14:paraId="6A0584AE"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P-3204</w:t>
            </w:r>
          </w:p>
        </w:tc>
        <w:tc>
          <w:tcPr>
            <w:tcW w:w="1170" w:type="dxa"/>
          </w:tcPr>
          <w:p w14:paraId="70BFEE29"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P-13123</w:t>
            </w:r>
          </w:p>
        </w:tc>
        <w:tc>
          <w:tcPr>
            <w:tcW w:w="1080" w:type="dxa"/>
          </w:tcPr>
          <w:p w14:paraId="0E208AC4"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P-3131</w:t>
            </w:r>
          </w:p>
        </w:tc>
        <w:tc>
          <w:tcPr>
            <w:tcW w:w="990" w:type="dxa"/>
          </w:tcPr>
          <w:p w14:paraId="11783C06"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L-830</w:t>
            </w:r>
          </w:p>
        </w:tc>
        <w:tc>
          <w:tcPr>
            <w:tcW w:w="1080" w:type="dxa"/>
          </w:tcPr>
          <w:p w14:paraId="4CA37C35"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PL-02</w:t>
            </w:r>
          </w:p>
        </w:tc>
        <w:tc>
          <w:tcPr>
            <w:tcW w:w="1350" w:type="dxa"/>
          </w:tcPr>
          <w:p w14:paraId="36E0E8C7"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IPL-81</w:t>
            </w:r>
          </w:p>
        </w:tc>
        <w:tc>
          <w:tcPr>
            <w:tcW w:w="1350" w:type="dxa"/>
          </w:tcPr>
          <w:p w14:paraId="6D4EE6DE"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LL-1161</w:t>
            </w:r>
          </w:p>
        </w:tc>
      </w:tr>
      <w:tr w:rsidR="00297E21" w:rsidRPr="008723A1" w14:paraId="63CE0EA4" w14:textId="77777777" w:rsidTr="00297E21">
        <w:trPr>
          <w:trHeight w:val="309"/>
        </w:trPr>
        <w:tc>
          <w:tcPr>
            <w:tcW w:w="1088" w:type="dxa"/>
          </w:tcPr>
          <w:p w14:paraId="03BE1F00"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P-2230</w:t>
            </w:r>
          </w:p>
        </w:tc>
        <w:tc>
          <w:tcPr>
            <w:tcW w:w="1360" w:type="dxa"/>
          </w:tcPr>
          <w:p w14:paraId="2FB7FC3F"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P-14205</w:t>
            </w:r>
          </w:p>
        </w:tc>
        <w:tc>
          <w:tcPr>
            <w:tcW w:w="1170" w:type="dxa"/>
          </w:tcPr>
          <w:p w14:paraId="4054CE09"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P-13113</w:t>
            </w:r>
          </w:p>
        </w:tc>
        <w:tc>
          <w:tcPr>
            <w:tcW w:w="1080" w:type="dxa"/>
          </w:tcPr>
          <w:p w14:paraId="1070FE3F"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P-14103</w:t>
            </w:r>
          </w:p>
        </w:tc>
        <w:tc>
          <w:tcPr>
            <w:tcW w:w="990" w:type="dxa"/>
          </w:tcPr>
          <w:p w14:paraId="59D67B98"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VL-520</w:t>
            </w:r>
          </w:p>
        </w:tc>
        <w:tc>
          <w:tcPr>
            <w:tcW w:w="1080" w:type="dxa"/>
          </w:tcPr>
          <w:p w14:paraId="145065B7"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PL-7</w:t>
            </w:r>
          </w:p>
        </w:tc>
        <w:tc>
          <w:tcPr>
            <w:tcW w:w="1350" w:type="dxa"/>
          </w:tcPr>
          <w:p w14:paraId="6B5ADBBE"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VL-103</w:t>
            </w:r>
          </w:p>
        </w:tc>
        <w:tc>
          <w:tcPr>
            <w:tcW w:w="1350" w:type="dxa"/>
          </w:tcPr>
          <w:p w14:paraId="17AD060E"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FLIP-96-57</w:t>
            </w:r>
          </w:p>
        </w:tc>
      </w:tr>
      <w:tr w:rsidR="00297E21" w:rsidRPr="008723A1" w14:paraId="4ADFF6C6" w14:textId="77777777" w:rsidTr="00297E21">
        <w:trPr>
          <w:trHeight w:val="294"/>
        </w:trPr>
        <w:tc>
          <w:tcPr>
            <w:tcW w:w="1088" w:type="dxa"/>
          </w:tcPr>
          <w:p w14:paraId="73149552"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P-15213</w:t>
            </w:r>
          </w:p>
        </w:tc>
        <w:tc>
          <w:tcPr>
            <w:tcW w:w="1360" w:type="dxa"/>
          </w:tcPr>
          <w:p w14:paraId="77B172A2"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P-2130</w:t>
            </w:r>
          </w:p>
        </w:tc>
        <w:tc>
          <w:tcPr>
            <w:tcW w:w="1170" w:type="dxa"/>
          </w:tcPr>
          <w:p w14:paraId="6D8796D4"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P-3225</w:t>
            </w:r>
          </w:p>
        </w:tc>
        <w:tc>
          <w:tcPr>
            <w:tcW w:w="1080" w:type="dxa"/>
          </w:tcPr>
          <w:p w14:paraId="05B2251A"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P-16207</w:t>
            </w:r>
          </w:p>
        </w:tc>
        <w:tc>
          <w:tcPr>
            <w:tcW w:w="990" w:type="dxa"/>
          </w:tcPr>
          <w:p w14:paraId="1E460115"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BM-4</w:t>
            </w:r>
          </w:p>
        </w:tc>
        <w:tc>
          <w:tcPr>
            <w:tcW w:w="1080" w:type="dxa"/>
          </w:tcPr>
          <w:p w14:paraId="7EA443AA"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JL-1</w:t>
            </w:r>
          </w:p>
        </w:tc>
        <w:tc>
          <w:tcPr>
            <w:tcW w:w="1350" w:type="dxa"/>
          </w:tcPr>
          <w:p w14:paraId="7EC4C412"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E-153</w:t>
            </w:r>
          </w:p>
        </w:tc>
        <w:tc>
          <w:tcPr>
            <w:tcW w:w="1350" w:type="dxa"/>
          </w:tcPr>
          <w:p w14:paraId="5DA2D55B"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ILL-10832</w:t>
            </w:r>
          </w:p>
        </w:tc>
      </w:tr>
      <w:tr w:rsidR="00297E21" w:rsidRPr="008723A1" w14:paraId="559D6BD1" w14:textId="77777777" w:rsidTr="00297E21">
        <w:trPr>
          <w:trHeight w:val="294"/>
        </w:trPr>
        <w:tc>
          <w:tcPr>
            <w:tcW w:w="1088" w:type="dxa"/>
          </w:tcPr>
          <w:p w14:paraId="0D0AE74B"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P-16206</w:t>
            </w:r>
          </w:p>
        </w:tc>
        <w:tc>
          <w:tcPr>
            <w:tcW w:w="1360" w:type="dxa"/>
          </w:tcPr>
          <w:p w14:paraId="7657E828"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P-13128</w:t>
            </w:r>
          </w:p>
        </w:tc>
        <w:tc>
          <w:tcPr>
            <w:tcW w:w="1170" w:type="dxa"/>
          </w:tcPr>
          <w:p w14:paraId="2572446A"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P-13119</w:t>
            </w:r>
          </w:p>
        </w:tc>
        <w:tc>
          <w:tcPr>
            <w:tcW w:w="1080" w:type="dxa"/>
          </w:tcPr>
          <w:p w14:paraId="2BB74FFB"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P-15104</w:t>
            </w:r>
          </w:p>
        </w:tc>
        <w:tc>
          <w:tcPr>
            <w:tcW w:w="990" w:type="dxa"/>
          </w:tcPr>
          <w:p w14:paraId="32840FE0"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ML-6</w:t>
            </w:r>
          </w:p>
        </w:tc>
        <w:tc>
          <w:tcPr>
            <w:tcW w:w="1080" w:type="dxa"/>
          </w:tcPr>
          <w:p w14:paraId="0F61C6FD"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PL-6</w:t>
            </w:r>
          </w:p>
        </w:tc>
        <w:tc>
          <w:tcPr>
            <w:tcW w:w="1350" w:type="dxa"/>
          </w:tcPr>
          <w:p w14:paraId="351B9DBF"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ILL-77663</w:t>
            </w:r>
          </w:p>
        </w:tc>
        <w:tc>
          <w:tcPr>
            <w:tcW w:w="1350" w:type="dxa"/>
          </w:tcPr>
          <w:p w14:paraId="7F7F66F3"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10-3-4-26</w:t>
            </w:r>
          </w:p>
        </w:tc>
      </w:tr>
      <w:tr w:rsidR="00297E21" w:rsidRPr="008723A1" w14:paraId="6CB3FFFC" w14:textId="77777777" w:rsidTr="00297E21">
        <w:trPr>
          <w:trHeight w:val="309"/>
        </w:trPr>
        <w:tc>
          <w:tcPr>
            <w:tcW w:w="1088" w:type="dxa"/>
          </w:tcPr>
          <w:p w14:paraId="133E0E5D"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P-2206</w:t>
            </w:r>
          </w:p>
        </w:tc>
        <w:tc>
          <w:tcPr>
            <w:tcW w:w="1360" w:type="dxa"/>
          </w:tcPr>
          <w:p w14:paraId="4EB9CCAB"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P-13109-07</w:t>
            </w:r>
          </w:p>
        </w:tc>
        <w:tc>
          <w:tcPr>
            <w:tcW w:w="1170" w:type="dxa"/>
          </w:tcPr>
          <w:p w14:paraId="48ED8F84"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P-16214</w:t>
            </w:r>
          </w:p>
        </w:tc>
        <w:tc>
          <w:tcPr>
            <w:tcW w:w="1080" w:type="dxa"/>
          </w:tcPr>
          <w:p w14:paraId="5CA79B29"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P-3227</w:t>
            </w:r>
          </w:p>
        </w:tc>
        <w:tc>
          <w:tcPr>
            <w:tcW w:w="990" w:type="dxa"/>
          </w:tcPr>
          <w:p w14:paraId="24F8566D" w14:textId="77777777" w:rsidR="004E162F" w:rsidRPr="008723A1" w:rsidRDefault="004E162F" w:rsidP="00E0440A">
            <w:pPr>
              <w:spacing w:after="0"/>
              <w:jc w:val="both"/>
              <w:rPr>
                <w:rFonts w:ascii="Times New Roman" w:hAnsi="Times New Roman" w:cs="Times New Roman"/>
                <w:sz w:val="24"/>
                <w:szCs w:val="24"/>
              </w:rPr>
            </w:pPr>
            <w:r w:rsidRPr="008723A1">
              <w:rPr>
                <w:rFonts w:ascii="Times New Roman" w:hAnsi="Times New Roman" w:cs="Times New Roman"/>
                <w:sz w:val="24"/>
                <w:szCs w:val="24"/>
              </w:rPr>
              <w:t>DPL-62</w:t>
            </w:r>
          </w:p>
        </w:tc>
        <w:tc>
          <w:tcPr>
            <w:tcW w:w="1080" w:type="dxa"/>
          </w:tcPr>
          <w:p w14:paraId="661867F7" w14:textId="77777777" w:rsidR="004E162F" w:rsidRPr="008723A1" w:rsidRDefault="004E162F" w:rsidP="00E0440A">
            <w:pPr>
              <w:spacing w:after="0"/>
              <w:jc w:val="both"/>
              <w:rPr>
                <w:rFonts w:ascii="Times New Roman" w:hAnsi="Times New Roman" w:cs="Times New Roman"/>
                <w:sz w:val="24"/>
                <w:szCs w:val="24"/>
              </w:rPr>
            </w:pPr>
          </w:p>
        </w:tc>
        <w:tc>
          <w:tcPr>
            <w:tcW w:w="1350" w:type="dxa"/>
          </w:tcPr>
          <w:p w14:paraId="51595CCD" w14:textId="77777777" w:rsidR="004E162F" w:rsidRPr="008723A1" w:rsidRDefault="004E162F" w:rsidP="00E0440A">
            <w:pPr>
              <w:spacing w:after="0"/>
              <w:jc w:val="both"/>
              <w:rPr>
                <w:rFonts w:ascii="Times New Roman" w:hAnsi="Times New Roman" w:cs="Times New Roman"/>
                <w:sz w:val="24"/>
                <w:szCs w:val="24"/>
              </w:rPr>
            </w:pPr>
          </w:p>
        </w:tc>
        <w:tc>
          <w:tcPr>
            <w:tcW w:w="1350" w:type="dxa"/>
          </w:tcPr>
          <w:p w14:paraId="6C49F7CA" w14:textId="77777777" w:rsidR="004E162F" w:rsidRPr="008723A1" w:rsidRDefault="004E162F" w:rsidP="00E0440A">
            <w:pPr>
              <w:spacing w:after="0"/>
              <w:jc w:val="both"/>
              <w:rPr>
                <w:rFonts w:ascii="Times New Roman" w:hAnsi="Times New Roman" w:cs="Times New Roman"/>
                <w:sz w:val="24"/>
                <w:szCs w:val="24"/>
              </w:rPr>
            </w:pPr>
          </w:p>
        </w:tc>
      </w:tr>
    </w:tbl>
    <w:p w14:paraId="50704D46" w14:textId="77777777" w:rsidR="006250C7" w:rsidRDefault="006250C7" w:rsidP="00DC11B5">
      <w:pPr>
        <w:jc w:val="both"/>
        <w:rPr>
          <w:rFonts w:ascii="Times New Roman" w:hAnsi="Times New Roman" w:cs="Times New Roman"/>
          <w:sz w:val="24"/>
          <w:szCs w:val="24"/>
        </w:rPr>
      </w:pPr>
    </w:p>
    <w:p w14:paraId="7F515177" w14:textId="77777777" w:rsidR="00733C98" w:rsidRPr="008723A1" w:rsidRDefault="00733C98" w:rsidP="00DC11B5">
      <w:pPr>
        <w:jc w:val="both"/>
        <w:rPr>
          <w:rFonts w:ascii="Times New Roman" w:hAnsi="Times New Roman" w:cs="Times New Roman"/>
          <w:sz w:val="24"/>
          <w:szCs w:val="24"/>
        </w:rPr>
      </w:pPr>
      <w:r w:rsidRPr="008723A1">
        <w:rPr>
          <w:rFonts w:ascii="Times New Roman" w:hAnsi="Times New Roman" w:cs="Times New Roman"/>
          <w:sz w:val="24"/>
          <w:szCs w:val="24"/>
        </w:rPr>
        <w:t xml:space="preserve">The data on nine morphological characters viz., </w:t>
      </w:r>
      <w:r w:rsidR="007F08B4" w:rsidRPr="008723A1">
        <w:rPr>
          <w:rFonts w:ascii="Times New Roman" w:hAnsi="Times New Roman" w:cs="Times New Roman"/>
          <w:sz w:val="24"/>
          <w:szCs w:val="24"/>
        </w:rPr>
        <w:t>(A) Pre-harvest observations- D</w:t>
      </w:r>
      <w:r w:rsidRPr="008723A1">
        <w:rPr>
          <w:rFonts w:ascii="Times New Roman" w:hAnsi="Times New Roman" w:cs="Times New Roman"/>
          <w:sz w:val="24"/>
          <w:szCs w:val="24"/>
        </w:rPr>
        <w:t xml:space="preserve">ays to </w:t>
      </w:r>
      <w:r w:rsidR="007F08B4" w:rsidRPr="008723A1">
        <w:rPr>
          <w:rFonts w:ascii="Times New Roman" w:hAnsi="Times New Roman" w:cs="Times New Roman"/>
          <w:sz w:val="24"/>
          <w:szCs w:val="24"/>
        </w:rPr>
        <w:t xml:space="preserve">50% flowering, Days to maturity(B) Post-harvest observations </w:t>
      </w:r>
      <w:r w:rsidRPr="008723A1">
        <w:rPr>
          <w:rFonts w:ascii="Times New Roman" w:hAnsi="Times New Roman" w:cs="Times New Roman"/>
          <w:sz w:val="24"/>
          <w:szCs w:val="24"/>
        </w:rPr>
        <w:t xml:space="preserve">plant height (cm), No. of branches/plant, No. of pods/plant, clusters/plant, pods/clusters, seeds/pods and seed yield/plot were recorded. </w:t>
      </w:r>
    </w:p>
    <w:p w14:paraId="6DAF36AB" w14:textId="77777777" w:rsidR="00E46D82" w:rsidRPr="003E398A" w:rsidRDefault="0069267A" w:rsidP="00DC11B5">
      <w:pPr>
        <w:jc w:val="both"/>
        <w:rPr>
          <w:rFonts w:ascii="Times New Roman" w:hAnsi="Times New Roman" w:cs="Times New Roman"/>
          <w:b/>
          <w:sz w:val="24"/>
          <w:szCs w:val="24"/>
        </w:rPr>
      </w:pPr>
      <w:r w:rsidRPr="003E398A">
        <w:rPr>
          <w:rFonts w:ascii="Times New Roman" w:hAnsi="Times New Roman" w:cs="Times New Roman"/>
          <w:b/>
          <w:sz w:val="24"/>
          <w:szCs w:val="24"/>
        </w:rPr>
        <w:t xml:space="preserve">Statistical Analysis: </w:t>
      </w:r>
    </w:p>
    <w:p w14:paraId="75D12272" w14:textId="77777777" w:rsidR="00733C98" w:rsidRPr="008723A1" w:rsidRDefault="00733C98" w:rsidP="00DC11B5">
      <w:pPr>
        <w:jc w:val="both"/>
        <w:rPr>
          <w:rFonts w:ascii="Times New Roman" w:hAnsi="Times New Roman" w:cs="Times New Roman"/>
          <w:sz w:val="24"/>
          <w:szCs w:val="24"/>
        </w:rPr>
      </w:pPr>
      <w:r w:rsidRPr="008723A1">
        <w:rPr>
          <w:rFonts w:ascii="Times New Roman" w:hAnsi="Times New Roman" w:cs="Times New Roman"/>
          <w:sz w:val="24"/>
          <w:szCs w:val="24"/>
        </w:rPr>
        <w:t xml:space="preserve">Analysis of variance and correlation coefficients for the observations were calculated by web </w:t>
      </w:r>
      <w:proofErr w:type="spellStart"/>
      <w:r w:rsidRPr="008723A1">
        <w:rPr>
          <w:rFonts w:ascii="Times New Roman" w:hAnsi="Times New Roman" w:cs="Times New Roman"/>
          <w:sz w:val="24"/>
          <w:szCs w:val="24"/>
        </w:rPr>
        <w:t>agri</w:t>
      </w:r>
      <w:proofErr w:type="spellEnd"/>
      <w:r w:rsidRPr="008723A1">
        <w:rPr>
          <w:rFonts w:ascii="Times New Roman" w:hAnsi="Times New Roman" w:cs="Times New Roman"/>
          <w:sz w:val="24"/>
          <w:szCs w:val="24"/>
        </w:rPr>
        <w:t xml:space="preserve"> state package 2.0 online data analysis software developed by ICAR- Central Coastal Agricultural Research Institute. The estimation PCV and GCV were calculated according to the formula given by Barton and De Vane (1953) and Singh and Choudhary (1985)-</w:t>
      </w:r>
    </w:p>
    <w:p w14:paraId="73237801" w14:textId="77777777" w:rsidR="00733C98" w:rsidRPr="008723A1" w:rsidRDefault="00733C98" w:rsidP="00DC11B5">
      <w:pPr>
        <w:jc w:val="both"/>
        <w:rPr>
          <w:rFonts w:ascii="Times New Roman" w:hAnsi="Times New Roman" w:cs="Times New Roman"/>
          <w:sz w:val="24"/>
          <w:szCs w:val="24"/>
        </w:rPr>
      </w:pPr>
      <w:r w:rsidRPr="008723A1">
        <w:rPr>
          <w:rFonts w:ascii="Times New Roman" w:hAnsi="Times New Roman" w:cs="Times New Roman"/>
          <w:noProof/>
          <w:sz w:val="24"/>
          <w:szCs w:val="24"/>
        </w:rPr>
        <w:drawing>
          <wp:inline distT="0" distB="0" distL="0" distR="0" wp14:anchorId="225683D1" wp14:editId="6C0BB4E7">
            <wp:extent cx="1392307" cy="542116"/>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96211" cy="543636"/>
                    </a:xfrm>
                    <a:prstGeom prst="rect">
                      <a:avLst/>
                    </a:prstGeom>
                    <a:noFill/>
                    <a:ln w="9525">
                      <a:noFill/>
                      <a:miter lim="800000"/>
                      <a:headEnd/>
                      <a:tailEnd/>
                    </a:ln>
                  </pic:spPr>
                </pic:pic>
              </a:graphicData>
            </a:graphic>
          </wp:inline>
        </w:drawing>
      </w:r>
      <w:r w:rsidRPr="008723A1">
        <w:rPr>
          <w:rFonts w:ascii="Times New Roman" w:hAnsi="Times New Roman" w:cs="Times New Roman"/>
          <w:noProof/>
          <w:sz w:val="24"/>
          <w:szCs w:val="24"/>
        </w:rPr>
        <w:drawing>
          <wp:inline distT="0" distB="0" distL="0" distR="0" wp14:anchorId="1827E2CE" wp14:editId="4D34A711">
            <wp:extent cx="1332671" cy="581089"/>
            <wp:effectExtent l="19050" t="0" r="829"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353737" cy="590275"/>
                    </a:xfrm>
                    <a:prstGeom prst="rect">
                      <a:avLst/>
                    </a:prstGeom>
                    <a:noFill/>
                    <a:ln w="9525">
                      <a:noFill/>
                      <a:miter lim="800000"/>
                      <a:headEnd/>
                      <a:tailEnd/>
                    </a:ln>
                  </pic:spPr>
                </pic:pic>
              </a:graphicData>
            </a:graphic>
          </wp:inline>
        </w:drawing>
      </w:r>
    </w:p>
    <w:p w14:paraId="32BFC3A9" w14:textId="77777777" w:rsidR="00733C98" w:rsidRPr="008723A1" w:rsidRDefault="00214C24" w:rsidP="00DC11B5">
      <w:pPr>
        <w:jc w:val="both"/>
        <w:rPr>
          <w:rFonts w:ascii="Times New Roman" w:hAnsi="Times New Roman" w:cs="Times New Roman"/>
          <w:sz w:val="24"/>
          <w:szCs w:val="24"/>
        </w:rPr>
      </w:pPr>
      <w:r>
        <w:rPr>
          <w:rFonts w:ascii="Times New Roman" w:hAnsi="Times New Roman" w:cs="Times New Roman"/>
          <w:sz w:val="24"/>
          <w:szCs w:val="24"/>
        </w:rPr>
        <w:lastRenderedPageBreak/>
        <w:pict w14:anchorId="77FA13C9">
          <v:shape id="AutoShape 3" o:spid="_x0000_s1026" type="#_x0000_t32" style="position:absolute;left:0;text-align:left;margin-left:290.85pt;margin-top:15.05pt;width:9.4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SVcHQIAADo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"/>
        </w:pict>
      </w:r>
      <w:r w:rsidR="00733C98" w:rsidRPr="008723A1">
        <w:rPr>
          <w:rFonts w:ascii="Times New Roman" w:hAnsi="Times New Roman" w:cs="Times New Roman"/>
          <w:sz w:val="24"/>
          <w:szCs w:val="24"/>
        </w:rPr>
        <w:t>Where,</w:t>
      </w:r>
    </w:p>
    <w:p w14:paraId="01C209A2" w14:textId="77777777" w:rsidR="00733C98" w:rsidRPr="008723A1" w:rsidRDefault="00733C98" w:rsidP="00DC11B5">
      <w:pPr>
        <w:jc w:val="both"/>
        <w:rPr>
          <w:rFonts w:ascii="Times New Roman" w:hAnsi="Times New Roman" w:cs="Times New Roman"/>
          <w:sz w:val="24"/>
          <w:szCs w:val="24"/>
        </w:rPr>
      </w:pPr>
      <w:r w:rsidRPr="008723A1">
        <w:rPr>
          <w:rFonts w:ascii="Times New Roman" w:hAnsi="Times New Roman" w:cs="Times New Roman"/>
          <w:sz w:val="24"/>
          <w:szCs w:val="24"/>
        </w:rPr>
        <w:t>σ2g = genotypic variance, σ2</w:t>
      </w:r>
      <w:r w:rsidR="00B23703" w:rsidRPr="008723A1">
        <w:rPr>
          <w:rFonts w:ascii="Times New Roman" w:hAnsi="Times New Roman" w:cs="Times New Roman"/>
          <w:sz w:val="24"/>
          <w:szCs w:val="24"/>
        </w:rPr>
        <w:t xml:space="preserve">p </w:t>
      </w:r>
      <w:r w:rsidRPr="008723A1">
        <w:rPr>
          <w:rFonts w:ascii="Times New Roman" w:hAnsi="Times New Roman" w:cs="Times New Roman"/>
          <w:sz w:val="24"/>
          <w:szCs w:val="24"/>
        </w:rPr>
        <w:t xml:space="preserve">=phenotypic variance, X =General mean of character. </w:t>
      </w:r>
    </w:p>
    <w:p w14:paraId="0BF83A29" w14:textId="77777777" w:rsidR="00733C98" w:rsidRPr="008723A1" w:rsidRDefault="00733C98" w:rsidP="00DC11B5">
      <w:pPr>
        <w:jc w:val="both"/>
        <w:rPr>
          <w:rFonts w:ascii="Times New Roman" w:hAnsi="Times New Roman" w:cs="Times New Roman"/>
          <w:sz w:val="24"/>
          <w:szCs w:val="24"/>
        </w:rPr>
      </w:pPr>
      <w:r w:rsidRPr="008723A1">
        <w:rPr>
          <w:rFonts w:ascii="Times New Roman" w:hAnsi="Times New Roman" w:cs="Times New Roman"/>
          <w:sz w:val="24"/>
          <w:szCs w:val="24"/>
        </w:rPr>
        <w:t xml:space="preserve">The genetic advance (GA) was estimated by following Robinson et al. </w:t>
      </w:r>
      <w:r w:rsidRPr="008723A1">
        <w:rPr>
          <w:rFonts w:ascii="Times New Roman" w:hAnsi="Times New Roman" w:cs="Times New Roman"/>
          <w:sz w:val="24"/>
          <w:szCs w:val="24"/>
        </w:rPr>
        <w:br/>
        <w:t xml:space="preserve"> (1949) equation-GA= Kσph2</w:t>
      </w:r>
    </w:p>
    <w:p w14:paraId="4CDBF41D" w14:textId="77777777" w:rsidR="00733C98" w:rsidRPr="008723A1" w:rsidRDefault="00733C98" w:rsidP="00DC11B5">
      <w:pPr>
        <w:jc w:val="both"/>
        <w:rPr>
          <w:rFonts w:ascii="Times New Roman" w:hAnsi="Times New Roman" w:cs="Times New Roman"/>
          <w:sz w:val="24"/>
          <w:szCs w:val="24"/>
        </w:rPr>
      </w:pPr>
      <w:r w:rsidRPr="008723A1">
        <w:rPr>
          <w:rFonts w:ascii="Times New Roman" w:hAnsi="Times New Roman" w:cs="Times New Roman"/>
          <w:sz w:val="24"/>
          <w:szCs w:val="24"/>
        </w:rPr>
        <w:t>Where,</w:t>
      </w:r>
    </w:p>
    <w:p w14:paraId="2D30D65E" w14:textId="77777777" w:rsidR="00733C98" w:rsidRPr="008723A1" w:rsidRDefault="00733C98" w:rsidP="00DC11B5">
      <w:pPr>
        <w:jc w:val="both"/>
        <w:rPr>
          <w:rFonts w:ascii="Times New Roman" w:hAnsi="Times New Roman" w:cs="Times New Roman"/>
          <w:sz w:val="24"/>
          <w:szCs w:val="24"/>
        </w:rPr>
      </w:pPr>
      <w:r w:rsidRPr="008723A1">
        <w:rPr>
          <w:rFonts w:ascii="Times New Roman" w:hAnsi="Times New Roman" w:cs="Times New Roman"/>
          <w:sz w:val="24"/>
          <w:szCs w:val="24"/>
        </w:rPr>
        <w:t xml:space="preserve">K = Constant, selection differential at 5% selection intensity i.e., 2.06, </w:t>
      </w:r>
      <w:proofErr w:type="spellStart"/>
      <w:r w:rsidRPr="008723A1">
        <w:rPr>
          <w:rFonts w:ascii="Times New Roman" w:hAnsi="Times New Roman" w:cs="Times New Roman"/>
          <w:sz w:val="24"/>
          <w:szCs w:val="24"/>
        </w:rPr>
        <w:t>σp</w:t>
      </w:r>
      <w:proofErr w:type="spellEnd"/>
      <w:r w:rsidRPr="008723A1">
        <w:rPr>
          <w:rFonts w:ascii="Times New Roman" w:hAnsi="Times New Roman" w:cs="Times New Roman"/>
          <w:sz w:val="24"/>
          <w:szCs w:val="24"/>
        </w:rPr>
        <w:t>= Phenotypic standard deviation, h2= Heritability in broad sense in fraction.</w:t>
      </w:r>
    </w:p>
    <w:p w14:paraId="459C9689" w14:textId="77777777" w:rsidR="008E326A" w:rsidRPr="003E398A" w:rsidRDefault="00BF1431" w:rsidP="00DC11B5">
      <w:pPr>
        <w:jc w:val="both"/>
        <w:rPr>
          <w:rFonts w:ascii="Times New Roman" w:hAnsi="Times New Roman" w:cs="Times New Roman"/>
          <w:b/>
          <w:sz w:val="24"/>
          <w:szCs w:val="24"/>
        </w:rPr>
      </w:pPr>
      <w:r w:rsidRPr="003E398A">
        <w:rPr>
          <w:rFonts w:ascii="Times New Roman" w:hAnsi="Times New Roman" w:cs="Times New Roman"/>
          <w:b/>
          <w:sz w:val="24"/>
          <w:szCs w:val="24"/>
        </w:rPr>
        <w:t xml:space="preserve">Result and </w:t>
      </w:r>
      <w:r>
        <w:rPr>
          <w:rFonts w:ascii="Times New Roman" w:hAnsi="Times New Roman" w:cs="Times New Roman"/>
          <w:b/>
          <w:sz w:val="24"/>
          <w:szCs w:val="24"/>
        </w:rPr>
        <w:t>D</w:t>
      </w:r>
      <w:r w:rsidRPr="003E398A">
        <w:rPr>
          <w:rFonts w:ascii="Times New Roman" w:hAnsi="Times New Roman" w:cs="Times New Roman"/>
          <w:b/>
          <w:sz w:val="24"/>
          <w:szCs w:val="24"/>
        </w:rPr>
        <w:t>iscussion</w:t>
      </w:r>
    </w:p>
    <w:p w14:paraId="2347DD10" w14:textId="77777777" w:rsidR="008E326A" w:rsidRPr="00280340" w:rsidRDefault="008E326A" w:rsidP="00DC11B5">
      <w:pPr>
        <w:jc w:val="both"/>
        <w:rPr>
          <w:rFonts w:ascii="Times New Roman" w:hAnsi="Times New Roman" w:cs="Times New Roman"/>
          <w:b/>
          <w:sz w:val="24"/>
          <w:szCs w:val="24"/>
        </w:rPr>
      </w:pPr>
      <w:r w:rsidRPr="00280340">
        <w:rPr>
          <w:rFonts w:ascii="Times New Roman" w:hAnsi="Times New Roman" w:cs="Times New Roman"/>
          <w:b/>
          <w:sz w:val="24"/>
          <w:szCs w:val="24"/>
        </w:rPr>
        <w:t>Analysis of v</w:t>
      </w:r>
      <w:r w:rsidR="00224A4D" w:rsidRPr="00280340">
        <w:rPr>
          <w:rFonts w:ascii="Times New Roman" w:hAnsi="Times New Roman" w:cs="Times New Roman"/>
          <w:b/>
          <w:sz w:val="24"/>
          <w:szCs w:val="24"/>
        </w:rPr>
        <w:t xml:space="preserve">ariance </w:t>
      </w:r>
    </w:p>
    <w:p w14:paraId="16F879BE" w14:textId="77777777" w:rsidR="00303905" w:rsidRPr="000E2852" w:rsidRDefault="00303905" w:rsidP="00717535">
      <w:pPr>
        <w:ind w:firstLine="720"/>
        <w:jc w:val="both"/>
        <w:rPr>
          <w:rFonts w:ascii="Times New Roman" w:hAnsi="Times New Roman" w:cs="Times New Roman"/>
          <w:sz w:val="24"/>
        </w:rPr>
      </w:pPr>
      <w:r w:rsidRPr="000E2852">
        <w:rPr>
          <w:rFonts w:ascii="Times New Roman" w:hAnsi="Times New Roman" w:cs="Times New Roman"/>
          <w:sz w:val="24"/>
        </w:rPr>
        <w:t>The analysis of variance revealed significant differences (p &lt; 0.05) among the 53 lentil genotypes for most morphological traits. Seed yield, flowering time (50% flowering and maturity), pod number per plant, seed number per pod, and 100-seed weight displayed highly significant variation (p &lt; 0.01). Additionally, height of the lowest pod showed significant variation (p &lt; 0.05). Interestingly, the number of pods per peduncle lacked significant differences. This substantial genetic diversity across most traits offers breeders a valuable resource. They can leverage this variation to develop improved lentil cultivars with desired characteristics like high yield, early maturity, and increased seed number.</w:t>
      </w:r>
    </w:p>
    <w:p w14:paraId="55633A13" w14:textId="77777777" w:rsidR="008E326A" w:rsidRDefault="008E326A" w:rsidP="00717535">
      <w:pPr>
        <w:ind w:firstLine="720"/>
        <w:jc w:val="both"/>
        <w:rPr>
          <w:rFonts w:ascii="Times New Roman" w:hAnsi="Times New Roman" w:cs="Times New Roman"/>
          <w:sz w:val="24"/>
          <w:szCs w:val="24"/>
        </w:rPr>
      </w:pPr>
      <w:r w:rsidRPr="008723A1">
        <w:rPr>
          <w:rFonts w:ascii="Times New Roman" w:hAnsi="Times New Roman" w:cs="Times New Roman"/>
          <w:sz w:val="24"/>
          <w:szCs w:val="24"/>
        </w:rPr>
        <w:t xml:space="preserve">An insight into the nature and magnitude of genetic variability present in the gene pool is of immense value for starting any systematic breeding </w:t>
      </w:r>
      <w:proofErr w:type="spellStart"/>
      <w:r w:rsidRPr="008723A1">
        <w:rPr>
          <w:rFonts w:ascii="Times New Roman" w:hAnsi="Times New Roman" w:cs="Times New Roman"/>
          <w:sz w:val="24"/>
          <w:szCs w:val="24"/>
        </w:rPr>
        <w:t>programme</w:t>
      </w:r>
      <w:proofErr w:type="spellEnd"/>
      <w:r w:rsidRPr="008723A1">
        <w:rPr>
          <w:rFonts w:ascii="Times New Roman" w:hAnsi="Times New Roman" w:cs="Times New Roman"/>
          <w:sz w:val="24"/>
          <w:szCs w:val="24"/>
        </w:rPr>
        <w:t xml:space="preserve"> because of considerable genetic variability in the base material ensures better chances of evolving desirable plant type. </w:t>
      </w:r>
      <w:proofErr w:type="spellStart"/>
      <w:r w:rsidR="00B75F27" w:rsidRPr="00C340D2">
        <w:rPr>
          <w:rFonts w:ascii="Times New Roman" w:hAnsi="Times New Roman" w:cs="Times New Roman"/>
          <w:sz w:val="24"/>
          <w:szCs w:val="24"/>
        </w:rPr>
        <w:t>Nath</w:t>
      </w:r>
      <w:r w:rsidRPr="002B664D">
        <w:rPr>
          <w:rFonts w:ascii="Times New Roman" w:hAnsi="Times New Roman" w:cs="Times New Roman"/>
          <w:i/>
          <w:sz w:val="24"/>
          <w:szCs w:val="24"/>
        </w:rPr>
        <w:t>et</w:t>
      </w:r>
      <w:proofErr w:type="spellEnd"/>
      <w:r w:rsidRPr="002B664D">
        <w:rPr>
          <w:rFonts w:ascii="Times New Roman" w:hAnsi="Times New Roman" w:cs="Times New Roman"/>
          <w:i/>
          <w:sz w:val="24"/>
          <w:szCs w:val="24"/>
        </w:rPr>
        <w:t xml:space="preserve"> al</w:t>
      </w:r>
      <w:r w:rsidRPr="00C340D2">
        <w:rPr>
          <w:rFonts w:ascii="Times New Roman" w:hAnsi="Times New Roman" w:cs="Times New Roman"/>
          <w:sz w:val="24"/>
          <w:szCs w:val="24"/>
        </w:rPr>
        <w:t>.,</w:t>
      </w:r>
      <w:r w:rsidR="00B75F27" w:rsidRPr="008723A1">
        <w:rPr>
          <w:rFonts w:ascii="Times New Roman" w:hAnsi="Times New Roman" w:cs="Times New Roman"/>
          <w:sz w:val="24"/>
          <w:szCs w:val="24"/>
        </w:rPr>
        <w:t xml:space="preserve"> (2014</w:t>
      </w:r>
      <w:r w:rsidRPr="008723A1">
        <w:rPr>
          <w:rFonts w:ascii="Times New Roman" w:hAnsi="Times New Roman" w:cs="Times New Roman"/>
          <w:sz w:val="24"/>
          <w:szCs w:val="24"/>
        </w:rPr>
        <w:t>) also revealed significant differences for all the traits studied.</w:t>
      </w:r>
    </w:p>
    <w:p w14:paraId="5AB7D2C0" w14:textId="77777777" w:rsidR="00EF58BA" w:rsidRPr="00280340" w:rsidRDefault="00EF58BA" w:rsidP="00EF58BA">
      <w:pPr>
        <w:jc w:val="both"/>
        <w:rPr>
          <w:rFonts w:ascii="Times New Roman" w:hAnsi="Times New Roman" w:cs="Times New Roman"/>
          <w:b/>
          <w:sz w:val="24"/>
          <w:szCs w:val="24"/>
        </w:rPr>
      </w:pPr>
      <w:r w:rsidRPr="00280340">
        <w:rPr>
          <w:rFonts w:ascii="Times New Roman" w:hAnsi="Times New Roman" w:cs="Times New Roman"/>
          <w:b/>
          <w:sz w:val="24"/>
          <w:szCs w:val="24"/>
        </w:rPr>
        <w:t>Genetic variability parameters</w:t>
      </w:r>
    </w:p>
    <w:p w14:paraId="591D0683" w14:textId="77777777" w:rsidR="0065554D" w:rsidRPr="0065554D" w:rsidRDefault="0065554D" w:rsidP="00717535">
      <w:pPr>
        <w:ind w:firstLine="720"/>
        <w:jc w:val="both"/>
        <w:rPr>
          <w:rFonts w:ascii="Times New Roman" w:hAnsi="Times New Roman" w:cs="Times New Roman"/>
          <w:sz w:val="24"/>
        </w:rPr>
      </w:pPr>
      <w:r w:rsidRPr="0065554D">
        <w:rPr>
          <w:rFonts w:ascii="Times New Roman" w:hAnsi="Times New Roman" w:cs="Times New Roman"/>
          <w:sz w:val="24"/>
        </w:rPr>
        <w:t xml:space="preserve">Selection methods for improving plant traits depend on estimates of genetic variability, </w:t>
      </w:r>
      <w:r w:rsidRPr="0065554D">
        <w:rPr>
          <w:rStyle w:val="citation-0"/>
          <w:rFonts w:ascii="Times New Roman" w:hAnsi="Times New Roman" w:cs="Times New Roman"/>
          <w:sz w:val="24"/>
        </w:rPr>
        <w:t>including phenotypic coefficient of variation (PCV), genotypic coefficient of variation (GCV), heritability, and genetic advance.</w:t>
      </w:r>
      <w:r w:rsidRPr="0065554D">
        <w:rPr>
          <w:rFonts w:ascii="Times New Roman" w:hAnsi="Times New Roman" w:cs="Times New Roman"/>
          <w:sz w:val="24"/>
        </w:rPr>
        <w:t xml:space="preserve"> Interestingly, Table 3 demonstrates that high heritability doesn't always guarantee high genetic advance. Notably, PCV was consistently higher than GCV for all studied traits. This aligns with previous findings by </w:t>
      </w:r>
      <w:proofErr w:type="spellStart"/>
      <w:r w:rsidRPr="0065554D">
        <w:rPr>
          <w:rFonts w:ascii="Times New Roman" w:hAnsi="Times New Roman" w:cs="Times New Roman"/>
          <w:sz w:val="24"/>
        </w:rPr>
        <w:t>Chowdhuri</w:t>
      </w:r>
      <w:r w:rsidRPr="004C11F7">
        <w:rPr>
          <w:rFonts w:ascii="Times New Roman" w:hAnsi="Times New Roman" w:cs="Times New Roman"/>
          <w:i/>
          <w:sz w:val="24"/>
        </w:rPr>
        <w:t>et</w:t>
      </w:r>
      <w:proofErr w:type="spellEnd"/>
      <w:r w:rsidRPr="004C11F7">
        <w:rPr>
          <w:rFonts w:ascii="Times New Roman" w:hAnsi="Times New Roman" w:cs="Times New Roman"/>
          <w:i/>
          <w:sz w:val="24"/>
        </w:rPr>
        <w:t xml:space="preserve"> al</w:t>
      </w:r>
      <w:r w:rsidRPr="0065554D">
        <w:rPr>
          <w:rFonts w:ascii="Times New Roman" w:hAnsi="Times New Roman" w:cs="Times New Roman"/>
          <w:sz w:val="24"/>
        </w:rPr>
        <w:t>. (2019) and suggests a significant environmental influence on these morphological characteristics.</w:t>
      </w:r>
    </w:p>
    <w:p w14:paraId="498FA59B" w14:textId="77777777" w:rsidR="008E326A" w:rsidRPr="00796F9A" w:rsidRDefault="008E326A" w:rsidP="00717535">
      <w:pPr>
        <w:ind w:firstLine="720"/>
        <w:jc w:val="both"/>
        <w:rPr>
          <w:rFonts w:ascii="Times New Roman" w:hAnsi="Times New Roman" w:cs="Times New Roman"/>
          <w:sz w:val="24"/>
          <w:szCs w:val="24"/>
        </w:rPr>
      </w:pPr>
      <w:r w:rsidRPr="00796F9A">
        <w:rPr>
          <w:rFonts w:ascii="Times New Roman" w:hAnsi="Times New Roman" w:cs="Times New Roman"/>
          <w:sz w:val="24"/>
          <w:szCs w:val="24"/>
        </w:rPr>
        <w:t xml:space="preserve">High PCV with High GCV estimates were observed for </w:t>
      </w:r>
      <w:r w:rsidR="00620F9E" w:rsidRPr="00796F9A">
        <w:rPr>
          <w:rFonts w:ascii="Times New Roman" w:hAnsi="Times New Roman" w:cs="Times New Roman"/>
          <w:sz w:val="24"/>
          <w:szCs w:val="24"/>
        </w:rPr>
        <w:t>s</w:t>
      </w:r>
      <w:r w:rsidR="00665518" w:rsidRPr="00796F9A">
        <w:rPr>
          <w:rFonts w:ascii="Times New Roman" w:hAnsi="Times New Roman" w:cs="Times New Roman"/>
          <w:sz w:val="24"/>
          <w:szCs w:val="24"/>
        </w:rPr>
        <w:t>eed yield per plot</w:t>
      </w:r>
      <w:r w:rsidRPr="00796F9A">
        <w:rPr>
          <w:rFonts w:ascii="Times New Roman" w:hAnsi="Times New Roman" w:cs="Times New Roman"/>
          <w:sz w:val="24"/>
          <w:szCs w:val="24"/>
        </w:rPr>
        <w:t>,</w:t>
      </w:r>
      <w:r w:rsidR="00620F9E" w:rsidRPr="00796F9A">
        <w:rPr>
          <w:rFonts w:ascii="Times New Roman" w:hAnsi="Times New Roman" w:cs="Times New Roman"/>
          <w:sz w:val="24"/>
          <w:szCs w:val="24"/>
        </w:rPr>
        <w:t>s</w:t>
      </w:r>
      <w:r w:rsidR="003D6828" w:rsidRPr="00796F9A">
        <w:rPr>
          <w:rFonts w:ascii="Times New Roman" w:hAnsi="Times New Roman" w:cs="Times New Roman"/>
          <w:sz w:val="24"/>
          <w:szCs w:val="24"/>
        </w:rPr>
        <w:t>eed yield per plant</w:t>
      </w:r>
      <w:r w:rsidR="00620F9E" w:rsidRPr="00796F9A">
        <w:rPr>
          <w:rFonts w:ascii="Times New Roman" w:hAnsi="Times New Roman" w:cs="Times New Roman"/>
          <w:sz w:val="24"/>
          <w:szCs w:val="24"/>
        </w:rPr>
        <w:t>n</w:t>
      </w:r>
      <w:r w:rsidR="00665518" w:rsidRPr="00796F9A">
        <w:rPr>
          <w:rFonts w:ascii="Times New Roman" w:hAnsi="Times New Roman" w:cs="Times New Roman"/>
          <w:sz w:val="24"/>
          <w:szCs w:val="24"/>
        </w:rPr>
        <w:t xml:space="preserve">umber of pods per </w:t>
      </w:r>
      <w:r w:rsidR="00377FA2" w:rsidRPr="00796F9A">
        <w:rPr>
          <w:rFonts w:ascii="Times New Roman" w:hAnsi="Times New Roman" w:cs="Times New Roman"/>
          <w:sz w:val="24"/>
          <w:szCs w:val="24"/>
        </w:rPr>
        <w:t>plant,</w:t>
      </w:r>
      <w:r w:rsidR="00665518" w:rsidRPr="00796F9A">
        <w:rPr>
          <w:rFonts w:ascii="Times New Roman" w:hAnsi="Times New Roman" w:cs="Times New Roman"/>
          <w:sz w:val="24"/>
          <w:szCs w:val="24"/>
        </w:rPr>
        <w:t xml:space="preserve"> 100 seed </w:t>
      </w:r>
      <w:r w:rsidR="00377FA2" w:rsidRPr="00796F9A">
        <w:rPr>
          <w:rFonts w:ascii="Times New Roman" w:hAnsi="Times New Roman" w:cs="Times New Roman"/>
          <w:sz w:val="24"/>
          <w:szCs w:val="24"/>
        </w:rPr>
        <w:t>weight,</w:t>
      </w:r>
      <w:r w:rsidR="00620F9E" w:rsidRPr="00796F9A">
        <w:rPr>
          <w:rFonts w:ascii="Times New Roman" w:hAnsi="Times New Roman" w:cs="Times New Roman"/>
          <w:sz w:val="24"/>
          <w:szCs w:val="24"/>
        </w:rPr>
        <w:t>h</w:t>
      </w:r>
      <w:r w:rsidR="00665518" w:rsidRPr="00796F9A">
        <w:rPr>
          <w:rFonts w:ascii="Times New Roman" w:hAnsi="Times New Roman" w:cs="Times New Roman"/>
          <w:sz w:val="24"/>
          <w:szCs w:val="24"/>
        </w:rPr>
        <w:t xml:space="preserve">eight of lowest pod (cm) </w:t>
      </w:r>
      <w:r w:rsidRPr="00796F9A">
        <w:rPr>
          <w:rFonts w:ascii="Times New Roman" w:hAnsi="Times New Roman" w:cs="Times New Roman"/>
          <w:sz w:val="24"/>
          <w:szCs w:val="24"/>
        </w:rPr>
        <w:t xml:space="preserve">which are akin to the results of </w:t>
      </w:r>
      <w:proofErr w:type="spellStart"/>
      <w:r w:rsidR="00BB0ACD" w:rsidRPr="00796F9A">
        <w:rPr>
          <w:rFonts w:ascii="Times New Roman" w:hAnsi="Times New Roman" w:cs="Times New Roman"/>
          <w:sz w:val="24"/>
          <w:szCs w:val="24"/>
        </w:rPr>
        <w:t>Mekonnen</w:t>
      </w:r>
      <w:r w:rsidRPr="00796F9A">
        <w:rPr>
          <w:rFonts w:ascii="Times New Roman" w:hAnsi="Times New Roman" w:cs="Times New Roman"/>
          <w:i/>
          <w:sz w:val="24"/>
          <w:szCs w:val="24"/>
        </w:rPr>
        <w:t>et</w:t>
      </w:r>
      <w:proofErr w:type="spellEnd"/>
      <w:r w:rsidRPr="00796F9A">
        <w:rPr>
          <w:rFonts w:ascii="Times New Roman" w:hAnsi="Times New Roman" w:cs="Times New Roman"/>
          <w:i/>
          <w:sz w:val="24"/>
          <w:szCs w:val="24"/>
        </w:rPr>
        <w:t xml:space="preserve"> al</w:t>
      </w:r>
      <w:r w:rsidRPr="00796F9A">
        <w:rPr>
          <w:rFonts w:ascii="Times New Roman" w:hAnsi="Times New Roman" w:cs="Times New Roman"/>
          <w:sz w:val="24"/>
          <w:szCs w:val="24"/>
        </w:rPr>
        <w:t>., (201</w:t>
      </w:r>
      <w:r w:rsidR="009A75C3" w:rsidRPr="00796F9A">
        <w:rPr>
          <w:rFonts w:ascii="Times New Roman" w:hAnsi="Times New Roman" w:cs="Times New Roman"/>
          <w:sz w:val="24"/>
          <w:szCs w:val="24"/>
        </w:rPr>
        <w:t>4</w:t>
      </w:r>
      <w:r w:rsidRPr="00796F9A">
        <w:rPr>
          <w:rFonts w:ascii="Times New Roman" w:hAnsi="Times New Roman" w:cs="Times New Roman"/>
          <w:sz w:val="24"/>
          <w:szCs w:val="24"/>
        </w:rPr>
        <w:t xml:space="preserve">) for </w:t>
      </w:r>
      <w:r w:rsidR="00620F9E" w:rsidRPr="00796F9A">
        <w:rPr>
          <w:rFonts w:ascii="Times New Roman" w:hAnsi="Times New Roman" w:cs="Times New Roman"/>
          <w:sz w:val="24"/>
          <w:szCs w:val="24"/>
        </w:rPr>
        <w:t>number</w:t>
      </w:r>
      <w:r w:rsidR="009A75C3" w:rsidRPr="00796F9A">
        <w:rPr>
          <w:rFonts w:ascii="Times New Roman" w:hAnsi="Times New Roman" w:cs="Times New Roman"/>
          <w:sz w:val="24"/>
          <w:szCs w:val="24"/>
        </w:rPr>
        <w:t xml:space="preserve"> of seeds</w:t>
      </w:r>
      <w:r w:rsidRPr="00796F9A">
        <w:rPr>
          <w:rFonts w:ascii="Times New Roman" w:hAnsi="Times New Roman" w:cs="Times New Roman"/>
          <w:sz w:val="24"/>
          <w:szCs w:val="24"/>
        </w:rPr>
        <w:t xml:space="preserve"> per plant, 100 seed weight</w:t>
      </w:r>
      <w:r w:rsidR="009A75C3" w:rsidRPr="00796F9A">
        <w:rPr>
          <w:rFonts w:ascii="Times New Roman" w:hAnsi="Times New Roman" w:cs="Times New Roman"/>
          <w:sz w:val="24"/>
          <w:szCs w:val="24"/>
        </w:rPr>
        <w:t>, above ground biomass and seed yield</w:t>
      </w:r>
      <w:r w:rsidR="00620F9E" w:rsidRPr="00796F9A">
        <w:rPr>
          <w:rFonts w:ascii="Times New Roman" w:hAnsi="Times New Roman" w:cs="Times New Roman"/>
          <w:sz w:val="24"/>
          <w:szCs w:val="24"/>
        </w:rPr>
        <w:t>.</w:t>
      </w:r>
      <w:r w:rsidRPr="00796F9A">
        <w:rPr>
          <w:rFonts w:ascii="Times New Roman" w:hAnsi="Times New Roman" w:cs="Times New Roman"/>
          <w:sz w:val="24"/>
          <w:szCs w:val="24"/>
        </w:rPr>
        <w:t xml:space="preserve"> The lowest PCV and GCV estimates have been recorded for </w:t>
      </w:r>
      <w:r w:rsidR="00620F9E" w:rsidRPr="00796F9A">
        <w:rPr>
          <w:rFonts w:ascii="Times New Roman" w:hAnsi="Times New Roman" w:cs="Times New Roman"/>
          <w:sz w:val="24"/>
          <w:szCs w:val="24"/>
        </w:rPr>
        <w:t xml:space="preserve">days to 50% flowering, days to physiological maturity </w:t>
      </w:r>
      <w:r w:rsidRPr="00796F9A">
        <w:rPr>
          <w:rFonts w:ascii="Times New Roman" w:hAnsi="Times New Roman" w:cs="Times New Roman"/>
          <w:sz w:val="24"/>
          <w:szCs w:val="24"/>
        </w:rPr>
        <w:t>and</w:t>
      </w:r>
      <w:r w:rsidR="00620F9E" w:rsidRPr="00796F9A">
        <w:rPr>
          <w:rFonts w:ascii="Times New Roman" w:hAnsi="Times New Roman" w:cs="Times New Roman"/>
          <w:sz w:val="24"/>
          <w:szCs w:val="24"/>
        </w:rPr>
        <w:t xml:space="preserve"> number of pods per peduncle;</w:t>
      </w:r>
      <w:r w:rsidRPr="00796F9A">
        <w:rPr>
          <w:rFonts w:ascii="Times New Roman" w:hAnsi="Times New Roman" w:cs="Times New Roman"/>
          <w:sz w:val="24"/>
          <w:szCs w:val="24"/>
        </w:rPr>
        <w:t xml:space="preserve"> such lowest estimates have been indicated by </w:t>
      </w:r>
      <w:r w:rsidR="00620F9E" w:rsidRPr="00796F9A">
        <w:rPr>
          <w:rFonts w:ascii="Times New Roman" w:hAnsi="Times New Roman" w:cs="Times New Roman"/>
          <w:sz w:val="24"/>
          <w:szCs w:val="24"/>
        </w:rPr>
        <w:t>Bhartiya and Aditya</w:t>
      </w:r>
      <w:r w:rsidRPr="00796F9A">
        <w:rPr>
          <w:rFonts w:ascii="Times New Roman" w:hAnsi="Times New Roman" w:cs="Times New Roman"/>
          <w:sz w:val="24"/>
          <w:szCs w:val="24"/>
        </w:rPr>
        <w:t>(201</w:t>
      </w:r>
      <w:r w:rsidR="00620F9E" w:rsidRPr="00796F9A">
        <w:rPr>
          <w:rFonts w:ascii="Times New Roman" w:hAnsi="Times New Roman" w:cs="Times New Roman"/>
          <w:sz w:val="24"/>
          <w:szCs w:val="24"/>
        </w:rPr>
        <w:t>6</w:t>
      </w:r>
      <w:r w:rsidRPr="00796F9A">
        <w:rPr>
          <w:rFonts w:ascii="Times New Roman" w:hAnsi="Times New Roman" w:cs="Times New Roman"/>
          <w:sz w:val="24"/>
          <w:szCs w:val="24"/>
        </w:rPr>
        <w:t xml:space="preserve">) for days to flowering and </w:t>
      </w:r>
      <w:r w:rsidR="00620F9E" w:rsidRPr="00796F9A">
        <w:rPr>
          <w:rFonts w:ascii="Times New Roman" w:hAnsi="Times New Roman" w:cs="Times New Roman"/>
          <w:sz w:val="24"/>
          <w:szCs w:val="24"/>
        </w:rPr>
        <w:t>days to maturity</w:t>
      </w:r>
      <w:r w:rsidRPr="00796F9A">
        <w:rPr>
          <w:rFonts w:ascii="Times New Roman" w:hAnsi="Times New Roman" w:cs="Times New Roman"/>
          <w:sz w:val="24"/>
          <w:szCs w:val="24"/>
        </w:rPr>
        <w:t xml:space="preserve">. </w:t>
      </w:r>
      <w:r w:rsidR="00796F9A" w:rsidRPr="00796F9A">
        <w:rPr>
          <w:rFonts w:ascii="Times New Roman" w:eastAsia="Times New Roman" w:hAnsi="Times New Roman" w:cs="Times New Roman"/>
          <w:sz w:val="24"/>
          <w:szCs w:val="24"/>
        </w:rPr>
        <w:t xml:space="preserve">Heritability estimates varied across traits, ranging from 0.20 for plant height to 0.62 for days to maturity. While high heritability is generally desirable for breeding, these results suggest that heritability alone may not be the sole </w:t>
      </w:r>
      <w:r w:rsidR="00796F9A" w:rsidRPr="00796F9A">
        <w:rPr>
          <w:rFonts w:ascii="Times New Roman" w:eastAsia="Times New Roman" w:hAnsi="Times New Roman" w:cs="Times New Roman"/>
          <w:sz w:val="24"/>
          <w:szCs w:val="24"/>
        </w:rPr>
        <w:lastRenderedPageBreak/>
        <w:t>predictor of genetic advance.G</w:t>
      </w:r>
      <w:r w:rsidR="002C4A8E">
        <w:rPr>
          <w:rFonts w:ascii="Times New Roman" w:eastAsia="Times New Roman" w:hAnsi="Times New Roman" w:cs="Times New Roman"/>
          <w:sz w:val="24"/>
          <w:szCs w:val="24"/>
        </w:rPr>
        <w:t>enetic advance</w:t>
      </w:r>
      <w:r w:rsidR="00796F9A" w:rsidRPr="00796F9A">
        <w:rPr>
          <w:rFonts w:ascii="Times New Roman" w:eastAsia="Times New Roman" w:hAnsi="Times New Roman" w:cs="Times New Roman"/>
          <w:sz w:val="24"/>
          <w:szCs w:val="24"/>
        </w:rPr>
        <w:t xml:space="preserve"> varied considerably between traits. Seed yield per plot showed the highest </w:t>
      </w:r>
      <w:r w:rsidR="002C4A8E">
        <w:rPr>
          <w:rFonts w:ascii="Times New Roman" w:eastAsia="Times New Roman" w:hAnsi="Times New Roman" w:cs="Times New Roman"/>
          <w:sz w:val="24"/>
          <w:szCs w:val="24"/>
        </w:rPr>
        <w:t>genetic advance</w:t>
      </w:r>
      <w:r w:rsidR="00796F9A" w:rsidRPr="00796F9A">
        <w:rPr>
          <w:rFonts w:ascii="Times New Roman" w:eastAsia="Times New Roman" w:hAnsi="Times New Roman" w:cs="Times New Roman"/>
          <w:sz w:val="24"/>
          <w:szCs w:val="24"/>
        </w:rPr>
        <w:t xml:space="preserve"> (50.53% over the mean), followed by number of pods per plant (32.84%). This indicates substantial potential for improvement in these traits through selection. Interestingly, number of pods per peduncle displayed no genetic variation (GCV = 0%).</w:t>
      </w:r>
      <w:r w:rsidRPr="00796F9A">
        <w:rPr>
          <w:rFonts w:ascii="Times New Roman" w:hAnsi="Times New Roman" w:cs="Times New Roman"/>
          <w:sz w:val="24"/>
          <w:szCs w:val="24"/>
        </w:rPr>
        <w:t xml:space="preserve">Heritability and genetic advance serve as predictive function of genotypic performance in a succeeding generation but eventually guide the breeder in effective selection. High value of heritability coupled with high genetic advance as percentage of mean observed for </w:t>
      </w:r>
      <w:r w:rsidR="00DD3463" w:rsidRPr="00796F9A">
        <w:rPr>
          <w:rFonts w:ascii="Times New Roman" w:hAnsi="Times New Roman" w:cs="Times New Roman"/>
          <w:sz w:val="24"/>
          <w:szCs w:val="24"/>
        </w:rPr>
        <w:t>seed yield per plot</w:t>
      </w:r>
      <w:r w:rsidRPr="00796F9A">
        <w:rPr>
          <w:rFonts w:ascii="Times New Roman" w:hAnsi="Times New Roman" w:cs="Times New Roman"/>
          <w:sz w:val="24"/>
          <w:szCs w:val="24"/>
        </w:rPr>
        <w:t xml:space="preserve">, </w:t>
      </w:r>
      <w:r w:rsidR="00DD3463" w:rsidRPr="00796F9A">
        <w:rPr>
          <w:rFonts w:ascii="Times New Roman" w:hAnsi="Times New Roman" w:cs="Times New Roman"/>
          <w:sz w:val="24"/>
          <w:szCs w:val="24"/>
        </w:rPr>
        <w:t>100 seed weightand number</w:t>
      </w:r>
      <w:r w:rsidRPr="00796F9A">
        <w:rPr>
          <w:rFonts w:ascii="Times New Roman" w:hAnsi="Times New Roman" w:cs="Times New Roman"/>
          <w:sz w:val="24"/>
          <w:szCs w:val="24"/>
        </w:rPr>
        <w:t xml:space="preserve"> of pods per plant. This clearly brought out the role of additive gene effects with low environmental influence in the inheritance of these traits suggesting phenotypic selection may be effective for improving these traits. </w:t>
      </w:r>
      <w:r w:rsidR="00DD3463" w:rsidRPr="00796F9A">
        <w:rPr>
          <w:rFonts w:ascii="Times New Roman" w:hAnsi="Times New Roman" w:cs="Times New Roman"/>
          <w:sz w:val="24"/>
          <w:szCs w:val="24"/>
        </w:rPr>
        <w:t xml:space="preserve">High heritability coupled with moderate genetic advance estimates observed for days to 50% flowering and days to physiological maturity. These findings are in agreement with </w:t>
      </w:r>
      <w:proofErr w:type="spellStart"/>
      <w:r w:rsidR="00A10863" w:rsidRPr="00796F9A">
        <w:rPr>
          <w:rFonts w:ascii="Times New Roman" w:hAnsi="Times New Roman" w:cs="Times New Roman"/>
          <w:sz w:val="24"/>
          <w:szCs w:val="24"/>
        </w:rPr>
        <w:t>Jeberson</w:t>
      </w:r>
      <w:r w:rsidR="00DD3463" w:rsidRPr="00024D66">
        <w:rPr>
          <w:rFonts w:ascii="Times New Roman" w:hAnsi="Times New Roman" w:cs="Times New Roman"/>
          <w:i/>
          <w:sz w:val="24"/>
          <w:szCs w:val="24"/>
        </w:rPr>
        <w:t>et</w:t>
      </w:r>
      <w:proofErr w:type="spellEnd"/>
      <w:r w:rsidR="00DD3463" w:rsidRPr="00024D66">
        <w:rPr>
          <w:rFonts w:ascii="Times New Roman" w:hAnsi="Times New Roman" w:cs="Times New Roman"/>
          <w:i/>
          <w:sz w:val="24"/>
          <w:szCs w:val="24"/>
        </w:rPr>
        <w:t xml:space="preserve"> al</w:t>
      </w:r>
      <w:r w:rsidR="00DD3463" w:rsidRPr="00796F9A">
        <w:rPr>
          <w:rFonts w:ascii="Times New Roman" w:hAnsi="Times New Roman" w:cs="Times New Roman"/>
          <w:sz w:val="24"/>
          <w:szCs w:val="24"/>
        </w:rPr>
        <w:t>., (201</w:t>
      </w:r>
      <w:r w:rsidR="00A10863" w:rsidRPr="00796F9A">
        <w:rPr>
          <w:rFonts w:ascii="Times New Roman" w:hAnsi="Times New Roman" w:cs="Times New Roman"/>
          <w:sz w:val="24"/>
          <w:szCs w:val="24"/>
        </w:rPr>
        <w:t>5</w:t>
      </w:r>
      <w:r w:rsidR="00DD3463" w:rsidRPr="00796F9A">
        <w:rPr>
          <w:rFonts w:ascii="Times New Roman" w:hAnsi="Times New Roman" w:cs="Times New Roman"/>
          <w:sz w:val="24"/>
          <w:szCs w:val="24"/>
        </w:rPr>
        <w:t xml:space="preserve">) for the traits like </w:t>
      </w:r>
      <w:r w:rsidR="00A10863" w:rsidRPr="00796F9A">
        <w:rPr>
          <w:rFonts w:ascii="Times New Roman" w:hAnsi="Times New Roman" w:cs="Times New Roman"/>
          <w:sz w:val="24"/>
          <w:szCs w:val="24"/>
        </w:rPr>
        <w:t>pods/plant, 100 seed weight, number of branches/plant and plant height.</w:t>
      </w:r>
    </w:p>
    <w:p w14:paraId="26D1193B" w14:textId="77777777" w:rsidR="00796F9A" w:rsidRPr="00796F9A" w:rsidRDefault="00796F9A" w:rsidP="00C567CA">
      <w:pPr>
        <w:spacing w:before="100" w:beforeAutospacing="1" w:after="100" w:afterAutospacing="1" w:line="240" w:lineRule="auto"/>
        <w:ind w:firstLine="720"/>
        <w:jc w:val="both"/>
        <w:rPr>
          <w:rFonts w:ascii="Times New Roman" w:eastAsia="Times New Roman" w:hAnsi="Times New Roman" w:cs="Times New Roman"/>
          <w:sz w:val="24"/>
          <w:szCs w:val="24"/>
        </w:rPr>
      </w:pPr>
      <w:r w:rsidRPr="00796F9A">
        <w:rPr>
          <w:rFonts w:ascii="Times New Roman" w:eastAsia="Times New Roman" w:hAnsi="Times New Roman" w:cs="Times New Roman"/>
          <w:sz w:val="24"/>
          <w:szCs w:val="24"/>
        </w:rPr>
        <w:t xml:space="preserve">The observed influence of the environment on most traits highlights the importance of conducting breeding trials across multiple locations and years. Breeders can employ selection methods that minimize environmental influence, such as selection based on heritability in combination with phenotypic performance under controlled environments.The high </w:t>
      </w:r>
      <w:r w:rsidR="00024D66">
        <w:rPr>
          <w:rFonts w:ascii="Times New Roman" w:eastAsia="Times New Roman" w:hAnsi="Times New Roman" w:cs="Times New Roman"/>
          <w:sz w:val="24"/>
          <w:szCs w:val="24"/>
        </w:rPr>
        <w:t>genetic advance</w:t>
      </w:r>
      <w:r w:rsidRPr="00796F9A">
        <w:rPr>
          <w:rFonts w:ascii="Times New Roman" w:eastAsia="Times New Roman" w:hAnsi="Times New Roman" w:cs="Times New Roman"/>
          <w:sz w:val="24"/>
          <w:szCs w:val="24"/>
        </w:rPr>
        <w:t xml:space="preserve"> for seed yield per plot and number of pods per plant suggests these traits are promising targets for breeding programs aiming to improve lentil yield. Conversely, the lack of genetic variation in number of pods per peduncle indicates this trait may not be a suitable target for improvement through selection in this particular lentil germplasm.</w:t>
      </w:r>
    </w:p>
    <w:p w14:paraId="3EC1B1D1" w14:textId="77777777" w:rsidR="008E326A" w:rsidRPr="00F51E86" w:rsidRDefault="008E326A" w:rsidP="00717535">
      <w:pPr>
        <w:ind w:firstLine="720"/>
        <w:jc w:val="both"/>
        <w:rPr>
          <w:rFonts w:ascii="Times New Roman" w:hAnsi="Times New Roman" w:cs="Times New Roman"/>
          <w:sz w:val="24"/>
          <w:szCs w:val="24"/>
        </w:rPr>
      </w:pPr>
      <w:r w:rsidRPr="00F51E86">
        <w:rPr>
          <w:rFonts w:ascii="Times New Roman" w:hAnsi="Times New Roman" w:cs="Times New Roman"/>
          <w:sz w:val="24"/>
          <w:szCs w:val="24"/>
        </w:rPr>
        <w:t xml:space="preserve">High heritability coupled with low genetic advance estimates for </w:t>
      </w:r>
      <w:r w:rsidR="003A24D4" w:rsidRPr="00F51E86">
        <w:rPr>
          <w:rFonts w:ascii="Times New Roman" w:hAnsi="Times New Roman" w:cs="Times New Roman"/>
          <w:sz w:val="24"/>
          <w:szCs w:val="24"/>
        </w:rPr>
        <w:t xml:space="preserve">number of seeds per pod and 100 seed weight </w:t>
      </w:r>
      <w:r w:rsidRPr="00F51E86">
        <w:rPr>
          <w:rFonts w:ascii="Times New Roman" w:hAnsi="Times New Roman" w:cs="Times New Roman"/>
          <w:sz w:val="24"/>
          <w:szCs w:val="24"/>
        </w:rPr>
        <w:t xml:space="preserve">observed in the present study explains preponderance of the </w:t>
      </w:r>
      <w:r w:rsidR="00C340D2" w:rsidRPr="00F51E86">
        <w:rPr>
          <w:rFonts w:ascii="Times New Roman" w:hAnsi="Times New Roman" w:cs="Times New Roman"/>
          <w:sz w:val="24"/>
          <w:szCs w:val="24"/>
        </w:rPr>
        <w:t>non-additive</w:t>
      </w:r>
      <w:r w:rsidRPr="00F51E86">
        <w:rPr>
          <w:rFonts w:ascii="Times New Roman" w:hAnsi="Times New Roman" w:cs="Times New Roman"/>
          <w:sz w:val="24"/>
          <w:szCs w:val="24"/>
        </w:rPr>
        <w:t xml:space="preserve"> gene action. Th</w:t>
      </w:r>
      <w:r w:rsidR="00C340D2" w:rsidRPr="00F51E86">
        <w:rPr>
          <w:rFonts w:ascii="Times New Roman" w:hAnsi="Times New Roman" w:cs="Times New Roman"/>
          <w:sz w:val="24"/>
          <w:szCs w:val="24"/>
        </w:rPr>
        <w:t>e high heritability observed</w:t>
      </w:r>
      <w:r w:rsidRPr="00F51E86">
        <w:rPr>
          <w:rFonts w:ascii="Times New Roman" w:hAnsi="Times New Roman" w:cs="Times New Roman"/>
          <w:sz w:val="24"/>
          <w:szCs w:val="24"/>
        </w:rPr>
        <w:t xml:space="preserve"> due to be the favorable influence of environment. The presence of </w:t>
      </w:r>
      <w:r w:rsidR="00C340D2" w:rsidRPr="00F51E86">
        <w:rPr>
          <w:rFonts w:ascii="Times New Roman" w:hAnsi="Times New Roman" w:cs="Times New Roman"/>
          <w:sz w:val="24"/>
          <w:szCs w:val="24"/>
        </w:rPr>
        <w:t>non-additive</w:t>
      </w:r>
      <w:r w:rsidRPr="00F51E86">
        <w:rPr>
          <w:rFonts w:ascii="Times New Roman" w:hAnsi="Times New Roman" w:cs="Times New Roman"/>
          <w:sz w:val="24"/>
          <w:szCs w:val="24"/>
        </w:rPr>
        <w:t xml:space="preserve"> gene action can be exploited better through recombination breeding. These findings are also in agreement with </w:t>
      </w:r>
      <w:proofErr w:type="spellStart"/>
      <w:r w:rsidR="00894FFF" w:rsidRPr="00F51E86">
        <w:rPr>
          <w:rFonts w:ascii="Times New Roman" w:hAnsi="Times New Roman" w:cs="Times New Roman"/>
          <w:sz w:val="24"/>
          <w:szCs w:val="24"/>
        </w:rPr>
        <w:t>Tabti</w:t>
      </w:r>
      <w:r w:rsidRPr="00024D66">
        <w:rPr>
          <w:rFonts w:ascii="Times New Roman" w:hAnsi="Times New Roman" w:cs="Times New Roman"/>
          <w:i/>
          <w:sz w:val="24"/>
          <w:szCs w:val="24"/>
        </w:rPr>
        <w:t>et</w:t>
      </w:r>
      <w:proofErr w:type="spellEnd"/>
      <w:r w:rsidRPr="00024D66">
        <w:rPr>
          <w:rFonts w:ascii="Times New Roman" w:hAnsi="Times New Roman" w:cs="Times New Roman"/>
          <w:i/>
          <w:sz w:val="24"/>
          <w:szCs w:val="24"/>
        </w:rPr>
        <w:t xml:space="preserve"> al.,</w:t>
      </w:r>
      <w:r w:rsidRPr="00F51E86">
        <w:rPr>
          <w:rFonts w:ascii="Times New Roman" w:hAnsi="Times New Roman" w:cs="Times New Roman"/>
          <w:sz w:val="24"/>
          <w:szCs w:val="24"/>
        </w:rPr>
        <w:t xml:space="preserve"> (201</w:t>
      </w:r>
      <w:r w:rsidR="00894FFF" w:rsidRPr="00F51E86">
        <w:rPr>
          <w:rFonts w:ascii="Times New Roman" w:hAnsi="Times New Roman" w:cs="Times New Roman"/>
          <w:sz w:val="24"/>
          <w:szCs w:val="24"/>
        </w:rPr>
        <w:t>8</w:t>
      </w:r>
      <w:r w:rsidRPr="00F51E86">
        <w:rPr>
          <w:rFonts w:ascii="Times New Roman" w:hAnsi="Times New Roman" w:cs="Times New Roman"/>
          <w:sz w:val="24"/>
          <w:szCs w:val="24"/>
        </w:rPr>
        <w:t xml:space="preserve">) for the trait </w:t>
      </w:r>
      <w:r w:rsidR="00894FFF" w:rsidRPr="00F51E86">
        <w:rPr>
          <w:rFonts w:ascii="Times New Roman" w:hAnsi="Times New Roman" w:cs="Times New Roman"/>
          <w:sz w:val="24"/>
          <w:szCs w:val="24"/>
        </w:rPr>
        <w:t>number of seeds per pod</w:t>
      </w:r>
      <w:r w:rsidRPr="00F51E86">
        <w:rPr>
          <w:rFonts w:ascii="Times New Roman" w:hAnsi="Times New Roman" w:cs="Times New Roman"/>
          <w:sz w:val="24"/>
          <w:szCs w:val="24"/>
        </w:rPr>
        <w:t xml:space="preserve">. Low heritability coupled with low genetic advance recorded for </w:t>
      </w:r>
      <w:r w:rsidR="00A32A40" w:rsidRPr="00F51E86">
        <w:rPr>
          <w:rFonts w:ascii="Times New Roman" w:hAnsi="Times New Roman" w:cs="Times New Roman"/>
          <w:sz w:val="24"/>
          <w:szCs w:val="24"/>
        </w:rPr>
        <w:t xml:space="preserve">Plant height (cm), number of pods per peduncle and height of lowest pod (cm) </w:t>
      </w:r>
      <w:r w:rsidRPr="00F51E86">
        <w:rPr>
          <w:rFonts w:ascii="Times New Roman" w:hAnsi="Times New Roman" w:cs="Times New Roman"/>
          <w:sz w:val="24"/>
          <w:szCs w:val="24"/>
        </w:rPr>
        <w:t xml:space="preserve">suggested that the trait is highly affected by environment and phenotypic selection would be ineffective. </w:t>
      </w:r>
    </w:p>
    <w:p w14:paraId="27CF8069" w14:textId="77777777" w:rsidR="00516910" w:rsidRDefault="000C5F54" w:rsidP="00516910">
      <w:pPr>
        <w:spacing w:before="100" w:beforeAutospacing="1" w:after="100" w:afterAutospacing="1" w:line="240" w:lineRule="auto"/>
        <w:jc w:val="both"/>
        <w:outlineLvl w:val="1"/>
        <w:rPr>
          <w:rFonts w:ascii="Times New Roman" w:eastAsia="Times New Roman" w:hAnsi="Times New Roman" w:cs="Times New Roman"/>
          <w:b/>
          <w:bCs/>
          <w:sz w:val="24"/>
          <w:szCs w:val="36"/>
        </w:rPr>
      </w:pPr>
      <w:r w:rsidRPr="000C5F54">
        <w:rPr>
          <w:rFonts w:ascii="Times New Roman" w:eastAsia="Times New Roman" w:hAnsi="Times New Roman" w:cs="Times New Roman"/>
          <w:b/>
          <w:bCs/>
          <w:sz w:val="24"/>
          <w:szCs w:val="36"/>
        </w:rPr>
        <w:t>Analysis of Genotypic and Phenotypic Correlations in Lentil Genotypes</w:t>
      </w:r>
    </w:p>
    <w:p w14:paraId="5E7DFBAF" w14:textId="77777777" w:rsidR="000C5F54" w:rsidRPr="000C5F54" w:rsidRDefault="007D7833" w:rsidP="00516910">
      <w:pPr>
        <w:spacing w:before="100" w:beforeAutospacing="1" w:after="100" w:afterAutospacing="1" w:line="240" w:lineRule="auto"/>
        <w:ind w:firstLine="360"/>
        <w:jc w:val="both"/>
        <w:outlineLvl w:val="1"/>
        <w:rPr>
          <w:rFonts w:ascii="Times New Roman" w:eastAsia="Times New Roman" w:hAnsi="Times New Roman" w:cs="Times New Roman"/>
          <w:b/>
          <w:bCs/>
          <w:sz w:val="24"/>
          <w:szCs w:val="36"/>
        </w:rPr>
      </w:pPr>
      <w:r w:rsidRPr="007D7833">
        <w:rPr>
          <w:rFonts w:ascii="Times New Roman" w:hAnsi="Times New Roman" w:cs="Times New Roman"/>
          <w:sz w:val="24"/>
          <w:szCs w:val="24"/>
        </w:rPr>
        <w:t xml:space="preserve">Correlation is essential for making efficient selection strategies by the geneticists and breeders. Correlation coefficient estimates are extensively used to measure the degree and direction of associations between various attributes including grain yield, consequently correlation coefficient analysis was done to understand the relative importance of the component traits and start an effective selection or breeding </w:t>
      </w:r>
      <w:proofErr w:type="spellStart"/>
      <w:r w:rsidRPr="007D7833">
        <w:rPr>
          <w:rFonts w:ascii="Times New Roman" w:hAnsi="Times New Roman" w:cs="Times New Roman"/>
          <w:sz w:val="24"/>
          <w:szCs w:val="24"/>
        </w:rPr>
        <w:t>programme</w:t>
      </w:r>
      <w:proofErr w:type="spellEnd"/>
      <w:r w:rsidR="00481869">
        <w:rPr>
          <w:rFonts w:ascii="Times New Roman" w:hAnsi="Times New Roman" w:cs="Times New Roman"/>
          <w:sz w:val="24"/>
          <w:szCs w:val="24"/>
        </w:rPr>
        <w:t xml:space="preserve"> (</w:t>
      </w:r>
      <w:proofErr w:type="spellStart"/>
      <w:r w:rsidR="00481869">
        <w:rPr>
          <w:rFonts w:ascii="Times New Roman" w:hAnsi="Times New Roman" w:cs="Times New Roman"/>
          <w:sz w:val="24"/>
          <w:szCs w:val="24"/>
        </w:rPr>
        <w:t>Pandey</w:t>
      </w:r>
      <w:r w:rsidR="00481869" w:rsidRPr="00481869">
        <w:rPr>
          <w:rFonts w:ascii="Times New Roman" w:hAnsi="Times New Roman" w:cs="Times New Roman"/>
          <w:i/>
          <w:sz w:val="24"/>
          <w:szCs w:val="24"/>
        </w:rPr>
        <w:t>et</w:t>
      </w:r>
      <w:proofErr w:type="spellEnd"/>
      <w:r w:rsidR="00481869" w:rsidRPr="00481869">
        <w:rPr>
          <w:rFonts w:ascii="Times New Roman" w:hAnsi="Times New Roman" w:cs="Times New Roman"/>
          <w:i/>
          <w:sz w:val="24"/>
          <w:szCs w:val="24"/>
        </w:rPr>
        <w:t xml:space="preserve"> al</w:t>
      </w:r>
      <w:r w:rsidR="00481869">
        <w:rPr>
          <w:rFonts w:ascii="Times New Roman" w:hAnsi="Times New Roman" w:cs="Times New Roman"/>
          <w:sz w:val="24"/>
          <w:szCs w:val="24"/>
        </w:rPr>
        <w:t>., 2021)</w:t>
      </w:r>
      <w:r w:rsidRPr="007D7833">
        <w:rPr>
          <w:rFonts w:ascii="Times New Roman" w:hAnsi="Times New Roman" w:cs="Times New Roman"/>
          <w:sz w:val="24"/>
          <w:szCs w:val="24"/>
        </w:rPr>
        <w:t>.</w:t>
      </w:r>
      <w:r w:rsidR="000C5F54" w:rsidRPr="000C5F54">
        <w:rPr>
          <w:rFonts w:ascii="Times New Roman" w:eastAsia="Times New Roman" w:hAnsi="Times New Roman" w:cs="Times New Roman"/>
          <w:sz w:val="24"/>
          <w:szCs w:val="24"/>
        </w:rPr>
        <w:t>Table 4 provides valuable insights into the relationships between various morphological traits in the studied 53 lentil genotypes. It presents both genotypic (above diagonal) and phenotypic (below diagonal) correlation coefficients.</w:t>
      </w:r>
    </w:p>
    <w:p w14:paraId="222D439D" w14:textId="77777777" w:rsidR="000C5F54" w:rsidRPr="000C5F54" w:rsidRDefault="000C5F54" w:rsidP="00EB4EF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C5F54">
        <w:rPr>
          <w:rFonts w:ascii="Times New Roman" w:eastAsia="Times New Roman" w:hAnsi="Times New Roman" w:cs="Times New Roman"/>
          <w:b/>
          <w:bCs/>
          <w:sz w:val="24"/>
          <w:szCs w:val="24"/>
        </w:rPr>
        <w:t>Seed Yield:</w:t>
      </w:r>
      <w:r w:rsidRPr="000C5F54">
        <w:rPr>
          <w:rFonts w:ascii="Times New Roman" w:eastAsia="Times New Roman" w:hAnsi="Times New Roman" w:cs="Times New Roman"/>
          <w:sz w:val="24"/>
          <w:szCs w:val="24"/>
        </w:rPr>
        <w:t xml:space="preserve"> Seed yield per plot showed positive genotypic correlations with plant height, number of seeds per pod, number of pods per plant, and seed yield per plant. This indicates that genotypes with higher plant height, seed number per pod, and pod number tend to have higher seed yield potential. Interestingly, days to flowering and </w:t>
      </w:r>
      <w:r w:rsidRPr="000C5F54">
        <w:rPr>
          <w:rFonts w:ascii="Times New Roman" w:eastAsia="Times New Roman" w:hAnsi="Times New Roman" w:cs="Times New Roman"/>
          <w:sz w:val="24"/>
          <w:szCs w:val="24"/>
        </w:rPr>
        <w:lastRenderedPageBreak/>
        <w:t>maturity displayed negative genotypic correlations with seed yield, suggesting earlier flowering and maturity might be beneficial for yield.</w:t>
      </w:r>
    </w:p>
    <w:p w14:paraId="3D87AC1C" w14:textId="77777777" w:rsidR="000C5F54" w:rsidRPr="000C5F54" w:rsidRDefault="000C5F54" w:rsidP="00EB4EF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C5F54">
        <w:rPr>
          <w:rFonts w:ascii="Times New Roman" w:eastAsia="Times New Roman" w:hAnsi="Times New Roman" w:cs="Times New Roman"/>
          <w:b/>
          <w:bCs/>
          <w:sz w:val="24"/>
          <w:szCs w:val="24"/>
        </w:rPr>
        <w:t>Flowering and Maturity:</w:t>
      </w:r>
      <w:r w:rsidRPr="000C5F54">
        <w:rPr>
          <w:rFonts w:ascii="Times New Roman" w:eastAsia="Times New Roman" w:hAnsi="Times New Roman" w:cs="Times New Roman"/>
          <w:sz w:val="24"/>
          <w:szCs w:val="24"/>
        </w:rPr>
        <w:t xml:space="preserve"> Days to 50% flowering and days to physiological maturity exhibited positive phenotypic correlations with each other, indicating they are often influenced by similar factors. However, they showed negative correlations with seed yield, suggesting earlier flowering and maturity might be linked to higher yield potential.</w:t>
      </w:r>
    </w:p>
    <w:p w14:paraId="18E2925B" w14:textId="77777777" w:rsidR="000C5F54" w:rsidRPr="000C5F54" w:rsidRDefault="000C5F54" w:rsidP="00EB4EF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C5F54">
        <w:rPr>
          <w:rFonts w:ascii="Times New Roman" w:eastAsia="Times New Roman" w:hAnsi="Times New Roman" w:cs="Times New Roman"/>
          <w:b/>
          <w:bCs/>
          <w:sz w:val="24"/>
          <w:szCs w:val="24"/>
        </w:rPr>
        <w:t>Plant Height:</w:t>
      </w:r>
      <w:r w:rsidRPr="000C5F54">
        <w:rPr>
          <w:rFonts w:ascii="Times New Roman" w:eastAsia="Times New Roman" w:hAnsi="Times New Roman" w:cs="Times New Roman"/>
          <w:sz w:val="24"/>
          <w:szCs w:val="24"/>
        </w:rPr>
        <w:t xml:space="preserve"> Plant height displayed a positive genotypic correlation with number of pods per plant but a negative correlation with 100-seed weight. This suggests taller plants may have more pods but potentially smaller seeds.</w:t>
      </w:r>
    </w:p>
    <w:p w14:paraId="47155AEA" w14:textId="77777777" w:rsidR="000C5F54" w:rsidRPr="000C5F54" w:rsidRDefault="000C5F54" w:rsidP="00EB4EF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C5F54">
        <w:rPr>
          <w:rFonts w:ascii="Times New Roman" w:eastAsia="Times New Roman" w:hAnsi="Times New Roman" w:cs="Times New Roman"/>
          <w:b/>
          <w:bCs/>
          <w:sz w:val="24"/>
          <w:szCs w:val="24"/>
        </w:rPr>
        <w:t>Number of Seeds per Pod:</w:t>
      </w:r>
      <w:r w:rsidRPr="000C5F54">
        <w:rPr>
          <w:rFonts w:ascii="Times New Roman" w:eastAsia="Times New Roman" w:hAnsi="Times New Roman" w:cs="Times New Roman"/>
          <w:sz w:val="24"/>
          <w:szCs w:val="24"/>
        </w:rPr>
        <w:t xml:space="preserve"> This trait showed a positive genotypic correlation with number of pods per plant and seed yield per plant, indicating genotypes with higher seed number per pod tend to have more pods and higher yield.</w:t>
      </w:r>
    </w:p>
    <w:p w14:paraId="194DA325" w14:textId="77777777" w:rsidR="000C5F54" w:rsidRPr="000C5F54" w:rsidRDefault="000C5F54" w:rsidP="00EB4EF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C5F54">
        <w:rPr>
          <w:rFonts w:ascii="Times New Roman" w:eastAsia="Times New Roman" w:hAnsi="Times New Roman" w:cs="Times New Roman"/>
          <w:b/>
          <w:bCs/>
          <w:sz w:val="24"/>
          <w:szCs w:val="24"/>
        </w:rPr>
        <w:t>Days to Physiological Maturity:</w:t>
      </w:r>
      <w:r w:rsidRPr="000C5F54">
        <w:rPr>
          <w:rFonts w:ascii="Times New Roman" w:eastAsia="Times New Roman" w:hAnsi="Times New Roman" w:cs="Times New Roman"/>
          <w:sz w:val="24"/>
          <w:szCs w:val="24"/>
        </w:rPr>
        <w:t xml:space="preserve"> Days to maturity displayed a negative phenotypic correlation with seed </w:t>
      </w:r>
      <w:r w:rsidR="006E1920" w:rsidRPr="000C5F54">
        <w:rPr>
          <w:rFonts w:ascii="Times New Roman" w:eastAsia="Times New Roman" w:hAnsi="Times New Roman" w:cs="Times New Roman"/>
          <w:sz w:val="24"/>
          <w:szCs w:val="24"/>
        </w:rPr>
        <w:t>yield;</w:t>
      </w:r>
      <w:r w:rsidRPr="000C5F54">
        <w:rPr>
          <w:rFonts w:ascii="Times New Roman" w:eastAsia="Times New Roman" w:hAnsi="Times New Roman" w:cs="Times New Roman"/>
          <w:sz w:val="24"/>
          <w:szCs w:val="24"/>
        </w:rPr>
        <w:t xml:space="preserve"> suggesting earlier maturity might be associated with higher yield in this germplasm.</w:t>
      </w:r>
    </w:p>
    <w:p w14:paraId="527877A4" w14:textId="77777777" w:rsidR="000C5F54" w:rsidRPr="000C5F54" w:rsidRDefault="000C5F54" w:rsidP="00EB4EF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C5F54">
        <w:rPr>
          <w:rFonts w:ascii="Times New Roman" w:eastAsia="Times New Roman" w:hAnsi="Times New Roman" w:cs="Times New Roman"/>
          <w:b/>
          <w:bCs/>
          <w:sz w:val="24"/>
          <w:szCs w:val="24"/>
        </w:rPr>
        <w:t>100-Seed Weight:</w:t>
      </w:r>
      <w:r w:rsidRPr="000C5F54">
        <w:rPr>
          <w:rFonts w:ascii="Times New Roman" w:eastAsia="Times New Roman" w:hAnsi="Times New Roman" w:cs="Times New Roman"/>
          <w:sz w:val="24"/>
          <w:szCs w:val="24"/>
        </w:rPr>
        <w:t xml:space="preserve"> Seed weight showed a negative genotypic correlation with number of seeds per pod, indicating a potential trade-off between larger seeds and more seeds per pod.</w:t>
      </w:r>
    </w:p>
    <w:p w14:paraId="7292A711" w14:textId="77777777" w:rsidR="000C5F54" w:rsidRPr="000C5F54" w:rsidRDefault="000C5F54" w:rsidP="00EB4EF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C5F54">
        <w:rPr>
          <w:rFonts w:ascii="Times New Roman" w:eastAsia="Times New Roman" w:hAnsi="Times New Roman" w:cs="Times New Roman"/>
          <w:b/>
          <w:bCs/>
          <w:sz w:val="24"/>
          <w:szCs w:val="24"/>
        </w:rPr>
        <w:t>No. of Pods per Peduncle and Height of Lowest Pod:</w:t>
      </w:r>
      <w:r w:rsidRPr="000C5F54">
        <w:rPr>
          <w:rFonts w:ascii="Times New Roman" w:eastAsia="Times New Roman" w:hAnsi="Times New Roman" w:cs="Times New Roman"/>
          <w:sz w:val="24"/>
          <w:szCs w:val="24"/>
        </w:rPr>
        <w:t xml:space="preserve"> These traits displayed no significant phenotypic correlations with any other traits, suggesting they may be less influenced by the other measured characteristics.</w:t>
      </w:r>
    </w:p>
    <w:p w14:paraId="7F2024DE" w14:textId="77777777" w:rsidR="000C5F54" w:rsidRPr="000C5F54" w:rsidRDefault="000C5F54" w:rsidP="00426FF3">
      <w:pPr>
        <w:spacing w:before="100" w:beforeAutospacing="1" w:after="100" w:afterAutospacing="1" w:line="240" w:lineRule="auto"/>
        <w:ind w:firstLine="360"/>
        <w:jc w:val="both"/>
        <w:rPr>
          <w:rFonts w:ascii="Times New Roman" w:eastAsia="Times New Roman" w:hAnsi="Times New Roman" w:cs="Times New Roman"/>
          <w:sz w:val="24"/>
          <w:szCs w:val="24"/>
        </w:rPr>
      </w:pPr>
      <w:r w:rsidRPr="000C5F54">
        <w:rPr>
          <w:rFonts w:ascii="Times New Roman" w:eastAsia="Times New Roman" w:hAnsi="Times New Roman" w:cs="Times New Roman"/>
          <w:sz w:val="24"/>
          <w:szCs w:val="24"/>
        </w:rPr>
        <w:t>The observed positive correlations between seed yield and plant height, number of seeds per pod, and number of pods per plant highlight the importance of selecting for these traits in breeding programs aiming to improve lentil yield. However, the negative correlations between seed yield and days to flowering/maturity suggest further investigation is needed to understand the underlying mechanisms and potentially identify genotypes that combine high yield with earlier maturity</w:t>
      </w:r>
      <w:r w:rsidR="00055195">
        <w:rPr>
          <w:rFonts w:ascii="Times New Roman" w:eastAsia="Times New Roman" w:hAnsi="Times New Roman" w:cs="Times New Roman"/>
          <w:sz w:val="24"/>
          <w:szCs w:val="24"/>
        </w:rPr>
        <w:t>.</w:t>
      </w:r>
      <w:r w:rsidR="00055195" w:rsidRPr="00F51E86">
        <w:rPr>
          <w:rFonts w:ascii="Times New Roman" w:hAnsi="Times New Roman" w:cs="Times New Roman"/>
          <w:sz w:val="24"/>
          <w:szCs w:val="24"/>
        </w:rPr>
        <w:t xml:space="preserve">These findings are also in agreement </w:t>
      </w:r>
      <w:proofErr w:type="spellStart"/>
      <w:r w:rsidR="00055195" w:rsidRPr="00F51E86">
        <w:rPr>
          <w:rFonts w:ascii="Times New Roman" w:hAnsi="Times New Roman" w:cs="Times New Roman"/>
          <w:sz w:val="24"/>
          <w:szCs w:val="24"/>
        </w:rPr>
        <w:t>with</w:t>
      </w:r>
      <w:r w:rsidR="00055195" w:rsidRPr="00055195">
        <w:rPr>
          <w:rFonts w:ascii="Times New Roman" w:hAnsi="Times New Roman" w:cs="Times New Roman"/>
          <w:bCs/>
          <w:sz w:val="24"/>
          <w:szCs w:val="24"/>
        </w:rPr>
        <w:t>Baxevanos</w:t>
      </w:r>
      <w:r w:rsidR="00055195" w:rsidRPr="00055195">
        <w:rPr>
          <w:rFonts w:ascii="Times New Roman" w:hAnsi="Times New Roman" w:cs="Times New Roman"/>
          <w:bCs/>
          <w:i/>
          <w:sz w:val="24"/>
          <w:szCs w:val="24"/>
        </w:rPr>
        <w:t>et</w:t>
      </w:r>
      <w:proofErr w:type="spellEnd"/>
      <w:r w:rsidR="00055195" w:rsidRPr="00055195">
        <w:rPr>
          <w:rFonts w:ascii="Times New Roman" w:hAnsi="Times New Roman" w:cs="Times New Roman"/>
          <w:bCs/>
          <w:i/>
          <w:sz w:val="24"/>
          <w:szCs w:val="24"/>
        </w:rPr>
        <w:t xml:space="preserve"> al</w:t>
      </w:r>
      <w:r w:rsidR="00055195" w:rsidRPr="00055195">
        <w:rPr>
          <w:rFonts w:ascii="Times New Roman" w:hAnsi="Times New Roman" w:cs="Times New Roman"/>
          <w:bCs/>
          <w:sz w:val="24"/>
          <w:szCs w:val="24"/>
        </w:rPr>
        <w:t>., (2024)</w:t>
      </w:r>
      <w:r w:rsidRPr="00055195">
        <w:rPr>
          <w:rFonts w:ascii="Times New Roman" w:eastAsia="Times New Roman" w:hAnsi="Times New Roman" w:cs="Times New Roman"/>
          <w:sz w:val="24"/>
          <w:szCs w:val="24"/>
        </w:rPr>
        <w:t>.</w:t>
      </w:r>
      <w:r w:rsidRPr="000C5F54">
        <w:rPr>
          <w:rFonts w:ascii="Times New Roman" w:eastAsia="Times New Roman" w:hAnsi="Times New Roman" w:cs="Times New Roman"/>
          <w:sz w:val="24"/>
          <w:szCs w:val="24"/>
        </w:rPr>
        <w:t>The negative correlation between seed weight and number of seeds per pod indicates a potential challenge for breeders. Strategies like selecting for genotypes with larger pods that can accommodate more seeds might be explored.</w:t>
      </w:r>
    </w:p>
    <w:p w14:paraId="0F3355DB" w14:textId="77777777" w:rsidR="000C5F54" w:rsidRPr="000C5F54" w:rsidRDefault="000C5F54" w:rsidP="00FC20FF">
      <w:pPr>
        <w:spacing w:before="100" w:beforeAutospacing="1" w:after="100" w:afterAutospacing="1" w:line="240" w:lineRule="auto"/>
        <w:ind w:firstLine="360"/>
        <w:jc w:val="both"/>
        <w:rPr>
          <w:rFonts w:ascii="Times New Roman" w:eastAsia="Times New Roman" w:hAnsi="Times New Roman" w:cs="Times New Roman"/>
          <w:sz w:val="24"/>
          <w:szCs w:val="24"/>
        </w:rPr>
      </w:pPr>
      <w:r w:rsidRPr="000C5F54">
        <w:rPr>
          <w:rFonts w:ascii="Times New Roman" w:eastAsia="Times New Roman" w:hAnsi="Times New Roman" w:cs="Times New Roman"/>
          <w:sz w:val="24"/>
          <w:szCs w:val="24"/>
        </w:rPr>
        <w:t>The lack of significant correlations between number of pods per peduncle and height of lowest pod with other traits suggests these traits might be less influenced by the overall plant architecture or seed production. Breeders may consider these traits independently depending on the desired breeding goals.</w:t>
      </w:r>
    </w:p>
    <w:p w14:paraId="3F717A1E" w14:textId="77777777" w:rsidR="008E326A" w:rsidRPr="00DF3D81" w:rsidRDefault="00DF3D81" w:rsidP="00DC11B5">
      <w:pPr>
        <w:jc w:val="both"/>
        <w:rPr>
          <w:rFonts w:ascii="Times New Roman" w:hAnsi="Times New Roman" w:cs="Times New Roman"/>
          <w:b/>
          <w:sz w:val="24"/>
          <w:szCs w:val="24"/>
        </w:rPr>
      </w:pPr>
      <w:r w:rsidRPr="00DF3D81">
        <w:rPr>
          <w:rFonts w:ascii="Times New Roman" w:hAnsi="Times New Roman" w:cs="Times New Roman"/>
          <w:b/>
          <w:sz w:val="24"/>
          <w:szCs w:val="24"/>
        </w:rPr>
        <w:t>Conclusion</w:t>
      </w:r>
    </w:p>
    <w:p w14:paraId="7F669647" w14:textId="77777777" w:rsidR="00FB0ED7" w:rsidRDefault="00FB0ED7" w:rsidP="00FB0ED7">
      <w:pPr>
        <w:spacing w:before="100" w:beforeAutospacing="1" w:after="100" w:afterAutospacing="1" w:line="240" w:lineRule="auto"/>
        <w:jc w:val="both"/>
        <w:rPr>
          <w:rFonts w:ascii="Times New Roman" w:eastAsia="Times New Roman" w:hAnsi="Times New Roman" w:cs="Times New Roman"/>
          <w:sz w:val="24"/>
          <w:szCs w:val="24"/>
        </w:rPr>
      </w:pPr>
      <w:r w:rsidRPr="00FB0ED7">
        <w:rPr>
          <w:rFonts w:ascii="Times New Roman" w:eastAsia="Times New Roman" w:hAnsi="Times New Roman" w:cs="Times New Roman"/>
          <w:sz w:val="24"/>
          <w:szCs w:val="24"/>
        </w:rPr>
        <w:t xml:space="preserve">This lentil breeding study examined how well certain physical traits (morphological traits) are passed down from parent plants to offspring.  Seed yield per plot, 100 seed weight, and number of pods per plant showed high heritability. This means these traits are largely determined by genetics and less by environmental factors, making them easier for breeders to improve through selective breeding. Because genes have a strong influence on these highly heritable traits, traditional breeding methods like choosing plants with desired characteristics (simple selection) can be effective. Breeders can focus on these key points to improve lentil yields: </w:t>
      </w:r>
      <w:r w:rsidRPr="00FB0ED7">
        <w:rPr>
          <w:rFonts w:ascii="Times New Roman" w:eastAsia="Times New Roman" w:hAnsi="Times New Roman" w:cs="Times New Roman"/>
          <w:bCs/>
          <w:sz w:val="24"/>
          <w:szCs w:val="24"/>
        </w:rPr>
        <w:t>Increased plant height, number of seeds per pod, and number of pods per plant:</w:t>
      </w:r>
      <w:r w:rsidRPr="00FB0ED7">
        <w:rPr>
          <w:rFonts w:ascii="Times New Roman" w:eastAsia="Times New Roman" w:hAnsi="Times New Roman" w:cs="Times New Roman"/>
          <w:sz w:val="24"/>
          <w:szCs w:val="24"/>
        </w:rPr>
        <w:t xml:space="preserve"> These traits are positively correlated with high seed yield. Days to flowering and maturity were negatively correlated with yield, suggesting earlier plants might be more productive. By understanding these relationships between traits, lentil breeders can design efficient breeding programs to develop new lentil varieties with the following </w:t>
      </w:r>
      <w:proofErr w:type="gramStart"/>
      <w:r w:rsidRPr="00FB0ED7">
        <w:rPr>
          <w:rFonts w:ascii="Times New Roman" w:eastAsia="Times New Roman" w:hAnsi="Times New Roman" w:cs="Times New Roman"/>
          <w:sz w:val="24"/>
          <w:szCs w:val="24"/>
        </w:rPr>
        <w:t>characteristics:High</w:t>
      </w:r>
      <w:proofErr w:type="gramEnd"/>
      <w:r w:rsidRPr="00FB0ED7">
        <w:rPr>
          <w:rFonts w:ascii="Times New Roman" w:eastAsia="Times New Roman" w:hAnsi="Times New Roman" w:cs="Times New Roman"/>
          <w:sz w:val="24"/>
          <w:szCs w:val="24"/>
        </w:rPr>
        <w:t xml:space="preserve"> yield</w:t>
      </w:r>
      <w:r>
        <w:rPr>
          <w:rFonts w:ascii="Times New Roman" w:eastAsia="Times New Roman" w:hAnsi="Times New Roman" w:cs="Times New Roman"/>
          <w:sz w:val="24"/>
          <w:szCs w:val="24"/>
        </w:rPr>
        <w:t xml:space="preserve">, </w:t>
      </w:r>
      <w:r w:rsidRPr="00FB0ED7">
        <w:rPr>
          <w:rFonts w:ascii="Times New Roman" w:eastAsia="Times New Roman" w:hAnsi="Times New Roman" w:cs="Times New Roman"/>
          <w:sz w:val="24"/>
          <w:szCs w:val="24"/>
        </w:rPr>
        <w:t xml:space="preserve">Early </w:t>
      </w:r>
      <w:r w:rsidRPr="00FB0ED7">
        <w:rPr>
          <w:rFonts w:ascii="Times New Roman" w:eastAsia="Times New Roman" w:hAnsi="Times New Roman" w:cs="Times New Roman"/>
          <w:sz w:val="24"/>
          <w:szCs w:val="24"/>
        </w:rPr>
        <w:lastRenderedPageBreak/>
        <w:t>maturity</w:t>
      </w:r>
      <w:r>
        <w:rPr>
          <w:rFonts w:ascii="Times New Roman" w:eastAsia="Times New Roman" w:hAnsi="Times New Roman" w:cs="Times New Roman"/>
          <w:sz w:val="24"/>
          <w:szCs w:val="24"/>
        </w:rPr>
        <w:t xml:space="preserve"> and o</w:t>
      </w:r>
      <w:r w:rsidRPr="00FB0ED7">
        <w:rPr>
          <w:rFonts w:ascii="Times New Roman" w:eastAsia="Times New Roman" w:hAnsi="Times New Roman" w:cs="Times New Roman"/>
          <w:sz w:val="24"/>
          <w:szCs w:val="24"/>
        </w:rPr>
        <w:t>ptimal plant architecture (e.g., taller plants with more pods)</w:t>
      </w:r>
      <w:r>
        <w:rPr>
          <w:rFonts w:ascii="Times New Roman" w:eastAsia="Times New Roman" w:hAnsi="Times New Roman" w:cs="Times New Roman"/>
          <w:sz w:val="24"/>
          <w:szCs w:val="24"/>
        </w:rPr>
        <w:t xml:space="preserve">. </w:t>
      </w:r>
      <w:r w:rsidRPr="00FB0ED7">
        <w:rPr>
          <w:rFonts w:ascii="Times New Roman" w:eastAsia="Times New Roman" w:hAnsi="Times New Roman" w:cs="Times New Roman"/>
          <w:sz w:val="24"/>
          <w:szCs w:val="24"/>
        </w:rPr>
        <w:t>These advancements can ultimately lead to the creation of improved lentil cultivars.</w:t>
      </w:r>
    </w:p>
    <w:p w14:paraId="19FA91CF" w14:textId="77777777" w:rsidR="00A87E33" w:rsidRPr="0054700C" w:rsidRDefault="00A87E33" w:rsidP="00A87E33">
      <w:pPr>
        <w:spacing w:before="100" w:beforeAutospacing="1" w:after="100" w:afterAutospacing="1" w:line="240" w:lineRule="auto"/>
        <w:jc w:val="both"/>
        <w:rPr>
          <w:rFonts w:ascii="Times New Roman" w:eastAsia="Times New Roman" w:hAnsi="Times New Roman" w:cs="Times New Roman"/>
          <w:b/>
          <w:sz w:val="24"/>
          <w:szCs w:val="24"/>
        </w:rPr>
      </w:pPr>
      <w:bookmarkStart w:id="0" w:name="_GoBack"/>
      <w:bookmarkEnd w:id="0"/>
      <w:r w:rsidRPr="0054700C">
        <w:rPr>
          <w:rFonts w:ascii="Times New Roman" w:eastAsia="Times New Roman" w:hAnsi="Times New Roman" w:cs="Times New Roman"/>
          <w:b/>
          <w:sz w:val="24"/>
          <w:szCs w:val="24"/>
        </w:rPr>
        <w:t>Conflict of Interest</w:t>
      </w:r>
    </w:p>
    <w:p w14:paraId="3CB87C27" w14:textId="77777777" w:rsidR="00A87E33" w:rsidRPr="00A87E33" w:rsidRDefault="00A87E33" w:rsidP="00A87E33">
      <w:pPr>
        <w:spacing w:before="100" w:beforeAutospacing="1" w:after="100" w:afterAutospacing="1" w:line="240" w:lineRule="auto"/>
        <w:jc w:val="both"/>
        <w:rPr>
          <w:rFonts w:ascii="Times New Roman" w:eastAsia="Times New Roman" w:hAnsi="Times New Roman" w:cs="Times New Roman"/>
          <w:sz w:val="24"/>
          <w:szCs w:val="24"/>
        </w:rPr>
      </w:pPr>
      <w:r w:rsidRPr="00A87E33">
        <w:rPr>
          <w:rFonts w:ascii="Times New Roman" w:eastAsia="Times New Roman" w:hAnsi="Times New Roman" w:cs="Times New Roman"/>
          <w:sz w:val="24"/>
          <w:szCs w:val="24"/>
        </w:rPr>
        <w:t>The authors declare that this research was conducted without any commercial or financial relationships that could be interpreted as a potential conflict of interest.</w:t>
      </w:r>
    </w:p>
    <w:p w14:paraId="1D4431E8" w14:textId="77777777" w:rsidR="00882242" w:rsidRPr="00C016F0" w:rsidRDefault="00DF3D81" w:rsidP="00DC11B5">
      <w:pPr>
        <w:jc w:val="both"/>
        <w:rPr>
          <w:rFonts w:ascii="Times New Roman" w:hAnsi="Times New Roman" w:cs="Times New Roman"/>
          <w:b/>
          <w:sz w:val="24"/>
          <w:szCs w:val="24"/>
        </w:rPr>
      </w:pPr>
      <w:r w:rsidRPr="00C016F0">
        <w:rPr>
          <w:rFonts w:ascii="Times New Roman" w:hAnsi="Times New Roman" w:cs="Times New Roman"/>
          <w:b/>
          <w:sz w:val="24"/>
          <w:szCs w:val="24"/>
        </w:rPr>
        <w:t>References</w:t>
      </w:r>
    </w:p>
    <w:p w14:paraId="5C3B5CCF" w14:textId="77777777" w:rsidR="00ED3CE8" w:rsidRPr="008723A1" w:rsidRDefault="00882242" w:rsidP="00254FE4">
      <w:pPr>
        <w:ind w:left="990" w:hanging="990"/>
        <w:jc w:val="both"/>
        <w:rPr>
          <w:rFonts w:ascii="Times New Roman" w:hAnsi="Times New Roman" w:cs="Times New Roman"/>
          <w:sz w:val="24"/>
          <w:szCs w:val="24"/>
        </w:rPr>
      </w:pPr>
      <w:r w:rsidRPr="008723A1">
        <w:rPr>
          <w:rFonts w:ascii="Times New Roman" w:hAnsi="Times New Roman" w:cs="Times New Roman"/>
          <w:sz w:val="24"/>
          <w:szCs w:val="24"/>
        </w:rPr>
        <w:t>Raymond</w:t>
      </w:r>
      <w:r w:rsidR="00FA6E28" w:rsidRPr="008723A1">
        <w:rPr>
          <w:rFonts w:ascii="Times New Roman" w:hAnsi="Times New Roman" w:cs="Times New Roman"/>
          <w:sz w:val="24"/>
          <w:szCs w:val="24"/>
        </w:rPr>
        <w:t xml:space="preserve">, </w:t>
      </w:r>
      <w:r w:rsidRPr="008723A1">
        <w:rPr>
          <w:rFonts w:ascii="Times New Roman" w:hAnsi="Times New Roman" w:cs="Times New Roman"/>
          <w:sz w:val="24"/>
          <w:szCs w:val="24"/>
        </w:rPr>
        <w:t>J</w:t>
      </w:r>
      <w:r w:rsidR="00FA6E28" w:rsidRPr="008723A1">
        <w:rPr>
          <w:rFonts w:ascii="Times New Roman" w:hAnsi="Times New Roman" w:cs="Times New Roman"/>
          <w:sz w:val="24"/>
          <w:szCs w:val="24"/>
        </w:rPr>
        <w:t>.</w:t>
      </w:r>
      <w:r w:rsidRPr="008723A1">
        <w:rPr>
          <w:rFonts w:ascii="Times New Roman" w:hAnsi="Times New Roman" w:cs="Times New Roman"/>
          <w:sz w:val="24"/>
          <w:szCs w:val="24"/>
        </w:rPr>
        <w:t xml:space="preserve"> (2006)</w:t>
      </w:r>
      <w:r w:rsidR="005F5E06" w:rsidRPr="008723A1">
        <w:rPr>
          <w:rFonts w:ascii="Times New Roman" w:hAnsi="Times New Roman" w:cs="Times New Roman"/>
          <w:sz w:val="24"/>
          <w:szCs w:val="24"/>
        </w:rPr>
        <w:t>.</w:t>
      </w:r>
      <w:r w:rsidRPr="008723A1">
        <w:rPr>
          <w:rFonts w:ascii="Times New Roman" w:hAnsi="Times New Roman" w:cs="Times New Roman"/>
          <w:sz w:val="24"/>
          <w:szCs w:val="24"/>
        </w:rPr>
        <w:t xml:space="preserve"> World’s healthiest foods: Lentils (India) Health Magazine. http://www.health/article 02341411411400 html.</w:t>
      </w:r>
    </w:p>
    <w:p w14:paraId="6C644EA2" w14:textId="77777777" w:rsidR="00882242" w:rsidRPr="008723A1" w:rsidRDefault="00882242" w:rsidP="00254FE4">
      <w:pPr>
        <w:ind w:left="990" w:hanging="990"/>
        <w:jc w:val="both"/>
        <w:rPr>
          <w:rFonts w:ascii="Times New Roman" w:hAnsi="Times New Roman" w:cs="Times New Roman"/>
          <w:sz w:val="24"/>
          <w:szCs w:val="24"/>
        </w:rPr>
      </w:pPr>
      <w:r w:rsidRPr="008723A1">
        <w:rPr>
          <w:rFonts w:ascii="Times New Roman" w:hAnsi="Times New Roman" w:cs="Times New Roman"/>
          <w:sz w:val="24"/>
          <w:szCs w:val="24"/>
        </w:rPr>
        <w:t>Parihar A</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K</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xml:space="preserve">, </w:t>
      </w:r>
      <w:proofErr w:type="spellStart"/>
      <w:r w:rsidRPr="008723A1">
        <w:rPr>
          <w:rFonts w:ascii="Times New Roman" w:hAnsi="Times New Roman" w:cs="Times New Roman"/>
          <w:sz w:val="24"/>
          <w:szCs w:val="24"/>
        </w:rPr>
        <w:t>Basandrai</w:t>
      </w:r>
      <w:proofErr w:type="spellEnd"/>
      <w:r w:rsidR="00686CE1" w:rsidRPr="008723A1">
        <w:rPr>
          <w:rFonts w:ascii="Times New Roman" w:hAnsi="Times New Roman" w:cs="Times New Roman"/>
          <w:sz w:val="24"/>
          <w:szCs w:val="24"/>
        </w:rPr>
        <w:t>,</w:t>
      </w:r>
      <w:r w:rsidRPr="008723A1">
        <w:rPr>
          <w:rFonts w:ascii="Times New Roman" w:hAnsi="Times New Roman" w:cs="Times New Roman"/>
          <w:sz w:val="24"/>
          <w:szCs w:val="24"/>
        </w:rPr>
        <w:t xml:space="preserve"> A</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K</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Saxena</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xml:space="preserve"> D</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R</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Kushwaha</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xml:space="preserve"> K</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P</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S</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Chandra S</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Sharma</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xml:space="preserve"> K</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Singha</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xml:space="preserve"> K</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D</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Singh</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xml:space="preserve"> D</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Lal</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xml:space="preserve"> H</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C</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xml:space="preserve"> and Gupta</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xml:space="preserve"> S</w:t>
      </w:r>
      <w:r w:rsidR="00686CE1" w:rsidRPr="008723A1">
        <w:rPr>
          <w:rFonts w:ascii="Times New Roman" w:hAnsi="Times New Roman" w:cs="Times New Roman"/>
          <w:sz w:val="24"/>
          <w:szCs w:val="24"/>
        </w:rPr>
        <w:t>.</w:t>
      </w:r>
      <w:r w:rsidRPr="008723A1">
        <w:rPr>
          <w:rFonts w:ascii="Times New Roman" w:hAnsi="Times New Roman" w:cs="Times New Roman"/>
          <w:sz w:val="24"/>
          <w:szCs w:val="24"/>
        </w:rPr>
        <w:t xml:space="preserve"> (2017)</w:t>
      </w:r>
      <w:r w:rsidR="005F5E06" w:rsidRPr="008723A1">
        <w:rPr>
          <w:rFonts w:ascii="Times New Roman" w:hAnsi="Times New Roman" w:cs="Times New Roman"/>
          <w:sz w:val="24"/>
          <w:szCs w:val="24"/>
        </w:rPr>
        <w:t>.</w:t>
      </w:r>
      <w:r w:rsidRPr="008723A1">
        <w:rPr>
          <w:rFonts w:ascii="Times New Roman" w:hAnsi="Times New Roman" w:cs="Times New Roman"/>
          <w:sz w:val="24"/>
          <w:szCs w:val="24"/>
        </w:rPr>
        <w:t>Biplot evaluation of test environments and identification of lentil genotypes with durable resistance to fusarium wilt in India. Crop and Pasture Science</w:t>
      </w:r>
      <w:r w:rsidR="0029466B" w:rsidRPr="008723A1">
        <w:rPr>
          <w:rFonts w:ascii="Times New Roman" w:hAnsi="Times New Roman" w:cs="Times New Roman"/>
          <w:sz w:val="24"/>
          <w:szCs w:val="24"/>
        </w:rPr>
        <w:t>,</w:t>
      </w:r>
      <w:proofErr w:type="gramStart"/>
      <w:r w:rsidRPr="008723A1">
        <w:rPr>
          <w:rFonts w:ascii="Times New Roman" w:hAnsi="Times New Roman" w:cs="Times New Roman"/>
          <w:sz w:val="24"/>
          <w:szCs w:val="24"/>
        </w:rPr>
        <w:t>68</w:t>
      </w:r>
      <w:r w:rsidR="00F41E1E" w:rsidRPr="008723A1">
        <w:rPr>
          <w:rFonts w:ascii="Times New Roman" w:hAnsi="Times New Roman" w:cs="Times New Roman"/>
          <w:sz w:val="24"/>
          <w:szCs w:val="24"/>
        </w:rPr>
        <w:t xml:space="preserve"> :</w:t>
      </w:r>
      <w:proofErr w:type="gramEnd"/>
      <w:r w:rsidRPr="008723A1">
        <w:rPr>
          <w:rFonts w:ascii="Times New Roman" w:hAnsi="Times New Roman" w:cs="Times New Roman"/>
          <w:sz w:val="24"/>
          <w:szCs w:val="24"/>
        </w:rPr>
        <w:t xml:space="preserve"> 1024-1030.</w:t>
      </w:r>
    </w:p>
    <w:p w14:paraId="5F298A18" w14:textId="77777777" w:rsidR="00FA7C60" w:rsidRPr="008723A1" w:rsidRDefault="00FA7C60" w:rsidP="00254FE4">
      <w:pPr>
        <w:ind w:left="990" w:hanging="990"/>
        <w:jc w:val="both"/>
        <w:rPr>
          <w:rFonts w:ascii="Times New Roman" w:hAnsi="Times New Roman" w:cs="Times New Roman"/>
          <w:sz w:val="24"/>
          <w:szCs w:val="24"/>
        </w:rPr>
      </w:pPr>
      <w:r w:rsidRPr="008723A1">
        <w:rPr>
          <w:rFonts w:ascii="Times New Roman" w:hAnsi="Times New Roman" w:cs="Times New Roman"/>
          <w:sz w:val="24"/>
          <w:szCs w:val="24"/>
        </w:rPr>
        <w:t>Robinson H</w:t>
      </w:r>
      <w:r w:rsidR="0034773D" w:rsidRPr="008723A1">
        <w:rPr>
          <w:rFonts w:ascii="Times New Roman" w:hAnsi="Times New Roman" w:cs="Times New Roman"/>
          <w:sz w:val="24"/>
          <w:szCs w:val="24"/>
        </w:rPr>
        <w:t>.</w:t>
      </w:r>
      <w:r w:rsidRPr="008723A1">
        <w:rPr>
          <w:rFonts w:ascii="Times New Roman" w:hAnsi="Times New Roman" w:cs="Times New Roman"/>
          <w:sz w:val="24"/>
          <w:szCs w:val="24"/>
        </w:rPr>
        <w:t>F</w:t>
      </w:r>
      <w:r w:rsidR="0034773D" w:rsidRPr="008723A1">
        <w:rPr>
          <w:rFonts w:ascii="Times New Roman" w:hAnsi="Times New Roman" w:cs="Times New Roman"/>
          <w:sz w:val="24"/>
          <w:szCs w:val="24"/>
        </w:rPr>
        <w:t>.</w:t>
      </w:r>
      <w:r w:rsidRPr="008723A1">
        <w:rPr>
          <w:rFonts w:ascii="Times New Roman" w:hAnsi="Times New Roman" w:cs="Times New Roman"/>
          <w:sz w:val="24"/>
          <w:szCs w:val="24"/>
        </w:rPr>
        <w:t>, Comstock</w:t>
      </w:r>
      <w:r w:rsidR="0034773D" w:rsidRPr="008723A1">
        <w:rPr>
          <w:rFonts w:ascii="Times New Roman" w:hAnsi="Times New Roman" w:cs="Times New Roman"/>
          <w:sz w:val="24"/>
          <w:szCs w:val="24"/>
        </w:rPr>
        <w:t>,</w:t>
      </w:r>
      <w:r w:rsidRPr="008723A1">
        <w:rPr>
          <w:rFonts w:ascii="Times New Roman" w:hAnsi="Times New Roman" w:cs="Times New Roman"/>
          <w:sz w:val="24"/>
          <w:szCs w:val="24"/>
        </w:rPr>
        <w:t xml:space="preserve"> R</w:t>
      </w:r>
      <w:r w:rsidR="0034773D" w:rsidRPr="008723A1">
        <w:rPr>
          <w:rFonts w:ascii="Times New Roman" w:hAnsi="Times New Roman" w:cs="Times New Roman"/>
          <w:sz w:val="24"/>
          <w:szCs w:val="24"/>
        </w:rPr>
        <w:t>.</w:t>
      </w:r>
      <w:r w:rsidRPr="008723A1">
        <w:rPr>
          <w:rFonts w:ascii="Times New Roman" w:hAnsi="Times New Roman" w:cs="Times New Roman"/>
          <w:sz w:val="24"/>
          <w:szCs w:val="24"/>
        </w:rPr>
        <w:t>E</w:t>
      </w:r>
      <w:r w:rsidR="0034773D" w:rsidRPr="008723A1">
        <w:rPr>
          <w:rFonts w:ascii="Times New Roman" w:hAnsi="Times New Roman" w:cs="Times New Roman"/>
          <w:sz w:val="24"/>
          <w:szCs w:val="24"/>
        </w:rPr>
        <w:t>.</w:t>
      </w:r>
      <w:r w:rsidRPr="008723A1">
        <w:rPr>
          <w:rFonts w:ascii="Times New Roman" w:hAnsi="Times New Roman" w:cs="Times New Roman"/>
          <w:sz w:val="24"/>
          <w:szCs w:val="24"/>
        </w:rPr>
        <w:t xml:space="preserve"> and Harvey </w:t>
      </w:r>
      <w:proofErr w:type="gramStart"/>
      <w:r w:rsidRPr="008723A1">
        <w:rPr>
          <w:rFonts w:ascii="Times New Roman" w:hAnsi="Times New Roman" w:cs="Times New Roman"/>
          <w:sz w:val="24"/>
          <w:szCs w:val="24"/>
        </w:rPr>
        <w:t>P</w:t>
      </w:r>
      <w:r w:rsidR="0034773D" w:rsidRPr="008723A1">
        <w:rPr>
          <w:rFonts w:ascii="Times New Roman" w:hAnsi="Times New Roman" w:cs="Times New Roman"/>
          <w:sz w:val="24"/>
          <w:szCs w:val="24"/>
        </w:rPr>
        <w:t>.</w:t>
      </w:r>
      <w:r w:rsidRPr="008723A1">
        <w:rPr>
          <w:rFonts w:ascii="Times New Roman" w:hAnsi="Times New Roman" w:cs="Times New Roman"/>
          <w:sz w:val="24"/>
          <w:szCs w:val="24"/>
        </w:rPr>
        <w:t>H</w:t>
      </w:r>
      <w:r w:rsidR="0034773D" w:rsidRPr="008723A1">
        <w:rPr>
          <w:rFonts w:ascii="Times New Roman" w:hAnsi="Times New Roman" w:cs="Times New Roman"/>
          <w:sz w:val="24"/>
          <w:szCs w:val="24"/>
        </w:rPr>
        <w:t>.(</w:t>
      </w:r>
      <w:proofErr w:type="gramEnd"/>
      <w:r w:rsidRPr="008723A1">
        <w:rPr>
          <w:rFonts w:ascii="Times New Roman" w:hAnsi="Times New Roman" w:cs="Times New Roman"/>
          <w:sz w:val="24"/>
          <w:szCs w:val="24"/>
        </w:rPr>
        <w:t>1949</w:t>
      </w:r>
      <w:r w:rsidR="0034773D" w:rsidRPr="008723A1">
        <w:rPr>
          <w:rFonts w:ascii="Times New Roman" w:hAnsi="Times New Roman" w:cs="Times New Roman"/>
          <w:sz w:val="24"/>
          <w:szCs w:val="24"/>
        </w:rPr>
        <w:t>)</w:t>
      </w:r>
      <w:r w:rsidRPr="008723A1">
        <w:rPr>
          <w:rFonts w:ascii="Times New Roman" w:hAnsi="Times New Roman" w:cs="Times New Roman"/>
          <w:sz w:val="24"/>
          <w:szCs w:val="24"/>
        </w:rPr>
        <w:t xml:space="preserve">.Estimates of heritability and degree of dominance in </w:t>
      </w:r>
      <w:proofErr w:type="spellStart"/>
      <w:r w:rsidRPr="008723A1">
        <w:rPr>
          <w:rFonts w:ascii="Times New Roman" w:hAnsi="Times New Roman" w:cs="Times New Roman"/>
          <w:sz w:val="24"/>
          <w:szCs w:val="24"/>
        </w:rPr>
        <w:t>corn.Agron</w:t>
      </w:r>
      <w:proofErr w:type="spellEnd"/>
      <w:r w:rsidRPr="008723A1">
        <w:rPr>
          <w:rFonts w:ascii="Times New Roman" w:hAnsi="Times New Roman" w:cs="Times New Roman"/>
          <w:sz w:val="24"/>
          <w:szCs w:val="24"/>
        </w:rPr>
        <w:t>. J. 41: 353-359.</w:t>
      </w:r>
    </w:p>
    <w:p w14:paraId="57A3B4A0" w14:textId="77777777" w:rsidR="0029466B" w:rsidRPr="008723A1" w:rsidRDefault="0029466B" w:rsidP="00254FE4">
      <w:pPr>
        <w:ind w:left="990" w:hanging="990"/>
        <w:jc w:val="both"/>
        <w:rPr>
          <w:rFonts w:ascii="Times New Roman" w:hAnsi="Times New Roman" w:cs="Times New Roman"/>
          <w:sz w:val="24"/>
          <w:szCs w:val="24"/>
        </w:rPr>
      </w:pPr>
      <w:r w:rsidRPr="008723A1">
        <w:rPr>
          <w:rFonts w:ascii="Times New Roman" w:hAnsi="Times New Roman" w:cs="Times New Roman"/>
          <w:sz w:val="24"/>
          <w:szCs w:val="24"/>
        </w:rPr>
        <w:t>Burton, G.W. and Devane, E. H. (1953). Estimating heritability in tall fescue (</w:t>
      </w:r>
      <w:proofErr w:type="spellStart"/>
      <w:r w:rsidRPr="008723A1">
        <w:rPr>
          <w:rFonts w:ascii="Times New Roman" w:hAnsi="Times New Roman" w:cs="Times New Roman"/>
          <w:sz w:val="24"/>
          <w:szCs w:val="24"/>
        </w:rPr>
        <w:t>Festucaarundinacea</w:t>
      </w:r>
      <w:proofErr w:type="spellEnd"/>
      <w:r w:rsidRPr="008723A1">
        <w:rPr>
          <w:rFonts w:ascii="Times New Roman" w:hAnsi="Times New Roman" w:cs="Times New Roman"/>
          <w:sz w:val="24"/>
          <w:szCs w:val="24"/>
        </w:rPr>
        <w:t>) from replicated clonal material. Agronomy Journal, 45</w:t>
      </w:r>
      <w:r w:rsidR="00F41E1E" w:rsidRPr="008723A1">
        <w:rPr>
          <w:rFonts w:ascii="Times New Roman" w:hAnsi="Times New Roman" w:cs="Times New Roman"/>
          <w:sz w:val="24"/>
          <w:szCs w:val="24"/>
        </w:rPr>
        <w:t>:</w:t>
      </w:r>
      <w:r w:rsidRPr="008723A1">
        <w:rPr>
          <w:rFonts w:ascii="Times New Roman" w:hAnsi="Times New Roman" w:cs="Times New Roman"/>
          <w:sz w:val="24"/>
          <w:szCs w:val="24"/>
        </w:rPr>
        <w:t xml:space="preserve"> 478-481. </w:t>
      </w:r>
    </w:p>
    <w:p w14:paraId="3E554C45" w14:textId="77777777" w:rsidR="00723817" w:rsidRPr="008723A1" w:rsidRDefault="00723817" w:rsidP="00254FE4">
      <w:pPr>
        <w:ind w:left="990" w:hanging="990"/>
        <w:jc w:val="both"/>
        <w:rPr>
          <w:rFonts w:ascii="Times New Roman" w:hAnsi="Times New Roman" w:cs="Times New Roman"/>
          <w:sz w:val="24"/>
          <w:szCs w:val="24"/>
        </w:rPr>
      </w:pPr>
      <w:r w:rsidRPr="008723A1">
        <w:rPr>
          <w:rFonts w:ascii="Times New Roman" w:hAnsi="Times New Roman" w:cs="Times New Roman"/>
          <w:sz w:val="24"/>
          <w:szCs w:val="24"/>
        </w:rPr>
        <w:t>Singh R</w:t>
      </w:r>
      <w:r w:rsidR="0029466B" w:rsidRPr="008723A1">
        <w:rPr>
          <w:rFonts w:ascii="Times New Roman" w:hAnsi="Times New Roman" w:cs="Times New Roman"/>
          <w:sz w:val="24"/>
          <w:szCs w:val="24"/>
        </w:rPr>
        <w:t xml:space="preserve">. </w:t>
      </w:r>
      <w:r w:rsidRPr="008723A1">
        <w:rPr>
          <w:rFonts w:ascii="Times New Roman" w:hAnsi="Times New Roman" w:cs="Times New Roman"/>
          <w:sz w:val="24"/>
          <w:szCs w:val="24"/>
        </w:rPr>
        <w:t>K</w:t>
      </w:r>
      <w:r w:rsidR="0029466B" w:rsidRPr="008723A1">
        <w:rPr>
          <w:rFonts w:ascii="Times New Roman" w:hAnsi="Times New Roman" w:cs="Times New Roman"/>
          <w:sz w:val="24"/>
          <w:szCs w:val="24"/>
        </w:rPr>
        <w:t xml:space="preserve">. and </w:t>
      </w:r>
      <w:r w:rsidRPr="008723A1">
        <w:rPr>
          <w:rFonts w:ascii="Times New Roman" w:hAnsi="Times New Roman" w:cs="Times New Roman"/>
          <w:sz w:val="24"/>
          <w:szCs w:val="24"/>
        </w:rPr>
        <w:t>Chaudhary B</w:t>
      </w:r>
      <w:r w:rsidR="0029466B" w:rsidRPr="008723A1">
        <w:rPr>
          <w:rFonts w:ascii="Times New Roman" w:hAnsi="Times New Roman" w:cs="Times New Roman"/>
          <w:sz w:val="24"/>
          <w:szCs w:val="24"/>
        </w:rPr>
        <w:t>.</w:t>
      </w:r>
      <w:r w:rsidRPr="008723A1">
        <w:rPr>
          <w:rFonts w:ascii="Times New Roman" w:hAnsi="Times New Roman" w:cs="Times New Roman"/>
          <w:sz w:val="24"/>
          <w:szCs w:val="24"/>
        </w:rPr>
        <w:t>D.</w:t>
      </w:r>
      <w:r w:rsidR="0029466B" w:rsidRPr="008723A1">
        <w:rPr>
          <w:rFonts w:ascii="Times New Roman" w:hAnsi="Times New Roman" w:cs="Times New Roman"/>
          <w:sz w:val="24"/>
          <w:szCs w:val="24"/>
        </w:rPr>
        <w:t xml:space="preserve"> (1985</w:t>
      </w:r>
      <w:proofErr w:type="gramStart"/>
      <w:r w:rsidR="0029466B" w:rsidRPr="008723A1">
        <w:rPr>
          <w:rFonts w:ascii="Times New Roman" w:hAnsi="Times New Roman" w:cs="Times New Roman"/>
          <w:sz w:val="24"/>
          <w:szCs w:val="24"/>
        </w:rPr>
        <w:t>).</w:t>
      </w:r>
      <w:r w:rsidRPr="008723A1">
        <w:rPr>
          <w:rFonts w:ascii="Times New Roman" w:hAnsi="Times New Roman" w:cs="Times New Roman"/>
          <w:sz w:val="24"/>
          <w:szCs w:val="24"/>
        </w:rPr>
        <w:t>Biometrical</w:t>
      </w:r>
      <w:proofErr w:type="gramEnd"/>
      <w:r w:rsidRPr="008723A1">
        <w:rPr>
          <w:rFonts w:ascii="Times New Roman" w:hAnsi="Times New Roman" w:cs="Times New Roman"/>
          <w:sz w:val="24"/>
          <w:szCs w:val="24"/>
        </w:rPr>
        <w:t xml:space="preserve"> methods in quantitative genetic </w:t>
      </w:r>
      <w:proofErr w:type="spellStart"/>
      <w:r w:rsidRPr="008723A1">
        <w:rPr>
          <w:rFonts w:ascii="Times New Roman" w:hAnsi="Times New Roman" w:cs="Times New Roman"/>
          <w:sz w:val="24"/>
          <w:szCs w:val="24"/>
        </w:rPr>
        <w:t>analysis.Kalyan</w:t>
      </w:r>
      <w:r w:rsidR="0029466B" w:rsidRPr="008723A1">
        <w:rPr>
          <w:rFonts w:ascii="Times New Roman" w:hAnsi="Times New Roman" w:cs="Times New Roman"/>
          <w:sz w:val="24"/>
          <w:szCs w:val="24"/>
        </w:rPr>
        <w:t>i</w:t>
      </w:r>
      <w:proofErr w:type="spellEnd"/>
      <w:r w:rsidR="0029466B" w:rsidRPr="008723A1">
        <w:rPr>
          <w:rFonts w:ascii="Times New Roman" w:hAnsi="Times New Roman" w:cs="Times New Roman"/>
          <w:sz w:val="24"/>
          <w:szCs w:val="24"/>
        </w:rPr>
        <w:t xml:space="preserve"> Publishers, New Delhi, 303</w:t>
      </w:r>
      <w:r w:rsidRPr="008723A1">
        <w:rPr>
          <w:rFonts w:ascii="Times New Roman" w:hAnsi="Times New Roman" w:cs="Times New Roman"/>
          <w:sz w:val="24"/>
          <w:szCs w:val="24"/>
        </w:rPr>
        <w:t>.</w:t>
      </w:r>
    </w:p>
    <w:p w14:paraId="695BCD5A" w14:textId="77777777" w:rsidR="00B75F27" w:rsidRPr="008723A1" w:rsidRDefault="00B75F27" w:rsidP="00254FE4">
      <w:pPr>
        <w:ind w:left="990" w:hanging="990"/>
        <w:jc w:val="both"/>
        <w:rPr>
          <w:rFonts w:ascii="Times New Roman" w:hAnsi="Times New Roman" w:cs="Times New Roman"/>
          <w:sz w:val="24"/>
          <w:szCs w:val="24"/>
        </w:rPr>
      </w:pPr>
      <w:r w:rsidRPr="008723A1">
        <w:rPr>
          <w:rFonts w:ascii="Times New Roman" w:hAnsi="Times New Roman" w:cs="Times New Roman"/>
          <w:sz w:val="24"/>
          <w:szCs w:val="24"/>
        </w:rPr>
        <w:t xml:space="preserve">Nath, U.K., </w:t>
      </w:r>
      <w:proofErr w:type="spellStart"/>
      <w:r w:rsidRPr="008723A1">
        <w:rPr>
          <w:rFonts w:ascii="Times New Roman" w:hAnsi="Times New Roman" w:cs="Times New Roman"/>
          <w:sz w:val="24"/>
          <w:szCs w:val="24"/>
        </w:rPr>
        <w:t>Santona</w:t>
      </w:r>
      <w:proofErr w:type="spellEnd"/>
      <w:r w:rsidRPr="008723A1">
        <w:rPr>
          <w:rFonts w:ascii="Times New Roman" w:hAnsi="Times New Roman" w:cs="Times New Roman"/>
          <w:sz w:val="24"/>
          <w:szCs w:val="24"/>
        </w:rPr>
        <w:t>, R.</w:t>
      </w:r>
      <w:r w:rsidR="003B57E5" w:rsidRPr="008723A1">
        <w:rPr>
          <w:rFonts w:ascii="Times New Roman" w:hAnsi="Times New Roman" w:cs="Times New Roman"/>
          <w:sz w:val="24"/>
          <w:szCs w:val="24"/>
        </w:rPr>
        <w:t>, Paul</w:t>
      </w:r>
      <w:r w:rsidRPr="008723A1">
        <w:rPr>
          <w:rFonts w:ascii="Times New Roman" w:hAnsi="Times New Roman" w:cs="Times New Roman"/>
          <w:sz w:val="24"/>
          <w:szCs w:val="24"/>
        </w:rPr>
        <w:t xml:space="preserve">, M. R., Alam, M. N., and </w:t>
      </w:r>
      <w:proofErr w:type="spellStart"/>
      <w:r w:rsidRPr="008723A1">
        <w:rPr>
          <w:rFonts w:ascii="Times New Roman" w:hAnsi="Times New Roman" w:cs="Times New Roman"/>
          <w:sz w:val="24"/>
          <w:szCs w:val="24"/>
        </w:rPr>
        <w:t>Horneburg</w:t>
      </w:r>
      <w:proofErr w:type="spellEnd"/>
      <w:r w:rsidRPr="008723A1">
        <w:rPr>
          <w:rFonts w:ascii="Times New Roman" w:hAnsi="Times New Roman" w:cs="Times New Roman"/>
          <w:sz w:val="24"/>
          <w:szCs w:val="24"/>
        </w:rPr>
        <w:t>, B.</w:t>
      </w:r>
      <w:r w:rsidR="003B57E5" w:rsidRPr="008723A1">
        <w:rPr>
          <w:rFonts w:ascii="Times New Roman" w:hAnsi="Times New Roman" w:cs="Times New Roman"/>
          <w:sz w:val="24"/>
          <w:szCs w:val="24"/>
        </w:rPr>
        <w:t xml:space="preserve"> (2014). Selection of superior lentil (</w:t>
      </w:r>
      <w:r w:rsidR="00571D03" w:rsidRPr="008723A1">
        <w:rPr>
          <w:rFonts w:ascii="Times New Roman" w:hAnsi="Times New Roman" w:cs="Times New Roman"/>
          <w:sz w:val="24"/>
          <w:szCs w:val="24"/>
        </w:rPr>
        <w:t>L</w:t>
      </w:r>
      <w:r w:rsidR="003B57E5" w:rsidRPr="008723A1">
        <w:rPr>
          <w:rFonts w:ascii="Times New Roman" w:hAnsi="Times New Roman" w:cs="Times New Roman"/>
          <w:sz w:val="24"/>
          <w:szCs w:val="24"/>
        </w:rPr>
        <w:t xml:space="preserve">ens esculenta m.) genotypes by assessing character association and genetic diversity. The Scientific World Journal, Article ID 372405, 6 pages </w:t>
      </w:r>
      <w:hyperlink r:id="rId10" w:history="1">
        <w:r w:rsidR="005D4583" w:rsidRPr="008723A1">
          <w:rPr>
            <w:rStyle w:val="Hyperlink"/>
            <w:rFonts w:ascii="Times New Roman" w:hAnsi="Times New Roman" w:cs="Times New Roman"/>
            <w:sz w:val="24"/>
            <w:szCs w:val="24"/>
          </w:rPr>
          <w:t>http://dx.doi.org/10.1155/2014/372405</w:t>
        </w:r>
      </w:hyperlink>
    </w:p>
    <w:p w14:paraId="01E1F12E" w14:textId="77777777" w:rsidR="00665518" w:rsidRPr="008723A1" w:rsidRDefault="00A57EAF" w:rsidP="00254FE4">
      <w:pPr>
        <w:ind w:left="990" w:hanging="990"/>
        <w:jc w:val="both"/>
        <w:rPr>
          <w:rFonts w:ascii="Times New Roman" w:hAnsi="Times New Roman" w:cs="Times New Roman"/>
          <w:sz w:val="24"/>
          <w:szCs w:val="24"/>
        </w:rPr>
      </w:pPr>
      <w:r w:rsidRPr="008723A1">
        <w:rPr>
          <w:rFonts w:ascii="Times New Roman" w:hAnsi="Times New Roman" w:cs="Times New Roman"/>
          <w:sz w:val="24"/>
          <w:szCs w:val="24"/>
        </w:rPr>
        <w:t>Chowdhuri</w:t>
      </w:r>
      <w:r w:rsidR="00665518" w:rsidRPr="008723A1">
        <w:rPr>
          <w:rFonts w:ascii="Times New Roman" w:hAnsi="Times New Roman" w:cs="Times New Roman"/>
          <w:sz w:val="24"/>
          <w:szCs w:val="24"/>
        </w:rPr>
        <w:t xml:space="preserve"> M.M., Haque, M.A., Malek, M.A., Rasel, M. and Ahamed, K.U. (2019</w:t>
      </w:r>
      <w:proofErr w:type="gramStart"/>
      <w:r w:rsidR="00665518" w:rsidRPr="008723A1">
        <w:rPr>
          <w:rFonts w:ascii="Times New Roman" w:hAnsi="Times New Roman" w:cs="Times New Roman"/>
          <w:sz w:val="24"/>
          <w:szCs w:val="24"/>
        </w:rPr>
        <w:t>).Genetic</w:t>
      </w:r>
      <w:proofErr w:type="gramEnd"/>
      <w:r w:rsidR="00665518" w:rsidRPr="008723A1">
        <w:rPr>
          <w:rFonts w:ascii="Times New Roman" w:hAnsi="Times New Roman" w:cs="Times New Roman"/>
          <w:sz w:val="24"/>
          <w:szCs w:val="24"/>
        </w:rPr>
        <w:t xml:space="preserve"> variability, correlation and path coefficient analysis for yield and yield components of selected lentil (Lens culinaris M.) genotypes. Fundamental and Applied Agriculture 4(2): 769–776.</w:t>
      </w:r>
    </w:p>
    <w:p w14:paraId="53EE3260" w14:textId="77777777" w:rsidR="00055195" w:rsidRDefault="00377FA2" w:rsidP="00055195">
      <w:pPr>
        <w:ind w:left="990" w:hanging="990"/>
        <w:jc w:val="both"/>
        <w:rPr>
          <w:rFonts w:ascii="Times New Roman" w:hAnsi="Times New Roman" w:cs="Times New Roman"/>
          <w:sz w:val="24"/>
          <w:szCs w:val="24"/>
        </w:rPr>
      </w:pPr>
      <w:r w:rsidRPr="008723A1">
        <w:rPr>
          <w:rFonts w:ascii="Times New Roman" w:hAnsi="Times New Roman" w:cs="Times New Roman"/>
          <w:sz w:val="24"/>
          <w:szCs w:val="24"/>
        </w:rPr>
        <w:t xml:space="preserve">Mekonnen, F., </w:t>
      </w:r>
      <w:proofErr w:type="spellStart"/>
      <w:r w:rsidRPr="008723A1">
        <w:rPr>
          <w:rFonts w:ascii="Times New Roman" w:hAnsi="Times New Roman" w:cs="Times New Roman"/>
          <w:sz w:val="24"/>
          <w:szCs w:val="24"/>
        </w:rPr>
        <w:t>Mekbib</w:t>
      </w:r>
      <w:proofErr w:type="spellEnd"/>
      <w:r w:rsidRPr="008723A1">
        <w:rPr>
          <w:rFonts w:ascii="Times New Roman" w:hAnsi="Times New Roman" w:cs="Times New Roman"/>
          <w:sz w:val="24"/>
          <w:szCs w:val="24"/>
        </w:rPr>
        <w:t xml:space="preserve">, F., Kumar, S., Ahmed, S.  and Sharma, T. R. (2014). </w:t>
      </w:r>
      <w:proofErr w:type="spellStart"/>
      <w:r w:rsidRPr="008723A1">
        <w:rPr>
          <w:rFonts w:ascii="Times New Roman" w:hAnsi="Times New Roman" w:cs="Times New Roman"/>
          <w:sz w:val="24"/>
          <w:szCs w:val="24"/>
        </w:rPr>
        <w:t>Agromorphological</w:t>
      </w:r>
      <w:proofErr w:type="spellEnd"/>
      <w:r w:rsidRPr="008723A1">
        <w:rPr>
          <w:rFonts w:ascii="Times New Roman" w:hAnsi="Times New Roman" w:cs="Times New Roman"/>
          <w:sz w:val="24"/>
          <w:szCs w:val="24"/>
        </w:rPr>
        <w:t xml:space="preserve"> Traits Variability of the Ethiopian Lentil and Exotic Genotypes.Advances in Agriculture.  Article ID 870864, 15 pages </w:t>
      </w:r>
      <w:hyperlink r:id="rId11" w:history="1">
        <w:r w:rsidR="00097872" w:rsidRPr="008723A1">
          <w:rPr>
            <w:rStyle w:val="Hyperlink"/>
            <w:rFonts w:ascii="Times New Roman" w:hAnsi="Times New Roman" w:cs="Times New Roman"/>
            <w:sz w:val="24"/>
            <w:szCs w:val="24"/>
          </w:rPr>
          <w:t>http://dx.doi.org/10.1155/2014/870864</w:t>
        </w:r>
      </w:hyperlink>
      <w:r w:rsidR="00097872" w:rsidRPr="008723A1">
        <w:rPr>
          <w:rFonts w:ascii="Times New Roman" w:hAnsi="Times New Roman" w:cs="Times New Roman"/>
          <w:sz w:val="24"/>
          <w:szCs w:val="24"/>
        </w:rPr>
        <w:t>.</w:t>
      </w:r>
    </w:p>
    <w:p w14:paraId="740F5D59" w14:textId="77777777" w:rsidR="00055195" w:rsidRDefault="00097872" w:rsidP="00055195">
      <w:pPr>
        <w:ind w:left="990" w:hanging="990"/>
        <w:jc w:val="both"/>
        <w:rPr>
          <w:rFonts w:ascii="Times New Roman" w:hAnsi="Times New Roman" w:cs="Times New Roman"/>
          <w:sz w:val="24"/>
          <w:szCs w:val="24"/>
        </w:rPr>
      </w:pPr>
      <w:r w:rsidRPr="008723A1">
        <w:rPr>
          <w:rFonts w:ascii="Times New Roman" w:hAnsi="Times New Roman" w:cs="Times New Roman"/>
          <w:sz w:val="24"/>
          <w:szCs w:val="24"/>
        </w:rPr>
        <w:t>Bhartiya</w:t>
      </w:r>
      <w:r w:rsidR="00DD3463" w:rsidRPr="008723A1">
        <w:rPr>
          <w:rFonts w:ascii="Times New Roman" w:hAnsi="Times New Roman" w:cs="Times New Roman"/>
          <w:sz w:val="24"/>
          <w:szCs w:val="24"/>
        </w:rPr>
        <w:t>, A</w:t>
      </w:r>
      <w:r w:rsidRPr="008723A1">
        <w:rPr>
          <w:rFonts w:ascii="Times New Roman" w:hAnsi="Times New Roman" w:cs="Times New Roman"/>
          <w:sz w:val="24"/>
          <w:szCs w:val="24"/>
        </w:rPr>
        <w:t>. and Aditya</w:t>
      </w:r>
      <w:r w:rsidR="00DD3463" w:rsidRPr="008723A1">
        <w:rPr>
          <w:rFonts w:ascii="Times New Roman" w:hAnsi="Times New Roman" w:cs="Times New Roman"/>
          <w:sz w:val="24"/>
          <w:szCs w:val="24"/>
        </w:rPr>
        <w:t>, J.P</w:t>
      </w:r>
      <w:r w:rsidRPr="008723A1">
        <w:rPr>
          <w:rFonts w:ascii="Times New Roman" w:hAnsi="Times New Roman" w:cs="Times New Roman"/>
          <w:sz w:val="24"/>
          <w:szCs w:val="24"/>
        </w:rPr>
        <w:t>. (2016</w:t>
      </w:r>
      <w:proofErr w:type="gramStart"/>
      <w:r w:rsidRPr="008723A1">
        <w:rPr>
          <w:rFonts w:ascii="Times New Roman" w:hAnsi="Times New Roman" w:cs="Times New Roman"/>
          <w:sz w:val="24"/>
          <w:szCs w:val="24"/>
        </w:rPr>
        <w:t>).Genetic</w:t>
      </w:r>
      <w:proofErr w:type="gramEnd"/>
      <w:r w:rsidRPr="008723A1">
        <w:rPr>
          <w:rFonts w:ascii="Times New Roman" w:hAnsi="Times New Roman" w:cs="Times New Roman"/>
          <w:sz w:val="24"/>
          <w:szCs w:val="24"/>
        </w:rPr>
        <w:t xml:space="preserve"> variability, character association and path analysis for yield and component traits in black seeded soybean lines under rainfed condition of Uttarakhand hills of India. Legume Research, 39 (1</w:t>
      </w:r>
      <w:r w:rsidR="00E06FDC" w:rsidRPr="008723A1">
        <w:rPr>
          <w:rFonts w:ascii="Times New Roman" w:hAnsi="Times New Roman" w:cs="Times New Roman"/>
          <w:sz w:val="24"/>
          <w:szCs w:val="24"/>
        </w:rPr>
        <w:t>):</w:t>
      </w:r>
      <w:r w:rsidRPr="008723A1">
        <w:rPr>
          <w:rFonts w:ascii="Times New Roman" w:hAnsi="Times New Roman" w:cs="Times New Roman"/>
          <w:sz w:val="24"/>
          <w:szCs w:val="24"/>
        </w:rPr>
        <w:t xml:space="preserve"> 31-34</w:t>
      </w:r>
      <w:r w:rsidR="00A10863" w:rsidRPr="008723A1">
        <w:rPr>
          <w:rFonts w:ascii="Times New Roman" w:hAnsi="Times New Roman" w:cs="Times New Roman"/>
          <w:sz w:val="24"/>
          <w:szCs w:val="24"/>
        </w:rPr>
        <w:t>.</w:t>
      </w:r>
    </w:p>
    <w:p w14:paraId="0C7D1353" w14:textId="77777777" w:rsidR="00055195" w:rsidRDefault="00A10863" w:rsidP="00055195">
      <w:pPr>
        <w:ind w:left="990" w:hanging="990"/>
        <w:jc w:val="both"/>
        <w:rPr>
          <w:rFonts w:ascii="Times New Roman" w:hAnsi="Times New Roman" w:cs="Times New Roman"/>
          <w:sz w:val="24"/>
          <w:szCs w:val="24"/>
        </w:rPr>
      </w:pPr>
      <w:proofErr w:type="spellStart"/>
      <w:r w:rsidRPr="008723A1">
        <w:rPr>
          <w:rFonts w:ascii="Times New Roman" w:hAnsi="Times New Roman" w:cs="Times New Roman"/>
          <w:sz w:val="24"/>
          <w:szCs w:val="24"/>
        </w:rPr>
        <w:t>Jeberson</w:t>
      </w:r>
      <w:proofErr w:type="spellEnd"/>
      <w:r w:rsidRPr="008723A1">
        <w:rPr>
          <w:rFonts w:ascii="Times New Roman" w:hAnsi="Times New Roman" w:cs="Times New Roman"/>
          <w:sz w:val="24"/>
          <w:szCs w:val="24"/>
        </w:rPr>
        <w:t xml:space="preserve">, M.S., Shashidhar, K.S. and </w:t>
      </w:r>
      <w:proofErr w:type="spellStart"/>
      <w:r w:rsidRPr="008723A1">
        <w:rPr>
          <w:rFonts w:ascii="Times New Roman" w:hAnsi="Times New Roman" w:cs="Times New Roman"/>
          <w:sz w:val="24"/>
          <w:szCs w:val="24"/>
        </w:rPr>
        <w:t>Iyanar</w:t>
      </w:r>
      <w:proofErr w:type="spellEnd"/>
      <w:r w:rsidRPr="008723A1">
        <w:rPr>
          <w:rFonts w:ascii="Times New Roman" w:hAnsi="Times New Roman" w:cs="Times New Roman"/>
          <w:sz w:val="24"/>
          <w:szCs w:val="24"/>
        </w:rPr>
        <w:t>, K. (2015). Genetic Variability, Heritability, Expected Genetic Advance and Correlation Studies of Some Economical Characteristics in Lentil.  Trends in Biosciences 8</w:t>
      </w:r>
      <w:r w:rsidR="00F41E1E" w:rsidRPr="008723A1">
        <w:rPr>
          <w:rFonts w:ascii="Times New Roman" w:hAnsi="Times New Roman" w:cs="Times New Roman"/>
          <w:sz w:val="24"/>
          <w:szCs w:val="24"/>
        </w:rPr>
        <w:t>(5):</w:t>
      </w:r>
      <w:r w:rsidR="00055195">
        <w:rPr>
          <w:rFonts w:ascii="Times New Roman" w:hAnsi="Times New Roman" w:cs="Times New Roman"/>
          <w:sz w:val="24"/>
          <w:szCs w:val="24"/>
        </w:rPr>
        <w:t xml:space="preserve"> 1344-1347.</w:t>
      </w:r>
    </w:p>
    <w:p w14:paraId="355B1186" w14:textId="77777777" w:rsidR="00055195" w:rsidRDefault="00894FFF" w:rsidP="00055195">
      <w:pPr>
        <w:ind w:left="990" w:hanging="990"/>
        <w:jc w:val="both"/>
        <w:rPr>
          <w:rFonts w:ascii="Times New Roman" w:hAnsi="Times New Roman" w:cs="Times New Roman"/>
          <w:sz w:val="24"/>
          <w:szCs w:val="24"/>
        </w:rPr>
      </w:pPr>
      <w:r w:rsidRPr="008723A1">
        <w:rPr>
          <w:rFonts w:ascii="Times New Roman" w:hAnsi="Times New Roman" w:cs="Times New Roman"/>
          <w:sz w:val="24"/>
          <w:szCs w:val="24"/>
        </w:rPr>
        <w:lastRenderedPageBreak/>
        <w:t>Tabti,  D</w:t>
      </w:r>
      <w:r w:rsidR="00F41E1E" w:rsidRPr="008723A1">
        <w:rPr>
          <w:rFonts w:ascii="Times New Roman" w:hAnsi="Times New Roman" w:cs="Times New Roman"/>
          <w:sz w:val="24"/>
          <w:szCs w:val="24"/>
        </w:rPr>
        <w:t>.</w:t>
      </w:r>
      <w:r w:rsidRPr="008723A1">
        <w:rPr>
          <w:rFonts w:ascii="Times New Roman" w:hAnsi="Times New Roman" w:cs="Times New Roman"/>
          <w:sz w:val="24"/>
          <w:szCs w:val="24"/>
        </w:rPr>
        <w:t xml:space="preserve">, </w:t>
      </w:r>
      <w:r w:rsidR="00F41E1E" w:rsidRPr="008723A1">
        <w:rPr>
          <w:rFonts w:ascii="Times New Roman" w:hAnsi="Times New Roman" w:cs="Times New Roman"/>
          <w:sz w:val="24"/>
          <w:szCs w:val="24"/>
        </w:rPr>
        <w:t>Laouar, M.</w:t>
      </w:r>
      <w:r w:rsidRPr="008723A1">
        <w:rPr>
          <w:rFonts w:ascii="Times New Roman" w:hAnsi="Times New Roman" w:cs="Times New Roman"/>
          <w:sz w:val="24"/>
          <w:szCs w:val="24"/>
        </w:rPr>
        <w:t xml:space="preserve">, </w:t>
      </w:r>
      <w:r w:rsidR="00F41E1E" w:rsidRPr="008723A1">
        <w:rPr>
          <w:rFonts w:ascii="Times New Roman" w:hAnsi="Times New Roman" w:cs="Times New Roman"/>
          <w:sz w:val="24"/>
          <w:szCs w:val="24"/>
        </w:rPr>
        <w:t>Rajendran, K.</w:t>
      </w:r>
      <w:r w:rsidRPr="008723A1">
        <w:rPr>
          <w:rFonts w:ascii="Times New Roman" w:hAnsi="Times New Roman" w:cs="Times New Roman"/>
          <w:sz w:val="24"/>
          <w:szCs w:val="24"/>
        </w:rPr>
        <w:t>,</w:t>
      </w:r>
      <w:r w:rsidR="00F41E1E" w:rsidRPr="008723A1">
        <w:rPr>
          <w:rFonts w:ascii="Times New Roman" w:hAnsi="Times New Roman" w:cs="Times New Roman"/>
          <w:sz w:val="24"/>
          <w:szCs w:val="24"/>
        </w:rPr>
        <w:t xml:space="preserve"> Kumar,</w:t>
      </w:r>
      <w:r w:rsidRPr="008723A1">
        <w:rPr>
          <w:rFonts w:ascii="Times New Roman" w:hAnsi="Times New Roman" w:cs="Times New Roman"/>
          <w:sz w:val="24"/>
          <w:szCs w:val="24"/>
        </w:rPr>
        <w:t xml:space="preserve"> </w:t>
      </w:r>
      <w:proofErr w:type="spellStart"/>
      <w:r w:rsidRPr="008723A1">
        <w:rPr>
          <w:rFonts w:ascii="Times New Roman" w:hAnsi="Times New Roman" w:cs="Times New Roman"/>
          <w:sz w:val="24"/>
          <w:szCs w:val="24"/>
        </w:rPr>
        <w:t>S.and</w:t>
      </w:r>
      <w:proofErr w:type="spellEnd"/>
      <w:r w:rsidRPr="008723A1">
        <w:rPr>
          <w:rFonts w:ascii="Times New Roman" w:hAnsi="Times New Roman" w:cs="Times New Roman"/>
          <w:sz w:val="24"/>
          <w:szCs w:val="24"/>
        </w:rPr>
        <w:t xml:space="preserve"> </w:t>
      </w:r>
      <w:proofErr w:type="spellStart"/>
      <w:r w:rsidR="00F41E1E" w:rsidRPr="008723A1">
        <w:rPr>
          <w:rFonts w:ascii="Times New Roman" w:hAnsi="Times New Roman" w:cs="Times New Roman"/>
          <w:sz w:val="24"/>
          <w:szCs w:val="24"/>
        </w:rPr>
        <w:t>Abdelguerfi</w:t>
      </w:r>
      <w:proofErr w:type="spellEnd"/>
      <w:r w:rsidR="00F41E1E" w:rsidRPr="008723A1">
        <w:rPr>
          <w:rFonts w:ascii="Times New Roman" w:hAnsi="Times New Roman" w:cs="Times New Roman"/>
          <w:sz w:val="24"/>
          <w:szCs w:val="24"/>
        </w:rPr>
        <w:t xml:space="preserve">, </w:t>
      </w:r>
      <w:r w:rsidRPr="008723A1">
        <w:rPr>
          <w:rFonts w:ascii="Times New Roman" w:hAnsi="Times New Roman" w:cs="Times New Roman"/>
          <w:sz w:val="24"/>
          <w:szCs w:val="24"/>
        </w:rPr>
        <w:t xml:space="preserve">A. (2018) Analysis of gamma rays induced variability in lentil (Lens </w:t>
      </w:r>
      <w:proofErr w:type="spellStart"/>
      <w:r w:rsidRPr="008723A1">
        <w:rPr>
          <w:rFonts w:ascii="Times New Roman" w:hAnsi="Times New Roman" w:cs="Times New Roman"/>
          <w:sz w:val="24"/>
          <w:szCs w:val="24"/>
        </w:rPr>
        <w:t>culinarisMedik</w:t>
      </w:r>
      <w:proofErr w:type="spellEnd"/>
      <w:r w:rsidRPr="008723A1">
        <w:rPr>
          <w:rFonts w:ascii="Times New Roman" w:hAnsi="Times New Roman" w:cs="Times New Roman"/>
          <w:sz w:val="24"/>
          <w:szCs w:val="24"/>
        </w:rPr>
        <w:t>.)</w:t>
      </w:r>
      <w:r w:rsidR="00F41E1E" w:rsidRPr="008723A1">
        <w:rPr>
          <w:rFonts w:ascii="Times New Roman" w:hAnsi="Times New Roman" w:cs="Times New Roman"/>
          <w:sz w:val="24"/>
          <w:szCs w:val="24"/>
        </w:rPr>
        <w:t xml:space="preserve">. </w:t>
      </w:r>
      <w:r w:rsidRPr="008723A1">
        <w:rPr>
          <w:rFonts w:ascii="Times New Roman" w:hAnsi="Times New Roman" w:cs="Times New Roman"/>
          <w:sz w:val="24"/>
          <w:szCs w:val="24"/>
        </w:rPr>
        <w:t>Agronomy Research 16</w:t>
      </w:r>
      <w:r w:rsidR="00F41E1E" w:rsidRPr="008723A1">
        <w:rPr>
          <w:rFonts w:ascii="Times New Roman" w:hAnsi="Times New Roman" w:cs="Times New Roman"/>
          <w:sz w:val="24"/>
          <w:szCs w:val="24"/>
        </w:rPr>
        <w:t>(5):</w:t>
      </w:r>
      <w:r w:rsidRPr="008723A1">
        <w:rPr>
          <w:rFonts w:ascii="Times New Roman" w:hAnsi="Times New Roman" w:cs="Times New Roman"/>
          <w:sz w:val="24"/>
          <w:szCs w:val="24"/>
        </w:rPr>
        <w:t xml:space="preserve"> 2169-2178.</w:t>
      </w:r>
    </w:p>
    <w:p w14:paraId="01BC0844" w14:textId="77777777" w:rsidR="00055195" w:rsidRDefault="00481869" w:rsidP="00055195">
      <w:pPr>
        <w:ind w:left="990" w:hanging="990"/>
        <w:jc w:val="both"/>
        <w:rPr>
          <w:rFonts w:ascii="Times New Roman" w:hAnsi="Times New Roman" w:cs="Times New Roman"/>
          <w:sz w:val="24"/>
          <w:szCs w:val="24"/>
        </w:rPr>
      </w:pPr>
      <w:r>
        <w:rPr>
          <w:rFonts w:ascii="Times New Roman" w:hAnsi="Times New Roman" w:cs="Times New Roman"/>
          <w:sz w:val="24"/>
        </w:rPr>
        <w:t>Pandey R.</w:t>
      </w:r>
      <w:r w:rsidRPr="00481869">
        <w:rPr>
          <w:rFonts w:ascii="Times New Roman" w:hAnsi="Times New Roman" w:cs="Times New Roman"/>
          <w:sz w:val="24"/>
        </w:rPr>
        <w:t xml:space="preserve">, </w:t>
      </w:r>
      <w:r>
        <w:rPr>
          <w:rFonts w:ascii="Times New Roman" w:hAnsi="Times New Roman" w:cs="Times New Roman"/>
          <w:sz w:val="24"/>
        </w:rPr>
        <w:t>Maharjan B.</w:t>
      </w:r>
      <w:r w:rsidRPr="00481869">
        <w:rPr>
          <w:rFonts w:ascii="Times New Roman" w:hAnsi="Times New Roman" w:cs="Times New Roman"/>
          <w:sz w:val="24"/>
        </w:rPr>
        <w:t xml:space="preserve">, </w:t>
      </w:r>
      <w:r>
        <w:rPr>
          <w:rFonts w:ascii="Times New Roman" w:hAnsi="Times New Roman" w:cs="Times New Roman"/>
          <w:sz w:val="24"/>
        </w:rPr>
        <w:t>Acharya S.</w:t>
      </w:r>
      <w:r w:rsidRPr="00481869">
        <w:rPr>
          <w:rFonts w:ascii="Times New Roman" w:hAnsi="Times New Roman" w:cs="Times New Roman"/>
          <w:sz w:val="24"/>
        </w:rPr>
        <w:t xml:space="preserve">, Bigyan K.C., </w:t>
      </w:r>
      <w:r>
        <w:rPr>
          <w:rFonts w:ascii="Times New Roman" w:hAnsi="Times New Roman" w:cs="Times New Roman"/>
          <w:sz w:val="24"/>
        </w:rPr>
        <w:t>Pandit R.</w:t>
      </w:r>
      <w:r w:rsidRPr="00481869">
        <w:rPr>
          <w:rFonts w:ascii="Times New Roman" w:hAnsi="Times New Roman" w:cs="Times New Roman"/>
          <w:sz w:val="24"/>
        </w:rPr>
        <w:t xml:space="preserve">, </w:t>
      </w:r>
      <w:r>
        <w:rPr>
          <w:rFonts w:ascii="Times New Roman" w:hAnsi="Times New Roman" w:cs="Times New Roman"/>
          <w:sz w:val="24"/>
        </w:rPr>
        <w:t>Regmi R.</w:t>
      </w:r>
      <w:r w:rsidRPr="00481869">
        <w:rPr>
          <w:rFonts w:ascii="Times New Roman" w:hAnsi="Times New Roman" w:cs="Times New Roman"/>
          <w:sz w:val="24"/>
        </w:rPr>
        <w:t xml:space="preserve">, </w:t>
      </w:r>
      <w:r>
        <w:rPr>
          <w:rFonts w:ascii="Times New Roman" w:hAnsi="Times New Roman" w:cs="Times New Roman"/>
          <w:sz w:val="24"/>
        </w:rPr>
        <w:t>Bhusal B.</w:t>
      </w:r>
      <w:r w:rsidRPr="00481869">
        <w:rPr>
          <w:rFonts w:ascii="Times New Roman" w:hAnsi="Times New Roman" w:cs="Times New Roman"/>
          <w:sz w:val="24"/>
        </w:rPr>
        <w:t xml:space="preserve">, </w:t>
      </w:r>
      <w:r>
        <w:rPr>
          <w:rFonts w:ascii="Times New Roman" w:hAnsi="Times New Roman" w:cs="Times New Roman"/>
          <w:sz w:val="24"/>
        </w:rPr>
        <w:t>Neupane P.</w:t>
      </w:r>
      <w:r w:rsidRPr="00481869">
        <w:rPr>
          <w:rFonts w:ascii="Times New Roman" w:hAnsi="Times New Roman" w:cs="Times New Roman"/>
          <w:sz w:val="24"/>
        </w:rPr>
        <w:t xml:space="preserve">, </w:t>
      </w:r>
      <w:r>
        <w:rPr>
          <w:rFonts w:ascii="Times New Roman" w:hAnsi="Times New Roman" w:cs="Times New Roman"/>
          <w:sz w:val="24"/>
        </w:rPr>
        <w:t>Bhattarai K.</w:t>
      </w:r>
      <w:r w:rsidRPr="00481869">
        <w:rPr>
          <w:rFonts w:ascii="Times New Roman" w:hAnsi="Times New Roman" w:cs="Times New Roman"/>
          <w:sz w:val="24"/>
        </w:rPr>
        <w:t xml:space="preserve">, </w:t>
      </w:r>
      <w:r>
        <w:rPr>
          <w:rFonts w:ascii="Times New Roman" w:hAnsi="Times New Roman" w:cs="Times New Roman"/>
          <w:sz w:val="24"/>
        </w:rPr>
        <w:t>Poudel M.R.</w:t>
      </w:r>
      <w:r w:rsidRPr="00481869">
        <w:rPr>
          <w:rFonts w:ascii="Times New Roman" w:hAnsi="Times New Roman" w:cs="Times New Roman"/>
          <w:sz w:val="24"/>
        </w:rPr>
        <w:t xml:space="preserve"> (2021) </w:t>
      </w:r>
      <w:r>
        <w:rPr>
          <w:rFonts w:ascii="Times New Roman" w:hAnsi="Times New Roman" w:cs="Times New Roman"/>
          <w:sz w:val="24"/>
        </w:rPr>
        <w:t>C</w:t>
      </w:r>
      <w:r w:rsidRPr="00481869">
        <w:rPr>
          <w:rFonts w:ascii="Times New Roman" w:hAnsi="Times New Roman" w:cs="Times New Roman"/>
          <w:sz w:val="24"/>
        </w:rPr>
        <w:t>orrelation and path coefficient analysis of yield in wheat: a review. RJOAS, 5(113); DOI 10.18551/rjoas.2021-05.14</w:t>
      </w:r>
      <w:r w:rsidR="00055195">
        <w:rPr>
          <w:rFonts w:ascii="Times New Roman" w:hAnsi="Times New Roman" w:cs="Times New Roman"/>
          <w:sz w:val="24"/>
        </w:rPr>
        <w:t>.</w:t>
      </w:r>
    </w:p>
    <w:p w14:paraId="2595D03A" w14:textId="77777777" w:rsidR="00055195" w:rsidRPr="00055195" w:rsidRDefault="00055195" w:rsidP="00055195">
      <w:pPr>
        <w:ind w:left="990" w:hanging="990"/>
        <w:jc w:val="both"/>
        <w:rPr>
          <w:rFonts w:ascii="Times New Roman" w:hAnsi="Times New Roman" w:cs="Times New Roman"/>
          <w:sz w:val="24"/>
          <w:szCs w:val="24"/>
        </w:rPr>
        <w:sectPr w:rsidR="00055195" w:rsidRPr="00055195" w:rsidSect="00AB7DB5">
          <w:headerReference w:type="even" r:id="rId12"/>
          <w:headerReference w:type="default" r:id="rId13"/>
          <w:footerReference w:type="even" r:id="rId14"/>
          <w:footerReference w:type="default" r:id="rId15"/>
          <w:headerReference w:type="first" r:id="rId16"/>
          <w:footerReference w:type="first" r:id="rId17"/>
          <w:type w:val="nextColumn"/>
          <w:pgSz w:w="11906" w:h="16838"/>
          <w:pgMar w:top="990" w:right="1440" w:bottom="1170" w:left="1440" w:header="706" w:footer="706" w:gutter="0"/>
          <w:cols w:space="708"/>
          <w:docGrid w:linePitch="360"/>
        </w:sectPr>
      </w:pPr>
      <w:proofErr w:type="spellStart"/>
      <w:r w:rsidRPr="00055195">
        <w:rPr>
          <w:rFonts w:ascii="Times New Roman" w:hAnsi="Times New Roman" w:cs="Times New Roman"/>
          <w:sz w:val="24"/>
        </w:rPr>
        <w:t>Baxevanos</w:t>
      </w:r>
      <w:proofErr w:type="spellEnd"/>
      <w:r w:rsidRPr="00055195">
        <w:rPr>
          <w:rFonts w:ascii="Times New Roman" w:hAnsi="Times New Roman" w:cs="Times New Roman"/>
          <w:sz w:val="24"/>
        </w:rPr>
        <w:t xml:space="preserve">, D.; </w:t>
      </w:r>
      <w:proofErr w:type="spellStart"/>
      <w:r w:rsidRPr="00055195">
        <w:rPr>
          <w:rFonts w:ascii="Times New Roman" w:hAnsi="Times New Roman" w:cs="Times New Roman"/>
          <w:sz w:val="24"/>
        </w:rPr>
        <w:t>Kargiotidou,A</w:t>
      </w:r>
      <w:proofErr w:type="spellEnd"/>
      <w:r w:rsidRPr="00055195">
        <w:rPr>
          <w:rFonts w:ascii="Times New Roman" w:hAnsi="Times New Roman" w:cs="Times New Roman"/>
          <w:sz w:val="24"/>
        </w:rPr>
        <w:t xml:space="preserve">.; </w:t>
      </w:r>
      <w:proofErr w:type="spellStart"/>
      <w:r w:rsidRPr="00055195">
        <w:rPr>
          <w:rFonts w:ascii="Times New Roman" w:hAnsi="Times New Roman" w:cs="Times New Roman"/>
          <w:sz w:val="24"/>
        </w:rPr>
        <w:t>Noulas</w:t>
      </w:r>
      <w:proofErr w:type="spellEnd"/>
      <w:r w:rsidRPr="00055195">
        <w:rPr>
          <w:rFonts w:ascii="Times New Roman" w:hAnsi="Times New Roman" w:cs="Times New Roman"/>
          <w:sz w:val="24"/>
        </w:rPr>
        <w:t xml:space="preserve">, C.; </w:t>
      </w:r>
      <w:proofErr w:type="spellStart"/>
      <w:r w:rsidRPr="00055195">
        <w:rPr>
          <w:rFonts w:ascii="Times New Roman" w:hAnsi="Times New Roman" w:cs="Times New Roman"/>
          <w:sz w:val="24"/>
        </w:rPr>
        <w:t>Kouderi</w:t>
      </w:r>
      <w:proofErr w:type="spellEnd"/>
      <w:r w:rsidRPr="00055195">
        <w:rPr>
          <w:rFonts w:ascii="Times New Roman" w:hAnsi="Times New Roman" w:cs="Times New Roman"/>
          <w:sz w:val="24"/>
        </w:rPr>
        <w:t xml:space="preserve">, A.-M.; </w:t>
      </w:r>
      <w:proofErr w:type="spellStart"/>
      <w:r w:rsidRPr="00055195">
        <w:rPr>
          <w:rFonts w:ascii="Times New Roman" w:hAnsi="Times New Roman" w:cs="Times New Roman"/>
          <w:sz w:val="24"/>
        </w:rPr>
        <w:t>Aggelakoudi</w:t>
      </w:r>
      <w:proofErr w:type="spellEnd"/>
      <w:r w:rsidRPr="00055195">
        <w:rPr>
          <w:rFonts w:ascii="Times New Roman" w:hAnsi="Times New Roman" w:cs="Times New Roman"/>
          <w:sz w:val="24"/>
        </w:rPr>
        <w:t xml:space="preserve">, M.; </w:t>
      </w:r>
      <w:proofErr w:type="spellStart"/>
      <w:r w:rsidRPr="00055195">
        <w:rPr>
          <w:rFonts w:ascii="Times New Roman" w:hAnsi="Times New Roman" w:cs="Times New Roman"/>
          <w:sz w:val="24"/>
        </w:rPr>
        <w:t>Petsoulas</w:t>
      </w:r>
      <w:proofErr w:type="spellEnd"/>
      <w:r w:rsidRPr="00055195">
        <w:rPr>
          <w:rFonts w:ascii="Times New Roman" w:hAnsi="Times New Roman" w:cs="Times New Roman"/>
          <w:sz w:val="24"/>
        </w:rPr>
        <w:t>, C.;</w:t>
      </w:r>
      <w:proofErr w:type="spellStart"/>
      <w:r w:rsidRPr="00055195">
        <w:rPr>
          <w:rFonts w:ascii="Times New Roman" w:hAnsi="Times New Roman" w:cs="Times New Roman"/>
          <w:sz w:val="24"/>
        </w:rPr>
        <w:t>igka,E</w:t>
      </w:r>
      <w:proofErr w:type="spellEnd"/>
      <w:r w:rsidRPr="00055195">
        <w:rPr>
          <w:rFonts w:ascii="Times New Roman" w:hAnsi="Times New Roman" w:cs="Times New Roman"/>
          <w:sz w:val="24"/>
        </w:rPr>
        <w:t xml:space="preserve">.; Mavromatis, A.; </w:t>
      </w:r>
      <w:proofErr w:type="spellStart"/>
      <w:r w:rsidRPr="00055195">
        <w:rPr>
          <w:rFonts w:ascii="Times New Roman" w:hAnsi="Times New Roman" w:cs="Times New Roman"/>
          <w:sz w:val="24"/>
        </w:rPr>
        <w:t>Tokatlidis</w:t>
      </w:r>
      <w:proofErr w:type="spellEnd"/>
      <w:r w:rsidRPr="00055195">
        <w:rPr>
          <w:rFonts w:ascii="Times New Roman" w:hAnsi="Times New Roman" w:cs="Times New Roman"/>
          <w:sz w:val="24"/>
        </w:rPr>
        <w:t>, I.;</w:t>
      </w:r>
      <w:proofErr w:type="spellStart"/>
      <w:r w:rsidRPr="00055195">
        <w:rPr>
          <w:rFonts w:ascii="Times New Roman" w:hAnsi="Times New Roman" w:cs="Times New Roman"/>
          <w:sz w:val="24"/>
        </w:rPr>
        <w:t>Beslemes</w:t>
      </w:r>
      <w:proofErr w:type="spellEnd"/>
      <w:r w:rsidRPr="00055195">
        <w:rPr>
          <w:rFonts w:ascii="Times New Roman" w:hAnsi="Times New Roman" w:cs="Times New Roman"/>
          <w:sz w:val="24"/>
        </w:rPr>
        <w:t>, D.; et al. Lentil CultivarEvaluation in Diverse OrganicMediterranean Environments.Agronomy 2024, 14, 790. https://doi.org/10.3390/agronomy14040790</w:t>
      </w:r>
    </w:p>
    <w:p w14:paraId="7F620B66" w14:textId="77777777" w:rsidR="003B3FCB" w:rsidRPr="008723A1" w:rsidRDefault="003B3FCB" w:rsidP="00DC11B5">
      <w:pPr>
        <w:jc w:val="both"/>
        <w:rPr>
          <w:rFonts w:ascii="Times New Roman" w:hAnsi="Times New Roman" w:cs="Times New Roman"/>
          <w:sz w:val="24"/>
          <w:szCs w:val="24"/>
        </w:rPr>
      </w:pPr>
      <w:r w:rsidRPr="008723A1">
        <w:rPr>
          <w:rFonts w:ascii="Times New Roman" w:hAnsi="Times New Roman" w:cs="Times New Roman"/>
          <w:sz w:val="24"/>
          <w:szCs w:val="24"/>
        </w:rPr>
        <w:lastRenderedPageBreak/>
        <w:t>Table: 2 Analysis of variance for different morphological characters of 53 Lentil genotype</w:t>
      </w:r>
    </w:p>
    <w:tbl>
      <w:tblPr>
        <w:tblW w:w="13637" w:type="dxa"/>
        <w:tblInd w:w="93" w:type="dxa"/>
        <w:tblLayout w:type="fixed"/>
        <w:tblLook w:val="04A0" w:firstRow="1" w:lastRow="0" w:firstColumn="1" w:lastColumn="0" w:noHBand="0" w:noVBand="1"/>
      </w:tblPr>
      <w:tblGrid>
        <w:gridCol w:w="1564"/>
        <w:gridCol w:w="1057"/>
        <w:gridCol w:w="1212"/>
        <w:gridCol w:w="1086"/>
        <w:gridCol w:w="867"/>
        <w:gridCol w:w="1121"/>
        <w:gridCol w:w="1466"/>
        <w:gridCol w:w="862"/>
        <w:gridCol w:w="1121"/>
        <w:gridCol w:w="1121"/>
        <w:gridCol w:w="109"/>
        <w:gridCol w:w="955"/>
        <w:gridCol w:w="58"/>
        <w:gridCol w:w="1038"/>
      </w:tblGrid>
      <w:tr w:rsidR="003B3FCB" w:rsidRPr="008723A1" w14:paraId="276131A8" w14:textId="77777777" w:rsidTr="00FB6D4B">
        <w:trPr>
          <w:trHeight w:val="368"/>
        </w:trPr>
        <w:tc>
          <w:tcPr>
            <w:tcW w:w="1564" w:type="dxa"/>
            <w:vMerge w:val="restart"/>
            <w:tcBorders>
              <w:top w:val="single" w:sz="4" w:space="0" w:color="auto"/>
              <w:left w:val="single" w:sz="4" w:space="0" w:color="auto"/>
              <w:bottom w:val="single" w:sz="4" w:space="0" w:color="auto"/>
              <w:right w:val="single" w:sz="4" w:space="0" w:color="auto"/>
            </w:tcBorders>
            <w:vAlign w:val="center"/>
            <w:hideMark/>
          </w:tcPr>
          <w:p w14:paraId="6F5C4016"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Source of variation</w:t>
            </w:r>
          </w:p>
        </w:tc>
        <w:tc>
          <w:tcPr>
            <w:tcW w:w="1057" w:type="dxa"/>
            <w:vMerge w:val="restart"/>
            <w:tcBorders>
              <w:top w:val="single" w:sz="4" w:space="0" w:color="auto"/>
              <w:left w:val="single" w:sz="4" w:space="0" w:color="auto"/>
              <w:bottom w:val="single" w:sz="4" w:space="0" w:color="auto"/>
              <w:right w:val="single" w:sz="4" w:space="0" w:color="auto"/>
            </w:tcBorders>
            <w:vAlign w:val="center"/>
            <w:hideMark/>
          </w:tcPr>
          <w:p w14:paraId="41138BE5"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Degree of freedom</w:t>
            </w:r>
          </w:p>
        </w:tc>
        <w:tc>
          <w:tcPr>
            <w:tcW w:w="9978" w:type="dxa"/>
            <w:gridSpan w:val="11"/>
            <w:tcBorders>
              <w:top w:val="single" w:sz="4" w:space="0" w:color="auto"/>
              <w:left w:val="nil"/>
              <w:bottom w:val="single" w:sz="4" w:space="0" w:color="auto"/>
              <w:right w:val="single" w:sz="4" w:space="0" w:color="auto"/>
            </w:tcBorders>
            <w:vAlign w:val="center"/>
            <w:hideMark/>
          </w:tcPr>
          <w:p w14:paraId="25EAAC6E"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Mean sum of squares</w:t>
            </w:r>
          </w:p>
        </w:tc>
        <w:tc>
          <w:tcPr>
            <w:tcW w:w="1038" w:type="dxa"/>
            <w:tcBorders>
              <w:top w:val="single" w:sz="4" w:space="0" w:color="auto"/>
              <w:left w:val="nil"/>
              <w:bottom w:val="single" w:sz="4" w:space="0" w:color="auto"/>
              <w:right w:val="single" w:sz="4" w:space="0" w:color="auto"/>
            </w:tcBorders>
          </w:tcPr>
          <w:p w14:paraId="36E5C271" w14:textId="77777777" w:rsidR="003B3FCB" w:rsidRPr="008723A1" w:rsidRDefault="003B3FCB" w:rsidP="00FB6D4B">
            <w:pPr>
              <w:spacing w:after="0"/>
              <w:jc w:val="both"/>
              <w:rPr>
                <w:rFonts w:ascii="Times New Roman" w:hAnsi="Times New Roman" w:cs="Times New Roman"/>
                <w:sz w:val="24"/>
                <w:szCs w:val="24"/>
              </w:rPr>
            </w:pPr>
          </w:p>
        </w:tc>
      </w:tr>
      <w:tr w:rsidR="003B3FCB" w:rsidRPr="008723A1" w14:paraId="69DFBA89" w14:textId="77777777" w:rsidTr="00FB6D4B">
        <w:trPr>
          <w:trHeight w:val="1472"/>
        </w:trPr>
        <w:tc>
          <w:tcPr>
            <w:tcW w:w="1564" w:type="dxa"/>
            <w:vMerge/>
            <w:tcBorders>
              <w:top w:val="nil"/>
              <w:left w:val="single" w:sz="4" w:space="0" w:color="auto"/>
              <w:bottom w:val="single" w:sz="4" w:space="0" w:color="auto"/>
              <w:right w:val="single" w:sz="4" w:space="0" w:color="auto"/>
            </w:tcBorders>
            <w:vAlign w:val="center"/>
            <w:hideMark/>
          </w:tcPr>
          <w:p w14:paraId="56BAD43E" w14:textId="77777777" w:rsidR="003B3FCB" w:rsidRPr="008723A1" w:rsidRDefault="003B3FCB" w:rsidP="00FB6D4B">
            <w:pPr>
              <w:spacing w:after="0"/>
              <w:jc w:val="both"/>
              <w:rPr>
                <w:rFonts w:ascii="Times New Roman" w:hAnsi="Times New Roman" w:cs="Times New Roman"/>
                <w:sz w:val="24"/>
                <w:szCs w:val="24"/>
              </w:rPr>
            </w:pPr>
          </w:p>
        </w:tc>
        <w:tc>
          <w:tcPr>
            <w:tcW w:w="1057" w:type="dxa"/>
            <w:vMerge/>
            <w:tcBorders>
              <w:top w:val="nil"/>
              <w:left w:val="single" w:sz="4" w:space="0" w:color="auto"/>
              <w:bottom w:val="single" w:sz="4" w:space="0" w:color="auto"/>
              <w:right w:val="single" w:sz="4" w:space="0" w:color="auto"/>
            </w:tcBorders>
            <w:vAlign w:val="center"/>
            <w:hideMark/>
          </w:tcPr>
          <w:p w14:paraId="586D4309" w14:textId="77777777" w:rsidR="003B3FCB" w:rsidRPr="008723A1" w:rsidRDefault="003B3FCB" w:rsidP="00FB6D4B">
            <w:pPr>
              <w:spacing w:after="0"/>
              <w:jc w:val="both"/>
              <w:rPr>
                <w:rFonts w:ascii="Times New Roman" w:hAnsi="Times New Roman" w:cs="Times New Roman"/>
                <w:sz w:val="24"/>
                <w:szCs w:val="24"/>
              </w:rPr>
            </w:pPr>
          </w:p>
        </w:tc>
        <w:tc>
          <w:tcPr>
            <w:tcW w:w="1212" w:type="dxa"/>
            <w:tcBorders>
              <w:top w:val="nil"/>
              <w:left w:val="single" w:sz="4" w:space="0" w:color="auto"/>
              <w:bottom w:val="single" w:sz="4" w:space="0" w:color="auto"/>
              <w:right w:val="single" w:sz="4" w:space="0" w:color="auto"/>
            </w:tcBorders>
            <w:hideMark/>
          </w:tcPr>
          <w:p w14:paraId="72B19B6A"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Seed yield per plot</w:t>
            </w:r>
          </w:p>
        </w:tc>
        <w:tc>
          <w:tcPr>
            <w:tcW w:w="1086" w:type="dxa"/>
            <w:tcBorders>
              <w:top w:val="nil"/>
              <w:left w:val="single" w:sz="4" w:space="0" w:color="auto"/>
              <w:bottom w:val="single" w:sz="4" w:space="0" w:color="auto"/>
              <w:right w:val="single" w:sz="4" w:space="0" w:color="auto"/>
            </w:tcBorders>
            <w:hideMark/>
          </w:tcPr>
          <w:p w14:paraId="22A427F9"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Days to 50% flowering</w:t>
            </w:r>
          </w:p>
        </w:tc>
        <w:tc>
          <w:tcPr>
            <w:tcW w:w="867" w:type="dxa"/>
            <w:tcBorders>
              <w:top w:val="nil"/>
              <w:left w:val="single" w:sz="4" w:space="0" w:color="auto"/>
              <w:bottom w:val="single" w:sz="4" w:space="0" w:color="auto"/>
              <w:right w:val="single" w:sz="4" w:space="0" w:color="auto"/>
            </w:tcBorders>
            <w:hideMark/>
          </w:tcPr>
          <w:p w14:paraId="0E9E35AE"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Plant height (cm)</w:t>
            </w:r>
          </w:p>
        </w:tc>
        <w:tc>
          <w:tcPr>
            <w:tcW w:w="1121" w:type="dxa"/>
            <w:tcBorders>
              <w:top w:val="nil"/>
              <w:left w:val="single" w:sz="4" w:space="0" w:color="auto"/>
              <w:bottom w:val="single" w:sz="4" w:space="0" w:color="auto"/>
              <w:right w:val="single" w:sz="4" w:space="0" w:color="auto"/>
            </w:tcBorders>
            <w:hideMark/>
          </w:tcPr>
          <w:p w14:paraId="667E0CDB"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No of seeds per pod</w:t>
            </w:r>
          </w:p>
        </w:tc>
        <w:tc>
          <w:tcPr>
            <w:tcW w:w="1466" w:type="dxa"/>
            <w:tcBorders>
              <w:top w:val="nil"/>
              <w:left w:val="single" w:sz="4" w:space="0" w:color="auto"/>
              <w:bottom w:val="single" w:sz="4" w:space="0" w:color="auto"/>
              <w:right w:val="single" w:sz="4" w:space="0" w:color="auto"/>
            </w:tcBorders>
            <w:hideMark/>
          </w:tcPr>
          <w:p w14:paraId="0CC013B0"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Days to physiological maturity</w:t>
            </w:r>
          </w:p>
        </w:tc>
        <w:tc>
          <w:tcPr>
            <w:tcW w:w="862" w:type="dxa"/>
            <w:tcBorders>
              <w:top w:val="nil"/>
              <w:left w:val="single" w:sz="4" w:space="0" w:color="auto"/>
              <w:bottom w:val="single" w:sz="4" w:space="0" w:color="auto"/>
              <w:right w:val="single" w:sz="4" w:space="0" w:color="auto"/>
            </w:tcBorders>
            <w:hideMark/>
          </w:tcPr>
          <w:p w14:paraId="3FC01084"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100 seed weight</w:t>
            </w:r>
          </w:p>
        </w:tc>
        <w:tc>
          <w:tcPr>
            <w:tcW w:w="1121" w:type="dxa"/>
            <w:tcBorders>
              <w:top w:val="nil"/>
              <w:left w:val="single" w:sz="4" w:space="0" w:color="auto"/>
              <w:bottom w:val="single" w:sz="4" w:space="0" w:color="000000"/>
              <w:right w:val="single" w:sz="4" w:space="0" w:color="auto"/>
            </w:tcBorders>
            <w:hideMark/>
          </w:tcPr>
          <w:p w14:paraId="46468007"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No. of pods per peduncle</w:t>
            </w:r>
          </w:p>
        </w:tc>
        <w:tc>
          <w:tcPr>
            <w:tcW w:w="1121" w:type="dxa"/>
            <w:tcBorders>
              <w:top w:val="nil"/>
              <w:left w:val="single" w:sz="4" w:space="0" w:color="auto"/>
              <w:bottom w:val="single" w:sz="4" w:space="0" w:color="000000"/>
              <w:right w:val="single" w:sz="4" w:space="0" w:color="auto"/>
            </w:tcBorders>
            <w:hideMark/>
          </w:tcPr>
          <w:p w14:paraId="19AA71D9"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Height of lowest pod (cm)</w:t>
            </w:r>
          </w:p>
        </w:tc>
        <w:tc>
          <w:tcPr>
            <w:tcW w:w="1122" w:type="dxa"/>
            <w:gridSpan w:val="3"/>
            <w:tcBorders>
              <w:top w:val="nil"/>
              <w:left w:val="single" w:sz="4" w:space="0" w:color="auto"/>
              <w:bottom w:val="single" w:sz="4" w:space="0" w:color="auto"/>
              <w:right w:val="single" w:sz="4" w:space="0" w:color="auto"/>
            </w:tcBorders>
            <w:hideMark/>
          </w:tcPr>
          <w:p w14:paraId="3ADE5B7D"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Number of pods per plant</w:t>
            </w:r>
          </w:p>
        </w:tc>
        <w:tc>
          <w:tcPr>
            <w:tcW w:w="1038" w:type="dxa"/>
            <w:tcBorders>
              <w:top w:val="nil"/>
              <w:left w:val="single" w:sz="4" w:space="0" w:color="auto"/>
              <w:bottom w:val="single" w:sz="4" w:space="0" w:color="auto"/>
              <w:right w:val="single" w:sz="4" w:space="0" w:color="auto"/>
            </w:tcBorders>
          </w:tcPr>
          <w:p w14:paraId="7F689316"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Seed yield per plant</w:t>
            </w:r>
          </w:p>
        </w:tc>
      </w:tr>
      <w:tr w:rsidR="00FB6D4B" w:rsidRPr="008723A1" w14:paraId="2FE1695C" w14:textId="77777777" w:rsidTr="00FB6D4B">
        <w:trPr>
          <w:trHeight w:val="417"/>
        </w:trPr>
        <w:tc>
          <w:tcPr>
            <w:tcW w:w="1564" w:type="dxa"/>
            <w:tcBorders>
              <w:top w:val="nil"/>
              <w:left w:val="single" w:sz="4" w:space="0" w:color="auto"/>
              <w:bottom w:val="single" w:sz="4" w:space="0" w:color="auto"/>
              <w:right w:val="single" w:sz="4" w:space="0" w:color="auto"/>
            </w:tcBorders>
            <w:vAlign w:val="center"/>
            <w:hideMark/>
          </w:tcPr>
          <w:p w14:paraId="47040A3D"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Replication</w:t>
            </w:r>
          </w:p>
        </w:tc>
        <w:tc>
          <w:tcPr>
            <w:tcW w:w="1057" w:type="dxa"/>
            <w:tcBorders>
              <w:top w:val="nil"/>
              <w:left w:val="nil"/>
              <w:bottom w:val="single" w:sz="4" w:space="0" w:color="auto"/>
              <w:right w:val="single" w:sz="4" w:space="0" w:color="auto"/>
            </w:tcBorders>
            <w:vAlign w:val="center"/>
            <w:hideMark/>
          </w:tcPr>
          <w:p w14:paraId="0109924B"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212" w:type="dxa"/>
            <w:tcBorders>
              <w:top w:val="nil"/>
              <w:left w:val="nil"/>
              <w:bottom w:val="single" w:sz="4" w:space="0" w:color="000000"/>
              <w:right w:val="single" w:sz="4" w:space="0" w:color="000000"/>
            </w:tcBorders>
            <w:shd w:val="clear" w:color="000000" w:fill="FFFFFF"/>
            <w:hideMark/>
          </w:tcPr>
          <w:p w14:paraId="673DE956"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105.00</w:t>
            </w:r>
          </w:p>
        </w:tc>
        <w:tc>
          <w:tcPr>
            <w:tcW w:w="1086" w:type="dxa"/>
            <w:tcBorders>
              <w:top w:val="nil"/>
              <w:left w:val="nil"/>
              <w:bottom w:val="single" w:sz="4" w:space="0" w:color="000000"/>
              <w:right w:val="single" w:sz="4" w:space="0" w:color="000000"/>
            </w:tcBorders>
            <w:shd w:val="clear" w:color="000000" w:fill="FFFFFF"/>
            <w:hideMark/>
          </w:tcPr>
          <w:p w14:paraId="4D2D7AE2"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0.604</w:t>
            </w:r>
          </w:p>
        </w:tc>
        <w:tc>
          <w:tcPr>
            <w:tcW w:w="867" w:type="dxa"/>
            <w:tcBorders>
              <w:top w:val="nil"/>
              <w:left w:val="nil"/>
              <w:bottom w:val="single" w:sz="4" w:space="0" w:color="000000"/>
              <w:right w:val="single" w:sz="4" w:space="0" w:color="000000"/>
            </w:tcBorders>
            <w:shd w:val="clear" w:color="000000" w:fill="FFFFFF"/>
            <w:hideMark/>
          </w:tcPr>
          <w:p w14:paraId="64D011F5"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21.91</w:t>
            </w:r>
          </w:p>
        </w:tc>
        <w:tc>
          <w:tcPr>
            <w:tcW w:w="1121" w:type="dxa"/>
            <w:tcBorders>
              <w:top w:val="nil"/>
              <w:left w:val="nil"/>
              <w:bottom w:val="single" w:sz="4" w:space="0" w:color="000000"/>
              <w:right w:val="single" w:sz="4" w:space="0" w:color="000000"/>
            </w:tcBorders>
            <w:shd w:val="clear" w:color="000000" w:fill="FFFFFF"/>
            <w:hideMark/>
          </w:tcPr>
          <w:p w14:paraId="1D4DC663"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0.02</w:t>
            </w:r>
          </w:p>
        </w:tc>
        <w:tc>
          <w:tcPr>
            <w:tcW w:w="1466" w:type="dxa"/>
            <w:tcBorders>
              <w:top w:val="nil"/>
              <w:left w:val="nil"/>
              <w:bottom w:val="single" w:sz="4" w:space="0" w:color="000000"/>
              <w:right w:val="single" w:sz="4" w:space="0" w:color="000000"/>
            </w:tcBorders>
            <w:shd w:val="clear" w:color="000000" w:fill="FFFFFF"/>
            <w:hideMark/>
          </w:tcPr>
          <w:p w14:paraId="4BC08A66"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2.72</w:t>
            </w:r>
          </w:p>
        </w:tc>
        <w:tc>
          <w:tcPr>
            <w:tcW w:w="862" w:type="dxa"/>
            <w:tcBorders>
              <w:top w:val="nil"/>
              <w:left w:val="nil"/>
              <w:bottom w:val="single" w:sz="4" w:space="0" w:color="000000"/>
              <w:right w:val="single" w:sz="4" w:space="0" w:color="000000"/>
            </w:tcBorders>
            <w:shd w:val="clear" w:color="000000" w:fill="FFFFFF"/>
            <w:hideMark/>
          </w:tcPr>
          <w:p w14:paraId="348A3B01"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0.04</w:t>
            </w:r>
          </w:p>
        </w:tc>
        <w:tc>
          <w:tcPr>
            <w:tcW w:w="1121" w:type="dxa"/>
            <w:tcBorders>
              <w:top w:val="nil"/>
              <w:left w:val="nil"/>
              <w:bottom w:val="single" w:sz="4" w:space="0" w:color="000000"/>
              <w:right w:val="single" w:sz="4" w:space="0" w:color="000000"/>
            </w:tcBorders>
            <w:shd w:val="clear" w:color="000000" w:fill="FFFFFF"/>
            <w:hideMark/>
          </w:tcPr>
          <w:p w14:paraId="360667EF"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0.02</w:t>
            </w:r>
          </w:p>
        </w:tc>
        <w:tc>
          <w:tcPr>
            <w:tcW w:w="1121" w:type="dxa"/>
            <w:tcBorders>
              <w:top w:val="nil"/>
              <w:left w:val="nil"/>
              <w:bottom w:val="single" w:sz="4" w:space="0" w:color="000000"/>
              <w:right w:val="single" w:sz="4" w:space="0" w:color="000000"/>
            </w:tcBorders>
            <w:shd w:val="clear" w:color="000000" w:fill="FFFFFF"/>
            <w:hideMark/>
          </w:tcPr>
          <w:p w14:paraId="2ECE1C1C"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0.02</w:t>
            </w:r>
          </w:p>
        </w:tc>
        <w:tc>
          <w:tcPr>
            <w:tcW w:w="1122" w:type="dxa"/>
            <w:gridSpan w:val="3"/>
            <w:tcBorders>
              <w:top w:val="single" w:sz="4" w:space="0" w:color="auto"/>
              <w:left w:val="nil"/>
              <w:bottom w:val="single" w:sz="4" w:space="0" w:color="000000"/>
              <w:right w:val="single" w:sz="4" w:space="0" w:color="000000"/>
            </w:tcBorders>
            <w:shd w:val="clear" w:color="000000" w:fill="FFFFFF"/>
            <w:hideMark/>
          </w:tcPr>
          <w:p w14:paraId="3419214F"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0.27</w:t>
            </w:r>
          </w:p>
        </w:tc>
        <w:tc>
          <w:tcPr>
            <w:tcW w:w="1038" w:type="dxa"/>
            <w:tcBorders>
              <w:top w:val="single" w:sz="4" w:space="0" w:color="auto"/>
              <w:left w:val="nil"/>
              <w:bottom w:val="single" w:sz="4" w:space="0" w:color="000000"/>
              <w:right w:val="single" w:sz="4" w:space="0" w:color="000000"/>
            </w:tcBorders>
            <w:shd w:val="clear" w:color="000000" w:fill="FFFFFF"/>
          </w:tcPr>
          <w:p w14:paraId="431FA3F3"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0.47</w:t>
            </w:r>
          </w:p>
        </w:tc>
      </w:tr>
      <w:tr w:rsidR="00FB6D4B" w:rsidRPr="008723A1" w14:paraId="1B017BB5" w14:textId="77777777" w:rsidTr="00FB6D4B">
        <w:trPr>
          <w:trHeight w:val="417"/>
        </w:trPr>
        <w:tc>
          <w:tcPr>
            <w:tcW w:w="1564" w:type="dxa"/>
            <w:tcBorders>
              <w:top w:val="nil"/>
              <w:left w:val="single" w:sz="4" w:space="0" w:color="auto"/>
              <w:bottom w:val="single" w:sz="4" w:space="0" w:color="auto"/>
              <w:right w:val="single" w:sz="4" w:space="0" w:color="auto"/>
            </w:tcBorders>
            <w:vAlign w:val="center"/>
            <w:hideMark/>
          </w:tcPr>
          <w:p w14:paraId="7593BE38"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 xml:space="preserve">Entries </w:t>
            </w:r>
          </w:p>
        </w:tc>
        <w:tc>
          <w:tcPr>
            <w:tcW w:w="1057" w:type="dxa"/>
            <w:tcBorders>
              <w:top w:val="nil"/>
              <w:left w:val="nil"/>
              <w:bottom w:val="single" w:sz="4" w:space="0" w:color="auto"/>
              <w:right w:val="single" w:sz="4" w:space="0" w:color="auto"/>
            </w:tcBorders>
            <w:vAlign w:val="center"/>
            <w:hideMark/>
          </w:tcPr>
          <w:p w14:paraId="3FF55557"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52</w:t>
            </w:r>
          </w:p>
        </w:tc>
        <w:tc>
          <w:tcPr>
            <w:tcW w:w="1212" w:type="dxa"/>
            <w:tcBorders>
              <w:top w:val="nil"/>
              <w:left w:val="nil"/>
              <w:bottom w:val="single" w:sz="4" w:space="0" w:color="000000"/>
              <w:right w:val="single" w:sz="4" w:space="0" w:color="000000"/>
            </w:tcBorders>
            <w:shd w:val="clear" w:color="000000" w:fill="FFFFFF"/>
            <w:hideMark/>
          </w:tcPr>
          <w:p w14:paraId="41D7D321"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240.53**</w:t>
            </w:r>
          </w:p>
        </w:tc>
        <w:tc>
          <w:tcPr>
            <w:tcW w:w="1086" w:type="dxa"/>
            <w:tcBorders>
              <w:top w:val="nil"/>
              <w:left w:val="nil"/>
              <w:bottom w:val="single" w:sz="4" w:space="0" w:color="000000"/>
              <w:right w:val="single" w:sz="4" w:space="0" w:color="000000"/>
            </w:tcBorders>
            <w:shd w:val="clear" w:color="000000" w:fill="FFFFFF"/>
            <w:hideMark/>
          </w:tcPr>
          <w:p w14:paraId="0FCB81BE"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15.61**</w:t>
            </w:r>
          </w:p>
        </w:tc>
        <w:tc>
          <w:tcPr>
            <w:tcW w:w="867" w:type="dxa"/>
            <w:tcBorders>
              <w:top w:val="nil"/>
              <w:left w:val="nil"/>
              <w:bottom w:val="single" w:sz="4" w:space="0" w:color="000000"/>
              <w:right w:val="single" w:sz="4" w:space="0" w:color="000000"/>
            </w:tcBorders>
            <w:shd w:val="clear" w:color="000000" w:fill="FFFFFF"/>
            <w:hideMark/>
          </w:tcPr>
          <w:p w14:paraId="0D3D06F4"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16.20</w:t>
            </w:r>
          </w:p>
        </w:tc>
        <w:tc>
          <w:tcPr>
            <w:tcW w:w="1121" w:type="dxa"/>
            <w:tcBorders>
              <w:top w:val="nil"/>
              <w:left w:val="nil"/>
              <w:bottom w:val="single" w:sz="4" w:space="0" w:color="000000"/>
              <w:right w:val="single" w:sz="4" w:space="0" w:color="000000"/>
            </w:tcBorders>
            <w:shd w:val="clear" w:color="000000" w:fill="FFFFFF"/>
            <w:hideMark/>
          </w:tcPr>
          <w:p w14:paraId="79408991"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0.11**</w:t>
            </w:r>
          </w:p>
        </w:tc>
        <w:tc>
          <w:tcPr>
            <w:tcW w:w="1466" w:type="dxa"/>
            <w:tcBorders>
              <w:top w:val="nil"/>
              <w:left w:val="nil"/>
              <w:bottom w:val="single" w:sz="4" w:space="0" w:color="000000"/>
              <w:right w:val="single" w:sz="4" w:space="0" w:color="000000"/>
            </w:tcBorders>
            <w:shd w:val="clear" w:color="000000" w:fill="FFFFFF"/>
            <w:hideMark/>
          </w:tcPr>
          <w:p w14:paraId="3BEA7218"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21.13**</w:t>
            </w:r>
          </w:p>
        </w:tc>
        <w:tc>
          <w:tcPr>
            <w:tcW w:w="862" w:type="dxa"/>
            <w:tcBorders>
              <w:top w:val="nil"/>
              <w:left w:val="nil"/>
              <w:bottom w:val="single" w:sz="4" w:space="0" w:color="000000"/>
              <w:right w:val="single" w:sz="4" w:space="0" w:color="000000"/>
            </w:tcBorders>
            <w:shd w:val="clear" w:color="000000" w:fill="FFFFFF"/>
            <w:hideMark/>
          </w:tcPr>
          <w:p w14:paraId="2C27C448"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0.47**</w:t>
            </w:r>
          </w:p>
        </w:tc>
        <w:tc>
          <w:tcPr>
            <w:tcW w:w="1121" w:type="dxa"/>
            <w:tcBorders>
              <w:top w:val="nil"/>
              <w:left w:val="nil"/>
              <w:bottom w:val="single" w:sz="4" w:space="0" w:color="000000"/>
              <w:right w:val="single" w:sz="4" w:space="0" w:color="000000"/>
            </w:tcBorders>
            <w:shd w:val="clear" w:color="000000" w:fill="FFFFFF"/>
            <w:hideMark/>
          </w:tcPr>
          <w:p w14:paraId="0CA1D587"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0.08</w:t>
            </w:r>
          </w:p>
        </w:tc>
        <w:tc>
          <w:tcPr>
            <w:tcW w:w="1121" w:type="dxa"/>
            <w:tcBorders>
              <w:top w:val="nil"/>
              <w:left w:val="nil"/>
              <w:bottom w:val="single" w:sz="4" w:space="0" w:color="000000"/>
              <w:right w:val="single" w:sz="4" w:space="0" w:color="000000"/>
            </w:tcBorders>
            <w:shd w:val="clear" w:color="000000" w:fill="FFFFFF"/>
            <w:hideMark/>
          </w:tcPr>
          <w:p w14:paraId="37894794"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16.16**</w:t>
            </w:r>
          </w:p>
        </w:tc>
        <w:tc>
          <w:tcPr>
            <w:tcW w:w="1122" w:type="dxa"/>
            <w:gridSpan w:val="3"/>
            <w:tcBorders>
              <w:top w:val="single" w:sz="4" w:space="0" w:color="auto"/>
              <w:left w:val="nil"/>
              <w:bottom w:val="single" w:sz="4" w:space="0" w:color="000000"/>
              <w:right w:val="single" w:sz="4" w:space="0" w:color="000000"/>
            </w:tcBorders>
            <w:shd w:val="clear" w:color="000000" w:fill="FFFFFF"/>
            <w:hideMark/>
          </w:tcPr>
          <w:p w14:paraId="288BC0B3"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515.27**</w:t>
            </w:r>
          </w:p>
        </w:tc>
        <w:tc>
          <w:tcPr>
            <w:tcW w:w="1038" w:type="dxa"/>
            <w:tcBorders>
              <w:top w:val="single" w:sz="4" w:space="0" w:color="auto"/>
              <w:left w:val="nil"/>
              <w:bottom w:val="single" w:sz="4" w:space="0" w:color="000000"/>
              <w:right w:val="single" w:sz="4" w:space="0" w:color="000000"/>
            </w:tcBorders>
            <w:shd w:val="clear" w:color="000000" w:fill="FFFFFF"/>
          </w:tcPr>
          <w:p w14:paraId="146C54E4"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0.27</w:t>
            </w:r>
          </w:p>
        </w:tc>
      </w:tr>
      <w:tr w:rsidR="003B3FCB" w:rsidRPr="008723A1" w14:paraId="00985879" w14:textId="77777777" w:rsidTr="00FB6D4B">
        <w:trPr>
          <w:trHeight w:val="417"/>
        </w:trPr>
        <w:tc>
          <w:tcPr>
            <w:tcW w:w="1564" w:type="dxa"/>
            <w:tcBorders>
              <w:top w:val="nil"/>
              <w:left w:val="single" w:sz="4" w:space="0" w:color="auto"/>
              <w:bottom w:val="single" w:sz="4" w:space="0" w:color="auto"/>
              <w:right w:val="single" w:sz="4" w:space="0" w:color="auto"/>
            </w:tcBorders>
            <w:vAlign w:val="center"/>
            <w:hideMark/>
          </w:tcPr>
          <w:p w14:paraId="22F3902B"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Checks</w:t>
            </w:r>
          </w:p>
        </w:tc>
        <w:tc>
          <w:tcPr>
            <w:tcW w:w="1057" w:type="dxa"/>
            <w:tcBorders>
              <w:top w:val="nil"/>
              <w:left w:val="nil"/>
              <w:bottom w:val="single" w:sz="4" w:space="0" w:color="auto"/>
              <w:right w:val="single" w:sz="4" w:space="0" w:color="auto"/>
            </w:tcBorders>
            <w:vAlign w:val="center"/>
            <w:hideMark/>
          </w:tcPr>
          <w:p w14:paraId="74EE8B0C"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w:t>
            </w:r>
          </w:p>
        </w:tc>
        <w:tc>
          <w:tcPr>
            <w:tcW w:w="1212" w:type="dxa"/>
            <w:tcBorders>
              <w:top w:val="nil"/>
              <w:left w:val="nil"/>
              <w:bottom w:val="single" w:sz="4" w:space="0" w:color="000000"/>
              <w:right w:val="single" w:sz="4" w:space="0" w:color="000000"/>
            </w:tcBorders>
            <w:hideMark/>
          </w:tcPr>
          <w:p w14:paraId="7E594BDC"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476.37</w:t>
            </w:r>
          </w:p>
        </w:tc>
        <w:tc>
          <w:tcPr>
            <w:tcW w:w="1086" w:type="dxa"/>
            <w:tcBorders>
              <w:top w:val="nil"/>
              <w:left w:val="nil"/>
              <w:bottom w:val="single" w:sz="4" w:space="0" w:color="000000"/>
              <w:right w:val="single" w:sz="4" w:space="0" w:color="000000"/>
            </w:tcBorders>
            <w:hideMark/>
          </w:tcPr>
          <w:p w14:paraId="42C0248B"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15.17</w:t>
            </w:r>
          </w:p>
        </w:tc>
        <w:tc>
          <w:tcPr>
            <w:tcW w:w="867" w:type="dxa"/>
            <w:tcBorders>
              <w:top w:val="nil"/>
              <w:left w:val="nil"/>
              <w:bottom w:val="single" w:sz="4" w:space="0" w:color="000000"/>
              <w:right w:val="single" w:sz="4" w:space="0" w:color="000000"/>
            </w:tcBorders>
            <w:hideMark/>
          </w:tcPr>
          <w:p w14:paraId="6046B871"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3.53</w:t>
            </w:r>
          </w:p>
        </w:tc>
        <w:tc>
          <w:tcPr>
            <w:tcW w:w="1121" w:type="dxa"/>
            <w:tcBorders>
              <w:top w:val="nil"/>
              <w:left w:val="nil"/>
              <w:bottom w:val="single" w:sz="4" w:space="0" w:color="000000"/>
              <w:right w:val="single" w:sz="4" w:space="0" w:color="000000"/>
            </w:tcBorders>
            <w:hideMark/>
          </w:tcPr>
          <w:p w14:paraId="141EBFFD"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0.15</w:t>
            </w:r>
          </w:p>
        </w:tc>
        <w:tc>
          <w:tcPr>
            <w:tcW w:w="1466" w:type="dxa"/>
            <w:tcBorders>
              <w:top w:val="nil"/>
              <w:left w:val="nil"/>
              <w:bottom w:val="single" w:sz="4" w:space="0" w:color="000000"/>
              <w:right w:val="single" w:sz="4" w:space="0" w:color="000000"/>
            </w:tcBorders>
            <w:hideMark/>
          </w:tcPr>
          <w:p w14:paraId="7AB806D4"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6.17</w:t>
            </w:r>
          </w:p>
        </w:tc>
        <w:tc>
          <w:tcPr>
            <w:tcW w:w="862" w:type="dxa"/>
            <w:tcBorders>
              <w:top w:val="nil"/>
              <w:left w:val="nil"/>
              <w:bottom w:val="single" w:sz="4" w:space="0" w:color="000000"/>
              <w:right w:val="single" w:sz="4" w:space="0" w:color="000000"/>
            </w:tcBorders>
            <w:hideMark/>
          </w:tcPr>
          <w:p w14:paraId="00EADC85"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0.37</w:t>
            </w:r>
          </w:p>
        </w:tc>
        <w:tc>
          <w:tcPr>
            <w:tcW w:w="1121" w:type="dxa"/>
            <w:tcBorders>
              <w:top w:val="nil"/>
              <w:left w:val="nil"/>
              <w:bottom w:val="single" w:sz="4" w:space="0" w:color="000000"/>
              <w:right w:val="single" w:sz="4" w:space="0" w:color="000000"/>
            </w:tcBorders>
            <w:hideMark/>
          </w:tcPr>
          <w:p w14:paraId="4D1A8433"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0.01</w:t>
            </w:r>
          </w:p>
        </w:tc>
        <w:tc>
          <w:tcPr>
            <w:tcW w:w="1121" w:type="dxa"/>
            <w:tcBorders>
              <w:top w:val="nil"/>
              <w:left w:val="nil"/>
              <w:bottom w:val="single" w:sz="4" w:space="0" w:color="000000"/>
              <w:right w:val="single" w:sz="4" w:space="0" w:color="000000"/>
            </w:tcBorders>
            <w:hideMark/>
          </w:tcPr>
          <w:p w14:paraId="0D4E86FA"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47.42</w:t>
            </w:r>
          </w:p>
        </w:tc>
        <w:tc>
          <w:tcPr>
            <w:tcW w:w="1122" w:type="dxa"/>
            <w:gridSpan w:val="3"/>
            <w:tcBorders>
              <w:top w:val="nil"/>
              <w:left w:val="nil"/>
              <w:bottom w:val="single" w:sz="4" w:space="0" w:color="000000"/>
              <w:right w:val="single" w:sz="4" w:space="0" w:color="000000"/>
            </w:tcBorders>
            <w:hideMark/>
          </w:tcPr>
          <w:p w14:paraId="189CD9B9"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695.17</w:t>
            </w:r>
          </w:p>
        </w:tc>
        <w:tc>
          <w:tcPr>
            <w:tcW w:w="1038" w:type="dxa"/>
            <w:tcBorders>
              <w:top w:val="nil"/>
              <w:left w:val="nil"/>
              <w:bottom w:val="single" w:sz="4" w:space="0" w:color="000000"/>
              <w:right w:val="single" w:sz="4" w:space="0" w:color="000000"/>
            </w:tcBorders>
          </w:tcPr>
          <w:p w14:paraId="54594AD3"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0.38</w:t>
            </w:r>
          </w:p>
        </w:tc>
      </w:tr>
      <w:tr w:rsidR="003B3FCB" w:rsidRPr="008723A1" w14:paraId="6202E266" w14:textId="77777777" w:rsidTr="00FB6D4B">
        <w:trPr>
          <w:trHeight w:val="417"/>
        </w:trPr>
        <w:tc>
          <w:tcPr>
            <w:tcW w:w="1564" w:type="dxa"/>
            <w:tcBorders>
              <w:top w:val="nil"/>
              <w:left w:val="single" w:sz="4" w:space="0" w:color="auto"/>
              <w:bottom w:val="single" w:sz="4" w:space="0" w:color="auto"/>
              <w:right w:val="single" w:sz="4" w:space="0" w:color="auto"/>
            </w:tcBorders>
            <w:vAlign w:val="center"/>
            <w:hideMark/>
          </w:tcPr>
          <w:p w14:paraId="6F86C8EF"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Genotypes</w:t>
            </w:r>
          </w:p>
        </w:tc>
        <w:tc>
          <w:tcPr>
            <w:tcW w:w="1057" w:type="dxa"/>
            <w:tcBorders>
              <w:top w:val="nil"/>
              <w:left w:val="nil"/>
              <w:bottom w:val="single" w:sz="4" w:space="0" w:color="auto"/>
              <w:right w:val="single" w:sz="4" w:space="0" w:color="auto"/>
            </w:tcBorders>
            <w:vAlign w:val="center"/>
            <w:hideMark/>
          </w:tcPr>
          <w:p w14:paraId="20D774C2"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49</w:t>
            </w:r>
          </w:p>
        </w:tc>
        <w:tc>
          <w:tcPr>
            <w:tcW w:w="1212" w:type="dxa"/>
            <w:tcBorders>
              <w:top w:val="nil"/>
              <w:left w:val="nil"/>
              <w:bottom w:val="single" w:sz="4" w:space="0" w:color="000000"/>
              <w:right w:val="single" w:sz="4" w:space="0" w:color="000000"/>
            </w:tcBorders>
            <w:hideMark/>
          </w:tcPr>
          <w:p w14:paraId="04A70621"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16.62</w:t>
            </w:r>
          </w:p>
        </w:tc>
        <w:tc>
          <w:tcPr>
            <w:tcW w:w="1086" w:type="dxa"/>
            <w:tcBorders>
              <w:top w:val="nil"/>
              <w:left w:val="nil"/>
              <w:bottom w:val="single" w:sz="4" w:space="0" w:color="000000"/>
              <w:right w:val="single" w:sz="4" w:space="0" w:color="000000"/>
            </w:tcBorders>
            <w:hideMark/>
          </w:tcPr>
          <w:p w14:paraId="16A2D6B0"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8.17</w:t>
            </w:r>
          </w:p>
        </w:tc>
        <w:tc>
          <w:tcPr>
            <w:tcW w:w="867" w:type="dxa"/>
            <w:tcBorders>
              <w:top w:val="nil"/>
              <w:left w:val="nil"/>
              <w:bottom w:val="single" w:sz="4" w:space="0" w:color="000000"/>
              <w:right w:val="single" w:sz="4" w:space="0" w:color="000000"/>
            </w:tcBorders>
            <w:hideMark/>
          </w:tcPr>
          <w:p w14:paraId="0012E858"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42.12</w:t>
            </w:r>
          </w:p>
        </w:tc>
        <w:tc>
          <w:tcPr>
            <w:tcW w:w="1121" w:type="dxa"/>
            <w:tcBorders>
              <w:top w:val="nil"/>
              <w:left w:val="nil"/>
              <w:bottom w:val="single" w:sz="4" w:space="0" w:color="000000"/>
              <w:right w:val="single" w:sz="4" w:space="0" w:color="000000"/>
            </w:tcBorders>
            <w:hideMark/>
          </w:tcPr>
          <w:p w14:paraId="7068399A"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0.13</w:t>
            </w:r>
          </w:p>
        </w:tc>
        <w:tc>
          <w:tcPr>
            <w:tcW w:w="1466" w:type="dxa"/>
            <w:tcBorders>
              <w:top w:val="nil"/>
              <w:left w:val="nil"/>
              <w:bottom w:val="single" w:sz="4" w:space="0" w:color="000000"/>
              <w:right w:val="single" w:sz="4" w:space="0" w:color="000000"/>
            </w:tcBorders>
            <w:hideMark/>
          </w:tcPr>
          <w:p w14:paraId="6976CDA4"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4.67</w:t>
            </w:r>
          </w:p>
        </w:tc>
        <w:tc>
          <w:tcPr>
            <w:tcW w:w="862" w:type="dxa"/>
            <w:tcBorders>
              <w:top w:val="nil"/>
              <w:left w:val="nil"/>
              <w:bottom w:val="single" w:sz="4" w:space="0" w:color="000000"/>
              <w:right w:val="single" w:sz="4" w:space="0" w:color="000000"/>
            </w:tcBorders>
            <w:hideMark/>
          </w:tcPr>
          <w:p w14:paraId="0DBC0E6F"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0.12</w:t>
            </w:r>
          </w:p>
        </w:tc>
        <w:tc>
          <w:tcPr>
            <w:tcW w:w="1121" w:type="dxa"/>
            <w:tcBorders>
              <w:top w:val="nil"/>
              <w:left w:val="nil"/>
              <w:bottom w:val="single" w:sz="4" w:space="0" w:color="000000"/>
              <w:right w:val="single" w:sz="4" w:space="0" w:color="000000"/>
            </w:tcBorders>
            <w:hideMark/>
          </w:tcPr>
          <w:p w14:paraId="0282637D"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0.01</w:t>
            </w:r>
          </w:p>
        </w:tc>
        <w:tc>
          <w:tcPr>
            <w:tcW w:w="1121" w:type="dxa"/>
            <w:tcBorders>
              <w:top w:val="nil"/>
              <w:left w:val="nil"/>
              <w:bottom w:val="single" w:sz="4" w:space="0" w:color="000000"/>
              <w:right w:val="single" w:sz="4" w:space="0" w:color="000000"/>
            </w:tcBorders>
            <w:hideMark/>
          </w:tcPr>
          <w:p w14:paraId="5F2F5780"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23.72</w:t>
            </w:r>
          </w:p>
        </w:tc>
        <w:tc>
          <w:tcPr>
            <w:tcW w:w="1122" w:type="dxa"/>
            <w:gridSpan w:val="3"/>
            <w:tcBorders>
              <w:top w:val="nil"/>
              <w:left w:val="nil"/>
              <w:bottom w:val="single" w:sz="4" w:space="0" w:color="000000"/>
              <w:right w:val="single" w:sz="4" w:space="0" w:color="000000"/>
            </w:tcBorders>
            <w:hideMark/>
          </w:tcPr>
          <w:p w14:paraId="363C9FF8"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575.82</w:t>
            </w:r>
          </w:p>
        </w:tc>
        <w:tc>
          <w:tcPr>
            <w:tcW w:w="1038" w:type="dxa"/>
            <w:tcBorders>
              <w:top w:val="nil"/>
              <w:left w:val="nil"/>
              <w:bottom w:val="single" w:sz="4" w:space="0" w:color="000000"/>
              <w:right w:val="single" w:sz="4" w:space="0" w:color="000000"/>
            </w:tcBorders>
          </w:tcPr>
          <w:p w14:paraId="4ED1CF19"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0.83</w:t>
            </w:r>
          </w:p>
        </w:tc>
      </w:tr>
      <w:tr w:rsidR="003B3FCB" w:rsidRPr="008723A1" w14:paraId="47568778" w14:textId="77777777" w:rsidTr="00FB6D4B">
        <w:trPr>
          <w:trHeight w:val="417"/>
        </w:trPr>
        <w:tc>
          <w:tcPr>
            <w:tcW w:w="1564" w:type="dxa"/>
            <w:tcBorders>
              <w:top w:val="nil"/>
              <w:left w:val="single" w:sz="4" w:space="0" w:color="auto"/>
              <w:bottom w:val="single" w:sz="4" w:space="0" w:color="auto"/>
              <w:right w:val="single" w:sz="4" w:space="0" w:color="auto"/>
            </w:tcBorders>
            <w:vAlign w:val="center"/>
            <w:hideMark/>
          </w:tcPr>
          <w:p w14:paraId="23B4479C"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Error</w:t>
            </w:r>
          </w:p>
        </w:tc>
        <w:tc>
          <w:tcPr>
            <w:tcW w:w="1057" w:type="dxa"/>
            <w:tcBorders>
              <w:top w:val="nil"/>
              <w:left w:val="nil"/>
              <w:bottom w:val="single" w:sz="4" w:space="0" w:color="auto"/>
              <w:right w:val="single" w:sz="4" w:space="0" w:color="auto"/>
            </w:tcBorders>
            <w:vAlign w:val="center"/>
            <w:hideMark/>
          </w:tcPr>
          <w:p w14:paraId="562BFC5E"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52</w:t>
            </w:r>
          </w:p>
        </w:tc>
        <w:tc>
          <w:tcPr>
            <w:tcW w:w="1212" w:type="dxa"/>
            <w:tcBorders>
              <w:top w:val="nil"/>
              <w:left w:val="nil"/>
              <w:bottom w:val="single" w:sz="4" w:space="0" w:color="000000"/>
              <w:right w:val="single" w:sz="4" w:space="0" w:color="000000"/>
            </w:tcBorders>
            <w:hideMark/>
          </w:tcPr>
          <w:p w14:paraId="707D9409"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70.17</w:t>
            </w:r>
          </w:p>
        </w:tc>
        <w:tc>
          <w:tcPr>
            <w:tcW w:w="1086" w:type="dxa"/>
            <w:tcBorders>
              <w:top w:val="nil"/>
              <w:left w:val="nil"/>
              <w:bottom w:val="single" w:sz="4" w:space="0" w:color="000000"/>
              <w:right w:val="single" w:sz="4" w:space="0" w:color="000000"/>
            </w:tcBorders>
            <w:hideMark/>
          </w:tcPr>
          <w:p w14:paraId="1CA52112"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1.67</w:t>
            </w:r>
          </w:p>
        </w:tc>
        <w:tc>
          <w:tcPr>
            <w:tcW w:w="867" w:type="dxa"/>
            <w:tcBorders>
              <w:top w:val="nil"/>
              <w:left w:val="nil"/>
              <w:bottom w:val="single" w:sz="4" w:space="0" w:color="000000"/>
              <w:right w:val="single" w:sz="4" w:space="0" w:color="000000"/>
            </w:tcBorders>
            <w:hideMark/>
          </w:tcPr>
          <w:p w14:paraId="05F27680"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10.92</w:t>
            </w:r>
          </w:p>
        </w:tc>
        <w:tc>
          <w:tcPr>
            <w:tcW w:w="1121" w:type="dxa"/>
            <w:tcBorders>
              <w:top w:val="nil"/>
              <w:left w:val="nil"/>
              <w:bottom w:val="single" w:sz="4" w:space="0" w:color="000000"/>
              <w:right w:val="single" w:sz="4" w:space="0" w:color="000000"/>
            </w:tcBorders>
            <w:hideMark/>
          </w:tcPr>
          <w:p w14:paraId="41B8C080"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0.05</w:t>
            </w:r>
          </w:p>
        </w:tc>
        <w:tc>
          <w:tcPr>
            <w:tcW w:w="1466" w:type="dxa"/>
            <w:tcBorders>
              <w:top w:val="nil"/>
              <w:left w:val="nil"/>
              <w:bottom w:val="single" w:sz="4" w:space="0" w:color="000000"/>
              <w:right w:val="single" w:sz="4" w:space="0" w:color="000000"/>
            </w:tcBorders>
            <w:hideMark/>
          </w:tcPr>
          <w:p w14:paraId="67BDCA96"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4.87</w:t>
            </w:r>
          </w:p>
        </w:tc>
        <w:tc>
          <w:tcPr>
            <w:tcW w:w="862" w:type="dxa"/>
            <w:tcBorders>
              <w:top w:val="nil"/>
              <w:left w:val="nil"/>
              <w:bottom w:val="single" w:sz="4" w:space="0" w:color="000000"/>
              <w:right w:val="single" w:sz="4" w:space="0" w:color="000000"/>
            </w:tcBorders>
            <w:hideMark/>
          </w:tcPr>
          <w:p w14:paraId="7711BF65"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0.14</w:t>
            </w:r>
          </w:p>
        </w:tc>
        <w:tc>
          <w:tcPr>
            <w:tcW w:w="1121" w:type="dxa"/>
            <w:tcBorders>
              <w:top w:val="nil"/>
              <w:left w:val="nil"/>
              <w:bottom w:val="single" w:sz="4" w:space="0" w:color="000000"/>
              <w:right w:val="single" w:sz="4" w:space="0" w:color="000000"/>
            </w:tcBorders>
            <w:hideMark/>
          </w:tcPr>
          <w:p w14:paraId="7EE87CE6"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0.08</w:t>
            </w:r>
          </w:p>
        </w:tc>
        <w:tc>
          <w:tcPr>
            <w:tcW w:w="1121" w:type="dxa"/>
            <w:tcBorders>
              <w:top w:val="nil"/>
              <w:left w:val="nil"/>
              <w:bottom w:val="single" w:sz="4" w:space="0" w:color="000000"/>
              <w:right w:val="single" w:sz="4" w:space="0" w:color="000000"/>
            </w:tcBorders>
            <w:hideMark/>
          </w:tcPr>
          <w:p w14:paraId="380C8375"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8.26</w:t>
            </w:r>
          </w:p>
        </w:tc>
        <w:tc>
          <w:tcPr>
            <w:tcW w:w="1122" w:type="dxa"/>
            <w:gridSpan w:val="3"/>
            <w:tcBorders>
              <w:top w:val="nil"/>
              <w:left w:val="nil"/>
              <w:bottom w:val="single" w:sz="4" w:space="0" w:color="000000"/>
              <w:right w:val="single" w:sz="4" w:space="0" w:color="000000"/>
            </w:tcBorders>
            <w:hideMark/>
          </w:tcPr>
          <w:p w14:paraId="531BFBBD"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205.97</w:t>
            </w:r>
          </w:p>
        </w:tc>
        <w:tc>
          <w:tcPr>
            <w:tcW w:w="1038" w:type="dxa"/>
            <w:tcBorders>
              <w:top w:val="nil"/>
              <w:left w:val="nil"/>
              <w:bottom w:val="single" w:sz="4" w:space="0" w:color="000000"/>
              <w:right w:val="single" w:sz="4" w:space="0" w:color="000000"/>
            </w:tcBorders>
          </w:tcPr>
          <w:p w14:paraId="73957280"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0.22</w:t>
            </w:r>
          </w:p>
        </w:tc>
      </w:tr>
      <w:tr w:rsidR="003B3FCB" w:rsidRPr="008723A1" w14:paraId="6CE51D11" w14:textId="77777777" w:rsidTr="00FB6D4B">
        <w:trPr>
          <w:trHeight w:val="294"/>
        </w:trPr>
        <w:tc>
          <w:tcPr>
            <w:tcW w:w="1564" w:type="dxa"/>
            <w:tcBorders>
              <w:top w:val="nil"/>
              <w:left w:val="single" w:sz="4" w:space="0" w:color="auto"/>
              <w:bottom w:val="single" w:sz="4" w:space="0" w:color="auto"/>
              <w:right w:val="single" w:sz="4" w:space="0" w:color="auto"/>
            </w:tcBorders>
            <w:vAlign w:val="center"/>
            <w:hideMark/>
          </w:tcPr>
          <w:p w14:paraId="5D97E0E2"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Sem±</w:t>
            </w:r>
          </w:p>
        </w:tc>
        <w:tc>
          <w:tcPr>
            <w:tcW w:w="1057" w:type="dxa"/>
            <w:tcBorders>
              <w:top w:val="nil"/>
              <w:left w:val="nil"/>
              <w:bottom w:val="single" w:sz="4" w:space="0" w:color="auto"/>
              <w:right w:val="single" w:sz="4" w:space="0" w:color="auto"/>
            </w:tcBorders>
            <w:vAlign w:val="center"/>
            <w:hideMark/>
          </w:tcPr>
          <w:p w14:paraId="269B1339" w14:textId="77777777" w:rsidR="003B3FCB" w:rsidRPr="008723A1" w:rsidRDefault="003B3FCB" w:rsidP="00FB6D4B">
            <w:pPr>
              <w:spacing w:after="0"/>
              <w:jc w:val="both"/>
              <w:rPr>
                <w:rFonts w:ascii="Times New Roman" w:hAnsi="Times New Roman" w:cs="Times New Roman"/>
                <w:sz w:val="24"/>
                <w:szCs w:val="24"/>
              </w:rPr>
            </w:pPr>
          </w:p>
        </w:tc>
        <w:tc>
          <w:tcPr>
            <w:tcW w:w="1212" w:type="dxa"/>
            <w:tcBorders>
              <w:top w:val="nil"/>
              <w:left w:val="nil"/>
              <w:bottom w:val="single" w:sz="4" w:space="0" w:color="auto"/>
              <w:right w:val="single" w:sz="4" w:space="0" w:color="auto"/>
            </w:tcBorders>
            <w:hideMark/>
          </w:tcPr>
          <w:p w14:paraId="263D325F"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5.9</w:t>
            </w:r>
          </w:p>
        </w:tc>
        <w:tc>
          <w:tcPr>
            <w:tcW w:w="1086" w:type="dxa"/>
            <w:tcBorders>
              <w:top w:val="nil"/>
              <w:left w:val="nil"/>
              <w:bottom w:val="single" w:sz="4" w:space="0" w:color="auto"/>
              <w:right w:val="single" w:sz="4" w:space="0" w:color="auto"/>
            </w:tcBorders>
            <w:hideMark/>
          </w:tcPr>
          <w:p w14:paraId="14C236FD"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0.9</w:t>
            </w:r>
          </w:p>
        </w:tc>
        <w:tc>
          <w:tcPr>
            <w:tcW w:w="867" w:type="dxa"/>
            <w:tcBorders>
              <w:top w:val="nil"/>
              <w:left w:val="nil"/>
              <w:bottom w:val="single" w:sz="4" w:space="0" w:color="auto"/>
              <w:right w:val="single" w:sz="4" w:space="0" w:color="auto"/>
            </w:tcBorders>
            <w:hideMark/>
          </w:tcPr>
          <w:p w14:paraId="79C43E88"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2.3</w:t>
            </w:r>
          </w:p>
        </w:tc>
        <w:tc>
          <w:tcPr>
            <w:tcW w:w="1121" w:type="dxa"/>
            <w:tcBorders>
              <w:top w:val="nil"/>
              <w:left w:val="nil"/>
              <w:bottom w:val="single" w:sz="4" w:space="0" w:color="auto"/>
              <w:right w:val="single" w:sz="4" w:space="0" w:color="auto"/>
            </w:tcBorders>
            <w:hideMark/>
          </w:tcPr>
          <w:p w14:paraId="789FD134"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0.2</w:t>
            </w:r>
          </w:p>
        </w:tc>
        <w:tc>
          <w:tcPr>
            <w:tcW w:w="1466" w:type="dxa"/>
            <w:tcBorders>
              <w:top w:val="nil"/>
              <w:left w:val="nil"/>
              <w:bottom w:val="single" w:sz="4" w:space="0" w:color="auto"/>
              <w:right w:val="single" w:sz="4" w:space="0" w:color="auto"/>
            </w:tcBorders>
            <w:hideMark/>
          </w:tcPr>
          <w:p w14:paraId="2629A404"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1.6</w:t>
            </w:r>
          </w:p>
        </w:tc>
        <w:tc>
          <w:tcPr>
            <w:tcW w:w="862" w:type="dxa"/>
            <w:tcBorders>
              <w:top w:val="nil"/>
              <w:left w:val="nil"/>
              <w:bottom w:val="single" w:sz="4" w:space="0" w:color="auto"/>
              <w:right w:val="single" w:sz="4" w:space="0" w:color="auto"/>
            </w:tcBorders>
            <w:hideMark/>
          </w:tcPr>
          <w:p w14:paraId="2685E520"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0.3</w:t>
            </w:r>
          </w:p>
        </w:tc>
        <w:tc>
          <w:tcPr>
            <w:tcW w:w="1121" w:type="dxa"/>
            <w:tcBorders>
              <w:top w:val="nil"/>
              <w:left w:val="nil"/>
              <w:bottom w:val="single" w:sz="4" w:space="0" w:color="auto"/>
              <w:right w:val="single" w:sz="4" w:space="0" w:color="auto"/>
            </w:tcBorders>
            <w:hideMark/>
          </w:tcPr>
          <w:p w14:paraId="79B3D4E3"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0.2</w:t>
            </w:r>
          </w:p>
        </w:tc>
        <w:tc>
          <w:tcPr>
            <w:tcW w:w="1121" w:type="dxa"/>
            <w:tcBorders>
              <w:top w:val="nil"/>
              <w:left w:val="nil"/>
              <w:bottom w:val="single" w:sz="4" w:space="0" w:color="auto"/>
              <w:right w:val="single" w:sz="4" w:space="0" w:color="auto"/>
            </w:tcBorders>
            <w:hideMark/>
          </w:tcPr>
          <w:p w14:paraId="02FB079F"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2.1</w:t>
            </w:r>
          </w:p>
        </w:tc>
        <w:tc>
          <w:tcPr>
            <w:tcW w:w="1122" w:type="dxa"/>
            <w:gridSpan w:val="3"/>
            <w:tcBorders>
              <w:top w:val="nil"/>
              <w:left w:val="nil"/>
              <w:bottom w:val="single" w:sz="4" w:space="0" w:color="auto"/>
              <w:right w:val="single" w:sz="4" w:space="0" w:color="auto"/>
            </w:tcBorders>
            <w:noWrap/>
            <w:hideMark/>
          </w:tcPr>
          <w:p w14:paraId="73601BAD"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10.2</w:t>
            </w:r>
          </w:p>
        </w:tc>
        <w:tc>
          <w:tcPr>
            <w:tcW w:w="1038" w:type="dxa"/>
            <w:tcBorders>
              <w:top w:val="nil"/>
              <w:left w:val="nil"/>
              <w:bottom w:val="single" w:sz="4" w:space="0" w:color="auto"/>
              <w:right w:val="single" w:sz="4" w:space="0" w:color="auto"/>
            </w:tcBorders>
          </w:tcPr>
          <w:p w14:paraId="4912AF8A"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0.3</w:t>
            </w:r>
          </w:p>
        </w:tc>
      </w:tr>
      <w:tr w:rsidR="003B3FCB" w:rsidRPr="008723A1" w14:paraId="77D3774B" w14:textId="77777777" w:rsidTr="00FB6D4B">
        <w:trPr>
          <w:trHeight w:val="417"/>
        </w:trPr>
        <w:tc>
          <w:tcPr>
            <w:tcW w:w="1564" w:type="dxa"/>
            <w:tcBorders>
              <w:top w:val="nil"/>
              <w:left w:val="single" w:sz="4" w:space="0" w:color="auto"/>
              <w:bottom w:val="single" w:sz="4" w:space="0" w:color="auto"/>
              <w:right w:val="single" w:sz="4" w:space="0" w:color="auto"/>
            </w:tcBorders>
            <w:vAlign w:val="center"/>
            <w:hideMark/>
          </w:tcPr>
          <w:p w14:paraId="2C991082"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CD (P=0.05%)</w:t>
            </w:r>
          </w:p>
        </w:tc>
        <w:tc>
          <w:tcPr>
            <w:tcW w:w="1057" w:type="dxa"/>
            <w:tcBorders>
              <w:top w:val="nil"/>
              <w:left w:val="nil"/>
              <w:bottom w:val="single" w:sz="4" w:space="0" w:color="auto"/>
              <w:right w:val="single" w:sz="4" w:space="0" w:color="auto"/>
            </w:tcBorders>
            <w:vAlign w:val="center"/>
            <w:hideMark/>
          </w:tcPr>
          <w:p w14:paraId="071B2478" w14:textId="77777777" w:rsidR="003B3FCB" w:rsidRPr="008723A1" w:rsidRDefault="003B3FCB" w:rsidP="00FB6D4B">
            <w:pPr>
              <w:spacing w:after="0"/>
              <w:jc w:val="both"/>
              <w:rPr>
                <w:rFonts w:ascii="Times New Roman" w:hAnsi="Times New Roman" w:cs="Times New Roman"/>
                <w:sz w:val="24"/>
                <w:szCs w:val="24"/>
              </w:rPr>
            </w:pPr>
          </w:p>
        </w:tc>
        <w:tc>
          <w:tcPr>
            <w:tcW w:w="1212" w:type="dxa"/>
            <w:tcBorders>
              <w:top w:val="nil"/>
              <w:left w:val="nil"/>
              <w:bottom w:val="single" w:sz="4" w:space="0" w:color="auto"/>
              <w:right w:val="single" w:sz="4" w:space="0" w:color="auto"/>
            </w:tcBorders>
            <w:hideMark/>
          </w:tcPr>
          <w:p w14:paraId="3752CFE2"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16.7</w:t>
            </w:r>
          </w:p>
        </w:tc>
        <w:tc>
          <w:tcPr>
            <w:tcW w:w="1086" w:type="dxa"/>
            <w:tcBorders>
              <w:top w:val="nil"/>
              <w:left w:val="nil"/>
              <w:bottom w:val="single" w:sz="4" w:space="0" w:color="auto"/>
              <w:right w:val="single" w:sz="4" w:space="0" w:color="auto"/>
            </w:tcBorders>
            <w:hideMark/>
          </w:tcPr>
          <w:p w14:paraId="7EFDE518"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2.6</w:t>
            </w:r>
          </w:p>
        </w:tc>
        <w:tc>
          <w:tcPr>
            <w:tcW w:w="867" w:type="dxa"/>
            <w:tcBorders>
              <w:top w:val="nil"/>
              <w:left w:val="nil"/>
              <w:bottom w:val="single" w:sz="4" w:space="0" w:color="auto"/>
              <w:right w:val="single" w:sz="4" w:space="0" w:color="auto"/>
            </w:tcBorders>
            <w:hideMark/>
          </w:tcPr>
          <w:p w14:paraId="6D4ABB4F"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6.5</w:t>
            </w:r>
          </w:p>
        </w:tc>
        <w:tc>
          <w:tcPr>
            <w:tcW w:w="1121" w:type="dxa"/>
            <w:tcBorders>
              <w:top w:val="nil"/>
              <w:left w:val="nil"/>
              <w:bottom w:val="single" w:sz="4" w:space="0" w:color="auto"/>
              <w:right w:val="single" w:sz="4" w:space="0" w:color="auto"/>
            </w:tcBorders>
            <w:hideMark/>
          </w:tcPr>
          <w:p w14:paraId="6700AD9F"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0.5</w:t>
            </w:r>
          </w:p>
        </w:tc>
        <w:tc>
          <w:tcPr>
            <w:tcW w:w="1466" w:type="dxa"/>
            <w:tcBorders>
              <w:top w:val="nil"/>
              <w:left w:val="nil"/>
              <w:bottom w:val="single" w:sz="4" w:space="0" w:color="auto"/>
              <w:right w:val="single" w:sz="4" w:space="0" w:color="auto"/>
            </w:tcBorders>
            <w:hideMark/>
          </w:tcPr>
          <w:p w14:paraId="2011AA92"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4.4</w:t>
            </w:r>
          </w:p>
        </w:tc>
        <w:tc>
          <w:tcPr>
            <w:tcW w:w="862" w:type="dxa"/>
            <w:tcBorders>
              <w:top w:val="nil"/>
              <w:left w:val="nil"/>
              <w:bottom w:val="single" w:sz="4" w:space="0" w:color="auto"/>
              <w:right w:val="single" w:sz="4" w:space="0" w:color="auto"/>
            </w:tcBorders>
            <w:hideMark/>
          </w:tcPr>
          <w:p w14:paraId="60C9558A"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0.8</w:t>
            </w:r>
          </w:p>
        </w:tc>
        <w:tc>
          <w:tcPr>
            <w:tcW w:w="1121" w:type="dxa"/>
            <w:tcBorders>
              <w:top w:val="nil"/>
              <w:left w:val="nil"/>
              <w:bottom w:val="single" w:sz="4" w:space="0" w:color="auto"/>
              <w:right w:val="single" w:sz="4" w:space="0" w:color="auto"/>
            </w:tcBorders>
            <w:hideMark/>
          </w:tcPr>
          <w:p w14:paraId="26E3794F"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0.6</w:t>
            </w:r>
          </w:p>
        </w:tc>
        <w:tc>
          <w:tcPr>
            <w:tcW w:w="1121" w:type="dxa"/>
            <w:tcBorders>
              <w:top w:val="nil"/>
              <w:left w:val="nil"/>
              <w:bottom w:val="single" w:sz="4" w:space="0" w:color="auto"/>
              <w:right w:val="single" w:sz="4" w:space="0" w:color="auto"/>
            </w:tcBorders>
            <w:hideMark/>
          </w:tcPr>
          <w:p w14:paraId="7FB18DEF"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5.8</w:t>
            </w:r>
          </w:p>
        </w:tc>
        <w:tc>
          <w:tcPr>
            <w:tcW w:w="1122" w:type="dxa"/>
            <w:gridSpan w:val="3"/>
            <w:tcBorders>
              <w:top w:val="nil"/>
              <w:left w:val="nil"/>
              <w:bottom w:val="single" w:sz="4" w:space="0" w:color="auto"/>
              <w:right w:val="single" w:sz="4" w:space="0" w:color="auto"/>
            </w:tcBorders>
            <w:noWrap/>
            <w:hideMark/>
          </w:tcPr>
          <w:p w14:paraId="599EF98B"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29.0</w:t>
            </w:r>
          </w:p>
        </w:tc>
        <w:tc>
          <w:tcPr>
            <w:tcW w:w="1038" w:type="dxa"/>
            <w:tcBorders>
              <w:top w:val="nil"/>
              <w:left w:val="nil"/>
              <w:bottom w:val="single" w:sz="4" w:space="0" w:color="auto"/>
              <w:right w:val="single" w:sz="4" w:space="0" w:color="auto"/>
            </w:tcBorders>
          </w:tcPr>
          <w:p w14:paraId="42D81CBE"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0.9</w:t>
            </w:r>
          </w:p>
        </w:tc>
      </w:tr>
      <w:tr w:rsidR="003B3FCB" w:rsidRPr="008723A1" w14:paraId="17294F44" w14:textId="77777777" w:rsidTr="00FB6D4B">
        <w:trPr>
          <w:trHeight w:val="417"/>
        </w:trPr>
        <w:tc>
          <w:tcPr>
            <w:tcW w:w="1564" w:type="dxa"/>
            <w:tcBorders>
              <w:top w:val="nil"/>
              <w:left w:val="single" w:sz="4" w:space="0" w:color="auto"/>
              <w:bottom w:val="single" w:sz="4" w:space="0" w:color="auto"/>
              <w:right w:val="single" w:sz="4" w:space="0" w:color="auto"/>
            </w:tcBorders>
            <w:vAlign w:val="center"/>
            <w:hideMark/>
          </w:tcPr>
          <w:p w14:paraId="06946306"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CV</w:t>
            </w:r>
          </w:p>
        </w:tc>
        <w:tc>
          <w:tcPr>
            <w:tcW w:w="1057" w:type="dxa"/>
            <w:tcBorders>
              <w:top w:val="nil"/>
              <w:left w:val="nil"/>
              <w:bottom w:val="single" w:sz="4" w:space="0" w:color="auto"/>
              <w:right w:val="single" w:sz="4" w:space="0" w:color="auto"/>
            </w:tcBorders>
            <w:vAlign w:val="center"/>
            <w:hideMark/>
          </w:tcPr>
          <w:p w14:paraId="05A78A84" w14:textId="77777777" w:rsidR="003B3FCB" w:rsidRPr="008723A1" w:rsidRDefault="003B3FCB" w:rsidP="00FB6D4B">
            <w:pPr>
              <w:spacing w:after="0"/>
              <w:jc w:val="both"/>
              <w:rPr>
                <w:rFonts w:ascii="Times New Roman" w:hAnsi="Times New Roman" w:cs="Times New Roman"/>
                <w:sz w:val="24"/>
                <w:szCs w:val="24"/>
              </w:rPr>
            </w:pPr>
          </w:p>
        </w:tc>
        <w:tc>
          <w:tcPr>
            <w:tcW w:w="1212" w:type="dxa"/>
            <w:tcBorders>
              <w:top w:val="nil"/>
              <w:left w:val="nil"/>
              <w:bottom w:val="single" w:sz="4" w:space="0" w:color="auto"/>
              <w:right w:val="single" w:sz="4" w:space="0" w:color="auto"/>
            </w:tcBorders>
            <w:hideMark/>
          </w:tcPr>
          <w:p w14:paraId="07799950"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29.7</w:t>
            </w:r>
          </w:p>
        </w:tc>
        <w:tc>
          <w:tcPr>
            <w:tcW w:w="1086" w:type="dxa"/>
            <w:tcBorders>
              <w:top w:val="nil"/>
              <w:left w:val="nil"/>
              <w:bottom w:val="single" w:sz="4" w:space="0" w:color="auto"/>
              <w:right w:val="single" w:sz="4" w:space="0" w:color="auto"/>
            </w:tcBorders>
            <w:hideMark/>
          </w:tcPr>
          <w:p w14:paraId="5EFB3DBE"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2.1</w:t>
            </w:r>
          </w:p>
        </w:tc>
        <w:tc>
          <w:tcPr>
            <w:tcW w:w="867" w:type="dxa"/>
            <w:tcBorders>
              <w:top w:val="nil"/>
              <w:left w:val="nil"/>
              <w:bottom w:val="single" w:sz="4" w:space="0" w:color="auto"/>
              <w:right w:val="single" w:sz="4" w:space="0" w:color="auto"/>
            </w:tcBorders>
            <w:hideMark/>
          </w:tcPr>
          <w:p w14:paraId="677C9E41"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10.8</w:t>
            </w:r>
          </w:p>
        </w:tc>
        <w:tc>
          <w:tcPr>
            <w:tcW w:w="1121" w:type="dxa"/>
            <w:tcBorders>
              <w:top w:val="nil"/>
              <w:left w:val="nil"/>
              <w:bottom w:val="single" w:sz="4" w:space="0" w:color="auto"/>
              <w:right w:val="single" w:sz="4" w:space="0" w:color="auto"/>
            </w:tcBorders>
            <w:hideMark/>
          </w:tcPr>
          <w:p w14:paraId="32D00399"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13.8</w:t>
            </w:r>
          </w:p>
        </w:tc>
        <w:tc>
          <w:tcPr>
            <w:tcW w:w="1466" w:type="dxa"/>
            <w:tcBorders>
              <w:top w:val="nil"/>
              <w:left w:val="nil"/>
              <w:bottom w:val="single" w:sz="4" w:space="0" w:color="auto"/>
              <w:right w:val="single" w:sz="4" w:space="0" w:color="auto"/>
            </w:tcBorders>
            <w:hideMark/>
          </w:tcPr>
          <w:p w14:paraId="7126D234"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2.3</w:t>
            </w:r>
          </w:p>
        </w:tc>
        <w:tc>
          <w:tcPr>
            <w:tcW w:w="862" w:type="dxa"/>
            <w:tcBorders>
              <w:top w:val="nil"/>
              <w:left w:val="nil"/>
              <w:bottom w:val="single" w:sz="4" w:space="0" w:color="auto"/>
              <w:right w:val="single" w:sz="4" w:space="0" w:color="auto"/>
            </w:tcBorders>
            <w:hideMark/>
          </w:tcPr>
          <w:p w14:paraId="795B1BFC"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17.3</w:t>
            </w:r>
          </w:p>
        </w:tc>
        <w:tc>
          <w:tcPr>
            <w:tcW w:w="1121" w:type="dxa"/>
            <w:tcBorders>
              <w:top w:val="nil"/>
              <w:left w:val="nil"/>
              <w:bottom w:val="single" w:sz="4" w:space="0" w:color="auto"/>
              <w:right w:val="single" w:sz="4" w:space="0" w:color="auto"/>
            </w:tcBorders>
            <w:hideMark/>
          </w:tcPr>
          <w:p w14:paraId="374D7F92"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13.3</w:t>
            </w:r>
          </w:p>
        </w:tc>
        <w:tc>
          <w:tcPr>
            <w:tcW w:w="1121" w:type="dxa"/>
            <w:tcBorders>
              <w:top w:val="nil"/>
              <w:left w:val="nil"/>
              <w:bottom w:val="single" w:sz="4" w:space="0" w:color="auto"/>
              <w:right w:val="single" w:sz="4" w:space="0" w:color="auto"/>
            </w:tcBorders>
            <w:hideMark/>
          </w:tcPr>
          <w:p w14:paraId="3323C29B"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21.4</w:t>
            </w:r>
          </w:p>
        </w:tc>
        <w:tc>
          <w:tcPr>
            <w:tcW w:w="1122" w:type="dxa"/>
            <w:gridSpan w:val="3"/>
            <w:tcBorders>
              <w:top w:val="nil"/>
              <w:left w:val="nil"/>
              <w:bottom w:val="single" w:sz="4" w:space="0" w:color="auto"/>
              <w:right w:val="single" w:sz="4" w:space="0" w:color="auto"/>
            </w:tcBorders>
            <w:noWrap/>
            <w:hideMark/>
          </w:tcPr>
          <w:p w14:paraId="7DED817B"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28.8</w:t>
            </w:r>
          </w:p>
        </w:tc>
        <w:tc>
          <w:tcPr>
            <w:tcW w:w="1038" w:type="dxa"/>
            <w:tcBorders>
              <w:top w:val="nil"/>
              <w:left w:val="nil"/>
              <w:bottom w:val="single" w:sz="4" w:space="0" w:color="auto"/>
              <w:right w:val="single" w:sz="4" w:space="0" w:color="auto"/>
            </w:tcBorders>
          </w:tcPr>
          <w:p w14:paraId="1B8D4F56" w14:textId="77777777" w:rsidR="003B3FCB" w:rsidRPr="008723A1" w:rsidRDefault="003B3FCB" w:rsidP="00FB6D4B">
            <w:pPr>
              <w:spacing w:after="0"/>
              <w:jc w:val="both"/>
              <w:rPr>
                <w:rFonts w:ascii="Times New Roman" w:hAnsi="Times New Roman" w:cs="Times New Roman"/>
                <w:sz w:val="24"/>
                <w:szCs w:val="24"/>
              </w:rPr>
            </w:pPr>
            <w:r w:rsidRPr="008723A1">
              <w:rPr>
                <w:rFonts w:ascii="Times New Roman" w:hAnsi="Times New Roman" w:cs="Times New Roman"/>
                <w:sz w:val="24"/>
                <w:szCs w:val="24"/>
              </w:rPr>
              <w:t>39.2</w:t>
            </w:r>
          </w:p>
        </w:tc>
      </w:tr>
      <w:tr w:rsidR="003B3FCB" w:rsidRPr="008723A1" w14:paraId="6330C75F" w14:textId="77777777" w:rsidTr="00FB6D4B">
        <w:trPr>
          <w:gridAfter w:val="2"/>
          <w:wAfter w:w="1096" w:type="dxa"/>
          <w:trHeight w:val="467"/>
        </w:trPr>
        <w:tc>
          <w:tcPr>
            <w:tcW w:w="11586" w:type="dxa"/>
            <w:gridSpan w:val="11"/>
            <w:tcBorders>
              <w:top w:val="nil"/>
              <w:left w:val="nil"/>
              <w:bottom w:val="nil"/>
              <w:right w:val="nil"/>
            </w:tcBorders>
            <w:noWrap/>
            <w:vAlign w:val="bottom"/>
            <w:hideMark/>
          </w:tcPr>
          <w:p w14:paraId="26D29FF3" w14:textId="77777777" w:rsidR="003B3FCB" w:rsidRPr="008723A1" w:rsidRDefault="00FB6D4B" w:rsidP="00FB6D4B">
            <w:pPr>
              <w:spacing w:after="0"/>
              <w:jc w:val="both"/>
              <w:rPr>
                <w:rFonts w:ascii="Times New Roman" w:hAnsi="Times New Roman" w:cs="Times New Roman"/>
                <w:sz w:val="24"/>
                <w:szCs w:val="24"/>
              </w:rPr>
            </w:pPr>
            <w:r>
              <w:br w:type="page"/>
            </w:r>
            <w:r w:rsidR="003B3FCB" w:rsidRPr="008723A1">
              <w:rPr>
                <w:rFonts w:ascii="Times New Roman" w:hAnsi="Times New Roman" w:cs="Times New Roman"/>
                <w:sz w:val="24"/>
                <w:szCs w:val="24"/>
              </w:rPr>
              <w:t>**Highly significant at1% and 5 % level of significance</w:t>
            </w:r>
          </w:p>
          <w:p w14:paraId="794EE240" w14:textId="77777777" w:rsidR="00FB6D4B" w:rsidRPr="008723A1" w:rsidRDefault="00FB6D4B" w:rsidP="00FB6D4B">
            <w:pPr>
              <w:spacing w:after="0"/>
              <w:jc w:val="both"/>
              <w:rPr>
                <w:rFonts w:ascii="Times New Roman" w:hAnsi="Times New Roman" w:cs="Times New Roman"/>
                <w:sz w:val="24"/>
                <w:szCs w:val="24"/>
              </w:rPr>
            </w:pPr>
          </w:p>
        </w:tc>
        <w:tc>
          <w:tcPr>
            <w:tcW w:w="955" w:type="dxa"/>
            <w:tcBorders>
              <w:top w:val="nil"/>
              <w:left w:val="nil"/>
              <w:bottom w:val="nil"/>
              <w:right w:val="nil"/>
            </w:tcBorders>
          </w:tcPr>
          <w:p w14:paraId="624A9B32" w14:textId="77777777" w:rsidR="003B3FCB" w:rsidRPr="008723A1" w:rsidRDefault="003B3FCB" w:rsidP="00FB6D4B">
            <w:pPr>
              <w:spacing w:after="0"/>
              <w:jc w:val="both"/>
              <w:rPr>
                <w:rFonts w:ascii="Times New Roman" w:hAnsi="Times New Roman" w:cs="Times New Roman"/>
                <w:sz w:val="24"/>
                <w:szCs w:val="24"/>
              </w:rPr>
            </w:pPr>
          </w:p>
        </w:tc>
      </w:tr>
    </w:tbl>
    <w:p w14:paraId="615D6B2A" w14:textId="77777777" w:rsidR="003D6A0D" w:rsidRDefault="003D6A0D">
      <w:pPr>
        <w:rPr>
          <w:rFonts w:ascii="Times New Roman" w:hAnsi="Times New Roman" w:cs="Times New Roman"/>
          <w:sz w:val="24"/>
          <w:szCs w:val="24"/>
        </w:rPr>
      </w:pPr>
    </w:p>
    <w:p w14:paraId="57E51A6D" w14:textId="77777777" w:rsidR="003D6A0D" w:rsidRDefault="003D6A0D">
      <w:pPr>
        <w:rPr>
          <w:rFonts w:ascii="Times New Roman" w:hAnsi="Times New Roman" w:cs="Times New Roman"/>
          <w:sz w:val="24"/>
          <w:szCs w:val="24"/>
        </w:rPr>
      </w:pPr>
    </w:p>
    <w:p w14:paraId="0B339E38" w14:textId="77777777" w:rsidR="003D6A0D" w:rsidRDefault="003D6A0D">
      <w:pPr>
        <w:rPr>
          <w:rFonts w:ascii="Times New Roman" w:hAnsi="Times New Roman" w:cs="Times New Roman"/>
          <w:sz w:val="24"/>
          <w:szCs w:val="24"/>
        </w:rPr>
      </w:pPr>
    </w:p>
    <w:p w14:paraId="56497CEB" w14:textId="77777777" w:rsidR="003D6A0D" w:rsidRDefault="003D6A0D">
      <w:pPr>
        <w:rPr>
          <w:rFonts w:ascii="Times New Roman" w:hAnsi="Times New Roman" w:cs="Times New Roman"/>
          <w:sz w:val="24"/>
          <w:szCs w:val="24"/>
        </w:rPr>
      </w:pPr>
    </w:p>
    <w:p w14:paraId="5C4A3483" w14:textId="77777777" w:rsidR="00150D8B" w:rsidRDefault="00150D8B" w:rsidP="00150D8B">
      <w:r w:rsidRPr="008723A1">
        <w:rPr>
          <w:rFonts w:ascii="Times New Roman" w:hAnsi="Times New Roman" w:cs="Times New Roman"/>
          <w:sz w:val="24"/>
          <w:szCs w:val="24"/>
        </w:rPr>
        <w:t>Table: 3 Estimates of parameters of genetic variability for 9 characters in 53 Lentil genotype</w:t>
      </w:r>
    </w:p>
    <w:tbl>
      <w:tblPr>
        <w:tblW w:w="14235" w:type="dxa"/>
        <w:tblInd w:w="93" w:type="dxa"/>
        <w:tblLayout w:type="fixed"/>
        <w:tblLook w:val="04A0" w:firstRow="1" w:lastRow="0" w:firstColumn="1" w:lastColumn="0" w:noHBand="0" w:noVBand="1"/>
      </w:tblPr>
      <w:tblGrid>
        <w:gridCol w:w="3165"/>
        <w:gridCol w:w="990"/>
        <w:gridCol w:w="720"/>
        <w:gridCol w:w="900"/>
        <w:gridCol w:w="900"/>
        <w:gridCol w:w="900"/>
        <w:gridCol w:w="900"/>
        <w:gridCol w:w="990"/>
        <w:gridCol w:w="900"/>
        <w:gridCol w:w="1440"/>
        <w:gridCol w:w="1134"/>
        <w:gridCol w:w="11"/>
        <w:gridCol w:w="1285"/>
      </w:tblGrid>
      <w:tr w:rsidR="00150D8B" w:rsidRPr="008723A1" w14:paraId="7EF887BB" w14:textId="77777777" w:rsidTr="001F73D8">
        <w:trPr>
          <w:trHeight w:val="320"/>
        </w:trPr>
        <w:tc>
          <w:tcPr>
            <w:tcW w:w="3165" w:type="dxa"/>
            <w:vMerge w:val="restart"/>
            <w:tcBorders>
              <w:top w:val="single" w:sz="4" w:space="0" w:color="auto"/>
              <w:left w:val="single" w:sz="4" w:space="0" w:color="auto"/>
              <w:bottom w:val="single" w:sz="4" w:space="0" w:color="auto"/>
              <w:right w:val="single" w:sz="4" w:space="0" w:color="auto"/>
            </w:tcBorders>
            <w:vAlign w:val="center"/>
            <w:hideMark/>
          </w:tcPr>
          <w:p w14:paraId="25CD6A12"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lastRenderedPageBreak/>
              <w:t>Character</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546AFE45"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Mean</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7A96CB8"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Range</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29BC858B"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PV</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405BEFE6"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GV</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220F328F"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EV</w:t>
            </w:r>
          </w:p>
        </w:tc>
        <w:tc>
          <w:tcPr>
            <w:tcW w:w="990" w:type="dxa"/>
            <w:vMerge w:val="restart"/>
            <w:tcBorders>
              <w:top w:val="single" w:sz="4" w:space="0" w:color="auto"/>
              <w:left w:val="single" w:sz="4" w:space="0" w:color="auto"/>
              <w:bottom w:val="single" w:sz="4" w:space="0" w:color="auto"/>
              <w:right w:val="single" w:sz="4" w:space="0" w:color="auto"/>
            </w:tcBorders>
            <w:vAlign w:val="center"/>
          </w:tcPr>
          <w:p w14:paraId="3C134FEC"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PCV</w:t>
            </w:r>
          </w:p>
          <w:p w14:paraId="4BEDDE82"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7F7E0FE4"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GCV %</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2234A8E6"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Heritability</w:t>
            </w:r>
          </w:p>
          <w:p w14:paraId="594037D3"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w:t>
            </w:r>
          </w:p>
        </w:tc>
        <w:tc>
          <w:tcPr>
            <w:tcW w:w="114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FAA834E"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Genetic Advance</w:t>
            </w:r>
          </w:p>
        </w:tc>
        <w:tc>
          <w:tcPr>
            <w:tcW w:w="1285" w:type="dxa"/>
            <w:vMerge w:val="restart"/>
            <w:tcBorders>
              <w:top w:val="single" w:sz="4" w:space="0" w:color="auto"/>
              <w:left w:val="single" w:sz="4" w:space="0" w:color="auto"/>
              <w:bottom w:val="single" w:sz="4" w:space="0" w:color="auto"/>
              <w:right w:val="single" w:sz="4" w:space="0" w:color="auto"/>
            </w:tcBorders>
            <w:vAlign w:val="center"/>
            <w:hideMark/>
          </w:tcPr>
          <w:p w14:paraId="1B7BFF29"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GA % over mean</w:t>
            </w:r>
          </w:p>
        </w:tc>
      </w:tr>
      <w:tr w:rsidR="00150D8B" w:rsidRPr="008723A1" w14:paraId="30B946EF" w14:textId="77777777" w:rsidTr="001F73D8">
        <w:trPr>
          <w:trHeight w:val="220"/>
        </w:trPr>
        <w:tc>
          <w:tcPr>
            <w:tcW w:w="3165" w:type="dxa"/>
            <w:vMerge/>
            <w:tcBorders>
              <w:top w:val="single" w:sz="4" w:space="0" w:color="auto"/>
              <w:left w:val="single" w:sz="8" w:space="0" w:color="auto"/>
              <w:bottom w:val="nil"/>
              <w:right w:val="single" w:sz="8" w:space="0" w:color="auto"/>
            </w:tcBorders>
            <w:vAlign w:val="center"/>
            <w:hideMark/>
          </w:tcPr>
          <w:p w14:paraId="1F7C07D9" w14:textId="77777777" w:rsidR="00150D8B" w:rsidRPr="008723A1" w:rsidRDefault="00150D8B" w:rsidP="001F73D8">
            <w:pPr>
              <w:spacing w:after="0"/>
              <w:jc w:val="both"/>
              <w:rPr>
                <w:rFonts w:ascii="Times New Roman" w:hAnsi="Times New Roman" w:cs="Times New Roman"/>
                <w:sz w:val="24"/>
                <w:szCs w:val="24"/>
              </w:rPr>
            </w:pPr>
          </w:p>
        </w:tc>
        <w:tc>
          <w:tcPr>
            <w:tcW w:w="990" w:type="dxa"/>
            <w:vMerge/>
            <w:tcBorders>
              <w:top w:val="single" w:sz="4" w:space="0" w:color="auto"/>
              <w:left w:val="single" w:sz="8" w:space="0" w:color="auto"/>
              <w:bottom w:val="nil"/>
              <w:right w:val="single" w:sz="8" w:space="0" w:color="auto"/>
            </w:tcBorders>
            <w:vAlign w:val="center"/>
            <w:hideMark/>
          </w:tcPr>
          <w:p w14:paraId="7445CD7F" w14:textId="77777777" w:rsidR="00150D8B" w:rsidRPr="008723A1" w:rsidRDefault="00150D8B" w:rsidP="001F73D8">
            <w:pPr>
              <w:spacing w:after="0"/>
              <w:jc w:val="both"/>
              <w:rPr>
                <w:rFonts w:ascii="Times New Roman" w:hAnsi="Times New Roman" w:cs="Times New Roman"/>
                <w:sz w:val="24"/>
                <w:szCs w:val="24"/>
              </w:rPr>
            </w:pPr>
          </w:p>
        </w:tc>
        <w:tc>
          <w:tcPr>
            <w:tcW w:w="720" w:type="dxa"/>
            <w:tcBorders>
              <w:top w:val="single" w:sz="4" w:space="0" w:color="auto"/>
              <w:left w:val="nil"/>
              <w:bottom w:val="nil"/>
              <w:right w:val="single" w:sz="8" w:space="0" w:color="auto"/>
            </w:tcBorders>
            <w:hideMark/>
          </w:tcPr>
          <w:p w14:paraId="34E96DC9"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Min.</w:t>
            </w:r>
          </w:p>
        </w:tc>
        <w:tc>
          <w:tcPr>
            <w:tcW w:w="900" w:type="dxa"/>
            <w:tcBorders>
              <w:top w:val="single" w:sz="4" w:space="0" w:color="auto"/>
              <w:left w:val="nil"/>
              <w:bottom w:val="nil"/>
              <w:right w:val="single" w:sz="8" w:space="0" w:color="auto"/>
            </w:tcBorders>
            <w:hideMark/>
          </w:tcPr>
          <w:p w14:paraId="7A257A2E"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Max.</w:t>
            </w:r>
          </w:p>
        </w:tc>
        <w:tc>
          <w:tcPr>
            <w:tcW w:w="900" w:type="dxa"/>
            <w:vMerge/>
            <w:tcBorders>
              <w:top w:val="single" w:sz="4" w:space="0" w:color="auto"/>
              <w:left w:val="single" w:sz="8" w:space="0" w:color="auto"/>
              <w:bottom w:val="nil"/>
              <w:right w:val="single" w:sz="8" w:space="0" w:color="auto"/>
            </w:tcBorders>
            <w:vAlign w:val="center"/>
            <w:hideMark/>
          </w:tcPr>
          <w:p w14:paraId="0ACD1F77" w14:textId="77777777" w:rsidR="00150D8B" w:rsidRPr="008723A1" w:rsidRDefault="00150D8B" w:rsidP="001F73D8">
            <w:pPr>
              <w:spacing w:after="0"/>
              <w:jc w:val="both"/>
              <w:rPr>
                <w:rFonts w:ascii="Times New Roman" w:hAnsi="Times New Roman" w:cs="Times New Roman"/>
                <w:sz w:val="24"/>
                <w:szCs w:val="24"/>
              </w:rPr>
            </w:pPr>
          </w:p>
        </w:tc>
        <w:tc>
          <w:tcPr>
            <w:tcW w:w="900" w:type="dxa"/>
            <w:vMerge/>
            <w:tcBorders>
              <w:top w:val="single" w:sz="4" w:space="0" w:color="auto"/>
              <w:left w:val="single" w:sz="8" w:space="0" w:color="auto"/>
              <w:bottom w:val="nil"/>
              <w:right w:val="single" w:sz="8" w:space="0" w:color="auto"/>
            </w:tcBorders>
            <w:vAlign w:val="center"/>
            <w:hideMark/>
          </w:tcPr>
          <w:p w14:paraId="7A3CC94E" w14:textId="77777777" w:rsidR="00150D8B" w:rsidRPr="008723A1" w:rsidRDefault="00150D8B" w:rsidP="001F73D8">
            <w:pPr>
              <w:spacing w:after="0"/>
              <w:jc w:val="both"/>
              <w:rPr>
                <w:rFonts w:ascii="Times New Roman" w:hAnsi="Times New Roman" w:cs="Times New Roman"/>
                <w:sz w:val="24"/>
                <w:szCs w:val="24"/>
              </w:rPr>
            </w:pPr>
          </w:p>
        </w:tc>
        <w:tc>
          <w:tcPr>
            <w:tcW w:w="900" w:type="dxa"/>
            <w:vMerge/>
            <w:tcBorders>
              <w:top w:val="single" w:sz="4" w:space="0" w:color="auto"/>
              <w:left w:val="single" w:sz="8" w:space="0" w:color="auto"/>
              <w:bottom w:val="nil"/>
              <w:right w:val="single" w:sz="4" w:space="0" w:color="auto"/>
            </w:tcBorders>
            <w:vAlign w:val="center"/>
            <w:hideMark/>
          </w:tcPr>
          <w:p w14:paraId="0903B491" w14:textId="77777777" w:rsidR="00150D8B" w:rsidRPr="008723A1" w:rsidRDefault="00150D8B" w:rsidP="001F73D8">
            <w:pPr>
              <w:spacing w:after="0"/>
              <w:jc w:val="both"/>
              <w:rPr>
                <w:rFonts w:ascii="Times New Roman" w:hAnsi="Times New Roman" w:cs="Times New Roman"/>
                <w:sz w:val="24"/>
                <w:szCs w:val="24"/>
              </w:rPr>
            </w:pPr>
          </w:p>
        </w:tc>
        <w:tc>
          <w:tcPr>
            <w:tcW w:w="990" w:type="dxa"/>
            <w:vMerge/>
            <w:tcBorders>
              <w:top w:val="single" w:sz="4" w:space="0" w:color="auto"/>
              <w:left w:val="single" w:sz="4" w:space="0" w:color="auto"/>
              <w:bottom w:val="nil"/>
              <w:right w:val="single" w:sz="8" w:space="0" w:color="auto"/>
            </w:tcBorders>
            <w:vAlign w:val="center"/>
          </w:tcPr>
          <w:p w14:paraId="6E32E2A2" w14:textId="77777777" w:rsidR="00150D8B" w:rsidRPr="008723A1" w:rsidRDefault="00150D8B" w:rsidP="001F73D8">
            <w:pPr>
              <w:spacing w:after="0"/>
              <w:jc w:val="both"/>
              <w:rPr>
                <w:rFonts w:ascii="Times New Roman" w:hAnsi="Times New Roman" w:cs="Times New Roman"/>
                <w:sz w:val="24"/>
                <w:szCs w:val="24"/>
              </w:rPr>
            </w:pPr>
          </w:p>
        </w:tc>
        <w:tc>
          <w:tcPr>
            <w:tcW w:w="900" w:type="dxa"/>
            <w:vMerge/>
            <w:tcBorders>
              <w:top w:val="single" w:sz="4" w:space="0" w:color="auto"/>
              <w:left w:val="single" w:sz="8" w:space="0" w:color="auto"/>
              <w:bottom w:val="nil"/>
              <w:right w:val="single" w:sz="8" w:space="0" w:color="auto"/>
            </w:tcBorders>
            <w:vAlign w:val="center"/>
            <w:hideMark/>
          </w:tcPr>
          <w:p w14:paraId="312D5764" w14:textId="77777777" w:rsidR="00150D8B" w:rsidRPr="008723A1" w:rsidRDefault="00150D8B" w:rsidP="001F73D8">
            <w:pPr>
              <w:spacing w:after="0"/>
              <w:jc w:val="both"/>
              <w:rPr>
                <w:rFonts w:ascii="Times New Roman" w:hAnsi="Times New Roman" w:cs="Times New Roman"/>
                <w:sz w:val="24"/>
                <w:szCs w:val="24"/>
              </w:rPr>
            </w:pPr>
          </w:p>
        </w:tc>
        <w:tc>
          <w:tcPr>
            <w:tcW w:w="1440" w:type="dxa"/>
            <w:vMerge/>
            <w:tcBorders>
              <w:top w:val="single" w:sz="4" w:space="0" w:color="auto"/>
              <w:left w:val="nil"/>
              <w:bottom w:val="nil"/>
              <w:right w:val="single" w:sz="8" w:space="0" w:color="auto"/>
            </w:tcBorders>
            <w:hideMark/>
          </w:tcPr>
          <w:p w14:paraId="337E5897" w14:textId="77777777" w:rsidR="00150D8B" w:rsidRPr="008723A1" w:rsidRDefault="00150D8B" w:rsidP="001F73D8">
            <w:pPr>
              <w:spacing w:after="0"/>
              <w:jc w:val="both"/>
              <w:rPr>
                <w:rFonts w:ascii="Times New Roman" w:hAnsi="Times New Roman" w:cs="Times New Roman"/>
                <w:sz w:val="24"/>
                <w:szCs w:val="24"/>
              </w:rPr>
            </w:pPr>
          </w:p>
        </w:tc>
        <w:tc>
          <w:tcPr>
            <w:tcW w:w="1145" w:type="dxa"/>
            <w:gridSpan w:val="2"/>
            <w:vMerge/>
            <w:tcBorders>
              <w:top w:val="single" w:sz="4" w:space="0" w:color="auto"/>
              <w:left w:val="single" w:sz="8" w:space="0" w:color="auto"/>
              <w:bottom w:val="nil"/>
              <w:right w:val="single" w:sz="4" w:space="0" w:color="auto"/>
            </w:tcBorders>
            <w:vAlign w:val="center"/>
            <w:hideMark/>
          </w:tcPr>
          <w:p w14:paraId="11197AB7" w14:textId="77777777" w:rsidR="00150D8B" w:rsidRPr="008723A1" w:rsidRDefault="00150D8B" w:rsidP="001F73D8">
            <w:pPr>
              <w:spacing w:after="0"/>
              <w:jc w:val="both"/>
              <w:rPr>
                <w:rFonts w:ascii="Times New Roman" w:hAnsi="Times New Roman" w:cs="Times New Roman"/>
                <w:sz w:val="24"/>
                <w:szCs w:val="24"/>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14:paraId="19857A80" w14:textId="77777777" w:rsidR="00150D8B" w:rsidRPr="008723A1" w:rsidRDefault="00150D8B" w:rsidP="001F73D8">
            <w:pPr>
              <w:spacing w:after="0"/>
              <w:jc w:val="both"/>
              <w:rPr>
                <w:rFonts w:ascii="Times New Roman" w:hAnsi="Times New Roman" w:cs="Times New Roman"/>
                <w:sz w:val="24"/>
                <w:szCs w:val="24"/>
              </w:rPr>
            </w:pPr>
          </w:p>
        </w:tc>
      </w:tr>
      <w:tr w:rsidR="00150D8B" w:rsidRPr="008723A1" w14:paraId="3E2E2244" w14:textId="77777777" w:rsidTr="001F73D8">
        <w:trPr>
          <w:trHeight w:val="242"/>
        </w:trPr>
        <w:tc>
          <w:tcPr>
            <w:tcW w:w="3165" w:type="dxa"/>
            <w:tcBorders>
              <w:top w:val="single" w:sz="4" w:space="0" w:color="auto"/>
              <w:left w:val="single" w:sz="4" w:space="0" w:color="auto"/>
              <w:bottom w:val="single" w:sz="4" w:space="0" w:color="auto"/>
              <w:right w:val="single" w:sz="4" w:space="0" w:color="auto"/>
            </w:tcBorders>
            <w:hideMark/>
          </w:tcPr>
          <w:p w14:paraId="4EE30EC6"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Seed yield per plot</w:t>
            </w:r>
          </w:p>
        </w:tc>
        <w:tc>
          <w:tcPr>
            <w:tcW w:w="990" w:type="dxa"/>
            <w:tcBorders>
              <w:top w:val="single" w:sz="4" w:space="0" w:color="auto"/>
              <w:left w:val="nil"/>
              <w:bottom w:val="single" w:sz="4" w:space="0" w:color="auto"/>
              <w:right w:val="single" w:sz="4" w:space="0" w:color="auto"/>
            </w:tcBorders>
            <w:hideMark/>
          </w:tcPr>
          <w:p w14:paraId="77BA947F"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28</w:t>
            </w:r>
          </w:p>
        </w:tc>
        <w:tc>
          <w:tcPr>
            <w:tcW w:w="720" w:type="dxa"/>
            <w:tcBorders>
              <w:top w:val="single" w:sz="4" w:space="0" w:color="auto"/>
              <w:left w:val="nil"/>
              <w:bottom w:val="single" w:sz="4" w:space="0" w:color="auto"/>
              <w:right w:val="single" w:sz="4" w:space="0" w:color="auto"/>
            </w:tcBorders>
            <w:hideMark/>
          </w:tcPr>
          <w:p w14:paraId="4BDFD2C8"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5.5</w:t>
            </w:r>
          </w:p>
        </w:tc>
        <w:tc>
          <w:tcPr>
            <w:tcW w:w="900" w:type="dxa"/>
            <w:tcBorders>
              <w:top w:val="single" w:sz="4" w:space="0" w:color="auto"/>
              <w:left w:val="nil"/>
              <w:bottom w:val="single" w:sz="4" w:space="0" w:color="auto"/>
              <w:right w:val="single" w:sz="4" w:space="0" w:color="auto"/>
            </w:tcBorders>
            <w:hideMark/>
          </w:tcPr>
          <w:p w14:paraId="64A62C3A"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63</w:t>
            </w:r>
          </w:p>
        </w:tc>
        <w:tc>
          <w:tcPr>
            <w:tcW w:w="900" w:type="dxa"/>
            <w:tcBorders>
              <w:top w:val="single" w:sz="4" w:space="0" w:color="auto"/>
              <w:left w:val="nil"/>
              <w:bottom w:val="single" w:sz="4" w:space="0" w:color="auto"/>
              <w:right w:val="single" w:sz="4" w:space="0" w:color="auto"/>
            </w:tcBorders>
            <w:noWrap/>
            <w:hideMark/>
          </w:tcPr>
          <w:p w14:paraId="55FBAAA6"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155.02</w:t>
            </w:r>
          </w:p>
        </w:tc>
        <w:tc>
          <w:tcPr>
            <w:tcW w:w="900" w:type="dxa"/>
            <w:tcBorders>
              <w:top w:val="single" w:sz="4" w:space="0" w:color="auto"/>
              <w:left w:val="nil"/>
              <w:bottom w:val="single" w:sz="4" w:space="0" w:color="auto"/>
              <w:right w:val="single" w:sz="4" w:space="0" w:color="auto"/>
            </w:tcBorders>
            <w:hideMark/>
          </w:tcPr>
          <w:p w14:paraId="32CE8CA1"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85.51</w:t>
            </w:r>
          </w:p>
        </w:tc>
        <w:tc>
          <w:tcPr>
            <w:tcW w:w="900" w:type="dxa"/>
            <w:tcBorders>
              <w:top w:val="single" w:sz="4" w:space="0" w:color="auto"/>
              <w:left w:val="nil"/>
              <w:bottom w:val="single" w:sz="4" w:space="0" w:color="auto"/>
              <w:right w:val="single" w:sz="4" w:space="0" w:color="auto"/>
            </w:tcBorders>
            <w:hideMark/>
          </w:tcPr>
          <w:p w14:paraId="38F5CCAA"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69.51</w:t>
            </w:r>
          </w:p>
        </w:tc>
        <w:tc>
          <w:tcPr>
            <w:tcW w:w="990" w:type="dxa"/>
            <w:tcBorders>
              <w:top w:val="single" w:sz="4" w:space="0" w:color="auto"/>
              <w:left w:val="nil"/>
              <w:bottom w:val="single" w:sz="4" w:space="0" w:color="auto"/>
              <w:right w:val="single" w:sz="4" w:space="0" w:color="auto"/>
            </w:tcBorders>
          </w:tcPr>
          <w:p w14:paraId="48B956DF"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44.47</w:t>
            </w:r>
          </w:p>
        </w:tc>
        <w:tc>
          <w:tcPr>
            <w:tcW w:w="900" w:type="dxa"/>
            <w:tcBorders>
              <w:top w:val="single" w:sz="4" w:space="0" w:color="auto"/>
              <w:left w:val="nil"/>
              <w:bottom w:val="single" w:sz="4" w:space="0" w:color="auto"/>
              <w:right w:val="single" w:sz="4" w:space="0" w:color="auto"/>
            </w:tcBorders>
            <w:hideMark/>
          </w:tcPr>
          <w:p w14:paraId="09467CEF"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33.03</w:t>
            </w:r>
          </w:p>
        </w:tc>
        <w:tc>
          <w:tcPr>
            <w:tcW w:w="1440" w:type="dxa"/>
            <w:tcBorders>
              <w:top w:val="single" w:sz="4" w:space="0" w:color="auto"/>
              <w:left w:val="nil"/>
              <w:bottom w:val="single" w:sz="4" w:space="0" w:color="auto"/>
              <w:right w:val="single" w:sz="4" w:space="0" w:color="auto"/>
            </w:tcBorders>
            <w:vAlign w:val="bottom"/>
            <w:hideMark/>
          </w:tcPr>
          <w:p w14:paraId="7033A115"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0.55</w:t>
            </w:r>
          </w:p>
        </w:tc>
        <w:tc>
          <w:tcPr>
            <w:tcW w:w="1134" w:type="dxa"/>
            <w:tcBorders>
              <w:top w:val="single" w:sz="4" w:space="0" w:color="auto"/>
              <w:left w:val="nil"/>
              <w:bottom w:val="single" w:sz="4" w:space="0" w:color="auto"/>
              <w:right w:val="single" w:sz="4" w:space="0" w:color="auto"/>
            </w:tcBorders>
            <w:hideMark/>
          </w:tcPr>
          <w:p w14:paraId="07B78EAE"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14.15</w:t>
            </w:r>
          </w:p>
        </w:tc>
        <w:tc>
          <w:tcPr>
            <w:tcW w:w="1296" w:type="dxa"/>
            <w:gridSpan w:val="2"/>
            <w:tcBorders>
              <w:top w:val="single" w:sz="4" w:space="0" w:color="auto"/>
              <w:left w:val="nil"/>
              <w:bottom w:val="single" w:sz="4" w:space="0" w:color="auto"/>
              <w:right w:val="single" w:sz="4" w:space="0" w:color="auto"/>
            </w:tcBorders>
            <w:hideMark/>
          </w:tcPr>
          <w:p w14:paraId="27E959FE"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50.53</w:t>
            </w:r>
          </w:p>
        </w:tc>
      </w:tr>
      <w:tr w:rsidR="00150D8B" w:rsidRPr="008723A1" w14:paraId="3DCD9A24" w14:textId="77777777" w:rsidTr="001F73D8">
        <w:trPr>
          <w:trHeight w:val="287"/>
        </w:trPr>
        <w:tc>
          <w:tcPr>
            <w:tcW w:w="3165" w:type="dxa"/>
            <w:tcBorders>
              <w:top w:val="nil"/>
              <w:left w:val="single" w:sz="4" w:space="0" w:color="auto"/>
              <w:bottom w:val="single" w:sz="4" w:space="0" w:color="auto"/>
              <w:right w:val="single" w:sz="4" w:space="0" w:color="auto"/>
            </w:tcBorders>
            <w:hideMark/>
          </w:tcPr>
          <w:p w14:paraId="0AE55F00"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Days to 50% flowering</w:t>
            </w:r>
          </w:p>
        </w:tc>
        <w:tc>
          <w:tcPr>
            <w:tcW w:w="990" w:type="dxa"/>
            <w:tcBorders>
              <w:top w:val="nil"/>
              <w:left w:val="nil"/>
              <w:bottom w:val="single" w:sz="4" w:space="0" w:color="auto"/>
              <w:right w:val="single" w:sz="4" w:space="0" w:color="auto"/>
            </w:tcBorders>
            <w:hideMark/>
          </w:tcPr>
          <w:p w14:paraId="1C7A43BE"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61.8</w:t>
            </w:r>
          </w:p>
        </w:tc>
        <w:tc>
          <w:tcPr>
            <w:tcW w:w="720" w:type="dxa"/>
            <w:tcBorders>
              <w:top w:val="nil"/>
              <w:left w:val="nil"/>
              <w:bottom w:val="single" w:sz="4" w:space="0" w:color="auto"/>
              <w:right w:val="single" w:sz="4" w:space="0" w:color="auto"/>
            </w:tcBorders>
            <w:hideMark/>
          </w:tcPr>
          <w:p w14:paraId="1985811B"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55.5</w:t>
            </w:r>
          </w:p>
        </w:tc>
        <w:tc>
          <w:tcPr>
            <w:tcW w:w="900" w:type="dxa"/>
            <w:tcBorders>
              <w:top w:val="nil"/>
              <w:left w:val="nil"/>
              <w:bottom w:val="single" w:sz="4" w:space="0" w:color="auto"/>
              <w:right w:val="single" w:sz="4" w:space="0" w:color="auto"/>
            </w:tcBorders>
            <w:hideMark/>
          </w:tcPr>
          <w:p w14:paraId="31B69B50"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67</w:t>
            </w:r>
          </w:p>
        </w:tc>
        <w:tc>
          <w:tcPr>
            <w:tcW w:w="900" w:type="dxa"/>
            <w:tcBorders>
              <w:top w:val="nil"/>
              <w:left w:val="nil"/>
              <w:bottom w:val="single" w:sz="4" w:space="0" w:color="auto"/>
              <w:right w:val="single" w:sz="4" w:space="0" w:color="auto"/>
            </w:tcBorders>
            <w:noWrap/>
            <w:hideMark/>
          </w:tcPr>
          <w:p w14:paraId="45710FDF"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8.66</w:t>
            </w:r>
          </w:p>
        </w:tc>
        <w:tc>
          <w:tcPr>
            <w:tcW w:w="900" w:type="dxa"/>
            <w:tcBorders>
              <w:top w:val="nil"/>
              <w:left w:val="nil"/>
              <w:bottom w:val="single" w:sz="4" w:space="0" w:color="auto"/>
              <w:right w:val="single" w:sz="4" w:space="0" w:color="auto"/>
            </w:tcBorders>
            <w:hideMark/>
          </w:tcPr>
          <w:p w14:paraId="1D7AC69D"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6.96</w:t>
            </w:r>
          </w:p>
        </w:tc>
        <w:tc>
          <w:tcPr>
            <w:tcW w:w="900" w:type="dxa"/>
            <w:tcBorders>
              <w:top w:val="nil"/>
              <w:left w:val="nil"/>
              <w:bottom w:val="single" w:sz="4" w:space="0" w:color="auto"/>
              <w:right w:val="single" w:sz="4" w:space="0" w:color="auto"/>
            </w:tcBorders>
            <w:hideMark/>
          </w:tcPr>
          <w:p w14:paraId="0A223E65"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1.70</w:t>
            </w:r>
          </w:p>
        </w:tc>
        <w:tc>
          <w:tcPr>
            <w:tcW w:w="990" w:type="dxa"/>
            <w:tcBorders>
              <w:top w:val="nil"/>
              <w:left w:val="nil"/>
              <w:bottom w:val="single" w:sz="4" w:space="0" w:color="auto"/>
              <w:right w:val="single" w:sz="4" w:space="0" w:color="auto"/>
            </w:tcBorders>
          </w:tcPr>
          <w:p w14:paraId="5EC0557F"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4.76</w:t>
            </w:r>
          </w:p>
        </w:tc>
        <w:tc>
          <w:tcPr>
            <w:tcW w:w="900" w:type="dxa"/>
            <w:tcBorders>
              <w:top w:val="nil"/>
              <w:left w:val="nil"/>
              <w:bottom w:val="single" w:sz="4" w:space="0" w:color="auto"/>
              <w:right w:val="single" w:sz="4" w:space="0" w:color="auto"/>
            </w:tcBorders>
            <w:hideMark/>
          </w:tcPr>
          <w:p w14:paraId="139CDACE"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4.27</w:t>
            </w:r>
          </w:p>
        </w:tc>
        <w:tc>
          <w:tcPr>
            <w:tcW w:w="1440" w:type="dxa"/>
            <w:tcBorders>
              <w:top w:val="nil"/>
              <w:left w:val="nil"/>
              <w:bottom w:val="single" w:sz="4" w:space="0" w:color="auto"/>
              <w:right w:val="single" w:sz="4" w:space="0" w:color="auto"/>
            </w:tcBorders>
            <w:vAlign w:val="bottom"/>
            <w:hideMark/>
          </w:tcPr>
          <w:p w14:paraId="0382D95F"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0.80</w:t>
            </w:r>
          </w:p>
        </w:tc>
        <w:tc>
          <w:tcPr>
            <w:tcW w:w="1134" w:type="dxa"/>
            <w:tcBorders>
              <w:top w:val="nil"/>
              <w:left w:val="nil"/>
              <w:bottom w:val="single" w:sz="4" w:space="0" w:color="auto"/>
              <w:right w:val="single" w:sz="4" w:space="0" w:color="auto"/>
            </w:tcBorders>
            <w:hideMark/>
          </w:tcPr>
          <w:p w14:paraId="4DD9BE65"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4.87</w:t>
            </w:r>
          </w:p>
        </w:tc>
        <w:tc>
          <w:tcPr>
            <w:tcW w:w="1296" w:type="dxa"/>
            <w:gridSpan w:val="2"/>
            <w:tcBorders>
              <w:top w:val="single" w:sz="4" w:space="0" w:color="auto"/>
              <w:left w:val="nil"/>
              <w:bottom w:val="single" w:sz="4" w:space="0" w:color="auto"/>
              <w:right w:val="single" w:sz="4" w:space="0" w:color="auto"/>
            </w:tcBorders>
            <w:hideMark/>
          </w:tcPr>
          <w:p w14:paraId="3569FAF7"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7.88</w:t>
            </w:r>
          </w:p>
        </w:tc>
      </w:tr>
      <w:tr w:rsidR="00150D8B" w:rsidRPr="008723A1" w14:paraId="4F56F07B" w14:textId="77777777" w:rsidTr="001F73D8">
        <w:trPr>
          <w:trHeight w:val="242"/>
        </w:trPr>
        <w:tc>
          <w:tcPr>
            <w:tcW w:w="3165" w:type="dxa"/>
            <w:tcBorders>
              <w:top w:val="nil"/>
              <w:left w:val="single" w:sz="4" w:space="0" w:color="auto"/>
              <w:bottom w:val="single" w:sz="4" w:space="0" w:color="auto"/>
              <w:right w:val="single" w:sz="4" w:space="0" w:color="auto"/>
            </w:tcBorders>
            <w:hideMark/>
          </w:tcPr>
          <w:p w14:paraId="139F2AB3"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Plant height (cm)</w:t>
            </w:r>
          </w:p>
        </w:tc>
        <w:tc>
          <w:tcPr>
            <w:tcW w:w="990" w:type="dxa"/>
            <w:tcBorders>
              <w:top w:val="nil"/>
              <w:left w:val="nil"/>
              <w:bottom w:val="single" w:sz="4" w:space="0" w:color="auto"/>
              <w:right w:val="single" w:sz="4" w:space="0" w:color="auto"/>
            </w:tcBorders>
            <w:hideMark/>
          </w:tcPr>
          <w:p w14:paraId="5C35E3C7"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30.2</w:t>
            </w:r>
          </w:p>
        </w:tc>
        <w:tc>
          <w:tcPr>
            <w:tcW w:w="720" w:type="dxa"/>
            <w:tcBorders>
              <w:top w:val="nil"/>
              <w:left w:val="nil"/>
              <w:bottom w:val="single" w:sz="4" w:space="0" w:color="auto"/>
              <w:right w:val="single" w:sz="4" w:space="0" w:color="auto"/>
            </w:tcBorders>
            <w:hideMark/>
          </w:tcPr>
          <w:p w14:paraId="1A701F77"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23.8</w:t>
            </w:r>
          </w:p>
        </w:tc>
        <w:tc>
          <w:tcPr>
            <w:tcW w:w="900" w:type="dxa"/>
            <w:tcBorders>
              <w:top w:val="nil"/>
              <w:left w:val="nil"/>
              <w:bottom w:val="single" w:sz="4" w:space="0" w:color="auto"/>
              <w:right w:val="single" w:sz="4" w:space="0" w:color="auto"/>
            </w:tcBorders>
            <w:hideMark/>
          </w:tcPr>
          <w:p w14:paraId="5A73C75C"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35.4</w:t>
            </w:r>
          </w:p>
        </w:tc>
        <w:tc>
          <w:tcPr>
            <w:tcW w:w="900" w:type="dxa"/>
            <w:tcBorders>
              <w:top w:val="nil"/>
              <w:left w:val="nil"/>
              <w:bottom w:val="single" w:sz="4" w:space="0" w:color="auto"/>
              <w:right w:val="single" w:sz="4" w:space="0" w:color="auto"/>
            </w:tcBorders>
            <w:noWrap/>
            <w:hideMark/>
          </w:tcPr>
          <w:p w14:paraId="26B3F7EE"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13.46</w:t>
            </w:r>
          </w:p>
        </w:tc>
        <w:tc>
          <w:tcPr>
            <w:tcW w:w="900" w:type="dxa"/>
            <w:tcBorders>
              <w:top w:val="nil"/>
              <w:left w:val="nil"/>
              <w:bottom w:val="single" w:sz="4" w:space="0" w:color="auto"/>
              <w:right w:val="single" w:sz="4" w:space="0" w:color="auto"/>
            </w:tcBorders>
            <w:hideMark/>
          </w:tcPr>
          <w:p w14:paraId="613B2154"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2.74</w:t>
            </w:r>
          </w:p>
        </w:tc>
        <w:tc>
          <w:tcPr>
            <w:tcW w:w="900" w:type="dxa"/>
            <w:tcBorders>
              <w:top w:val="nil"/>
              <w:left w:val="nil"/>
              <w:bottom w:val="single" w:sz="4" w:space="0" w:color="auto"/>
              <w:right w:val="single" w:sz="4" w:space="0" w:color="auto"/>
            </w:tcBorders>
            <w:hideMark/>
          </w:tcPr>
          <w:p w14:paraId="347A7260"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10.72</w:t>
            </w:r>
          </w:p>
        </w:tc>
        <w:tc>
          <w:tcPr>
            <w:tcW w:w="990" w:type="dxa"/>
            <w:tcBorders>
              <w:top w:val="nil"/>
              <w:left w:val="nil"/>
              <w:bottom w:val="single" w:sz="4" w:space="0" w:color="auto"/>
              <w:right w:val="single" w:sz="4" w:space="0" w:color="auto"/>
            </w:tcBorders>
          </w:tcPr>
          <w:p w14:paraId="5882A510"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12.15</w:t>
            </w:r>
          </w:p>
        </w:tc>
        <w:tc>
          <w:tcPr>
            <w:tcW w:w="900" w:type="dxa"/>
            <w:tcBorders>
              <w:top w:val="nil"/>
              <w:left w:val="nil"/>
              <w:bottom w:val="single" w:sz="4" w:space="0" w:color="auto"/>
              <w:right w:val="single" w:sz="4" w:space="0" w:color="auto"/>
            </w:tcBorders>
            <w:hideMark/>
          </w:tcPr>
          <w:p w14:paraId="27034F00"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5.48</w:t>
            </w:r>
          </w:p>
        </w:tc>
        <w:tc>
          <w:tcPr>
            <w:tcW w:w="1440" w:type="dxa"/>
            <w:tcBorders>
              <w:top w:val="nil"/>
              <w:left w:val="nil"/>
              <w:bottom w:val="single" w:sz="4" w:space="0" w:color="auto"/>
              <w:right w:val="single" w:sz="4" w:space="0" w:color="auto"/>
            </w:tcBorders>
            <w:vAlign w:val="bottom"/>
            <w:hideMark/>
          </w:tcPr>
          <w:p w14:paraId="44FA73F6"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0.20</w:t>
            </w:r>
          </w:p>
        </w:tc>
        <w:tc>
          <w:tcPr>
            <w:tcW w:w="1134" w:type="dxa"/>
            <w:tcBorders>
              <w:top w:val="nil"/>
              <w:left w:val="nil"/>
              <w:bottom w:val="single" w:sz="4" w:space="0" w:color="auto"/>
              <w:right w:val="single" w:sz="4" w:space="0" w:color="auto"/>
            </w:tcBorders>
            <w:hideMark/>
          </w:tcPr>
          <w:p w14:paraId="573F90B6"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1.54</w:t>
            </w:r>
          </w:p>
        </w:tc>
        <w:tc>
          <w:tcPr>
            <w:tcW w:w="1296" w:type="dxa"/>
            <w:gridSpan w:val="2"/>
            <w:tcBorders>
              <w:top w:val="single" w:sz="4" w:space="0" w:color="auto"/>
              <w:left w:val="nil"/>
              <w:bottom w:val="single" w:sz="4" w:space="0" w:color="auto"/>
              <w:right w:val="single" w:sz="4" w:space="0" w:color="auto"/>
            </w:tcBorders>
            <w:hideMark/>
          </w:tcPr>
          <w:p w14:paraId="3C9F88FC"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5.10</w:t>
            </w:r>
          </w:p>
        </w:tc>
      </w:tr>
      <w:tr w:rsidR="00150D8B" w:rsidRPr="008723A1" w14:paraId="2BDC65FC" w14:textId="77777777" w:rsidTr="001F73D8">
        <w:trPr>
          <w:trHeight w:val="170"/>
        </w:trPr>
        <w:tc>
          <w:tcPr>
            <w:tcW w:w="3165" w:type="dxa"/>
            <w:tcBorders>
              <w:top w:val="nil"/>
              <w:left w:val="single" w:sz="4" w:space="0" w:color="auto"/>
              <w:bottom w:val="single" w:sz="4" w:space="0" w:color="auto"/>
              <w:right w:val="single" w:sz="4" w:space="0" w:color="auto"/>
            </w:tcBorders>
            <w:hideMark/>
          </w:tcPr>
          <w:p w14:paraId="55547CB8"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No of seeds per pod</w:t>
            </w:r>
          </w:p>
        </w:tc>
        <w:tc>
          <w:tcPr>
            <w:tcW w:w="990" w:type="dxa"/>
            <w:tcBorders>
              <w:top w:val="nil"/>
              <w:left w:val="nil"/>
              <w:bottom w:val="single" w:sz="4" w:space="0" w:color="auto"/>
              <w:right w:val="single" w:sz="4" w:space="0" w:color="auto"/>
            </w:tcBorders>
            <w:hideMark/>
          </w:tcPr>
          <w:p w14:paraId="2541771C"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1.7</w:t>
            </w:r>
          </w:p>
        </w:tc>
        <w:tc>
          <w:tcPr>
            <w:tcW w:w="720" w:type="dxa"/>
            <w:tcBorders>
              <w:top w:val="nil"/>
              <w:left w:val="nil"/>
              <w:bottom w:val="single" w:sz="4" w:space="0" w:color="auto"/>
              <w:right w:val="single" w:sz="4" w:space="0" w:color="auto"/>
            </w:tcBorders>
            <w:hideMark/>
          </w:tcPr>
          <w:p w14:paraId="5B8345F6"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1.15</w:t>
            </w:r>
          </w:p>
        </w:tc>
        <w:tc>
          <w:tcPr>
            <w:tcW w:w="900" w:type="dxa"/>
            <w:tcBorders>
              <w:top w:val="nil"/>
              <w:left w:val="nil"/>
              <w:bottom w:val="single" w:sz="4" w:space="0" w:color="auto"/>
              <w:right w:val="single" w:sz="4" w:space="0" w:color="auto"/>
            </w:tcBorders>
            <w:hideMark/>
          </w:tcPr>
          <w:p w14:paraId="561FD192"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2.05</w:t>
            </w:r>
          </w:p>
        </w:tc>
        <w:tc>
          <w:tcPr>
            <w:tcW w:w="900" w:type="dxa"/>
            <w:tcBorders>
              <w:top w:val="nil"/>
              <w:left w:val="nil"/>
              <w:bottom w:val="single" w:sz="4" w:space="0" w:color="auto"/>
              <w:right w:val="single" w:sz="4" w:space="0" w:color="auto"/>
            </w:tcBorders>
            <w:noWrap/>
            <w:hideMark/>
          </w:tcPr>
          <w:p w14:paraId="1DB7BAC3"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0.08</w:t>
            </w:r>
          </w:p>
        </w:tc>
        <w:tc>
          <w:tcPr>
            <w:tcW w:w="900" w:type="dxa"/>
            <w:tcBorders>
              <w:top w:val="nil"/>
              <w:left w:val="nil"/>
              <w:bottom w:val="single" w:sz="4" w:space="0" w:color="auto"/>
              <w:right w:val="single" w:sz="4" w:space="0" w:color="auto"/>
            </w:tcBorders>
            <w:hideMark/>
          </w:tcPr>
          <w:p w14:paraId="2C8493D2"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0.03</w:t>
            </w:r>
          </w:p>
        </w:tc>
        <w:tc>
          <w:tcPr>
            <w:tcW w:w="900" w:type="dxa"/>
            <w:tcBorders>
              <w:top w:val="nil"/>
              <w:left w:val="nil"/>
              <w:bottom w:val="single" w:sz="4" w:space="0" w:color="auto"/>
              <w:right w:val="single" w:sz="4" w:space="0" w:color="auto"/>
            </w:tcBorders>
            <w:hideMark/>
          </w:tcPr>
          <w:p w14:paraId="7527B5FA"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0.05</w:t>
            </w:r>
          </w:p>
        </w:tc>
        <w:tc>
          <w:tcPr>
            <w:tcW w:w="990" w:type="dxa"/>
            <w:tcBorders>
              <w:top w:val="nil"/>
              <w:left w:val="nil"/>
              <w:bottom w:val="single" w:sz="4" w:space="0" w:color="auto"/>
              <w:right w:val="single" w:sz="4" w:space="0" w:color="auto"/>
            </w:tcBorders>
          </w:tcPr>
          <w:p w14:paraId="0F7D3E18"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17.05</w:t>
            </w:r>
          </w:p>
        </w:tc>
        <w:tc>
          <w:tcPr>
            <w:tcW w:w="900" w:type="dxa"/>
            <w:tcBorders>
              <w:top w:val="nil"/>
              <w:left w:val="nil"/>
              <w:bottom w:val="single" w:sz="4" w:space="0" w:color="auto"/>
              <w:right w:val="single" w:sz="4" w:space="0" w:color="auto"/>
            </w:tcBorders>
            <w:hideMark/>
          </w:tcPr>
          <w:p w14:paraId="52C3E560"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10.19</w:t>
            </w:r>
          </w:p>
        </w:tc>
        <w:tc>
          <w:tcPr>
            <w:tcW w:w="1440" w:type="dxa"/>
            <w:tcBorders>
              <w:top w:val="nil"/>
              <w:left w:val="nil"/>
              <w:bottom w:val="single" w:sz="4" w:space="0" w:color="auto"/>
              <w:right w:val="single" w:sz="4" w:space="0" w:color="auto"/>
            </w:tcBorders>
            <w:vAlign w:val="bottom"/>
            <w:hideMark/>
          </w:tcPr>
          <w:p w14:paraId="404378BB"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0.36</w:t>
            </w:r>
          </w:p>
        </w:tc>
        <w:tc>
          <w:tcPr>
            <w:tcW w:w="1134" w:type="dxa"/>
            <w:tcBorders>
              <w:top w:val="nil"/>
              <w:left w:val="nil"/>
              <w:bottom w:val="single" w:sz="4" w:space="0" w:color="auto"/>
              <w:right w:val="single" w:sz="4" w:space="0" w:color="auto"/>
            </w:tcBorders>
            <w:hideMark/>
          </w:tcPr>
          <w:p w14:paraId="777B6423"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0.21</w:t>
            </w:r>
          </w:p>
        </w:tc>
        <w:tc>
          <w:tcPr>
            <w:tcW w:w="1296" w:type="dxa"/>
            <w:gridSpan w:val="2"/>
            <w:tcBorders>
              <w:top w:val="single" w:sz="4" w:space="0" w:color="auto"/>
              <w:left w:val="nil"/>
              <w:bottom w:val="single" w:sz="4" w:space="0" w:color="auto"/>
              <w:right w:val="single" w:sz="4" w:space="0" w:color="auto"/>
            </w:tcBorders>
            <w:hideMark/>
          </w:tcPr>
          <w:p w14:paraId="53BD9A7C"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12.54</w:t>
            </w:r>
          </w:p>
        </w:tc>
      </w:tr>
      <w:tr w:rsidR="00150D8B" w:rsidRPr="008723A1" w14:paraId="465292DF" w14:textId="77777777" w:rsidTr="001F73D8">
        <w:trPr>
          <w:trHeight w:val="305"/>
        </w:trPr>
        <w:tc>
          <w:tcPr>
            <w:tcW w:w="3165" w:type="dxa"/>
            <w:tcBorders>
              <w:top w:val="nil"/>
              <w:left w:val="single" w:sz="4" w:space="0" w:color="auto"/>
              <w:bottom w:val="single" w:sz="4" w:space="0" w:color="auto"/>
              <w:right w:val="single" w:sz="4" w:space="0" w:color="auto"/>
            </w:tcBorders>
            <w:hideMark/>
          </w:tcPr>
          <w:p w14:paraId="41412D58"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Days to physiological maturity</w:t>
            </w:r>
          </w:p>
        </w:tc>
        <w:tc>
          <w:tcPr>
            <w:tcW w:w="990" w:type="dxa"/>
            <w:tcBorders>
              <w:top w:val="nil"/>
              <w:left w:val="nil"/>
              <w:bottom w:val="single" w:sz="4" w:space="0" w:color="auto"/>
              <w:right w:val="single" w:sz="4" w:space="0" w:color="auto"/>
            </w:tcBorders>
            <w:hideMark/>
          </w:tcPr>
          <w:p w14:paraId="7C7556AB"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94.4</w:t>
            </w:r>
          </w:p>
        </w:tc>
        <w:tc>
          <w:tcPr>
            <w:tcW w:w="720" w:type="dxa"/>
            <w:tcBorders>
              <w:top w:val="nil"/>
              <w:left w:val="nil"/>
              <w:bottom w:val="single" w:sz="4" w:space="0" w:color="auto"/>
              <w:right w:val="single" w:sz="4" w:space="0" w:color="auto"/>
            </w:tcBorders>
            <w:hideMark/>
          </w:tcPr>
          <w:p w14:paraId="3C8AC5D3"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84</w:t>
            </w:r>
          </w:p>
        </w:tc>
        <w:tc>
          <w:tcPr>
            <w:tcW w:w="900" w:type="dxa"/>
            <w:tcBorders>
              <w:top w:val="nil"/>
              <w:left w:val="nil"/>
              <w:bottom w:val="single" w:sz="4" w:space="0" w:color="auto"/>
              <w:right w:val="single" w:sz="4" w:space="0" w:color="auto"/>
            </w:tcBorders>
            <w:hideMark/>
          </w:tcPr>
          <w:p w14:paraId="32D3F21D"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99.5</w:t>
            </w:r>
          </w:p>
        </w:tc>
        <w:tc>
          <w:tcPr>
            <w:tcW w:w="900" w:type="dxa"/>
            <w:tcBorders>
              <w:top w:val="nil"/>
              <w:left w:val="nil"/>
              <w:bottom w:val="single" w:sz="4" w:space="0" w:color="auto"/>
              <w:right w:val="single" w:sz="4" w:space="0" w:color="auto"/>
            </w:tcBorders>
            <w:noWrap/>
            <w:hideMark/>
          </w:tcPr>
          <w:p w14:paraId="07FC20CC"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13.02</w:t>
            </w:r>
          </w:p>
        </w:tc>
        <w:tc>
          <w:tcPr>
            <w:tcW w:w="900" w:type="dxa"/>
            <w:tcBorders>
              <w:top w:val="nil"/>
              <w:left w:val="nil"/>
              <w:bottom w:val="single" w:sz="4" w:space="0" w:color="auto"/>
              <w:right w:val="single" w:sz="4" w:space="0" w:color="auto"/>
            </w:tcBorders>
            <w:hideMark/>
          </w:tcPr>
          <w:p w14:paraId="6E82F8EA"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8.10</w:t>
            </w:r>
          </w:p>
        </w:tc>
        <w:tc>
          <w:tcPr>
            <w:tcW w:w="900" w:type="dxa"/>
            <w:tcBorders>
              <w:top w:val="nil"/>
              <w:left w:val="nil"/>
              <w:bottom w:val="single" w:sz="4" w:space="0" w:color="auto"/>
              <w:right w:val="single" w:sz="4" w:space="0" w:color="auto"/>
            </w:tcBorders>
            <w:hideMark/>
          </w:tcPr>
          <w:p w14:paraId="31941BCD"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4.92</w:t>
            </w:r>
          </w:p>
        </w:tc>
        <w:tc>
          <w:tcPr>
            <w:tcW w:w="990" w:type="dxa"/>
            <w:tcBorders>
              <w:top w:val="nil"/>
              <w:left w:val="nil"/>
              <w:bottom w:val="single" w:sz="4" w:space="0" w:color="auto"/>
              <w:right w:val="single" w:sz="4" w:space="0" w:color="auto"/>
            </w:tcBorders>
          </w:tcPr>
          <w:p w14:paraId="19FB4571"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3.82</w:t>
            </w:r>
          </w:p>
        </w:tc>
        <w:tc>
          <w:tcPr>
            <w:tcW w:w="900" w:type="dxa"/>
            <w:tcBorders>
              <w:top w:val="nil"/>
              <w:left w:val="nil"/>
              <w:bottom w:val="single" w:sz="4" w:space="0" w:color="auto"/>
              <w:right w:val="single" w:sz="4" w:space="0" w:color="auto"/>
            </w:tcBorders>
            <w:hideMark/>
          </w:tcPr>
          <w:p w14:paraId="57A3BBD8"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3.02</w:t>
            </w:r>
          </w:p>
        </w:tc>
        <w:tc>
          <w:tcPr>
            <w:tcW w:w="1440" w:type="dxa"/>
            <w:tcBorders>
              <w:top w:val="nil"/>
              <w:left w:val="nil"/>
              <w:bottom w:val="single" w:sz="4" w:space="0" w:color="auto"/>
              <w:right w:val="single" w:sz="4" w:space="0" w:color="auto"/>
            </w:tcBorders>
            <w:hideMark/>
          </w:tcPr>
          <w:p w14:paraId="3F6A255C"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0.62</w:t>
            </w:r>
          </w:p>
        </w:tc>
        <w:tc>
          <w:tcPr>
            <w:tcW w:w="1134" w:type="dxa"/>
            <w:tcBorders>
              <w:top w:val="nil"/>
              <w:left w:val="nil"/>
              <w:bottom w:val="single" w:sz="4" w:space="0" w:color="auto"/>
              <w:right w:val="single" w:sz="4" w:space="0" w:color="auto"/>
            </w:tcBorders>
            <w:hideMark/>
          </w:tcPr>
          <w:p w14:paraId="662816BB"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4.63</w:t>
            </w:r>
          </w:p>
        </w:tc>
        <w:tc>
          <w:tcPr>
            <w:tcW w:w="1296" w:type="dxa"/>
            <w:gridSpan w:val="2"/>
            <w:tcBorders>
              <w:top w:val="single" w:sz="4" w:space="0" w:color="auto"/>
              <w:left w:val="nil"/>
              <w:bottom w:val="single" w:sz="4" w:space="0" w:color="auto"/>
              <w:right w:val="single" w:sz="4" w:space="0" w:color="auto"/>
            </w:tcBorders>
            <w:hideMark/>
          </w:tcPr>
          <w:p w14:paraId="2AFCFBBF"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4.90</w:t>
            </w:r>
          </w:p>
        </w:tc>
      </w:tr>
      <w:tr w:rsidR="00150D8B" w:rsidRPr="008723A1" w14:paraId="70B78F31" w14:textId="77777777" w:rsidTr="001F73D8">
        <w:trPr>
          <w:trHeight w:val="242"/>
        </w:trPr>
        <w:tc>
          <w:tcPr>
            <w:tcW w:w="3165" w:type="dxa"/>
            <w:tcBorders>
              <w:top w:val="nil"/>
              <w:left w:val="single" w:sz="4" w:space="0" w:color="auto"/>
              <w:bottom w:val="single" w:sz="4" w:space="0" w:color="auto"/>
              <w:right w:val="single" w:sz="4" w:space="0" w:color="auto"/>
            </w:tcBorders>
            <w:hideMark/>
          </w:tcPr>
          <w:p w14:paraId="68D94F99"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100 seed weight</w:t>
            </w:r>
          </w:p>
        </w:tc>
        <w:tc>
          <w:tcPr>
            <w:tcW w:w="990" w:type="dxa"/>
            <w:tcBorders>
              <w:top w:val="nil"/>
              <w:left w:val="nil"/>
              <w:bottom w:val="single" w:sz="4" w:space="0" w:color="auto"/>
              <w:right w:val="single" w:sz="4" w:space="0" w:color="auto"/>
            </w:tcBorders>
            <w:noWrap/>
            <w:hideMark/>
          </w:tcPr>
          <w:p w14:paraId="73CF9192"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2.2</w:t>
            </w:r>
          </w:p>
        </w:tc>
        <w:tc>
          <w:tcPr>
            <w:tcW w:w="720" w:type="dxa"/>
            <w:tcBorders>
              <w:top w:val="nil"/>
              <w:left w:val="nil"/>
              <w:bottom w:val="single" w:sz="4" w:space="0" w:color="auto"/>
              <w:right w:val="single" w:sz="4" w:space="0" w:color="auto"/>
            </w:tcBorders>
            <w:hideMark/>
          </w:tcPr>
          <w:p w14:paraId="7D108AF1"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1.25</w:t>
            </w:r>
          </w:p>
        </w:tc>
        <w:tc>
          <w:tcPr>
            <w:tcW w:w="900" w:type="dxa"/>
            <w:tcBorders>
              <w:top w:val="nil"/>
              <w:left w:val="nil"/>
              <w:bottom w:val="single" w:sz="4" w:space="0" w:color="auto"/>
              <w:right w:val="single" w:sz="4" w:space="0" w:color="auto"/>
            </w:tcBorders>
            <w:hideMark/>
          </w:tcPr>
          <w:p w14:paraId="7EAF37F5"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3.75</w:t>
            </w:r>
          </w:p>
        </w:tc>
        <w:tc>
          <w:tcPr>
            <w:tcW w:w="900" w:type="dxa"/>
            <w:tcBorders>
              <w:top w:val="nil"/>
              <w:left w:val="nil"/>
              <w:bottom w:val="single" w:sz="4" w:space="0" w:color="auto"/>
              <w:right w:val="single" w:sz="4" w:space="0" w:color="auto"/>
            </w:tcBorders>
            <w:noWrap/>
            <w:hideMark/>
          </w:tcPr>
          <w:p w14:paraId="2302AE50"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0.31</w:t>
            </w:r>
          </w:p>
        </w:tc>
        <w:tc>
          <w:tcPr>
            <w:tcW w:w="900" w:type="dxa"/>
            <w:tcBorders>
              <w:top w:val="nil"/>
              <w:left w:val="nil"/>
              <w:bottom w:val="single" w:sz="4" w:space="0" w:color="auto"/>
              <w:right w:val="single" w:sz="4" w:space="0" w:color="auto"/>
            </w:tcBorders>
            <w:hideMark/>
          </w:tcPr>
          <w:p w14:paraId="38E5F3BA"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0.16</w:t>
            </w:r>
          </w:p>
        </w:tc>
        <w:tc>
          <w:tcPr>
            <w:tcW w:w="900" w:type="dxa"/>
            <w:tcBorders>
              <w:top w:val="nil"/>
              <w:left w:val="nil"/>
              <w:bottom w:val="single" w:sz="4" w:space="0" w:color="auto"/>
              <w:right w:val="single" w:sz="4" w:space="0" w:color="auto"/>
            </w:tcBorders>
            <w:hideMark/>
          </w:tcPr>
          <w:p w14:paraId="68C3F70B"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0.15</w:t>
            </w:r>
          </w:p>
        </w:tc>
        <w:tc>
          <w:tcPr>
            <w:tcW w:w="990" w:type="dxa"/>
            <w:tcBorders>
              <w:top w:val="nil"/>
              <w:left w:val="nil"/>
              <w:bottom w:val="single" w:sz="4" w:space="0" w:color="auto"/>
              <w:right w:val="single" w:sz="4" w:space="0" w:color="auto"/>
            </w:tcBorders>
          </w:tcPr>
          <w:p w14:paraId="40E93DFB"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25.23</w:t>
            </w:r>
          </w:p>
        </w:tc>
        <w:tc>
          <w:tcPr>
            <w:tcW w:w="900" w:type="dxa"/>
            <w:tcBorders>
              <w:top w:val="nil"/>
              <w:left w:val="nil"/>
              <w:bottom w:val="single" w:sz="4" w:space="0" w:color="auto"/>
              <w:right w:val="single" w:sz="4" w:space="0" w:color="auto"/>
            </w:tcBorders>
            <w:hideMark/>
          </w:tcPr>
          <w:p w14:paraId="4EFBAFFB"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18.18</w:t>
            </w:r>
          </w:p>
        </w:tc>
        <w:tc>
          <w:tcPr>
            <w:tcW w:w="1440" w:type="dxa"/>
            <w:tcBorders>
              <w:top w:val="nil"/>
              <w:left w:val="nil"/>
              <w:bottom w:val="single" w:sz="4" w:space="0" w:color="auto"/>
              <w:right w:val="single" w:sz="4" w:space="0" w:color="auto"/>
            </w:tcBorders>
            <w:vAlign w:val="bottom"/>
            <w:hideMark/>
          </w:tcPr>
          <w:p w14:paraId="289B1C4F"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0.52</w:t>
            </w:r>
          </w:p>
        </w:tc>
        <w:tc>
          <w:tcPr>
            <w:tcW w:w="1134" w:type="dxa"/>
            <w:tcBorders>
              <w:top w:val="nil"/>
              <w:left w:val="nil"/>
              <w:bottom w:val="single" w:sz="4" w:space="0" w:color="auto"/>
              <w:right w:val="single" w:sz="4" w:space="0" w:color="auto"/>
            </w:tcBorders>
            <w:hideMark/>
          </w:tcPr>
          <w:p w14:paraId="6199BA4B"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0.59</w:t>
            </w:r>
          </w:p>
        </w:tc>
        <w:tc>
          <w:tcPr>
            <w:tcW w:w="1296" w:type="dxa"/>
            <w:gridSpan w:val="2"/>
            <w:tcBorders>
              <w:top w:val="single" w:sz="4" w:space="0" w:color="auto"/>
              <w:left w:val="nil"/>
              <w:bottom w:val="single" w:sz="4" w:space="0" w:color="auto"/>
              <w:right w:val="single" w:sz="4" w:space="0" w:color="auto"/>
            </w:tcBorders>
            <w:hideMark/>
          </w:tcPr>
          <w:p w14:paraId="618CC6E8"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27.00</w:t>
            </w:r>
          </w:p>
        </w:tc>
      </w:tr>
      <w:tr w:rsidR="00150D8B" w:rsidRPr="008723A1" w14:paraId="610B25AC" w14:textId="77777777" w:rsidTr="001F73D8">
        <w:trPr>
          <w:trHeight w:val="332"/>
        </w:trPr>
        <w:tc>
          <w:tcPr>
            <w:tcW w:w="3165" w:type="dxa"/>
            <w:tcBorders>
              <w:top w:val="nil"/>
              <w:left w:val="single" w:sz="4" w:space="0" w:color="auto"/>
              <w:bottom w:val="single" w:sz="4" w:space="0" w:color="auto"/>
              <w:right w:val="single" w:sz="4" w:space="0" w:color="auto"/>
            </w:tcBorders>
            <w:hideMark/>
          </w:tcPr>
          <w:p w14:paraId="4CFD2DA1"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No. of pods per peduncle</w:t>
            </w:r>
          </w:p>
        </w:tc>
        <w:tc>
          <w:tcPr>
            <w:tcW w:w="990" w:type="dxa"/>
            <w:tcBorders>
              <w:top w:val="nil"/>
              <w:left w:val="nil"/>
              <w:bottom w:val="single" w:sz="4" w:space="0" w:color="auto"/>
              <w:right w:val="single" w:sz="4" w:space="0" w:color="auto"/>
            </w:tcBorders>
            <w:hideMark/>
          </w:tcPr>
          <w:p w14:paraId="27CC69CF"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2.2</w:t>
            </w:r>
          </w:p>
        </w:tc>
        <w:tc>
          <w:tcPr>
            <w:tcW w:w="720" w:type="dxa"/>
            <w:tcBorders>
              <w:top w:val="nil"/>
              <w:left w:val="nil"/>
              <w:bottom w:val="single" w:sz="4" w:space="0" w:color="auto"/>
              <w:right w:val="single" w:sz="4" w:space="0" w:color="auto"/>
            </w:tcBorders>
            <w:noWrap/>
            <w:hideMark/>
          </w:tcPr>
          <w:p w14:paraId="6803E863"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1.5</w:t>
            </w:r>
          </w:p>
        </w:tc>
        <w:tc>
          <w:tcPr>
            <w:tcW w:w="900" w:type="dxa"/>
            <w:tcBorders>
              <w:top w:val="nil"/>
              <w:left w:val="nil"/>
              <w:bottom w:val="single" w:sz="4" w:space="0" w:color="auto"/>
              <w:right w:val="single" w:sz="4" w:space="0" w:color="auto"/>
            </w:tcBorders>
            <w:noWrap/>
            <w:hideMark/>
          </w:tcPr>
          <w:p w14:paraId="78F71506"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2.6</w:t>
            </w:r>
          </w:p>
        </w:tc>
        <w:tc>
          <w:tcPr>
            <w:tcW w:w="900" w:type="dxa"/>
            <w:tcBorders>
              <w:top w:val="nil"/>
              <w:left w:val="nil"/>
              <w:bottom w:val="single" w:sz="4" w:space="0" w:color="auto"/>
              <w:right w:val="single" w:sz="4" w:space="0" w:color="auto"/>
            </w:tcBorders>
            <w:noWrap/>
            <w:hideMark/>
          </w:tcPr>
          <w:p w14:paraId="39EE7912"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0.08</w:t>
            </w:r>
          </w:p>
        </w:tc>
        <w:tc>
          <w:tcPr>
            <w:tcW w:w="900" w:type="dxa"/>
            <w:tcBorders>
              <w:top w:val="nil"/>
              <w:left w:val="nil"/>
              <w:bottom w:val="single" w:sz="4" w:space="0" w:color="auto"/>
              <w:right w:val="single" w:sz="4" w:space="0" w:color="auto"/>
            </w:tcBorders>
            <w:noWrap/>
            <w:hideMark/>
          </w:tcPr>
          <w:p w14:paraId="0CA784FA"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0.00</w:t>
            </w:r>
          </w:p>
        </w:tc>
        <w:tc>
          <w:tcPr>
            <w:tcW w:w="900" w:type="dxa"/>
            <w:tcBorders>
              <w:top w:val="nil"/>
              <w:left w:val="nil"/>
              <w:bottom w:val="single" w:sz="4" w:space="0" w:color="auto"/>
              <w:right w:val="single" w:sz="4" w:space="0" w:color="auto"/>
            </w:tcBorders>
            <w:noWrap/>
            <w:hideMark/>
          </w:tcPr>
          <w:p w14:paraId="11A531B5"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0.08</w:t>
            </w:r>
          </w:p>
        </w:tc>
        <w:tc>
          <w:tcPr>
            <w:tcW w:w="990" w:type="dxa"/>
            <w:tcBorders>
              <w:top w:val="nil"/>
              <w:left w:val="nil"/>
              <w:bottom w:val="single" w:sz="4" w:space="0" w:color="auto"/>
              <w:right w:val="single" w:sz="4" w:space="0" w:color="auto"/>
            </w:tcBorders>
          </w:tcPr>
          <w:p w14:paraId="097099CA"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13.06</w:t>
            </w:r>
          </w:p>
        </w:tc>
        <w:tc>
          <w:tcPr>
            <w:tcW w:w="900" w:type="dxa"/>
            <w:tcBorders>
              <w:top w:val="nil"/>
              <w:left w:val="nil"/>
              <w:bottom w:val="single" w:sz="4" w:space="0" w:color="auto"/>
              <w:right w:val="single" w:sz="4" w:space="0" w:color="auto"/>
            </w:tcBorders>
            <w:noWrap/>
            <w:hideMark/>
          </w:tcPr>
          <w:p w14:paraId="3FC8943A"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0.00</w:t>
            </w:r>
          </w:p>
        </w:tc>
        <w:tc>
          <w:tcPr>
            <w:tcW w:w="1440" w:type="dxa"/>
            <w:tcBorders>
              <w:top w:val="nil"/>
              <w:left w:val="nil"/>
              <w:bottom w:val="single" w:sz="4" w:space="0" w:color="auto"/>
              <w:right w:val="single" w:sz="4" w:space="0" w:color="auto"/>
            </w:tcBorders>
            <w:noWrap/>
            <w:vAlign w:val="bottom"/>
            <w:hideMark/>
          </w:tcPr>
          <w:p w14:paraId="0CEB579B"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-0.01</w:t>
            </w:r>
          </w:p>
        </w:tc>
        <w:tc>
          <w:tcPr>
            <w:tcW w:w="1134" w:type="dxa"/>
            <w:tcBorders>
              <w:top w:val="nil"/>
              <w:left w:val="nil"/>
              <w:bottom w:val="single" w:sz="4" w:space="0" w:color="auto"/>
              <w:right w:val="single" w:sz="4" w:space="0" w:color="auto"/>
            </w:tcBorders>
            <w:noWrap/>
            <w:hideMark/>
          </w:tcPr>
          <w:p w14:paraId="3B8C8351"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0.00</w:t>
            </w:r>
          </w:p>
        </w:tc>
        <w:tc>
          <w:tcPr>
            <w:tcW w:w="1296" w:type="dxa"/>
            <w:gridSpan w:val="2"/>
            <w:tcBorders>
              <w:top w:val="single" w:sz="4" w:space="0" w:color="auto"/>
              <w:left w:val="nil"/>
              <w:bottom w:val="single" w:sz="4" w:space="0" w:color="auto"/>
              <w:right w:val="single" w:sz="4" w:space="0" w:color="auto"/>
            </w:tcBorders>
            <w:noWrap/>
            <w:hideMark/>
          </w:tcPr>
          <w:p w14:paraId="18968223"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0.00</w:t>
            </w:r>
          </w:p>
        </w:tc>
      </w:tr>
      <w:tr w:rsidR="00150D8B" w:rsidRPr="008723A1" w14:paraId="1E3E2D1F" w14:textId="77777777" w:rsidTr="001F73D8">
        <w:trPr>
          <w:trHeight w:val="355"/>
        </w:trPr>
        <w:tc>
          <w:tcPr>
            <w:tcW w:w="3165" w:type="dxa"/>
            <w:tcBorders>
              <w:top w:val="nil"/>
              <w:left w:val="single" w:sz="4" w:space="0" w:color="auto"/>
              <w:bottom w:val="single" w:sz="4" w:space="0" w:color="auto"/>
              <w:right w:val="single" w:sz="4" w:space="0" w:color="auto"/>
            </w:tcBorders>
            <w:hideMark/>
          </w:tcPr>
          <w:p w14:paraId="03B110BA"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Height of lowest pod (cm)</w:t>
            </w:r>
          </w:p>
        </w:tc>
        <w:tc>
          <w:tcPr>
            <w:tcW w:w="990" w:type="dxa"/>
            <w:tcBorders>
              <w:top w:val="nil"/>
              <w:left w:val="nil"/>
              <w:bottom w:val="single" w:sz="4" w:space="0" w:color="auto"/>
              <w:right w:val="single" w:sz="4" w:space="0" w:color="auto"/>
            </w:tcBorders>
            <w:noWrap/>
            <w:hideMark/>
          </w:tcPr>
          <w:p w14:paraId="3ADB6FDC"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13.6</w:t>
            </w:r>
          </w:p>
        </w:tc>
        <w:tc>
          <w:tcPr>
            <w:tcW w:w="720" w:type="dxa"/>
            <w:tcBorders>
              <w:top w:val="nil"/>
              <w:left w:val="nil"/>
              <w:bottom w:val="single" w:sz="4" w:space="0" w:color="auto"/>
              <w:right w:val="single" w:sz="4" w:space="0" w:color="auto"/>
            </w:tcBorders>
            <w:noWrap/>
            <w:hideMark/>
          </w:tcPr>
          <w:p w14:paraId="0F5F1EEB"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8</w:t>
            </w:r>
          </w:p>
        </w:tc>
        <w:tc>
          <w:tcPr>
            <w:tcW w:w="900" w:type="dxa"/>
            <w:tcBorders>
              <w:top w:val="nil"/>
              <w:left w:val="nil"/>
              <w:bottom w:val="single" w:sz="4" w:space="0" w:color="auto"/>
              <w:right w:val="single" w:sz="4" w:space="0" w:color="auto"/>
            </w:tcBorders>
            <w:noWrap/>
            <w:hideMark/>
          </w:tcPr>
          <w:p w14:paraId="4F31E899"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20.3</w:t>
            </w:r>
          </w:p>
        </w:tc>
        <w:tc>
          <w:tcPr>
            <w:tcW w:w="900" w:type="dxa"/>
            <w:tcBorders>
              <w:top w:val="nil"/>
              <w:left w:val="nil"/>
              <w:bottom w:val="single" w:sz="4" w:space="0" w:color="auto"/>
              <w:right w:val="single" w:sz="4" w:space="0" w:color="auto"/>
            </w:tcBorders>
            <w:noWrap/>
            <w:hideMark/>
          </w:tcPr>
          <w:p w14:paraId="48B51D82"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12.29</w:t>
            </w:r>
          </w:p>
        </w:tc>
        <w:tc>
          <w:tcPr>
            <w:tcW w:w="900" w:type="dxa"/>
            <w:tcBorders>
              <w:top w:val="nil"/>
              <w:left w:val="nil"/>
              <w:bottom w:val="single" w:sz="4" w:space="0" w:color="auto"/>
              <w:right w:val="single" w:sz="4" w:space="0" w:color="auto"/>
            </w:tcBorders>
            <w:noWrap/>
            <w:hideMark/>
          </w:tcPr>
          <w:p w14:paraId="6739DB97"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3.87</w:t>
            </w:r>
          </w:p>
        </w:tc>
        <w:tc>
          <w:tcPr>
            <w:tcW w:w="900" w:type="dxa"/>
            <w:tcBorders>
              <w:top w:val="nil"/>
              <w:left w:val="nil"/>
              <w:bottom w:val="single" w:sz="4" w:space="0" w:color="auto"/>
              <w:right w:val="single" w:sz="4" w:space="0" w:color="auto"/>
            </w:tcBorders>
            <w:noWrap/>
            <w:hideMark/>
          </w:tcPr>
          <w:p w14:paraId="31AA281E"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8.42</w:t>
            </w:r>
          </w:p>
        </w:tc>
        <w:tc>
          <w:tcPr>
            <w:tcW w:w="990" w:type="dxa"/>
            <w:tcBorders>
              <w:top w:val="nil"/>
              <w:left w:val="nil"/>
              <w:bottom w:val="single" w:sz="4" w:space="0" w:color="auto"/>
              <w:right w:val="single" w:sz="4" w:space="0" w:color="auto"/>
            </w:tcBorders>
          </w:tcPr>
          <w:p w14:paraId="67D1CED4"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25.78</w:t>
            </w:r>
          </w:p>
        </w:tc>
        <w:tc>
          <w:tcPr>
            <w:tcW w:w="900" w:type="dxa"/>
            <w:tcBorders>
              <w:top w:val="nil"/>
              <w:left w:val="nil"/>
              <w:bottom w:val="single" w:sz="4" w:space="0" w:color="auto"/>
              <w:right w:val="single" w:sz="4" w:space="0" w:color="auto"/>
            </w:tcBorders>
            <w:noWrap/>
            <w:hideMark/>
          </w:tcPr>
          <w:p w14:paraId="76F8833D"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14.46</w:t>
            </w:r>
          </w:p>
        </w:tc>
        <w:tc>
          <w:tcPr>
            <w:tcW w:w="1440" w:type="dxa"/>
            <w:tcBorders>
              <w:top w:val="nil"/>
              <w:left w:val="nil"/>
              <w:bottom w:val="single" w:sz="4" w:space="0" w:color="auto"/>
              <w:right w:val="single" w:sz="4" w:space="0" w:color="auto"/>
            </w:tcBorders>
            <w:noWrap/>
            <w:vAlign w:val="bottom"/>
            <w:hideMark/>
          </w:tcPr>
          <w:p w14:paraId="36CFAE67"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0.31</w:t>
            </w:r>
          </w:p>
        </w:tc>
        <w:tc>
          <w:tcPr>
            <w:tcW w:w="1134" w:type="dxa"/>
            <w:tcBorders>
              <w:top w:val="nil"/>
              <w:left w:val="nil"/>
              <w:bottom w:val="single" w:sz="4" w:space="0" w:color="auto"/>
              <w:right w:val="single" w:sz="4" w:space="0" w:color="auto"/>
            </w:tcBorders>
            <w:noWrap/>
            <w:hideMark/>
          </w:tcPr>
          <w:p w14:paraId="586266FB"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2.27</w:t>
            </w:r>
          </w:p>
        </w:tc>
        <w:tc>
          <w:tcPr>
            <w:tcW w:w="1296" w:type="dxa"/>
            <w:gridSpan w:val="2"/>
            <w:tcBorders>
              <w:top w:val="single" w:sz="4" w:space="0" w:color="auto"/>
              <w:left w:val="nil"/>
              <w:bottom w:val="single" w:sz="4" w:space="0" w:color="auto"/>
              <w:right w:val="single" w:sz="4" w:space="0" w:color="auto"/>
            </w:tcBorders>
            <w:noWrap/>
            <w:hideMark/>
          </w:tcPr>
          <w:p w14:paraId="5215828D"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16.70</w:t>
            </w:r>
          </w:p>
        </w:tc>
      </w:tr>
      <w:tr w:rsidR="00150D8B" w:rsidRPr="008723A1" w14:paraId="13584EF9" w14:textId="77777777" w:rsidTr="001F73D8">
        <w:trPr>
          <w:trHeight w:val="134"/>
        </w:trPr>
        <w:tc>
          <w:tcPr>
            <w:tcW w:w="3165" w:type="dxa"/>
            <w:tcBorders>
              <w:top w:val="nil"/>
              <w:left w:val="single" w:sz="4" w:space="0" w:color="auto"/>
              <w:bottom w:val="single" w:sz="4" w:space="0" w:color="auto"/>
              <w:right w:val="single" w:sz="4" w:space="0" w:color="auto"/>
            </w:tcBorders>
            <w:hideMark/>
          </w:tcPr>
          <w:p w14:paraId="5255C631"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Number of pods per plant</w:t>
            </w:r>
          </w:p>
        </w:tc>
        <w:tc>
          <w:tcPr>
            <w:tcW w:w="990" w:type="dxa"/>
            <w:tcBorders>
              <w:top w:val="nil"/>
              <w:left w:val="nil"/>
              <w:bottom w:val="single" w:sz="4" w:space="0" w:color="auto"/>
              <w:right w:val="single" w:sz="4" w:space="0" w:color="auto"/>
            </w:tcBorders>
            <w:noWrap/>
            <w:hideMark/>
          </w:tcPr>
          <w:p w14:paraId="3FA12E07"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50.3</w:t>
            </w:r>
          </w:p>
        </w:tc>
        <w:tc>
          <w:tcPr>
            <w:tcW w:w="720" w:type="dxa"/>
            <w:tcBorders>
              <w:top w:val="nil"/>
              <w:left w:val="nil"/>
              <w:bottom w:val="single" w:sz="4" w:space="0" w:color="auto"/>
              <w:right w:val="single" w:sz="4" w:space="0" w:color="auto"/>
            </w:tcBorders>
            <w:noWrap/>
            <w:hideMark/>
          </w:tcPr>
          <w:p w14:paraId="256F8F6C"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17.5</w:t>
            </w:r>
          </w:p>
        </w:tc>
        <w:tc>
          <w:tcPr>
            <w:tcW w:w="900" w:type="dxa"/>
            <w:tcBorders>
              <w:top w:val="nil"/>
              <w:left w:val="nil"/>
              <w:bottom w:val="single" w:sz="4" w:space="0" w:color="auto"/>
              <w:right w:val="single" w:sz="4" w:space="0" w:color="auto"/>
            </w:tcBorders>
            <w:noWrap/>
            <w:hideMark/>
          </w:tcPr>
          <w:p w14:paraId="43DDE3A6"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83</w:t>
            </w:r>
          </w:p>
        </w:tc>
        <w:tc>
          <w:tcPr>
            <w:tcW w:w="900" w:type="dxa"/>
            <w:tcBorders>
              <w:top w:val="nil"/>
              <w:left w:val="nil"/>
              <w:bottom w:val="single" w:sz="4" w:space="0" w:color="auto"/>
              <w:right w:val="single" w:sz="4" w:space="0" w:color="auto"/>
            </w:tcBorders>
            <w:noWrap/>
            <w:hideMark/>
          </w:tcPr>
          <w:p w14:paraId="327320BC"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360.60</w:t>
            </w:r>
          </w:p>
        </w:tc>
        <w:tc>
          <w:tcPr>
            <w:tcW w:w="900" w:type="dxa"/>
            <w:tcBorders>
              <w:top w:val="nil"/>
              <w:left w:val="nil"/>
              <w:bottom w:val="single" w:sz="4" w:space="0" w:color="auto"/>
              <w:right w:val="single" w:sz="4" w:space="0" w:color="auto"/>
            </w:tcBorders>
            <w:noWrap/>
            <w:hideMark/>
          </w:tcPr>
          <w:p w14:paraId="05BBA671"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154.67</w:t>
            </w:r>
          </w:p>
        </w:tc>
        <w:tc>
          <w:tcPr>
            <w:tcW w:w="900" w:type="dxa"/>
            <w:tcBorders>
              <w:top w:val="nil"/>
              <w:left w:val="nil"/>
              <w:bottom w:val="single" w:sz="4" w:space="0" w:color="auto"/>
              <w:right w:val="single" w:sz="4" w:space="0" w:color="auto"/>
            </w:tcBorders>
            <w:noWrap/>
            <w:hideMark/>
          </w:tcPr>
          <w:p w14:paraId="0AECDDDF"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205.93</w:t>
            </w:r>
          </w:p>
        </w:tc>
        <w:tc>
          <w:tcPr>
            <w:tcW w:w="990" w:type="dxa"/>
            <w:tcBorders>
              <w:top w:val="nil"/>
              <w:left w:val="nil"/>
              <w:bottom w:val="single" w:sz="4" w:space="0" w:color="auto"/>
              <w:right w:val="single" w:sz="4" w:space="0" w:color="auto"/>
            </w:tcBorders>
          </w:tcPr>
          <w:p w14:paraId="3C087CEB"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37.86</w:t>
            </w:r>
          </w:p>
        </w:tc>
        <w:tc>
          <w:tcPr>
            <w:tcW w:w="900" w:type="dxa"/>
            <w:tcBorders>
              <w:top w:val="nil"/>
              <w:left w:val="nil"/>
              <w:bottom w:val="single" w:sz="4" w:space="0" w:color="auto"/>
              <w:right w:val="single" w:sz="4" w:space="0" w:color="auto"/>
            </w:tcBorders>
            <w:noWrap/>
            <w:hideMark/>
          </w:tcPr>
          <w:p w14:paraId="2CAD1319"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24.56</w:t>
            </w:r>
          </w:p>
        </w:tc>
        <w:tc>
          <w:tcPr>
            <w:tcW w:w="1440" w:type="dxa"/>
            <w:tcBorders>
              <w:top w:val="nil"/>
              <w:left w:val="nil"/>
              <w:bottom w:val="single" w:sz="4" w:space="0" w:color="auto"/>
              <w:right w:val="single" w:sz="4" w:space="0" w:color="auto"/>
            </w:tcBorders>
            <w:noWrap/>
            <w:vAlign w:val="bottom"/>
            <w:hideMark/>
          </w:tcPr>
          <w:p w14:paraId="06C263C0"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0.42</w:t>
            </w:r>
          </w:p>
        </w:tc>
        <w:tc>
          <w:tcPr>
            <w:tcW w:w="1134" w:type="dxa"/>
            <w:tcBorders>
              <w:top w:val="nil"/>
              <w:left w:val="nil"/>
              <w:bottom w:val="single" w:sz="4" w:space="0" w:color="auto"/>
              <w:right w:val="single" w:sz="4" w:space="0" w:color="auto"/>
            </w:tcBorders>
            <w:noWrap/>
            <w:hideMark/>
          </w:tcPr>
          <w:p w14:paraId="6A798308"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16.52</w:t>
            </w:r>
          </w:p>
        </w:tc>
        <w:tc>
          <w:tcPr>
            <w:tcW w:w="1296" w:type="dxa"/>
            <w:gridSpan w:val="2"/>
            <w:tcBorders>
              <w:top w:val="single" w:sz="4" w:space="0" w:color="auto"/>
              <w:left w:val="nil"/>
              <w:bottom w:val="single" w:sz="4" w:space="0" w:color="auto"/>
              <w:right w:val="single" w:sz="4" w:space="0" w:color="auto"/>
            </w:tcBorders>
            <w:noWrap/>
            <w:hideMark/>
          </w:tcPr>
          <w:p w14:paraId="52A4B248"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32.84</w:t>
            </w:r>
          </w:p>
        </w:tc>
      </w:tr>
      <w:tr w:rsidR="00150D8B" w:rsidRPr="008723A1" w14:paraId="4FA415A8" w14:textId="77777777" w:rsidTr="001F73D8">
        <w:trPr>
          <w:trHeight w:val="134"/>
        </w:trPr>
        <w:tc>
          <w:tcPr>
            <w:tcW w:w="3165" w:type="dxa"/>
            <w:tcBorders>
              <w:top w:val="single" w:sz="4" w:space="0" w:color="auto"/>
              <w:left w:val="single" w:sz="4" w:space="0" w:color="auto"/>
              <w:bottom w:val="single" w:sz="4" w:space="0" w:color="auto"/>
              <w:right w:val="single" w:sz="4" w:space="0" w:color="auto"/>
            </w:tcBorders>
          </w:tcPr>
          <w:p w14:paraId="3DDA5FA1" w14:textId="77777777" w:rsidR="00150D8B" w:rsidRPr="008723A1" w:rsidRDefault="00150D8B" w:rsidP="001F73D8">
            <w:pPr>
              <w:spacing w:after="0"/>
              <w:jc w:val="both"/>
              <w:rPr>
                <w:rFonts w:ascii="Times New Roman" w:hAnsi="Times New Roman" w:cs="Times New Roman"/>
                <w:sz w:val="24"/>
                <w:szCs w:val="24"/>
              </w:rPr>
            </w:pPr>
            <w:r w:rsidRPr="008723A1">
              <w:rPr>
                <w:rFonts w:ascii="Times New Roman" w:hAnsi="Times New Roman" w:cs="Times New Roman"/>
                <w:sz w:val="24"/>
                <w:szCs w:val="24"/>
              </w:rPr>
              <w:t>Seed yield per plant</w:t>
            </w:r>
          </w:p>
        </w:tc>
        <w:tc>
          <w:tcPr>
            <w:tcW w:w="990" w:type="dxa"/>
            <w:tcBorders>
              <w:top w:val="single" w:sz="4" w:space="0" w:color="auto"/>
              <w:left w:val="nil"/>
              <w:bottom w:val="single" w:sz="4" w:space="0" w:color="auto"/>
              <w:right w:val="single" w:sz="4" w:space="0" w:color="auto"/>
            </w:tcBorders>
            <w:noWrap/>
          </w:tcPr>
          <w:p w14:paraId="7D936DAA"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1.2</w:t>
            </w:r>
          </w:p>
        </w:tc>
        <w:tc>
          <w:tcPr>
            <w:tcW w:w="720" w:type="dxa"/>
            <w:tcBorders>
              <w:top w:val="single" w:sz="4" w:space="0" w:color="auto"/>
              <w:left w:val="nil"/>
              <w:bottom w:val="single" w:sz="4" w:space="0" w:color="auto"/>
              <w:right w:val="single" w:sz="4" w:space="0" w:color="auto"/>
            </w:tcBorders>
            <w:noWrap/>
          </w:tcPr>
          <w:p w14:paraId="1BE30C38"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0,5</w:t>
            </w:r>
          </w:p>
        </w:tc>
        <w:tc>
          <w:tcPr>
            <w:tcW w:w="900" w:type="dxa"/>
            <w:tcBorders>
              <w:top w:val="single" w:sz="4" w:space="0" w:color="auto"/>
              <w:left w:val="nil"/>
              <w:bottom w:val="single" w:sz="4" w:space="0" w:color="auto"/>
              <w:right w:val="single" w:sz="4" w:space="0" w:color="auto"/>
            </w:tcBorders>
            <w:noWrap/>
          </w:tcPr>
          <w:p w14:paraId="705884C0"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2.3</w:t>
            </w:r>
          </w:p>
        </w:tc>
        <w:tc>
          <w:tcPr>
            <w:tcW w:w="900" w:type="dxa"/>
            <w:tcBorders>
              <w:top w:val="single" w:sz="4" w:space="0" w:color="auto"/>
              <w:left w:val="nil"/>
              <w:bottom w:val="single" w:sz="4" w:space="0" w:color="auto"/>
              <w:right w:val="single" w:sz="4" w:space="0" w:color="auto"/>
            </w:tcBorders>
            <w:noWrap/>
          </w:tcPr>
          <w:p w14:paraId="0EE9B3BD"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0.20</w:t>
            </w:r>
          </w:p>
        </w:tc>
        <w:tc>
          <w:tcPr>
            <w:tcW w:w="900" w:type="dxa"/>
            <w:tcBorders>
              <w:top w:val="single" w:sz="4" w:space="0" w:color="auto"/>
              <w:left w:val="nil"/>
              <w:bottom w:val="single" w:sz="4" w:space="0" w:color="auto"/>
              <w:right w:val="single" w:sz="4" w:space="0" w:color="auto"/>
            </w:tcBorders>
            <w:noWrap/>
          </w:tcPr>
          <w:p w14:paraId="36A1020C"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0.07</w:t>
            </w:r>
          </w:p>
        </w:tc>
        <w:tc>
          <w:tcPr>
            <w:tcW w:w="900" w:type="dxa"/>
            <w:tcBorders>
              <w:top w:val="single" w:sz="4" w:space="0" w:color="auto"/>
              <w:left w:val="nil"/>
              <w:bottom w:val="single" w:sz="4" w:space="0" w:color="auto"/>
              <w:right w:val="single" w:sz="4" w:space="0" w:color="auto"/>
            </w:tcBorders>
            <w:noWrap/>
          </w:tcPr>
          <w:p w14:paraId="59D85C87"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0.12</w:t>
            </w:r>
          </w:p>
        </w:tc>
        <w:tc>
          <w:tcPr>
            <w:tcW w:w="990" w:type="dxa"/>
            <w:tcBorders>
              <w:top w:val="single" w:sz="4" w:space="0" w:color="auto"/>
              <w:left w:val="nil"/>
              <w:bottom w:val="single" w:sz="4" w:space="0" w:color="auto"/>
              <w:right w:val="single" w:sz="4" w:space="0" w:color="auto"/>
            </w:tcBorders>
          </w:tcPr>
          <w:p w14:paraId="5C627C89"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36.99</w:t>
            </w:r>
          </w:p>
        </w:tc>
        <w:tc>
          <w:tcPr>
            <w:tcW w:w="900" w:type="dxa"/>
            <w:tcBorders>
              <w:top w:val="single" w:sz="4" w:space="0" w:color="auto"/>
              <w:left w:val="nil"/>
              <w:bottom w:val="single" w:sz="4" w:space="0" w:color="auto"/>
              <w:right w:val="single" w:sz="4" w:space="0" w:color="auto"/>
            </w:tcBorders>
            <w:noWrap/>
          </w:tcPr>
          <w:p w14:paraId="49507746"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22.67</w:t>
            </w:r>
          </w:p>
        </w:tc>
        <w:tc>
          <w:tcPr>
            <w:tcW w:w="1440" w:type="dxa"/>
            <w:tcBorders>
              <w:top w:val="single" w:sz="4" w:space="0" w:color="auto"/>
              <w:left w:val="nil"/>
              <w:bottom w:val="single" w:sz="4" w:space="0" w:color="auto"/>
              <w:right w:val="single" w:sz="4" w:space="0" w:color="auto"/>
            </w:tcBorders>
            <w:noWrap/>
            <w:vAlign w:val="bottom"/>
          </w:tcPr>
          <w:p w14:paraId="2EFC9AA9"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0.10</w:t>
            </w:r>
          </w:p>
        </w:tc>
        <w:tc>
          <w:tcPr>
            <w:tcW w:w="1134" w:type="dxa"/>
            <w:tcBorders>
              <w:top w:val="single" w:sz="4" w:space="0" w:color="auto"/>
              <w:left w:val="nil"/>
              <w:bottom w:val="single" w:sz="4" w:space="0" w:color="auto"/>
              <w:right w:val="single" w:sz="4" w:space="0" w:color="auto"/>
            </w:tcBorders>
            <w:noWrap/>
          </w:tcPr>
          <w:p w14:paraId="2BC62441"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0.10</w:t>
            </w:r>
          </w:p>
        </w:tc>
        <w:tc>
          <w:tcPr>
            <w:tcW w:w="1296" w:type="dxa"/>
            <w:gridSpan w:val="2"/>
            <w:tcBorders>
              <w:top w:val="single" w:sz="4" w:space="0" w:color="auto"/>
              <w:left w:val="nil"/>
              <w:bottom w:val="single" w:sz="4" w:space="0" w:color="auto"/>
              <w:right w:val="single" w:sz="4" w:space="0" w:color="auto"/>
            </w:tcBorders>
            <w:noWrap/>
          </w:tcPr>
          <w:p w14:paraId="6B69A9CD" w14:textId="77777777" w:rsidR="00150D8B" w:rsidRPr="008723A1" w:rsidRDefault="00150D8B" w:rsidP="00150D8B">
            <w:pPr>
              <w:spacing w:after="0"/>
              <w:jc w:val="center"/>
              <w:rPr>
                <w:rFonts w:ascii="Times New Roman" w:hAnsi="Times New Roman" w:cs="Times New Roman"/>
                <w:sz w:val="24"/>
                <w:szCs w:val="24"/>
              </w:rPr>
            </w:pPr>
            <w:r w:rsidRPr="008723A1">
              <w:rPr>
                <w:rFonts w:ascii="Times New Roman" w:hAnsi="Times New Roman" w:cs="Times New Roman"/>
                <w:sz w:val="24"/>
                <w:szCs w:val="24"/>
              </w:rPr>
              <w:t>8.29</w:t>
            </w:r>
          </w:p>
        </w:tc>
      </w:tr>
    </w:tbl>
    <w:p w14:paraId="64DFB55B" w14:textId="77777777" w:rsidR="00150D8B" w:rsidRPr="008723A1" w:rsidRDefault="00150D8B" w:rsidP="00150D8B">
      <w:pPr>
        <w:jc w:val="both"/>
        <w:rPr>
          <w:rFonts w:ascii="Times New Roman" w:hAnsi="Times New Roman" w:cs="Times New Roman"/>
          <w:sz w:val="24"/>
          <w:szCs w:val="24"/>
        </w:rPr>
        <w:sectPr w:rsidR="00150D8B" w:rsidRPr="008723A1" w:rsidSect="00150D8B">
          <w:pgSz w:w="16838" w:h="11906" w:orient="landscape"/>
          <w:pgMar w:top="1440" w:right="1628" w:bottom="1440" w:left="1440" w:header="709" w:footer="709" w:gutter="0"/>
          <w:cols w:space="708"/>
          <w:docGrid w:linePitch="360"/>
        </w:sectPr>
      </w:pPr>
    </w:p>
    <w:p w14:paraId="753D5067" w14:textId="77777777" w:rsidR="003B3FCB" w:rsidRPr="008723A1" w:rsidRDefault="003B3FCB" w:rsidP="00DC11B5">
      <w:pPr>
        <w:jc w:val="both"/>
        <w:rPr>
          <w:rFonts w:ascii="Times New Roman" w:hAnsi="Times New Roman" w:cs="Times New Roman"/>
          <w:sz w:val="24"/>
          <w:szCs w:val="24"/>
        </w:rPr>
      </w:pPr>
      <w:r w:rsidRPr="008723A1">
        <w:rPr>
          <w:rFonts w:ascii="Times New Roman" w:hAnsi="Times New Roman" w:cs="Times New Roman"/>
          <w:sz w:val="24"/>
          <w:szCs w:val="24"/>
        </w:rPr>
        <w:lastRenderedPageBreak/>
        <w:t>Table: 4 Estimate of Genotypic (above diagonal) and Phenotypic (below diagonal) correlation coefficients for morphological traits in 53 Lentil genotype</w:t>
      </w:r>
    </w:p>
    <w:tbl>
      <w:tblPr>
        <w:tblW w:w="13066" w:type="dxa"/>
        <w:tblInd w:w="93" w:type="dxa"/>
        <w:tblLayout w:type="fixed"/>
        <w:tblLook w:val="04A0" w:firstRow="1" w:lastRow="0" w:firstColumn="1" w:lastColumn="0" w:noHBand="0" w:noVBand="1"/>
      </w:tblPr>
      <w:tblGrid>
        <w:gridCol w:w="1853"/>
        <w:gridCol w:w="1011"/>
        <w:gridCol w:w="1195"/>
        <w:gridCol w:w="919"/>
        <w:gridCol w:w="1011"/>
        <w:gridCol w:w="1562"/>
        <w:gridCol w:w="919"/>
        <w:gridCol w:w="1195"/>
        <w:gridCol w:w="1195"/>
        <w:gridCol w:w="1103"/>
        <w:gridCol w:w="1103"/>
      </w:tblGrid>
      <w:tr w:rsidR="003B3FCB" w:rsidRPr="008723A1" w14:paraId="435DDD9A" w14:textId="77777777" w:rsidTr="004F5E26">
        <w:trPr>
          <w:trHeight w:val="865"/>
        </w:trPr>
        <w:tc>
          <w:tcPr>
            <w:tcW w:w="1853" w:type="dxa"/>
            <w:tcBorders>
              <w:top w:val="single" w:sz="4" w:space="0" w:color="auto"/>
              <w:left w:val="single" w:sz="4" w:space="0" w:color="auto"/>
              <w:bottom w:val="single" w:sz="4" w:space="0" w:color="auto"/>
              <w:right w:val="single" w:sz="4" w:space="0" w:color="auto"/>
            </w:tcBorders>
            <w:noWrap/>
            <w:hideMark/>
          </w:tcPr>
          <w:p w14:paraId="4C427248"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Character</w:t>
            </w:r>
          </w:p>
        </w:tc>
        <w:tc>
          <w:tcPr>
            <w:tcW w:w="1011" w:type="dxa"/>
            <w:tcBorders>
              <w:top w:val="single" w:sz="4" w:space="0" w:color="auto"/>
              <w:left w:val="single" w:sz="4" w:space="0" w:color="auto"/>
              <w:bottom w:val="single" w:sz="4" w:space="0" w:color="auto"/>
              <w:right w:val="single" w:sz="4" w:space="0" w:color="auto"/>
            </w:tcBorders>
          </w:tcPr>
          <w:p w14:paraId="2C271F88"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Seed yield per plot</w:t>
            </w:r>
          </w:p>
        </w:tc>
        <w:tc>
          <w:tcPr>
            <w:tcW w:w="1195" w:type="dxa"/>
            <w:tcBorders>
              <w:top w:val="single" w:sz="4" w:space="0" w:color="auto"/>
              <w:left w:val="single" w:sz="4" w:space="0" w:color="auto"/>
              <w:bottom w:val="single" w:sz="4" w:space="0" w:color="auto"/>
              <w:right w:val="single" w:sz="4" w:space="0" w:color="auto"/>
            </w:tcBorders>
            <w:hideMark/>
          </w:tcPr>
          <w:p w14:paraId="73F1630B"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Days to 50% flowering</w:t>
            </w:r>
          </w:p>
        </w:tc>
        <w:tc>
          <w:tcPr>
            <w:tcW w:w="919" w:type="dxa"/>
            <w:tcBorders>
              <w:top w:val="single" w:sz="4" w:space="0" w:color="auto"/>
              <w:left w:val="single" w:sz="4" w:space="0" w:color="auto"/>
              <w:bottom w:val="single" w:sz="4" w:space="0" w:color="auto"/>
              <w:right w:val="single" w:sz="4" w:space="0" w:color="auto"/>
            </w:tcBorders>
            <w:hideMark/>
          </w:tcPr>
          <w:p w14:paraId="0E719782"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Plant height (cm)</w:t>
            </w:r>
          </w:p>
        </w:tc>
        <w:tc>
          <w:tcPr>
            <w:tcW w:w="1011" w:type="dxa"/>
            <w:tcBorders>
              <w:top w:val="single" w:sz="4" w:space="0" w:color="auto"/>
              <w:left w:val="single" w:sz="4" w:space="0" w:color="auto"/>
              <w:bottom w:val="single" w:sz="4" w:space="0" w:color="auto"/>
              <w:right w:val="single" w:sz="4" w:space="0" w:color="auto"/>
            </w:tcBorders>
            <w:hideMark/>
          </w:tcPr>
          <w:p w14:paraId="36CE091B"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No of seeds per pod</w:t>
            </w:r>
          </w:p>
        </w:tc>
        <w:tc>
          <w:tcPr>
            <w:tcW w:w="1562" w:type="dxa"/>
            <w:tcBorders>
              <w:top w:val="single" w:sz="4" w:space="0" w:color="auto"/>
              <w:left w:val="single" w:sz="4" w:space="0" w:color="auto"/>
              <w:bottom w:val="single" w:sz="4" w:space="0" w:color="auto"/>
              <w:right w:val="single" w:sz="4" w:space="0" w:color="auto"/>
            </w:tcBorders>
            <w:hideMark/>
          </w:tcPr>
          <w:p w14:paraId="1940111A"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Days to physiological maturity</w:t>
            </w:r>
          </w:p>
        </w:tc>
        <w:tc>
          <w:tcPr>
            <w:tcW w:w="919" w:type="dxa"/>
            <w:tcBorders>
              <w:top w:val="single" w:sz="4" w:space="0" w:color="auto"/>
              <w:left w:val="single" w:sz="4" w:space="0" w:color="auto"/>
              <w:bottom w:val="single" w:sz="4" w:space="0" w:color="auto"/>
              <w:right w:val="single" w:sz="4" w:space="0" w:color="auto"/>
            </w:tcBorders>
            <w:hideMark/>
          </w:tcPr>
          <w:p w14:paraId="49DCC014"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100 seed weight</w:t>
            </w:r>
          </w:p>
        </w:tc>
        <w:tc>
          <w:tcPr>
            <w:tcW w:w="1195" w:type="dxa"/>
            <w:tcBorders>
              <w:top w:val="single" w:sz="4" w:space="0" w:color="auto"/>
              <w:left w:val="single" w:sz="4" w:space="0" w:color="auto"/>
              <w:bottom w:val="single" w:sz="4" w:space="0" w:color="auto"/>
              <w:right w:val="single" w:sz="4" w:space="0" w:color="auto"/>
            </w:tcBorders>
            <w:hideMark/>
          </w:tcPr>
          <w:p w14:paraId="34C18A7F"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No. of pods per peduncle</w:t>
            </w:r>
          </w:p>
        </w:tc>
        <w:tc>
          <w:tcPr>
            <w:tcW w:w="1195" w:type="dxa"/>
            <w:tcBorders>
              <w:top w:val="single" w:sz="4" w:space="0" w:color="auto"/>
              <w:left w:val="single" w:sz="4" w:space="0" w:color="auto"/>
              <w:bottom w:val="nil"/>
              <w:right w:val="single" w:sz="4" w:space="0" w:color="auto"/>
            </w:tcBorders>
            <w:hideMark/>
          </w:tcPr>
          <w:p w14:paraId="7FEAEBB2"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Height of lowest pod (cm)</w:t>
            </w:r>
          </w:p>
        </w:tc>
        <w:tc>
          <w:tcPr>
            <w:tcW w:w="1103" w:type="dxa"/>
            <w:tcBorders>
              <w:top w:val="single" w:sz="4" w:space="0" w:color="auto"/>
              <w:left w:val="single" w:sz="4" w:space="0" w:color="auto"/>
              <w:bottom w:val="nil"/>
              <w:right w:val="single" w:sz="4" w:space="0" w:color="auto"/>
            </w:tcBorders>
            <w:hideMark/>
          </w:tcPr>
          <w:p w14:paraId="72610964"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Number of pods per plant</w:t>
            </w:r>
          </w:p>
        </w:tc>
        <w:tc>
          <w:tcPr>
            <w:tcW w:w="1103" w:type="dxa"/>
            <w:tcBorders>
              <w:top w:val="single" w:sz="4" w:space="0" w:color="auto"/>
              <w:left w:val="single" w:sz="4" w:space="0" w:color="auto"/>
              <w:bottom w:val="nil"/>
              <w:right w:val="single" w:sz="4" w:space="0" w:color="auto"/>
            </w:tcBorders>
            <w:hideMark/>
          </w:tcPr>
          <w:p w14:paraId="0FB239BE"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Seed yield per plant</w:t>
            </w:r>
          </w:p>
        </w:tc>
      </w:tr>
      <w:tr w:rsidR="003B3FCB" w:rsidRPr="008723A1" w14:paraId="6D72C402" w14:textId="77777777" w:rsidTr="004F5E26">
        <w:trPr>
          <w:trHeight w:val="441"/>
        </w:trPr>
        <w:tc>
          <w:tcPr>
            <w:tcW w:w="1853" w:type="dxa"/>
            <w:tcBorders>
              <w:top w:val="single" w:sz="4" w:space="0" w:color="auto"/>
              <w:left w:val="single" w:sz="4" w:space="0" w:color="auto"/>
              <w:bottom w:val="single" w:sz="4" w:space="0" w:color="auto"/>
              <w:right w:val="single" w:sz="4" w:space="0" w:color="auto"/>
            </w:tcBorders>
            <w:hideMark/>
          </w:tcPr>
          <w:p w14:paraId="030B43E7"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Seed yield per plot</w:t>
            </w:r>
          </w:p>
        </w:tc>
        <w:tc>
          <w:tcPr>
            <w:tcW w:w="1011" w:type="dxa"/>
            <w:tcBorders>
              <w:top w:val="single" w:sz="4" w:space="0" w:color="auto"/>
              <w:left w:val="nil"/>
              <w:bottom w:val="single" w:sz="4" w:space="0" w:color="auto"/>
              <w:right w:val="single" w:sz="4" w:space="0" w:color="auto"/>
            </w:tcBorders>
            <w:vAlign w:val="center"/>
          </w:tcPr>
          <w:p w14:paraId="6238980F"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95" w:type="dxa"/>
            <w:tcBorders>
              <w:top w:val="single" w:sz="4" w:space="0" w:color="auto"/>
              <w:left w:val="single" w:sz="4" w:space="0" w:color="auto"/>
              <w:bottom w:val="single" w:sz="4" w:space="0" w:color="000000"/>
              <w:right w:val="single" w:sz="4" w:space="0" w:color="000000"/>
            </w:tcBorders>
            <w:vAlign w:val="center"/>
            <w:hideMark/>
          </w:tcPr>
          <w:p w14:paraId="302E588F"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0.383</w:t>
            </w:r>
          </w:p>
        </w:tc>
        <w:tc>
          <w:tcPr>
            <w:tcW w:w="919" w:type="dxa"/>
            <w:tcBorders>
              <w:top w:val="single" w:sz="4" w:space="0" w:color="000000"/>
              <w:left w:val="nil"/>
              <w:bottom w:val="single" w:sz="4" w:space="0" w:color="000000"/>
              <w:right w:val="single" w:sz="4" w:space="0" w:color="000000"/>
            </w:tcBorders>
            <w:vAlign w:val="center"/>
            <w:hideMark/>
          </w:tcPr>
          <w:p w14:paraId="7D084002"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-0.225</w:t>
            </w:r>
          </w:p>
        </w:tc>
        <w:tc>
          <w:tcPr>
            <w:tcW w:w="1011" w:type="dxa"/>
            <w:tcBorders>
              <w:top w:val="single" w:sz="4" w:space="0" w:color="000000"/>
              <w:left w:val="nil"/>
              <w:bottom w:val="single" w:sz="4" w:space="0" w:color="000000"/>
              <w:right w:val="single" w:sz="4" w:space="0" w:color="000000"/>
            </w:tcBorders>
            <w:vAlign w:val="center"/>
            <w:hideMark/>
          </w:tcPr>
          <w:p w14:paraId="408C99AB"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0.644</w:t>
            </w:r>
          </w:p>
        </w:tc>
        <w:tc>
          <w:tcPr>
            <w:tcW w:w="1562" w:type="dxa"/>
            <w:tcBorders>
              <w:top w:val="single" w:sz="4" w:space="0" w:color="000000"/>
              <w:left w:val="nil"/>
              <w:bottom w:val="single" w:sz="4" w:space="0" w:color="000000"/>
              <w:right w:val="single" w:sz="4" w:space="0" w:color="000000"/>
            </w:tcBorders>
            <w:vAlign w:val="center"/>
            <w:hideMark/>
          </w:tcPr>
          <w:p w14:paraId="6CF00238"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-0.308</w:t>
            </w:r>
          </w:p>
        </w:tc>
        <w:tc>
          <w:tcPr>
            <w:tcW w:w="919" w:type="dxa"/>
            <w:tcBorders>
              <w:top w:val="single" w:sz="4" w:space="0" w:color="000000"/>
              <w:left w:val="nil"/>
              <w:bottom w:val="single" w:sz="4" w:space="0" w:color="000000"/>
              <w:right w:val="single" w:sz="4" w:space="0" w:color="000000"/>
            </w:tcBorders>
            <w:vAlign w:val="center"/>
            <w:hideMark/>
          </w:tcPr>
          <w:p w14:paraId="4E921B06"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0.151</w:t>
            </w:r>
          </w:p>
        </w:tc>
        <w:tc>
          <w:tcPr>
            <w:tcW w:w="1195" w:type="dxa"/>
            <w:tcBorders>
              <w:top w:val="single" w:sz="4" w:space="0" w:color="000000"/>
              <w:left w:val="nil"/>
              <w:bottom w:val="single" w:sz="4" w:space="0" w:color="000000"/>
              <w:right w:val="single" w:sz="4" w:space="0" w:color="000000"/>
            </w:tcBorders>
            <w:vAlign w:val="center"/>
            <w:hideMark/>
          </w:tcPr>
          <w:p w14:paraId="5623989C"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95" w:type="dxa"/>
            <w:tcBorders>
              <w:top w:val="single" w:sz="4" w:space="0" w:color="000000"/>
              <w:left w:val="nil"/>
              <w:bottom w:val="single" w:sz="4" w:space="0" w:color="000000"/>
              <w:right w:val="single" w:sz="4" w:space="0" w:color="000000"/>
            </w:tcBorders>
            <w:vAlign w:val="center"/>
            <w:hideMark/>
          </w:tcPr>
          <w:p w14:paraId="2EA273F0"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0.013</w:t>
            </w:r>
          </w:p>
        </w:tc>
        <w:tc>
          <w:tcPr>
            <w:tcW w:w="1103" w:type="dxa"/>
            <w:tcBorders>
              <w:top w:val="single" w:sz="4" w:space="0" w:color="000000"/>
              <w:left w:val="nil"/>
              <w:bottom w:val="single" w:sz="4" w:space="0" w:color="000000"/>
              <w:right w:val="single" w:sz="4" w:space="0" w:color="000000"/>
            </w:tcBorders>
            <w:vAlign w:val="center"/>
            <w:hideMark/>
          </w:tcPr>
          <w:p w14:paraId="29467ACE"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0.591</w:t>
            </w:r>
          </w:p>
        </w:tc>
        <w:tc>
          <w:tcPr>
            <w:tcW w:w="1103" w:type="dxa"/>
            <w:tcBorders>
              <w:top w:val="single" w:sz="4" w:space="0" w:color="000000"/>
              <w:left w:val="nil"/>
              <w:bottom w:val="single" w:sz="4" w:space="0" w:color="000000"/>
              <w:right w:val="single" w:sz="4" w:space="0" w:color="000000"/>
            </w:tcBorders>
            <w:vAlign w:val="center"/>
            <w:hideMark/>
          </w:tcPr>
          <w:p w14:paraId="0FE208A8"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1.674</w:t>
            </w:r>
          </w:p>
        </w:tc>
      </w:tr>
      <w:tr w:rsidR="003B3FCB" w:rsidRPr="008723A1" w14:paraId="7A8B96AD" w14:textId="77777777" w:rsidTr="004F5E26">
        <w:trPr>
          <w:trHeight w:val="622"/>
        </w:trPr>
        <w:tc>
          <w:tcPr>
            <w:tcW w:w="1853" w:type="dxa"/>
            <w:tcBorders>
              <w:top w:val="nil"/>
              <w:left w:val="single" w:sz="4" w:space="0" w:color="auto"/>
              <w:bottom w:val="single" w:sz="4" w:space="0" w:color="auto"/>
              <w:right w:val="single" w:sz="4" w:space="0" w:color="auto"/>
            </w:tcBorders>
            <w:hideMark/>
          </w:tcPr>
          <w:p w14:paraId="66D67CA8"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Days to 50% flowering</w:t>
            </w:r>
          </w:p>
        </w:tc>
        <w:tc>
          <w:tcPr>
            <w:tcW w:w="1011" w:type="dxa"/>
            <w:tcBorders>
              <w:top w:val="single" w:sz="4" w:space="0" w:color="auto"/>
              <w:left w:val="nil"/>
              <w:bottom w:val="single" w:sz="4" w:space="0" w:color="auto"/>
              <w:right w:val="single" w:sz="4" w:space="0" w:color="auto"/>
            </w:tcBorders>
            <w:vAlign w:val="center"/>
          </w:tcPr>
          <w:p w14:paraId="4D7923A7"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0.238</w:t>
            </w:r>
          </w:p>
        </w:tc>
        <w:tc>
          <w:tcPr>
            <w:tcW w:w="1195" w:type="dxa"/>
            <w:tcBorders>
              <w:top w:val="nil"/>
              <w:left w:val="single" w:sz="4" w:space="0" w:color="auto"/>
              <w:bottom w:val="single" w:sz="4" w:space="0" w:color="000000"/>
              <w:right w:val="single" w:sz="4" w:space="0" w:color="000000"/>
            </w:tcBorders>
            <w:vAlign w:val="center"/>
            <w:hideMark/>
          </w:tcPr>
          <w:p w14:paraId="3B59A9B7"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919" w:type="dxa"/>
            <w:tcBorders>
              <w:top w:val="nil"/>
              <w:left w:val="nil"/>
              <w:bottom w:val="single" w:sz="4" w:space="0" w:color="000000"/>
              <w:right w:val="single" w:sz="4" w:space="0" w:color="000000"/>
            </w:tcBorders>
            <w:vAlign w:val="center"/>
            <w:hideMark/>
          </w:tcPr>
          <w:p w14:paraId="79D0A878"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0.136</w:t>
            </w:r>
          </w:p>
        </w:tc>
        <w:tc>
          <w:tcPr>
            <w:tcW w:w="1011" w:type="dxa"/>
            <w:tcBorders>
              <w:top w:val="nil"/>
              <w:left w:val="nil"/>
              <w:bottom w:val="single" w:sz="4" w:space="0" w:color="000000"/>
              <w:right w:val="single" w:sz="4" w:space="0" w:color="000000"/>
            </w:tcBorders>
            <w:vAlign w:val="center"/>
            <w:hideMark/>
          </w:tcPr>
          <w:p w14:paraId="54DBFF60"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0.594</w:t>
            </w:r>
          </w:p>
        </w:tc>
        <w:tc>
          <w:tcPr>
            <w:tcW w:w="1562" w:type="dxa"/>
            <w:tcBorders>
              <w:top w:val="nil"/>
              <w:left w:val="nil"/>
              <w:bottom w:val="single" w:sz="4" w:space="0" w:color="000000"/>
              <w:right w:val="single" w:sz="4" w:space="0" w:color="000000"/>
            </w:tcBorders>
            <w:vAlign w:val="center"/>
            <w:hideMark/>
          </w:tcPr>
          <w:p w14:paraId="16E0E26A" w14:textId="77777777" w:rsidR="003B3FCB" w:rsidRPr="008723A1" w:rsidRDefault="003B3FCB" w:rsidP="00E674A4">
            <w:pPr>
              <w:spacing w:after="0"/>
              <w:jc w:val="both"/>
              <w:rPr>
                <w:rFonts w:ascii="Times New Roman" w:hAnsi="Times New Roman" w:cs="Times New Roman"/>
                <w:sz w:val="24"/>
                <w:szCs w:val="24"/>
              </w:rPr>
            </w:pPr>
            <w:r w:rsidRPr="008723A1">
              <w:rPr>
                <w:rFonts w:ascii="Times New Roman" w:hAnsi="Times New Roman" w:cs="Times New Roman"/>
                <w:sz w:val="24"/>
                <w:szCs w:val="24"/>
              </w:rPr>
              <w:t>-0.480</w:t>
            </w:r>
          </w:p>
        </w:tc>
        <w:tc>
          <w:tcPr>
            <w:tcW w:w="919" w:type="dxa"/>
            <w:tcBorders>
              <w:top w:val="nil"/>
              <w:left w:val="nil"/>
              <w:bottom w:val="single" w:sz="4" w:space="0" w:color="000000"/>
              <w:right w:val="single" w:sz="4" w:space="0" w:color="000000"/>
            </w:tcBorders>
            <w:vAlign w:val="center"/>
            <w:hideMark/>
          </w:tcPr>
          <w:p w14:paraId="4C5ABC7F"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0.326</w:t>
            </w:r>
          </w:p>
        </w:tc>
        <w:tc>
          <w:tcPr>
            <w:tcW w:w="1195" w:type="dxa"/>
            <w:tcBorders>
              <w:top w:val="nil"/>
              <w:left w:val="nil"/>
              <w:bottom w:val="single" w:sz="4" w:space="0" w:color="000000"/>
              <w:right w:val="single" w:sz="4" w:space="0" w:color="000000"/>
            </w:tcBorders>
            <w:vAlign w:val="center"/>
            <w:hideMark/>
          </w:tcPr>
          <w:p w14:paraId="4FFE329F"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95" w:type="dxa"/>
            <w:tcBorders>
              <w:top w:val="nil"/>
              <w:left w:val="nil"/>
              <w:bottom w:val="single" w:sz="4" w:space="0" w:color="000000"/>
              <w:right w:val="single" w:sz="4" w:space="0" w:color="000000"/>
            </w:tcBorders>
            <w:vAlign w:val="center"/>
            <w:hideMark/>
          </w:tcPr>
          <w:p w14:paraId="65E8D979"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0.545</w:t>
            </w:r>
          </w:p>
        </w:tc>
        <w:tc>
          <w:tcPr>
            <w:tcW w:w="1103" w:type="dxa"/>
            <w:tcBorders>
              <w:top w:val="nil"/>
              <w:left w:val="nil"/>
              <w:bottom w:val="single" w:sz="4" w:space="0" w:color="000000"/>
              <w:right w:val="single" w:sz="4" w:space="0" w:color="000000"/>
            </w:tcBorders>
            <w:vAlign w:val="center"/>
            <w:hideMark/>
          </w:tcPr>
          <w:p w14:paraId="30EBDD63"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-0.099</w:t>
            </w:r>
          </w:p>
        </w:tc>
        <w:tc>
          <w:tcPr>
            <w:tcW w:w="1103" w:type="dxa"/>
            <w:tcBorders>
              <w:top w:val="nil"/>
              <w:left w:val="nil"/>
              <w:bottom w:val="single" w:sz="4" w:space="0" w:color="000000"/>
              <w:right w:val="single" w:sz="4" w:space="0" w:color="000000"/>
            </w:tcBorders>
            <w:vAlign w:val="center"/>
            <w:hideMark/>
          </w:tcPr>
          <w:p w14:paraId="6398DE0D"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0.898</w:t>
            </w:r>
          </w:p>
        </w:tc>
      </w:tr>
      <w:tr w:rsidR="003B3FCB" w:rsidRPr="008723A1" w14:paraId="3A2E132E" w14:textId="77777777" w:rsidTr="004F5E26">
        <w:trPr>
          <w:trHeight w:val="622"/>
        </w:trPr>
        <w:tc>
          <w:tcPr>
            <w:tcW w:w="1853" w:type="dxa"/>
            <w:tcBorders>
              <w:top w:val="nil"/>
              <w:left w:val="single" w:sz="4" w:space="0" w:color="auto"/>
              <w:bottom w:val="single" w:sz="4" w:space="0" w:color="auto"/>
              <w:right w:val="single" w:sz="4" w:space="0" w:color="auto"/>
            </w:tcBorders>
            <w:hideMark/>
          </w:tcPr>
          <w:p w14:paraId="582051A6"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Plant height (cm)</w:t>
            </w:r>
          </w:p>
        </w:tc>
        <w:tc>
          <w:tcPr>
            <w:tcW w:w="1011" w:type="dxa"/>
            <w:tcBorders>
              <w:top w:val="single" w:sz="4" w:space="0" w:color="auto"/>
              <w:left w:val="nil"/>
              <w:bottom w:val="single" w:sz="4" w:space="0" w:color="auto"/>
              <w:right w:val="single" w:sz="4" w:space="0" w:color="auto"/>
            </w:tcBorders>
            <w:vAlign w:val="center"/>
          </w:tcPr>
          <w:p w14:paraId="6AE92F3C"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-0.190</w:t>
            </w:r>
          </w:p>
        </w:tc>
        <w:tc>
          <w:tcPr>
            <w:tcW w:w="1195" w:type="dxa"/>
            <w:tcBorders>
              <w:top w:val="nil"/>
              <w:left w:val="single" w:sz="4" w:space="0" w:color="auto"/>
              <w:bottom w:val="single" w:sz="4" w:space="0" w:color="000000"/>
              <w:right w:val="single" w:sz="4" w:space="0" w:color="000000"/>
            </w:tcBorders>
            <w:vAlign w:val="center"/>
            <w:hideMark/>
          </w:tcPr>
          <w:p w14:paraId="0EC5FA26"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0.033</w:t>
            </w:r>
          </w:p>
        </w:tc>
        <w:tc>
          <w:tcPr>
            <w:tcW w:w="919" w:type="dxa"/>
            <w:tcBorders>
              <w:top w:val="nil"/>
              <w:left w:val="nil"/>
              <w:bottom w:val="single" w:sz="4" w:space="0" w:color="000000"/>
              <w:right w:val="single" w:sz="4" w:space="0" w:color="000000"/>
            </w:tcBorders>
            <w:vAlign w:val="center"/>
            <w:hideMark/>
          </w:tcPr>
          <w:p w14:paraId="5C1A4644"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011" w:type="dxa"/>
            <w:tcBorders>
              <w:top w:val="nil"/>
              <w:left w:val="nil"/>
              <w:bottom w:val="single" w:sz="4" w:space="0" w:color="000000"/>
              <w:right w:val="single" w:sz="4" w:space="0" w:color="000000"/>
            </w:tcBorders>
            <w:vAlign w:val="center"/>
            <w:hideMark/>
          </w:tcPr>
          <w:p w14:paraId="77067CF6"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0.227</w:t>
            </w:r>
          </w:p>
        </w:tc>
        <w:tc>
          <w:tcPr>
            <w:tcW w:w="1562" w:type="dxa"/>
            <w:tcBorders>
              <w:top w:val="nil"/>
              <w:left w:val="nil"/>
              <w:bottom w:val="single" w:sz="4" w:space="0" w:color="000000"/>
              <w:right w:val="single" w:sz="4" w:space="0" w:color="000000"/>
            </w:tcBorders>
            <w:vAlign w:val="center"/>
            <w:hideMark/>
          </w:tcPr>
          <w:p w14:paraId="4EF4D68A"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0.456</w:t>
            </w:r>
          </w:p>
        </w:tc>
        <w:tc>
          <w:tcPr>
            <w:tcW w:w="919" w:type="dxa"/>
            <w:tcBorders>
              <w:top w:val="nil"/>
              <w:left w:val="nil"/>
              <w:bottom w:val="single" w:sz="4" w:space="0" w:color="000000"/>
              <w:right w:val="single" w:sz="4" w:space="0" w:color="000000"/>
            </w:tcBorders>
            <w:vAlign w:val="center"/>
            <w:hideMark/>
          </w:tcPr>
          <w:p w14:paraId="21D738A3"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-0.447</w:t>
            </w:r>
          </w:p>
        </w:tc>
        <w:tc>
          <w:tcPr>
            <w:tcW w:w="1195" w:type="dxa"/>
            <w:tcBorders>
              <w:top w:val="nil"/>
              <w:left w:val="nil"/>
              <w:bottom w:val="single" w:sz="4" w:space="0" w:color="000000"/>
              <w:right w:val="single" w:sz="4" w:space="0" w:color="000000"/>
            </w:tcBorders>
            <w:vAlign w:val="center"/>
            <w:hideMark/>
          </w:tcPr>
          <w:p w14:paraId="58A48A26"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95" w:type="dxa"/>
            <w:tcBorders>
              <w:top w:val="nil"/>
              <w:left w:val="nil"/>
              <w:bottom w:val="single" w:sz="4" w:space="0" w:color="000000"/>
              <w:right w:val="single" w:sz="4" w:space="0" w:color="000000"/>
            </w:tcBorders>
            <w:vAlign w:val="center"/>
            <w:hideMark/>
          </w:tcPr>
          <w:p w14:paraId="3B54B1D7"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0.500</w:t>
            </w:r>
          </w:p>
        </w:tc>
        <w:tc>
          <w:tcPr>
            <w:tcW w:w="1103" w:type="dxa"/>
            <w:tcBorders>
              <w:top w:val="nil"/>
              <w:left w:val="nil"/>
              <w:bottom w:val="single" w:sz="4" w:space="0" w:color="000000"/>
              <w:right w:val="single" w:sz="4" w:space="0" w:color="000000"/>
            </w:tcBorders>
            <w:vAlign w:val="center"/>
            <w:hideMark/>
          </w:tcPr>
          <w:p w14:paraId="3B375D5F"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-0.296</w:t>
            </w:r>
          </w:p>
        </w:tc>
        <w:tc>
          <w:tcPr>
            <w:tcW w:w="1103" w:type="dxa"/>
            <w:tcBorders>
              <w:top w:val="nil"/>
              <w:left w:val="nil"/>
              <w:bottom w:val="single" w:sz="4" w:space="0" w:color="000000"/>
              <w:right w:val="single" w:sz="4" w:space="0" w:color="000000"/>
            </w:tcBorders>
            <w:vAlign w:val="center"/>
            <w:hideMark/>
          </w:tcPr>
          <w:p w14:paraId="5605DE4D"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-0.460</w:t>
            </w:r>
          </w:p>
        </w:tc>
      </w:tr>
      <w:tr w:rsidR="003B3FCB" w:rsidRPr="008723A1" w14:paraId="5BEFD13D" w14:textId="77777777" w:rsidTr="004F5E26">
        <w:trPr>
          <w:trHeight w:val="319"/>
        </w:trPr>
        <w:tc>
          <w:tcPr>
            <w:tcW w:w="1853" w:type="dxa"/>
            <w:tcBorders>
              <w:top w:val="nil"/>
              <w:left w:val="single" w:sz="4" w:space="0" w:color="auto"/>
              <w:bottom w:val="single" w:sz="4" w:space="0" w:color="auto"/>
              <w:right w:val="single" w:sz="4" w:space="0" w:color="auto"/>
            </w:tcBorders>
            <w:hideMark/>
          </w:tcPr>
          <w:p w14:paraId="14A29212"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No of seeds per pod</w:t>
            </w:r>
          </w:p>
        </w:tc>
        <w:tc>
          <w:tcPr>
            <w:tcW w:w="1011" w:type="dxa"/>
            <w:tcBorders>
              <w:top w:val="single" w:sz="4" w:space="0" w:color="auto"/>
              <w:left w:val="nil"/>
              <w:bottom w:val="single" w:sz="4" w:space="0" w:color="auto"/>
              <w:right w:val="single" w:sz="4" w:space="0" w:color="auto"/>
            </w:tcBorders>
            <w:vAlign w:val="center"/>
          </w:tcPr>
          <w:p w14:paraId="3BCA8585"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0.333</w:t>
            </w:r>
          </w:p>
        </w:tc>
        <w:tc>
          <w:tcPr>
            <w:tcW w:w="1195" w:type="dxa"/>
            <w:tcBorders>
              <w:top w:val="nil"/>
              <w:left w:val="single" w:sz="4" w:space="0" w:color="auto"/>
              <w:bottom w:val="single" w:sz="4" w:space="0" w:color="000000"/>
              <w:right w:val="single" w:sz="4" w:space="0" w:color="000000"/>
            </w:tcBorders>
            <w:vAlign w:val="center"/>
            <w:hideMark/>
          </w:tcPr>
          <w:p w14:paraId="63711602"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0.052</w:t>
            </w:r>
          </w:p>
        </w:tc>
        <w:tc>
          <w:tcPr>
            <w:tcW w:w="919" w:type="dxa"/>
            <w:tcBorders>
              <w:top w:val="nil"/>
              <w:left w:val="nil"/>
              <w:bottom w:val="single" w:sz="4" w:space="0" w:color="000000"/>
              <w:right w:val="single" w:sz="4" w:space="0" w:color="000000"/>
            </w:tcBorders>
            <w:vAlign w:val="center"/>
            <w:hideMark/>
          </w:tcPr>
          <w:p w14:paraId="04662AA4"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0.082</w:t>
            </w:r>
          </w:p>
        </w:tc>
        <w:tc>
          <w:tcPr>
            <w:tcW w:w="1011" w:type="dxa"/>
            <w:tcBorders>
              <w:top w:val="nil"/>
              <w:left w:val="nil"/>
              <w:bottom w:val="single" w:sz="4" w:space="0" w:color="000000"/>
              <w:right w:val="single" w:sz="4" w:space="0" w:color="000000"/>
            </w:tcBorders>
            <w:vAlign w:val="center"/>
            <w:hideMark/>
          </w:tcPr>
          <w:p w14:paraId="5E7E75DF"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562" w:type="dxa"/>
            <w:tcBorders>
              <w:top w:val="nil"/>
              <w:left w:val="nil"/>
              <w:bottom w:val="single" w:sz="4" w:space="0" w:color="000000"/>
              <w:right w:val="single" w:sz="4" w:space="0" w:color="000000"/>
            </w:tcBorders>
            <w:vAlign w:val="center"/>
            <w:hideMark/>
          </w:tcPr>
          <w:p w14:paraId="347CD0DE" w14:textId="77777777" w:rsidR="003B3FCB" w:rsidRPr="008723A1" w:rsidRDefault="003B3FCB" w:rsidP="00E674A4">
            <w:pPr>
              <w:spacing w:after="0"/>
              <w:jc w:val="both"/>
              <w:rPr>
                <w:rFonts w:ascii="Times New Roman" w:hAnsi="Times New Roman" w:cs="Times New Roman"/>
                <w:sz w:val="24"/>
                <w:szCs w:val="24"/>
              </w:rPr>
            </w:pPr>
            <w:r w:rsidRPr="008723A1">
              <w:rPr>
                <w:rFonts w:ascii="Times New Roman" w:hAnsi="Times New Roman" w:cs="Times New Roman"/>
                <w:sz w:val="24"/>
                <w:szCs w:val="24"/>
              </w:rPr>
              <w:t>0.354</w:t>
            </w:r>
          </w:p>
        </w:tc>
        <w:tc>
          <w:tcPr>
            <w:tcW w:w="919" w:type="dxa"/>
            <w:tcBorders>
              <w:top w:val="nil"/>
              <w:left w:val="nil"/>
              <w:bottom w:val="single" w:sz="4" w:space="0" w:color="000000"/>
              <w:right w:val="single" w:sz="4" w:space="0" w:color="000000"/>
            </w:tcBorders>
            <w:vAlign w:val="center"/>
            <w:hideMark/>
          </w:tcPr>
          <w:p w14:paraId="33659ADB"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-0.534</w:t>
            </w:r>
          </w:p>
        </w:tc>
        <w:tc>
          <w:tcPr>
            <w:tcW w:w="1195" w:type="dxa"/>
            <w:tcBorders>
              <w:top w:val="nil"/>
              <w:left w:val="nil"/>
              <w:bottom w:val="single" w:sz="4" w:space="0" w:color="000000"/>
              <w:right w:val="single" w:sz="4" w:space="0" w:color="000000"/>
            </w:tcBorders>
            <w:vAlign w:val="center"/>
            <w:hideMark/>
          </w:tcPr>
          <w:p w14:paraId="5BF2A4F7"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95" w:type="dxa"/>
            <w:tcBorders>
              <w:top w:val="nil"/>
              <w:left w:val="nil"/>
              <w:bottom w:val="single" w:sz="4" w:space="0" w:color="000000"/>
              <w:right w:val="single" w:sz="4" w:space="0" w:color="000000"/>
            </w:tcBorders>
            <w:vAlign w:val="center"/>
            <w:hideMark/>
          </w:tcPr>
          <w:p w14:paraId="06AF76AB"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0.333</w:t>
            </w:r>
          </w:p>
        </w:tc>
        <w:tc>
          <w:tcPr>
            <w:tcW w:w="1103" w:type="dxa"/>
            <w:tcBorders>
              <w:top w:val="nil"/>
              <w:left w:val="nil"/>
              <w:bottom w:val="single" w:sz="4" w:space="0" w:color="000000"/>
              <w:right w:val="single" w:sz="4" w:space="0" w:color="000000"/>
            </w:tcBorders>
            <w:vAlign w:val="center"/>
            <w:hideMark/>
          </w:tcPr>
          <w:p w14:paraId="146836EB"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0</w:t>
            </w:r>
            <w:r w:rsidR="00E674A4">
              <w:rPr>
                <w:rFonts w:ascii="Times New Roman" w:hAnsi="Times New Roman" w:cs="Times New Roman"/>
                <w:sz w:val="24"/>
                <w:szCs w:val="24"/>
              </w:rPr>
              <w:t>.923</w:t>
            </w:r>
          </w:p>
        </w:tc>
        <w:tc>
          <w:tcPr>
            <w:tcW w:w="1103" w:type="dxa"/>
            <w:tcBorders>
              <w:top w:val="nil"/>
              <w:left w:val="nil"/>
              <w:bottom w:val="single" w:sz="4" w:space="0" w:color="000000"/>
              <w:right w:val="single" w:sz="4" w:space="0" w:color="000000"/>
            </w:tcBorders>
            <w:vAlign w:val="center"/>
            <w:hideMark/>
          </w:tcPr>
          <w:p w14:paraId="7D0FA311"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1.255</w:t>
            </w:r>
          </w:p>
        </w:tc>
      </w:tr>
      <w:tr w:rsidR="003B3FCB" w:rsidRPr="008723A1" w14:paraId="6DD951CD" w14:textId="77777777" w:rsidTr="004F5E26">
        <w:trPr>
          <w:trHeight w:val="441"/>
        </w:trPr>
        <w:tc>
          <w:tcPr>
            <w:tcW w:w="1853" w:type="dxa"/>
            <w:tcBorders>
              <w:top w:val="nil"/>
              <w:left w:val="single" w:sz="4" w:space="0" w:color="auto"/>
              <w:bottom w:val="single" w:sz="4" w:space="0" w:color="auto"/>
              <w:right w:val="single" w:sz="4" w:space="0" w:color="auto"/>
            </w:tcBorders>
            <w:hideMark/>
          </w:tcPr>
          <w:p w14:paraId="1A3AF9FD"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Days to physiological maturity</w:t>
            </w:r>
          </w:p>
        </w:tc>
        <w:tc>
          <w:tcPr>
            <w:tcW w:w="1011" w:type="dxa"/>
            <w:tcBorders>
              <w:top w:val="single" w:sz="4" w:space="0" w:color="auto"/>
              <w:left w:val="nil"/>
              <w:bottom w:val="single" w:sz="4" w:space="0" w:color="auto"/>
              <w:right w:val="single" w:sz="4" w:space="0" w:color="auto"/>
            </w:tcBorders>
            <w:vAlign w:val="center"/>
          </w:tcPr>
          <w:p w14:paraId="639516CE"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-0.104</w:t>
            </w:r>
          </w:p>
        </w:tc>
        <w:tc>
          <w:tcPr>
            <w:tcW w:w="1195" w:type="dxa"/>
            <w:tcBorders>
              <w:top w:val="nil"/>
              <w:left w:val="single" w:sz="4" w:space="0" w:color="auto"/>
              <w:bottom w:val="single" w:sz="4" w:space="0" w:color="000000"/>
              <w:right w:val="single" w:sz="4" w:space="0" w:color="000000"/>
            </w:tcBorders>
            <w:vAlign w:val="center"/>
            <w:hideMark/>
          </w:tcPr>
          <w:p w14:paraId="6998CA01"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-0.106</w:t>
            </w:r>
          </w:p>
        </w:tc>
        <w:tc>
          <w:tcPr>
            <w:tcW w:w="919" w:type="dxa"/>
            <w:tcBorders>
              <w:top w:val="nil"/>
              <w:left w:val="nil"/>
              <w:bottom w:val="single" w:sz="4" w:space="0" w:color="000000"/>
              <w:right w:val="single" w:sz="4" w:space="0" w:color="000000"/>
            </w:tcBorders>
            <w:vAlign w:val="center"/>
            <w:hideMark/>
          </w:tcPr>
          <w:p w14:paraId="258A7B28"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0.367</w:t>
            </w:r>
          </w:p>
        </w:tc>
        <w:tc>
          <w:tcPr>
            <w:tcW w:w="1011" w:type="dxa"/>
            <w:tcBorders>
              <w:top w:val="nil"/>
              <w:left w:val="nil"/>
              <w:bottom w:val="single" w:sz="4" w:space="0" w:color="000000"/>
              <w:right w:val="single" w:sz="4" w:space="0" w:color="000000"/>
            </w:tcBorders>
            <w:vAlign w:val="center"/>
            <w:hideMark/>
          </w:tcPr>
          <w:p w14:paraId="4CA36B7F"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-0.022</w:t>
            </w:r>
          </w:p>
        </w:tc>
        <w:tc>
          <w:tcPr>
            <w:tcW w:w="1562" w:type="dxa"/>
            <w:tcBorders>
              <w:top w:val="nil"/>
              <w:left w:val="nil"/>
              <w:bottom w:val="single" w:sz="4" w:space="0" w:color="000000"/>
              <w:right w:val="single" w:sz="4" w:space="0" w:color="000000"/>
            </w:tcBorders>
            <w:vAlign w:val="center"/>
            <w:hideMark/>
          </w:tcPr>
          <w:p w14:paraId="345FC94B"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919" w:type="dxa"/>
            <w:tcBorders>
              <w:top w:val="nil"/>
              <w:left w:val="nil"/>
              <w:bottom w:val="single" w:sz="4" w:space="0" w:color="000000"/>
              <w:right w:val="single" w:sz="4" w:space="0" w:color="000000"/>
            </w:tcBorders>
            <w:vAlign w:val="center"/>
            <w:hideMark/>
          </w:tcPr>
          <w:p w14:paraId="59BA1A23"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-0.451</w:t>
            </w:r>
          </w:p>
        </w:tc>
        <w:tc>
          <w:tcPr>
            <w:tcW w:w="1195" w:type="dxa"/>
            <w:tcBorders>
              <w:top w:val="nil"/>
              <w:left w:val="nil"/>
              <w:bottom w:val="single" w:sz="4" w:space="0" w:color="000000"/>
              <w:right w:val="single" w:sz="4" w:space="0" w:color="000000"/>
            </w:tcBorders>
            <w:vAlign w:val="center"/>
            <w:hideMark/>
          </w:tcPr>
          <w:p w14:paraId="53898D07"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95" w:type="dxa"/>
            <w:tcBorders>
              <w:top w:val="nil"/>
              <w:left w:val="nil"/>
              <w:bottom w:val="single" w:sz="4" w:space="0" w:color="000000"/>
              <w:right w:val="single" w:sz="4" w:space="0" w:color="000000"/>
            </w:tcBorders>
            <w:vAlign w:val="center"/>
            <w:hideMark/>
          </w:tcPr>
          <w:p w14:paraId="5EF416FD"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0.143</w:t>
            </w:r>
          </w:p>
        </w:tc>
        <w:tc>
          <w:tcPr>
            <w:tcW w:w="1103" w:type="dxa"/>
            <w:tcBorders>
              <w:top w:val="nil"/>
              <w:left w:val="nil"/>
              <w:bottom w:val="single" w:sz="4" w:space="0" w:color="000000"/>
              <w:right w:val="single" w:sz="4" w:space="0" w:color="000000"/>
            </w:tcBorders>
            <w:vAlign w:val="center"/>
            <w:hideMark/>
          </w:tcPr>
          <w:p w14:paraId="5522D2C2"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-0.072</w:t>
            </w:r>
          </w:p>
        </w:tc>
        <w:tc>
          <w:tcPr>
            <w:tcW w:w="1103" w:type="dxa"/>
            <w:tcBorders>
              <w:top w:val="nil"/>
              <w:left w:val="nil"/>
              <w:bottom w:val="single" w:sz="4" w:space="0" w:color="000000"/>
              <w:right w:val="single" w:sz="4" w:space="0" w:color="000000"/>
            </w:tcBorders>
            <w:vAlign w:val="center"/>
            <w:hideMark/>
          </w:tcPr>
          <w:p w14:paraId="33FC3711"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-0.805</w:t>
            </w:r>
          </w:p>
        </w:tc>
      </w:tr>
      <w:tr w:rsidR="003B3FCB" w:rsidRPr="008723A1" w14:paraId="3B8DAB67" w14:textId="77777777" w:rsidTr="004F5E26">
        <w:trPr>
          <w:trHeight w:val="396"/>
        </w:trPr>
        <w:tc>
          <w:tcPr>
            <w:tcW w:w="1853" w:type="dxa"/>
            <w:tcBorders>
              <w:top w:val="nil"/>
              <w:left w:val="single" w:sz="4" w:space="0" w:color="auto"/>
              <w:bottom w:val="single" w:sz="4" w:space="0" w:color="auto"/>
              <w:right w:val="single" w:sz="4" w:space="0" w:color="auto"/>
            </w:tcBorders>
            <w:hideMark/>
          </w:tcPr>
          <w:p w14:paraId="45242261"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100 seed weight</w:t>
            </w:r>
          </w:p>
        </w:tc>
        <w:tc>
          <w:tcPr>
            <w:tcW w:w="1011" w:type="dxa"/>
            <w:tcBorders>
              <w:top w:val="single" w:sz="4" w:space="0" w:color="auto"/>
              <w:left w:val="nil"/>
              <w:bottom w:val="single" w:sz="4" w:space="0" w:color="auto"/>
              <w:right w:val="single" w:sz="4" w:space="0" w:color="auto"/>
            </w:tcBorders>
            <w:vAlign w:val="center"/>
          </w:tcPr>
          <w:p w14:paraId="1647B54A"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0.103</w:t>
            </w:r>
          </w:p>
        </w:tc>
        <w:tc>
          <w:tcPr>
            <w:tcW w:w="1195" w:type="dxa"/>
            <w:tcBorders>
              <w:top w:val="nil"/>
              <w:left w:val="single" w:sz="4" w:space="0" w:color="auto"/>
              <w:bottom w:val="single" w:sz="4" w:space="0" w:color="000000"/>
              <w:right w:val="single" w:sz="4" w:space="0" w:color="000000"/>
            </w:tcBorders>
            <w:vAlign w:val="center"/>
            <w:hideMark/>
          </w:tcPr>
          <w:p w14:paraId="58028763"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0.163</w:t>
            </w:r>
          </w:p>
        </w:tc>
        <w:tc>
          <w:tcPr>
            <w:tcW w:w="919" w:type="dxa"/>
            <w:tcBorders>
              <w:top w:val="nil"/>
              <w:left w:val="nil"/>
              <w:bottom w:val="single" w:sz="4" w:space="0" w:color="000000"/>
              <w:right w:val="single" w:sz="4" w:space="0" w:color="000000"/>
            </w:tcBorders>
            <w:vAlign w:val="center"/>
            <w:hideMark/>
          </w:tcPr>
          <w:p w14:paraId="7410C0F2"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-0.328</w:t>
            </w:r>
          </w:p>
        </w:tc>
        <w:tc>
          <w:tcPr>
            <w:tcW w:w="1011" w:type="dxa"/>
            <w:tcBorders>
              <w:top w:val="nil"/>
              <w:left w:val="nil"/>
              <w:bottom w:val="single" w:sz="4" w:space="0" w:color="000000"/>
              <w:right w:val="single" w:sz="4" w:space="0" w:color="000000"/>
            </w:tcBorders>
            <w:vAlign w:val="center"/>
            <w:hideMark/>
          </w:tcPr>
          <w:p w14:paraId="41C6F7E7"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-0.148</w:t>
            </w:r>
          </w:p>
        </w:tc>
        <w:tc>
          <w:tcPr>
            <w:tcW w:w="1562" w:type="dxa"/>
            <w:tcBorders>
              <w:top w:val="nil"/>
              <w:left w:val="nil"/>
              <w:bottom w:val="single" w:sz="4" w:space="0" w:color="000000"/>
              <w:right w:val="single" w:sz="4" w:space="0" w:color="000000"/>
            </w:tcBorders>
            <w:vAlign w:val="center"/>
            <w:hideMark/>
          </w:tcPr>
          <w:p w14:paraId="092139A7" w14:textId="77777777" w:rsidR="003B3FCB" w:rsidRPr="008723A1" w:rsidRDefault="003B3FCB" w:rsidP="00E674A4">
            <w:pPr>
              <w:spacing w:after="0"/>
              <w:jc w:val="both"/>
              <w:rPr>
                <w:rFonts w:ascii="Times New Roman" w:hAnsi="Times New Roman" w:cs="Times New Roman"/>
                <w:sz w:val="24"/>
                <w:szCs w:val="24"/>
              </w:rPr>
            </w:pPr>
            <w:r w:rsidRPr="008723A1">
              <w:rPr>
                <w:rFonts w:ascii="Times New Roman" w:hAnsi="Times New Roman" w:cs="Times New Roman"/>
                <w:sz w:val="24"/>
                <w:szCs w:val="24"/>
              </w:rPr>
              <w:t>-0.221</w:t>
            </w:r>
          </w:p>
        </w:tc>
        <w:tc>
          <w:tcPr>
            <w:tcW w:w="919" w:type="dxa"/>
            <w:tcBorders>
              <w:top w:val="nil"/>
              <w:left w:val="nil"/>
              <w:bottom w:val="single" w:sz="4" w:space="0" w:color="000000"/>
              <w:right w:val="single" w:sz="4" w:space="0" w:color="000000"/>
            </w:tcBorders>
            <w:vAlign w:val="center"/>
            <w:hideMark/>
          </w:tcPr>
          <w:p w14:paraId="5AAD8240"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95" w:type="dxa"/>
            <w:tcBorders>
              <w:top w:val="nil"/>
              <w:left w:val="nil"/>
              <w:bottom w:val="single" w:sz="4" w:space="0" w:color="000000"/>
              <w:right w:val="single" w:sz="4" w:space="0" w:color="000000"/>
            </w:tcBorders>
            <w:vAlign w:val="center"/>
            <w:hideMark/>
          </w:tcPr>
          <w:p w14:paraId="4D6AAF22"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95" w:type="dxa"/>
            <w:tcBorders>
              <w:top w:val="nil"/>
              <w:left w:val="nil"/>
              <w:bottom w:val="single" w:sz="4" w:space="0" w:color="000000"/>
              <w:right w:val="single" w:sz="4" w:space="0" w:color="000000"/>
            </w:tcBorders>
            <w:vAlign w:val="center"/>
            <w:hideMark/>
          </w:tcPr>
          <w:p w14:paraId="10CD9C0C"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-0.538</w:t>
            </w:r>
          </w:p>
        </w:tc>
        <w:tc>
          <w:tcPr>
            <w:tcW w:w="1103" w:type="dxa"/>
            <w:tcBorders>
              <w:top w:val="nil"/>
              <w:left w:val="nil"/>
              <w:bottom w:val="single" w:sz="4" w:space="0" w:color="000000"/>
              <w:right w:val="single" w:sz="4" w:space="0" w:color="000000"/>
            </w:tcBorders>
            <w:vAlign w:val="center"/>
            <w:hideMark/>
          </w:tcPr>
          <w:p w14:paraId="3AE83307"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-0.381</w:t>
            </w:r>
          </w:p>
        </w:tc>
        <w:tc>
          <w:tcPr>
            <w:tcW w:w="1103" w:type="dxa"/>
            <w:tcBorders>
              <w:top w:val="nil"/>
              <w:left w:val="nil"/>
              <w:bottom w:val="single" w:sz="4" w:space="0" w:color="000000"/>
              <w:right w:val="single" w:sz="4" w:space="0" w:color="000000"/>
            </w:tcBorders>
            <w:vAlign w:val="center"/>
            <w:hideMark/>
          </w:tcPr>
          <w:p w14:paraId="78FA75FF"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0.247</w:t>
            </w:r>
          </w:p>
        </w:tc>
      </w:tr>
      <w:tr w:rsidR="003B3FCB" w:rsidRPr="008723A1" w14:paraId="2EB4ED40" w14:textId="77777777" w:rsidTr="004F5E26">
        <w:trPr>
          <w:trHeight w:val="622"/>
        </w:trPr>
        <w:tc>
          <w:tcPr>
            <w:tcW w:w="1853" w:type="dxa"/>
            <w:tcBorders>
              <w:top w:val="nil"/>
              <w:left w:val="single" w:sz="4" w:space="0" w:color="auto"/>
              <w:bottom w:val="single" w:sz="4" w:space="0" w:color="auto"/>
              <w:right w:val="single" w:sz="4" w:space="0" w:color="auto"/>
            </w:tcBorders>
            <w:hideMark/>
          </w:tcPr>
          <w:p w14:paraId="44F55A52"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No. of pods per peduncle</w:t>
            </w:r>
          </w:p>
        </w:tc>
        <w:tc>
          <w:tcPr>
            <w:tcW w:w="1011" w:type="dxa"/>
            <w:tcBorders>
              <w:top w:val="single" w:sz="4" w:space="0" w:color="auto"/>
              <w:left w:val="nil"/>
              <w:bottom w:val="single" w:sz="4" w:space="0" w:color="auto"/>
              <w:right w:val="single" w:sz="4" w:space="0" w:color="auto"/>
            </w:tcBorders>
            <w:vAlign w:val="center"/>
          </w:tcPr>
          <w:p w14:paraId="1396D5B5"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0.282</w:t>
            </w:r>
          </w:p>
        </w:tc>
        <w:tc>
          <w:tcPr>
            <w:tcW w:w="1195" w:type="dxa"/>
            <w:tcBorders>
              <w:top w:val="nil"/>
              <w:left w:val="single" w:sz="4" w:space="0" w:color="auto"/>
              <w:bottom w:val="single" w:sz="4" w:space="0" w:color="000000"/>
              <w:right w:val="single" w:sz="4" w:space="0" w:color="000000"/>
            </w:tcBorders>
            <w:vAlign w:val="center"/>
            <w:hideMark/>
          </w:tcPr>
          <w:p w14:paraId="1C913309"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0.299</w:t>
            </w:r>
          </w:p>
        </w:tc>
        <w:tc>
          <w:tcPr>
            <w:tcW w:w="919" w:type="dxa"/>
            <w:tcBorders>
              <w:top w:val="nil"/>
              <w:left w:val="nil"/>
              <w:bottom w:val="single" w:sz="4" w:space="0" w:color="000000"/>
              <w:right w:val="single" w:sz="4" w:space="0" w:color="000000"/>
            </w:tcBorders>
            <w:vAlign w:val="center"/>
            <w:hideMark/>
          </w:tcPr>
          <w:p w14:paraId="095F8F2E"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0.052</w:t>
            </w:r>
          </w:p>
        </w:tc>
        <w:tc>
          <w:tcPr>
            <w:tcW w:w="1011" w:type="dxa"/>
            <w:tcBorders>
              <w:top w:val="nil"/>
              <w:left w:val="nil"/>
              <w:bottom w:val="single" w:sz="4" w:space="0" w:color="000000"/>
              <w:right w:val="single" w:sz="4" w:space="0" w:color="000000"/>
            </w:tcBorders>
            <w:vAlign w:val="center"/>
            <w:hideMark/>
          </w:tcPr>
          <w:p w14:paraId="32047FF3"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0.191</w:t>
            </w:r>
          </w:p>
        </w:tc>
        <w:tc>
          <w:tcPr>
            <w:tcW w:w="1562" w:type="dxa"/>
            <w:tcBorders>
              <w:top w:val="nil"/>
              <w:left w:val="nil"/>
              <w:bottom w:val="single" w:sz="4" w:space="0" w:color="000000"/>
              <w:right w:val="single" w:sz="4" w:space="0" w:color="000000"/>
            </w:tcBorders>
            <w:vAlign w:val="center"/>
            <w:hideMark/>
          </w:tcPr>
          <w:p w14:paraId="71AD5581" w14:textId="77777777" w:rsidR="003B3FCB" w:rsidRPr="008723A1" w:rsidRDefault="003B3FCB" w:rsidP="00E674A4">
            <w:pPr>
              <w:spacing w:after="0"/>
              <w:jc w:val="both"/>
              <w:rPr>
                <w:rFonts w:ascii="Times New Roman" w:hAnsi="Times New Roman" w:cs="Times New Roman"/>
                <w:sz w:val="24"/>
                <w:szCs w:val="24"/>
              </w:rPr>
            </w:pPr>
            <w:r w:rsidRPr="008723A1">
              <w:rPr>
                <w:rFonts w:ascii="Times New Roman" w:hAnsi="Times New Roman" w:cs="Times New Roman"/>
                <w:sz w:val="24"/>
                <w:szCs w:val="24"/>
              </w:rPr>
              <w:t>-0.051</w:t>
            </w:r>
          </w:p>
        </w:tc>
        <w:tc>
          <w:tcPr>
            <w:tcW w:w="919" w:type="dxa"/>
            <w:tcBorders>
              <w:top w:val="nil"/>
              <w:left w:val="nil"/>
              <w:bottom w:val="single" w:sz="4" w:space="0" w:color="000000"/>
              <w:right w:val="single" w:sz="4" w:space="0" w:color="000000"/>
            </w:tcBorders>
            <w:vAlign w:val="center"/>
            <w:hideMark/>
          </w:tcPr>
          <w:p w14:paraId="21B639F7"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-0.053</w:t>
            </w:r>
          </w:p>
        </w:tc>
        <w:tc>
          <w:tcPr>
            <w:tcW w:w="1195" w:type="dxa"/>
            <w:tcBorders>
              <w:top w:val="nil"/>
              <w:left w:val="nil"/>
              <w:bottom w:val="single" w:sz="4" w:space="0" w:color="000000"/>
              <w:right w:val="single" w:sz="4" w:space="0" w:color="000000"/>
            </w:tcBorders>
            <w:vAlign w:val="center"/>
            <w:hideMark/>
          </w:tcPr>
          <w:p w14:paraId="66DA7532"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95" w:type="dxa"/>
            <w:tcBorders>
              <w:top w:val="nil"/>
              <w:left w:val="nil"/>
              <w:bottom w:val="single" w:sz="4" w:space="0" w:color="000000"/>
              <w:right w:val="single" w:sz="4" w:space="0" w:color="000000"/>
            </w:tcBorders>
            <w:vAlign w:val="center"/>
            <w:hideMark/>
          </w:tcPr>
          <w:p w14:paraId="65CEEF68"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03" w:type="dxa"/>
            <w:tcBorders>
              <w:top w:val="nil"/>
              <w:left w:val="nil"/>
              <w:bottom w:val="single" w:sz="4" w:space="0" w:color="000000"/>
              <w:right w:val="single" w:sz="4" w:space="0" w:color="000000"/>
            </w:tcBorders>
            <w:vAlign w:val="center"/>
            <w:hideMark/>
          </w:tcPr>
          <w:p w14:paraId="4EC3465E"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03" w:type="dxa"/>
            <w:tcBorders>
              <w:top w:val="nil"/>
              <w:left w:val="nil"/>
              <w:bottom w:val="single" w:sz="4" w:space="0" w:color="000000"/>
              <w:right w:val="single" w:sz="4" w:space="0" w:color="000000"/>
            </w:tcBorders>
            <w:vAlign w:val="center"/>
            <w:hideMark/>
          </w:tcPr>
          <w:p w14:paraId="346F58F8"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r>
      <w:tr w:rsidR="003B3FCB" w:rsidRPr="008723A1" w14:paraId="7E9FAAA9" w14:textId="77777777" w:rsidTr="004F5E26">
        <w:trPr>
          <w:trHeight w:val="319"/>
        </w:trPr>
        <w:tc>
          <w:tcPr>
            <w:tcW w:w="1853" w:type="dxa"/>
            <w:tcBorders>
              <w:top w:val="nil"/>
              <w:left w:val="single" w:sz="4" w:space="0" w:color="auto"/>
              <w:bottom w:val="single" w:sz="4" w:space="0" w:color="auto"/>
              <w:right w:val="single" w:sz="4" w:space="0" w:color="auto"/>
            </w:tcBorders>
            <w:hideMark/>
          </w:tcPr>
          <w:p w14:paraId="6DFE6AD7"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Height of lowest pod (cm)</w:t>
            </w:r>
          </w:p>
        </w:tc>
        <w:tc>
          <w:tcPr>
            <w:tcW w:w="1011" w:type="dxa"/>
            <w:tcBorders>
              <w:top w:val="single" w:sz="4" w:space="0" w:color="auto"/>
              <w:left w:val="nil"/>
              <w:bottom w:val="single" w:sz="4" w:space="0" w:color="auto"/>
              <w:right w:val="single" w:sz="4" w:space="0" w:color="auto"/>
            </w:tcBorders>
            <w:vAlign w:val="center"/>
          </w:tcPr>
          <w:p w14:paraId="5455BBF5"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-0.013</w:t>
            </w:r>
          </w:p>
        </w:tc>
        <w:tc>
          <w:tcPr>
            <w:tcW w:w="1195" w:type="dxa"/>
            <w:tcBorders>
              <w:top w:val="nil"/>
              <w:left w:val="single" w:sz="4" w:space="0" w:color="auto"/>
              <w:bottom w:val="single" w:sz="4" w:space="0" w:color="000000"/>
              <w:right w:val="single" w:sz="4" w:space="0" w:color="000000"/>
            </w:tcBorders>
            <w:vAlign w:val="center"/>
            <w:hideMark/>
          </w:tcPr>
          <w:p w14:paraId="78187799"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0.334</w:t>
            </w:r>
          </w:p>
        </w:tc>
        <w:tc>
          <w:tcPr>
            <w:tcW w:w="919" w:type="dxa"/>
            <w:tcBorders>
              <w:top w:val="nil"/>
              <w:left w:val="nil"/>
              <w:bottom w:val="single" w:sz="4" w:space="0" w:color="000000"/>
              <w:right w:val="single" w:sz="4" w:space="0" w:color="000000"/>
            </w:tcBorders>
            <w:vAlign w:val="center"/>
            <w:hideMark/>
          </w:tcPr>
          <w:p w14:paraId="5DB1215D"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0.325</w:t>
            </w:r>
          </w:p>
        </w:tc>
        <w:tc>
          <w:tcPr>
            <w:tcW w:w="1011" w:type="dxa"/>
            <w:tcBorders>
              <w:top w:val="nil"/>
              <w:left w:val="nil"/>
              <w:bottom w:val="single" w:sz="4" w:space="0" w:color="000000"/>
              <w:right w:val="single" w:sz="4" w:space="0" w:color="000000"/>
            </w:tcBorders>
            <w:vAlign w:val="center"/>
            <w:hideMark/>
          </w:tcPr>
          <w:p w14:paraId="6F59E57E"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0.162</w:t>
            </w:r>
          </w:p>
        </w:tc>
        <w:tc>
          <w:tcPr>
            <w:tcW w:w="1562" w:type="dxa"/>
            <w:tcBorders>
              <w:top w:val="nil"/>
              <w:left w:val="nil"/>
              <w:bottom w:val="single" w:sz="4" w:space="0" w:color="000000"/>
              <w:right w:val="single" w:sz="4" w:space="0" w:color="000000"/>
            </w:tcBorders>
            <w:vAlign w:val="center"/>
            <w:hideMark/>
          </w:tcPr>
          <w:p w14:paraId="66C60483"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0.065</w:t>
            </w:r>
          </w:p>
        </w:tc>
        <w:tc>
          <w:tcPr>
            <w:tcW w:w="919" w:type="dxa"/>
            <w:tcBorders>
              <w:top w:val="nil"/>
              <w:left w:val="nil"/>
              <w:bottom w:val="single" w:sz="4" w:space="0" w:color="000000"/>
              <w:right w:val="single" w:sz="4" w:space="0" w:color="000000"/>
            </w:tcBorders>
            <w:vAlign w:val="center"/>
            <w:hideMark/>
          </w:tcPr>
          <w:p w14:paraId="55A80B9A"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-0.104</w:t>
            </w:r>
          </w:p>
        </w:tc>
        <w:tc>
          <w:tcPr>
            <w:tcW w:w="1195" w:type="dxa"/>
            <w:tcBorders>
              <w:top w:val="nil"/>
              <w:left w:val="nil"/>
              <w:bottom w:val="single" w:sz="4" w:space="0" w:color="000000"/>
              <w:right w:val="single" w:sz="4" w:space="0" w:color="000000"/>
            </w:tcBorders>
            <w:vAlign w:val="center"/>
            <w:hideMark/>
          </w:tcPr>
          <w:p w14:paraId="2AD1F002"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0.1461</w:t>
            </w:r>
          </w:p>
        </w:tc>
        <w:tc>
          <w:tcPr>
            <w:tcW w:w="1195" w:type="dxa"/>
            <w:tcBorders>
              <w:top w:val="nil"/>
              <w:left w:val="nil"/>
              <w:bottom w:val="single" w:sz="4" w:space="0" w:color="000000"/>
              <w:right w:val="single" w:sz="4" w:space="0" w:color="000000"/>
            </w:tcBorders>
            <w:vAlign w:val="center"/>
            <w:hideMark/>
          </w:tcPr>
          <w:p w14:paraId="52F14721"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03" w:type="dxa"/>
            <w:tcBorders>
              <w:top w:val="nil"/>
              <w:left w:val="nil"/>
              <w:bottom w:val="single" w:sz="4" w:space="0" w:color="000000"/>
              <w:right w:val="single" w:sz="4" w:space="0" w:color="000000"/>
            </w:tcBorders>
            <w:vAlign w:val="center"/>
            <w:hideMark/>
          </w:tcPr>
          <w:p w14:paraId="0D42A4FE"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-0.233</w:t>
            </w:r>
          </w:p>
        </w:tc>
        <w:tc>
          <w:tcPr>
            <w:tcW w:w="1103" w:type="dxa"/>
            <w:tcBorders>
              <w:top w:val="nil"/>
              <w:left w:val="nil"/>
              <w:bottom w:val="single" w:sz="4" w:space="0" w:color="000000"/>
              <w:right w:val="single" w:sz="4" w:space="0" w:color="000000"/>
            </w:tcBorders>
            <w:vAlign w:val="center"/>
            <w:hideMark/>
          </w:tcPr>
          <w:p w14:paraId="50C05C3F"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0.369</w:t>
            </w:r>
          </w:p>
        </w:tc>
      </w:tr>
      <w:tr w:rsidR="003B3FCB" w:rsidRPr="008723A1" w14:paraId="3C1C423B" w14:textId="77777777" w:rsidTr="004F5E26">
        <w:trPr>
          <w:trHeight w:val="319"/>
        </w:trPr>
        <w:tc>
          <w:tcPr>
            <w:tcW w:w="1853" w:type="dxa"/>
            <w:tcBorders>
              <w:top w:val="nil"/>
              <w:left w:val="single" w:sz="4" w:space="0" w:color="auto"/>
              <w:bottom w:val="single" w:sz="4" w:space="0" w:color="auto"/>
              <w:right w:val="single" w:sz="4" w:space="0" w:color="auto"/>
            </w:tcBorders>
            <w:hideMark/>
          </w:tcPr>
          <w:p w14:paraId="4E630410"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Number of pods per plant</w:t>
            </w:r>
          </w:p>
        </w:tc>
        <w:tc>
          <w:tcPr>
            <w:tcW w:w="1011" w:type="dxa"/>
            <w:tcBorders>
              <w:top w:val="single" w:sz="4" w:space="0" w:color="auto"/>
              <w:left w:val="nil"/>
              <w:bottom w:val="single" w:sz="4" w:space="0" w:color="auto"/>
              <w:right w:val="single" w:sz="4" w:space="0" w:color="auto"/>
            </w:tcBorders>
            <w:vAlign w:val="center"/>
          </w:tcPr>
          <w:p w14:paraId="479FBE97"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0.364</w:t>
            </w:r>
          </w:p>
        </w:tc>
        <w:tc>
          <w:tcPr>
            <w:tcW w:w="1195" w:type="dxa"/>
            <w:tcBorders>
              <w:top w:val="nil"/>
              <w:left w:val="single" w:sz="4" w:space="0" w:color="auto"/>
              <w:bottom w:val="single" w:sz="4" w:space="0" w:color="000000"/>
              <w:right w:val="single" w:sz="4" w:space="0" w:color="000000"/>
            </w:tcBorders>
            <w:vAlign w:val="center"/>
            <w:hideMark/>
          </w:tcPr>
          <w:p w14:paraId="565F8C75"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0.271</w:t>
            </w:r>
          </w:p>
        </w:tc>
        <w:tc>
          <w:tcPr>
            <w:tcW w:w="919" w:type="dxa"/>
            <w:tcBorders>
              <w:top w:val="nil"/>
              <w:left w:val="nil"/>
              <w:bottom w:val="single" w:sz="4" w:space="0" w:color="000000"/>
              <w:right w:val="single" w:sz="4" w:space="0" w:color="000000"/>
            </w:tcBorders>
            <w:vAlign w:val="center"/>
            <w:hideMark/>
          </w:tcPr>
          <w:p w14:paraId="2A9C4A09"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-0.175</w:t>
            </w:r>
          </w:p>
        </w:tc>
        <w:tc>
          <w:tcPr>
            <w:tcW w:w="1011" w:type="dxa"/>
            <w:tcBorders>
              <w:top w:val="nil"/>
              <w:left w:val="nil"/>
              <w:bottom w:val="single" w:sz="4" w:space="0" w:color="000000"/>
              <w:right w:val="single" w:sz="4" w:space="0" w:color="000000"/>
            </w:tcBorders>
            <w:vAlign w:val="center"/>
            <w:hideMark/>
          </w:tcPr>
          <w:p w14:paraId="48D0F377"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0.250</w:t>
            </w:r>
          </w:p>
        </w:tc>
        <w:tc>
          <w:tcPr>
            <w:tcW w:w="1562" w:type="dxa"/>
            <w:tcBorders>
              <w:top w:val="nil"/>
              <w:left w:val="nil"/>
              <w:bottom w:val="single" w:sz="4" w:space="0" w:color="000000"/>
              <w:right w:val="single" w:sz="4" w:space="0" w:color="000000"/>
            </w:tcBorders>
            <w:vAlign w:val="center"/>
            <w:hideMark/>
          </w:tcPr>
          <w:p w14:paraId="1318FEEA" w14:textId="77777777" w:rsidR="003B3FCB" w:rsidRPr="008723A1" w:rsidRDefault="003B3FCB" w:rsidP="00E674A4">
            <w:pPr>
              <w:spacing w:after="0"/>
              <w:jc w:val="both"/>
              <w:rPr>
                <w:rFonts w:ascii="Times New Roman" w:hAnsi="Times New Roman" w:cs="Times New Roman"/>
                <w:sz w:val="24"/>
                <w:szCs w:val="24"/>
              </w:rPr>
            </w:pPr>
            <w:r w:rsidRPr="008723A1">
              <w:rPr>
                <w:rFonts w:ascii="Times New Roman" w:hAnsi="Times New Roman" w:cs="Times New Roman"/>
                <w:sz w:val="24"/>
                <w:szCs w:val="24"/>
              </w:rPr>
              <w:t>0.029</w:t>
            </w:r>
          </w:p>
        </w:tc>
        <w:tc>
          <w:tcPr>
            <w:tcW w:w="919" w:type="dxa"/>
            <w:tcBorders>
              <w:top w:val="nil"/>
              <w:left w:val="nil"/>
              <w:bottom w:val="single" w:sz="4" w:space="0" w:color="000000"/>
              <w:right w:val="single" w:sz="4" w:space="0" w:color="000000"/>
            </w:tcBorders>
            <w:vAlign w:val="center"/>
            <w:hideMark/>
          </w:tcPr>
          <w:p w14:paraId="40F812F3"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-0.048</w:t>
            </w:r>
          </w:p>
        </w:tc>
        <w:tc>
          <w:tcPr>
            <w:tcW w:w="1195" w:type="dxa"/>
            <w:tcBorders>
              <w:top w:val="nil"/>
              <w:left w:val="nil"/>
              <w:bottom w:val="single" w:sz="4" w:space="0" w:color="000000"/>
              <w:right w:val="single" w:sz="4" w:space="0" w:color="000000"/>
            </w:tcBorders>
            <w:vAlign w:val="center"/>
            <w:hideMark/>
          </w:tcPr>
          <w:p w14:paraId="07FBDA1C"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0.3357</w:t>
            </w:r>
          </w:p>
        </w:tc>
        <w:tc>
          <w:tcPr>
            <w:tcW w:w="1195" w:type="dxa"/>
            <w:tcBorders>
              <w:top w:val="nil"/>
              <w:left w:val="nil"/>
              <w:bottom w:val="single" w:sz="4" w:space="0" w:color="000000"/>
              <w:right w:val="single" w:sz="4" w:space="0" w:color="000000"/>
            </w:tcBorders>
            <w:vAlign w:val="center"/>
            <w:hideMark/>
          </w:tcPr>
          <w:p w14:paraId="63EB11E0"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0.055</w:t>
            </w:r>
          </w:p>
        </w:tc>
        <w:tc>
          <w:tcPr>
            <w:tcW w:w="1103" w:type="dxa"/>
            <w:tcBorders>
              <w:top w:val="nil"/>
              <w:left w:val="nil"/>
              <w:bottom w:val="single" w:sz="4" w:space="0" w:color="000000"/>
              <w:right w:val="single" w:sz="4" w:space="0" w:color="000000"/>
            </w:tcBorders>
            <w:vAlign w:val="center"/>
            <w:hideMark/>
          </w:tcPr>
          <w:p w14:paraId="4C19B6EF"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c>
          <w:tcPr>
            <w:tcW w:w="1103" w:type="dxa"/>
            <w:tcBorders>
              <w:top w:val="nil"/>
              <w:left w:val="nil"/>
              <w:bottom w:val="single" w:sz="4" w:space="0" w:color="000000"/>
              <w:right w:val="single" w:sz="4" w:space="0" w:color="000000"/>
            </w:tcBorders>
            <w:vAlign w:val="center"/>
            <w:hideMark/>
          </w:tcPr>
          <w:p w14:paraId="118BD2A2"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0.711</w:t>
            </w:r>
          </w:p>
        </w:tc>
      </w:tr>
      <w:tr w:rsidR="003B3FCB" w:rsidRPr="008723A1" w14:paraId="5294A8BE" w14:textId="77777777" w:rsidTr="004F5E26">
        <w:trPr>
          <w:trHeight w:val="319"/>
        </w:trPr>
        <w:tc>
          <w:tcPr>
            <w:tcW w:w="1853" w:type="dxa"/>
            <w:tcBorders>
              <w:top w:val="nil"/>
              <w:left w:val="single" w:sz="4" w:space="0" w:color="auto"/>
              <w:bottom w:val="single" w:sz="4" w:space="0" w:color="auto"/>
              <w:right w:val="single" w:sz="4" w:space="0" w:color="auto"/>
            </w:tcBorders>
            <w:hideMark/>
          </w:tcPr>
          <w:p w14:paraId="23259FD0"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Seed yield per plant</w:t>
            </w:r>
          </w:p>
        </w:tc>
        <w:tc>
          <w:tcPr>
            <w:tcW w:w="1011" w:type="dxa"/>
            <w:tcBorders>
              <w:top w:val="single" w:sz="4" w:space="0" w:color="auto"/>
              <w:left w:val="nil"/>
              <w:bottom w:val="single" w:sz="4" w:space="0" w:color="auto"/>
              <w:right w:val="single" w:sz="4" w:space="0" w:color="auto"/>
            </w:tcBorders>
            <w:vAlign w:val="center"/>
          </w:tcPr>
          <w:p w14:paraId="7570A1E3"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0.346</w:t>
            </w:r>
          </w:p>
        </w:tc>
        <w:tc>
          <w:tcPr>
            <w:tcW w:w="1195" w:type="dxa"/>
            <w:tcBorders>
              <w:top w:val="nil"/>
              <w:left w:val="single" w:sz="4" w:space="0" w:color="auto"/>
              <w:bottom w:val="single" w:sz="4" w:space="0" w:color="auto"/>
              <w:right w:val="single" w:sz="4" w:space="0" w:color="000000"/>
            </w:tcBorders>
            <w:vAlign w:val="center"/>
            <w:hideMark/>
          </w:tcPr>
          <w:p w14:paraId="7CFF6B8F"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0.293</w:t>
            </w:r>
          </w:p>
        </w:tc>
        <w:tc>
          <w:tcPr>
            <w:tcW w:w="919" w:type="dxa"/>
            <w:tcBorders>
              <w:top w:val="nil"/>
              <w:left w:val="nil"/>
              <w:bottom w:val="single" w:sz="4" w:space="0" w:color="auto"/>
              <w:right w:val="single" w:sz="4" w:space="0" w:color="000000"/>
            </w:tcBorders>
            <w:vAlign w:val="center"/>
            <w:hideMark/>
          </w:tcPr>
          <w:p w14:paraId="6DCE54F1"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-0.177</w:t>
            </w:r>
          </w:p>
        </w:tc>
        <w:tc>
          <w:tcPr>
            <w:tcW w:w="1011" w:type="dxa"/>
            <w:tcBorders>
              <w:top w:val="nil"/>
              <w:left w:val="nil"/>
              <w:bottom w:val="single" w:sz="4" w:space="0" w:color="auto"/>
              <w:right w:val="single" w:sz="4" w:space="0" w:color="000000"/>
            </w:tcBorders>
            <w:vAlign w:val="center"/>
            <w:hideMark/>
          </w:tcPr>
          <w:p w14:paraId="1F9D9578"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0.26</w:t>
            </w:r>
            <w:r w:rsidR="00E674A4">
              <w:rPr>
                <w:rFonts w:ascii="Times New Roman" w:hAnsi="Times New Roman" w:cs="Times New Roman"/>
                <w:sz w:val="24"/>
                <w:szCs w:val="24"/>
              </w:rPr>
              <w:t>0</w:t>
            </w:r>
          </w:p>
        </w:tc>
        <w:tc>
          <w:tcPr>
            <w:tcW w:w="1562" w:type="dxa"/>
            <w:tcBorders>
              <w:top w:val="nil"/>
              <w:left w:val="nil"/>
              <w:bottom w:val="single" w:sz="4" w:space="0" w:color="auto"/>
              <w:right w:val="single" w:sz="4" w:space="0" w:color="000000"/>
            </w:tcBorders>
            <w:vAlign w:val="center"/>
            <w:hideMark/>
          </w:tcPr>
          <w:p w14:paraId="7B7BD011" w14:textId="77777777" w:rsidR="003B3FCB" w:rsidRPr="008723A1" w:rsidRDefault="003B3FCB" w:rsidP="00E674A4">
            <w:pPr>
              <w:spacing w:after="0"/>
              <w:jc w:val="both"/>
              <w:rPr>
                <w:rFonts w:ascii="Times New Roman" w:hAnsi="Times New Roman" w:cs="Times New Roman"/>
                <w:sz w:val="24"/>
                <w:szCs w:val="24"/>
              </w:rPr>
            </w:pPr>
            <w:r w:rsidRPr="008723A1">
              <w:rPr>
                <w:rFonts w:ascii="Times New Roman" w:hAnsi="Times New Roman" w:cs="Times New Roman"/>
                <w:sz w:val="24"/>
                <w:szCs w:val="24"/>
              </w:rPr>
              <w:t>-0.201</w:t>
            </w:r>
          </w:p>
        </w:tc>
        <w:tc>
          <w:tcPr>
            <w:tcW w:w="919" w:type="dxa"/>
            <w:tcBorders>
              <w:top w:val="nil"/>
              <w:left w:val="nil"/>
              <w:bottom w:val="single" w:sz="4" w:space="0" w:color="auto"/>
              <w:right w:val="single" w:sz="4" w:space="0" w:color="000000"/>
            </w:tcBorders>
            <w:vAlign w:val="center"/>
            <w:hideMark/>
          </w:tcPr>
          <w:p w14:paraId="57EA1436"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0.218</w:t>
            </w:r>
          </w:p>
        </w:tc>
        <w:tc>
          <w:tcPr>
            <w:tcW w:w="1195" w:type="dxa"/>
            <w:tcBorders>
              <w:top w:val="nil"/>
              <w:left w:val="nil"/>
              <w:bottom w:val="single" w:sz="4" w:space="0" w:color="auto"/>
              <w:right w:val="single" w:sz="4" w:space="0" w:color="000000"/>
            </w:tcBorders>
            <w:vAlign w:val="center"/>
            <w:hideMark/>
          </w:tcPr>
          <w:p w14:paraId="4A163528"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0.2274</w:t>
            </w:r>
          </w:p>
        </w:tc>
        <w:tc>
          <w:tcPr>
            <w:tcW w:w="1195" w:type="dxa"/>
            <w:tcBorders>
              <w:top w:val="nil"/>
              <w:left w:val="nil"/>
              <w:bottom w:val="single" w:sz="4" w:space="0" w:color="auto"/>
              <w:right w:val="single" w:sz="4" w:space="0" w:color="000000"/>
            </w:tcBorders>
            <w:vAlign w:val="center"/>
            <w:hideMark/>
          </w:tcPr>
          <w:p w14:paraId="51021BB1"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0.287</w:t>
            </w:r>
          </w:p>
        </w:tc>
        <w:tc>
          <w:tcPr>
            <w:tcW w:w="1103" w:type="dxa"/>
            <w:tcBorders>
              <w:top w:val="nil"/>
              <w:left w:val="nil"/>
              <w:bottom w:val="single" w:sz="4" w:space="0" w:color="auto"/>
              <w:right w:val="single" w:sz="4" w:space="0" w:color="000000"/>
            </w:tcBorders>
            <w:vAlign w:val="center"/>
            <w:hideMark/>
          </w:tcPr>
          <w:p w14:paraId="58ED3F2C" w14:textId="77777777" w:rsidR="003B3FCB" w:rsidRPr="008723A1" w:rsidRDefault="00E674A4" w:rsidP="004F5E26">
            <w:pPr>
              <w:spacing w:after="0"/>
              <w:jc w:val="both"/>
              <w:rPr>
                <w:rFonts w:ascii="Times New Roman" w:hAnsi="Times New Roman" w:cs="Times New Roman"/>
                <w:sz w:val="24"/>
                <w:szCs w:val="24"/>
              </w:rPr>
            </w:pPr>
            <w:r>
              <w:rPr>
                <w:rFonts w:ascii="Times New Roman" w:hAnsi="Times New Roman" w:cs="Times New Roman"/>
                <w:sz w:val="24"/>
                <w:szCs w:val="24"/>
              </w:rPr>
              <w:t>0.518</w:t>
            </w:r>
          </w:p>
        </w:tc>
        <w:tc>
          <w:tcPr>
            <w:tcW w:w="1103" w:type="dxa"/>
            <w:tcBorders>
              <w:top w:val="nil"/>
              <w:left w:val="nil"/>
              <w:bottom w:val="single" w:sz="4" w:space="0" w:color="auto"/>
              <w:right w:val="single" w:sz="4" w:space="0" w:color="000000"/>
            </w:tcBorders>
            <w:vAlign w:val="center"/>
            <w:hideMark/>
          </w:tcPr>
          <w:p w14:paraId="209D6E14" w14:textId="77777777" w:rsidR="003B3FCB" w:rsidRPr="008723A1" w:rsidRDefault="003B3FCB" w:rsidP="004F5E26">
            <w:pPr>
              <w:spacing w:after="0"/>
              <w:jc w:val="both"/>
              <w:rPr>
                <w:rFonts w:ascii="Times New Roman" w:hAnsi="Times New Roman" w:cs="Times New Roman"/>
                <w:sz w:val="24"/>
                <w:szCs w:val="24"/>
              </w:rPr>
            </w:pPr>
            <w:r w:rsidRPr="008723A1">
              <w:rPr>
                <w:rFonts w:ascii="Times New Roman" w:hAnsi="Times New Roman" w:cs="Times New Roman"/>
                <w:sz w:val="24"/>
                <w:szCs w:val="24"/>
              </w:rPr>
              <w:t>1</w:t>
            </w:r>
          </w:p>
        </w:tc>
      </w:tr>
    </w:tbl>
    <w:p w14:paraId="2C1A52B2" w14:textId="77777777" w:rsidR="003B3FCB" w:rsidRPr="008723A1" w:rsidRDefault="003B3FCB" w:rsidP="00DC11B5">
      <w:pPr>
        <w:jc w:val="both"/>
        <w:rPr>
          <w:rFonts w:ascii="Times New Roman" w:hAnsi="Times New Roman" w:cs="Times New Roman"/>
          <w:sz w:val="24"/>
          <w:szCs w:val="24"/>
        </w:rPr>
      </w:pPr>
      <w:r w:rsidRPr="008723A1">
        <w:rPr>
          <w:rFonts w:ascii="Times New Roman" w:hAnsi="Times New Roman" w:cs="Times New Roman"/>
          <w:sz w:val="24"/>
          <w:szCs w:val="24"/>
        </w:rPr>
        <w:t>**Highly significant at 1% and 5 % level of significance</w:t>
      </w:r>
    </w:p>
    <w:p w14:paraId="08E3500F" w14:textId="77777777" w:rsidR="005D4583" w:rsidRPr="008723A1" w:rsidRDefault="005D4583" w:rsidP="00DC4812">
      <w:pPr>
        <w:jc w:val="both"/>
        <w:rPr>
          <w:rFonts w:ascii="Times New Roman" w:hAnsi="Times New Roman" w:cs="Times New Roman"/>
          <w:sz w:val="24"/>
          <w:szCs w:val="24"/>
        </w:rPr>
      </w:pPr>
    </w:p>
    <w:sectPr w:rsidR="005D4583" w:rsidRPr="008723A1" w:rsidSect="002460D8">
      <w:type w:val="nextColumn"/>
      <w:pgSz w:w="15840" w:h="12240" w:orient="landscape"/>
      <w:pgMar w:top="1440" w:right="15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7F8DA" w14:textId="77777777" w:rsidR="00214C24" w:rsidRDefault="00214C24" w:rsidP="00E163D0">
      <w:pPr>
        <w:spacing w:after="0" w:line="240" w:lineRule="auto"/>
      </w:pPr>
      <w:r>
        <w:separator/>
      </w:r>
    </w:p>
  </w:endnote>
  <w:endnote w:type="continuationSeparator" w:id="0">
    <w:p w14:paraId="20CB86D3" w14:textId="77777777" w:rsidR="00214C24" w:rsidRDefault="00214C24" w:rsidP="00E16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70264" w14:textId="77777777" w:rsidR="00E163D0" w:rsidRDefault="00E16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20640" w14:textId="77777777" w:rsidR="00E163D0" w:rsidRDefault="00E163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F07AE" w14:textId="77777777" w:rsidR="00E163D0" w:rsidRDefault="00E16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2A926" w14:textId="77777777" w:rsidR="00214C24" w:rsidRDefault="00214C24" w:rsidP="00E163D0">
      <w:pPr>
        <w:spacing w:after="0" w:line="240" w:lineRule="auto"/>
      </w:pPr>
      <w:r>
        <w:separator/>
      </w:r>
    </w:p>
  </w:footnote>
  <w:footnote w:type="continuationSeparator" w:id="0">
    <w:p w14:paraId="4C7C7A52" w14:textId="77777777" w:rsidR="00214C24" w:rsidRDefault="00214C24" w:rsidP="00E16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88B3D" w14:textId="0C921F02" w:rsidR="00E163D0" w:rsidRDefault="00E163D0">
    <w:pPr>
      <w:pStyle w:val="Header"/>
    </w:pPr>
    <w:r>
      <w:rPr>
        <w:noProof/>
      </w:rPr>
      <w:pict w14:anchorId="26E72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347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62A02" w14:textId="3287AAD5" w:rsidR="00E163D0" w:rsidRDefault="00E163D0">
    <w:pPr>
      <w:pStyle w:val="Header"/>
    </w:pPr>
    <w:r>
      <w:rPr>
        <w:noProof/>
      </w:rPr>
      <w:pict w14:anchorId="55943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347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E348D" w14:textId="1E9906BD" w:rsidR="00E163D0" w:rsidRDefault="00E163D0">
    <w:pPr>
      <w:pStyle w:val="Header"/>
    </w:pPr>
    <w:r>
      <w:rPr>
        <w:noProof/>
      </w:rPr>
      <w:pict w14:anchorId="581AF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347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6680"/>
    <w:multiLevelType w:val="multilevel"/>
    <w:tmpl w:val="F216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250C1"/>
    <w:multiLevelType w:val="multilevel"/>
    <w:tmpl w:val="9E14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A7C19"/>
    <w:multiLevelType w:val="multilevel"/>
    <w:tmpl w:val="3F947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C49DB"/>
    <w:multiLevelType w:val="multilevel"/>
    <w:tmpl w:val="3072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21883"/>
    <w:multiLevelType w:val="multilevel"/>
    <w:tmpl w:val="22DA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CE4C53"/>
    <w:multiLevelType w:val="multilevel"/>
    <w:tmpl w:val="AAF4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D6A37"/>
    <w:multiLevelType w:val="hybridMultilevel"/>
    <w:tmpl w:val="3AA8A8FE"/>
    <w:lvl w:ilvl="0" w:tplc="C338EA7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2242"/>
    <w:rsid w:val="00013637"/>
    <w:rsid w:val="00023A11"/>
    <w:rsid w:val="00024D66"/>
    <w:rsid w:val="00055195"/>
    <w:rsid w:val="00055421"/>
    <w:rsid w:val="0007387F"/>
    <w:rsid w:val="00081E66"/>
    <w:rsid w:val="00097872"/>
    <w:rsid w:val="000C09C7"/>
    <w:rsid w:val="000C5F54"/>
    <w:rsid w:val="000E2852"/>
    <w:rsid w:val="001003E3"/>
    <w:rsid w:val="00101ECF"/>
    <w:rsid w:val="00117AD9"/>
    <w:rsid w:val="0012337E"/>
    <w:rsid w:val="00150D8B"/>
    <w:rsid w:val="001C438F"/>
    <w:rsid w:val="001D05A9"/>
    <w:rsid w:val="001E0132"/>
    <w:rsid w:val="001F73D8"/>
    <w:rsid w:val="002052DD"/>
    <w:rsid w:val="00214C24"/>
    <w:rsid w:val="00224A4D"/>
    <w:rsid w:val="002460D8"/>
    <w:rsid w:val="00250C17"/>
    <w:rsid w:val="00254FE4"/>
    <w:rsid w:val="00270B8E"/>
    <w:rsid w:val="00280340"/>
    <w:rsid w:val="0029466B"/>
    <w:rsid w:val="00297E21"/>
    <w:rsid w:val="002B664D"/>
    <w:rsid w:val="002C4A8E"/>
    <w:rsid w:val="002F728E"/>
    <w:rsid w:val="00303905"/>
    <w:rsid w:val="0034773D"/>
    <w:rsid w:val="00377FA2"/>
    <w:rsid w:val="003A24D4"/>
    <w:rsid w:val="003A7F5B"/>
    <w:rsid w:val="003B3FCB"/>
    <w:rsid w:val="003B57E5"/>
    <w:rsid w:val="003C3E76"/>
    <w:rsid w:val="003D6828"/>
    <w:rsid w:val="003D6A0D"/>
    <w:rsid w:val="003E398A"/>
    <w:rsid w:val="00420AEA"/>
    <w:rsid w:val="00426FF3"/>
    <w:rsid w:val="00481869"/>
    <w:rsid w:val="00486613"/>
    <w:rsid w:val="004A0F73"/>
    <w:rsid w:val="004A5000"/>
    <w:rsid w:val="004B422E"/>
    <w:rsid w:val="004C11F7"/>
    <w:rsid w:val="004D034D"/>
    <w:rsid w:val="004E162F"/>
    <w:rsid w:val="004E6A77"/>
    <w:rsid w:val="004F5E26"/>
    <w:rsid w:val="004F7D4F"/>
    <w:rsid w:val="00504B6E"/>
    <w:rsid w:val="00507BC6"/>
    <w:rsid w:val="00516910"/>
    <w:rsid w:val="00542488"/>
    <w:rsid w:val="0054700C"/>
    <w:rsid w:val="00564DD0"/>
    <w:rsid w:val="00571D03"/>
    <w:rsid w:val="0059591F"/>
    <w:rsid w:val="005A26A4"/>
    <w:rsid w:val="005A53F0"/>
    <w:rsid w:val="005D4583"/>
    <w:rsid w:val="005F1169"/>
    <w:rsid w:val="005F46D2"/>
    <w:rsid w:val="005F5E06"/>
    <w:rsid w:val="006013B7"/>
    <w:rsid w:val="00605FA6"/>
    <w:rsid w:val="00612A32"/>
    <w:rsid w:val="00620F9E"/>
    <w:rsid w:val="006250C7"/>
    <w:rsid w:val="0065554D"/>
    <w:rsid w:val="00665518"/>
    <w:rsid w:val="006748C6"/>
    <w:rsid w:val="00685565"/>
    <w:rsid w:val="00686CE1"/>
    <w:rsid w:val="0069267A"/>
    <w:rsid w:val="006E1920"/>
    <w:rsid w:val="00704737"/>
    <w:rsid w:val="00717535"/>
    <w:rsid w:val="00723817"/>
    <w:rsid w:val="00733C98"/>
    <w:rsid w:val="00756AEB"/>
    <w:rsid w:val="00765284"/>
    <w:rsid w:val="00796F9A"/>
    <w:rsid w:val="007D69B2"/>
    <w:rsid w:val="007D7833"/>
    <w:rsid w:val="007D7C6A"/>
    <w:rsid w:val="007E68DC"/>
    <w:rsid w:val="007F08B4"/>
    <w:rsid w:val="0080038D"/>
    <w:rsid w:val="00812944"/>
    <w:rsid w:val="008149CD"/>
    <w:rsid w:val="00814FD0"/>
    <w:rsid w:val="00850D3F"/>
    <w:rsid w:val="008723A1"/>
    <w:rsid w:val="00882242"/>
    <w:rsid w:val="00894FFF"/>
    <w:rsid w:val="008956C5"/>
    <w:rsid w:val="008B4FBA"/>
    <w:rsid w:val="008B641A"/>
    <w:rsid w:val="008C17F5"/>
    <w:rsid w:val="008E326A"/>
    <w:rsid w:val="008F7A55"/>
    <w:rsid w:val="00902385"/>
    <w:rsid w:val="0092038F"/>
    <w:rsid w:val="00920D25"/>
    <w:rsid w:val="00926AFD"/>
    <w:rsid w:val="009345CD"/>
    <w:rsid w:val="0094152A"/>
    <w:rsid w:val="00956D80"/>
    <w:rsid w:val="00991387"/>
    <w:rsid w:val="0099347C"/>
    <w:rsid w:val="009A22EE"/>
    <w:rsid w:val="009A7394"/>
    <w:rsid w:val="009A75C3"/>
    <w:rsid w:val="009B4EA3"/>
    <w:rsid w:val="009C643C"/>
    <w:rsid w:val="009D28AD"/>
    <w:rsid w:val="009D648F"/>
    <w:rsid w:val="00A10863"/>
    <w:rsid w:val="00A14EFE"/>
    <w:rsid w:val="00A21D74"/>
    <w:rsid w:val="00A32A40"/>
    <w:rsid w:val="00A54184"/>
    <w:rsid w:val="00A57EAF"/>
    <w:rsid w:val="00A666DA"/>
    <w:rsid w:val="00A766EB"/>
    <w:rsid w:val="00A8221B"/>
    <w:rsid w:val="00A87E33"/>
    <w:rsid w:val="00AA5378"/>
    <w:rsid w:val="00AB7DB5"/>
    <w:rsid w:val="00AC2492"/>
    <w:rsid w:val="00AC2D83"/>
    <w:rsid w:val="00AC4CF5"/>
    <w:rsid w:val="00AD628C"/>
    <w:rsid w:val="00AE0B61"/>
    <w:rsid w:val="00AE34F3"/>
    <w:rsid w:val="00AE57ED"/>
    <w:rsid w:val="00B23703"/>
    <w:rsid w:val="00B240C1"/>
    <w:rsid w:val="00B27E6A"/>
    <w:rsid w:val="00B46AB2"/>
    <w:rsid w:val="00B5325E"/>
    <w:rsid w:val="00B75F27"/>
    <w:rsid w:val="00B96116"/>
    <w:rsid w:val="00BB0ACD"/>
    <w:rsid w:val="00BD1BC7"/>
    <w:rsid w:val="00BF1431"/>
    <w:rsid w:val="00C00EC7"/>
    <w:rsid w:val="00C016F0"/>
    <w:rsid w:val="00C13B58"/>
    <w:rsid w:val="00C340D2"/>
    <w:rsid w:val="00C5026E"/>
    <w:rsid w:val="00C52BD2"/>
    <w:rsid w:val="00C567CA"/>
    <w:rsid w:val="00C57547"/>
    <w:rsid w:val="00C97D54"/>
    <w:rsid w:val="00CB2F4F"/>
    <w:rsid w:val="00CF3D02"/>
    <w:rsid w:val="00CF6EC2"/>
    <w:rsid w:val="00CF78AB"/>
    <w:rsid w:val="00D11A5A"/>
    <w:rsid w:val="00D3703D"/>
    <w:rsid w:val="00D542E5"/>
    <w:rsid w:val="00D55C94"/>
    <w:rsid w:val="00D649F1"/>
    <w:rsid w:val="00D7774B"/>
    <w:rsid w:val="00D93DE8"/>
    <w:rsid w:val="00DB71AC"/>
    <w:rsid w:val="00DC11B5"/>
    <w:rsid w:val="00DC4812"/>
    <w:rsid w:val="00DD3463"/>
    <w:rsid w:val="00DE0055"/>
    <w:rsid w:val="00DF2A84"/>
    <w:rsid w:val="00DF3D81"/>
    <w:rsid w:val="00E0440A"/>
    <w:rsid w:val="00E0446A"/>
    <w:rsid w:val="00E06FDC"/>
    <w:rsid w:val="00E10D62"/>
    <w:rsid w:val="00E10F01"/>
    <w:rsid w:val="00E15FA4"/>
    <w:rsid w:val="00E163D0"/>
    <w:rsid w:val="00E4560C"/>
    <w:rsid w:val="00E46D82"/>
    <w:rsid w:val="00E55A65"/>
    <w:rsid w:val="00E56C93"/>
    <w:rsid w:val="00E674A4"/>
    <w:rsid w:val="00EA5DB6"/>
    <w:rsid w:val="00EB457B"/>
    <w:rsid w:val="00EB4EFC"/>
    <w:rsid w:val="00ED3CE8"/>
    <w:rsid w:val="00ED4034"/>
    <w:rsid w:val="00EE1259"/>
    <w:rsid w:val="00EE4135"/>
    <w:rsid w:val="00EF2EF6"/>
    <w:rsid w:val="00EF58BA"/>
    <w:rsid w:val="00EF7E28"/>
    <w:rsid w:val="00F41E1E"/>
    <w:rsid w:val="00F42E70"/>
    <w:rsid w:val="00F51E86"/>
    <w:rsid w:val="00F67AA5"/>
    <w:rsid w:val="00F8658D"/>
    <w:rsid w:val="00F879B8"/>
    <w:rsid w:val="00FA6E28"/>
    <w:rsid w:val="00FA7C60"/>
    <w:rsid w:val="00FB0ED7"/>
    <w:rsid w:val="00FB6D4B"/>
    <w:rsid w:val="00FC20FF"/>
    <w:rsid w:val="00FD3BDD"/>
    <w:rsid w:val="00FD73A7"/>
    <w:rsid w:val="00FE3892"/>
    <w:rsid w:val="00FE5D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AutoShape 3"/>
        <o:r id="V:Rule2" type="connector" idref="#_x0000_s1028"/>
      </o:rules>
    </o:shapelayout>
  </w:shapeDefaults>
  <w:decimalSymbol w:val="."/>
  <w:listSeparator w:val=","/>
  <w14:docId w14:val="165A5983"/>
  <w15:docId w15:val="{46023327-6914-46E1-BD5D-90B7C65D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CE8"/>
  </w:style>
  <w:style w:type="paragraph" w:styleId="Heading2">
    <w:name w:val="heading 2"/>
    <w:basedOn w:val="Normal"/>
    <w:link w:val="Heading2Char"/>
    <w:uiPriority w:val="9"/>
    <w:qFormat/>
    <w:rsid w:val="000C5F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1363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242"/>
    <w:pPr>
      <w:ind w:left="720"/>
      <w:contextualSpacing/>
    </w:pPr>
  </w:style>
  <w:style w:type="paragraph" w:styleId="BodyText">
    <w:name w:val="Body Text"/>
    <w:basedOn w:val="Normal"/>
    <w:link w:val="BodyTextChar"/>
    <w:rsid w:val="00733C98"/>
    <w:pPr>
      <w:spacing w:before="120" w:after="120" w:line="360" w:lineRule="auto"/>
      <w:jc w:val="both"/>
    </w:pPr>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733C98"/>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733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C98"/>
    <w:rPr>
      <w:rFonts w:ascii="Tahoma" w:hAnsi="Tahoma" w:cs="Tahoma"/>
      <w:sz w:val="16"/>
      <w:szCs w:val="16"/>
    </w:rPr>
  </w:style>
  <w:style w:type="paragraph" w:styleId="NormalWeb">
    <w:name w:val="Normal (Web)"/>
    <w:basedOn w:val="Normal"/>
    <w:uiPriority w:val="99"/>
    <w:unhideWhenUsed/>
    <w:rsid w:val="004E162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AD628C"/>
    <w:rPr>
      <w:color w:val="0000FF"/>
      <w:u w:val="single"/>
    </w:rPr>
  </w:style>
  <w:style w:type="character" w:styleId="LineNumber">
    <w:name w:val="line number"/>
    <w:basedOn w:val="DefaultParagraphFont"/>
    <w:uiPriority w:val="99"/>
    <w:semiHidden/>
    <w:unhideWhenUsed/>
    <w:rsid w:val="005D4583"/>
  </w:style>
  <w:style w:type="character" w:styleId="Strong">
    <w:name w:val="Strong"/>
    <w:basedOn w:val="DefaultParagraphFont"/>
    <w:uiPriority w:val="22"/>
    <w:qFormat/>
    <w:rsid w:val="00C340D2"/>
    <w:rPr>
      <w:b/>
      <w:bCs/>
    </w:rPr>
  </w:style>
  <w:style w:type="character" w:customStyle="1" w:styleId="citation-0">
    <w:name w:val="citation-0"/>
    <w:basedOn w:val="DefaultParagraphFont"/>
    <w:rsid w:val="0065554D"/>
  </w:style>
  <w:style w:type="character" w:customStyle="1" w:styleId="Heading2Char">
    <w:name w:val="Heading 2 Char"/>
    <w:basedOn w:val="DefaultParagraphFont"/>
    <w:link w:val="Heading2"/>
    <w:uiPriority w:val="9"/>
    <w:rsid w:val="000C5F54"/>
    <w:rPr>
      <w:rFonts w:ascii="Times New Roman" w:eastAsia="Times New Roman" w:hAnsi="Times New Roman" w:cs="Times New Roman"/>
      <w:b/>
      <w:bCs/>
      <w:sz w:val="36"/>
      <w:szCs w:val="36"/>
    </w:rPr>
  </w:style>
  <w:style w:type="paragraph" w:customStyle="1" w:styleId="Default">
    <w:name w:val="Default"/>
    <w:rsid w:val="0048186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013637"/>
    <w:rPr>
      <w:color w:val="605E5C"/>
      <w:shd w:val="clear" w:color="auto" w:fill="E1DFDD"/>
    </w:rPr>
  </w:style>
  <w:style w:type="character" w:customStyle="1" w:styleId="Heading3Char">
    <w:name w:val="Heading 3 Char"/>
    <w:basedOn w:val="DefaultParagraphFont"/>
    <w:link w:val="Heading3"/>
    <w:uiPriority w:val="9"/>
    <w:semiHidden/>
    <w:rsid w:val="00013637"/>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E16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3D0"/>
  </w:style>
  <w:style w:type="paragraph" w:styleId="Footer">
    <w:name w:val="footer"/>
    <w:basedOn w:val="Normal"/>
    <w:link w:val="FooterChar"/>
    <w:uiPriority w:val="99"/>
    <w:unhideWhenUsed/>
    <w:rsid w:val="00E16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117220">
      <w:bodyDiv w:val="1"/>
      <w:marLeft w:val="0"/>
      <w:marRight w:val="0"/>
      <w:marTop w:val="0"/>
      <w:marBottom w:val="0"/>
      <w:divBdr>
        <w:top w:val="none" w:sz="0" w:space="0" w:color="auto"/>
        <w:left w:val="none" w:sz="0" w:space="0" w:color="auto"/>
        <w:bottom w:val="none" w:sz="0" w:space="0" w:color="auto"/>
        <w:right w:val="none" w:sz="0" w:space="0" w:color="auto"/>
      </w:divBdr>
    </w:div>
    <w:div w:id="779644410">
      <w:bodyDiv w:val="1"/>
      <w:marLeft w:val="0"/>
      <w:marRight w:val="0"/>
      <w:marTop w:val="0"/>
      <w:marBottom w:val="0"/>
      <w:divBdr>
        <w:top w:val="none" w:sz="0" w:space="0" w:color="auto"/>
        <w:left w:val="none" w:sz="0" w:space="0" w:color="auto"/>
        <w:bottom w:val="none" w:sz="0" w:space="0" w:color="auto"/>
        <w:right w:val="none" w:sz="0" w:space="0" w:color="auto"/>
      </w:divBdr>
    </w:div>
    <w:div w:id="1799687139">
      <w:bodyDiv w:val="1"/>
      <w:marLeft w:val="0"/>
      <w:marRight w:val="0"/>
      <w:marTop w:val="0"/>
      <w:marBottom w:val="0"/>
      <w:divBdr>
        <w:top w:val="none" w:sz="0" w:space="0" w:color="auto"/>
        <w:left w:val="none" w:sz="0" w:space="0" w:color="auto"/>
        <w:bottom w:val="none" w:sz="0" w:space="0" w:color="auto"/>
        <w:right w:val="none" w:sz="0" w:space="0" w:color="auto"/>
      </w:divBdr>
    </w:div>
    <w:div w:id="187665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155/2014/87086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x.doi.org/10.1155/2014/37240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DD80A-60CB-48EE-BFA2-550BB005B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10</Pages>
  <Words>3349</Words>
  <Characters>19091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dc:creator>
  <cp:keywords/>
  <dc:description/>
  <cp:lastModifiedBy>SDI 1084</cp:lastModifiedBy>
  <cp:revision>216</cp:revision>
  <dcterms:created xsi:type="dcterms:W3CDTF">2020-11-09T16:55:00Z</dcterms:created>
  <dcterms:modified xsi:type="dcterms:W3CDTF">2025-10-28T08:30:00Z</dcterms:modified>
</cp:coreProperties>
</file>