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9B2D5" w14:textId="77777777" w:rsidR="00181DD0" w:rsidRDefault="00553023" w:rsidP="00A770AC">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Analyzing</w:t>
      </w:r>
      <w:r w:rsidR="00181DD0" w:rsidRPr="00181DD0">
        <w:rPr>
          <w:rFonts w:ascii="Times New Roman" w:hAnsi="Times New Roman" w:cs="Times New Roman"/>
          <w:b/>
          <w:bCs/>
          <w:sz w:val="28"/>
          <w:szCs w:val="28"/>
        </w:rPr>
        <w:t xml:space="preserve"> the Utilization of </w:t>
      </w:r>
      <w:proofErr w:type="spellStart"/>
      <w:r w:rsidR="00181DD0" w:rsidRPr="00181DD0">
        <w:rPr>
          <w:rFonts w:ascii="Times New Roman" w:hAnsi="Times New Roman" w:cs="Times New Roman"/>
          <w:b/>
          <w:bCs/>
          <w:sz w:val="28"/>
          <w:szCs w:val="28"/>
        </w:rPr>
        <w:t>R</w:t>
      </w:r>
      <w:r w:rsidR="00502828">
        <w:rPr>
          <w:rFonts w:ascii="Times New Roman" w:hAnsi="Times New Roman" w:cs="Times New Roman"/>
          <w:b/>
          <w:bCs/>
          <w:sz w:val="28"/>
          <w:szCs w:val="28"/>
        </w:rPr>
        <w:t>ythu</w:t>
      </w:r>
      <w:proofErr w:type="spellEnd"/>
      <w:r w:rsidR="00502828">
        <w:rPr>
          <w:rFonts w:ascii="Times New Roman" w:hAnsi="Times New Roman" w:cs="Times New Roman"/>
          <w:b/>
          <w:bCs/>
          <w:sz w:val="28"/>
          <w:szCs w:val="28"/>
        </w:rPr>
        <w:t xml:space="preserve"> </w:t>
      </w:r>
      <w:proofErr w:type="spellStart"/>
      <w:r w:rsidR="00502828">
        <w:rPr>
          <w:rFonts w:ascii="Times New Roman" w:hAnsi="Times New Roman" w:cs="Times New Roman"/>
          <w:b/>
          <w:bCs/>
          <w:sz w:val="28"/>
          <w:szCs w:val="28"/>
        </w:rPr>
        <w:t>Bharosa</w:t>
      </w:r>
      <w:proofErr w:type="spellEnd"/>
      <w:r w:rsidR="00502828">
        <w:rPr>
          <w:rFonts w:ascii="Times New Roman" w:hAnsi="Times New Roman" w:cs="Times New Roman"/>
          <w:b/>
          <w:bCs/>
          <w:sz w:val="28"/>
          <w:szCs w:val="28"/>
        </w:rPr>
        <w:t xml:space="preserve"> Kendra </w:t>
      </w:r>
      <w:r w:rsidR="00181DD0" w:rsidRPr="00181DD0">
        <w:rPr>
          <w:rFonts w:ascii="Times New Roman" w:hAnsi="Times New Roman" w:cs="Times New Roman"/>
          <w:b/>
          <w:bCs/>
          <w:sz w:val="28"/>
          <w:szCs w:val="28"/>
        </w:rPr>
        <w:t>Services by Tribal Farmers in Andhra Pradesh</w:t>
      </w:r>
      <w:r w:rsidR="00013C04">
        <w:rPr>
          <w:rFonts w:ascii="Times New Roman" w:hAnsi="Times New Roman" w:cs="Times New Roman"/>
          <w:b/>
          <w:bCs/>
          <w:sz w:val="28"/>
          <w:szCs w:val="28"/>
        </w:rPr>
        <w:t xml:space="preserve"> Region</w:t>
      </w:r>
      <w:r w:rsidR="00181DD0" w:rsidRPr="00181DD0">
        <w:rPr>
          <w:rFonts w:ascii="Times New Roman" w:hAnsi="Times New Roman" w:cs="Times New Roman"/>
          <w:b/>
          <w:bCs/>
          <w:sz w:val="28"/>
          <w:szCs w:val="28"/>
        </w:rPr>
        <w:t xml:space="preserve"> </w:t>
      </w:r>
    </w:p>
    <w:p w14:paraId="74E6028D" w14:textId="77777777" w:rsidR="00FC70A9" w:rsidRDefault="00FC70A9" w:rsidP="00A770AC">
      <w:pPr>
        <w:spacing w:line="360" w:lineRule="auto"/>
        <w:jc w:val="center"/>
        <w:rPr>
          <w:rFonts w:ascii="Times New Roman" w:hAnsi="Times New Roman" w:cs="Times New Roman"/>
          <w:b/>
          <w:bCs/>
          <w:sz w:val="32"/>
          <w:szCs w:val="32"/>
        </w:rPr>
      </w:pPr>
    </w:p>
    <w:p w14:paraId="2B77965A" w14:textId="77777777" w:rsidR="00A770AC" w:rsidRPr="00FC7890" w:rsidRDefault="00A770AC" w:rsidP="003B675A">
      <w:pPr>
        <w:spacing w:line="360" w:lineRule="auto"/>
        <w:jc w:val="both"/>
        <w:rPr>
          <w:rFonts w:ascii="Times New Roman" w:hAnsi="Times New Roman" w:cs="Times New Roman"/>
          <w:bCs/>
          <w:color w:val="000000" w:themeColor="text1"/>
          <w:sz w:val="10"/>
          <w:szCs w:val="10"/>
        </w:rPr>
      </w:pPr>
    </w:p>
    <w:p w14:paraId="25CFC327" w14:textId="77777777" w:rsidR="003B675A" w:rsidRPr="007C4A48" w:rsidRDefault="003B675A" w:rsidP="001C6DEA">
      <w:pPr>
        <w:spacing w:line="360" w:lineRule="auto"/>
        <w:jc w:val="center"/>
        <w:rPr>
          <w:rFonts w:ascii="Times New Roman" w:hAnsi="Times New Roman" w:cs="Times New Roman"/>
          <w:b/>
          <w:bCs/>
          <w:color w:val="000000" w:themeColor="text1"/>
        </w:rPr>
      </w:pPr>
      <w:r w:rsidRPr="007C4A48">
        <w:rPr>
          <w:rFonts w:ascii="Times New Roman" w:hAnsi="Times New Roman" w:cs="Times New Roman"/>
          <w:b/>
          <w:bCs/>
          <w:color w:val="000000" w:themeColor="text1"/>
        </w:rPr>
        <w:t>A</w:t>
      </w:r>
      <w:r w:rsidR="007C4A48" w:rsidRPr="007C4A48">
        <w:rPr>
          <w:rFonts w:ascii="Times New Roman" w:hAnsi="Times New Roman" w:cs="Times New Roman"/>
          <w:b/>
          <w:bCs/>
          <w:color w:val="000000" w:themeColor="text1"/>
        </w:rPr>
        <w:t>BSTRACT</w:t>
      </w:r>
    </w:p>
    <w:p w14:paraId="2E7E7B72" w14:textId="77777777" w:rsidR="00CB5F85" w:rsidRPr="003049D0" w:rsidRDefault="003C1B5F" w:rsidP="00E059EB">
      <w:pPr>
        <w:pStyle w:val="Heading2"/>
        <w:tabs>
          <w:tab w:val="left" w:pos="620"/>
        </w:tabs>
        <w:spacing w:before="123" w:line="360" w:lineRule="auto"/>
        <w:ind w:left="0"/>
        <w:rPr>
          <w:b w:val="0"/>
          <w:bCs w:val="0"/>
          <w:sz w:val="22"/>
          <w:szCs w:val="22"/>
        </w:rPr>
      </w:pPr>
      <w:r>
        <w:rPr>
          <w:b w:val="0"/>
          <w:bCs w:val="0"/>
          <w:color w:val="000000" w:themeColor="text1"/>
        </w:rPr>
        <w:tab/>
      </w:r>
      <w:r w:rsidR="00007066" w:rsidRPr="003049D0">
        <w:rPr>
          <w:b w:val="0"/>
          <w:bCs w:val="0"/>
          <w:color w:val="000000" w:themeColor="text1"/>
          <w:sz w:val="22"/>
          <w:szCs w:val="22"/>
        </w:rPr>
        <w:t>The study, titled "</w:t>
      </w:r>
      <w:r w:rsidR="00553023" w:rsidRPr="003049D0">
        <w:rPr>
          <w:b w:val="0"/>
          <w:bCs w:val="0"/>
          <w:sz w:val="22"/>
          <w:szCs w:val="22"/>
        </w:rPr>
        <w:t>Analyzing</w:t>
      </w:r>
      <w:r w:rsidR="00181DD0" w:rsidRPr="003049D0">
        <w:rPr>
          <w:b w:val="0"/>
          <w:bCs w:val="0"/>
          <w:sz w:val="22"/>
          <w:szCs w:val="22"/>
        </w:rPr>
        <w:t xml:space="preserve"> the Utilization of </w:t>
      </w:r>
      <w:proofErr w:type="spellStart"/>
      <w:r w:rsidR="00181DD0" w:rsidRPr="003049D0">
        <w:rPr>
          <w:b w:val="0"/>
          <w:bCs w:val="0"/>
          <w:sz w:val="22"/>
          <w:szCs w:val="22"/>
        </w:rPr>
        <w:t>R</w:t>
      </w:r>
      <w:r w:rsidR="00502828">
        <w:rPr>
          <w:b w:val="0"/>
          <w:bCs w:val="0"/>
          <w:sz w:val="22"/>
          <w:szCs w:val="22"/>
        </w:rPr>
        <w:t>ythu</w:t>
      </w:r>
      <w:proofErr w:type="spellEnd"/>
      <w:r w:rsidR="00502828">
        <w:rPr>
          <w:b w:val="0"/>
          <w:bCs w:val="0"/>
          <w:sz w:val="22"/>
          <w:szCs w:val="22"/>
        </w:rPr>
        <w:t xml:space="preserve"> </w:t>
      </w:r>
      <w:proofErr w:type="spellStart"/>
      <w:r w:rsidR="00181DD0" w:rsidRPr="003049D0">
        <w:rPr>
          <w:b w:val="0"/>
          <w:bCs w:val="0"/>
          <w:sz w:val="22"/>
          <w:szCs w:val="22"/>
        </w:rPr>
        <w:t>B</w:t>
      </w:r>
      <w:r w:rsidR="00502828">
        <w:rPr>
          <w:b w:val="0"/>
          <w:bCs w:val="0"/>
          <w:sz w:val="22"/>
          <w:szCs w:val="22"/>
        </w:rPr>
        <w:t>harosa</w:t>
      </w:r>
      <w:proofErr w:type="spellEnd"/>
      <w:r w:rsidR="00502828">
        <w:rPr>
          <w:b w:val="0"/>
          <w:bCs w:val="0"/>
          <w:sz w:val="22"/>
          <w:szCs w:val="22"/>
        </w:rPr>
        <w:t xml:space="preserve"> </w:t>
      </w:r>
      <w:r w:rsidR="00181DD0" w:rsidRPr="003049D0">
        <w:rPr>
          <w:b w:val="0"/>
          <w:bCs w:val="0"/>
          <w:sz w:val="22"/>
          <w:szCs w:val="22"/>
        </w:rPr>
        <w:t>K</w:t>
      </w:r>
      <w:r w:rsidR="00502828">
        <w:rPr>
          <w:b w:val="0"/>
          <w:bCs w:val="0"/>
          <w:sz w:val="22"/>
          <w:szCs w:val="22"/>
        </w:rPr>
        <w:t>endra</w:t>
      </w:r>
      <w:r w:rsidR="00181DD0" w:rsidRPr="003049D0">
        <w:rPr>
          <w:b w:val="0"/>
          <w:bCs w:val="0"/>
          <w:sz w:val="22"/>
          <w:szCs w:val="22"/>
        </w:rPr>
        <w:t xml:space="preserve"> Services by Tribal Farmers in Andhra Pradesh</w:t>
      </w:r>
      <w:r w:rsidR="00013C04">
        <w:rPr>
          <w:b w:val="0"/>
          <w:bCs w:val="0"/>
          <w:sz w:val="22"/>
          <w:szCs w:val="22"/>
        </w:rPr>
        <w:t xml:space="preserve"> Region</w:t>
      </w:r>
      <w:r w:rsidR="00007066" w:rsidRPr="003049D0">
        <w:rPr>
          <w:b w:val="0"/>
          <w:bCs w:val="0"/>
          <w:color w:val="000000" w:themeColor="text1"/>
          <w:sz w:val="22"/>
          <w:szCs w:val="22"/>
        </w:rPr>
        <w:t>"</w:t>
      </w:r>
      <w:r w:rsidRPr="003049D0">
        <w:rPr>
          <w:b w:val="0"/>
          <w:bCs w:val="0"/>
          <w:color w:val="000000" w:themeColor="text1"/>
          <w:sz w:val="22"/>
          <w:szCs w:val="22"/>
        </w:rPr>
        <w:t xml:space="preserve"> </w:t>
      </w:r>
      <w:r w:rsidR="00007066" w:rsidRPr="003049D0">
        <w:rPr>
          <w:b w:val="0"/>
          <w:bCs w:val="0"/>
          <w:color w:val="000000" w:themeColor="text1"/>
          <w:sz w:val="22"/>
          <w:szCs w:val="22"/>
        </w:rPr>
        <w:t xml:space="preserve">explored the </w:t>
      </w:r>
      <w:r w:rsidR="00F836CE" w:rsidRPr="003049D0">
        <w:rPr>
          <w:b w:val="0"/>
          <w:bCs w:val="0"/>
          <w:sz w:val="22"/>
          <w:szCs w:val="22"/>
          <w:lang w:val="en-IN"/>
        </w:rPr>
        <w:t xml:space="preserve">extent of utilization of RBK services </w:t>
      </w:r>
      <w:r w:rsidR="00007066" w:rsidRPr="003049D0">
        <w:rPr>
          <w:b w:val="0"/>
          <w:bCs w:val="0"/>
          <w:color w:val="000000" w:themeColor="text1"/>
          <w:sz w:val="22"/>
          <w:szCs w:val="22"/>
        </w:rPr>
        <w:t xml:space="preserve">by tribal farmers in the districts of Visakhapatnam, Vizianagaram, and </w:t>
      </w:r>
      <w:proofErr w:type="spellStart"/>
      <w:r w:rsidR="00007066" w:rsidRPr="003049D0">
        <w:rPr>
          <w:b w:val="0"/>
          <w:bCs w:val="0"/>
          <w:color w:val="000000" w:themeColor="text1"/>
          <w:sz w:val="22"/>
          <w:szCs w:val="22"/>
        </w:rPr>
        <w:t>Eluru</w:t>
      </w:r>
      <w:proofErr w:type="spellEnd"/>
      <w:r w:rsidR="00007066" w:rsidRPr="003049D0">
        <w:rPr>
          <w:b w:val="0"/>
          <w:bCs w:val="0"/>
          <w:color w:val="000000" w:themeColor="text1"/>
          <w:sz w:val="22"/>
          <w:szCs w:val="22"/>
        </w:rPr>
        <w:t xml:space="preserve">. The research, conducted in the </w:t>
      </w:r>
      <w:proofErr w:type="spellStart"/>
      <w:r w:rsidR="00007066" w:rsidRPr="003049D0">
        <w:rPr>
          <w:b w:val="0"/>
          <w:bCs w:val="0"/>
          <w:color w:val="000000" w:themeColor="text1"/>
          <w:sz w:val="22"/>
          <w:szCs w:val="22"/>
        </w:rPr>
        <w:t>mandals</w:t>
      </w:r>
      <w:proofErr w:type="spellEnd"/>
      <w:r w:rsidR="00007066" w:rsidRPr="003049D0">
        <w:rPr>
          <w:b w:val="0"/>
          <w:bCs w:val="0"/>
          <w:color w:val="000000" w:themeColor="text1"/>
          <w:sz w:val="22"/>
          <w:szCs w:val="22"/>
        </w:rPr>
        <w:t xml:space="preserve"> of </w:t>
      </w:r>
      <w:proofErr w:type="spellStart"/>
      <w:r w:rsidR="00007066" w:rsidRPr="003049D0">
        <w:rPr>
          <w:b w:val="0"/>
          <w:bCs w:val="0"/>
          <w:color w:val="000000" w:themeColor="text1"/>
          <w:sz w:val="22"/>
          <w:szCs w:val="22"/>
        </w:rPr>
        <w:t>Araku</w:t>
      </w:r>
      <w:proofErr w:type="spellEnd"/>
      <w:r w:rsidR="00007066" w:rsidRPr="003049D0">
        <w:rPr>
          <w:b w:val="0"/>
          <w:bCs w:val="0"/>
          <w:color w:val="000000" w:themeColor="text1"/>
          <w:sz w:val="22"/>
          <w:szCs w:val="22"/>
        </w:rPr>
        <w:t xml:space="preserve"> Valley, </w:t>
      </w:r>
      <w:proofErr w:type="spellStart"/>
      <w:r w:rsidR="00007066" w:rsidRPr="003049D0">
        <w:rPr>
          <w:b w:val="0"/>
          <w:bCs w:val="0"/>
          <w:color w:val="000000" w:themeColor="text1"/>
          <w:sz w:val="22"/>
          <w:szCs w:val="22"/>
        </w:rPr>
        <w:t>Parvathipuram</w:t>
      </w:r>
      <w:proofErr w:type="spellEnd"/>
      <w:r w:rsidR="00007066" w:rsidRPr="003049D0">
        <w:rPr>
          <w:b w:val="0"/>
          <w:bCs w:val="0"/>
          <w:color w:val="000000" w:themeColor="text1"/>
          <w:sz w:val="22"/>
          <w:szCs w:val="22"/>
        </w:rPr>
        <w:t xml:space="preserve"> and </w:t>
      </w:r>
      <w:proofErr w:type="spellStart"/>
      <w:r w:rsidR="00007066" w:rsidRPr="003049D0">
        <w:rPr>
          <w:b w:val="0"/>
          <w:bCs w:val="0"/>
          <w:color w:val="000000" w:themeColor="text1"/>
          <w:sz w:val="22"/>
          <w:szCs w:val="22"/>
        </w:rPr>
        <w:t>Buttaigudem</w:t>
      </w:r>
      <w:proofErr w:type="spellEnd"/>
      <w:r w:rsidR="00007066" w:rsidRPr="003049D0">
        <w:rPr>
          <w:b w:val="0"/>
          <w:bCs w:val="0"/>
          <w:color w:val="000000" w:themeColor="text1"/>
          <w:sz w:val="22"/>
          <w:szCs w:val="22"/>
        </w:rPr>
        <w:t xml:space="preserve"> involved 120 respondents from 12 villages. Data were collected through structured interviews and analyzed using statistical methods like frequency, percentage, mean score. </w:t>
      </w:r>
      <w:r w:rsidR="00CB5F85" w:rsidRPr="003049D0">
        <w:rPr>
          <w:b w:val="0"/>
          <w:bCs w:val="0"/>
          <w:color w:val="000000" w:themeColor="text1"/>
          <w:sz w:val="22"/>
          <w:szCs w:val="22"/>
        </w:rPr>
        <w:t xml:space="preserve">R software </w:t>
      </w:r>
      <w:r w:rsidR="00502828">
        <w:rPr>
          <w:b w:val="0"/>
          <w:bCs w:val="0"/>
          <w:color w:val="000000" w:themeColor="text1"/>
          <w:sz w:val="22"/>
          <w:szCs w:val="22"/>
        </w:rPr>
        <w:t xml:space="preserve">is </w:t>
      </w:r>
      <w:r w:rsidR="00CB5F85" w:rsidRPr="003049D0">
        <w:rPr>
          <w:b w:val="0"/>
          <w:bCs w:val="0"/>
          <w:color w:val="000000" w:themeColor="text1"/>
          <w:sz w:val="22"/>
          <w:szCs w:val="22"/>
        </w:rPr>
        <w:t>used for th</w:t>
      </w:r>
      <w:r w:rsidR="00502828">
        <w:rPr>
          <w:b w:val="0"/>
          <w:bCs w:val="0"/>
          <w:color w:val="000000" w:themeColor="text1"/>
          <w:sz w:val="22"/>
          <w:szCs w:val="22"/>
        </w:rPr>
        <w:t>e analysis</w:t>
      </w:r>
      <w:r w:rsidR="00CB5F85" w:rsidRPr="003049D0">
        <w:rPr>
          <w:b w:val="0"/>
          <w:bCs w:val="0"/>
          <w:color w:val="000000" w:themeColor="text1"/>
          <w:sz w:val="22"/>
          <w:szCs w:val="22"/>
        </w:rPr>
        <w:t xml:space="preserve">. </w:t>
      </w:r>
      <w:r w:rsidR="00F836CE" w:rsidRPr="003049D0">
        <w:rPr>
          <w:b w:val="0"/>
          <w:bCs w:val="0"/>
          <w:color w:val="000000" w:themeColor="text1"/>
          <w:sz w:val="22"/>
          <w:szCs w:val="22"/>
        </w:rPr>
        <w:t xml:space="preserve">Services of RBKs are categorized into rendering input services, </w:t>
      </w:r>
      <w:r w:rsidR="00F836CE" w:rsidRPr="003049D0">
        <w:rPr>
          <w:b w:val="0"/>
          <w:bCs w:val="0"/>
          <w:spacing w:val="-1"/>
          <w:sz w:val="22"/>
          <w:szCs w:val="22"/>
        </w:rPr>
        <w:t xml:space="preserve">capacity-building services, </w:t>
      </w:r>
      <w:r w:rsidR="00F836CE" w:rsidRPr="003049D0">
        <w:rPr>
          <w:b w:val="0"/>
          <w:bCs w:val="0"/>
          <w:sz w:val="22"/>
          <w:szCs w:val="22"/>
        </w:rPr>
        <w:t xml:space="preserve">marketing services, consultancy services and veterinary services to </w:t>
      </w:r>
      <w:r w:rsidR="00E059EB" w:rsidRPr="003049D0">
        <w:rPr>
          <w:b w:val="0"/>
          <w:bCs w:val="0"/>
          <w:sz w:val="22"/>
          <w:szCs w:val="22"/>
        </w:rPr>
        <w:t>conduct reliable study.</w:t>
      </w:r>
      <w:r w:rsidR="00F836CE" w:rsidRPr="003049D0">
        <w:rPr>
          <w:b w:val="0"/>
          <w:bCs w:val="0"/>
          <w:sz w:val="22"/>
          <w:szCs w:val="22"/>
        </w:rPr>
        <w:t xml:space="preserve"> </w:t>
      </w:r>
      <w:r w:rsidR="00CB5F85" w:rsidRPr="003049D0">
        <w:rPr>
          <w:b w:val="0"/>
          <w:bCs w:val="0"/>
          <w:sz w:val="22"/>
          <w:szCs w:val="22"/>
        </w:rPr>
        <w:t xml:space="preserve">The study’s key findings reported that a significant majority of farmers, approximately 67.5%, exhibited a moderate level of utilization of </w:t>
      </w:r>
      <w:proofErr w:type="spellStart"/>
      <w:r w:rsidR="00CB5F85" w:rsidRPr="003049D0">
        <w:rPr>
          <w:b w:val="0"/>
          <w:bCs w:val="0"/>
          <w:sz w:val="22"/>
          <w:szCs w:val="22"/>
        </w:rPr>
        <w:t>Rythu</w:t>
      </w:r>
      <w:proofErr w:type="spellEnd"/>
      <w:r w:rsidR="00CB5F85" w:rsidRPr="003049D0">
        <w:rPr>
          <w:b w:val="0"/>
          <w:bCs w:val="0"/>
          <w:sz w:val="22"/>
          <w:szCs w:val="22"/>
        </w:rPr>
        <w:t xml:space="preserve"> </w:t>
      </w:r>
      <w:proofErr w:type="spellStart"/>
      <w:r w:rsidR="00CB5F85" w:rsidRPr="003049D0">
        <w:rPr>
          <w:b w:val="0"/>
          <w:bCs w:val="0"/>
          <w:sz w:val="22"/>
          <w:szCs w:val="22"/>
        </w:rPr>
        <w:t>Bharosa</w:t>
      </w:r>
      <w:proofErr w:type="spellEnd"/>
      <w:r w:rsidR="00CB5F85" w:rsidRPr="003049D0">
        <w:rPr>
          <w:b w:val="0"/>
          <w:bCs w:val="0"/>
          <w:sz w:val="22"/>
          <w:szCs w:val="22"/>
        </w:rPr>
        <w:t xml:space="preserve"> </w:t>
      </w:r>
      <w:proofErr w:type="spellStart"/>
      <w:r w:rsidR="00CB5F85" w:rsidRPr="003049D0">
        <w:rPr>
          <w:b w:val="0"/>
          <w:bCs w:val="0"/>
          <w:sz w:val="22"/>
          <w:szCs w:val="22"/>
        </w:rPr>
        <w:t>Kendras</w:t>
      </w:r>
      <w:proofErr w:type="spellEnd"/>
      <w:r w:rsidR="00CB5F85" w:rsidRPr="003049D0">
        <w:rPr>
          <w:b w:val="0"/>
          <w:bCs w:val="0"/>
          <w:sz w:val="22"/>
          <w:szCs w:val="22"/>
        </w:rPr>
        <w:t>' services. This was followed by 17.5% of farmers who displayed a low level of service utilization, while the remaining 15% had a high extent of utilization. Out of nine independent variables,</w:t>
      </w:r>
      <w:r w:rsidR="00CB5F85" w:rsidRPr="003049D0">
        <w:rPr>
          <w:b w:val="0"/>
          <w:bCs w:val="0"/>
          <w:spacing w:val="-57"/>
          <w:sz w:val="22"/>
          <w:szCs w:val="22"/>
        </w:rPr>
        <w:t xml:space="preserve"> </w:t>
      </w:r>
      <w:r w:rsidR="00CB5F85" w:rsidRPr="003049D0">
        <w:rPr>
          <w:b w:val="0"/>
          <w:bCs w:val="0"/>
          <w:position w:val="1"/>
          <w:sz w:val="22"/>
          <w:szCs w:val="22"/>
        </w:rPr>
        <w:t>four variables viz.</w:t>
      </w:r>
      <w:r w:rsidR="00CB5F85" w:rsidRPr="003049D0">
        <w:rPr>
          <w:b w:val="0"/>
          <w:bCs w:val="0"/>
          <w:i/>
          <w:position w:val="1"/>
          <w:sz w:val="22"/>
          <w:szCs w:val="22"/>
        </w:rPr>
        <w:t xml:space="preserve">, </w:t>
      </w:r>
      <w:r w:rsidR="00CB5F85" w:rsidRPr="003049D0">
        <w:rPr>
          <w:b w:val="0"/>
          <w:bCs w:val="0"/>
          <w:position w:val="1"/>
          <w:sz w:val="22"/>
          <w:szCs w:val="22"/>
        </w:rPr>
        <w:t>educational status, extension agency contact, Occupational status, mass media utilization, trainings undergone</w:t>
      </w:r>
      <w:r w:rsidR="00CB5F85" w:rsidRPr="003049D0">
        <w:rPr>
          <w:b w:val="0"/>
          <w:bCs w:val="0"/>
          <w:spacing w:val="1"/>
          <w:position w:val="1"/>
          <w:sz w:val="22"/>
          <w:szCs w:val="22"/>
        </w:rPr>
        <w:t xml:space="preserve"> </w:t>
      </w:r>
      <w:r w:rsidR="00CB5F85" w:rsidRPr="003049D0">
        <w:rPr>
          <w:b w:val="0"/>
          <w:bCs w:val="0"/>
          <w:sz w:val="22"/>
          <w:szCs w:val="22"/>
        </w:rPr>
        <w:t>had</w:t>
      </w:r>
      <w:r w:rsidR="00CB5F85" w:rsidRPr="003049D0">
        <w:rPr>
          <w:b w:val="0"/>
          <w:bCs w:val="0"/>
          <w:spacing w:val="-7"/>
          <w:sz w:val="22"/>
          <w:szCs w:val="22"/>
        </w:rPr>
        <w:t xml:space="preserve"> </w:t>
      </w:r>
      <w:r w:rsidR="00CB5F85" w:rsidRPr="003049D0">
        <w:rPr>
          <w:b w:val="0"/>
          <w:bCs w:val="0"/>
          <w:sz w:val="22"/>
          <w:szCs w:val="22"/>
        </w:rPr>
        <w:t>shown</w:t>
      </w:r>
      <w:r w:rsidR="00CB5F85" w:rsidRPr="003049D0">
        <w:rPr>
          <w:b w:val="0"/>
          <w:bCs w:val="0"/>
          <w:spacing w:val="-7"/>
          <w:sz w:val="22"/>
          <w:szCs w:val="22"/>
        </w:rPr>
        <w:t xml:space="preserve"> </w:t>
      </w:r>
      <w:r w:rsidR="00CB5F85" w:rsidRPr="003049D0">
        <w:rPr>
          <w:b w:val="0"/>
          <w:bCs w:val="0"/>
          <w:sz w:val="22"/>
          <w:szCs w:val="22"/>
        </w:rPr>
        <w:t>a</w:t>
      </w:r>
      <w:r w:rsidR="00CB5F85" w:rsidRPr="003049D0">
        <w:rPr>
          <w:b w:val="0"/>
          <w:bCs w:val="0"/>
          <w:spacing w:val="-7"/>
          <w:sz w:val="22"/>
          <w:szCs w:val="22"/>
        </w:rPr>
        <w:t xml:space="preserve"> </w:t>
      </w:r>
      <w:r w:rsidR="00CB5F85" w:rsidRPr="003049D0">
        <w:rPr>
          <w:b w:val="0"/>
          <w:bCs w:val="0"/>
          <w:sz w:val="22"/>
          <w:szCs w:val="22"/>
        </w:rPr>
        <w:t>positive</w:t>
      </w:r>
      <w:r w:rsidR="00CB5F85" w:rsidRPr="003049D0">
        <w:rPr>
          <w:b w:val="0"/>
          <w:bCs w:val="0"/>
          <w:spacing w:val="-8"/>
          <w:sz w:val="22"/>
          <w:szCs w:val="22"/>
        </w:rPr>
        <w:t xml:space="preserve"> </w:t>
      </w:r>
      <w:r w:rsidR="00CB5F85" w:rsidRPr="003049D0">
        <w:rPr>
          <w:b w:val="0"/>
          <w:bCs w:val="0"/>
          <w:sz w:val="22"/>
          <w:szCs w:val="22"/>
        </w:rPr>
        <w:t>and</w:t>
      </w:r>
      <w:r w:rsidR="00CB5F85" w:rsidRPr="003049D0">
        <w:rPr>
          <w:b w:val="0"/>
          <w:bCs w:val="0"/>
          <w:spacing w:val="-7"/>
          <w:sz w:val="22"/>
          <w:szCs w:val="22"/>
        </w:rPr>
        <w:t xml:space="preserve"> </w:t>
      </w:r>
      <w:r w:rsidR="00CB5F85" w:rsidRPr="003049D0">
        <w:rPr>
          <w:b w:val="0"/>
          <w:bCs w:val="0"/>
          <w:sz w:val="22"/>
          <w:szCs w:val="22"/>
        </w:rPr>
        <w:t>significant</w:t>
      </w:r>
      <w:r w:rsidR="00CB5F85" w:rsidRPr="003049D0">
        <w:rPr>
          <w:b w:val="0"/>
          <w:bCs w:val="0"/>
          <w:spacing w:val="-8"/>
          <w:sz w:val="22"/>
          <w:szCs w:val="22"/>
        </w:rPr>
        <w:t xml:space="preserve"> </w:t>
      </w:r>
      <w:r w:rsidR="00CB5F85" w:rsidRPr="003049D0">
        <w:rPr>
          <w:b w:val="0"/>
          <w:bCs w:val="0"/>
          <w:sz w:val="22"/>
          <w:szCs w:val="22"/>
        </w:rPr>
        <w:t>relationship</w:t>
      </w:r>
      <w:r w:rsidR="00CB5F85" w:rsidRPr="003049D0">
        <w:rPr>
          <w:b w:val="0"/>
          <w:bCs w:val="0"/>
          <w:spacing w:val="-9"/>
          <w:sz w:val="22"/>
          <w:szCs w:val="22"/>
        </w:rPr>
        <w:t xml:space="preserve"> </w:t>
      </w:r>
      <w:r w:rsidR="00CB5F85" w:rsidRPr="003049D0">
        <w:rPr>
          <w:b w:val="0"/>
          <w:bCs w:val="0"/>
          <w:sz w:val="22"/>
          <w:szCs w:val="22"/>
        </w:rPr>
        <w:t>with</w:t>
      </w:r>
      <w:r w:rsidR="00CB5F85" w:rsidRPr="003049D0">
        <w:rPr>
          <w:b w:val="0"/>
          <w:bCs w:val="0"/>
          <w:spacing w:val="-7"/>
          <w:sz w:val="22"/>
          <w:szCs w:val="22"/>
        </w:rPr>
        <w:t xml:space="preserve"> </w:t>
      </w:r>
      <w:r w:rsidR="00CB5F85" w:rsidRPr="003049D0">
        <w:rPr>
          <w:b w:val="0"/>
          <w:bCs w:val="0"/>
          <w:sz w:val="22"/>
          <w:szCs w:val="22"/>
        </w:rPr>
        <w:t>extent of utilization of</w:t>
      </w:r>
      <w:r w:rsidR="00CB5F85" w:rsidRPr="003049D0">
        <w:rPr>
          <w:b w:val="0"/>
          <w:bCs w:val="0"/>
          <w:spacing w:val="-1"/>
          <w:sz w:val="22"/>
          <w:szCs w:val="22"/>
        </w:rPr>
        <w:t xml:space="preserve"> </w:t>
      </w:r>
      <w:r w:rsidR="00CB5F85" w:rsidRPr="003049D0">
        <w:rPr>
          <w:b w:val="0"/>
          <w:bCs w:val="0"/>
          <w:sz w:val="22"/>
          <w:szCs w:val="22"/>
        </w:rPr>
        <w:t>RBK</w:t>
      </w:r>
      <w:r w:rsidR="00CB5F85" w:rsidRPr="003049D0">
        <w:rPr>
          <w:b w:val="0"/>
          <w:bCs w:val="0"/>
          <w:spacing w:val="-1"/>
          <w:sz w:val="22"/>
          <w:szCs w:val="22"/>
        </w:rPr>
        <w:t xml:space="preserve"> </w:t>
      </w:r>
      <w:r w:rsidR="00CB5F85" w:rsidRPr="003049D0">
        <w:rPr>
          <w:b w:val="0"/>
          <w:bCs w:val="0"/>
          <w:sz w:val="22"/>
          <w:szCs w:val="22"/>
        </w:rPr>
        <w:t>services</w:t>
      </w:r>
      <w:r w:rsidR="00CB5F85" w:rsidRPr="003049D0">
        <w:rPr>
          <w:b w:val="0"/>
          <w:bCs w:val="0"/>
          <w:spacing w:val="-1"/>
          <w:sz w:val="22"/>
          <w:szCs w:val="22"/>
        </w:rPr>
        <w:t xml:space="preserve"> </w:t>
      </w:r>
      <w:r w:rsidR="00CB5F85" w:rsidRPr="003049D0">
        <w:rPr>
          <w:b w:val="0"/>
          <w:bCs w:val="0"/>
          <w:sz w:val="22"/>
          <w:szCs w:val="22"/>
        </w:rPr>
        <w:t>by farmers.</w:t>
      </w:r>
      <w:r w:rsidRPr="003049D0">
        <w:rPr>
          <w:b w:val="0"/>
          <w:bCs w:val="0"/>
          <w:sz w:val="22"/>
          <w:szCs w:val="22"/>
        </w:rPr>
        <w:t xml:space="preserve"> </w:t>
      </w:r>
      <w:r w:rsidR="00CB5F85" w:rsidRPr="003049D0">
        <w:rPr>
          <w:b w:val="0"/>
          <w:bCs w:val="0"/>
          <w:sz w:val="22"/>
          <w:szCs w:val="22"/>
        </w:rPr>
        <w:t>Whereas, Age</w:t>
      </w:r>
      <w:r w:rsidR="00CB5F85" w:rsidRPr="003049D0">
        <w:rPr>
          <w:b w:val="0"/>
          <w:bCs w:val="0"/>
          <w:position w:val="1"/>
          <w:sz w:val="22"/>
          <w:szCs w:val="22"/>
        </w:rPr>
        <w:t xml:space="preserve"> and </w:t>
      </w:r>
      <w:r w:rsidR="00CB5F85" w:rsidRPr="003049D0">
        <w:rPr>
          <w:b w:val="0"/>
          <w:bCs w:val="0"/>
          <w:sz w:val="22"/>
          <w:szCs w:val="22"/>
        </w:rPr>
        <w:t>Farming experience</w:t>
      </w:r>
      <w:r w:rsidR="00CB5F85" w:rsidRPr="003049D0">
        <w:rPr>
          <w:b w:val="0"/>
          <w:bCs w:val="0"/>
          <w:position w:val="1"/>
          <w:sz w:val="22"/>
          <w:szCs w:val="22"/>
        </w:rPr>
        <w:t xml:space="preserve"> had shown negative and significant relationship with the dependent variable of extent of utilization of RBK services by farmers.</w:t>
      </w:r>
    </w:p>
    <w:p w14:paraId="45529ACE" w14:textId="77777777" w:rsidR="00B255D0" w:rsidRPr="003C1B5F" w:rsidRDefault="00B255D0" w:rsidP="00007066">
      <w:pPr>
        <w:spacing w:line="276" w:lineRule="auto"/>
        <w:ind w:firstLine="720"/>
        <w:jc w:val="both"/>
        <w:rPr>
          <w:rFonts w:ascii="Times New Roman" w:hAnsi="Times New Roman" w:cs="Times New Roman"/>
          <w:color w:val="000000" w:themeColor="text1"/>
          <w:sz w:val="13"/>
          <w:szCs w:val="13"/>
        </w:rPr>
      </w:pPr>
    </w:p>
    <w:p w14:paraId="0D09BB3D" w14:textId="77777777" w:rsidR="00A770AC" w:rsidRPr="003049D0" w:rsidRDefault="00A770AC" w:rsidP="007C4A48">
      <w:pPr>
        <w:spacing w:line="360" w:lineRule="auto"/>
        <w:jc w:val="center"/>
        <w:rPr>
          <w:rFonts w:ascii="Times New Roman" w:eastAsia="Times New Roman" w:hAnsi="Times New Roman" w:cs="Times New Roman"/>
          <w:kern w:val="0"/>
          <w:sz w:val="22"/>
          <w:szCs w:val="22"/>
          <w14:ligatures w14:val="none"/>
        </w:rPr>
      </w:pPr>
      <w:r w:rsidRPr="003049D0">
        <w:rPr>
          <w:rFonts w:ascii="Times New Roman" w:hAnsi="Times New Roman" w:cs="Times New Roman"/>
          <w:b/>
          <w:bCs/>
          <w:color w:val="000000" w:themeColor="text1"/>
          <w:sz w:val="22"/>
          <w:szCs w:val="22"/>
        </w:rPr>
        <w:t>Key words:</w:t>
      </w:r>
      <w:r w:rsidRPr="003049D0">
        <w:rPr>
          <w:rFonts w:ascii="Times New Roman" w:hAnsi="Times New Roman" w:cs="Times New Roman"/>
          <w:color w:val="000000" w:themeColor="text1"/>
          <w:sz w:val="22"/>
          <w:szCs w:val="22"/>
        </w:rPr>
        <w:t xml:space="preserve"> </w:t>
      </w:r>
      <w:proofErr w:type="spellStart"/>
      <w:r w:rsidRPr="003049D0">
        <w:rPr>
          <w:rFonts w:ascii="Times New Roman" w:eastAsia="Times New Roman" w:hAnsi="Times New Roman" w:cs="Times New Roman"/>
          <w:kern w:val="0"/>
          <w:sz w:val="22"/>
          <w:szCs w:val="22"/>
          <w14:ligatures w14:val="none"/>
        </w:rPr>
        <w:t>Rythu</w:t>
      </w:r>
      <w:proofErr w:type="spellEnd"/>
      <w:r w:rsidRPr="003049D0">
        <w:rPr>
          <w:rFonts w:ascii="Times New Roman" w:eastAsia="Times New Roman" w:hAnsi="Times New Roman" w:cs="Times New Roman"/>
          <w:kern w:val="0"/>
          <w:sz w:val="22"/>
          <w:szCs w:val="22"/>
          <w14:ligatures w14:val="none"/>
        </w:rPr>
        <w:t xml:space="preserve"> </w:t>
      </w:r>
      <w:proofErr w:type="spellStart"/>
      <w:r w:rsidRPr="003049D0">
        <w:rPr>
          <w:rFonts w:ascii="Times New Roman" w:eastAsia="Times New Roman" w:hAnsi="Times New Roman" w:cs="Times New Roman"/>
          <w:kern w:val="0"/>
          <w:sz w:val="22"/>
          <w:szCs w:val="22"/>
          <w14:ligatures w14:val="none"/>
        </w:rPr>
        <w:t>Bharosa</w:t>
      </w:r>
      <w:proofErr w:type="spellEnd"/>
      <w:r w:rsidRPr="003049D0">
        <w:rPr>
          <w:rFonts w:ascii="Times New Roman" w:eastAsia="Times New Roman" w:hAnsi="Times New Roman" w:cs="Times New Roman"/>
          <w:kern w:val="0"/>
          <w:sz w:val="22"/>
          <w:szCs w:val="22"/>
          <w14:ligatures w14:val="none"/>
        </w:rPr>
        <w:t xml:space="preserve"> </w:t>
      </w:r>
      <w:proofErr w:type="spellStart"/>
      <w:r w:rsidRPr="003049D0">
        <w:rPr>
          <w:rFonts w:ascii="Times New Roman" w:eastAsia="Times New Roman" w:hAnsi="Times New Roman" w:cs="Times New Roman"/>
          <w:kern w:val="0"/>
          <w:sz w:val="22"/>
          <w:szCs w:val="22"/>
          <w14:ligatures w14:val="none"/>
        </w:rPr>
        <w:t>Kendras</w:t>
      </w:r>
      <w:proofErr w:type="spellEnd"/>
      <w:r w:rsidRPr="003049D0">
        <w:rPr>
          <w:rFonts w:ascii="Times New Roman" w:eastAsia="Times New Roman" w:hAnsi="Times New Roman" w:cs="Times New Roman"/>
          <w:kern w:val="0"/>
          <w:sz w:val="22"/>
          <w:szCs w:val="22"/>
          <w14:ligatures w14:val="none"/>
        </w:rPr>
        <w:t>, Tribal farmers, Agriculture, Andhra Pradesh</w:t>
      </w:r>
    </w:p>
    <w:p w14:paraId="4960C3F0" w14:textId="77777777" w:rsidR="004065BD" w:rsidRPr="00FC7890" w:rsidRDefault="004065BD" w:rsidP="008E7938">
      <w:pPr>
        <w:spacing w:line="360" w:lineRule="auto"/>
        <w:jc w:val="both"/>
        <w:rPr>
          <w:rFonts w:ascii="Times New Roman" w:eastAsia="Times New Roman" w:hAnsi="Times New Roman" w:cs="Times New Roman"/>
          <w:kern w:val="0"/>
          <w:sz w:val="11"/>
          <w:szCs w:val="11"/>
          <w14:ligatures w14:val="none"/>
        </w:rPr>
      </w:pPr>
    </w:p>
    <w:p w14:paraId="2049B18B" w14:textId="77777777" w:rsidR="00E42DE9" w:rsidRPr="00FC7890" w:rsidRDefault="00E42DE9" w:rsidP="003B675A">
      <w:pPr>
        <w:pStyle w:val="BodyText"/>
        <w:spacing w:before="121" w:line="360" w:lineRule="auto"/>
        <w:ind w:right="-64" w:firstLine="919"/>
        <w:jc w:val="center"/>
        <w:rPr>
          <w:b/>
          <w:bCs/>
          <w:sz w:val="28"/>
          <w:szCs w:val="28"/>
        </w:rPr>
        <w:sectPr w:rsidR="00E42DE9" w:rsidRPr="00FC7890" w:rsidSect="0055302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pPr>
    </w:p>
    <w:p w14:paraId="462CF5CA" w14:textId="77777777" w:rsidR="003B675A" w:rsidRPr="007C4A48" w:rsidRDefault="003B675A" w:rsidP="0027666D">
      <w:pPr>
        <w:pStyle w:val="BodyText"/>
        <w:spacing w:before="121" w:line="360" w:lineRule="auto"/>
        <w:ind w:left="90" w:right="-64"/>
        <w:jc w:val="left"/>
        <w:rPr>
          <w:b/>
          <w:bCs/>
        </w:rPr>
      </w:pPr>
      <w:r w:rsidRPr="007C4A48">
        <w:rPr>
          <w:b/>
          <w:bCs/>
        </w:rPr>
        <w:t>INTRODUCTION</w:t>
      </w:r>
    </w:p>
    <w:p w14:paraId="45DE2D7C" w14:textId="77777777" w:rsidR="00B212F8" w:rsidRDefault="003B675A" w:rsidP="0042569A">
      <w:pPr>
        <w:pStyle w:val="BodyText"/>
        <w:spacing w:before="121" w:line="360" w:lineRule="auto"/>
        <w:ind w:left="90" w:right="-64" w:firstLine="829"/>
      </w:pPr>
      <w:r w:rsidRPr="00FC7890">
        <w:t>Andhra Pradesh, recognized as the "rice bowl" of India and a significant agricultural state, has acknowledged the necessity for a robust integrated platform at the village level to effectively address the unique needs of each farmer (</w:t>
      </w:r>
      <w:proofErr w:type="spellStart"/>
      <w:r w:rsidRPr="00FC7890">
        <w:t>Anantha</w:t>
      </w:r>
      <w:proofErr w:type="spellEnd"/>
      <w:r w:rsidRPr="00FC7890">
        <w:t xml:space="preserve"> </w:t>
      </w:r>
      <w:proofErr w:type="spellStart"/>
      <w:r w:rsidRPr="00FC7890">
        <w:t>Damodara</w:t>
      </w:r>
      <w:proofErr w:type="spellEnd"/>
      <w:r w:rsidRPr="00FC7890">
        <w:t xml:space="preserve"> Reddy </w:t>
      </w:r>
      <w:r w:rsidRPr="00FC7890">
        <w:rPr>
          <w:i/>
          <w:iCs/>
        </w:rPr>
        <w:t>et al</w:t>
      </w:r>
      <w:r w:rsidRPr="00FC7890">
        <w:t>., 2022)</w:t>
      </w:r>
      <w:r w:rsidR="0042569A" w:rsidRPr="00FC7890">
        <w:t xml:space="preserve"> </w:t>
      </w:r>
      <w:r w:rsidR="0042569A" w:rsidRPr="00FC7890">
        <w:rPr>
          <w:vertAlign w:val="superscript"/>
        </w:rPr>
        <w:t>[</w:t>
      </w:r>
      <w:r w:rsidR="0003167A">
        <w:rPr>
          <w:vertAlign w:val="superscript"/>
        </w:rPr>
        <w:t>10</w:t>
      </w:r>
      <w:r w:rsidR="0042569A" w:rsidRPr="00FC7890">
        <w:rPr>
          <w:vertAlign w:val="superscript"/>
        </w:rPr>
        <w:t>]</w:t>
      </w:r>
      <w:r w:rsidRPr="00FC7890">
        <w:t xml:space="preserve">. In response to this recognition, the government initiated the establishment of 10,641 </w:t>
      </w:r>
      <w:proofErr w:type="spellStart"/>
      <w:r w:rsidRPr="00FC7890">
        <w:t>Rythu</w:t>
      </w:r>
      <w:proofErr w:type="spellEnd"/>
      <w:r w:rsidRPr="00FC7890">
        <w:t xml:space="preserve"> </w:t>
      </w:r>
      <w:proofErr w:type="spellStart"/>
      <w:r w:rsidRPr="00FC7890">
        <w:t>Bharosa</w:t>
      </w:r>
      <w:proofErr w:type="spellEnd"/>
      <w:r w:rsidRPr="00FC7890">
        <w:t xml:space="preserve"> </w:t>
      </w:r>
      <w:proofErr w:type="spellStart"/>
      <w:r w:rsidRPr="00FC7890">
        <w:t>Kendras</w:t>
      </w:r>
      <w:proofErr w:type="spellEnd"/>
      <w:r w:rsidRPr="00FC7890">
        <w:t xml:space="preserve"> (RBKs) on May 30, 2020, across every village secretariat in the state. These RBKs play a crucial role as a resource hub for farmers, disseminating information on the latest agricultural production technologies and supplying quality inputs (Reddy, 2020)</w:t>
      </w:r>
      <w:r w:rsidR="0042569A" w:rsidRPr="00FC7890">
        <w:rPr>
          <w:vertAlign w:val="superscript"/>
        </w:rPr>
        <w:t xml:space="preserve"> [</w:t>
      </w:r>
      <w:r w:rsidR="0003167A">
        <w:rPr>
          <w:vertAlign w:val="superscript"/>
        </w:rPr>
        <w:t>9</w:t>
      </w:r>
      <w:r w:rsidR="0042569A" w:rsidRPr="00FC7890">
        <w:rPr>
          <w:vertAlign w:val="superscript"/>
        </w:rPr>
        <w:t>]</w:t>
      </w:r>
      <w:r w:rsidRPr="00FC7890">
        <w:t>.</w:t>
      </w:r>
      <w:r w:rsidR="00A45264">
        <w:t xml:space="preserve"> </w:t>
      </w:r>
    </w:p>
    <w:p w14:paraId="7783C57C" w14:textId="77777777" w:rsidR="003B675A" w:rsidRPr="0003167A" w:rsidRDefault="00A45264" w:rsidP="0003167A">
      <w:pPr>
        <w:spacing w:line="360" w:lineRule="auto"/>
        <w:ind w:firstLine="720"/>
        <w:jc w:val="both"/>
        <w:rPr>
          <w:rFonts w:ascii="Times New Roman" w:hAnsi="Times New Roman" w:cs="Times New Roman"/>
        </w:rPr>
      </w:pPr>
      <w:r>
        <w:t xml:space="preserve">A </w:t>
      </w:r>
      <w:r w:rsidRPr="00DF1F40">
        <w:rPr>
          <w:rFonts w:ascii="Times New Roman" w:hAnsi="Times New Roman" w:cs="Times New Roman"/>
        </w:rPr>
        <w:t>study on "Awareness and usage of mobile phone services among farmers to access information for improving agricultural productivity" revealed that approximately 38.33% of respondents had minimal utilization of mobile phone services</w:t>
      </w:r>
      <w:r w:rsidR="002221AB">
        <w:t xml:space="preserve">. </w:t>
      </w:r>
      <w:r>
        <w:t>(</w:t>
      </w:r>
      <w:proofErr w:type="spellStart"/>
      <w:r w:rsidRPr="00DF1F40">
        <w:rPr>
          <w:rFonts w:ascii="Times New Roman" w:hAnsi="Times New Roman" w:cs="Times New Roman"/>
        </w:rPr>
        <w:t>Giridhar</w:t>
      </w:r>
      <w:proofErr w:type="spellEnd"/>
      <w:r>
        <w:t>,</w:t>
      </w:r>
      <w:r>
        <w:rPr>
          <w:rFonts w:ascii="Times New Roman" w:hAnsi="Times New Roman" w:cs="Times New Roman"/>
        </w:rPr>
        <w:t xml:space="preserve"> 2017)</w:t>
      </w:r>
      <w:r w:rsidR="008B3A4F" w:rsidRPr="008B3A4F">
        <w:rPr>
          <w:vertAlign w:val="superscript"/>
        </w:rPr>
        <w:t xml:space="preserve"> </w:t>
      </w:r>
      <w:r w:rsidR="008B3A4F" w:rsidRPr="00FC7890">
        <w:rPr>
          <w:vertAlign w:val="superscript"/>
        </w:rPr>
        <w:t>[</w:t>
      </w:r>
      <w:r w:rsidR="0003167A">
        <w:rPr>
          <w:vertAlign w:val="superscript"/>
        </w:rPr>
        <w:t>6</w:t>
      </w:r>
      <w:r w:rsidR="008B3A4F" w:rsidRPr="00FC7890">
        <w:rPr>
          <w:vertAlign w:val="superscript"/>
        </w:rPr>
        <w:t>]</w:t>
      </w:r>
      <w:r w:rsidR="008B3A4F" w:rsidRPr="00FC7890">
        <w:t>.</w:t>
      </w:r>
      <w:r w:rsidR="008B3A4F">
        <w:t xml:space="preserve"> </w:t>
      </w:r>
      <w:r w:rsidR="002221AB">
        <w:t xml:space="preserve"> R</w:t>
      </w:r>
      <w:r w:rsidR="002221AB" w:rsidRPr="00DF1F40">
        <w:rPr>
          <w:rFonts w:ascii="Times New Roman" w:hAnsi="Times New Roman" w:cs="Times New Roman"/>
        </w:rPr>
        <w:t xml:space="preserve">esearch on "Utilization of e-Mitra services by rural youth" noted that around 65% of the surveyed </w:t>
      </w:r>
      <w:r w:rsidR="002221AB" w:rsidRPr="00DF1F40">
        <w:rPr>
          <w:rFonts w:ascii="Times New Roman" w:hAnsi="Times New Roman" w:cs="Times New Roman"/>
        </w:rPr>
        <w:lastRenderedPageBreak/>
        <w:t>individuals had limited usage of e-Mitra services</w:t>
      </w:r>
      <w:r w:rsidR="002221AB">
        <w:t xml:space="preserve">. </w:t>
      </w:r>
      <w:r w:rsidR="008B3A4F">
        <w:t>(</w:t>
      </w:r>
      <w:proofErr w:type="spellStart"/>
      <w:r w:rsidR="008B3A4F" w:rsidRPr="00DF1F40">
        <w:rPr>
          <w:rFonts w:ascii="Times New Roman" w:hAnsi="Times New Roman" w:cs="Times New Roman"/>
        </w:rPr>
        <w:t>Ameta</w:t>
      </w:r>
      <w:proofErr w:type="spellEnd"/>
      <w:r w:rsidR="008B3A4F">
        <w:t xml:space="preserve">, </w:t>
      </w:r>
      <w:r w:rsidR="008B3A4F" w:rsidRPr="00DF1F40">
        <w:rPr>
          <w:rFonts w:ascii="Times New Roman" w:hAnsi="Times New Roman" w:cs="Times New Roman"/>
        </w:rPr>
        <w:t>2015</w:t>
      </w:r>
      <w:r w:rsidR="008B3A4F">
        <w:rPr>
          <w:rFonts w:ascii="Times New Roman" w:hAnsi="Times New Roman" w:cs="Times New Roman"/>
        </w:rPr>
        <w:t>)</w:t>
      </w:r>
      <w:r w:rsidR="008B3A4F" w:rsidRPr="008B3A4F">
        <w:rPr>
          <w:vertAlign w:val="superscript"/>
        </w:rPr>
        <w:t xml:space="preserve"> </w:t>
      </w:r>
      <w:r w:rsidR="008B3A4F" w:rsidRPr="00FC7890">
        <w:rPr>
          <w:vertAlign w:val="superscript"/>
        </w:rPr>
        <w:t>[1]</w:t>
      </w:r>
      <w:r w:rsidR="008B3A4F" w:rsidRPr="00FC7890">
        <w:t>.</w:t>
      </w:r>
      <w:r w:rsidR="000F041B" w:rsidRPr="000F041B">
        <w:rPr>
          <w:lang w:eastAsia="en-GB"/>
        </w:rPr>
        <w:t xml:space="preserve"> </w:t>
      </w:r>
      <w:r w:rsidR="0003167A">
        <w:rPr>
          <w:rFonts w:ascii="Times New Roman" w:hAnsi="Times New Roman" w:cs="Times New Roman"/>
        </w:rPr>
        <w:t>A study</w:t>
      </w:r>
      <w:r w:rsidR="0003167A" w:rsidRPr="00DF1F40">
        <w:rPr>
          <w:rFonts w:ascii="Times New Roman" w:hAnsi="Times New Roman" w:cs="Times New Roman"/>
        </w:rPr>
        <w:t xml:space="preserve"> on "Perception and utilization of services offered by </w:t>
      </w:r>
      <w:proofErr w:type="spellStart"/>
      <w:r w:rsidR="0003167A" w:rsidRPr="00DF1F40">
        <w:rPr>
          <w:rFonts w:ascii="Times New Roman" w:hAnsi="Times New Roman" w:cs="Times New Roman"/>
        </w:rPr>
        <w:t>Rythu</w:t>
      </w:r>
      <w:proofErr w:type="spellEnd"/>
      <w:r w:rsidR="0003167A" w:rsidRPr="00DF1F40">
        <w:rPr>
          <w:rFonts w:ascii="Times New Roman" w:hAnsi="Times New Roman" w:cs="Times New Roman"/>
        </w:rPr>
        <w:t xml:space="preserve"> </w:t>
      </w:r>
      <w:proofErr w:type="spellStart"/>
      <w:r w:rsidR="0003167A" w:rsidRPr="00DF1F40">
        <w:rPr>
          <w:rFonts w:ascii="Times New Roman" w:hAnsi="Times New Roman" w:cs="Times New Roman"/>
        </w:rPr>
        <w:t>Bharosa</w:t>
      </w:r>
      <w:proofErr w:type="spellEnd"/>
      <w:r w:rsidR="0003167A" w:rsidRPr="00DF1F40">
        <w:rPr>
          <w:rFonts w:ascii="Times New Roman" w:hAnsi="Times New Roman" w:cs="Times New Roman"/>
        </w:rPr>
        <w:t xml:space="preserve"> </w:t>
      </w:r>
      <w:proofErr w:type="spellStart"/>
      <w:r w:rsidR="0003167A" w:rsidRPr="00DF1F40">
        <w:rPr>
          <w:rFonts w:ascii="Times New Roman" w:hAnsi="Times New Roman" w:cs="Times New Roman"/>
        </w:rPr>
        <w:t>Kendras</w:t>
      </w:r>
      <w:proofErr w:type="spellEnd"/>
      <w:r w:rsidR="0003167A" w:rsidRPr="00DF1F40">
        <w:rPr>
          <w:rFonts w:ascii="Times New Roman" w:hAnsi="Times New Roman" w:cs="Times New Roman"/>
        </w:rPr>
        <w:t xml:space="preserve"> among farmers in Guntur district, Andhra Pradesh" inferred that a majority, specifically 87.5% of respondents, had a moderate level of utilization, followed by 10% with high utilization, and 2.5% with low utilization of </w:t>
      </w:r>
      <w:proofErr w:type="spellStart"/>
      <w:r w:rsidR="0003167A" w:rsidRPr="00DF1F40">
        <w:rPr>
          <w:rFonts w:ascii="Times New Roman" w:hAnsi="Times New Roman" w:cs="Times New Roman"/>
        </w:rPr>
        <w:t>Rythu</w:t>
      </w:r>
      <w:proofErr w:type="spellEnd"/>
      <w:r w:rsidR="0003167A" w:rsidRPr="00DF1F40">
        <w:rPr>
          <w:rFonts w:ascii="Times New Roman" w:hAnsi="Times New Roman" w:cs="Times New Roman"/>
        </w:rPr>
        <w:t xml:space="preserve"> </w:t>
      </w:r>
      <w:proofErr w:type="spellStart"/>
      <w:r w:rsidR="0003167A" w:rsidRPr="00DF1F40">
        <w:rPr>
          <w:rFonts w:ascii="Times New Roman" w:hAnsi="Times New Roman" w:cs="Times New Roman"/>
        </w:rPr>
        <w:t>Bharosa</w:t>
      </w:r>
      <w:proofErr w:type="spellEnd"/>
      <w:r w:rsidR="0003167A" w:rsidRPr="00DF1F40">
        <w:rPr>
          <w:rFonts w:ascii="Times New Roman" w:hAnsi="Times New Roman" w:cs="Times New Roman"/>
        </w:rPr>
        <w:t xml:space="preserve"> Kendra services.</w:t>
      </w:r>
      <w:r w:rsidR="0003167A">
        <w:rPr>
          <w:rFonts w:ascii="Times New Roman" w:hAnsi="Times New Roman" w:cs="Times New Roman"/>
        </w:rPr>
        <w:t xml:space="preserve"> (</w:t>
      </w:r>
      <w:proofErr w:type="spellStart"/>
      <w:r w:rsidR="0003167A">
        <w:rPr>
          <w:rFonts w:ascii="Times New Roman" w:hAnsi="Times New Roman" w:cs="Times New Roman"/>
        </w:rPr>
        <w:t>Pacha</w:t>
      </w:r>
      <w:proofErr w:type="spellEnd"/>
      <w:r w:rsidR="0003167A">
        <w:rPr>
          <w:rFonts w:ascii="Times New Roman" w:hAnsi="Times New Roman" w:cs="Times New Roman"/>
        </w:rPr>
        <w:t>, 2022)</w:t>
      </w:r>
      <w:r w:rsidR="0003167A" w:rsidRPr="0003167A">
        <w:rPr>
          <w:vertAlign w:val="superscript"/>
        </w:rPr>
        <w:t xml:space="preserve"> </w:t>
      </w:r>
      <w:r w:rsidR="0003167A" w:rsidRPr="00FC7890">
        <w:rPr>
          <w:vertAlign w:val="superscript"/>
        </w:rPr>
        <w:t>[</w:t>
      </w:r>
      <w:r w:rsidR="0003167A">
        <w:rPr>
          <w:vertAlign w:val="superscript"/>
        </w:rPr>
        <w:t>8</w:t>
      </w:r>
      <w:r w:rsidR="0003167A" w:rsidRPr="00FC7890">
        <w:rPr>
          <w:vertAlign w:val="superscript"/>
        </w:rPr>
        <w:t>]</w:t>
      </w:r>
      <w:r w:rsidR="0003167A" w:rsidRPr="00FC7890">
        <w:t>.</w:t>
      </w:r>
      <w:r w:rsidR="0003167A">
        <w:rPr>
          <w:rFonts w:ascii="Times New Roman" w:hAnsi="Times New Roman" w:cs="Times New Roman"/>
        </w:rPr>
        <w:t xml:space="preserve"> </w:t>
      </w:r>
    </w:p>
    <w:p w14:paraId="153C2547" w14:textId="77777777" w:rsidR="00CB5F85" w:rsidRDefault="003B675A" w:rsidP="00E10E80">
      <w:pPr>
        <w:pStyle w:val="BodyText"/>
        <w:spacing w:before="121" w:line="360" w:lineRule="auto"/>
        <w:ind w:left="90" w:right="-64" w:firstLine="829"/>
      </w:pPr>
      <w:r w:rsidRPr="00FC7890">
        <w:t>To oversee the functioning of these RBKs at the grassroots level, the Department of Agriculture has enlisted 6,758 village agriculture assistants (</w:t>
      </w:r>
      <w:proofErr w:type="spellStart"/>
      <w:r w:rsidRPr="00FC7890">
        <w:t>Babu</w:t>
      </w:r>
      <w:proofErr w:type="spellEnd"/>
      <w:r w:rsidRPr="00FC7890">
        <w:t xml:space="preserve"> </w:t>
      </w:r>
      <w:r w:rsidRPr="00FC7890">
        <w:rPr>
          <w:i/>
          <w:iCs/>
        </w:rPr>
        <w:t>et al</w:t>
      </w:r>
      <w:r w:rsidRPr="00FC7890">
        <w:t>., 2021)</w:t>
      </w:r>
      <w:r w:rsidR="0042569A" w:rsidRPr="00FC7890">
        <w:rPr>
          <w:vertAlign w:val="superscript"/>
        </w:rPr>
        <w:t xml:space="preserve"> [</w:t>
      </w:r>
      <w:r w:rsidR="0003167A">
        <w:rPr>
          <w:vertAlign w:val="superscript"/>
        </w:rPr>
        <w:t>4</w:t>
      </w:r>
      <w:r w:rsidR="0042569A" w:rsidRPr="00FC7890">
        <w:rPr>
          <w:vertAlign w:val="superscript"/>
        </w:rPr>
        <w:t>]</w:t>
      </w:r>
      <w:r w:rsidRPr="00FC7890">
        <w:t xml:space="preserve">. Also known as Farmer Assurance </w:t>
      </w:r>
      <w:proofErr w:type="spellStart"/>
      <w:r w:rsidRPr="00FC7890">
        <w:t>Centres</w:t>
      </w:r>
      <w:proofErr w:type="spellEnd"/>
      <w:r w:rsidRPr="00FC7890">
        <w:t>, these RBKs integrate agricultural input shops and knowledge centers (Chowdary</w:t>
      </w:r>
      <w:r w:rsidRPr="00FC7890">
        <w:rPr>
          <w:i/>
          <w:iCs/>
        </w:rPr>
        <w:t xml:space="preserve"> et al</w:t>
      </w:r>
      <w:r w:rsidRPr="00FC7890">
        <w:t>., 2022)</w:t>
      </w:r>
      <w:r w:rsidR="0042569A" w:rsidRPr="00FC7890">
        <w:rPr>
          <w:vertAlign w:val="superscript"/>
        </w:rPr>
        <w:t xml:space="preserve"> [</w:t>
      </w:r>
      <w:r w:rsidR="0003167A">
        <w:rPr>
          <w:vertAlign w:val="superscript"/>
        </w:rPr>
        <w:t>5</w:t>
      </w:r>
      <w:r w:rsidR="0042569A" w:rsidRPr="00FC7890">
        <w:rPr>
          <w:vertAlign w:val="superscript"/>
        </w:rPr>
        <w:t>]</w:t>
      </w:r>
      <w:r w:rsidRPr="00FC7890">
        <w:t>. RBKs provide government-certified agricultural, animal husbandry</w:t>
      </w:r>
      <w:r w:rsidR="00FC7890" w:rsidRPr="00FC7890">
        <w:t xml:space="preserve"> </w:t>
      </w:r>
      <w:r w:rsidRPr="00FC7890">
        <w:t xml:space="preserve">and fisheries inputs to farmers and host workshops or knowledge centers offering scientific agricultural advisory services. Within RBKs, Community Hiring </w:t>
      </w:r>
      <w:proofErr w:type="spellStart"/>
      <w:r w:rsidRPr="00FC7890">
        <w:t>Centres</w:t>
      </w:r>
      <w:proofErr w:type="spellEnd"/>
      <w:r w:rsidRPr="00FC7890">
        <w:t xml:space="preserve"> (CHCs) provide machinery to groups of five to six village members with a 50% subsidy and access to a 40% bank loan, managed by local farmers and made available to marginalized and small farmers at affordable rates (Krishna </w:t>
      </w:r>
      <w:r w:rsidRPr="00FC7890">
        <w:rPr>
          <w:i/>
          <w:iCs/>
        </w:rPr>
        <w:t>et al</w:t>
      </w:r>
      <w:r w:rsidRPr="00FC7890">
        <w:t>., 2022)</w:t>
      </w:r>
      <w:r w:rsidR="0042569A" w:rsidRPr="00FC7890">
        <w:rPr>
          <w:vertAlign w:val="superscript"/>
        </w:rPr>
        <w:t xml:space="preserve"> [</w:t>
      </w:r>
      <w:r w:rsidR="0003167A">
        <w:rPr>
          <w:vertAlign w:val="superscript"/>
        </w:rPr>
        <w:t>7</w:t>
      </w:r>
      <w:r w:rsidR="0042569A" w:rsidRPr="00FC7890">
        <w:rPr>
          <w:vertAlign w:val="superscript"/>
        </w:rPr>
        <w:t>]</w:t>
      </w:r>
      <w:r w:rsidRPr="00FC7890">
        <w:t>.</w:t>
      </w:r>
      <w:r w:rsidR="00007066">
        <w:t xml:space="preserve"> </w:t>
      </w:r>
      <w:r w:rsidRPr="00FC7890">
        <w:t>RBKs offer a spectrum of services, encompassing farmer training, soil testing, crop insurance, demonstrations, beneficiary identification for various schemes, market intelligence, and the issuance of animal health cards (Reddy, 2020)</w:t>
      </w:r>
      <w:r w:rsidR="0042569A" w:rsidRPr="00FC7890">
        <w:rPr>
          <w:vertAlign w:val="superscript"/>
        </w:rPr>
        <w:t xml:space="preserve"> [</w:t>
      </w:r>
      <w:r w:rsidR="0003167A">
        <w:rPr>
          <w:vertAlign w:val="superscript"/>
        </w:rPr>
        <w:t>9</w:t>
      </w:r>
      <w:r w:rsidR="0042569A" w:rsidRPr="00FC7890">
        <w:rPr>
          <w:vertAlign w:val="superscript"/>
        </w:rPr>
        <w:t>]</w:t>
      </w:r>
      <w:r w:rsidRPr="00FC7890">
        <w:t>. This comprehensive approach has significantly transformed the agricultural sector, addressing farmers' needs from seed to sale (</w:t>
      </w:r>
      <w:proofErr w:type="spellStart"/>
      <w:r w:rsidRPr="00FC7890">
        <w:t>Anuhya</w:t>
      </w:r>
      <w:proofErr w:type="spellEnd"/>
      <w:r w:rsidRPr="00FC7890">
        <w:t xml:space="preserve"> </w:t>
      </w:r>
      <w:r w:rsidRPr="00FC7890">
        <w:rPr>
          <w:i/>
          <w:iCs/>
        </w:rPr>
        <w:t xml:space="preserve">et al., </w:t>
      </w:r>
      <w:r w:rsidRPr="00FC7890">
        <w:t>2022)</w:t>
      </w:r>
      <w:r w:rsidR="0042569A" w:rsidRPr="00FC7890">
        <w:rPr>
          <w:vertAlign w:val="superscript"/>
        </w:rPr>
        <w:t xml:space="preserve"> [2]</w:t>
      </w:r>
      <w:r w:rsidRPr="00FC7890">
        <w:t>.</w:t>
      </w:r>
      <w:r w:rsidR="00007066">
        <w:t xml:space="preserve"> </w:t>
      </w:r>
    </w:p>
    <w:p w14:paraId="3F6ED8C1" w14:textId="77777777" w:rsidR="00E42DE9" w:rsidRPr="00FC7890" w:rsidRDefault="003B675A" w:rsidP="00CB5F85">
      <w:pPr>
        <w:pStyle w:val="BodyText"/>
        <w:spacing w:before="121" w:line="360" w:lineRule="auto"/>
        <w:ind w:left="90" w:right="-64" w:firstLine="829"/>
        <w:sectPr w:rsidR="00E42DE9" w:rsidRPr="00FC7890" w:rsidSect="00553023">
          <w:type w:val="continuous"/>
          <w:pgSz w:w="11906" w:h="16838"/>
          <w:pgMar w:top="1440" w:right="1440" w:bottom="1440" w:left="1440" w:header="720" w:footer="720" w:gutter="0"/>
          <w:cols w:space="334"/>
          <w:docGrid w:linePitch="360"/>
        </w:sectPr>
      </w:pPr>
      <w:r w:rsidRPr="00FC7890">
        <w:t xml:space="preserve">The international acclaim of </w:t>
      </w:r>
      <w:proofErr w:type="spellStart"/>
      <w:r w:rsidRPr="00FC7890">
        <w:t>Rythu</w:t>
      </w:r>
      <w:proofErr w:type="spellEnd"/>
      <w:r w:rsidRPr="00FC7890">
        <w:t xml:space="preserve"> </w:t>
      </w:r>
      <w:proofErr w:type="spellStart"/>
      <w:r w:rsidRPr="00FC7890">
        <w:t>Bharosa</w:t>
      </w:r>
      <w:proofErr w:type="spellEnd"/>
      <w:r w:rsidRPr="00FC7890">
        <w:t xml:space="preserve"> </w:t>
      </w:r>
      <w:proofErr w:type="spellStart"/>
      <w:r w:rsidRPr="00FC7890">
        <w:t>Kendras</w:t>
      </w:r>
      <w:proofErr w:type="spellEnd"/>
      <w:r w:rsidRPr="00FC7890">
        <w:t xml:space="preserve"> is evident as they have been nominated for United Nations Organization (UNO) awards, bringing pride to the nation (</w:t>
      </w:r>
      <w:proofErr w:type="spellStart"/>
      <w:r w:rsidRPr="00FC7890">
        <w:t>Anuhya</w:t>
      </w:r>
      <w:proofErr w:type="spellEnd"/>
      <w:r w:rsidRPr="00FC7890">
        <w:t xml:space="preserve"> </w:t>
      </w:r>
      <w:r w:rsidRPr="00FC7890">
        <w:rPr>
          <w:i/>
          <w:iCs/>
        </w:rPr>
        <w:t>et al.,</w:t>
      </w:r>
      <w:r w:rsidRPr="00FC7890">
        <w:t xml:space="preserve"> 2022)</w:t>
      </w:r>
      <w:r w:rsidR="0042569A" w:rsidRPr="00FC7890">
        <w:rPr>
          <w:vertAlign w:val="superscript"/>
        </w:rPr>
        <w:t xml:space="preserve"> [</w:t>
      </w:r>
      <w:r w:rsidR="0003167A">
        <w:rPr>
          <w:vertAlign w:val="superscript"/>
        </w:rPr>
        <w:t>2,3</w:t>
      </w:r>
      <w:r w:rsidR="0042569A" w:rsidRPr="00FC7890">
        <w:rPr>
          <w:vertAlign w:val="superscript"/>
        </w:rPr>
        <w:t>]</w:t>
      </w:r>
      <w:r w:rsidRPr="00FC7890">
        <w:t>. This system has successfully bridged the gap between the extension system and the farming community, enhancing transparency (Reddy, 2020)</w:t>
      </w:r>
      <w:r w:rsidR="006D4046" w:rsidRPr="00FC7890">
        <w:t xml:space="preserve"> </w:t>
      </w:r>
      <w:r w:rsidR="0042569A" w:rsidRPr="00FC7890">
        <w:rPr>
          <w:vertAlign w:val="superscript"/>
        </w:rPr>
        <w:t>[</w:t>
      </w:r>
      <w:r w:rsidR="0003167A">
        <w:rPr>
          <w:vertAlign w:val="superscript"/>
        </w:rPr>
        <w:t>9</w:t>
      </w:r>
      <w:r w:rsidR="0042569A" w:rsidRPr="00FC7890">
        <w:rPr>
          <w:vertAlign w:val="superscript"/>
        </w:rPr>
        <w:t>]</w:t>
      </w:r>
      <w:r w:rsidR="006D4046" w:rsidRPr="00FC7890">
        <w:t xml:space="preserve">. </w:t>
      </w:r>
      <w:r w:rsidRPr="00FC7890">
        <w:t>Nevertheless, despite global recognition, the initiative encountered implementation challenges from the outset. The program's success is contingent on farmers' awareness of RBKs (</w:t>
      </w:r>
      <w:proofErr w:type="spellStart"/>
      <w:r w:rsidRPr="00FC7890">
        <w:t>Saifuddin</w:t>
      </w:r>
      <w:proofErr w:type="spellEnd"/>
      <w:r w:rsidRPr="00FC7890">
        <w:t xml:space="preserve"> </w:t>
      </w:r>
      <w:r w:rsidRPr="00FC7890">
        <w:rPr>
          <w:i/>
          <w:iCs/>
        </w:rPr>
        <w:t>et al</w:t>
      </w:r>
      <w:r w:rsidRPr="00FC7890">
        <w:t>., 2023)</w:t>
      </w:r>
      <w:r w:rsidR="0042569A" w:rsidRPr="00FC7890">
        <w:rPr>
          <w:vertAlign w:val="superscript"/>
        </w:rPr>
        <w:t xml:space="preserve"> [</w:t>
      </w:r>
      <w:r w:rsidR="0003167A">
        <w:rPr>
          <w:vertAlign w:val="superscript"/>
        </w:rPr>
        <w:t>11,12</w:t>
      </w:r>
      <w:r w:rsidR="0042569A" w:rsidRPr="00FC7890">
        <w:rPr>
          <w:vertAlign w:val="superscript"/>
        </w:rPr>
        <w:t>]</w:t>
      </w:r>
      <w:r w:rsidRPr="00FC7890">
        <w:t>. Limited research has been conducted on farmers' knowledge of RBKs and the challenges they face (</w:t>
      </w:r>
      <w:proofErr w:type="spellStart"/>
      <w:r w:rsidRPr="00FC7890">
        <w:t>Anuhya</w:t>
      </w:r>
      <w:proofErr w:type="spellEnd"/>
      <w:r w:rsidRPr="00FC7890">
        <w:t xml:space="preserve"> </w:t>
      </w:r>
      <w:r w:rsidRPr="00FC7890">
        <w:rPr>
          <w:i/>
          <w:iCs/>
        </w:rPr>
        <w:t>et al</w:t>
      </w:r>
      <w:r w:rsidRPr="00FC7890">
        <w:t>., 2022)</w:t>
      </w:r>
      <w:r w:rsidR="0042569A" w:rsidRPr="00FC7890">
        <w:rPr>
          <w:vertAlign w:val="superscript"/>
        </w:rPr>
        <w:t xml:space="preserve"> [</w:t>
      </w:r>
      <w:r w:rsidR="0003167A">
        <w:rPr>
          <w:vertAlign w:val="superscript"/>
        </w:rPr>
        <w:t>3</w:t>
      </w:r>
      <w:r w:rsidR="0042569A" w:rsidRPr="00FC7890">
        <w:rPr>
          <w:vertAlign w:val="superscript"/>
        </w:rPr>
        <w:t>]</w:t>
      </w:r>
      <w:r w:rsidR="001C18DB" w:rsidRPr="00FC7890">
        <w:t>.</w:t>
      </w:r>
    </w:p>
    <w:p w14:paraId="1A7E344A" w14:textId="77777777" w:rsidR="003B675A" w:rsidRPr="007C4A48" w:rsidRDefault="003B675A" w:rsidP="0027666D">
      <w:pPr>
        <w:spacing w:line="360" w:lineRule="auto"/>
        <w:ind w:left="90"/>
        <w:rPr>
          <w:rFonts w:ascii="Times New Roman" w:hAnsi="Times New Roman" w:cs="Times New Roman"/>
          <w:b/>
          <w:bCs/>
        </w:rPr>
      </w:pPr>
      <w:r w:rsidRPr="007C4A48">
        <w:rPr>
          <w:rFonts w:ascii="Times New Roman" w:hAnsi="Times New Roman" w:cs="Times New Roman"/>
          <w:b/>
          <w:bCs/>
        </w:rPr>
        <w:t>M</w:t>
      </w:r>
      <w:r w:rsidR="00E42DE9" w:rsidRPr="007C4A48">
        <w:rPr>
          <w:rFonts w:ascii="Times New Roman" w:hAnsi="Times New Roman" w:cs="Times New Roman"/>
          <w:b/>
          <w:bCs/>
        </w:rPr>
        <w:t>ETHODOLOGY</w:t>
      </w:r>
    </w:p>
    <w:p w14:paraId="76A8BBFE" w14:textId="77777777" w:rsidR="003B675A" w:rsidRPr="00FC7890" w:rsidRDefault="003B675A" w:rsidP="00553023">
      <w:pPr>
        <w:pStyle w:val="NormalWeb"/>
        <w:spacing w:line="360" w:lineRule="auto"/>
        <w:ind w:left="90" w:right="26" w:firstLine="829"/>
        <w:jc w:val="both"/>
      </w:pPr>
      <w:r w:rsidRPr="00FC7890">
        <w:t xml:space="preserve">Andhra Pradesh, one of the Indian states, primarily relies on agriculture and livestock for its economy. The selection of Andhra Pradesh for this study is deliberate, as the state government launched the RBKs (Rural Business </w:t>
      </w:r>
      <w:proofErr w:type="spellStart"/>
      <w:r w:rsidRPr="00FC7890">
        <w:t>Kendras</w:t>
      </w:r>
      <w:proofErr w:type="spellEnd"/>
      <w:r w:rsidRPr="00FC7890">
        <w:t xml:space="preserve">) with an innovative approach to support farmers at </w:t>
      </w:r>
      <w:r w:rsidR="0042569A" w:rsidRPr="00FC7890">
        <w:t>t</w:t>
      </w:r>
      <w:r w:rsidRPr="00FC7890">
        <w:t>he grassroots level.</w:t>
      </w:r>
      <w:r w:rsidR="00BF2EA1" w:rsidRPr="00FC7890">
        <w:t xml:space="preserve"> </w:t>
      </w:r>
      <w:r w:rsidRPr="00FC7890">
        <w:t xml:space="preserve">An </w:t>
      </w:r>
      <w:r w:rsidRPr="00FC7890">
        <w:rPr>
          <w:b/>
          <w:bCs/>
          <w:i/>
          <w:iCs/>
        </w:rPr>
        <w:t>ex post facto</w:t>
      </w:r>
      <w:r w:rsidRPr="00FC7890">
        <w:rPr>
          <w:i/>
          <w:iCs/>
        </w:rPr>
        <w:t xml:space="preserve"> </w:t>
      </w:r>
      <w:r w:rsidRPr="00FC7890">
        <w:t xml:space="preserve">research design was selected because the phenomenon has already transpired, making this design suitable. </w:t>
      </w:r>
    </w:p>
    <w:p w14:paraId="4240F98E" w14:textId="77777777" w:rsidR="003B675A" w:rsidRPr="00FC7890" w:rsidRDefault="003B675A" w:rsidP="0042569A">
      <w:pPr>
        <w:pStyle w:val="NormalWeb"/>
        <w:spacing w:line="360" w:lineRule="auto"/>
        <w:ind w:left="90" w:right="26" w:firstLine="829"/>
        <w:jc w:val="both"/>
      </w:pPr>
      <w:r w:rsidRPr="00FC7890">
        <w:lastRenderedPageBreak/>
        <w:t xml:space="preserve">According to 2001 Census the tribal population of Andhra Pradesh is 50.24 lakh with 33 tribes constitute about 6.6 percent of the total population of the state </w:t>
      </w:r>
    </w:p>
    <w:p w14:paraId="51B2A735" w14:textId="77777777" w:rsidR="00E42DE9" w:rsidRPr="00FC7890" w:rsidRDefault="00E42DE9" w:rsidP="003B675A">
      <w:pPr>
        <w:pStyle w:val="NormalWeb"/>
        <w:spacing w:line="360" w:lineRule="auto"/>
        <w:ind w:firstLine="450"/>
        <w:jc w:val="center"/>
        <w:rPr>
          <w:vertAlign w:val="superscript"/>
        </w:rPr>
        <w:sectPr w:rsidR="00E42DE9" w:rsidRPr="00FC7890" w:rsidSect="00553023">
          <w:type w:val="continuous"/>
          <w:pgSz w:w="11906" w:h="16838"/>
          <w:pgMar w:top="1440" w:right="1440" w:bottom="1440" w:left="1440" w:header="720" w:footer="720" w:gutter="0"/>
          <w:cols w:space="334"/>
          <w:docGrid w:linePitch="360"/>
        </w:sectPr>
      </w:pPr>
    </w:p>
    <w:p w14:paraId="4DC5884D" w14:textId="77777777" w:rsidR="003B675A" w:rsidRPr="00FC7890" w:rsidRDefault="003B675A" w:rsidP="003B675A">
      <w:pPr>
        <w:pStyle w:val="NormalWeb"/>
        <w:spacing w:line="360" w:lineRule="auto"/>
        <w:ind w:firstLine="450"/>
        <w:jc w:val="center"/>
        <w:rPr>
          <w:vertAlign w:val="superscript"/>
        </w:rPr>
      </w:pPr>
      <w:r w:rsidRPr="00FC7890">
        <w:rPr>
          <w:noProof/>
          <w:color w:val="BDC1C6"/>
          <w:shd w:val="clear" w:color="auto" w:fill="202124"/>
        </w:rPr>
        <w:drawing>
          <wp:inline distT="0" distB="0" distL="0" distR="0" wp14:anchorId="48491BE6" wp14:editId="37C02198">
            <wp:extent cx="3085238" cy="2079812"/>
            <wp:effectExtent l="0" t="0" r="1270" b="3175"/>
            <wp:docPr id="5" name="Content Placeholder 4">
              <a:extLst xmlns:a="http://schemas.openxmlformats.org/drawingml/2006/main">
                <a:ext uri="{FF2B5EF4-FFF2-40B4-BE49-F238E27FC236}">
                  <a16:creationId xmlns:a16="http://schemas.microsoft.com/office/drawing/2014/main" id="{6A9BBDE7-83D5-0126-A4E9-B9FFAC1D192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6A9BBDE7-83D5-0126-A4E9-B9FFAC1D1922}"/>
                        </a:ext>
                      </a:extLst>
                    </pic:cNvPr>
                    <pic:cNvPicPr>
                      <a:picLocks noGrp="1" noChangeAspect="1"/>
                    </pic:cNvPicPr>
                  </pic:nvPicPr>
                  <pic:blipFill rotWithShape="1">
                    <a:blip r:embed="rId13"/>
                    <a:srcRect t="12774" r="2259" b="2293"/>
                    <a:stretch/>
                  </pic:blipFill>
                  <pic:spPr bwMode="auto">
                    <a:xfrm>
                      <a:off x="0" y="0"/>
                      <a:ext cx="3157603" cy="2128594"/>
                    </a:xfrm>
                    <a:prstGeom prst="rect">
                      <a:avLst/>
                    </a:prstGeom>
                    <a:ln>
                      <a:noFill/>
                    </a:ln>
                    <a:extLst>
                      <a:ext uri="{53640926-AAD7-44D8-BBD7-CCE9431645EC}">
                        <a14:shadowObscured xmlns:a14="http://schemas.microsoft.com/office/drawing/2010/main"/>
                      </a:ext>
                    </a:extLst>
                  </pic:spPr>
                </pic:pic>
              </a:graphicData>
            </a:graphic>
          </wp:inline>
        </w:drawing>
      </w:r>
    </w:p>
    <w:p w14:paraId="2E0AC8F7" w14:textId="77777777" w:rsidR="00E42DE9" w:rsidRPr="00FC7890" w:rsidRDefault="00E42DE9" w:rsidP="008E7938">
      <w:pPr>
        <w:pStyle w:val="NormalWeb"/>
        <w:spacing w:line="360" w:lineRule="auto"/>
        <w:ind w:firstLine="720"/>
        <w:jc w:val="both"/>
        <w:rPr>
          <w:b/>
          <w:bCs/>
        </w:rPr>
        <w:sectPr w:rsidR="00E42DE9" w:rsidRPr="00FC7890" w:rsidSect="00553023">
          <w:type w:val="continuous"/>
          <w:pgSz w:w="11906" w:h="16838"/>
          <w:pgMar w:top="1440" w:right="1440" w:bottom="1440" w:left="1440" w:header="720" w:footer="720" w:gutter="0"/>
          <w:cols w:space="334"/>
          <w:docGrid w:linePitch="360"/>
        </w:sectPr>
      </w:pPr>
    </w:p>
    <w:p w14:paraId="6ECC8125" w14:textId="77777777" w:rsidR="008E7938" w:rsidRPr="007C4A48" w:rsidRDefault="008E7938" w:rsidP="008E7938">
      <w:pPr>
        <w:pStyle w:val="NormalWeb"/>
        <w:spacing w:line="360" w:lineRule="auto"/>
        <w:ind w:firstLine="720"/>
        <w:jc w:val="both"/>
        <w:rPr>
          <w:b/>
          <w:bCs/>
        </w:rPr>
      </w:pPr>
      <w:r w:rsidRPr="00502828">
        <w:rPr>
          <w:b/>
          <w:bCs/>
        </w:rPr>
        <w:t xml:space="preserve">      </w:t>
      </w:r>
      <w:r w:rsidR="003B675A" w:rsidRPr="00502828">
        <w:rPr>
          <w:b/>
          <w:bCs/>
        </w:rPr>
        <w:t>Fig.1</w:t>
      </w:r>
      <w:r w:rsidR="003B675A" w:rsidRPr="00502828">
        <w:rPr>
          <w:b/>
          <w:bCs/>
          <w:sz w:val="22"/>
          <w:szCs w:val="22"/>
        </w:rPr>
        <w:t xml:space="preserve">. </w:t>
      </w:r>
      <w:r w:rsidR="003B675A" w:rsidRPr="007C4A48">
        <w:rPr>
          <w:b/>
          <w:bCs/>
        </w:rPr>
        <w:t xml:space="preserve">Distribution of tribal population in the districts of Andhra Pradesh </w:t>
      </w:r>
    </w:p>
    <w:p w14:paraId="36836B58" w14:textId="77777777" w:rsidR="002F63CB" w:rsidRPr="00FC7890" w:rsidRDefault="002F63CB" w:rsidP="00A770AC">
      <w:pPr>
        <w:pStyle w:val="NormalWeb"/>
        <w:spacing w:line="360" w:lineRule="auto"/>
        <w:ind w:firstLine="720"/>
        <w:jc w:val="both"/>
        <w:sectPr w:rsidR="002F63CB" w:rsidRPr="00FC7890" w:rsidSect="00553023">
          <w:type w:val="continuous"/>
          <w:pgSz w:w="11906" w:h="16838"/>
          <w:pgMar w:top="1440" w:right="1440" w:bottom="1440" w:left="1440" w:header="720" w:footer="720" w:gutter="0"/>
          <w:cols w:space="334"/>
          <w:docGrid w:linePitch="360"/>
        </w:sectPr>
      </w:pPr>
    </w:p>
    <w:p w14:paraId="6AB9CF08" w14:textId="77777777" w:rsidR="008B3A4F" w:rsidRDefault="003B675A" w:rsidP="008B3A4F">
      <w:pPr>
        <w:pStyle w:val="NormalWeb"/>
        <w:spacing w:line="360" w:lineRule="auto"/>
        <w:ind w:firstLine="720"/>
        <w:jc w:val="both"/>
        <w:rPr>
          <w:color w:val="000000" w:themeColor="text1"/>
        </w:rPr>
      </w:pPr>
      <w:r w:rsidRPr="00FC7890">
        <w:t xml:space="preserve">As per </w:t>
      </w:r>
      <w:proofErr w:type="spellStart"/>
      <w:r w:rsidRPr="00FC7890">
        <w:rPr>
          <w:color w:val="000000" w:themeColor="text1"/>
        </w:rPr>
        <w:t>Venkatanarayan</w:t>
      </w:r>
      <w:proofErr w:type="spellEnd"/>
      <w:r w:rsidRPr="00FC7890">
        <w:rPr>
          <w:color w:val="000000" w:themeColor="text1"/>
        </w:rPr>
        <w:t xml:space="preserve"> M. (2013)</w:t>
      </w:r>
      <w:r w:rsidR="006D4046" w:rsidRPr="00FC7890">
        <w:rPr>
          <w:vertAlign w:val="superscript"/>
        </w:rPr>
        <w:t xml:space="preserve"> [</w:t>
      </w:r>
      <w:r w:rsidR="0003167A">
        <w:rPr>
          <w:vertAlign w:val="superscript"/>
        </w:rPr>
        <w:t>13</w:t>
      </w:r>
      <w:r w:rsidR="006D4046" w:rsidRPr="00FC7890">
        <w:rPr>
          <w:vertAlign w:val="superscript"/>
        </w:rPr>
        <w:t>]</w:t>
      </w:r>
      <w:r w:rsidR="006D4046" w:rsidRPr="00FC7890">
        <w:t>,</w:t>
      </w:r>
      <w:r w:rsidRPr="00FC7890">
        <w:rPr>
          <w:color w:val="000000" w:themeColor="text1"/>
        </w:rPr>
        <w:t xml:space="preserve"> </w:t>
      </w:r>
      <w:r w:rsidRPr="00FC7890">
        <w:t xml:space="preserve">Visakhapatnam, Vizianagaram, and </w:t>
      </w:r>
      <w:r w:rsidR="00E62257">
        <w:t>West Godavari</w:t>
      </w:r>
      <w:r w:rsidRPr="00FC7890">
        <w:t xml:space="preserve"> districts were purposefully selected for their significant tribal population, as well as to enhance the geographical diversity in the sample. These three districts, namely Visakhapatnam, Vizianagaram</w:t>
      </w:r>
      <w:r w:rsidR="00FC7890" w:rsidRPr="00FC7890">
        <w:t xml:space="preserve"> </w:t>
      </w:r>
      <w:r w:rsidRPr="00FC7890">
        <w:t xml:space="preserve">and </w:t>
      </w:r>
      <w:r w:rsidR="00E62257">
        <w:t>West Godavari</w:t>
      </w:r>
      <w:r w:rsidRPr="00FC7890">
        <w:t xml:space="preserve">, exhibit tribal populations of 13.4%, 10.05%, and 2.77%, respectively. </w:t>
      </w:r>
      <w:proofErr w:type="spellStart"/>
      <w:r w:rsidRPr="00FC7890">
        <w:t>Araku</w:t>
      </w:r>
      <w:proofErr w:type="spellEnd"/>
      <w:r w:rsidRPr="00FC7890">
        <w:t xml:space="preserve"> Valley in Visakhapatnam, Parvathi Puram in Vizianagaram, and </w:t>
      </w:r>
      <w:proofErr w:type="spellStart"/>
      <w:r w:rsidRPr="00FC7890">
        <w:t>Buttaigudem</w:t>
      </w:r>
      <w:proofErr w:type="spellEnd"/>
      <w:r w:rsidRPr="00FC7890">
        <w:t xml:space="preserve"> in </w:t>
      </w:r>
      <w:r w:rsidR="00E62257">
        <w:t xml:space="preserve">West </w:t>
      </w:r>
      <w:proofErr w:type="spellStart"/>
      <w:r w:rsidR="00E62257">
        <w:t>godavari</w:t>
      </w:r>
      <w:proofErr w:type="spellEnd"/>
      <w:r w:rsidRPr="00FC7890">
        <w:t xml:space="preserve"> district were intentionally chosen as the tribal </w:t>
      </w:r>
      <w:proofErr w:type="spellStart"/>
      <w:r w:rsidRPr="00FC7890">
        <w:t>mandals</w:t>
      </w:r>
      <w:proofErr w:type="spellEnd"/>
      <w:r w:rsidRPr="00FC7890">
        <w:t xml:space="preserve"> for this study. Specifically, in the </w:t>
      </w:r>
      <w:proofErr w:type="spellStart"/>
      <w:r w:rsidRPr="00FC7890">
        <w:t>Araku</w:t>
      </w:r>
      <w:proofErr w:type="spellEnd"/>
      <w:r w:rsidRPr="00FC7890">
        <w:t xml:space="preserve"> Valley Mandal, out of its 172 villages, the study randomly selected </w:t>
      </w:r>
      <w:proofErr w:type="spellStart"/>
      <w:r w:rsidRPr="00FC7890">
        <w:t>Peddapuram</w:t>
      </w:r>
      <w:proofErr w:type="spellEnd"/>
      <w:r w:rsidRPr="00FC7890">
        <w:t xml:space="preserve">, </w:t>
      </w:r>
      <w:proofErr w:type="spellStart"/>
      <w:r w:rsidRPr="00FC7890">
        <w:t>Doravalasa</w:t>
      </w:r>
      <w:proofErr w:type="spellEnd"/>
      <w:r w:rsidRPr="00FC7890">
        <w:t xml:space="preserve">, </w:t>
      </w:r>
      <w:proofErr w:type="spellStart"/>
      <w:r w:rsidRPr="00FC7890">
        <w:t>Dolliguda</w:t>
      </w:r>
      <w:proofErr w:type="spellEnd"/>
      <w:r w:rsidRPr="00FC7890">
        <w:t xml:space="preserve">, and </w:t>
      </w:r>
      <w:proofErr w:type="spellStart"/>
      <w:r w:rsidRPr="00FC7890">
        <w:t>Pedalabudu</w:t>
      </w:r>
      <w:proofErr w:type="spellEnd"/>
      <w:r w:rsidRPr="00FC7890">
        <w:t xml:space="preserve">. Similarly, in the </w:t>
      </w:r>
      <w:proofErr w:type="spellStart"/>
      <w:r w:rsidRPr="00FC7890">
        <w:t>Parvathipuram</w:t>
      </w:r>
      <w:proofErr w:type="spellEnd"/>
      <w:r w:rsidRPr="00FC7890">
        <w:t xml:space="preserve"> Mandal with 49 villages, the study included </w:t>
      </w:r>
      <w:proofErr w:type="spellStart"/>
      <w:r w:rsidRPr="00FC7890">
        <w:t>Gochekka</w:t>
      </w:r>
      <w:proofErr w:type="spellEnd"/>
      <w:r w:rsidRPr="00FC7890">
        <w:t xml:space="preserve">, </w:t>
      </w:r>
      <w:proofErr w:type="spellStart"/>
      <w:r w:rsidRPr="00FC7890">
        <w:t>Tonki</w:t>
      </w:r>
      <w:proofErr w:type="spellEnd"/>
      <w:r w:rsidRPr="00FC7890">
        <w:t xml:space="preserve">, </w:t>
      </w:r>
      <w:proofErr w:type="spellStart"/>
      <w:r w:rsidRPr="00FC7890">
        <w:t>Adaru</w:t>
      </w:r>
      <w:proofErr w:type="spellEnd"/>
      <w:r w:rsidRPr="00FC7890">
        <w:t xml:space="preserve">, and </w:t>
      </w:r>
      <w:proofErr w:type="spellStart"/>
      <w:r w:rsidRPr="00FC7890">
        <w:t>Budhuruvada</w:t>
      </w:r>
      <w:proofErr w:type="spellEnd"/>
      <w:r w:rsidRPr="00FC7890">
        <w:t xml:space="preserve"> as its random selections for research. In</w:t>
      </w:r>
      <w:r w:rsidRPr="00FC7890">
        <w:rPr>
          <w:spacing w:val="-13"/>
        </w:rPr>
        <w:t xml:space="preserve"> </w:t>
      </w:r>
      <w:r w:rsidRPr="00FC7890">
        <w:t>the</w:t>
      </w:r>
      <w:r w:rsidRPr="00FC7890">
        <w:rPr>
          <w:spacing w:val="-12"/>
        </w:rPr>
        <w:t xml:space="preserve"> </w:t>
      </w:r>
      <w:r w:rsidRPr="00FC7890">
        <w:t>Mandal</w:t>
      </w:r>
      <w:r w:rsidRPr="00FC7890">
        <w:rPr>
          <w:spacing w:val="-12"/>
        </w:rPr>
        <w:t xml:space="preserve"> </w:t>
      </w:r>
      <w:r w:rsidRPr="00FC7890">
        <w:t>of</w:t>
      </w:r>
      <w:r w:rsidRPr="00FC7890">
        <w:rPr>
          <w:spacing w:val="-14"/>
        </w:rPr>
        <w:t xml:space="preserve"> </w:t>
      </w:r>
      <w:proofErr w:type="spellStart"/>
      <w:r w:rsidRPr="00FC7890">
        <w:t>Buttaigudem</w:t>
      </w:r>
      <w:proofErr w:type="spellEnd"/>
      <w:r w:rsidRPr="00FC7890">
        <w:t xml:space="preserve"> there</w:t>
      </w:r>
      <w:r w:rsidRPr="00FC7890">
        <w:rPr>
          <w:spacing w:val="-12"/>
        </w:rPr>
        <w:t xml:space="preserve"> </w:t>
      </w:r>
      <w:r w:rsidRPr="00FC7890">
        <w:t>are</w:t>
      </w:r>
      <w:r w:rsidRPr="00FC7890">
        <w:rPr>
          <w:spacing w:val="-13"/>
        </w:rPr>
        <w:t xml:space="preserve"> </w:t>
      </w:r>
      <w:r w:rsidRPr="00FC7890">
        <w:t>53</w:t>
      </w:r>
      <w:r w:rsidRPr="00FC7890">
        <w:rPr>
          <w:spacing w:val="-13"/>
        </w:rPr>
        <w:t xml:space="preserve"> </w:t>
      </w:r>
      <w:r w:rsidRPr="00FC7890">
        <w:t xml:space="preserve">villages. Out of them four villages namely </w:t>
      </w:r>
      <w:proofErr w:type="spellStart"/>
      <w:r w:rsidRPr="00FC7890">
        <w:t>Sithapagudem</w:t>
      </w:r>
      <w:proofErr w:type="spellEnd"/>
      <w:r w:rsidRPr="00FC7890">
        <w:t xml:space="preserve">, </w:t>
      </w:r>
      <w:proofErr w:type="spellStart"/>
      <w:r w:rsidRPr="00FC7890">
        <w:t>Tellamvarigudem</w:t>
      </w:r>
      <w:proofErr w:type="spellEnd"/>
      <w:r w:rsidRPr="00FC7890">
        <w:t xml:space="preserve">, </w:t>
      </w:r>
      <w:proofErr w:type="spellStart"/>
      <w:r w:rsidRPr="00FC7890">
        <w:t>Doramamidi</w:t>
      </w:r>
      <w:proofErr w:type="spellEnd"/>
      <w:r w:rsidRPr="00FC7890">
        <w:t xml:space="preserve"> and K.R Puram were randomly selected for the study.</w:t>
      </w:r>
      <w:r w:rsidR="001C18DB" w:rsidRPr="00FC7890">
        <w:t xml:space="preserve"> </w:t>
      </w:r>
      <w:r w:rsidRPr="00FC7890">
        <w:rPr>
          <w:color w:val="000000" w:themeColor="text1"/>
        </w:rPr>
        <w:t xml:space="preserve">The collected data were analyzed using appropriate statistical methods and tools, </w:t>
      </w:r>
      <w:r w:rsidR="008E7938" w:rsidRPr="00FC7890">
        <w:rPr>
          <w:color w:val="000000" w:themeColor="text1"/>
        </w:rPr>
        <w:t>such as</w:t>
      </w:r>
      <w:r w:rsidRPr="00FC7890">
        <w:rPr>
          <w:color w:val="000000" w:themeColor="text1"/>
        </w:rPr>
        <w:t xml:space="preserve"> frequency, percentage, mean score and </w:t>
      </w:r>
      <w:proofErr w:type="spellStart"/>
      <w:r w:rsidRPr="00FC7890">
        <w:rPr>
          <w:color w:val="000000" w:themeColor="text1"/>
        </w:rPr>
        <w:t>garrett</w:t>
      </w:r>
      <w:proofErr w:type="spellEnd"/>
      <w:r w:rsidRPr="00FC7890">
        <w:rPr>
          <w:color w:val="000000" w:themeColor="text1"/>
        </w:rPr>
        <w:t xml:space="preserve"> ranking.</w:t>
      </w:r>
      <w:r w:rsidR="003049D0">
        <w:rPr>
          <w:color w:val="000000" w:themeColor="text1"/>
        </w:rPr>
        <w:t xml:space="preserve"> For analysis </w:t>
      </w:r>
      <w:proofErr w:type="spellStart"/>
      <w:r w:rsidR="003049D0">
        <w:rPr>
          <w:color w:val="000000" w:themeColor="text1"/>
        </w:rPr>
        <w:t>softwares</w:t>
      </w:r>
      <w:proofErr w:type="spellEnd"/>
      <w:r w:rsidR="003049D0">
        <w:rPr>
          <w:color w:val="000000" w:themeColor="text1"/>
        </w:rPr>
        <w:t xml:space="preserve"> like Microsoft Excel and R studio are used</w:t>
      </w:r>
      <w:r w:rsidR="008B3A4F">
        <w:rPr>
          <w:color w:val="000000" w:themeColor="text1"/>
        </w:rPr>
        <w:t>.</w:t>
      </w:r>
    </w:p>
    <w:p w14:paraId="75484B5B" w14:textId="77777777" w:rsidR="008B3A4F" w:rsidRPr="00553023" w:rsidRDefault="008B3A4F" w:rsidP="009E28FB">
      <w:pPr>
        <w:pStyle w:val="Heading1"/>
        <w:spacing w:before="120" w:after="120" w:line="276" w:lineRule="auto"/>
        <w:ind w:right="358"/>
        <w:rPr>
          <w:rFonts w:ascii="Times New Roman" w:hAnsi="Times New Roman" w:cs="Times New Roman"/>
          <w:b/>
          <w:bCs/>
          <w:color w:val="000000" w:themeColor="text1"/>
          <w:sz w:val="24"/>
          <w:szCs w:val="24"/>
        </w:rPr>
      </w:pPr>
      <w:r w:rsidRPr="007C4A48">
        <w:rPr>
          <w:rFonts w:ascii="Times New Roman" w:hAnsi="Times New Roman" w:cs="Times New Roman"/>
          <w:b/>
          <w:bCs/>
          <w:color w:val="000000" w:themeColor="text1"/>
          <w:sz w:val="24"/>
          <w:szCs w:val="24"/>
        </w:rPr>
        <w:t>RESULTS AND</w:t>
      </w:r>
      <w:r w:rsidRPr="007C4A48">
        <w:rPr>
          <w:rFonts w:ascii="Times New Roman" w:hAnsi="Times New Roman" w:cs="Times New Roman"/>
          <w:b/>
          <w:bCs/>
          <w:color w:val="000000" w:themeColor="text1"/>
          <w:spacing w:val="-7"/>
          <w:sz w:val="24"/>
          <w:szCs w:val="24"/>
        </w:rPr>
        <w:t xml:space="preserve"> </w:t>
      </w:r>
      <w:r w:rsidRPr="007C4A48">
        <w:rPr>
          <w:rFonts w:ascii="Times New Roman" w:hAnsi="Times New Roman" w:cs="Times New Roman"/>
          <w:b/>
          <w:bCs/>
          <w:color w:val="000000" w:themeColor="text1"/>
          <w:sz w:val="24"/>
          <w:szCs w:val="24"/>
        </w:rPr>
        <w:t>DISCUSSION</w:t>
      </w:r>
    </w:p>
    <w:p w14:paraId="717FE003" w14:textId="77777777" w:rsidR="00553023" w:rsidRPr="00AC1367" w:rsidRDefault="00553023" w:rsidP="00553023">
      <w:pPr>
        <w:pStyle w:val="Heading2"/>
        <w:tabs>
          <w:tab w:val="left" w:pos="641"/>
        </w:tabs>
        <w:spacing w:line="360" w:lineRule="auto"/>
        <w:ind w:left="0" w:right="558"/>
        <w:rPr>
          <w:sz w:val="2"/>
          <w:szCs w:val="2"/>
        </w:rPr>
      </w:pPr>
    </w:p>
    <w:p w14:paraId="51C1B9F7" w14:textId="77777777" w:rsidR="00553023" w:rsidRPr="008B3A4F" w:rsidRDefault="00553023" w:rsidP="008B3A4F">
      <w:pPr>
        <w:spacing w:before="119" w:line="360" w:lineRule="auto"/>
        <w:ind w:left="200"/>
        <w:jc w:val="both"/>
        <w:rPr>
          <w:rFonts w:ascii="Times New Roman" w:hAnsi="Times New Roman" w:cs="Times New Roman"/>
          <w:b/>
          <w:sz w:val="22"/>
          <w:szCs w:val="22"/>
        </w:rPr>
      </w:pPr>
      <w:r w:rsidRPr="001C6DEA">
        <w:rPr>
          <w:rFonts w:ascii="Times New Roman" w:hAnsi="Times New Roman" w:cs="Times New Roman"/>
          <w:b/>
        </w:rPr>
        <w:t>Factor:</w:t>
      </w:r>
      <w:r w:rsidRPr="001C6DEA">
        <w:rPr>
          <w:rFonts w:ascii="Times New Roman" w:hAnsi="Times New Roman" w:cs="Times New Roman"/>
          <w:b/>
          <w:spacing w:val="-2"/>
        </w:rPr>
        <w:t xml:space="preserve"> </w:t>
      </w:r>
      <w:r w:rsidRPr="001C6DEA">
        <w:rPr>
          <w:rFonts w:ascii="Times New Roman" w:hAnsi="Times New Roman" w:cs="Times New Roman"/>
          <w:b/>
        </w:rPr>
        <w:t>I</w:t>
      </w:r>
      <w:r w:rsidRPr="001C6DEA">
        <w:rPr>
          <w:rFonts w:ascii="Times New Roman" w:hAnsi="Times New Roman" w:cs="Times New Roman"/>
          <w:b/>
          <w:spacing w:val="-1"/>
        </w:rPr>
        <w:t xml:space="preserve"> </w:t>
      </w:r>
      <w:r w:rsidRPr="001C6DEA">
        <w:rPr>
          <w:rFonts w:ascii="Times New Roman" w:hAnsi="Times New Roman" w:cs="Times New Roman"/>
          <w:b/>
        </w:rPr>
        <w:t>Rendering</w:t>
      </w:r>
      <w:r w:rsidRPr="001C6DEA">
        <w:rPr>
          <w:rFonts w:ascii="Times New Roman" w:hAnsi="Times New Roman" w:cs="Times New Roman"/>
          <w:b/>
          <w:spacing w:val="-2"/>
        </w:rPr>
        <w:t xml:space="preserve"> </w:t>
      </w:r>
      <w:r w:rsidRPr="001C6DEA">
        <w:rPr>
          <w:rFonts w:ascii="Times New Roman" w:hAnsi="Times New Roman" w:cs="Times New Roman"/>
          <w:b/>
        </w:rPr>
        <w:t>input</w:t>
      </w:r>
      <w:r w:rsidRPr="001C6DEA">
        <w:rPr>
          <w:rFonts w:ascii="Times New Roman" w:hAnsi="Times New Roman" w:cs="Times New Roman"/>
          <w:b/>
          <w:spacing w:val="-3"/>
        </w:rPr>
        <w:t xml:space="preserve"> </w:t>
      </w:r>
      <w:r w:rsidRPr="001C6DEA">
        <w:rPr>
          <w:rFonts w:ascii="Times New Roman" w:hAnsi="Times New Roman" w:cs="Times New Roman"/>
          <w:b/>
        </w:rPr>
        <w:t>services</w:t>
      </w:r>
    </w:p>
    <w:p w14:paraId="100821B5" w14:textId="77777777" w:rsidR="00553023" w:rsidRDefault="00553023" w:rsidP="00553023">
      <w:pPr>
        <w:spacing w:line="360" w:lineRule="auto"/>
        <w:ind w:firstLine="720"/>
        <w:jc w:val="both"/>
        <w:rPr>
          <w:rFonts w:ascii="Times New Roman" w:hAnsi="Times New Roman" w:cs="Times New Roman"/>
        </w:rPr>
      </w:pPr>
      <w:r w:rsidRPr="00E5078A">
        <w:rPr>
          <w:rFonts w:ascii="Times New Roman" w:hAnsi="Times New Roman" w:cs="Times New Roman"/>
        </w:rPr>
        <w:t xml:space="preserve">According to the data presented in Table </w:t>
      </w:r>
      <w:r>
        <w:rPr>
          <w:rFonts w:ascii="Times New Roman" w:hAnsi="Times New Roman" w:cs="Times New Roman"/>
        </w:rPr>
        <w:t>1</w:t>
      </w:r>
      <w:r w:rsidRPr="00E5078A">
        <w:rPr>
          <w:rFonts w:ascii="Times New Roman" w:hAnsi="Times New Roman" w:cs="Times New Roman"/>
        </w:rPr>
        <w:t xml:space="preserve">, it can be deduced that among RBK's input services, the provision of various inputs, including fertilizers, pesticides, and seeds, at a lower cost compared to the local market, received the highest average rating of 2.12. This was closely </w:t>
      </w:r>
      <w:r w:rsidRPr="00E5078A">
        <w:rPr>
          <w:rFonts w:ascii="Times New Roman" w:hAnsi="Times New Roman" w:cs="Times New Roman"/>
        </w:rPr>
        <w:lastRenderedPageBreak/>
        <w:t xml:space="preserve">followed by RBKs' commitment to delivering certified products at the right time and place, with a rating of 2.07. Other services included supplying quality seed materials through D-Krishi or mini kits (2.06), providing IPM kits like pheromone traps, sticky traps, and lures (2.04), offering biofertilizers and </w:t>
      </w:r>
      <w:proofErr w:type="spellStart"/>
      <w:r w:rsidRPr="00E5078A">
        <w:rPr>
          <w:rFonts w:ascii="Times New Roman" w:hAnsi="Times New Roman" w:cs="Times New Roman"/>
        </w:rPr>
        <w:t>biofungicides</w:t>
      </w:r>
      <w:proofErr w:type="spellEnd"/>
      <w:r w:rsidRPr="00E5078A">
        <w:rPr>
          <w:rFonts w:ascii="Times New Roman" w:hAnsi="Times New Roman" w:cs="Times New Roman"/>
        </w:rPr>
        <w:t xml:space="preserve"> (2.03), making organic inputs available and other natural farming products (2.02), providing farm equipment to farmers within the village through custom hiring centers in RBKs (1.96), and maintaining digital kiosks for input bookings (1.92).</w:t>
      </w:r>
    </w:p>
    <w:p w14:paraId="2301E297" w14:textId="77777777" w:rsidR="00553023" w:rsidRPr="008B3A4F" w:rsidRDefault="00553023" w:rsidP="008B3A4F">
      <w:pPr>
        <w:pStyle w:val="Heading2"/>
        <w:spacing w:before="79" w:line="360" w:lineRule="auto"/>
      </w:pPr>
      <w:r w:rsidRPr="00E5078A">
        <w:t>Table</w:t>
      </w:r>
      <w:r w:rsidRPr="00E5078A">
        <w:rPr>
          <w:spacing w:val="-3"/>
        </w:rPr>
        <w:t xml:space="preserve"> </w:t>
      </w:r>
      <w:r w:rsidR="00502828">
        <w:rPr>
          <w:spacing w:val="-3"/>
        </w:rPr>
        <w:t>1</w:t>
      </w:r>
      <w:r w:rsidRPr="00E5078A">
        <w:t>.</w:t>
      </w:r>
      <w:r w:rsidRPr="00E5078A">
        <w:rPr>
          <w:spacing w:val="-2"/>
        </w:rPr>
        <w:t xml:space="preserve"> </w:t>
      </w:r>
      <w:r w:rsidRPr="00E5078A">
        <w:t>Distribution</w:t>
      </w:r>
      <w:r w:rsidRPr="00E5078A">
        <w:rPr>
          <w:spacing w:val="-4"/>
        </w:rPr>
        <w:t xml:space="preserve"> </w:t>
      </w:r>
      <w:r w:rsidRPr="00E5078A">
        <w:t>of</w:t>
      </w:r>
      <w:r w:rsidRPr="00E5078A">
        <w:rPr>
          <w:spacing w:val="-2"/>
        </w:rPr>
        <w:t xml:space="preserve"> </w:t>
      </w:r>
      <w:r w:rsidRPr="00E5078A">
        <w:t>respondents</w:t>
      </w:r>
      <w:r w:rsidRPr="00E5078A">
        <w:rPr>
          <w:spacing w:val="-2"/>
        </w:rPr>
        <w:t xml:space="preserve"> </w:t>
      </w:r>
      <w:r w:rsidRPr="00E5078A">
        <w:t>according</w:t>
      </w:r>
      <w:r w:rsidRPr="00E5078A">
        <w:rPr>
          <w:spacing w:val="-3"/>
        </w:rPr>
        <w:t xml:space="preserve"> </w:t>
      </w:r>
      <w:r w:rsidRPr="00E5078A">
        <w:t>to</w:t>
      </w:r>
      <w:r w:rsidRPr="00E5078A">
        <w:rPr>
          <w:spacing w:val="-2"/>
        </w:rPr>
        <w:t xml:space="preserve"> </w:t>
      </w:r>
      <w:r w:rsidRPr="00E5078A">
        <w:t>rendering</w:t>
      </w:r>
      <w:r w:rsidRPr="00E5078A">
        <w:rPr>
          <w:spacing w:val="-2"/>
        </w:rPr>
        <w:t xml:space="preserve"> </w:t>
      </w:r>
      <w:r w:rsidRPr="00E5078A">
        <w:t>input</w:t>
      </w:r>
      <w:r w:rsidRPr="00E5078A">
        <w:rPr>
          <w:spacing w:val="-2"/>
        </w:rPr>
        <w:t xml:space="preserve"> </w:t>
      </w:r>
      <w:r w:rsidRPr="00E5078A">
        <w:t>services</w:t>
      </w:r>
      <w:r>
        <w:t xml:space="preserve">. </w:t>
      </w:r>
      <w:r w:rsidR="001C6DEA">
        <w:t xml:space="preserve">   </w:t>
      </w:r>
      <w:r>
        <w:t xml:space="preserve">  </w:t>
      </w:r>
      <w:r w:rsidRPr="00E5078A">
        <w:t>(n=1</w:t>
      </w:r>
      <w:r w:rsidRPr="00E5078A">
        <w:rPr>
          <w:b w:val="0"/>
        </w:rPr>
        <w:t>2</w:t>
      </w:r>
      <w:r w:rsidRPr="00E5078A">
        <w:t>0)</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
        <w:gridCol w:w="3379"/>
        <w:gridCol w:w="971"/>
        <w:gridCol w:w="1017"/>
        <w:gridCol w:w="1040"/>
        <w:gridCol w:w="897"/>
        <w:gridCol w:w="777"/>
      </w:tblGrid>
      <w:tr w:rsidR="00553023" w:rsidRPr="00553023" w14:paraId="3120285E" w14:textId="77777777" w:rsidTr="008B3A4F">
        <w:trPr>
          <w:trHeight w:val="395"/>
        </w:trPr>
        <w:tc>
          <w:tcPr>
            <w:tcW w:w="546" w:type="dxa"/>
            <w:vMerge w:val="restart"/>
          </w:tcPr>
          <w:p w14:paraId="1A5E796C" w14:textId="77777777" w:rsidR="00553023" w:rsidRPr="00553023" w:rsidRDefault="00553023" w:rsidP="00553023">
            <w:pPr>
              <w:pStyle w:val="TableParagraph"/>
              <w:spacing w:before="2"/>
              <w:jc w:val="center"/>
              <w:rPr>
                <w:b/>
                <w:sz w:val="20"/>
                <w:szCs w:val="20"/>
              </w:rPr>
            </w:pPr>
          </w:p>
          <w:p w14:paraId="3564F169" w14:textId="77777777" w:rsidR="00553023" w:rsidRPr="00553023" w:rsidRDefault="00553023" w:rsidP="00553023">
            <w:pPr>
              <w:pStyle w:val="TableParagraph"/>
              <w:spacing w:before="0"/>
              <w:ind w:left="176"/>
              <w:jc w:val="center"/>
              <w:rPr>
                <w:b/>
                <w:sz w:val="20"/>
                <w:szCs w:val="20"/>
              </w:rPr>
            </w:pPr>
            <w:r w:rsidRPr="00553023">
              <w:rPr>
                <w:b/>
                <w:sz w:val="20"/>
                <w:szCs w:val="20"/>
              </w:rPr>
              <w:t>S.</w:t>
            </w:r>
          </w:p>
          <w:p w14:paraId="7C8E266D" w14:textId="77777777" w:rsidR="00553023" w:rsidRPr="00553023" w:rsidRDefault="00553023" w:rsidP="00553023">
            <w:pPr>
              <w:pStyle w:val="TableParagraph"/>
              <w:spacing w:before="0"/>
              <w:ind w:left="125"/>
              <w:jc w:val="center"/>
              <w:rPr>
                <w:b/>
                <w:sz w:val="20"/>
                <w:szCs w:val="20"/>
              </w:rPr>
            </w:pPr>
            <w:r w:rsidRPr="00553023">
              <w:rPr>
                <w:b/>
                <w:sz w:val="20"/>
                <w:szCs w:val="20"/>
              </w:rPr>
              <w:t>No</w:t>
            </w:r>
          </w:p>
        </w:tc>
        <w:tc>
          <w:tcPr>
            <w:tcW w:w="3379" w:type="dxa"/>
            <w:vMerge w:val="restart"/>
          </w:tcPr>
          <w:p w14:paraId="74652944" w14:textId="77777777" w:rsidR="00553023" w:rsidRPr="00553023" w:rsidRDefault="00553023" w:rsidP="00553023">
            <w:pPr>
              <w:pStyle w:val="TableParagraph"/>
              <w:spacing w:before="0"/>
              <w:jc w:val="both"/>
              <w:rPr>
                <w:b/>
                <w:sz w:val="20"/>
                <w:szCs w:val="20"/>
              </w:rPr>
            </w:pPr>
          </w:p>
          <w:p w14:paraId="67ED17B4" w14:textId="77777777" w:rsidR="00553023" w:rsidRPr="00553023" w:rsidRDefault="00553023" w:rsidP="00553023">
            <w:pPr>
              <w:pStyle w:val="TableParagraph"/>
              <w:spacing w:before="220"/>
              <w:ind w:left="1078"/>
              <w:jc w:val="both"/>
              <w:rPr>
                <w:b/>
                <w:sz w:val="20"/>
                <w:szCs w:val="20"/>
              </w:rPr>
            </w:pPr>
            <w:r w:rsidRPr="00553023">
              <w:rPr>
                <w:b/>
                <w:sz w:val="20"/>
                <w:szCs w:val="20"/>
              </w:rPr>
              <w:t>Statements</w:t>
            </w:r>
          </w:p>
        </w:tc>
        <w:tc>
          <w:tcPr>
            <w:tcW w:w="971" w:type="dxa"/>
          </w:tcPr>
          <w:p w14:paraId="0DB333ED" w14:textId="77777777" w:rsidR="00553023" w:rsidRPr="00553023" w:rsidRDefault="00553023" w:rsidP="00553023">
            <w:pPr>
              <w:pStyle w:val="TableParagraph"/>
              <w:spacing w:before="119"/>
              <w:ind w:left="150" w:right="120" w:firstLine="120"/>
              <w:jc w:val="center"/>
              <w:rPr>
                <w:b/>
                <w:sz w:val="20"/>
                <w:szCs w:val="20"/>
              </w:rPr>
            </w:pPr>
            <w:r w:rsidRPr="00553023">
              <w:rPr>
                <w:b/>
                <w:sz w:val="20"/>
                <w:szCs w:val="20"/>
              </w:rPr>
              <w:t>Most</w:t>
            </w:r>
            <w:r w:rsidRPr="00553023">
              <w:rPr>
                <w:b/>
                <w:spacing w:val="1"/>
                <w:sz w:val="20"/>
                <w:szCs w:val="20"/>
              </w:rPr>
              <w:t xml:space="preserve"> </w:t>
            </w:r>
            <w:r w:rsidRPr="00553023">
              <w:rPr>
                <w:b/>
                <w:sz w:val="20"/>
                <w:szCs w:val="20"/>
              </w:rPr>
              <w:t>utilized</w:t>
            </w:r>
          </w:p>
        </w:tc>
        <w:tc>
          <w:tcPr>
            <w:tcW w:w="1017" w:type="dxa"/>
          </w:tcPr>
          <w:p w14:paraId="2EDBD547" w14:textId="77777777" w:rsidR="00553023" w:rsidRPr="00553023" w:rsidRDefault="00553023" w:rsidP="00553023">
            <w:pPr>
              <w:pStyle w:val="TableParagraph"/>
              <w:spacing w:before="3"/>
              <w:jc w:val="center"/>
              <w:rPr>
                <w:b/>
                <w:sz w:val="20"/>
                <w:szCs w:val="20"/>
              </w:rPr>
            </w:pPr>
          </w:p>
          <w:p w14:paraId="4291D7E3" w14:textId="77777777" w:rsidR="00553023" w:rsidRPr="00553023" w:rsidRDefault="00553023" w:rsidP="00553023">
            <w:pPr>
              <w:pStyle w:val="TableParagraph"/>
              <w:spacing w:before="1"/>
              <w:ind w:left="86" w:right="74"/>
              <w:jc w:val="center"/>
              <w:rPr>
                <w:b/>
                <w:sz w:val="20"/>
                <w:szCs w:val="20"/>
              </w:rPr>
            </w:pPr>
            <w:r w:rsidRPr="00553023">
              <w:rPr>
                <w:b/>
                <w:sz w:val="20"/>
                <w:szCs w:val="20"/>
              </w:rPr>
              <w:t>Utilized</w:t>
            </w:r>
          </w:p>
        </w:tc>
        <w:tc>
          <w:tcPr>
            <w:tcW w:w="1040" w:type="dxa"/>
          </w:tcPr>
          <w:p w14:paraId="70140A29" w14:textId="77777777" w:rsidR="00553023" w:rsidRPr="00553023" w:rsidRDefault="00553023" w:rsidP="00553023">
            <w:pPr>
              <w:pStyle w:val="TableParagraph"/>
              <w:spacing w:before="119"/>
              <w:ind w:left="140" w:right="110" w:firstLine="193"/>
              <w:jc w:val="center"/>
              <w:rPr>
                <w:b/>
                <w:sz w:val="20"/>
                <w:szCs w:val="20"/>
              </w:rPr>
            </w:pPr>
            <w:r w:rsidRPr="00553023">
              <w:rPr>
                <w:b/>
                <w:sz w:val="20"/>
                <w:szCs w:val="20"/>
              </w:rPr>
              <w:t>Not</w:t>
            </w:r>
            <w:r w:rsidRPr="00553023">
              <w:rPr>
                <w:b/>
                <w:spacing w:val="1"/>
                <w:sz w:val="20"/>
                <w:szCs w:val="20"/>
              </w:rPr>
              <w:t xml:space="preserve"> </w:t>
            </w:r>
            <w:r w:rsidRPr="00553023">
              <w:rPr>
                <w:b/>
                <w:sz w:val="20"/>
                <w:szCs w:val="20"/>
              </w:rPr>
              <w:t>utilized</w:t>
            </w:r>
          </w:p>
        </w:tc>
        <w:tc>
          <w:tcPr>
            <w:tcW w:w="897" w:type="dxa"/>
            <w:vMerge w:val="restart"/>
          </w:tcPr>
          <w:p w14:paraId="4BD6B9E9" w14:textId="77777777" w:rsidR="00553023" w:rsidRPr="00553023" w:rsidRDefault="00553023" w:rsidP="00553023">
            <w:pPr>
              <w:pStyle w:val="TableParagraph"/>
              <w:spacing w:before="2"/>
              <w:jc w:val="center"/>
              <w:rPr>
                <w:b/>
                <w:sz w:val="20"/>
                <w:szCs w:val="20"/>
              </w:rPr>
            </w:pPr>
          </w:p>
          <w:p w14:paraId="07A6F298" w14:textId="77777777" w:rsidR="00553023" w:rsidRPr="00553023" w:rsidRDefault="00553023" w:rsidP="00553023">
            <w:pPr>
              <w:pStyle w:val="TableParagraph"/>
              <w:spacing w:before="0"/>
              <w:ind w:left="163" w:right="125" w:hanging="8"/>
              <w:jc w:val="center"/>
              <w:rPr>
                <w:b/>
                <w:sz w:val="20"/>
                <w:szCs w:val="20"/>
              </w:rPr>
            </w:pPr>
            <w:r w:rsidRPr="00553023">
              <w:rPr>
                <w:b/>
                <w:sz w:val="20"/>
                <w:szCs w:val="20"/>
              </w:rPr>
              <w:t>Mean</w:t>
            </w:r>
            <w:r w:rsidRPr="00553023">
              <w:rPr>
                <w:b/>
                <w:spacing w:val="-57"/>
                <w:sz w:val="20"/>
                <w:szCs w:val="20"/>
              </w:rPr>
              <w:t xml:space="preserve"> </w:t>
            </w:r>
            <w:r w:rsidRPr="00553023">
              <w:rPr>
                <w:b/>
                <w:sz w:val="20"/>
                <w:szCs w:val="20"/>
              </w:rPr>
              <w:t>Score</w:t>
            </w:r>
          </w:p>
        </w:tc>
        <w:tc>
          <w:tcPr>
            <w:tcW w:w="777" w:type="dxa"/>
            <w:vMerge w:val="restart"/>
          </w:tcPr>
          <w:p w14:paraId="2AB5679E" w14:textId="77777777" w:rsidR="00553023" w:rsidRPr="00553023" w:rsidRDefault="00553023" w:rsidP="00553023">
            <w:pPr>
              <w:pStyle w:val="TableParagraph"/>
              <w:spacing w:before="0"/>
              <w:jc w:val="center"/>
              <w:rPr>
                <w:b/>
                <w:sz w:val="20"/>
                <w:szCs w:val="20"/>
              </w:rPr>
            </w:pPr>
          </w:p>
          <w:p w14:paraId="0C54ED4C" w14:textId="77777777" w:rsidR="00553023" w:rsidRPr="00553023" w:rsidRDefault="00553023" w:rsidP="00553023">
            <w:pPr>
              <w:pStyle w:val="TableParagraph"/>
              <w:spacing w:before="220"/>
              <w:ind w:left="110"/>
              <w:jc w:val="center"/>
              <w:rPr>
                <w:b/>
                <w:sz w:val="20"/>
                <w:szCs w:val="20"/>
              </w:rPr>
            </w:pPr>
            <w:r w:rsidRPr="00553023">
              <w:rPr>
                <w:b/>
                <w:sz w:val="20"/>
                <w:szCs w:val="20"/>
              </w:rPr>
              <w:t>Rank</w:t>
            </w:r>
          </w:p>
        </w:tc>
      </w:tr>
      <w:tr w:rsidR="00553023" w:rsidRPr="00553023" w14:paraId="10211D16" w14:textId="77777777" w:rsidTr="008B3A4F">
        <w:trPr>
          <w:trHeight w:val="377"/>
        </w:trPr>
        <w:tc>
          <w:tcPr>
            <w:tcW w:w="546" w:type="dxa"/>
            <w:vMerge/>
            <w:tcBorders>
              <w:top w:val="nil"/>
            </w:tcBorders>
          </w:tcPr>
          <w:p w14:paraId="39B97AFC" w14:textId="77777777" w:rsidR="00553023" w:rsidRPr="00553023" w:rsidRDefault="00553023" w:rsidP="00553023">
            <w:pPr>
              <w:jc w:val="center"/>
              <w:rPr>
                <w:rFonts w:ascii="Times New Roman" w:hAnsi="Times New Roman" w:cs="Times New Roman"/>
                <w:sz w:val="20"/>
                <w:szCs w:val="20"/>
              </w:rPr>
            </w:pPr>
          </w:p>
        </w:tc>
        <w:tc>
          <w:tcPr>
            <w:tcW w:w="3379" w:type="dxa"/>
            <w:vMerge/>
            <w:tcBorders>
              <w:top w:val="nil"/>
            </w:tcBorders>
          </w:tcPr>
          <w:p w14:paraId="1BAFF169" w14:textId="77777777" w:rsidR="00553023" w:rsidRPr="00553023" w:rsidRDefault="00553023" w:rsidP="00553023">
            <w:pPr>
              <w:jc w:val="both"/>
              <w:rPr>
                <w:rFonts w:ascii="Times New Roman" w:hAnsi="Times New Roman" w:cs="Times New Roman"/>
                <w:sz w:val="20"/>
                <w:szCs w:val="20"/>
              </w:rPr>
            </w:pPr>
          </w:p>
        </w:tc>
        <w:tc>
          <w:tcPr>
            <w:tcW w:w="971" w:type="dxa"/>
          </w:tcPr>
          <w:p w14:paraId="47CD1725" w14:textId="77777777" w:rsidR="00553023" w:rsidRPr="00553023" w:rsidRDefault="00553023" w:rsidP="00553023">
            <w:pPr>
              <w:pStyle w:val="TableParagraph"/>
              <w:spacing w:before="117"/>
              <w:ind w:left="160" w:right="149"/>
              <w:jc w:val="center"/>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1017" w:type="dxa"/>
          </w:tcPr>
          <w:p w14:paraId="21FDC3A8" w14:textId="77777777" w:rsidR="00553023" w:rsidRPr="00553023" w:rsidRDefault="00553023" w:rsidP="00553023">
            <w:pPr>
              <w:pStyle w:val="TableParagraph"/>
              <w:spacing w:before="117"/>
              <w:ind w:left="86" w:right="74"/>
              <w:jc w:val="center"/>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1040" w:type="dxa"/>
          </w:tcPr>
          <w:p w14:paraId="1F47B603" w14:textId="77777777" w:rsidR="00553023" w:rsidRPr="00553023" w:rsidRDefault="00553023" w:rsidP="00553023">
            <w:pPr>
              <w:pStyle w:val="TableParagraph"/>
              <w:spacing w:before="117"/>
              <w:ind w:left="150" w:right="138"/>
              <w:jc w:val="center"/>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897" w:type="dxa"/>
            <w:vMerge/>
            <w:tcBorders>
              <w:top w:val="nil"/>
            </w:tcBorders>
          </w:tcPr>
          <w:p w14:paraId="1D1E4A7D" w14:textId="77777777" w:rsidR="00553023" w:rsidRPr="00553023" w:rsidRDefault="00553023" w:rsidP="00553023">
            <w:pPr>
              <w:jc w:val="center"/>
              <w:rPr>
                <w:rFonts w:ascii="Times New Roman" w:hAnsi="Times New Roman" w:cs="Times New Roman"/>
                <w:sz w:val="20"/>
                <w:szCs w:val="20"/>
              </w:rPr>
            </w:pPr>
          </w:p>
        </w:tc>
        <w:tc>
          <w:tcPr>
            <w:tcW w:w="777" w:type="dxa"/>
            <w:vMerge/>
            <w:tcBorders>
              <w:top w:val="nil"/>
            </w:tcBorders>
          </w:tcPr>
          <w:p w14:paraId="2E1C5622" w14:textId="77777777" w:rsidR="00553023" w:rsidRPr="00553023" w:rsidRDefault="00553023" w:rsidP="00553023">
            <w:pPr>
              <w:jc w:val="center"/>
              <w:rPr>
                <w:rFonts w:ascii="Times New Roman" w:hAnsi="Times New Roman" w:cs="Times New Roman"/>
                <w:sz w:val="20"/>
                <w:szCs w:val="20"/>
              </w:rPr>
            </w:pPr>
          </w:p>
        </w:tc>
      </w:tr>
      <w:tr w:rsidR="00553023" w:rsidRPr="00553023" w14:paraId="7F1384CA" w14:textId="77777777" w:rsidTr="008B3A4F">
        <w:trPr>
          <w:trHeight w:val="398"/>
        </w:trPr>
        <w:tc>
          <w:tcPr>
            <w:tcW w:w="546" w:type="dxa"/>
            <w:tcBorders>
              <w:bottom w:val="nil"/>
            </w:tcBorders>
          </w:tcPr>
          <w:p w14:paraId="61659A73" w14:textId="77777777" w:rsidR="00553023" w:rsidRPr="00553023" w:rsidRDefault="00553023" w:rsidP="00553023">
            <w:pPr>
              <w:pStyle w:val="TableParagraph"/>
              <w:ind w:left="162" w:right="154"/>
              <w:jc w:val="center"/>
              <w:rPr>
                <w:sz w:val="20"/>
                <w:szCs w:val="20"/>
              </w:rPr>
            </w:pPr>
            <w:r w:rsidRPr="00553023">
              <w:rPr>
                <w:sz w:val="20"/>
                <w:szCs w:val="20"/>
              </w:rPr>
              <w:t>1.</w:t>
            </w:r>
          </w:p>
        </w:tc>
        <w:tc>
          <w:tcPr>
            <w:tcW w:w="3379" w:type="dxa"/>
            <w:tcBorders>
              <w:bottom w:val="nil"/>
            </w:tcBorders>
          </w:tcPr>
          <w:p w14:paraId="11E3163B" w14:textId="77777777" w:rsidR="00553023" w:rsidRPr="00553023" w:rsidRDefault="00553023" w:rsidP="00553023">
            <w:pPr>
              <w:pStyle w:val="TableParagraph"/>
              <w:ind w:left="107"/>
              <w:jc w:val="both"/>
              <w:rPr>
                <w:sz w:val="20"/>
                <w:szCs w:val="20"/>
              </w:rPr>
            </w:pPr>
            <w:r w:rsidRPr="00553023">
              <w:rPr>
                <w:sz w:val="20"/>
                <w:szCs w:val="20"/>
              </w:rPr>
              <w:t>Supply</w:t>
            </w:r>
            <w:r w:rsidRPr="00553023">
              <w:rPr>
                <w:spacing w:val="6"/>
                <w:sz w:val="20"/>
                <w:szCs w:val="20"/>
              </w:rPr>
              <w:t xml:space="preserve"> </w:t>
            </w:r>
            <w:r w:rsidRPr="00553023">
              <w:rPr>
                <w:sz w:val="20"/>
                <w:szCs w:val="20"/>
              </w:rPr>
              <w:t>of</w:t>
            </w:r>
            <w:r w:rsidRPr="00553023">
              <w:rPr>
                <w:spacing w:val="64"/>
                <w:sz w:val="20"/>
                <w:szCs w:val="20"/>
              </w:rPr>
              <w:t xml:space="preserve"> </w:t>
            </w:r>
            <w:r w:rsidRPr="00553023">
              <w:rPr>
                <w:sz w:val="20"/>
                <w:szCs w:val="20"/>
              </w:rPr>
              <w:t>biofertilizers</w:t>
            </w:r>
            <w:r w:rsidRPr="00553023">
              <w:rPr>
                <w:spacing w:val="65"/>
                <w:sz w:val="20"/>
                <w:szCs w:val="20"/>
              </w:rPr>
              <w:t xml:space="preserve"> </w:t>
            </w:r>
            <w:r w:rsidRPr="00553023">
              <w:rPr>
                <w:sz w:val="20"/>
                <w:szCs w:val="20"/>
              </w:rPr>
              <w:t>and</w:t>
            </w:r>
          </w:p>
        </w:tc>
        <w:tc>
          <w:tcPr>
            <w:tcW w:w="971" w:type="dxa"/>
            <w:tcBorders>
              <w:bottom w:val="nil"/>
            </w:tcBorders>
          </w:tcPr>
          <w:p w14:paraId="4FD890DA" w14:textId="77777777" w:rsidR="00553023" w:rsidRPr="00553023" w:rsidRDefault="00553023" w:rsidP="00553023">
            <w:pPr>
              <w:pStyle w:val="TableParagraph"/>
              <w:ind w:left="160" w:right="149"/>
              <w:jc w:val="center"/>
              <w:rPr>
                <w:sz w:val="20"/>
                <w:szCs w:val="20"/>
              </w:rPr>
            </w:pPr>
            <w:r w:rsidRPr="00553023">
              <w:rPr>
                <w:sz w:val="20"/>
                <w:szCs w:val="20"/>
              </w:rPr>
              <w:t>11</w:t>
            </w:r>
          </w:p>
        </w:tc>
        <w:tc>
          <w:tcPr>
            <w:tcW w:w="1017" w:type="dxa"/>
            <w:tcBorders>
              <w:bottom w:val="nil"/>
            </w:tcBorders>
          </w:tcPr>
          <w:p w14:paraId="4239D69C" w14:textId="77777777" w:rsidR="00553023" w:rsidRPr="00553023" w:rsidRDefault="00553023" w:rsidP="00553023">
            <w:pPr>
              <w:pStyle w:val="TableParagraph"/>
              <w:ind w:left="86" w:right="74"/>
              <w:jc w:val="center"/>
              <w:rPr>
                <w:sz w:val="20"/>
                <w:szCs w:val="20"/>
              </w:rPr>
            </w:pPr>
            <w:r w:rsidRPr="00553023">
              <w:rPr>
                <w:sz w:val="20"/>
                <w:szCs w:val="20"/>
              </w:rPr>
              <w:t>102</w:t>
            </w:r>
          </w:p>
        </w:tc>
        <w:tc>
          <w:tcPr>
            <w:tcW w:w="1040" w:type="dxa"/>
            <w:tcBorders>
              <w:bottom w:val="nil"/>
            </w:tcBorders>
          </w:tcPr>
          <w:p w14:paraId="3FEAE93A" w14:textId="77777777" w:rsidR="00553023" w:rsidRPr="00553023" w:rsidRDefault="00553023" w:rsidP="00553023">
            <w:pPr>
              <w:pStyle w:val="TableParagraph"/>
              <w:ind w:left="12"/>
              <w:jc w:val="center"/>
              <w:rPr>
                <w:sz w:val="20"/>
                <w:szCs w:val="20"/>
              </w:rPr>
            </w:pPr>
            <w:r w:rsidRPr="00553023">
              <w:rPr>
                <w:sz w:val="20"/>
                <w:szCs w:val="20"/>
              </w:rPr>
              <w:t>7</w:t>
            </w:r>
          </w:p>
        </w:tc>
        <w:tc>
          <w:tcPr>
            <w:tcW w:w="897" w:type="dxa"/>
            <w:tcBorders>
              <w:bottom w:val="nil"/>
            </w:tcBorders>
          </w:tcPr>
          <w:p w14:paraId="320225A5" w14:textId="77777777" w:rsidR="00553023" w:rsidRPr="00553023" w:rsidRDefault="00553023" w:rsidP="00553023">
            <w:pPr>
              <w:pStyle w:val="TableParagraph"/>
              <w:ind w:left="240"/>
              <w:jc w:val="center"/>
              <w:rPr>
                <w:sz w:val="20"/>
                <w:szCs w:val="20"/>
              </w:rPr>
            </w:pPr>
            <w:r w:rsidRPr="00553023">
              <w:rPr>
                <w:sz w:val="20"/>
                <w:szCs w:val="20"/>
              </w:rPr>
              <w:t>2.03</w:t>
            </w:r>
          </w:p>
        </w:tc>
        <w:tc>
          <w:tcPr>
            <w:tcW w:w="777" w:type="dxa"/>
            <w:tcBorders>
              <w:bottom w:val="nil"/>
            </w:tcBorders>
          </w:tcPr>
          <w:p w14:paraId="176B0109" w14:textId="77777777" w:rsidR="00553023" w:rsidRPr="00553023" w:rsidRDefault="00553023" w:rsidP="00553023">
            <w:pPr>
              <w:pStyle w:val="TableParagraph"/>
              <w:spacing w:before="119"/>
              <w:ind w:left="144" w:right="129"/>
              <w:jc w:val="center"/>
              <w:rPr>
                <w:b/>
                <w:sz w:val="20"/>
                <w:szCs w:val="20"/>
              </w:rPr>
            </w:pPr>
            <w:r w:rsidRPr="00553023">
              <w:rPr>
                <w:b/>
                <w:sz w:val="20"/>
                <w:szCs w:val="20"/>
              </w:rPr>
              <w:t>V</w:t>
            </w:r>
          </w:p>
        </w:tc>
      </w:tr>
      <w:tr w:rsidR="00553023" w:rsidRPr="00553023" w14:paraId="74F53AB7" w14:textId="77777777" w:rsidTr="008B3A4F">
        <w:trPr>
          <w:trHeight w:val="315"/>
        </w:trPr>
        <w:tc>
          <w:tcPr>
            <w:tcW w:w="546" w:type="dxa"/>
            <w:tcBorders>
              <w:top w:val="nil"/>
            </w:tcBorders>
          </w:tcPr>
          <w:p w14:paraId="2ADA4760" w14:textId="77777777" w:rsidR="00553023" w:rsidRPr="00553023" w:rsidRDefault="00553023" w:rsidP="00553023">
            <w:pPr>
              <w:pStyle w:val="TableParagraph"/>
              <w:spacing w:before="0"/>
              <w:jc w:val="center"/>
              <w:rPr>
                <w:sz w:val="20"/>
                <w:szCs w:val="20"/>
              </w:rPr>
            </w:pPr>
          </w:p>
        </w:tc>
        <w:tc>
          <w:tcPr>
            <w:tcW w:w="3379" w:type="dxa"/>
            <w:tcBorders>
              <w:top w:val="nil"/>
            </w:tcBorders>
          </w:tcPr>
          <w:p w14:paraId="12F0E972" w14:textId="77777777" w:rsidR="00553023" w:rsidRPr="00553023" w:rsidRDefault="00553023" w:rsidP="00553023">
            <w:pPr>
              <w:pStyle w:val="TableParagraph"/>
              <w:spacing w:before="0"/>
              <w:ind w:left="107"/>
              <w:jc w:val="both"/>
              <w:rPr>
                <w:sz w:val="20"/>
                <w:szCs w:val="20"/>
              </w:rPr>
            </w:pPr>
            <w:r w:rsidRPr="00553023">
              <w:rPr>
                <w:sz w:val="20"/>
                <w:szCs w:val="20"/>
              </w:rPr>
              <w:t>bio</w:t>
            </w:r>
            <w:r w:rsidRPr="00553023">
              <w:rPr>
                <w:spacing w:val="-2"/>
                <w:sz w:val="20"/>
                <w:szCs w:val="20"/>
              </w:rPr>
              <w:t xml:space="preserve"> </w:t>
            </w:r>
            <w:r w:rsidRPr="00553023">
              <w:rPr>
                <w:sz w:val="20"/>
                <w:szCs w:val="20"/>
              </w:rPr>
              <w:t>fungicides</w:t>
            </w:r>
          </w:p>
        </w:tc>
        <w:tc>
          <w:tcPr>
            <w:tcW w:w="971" w:type="dxa"/>
            <w:tcBorders>
              <w:top w:val="nil"/>
            </w:tcBorders>
          </w:tcPr>
          <w:p w14:paraId="3F387D66" w14:textId="77777777" w:rsidR="00553023" w:rsidRPr="00553023" w:rsidRDefault="00553023" w:rsidP="00553023">
            <w:pPr>
              <w:pStyle w:val="TableParagraph"/>
              <w:spacing w:before="113"/>
              <w:ind w:left="160" w:right="150"/>
              <w:jc w:val="center"/>
              <w:rPr>
                <w:sz w:val="20"/>
                <w:szCs w:val="20"/>
              </w:rPr>
            </w:pPr>
            <w:r w:rsidRPr="00553023">
              <w:rPr>
                <w:sz w:val="20"/>
                <w:szCs w:val="20"/>
              </w:rPr>
              <w:t>(9.17)</w:t>
            </w:r>
          </w:p>
        </w:tc>
        <w:tc>
          <w:tcPr>
            <w:tcW w:w="1017" w:type="dxa"/>
            <w:tcBorders>
              <w:top w:val="nil"/>
            </w:tcBorders>
          </w:tcPr>
          <w:p w14:paraId="752F9ABA" w14:textId="77777777" w:rsidR="00553023" w:rsidRPr="00553023" w:rsidRDefault="00553023" w:rsidP="00553023">
            <w:pPr>
              <w:pStyle w:val="TableParagraph"/>
              <w:spacing w:before="113"/>
              <w:ind w:left="86" w:right="74"/>
              <w:jc w:val="center"/>
              <w:rPr>
                <w:sz w:val="20"/>
                <w:szCs w:val="20"/>
              </w:rPr>
            </w:pPr>
            <w:r w:rsidRPr="00553023">
              <w:rPr>
                <w:sz w:val="20"/>
                <w:szCs w:val="20"/>
              </w:rPr>
              <w:t>(85.0)</w:t>
            </w:r>
          </w:p>
        </w:tc>
        <w:tc>
          <w:tcPr>
            <w:tcW w:w="1040" w:type="dxa"/>
            <w:tcBorders>
              <w:top w:val="nil"/>
            </w:tcBorders>
          </w:tcPr>
          <w:p w14:paraId="3E4FC842" w14:textId="77777777" w:rsidR="00553023" w:rsidRPr="00553023" w:rsidRDefault="00553023" w:rsidP="00553023">
            <w:pPr>
              <w:pStyle w:val="TableParagraph"/>
              <w:spacing w:before="113"/>
              <w:ind w:left="150" w:right="139"/>
              <w:jc w:val="center"/>
              <w:rPr>
                <w:sz w:val="20"/>
                <w:szCs w:val="20"/>
              </w:rPr>
            </w:pPr>
            <w:r w:rsidRPr="00553023">
              <w:rPr>
                <w:sz w:val="20"/>
                <w:szCs w:val="20"/>
              </w:rPr>
              <w:t>(5.83)</w:t>
            </w:r>
          </w:p>
        </w:tc>
        <w:tc>
          <w:tcPr>
            <w:tcW w:w="897" w:type="dxa"/>
            <w:tcBorders>
              <w:top w:val="nil"/>
            </w:tcBorders>
          </w:tcPr>
          <w:p w14:paraId="15C25B07" w14:textId="77777777" w:rsidR="00553023" w:rsidRPr="00553023" w:rsidRDefault="00553023" w:rsidP="00553023">
            <w:pPr>
              <w:pStyle w:val="TableParagraph"/>
              <w:spacing w:before="0"/>
              <w:jc w:val="center"/>
              <w:rPr>
                <w:sz w:val="20"/>
                <w:szCs w:val="20"/>
              </w:rPr>
            </w:pPr>
          </w:p>
        </w:tc>
        <w:tc>
          <w:tcPr>
            <w:tcW w:w="777" w:type="dxa"/>
            <w:tcBorders>
              <w:top w:val="nil"/>
            </w:tcBorders>
          </w:tcPr>
          <w:p w14:paraId="5C2AE738" w14:textId="77777777" w:rsidR="00553023" w:rsidRPr="00553023" w:rsidRDefault="00553023" w:rsidP="00553023">
            <w:pPr>
              <w:pStyle w:val="TableParagraph"/>
              <w:spacing w:before="0"/>
              <w:jc w:val="center"/>
              <w:rPr>
                <w:sz w:val="20"/>
                <w:szCs w:val="20"/>
              </w:rPr>
            </w:pPr>
          </w:p>
        </w:tc>
      </w:tr>
      <w:tr w:rsidR="00553023" w:rsidRPr="00553023" w14:paraId="665D5116" w14:textId="77777777" w:rsidTr="008B3A4F">
        <w:trPr>
          <w:trHeight w:val="620"/>
        </w:trPr>
        <w:tc>
          <w:tcPr>
            <w:tcW w:w="546" w:type="dxa"/>
          </w:tcPr>
          <w:p w14:paraId="7EDA637B" w14:textId="77777777" w:rsidR="00553023" w:rsidRPr="00553023" w:rsidRDefault="00553023" w:rsidP="00553023">
            <w:pPr>
              <w:pStyle w:val="TableParagraph"/>
              <w:ind w:left="162" w:right="154"/>
              <w:jc w:val="center"/>
              <w:rPr>
                <w:sz w:val="20"/>
                <w:szCs w:val="20"/>
              </w:rPr>
            </w:pPr>
            <w:r w:rsidRPr="00553023">
              <w:rPr>
                <w:sz w:val="20"/>
                <w:szCs w:val="20"/>
              </w:rPr>
              <w:t>2.</w:t>
            </w:r>
          </w:p>
        </w:tc>
        <w:tc>
          <w:tcPr>
            <w:tcW w:w="3379" w:type="dxa"/>
          </w:tcPr>
          <w:p w14:paraId="1B276032" w14:textId="77777777" w:rsidR="00553023" w:rsidRPr="00553023" w:rsidRDefault="00553023" w:rsidP="00553023">
            <w:pPr>
              <w:pStyle w:val="TableParagraph"/>
              <w:ind w:left="107" w:right="94"/>
              <w:jc w:val="both"/>
              <w:rPr>
                <w:sz w:val="20"/>
                <w:szCs w:val="20"/>
              </w:rPr>
            </w:pPr>
            <w:r w:rsidRPr="00553023">
              <w:rPr>
                <w:sz w:val="20"/>
                <w:szCs w:val="20"/>
              </w:rPr>
              <w:t>Providing IPM</w:t>
            </w:r>
            <w:r w:rsidRPr="00553023">
              <w:rPr>
                <w:spacing w:val="1"/>
                <w:sz w:val="20"/>
                <w:szCs w:val="20"/>
              </w:rPr>
              <w:t xml:space="preserve"> </w:t>
            </w:r>
            <w:r w:rsidRPr="00553023">
              <w:rPr>
                <w:sz w:val="20"/>
                <w:szCs w:val="20"/>
              </w:rPr>
              <w:t>kits</w:t>
            </w:r>
            <w:r w:rsidRPr="00553023">
              <w:rPr>
                <w:spacing w:val="1"/>
                <w:sz w:val="20"/>
                <w:szCs w:val="20"/>
              </w:rPr>
              <w:t xml:space="preserve"> </w:t>
            </w:r>
            <w:r w:rsidRPr="00553023">
              <w:rPr>
                <w:sz w:val="20"/>
                <w:szCs w:val="20"/>
              </w:rPr>
              <w:t>like</w:t>
            </w:r>
            <w:r w:rsidRPr="00553023">
              <w:rPr>
                <w:spacing w:val="1"/>
                <w:sz w:val="20"/>
                <w:szCs w:val="20"/>
              </w:rPr>
              <w:t xml:space="preserve"> </w:t>
            </w:r>
            <w:r w:rsidRPr="00553023">
              <w:rPr>
                <w:sz w:val="20"/>
                <w:szCs w:val="20"/>
              </w:rPr>
              <w:t>pheromone</w:t>
            </w:r>
            <w:r w:rsidRPr="00553023">
              <w:rPr>
                <w:spacing w:val="1"/>
                <w:sz w:val="20"/>
                <w:szCs w:val="20"/>
              </w:rPr>
              <w:t xml:space="preserve"> </w:t>
            </w:r>
            <w:r w:rsidRPr="00553023">
              <w:rPr>
                <w:sz w:val="20"/>
                <w:szCs w:val="20"/>
              </w:rPr>
              <w:t>traps,</w:t>
            </w:r>
            <w:r w:rsidRPr="00553023">
              <w:rPr>
                <w:spacing w:val="1"/>
                <w:sz w:val="20"/>
                <w:szCs w:val="20"/>
              </w:rPr>
              <w:t xml:space="preserve"> </w:t>
            </w:r>
            <w:r w:rsidRPr="00553023">
              <w:rPr>
                <w:sz w:val="20"/>
                <w:szCs w:val="20"/>
              </w:rPr>
              <w:t>sticky</w:t>
            </w:r>
            <w:r w:rsidRPr="00553023">
              <w:rPr>
                <w:spacing w:val="1"/>
                <w:sz w:val="20"/>
                <w:szCs w:val="20"/>
              </w:rPr>
              <w:t xml:space="preserve"> </w:t>
            </w:r>
            <w:r w:rsidRPr="00553023">
              <w:rPr>
                <w:sz w:val="20"/>
                <w:szCs w:val="20"/>
              </w:rPr>
              <w:t>traps and lures</w:t>
            </w:r>
            <w:r w:rsidRPr="00553023">
              <w:rPr>
                <w:spacing w:val="-1"/>
                <w:sz w:val="20"/>
                <w:szCs w:val="20"/>
              </w:rPr>
              <w:t xml:space="preserve"> </w:t>
            </w:r>
            <w:proofErr w:type="spellStart"/>
            <w:r w:rsidRPr="00553023">
              <w:rPr>
                <w:sz w:val="20"/>
                <w:szCs w:val="20"/>
              </w:rPr>
              <w:t>etc</w:t>
            </w:r>
            <w:proofErr w:type="spellEnd"/>
          </w:p>
        </w:tc>
        <w:tc>
          <w:tcPr>
            <w:tcW w:w="971" w:type="dxa"/>
          </w:tcPr>
          <w:p w14:paraId="50A2110A" w14:textId="77777777" w:rsidR="00553023" w:rsidRPr="00553023" w:rsidRDefault="00553023" w:rsidP="00553023">
            <w:pPr>
              <w:pStyle w:val="TableParagraph"/>
              <w:ind w:left="160" w:right="149"/>
              <w:jc w:val="center"/>
              <w:rPr>
                <w:sz w:val="20"/>
                <w:szCs w:val="20"/>
              </w:rPr>
            </w:pPr>
            <w:r w:rsidRPr="00553023">
              <w:rPr>
                <w:sz w:val="20"/>
                <w:szCs w:val="20"/>
              </w:rPr>
              <w:t>16</w:t>
            </w:r>
          </w:p>
          <w:p w14:paraId="74749348" w14:textId="77777777" w:rsidR="00553023" w:rsidRPr="00553023" w:rsidRDefault="00553023" w:rsidP="00553023">
            <w:pPr>
              <w:pStyle w:val="TableParagraph"/>
              <w:spacing w:before="120"/>
              <w:ind w:left="160" w:right="150"/>
              <w:jc w:val="center"/>
              <w:rPr>
                <w:sz w:val="20"/>
                <w:szCs w:val="20"/>
              </w:rPr>
            </w:pPr>
            <w:r w:rsidRPr="00553023">
              <w:rPr>
                <w:sz w:val="20"/>
                <w:szCs w:val="20"/>
              </w:rPr>
              <w:t>(13.33)</w:t>
            </w:r>
          </w:p>
        </w:tc>
        <w:tc>
          <w:tcPr>
            <w:tcW w:w="1017" w:type="dxa"/>
          </w:tcPr>
          <w:p w14:paraId="37432B84" w14:textId="77777777" w:rsidR="00553023" w:rsidRPr="00553023" w:rsidRDefault="00553023" w:rsidP="00553023">
            <w:pPr>
              <w:pStyle w:val="TableParagraph"/>
              <w:ind w:left="86" w:right="74"/>
              <w:jc w:val="center"/>
              <w:rPr>
                <w:sz w:val="20"/>
                <w:szCs w:val="20"/>
              </w:rPr>
            </w:pPr>
            <w:r w:rsidRPr="00553023">
              <w:rPr>
                <w:sz w:val="20"/>
                <w:szCs w:val="20"/>
              </w:rPr>
              <w:t>93</w:t>
            </w:r>
          </w:p>
          <w:p w14:paraId="26E93242" w14:textId="77777777" w:rsidR="00553023" w:rsidRPr="00553023" w:rsidRDefault="00553023" w:rsidP="00553023">
            <w:pPr>
              <w:pStyle w:val="TableParagraph"/>
              <w:spacing w:before="120"/>
              <w:ind w:left="86" w:right="74"/>
              <w:jc w:val="center"/>
              <w:rPr>
                <w:sz w:val="20"/>
                <w:szCs w:val="20"/>
              </w:rPr>
            </w:pPr>
            <w:r w:rsidRPr="00553023">
              <w:rPr>
                <w:sz w:val="20"/>
                <w:szCs w:val="20"/>
              </w:rPr>
              <w:t>(77.5)</w:t>
            </w:r>
          </w:p>
        </w:tc>
        <w:tc>
          <w:tcPr>
            <w:tcW w:w="1040" w:type="dxa"/>
          </w:tcPr>
          <w:p w14:paraId="5B39D681" w14:textId="77777777" w:rsidR="00553023" w:rsidRPr="00553023" w:rsidRDefault="00553023" w:rsidP="00553023">
            <w:pPr>
              <w:pStyle w:val="TableParagraph"/>
              <w:ind w:left="12"/>
              <w:jc w:val="center"/>
              <w:rPr>
                <w:sz w:val="20"/>
                <w:szCs w:val="20"/>
              </w:rPr>
            </w:pPr>
            <w:r w:rsidRPr="00553023">
              <w:rPr>
                <w:sz w:val="20"/>
                <w:szCs w:val="20"/>
              </w:rPr>
              <w:t>11</w:t>
            </w:r>
          </w:p>
          <w:p w14:paraId="54E70C79" w14:textId="77777777" w:rsidR="00553023" w:rsidRPr="00553023" w:rsidRDefault="00553023" w:rsidP="00553023">
            <w:pPr>
              <w:pStyle w:val="TableParagraph"/>
              <w:spacing w:before="120"/>
              <w:ind w:left="150" w:right="139"/>
              <w:jc w:val="center"/>
              <w:rPr>
                <w:sz w:val="20"/>
                <w:szCs w:val="20"/>
              </w:rPr>
            </w:pPr>
            <w:r w:rsidRPr="00553023">
              <w:rPr>
                <w:sz w:val="20"/>
                <w:szCs w:val="20"/>
              </w:rPr>
              <w:t>(9.17)</w:t>
            </w:r>
          </w:p>
        </w:tc>
        <w:tc>
          <w:tcPr>
            <w:tcW w:w="897" w:type="dxa"/>
          </w:tcPr>
          <w:p w14:paraId="3ED6503B" w14:textId="77777777" w:rsidR="00553023" w:rsidRPr="00553023" w:rsidRDefault="00553023" w:rsidP="00553023">
            <w:pPr>
              <w:pStyle w:val="TableParagraph"/>
              <w:ind w:left="240"/>
              <w:jc w:val="center"/>
              <w:rPr>
                <w:sz w:val="20"/>
                <w:szCs w:val="20"/>
              </w:rPr>
            </w:pPr>
            <w:r w:rsidRPr="00553023">
              <w:rPr>
                <w:sz w:val="20"/>
                <w:szCs w:val="20"/>
              </w:rPr>
              <w:t>2.04</w:t>
            </w:r>
          </w:p>
        </w:tc>
        <w:tc>
          <w:tcPr>
            <w:tcW w:w="777" w:type="dxa"/>
          </w:tcPr>
          <w:p w14:paraId="3ED0ABD8" w14:textId="77777777" w:rsidR="00553023" w:rsidRPr="00553023" w:rsidRDefault="00553023" w:rsidP="00553023">
            <w:pPr>
              <w:pStyle w:val="TableParagraph"/>
              <w:spacing w:before="119"/>
              <w:ind w:left="16"/>
              <w:jc w:val="center"/>
              <w:rPr>
                <w:b/>
                <w:sz w:val="20"/>
                <w:szCs w:val="20"/>
              </w:rPr>
            </w:pPr>
            <w:r w:rsidRPr="00553023">
              <w:rPr>
                <w:b/>
                <w:w w:val="99"/>
                <w:sz w:val="20"/>
                <w:szCs w:val="20"/>
              </w:rPr>
              <w:t>IV</w:t>
            </w:r>
          </w:p>
        </w:tc>
      </w:tr>
      <w:tr w:rsidR="00553023" w:rsidRPr="00553023" w14:paraId="7616416F" w14:textId="77777777" w:rsidTr="008B3A4F">
        <w:trPr>
          <w:trHeight w:val="764"/>
        </w:trPr>
        <w:tc>
          <w:tcPr>
            <w:tcW w:w="546" w:type="dxa"/>
          </w:tcPr>
          <w:p w14:paraId="24FCAE1B" w14:textId="77777777" w:rsidR="00553023" w:rsidRPr="00553023" w:rsidRDefault="00553023" w:rsidP="00553023">
            <w:pPr>
              <w:pStyle w:val="TableParagraph"/>
              <w:ind w:left="162" w:right="154"/>
              <w:jc w:val="center"/>
              <w:rPr>
                <w:sz w:val="20"/>
                <w:szCs w:val="20"/>
              </w:rPr>
            </w:pPr>
            <w:r w:rsidRPr="00553023">
              <w:rPr>
                <w:sz w:val="20"/>
                <w:szCs w:val="20"/>
              </w:rPr>
              <w:t>3.</w:t>
            </w:r>
          </w:p>
        </w:tc>
        <w:tc>
          <w:tcPr>
            <w:tcW w:w="3379" w:type="dxa"/>
          </w:tcPr>
          <w:p w14:paraId="0CB017FB" w14:textId="77777777" w:rsidR="00553023" w:rsidRPr="00553023" w:rsidRDefault="00553023" w:rsidP="00553023">
            <w:pPr>
              <w:pStyle w:val="TableParagraph"/>
              <w:ind w:left="107" w:right="94"/>
              <w:jc w:val="both"/>
              <w:rPr>
                <w:sz w:val="20"/>
                <w:szCs w:val="20"/>
              </w:rPr>
            </w:pPr>
            <w:r w:rsidRPr="00553023">
              <w:rPr>
                <w:sz w:val="20"/>
                <w:szCs w:val="20"/>
              </w:rPr>
              <w:t>Provision</w:t>
            </w:r>
            <w:r w:rsidRPr="00553023">
              <w:rPr>
                <w:spacing w:val="57"/>
                <w:sz w:val="20"/>
                <w:szCs w:val="20"/>
              </w:rPr>
              <w:t xml:space="preserve"> </w:t>
            </w:r>
            <w:r w:rsidRPr="00553023">
              <w:rPr>
                <w:sz w:val="20"/>
                <w:szCs w:val="20"/>
              </w:rPr>
              <w:t>of various</w:t>
            </w:r>
            <w:r w:rsidRPr="00553023">
              <w:rPr>
                <w:spacing w:val="58"/>
                <w:sz w:val="20"/>
                <w:szCs w:val="20"/>
              </w:rPr>
              <w:t xml:space="preserve"> </w:t>
            </w:r>
            <w:r w:rsidRPr="00553023">
              <w:rPr>
                <w:sz w:val="20"/>
                <w:szCs w:val="20"/>
              </w:rPr>
              <w:t>inputs</w:t>
            </w:r>
            <w:r w:rsidRPr="00553023">
              <w:rPr>
                <w:spacing w:val="58"/>
                <w:sz w:val="20"/>
                <w:szCs w:val="20"/>
              </w:rPr>
              <w:t xml:space="preserve"> </w:t>
            </w:r>
            <w:r w:rsidRPr="00553023">
              <w:rPr>
                <w:sz w:val="20"/>
                <w:szCs w:val="20"/>
              </w:rPr>
              <w:t>viz.,</w:t>
            </w:r>
            <w:r w:rsidRPr="00553023">
              <w:rPr>
                <w:spacing w:val="-58"/>
                <w:sz w:val="20"/>
                <w:szCs w:val="20"/>
              </w:rPr>
              <w:t xml:space="preserve"> </w:t>
            </w:r>
            <w:r w:rsidRPr="00553023">
              <w:rPr>
                <w:sz w:val="20"/>
                <w:szCs w:val="20"/>
              </w:rPr>
              <w:t xml:space="preserve">fertilizers, seeds at a </w:t>
            </w:r>
            <w:r w:rsidRPr="00553023">
              <w:rPr>
                <w:spacing w:val="-57"/>
                <w:sz w:val="20"/>
                <w:szCs w:val="20"/>
              </w:rPr>
              <w:t xml:space="preserve">  </w:t>
            </w:r>
            <w:r w:rsidRPr="00553023">
              <w:rPr>
                <w:sz w:val="20"/>
                <w:szCs w:val="20"/>
              </w:rPr>
              <w:t>lower price compared to local</w:t>
            </w:r>
            <w:r w:rsidRPr="00553023">
              <w:rPr>
                <w:spacing w:val="1"/>
                <w:sz w:val="20"/>
                <w:szCs w:val="20"/>
              </w:rPr>
              <w:t xml:space="preserve"> </w:t>
            </w:r>
            <w:r w:rsidRPr="00553023">
              <w:rPr>
                <w:sz w:val="20"/>
                <w:szCs w:val="20"/>
              </w:rPr>
              <w:t>market</w:t>
            </w:r>
          </w:p>
        </w:tc>
        <w:tc>
          <w:tcPr>
            <w:tcW w:w="971" w:type="dxa"/>
          </w:tcPr>
          <w:p w14:paraId="5A94A750" w14:textId="77777777" w:rsidR="00553023" w:rsidRPr="00553023" w:rsidRDefault="00553023" w:rsidP="00553023">
            <w:pPr>
              <w:pStyle w:val="TableParagraph"/>
              <w:ind w:left="160" w:right="149"/>
              <w:jc w:val="center"/>
              <w:rPr>
                <w:sz w:val="20"/>
                <w:szCs w:val="20"/>
              </w:rPr>
            </w:pPr>
            <w:r w:rsidRPr="00553023">
              <w:rPr>
                <w:sz w:val="20"/>
                <w:szCs w:val="20"/>
              </w:rPr>
              <w:t>23</w:t>
            </w:r>
          </w:p>
          <w:p w14:paraId="13E38B92" w14:textId="77777777" w:rsidR="00553023" w:rsidRPr="00553023" w:rsidRDefault="00553023" w:rsidP="00553023">
            <w:pPr>
              <w:pStyle w:val="TableParagraph"/>
              <w:spacing w:before="120"/>
              <w:ind w:left="160" w:right="150"/>
              <w:jc w:val="center"/>
              <w:rPr>
                <w:sz w:val="20"/>
                <w:szCs w:val="20"/>
              </w:rPr>
            </w:pPr>
            <w:r w:rsidRPr="00553023">
              <w:rPr>
                <w:sz w:val="20"/>
                <w:szCs w:val="20"/>
              </w:rPr>
              <w:t>(19.17)</w:t>
            </w:r>
          </w:p>
        </w:tc>
        <w:tc>
          <w:tcPr>
            <w:tcW w:w="1017" w:type="dxa"/>
          </w:tcPr>
          <w:p w14:paraId="1B6E1BE9" w14:textId="77777777" w:rsidR="00553023" w:rsidRPr="00553023" w:rsidRDefault="00553023" w:rsidP="00553023">
            <w:pPr>
              <w:pStyle w:val="TableParagraph"/>
              <w:ind w:left="86" w:right="74"/>
              <w:jc w:val="center"/>
              <w:rPr>
                <w:sz w:val="20"/>
                <w:szCs w:val="20"/>
              </w:rPr>
            </w:pPr>
            <w:r w:rsidRPr="00553023">
              <w:rPr>
                <w:sz w:val="20"/>
                <w:szCs w:val="20"/>
              </w:rPr>
              <w:t>88</w:t>
            </w:r>
          </w:p>
          <w:p w14:paraId="6A317223" w14:textId="77777777" w:rsidR="00553023" w:rsidRPr="00553023" w:rsidRDefault="00553023" w:rsidP="00553023">
            <w:pPr>
              <w:pStyle w:val="TableParagraph"/>
              <w:spacing w:before="120"/>
              <w:ind w:left="86" w:right="74"/>
              <w:jc w:val="center"/>
              <w:rPr>
                <w:sz w:val="20"/>
                <w:szCs w:val="20"/>
              </w:rPr>
            </w:pPr>
            <w:r w:rsidRPr="00553023">
              <w:rPr>
                <w:sz w:val="20"/>
                <w:szCs w:val="20"/>
              </w:rPr>
              <w:t>(73.33)</w:t>
            </w:r>
          </w:p>
        </w:tc>
        <w:tc>
          <w:tcPr>
            <w:tcW w:w="1040" w:type="dxa"/>
          </w:tcPr>
          <w:p w14:paraId="05F4A746" w14:textId="77777777" w:rsidR="00553023" w:rsidRPr="00553023" w:rsidRDefault="00553023" w:rsidP="00553023">
            <w:pPr>
              <w:pStyle w:val="TableParagraph"/>
              <w:ind w:left="12"/>
              <w:jc w:val="center"/>
              <w:rPr>
                <w:sz w:val="20"/>
                <w:szCs w:val="20"/>
              </w:rPr>
            </w:pPr>
            <w:r w:rsidRPr="00553023">
              <w:rPr>
                <w:sz w:val="20"/>
                <w:szCs w:val="20"/>
              </w:rPr>
              <w:t>9</w:t>
            </w:r>
          </w:p>
          <w:p w14:paraId="15C1D3E4" w14:textId="77777777" w:rsidR="00553023" w:rsidRPr="00553023" w:rsidRDefault="00553023" w:rsidP="00553023">
            <w:pPr>
              <w:pStyle w:val="TableParagraph"/>
              <w:spacing w:before="120"/>
              <w:ind w:left="150" w:right="139"/>
              <w:jc w:val="center"/>
              <w:rPr>
                <w:sz w:val="20"/>
                <w:szCs w:val="20"/>
              </w:rPr>
            </w:pPr>
            <w:r w:rsidRPr="00553023">
              <w:rPr>
                <w:sz w:val="20"/>
                <w:szCs w:val="20"/>
              </w:rPr>
              <w:t>(7.50)</w:t>
            </w:r>
          </w:p>
        </w:tc>
        <w:tc>
          <w:tcPr>
            <w:tcW w:w="897" w:type="dxa"/>
          </w:tcPr>
          <w:p w14:paraId="47EA92CA" w14:textId="77777777" w:rsidR="00553023" w:rsidRPr="00553023" w:rsidRDefault="00553023" w:rsidP="00553023">
            <w:pPr>
              <w:pStyle w:val="TableParagraph"/>
              <w:ind w:left="240"/>
              <w:jc w:val="center"/>
              <w:rPr>
                <w:sz w:val="20"/>
                <w:szCs w:val="20"/>
              </w:rPr>
            </w:pPr>
            <w:r w:rsidRPr="00553023">
              <w:rPr>
                <w:sz w:val="20"/>
                <w:szCs w:val="20"/>
              </w:rPr>
              <w:t>2.12</w:t>
            </w:r>
          </w:p>
        </w:tc>
        <w:tc>
          <w:tcPr>
            <w:tcW w:w="777" w:type="dxa"/>
          </w:tcPr>
          <w:p w14:paraId="0D0E3BBC" w14:textId="77777777" w:rsidR="00553023" w:rsidRPr="00553023" w:rsidRDefault="00553023" w:rsidP="00553023">
            <w:pPr>
              <w:pStyle w:val="TableParagraph"/>
              <w:spacing w:before="119"/>
              <w:ind w:left="15"/>
              <w:jc w:val="center"/>
              <w:rPr>
                <w:b/>
                <w:sz w:val="20"/>
                <w:szCs w:val="20"/>
              </w:rPr>
            </w:pPr>
            <w:r w:rsidRPr="00553023">
              <w:rPr>
                <w:b/>
                <w:w w:val="99"/>
                <w:sz w:val="20"/>
                <w:szCs w:val="20"/>
              </w:rPr>
              <w:t>I</w:t>
            </w:r>
          </w:p>
        </w:tc>
      </w:tr>
      <w:tr w:rsidR="00553023" w:rsidRPr="00553023" w14:paraId="7C71A2F5" w14:textId="77777777" w:rsidTr="008B3A4F">
        <w:trPr>
          <w:trHeight w:val="710"/>
        </w:trPr>
        <w:tc>
          <w:tcPr>
            <w:tcW w:w="546" w:type="dxa"/>
          </w:tcPr>
          <w:p w14:paraId="4ED92A9F" w14:textId="77777777" w:rsidR="00553023" w:rsidRPr="00553023" w:rsidRDefault="00553023" w:rsidP="00553023">
            <w:pPr>
              <w:pStyle w:val="TableParagraph"/>
              <w:spacing w:before="117"/>
              <w:ind w:left="162" w:right="154"/>
              <w:jc w:val="center"/>
              <w:rPr>
                <w:sz w:val="20"/>
                <w:szCs w:val="20"/>
              </w:rPr>
            </w:pPr>
            <w:r w:rsidRPr="00553023">
              <w:rPr>
                <w:sz w:val="20"/>
                <w:szCs w:val="20"/>
              </w:rPr>
              <w:t>4.</w:t>
            </w:r>
          </w:p>
        </w:tc>
        <w:tc>
          <w:tcPr>
            <w:tcW w:w="3379" w:type="dxa"/>
          </w:tcPr>
          <w:p w14:paraId="7C44F3CB" w14:textId="77777777" w:rsidR="00553023" w:rsidRPr="00553023" w:rsidRDefault="00553023" w:rsidP="00553023">
            <w:pPr>
              <w:pStyle w:val="TableParagraph"/>
              <w:spacing w:before="117"/>
              <w:ind w:left="107" w:right="94"/>
              <w:jc w:val="both"/>
              <w:rPr>
                <w:sz w:val="20"/>
                <w:szCs w:val="20"/>
              </w:rPr>
            </w:pPr>
            <w:r w:rsidRPr="00553023">
              <w:rPr>
                <w:sz w:val="20"/>
                <w:szCs w:val="20"/>
              </w:rPr>
              <w:t>Supply</w:t>
            </w:r>
            <w:r w:rsidRPr="00553023">
              <w:rPr>
                <w:spacing w:val="1"/>
                <w:sz w:val="20"/>
                <w:szCs w:val="20"/>
              </w:rPr>
              <w:t xml:space="preserve"> </w:t>
            </w:r>
            <w:r w:rsidRPr="00553023">
              <w:rPr>
                <w:sz w:val="20"/>
                <w:szCs w:val="20"/>
              </w:rPr>
              <w:t>of</w:t>
            </w:r>
            <w:r w:rsidRPr="00553023">
              <w:rPr>
                <w:spacing w:val="1"/>
                <w:sz w:val="20"/>
                <w:szCs w:val="20"/>
              </w:rPr>
              <w:t xml:space="preserve"> </w:t>
            </w:r>
            <w:r w:rsidRPr="00553023">
              <w:rPr>
                <w:sz w:val="20"/>
                <w:szCs w:val="20"/>
              </w:rPr>
              <w:t>quality</w:t>
            </w:r>
            <w:r w:rsidRPr="00553023">
              <w:rPr>
                <w:spacing w:val="1"/>
                <w:sz w:val="20"/>
                <w:szCs w:val="20"/>
              </w:rPr>
              <w:t xml:space="preserve"> </w:t>
            </w:r>
            <w:r w:rsidRPr="00553023">
              <w:rPr>
                <w:sz w:val="20"/>
                <w:szCs w:val="20"/>
              </w:rPr>
              <w:t>seed</w:t>
            </w:r>
            <w:r w:rsidRPr="00553023">
              <w:rPr>
                <w:spacing w:val="1"/>
                <w:sz w:val="20"/>
                <w:szCs w:val="20"/>
              </w:rPr>
              <w:t xml:space="preserve"> </w:t>
            </w:r>
            <w:r w:rsidRPr="00553023">
              <w:rPr>
                <w:sz w:val="20"/>
                <w:szCs w:val="20"/>
              </w:rPr>
              <w:t>material</w:t>
            </w:r>
            <w:r w:rsidRPr="00553023">
              <w:rPr>
                <w:spacing w:val="1"/>
                <w:sz w:val="20"/>
                <w:szCs w:val="20"/>
              </w:rPr>
              <w:t xml:space="preserve"> </w:t>
            </w:r>
            <w:r w:rsidRPr="00553023">
              <w:rPr>
                <w:sz w:val="20"/>
                <w:szCs w:val="20"/>
              </w:rPr>
              <w:t>(green</w:t>
            </w:r>
            <w:r w:rsidRPr="00553023">
              <w:rPr>
                <w:spacing w:val="1"/>
                <w:sz w:val="20"/>
                <w:szCs w:val="20"/>
              </w:rPr>
              <w:t xml:space="preserve"> </w:t>
            </w:r>
            <w:r w:rsidRPr="00553023">
              <w:rPr>
                <w:sz w:val="20"/>
                <w:szCs w:val="20"/>
              </w:rPr>
              <w:t>manure/</w:t>
            </w:r>
            <w:r w:rsidRPr="00553023">
              <w:rPr>
                <w:spacing w:val="1"/>
                <w:sz w:val="20"/>
                <w:szCs w:val="20"/>
              </w:rPr>
              <w:t xml:space="preserve"> </w:t>
            </w:r>
            <w:r w:rsidRPr="00553023">
              <w:rPr>
                <w:sz w:val="20"/>
                <w:szCs w:val="20"/>
              </w:rPr>
              <w:t>crop</w:t>
            </w:r>
            <w:r w:rsidRPr="00553023">
              <w:rPr>
                <w:spacing w:val="1"/>
                <w:sz w:val="20"/>
                <w:szCs w:val="20"/>
              </w:rPr>
              <w:t xml:space="preserve"> </w:t>
            </w:r>
            <w:r w:rsidRPr="00553023">
              <w:rPr>
                <w:sz w:val="20"/>
                <w:szCs w:val="20"/>
              </w:rPr>
              <w:t>seeds /fodder</w:t>
            </w:r>
            <w:r w:rsidRPr="00553023">
              <w:rPr>
                <w:spacing w:val="1"/>
                <w:sz w:val="20"/>
                <w:szCs w:val="20"/>
              </w:rPr>
              <w:t xml:space="preserve"> </w:t>
            </w:r>
            <w:r w:rsidRPr="00553023">
              <w:rPr>
                <w:sz w:val="20"/>
                <w:szCs w:val="20"/>
              </w:rPr>
              <w:t>seeds /concentrate</w:t>
            </w:r>
            <w:r w:rsidRPr="00553023">
              <w:rPr>
                <w:spacing w:val="1"/>
                <w:sz w:val="20"/>
                <w:szCs w:val="20"/>
              </w:rPr>
              <w:t xml:space="preserve"> </w:t>
            </w:r>
            <w:r w:rsidRPr="00553023">
              <w:rPr>
                <w:sz w:val="20"/>
                <w:szCs w:val="20"/>
              </w:rPr>
              <w:t>feed) through D-Krishi</w:t>
            </w:r>
          </w:p>
        </w:tc>
        <w:tc>
          <w:tcPr>
            <w:tcW w:w="971" w:type="dxa"/>
          </w:tcPr>
          <w:p w14:paraId="7C49B15F" w14:textId="77777777" w:rsidR="00553023" w:rsidRPr="00553023" w:rsidRDefault="00553023" w:rsidP="00553023">
            <w:pPr>
              <w:pStyle w:val="TableParagraph"/>
              <w:ind w:left="160" w:right="149"/>
              <w:jc w:val="center"/>
              <w:rPr>
                <w:sz w:val="20"/>
                <w:szCs w:val="20"/>
              </w:rPr>
            </w:pPr>
            <w:r w:rsidRPr="00553023">
              <w:rPr>
                <w:sz w:val="20"/>
                <w:szCs w:val="20"/>
              </w:rPr>
              <w:t>13</w:t>
            </w:r>
          </w:p>
          <w:p w14:paraId="322688D1" w14:textId="77777777" w:rsidR="00553023" w:rsidRPr="00553023" w:rsidRDefault="00553023" w:rsidP="00553023">
            <w:pPr>
              <w:pStyle w:val="TableParagraph"/>
              <w:spacing w:before="120"/>
              <w:ind w:left="160" w:right="150"/>
              <w:jc w:val="center"/>
              <w:rPr>
                <w:sz w:val="20"/>
                <w:szCs w:val="20"/>
              </w:rPr>
            </w:pPr>
            <w:r w:rsidRPr="00553023">
              <w:rPr>
                <w:sz w:val="20"/>
                <w:szCs w:val="20"/>
              </w:rPr>
              <w:t>(10.83)</w:t>
            </w:r>
          </w:p>
        </w:tc>
        <w:tc>
          <w:tcPr>
            <w:tcW w:w="1017" w:type="dxa"/>
          </w:tcPr>
          <w:p w14:paraId="0B5B84C8" w14:textId="77777777" w:rsidR="00553023" w:rsidRPr="00553023" w:rsidRDefault="00553023" w:rsidP="00553023">
            <w:pPr>
              <w:pStyle w:val="TableParagraph"/>
              <w:ind w:left="86" w:right="74"/>
              <w:jc w:val="center"/>
              <w:rPr>
                <w:sz w:val="20"/>
                <w:szCs w:val="20"/>
              </w:rPr>
            </w:pPr>
            <w:r w:rsidRPr="00553023">
              <w:rPr>
                <w:sz w:val="20"/>
                <w:szCs w:val="20"/>
              </w:rPr>
              <w:t>101</w:t>
            </w:r>
          </w:p>
          <w:p w14:paraId="5101B1BD" w14:textId="77777777" w:rsidR="00553023" w:rsidRPr="00553023" w:rsidRDefault="00553023" w:rsidP="00553023">
            <w:pPr>
              <w:pStyle w:val="TableParagraph"/>
              <w:spacing w:before="120"/>
              <w:ind w:left="86" w:right="74"/>
              <w:jc w:val="center"/>
              <w:rPr>
                <w:sz w:val="20"/>
                <w:szCs w:val="20"/>
              </w:rPr>
            </w:pPr>
            <w:r w:rsidRPr="00553023">
              <w:rPr>
                <w:sz w:val="20"/>
                <w:szCs w:val="20"/>
              </w:rPr>
              <w:t>(84.17)</w:t>
            </w:r>
          </w:p>
        </w:tc>
        <w:tc>
          <w:tcPr>
            <w:tcW w:w="1040" w:type="dxa"/>
          </w:tcPr>
          <w:p w14:paraId="490C8BA2" w14:textId="77777777" w:rsidR="00553023" w:rsidRPr="00553023" w:rsidRDefault="00553023" w:rsidP="00553023">
            <w:pPr>
              <w:pStyle w:val="TableParagraph"/>
              <w:ind w:left="12"/>
              <w:jc w:val="center"/>
              <w:rPr>
                <w:sz w:val="20"/>
                <w:szCs w:val="20"/>
              </w:rPr>
            </w:pPr>
            <w:r w:rsidRPr="00553023">
              <w:rPr>
                <w:sz w:val="20"/>
                <w:szCs w:val="20"/>
              </w:rPr>
              <w:t>6</w:t>
            </w:r>
          </w:p>
          <w:p w14:paraId="015595E1" w14:textId="77777777" w:rsidR="00553023" w:rsidRPr="00553023" w:rsidRDefault="00553023" w:rsidP="00553023">
            <w:pPr>
              <w:pStyle w:val="TableParagraph"/>
              <w:spacing w:before="120"/>
              <w:ind w:left="150" w:right="139"/>
              <w:jc w:val="center"/>
              <w:rPr>
                <w:sz w:val="20"/>
                <w:szCs w:val="20"/>
              </w:rPr>
            </w:pPr>
            <w:r w:rsidRPr="00553023">
              <w:rPr>
                <w:sz w:val="20"/>
                <w:szCs w:val="20"/>
              </w:rPr>
              <w:t>(5.00)</w:t>
            </w:r>
          </w:p>
        </w:tc>
        <w:tc>
          <w:tcPr>
            <w:tcW w:w="897" w:type="dxa"/>
          </w:tcPr>
          <w:p w14:paraId="4B638BEA" w14:textId="77777777" w:rsidR="00553023" w:rsidRPr="00553023" w:rsidRDefault="00553023" w:rsidP="00553023">
            <w:pPr>
              <w:pStyle w:val="TableParagraph"/>
              <w:spacing w:before="117"/>
              <w:ind w:left="240"/>
              <w:jc w:val="center"/>
              <w:rPr>
                <w:sz w:val="20"/>
                <w:szCs w:val="20"/>
              </w:rPr>
            </w:pPr>
            <w:r w:rsidRPr="00553023">
              <w:rPr>
                <w:sz w:val="20"/>
                <w:szCs w:val="20"/>
              </w:rPr>
              <w:t>2.06</w:t>
            </w:r>
          </w:p>
        </w:tc>
        <w:tc>
          <w:tcPr>
            <w:tcW w:w="777" w:type="dxa"/>
          </w:tcPr>
          <w:p w14:paraId="44FB6C2C" w14:textId="77777777" w:rsidR="00553023" w:rsidRPr="00553023" w:rsidRDefault="00553023" w:rsidP="00553023">
            <w:pPr>
              <w:pStyle w:val="TableParagraph"/>
              <w:spacing w:before="120"/>
              <w:ind w:left="144" w:right="128"/>
              <w:jc w:val="center"/>
              <w:rPr>
                <w:b/>
                <w:sz w:val="20"/>
                <w:szCs w:val="20"/>
              </w:rPr>
            </w:pPr>
            <w:r w:rsidRPr="00553023">
              <w:rPr>
                <w:b/>
                <w:sz w:val="20"/>
                <w:szCs w:val="20"/>
              </w:rPr>
              <w:t>III</w:t>
            </w:r>
          </w:p>
        </w:tc>
      </w:tr>
      <w:tr w:rsidR="00553023" w:rsidRPr="00553023" w14:paraId="4A04E951" w14:textId="77777777" w:rsidTr="008B3A4F">
        <w:trPr>
          <w:trHeight w:val="701"/>
        </w:trPr>
        <w:tc>
          <w:tcPr>
            <w:tcW w:w="546" w:type="dxa"/>
          </w:tcPr>
          <w:p w14:paraId="2E857C14" w14:textId="77777777" w:rsidR="00553023" w:rsidRPr="00553023" w:rsidRDefault="00553023" w:rsidP="00553023">
            <w:pPr>
              <w:pStyle w:val="TableParagraph"/>
              <w:ind w:left="162" w:right="154"/>
              <w:jc w:val="center"/>
              <w:rPr>
                <w:sz w:val="20"/>
                <w:szCs w:val="20"/>
              </w:rPr>
            </w:pPr>
            <w:r w:rsidRPr="00553023">
              <w:rPr>
                <w:sz w:val="20"/>
                <w:szCs w:val="20"/>
              </w:rPr>
              <w:t>5.</w:t>
            </w:r>
          </w:p>
        </w:tc>
        <w:tc>
          <w:tcPr>
            <w:tcW w:w="3379" w:type="dxa"/>
          </w:tcPr>
          <w:p w14:paraId="51F5D478" w14:textId="77777777" w:rsidR="00553023" w:rsidRPr="00553023" w:rsidRDefault="00553023" w:rsidP="00553023">
            <w:pPr>
              <w:pStyle w:val="TableParagraph"/>
              <w:ind w:left="107" w:right="94"/>
              <w:jc w:val="both"/>
              <w:rPr>
                <w:sz w:val="20"/>
                <w:szCs w:val="20"/>
              </w:rPr>
            </w:pPr>
            <w:r w:rsidRPr="00553023">
              <w:rPr>
                <w:sz w:val="20"/>
                <w:szCs w:val="20"/>
              </w:rPr>
              <w:t>RBKs</w:t>
            </w:r>
            <w:r w:rsidRPr="00553023">
              <w:rPr>
                <w:spacing w:val="1"/>
                <w:sz w:val="20"/>
                <w:szCs w:val="20"/>
              </w:rPr>
              <w:t xml:space="preserve"> </w:t>
            </w:r>
            <w:r w:rsidRPr="00553023">
              <w:rPr>
                <w:sz w:val="20"/>
                <w:szCs w:val="20"/>
              </w:rPr>
              <w:t>commitment</w:t>
            </w:r>
            <w:r w:rsidRPr="00553023">
              <w:rPr>
                <w:spacing w:val="1"/>
                <w:sz w:val="20"/>
                <w:szCs w:val="20"/>
              </w:rPr>
              <w:t xml:space="preserve"> </w:t>
            </w:r>
            <w:r w:rsidRPr="00553023">
              <w:rPr>
                <w:sz w:val="20"/>
                <w:szCs w:val="20"/>
              </w:rPr>
              <w:t>to</w:t>
            </w:r>
            <w:r w:rsidRPr="00553023">
              <w:rPr>
                <w:spacing w:val="1"/>
                <w:sz w:val="20"/>
                <w:szCs w:val="20"/>
              </w:rPr>
              <w:t xml:space="preserve"> </w:t>
            </w:r>
            <w:r w:rsidRPr="00553023">
              <w:rPr>
                <w:sz w:val="20"/>
                <w:szCs w:val="20"/>
              </w:rPr>
              <w:t>the</w:t>
            </w:r>
            <w:r w:rsidRPr="00553023">
              <w:rPr>
                <w:spacing w:val="1"/>
                <w:sz w:val="20"/>
                <w:szCs w:val="20"/>
              </w:rPr>
              <w:t xml:space="preserve"> </w:t>
            </w:r>
            <w:r w:rsidRPr="00553023">
              <w:rPr>
                <w:sz w:val="20"/>
                <w:szCs w:val="20"/>
              </w:rPr>
              <w:t>delivery of certified products at</w:t>
            </w:r>
            <w:r w:rsidRPr="00553023">
              <w:rPr>
                <w:spacing w:val="1"/>
                <w:sz w:val="20"/>
                <w:szCs w:val="20"/>
              </w:rPr>
              <w:t xml:space="preserve"> </w:t>
            </w:r>
            <w:r w:rsidRPr="00553023">
              <w:rPr>
                <w:sz w:val="20"/>
                <w:szCs w:val="20"/>
              </w:rPr>
              <w:t>right</w:t>
            </w:r>
            <w:r w:rsidRPr="00553023">
              <w:rPr>
                <w:spacing w:val="-2"/>
                <w:sz w:val="20"/>
                <w:szCs w:val="20"/>
              </w:rPr>
              <w:t xml:space="preserve"> </w:t>
            </w:r>
            <w:r w:rsidRPr="00553023">
              <w:rPr>
                <w:sz w:val="20"/>
                <w:szCs w:val="20"/>
              </w:rPr>
              <w:t>time and place</w:t>
            </w:r>
          </w:p>
        </w:tc>
        <w:tc>
          <w:tcPr>
            <w:tcW w:w="971" w:type="dxa"/>
          </w:tcPr>
          <w:p w14:paraId="5EE4EB30" w14:textId="77777777" w:rsidR="00553023" w:rsidRPr="00553023" w:rsidRDefault="00553023" w:rsidP="00553023">
            <w:pPr>
              <w:pStyle w:val="TableParagraph"/>
              <w:ind w:left="160" w:right="149"/>
              <w:jc w:val="center"/>
              <w:rPr>
                <w:sz w:val="20"/>
                <w:szCs w:val="20"/>
              </w:rPr>
            </w:pPr>
            <w:r w:rsidRPr="00553023">
              <w:rPr>
                <w:sz w:val="20"/>
                <w:szCs w:val="20"/>
              </w:rPr>
              <w:t>19</w:t>
            </w:r>
          </w:p>
          <w:p w14:paraId="0F1F8A59" w14:textId="77777777" w:rsidR="00553023" w:rsidRPr="00553023" w:rsidRDefault="00553023" w:rsidP="00553023">
            <w:pPr>
              <w:pStyle w:val="TableParagraph"/>
              <w:spacing w:before="120"/>
              <w:ind w:left="160" w:right="150"/>
              <w:jc w:val="center"/>
              <w:rPr>
                <w:sz w:val="20"/>
                <w:szCs w:val="20"/>
              </w:rPr>
            </w:pPr>
            <w:r w:rsidRPr="00553023">
              <w:rPr>
                <w:sz w:val="20"/>
                <w:szCs w:val="20"/>
              </w:rPr>
              <w:t>(15.83)</w:t>
            </w:r>
          </w:p>
        </w:tc>
        <w:tc>
          <w:tcPr>
            <w:tcW w:w="1017" w:type="dxa"/>
          </w:tcPr>
          <w:p w14:paraId="480B401D" w14:textId="77777777" w:rsidR="00553023" w:rsidRPr="00553023" w:rsidRDefault="00553023" w:rsidP="00553023">
            <w:pPr>
              <w:pStyle w:val="TableParagraph"/>
              <w:ind w:left="86" w:right="74"/>
              <w:jc w:val="center"/>
              <w:rPr>
                <w:sz w:val="20"/>
                <w:szCs w:val="20"/>
              </w:rPr>
            </w:pPr>
            <w:r w:rsidRPr="00553023">
              <w:rPr>
                <w:sz w:val="20"/>
                <w:szCs w:val="20"/>
              </w:rPr>
              <w:t>91</w:t>
            </w:r>
          </w:p>
          <w:p w14:paraId="72A772D2" w14:textId="77777777" w:rsidR="00553023" w:rsidRPr="00553023" w:rsidRDefault="00553023" w:rsidP="00553023">
            <w:pPr>
              <w:pStyle w:val="TableParagraph"/>
              <w:spacing w:before="120"/>
              <w:ind w:left="86" w:right="74"/>
              <w:jc w:val="center"/>
              <w:rPr>
                <w:sz w:val="20"/>
                <w:szCs w:val="20"/>
              </w:rPr>
            </w:pPr>
            <w:r w:rsidRPr="00553023">
              <w:rPr>
                <w:sz w:val="20"/>
                <w:szCs w:val="20"/>
              </w:rPr>
              <w:t>(77.14)</w:t>
            </w:r>
          </w:p>
        </w:tc>
        <w:tc>
          <w:tcPr>
            <w:tcW w:w="1040" w:type="dxa"/>
          </w:tcPr>
          <w:p w14:paraId="1CECDDC6" w14:textId="77777777" w:rsidR="00553023" w:rsidRPr="00553023" w:rsidRDefault="00553023" w:rsidP="00553023">
            <w:pPr>
              <w:pStyle w:val="TableParagraph"/>
              <w:ind w:left="150" w:right="138"/>
              <w:jc w:val="center"/>
              <w:rPr>
                <w:sz w:val="20"/>
                <w:szCs w:val="20"/>
              </w:rPr>
            </w:pPr>
            <w:r w:rsidRPr="00553023">
              <w:rPr>
                <w:sz w:val="20"/>
                <w:szCs w:val="20"/>
              </w:rPr>
              <w:t>10</w:t>
            </w:r>
          </w:p>
          <w:p w14:paraId="4604B598" w14:textId="77777777" w:rsidR="00553023" w:rsidRPr="00553023" w:rsidRDefault="00553023" w:rsidP="00553023">
            <w:pPr>
              <w:pStyle w:val="TableParagraph"/>
              <w:spacing w:before="120"/>
              <w:ind w:left="150" w:right="139"/>
              <w:jc w:val="center"/>
              <w:rPr>
                <w:sz w:val="20"/>
                <w:szCs w:val="20"/>
              </w:rPr>
            </w:pPr>
            <w:r w:rsidRPr="00553023">
              <w:rPr>
                <w:sz w:val="20"/>
                <w:szCs w:val="20"/>
              </w:rPr>
              <w:t>(7.86)</w:t>
            </w:r>
          </w:p>
        </w:tc>
        <w:tc>
          <w:tcPr>
            <w:tcW w:w="897" w:type="dxa"/>
          </w:tcPr>
          <w:p w14:paraId="3DB758B1" w14:textId="77777777" w:rsidR="00553023" w:rsidRPr="00553023" w:rsidRDefault="00553023" w:rsidP="00553023">
            <w:pPr>
              <w:pStyle w:val="TableParagraph"/>
              <w:ind w:left="240"/>
              <w:jc w:val="center"/>
              <w:rPr>
                <w:sz w:val="20"/>
                <w:szCs w:val="20"/>
              </w:rPr>
            </w:pPr>
            <w:r w:rsidRPr="00553023">
              <w:rPr>
                <w:sz w:val="20"/>
                <w:szCs w:val="20"/>
              </w:rPr>
              <w:t>2.07</w:t>
            </w:r>
          </w:p>
        </w:tc>
        <w:tc>
          <w:tcPr>
            <w:tcW w:w="777" w:type="dxa"/>
          </w:tcPr>
          <w:p w14:paraId="3DD25B4A" w14:textId="77777777" w:rsidR="00553023" w:rsidRPr="00553023" w:rsidRDefault="00553023" w:rsidP="00553023">
            <w:pPr>
              <w:pStyle w:val="TableParagraph"/>
              <w:spacing w:before="119"/>
              <w:ind w:left="144" w:right="129"/>
              <w:jc w:val="center"/>
              <w:rPr>
                <w:b/>
                <w:sz w:val="20"/>
                <w:szCs w:val="20"/>
              </w:rPr>
            </w:pPr>
            <w:r w:rsidRPr="00553023">
              <w:rPr>
                <w:b/>
                <w:sz w:val="20"/>
                <w:szCs w:val="20"/>
              </w:rPr>
              <w:t>II</w:t>
            </w:r>
          </w:p>
        </w:tc>
      </w:tr>
      <w:tr w:rsidR="00553023" w:rsidRPr="00553023" w14:paraId="1E10DD48" w14:textId="77777777" w:rsidTr="008B3A4F">
        <w:trPr>
          <w:trHeight w:val="791"/>
        </w:trPr>
        <w:tc>
          <w:tcPr>
            <w:tcW w:w="546" w:type="dxa"/>
          </w:tcPr>
          <w:p w14:paraId="3977B48C" w14:textId="77777777" w:rsidR="00553023" w:rsidRPr="00553023" w:rsidRDefault="00553023" w:rsidP="00553023">
            <w:pPr>
              <w:pStyle w:val="TableParagraph"/>
              <w:ind w:left="162" w:right="154"/>
              <w:jc w:val="center"/>
              <w:rPr>
                <w:sz w:val="20"/>
                <w:szCs w:val="20"/>
              </w:rPr>
            </w:pPr>
            <w:r w:rsidRPr="00553023">
              <w:rPr>
                <w:sz w:val="20"/>
                <w:szCs w:val="20"/>
              </w:rPr>
              <w:t>6.</w:t>
            </w:r>
          </w:p>
        </w:tc>
        <w:tc>
          <w:tcPr>
            <w:tcW w:w="3379" w:type="dxa"/>
          </w:tcPr>
          <w:p w14:paraId="40563CD2" w14:textId="77777777" w:rsidR="00553023" w:rsidRPr="00553023" w:rsidRDefault="00553023" w:rsidP="00553023">
            <w:pPr>
              <w:pStyle w:val="TableParagraph"/>
              <w:ind w:left="107" w:right="96"/>
              <w:jc w:val="both"/>
              <w:rPr>
                <w:sz w:val="20"/>
                <w:szCs w:val="20"/>
              </w:rPr>
            </w:pPr>
            <w:r w:rsidRPr="00553023">
              <w:rPr>
                <w:sz w:val="20"/>
                <w:szCs w:val="20"/>
              </w:rPr>
              <w:t>Farm</w:t>
            </w:r>
            <w:r w:rsidRPr="00553023">
              <w:rPr>
                <w:spacing w:val="-9"/>
                <w:sz w:val="20"/>
                <w:szCs w:val="20"/>
              </w:rPr>
              <w:t xml:space="preserve"> </w:t>
            </w:r>
            <w:r w:rsidRPr="00553023">
              <w:rPr>
                <w:sz w:val="20"/>
                <w:szCs w:val="20"/>
              </w:rPr>
              <w:t>equipment</w:t>
            </w:r>
            <w:r w:rsidRPr="00553023">
              <w:rPr>
                <w:spacing w:val="-4"/>
                <w:sz w:val="20"/>
                <w:szCs w:val="20"/>
              </w:rPr>
              <w:t xml:space="preserve"> </w:t>
            </w:r>
            <w:r w:rsidRPr="00553023">
              <w:rPr>
                <w:sz w:val="20"/>
                <w:szCs w:val="20"/>
              </w:rPr>
              <w:t>made</w:t>
            </w:r>
            <w:r w:rsidRPr="00553023">
              <w:rPr>
                <w:spacing w:val="-6"/>
                <w:sz w:val="20"/>
                <w:szCs w:val="20"/>
              </w:rPr>
              <w:t xml:space="preserve"> </w:t>
            </w:r>
            <w:r w:rsidRPr="00553023">
              <w:rPr>
                <w:sz w:val="20"/>
                <w:szCs w:val="20"/>
              </w:rPr>
              <w:t>available</w:t>
            </w:r>
            <w:r w:rsidRPr="00553023">
              <w:rPr>
                <w:spacing w:val="-58"/>
                <w:sz w:val="20"/>
                <w:szCs w:val="20"/>
              </w:rPr>
              <w:t xml:space="preserve"> </w:t>
            </w:r>
            <w:r w:rsidRPr="00553023">
              <w:rPr>
                <w:sz w:val="20"/>
                <w:szCs w:val="20"/>
              </w:rPr>
              <w:t>to</w:t>
            </w:r>
            <w:r w:rsidRPr="00553023">
              <w:rPr>
                <w:spacing w:val="1"/>
                <w:sz w:val="20"/>
                <w:szCs w:val="20"/>
              </w:rPr>
              <w:t xml:space="preserve"> </w:t>
            </w:r>
            <w:r w:rsidRPr="00553023">
              <w:rPr>
                <w:sz w:val="20"/>
                <w:szCs w:val="20"/>
              </w:rPr>
              <w:t>farmers</w:t>
            </w:r>
            <w:r w:rsidRPr="00553023">
              <w:rPr>
                <w:spacing w:val="1"/>
                <w:sz w:val="20"/>
                <w:szCs w:val="20"/>
              </w:rPr>
              <w:t xml:space="preserve"> </w:t>
            </w:r>
            <w:r w:rsidRPr="00553023">
              <w:rPr>
                <w:sz w:val="20"/>
                <w:szCs w:val="20"/>
              </w:rPr>
              <w:t>in</w:t>
            </w:r>
            <w:r w:rsidRPr="00553023">
              <w:rPr>
                <w:spacing w:val="1"/>
                <w:sz w:val="20"/>
                <w:szCs w:val="20"/>
              </w:rPr>
              <w:t xml:space="preserve"> </w:t>
            </w:r>
            <w:r w:rsidRPr="00553023">
              <w:rPr>
                <w:sz w:val="20"/>
                <w:szCs w:val="20"/>
              </w:rPr>
              <w:t>village</w:t>
            </w:r>
            <w:r w:rsidRPr="00553023">
              <w:rPr>
                <w:spacing w:val="1"/>
                <w:sz w:val="20"/>
                <w:szCs w:val="20"/>
              </w:rPr>
              <w:t xml:space="preserve"> </w:t>
            </w:r>
            <w:r w:rsidRPr="00553023">
              <w:rPr>
                <w:sz w:val="20"/>
                <w:szCs w:val="20"/>
              </w:rPr>
              <w:t>by</w:t>
            </w:r>
            <w:r w:rsidRPr="00553023">
              <w:rPr>
                <w:spacing w:val="1"/>
                <w:sz w:val="20"/>
                <w:szCs w:val="20"/>
              </w:rPr>
              <w:t xml:space="preserve"> </w:t>
            </w:r>
            <w:r w:rsidRPr="00553023">
              <w:rPr>
                <w:sz w:val="20"/>
                <w:szCs w:val="20"/>
              </w:rPr>
              <w:t>maintaining</w:t>
            </w:r>
            <w:r w:rsidRPr="00553023">
              <w:rPr>
                <w:spacing w:val="1"/>
                <w:sz w:val="20"/>
                <w:szCs w:val="20"/>
              </w:rPr>
              <w:t xml:space="preserve"> </w:t>
            </w:r>
            <w:r w:rsidRPr="00553023">
              <w:rPr>
                <w:sz w:val="20"/>
                <w:szCs w:val="20"/>
              </w:rPr>
              <w:t>custom</w:t>
            </w:r>
            <w:r w:rsidRPr="00553023">
              <w:rPr>
                <w:spacing w:val="1"/>
                <w:sz w:val="20"/>
                <w:szCs w:val="20"/>
              </w:rPr>
              <w:t xml:space="preserve"> </w:t>
            </w:r>
            <w:r w:rsidRPr="00553023">
              <w:rPr>
                <w:sz w:val="20"/>
                <w:szCs w:val="20"/>
              </w:rPr>
              <w:t>hiring</w:t>
            </w:r>
            <w:r w:rsidRPr="00553023">
              <w:rPr>
                <w:spacing w:val="1"/>
                <w:sz w:val="20"/>
                <w:szCs w:val="20"/>
              </w:rPr>
              <w:t xml:space="preserve"> </w:t>
            </w:r>
            <w:proofErr w:type="spellStart"/>
            <w:r w:rsidRPr="00553023">
              <w:rPr>
                <w:sz w:val="20"/>
                <w:szCs w:val="20"/>
              </w:rPr>
              <w:t>centres</w:t>
            </w:r>
            <w:proofErr w:type="spellEnd"/>
            <w:r w:rsidRPr="00553023">
              <w:rPr>
                <w:spacing w:val="-1"/>
                <w:sz w:val="20"/>
                <w:szCs w:val="20"/>
              </w:rPr>
              <w:t xml:space="preserve"> </w:t>
            </w:r>
            <w:r w:rsidRPr="00553023">
              <w:rPr>
                <w:sz w:val="20"/>
                <w:szCs w:val="20"/>
              </w:rPr>
              <w:t>in RBKs</w:t>
            </w:r>
          </w:p>
        </w:tc>
        <w:tc>
          <w:tcPr>
            <w:tcW w:w="971" w:type="dxa"/>
          </w:tcPr>
          <w:p w14:paraId="47681596" w14:textId="77777777" w:rsidR="00553023" w:rsidRPr="00553023" w:rsidRDefault="00553023" w:rsidP="00553023">
            <w:pPr>
              <w:pStyle w:val="TableParagraph"/>
              <w:ind w:left="160" w:right="149"/>
              <w:jc w:val="center"/>
              <w:rPr>
                <w:sz w:val="20"/>
                <w:szCs w:val="20"/>
              </w:rPr>
            </w:pPr>
            <w:r w:rsidRPr="00553023">
              <w:rPr>
                <w:sz w:val="20"/>
                <w:szCs w:val="20"/>
              </w:rPr>
              <w:t>18</w:t>
            </w:r>
          </w:p>
          <w:p w14:paraId="7F10F866" w14:textId="77777777" w:rsidR="00553023" w:rsidRPr="00553023" w:rsidRDefault="00553023" w:rsidP="00553023">
            <w:pPr>
              <w:pStyle w:val="TableParagraph"/>
              <w:spacing w:before="120"/>
              <w:ind w:left="160" w:right="150"/>
              <w:jc w:val="center"/>
              <w:rPr>
                <w:sz w:val="20"/>
                <w:szCs w:val="20"/>
              </w:rPr>
            </w:pPr>
            <w:r w:rsidRPr="00553023">
              <w:rPr>
                <w:sz w:val="20"/>
                <w:szCs w:val="20"/>
              </w:rPr>
              <w:t>(15)</w:t>
            </w:r>
          </w:p>
        </w:tc>
        <w:tc>
          <w:tcPr>
            <w:tcW w:w="1017" w:type="dxa"/>
          </w:tcPr>
          <w:p w14:paraId="49166A40" w14:textId="77777777" w:rsidR="00553023" w:rsidRPr="00553023" w:rsidRDefault="00553023" w:rsidP="00553023">
            <w:pPr>
              <w:pStyle w:val="TableParagraph"/>
              <w:ind w:left="86" w:right="74"/>
              <w:jc w:val="center"/>
              <w:rPr>
                <w:sz w:val="20"/>
                <w:szCs w:val="20"/>
              </w:rPr>
            </w:pPr>
            <w:r w:rsidRPr="00553023">
              <w:rPr>
                <w:sz w:val="20"/>
                <w:szCs w:val="20"/>
              </w:rPr>
              <w:t>79</w:t>
            </w:r>
          </w:p>
          <w:p w14:paraId="7BF6E333" w14:textId="77777777" w:rsidR="00553023" w:rsidRPr="00553023" w:rsidRDefault="00553023" w:rsidP="00553023">
            <w:pPr>
              <w:pStyle w:val="TableParagraph"/>
              <w:spacing w:before="120"/>
              <w:ind w:left="86" w:right="74"/>
              <w:jc w:val="center"/>
              <w:rPr>
                <w:sz w:val="20"/>
                <w:szCs w:val="20"/>
              </w:rPr>
            </w:pPr>
            <w:r w:rsidRPr="00553023">
              <w:rPr>
                <w:sz w:val="20"/>
                <w:szCs w:val="20"/>
              </w:rPr>
              <w:t>(65.83)</w:t>
            </w:r>
          </w:p>
        </w:tc>
        <w:tc>
          <w:tcPr>
            <w:tcW w:w="1040" w:type="dxa"/>
          </w:tcPr>
          <w:p w14:paraId="49772672" w14:textId="77777777" w:rsidR="00553023" w:rsidRPr="00553023" w:rsidRDefault="00553023" w:rsidP="00553023">
            <w:pPr>
              <w:pStyle w:val="TableParagraph"/>
              <w:ind w:left="150" w:right="138"/>
              <w:jc w:val="center"/>
              <w:rPr>
                <w:sz w:val="20"/>
                <w:szCs w:val="20"/>
              </w:rPr>
            </w:pPr>
            <w:r w:rsidRPr="00553023">
              <w:rPr>
                <w:sz w:val="20"/>
                <w:szCs w:val="20"/>
              </w:rPr>
              <w:t>23</w:t>
            </w:r>
          </w:p>
          <w:p w14:paraId="7B0AB442" w14:textId="77777777" w:rsidR="00553023" w:rsidRPr="00553023" w:rsidRDefault="00553023" w:rsidP="00553023">
            <w:pPr>
              <w:pStyle w:val="TableParagraph"/>
              <w:spacing w:before="120"/>
              <w:ind w:left="150" w:right="139"/>
              <w:jc w:val="center"/>
              <w:rPr>
                <w:sz w:val="20"/>
                <w:szCs w:val="20"/>
              </w:rPr>
            </w:pPr>
            <w:r w:rsidRPr="00553023">
              <w:rPr>
                <w:sz w:val="20"/>
                <w:szCs w:val="20"/>
              </w:rPr>
              <w:t>(19.17)</w:t>
            </w:r>
          </w:p>
        </w:tc>
        <w:tc>
          <w:tcPr>
            <w:tcW w:w="897" w:type="dxa"/>
          </w:tcPr>
          <w:p w14:paraId="64B247CD" w14:textId="77777777" w:rsidR="00553023" w:rsidRPr="00553023" w:rsidRDefault="00553023" w:rsidP="00553023">
            <w:pPr>
              <w:pStyle w:val="TableParagraph"/>
              <w:ind w:left="240"/>
              <w:jc w:val="center"/>
              <w:rPr>
                <w:sz w:val="20"/>
                <w:szCs w:val="20"/>
              </w:rPr>
            </w:pPr>
            <w:r w:rsidRPr="00553023">
              <w:rPr>
                <w:sz w:val="20"/>
                <w:szCs w:val="20"/>
              </w:rPr>
              <w:t>1.96</w:t>
            </w:r>
          </w:p>
        </w:tc>
        <w:tc>
          <w:tcPr>
            <w:tcW w:w="777" w:type="dxa"/>
          </w:tcPr>
          <w:p w14:paraId="26797F2E" w14:textId="77777777" w:rsidR="00553023" w:rsidRPr="00553023" w:rsidRDefault="00553023" w:rsidP="00553023">
            <w:pPr>
              <w:pStyle w:val="TableParagraph"/>
              <w:spacing w:before="119"/>
              <w:ind w:left="144" w:right="129"/>
              <w:jc w:val="center"/>
              <w:rPr>
                <w:b/>
                <w:sz w:val="20"/>
                <w:szCs w:val="20"/>
              </w:rPr>
            </w:pPr>
            <w:r w:rsidRPr="00553023">
              <w:rPr>
                <w:b/>
                <w:sz w:val="20"/>
                <w:szCs w:val="20"/>
              </w:rPr>
              <w:t>VII</w:t>
            </w:r>
          </w:p>
        </w:tc>
      </w:tr>
      <w:tr w:rsidR="00553023" w:rsidRPr="00553023" w14:paraId="629108D9" w14:textId="77777777" w:rsidTr="008B3A4F">
        <w:trPr>
          <w:trHeight w:val="800"/>
        </w:trPr>
        <w:tc>
          <w:tcPr>
            <w:tcW w:w="546" w:type="dxa"/>
          </w:tcPr>
          <w:p w14:paraId="0805D745" w14:textId="77777777" w:rsidR="00553023" w:rsidRPr="00553023" w:rsidRDefault="00553023" w:rsidP="00553023">
            <w:pPr>
              <w:pStyle w:val="TableParagraph"/>
              <w:ind w:left="162" w:right="154"/>
              <w:jc w:val="center"/>
              <w:rPr>
                <w:sz w:val="20"/>
                <w:szCs w:val="20"/>
              </w:rPr>
            </w:pPr>
            <w:r w:rsidRPr="00553023">
              <w:rPr>
                <w:sz w:val="20"/>
                <w:szCs w:val="20"/>
              </w:rPr>
              <w:t>7.</w:t>
            </w:r>
          </w:p>
        </w:tc>
        <w:tc>
          <w:tcPr>
            <w:tcW w:w="3379" w:type="dxa"/>
          </w:tcPr>
          <w:p w14:paraId="632029D0" w14:textId="77777777" w:rsidR="00553023" w:rsidRPr="00553023" w:rsidRDefault="00553023" w:rsidP="00553023">
            <w:pPr>
              <w:pStyle w:val="TableParagraph"/>
              <w:ind w:left="107" w:right="95"/>
              <w:jc w:val="both"/>
              <w:rPr>
                <w:sz w:val="20"/>
                <w:szCs w:val="20"/>
              </w:rPr>
            </w:pPr>
            <w:r w:rsidRPr="00553023">
              <w:rPr>
                <w:sz w:val="20"/>
                <w:szCs w:val="20"/>
              </w:rPr>
              <w:t>Availability of organic inputs like</w:t>
            </w:r>
            <w:r w:rsidRPr="00553023">
              <w:rPr>
                <w:spacing w:val="-57"/>
                <w:sz w:val="20"/>
                <w:szCs w:val="20"/>
              </w:rPr>
              <w:t xml:space="preserve"> </w:t>
            </w:r>
            <w:r w:rsidRPr="00553023">
              <w:rPr>
                <w:sz w:val="20"/>
                <w:szCs w:val="20"/>
              </w:rPr>
              <w:t>neem</w:t>
            </w:r>
            <w:r w:rsidRPr="00553023">
              <w:rPr>
                <w:spacing w:val="1"/>
                <w:sz w:val="20"/>
                <w:szCs w:val="20"/>
              </w:rPr>
              <w:t xml:space="preserve"> </w:t>
            </w:r>
            <w:r w:rsidRPr="00553023">
              <w:rPr>
                <w:sz w:val="20"/>
                <w:szCs w:val="20"/>
              </w:rPr>
              <w:t>cake,</w:t>
            </w:r>
            <w:r w:rsidRPr="00553023">
              <w:rPr>
                <w:spacing w:val="1"/>
                <w:sz w:val="20"/>
                <w:szCs w:val="20"/>
              </w:rPr>
              <w:t xml:space="preserve"> </w:t>
            </w:r>
            <w:proofErr w:type="spellStart"/>
            <w:r w:rsidRPr="00553023">
              <w:rPr>
                <w:sz w:val="20"/>
                <w:szCs w:val="20"/>
              </w:rPr>
              <w:t>vermi</w:t>
            </w:r>
            <w:proofErr w:type="spellEnd"/>
            <w:r w:rsidRPr="00553023">
              <w:rPr>
                <w:spacing w:val="1"/>
                <w:sz w:val="20"/>
                <w:szCs w:val="20"/>
              </w:rPr>
              <w:t xml:space="preserve"> </w:t>
            </w:r>
            <w:r w:rsidRPr="00553023">
              <w:rPr>
                <w:sz w:val="20"/>
                <w:szCs w:val="20"/>
              </w:rPr>
              <w:t>compost,</w:t>
            </w:r>
            <w:r w:rsidRPr="00553023">
              <w:rPr>
                <w:spacing w:val="1"/>
                <w:sz w:val="20"/>
                <w:szCs w:val="20"/>
              </w:rPr>
              <w:t xml:space="preserve"> </w:t>
            </w:r>
            <w:r w:rsidRPr="00553023">
              <w:rPr>
                <w:sz w:val="20"/>
                <w:szCs w:val="20"/>
              </w:rPr>
              <w:t>neem</w:t>
            </w:r>
            <w:r w:rsidRPr="00553023">
              <w:rPr>
                <w:spacing w:val="1"/>
                <w:sz w:val="20"/>
                <w:szCs w:val="20"/>
              </w:rPr>
              <w:t xml:space="preserve"> </w:t>
            </w:r>
            <w:r w:rsidRPr="00553023">
              <w:rPr>
                <w:sz w:val="20"/>
                <w:szCs w:val="20"/>
              </w:rPr>
              <w:t>oil,</w:t>
            </w:r>
            <w:r w:rsidRPr="00553023">
              <w:rPr>
                <w:spacing w:val="1"/>
                <w:sz w:val="20"/>
                <w:szCs w:val="20"/>
              </w:rPr>
              <w:t xml:space="preserve"> </w:t>
            </w:r>
            <w:r w:rsidRPr="00553023">
              <w:rPr>
                <w:sz w:val="20"/>
                <w:szCs w:val="20"/>
              </w:rPr>
              <w:t>natural</w:t>
            </w:r>
            <w:r w:rsidRPr="00553023">
              <w:rPr>
                <w:spacing w:val="1"/>
                <w:sz w:val="20"/>
                <w:szCs w:val="20"/>
              </w:rPr>
              <w:t xml:space="preserve"> </w:t>
            </w:r>
            <w:r w:rsidRPr="00553023">
              <w:rPr>
                <w:sz w:val="20"/>
                <w:szCs w:val="20"/>
              </w:rPr>
              <w:t>farming</w:t>
            </w:r>
            <w:r w:rsidRPr="00553023">
              <w:rPr>
                <w:spacing w:val="1"/>
                <w:sz w:val="20"/>
                <w:szCs w:val="20"/>
              </w:rPr>
              <w:t xml:space="preserve"> </w:t>
            </w:r>
            <w:r w:rsidRPr="00553023">
              <w:rPr>
                <w:sz w:val="20"/>
                <w:szCs w:val="20"/>
              </w:rPr>
              <w:t>products</w:t>
            </w:r>
            <w:r w:rsidRPr="00553023">
              <w:rPr>
                <w:spacing w:val="-1"/>
                <w:sz w:val="20"/>
                <w:szCs w:val="20"/>
              </w:rPr>
              <w:t xml:space="preserve"> </w:t>
            </w:r>
            <w:r w:rsidRPr="00553023">
              <w:rPr>
                <w:sz w:val="20"/>
                <w:szCs w:val="20"/>
              </w:rPr>
              <w:t>etc.</w:t>
            </w:r>
          </w:p>
        </w:tc>
        <w:tc>
          <w:tcPr>
            <w:tcW w:w="971" w:type="dxa"/>
          </w:tcPr>
          <w:p w14:paraId="63F0EFCB" w14:textId="77777777" w:rsidR="00553023" w:rsidRPr="00553023" w:rsidRDefault="00553023" w:rsidP="00553023">
            <w:pPr>
              <w:pStyle w:val="TableParagraph"/>
              <w:ind w:left="160" w:right="149"/>
              <w:jc w:val="center"/>
              <w:rPr>
                <w:sz w:val="20"/>
                <w:szCs w:val="20"/>
              </w:rPr>
            </w:pPr>
            <w:r w:rsidRPr="00553023">
              <w:rPr>
                <w:sz w:val="20"/>
                <w:szCs w:val="20"/>
              </w:rPr>
              <w:t>14</w:t>
            </w:r>
          </w:p>
          <w:p w14:paraId="2D2C39C8" w14:textId="77777777" w:rsidR="00553023" w:rsidRPr="00553023" w:rsidRDefault="00553023" w:rsidP="00553023">
            <w:pPr>
              <w:pStyle w:val="TableParagraph"/>
              <w:spacing w:before="120"/>
              <w:ind w:left="160" w:right="150"/>
              <w:jc w:val="center"/>
              <w:rPr>
                <w:sz w:val="20"/>
                <w:szCs w:val="20"/>
              </w:rPr>
            </w:pPr>
            <w:r w:rsidRPr="00553023">
              <w:rPr>
                <w:sz w:val="20"/>
                <w:szCs w:val="20"/>
              </w:rPr>
              <w:t>(11.67)</w:t>
            </w:r>
          </w:p>
        </w:tc>
        <w:tc>
          <w:tcPr>
            <w:tcW w:w="1017" w:type="dxa"/>
          </w:tcPr>
          <w:p w14:paraId="14B16AE0" w14:textId="77777777" w:rsidR="00553023" w:rsidRPr="00553023" w:rsidRDefault="00553023" w:rsidP="00553023">
            <w:pPr>
              <w:pStyle w:val="TableParagraph"/>
              <w:ind w:left="86" w:right="74"/>
              <w:jc w:val="center"/>
              <w:rPr>
                <w:sz w:val="20"/>
                <w:szCs w:val="20"/>
              </w:rPr>
            </w:pPr>
            <w:r w:rsidRPr="00553023">
              <w:rPr>
                <w:sz w:val="20"/>
                <w:szCs w:val="20"/>
              </w:rPr>
              <w:t>95</w:t>
            </w:r>
          </w:p>
          <w:p w14:paraId="755DD635" w14:textId="77777777" w:rsidR="00553023" w:rsidRPr="00553023" w:rsidRDefault="00553023" w:rsidP="00553023">
            <w:pPr>
              <w:pStyle w:val="TableParagraph"/>
              <w:spacing w:before="120"/>
              <w:ind w:left="86" w:right="74"/>
              <w:jc w:val="center"/>
              <w:rPr>
                <w:sz w:val="20"/>
                <w:szCs w:val="20"/>
              </w:rPr>
            </w:pPr>
            <w:r w:rsidRPr="00553023">
              <w:rPr>
                <w:sz w:val="20"/>
                <w:szCs w:val="20"/>
              </w:rPr>
              <w:t>(79.17)</w:t>
            </w:r>
          </w:p>
        </w:tc>
        <w:tc>
          <w:tcPr>
            <w:tcW w:w="1040" w:type="dxa"/>
          </w:tcPr>
          <w:p w14:paraId="2BEFB05B" w14:textId="77777777" w:rsidR="00553023" w:rsidRPr="00553023" w:rsidRDefault="00553023" w:rsidP="00553023">
            <w:pPr>
              <w:pStyle w:val="TableParagraph"/>
              <w:ind w:left="150" w:right="138"/>
              <w:jc w:val="center"/>
              <w:rPr>
                <w:sz w:val="20"/>
                <w:szCs w:val="20"/>
              </w:rPr>
            </w:pPr>
            <w:r w:rsidRPr="00553023">
              <w:rPr>
                <w:sz w:val="20"/>
                <w:szCs w:val="20"/>
              </w:rPr>
              <w:t>11</w:t>
            </w:r>
          </w:p>
          <w:p w14:paraId="254D6BB3" w14:textId="77777777" w:rsidR="00553023" w:rsidRPr="00553023" w:rsidRDefault="00553023" w:rsidP="00553023">
            <w:pPr>
              <w:pStyle w:val="TableParagraph"/>
              <w:spacing w:before="120"/>
              <w:ind w:left="150" w:right="139"/>
              <w:jc w:val="center"/>
              <w:rPr>
                <w:sz w:val="20"/>
                <w:szCs w:val="20"/>
              </w:rPr>
            </w:pPr>
            <w:r w:rsidRPr="00553023">
              <w:rPr>
                <w:sz w:val="20"/>
                <w:szCs w:val="20"/>
              </w:rPr>
              <w:t>(9.17)</w:t>
            </w:r>
          </w:p>
        </w:tc>
        <w:tc>
          <w:tcPr>
            <w:tcW w:w="897" w:type="dxa"/>
          </w:tcPr>
          <w:p w14:paraId="2629874C" w14:textId="77777777" w:rsidR="00553023" w:rsidRPr="00553023" w:rsidRDefault="00553023" w:rsidP="00553023">
            <w:pPr>
              <w:pStyle w:val="TableParagraph"/>
              <w:ind w:left="240"/>
              <w:jc w:val="center"/>
              <w:rPr>
                <w:sz w:val="20"/>
                <w:szCs w:val="20"/>
              </w:rPr>
            </w:pPr>
            <w:r w:rsidRPr="00553023">
              <w:rPr>
                <w:sz w:val="20"/>
                <w:szCs w:val="20"/>
              </w:rPr>
              <w:t>2.02</w:t>
            </w:r>
          </w:p>
        </w:tc>
        <w:tc>
          <w:tcPr>
            <w:tcW w:w="777" w:type="dxa"/>
          </w:tcPr>
          <w:p w14:paraId="22383D36" w14:textId="77777777" w:rsidR="00553023" w:rsidRPr="00553023" w:rsidRDefault="00553023" w:rsidP="00553023">
            <w:pPr>
              <w:pStyle w:val="TableParagraph"/>
              <w:spacing w:before="119"/>
              <w:ind w:left="144" w:right="129"/>
              <w:jc w:val="center"/>
              <w:rPr>
                <w:b/>
                <w:sz w:val="20"/>
                <w:szCs w:val="20"/>
              </w:rPr>
            </w:pPr>
            <w:r w:rsidRPr="00553023">
              <w:rPr>
                <w:b/>
                <w:sz w:val="20"/>
                <w:szCs w:val="20"/>
              </w:rPr>
              <w:t>VI</w:t>
            </w:r>
          </w:p>
        </w:tc>
      </w:tr>
      <w:tr w:rsidR="00553023" w:rsidRPr="00553023" w14:paraId="6AD1B354" w14:textId="77777777" w:rsidTr="008B3A4F">
        <w:trPr>
          <w:trHeight w:val="400"/>
        </w:trPr>
        <w:tc>
          <w:tcPr>
            <w:tcW w:w="546" w:type="dxa"/>
            <w:tcBorders>
              <w:bottom w:val="nil"/>
            </w:tcBorders>
          </w:tcPr>
          <w:p w14:paraId="710D4A91" w14:textId="77777777" w:rsidR="00553023" w:rsidRPr="00553023" w:rsidRDefault="00553023" w:rsidP="00553023">
            <w:pPr>
              <w:pStyle w:val="TableParagraph"/>
              <w:spacing w:before="117"/>
              <w:ind w:left="162" w:right="154"/>
              <w:jc w:val="center"/>
              <w:rPr>
                <w:sz w:val="20"/>
                <w:szCs w:val="20"/>
              </w:rPr>
            </w:pPr>
            <w:r w:rsidRPr="00553023">
              <w:rPr>
                <w:sz w:val="20"/>
                <w:szCs w:val="20"/>
              </w:rPr>
              <w:t>8.</w:t>
            </w:r>
          </w:p>
        </w:tc>
        <w:tc>
          <w:tcPr>
            <w:tcW w:w="3379" w:type="dxa"/>
            <w:tcBorders>
              <w:bottom w:val="nil"/>
            </w:tcBorders>
          </w:tcPr>
          <w:p w14:paraId="25F27F6F" w14:textId="77777777" w:rsidR="00553023" w:rsidRPr="00553023" w:rsidRDefault="00553023" w:rsidP="00553023">
            <w:pPr>
              <w:pStyle w:val="TableParagraph"/>
              <w:spacing w:before="117"/>
              <w:ind w:left="107"/>
              <w:jc w:val="both"/>
              <w:rPr>
                <w:sz w:val="20"/>
                <w:szCs w:val="20"/>
              </w:rPr>
            </w:pPr>
            <w:r w:rsidRPr="00553023">
              <w:rPr>
                <w:sz w:val="20"/>
                <w:szCs w:val="20"/>
              </w:rPr>
              <w:t>Maintaining digital</w:t>
            </w:r>
            <w:r w:rsidRPr="00553023">
              <w:rPr>
                <w:spacing w:val="-6"/>
                <w:sz w:val="20"/>
                <w:szCs w:val="20"/>
              </w:rPr>
              <w:t xml:space="preserve"> </w:t>
            </w:r>
            <w:r w:rsidRPr="00553023">
              <w:rPr>
                <w:sz w:val="20"/>
                <w:szCs w:val="20"/>
              </w:rPr>
              <w:t>kiosk</w:t>
            </w:r>
            <w:r w:rsidRPr="00553023">
              <w:rPr>
                <w:spacing w:val="-6"/>
                <w:sz w:val="20"/>
                <w:szCs w:val="20"/>
              </w:rPr>
              <w:t xml:space="preserve"> </w:t>
            </w:r>
            <w:r w:rsidRPr="00553023">
              <w:rPr>
                <w:sz w:val="20"/>
                <w:szCs w:val="20"/>
              </w:rPr>
              <w:t>for</w:t>
            </w:r>
          </w:p>
        </w:tc>
        <w:tc>
          <w:tcPr>
            <w:tcW w:w="971" w:type="dxa"/>
            <w:tcBorders>
              <w:bottom w:val="nil"/>
            </w:tcBorders>
          </w:tcPr>
          <w:p w14:paraId="630F8862" w14:textId="77777777" w:rsidR="00553023" w:rsidRPr="00553023" w:rsidRDefault="00553023" w:rsidP="00553023">
            <w:pPr>
              <w:pStyle w:val="TableParagraph"/>
              <w:spacing w:before="117"/>
              <w:ind w:left="160" w:right="149"/>
              <w:jc w:val="center"/>
              <w:rPr>
                <w:sz w:val="20"/>
                <w:szCs w:val="20"/>
              </w:rPr>
            </w:pPr>
            <w:r w:rsidRPr="00553023">
              <w:rPr>
                <w:sz w:val="20"/>
                <w:szCs w:val="20"/>
              </w:rPr>
              <w:t>18</w:t>
            </w:r>
          </w:p>
        </w:tc>
        <w:tc>
          <w:tcPr>
            <w:tcW w:w="1017" w:type="dxa"/>
            <w:tcBorders>
              <w:bottom w:val="nil"/>
            </w:tcBorders>
          </w:tcPr>
          <w:p w14:paraId="65F0073E" w14:textId="77777777" w:rsidR="00553023" w:rsidRPr="00553023" w:rsidRDefault="00553023" w:rsidP="00553023">
            <w:pPr>
              <w:pStyle w:val="TableParagraph"/>
              <w:spacing w:before="117"/>
              <w:ind w:left="86" w:right="74"/>
              <w:jc w:val="center"/>
              <w:rPr>
                <w:sz w:val="20"/>
                <w:szCs w:val="20"/>
              </w:rPr>
            </w:pPr>
            <w:r w:rsidRPr="00553023">
              <w:rPr>
                <w:sz w:val="20"/>
                <w:szCs w:val="20"/>
              </w:rPr>
              <w:t>75</w:t>
            </w:r>
          </w:p>
        </w:tc>
        <w:tc>
          <w:tcPr>
            <w:tcW w:w="1040" w:type="dxa"/>
            <w:tcBorders>
              <w:bottom w:val="nil"/>
            </w:tcBorders>
          </w:tcPr>
          <w:p w14:paraId="4452C817" w14:textId="77777777" w:rsidR="00553023" w:rsidRPr="00553023" w:rsidRDefault="00553023" w:rsidP="00553023">
            <w:pPr>
              <w:pStyle w:val="TableParagraph"/>
              <w:spacing w:before="117"/>
              <w:ind w:left="150" w:right="138"/>
              <w:jc w:val="center"/>
              <w:rPr>
                <w:sz w:val="20"/>
                <w:szCs w:val="20"/>
              </w:rPr>
            </w:pPr>
            <w:r w:rsidRPr="00553023">
              <w:rPr>
                <w:sz w:val="20"/>
                <w:szCs w:val="20"/>
              </w:rPr>
              <w:t>23</w:t>
            </w:r>
          </w:p>
        </w:tc>
        <w:tc>
          <w:tcPr>
            <w:tcW w:w="897" w:type="dxa"/>
            <w:tcBorders>
              <w:bottom w:val="nil"/>
            </w:tcBorders>
          </w:tcPr>
          <w:p w14:paraId="36D2E9C8" w14:textId="77777777" w:rsidR="00553023" w:rsidRPr="00553023" w:rsidRDefault="00553023" w:rsidP="00553023">
            <w:pPr>
              <w:pStyle w:val="TableParagraph"/>
              <w:spacing w:before="117"/>
              <w:ind w:left="240"/>
              <w:jc w:val="center"/>
              <w:rPr>
                <w:sz w:val="20"/>
                <w:szCs w:val="20"/>
              </w:rPr>
            </w:pPr>
            <w:r w:rsidRPr="00553023">
              <w:rPr>
                <w:sz w:val="20"/>
                <w:szCs w:val="20"/>
              </w:rPr>
              <w:t>1.92</w:t>
            </w:r>
          </w:p>
        </w:tc>
        <w:tc>
          <w:tcPr>
            <w:tcW w:w="777" w:type="dxa"/>
            <w:tcBorders>
              <w:bottom w:val="nil"/>
            </w:tcBorders>
          </w:tcPr>
          <w:p w14:paraId="545F65D0" w14:textId="77777777" w:rsidR="00553023" w:rsidRPr="00553023" w:rsidRDefault="00553023" w:rsidP="00553023">
            <w:pPr>
              <w:pStyle w:val="TableParagraph"/>
              <w:spacing w:before="120"/>
              <w:ind w:left="144" w:right="129"/>
              <w:jc w:val="center"/>
              <w:rPr>
                <w:b/>
                <w:sz w:val="20"/>
                <w:szCs w:val="20"/>
              </w:rPr>
            </w:pPr>
            <w:r w:rsidRPr="00553023">
              <w:rPr>
                <w:b/>
                <w:sz w:val="20"/>
                <w:szCs w:val="20"/>
              </w:rPr>
              <w:t>VIII</w:t>
            </w:r>
          </w:p>
        </w:tc>
      </w:tr>
      <w:tr w:rsidR="00553023" w:rsidRPr="00553023" w14:paraId="04D855A6" w14:textId="77777777" w:rsidTr="008B3A4F">
        <w:trPr>
          <w:trHeight w:val="126"/>
        </w:trPr>
        <w:tc>
          <w:tcPr>
            <w:tcW w:w="546" w:type="dxa"/>
            <w:tcBorders>
              <w:top w:val="nil"/>
            </w:tcBorders>
          </w:tcPr>
          <w:p w14:paraId="09D98465" w14:textId="77777777" w:rsidR="00553023" w:rsidRPr="00553023" w:rsidRDefault="00553023" w:rsidP="00553023">
            <w:pPr>
              <w:pStyle w:val="TableParagraph"/>
              <w:spacing w:before="0"/>
              <w:jc w:val="center"/>
              <w:rPr>
                <w:sz w:val="20"/>
                <w:szCs w:val="20"/>
              </w:rPr>
            </w:pPr>
          </w:p>
        </w:tc>
        <w:tc>
          <w:tcPr>
            <w:tcW w:w="3379" w:type="dxa"/>
            <w:tcBorders>
              <w:top w:val="nil"/>
            </w:tcBorders>
          </w:tcPr>
          <w:p w14:paraId="78B8D94D" w14:textId="77777777" w:rsidR="00553023" w:rsidRPr="00553023" w:rsidRDefault="00553023" w:rsidP="00553023">
            <w:pPr>
              <w:pStyle w:val="TableParagraph"/>
              <w:spacing w:before="0"/>
              <w:ind w:left="107"/>
              <w:jc w:val="both"/>
              <w:rPr>
                <w:sz w:val="20"/>
                <w:szCs w:val="20"/>
              </w:rPr>
            </w:pPr>
            <w:r w:rsidRPr="00553023">
              <w:rPr>
                <w:sz w:val="20"/>
                <w:szCs w:val="20"/>
              </w:rPr>
              <w:t>Input booking</w:t>
            </w:r>
            <w:r w:rsidRPr="00553023">
              <w:rPr>
                <w:spacing w:val="-1"/>
                <w:sz w:val="20"/>
                <w:szCs w:val="20"/>
              </w:rPr>
              <w:t>s</w:t>
            </w:r>
          </w:p>
        </w:tc>
        <w:tc>
          <w:tcPr>
            <w:tcW w:w="971" w:type="dxa"/>
            <w:tcBorders>
              <w:top w:val="nil"/>
            </w:tcBorders>
          </w:tcPr>
          <w:p w14:paraId="66754B2B" w14:textId="77777777" w:rsidR="00553023" w:rsidRPr="00553023" w:rsidRDefault="00553023" w:rsidP="00553023">
            <w:pPr>
              <w:pStyle w:val="TableParagraph"/>
              <w:spacing w:before="113"/>
              <w:ind w:left="160" w:right="150"/>
              <w:jc w:val="center"/>
              <w:rPr>
                <w:sz w:val="20"/>
                <w:szCs w:val="20"/>
              </w:rPr>
            </w:pPr>
            <w:r w:rsidRPr="00553023">
              <w:rPr>
                <w:sz w:val="20"/>
                <w:szCs w:val="20"/>
              </w:rPr>
              <w:t>(15.0)</w:t>
            </w:r>
          </w:p>
        </w:tc>
        <w:tc>
          <w:tcPr>
            <w:tcW w:w="1017" w:type="dxa"/>
            <w:tcBorders>
              <w:top w:val="nil"/>
            </w:tcBorders>
          </w:tcPr>
          <w:p w14:paraId="3CD1958D" w14:textId="77777777" w:rsidR="00553023" w:rsidRPr="00553023" w:rsidRDefault="00553023" w:rsidP="00553023">
            <w:pPr>
              <w:pStyle w:val="TableParagraph"/>
              <w:spacing w:before="113"/>
              <w:ind w:left="86" w:right="74"/>
              <w:jc w:val="center"/>
              <w:rPr>
                <w:sz w:val="20"/>
                <w:szCs w:val="20"/>
              </w:rPr>
            </w:pPr>
            <w:r w:rsidRPr="00553023">
              <w:rPr>
                <w:sz w:val="20"/>
                <w:szCs w:val="20"/>
              </w:rPr>
              <w:t>(62.5)</w:t>
            </w:r>
          </w:p>
        </w:tc>
        <w:tc>
          <w:tcPr>
            <w:tcW w:w="1040" w:type="dxa"/>
            <w:tcBorders>
              <w:top w:val="nil"/>
            </w:tcBorders>
          </w:tcPr>
          <w:p w14:paraId="4F630F66" w14:textId="77777777" w:rsidR="00553023" w:rsidRPr="00553023" w:rsidRDefault="00553023" w:rsidP="00553023">
            <w:pPr>
              <w:pStyle w:val="TableParagraph"/>
              <w:spacing w:before="113"/>
              <w:ind w:left="150" w:right="139"/>
              <w:jc w:val="center"/>
              <w:rPr>
                <w:sz w:val="20"/>
                <w:szCs w:val="20"/>
              </w:rPr>
            </w:pPr>
            <w:r w:rsidRPr="00553023">
              <w:rPr>
                <w:sz w:val="20"/>
                <w:szCs w:val="20"/>
              </w:rPr>
              <w:t>(22.5)</w:t>
            </w:r>
          </w:p>
        </w:tc>
        <w:tc>
          <w:tcPr>
            <w:tcW w:w="897" w:type="dxa"/>
            <w:tcBorders>
              <w:top w:val="nil"/>
            </w:tcBorders>
          </w:tcPr>
          <w:p w14:paraId="26529958" w14:textId="77777777" w:rsidR="00553023" w:rsidRPr="00553023" w:rsidRDefault="00553023" w:rsidP="00553023">
            <w:pPr>
              <w:pStyle w:val="TableParagraph"/>
              <w:spacing w:before="0"/>
              <w:jc w:val="center"/>
              <w:rPr>
                <w:sz w:val="20"/>
                <w:szCs w:val="20"/>
              </w:rPr>
            </w:pPr>
          </w:p>
        </w:tc>
        <w:tc>
          <w:tcPr>
            <w:tcW w:w="777" w:type="dxa"/>
            <w:tcBorders>
              <w:top w:val="nil"/>
            </w:tcBorders>
          </w:tcPr>
          <w:p w14:paraId="49D17DEA" w14:textId="77777777" w:rsidR="00553023" w:rsidRPr="00553023" w:rsidRDefault="00553023" w:rsidP="00553023">
            <w:pPr>
              <w:pStyle w:val="TableParagraph"/>
              <w:spacing w:before="0"/>
              <w:jc w:val="center"/>
              <w:rPr>
                <w:sz w:val="20"/>
                <w:szCs w:val="20"/>
              </w:rPr>
            </w:pPr>
          </w:p>
        </w:tc>
      </w:tr>
    </w:tbl>
    <w:p w14:paraId="7A5A7A66" w14:textId="77777777" w:rsidR="00553023" w:rsidRPr="001C6DEA" w:rsidRDefault="00553023" w:rsidP="00553023">
      <w:pPr>
        <w:pStyle w:val="Heading2"/>
        <w:spacing w:before="79" w:line="360" w:lineRule="auto"/>
        <w:ind w:left="0"/>
        <w:rPr>
          <w:sz w:val="22"/>
          <w:szCs w:val="22"/>
        </w:rPr>
      </w:pPr>
      <w:r w:rsidRPr="001C6DEA">
        <w:t>Factor II</w:t>
      </w:r>
      <w:r w:rsidRPr="001C6DEA">
        <w:rPr>
          <w:spacing w:val="-2"/>
        </w:rPr>
        <w:t xml:space="preserve">: </w:t>
      </w:r>
      <w:r w:rsidRPr="001C6DEA">
        <w:t>Capacity</w:t>
      </w:r>
      <w:r w:rsidRPr="001C6DEA">
        <w:rPr>
          <w:spacing w:val="-1"/>
        </w:rPr>
        <w:t xml:space="preserve"> </w:t>
      </w:r>
      <w:r w:rsidRPr="001C6DEA">
        <w:t>building</w:t>
      </w:r>
      <w:r w:rsidRPr="001C6DEA">
        <w:rPr>
          <w:spacing w:val="-4"/>
        </w:rPr>
        <w:t xml:space="preserve"> </w:t>
      </w:r>
      <w:r w:rsidRPr="001C6DEA">
        <w:t>services</w:t>
      </w:r>
    </w:p>
    <w:p w14:paraId="7C1684A0" w14:textId="77777777" w:rsidR="003049D0" w:rsidRDefault="00553023" w:rsidP="003049D0">
      <w:pPr>
        <w:pStyle w:val="Heading2"/>
        <w:spacing w:before="0" w:line="360" w:lineRule="auto"/>
        <w:ind w:firstLine="520"/>
        <w:rPr>
          <w:b w:val="0"/>
          <w:bCs w:val="0"/>
          <w:spacing w:val="-1"/>
        </w:rPr>
      </w:pPr>
      <w:r w:rsidRPr="00E5078A">
        <w:rPr>
          <w:b w:val="0"/>
          <w:bCs w:val="0"/>
          <w:spacing w:val="-1"/>
        </w:rPr>
        <w:t xml:space="preserve">According to the findings in Table </w:t>
      </w:r>
      <w:r w:rsidR="00502828">
        <w:rPr>
          <w:b w:val="0"/>
          <w:bCs w:val="0"/>
          <w:spacing w:val="-1"/>
        </w:rPr>
        <w:t>2</w:t>
      </w:r>
      <w:r w:rsidRPr="00E5078A">
        <w:rPr>
          <w:b w:val="0"/>
          <w:bCs w:val="0"/>
          <w:spacing w:val="-1"/>
        </w:rPr>
        <w:t xml:space="preserve">, the top-rated capacity-building service offered by RBK was the organization of </w:t>
      </w:r>
      <w:proofErr w:type="spellStart"/>
      <w:r w:rsidRPr="00E5078A">
        <w:rPr>
          <w:b w:val="0"/>
          <w:bCs w:val="0"/>
          <w:spacing w:val="-1"/>
        </w:rPr>
        <w:t>Polambadi</w:t>
      </w:r>
      <w:proofErr w:type="spellEnd"/>
      <w:r w:rsidRPr="00E5078A">
        <w:rPr>
          <w:b w:val="0"/>
          <w:bCs w:val="0"/>
          <w:spacing w:val="-1"/>
        </w:rPr>
        <w:t xml:space="preserve">, </w:t>
      </w:r>
      <w:proofErr w:type="spellStart"/>
      <w:r w:rsidRPr="00E5078A">
        <w:rPr>
          <w:b w:val="0"/>
          <w:bCs w:val="0"/>
          <w:spacing w:val="-1"/>
        </w:rPr>
        <w:t>Thotabadi</w:t>
      </w:r>
      <w:proofErr w:type="spellEnd"/>
      <w:r>
        <w:rPr>
          <w:b w:val="0"/>
          <w:bCs w:val="0"/>
          <w:spacing w:val="-1"/>
        </w:rPr>
        <w:t xml:space="preserve"> </w:t>
      </w:r>
      <w:r w:rsidRPr="00E5078A">
        <w:rPr>
          <w:b w:val="0"/>
          <w:bCs w:val="0"/>
          <w:spacing w:val="-1"/>
        </w:rPr>
        <w:t xml:space="preserve">or </w:t>
      </w:r>
      <w:proofErr w:type="spellStart"/>
      <w:r w:rsidRPr="00E5078A">
        <w:rPr>
          <w:b w:val="0"/>
          <w:bCs w:val="0"/>
          <w:spacing w:val="-1"/>
        </w:rPr>
        <w:t>Pasuvigyanbadi</w:t>
      </w:r>
      <w:proofErr w:type="spellEnd"/>
      <w:r>
        <w:rPr>
          <w:b w:val="0"/>
          <w:bCs w:val="0"/>
          <w:spacing w:val="-1"/>
        </w:rPr>
        <w:t xml:space="preserve"> </w:t>
      </w:r>
      <w:r w:rsidRPr="00E5078A">
        <w:rPr>
          <w:b w:val="0"/>
          <w:bCs w:val="0"/>
          <w:spacing w:val="-1"/>
        </w:rPr>
        <w:t xml:space="preserve">with a mean score of 2.63. This was closely followed by conducting advisory board meetings on a monthly basis, arranging training programs for farmers to update them on recent advancements in agriculture led by scientists, integrating with the ICC, the RBK channel for addressing farmer queries, and promoting interaction between farmers and scientists. </w:t>
      </w:r>
    </w:p>
    <w:p w14:paraId="06EAEBC9" w14:textId="77777777" w:rsidR="00553023" w:rsidRPr="00553023" w:rsidRDefault="00502828" w:rsidP="001C6DEA">
      <w:pPr>
        <w:pStyle w:val="Heading2"/>
        <w:spacing w:before="0" w:line="360" w:lineRule="auto"/>
      </w:pPr>
      <w:r w:rsidRPr="00E5078A">
        <w:t>Table</w:t>
      </w:r>
      <w:r w:rsidRPr="00E5078A">
        <w:rPr>
          <w:spacing w:val="-3"/>
        </w:rPr>
        <w:t xml:space="preserve"> </w:t>
      </w:r>
      <w:r>
        <w:rPr>
          <w:spacing w:val="-3"/>
        </w:rPr>
        <w:t>2</w:t>
      </w:r>
      <w:r w:rsidRPr="00E5078A">
        <w:t>.</w:t>
      </w:r>
      <w:r w:rsidRPr="00E5078A">
        <w:rPr>
          <w:spacing w:val="-2"/>
        </w:rPr>
        <w:t xml:space="preserve"> </w:t>
      </w:r>
      <w:r w:rsidR="00553023" w:rsidRPr="00E5078A">
        <w:t>Distribution</w:t>
      </w:r>
      <w:r w:rsidR="00553023" w:rsidRPr="00E5078A">
        <w:rPr>
          <w:spacing w:val="-4"/>
        </w:rPr>
        <w:t xml:space="preserve"> </w:t>
      </w:r>
      <w:r w:rsidR="00553023" w:rsidRPr="00E5078A">
        <w:t>of</w:t>
      </w:r>
      <w:r w:rsidR="00553023" w:rsidRPr="00E5078A">
        <w:rPr>
          <w:spacing w:val="-2"/>
        </w:rPr>
        <w:t xml:space="preserve"> </w:t>
      </w:r>
      <w:r w:rsidR="00553023" w:rsidRPr="00E5078A">
        <w:t>respondents</w:t>
      </w:r>
      <w:r w:rsidR="00553023" w:rsidRPr="00E5078A">
        <w:rPr>
          <w:spacing w:val="-2"/>
        </w:rPr>
        <w:t xml:space="preserve"> </w:t>
      </w:r>
      <w:r w:rsidR="00553023" w:rsidRPr="00E5078A">
        <w:t>according</w:t>
      </w:r>
      <w:r w:rsidR="00553023" w:rsidRPr="00E5078A">
        <w:rPr>
          <w:spacing w:val="-2"/>
        </w:rPr>
        <w:t xml:space="preserve"> </w:t>
      </w:r>
      <w:r w:rsidR="00553023" w:rsidRPr="00E5078A">
        <w:t>to</w:t>
      </w:r>
      <w:r w:rsidR="00553023" w:rsidRPr="00E5078A">
        <w:rPr>
          <w:spacing w:val="-2"/>
        </w:rPr>
        <w:t xml:space="preserve"> </w:t>
      </w:r>
      <w:r w:rsidR="00553023" w:rsidRPr="00E5078A">
        <w:t>capacity</w:t>
      </w:r>
      <w:r w:rsidR="00553023" w:rsidRPr="00E5078A">
        <w:rPr>
          <w:spacing w:val="-3"/>
        </w:rPr>
        <w:t xml:space="preserve"> </w:t>
      </w:r>
      <w:r w:rsidR="00553023" w:rsidRPr="00E5078A">
        <w:t>building</w:t>
      </w:r>
      <w:r w:rsidR="00553023" w:rsidRPr="00E5078A">
        <w:rPr>
          <w:spacing w:val="-4"/>
        </w:rPr>
        <w:t xml:space="preserve"> </w:t>
      </w:r>
      <w:r w:rsidR="00553023" w:rsidRPr="00E5078A">
        <w:t>services</w:t>
      </w:r>
      <w:r w:rsidR="00553023">
        <w:t>.</w:t>
      </w:r>
      <w:r w:rsidR="00553023" w:rsidRPr="00E5078A">
        <w:t xml:space="preserve">    </w:t>
      </w:r>
      <w:r w:rsidR="00553023">
        <w:t xml:space="preserve"> </w:t>
      </w:r>
      <w:r w:rsidR="001C6DEA">
        <w:t xml:space="preserve">  </w:t>
      </w:r>
      <w:r w:rsidR="00553023" w:rsidRPr="00E5078A">
        <w:t>(n=120)</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3198"/>
        <w:gridCol w:w="1045"/>
        <w:gridCol w:w="1016"/>
        <w:gridCol w:w="1027"/>
        <w:gridCol w:w="803"/>
        <w:gridCol w:w="778"/>
      </w:tblGrid>
      <w:tr w:rsidR="00553023" w:rsidRPr="00553023" w14:paraId="3A99AE0F" w14:textId="77777777" w:rsidTr="00553023">
        <w:trPr>
          <w:trHeight w:val="602"/>
        </w:trPr>
        <w:tc>
          <w:tcPr>
            <w:tcW w:w="763" w:type="dxa"/>
            <w:vMerge w:val="restart"/>
          </w:tcPr>
          <w:p w14:paraId="7D6422A8" w14:textId="77777777" w:rsidR="00553023" w:rsidRPr="00553023" w:rsidRDefault="00553023" w:rsidP="00553023">
            <w:pPr>
              <w:pStyle w:val="TableParagraph"/>
              <w:spacing w:before="0"/>
              <w:jc w:val="center"/>
              <w:rPr>
                <w:b/>
                <w:sz w:val="20"/>
                <w:szCs w:val="20"/>
              </w:rPr>
            </w:pPr>
          </w:p>
          <w:p w14:paraId="0592806B" w14:textId="77777777" w:rsidR="00553023" w:rsidRPr="00553023" w:rsidRDefault="00553023" w:rsidP="00553023">
            <w:pPr>
              <w:pStyle w:val="TableParagraph"/>
              <w:spacing w:before="220"/>
              <w:ind w:left="107"/>
              <w:jc w:val="center"/>
              <w:rPr>
                <w:b/>
                <w:sz w:val="20"/>
                <w:szCs w:val="20"/>
              </w:rPr>
            </w:pPr>
            <w:r w:rsidRPr="00553023">
              <w:rPr>
                <w:b/>
                <w:sz w:val="20"/>
                <w:szCs w:val="20"/>
              </w:rPr>
              <w:t>S. No.</w:t>
            </w:r>
          </w:p>
        </w:tc>
        <w:tc>
          <w:tcPr>
            <w:tcW w:w="3198" w:type="dxa"/>
            <w:vMerge w:val="restart"/>
          </w:tcPr>
          <w:p w14:paraId="6055463C" w14:textId="77777777" w:rsidR="00553023" w:rsidRPr="00553023" w:rsidRDefault="00553023" w:rsidP="00553023">
            <w:pPr>
              <w:pStyle w:val="TableParagraph"/>
              <w:spacing w:before="0"/>
              <w:jc w:val="both"/>
              <w:rPr>
                <w:b/>
                <w:sz w:val="20"/>
                <w:szCs w:val="20"/>
              </w:rPr>
            </w:pPr>
          </w:p>
          <w:p w14:paraId="427462EF" w14:textId="77777777" w:rsidR="00553023" w:rsidRPr="00553023" w:rsidRDefault="00553023" w:rsidP="00553023">
            <w:pPr>
              <w:pStyle w:val="TableParagraph"/>
              <w:spacing w:before="220"/>
              <w:ind w:left="1032"/>
              <w:jc w:val="both"/>
              <w:rPr>
                <w:b/>
                <w:sz w:val="20"/>
                <w:szCs w:val="20"/>
              </w:rPr>
            </w:pPr>
            <w:r w:rsidRPr="00553023">
              <w:rPr>
                <w:b/>
                <w:sz w:val="20"/>
                <w:szCs w:val="20"/>
              </w:rPr>
              <w:t>Statements</w:t>
            </w:r>
          </w:p>
        </w:tc>
        <w:tc>
          <w:tcPr>
            <w:tcW w:w="1045" w:type="dxa"/>
          </w:tcPr>
          <w:p w14:paraId="06043D53" w14:textId="77777777" w:rsidR="00553023" w:rsidRPr="00553023" w:rsidRDefault="00553023" w:rsidP="00553023">
            <w:pPr>
              <w:pStyle w:val="TableParagraph"/>
              <w:spacing w:before="119"/>
              <w:ind w:left="142" w:right="113" w:firstLine="118"/>
              <w:jc w:val="center"/>
              <w:rPr>
                <w:b/>
                <w:sz w:val="20"/>
                <w:szCs w:val="20"/>
              </w:rPr>
            </w:pPr>
            <w:r w:rsidRPr="00553023">
              <w:rPr>
                <w:b/>
                <w:sz w:val="20"/>
                <w:szCs w:val="20"/>
              </w:rPr>
              <w:t>Most</w:t>
            </w:r>
            <w:r w:rsidRPr="00553023">
              <w:rPr>
                <w:b/>
                <w:spacing w:val="1"/>
                <w:sz w:val="20"/>
                <w:szCs w:val="20"/>
              </w:rPr>
              <w:t xml:space="preserve"> </w:t>
            </w:r>
            <w:r w:rsidRPr="00553023">
              <w:rPr>
                <w:b/>
                <w:sz w:val="20"/>
                <w:szCs w:val="20"/>
              </w:rPr>
              <w:t>utilized</w:t>
            </w:r>
          </w:p>
        </w:tc>
        <w:tc>
          <w:tcPr>
            <w:tcW w:w="1016" w:type="dxa"/>
          </w:tcPr>
          <w:p w14:paraId="6BB14C1A" w14:textId="77777777" w:rsidR="00553023" w:rsidRPr="00553023" w:rsidRDefault="00553023" w:rsidP="00553023">
            <w:pPr>
              <w:pStyle w:val="TableParagraph"/>
              <w:spacing w:before="3"/>
              <w:jc w:val="center"/>
              <w:rPr>
                <w:b/>
                <w:sz w:val="20"/>
                <w:szCs w:val="20"/>
              </w:rPr>
            </w:pPr>
          </w:p>
          <w:p w14:paraId="0BC16F12" w14:textId="77777777" w:rsidR="00553023" w:rsidRPr="00553023" w:rsidRDefault="00553023" w:rsidP="00553023">
            <w:pPr>
              <w:pStyle w:val="TableParagraph"/>
              <w:spacing w:before="1"/>
              <w:ind w:left="87" w:right="78"/>
              <w:jc w:val="center"/>
              <w:rPr>
                <w:b/>
                <w:sz w:val="20"/>
                <w:szCs w:val="20"/>
              </w:rPr>
            </w:pPr>
            <w:r w:rsidRPr="00553023">
              <w:rPr>
                <w:b/>
                <w:sz w:val="20"/>
                <w:szCs w:val="20"/>
              </w:rPr>
              <w:t>Utilized</w:t>
            </w:r>
          </w:p>
        </w:tc>
        <w:tc>
          <w:tcPr>
            <w:tcW w:w="1027" w:type="dxa"/>
          </w:tcPr>
          <w:p w14:paraId="16CEAF21" w14:textId="77777777" w:rsidR="00553023" w:rsidRPr="00553023" w:rsidRDefault="00553023" w:rsidP="00553023">
            <w:pPr>
              <w:pStyle w:val="TableParagraph"/>
              <w:spacing w:before="119"/>
              <w:ind w:left="135" w:right="102" w:firstLine="193"/>
              <w:jc w:val="center"/>
              <w:rPr>
                <w:b/>
                <w:sz w:val="20"/>
                <w:szCs w:val="20"/>
              </w:rPr>
            </w:pPr>
            <w:r w:rsidRPr="00553023">
              <w:rPr>
                <w:b/>
                <w:sz w:val="20"/>
                <w:szCs w:val="20"/>
              </w:rPr>
              <w:t>Not</w:t>
            </w:r>
            <w:r w:rsidRPr="00553023">
              <w:rPr>
                <w:b/>
                <w:spacing w:val="1"/>
                <w:sz w:val="20"/>
                <w:szCs w:val="20"/>
              </w:rPr>
              <w:t xml:space="preserve"> </w:t>
            </w:r>
            <w:r w:rsidRPr="00553023">
              <w:rPr>
                <w:b/>
                <w:sz w:val="20"/>
                <w:szCs w:val="20"/>
              </w:rPr>
              <w:t>utilized</w:t>
            </w:r>
          </w:p>
        </w:tc>
        <w:tc>
          <w:tcPr>
            <w:tcW w:w="803" w:type="dxa"/>
            <w:vMerge w:val="restart"/>
          </w:tcPr>
          <w:p w14:paraId="12213133" w14:textId="77777777" w:rsidR="00553023" w:rsidRPr="00553023" w:rsidRDefault="00553023" w:rsidP="00553023">
            <w:pPr>
              <w:pStyle w:val="TableParagraph"/>
              <w:spacing w:before="11"/>
              <w:jc w:val="center"/>
              <w:rPr>
                <w:b/>
                <w:sz w:val="20"/>
                <w:szCs w:val="20"/>
              </w:rPr>
            </w:pPr>
          </w:p>
          <w:p w14:paraId="1E692B73" w14:textId="77777777" w:rsidR="00553023" w:rsidRPr="00553023" w:rsidRDefault="00553023" w:rsidP="00553023">
            <w:pPr>
              <w:pStyle w:val="TableParagraph"/>
              <w:spacing w:before="0"/>
              <w:ind w:left="114" w:right="78" w:hanging="6"/>
              <w:jc w:val="center"/>
              <w:rPr>
                <w:b/>
                <w:sz w:val="20"/>
                <w:szCs w:val="20"/>
              </w:rPr>
            </w:pPr>
            <w:r w:rsidRPr="00553023">
              <w:rPr>
                <w:b/>
                <w:sz w:val="20"/>
                <w:szCs w:val="20"/>
              </w:rPr>
              <w:t>Mean</w:t>
            </w:r>
            <w:r w:rsidRPr="00553023">
              <w:rPr>
                <w:b/>
                <w:spacing w:val="-57"/>
                <w:sz w:val="20"/>
                <w:szCs w:val="20"/>
              </w:rPr>
              <w:t xml:space="preserve"> </w:t>
            </w:r>
            <w:r w:rsidRPr="00553023">
              <w:rPr>
                <w:b/>
                <w:sz w:val="20"/>
                <w:szCs w:val="20"/>
              </w:rPr>
              <w:t>Score</w:t>
            </w:r>
          </w:p>
        </w:tc>
        <w:tc>
          <w:tcPr>
            <w:tcW w:w="778" w:type="dxa"/>
            <w:vMerge w:val="restart"/>
          </w:tcPr>
          <w:p w14:paraId="43B49DEA" w14:textId="77777777" w:rsidR="00553023" w:rsidRPr="00553023" w:rsidRDefault="00553023" w:rsidP="00553023">
            <w:pPr>
              <w:pStyle w:val="TableParagraph"/>
              <w:spacing w:before="0"/>
              <w:jc w:val="center"/>
              <w:rPr>
                <w:b/>
                <w:sz w:val="20"/>
                <w:szCs w:val="20"/>
              </w:rPr>
            </w:pPr>
          </w:p>
          <w:p w14:paraId="031AEA43" w14:textId="77777777" w:rsidR="00553023" w:rsidRPr="00553023" w:rsidRDefault="00553023" w:rsidP="00553023">
            <w:pPr>
              <w:pStyle w:val="TableParagraph"/>
              <w:spacing w:before="220"/>
              <w:ind w:left="108"/>
              <w:jc w:val="center"/>
              <w:rPr>
                <w:b/>
                <w:sz w:val="20"/>
                <w:szCs w:val="20"/>
              </w:rPr>
            </w:pPr>
            <w:r w:rsidRPr="00553023">
              <w:rPr>
                <w:b/>
                <w:sz w:val="20"/>
                <w:szCs w:val="20"/>
              </w:rPr>
              <w:t>Rank</w:t>
            </w:r>
          </w:p>
        </w:tc>
      </w:tr>
      <w:tr w:rsidR="00553023" w:rsidRPr="00553023" w14:paraId="1DAD6F24" w14:textId="77777777" w:rsidTr="00553023">
        <w:trPr>
          <w:trHeight w:val="440"/>
        </w:trPr>
        <w:tc>
          <w:tcPr>
            <w:tcW w:w="763" w:type="dxa"/>
            <w:vMerge/>
            <w:tcBorders>
              <w:top w:val="nil"/>
            </w:tcBorders>
          </w:tcPr>
          <w:p w14:paraId="34B74540" w14:textId="77777777" w:rsidR="00553023" w:rsidRPr="00553023" w:rsidRDefault="00553023" w:rsidP="00553023">
            <w:pPr>
              <w:jc w:val="center"/>
              <w:rPr>
                <w:rFonts w:ascii="Times New Roman" w:hAnsi="Times New Roman" w:cs="Times New Roman"/>
                <w:sz w:val="20"/>
                <w:szCs w:val="20"/>
              </w:rPr>
            </w:pPr>
          </w:p>
        </w:tc>
        <w:tc>
          <w:tcPr>
            <w:tcW w:w="3198" w:type="dxa"/>
            <w:vMerge/>
            <w:tcBorders>
              <w:top w:val="nil"/>
            </w:tcBorders>
          </w:tcPr>
          <w:p w14:paraId="75E883E2" w14:textId="77777777" w:rsidR="00553023" w:rsidRPr="00553023" w:rsidRDefault="00553023" w:rsidP="00553023">
            <w:pPr>
              <w:jc w:val="both"/>
              <w:rPr>
                <w:rFonts w:ascii="Times New Roman" w:hAnsi="Times New Roman" w:cs="Times New Roman"/>
                <w:sz w:val="20"/>
                <w:szCs w:val="20"/>
              </w:rPr>
            </w:pPr>
          </w:p>
        </w:tc>
        <w:tc>
          <w:tcPr>
            <w:tcW w:w="1045" w:type="dxa"/>
          </w:tcPr>
          <w:p w14:paraId="74187AEC" w14:textId="77777777" w:rsidR="00553023" w:rsidRPr="00553023" w:rsidRDefault="00553023" w:rsidP="00553023">
            <w:pPr>
              <w:pStyle w:val="TableParagraph"/>
              <w:ind w:left="246"/>
              <w:jc w:val="center"/>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1016" w:type="dxa"/>
          </w:tcPr>
          <w:p w14:paraId="6A309975" w14:textId="77777777" w:rsidR="00553023" w:rsidRPr="00553023" w:rsidRDefault="00553023" w:rsidP="00553023">
            <w:pPr>
              <w:pStyle w:val="TableParagraph"/>
              <w:ind w:left="87" w:right="75"/>
              <w:jc w:val="center"/>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1027" w:type="dxa"/>
          </w:tcPr>
          <w:p w14:paraId="657C02BB" w14:textId="77777777" w:rsidR="00553023" w:rsidRPr="00553023" w:rsidRDefault="00553023" w:rsidP="00553023">
            <w:pPr>
              <w:pStyle w:val="TableParagraph"/>
              <w:ind w:left="238"/>
              <w:jc w:val="center"/>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803" w:type="dxa"/>
            <w:vMerge/>
            <w:tcBorders>
              <w:top w:val="nil"/>
            </w:tcBorders>
          </w:tcPr>
          <w:p w14:paraId="6181A8FB" w14:textId="77777777" w:rsidR="00553023" w:rsidRPr="00553023" w:rsidRDefault="00553023" w:rsidP="00553023">
            <w:pPr>
              <w:jc w:val="center"/>
              <w:rPr>
                <w:rFonts w:ascii="Times New Roman" w:hAnsi="Times New Roman" w:cs="Times New Roman"/>
                <w:sz w:val="20"/>
                <w:szCs w:val="20"/>
              </w:rPr>
            </w:pPr>
          </w:p>
        </w:tc>
        <w:tc>
          <w:tcPr>
            <w:tcW w:w="778" w:type="dxa"/>
            <w:vMerge/>
            <w:tcBorders>
              <w:top w:val="nil"/>
            </w:tcBorders>
          </w:tcPr>
          <w:p w14:paraId="463C9859" w14:textId="77777777" w:rsidR="00553023" w:rsidRPr="00553023" w:rsidRDefault="00553023" w:rsidP="00553023">
            <w:pPr>
              <w:jc w:val="center"/>
              <w:rPr>
                <w:rFonts w:ascii="Times New Roman" w:hAnsi="Times New Roman" w:cs="Times New Roman"/>
                <w:sz w:val="20"/>
                <w:szCs w:val="20"/>
              </w:rPr>
            </w:pPr>
          </w:p>
        </w:tc>
      </w:tr>
      <w:tr w:rsidR="00553023" w:rsidRPr="00553023" w14:paraId="5E1C4403" w14:textId="77777777" w:rsidTr="00553023">
        <w:trPr>
          <w:trHeight w:val="809"/>
        </w:trPr>
        <w:tc>
          <w:tcPr>
            <w:tcW w:w="763" w:type="dxa"/>
          </w:tcPr>
          <w:p w14:paraId="218D85A2" w14:textId="77777777" w:rsidR="00553023" w:rsidRPr="00553023" w:rsidRDefault="00553023" w:rsidP="00553023">
            <w:pPr>
              <w:pStyle w:val="TableParagraph"/>
              <w:spacing w:before="117"/>
              <w:ind w:left="291"/>
              <w:jc w:val="center"/>
              <w:rPr>
                <w:sz w:val="20"/>
                <w:szCs w:val="20"/>
              </w:rPr>
            </w:pPr>
            <w:r w:rsidRPr="00553023">
              <w:rPr>
                <w:sz w:val="20"/>
                <w:szCs w:val="20"/>
              </w:rPr>
              <w:t>1.</w:t>
            </w:r>
          </w:p>
        </w:tc>
        <w:tc>
          <w:tcPr>
            <w:tcW w:w="3198" w:type="dxa"/>
          </w:tcPr>
          <w:p w14:paraId="4D4C4B40" w14:textId="77777777" w:rsidR="00553023" w:rsidRPr="00553023" w:rsidRDefault="00553023" w:rsidP="00553023">
            <w:pPr>
              <w:pStyle w:val="TableParagraph"/>
              <w:spacing w:before="117"/>
              <w:ind w:left="108" w:right="94"/>
              <w:jc w:val="both"/>
              <w:rPr>
                <w:sz w:val="20"/>
                <w:szCs w:val="20"/>
              </w:rPr>
            </w:pPr>
            <w:r w:rsidRPr="00553023">
              <w:rPr>
                <w:sz w:val="20"/>
                <w:szCs w:val="20"/>
              </w:rPr>
              <w:t>Arranging training</w:t>
            </w:r>
            <w:r w:rsidRPr="00553023">
              <w:rPr>
                <w:spacing w:val="1"/>
                <w:sz w:val="20"/>
                <w:szCs w:val="20"/>
              </w:rPr>
              <w:t xml:space="preserve"> </w:t>
            </w:r>
            <w:proofErr w:type="spellStart"/>
            <w:r w:rsidRPr="00553023">
              <w:rPr>
                <w:sz w:val="20"/>
                <w:szCs w:val="20"/>
              </w:rPr>
              <w:t>programmes</w:t>
            </w:r>
            <w:proofErr w:type="spellEnd"/>
            <w:r w:rsidRPr="00553023">
              <w:rPr>
                <w:spacing w:val="1"/>
                <w:sz w:val="20"/>
                <w:szCs w:val="20"/>
              </w:rPr>
              <w:t xml:space="preserve"> </w:t>
            </w:r>
            <w:r w:rsidRPr="00553023">
              <w:rPr>
                <w:sz w:val="20"/>
                <w:szCs w:val="20"/>
              </w:rPr>
              <w:t>to</w:t>
            </w:r>
            <w:r w:rsidRPr="00553023">
              <w:rPr>
                <w:spacing w:val="1"/>
                <w:sz w:val="20"/>
                <w:szCs w:val="20"/>
              </w:rPr>
              <w:t xml:space="preserve"> </w:t>
            </w:r>
            <w:r w:rsidRPr="00553023">
              <w:rPr>
                <w:sz w:val="20"/>
                <w:szCs w:val="20"/>
              </w:rPr>
              <w:t>farmers</w:t>
            </w:r>
            <w:r w:rsidRPr="00553023">
              <w:rPr>
                <w:spacing w:val="-57"/>
                <w:sz w:val="20"/>
                <w:szCs w:val="20"/>
              </w:rPr>
              <w:t xml:space="preserve"> </w:t>
            </w:r>
            <w:r w:rsidRPr="00553023">
              <w:rPr>
                <w:sz w:val="20"/>
                <w:szCs w:val="20"/>
              </w:rPr>
              <w:t>to update them on</w:t>
            </w:r>
            <w:r w:rsidRPr="00553023">
              <w:rPr>
                <w:spacing w:val="1"/>
                <w:sz w:val="20"/>
                <w:szCs w:val="20"/>
              </w:rPr>
              <w:t xml:space="preserve"> </w:t>
            </w:r>
            <w:r w:rsidRPr="00553023">
              <w:rPr>
                <w:sz w:val="20"/>
                <w:szCs w:val="20"/>
              </w:rPr>
              <w:t>recent</w:t>
            </w:r>
            <w:r w:rsidRPr="00553023">
              <w:rPr>
                <w:spacing w:val="1"/>
                <w:sz w:val="20"/>
                <w:szCs w:val="20"/>
              </w:rPr>
              <w:t xml:space="preserve"> </w:t>
            </w:r>
            <w:r w:rsidRPr="00553023">
              <w:rPr>
                <w:sz w:val="20"/>
                <w:szCs w:val="20"/>
              </w:rPr>
              <w:t>advances</w:t>
            </w:r>
            <w:r w:rsidRPr="00553023">
              <w:rPr>
                <w:spacing w:val="1"/>
                <w:sz w:val="20"/>
                <w:szCs w:val="20"/>
              </w:rPr>
              <w:t xml:space="preserve"> </w:t>
            </w:r>
            <w:r w:rsidRPr="00553023">
              <w:rPr>
                <w:sz w:val="20"/>
                <w:szCs w:val="20"/>
              </w:rPr>
              <w:t>in</w:t>
            </w:r>
            <w:r w:rsidRPr="00553023">
              <w:rPr>
                <w:spacing w:val="-57"/>
                <w:sz w:val="20"/>
                <w:szCs w:val="20"/>
              </w:rPr>
              <w:t xml:space="preserve"> </w:t>
            </w:r>
            <w:r w:rsidRPr="00553023">
              <w:rPr>
                <w:sz w:val="20"/>
                <w:szCs w:val="20"/>
              </w:rPr>
              <w:t>agriculture led</w:t>
            </w:r>
            <w:r w:rsidRPr="00553023">
              <w:rPr>
                <w:spacing w:val="-1"/>
                <w:sz w:val="20"/>
                <w:szCs w:val="20"/>
              </w:rPr>
              <w:t xml:space="preserve"> </w:t>
            </w:r>
            <w:r w:rsidRPr="00553023">
              <w:rPr>
                <w:sz w:val="20"/>
                <w:szCs w:val="20"/>
              </w:rPr>
              <w:t>by</w:t>
            </w:r>
            <w:r w:rsidRPr="00553023">
              <w:rPr>
                <w:spacing w:val="-1"/>
                <w:sz w:val="20"/>
                <w:szCs w:val="20"/>
              </w:rPr>
              <w:t xml:space="preserve"> </w:t>
            </w:r>
            <w:r w:rsidRPr="00553023">
              <w:rPr>
                <w:sz w:val="20"/>
                <w:szCs w:val="20"/>
              </w:rPr>
              <w:t>scientist</w:t>
            </w:r>
          </w:p>
        </w:tc>
        <w:tc>
          <w:tcPr>
            <w:tcW w:w="1045" w:type="dxa"/>
          </w:tcPr>
          <w:p w14:paraId="02EFC752" w14:textId="77777777" w:rsidR="00553023" w:rsidRPr="00553023" w:rsidRDefault="00553023" w:rsidP="00553023">
            <w:pPr>
              <w:pStyle w:val="TableParagraph"/>
              <w:spacing w:before="117"/>
              <w:ind w:left="151" w:right="142"/>
              <w:jc w:val="center"/>
              <w:rPr>
                <w:sz w:val="20"/>
                <w:szCs w:val="20"/>
              </w:rPr>
            </w:pPr>
            <w:r w:rsidRPr="00553023">
              <w:rPr>
                <w:sz w:val="20"/>
                <w:szCs w:val="20"/>
              </w:rPr>
              <w:t>62</w:t>
            </w:r>
          </w:p>
          <w:p w14:paraId="43BE4BF0" w14:textId="77777777" w:rsidR="00553023" w:rsidRPr="00553023" w:rsidRDefault="00553023" w:rsidP="00553023">
            <w:pPr>
              <w:pStyle w:val="TableParagraph"/>
              <w:spacing w:before="120"/>
              <w:ind w:left="152" w:right="142"/>
              <w:jc w:val="center"/>
              <w:rPr>
                <w:sz w:val="20"/>
                <w:szCs w:val="20"/>
              </w:rPr>
            </w:pPr>
            <w:r w:rsidRPr="00553023">
              <w:rPr>
                <w:sz w:val="20"/>
                <w:szCs w:val="20"/>
              </w:rPr>
              <w:t>(51.67)</w:t>
            </w:r>
          </w:p>
        </w:tc>
        <w:tc>
          <w:tcPr>
            <w:tcW w:w="1016" w:type="dxa"/>
          </w:tcPr>
          <w:p w14:paraId="7674040A" w14:textId="77777777" w:rsidR="00553023" w:rsidRPr="00553023" w:rsidRDefault="00553023" w:rsidP="00553023">
            <w:pPr>
              <w:pStyle w:val="TableParagraph"/>
              <w:spacing w:before="117"/>
              <w:ind w:left="87" w:right="78"/>
              <w:jc w:val="center"/>
              <w:rPr>
                <w:sz w:val="20"/>
                <w:szCs w:val="20"/>
              </w:rPr>
            </w:pPr>
            <w:r w:rsidRPr="00553023">
              <w:rPr>
                <w:sz w:val="20"/>
                <w:szCs w:val="20"/>
              </w:rPr>
              <w:t>53</w:t>
            </w:r>
          </w:p>
          <w:p w14:paraId="5BCBD9E9" w14:textId="77777777" w:rsidR="00553023" w:rsidRPr="00553023" w:rsidRDefault="00553023" w:rsidP="00553023">
            <w:pPr>
              <w:pStyle w:val="TableParagraph"/>
              <w:spacing w:before="120"/>
              <w:ind w:left="87" w:right="76"/>
              <w:jc w:val="center"/>
              <w:rPr>
                <w:sz w:val="20"/>
                <w:szCs w:val="20"/>
              </w:rPr>
            </w:pPr>
            <w:r w:rsidRPr="00553023">
              <w:rPr>
                <w:sz w:val="20"/>
                <w:szCs w:val="20"/>
              </w:rPr>
              <w:t>(44.17)</w:t>
            </w:r>
          </w:p>
        </w:tc>
        <w:tc>
          <w:tcPr>
            <w:tcW w:w="1027" w:type="dxa"/>
          </w:tcPr>
          <w:p w14:paraId="3673973D" w14:textId="77777777" w:rsidR="00553023" w:rsidRPr="00553023" w:rsidRDefault="00553023" w:rsidP="00553023">
            <w:pPr>
              <w:pStyle w:val="TableParagraph"/>
              <w:spacing w:before="117"/>
              <w:ind w:left="11"/>
              <w:jc w:val="center"/>
              <w:rPr>
                <w:sz w:val="20"/>
                <w:szCs w:val="20"/>
              </w:rPr>
            </w:pPr>
            <w:r w:rsidRPr="00553023">
              <w:rPr>
                <w:sz w:val="20"/>
                <w:szCs w:val="20"/>
              </w:rPr>
              <w:t>5</w:t>
            </w:r>
          </w:p>
          <w:p w14:paraId="0B7DBF9A" w14:textId="77777777" w:rsidR="00553023" w:rsidRPr="00553023" w:rsidRDefault="00553023" w:rsidP="00553023">
            <w:pPr>
              <w:pStyle w:val="TableParagraph"/>
              <w:spacing w:before="120"/>
              <w:ind w:left="205" w:right="192"/>
              <w:jc w:val="center"/>
              <w:rPr>
                <w:sz w:val="20"/>
                <w:szCs w:val="20"/>
              </w:rPr>
            </w:pPr>
            <w:r w:rsidRPr="00553023">
              <w:rPr>
                <w:sz w:val="20"/>
                <w:szCs w:val="20"/>
              </w:rPr>
              <w:t>(4.17)</w:t>
            </w:r>
          </w:p>
        </w:tc>
        <w:tc>
          <w:tcPr>
            <w:tcW w:w="803" w:type="dxa"/>
          </w:tcPr>
          <w:p w14:paraId="722C3283" w14:textId="77777777" w:rsidR="00553023" w:rsidRPr="00553023" w:rsidRDefault="00553023" w:rsidP="00553023">
            <w:pPr>
              <w:pStyle w:val="TableParagraph"/>
              <w:spacing w:before="117"/>
              <w:ind w:left="191"/>
              <w:jc w:val="center"/>
              <w:rPr>
                <w:sz w:val="20"/>
                <w:szCs w:val="20"/>
              </w:rPr>
            </w:pPr>
            <w:r w:rsidRPr="00553023">
              <w:rPr>
                <w:sz w:val="20"/>
                <w:szCs w:val="20"/>
              </w:rPr>
              <w:t>2.47</w:t>
            </w:r>
          </w:p>
        </w:tc>
        <w:tc>
          <w:tcPr>
            <w:tcW w:w="778" w:type="dxa"/>
          </w:tcPr>
          <w:p w14:paraId="249AB4F1" w14:textId="77777777" w:rsidR="00553023" w:rsidRPr="00553023" w:rsidRDefault="00553023" w:rsidP="00553023">
            <w:pPr>
              <w:pStyle w:val="TableParagraph"/>
              <w:spacing w:before="120"/>
              <w:ind w:left="86" w:right="76"/>
              <w:jc w:val="center"/>
              <w:rPr>
                <w:b/>
                <w:sz w:val="20"/>
                <w:szCs w:val="20"/>
              </w:rPr>
            </w:pPr>
            <w:r w:rsidRPr="00553023">
              <w:rPr>
                <w:b/>
                <w:sz w:val="20"/>
                <w:szCs w:val="20"/>
              </w:rPr>
              <w:t>III</w:t>
            </w:r>
          </w:p>
        </w:tc>
      </w:tr>
      <w:tr w:rsidR="00553023" w:rsidRPr="00553023" w14:paraId="3C81FFC4" w14:textId="77777777" w:rsidTr="00553023">
        <w:trPr>
          <w:trHeight w:val="611"/>
        </w:trPr>
        <w:tc>
          <w:tcPr>
            <w:tcW w:w="763" w:type="dxa"/>
          </w:tcPr>
          <w:p w14:paraId="7D6A0559" w14:textId="77777777" w:rsidR="00553023" w:rsidRPr="00553023" w:rsidRDefault="00553023" w:rsidP="00553023">
            <w:pPr>
              <w:pStyle w:val="TableParagraph"/>
              <w:ind w:left="291"/>
              <w:jc w:val="center"/>
              <w:rPr>
                <w:sz w:val="20"/>
                <w:szCs w:val="20"/>
              </w:rPr>
            </w:pPr>
            <w:r w:rsidRPr="00553023">
              <w:rPr>
                <w:sz w:val="20"/>
                <w:szCs w:val="20"/>
              </w:rPr>
              <w:t>2.</w:t>
            </w:r>
          </w:p>
        </w:tc>
        <w:tc>
          <w:tcPr>
            <w:tcW w:w="3198" w:type="dxa"/>
          </w:tcPr>
          <w:p w14:paraId="675C1480" w14:textId="77777777" w:rsidR="00553023" w:rsidRPr="00553023" w:rsidRDefault="00553023" w:rsidP="00553023">
            <w:pPr>
              <w:pStyle w:val="TableParagraph"/>
              <w:ind w:left="108"/>
              <w:jc w:val="both"/>
              <w:rPr>
                <w:sz w:val="20"/>
                <w:szCs w:val="20"/>
              </w:rPr>
            </w:pPr>
            <w:r w:rsidRPr="00553023">
              <w:rPr>
                <w:sz w:val="20"/>
                <w:szCs w:val="20"/>
              </w:rPr>
              <w:t>Conduct</w:t>
            </w:r>
            <w:r w:rsidRPr="00553023">
              <w:rPr>
                <w:spacing w:val="15"/>
                <w:sz w:val="20"/>
                <w:szCs w:val="20"/>
              </w:rPr>
              <w:t>ing</w:t>
            </w:r>
            <w:r w:rsidRPr="00553023">
              <w:rPr>
                <w:spacing w:val="14"/>
                <w:sz w:val="20"/>
                <w:szCs w:val="20"/>
              </w:rPr>
              <w:t xml:space="preserve"> </w:t>
            </w:r>
            <w:r w:rsidRPr="00553023">
              <w:rPr>
                <w:sz w:val="20"/>
                <w:szCs w:val="20"/>
              </w:rPr>
              <w:t>advisory</w:t>
            </w:r>
            <w:r w:rsidRPr="00553023">
              <w:rPr>
                <w:spacing w:val="14"/>
                <w:sz w:val="20"/>
                <w:szCs w:val="20"/>
              </w:rPr>
              <w:t xml:space="preserve"> </w:t>
            </w:r>
            <w:r w:rsidRPr="00553023">
              <w:rPr>
                <w:sz w:val="20"/>
                <w:szCs w:val="20"/>
              </w:rPr>
              <w:t>board</w:t>
            </w:r>
            <w:r w:rsidRPr="00553023">
              <w:rPr>
                <w:spacing w:val="-57"/>
                <w:sz w:val="20"/>
                <w:szCs w:val="20"/>
              </w:rPr>
              <w:t xml:space="preserve"> </w:t>
            </w:r>
            <w:r w:rsidRPr="00553023">
              <w:rPr>
                <w:sz w:val="20"/>
                <w:szCs w:val="20"/>
              </w:rPr>
              <w:t>meeting</w:t>
            </w:r>
            <w:r w:rsidRPr="00553023">
              <w:rPr>
                <w:spacing w:val="-1"/>
                <w:sz w:val="20"/>
                <w:szCs w:val="20"/>
              </w:rPr>
              <w:t xml:space="preserve">s on a </w:t>
            </w:r>
            <w:r w:rsidRPr="00553023">
              <w:rPr>
                <w:sz w:val="20"/>
                <w:szCs w:val="20"/>
              </w:rPr>
              <w:t>monthly basis</w:t>
            </w:r>
          </w:p>
        </w:tc>
        <w:tc>
          <w:tcPr>
            <w:tcW w:w="1045" w:type="dxa"/>
          </w:tcPr>
          <w:p w14:paraId="528B655D" w14:textId="77777777" w:rsidR="00553023" w:rsidRPr="00553023" w:rsidRDefault="00553023" w:rsidP="00553023">
            <w:pPr>
              <w:pStyle w:val="TableParagraph"/>
              <w:ind w:left="151" w:right="142"/>
              <w:jc w:val="center"/>
              <w:rPr>
                <w:sz w:val="20"/>
                <w:szCs w:val="20"/>
              </w:rPr>
            </w:pPr>
            <w:r w:rsidRPr="00553023">
              <w:rPr>
                <w:sz w:val="20"/>
                <w:szCs w:val="20"/>
              </w:rPr>
              <w:t>67</w:t>
            </w:r>
          </w:p>
          <w:p w14:paraId="48BC8C15" w14:textId="77777777" w:rsidR="00553023" w:rsidRPr="00553023" w:rsidRDefault="00553023" w:rsidP="00553023">
            <w:pPr>
              <w:pStyle w:val="TableParagraph"/>
              <w:spacing w:before="120"/>
              <w:ind w:left="152" w:right="142"/>
              <w:jc w:val="center"/>
              <w:rPr>
                <w:sz w:val="20"/>
                <w:szCs w:val="20"/>
              </w:rPr>
            </w:pPr>
            <w:r w:rsidRPr="00553023">
              <w:rPr>
                <w:sz w:val="20"/>
                <w:szCs w:val="20"/>
              </w:rPr>
              <w:t>(55.83)</w:t>
            </w:r>
          </w:p>
        </w:tc>
        <w:tc>
          <w:tcPr>
            <w:tcW w:w="1016" w:type="dxa"/>
          </w:tcPr>
          <w:p w14:paraId="0456DFAB" w14:textId="77777777" w:rsidR="00553023" w:rsidRPr="00553023" w:rsidRDefault="00553023" w:rsidP="00553023">
            <w:pPr>
              <w:pStyle w:val="TableParagraph"/>
              <w:ind w:left="87" w:right="78"/>
              <w:jc w:val="center"/>
              <w:rPr>
                <w:sz w:val="20"/>
                <w:szCs w:val="20"/>
              </w:rPr>
            </w:pPr>
            <w:r w:rsidRPr="00553023">
              <w:rPr>
                <w:sz w:val="20"/>
                <w:szCs w:val="20"/>
              </w:rPr>
              <w:t>44</w:t>
            </w:r>
          </w:p>
          <w:p w14:paraId="13CF5507" w14:textId="77777777" w:rsidR="00553023" w:rsidRPr="00553023" w:rsidRDefault="00553023" w:rsidP="00553023">
            <w:pPr>
              <w:pStyle w:val="TableParagraph"/>
              <w:spacing w:before="120"/>
              <w:ind w:left="87" w:right="76"/>
              <w:jc w:val="center"/>
              <w:rPr>
                <w:sz w:val="20"/>
                <w:szCs w:val="20"/>
              </w:rPr>
            </w:pPr>
            <w:r w:rsidRPr="00553023">
              <w:rPr>
                <w:sz w:val="20"/>
                <w:szCs w:val="20"/>
              </w:rPr>
              <w:t>(36.67)</w:t>
            </w:r>
          </w:p>
        </w:tc>
        <w:tc>
          <w:tcPr>
            <w:tcW w:w="1027" w:type="dxa"/>
          </w:tcPr>
          <w:p w14:paraId="13FD9FF9" w14:textId="77777777" w:rsidR="00553023" w:rsidRPr="00553023" w:rsidRDefault="00553023" w:rsidP="00553023">
            <w:pPr>
              <w:pStyle w:val="TableParagraph"/>
              <w:ind w:left="11"/>
              <w:jc w:val="center"/>
              <w:rPr>
                <w:sz w:val="20"/>
                <w:szCs w:val="20"/>
              </w:rPr>
            </w:pPr>
            <w:r w:rsidRPr="00553023">
              <w:rPr>
                <w:sz w:val="20"/>
                <w:szCs w:val="20"/>
              </w:rPr>
              <w:t>9</w:t>
            </w:r>
          </w:p>
          <w:p w14:paraId="03EED04E" w14:textId="77777777" w:rsidR="00553023" w:rsidRPr="00553023" w:rsidRDefault="00553023" w:rsidP="00553023">
            <w:pPr>
              <w:pStyle w:val="TableParagraph"/>
              <w:spacing w:before="120"/>
              <w:ind w:left="205" w:right="192"/>
              <w:jc w:val="center"/>
              <w:rPr>
                <w:sz w:val="20"/>
                <w:szCs w:val="20"/>
              </w:rPr>
            </w:pPr>
            <w:r w:rsidRPr="00553023">
              <w:rPr>
                <w:sz w:val="20"/>
                <w:szCs w:val="20"/>
              </w:rPr>
              <w:t>(7.50)</w:t>
            </w:r>
          </w:p>
        </w:tc>
        <w:tc>
          <w:tcPr>
            <w:tcW w:w="803" w:type="dxa"/>
          </w:tcPr>
          <w:p w14:paraId="7BB9E054" w14:textId="77777777" w:rsidR="00553023" w:rsidRPr="00553023" w:rsidRDefault="00553023" w:rsidP="00553023">
            <w:pPr>
              <w:pStyle w:val="TableParagraph"/>
              <w:ind w:left="191"/>
              <w:jc w:val="center"/>
              <w:rPr>
                <w:sz w:val="20"/>
                <w:szCs w:val="20"/>
              </w:rPr>
            </w:pPr>
            <w:r w:rsidRPr="00553023">
              <w:rPr>
                <w:sz w:val="20"/>
                <w:szCs w:val="20"/>
              </w:rPr>
              <w:t>2.48</w:t>
            </w:r>
          </w:p>
        </w:tc>
        <w:tc>
          <w:tcPr>
            <w:tcW w:w="778" w:type="dxa"/>
          </w:tcPr>
          <w:p w14:paraId="24DFE5DC" w14:textId="77777777" w:rsidR="00553023" w:rsidRPr="00553023" w:rsidRDefault="00553023" w:rsidP="00553023">
            <w:pPr>
              <w:pStyle w:val="TableParagraph"/>
              <w:spacing w:before="119"/>
              <w:ind w:left="86" w:right="76"/>
              <w:jc w:val="center"/>
              <w:rPr>
                <w:b/>
                <w:sz w:val="20"/>
                <w:szCs w:val="20"/>
              </w:rPr>
            </w:pPr>
            <w:r w:rsidRPr="00553023">
              <w:rPr>
                <w:b/>
                <w:sz w:val="20"/>
                <w:szCs w:val="20"/>
              </w:rPr>
              <w:t>II</w:t>
            </w:r>
          </w:p>
        </w:tc>
      </w:tr>
      <w:tr w:rsidR="00553023" w:rsidRPr="00553023" w14:paraId="679E1C9B" w14:textId="77777777" w:rsidTr="00553023">
        <w:trPr>
          <w:trHeight w:val="674"/>
        </w:trPr>
        <w:tc>
          <w:tcPr>
            <w:tcW w:w="763" w:type="dxa"/>
          </w:tcPr>
          <w:p w14:paraId="623DC9AF" w14:textId="77777777" w:rsidR="00553023" w:rsidRPr="00553023" w:rsidRDefault="00553023" w:rsidP="00553023">
            <w:pPr>
              <w:pStyle w:val="TableParagraph"/>
              <w:ind w:left="291"/>
              <w:jc w:val="center"/>
              <w:rPr>
                <w:sz w:val="20"/>
                <w:szCs w:val="20"/>
              </w:rPr>
            </w:pPr>
            <w:r w:rsidRPr="00553023">
              <w:rPr>
                <w:sz w:val="20"/>
                <w:szCs w:val="20"/>
              </w:rPr>
              <w:t>3.</w:t>
            </w:r>
          </w:p>
        </w:tc>
        <w:tc>
          <w:tcPr>
            <w:tcW w:w="3198" w:type="dxa"/>
          </w:tcPr>
          <w:p w14:paraId="776F235A" w14:textId="77777777" w:rsidR="00553023" w:rsidRPr="00553023" w:rsidRDefault="00553023" w:rsidP="00553023">
            <w:pPr>
              <w:pStyle w:val="TableParagraph"/>
              <w:ind w:left="108" w:right="94"/>
              <w:jc w:val="both"/>
              <w:rPr>
                <w:sz w:val="20"/>
                <w:szCs w:val="20"/>
              </w:rPr>
            </w:pPr>
            <w:r w:rsidRPr="00553023">
              <w:rPr>
                <w:sz w:val="20"/>
                <w:szCs w:val="20"/>
              </w:rPr>
              <w:t>Organization</w:t>
            </w:r>
            <w:r w:rsidRPr="00553023">
              <w:rPr>
                <w:spacing w:val="40"/>
                <w:sz w:val="20"/>
                <w:szCs w:val="20"/>
              </w:rPr>
              <w:t xml:space="preserve"> </w:t>
            </w:r>
            <w:r w:rsidRPr="00553023">
              <w:rPr>
                <w:sz w:val="20"/>
                <w:szCs w:val="20"/>
              </w:rPr>
              <w:t>of</w:t>
            </w:r>
            <w:r w:rsidRPr="00553023">
              <w:rPr>
                <w:spacing w:val="39"/>
                <w:sz w:val="20"/>
                <w:szCs w:val="20"/>
              </w:rPr>
              <w:t xml:space="preserve"> </w:t>
            </w:r>
            <w:proofErr w:type="spellStart"/>
            <w:r w:rsidRPr="00553023">
              <w:rPr>
                <w:sz w:val="20"/>
                <w:szCs w:val="20"/>
              </w:rPr>
              <w:t>polambadi</w:t>
            </w:r>
            <w:proofErr w:type="spellEnd"/>
            <w:r w:rsidRPr="00553023">
              <w:rPr>
                <w:spacing w:val="41"/>
                <w:sz w:val="20"/>
                <w:szCs w:val="20"/>
              </w:rPr>
              <w:t xml:space="preserve"> </w:t>
            </w:r>
            <w:r w:rsidRPr="00553023">
              <w:rPr>
                <w:sz w:val="20"/>
                <w:szCs w:val="20"/>
              </w:rPr>
              <w:t>or</w:t>
            </w:r>
            <w:r w:rsidRPr="00553023">
              <w:rPr>
                <w:spacing w:val="-57"/>
                <w:sz w:val="20"/>
                <w:szCs w:val="20"/>
              </w:rPr>
              <w:t xml:space="preserve"> </w:t>
            </w:r>
            <w:proofErr w:type="spellStart"/>
            <w:r w:rsidRPr="00553023">
              <w:rPr>
                <w:sz w:val="20"/>
                <w:szCs w:val="20"/>
              </w:rPr>
              <w:t>thotabadi</w:t>
            </w:r>
            <w:proofErr w:type="spellEnd"/>
            <w:r w:rsidRPr="00553023">
              <w:rPr>
                <w:spacing w:val="-1"/>
                <w:sz w:val="20"/>
                <w:szCs w:val="20"/>
              </w:rPr>
              <w:t xml:space="preserve"> </w:t>
            </w:r>
            <w:r w:rsidRPr="00553023">
              <w:rPr>
                <w:sz w:val="20"/>
                <w:szCs w:val="20"/>
              </w:rPr>
              <w:t>or</w:t>
            </w:r>
            <w:r w:rsidRPr="00553023">
              <w:rPr>
                <w:spacing w:val="-2"/>
                <w:sz w:val="20"/>
                <w:szCs w:val="20"/>
              </w:rPr>
              <w:t xml:space="preserve"> </w:t>
            </w:r>
            <w:proofErr w:type="spellStart"/>
            <w:r w:rsidRPr="00553023">
              <w:rPr>
                <w:sz w:val="20"/>
                <w:szCs w:val="20"/>
              </w:rPr>
              <w:t>pasuvigyanbadi</w:t>
            </w:r>
            <w:proofErr w:type="spellEnd"/>
          </w:p>
        </w:tc>
        <w:tc>
          <w:tcPr>
            <w:tcW w:w="1045" w:type="dxa"/>
          </w:tcPr>
          <w:p w14:paraId="7DAC194B" w14:textId="77777777" w:rsidR="00553023" w:rsidRPr="00553023" w:rsidRDefault="00553023" w:rsidP="00553023">
            <w:pPr>
              <w:pStyle w:val="TableParagraph"/>
              <w:ind w:left="151" w:right="142"/>
              <w:jc w:val="center"/>
              <w:rPr>
                <w:sz w:val="20"/>
                <w:szCs w:val="20"/>
              </w:rPr>
            </w:pPr>
            <w:r w:rsidRPr="00553023">
              <w:rPr>
                <w:sz w:val="20"/>
                <w:szCs w:val="20"/>
              </w:rPr>
              <w:t>81</w:t>
            </w:r>
          </w:p>
          <w:p w14:paraId="4E535E23" w14:textId="77777777" w:rsidR="00553023" w:rsidRPr="00553023" w:rsidRDefault="00553023" w:rsidP="00553023">
            <w:pPr>
              <w:pStyle w:val="TableParagraph"/>
              <w:spacing w:before="120"/>
              <w:ind w:left="152" w:right="142"/>
              <w:jc w:val="center"/>
              <w:rPr>
                <w:sz w:val="20"/>
                <w:szCs w:val="20"/>
              </w:rPr>
            </w:pPr>
            <w:r w:rsidRPr="00553023">
              <w:rPr>
                <w:sz w:val="20"/>
                <w:szCs w:val="20"/>
              </w:rPr>
              <w:t>(67.50)</w:t>
            </w:r>
          </w:p>
        </w:tc>
        <w:tc>
          <w:tcPr>
            <w:tcW w:w="1016" w:type="dxa"/>
          </w:tcPr>
          <w:p w14:paraId="6F4F4359" w14:textId="77777777" w:rsidR="00553023" w:rsidRPr="00553023" w:rsidRDefault="00553023" w:rsidP="00553023">
            <w:pPr>
              <w:pStyle w:val="TableParagraph"/>
              <w:ind w:left="87" w:right="78"/>
              <w:jc w:val="center"/>
              <w:rPr>
                <w:sz w:val="20"/>
                <w:szCs w:val="20"/>
              </w:rPr>
            </w:pPr>
            <w:r w:rsidRPr="00553023">
              <w:rPr>
                <w:sz w:val="20"/>
                <w:szCs w:val="20"/>
              </w:rPr>
              <w:t>34</w:t>
            </w:r>
          </w:p>
          <w:p w14:paraId="4ED796FB" w14:textId="77777777" w:rsidR="00553023" w:rsidRPr="00553023" w:rsidRDefault="00553023" w:rsidP="00553023">
            <w:pPr>
              <w:pStyle w:val="TableParagraph"/>
              <w:spacing w:before="120"/>
              <w:ind w:left="87" w:right="76"/>
              <w:jc w:val="center"/>
              <w:rPr>
                <w:sz w:val="20"/>
                <w:szCs w:val="20"/>
              </w:rPr>
            </w:pPr>
            <w:r w:rsidRPr="00553023">
              <w:rPr>
                <w:sz w:val="20"/>
                <w:szCs w:val="20"/>
              </w:rPr>
              <w:t>(28.33)</w:t>
            </w:r>
          </w:p>
        </w:tc>
        <w:tc>
          <w:tcPr>
            <w:tcW w:w="1027" w:type="dxa"/>
          </w:tcPr>
          <w:p w14:paraId="3FC7F985" w14:textId="77777777" w:rsidR="00553023" w:rsidRPr="00553023" w:rsidRDefault="00553023" w:rsidP="00553023">
            <w:pPr>
              <w:pStyle w:val="TableParagraph"/>
              <w:ind w:left="11"/>
              <w:jc w:val="center"/>
              <w:rPr>
                <w:sz w:val="20"/>
                <w:szCs w:val="20"/>
              </w:rPr>
            </w:pPr>
            <w:r w:rsidRPr="00553023">
              <w:rPr>
                <w:sz w:val="20"/>
                <w:szCs w:val="20"/>
              </w:rPr>
              <w:t>5</w:t>
            </w:r>
          </w:p>
          <w:p w14:paraId="75BC3117" w14:textId="77777777" w:rsidR="00553023" w:rsidRPr="00553023" w:rsidRDefault="00553023" w:rsidP="00553023">
            <w:pPr>
              <w:pStyle w:val="TableParagraph"/>
              <w:spacing w:before="120"/>
              <w:ind w:left="205" w:right="192"/>
              <w:jc w:val="center"/>
              <w:rPr>
                <w:sz w:val="20"/>
                <w:szCs w:val="20"/>
              </w:rPr>
            </w:pPr>
            <w:r w:rsidRPr="00553023">
              <w:rPr>
                <w:sz w:val="20"/>
                <w:szCs w:val="20"/>
              </w:rPr>
              <w:t>(4.17)</w:t>
            </w:r>
          </w:p>
        </w:tc>
        <w:tc>
          <w:tcPr>
            <w:tcW w:w="803" w:type="dxa"/>
          </w:tcPr>
          <w:p w14:paraId="4FB42E06" w14:textId="77777777" w:rsidR="00553023" w:rsidRPr="00553023" w:rsidRDefault="00553023" w:rsidP="00553023">
            <w:pPr>
              <w:pStyle w:val="TableParagraph"/>
              <w:ind w:left="191"/>
              <w:jc w:val="center"/>
              <w:rPr>
                <w:sz w:val="20"/>
                <w:szCs w:val="20"/>
              </w:rPr>
            </w:pPr>
            <w:r w:rsidRPr="00553023">
              <w:rPr>
                <w:sz w:val="20"/>
                <w:szCs w:val="20"/>
              </w:rPr>
              <w:t>2.63</w:t>
            </w:r>
          </w:p>
        </w:tc>
        <w:tc>
          <w:tcPr>
            <w:tcW w:w="778" w:type="dxa"/>
          </w:tcPr>
          <w:p w14:paraId="4E5680F5" w14:textId="77777777" w:rsidR="00553023" w:rsidRPr="00553023" w:rsidRDefault="00553023" w:rsidP="00553023">
            <w:pPr>
              <w:pStyle w:val="TableParagraph"/>
              <w:spacing w:before="119"/>
              <w:ind w:left="10"/>
              <w:jc w:val="center"/>
              <w:rPr>
                <w:b/>
                <w:sz w:val="20"/>
                <w:szCs w:val="20"/>
              </w:rPr>
            </w:pPr>
            <w:r w:rsidRPr="00553023">
              <w:rPr>
                <w:b/>
                <w:w w:val="99"/>
                <w:sz w:val="20"/>
                <w:szCs w:val="20"/>
              </w:rPr>
              <w:t>I</w:t>
            </w:r>
          </w:p>
        </w:tc>
      </w:tr>
      <w:tr w:rsidR="00553023" w:rsidRPr="00553023" w14:paraId="0D97E962" w14:textId="77777777" w:rsidTr="00903818">
        <w:trPr>
          <w:trHeight w:val="178"/>
        </w:trPr>
        <w:tc>
          <w:tcPr>
            <w:tcW w:w="763" w:type="dxa"/>
          </w:tcPr>
          <w:p w14:paraId="37BC4BD6" w14:textId="77777777" w:rsidR="00553023" w:rsidRPr="00553023" w:rsidRDefault="00553023" w:rsidP="00553023">
            <w:pPr>
              <w:pStyle w:val="TableParagraph"/>
              <w:ind w:left="291"/>
              <w:jc w:val="center"/>
              <w:rPr>
                <w:sz w:val="20"/>
                <w:szCs w:val="20"/>
              </w:rPr>
            </w:pPr>
            <w:r w:rsidRPr="00553023">
              <w:rPr>
                <w:sz w:val="20"/>
                <w:szCs w:val="20"/>
              </w:rPr>
              <w:t>4.</w:t>
            </w:r>
          </w:p>
        </w:tc>
        <w:tc>
          <w:tcPr>
            <w:tcW w:w="3198" w:type="dxa"/>
          </w:tcPr>
          <w:p w14:paraId="4DB62F4D" w14:textId="77777777" w:rsidR="00553023" w:rsidRPr="00553023" w:rsidRDefault="00553023" w:rsidP="00553023">
            <w:pPr>
              <w:pStyle w:val="TableParagraph"/>
              <w:ind w:left="108" w:right="96"/>
              <w:jc w:val="both"/>
              <w:rPr>
                <w:sz w:val="20"/>
                <w:szCs w:val="20"/>
              </w:rPr>
            </w:pPr>
            <w:r w:rsidRPr="00553023">
              <w:rPr>
                <w:sz w:val="20"/>
                <w:szCs w:val="20"/>
              </w:rPr>
              <w:t>Integrating</w:t>
            </w:r>
            <w:r w:rsidRPr="00553023">
              <w:rPr>
                <w:spacing w:val="1"/>
                <w:sz w:val="20"/>
                <w:szCs w:val="20"/>
              </w:rPr>
              <w:t xml:space="preserve"> </w:t>
            </w:r>
            <w:r w:rsidRPr="00553023">
              <w:rPr>
                <w:sz w:val="20"/>
                <w:szCs w:val="20"/>
              </w:rPr>
              <w:t>with the</w:t>
            </w:r>
            <w:r w:rsidRPr="00553023">
              <w:rPr>
                <w:spacing w:val="1"/>
                <w:sz w:val="20"/>
                <w:szCs w:val="20"/>
              </w:rPr>
              <w:t xml:space="preserve"> </w:t>
            </w:r>
            <w:r w:rsidRPr="00553023">
              <w:rPr>
                <w:sz w:val="20"/>
                <w:szCs w:val="20"/>
              </w:rPr>
              <w:t>ICC,</w:t>
            </w:r>
            <w:r w:rsidRPr="00553023">
              <w:rPr>
                <w:spacing w:val="1"/>
                <w:sz w:val="20"/>
                <w:szCs w:val="20"/>
              </w:rPr>
              <w:t xml:space="preserve"> </w:t>
            </w:r>
            <w:r w:rsidRPr="00553023">
              <w:rPr>
                <w:sz w:val="20"/>
                <w:szCs w:val="20"/>
              </w:rPr>
              <w:t>RBK</w:t>
            </w:r>
            <w:r w:rsidRPr="00553023">
              <w:rPr>
                <w:spacing w:val="-57"/>
                <w:sz w:val="20"/>
                <w:szCs w:val="20"/>
              </w:rPr>
              <w:t xml:space="preserve"> </w:t>
            </w:r>
            <w:r w:rsidRPr="00553023">
              <w:rPr>
                <w:spacing w:val="-1"/>
                <w:sz w:val="20"/>
                <w:szCs w:val="20"/>
              </w:rPr>
              <w:t>channel</w:t>
            </w:r>
            <w:r w:rsidRPr="00553023">
              <w:rPr>
                <w:spacing w:val="-14"/>
                <w:sz w:val="20"/>
                <w:szCs w:val="20"/>
              </w:rPr>
              <w:t xml:space="preserve"> </w:t>
            </w:r>
            <w:r w:rsidRPr="00553023">
              <w:rPr>
                <w:spacing w:val="-1"/>
                <w:sz w:val="20"/>
                <w:szCs w:val="20"/>
              </w:rPr>
              <w:t>for</w:t>
            </w:r>
            <w:r w:rsidRPr="00553023">
              <w:rPr>
                <w:spacing w:val="-14"/>
                <w:sz w:val="20"/>
                <w:szCs w:val="20"/>
              </w:rPr>
              <w:t xml:space="preserve"> addressing </w:t>
            </w:r>
            <w:r w:rsidRPr="00553023">
              <w:rPr>
                <w:spacing w:val="-1"/>
                <w:sz w:val="20"/>
                <w:szCs w:val="20"/>
              </w:rPr>
              <w:t>farmers</w:t>
            </w:r>
            <w:r w:rsidRPr="00553023">
              <w:rPr>
                <w:spacing w:val="-15"/>
                <w:sz w:val="20"/>
                <w:szCs w:val="20"/>
              </w:rPr>
              <w:t xml:space="preserve"> </w:t>
            </w:r>
            <w:r w:rsidRPr="00553023">
              <w:rPr>
                <w:sz w:val="20"/>
                <w:szCs w:val="20"/>
              </w:rPr>
              <w:t>queries</w:t>
            </w:r>
            <w:r w:rsidRPr="00553023">
              <w:rPr>
                <w:spacing w:val="-15"/>
                <w:sz w:val="20"/>
                <w:szCs w:val="20"/>
              </w:rPr>
              <w:t xml:space="preserve"> </w:t>
            </w:r>
            <w:r w:rsidRPr="00553023">
              <w:rPr>
                <w:sz w:val="20"/>
                <w:szCs w:val="20"/>
              </w:rPr>
              <w:t>and promoting interaction between</w:t>
            </w:r>
            <w:r w:rsidRPr="00553023">
              <w:rPr>
                <w:spacing w:val="-58"/>
                <w:sz w:val="20"/>
                <w:szCs w:val="20"/>
              </w:rPr>
              <w:t xml:space="preserve"> </w:t>
            </w:r>
            <w:r w:rsidRPr="00553023">
              <w:rPr>
                <w:sz w:val="20"/>
                <w:szCs w:val="20"/>
              </w:rPr>
              <w:t>farmers and scientists</w:t>
            </w:r>
            <w:r w:rsidRPr="00553023">
              <w:rPr>
                <w:spacing w:val="-2"/>
                <w:sz w:val="20"/>
                <w:szCs w:val="20"/>
              </w:rPr>
              <w:t>.</w:t>
            </w:r>
          </w:p>
        </w:tc>
        <w:tc>
          <w:tcPr>
            <w:tcW w:w="1045" w:type="dxa"/>
          </w:tcPr>
          <w:p w14:paraId="61417FA7" w14:textId="77777777" w:rsidR="00553023" w:rsidRPr="00553023" w:rsidRDefault="00553023" w:rsidP="00553023">
            <w:pPr>
              <w:pStyle w:val="TableParagraph"/>
              <w:ind w:left="151" w:right="142"/>
              <w:jc w:val="center"/>
              <w:rPr>
                <w:sz w:val="20"/>
                <w:szCs w:val="20"/>
              </w:rPr>
            </w:pPr>
            <w:r w:rsidRPr="00553023">
              <w:rPr>
                <w:sz w:val="20"/>
                <w:szCs w:val="20"/>
              </w:rPr>
              <w:t>53</w:t>
            </w:r>
          </w:p>
          <w:p w14:paraId="28CB0BFA" w14:textId="77777777" w:rsidR="00553023" w:rsidRPr="00553023" w:rsidRDefault="00553023" w:rsidP="00553023">
            <w:pPr>
              <w:pStyle w:val="TableParagraph"/>
              <w:spacing w:before="120"/>
              <w:ind w:left="152" w:right="142"/>
              <w:jc w:val="center"/>
              <w:rPr>
                <w:sz w:val="20"/>
                <w:szCs w:val="20"/>
              </w:rPr>
            </w:pPr>
            <w:r w:rsidRPr="00553023">
              <w:rPr>
                <w:sz w:val="20"/>
                <w:szCs w:val="20"/>
              </w:rPr>
              <w:t>(44.17)</w:t>
            </w:r>
          </w:p>
        </w:tc>
        <w:tc>
          <w:tcPr>
            <w:tcW w:w="1016" w:type="dxa"/>
          </w:tcPr>
          <w:p w14:paraId="1097354A" w14:textId="77777777" w:rsidR="00553023" w:rsidRPr="00553023" w:rsidRDefault="00553023" w:rsidP="00553023">
            <w:pPr>
              <w:pStyle w:val="TableParagraph"/>
              <w:ind w:left="87" w:right="78"/>
              <w:jc w:val="center"/>
              <w:rPr>
                <w:sz w:val="20"/>
                <w:szCs w:val="20"/>
              </w:rPr>
            </w:pPr>
            <w:r w:rsidRPr="00553023">
              <w:rPr>
                <w:sz w:val="20"/>
                <w:szCs w:val="20"/>
              </w:rPr>
              <w:t>58</w:t>
            </w:r>
          </w:p>
          <w:p w14:paraId="13E40598" w14:textId="77777777" w:rsidR="00553023" w:rsidRPr="00553023" w:rsidRDefault="00553023" w:rsidP="00553023">
            <w:pPr>
              <w:pStyle w:val="TableParagraph"/>
              <w:spacing w:before="120"/>
              <w:ind w:left="87" w:right="76"/>
              <w:jc w:val="center"/>
              <w:rPr>
                <w:sz w:val="20"/>
                <w:szCs w:val="20"/>
              </w:rPr>
            </w:pPr>
            <w:r w:rsidRPr="00553023">
              <w:rPr>
                <w:sz w:val="20"/>
                <w:szCs w:val="20"/>
              </w:rPr>
              <w:t>(48.33)</w:t>
            </w:r>
          </w:p>
        </w:tc>
        <w:tc>
          <w:tcPr>
            <w:tcW w:w="1027" w:type="dxa"/>
          </w:tcPr>
          <w:p w14:paraId="2DB7440E" w14:textId="77777777" w:rsidR="00553023" w:rsidRPr="00553023" w:rsidRDefault="00553023" w:rsidP="00553023">
            <w:pPr>
              <w:pStyle w:val="TableParagraph"/>
              <w:ind w:left="11"/>
              <w:jc w:val="center"/>
              <w:rPr>
                <w:sz w:val="20"/>
                <w:szCs w:val="20"/>
              </w:rPr>
            </w:pPr>
            <w:r w:rsidRPr="00553023">
              <w:rPr>
                <w:sz w:val="20"/>
                <w:szCs w:val="20"/>
              </w:rPr>
              <w:t>9</w:t>
            </w:r>
          </w:p>
          <w:p w14:paraId="6ABA8A86" w14:textId="77777777" w:rsidR="00553023" w:rsidRPr="00553023" w:rsidRDefault="00553023" w:rsidP="00553023">
            <w:pPr>
              <w:pStyle w:val="TableParagraph"/>
              <w:spacing w:before="120"/>
              <w:ind w:left="205" w:right="192"/>
              <w:jc w:val="center"/>
              <w:rPr>
                <w:sz w:val="20"/>
                <w:szCs w:val="20"/>
              </w:rPr>
            </w:pPr>
            <w:r w:rsidRPr="00553023">
              <w:rPr>
                <w:sz w:val="20"/>
                <w:szCs w:val="20"/>
              </w:rPr>
              <w:t>(7.50)</w:t>
            </w:r>
          </w:p>
        </w:tc>
        <w:tc>
          <w:tcPr>
            <w:tcW w:w="803" w:type="dxa"/>
          </w:tcPr>
          <w:p w14:paraId="116134CA" w14:textId="77777777" w:rsidR="00553023" w:rsidRPr="00553023" w:rsidRDefault="00553023" w:rsidP="00553023">
            <w:pPr>
              <w:pStyle w:val="TableParagraph"/>
              <w:ind w:left="191"/>
              <w:jc w:val="center"/>
              <w:rPr>
                <w:sz w:val="20"/>
                <w:szCs w:val="20"/>
              </w:rPr>
            </w:pPr>
            <w:r w:rsidRPr="00553023">
              <w:rPr>
                <w:sz w:val="20"/>
                <w:szCs w:val="20"/>
              </w:rPr>
              <w:t>2.36</w:t>
            </w:r>
          </w:p>
        </w:tc>
        <w:tc>
          <w:tcPr>
            <w:tcW w:w="778" w:type="dxa"/>
          </w:tcPr>
          <w:p w14:paraId="5932D165" w14:textId="77777777" w:rsidR="00553023" w:rsidRPr="00553023" w:rsidRDefault="00553023" w:rsidP="00553023">
            <w:pPr>
              <w:pStyle w:val="TableParagraph"/>
              <w:spacing w:before="119"/>
              <w:ind w:left="11"/>
              <w:jc w:val="center"/>
              <w:rPr>
                <w:b/>
                <w:sz w:val="20"/>
                <w:szCs w:val="20"/>
              </w:rPr>
            </w:pPr>
            <w:r w:rsidRPr="00553023">
              <w:rPr>
                <w:b/>
                <w:w w:val="99"/>
                <w:sz w:val="20"/>
                <w:szCs w:val="20"/>
              </w:rPr>
              <w:t>V</w:t>
            </w:r>
          </w:p>
        </w:tc>
      </w:tr>
      <w:tr w:rsidR="00553023" w:rsidRPr="00553023" w14:paraId="4B5A2687" w14:textId="77777777" w:rsidTr="00553023">
        <w:trPr>
          <w:trHeight w:val="1286"/>
        </w:trPr>
        <w:tc>
          <w:tcPr>
            <w:tcW w:w="763" w:type="dxa"/>
          </w:tcPr>
          <w:p w14:paraId="17E11857" w14:textId="77777777" w:rsidR="00553023" w:rsidRPr="00553023" w:rsidRDefault="00553023" w:rsidP="00553023">
            <w:pPr>
              <w:pStyle w:val="TableParagraph"/>
              <w:spacing w:before="117"/>
              <w:ind w:left="291"/>
              <w:jc w:val="center"/>
              <w:rPr>
                <w:sz w:val="20"/>
                <w:szCs w:val="20"/>
              </w:rPr>
            </w:pPr>
            <w:r w:rsidRPr="00553023">
              <w:rPr>
                <w:sz w:val="20"/>
                <w:szCs w:val="20"/>
              </w:rPr>
              <w:t>5.</w:t>
            </w:r>
          </w:p>
        </w:tc>
        <w:tc>
          <w:tcPr>
            <w:tcW w:w="3198" w:type="dxa"/>
          </w:tcPr>
          <w:p w14:paraId="316F7CE0" w14:textId="77777777" w:rsidR="00553023" w:rsidRPr="00553023" w:rsidRDefault="00553023" w:rsidP="00553023">
            <w:pPr>
              <w:pStyle w:val="TableParagraph"/>
              <w:spacing w:before="117"/>
              <w:ind w:left="108" w:right="95"/>
              <w:jc w:val="both"/>
              <w:rPr>
                <w:sz w:val="20"/>
                <w:szCs w:val="20"/>
              </w:rPr>
            </w:pPr>
            <w:r w:rsidRPr="00553023">
              <w:rPr>
                <w:sz w:val="20"/>
                <w:szCs w:val="20"/>
              </w:rPr>
              <w:t>Maintenance of a smart TV to facilitate interaction with scientists and other experts through audio and video conferences, along with the dissemination of technology.</w:t>
            </w:r>
          </w:p>
        </w:tc>
        <w:tc>
          <w:tcPr>
            <w:tcW w:w="1045" w:type="dxa"/>
          </w:tcPr>
          <w:p w14:paraId="1D166ADA" w14:textId="77777777" w:rsidR="00553023" w:rsidRPr="00553023" w:rsidRDefault="00553023" w:rsidP="00553023">
            <w:pPr>
              <w:pStyle w:val="TableParagraph"/>
              <w:spacing w:before="117"/>
              <w:ind w:left="151" w:right="142"/>
              <w:jc w:val="center"/>
              <w:rPr>
                <w:sz w:val="20"/>
                <w:szCs w:val="20"/>
              </w:rPr>
            </w:pPr>
            <w:r w:rsidRPr="00553023">
              <w:rPr>
                <w:sz w:val="20"/>
                <w:szCs w:val="20"/>
              </w:rPr>
              <w:t>60</w:t>
            </w:r>
          </w:p>
          <w:p w14:paraId="000DFFFF" w14:textId="77777777" w:rsidR="00553023" w:rsidRPr="00553023" w:rsidRDefault="00553023" w:rsidP="00553023">
            <w:pPr>
              <w:pStyle w:val="TableParagraph"/>
              <w:spacing w:before="120"/>
              <w:ind w:left="152" w:right="142"/>
              <w:jc w:val="center"/>
              <w:rPr>
                <w:sz w:val="20"/>
                <w:szCs w:val="20"/>
              </w:rPr>
            </w:pPr>
            <w:r w:rsidRPr="00553023">
              <w:rPr>
                <w:sz w:val="20"/>
                <w:szCs w:val="20"/>
              </w:rPr>
              <w:t>(50.00)</w:t>
            </w:r>
          </w:p>
        </w:tc>
        <w:tc>
          <w:tcPr>
            <w:tcW w:w="1016" w:type="dxa"/>
          </w:tcPr>
          <w:p w14:paraId="34228219" w14:textId="77777777" w:rsidR="00553023" w:rsidRPr="00553023" w:rsidRDefault="00553023" w:rsidP="00553023">
            <w:pPr>
              <w:pStyle w:val="TableParagraph"/>
              <w:spacing w:before="117"/>
              <w:ind w:left="87" w:right="78"/>
              <w:jc w:val="center"/>
              <w:rPr>
                <w:sz w:val="20"/>
                <w:szCs w:val="20"/>
              </w:rPr>
            </w:pPr>
            <w:r w:rsidRPr="00553023">
              <w:rPr>
                <w:sz w:val="20"/>
                <w:szCs w:val="20"/>
              </w:rPr>
              <w:t>53</w:t>
            </w:r>
          </w:p>
          <w:p w14:paraId="2AE5D639" w14:textId="77777777" w:rsidR="00553023" w:rsidRPr="00553023" w:rsidRDefault="00553023" w:rsidP="00553023">
            <w:pPr>
              <w:pStyle w:val="TableParagraph"/>
              <w:spacing w:before="120"/>
              <w:ind w:left="87" w:right="76"/>
              <w:jc w:val="center"/>
              <w:rPr>
                <w:sz w:val="20"/>
                <w:szCs w:val="20"/>
              </w:rPr>
            </w:pPr>
            <w:r w:rsidRPr="00553023">
              <w:rPr>
                <w:sz w:val="20"/>
                <w:szCs w:val="20"/>
              </w:rPr>
              <w:t>(44.17)</w:t>
            </w:r>
          </w:p>
        </w:tc>
        <w:tc>
          <w:tcPr>
            <w:tcW w:w="1027" w:type="dxa"/>
          </w:tcPr>
          <w:p w14:paraId="4E58015A" w14:textId="77777777" w:rsidR="00553023" w:rsidRPr="00553023" w:rsidRDefault="00553023" w:rsidP="00553023">
            <w:pPr>
              <w:pStyle w:val="TableParagraph"/>
              <w:spacing w:before="117"/>
              <w:ind w:left="11"/>
              <w:jc w:val="center"/>
              <w:rPr>
                <w:sz w:val="20"/>
                <w:szCs w:val="20"/>
              </w:rPr>
            </w:pPr>
            <w:r w:rsidRPr="00553023">
              <w:rPr>
                <w:sz w:val="20"/>
                <w:szCs w:val="20"/>
              </w:rPr>
              <w:t>7</w:t>
            </w:r>
          </w:p>
          <w:p w14:paraId="2138BFD3" w14:textId="77777777" w:rsidR="00553023" w:rsidRPr="00553023" w:rsidRDefault="00553023" w:rsidP="00553023">
            <w:pPr>
              <w:pStyle w:val="TableParagraph"/>
              <w:spacing w:before="120"/>
              <w:ind w:left="205" w:right="192"/>
              <w:jc w:val="center"/>
              <w:rPr>
                <w:sz w:val="20"/>
                <w:szCs w:val="20"/>
              </w:rPr>
            </w:pPr>
            <w:r w:rsidRPr="00553023">
              <w:rPr>
                <w:sz w:val="20"/>
                <w:szCs w:val="20"/>
              </w:rPr>
              <w:t>(5.83)</w:t>
            </w:r>
          </w:p>
        </w:tc>
        <w:tc>
          <w:tcPr>
            <w:tcW w:w="803" w:type="dxa"/>
          </w:tcPr>
          <w:p w14:paraId="1923CB3C" w14:textId="77777777" w:rsidR="00553023" w:rsidRPr="00553023" w:rsidRDefault="00553023" w:rsidP="00553023">
            <w:pPr>
              <w:pStyle w:val="TableParagraph"/>
              <w:spacing w:before="117"/>
              <w:ind w:left="191"/>
              <w:jc w:val="center"/>
              <w:rPr>
                <w:sz w:val="20"/>
                <w:szCs w:val="20"/>
              </w:rPr>
            </w:pPr>
            <w:r w:rsidRPr="00553023">
              <w:rPr>
                <w:sz w:val="20"/>
                <w:szCs w:val="20"/>
              </w:rPr>
              <w:t>2.44</w:t>
            </w:r>
          </w:p>
        </w:tc>
        <w:tc>
          <w:tcPr>
            <w:tcW w:w="778" w:type="dxa"/>
          </w:tcPr>
          <w:p w14:paraId="0D387E83" w14:textId="77777777" w:rsidR="00553023" w:rsidRPr="00553023" w:rsidRDefault="00553023" w:rsidP="00553023">
            <w:pPr>
              <w:pStyle w:val="TableParagraph"/>
              <w:spacing w:before="120"/>
              <w:ind w:left="86" w:right="75"/>
              <w:jc w:val="center"/>
              <w:rPr>
                <w:b/>
                <w:sz w:val="20"/>
                <w:szCs w:val="20"/>
              </w:rPr>
            </w:pPr>
            <w:r w:rsidRPr="00553023">
              <w:rPr>
                <w:b/>
                <w:sz w:val="20"/>
                <w:szCs w:val="20"/>
              </w:rPr>
              <w:t>IV</w:t>
            </w:r>
          </w:p>
        </w:tc>
      </w:tr>
    </w:tbl>
    <w:p w14:paraId="5C84F90F" w14:textId="77777777" w:rsidR="00553023" w:rsidRPr="003049D0" w:rsidRDefault="00553023" w:rsidP="00553023">
      <w:pPr>
        <w:pStyle w:val="Heading2"/>
        <w:spacing w:before="0" w:line="360" w:lineRule="auto"/>
        <w:ind w:firstLine="520"/>
        <w:rPr>
          <w:b w:val="0"/>
          <w:bCs w:val="0"/>
          <w:spacing w:val="-1"/>
          <w:sz w:val="11"/>
          <w:szCs w:val="11"/>
        </w:rPr>
      </w:pPr>
    </w:p>
    <w:p w14:paraId="7453A37D" w14:textId="77777777" w:rsidR="00553023" w:rsidRPr="001C6DEA" w:rsidRDefault="00553023" w:rsidP="00553023">
      <w:pPr>
        <w:pStyle w:val="Heading2"/>
        <w:tabs>
          <w:tab w:val="left" w:pos="980"/>
        </w:tabs>
        <w:spacing w:before="79" w:line="360" w:lineRule="auto"/>
        <w:ind w:left="0"/>
      </w:pPr>
      <w:r w:rsidRPr="001C6DEA">
        <w:t xml:space="preserve">   Factor</w:t>
      </w:r>
      <w:r w:rsidRPr="001C6DEA">
        <w:rPr>
          <w:spacing w:val="-2"/>
        </w:rPr>
        <w:t xml:space="preserve"> </w:t>
      </w:r>
      <w:r w:rsidRPr="001C6DEA">
        <w:t>III:</w:t>
      </w:r>
      <w:r w:rsidRPr="001C6DEA">
        <w:rPr>
          <w:spacing w:val="-2"/>
        </w:rPr>
        <w:t xml:space="preserve"> </w:t>
      </w:r>
      <w:r w:rsidRPr="001C6DEA">
        <w:t>Marketing</w:t>
      </w:r>
      <w:r w:rsidRPr="001C6DEA">
        <w:rPr>
          <w:spacing w:val="-2"/>
        </w:rPr>
        <w:t xml:space="preserve"> </w:t>
      </w:r>
      <w:r w:rsidRPr="001C6DEA">
        <w:t>services</w:t>
      </w:r>
    </w:p>
    <w:p w14:paraId="47B3F9F5" w14:textId="77777777" w:rsidR="008B3A4F" w:rsidRPr="000B66D8" w:rsidRDefault="00553023" w:rsidP="008B3A4F">
      <w:pPr>
        <w:pStyle w:val="Heading2"/>
        <w:tabs>
          <w:tab w:val="left" w:pos="980"/>
        </w:tabs>
        <w:spacing w:before="79" w:line="360" w:lineRule="auto"/>
        <w:rPr>
          <w:b w:val="0"/>
          <w:bCs w:val="0"/>
        </w:rPr>
      </w:pPr>
      <w:r>
        <w:rPr>
          <w:b w:val="0"/>
          <w:bCs w:val="0"/>
        </w:rPr>
        <w:tab/>
      </w:r>
      <w:r w:rsidRPr="00E5078A">
        <w:rPr>
          <w:b w:val="0"/>
          <w:bCs w:val="0"/>
        </w:rPr>
        <w:t xml:space="preserve">The findings in Table </w:t>
      </w:r>
      <w:r w:rsidR="00502828">
        <w:rPr>
          <w:b w:val="0"/>
          <w:bCs w:val="0"/>
        </w:rPr>
        <w:t>3</w:t>
      </w:r>
      <w:r w:rsidRPr="00E5078A">
        <w:rPr>
          <w:b w:val="0"/>
          <w:bCs w:val="0"/>
        </w:rPr>
        <w:t xml:space="preserve"> indicate that RBK's marketing services have been assessed, and the following services were ranked based on their mean scores. </w:t>
      </w:r>
      <w:r w:rsidR="008B3A4F" w:rsidRPr="00E5078A">
        <w:rPr>
          <w:b w:val="0"/>
          <w:bCs w:val="0"/>
        </w:rPr>
        <w:t>Leading the list is RBK's facilitation of village produce marketing through procurement centers, receiving the highest mean score of 2.87. This is followed closely by the practice of purchasing surplus produce at minimum support prices (MSP) when market prices fall below MSP, which earned a mean score of 2.82. Other services include the provision of free crop insurance (mean score of 2.77), the availability of storage facilities in go-downs during times of produce surplus (mean score of 2.73), and the establishment of dedicated markets for organically produced goods and services (mean score of 2.68).</w:t>
      </w:r>
    </w:p>
    <w:p w14:paraId="5E88F61B" w14:textId="77777777" w:rsidR="00553023" w:rsidRPr="00E5078A" w:rsidRDefault="00553023" w:rsidP="00553023">
      <w:pPr>
        <w:pStyle w:val="Heading2"/>
        <w:spacing w:before="123" w:line="360" w:lineRule="auto"/>
      </w:pPr>
      <w:r w:rsidRPr="00E5078A">
        <w:t>Table</w:t>
      </w:r>
      <w:r w:rsidRPr="00E5078A">
        <w:rPr>
          <w:spacing w:val="-3"/>
        </w:rPr>
        <w:t xml:space="preserve"> </w:t>
      </w:r>
      <w:r w:rsidR="00502828">
        <w:t>3</w:t>
      </w:r>
      <w:r w:rsidRPr="00E5078A">
        <w:t>.</w:t>
      </w:r>
      <w:r w:rsidRPr="00E5078A">
        <w:rPr>
          <w:spacing w:val="-2"/>
        </w:rPr>
        <w:t xml:space="preserve"> </w:t>
      </w:r>
      <w:r w:rsidRPr="00E5078A">
        <w:t>Distribution</w:t>
      </w:r>
      <w:r w:rsidRPr="00E5078A">
        <w:rPr>
          <w:spacing w:val="-4"/>
        </w:rPr>
        <w:t xml:space="preserve"> </w:t>
      </w:r>
      <w:r w:rsidRPr="00E5078A">
        <w:t>of</w:t>
      </w:r>
      <w:r w:rsidRPr="00E5078A">
        <w:rPr>
          <w:spacing w:val="-2"/>
        </w:rPr>
        <w:t xml:space="preserve"> </w:t>
      </w:r>
      <w:r w:rsidRPr="00E5078A">
        <w:t>respondents</w:t>
      </w:r>
      <w:r w:rsidRPr="00E5078A">
        <w:rPr>
          <w:spacing w:val="-3"/>
        </w:rPr>
        <w:t xml:space="preserve"> </w:t>
      </w:r>
      <w:r w:rsidRPr="00E5078A">
        <w:t>according</w:t>
      </w:r>
      <w:r w:rsidRPr="00E5078A">
        <w:rPr>
          <w:spacing w:val="-2"/>
        </w:rPr>
        <w:t xml:space="preserve"> </w:t>
      </w:r>
      <w:r w:rsidRPr="00E5078A">
        <w:t>to</w:t>
      </w:r>
      <w:r w:rsidRPr="00E5078A">
        <w:rPr>
          <w:spacing w:val="-2"/>
        </w:rPr>
        <w:t xml:space="preserve"> </w:t>
      </w:r>
      <w:r w:rsidRPr="00E5078A">
        <w:t>marketing</w:t>
      </w:r>
      <w:r w:rsidRPr="00E5078A">
        <w:rPr>
          <w:spacing w:val="-2"/>
        </w:rPr>
        <w:t xml:space="preserve"> </w:t>
      </w:r>
      <w:r w:rsidRPr="00E5078A">
        <w:t>services.               (n=120)</w:t>
      </w:r>
    </w:p>
    <w:p w14:paraId="47565C4D" w14:textId="77777777" w:rsidR="00553023" w:rsidRPr="00E5078A" w:rsidRDefault="00553023" w:rsidP="00553023">
      <w:pPr>
        <w:pStyle w:val="BodyText"/>
        <w:spacing w:before="6" w:line="360" w:lineRule="auto"/>
        <w:rPr>
          <w:b/>
          <w:sz w:val="10"/>
          <w:szCs w:val="1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3314"/>
        <w:gridCol w:w="1176"/>
        <w:gridCol w:w="1080"/>
        <w:gridCol w:w="990"/>
        <w:gridCol w:w="1080"/>
        <w:gridCol w:w="900"/>
      </w:tblGrid>
      <w:tr w:rsidR="00553023" w:rsidRPr="00553023" w14:paraId="56CB4D2F" w14:textId="77777777" w:rsidTr="00553023">
        <w:trPr>
          <w:trHeight w:val="674"/>
        </w:trPr>
        <w:tc>
          <w:tcPr>
            <w:tcW w:w="605" w:type="dxa"/>
            <w:vMerge w:val="restart"/>
          </w:tcPr>
          <w:p w14:paraId="571FBE6D" w14:textId="77777777" w:rsidR="00553023" w:rsidRPr="00553023" w:rsidRDefault="00553023" w:rsidP="00553023">
            <w:pPr>
              <w:pStyle w:val="TableParagraph"/>
              <w:spacing w:before="0"/>
              <w:jc w:val="both"/>
              <w:rPr>
                <w:b/>
                <w:sz w:val="20"/>
                <w:szCs w:val="20"/>
              </w:rPr>
            </w:pPr>
          </w:p>
          <w:p w14:paraId="77D94E3C" w14:textId="77777777" w:rsidR="00553023" w:rsidRPr="00553023" w:rsidRDefault="00553023" w:rsidP="00553023">
            <w:pPr>
              <w:pStyle w:val="TableParagraph"/>
              <w:spacing w:before="220"/>
              <w:ind w:left="107"/>
              <w:jc w:val="both"/>
              <w:rPr>
                <w:b/>
                <w:sz w:val="20"/>
                <w:szCs w:val="20"/>
              </w:rPr>
            </w:pPr>
            <w:proofErr w:type="spellStart"/>
            <w:r w:rsidRPr="00553023">
              <w:rPr>
                <w:b/>
                <w:sz w:val="20"/>
                <w:szCs w:val="20"/>
              </w:rPr>
              <w:t>S.No</w:t>
            </w:r>
            <w:proofErr w:type="spellEnd"/>
            <w:r w:rsidRPr="00553023">
              <w:rPr>
                <w:b/>
                <w:sz w:val="20"/>
                <w:szCs w:val="20"/>
              </w:rPr>
              <w:t>.</w:t>
            </w:r>
          </w:p>
        </w:tc>
        <w:tc>
          <w:tcPr>
            <w:tcW w:w="3314" w:type="dxa"/>
            <w:vMerge w:val="restart"/>
          </w:tcPr>
          <w:p w14:paraId="669B508D" w14:textId="77777777" w:rsidR="00553023" w:rsidRPr="00553023" w:rsidRDefault="00553023" w:rsidP="00553023">
            <w:pPr>
              <w:pStyle w:val="TableParagraph"/>
              <w:spacing w:before="0"/>
              <w:jc w:val="both"/>
              <w:rPr>
                <w:b/>
                <w:sz w:val="20"/>
                <w:szCs w:val="20"/>
              </w:rPr>
            </w:pPr>
          </w:p>
          <w:p w14:paraId="6F6E1BB1" w14:textId="77777777" w:rsidR="00553023" w:rsidRPr="00553023" w:rsidRDefault="00553023" w:rsidP="00553023">
            <w:pPr>
              <w:pStyle w:val="TableParagraph"/>
              <w:spacing w:before="220"/>
              <w:ind w:left="1011"/>
              <w:jc w:val="both"/>
              <w:rPr>
                <w:b/>
                <w:sz w:val="20"/>
                <w:szCs w:val="20"/>
              </w:rPr>
            </w:pPr>
            <w:r w:rsidRPr="00553023">
              <w:rPr>
                <w:b/>
                <w:sz w:val="20"/>
                <w:szCs w:val="20"/>
              </w:rPr>
              <w:t>Statements</w:t>
            </w:r>
          </w:p>
        </w:tc>
        <w:tc>
          <w:tcPr>
            <w:tcW w:w="1176" w:type="dxa"/>
          </w:tcPr>
          <w:p w14:paraId="6E2959C6" w14:textId="77777777" w:rsidR="00553023" w:rsidRPr="00553023" w:rsidRDefault="00553023" w:rsidP="00553023">
            <w:pPr>
              <w:pStyle w:val="TableParagraph"/>
              <w:spacing w:before="119"/>
              <w:ind w:left="162" w:right="132" w:firstLine="118"/>
              <w:jc w:val="both"/>
              <w:rPr>
                <w:b/>
                <w:sz w:val="20"/>
                <w:szCs w:val="20"/>
              </w:rPr>
            </w:pPr>
            <w:r w:rsidRPr="00553023">
              <w:rPr>
                <w:b/>
                <w:sz w:val="20"/>
                <w:szCs w:val="20"/>
              </w:rPr>
              <w:t>Most</w:t>
            </w:r>
            <w:r w:rsidRPr="00553023">
              <w:rPr>
                <w:b/>
                <w:spacing w:val="1"/>
                <w:sz w:val="20"/>
                <w:szCs w:val="20"/>
              </w:rPr>
              <w:t xml:space="preserve"> </w:t>
            </w:r>
            <w:r w:rsidRPr="00553023">
              <w:rPr>
                <w:b/>
                <w:sz w:val="20"/>
                <w:szCs w:val="20"/>
              </w:rPr>
              <w:t>utilized</w:t>
            </w:r>
          </w:p>
        </w:tc>
        <w:tc>
          <w:tcPr>
            <w:tcW w:w="1080" w:type="dxa"/>
          </w:tcPr>
          <w:p w14:paraId="4365E02A" w14:textId="77777777" w:rsidR="00553023" w:rsidRPr="00553023" w:rsidRDefault="00553023" w:rsidP="00553023">
            <w:pPr>
              <w:pStyle w:val="TableParagraph"/>
              <w:spacing w:before="3"/>
              <w:jc w:val="both"/>
              <w:rPr>
                <w:b/>
                <w:sz w:val="20"/>
                <w:szCs w:val="20"/>
              </w:rPr>
            </w:pPr>
          </w:p>
          <w:p w14:paraId="36558001" w14:textId="77777777" w:rsidR="00553023" w:rsidRPr="00553023" w:rsidRDefault="00553023" w:rsidP="00553023">
            <w:pPr>
              <w:pStyle w:val="TableParagraph"/>
              <w:spacing w:before="1"/>
              <w:ind w:left="86" w:right="78"/>
              <w:jc w:val="both"/>
              <w:rPr>
                <w:b/>
                <w:sz w:val="20"/>
                <w:szCs w:val="20"/>
              </w:rPr>
            </w:pPr>
            <w:r w:rsidRPr="00553023">
              <w:rPr>
                <w:b/>
                <w:sz w:val="20"/>
                <w:szCs w:val="20"/>
              </w:rPr>
              <w:t>Utilized</w:t>
            </w:r>
          </w:p>
        </w:tc>
        <w:tc>
          <w:tcPr>
            <w:tcW w:w="990" w:type="dxa"/>
          </w:tcPr>
          <w:p w14:paraId="091C6A8D" w14:textId="77777777" w:rsidR="00553023" w:rsidRPr="00553023" w:rsidRDefault="00553023" w:rsidP="00553023">
            <w:pPr>
              <w:pStyle w:val="TableParagraph"/>
              <w:spacing w:before="119"/>
              <w:ind w:left="106" w:right="82" w:firstLine="193"/>
              <w:jc w:val="both"/>
              <w:rPr>
                <w:b/>
                <w:sz w:val="20"/>
                <w:szCs w:val="20"/>
              </w:rPr>
            </w:pPr>
            <w:r w:rsidRPr="00553023">
              <w:rPr>
                <w:b/>
                <w:sz w:val="20"/>
                <w:szCs w:val="20"/>
              </w:rPr>
              <w:t>Not</w:t>
            </w:r>
            <w:r w:rsidRPr="00553023">
              <w:rPr>
                <w:b/>
                <w:spacing w:val="1"/>
                <w:sz w:val="20"/>
                <w:szCs w:val="20"/>
              </w:rPr>
              <w:t xml:space="preserve"> </w:t>
            </w:r>
            <w:r w:rsidRPr="00553023">
              <w:rPr>
                <w:b/>
                <w:sz w:val="20"/>
                <w:szCs w:val="20"/>
              </w:rPr>
              <w:t>utilized</w:t>
            </w:r>
          </w:p>
        </w:tc>
        <w:tc>
          <w:tcPr>
            <w:tcW w:w="1080" w:type="dxa"/>
            <w:vMerge w:val="restart"/>
          </w:tcPr>
          <w:p w14:paraId="223061F1" w14:textId="77777777" w:rsidR="00553023" w:rsidRPr="00553023" w:rsidRDefault="00553023" w:rsidP="00553023">
            <w:pPr>
              <w:pStyle w:val="TableParagraph"/>
              <w:spacing w:before="11"/>
              <w:jc w:val="both"/>
              <w:rPr>
                <w:b/>
                <w:sz w:val="20"/>
                <w:szCs w:val="20"/>
              </w:rPr>
            </w:pPr>
          </w:p>
          <w:p w14:paraId="352A0F4D" w14:textId="77777777" w:rsidR="00553023" w:rsidRPr="00553023" w:rsidRDefault="00553023" w:rsidP="00553023">
            <w:pPr>
              <w:pStyle w:val="TableParagraph"/>
              <w:spacing w:before="0"/>
              <w:ind w:left="130" w:right="84" w:hanging="27"/>
              <w:jc w:val="both"/>
              <w:rPr>
                <w:b/>
                <w:sz w:val="20"/>
                <w:szCs w:val="20"/>
              </w:rPr>
            </w:pPr>
            <w:r w:rsidRPr="00553023">
              <w:rPr>
                <w:b/>
                <w:sz w:val="20"/>
                <w:szCs w:val="20"/>
              </w:rPr>
              <w:t>Mean</w:t>
            </w:r>
            <w:r w:rsidRPr="00553023">
              <w:rPr>
                <w:b/>
                <w:spacing w:val="-57"/>
                <w:sz w:val="20"/>
                <w:szCs w:val="20"/>
              </w:rPr>
              <w:t xml:space="preserve"> </w:t>
            </w:r>
            <w:r w:rsidRPr="00553023">
              <w:rPr>
                <w:b/>
                <w:sz w:val="20"/>
                <w:szCs w:val="20"/>
              </w:rPr>
              <w:t>score</w:t>
            </w:r>
          </w:p>
        </w:tc>
        <w:tc>
          <w:tcPr>
            <w:tcW w:w="900" w:type="dxa"/>
            <w:vMerge w:val="restart"/>
          </w:tcPr>
          <w:p w14:paraId="2999D205" w14:textId="77777777" w:rsidR="00553023" w:rsidRPr="00553023" w:rsidRDefault="00553023" w:rsidP="00553023">
            <w:pPr>
              <w:pStyle w:val="TableParagraph"/>
              <w:spacing w:before="0"/>
              <w:jc w:val="both"/>
              <w:rPr>
                <w:b/>
                <w:sz w:val="20"/>
                <w:szCs w:val="20"/>
              </w:rPr>
            </w:pPr>
          </w:p>
          <w:p w14:paraId="0D1AC384" w14:textId="77777777" w:rsidR="00553023" w:rsidRPr="00553023" w:rsidRDefault="00553023" w:rsidP="00553023">
            <w:pPr>
              <w:pStyle w:val="TableParagraph"/>
              <w:spacing w:before="220"/>
              <w:ind w:left="132"/>
              <w:jc w:val="both"/>
              <w:rPr>
                <w:b/>
                <w:sz w:val="20"/>
                <w:szCs w:val="20"/>
              </w:rPr>
            </w:pPr>
            <w:r w:rsidRPr="00553023">
              <w:rPr>
                <w:b/>
                <w:sz w:val="20"/>
                <w:szCs w:val="20"/>
              </w:rPr>
              <w:t>Rank</w:t>
            </w:r>
          </w:p>
        </w:tc>
      </w:tr>
      <w:tr w:rsidR="00553023" w:rsidRPr="00553023" w14:paraId="624D95C1" w14:textId="77777777" w:rsidTr="00903818">
        <w:trPr>
          <w:trHeight w:val="515"/>
        </w:trPr>
        <w:tc>
          <w:tcPr>
            <w:tcW w:w="605" w:type="dxa"/>
            <w:vMerge/>
            <w:tcBorders>
              <w:top w:val="nil"/>
            </w:tcBorders>
          </w:tcPr>
          <w:p w14:paraId="505CE0AF" w14:textId="77777777" w:rsidR="00553023" w:rsidRPr="00553023" w:rsidRDefault="00553023" w:rsidP="00553023">
            <w:pPr>
              <w:jc w:val="both"/>
              <w:rPr>
                <w:rFonts w:ascii="Times New Roman" w:hAnsi="Times New Roman" w:cs="Times New Roman"/>
                <w:sz w:val="20"/>
                <w:szCs w:val="20"/>
              </w:rPr>
            </w:pPr>
          </w:p>
        </w:tc>
        <w:tc>
          <w:tcPr>
            <w:tcW w:w="3314" w:type="dxa"/>
            <w:vMerge/>
            <w:tcBorders>
              <w:top w:val="nil"/>
            </w:tcBorders>
          </w:tcPr>
          <w:p w14:paraId="162486E6" w14:textId="77777777" w:rsidR="00553023" w:rsidRPr="00553023" w:rsidRDefault="00553023" w:rsidP="00553023">
            <w:pPr>
              <w:jc w:val="both"/>
              <w:rPr>
                <w:rFonts w:ascii="Times New Roman" w:hAnsi="Times New Roman" w:cs="Times New Roman"/>
                <w:sz w:val="20"/>
                <w:szCs w:val="20"/>
              </w:rPr>
            </w:pPr>
          </w:p>
        </w:tc>
        <w:tc>
          <w:tcPr>
            <w:tcW w:w="1176" w:type="dxa"/>
          </w:tcPr>
          <w:p w14:paraId="1257D98F" w14:textId="77777777" w:rsidR="00553023" w:rsidRPr="00553023" w:rsidRDefault="00553023" w:rsidP="00553023">
            <w:pPr>
              <w:pStyle w:val="TableParagraph"/>
              <w:ind w:left="265"/>
              <w:jc w:val="both"/>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1080" w:type="dxa"/>
          </w:tcPr>
          <w:p w14:paraId="4F41F8AC" w14:textId="77777777" w:rsidR="00553023" w:rsidRPr="00553023" w:rsidRDefault="00553023" w:rsidP="00553023">
            <w:pPr>
              <w:pStyle w:val="TableParagraph"/>
              <w:ind w:left="87" w:right="77"/>
              <w:jc w:val="both"/>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990" w:type="dxa"/>
          </w:tcPr>
          <w:p w14:paraId="30EDC164" w14:textId="77777777" w:rsidR="00553023" w:rsidRPr="00553023" w:rsidRDefault="00553023" w:rsidP="00553023">
            <w:pPr>
              <w:pStyle w:val="TableParagraph"/>
              <w:ind w:left="209"/>
              <w:jc w:val="both"/>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1080" w:type="dxa"/>
            <w:vMerge/>
            <w:tcBorders>
              <w:top w:val="nil"/>
            </w:tcBorders>
          </w:tcPr>
          <w:p w14:paraId="2C20EA2D" w14:textId="77777777" w:rsidR="00553023" w:rsidRPr="00553023" w:rsidRDefault="00553023" w:rsidP="00553023">
            <w:pPr>
              <w:jc w:val="both"/>
              <w:rPr>
                <w:rFonts w:ascii="Times New Roman" w:hAnsi="Times New Roman" w:cs="Times New Roman"/>
                <w:sz w:val="20"/>
                <w:szCs w:val="20"/>
              </w:rPr>
            </w:pPr>
          </w:p>
        </w:tc>
        <w:tc>
          <w:tcPr>
            <w:tcW w:w="900" w:type="dxa"/>
            <w:vMerge/>
            <w:tcBorders>
              <w:top w:val="nil"/>
            </w:tcBorders>
          </w:tcPr>
          <w:p w14:paraId="05C499D1" w14:textId="77777777" w:rsidR="00553023" w:rsidRPr="00553023" w:rsidRDefault="00553023" w:rsidP="00553023">
            <w:pPr>
              <w:jc w:val="both"/>
              <w:rPr>
                <w:rFonts w:ascii="Times New Roman" w:hAnsi="Times New Roman" w:cs="Times New Roman"/>
                <w:sz w:val="20"/>
                <w:szCs w:val="20"/>
              </w:rPr>
            </w:pPr>
          </w:p>
        </w:tc>
      </w:tr>
      <w:tr w:rsidR="00553023" w:rsidRPr="00553023" w14:paraId="0C19DECF" w14:textId="77777777" w:rsidTr="00553023">
        <w:trPr>
          <w:trHeight w:val="710"/>
        </w:trPr>
        <w:tc>
          <w:tcPr>
            <w:tcW w:w="605" w:type="dxa"/>
          </w:tcPr>
          <w:p w14:paraId="5576FB1B" w14:textId="77777777" w:rsidR="00553023" w:rsidRPr="00553023" w:rsidRDefault="00553023" w:rsidP="00553023">
            <w:pPr>
              <w:pStyle w:val="TableParagraph"/>
              <w:spacing w:before="117"/>
              <w:ind w:left="291"/>
              <w:jc w:val="both"/>
              <w:rPr>
                <w:sz w:val="20"/>
                <w:szCs w:val="20"/>
              </w:rPr>
            </w:pPr>
            <w:r w:rsidRPr="00553023">
              <w:rPr>
                <w:sz w:val="20"/>
                <w:szCs w:val="20"/>
              </w:rPr>
              <w:t>1.</w:t>
            </w:r>
          </w:p>
        </w:tc>
        <w:tc>
          <w:tcPr>
            <w:tcW w:w="3314" w:type="dxa"/>
          </w:tcPr>
          <w:p w14:paraId="508C2D86" w14:textId="77777777" w:rsidR="00553023" w:rsidRPr="00553023" w:rsidRDefault="00553023" w:rsidP="00553023">
            <w:pPr>
              <w:pStyle w:val="TableParagraph"/>
              <w:spacing w:before="117"/>
              <w:ind w:left="107" w:right="79"/>
              <w:jc w:val="both"/>
              <w:rPr>
                <w:sz w:val="20"/>
                <w:szCs w:val="20"/>
              </w:rPr>
            </w:pPr>
            <w:r w:rsidRPr="00553023">
              <w:rPr>
                <w:sz w:val="20"/>
                <w:szCs w:val="20"/>
              </w:rPr>
              <w:t>Availability of storage facilities in go-downs during times of produce surplus</w:t>
            </w:r>
          </w:p>
        </w:tc>
        <w:tc>
          <w:tcPr>
            <w:tcW w:w="1176" w:type="dxa"/>
          </w:tcPr>
          <w:p w14:paraId="2CBB4B0B" w14:textId="77777777" w:rsidR="00553023" w:rsidRPr="00553023" w:rsidRDefault="00553023" w:rsidP="00553023">
            <w:pPr>
              <w:pStyle w:val="TableParagraph"/>
              <w:spacing w:before="117"/>
              <w:ind w:left="170" w:right="162"/>
              <w:jc w:val="both"/>
              <w:rPr>
                <w:sz w:val="20"/>
                <w:szCs w:val="20"/>
              </w:rPr>
            </w:pPr>
            <w:r w:rsidRPr="00553023">
              <w:rPr>
                <w:sz w:val="20"/>
                <w:szCs w:val="20"/>
              </w:rPr>
              <w:t>91</w:t>
            </w:r>
          </w:p>
          <w:p w14:paraId="283AA4E9" w14:textId="77777777" w:rsidR="00553023" w:rsidRPr="00553023" w:rsidRDefault="00553023" w:rsidP="00553023">
            <w:pPr>
              <w:pStyle w:val="TableParagraph"/>
              <w:spacing w:before="120"/>
              <w:ind w:left="172" w:right="162"/>
              <w:jc w:val="both"/>
              <w:rPr>
                <w:sz w:val="20"/>
                <w:szCs w:val="20"/>
              </w:rPr>
            </w:pPr>
            <w:r w:rsidRPr="00553023">
              <w:rPr>
                <w:sz w:val="20"/>
                <w:szCs w:val="20"/>
              </w:rPr>
              <w:t>(75.83)</w:t>
            </w:r>
          </w:p>
        </w:tc>
        <w:tc>
          <w:tcPr>
            <w:tcW w:w="1080" w:type="dxa"/>
          </w:tcPr>
          <w:p w14:paraId="6CD55629" w14:textId="77777777" w:rsidR="00553023" w:rsidRPr="00553023" w:rsidRDefault="00553023" w:rsidP="00553023">
            <w:pPr>
              <w:pStyle w:val="TableParagraph"/>
              <w:spacing w:before="117"/>
              <w:ind w:left="86" w:right="78"/>
              <w:jc w:val="both"/>
              <w:rPr>
                <w:sz w:val="20"/>
                <w:szCs w:val="20"/>
              </w:rPr>
            </w:pPr>
            <w:r w:rsidRPr="00553023">
              <w:rPr>
                <w:sz w:val="20"/>
                <w:szCs w:val="20"/>
              </w:rPr>
              <w:t>26</w:t>
            </w:r>
          </w:p>
          <w:p w14:paraId="4F5742BA" w14:textId="77777777" w:rsidR="00553023" w:rsidRPr="00553023" w:rsidRDefault="00553023" w:rsidP="00553023">
            <w:pPr>
              <w:pStyle w:val="TableParagraph"/>
              <w:spacing w:before="120"/>
              <w:ind w:left="87" w:right="77"/>
              <w:jc w:val="both"/>
              <w:rPr>
                <w:sz w:val="20"/>
                <w:szCs w:val="20"/>
              </w:rPr>
            </w:pPr>
            <w:r w:rsidRPr="00553023">
              <w:rPr>
                <w:sz w:val="20"/>
                <w:szCs w:val="20"/>
              </w:rPr>
              <w:t>(21.67)</w:t>
            </w:r>
          </w:p>
        </w:tc>
        <w:tc>
          <w:tcPr>
            <w:tcW w:w="990" w:type="dxa"/>
          </w:tcPr>
          <w:p w14:paraId="61A7BFB2" w14:textId="77777777" w:rsidR="00553023" w:rsidRPr="00553023" w:rsidRDefault="00553023" w:rsidP="00553023">
            <w:pPr>
              <w:pStyle w:val="TableParagraph"/>
              <w:spacing w:before="117"/>
              <w:ind w:left="4"/>
              <w:jc w:val="center"/>
              <w:rPr>
                <w:sz w:val="20"/>
                <w:szCs w:val="20"/>
              </w:rPr>
            </w:pPr>
            <w:r w:rsidRPr="00553023">
              <w:rPr>
                <w:sz w:val="20"/>
                <w:szCs w:val="20"/>
              </w:rPr>
              <w:t>3</w:t>
            </w:r>
          </w:p>
          <w:p w14:paraId="7B71FF9B" w14:textId="77777777" w:rsidR="00553023" w:rsidRPr="00553023" w:rsidRDefault="00553023" w:rsidP="00553023">
            <w:pPr>
              <w:pStyle w:val="TableParagraph"/>
              <w:spacing w:before="120"/>
              <w:ind w:left="176" w:right="171"/>
              <w:jc w:val="center"/>
              <w:rPr>
                <w:sz w:val="20"/>
                <w:szCs w:val="20"/>
              </w:rPr>
            </w:pPr>
            <w:r w:rsidRPr="00553023">
              <w:rPr>
                <w:sz w:val="20"/>
                <w:szCs w:val="20"/>
              </w:rPr>
              <w:t>(2.50)</w:t>
            </w:r>
          </w:p>
        </w:tc>
        <w:tc>
          <w:tcPr>
            <w:tcW w:w="1080" w:type="dxa"/>
          </w:tcPr>
          <w:p w14:paraId="5F67C562" w14:textId="77777777" w:rsidR="00553023" w:rsidRPr="00553023" w:rsidRDefault="00553023" w:rsidP="00553023">
            <w:pPr>
              <w:pStyle w:val="TableParagraph"/>
              <w:spacing w:before="117"/>
              <w:ind w:left="167" w:right="167"/>
              <w:jc w:val="both"/>
              <w:rPr>
                <w:sz w:val="20"/>
                <w:szCs w:val="20"/>
              </w:rPr>
            </w:pPr>
            <w:r w:rsidRPr="00553023">
              <w:rPr>
                <w:sz w:val="20"/>
                <w:szCs w:val="20"/>
              </w:rPr>
              <w:t>2.73</w:t>
            </w:r>
          </w:p>
        </w:tc>
        <w:tc>
          <w:tcPr>
            <w:tcW w:w="900" w:type="dxa"/>
          </w:tcPr>
          <w:p w14:paraId="2B0C25FB" w14:textId="77777777" w:rsidR="00553023" w:rsidRPr="00553023" w:rsidRDefault="00553023" w:rsidP="00553023">
            <w:pPr>
              <w:pStyle w:val="TableParagraph"/>
              <w:spacing w:before="120"/>
              <w:ind w:right="275"/>
              <w:jc w:val="center"/>
              <w:rPr>
                <w:b/>
                <w:sz w:val="20"/>
                <w:szCs w:val="20"/>
              </w:rPr>
            </w:pPr>
            <w:r w:rsidRPr="00553023">
              <w:rPr>
                <w:b/>
                <w:sz w:val="20"/>
                <w:szCs w:val="20"/>
              </w:rPr>
              <w:t>IV</w:t>
            </w:r>
          </w:p>
        </w:tc>
      </w:tr>
      <w:tr w:rsidR="00553023" w:rsidRPr="00553023" w14:paraId="26A89C32" w14:textId="77777777" w:rsidTr="00553023">
        <w:trPr>
          <w:trHeight w:val="881"/>
        </w:trPr>
        <w:tc>
          <w:tcPr>
            <w:tcW w:w="605" w:type="dxa"/>
          </w:tcPr>
          <w:p w14:paraId="57856FC2" w14:textId="77777777" w:rsidR="00553023" w:rsidRPr="00553023" w:rsidRDefault="00553023" w:rsidP="00553023">
            <w:pPr>
              <w:pStyle w:val="TableParagraph"/>
              <w:ind w:left="291"/>
              <w:jc w:val="both"/>
              <w:rPr>
                <w:sz w:val="20"/>
                <w:szCs w:val="20"/>
              </w:rPr>
            </w:pPr>
            <w:r w:rsidRPr="00553023">
              <w:rPr>
                <w:sz w:val="20"/>
                <w:szCs w:val="20"/>
              </w:rPr>
              <w:t>2.</w:t>
            </w:r>
          </w:p>
        </w:tc>
        <w:tc>
          <w:tcPr>
            <w:tcW w:w="3314" w:type="dxa"/>
          </w:tcPr>
          <w:p w14:paraId="351D4709" w14:textId="77777777" w:rsidR="00553023" w:rsidRPr="00553023" w:rsidRDefault="00553023" w:rsidP="00553023">
            <w:pPr>
              <w:pStyle w:val="TableParagraph"/>
              <w:ind w:left="108" w:right="96"/>
              <w:jc w:val="both"/>
              <w:rPr>
                <w:sz w:val="20"/>
                <w:szCs w:val="20"/>
              </w:rPr>
            </w:pPr>
            <w:r w:rsidRPr="00553023">
              <w:rPr>
                <w:sz w:val="20"/>
                <w:szCs w:val="20"/>
              </w:rPr>
              <w:t>Establishment of separate markets for organically produced goods and services</w:t>
            </w:r>
          </w:p>
        </w:tc>
        <w:tc>
          <w:tcPr>
            <w:tcW w:w="1176" w:type="dxa"/>
          </w:tcPr>
          <w:p w14:paraId="3F3AEAC7" w14:textId="77777777" w:rsidR="00553023" w:rsidRPr="00553023" w:rsidRDefault="00553023" w:rsidP="00553023">
            <w:pPr>
              <w:pStyle w:val="TableParagraph"/>
              <w:ind w:left="170" w:right="162"/>
              <w:jc w:val="both"/>
              <w:rPr>
                <w:sz w:val="20"/>
                <w:szCs w:val="20"/>
              </w:rPr>
            </w:pPr>
            <w:r w:rsidRPr="00553023">
              <w:rPr>
                <w:sz w:val="20"/>
                <w:szCs w:val="20"/>
              </w:rPr>
              <w:t>89</w:t>
            </w:r>
          </w:p>
          <w:p w14:paraId="524DAB36" w14:textId="77777777" w:rsidR="00553023" w:rsidRPr="00553023" w:rsidRDefault="00553023" w:rsidP="00553023">
            <w:pPr>
              <w:pStyle w:val="TableParagraph"/>
              <w:spacing w:before="120"/>
              <w:ind w:left="172" w:right="162"/>
              <w:jc w:val="both"/>
              <w:rPr>
                <w:sz w:val="20"/>
                <w:szCs w:val="20"/>
              </w:rPr>
            </w:pPr>
            <w:r w:rsidRPr="00553023">
              <w:rPr>
                <w:sz w:val="20"/>
                <w:szCs w:val="20"/>
              </w:rPr>
              <w:t>(74.17)</w:t>
            </w:r>
          </w:p>
        </w:tc>
        <w:tc>
          <w:tcPr>
            <w:tcW w:w="1080" w:type="dxa"/>
          </w:tcPr>
          <w:p w14:paraId="08AE0512" w14:textId="77777777" w:rsidR="00553023" w:rsidRPr="00553023" w:rsidRDefault="00553023" w:rsidP="00553023">
            <w:pPr>
              <w:pStyle w:val="TableParagraph"/>
              <w:ind w:left="86" w:right="78"/>
              <w:jc w:val="both"/>
              <w:rPr>
                <w:sz w:val="20"/>
                <w:szCs w:val="20"/>
              </w:rPr>
            </w:pPr>
            <w:r w:rsidRPr="00553023">
              <w:rPr>
                <w:sz w:val="20"/>
                <w:szCs w:val="20"/>
              </w:rPr>
              <w:t>24</w:t>
            </w:r>
          </w:p>
          <w:p w14:paraId="17053DD6" w14:textId="77777777" w:rsidR="00553023" w:rsidRPr="00553023" w:rsidRDefault="00553023" w:rsidP="00553023">
            <w:pPr>
              <w:pStyle w:val="TableParagraph"/>
              <w:spacing w:before="120"/>
              <w:ind w:left="87" w:right="77"/>
              <w:jc w:val="both"/>
              <w:rPr>
                <w:sz w:val="20"/>
                <w:szCs w:val="20"/>
              </w:rPr>
            </w:pPr>
            <w:r w:rsidRPr="00553023">
              <w:rPr>
                <w:sz w:val="20"/>
                <w:szCs w:val="20"/>
              </w:rPr>
              <w:t>(20.0)</w:t>
            </w:r>
          </w:p>
        </w:tc>
        <w:tc>
          <w:tcPr>
            <w:tcW w:w="990" w:type="dxa"/>
          </w:tcPr>
          <w:p w14:paraId="3F21FA5B" w14:textId="77777777" w:rsidR="00553023" w:rsidRPr="00553023" w:rsidRDefault="00553023" w:rsidP="00553023">
            <w:pPr>
              <w:pStyle w:val="TableParagraph"/>
              <w:ind w:left="4"/>
              <w:jc w:val="center"/>
              <w:rPr>
                <w:sz w:val="20"/>
                <w:szCs w:val="20"/>
              </w:rPr>
            </w:pPr>
            <w:r w:rsidRPr="00553023">
              <w:rPr>
                <w:sz w:val="20"/>
                <w:szCs w:val="20"/>
              </w:rPr>
              <w:t>7</w:t>
            </w:r>
          </w:p>
          <w:p w14:paraId="158E5711" w14:textId="77777777" w:rsidR="00553023" w:rsidRPr="00553023" w:rsidRDefault="00553023" w:rsidP="00553023">
            <w:pPr>
              <w:pStyle w:val="TableParagraph"/>
              <w:spacing w:before="120"/>
              <w:ind w:left="176" w:right="171"/>
              <w:jc w:val="center"/>
              <w:rPr>
                <w:sz w:val="20"/>
                <w:szCs w:val="20"/>
              </w:rPr>
            </w:pPr>
            <w:r w:rsidRPr="00553023">
              <w:rPr>
                <w:sz w:val="20"/>
                <w:szCs w:val="20"/>
              </w:rPr>
              <w:t>(5.83)</w:t>
            </w:r>
          </w:p>
        </w:tc>
        <w:tc>
          <w:tcPr>
            <w:tcW w:w="1080" w:type="dxa"/>
          </w:tcPr>
          <w:p w14:paraId="10AEF122" w14:textId="77777777" w:rsidR="00553023" w:rsidRPr="00553023" w:rsidRDefault="00553023" w:rsidP="00553023">
            <w:pPr>
              <w:pStyle w:val="TableParagraph"/>
              <w:ind w:left="167" w:right="167"/>
              <w:jc w:val="both"/>
              <w:rPr>
                <w:sz w:val="20"/>
                <w:szCs w:val="20"/>
              </w:rPr>
            </w:pPr>
            <w:r w:rsidRPr="00553023">
              <w:rPr>
                <w:sz w:val="20"/>
                <w:szCs w:val="20"/>
              </w:rPr>
              <w:t>2.68</w:t>
            </w:r>
          </w:p>
        </w:tc>
        <w:tc>
          <w:tcPr>
            <w:tcW w:w="900" w:type="dxa"/>
          </w:tcPr>
          <w:p w14:paraId="2265638B" w14:textId="77777777" w:rsidR="00553023" w:rsidRPr="00553023" w:rsidRDefault="00553023" w:rsidP="00553023">
            <w:pPr>
              <w:pStyle w:val="TableParagraph"/>
              <w:spacing w:before="119"/>
              <w:ind w:right="322"/>
              <w:jc w:val="center"/>
              <w:rPr>
                <w:b/>
                <w:sz w:val="20"/>
                <w:szCs w:val="20"/>
              </w:rPr>
            </w:pPr>
            <w:r w:rsidRPr="00553023">
              <w:rPr>
                <w:b/>
                <w:w w:val="99"/>
                <w:sz w:val="20"/>
                <w:szCs w:val="20"/>
              </w:rPr>
              <w:t>V</w:t>
            </w:r>
          </w:p>
        </w:tc>
      </w:tr>
      <w:tr w:rsidR="00553023" w:rsidRPr="00553023" w14:paraId="07FF7A14" w14:textId="77777777" w:rsidTr="00553023">
        <w:trPr>
          <w:trHeight w:val="899"/>
        </w:trPr>
        <w:tc>
          <w:tcPr>
            <w:tcW w:w="605" w:type="dxa"/>
          </w:tcPr>
          <w:p w14:paraId="2D7CF5B1" w14:textId="77777777" w:rsidR="00553023" w:rsidRPr="00553023" w:rsidRDefault="00553023" w:rsidP="00553023">
            <w:pPr>
              <w:pStyle w:val="TableParagraph"/>
              <w:ind w:left="291"/>
              <w:jc w:val="both"/>
              <w:rPr>
                <w:sz w:val="20"/>
                <w:szCs w:val="20"/>
              </w:rPr>
            </w:pPr>
            <w:r w:rsidRPr="00553023">
              <w:rPr>
                <w:sz w:val="20"/>
                <w:szCs w:val="20"/>
              </w:rPr>
              <w:lastRenderedPageBreak/>
              <w:t>3.</w:t>
            </w:r>
          </w:p>
        </w:tc>
        <w:tc>
          <w:tcPr>
            <w:tcW w:w="3314" w:type="dxa"/>
          </w:tcPr>
          <w:p w14:paraId="2DEA64BD" w14:textId="77777777" w:rsidR="00553023" w:rsidRPr="00553023" w:rsidRDefault="00553023" w:rsidP="00553023">
            <w:pPr>
              <w:pStyle w:val="TableParagraph"/>
              <w:ind w:left="108" w:right="96"/>
              <w:jc w:val="both"/>
              <w:rPr>
                <w:sz w:val="20"/>
                <w:szCs w:val="20"/>
              </w:rPr>
            </w:pPr>
            <w:r w:rsidRPr="00553023">
              <w:rPr>
                <w:sz w:val="20"/>
                <w:szCs w:val="20"/>
              </w:rPr>
              <w:t>Facilitation of village produce marketing through procurement centers</w:t>
            </w:r>
          </w:p>
        </w:tc>
        <w:tc>
          <w:tcPr>
            <w:tcW w:w="1176" w:type="dxa"/>
          </w:tcPr>
          <w:p w14:paraId="14276D8C" w14:textId="77777777" w:rsidR="00553023" w:rsidRPr="00553023" w:rsidRDefault="00553023" w:rsidP="00553023">
            <w:pPr>
              <w:pStyle w:val="TableParagraph"/>
              <w:ind w:left="170" w:right="162"/>
              <w:jc w:val="both"/>
              <w:rPr>
                <w:sz w:val="20"/>
                <w:szCs w:val="20"/>
              </w:rPr>
            </w:pPr>
            <w:r w:rsidRPr="00553023">
              <w:rPr>
                <w:sz w:val="20"/>
                <w:szCs w:val="20"/>
              </w:rPr>
              <w:t>107</w:t>
            </w:r>
          </w:p>
          <w:p w14:paraId="47A240E4" w14:textId="77777777" w:rsidR="00553023" w:rsidRPr="00553023" w:rsidRDefault="00553023" w:rsidP="00553023">
            <w:pPr>
              <w:pStyle w:val="TableParagraph"/>
              <w:spacing w:before="120"/>
              <w:ind w:left="172" w:right="162"/>
              <w:jc w:val="both"/>
              <w:rPr>
                <w:sz w:val="20"/>
                <w:szCs w:val="20"/>
              </w:rPr>
            </w:pPr>
            <w:r w:rsidRPr="00553023">
              <w:rPr>
                <w:sz w:val="20"/>
                <w:szCs w:val="20"/>
              </w:rPr>
              <w:t>(89.17)</w:t>
            </w:r>
          </w:p>
        </w:tc>
        <w:tc>
          <w:tcPr>
            <w:tcW w:w="1080" w:type="dxa"/>
          </w:tcPr>
          <w:p w14:paraId="36A04B09" w14:textId="77777777" w:rsidR="00553023" w:rsidRPr="00553023" w:rsidRDefault="00553023" w:rsidP="00553023">
            <w:pPr>
              <w:pStyle w:val="TableParagraph"/>
              <w:ind w:left="86" w:right="78"/>
              <w:jc w:val="both"/>
              <w:rPr>
                <w:sz w:val="20"/>
                <w:szCs w:val="20"/>
              </w:rPr>
            </w:pPr>
            <w:r w:rsidRPr="00553023">
              <w:rPr>
                <w:sz w:val="20"/>
                <w:szCs w:val="20"/>
              </w:rPr>
              <w:t>11</w:t>
            </w:r>
          </w:p>
          <w:p w14:paraId="3E6B7ACD" w14:textId="77777777" w:rsidR="00553023" w:rsidRPr="00553023" w:rsidRDefault="00553023" w:rsidP="00553023">
            <w:pPr>
              <w:pStyle w:val="TableParagraph"/>
              <w:spacing w:before="120"/>
              <w:ind w:left="87" w:right="77"/>
              <w:jc w:val="both"/>
              <w:rPr>
                <w:sz w:val="20"/>
                <w:szCs w:val="20"/>
              </w:rPr>
            </w:pPr>
            <w:r w:rsidRPr="00553023">
              <w:rPr>
                <w:sz w:val="20"/>
                <w:szCs w:val="20"/>
              </w:rPr>
              <w:t>(9.17)</w:t>
            </w:r>
          </w:p>
        </w:tc>
        <w:tc>
          <w:tcPr>
            <w:tcW w:w="990" w:type="dxa"/>
          </w:tcPr>
          <w:p w14:paraId="3C52DED8" w14:textId="77777777" w:rsidR="00553023" w:rsidRPr="00553023" w:rsidRDefault="00553023" w:rsidP="00553023">
            <w:pPr>
              <w:pStyle w:val="TableParagraph"/>
              <w:ind w:left="4"/>
              <w:jc w:val="center"/>
              <w:rPr>
                <w:sz w:val="20"/>
                <w:szCs w:val="20"/>
              </w:rPr>
            </w:pPr>
            <w:r w:rsidRPr="00553023">
              <w:rPr>
                <w:sz w:val="20"/>
                <w:szCs w:val="20"/>
              </w:rPr>
              <w:t>2</w:t>
            </w:r>
          </w:p>
          <w:p w14:paraId="523BCC2D" w14:textId="77777777" w:rsidR="00553023" w:rsidRPr="00553023" w:rsidRDefault="00553023" w:rsidP="00553023">
            <w:pPr>
              <w:pStyle w:val="TableParagraph"/>
              <w:spacing w:before="120"/>
              <w:ind w:left="176" w:right="171"/>
              <w:jc w:val="center"/>
              <w:rPr>
                <w:sz w:val="20"/>
                <w:szCs w:val="20"/>
              </w:rPr>
            </w:pPr>
            <w:r w:rsidRPr="00553023">
              <w:rPr>
                <w:sz w:val="20"/>
                <w:szCs w:val="20"/>
              </w:rPr>
              <w:t>(1.67)</w:t>
            </w:r>
          </w:p>
        </w:tc>
        <w:tc>
          <w:tcPr>
            <w:tcW w:w="1080" w:type="dxa"/>
          </w:tcPr>
          <w:p w14:paraId="5B14ADAB" w14:textId="77777777" w:rsidR="00553023" w:rsidRPr="00553023" w:rsidRDefault="00553023" w:rsidP="00553023">
            <w:pPr>
              <w:pStyle w:val="TableParagraph"/>
              <w:ind w:left="167" w:right="167"/>
              <w:jc w:val="both"/>
              <w:rPr>
                <w:sz w:val="20"/>
                <w:szCs w:val="20"/>
              </w:rPr>
            </w:pPr>
            <w:r w:rsidRPr="00553023">
              <w:rPr>
                <w:sz w:val="20"/>
                <w:szCs w:val="20"/>
              </w:rPr>
              <w:t>2.87</w:t>
            </w:r>
          </w:p>
        </w:tc>
        <w:tc>
          <w:tcPr>
            <w:tcW w:w="900" w:type="dxa"/>
          </w:tcPr>
          <w:p w14:paraId="4357525C" w14:textId="77777777" w:rsidR="00553023" w:rsidRPr="00553023" w:rsidRDefault="00553023" w:rsidP="00553023">
            <w:pPr>
              <w:pStyle w:val="TableParagraph"/>
              <w:spacing w:before="119"/>
              <w:ind w:right="362"/>
              <w:jc w:val="center"/>
              <w:rPr>
                <w:b/>
                <w:sz w:val="20"/>
                <w:szCs w:val="20"/>
              </w:rPr>
            </w:pPr>
            <w:r w:rsidRPr="00553023">
              <w:rPr>
                <w:b/>
                <w:w w:val="99"/>
                <w:sz w:val="20"/>
                <w:szCs w:val="20"/>
              </w:rPr>
              <w:t>I</w:t>
            </w:r>
          </w:p>
        </w:tc>
      </w:tr>
      <w:tr w:rsidR="00553023" w:rsidRPr="00553023" w14:paraId="1D7412E0" w14:textId="77777777" w:rsidTr="00553023">
        <w:trPr>
          <w:trHeight w:val="890"/>
        </w:trPr>
        <w:tc>
          <w:tcPr>
            <w:tcW w:w="605" w:type="dxa"/>
          </w:tcPr>
          <w:p w14:paraId="6EFAFEE5" w14:textId="77777777" w:rsidR="00553023" w:rsidRPr="00553023" w:rsidRDefault="00553023" w:rsidP="00553023">
            <w:pPr>
              <w:pStyle w:val="TableParagraph"/>
              <w:spacing w:before="117"/>
              <w:ind w:left="291"/>
              <w:jc w:val="both"/>
              <w:rPr>
                <w:sz w:val="20"/>
                <w:szCs w:val="20"/>
              </w:rPr>
            </w:pPr>
            <w:r w:rsidRPr="00553023">
              <w:rPr>
                <w:sz w:val="20"/>
                <w:szCs w:val="20"/>
              </w:rPr>
              <w:t>4.</w:t>
            </w:r>
          </w:p>
        </w:tc>
        <w:tc>
          <w:tcPr>
            <w:tcW w:w="3314" w:type="dxa"/>
          </w:tcPr>
          <w:p w14:paraId="2E1188C9" w14:textId="77777777" w:rsidR="00553023" w:rsidRPr="00553023" w:rsidRDefault="00553023" w:rsidP="00553023">
            <w:pPr>
              <w:pStyle w:val="TableParagraph"/>
              <w:spacing w:before="117"/>
              <w:ind w:left="108" w:right="95"/>
              <w:jc w:val="both"/>
              <w:rPr>
                <w:sz w:val="20"/>
                <w:szCs w:val="20"/>
              </w:rPr>
            </w:pPr>
            <w:r w:rsidRPr="00553023">
              <w:rPr>
                <w:sz w:val="20"/>
                <w:szCs w:val="20"/>
              </w:rPr>
              <w:t>Purchasing surplus</w:t>
            </w:r>
            <w:r w:rsidRPr="00553023">
              <w:rPr>
                <w:spacing w:val="-4"/>
                <w:sz w:val="20"/>
                <w:szCs w:val="20"/>
              </w:rPr>
              <w:t xml:space="preserve"> </w:t>
            </w:r>
            <w:r w:rsidRPr="00553023">
              <w:rPr>
                <w:sz w:val="20"/>
                <w:szCs w:val="20"/>
              </w:rPr>
              <w:t>produce</w:t>
            </w:r>
            <w:r w:rsidRPr="00553023">
              <w:rPr>
                <w:spacing w:val="-5"/>
                <w:sz w:val="20"/>
                <w:szCs w:val="20"/>
              </w:rPr>
              <w:t xml:space="preserve"> </w:t>
            </w:r>
            <w:r w:rsidRPr="00553023">
              <w:rPr>
                <w:sz w:val="20"/>
                <w:szCs w:val="20"/>
              </w:rPr>
              <w:t>at</w:t>
            </w:r>
            <w:r w:rsidRPr="00553023">
              <w:rPr>
                <w:spacing w:val="-58"/>
                <w:sz w:val="20"/>
                <w:szCs w:val="20"/>
              </w:rPr>
              <w:t xml:space="preserve"> </w:t>
            </w:r>
            <w:r w:rsidRPr="00553023">
              <w:rPr>
                <w:sz w:val="20"/>
                <w:szCs w:val="20"/>
              </w:rPr>
              <w:t>MSP whenever market prices fall</w:t>
            </w:r>
            <w:r w:rsidRPr="00553023">
              <w:rPr>
                <w:spacing w:val="1"/>
                <w:sz w:val="20"/>
                <w:szCs w:val="20"/>
              </w:rPr>
              <w:t xml:space="preserve"> </w:t>
            </w:r>
            <w:r w:rsidRPr="00553023">
              <w:rPr>
                <w:sz w:val="20"/>
                <w:szCs w:val="20"/>
              </w:rPr>
              <w:t>below</w:t>
            </w:r>
            <w:r w:rsidRPr="00553023">
              <w:rPr>
                <w:spacing w:val="-2"/>
                <w:sz w:val="20"/>
                <w:szCs w:val="20"/>
              </w:rPr>
              <w:t xml:space="preserve"> </w:t>
            </w:r>
            <w:r w:rsidRPr="00553023">
              <w:rPr>
                <w:sz w:val="20"/>
                <w:szCs w:val="20"/>
              </w:rPr>
              <w:t>MSP</w:t>
            </w:r>
          </w:p>
        </w:tc>
        <w:tc>
          <w:tcPr>
            <w:tcW w:w="1176" w:type="dxa"/>
          </w:tcPr>
          <w:p w14:paraId="71B94894" w14:textId="77777777" w:rsidR="00553023" w:rsidRPr="00553023" w:rsidRDefault="00553023" w:rsidP="00553023">
            <w:pPr>
              <w:pStyle w:val="TableParagraph"/>
              <w:spacing w:before="117"/>
              <w:ind w:left="170" w:right="162"/>
              <w:jc w:val="both"/>
              <w:rPr>
                <w:sz w:val="20"/>
                <w:szCs w:val="20"/>
              </w:rPr>
            </w:pPr>
            <w:r w:rsidRPr="00553023">
              <w:rPr>
                <w:sz w:val="20"/>
                <w:szCs w:val="20"/>
              </w:rPr>
              <w:t>101</w:t>
            </w:r>
          </w:p>
          <w:p w14:paraId="6C22537E" w14:textId="77777777" w:rsidR="00553023" w:rsidRPr="00553023" w:rsidRDefault="00553023" w:rsidP="00553023">
            <w:pPr>
              <w:pStyle w:val="TableParagraph"/>
              <w:spacing w:before="120"/>
              <w:ind w:left="172" w:right="162"/>
              <w:jc w:val="both"/>
              <w:rPr>
                <w:sz w:val="20"/>
                <w:szCs w:val="20"/>
              </w:rPr>
            </w:pPr>
            <w:r w:rsidRPr="00553023">
              <w:rPr>
                <w:sz w:val="20"/>
                <w:szCs w:val="20"/>
              </w:rPr>
              <w:t>(84.17)</w:t>
            </w:r>
          </w:p>
        </w:tc>
        <w:tc>
          <w:tcPr>
            <w:tcW w:w="1080" w:type="dxa"/>
          </w:tcPr>
          <w:p w14:paraId="7BEA012E" w14:textId="77777777" w:rsidR="00553023" w:rsidRPr="00553023" w:rsidRDefault="00553023" w:rsidP="00553023">
            <w:pPr>
              <w:pStyle w:val="TableParagraph"/>
              <w:spacing w:before="117"/>
              <w:ind w:left="86" w:right="78"/>
              <w:jc w:val="both"/>
              <w:rPr>
                <w:sz w:val="20"/>
                <w:szCs w:val="20"/>
              </w:rPr>
            </w:pPr>
            <w:r w:rsidRPr="00553023">
              <w:rPr>
                <w:sz w:val="20"/>
                <w:szCs w:val="20"/>
              </w:rPr>
              <w:t>16</w:t>
            </w:r>
          </w:p>
          <w:p w14:paraId="5B3C3E04" w14:textId="77777777" w:rsidR="00553023" w:rsidRPr="00553023" w:rsidRDefault="00553023" w:rsidP="00553023">
            <w:pPr>
              <w:pStyle w:val="TableParagraph"/>
              <w:spacing w:before="120"/>
              <w:ind w:left="87" w:right="77"/>
              <w:jc w:val="both"/>
              <w:rPr>
                <w:sz w:val="20"/>
                <w:szCs w:val="20"/>
              </w:rPr>
            </w:pPr>
            <w:r w:rsidRPr="00553023">
              <w:rPr>
                <w:sz w:val="20"/>
                <w:szCs w:val="20"/>
              </w:rPr>
              <w:t>(13.33)</w:t>
            </w:r>
          </w:p>
        </w:tc>
        <w:tc>
          <w:tcPr>
            <w:tcW w:w="990" w:type="dxa"/>
          </w:tcPr>
          <w:p w14:paraId="3124067B" w14:textId="77777777" w:rsidR="00553023" w:rsidRPr="00553023" w:rsidRDefault="00553023" w:rsidP="00553023">
            <w:pPr>
              <w:pStyle w:val="TableParagraph"/>
              <w:spacing w:before="117"/>
              <w:ind w:left="4"/>
              <w:jc w:val="center"/>
              <w:rPr>
                <w:sz w:val="20"/>
                <w:szCs w:val="20"/>
              </w:rPr>
            </w:pPr>
            <w:r w:rsidRPr="00553023">
              <w:rPr>
                <w:sz w:val="20"/>
                <w:szCs w:val="20"/>
              </w:rPr>
              <w:t>3</w:t>
            </w:r>
          </w:p>
          <w:p w14:paraId="4E196D28" w14:textId="77777777" w:rsidR="00553023" w:rsidRPr="00553023" w:rsidRDefault="00553023" w:rsidP="00553023">
            <w:pPr>
              <w:pStyle w:val="TableParagraph"/>
              <w:spacing w:before="120"/>
              <w:ind w:left="176" w:right="171"/>
              <w:jc w:val="center"/>
              <w:rPr>
                <w:sz w:val="20"/>
                <w:szCs w:val="20"/>
              </w:rPr>
            </w:pPr>
            <w:r w:rsidRPr="00553023">
              <w:rPr>
                <w:sz w:val="20"/>
                <w:szCs w:val="20"/>
              </w:rPr>
              <w:t>(2.50)</w:t>
            </w:r>
          </w:p>
        </w:tc>
        <w:tc>
          <w:tcPr>
            <w:tcW w:w="1080" w:type="dxa"/>
          </w:tcPr>
          <w:p w14:paraId="407D7484" w14:textId="77777777" w:rsidR="00553023" w:rsidRPr="00553023" w:rsidRDefault="00553023" w:rsidP="00553023">
            <w:pPr>
              <w:pStyle w:val="TableParagraph"/>
              <w:spacing w:before="117"/>
              <w:ind w:left="167" w:right="167"/>
              <w:jc w:val="both"/>
              <w:rPr>
                <w:sz w:val="20"/>
                <w:szCs w:val="20"/>
              </w:rPr>
            </w:pPr>
            <w:r w:rsidRPr="00553023">
              <w:rPr>
                <w:sz w:val="20"/>
                <w:szCs w:val="20"/>
              </w:rPr>
              <w:t>2.82</w:t>
            </w:r>
          </w:p>
        </w:tc>
        <w:tc>
          <w:tcPr>
            <w:tcW w:w="900" w:type="dxa"/>
          </w:tcPr>
          <w:p w14:paraId="27EBD5C1" w14:textId="77777777" w:rsidR="00553023" w:rsidRPr="00553023" w:rsidRDefault="00553023" w:rsidP="00553023">
            <w:pPr>
              <w:pStyle w:val="TableParagraph"/>
              <w:spacing w:before="120"/>
              <w:ind w:right="315"/>
              <w:jc w:val="center"/>
              <w:rPr>
                <w:b/>
                <w:sz w:val="20"/>
                <w:szCs w:val="20"/>
              </w:rPr>
            </w:pPr>
            <w:r w:rsidRPr="00553023">
              <w:rPr>
                <w:b/>
                <w:sz w:val="20"/>
                <w:szCs w:val="20"/>
              </w:rPr>
              <w:t>II</w:t>
            </w:r>
          </w:p>
        </w:tc>
      </w:tr>
      <w:tr w:rsidR="00553023" w:rsidRPr="00553023" w14:paraId="336D2F97" w14:textId="77777777" w:rsidTr="00553023">
        <w:trPr>
          <w:trHeight w:val="530"/>
        </w:trPr>
        <w:tc>
          <w:tcPr>
            <w:tcW w:w="605" w:type="dxa"/>
          </w:tcPr>
          <w:p w14:paraId="0904D2FA" w14:textId="77777777" w:rsidR="00553023" w:rsidRPr="00553023" w:rsidRDefault="00553023" w:rsidP="00553023">
            <w:pPr>
              <w:pStyle w:val="TableParagraph"/>
              <w:spacing w:before="117"/>
              <w:ind w:left="291"/>
              <w:jc w:val="both"/>
              <w:rPr>
                <w:sz w:val="20"/>
                <w:szCs w:val="20"/>
              </w:rPr>
            </w:pPr>
            <w:r w:rsidRPr="00553023">
              <w:rPr>
                <w:sz w:val="20"/>
                <w:szCs w:val="20"/>
              </w:rPr>
              <w:t>5.</w:t>
            </w:r>
          </w:p>
        </w:tc>
        <w:tc>
          <w:tcPr>
            <w:tcW w:w="3314" w:type="dxa"/>
          </w:tcPr>
          <w:p w14:paraId="191E6BC2" w14:textId="77777777" w:rsidR="00553023" w:rsidRPr="00553023" w:rsidRDefault="00553023" w:rsidP="00553023">
            <w:pPr>
              <w:pStyle w:val="TableParagraph"/>
              <w:spacing w:before="117"/>
              <w:ind w:left="107"/>
              <w:jc w:val="both"/>
              <w:rPr>
                <w:sz w:val="20"/>
                <w:szCs w:val="20"/>
              </w:rPr>
            </w:pPr>
            <w:r w:rsidRPr="00553023">
              <w:rPr>
                <w:sz w:val="20"/>
                <w:szCs w:val="20"/>
              </w:rPr>
              <w:t>Provision of free</w:t>
            </w:r>
            <w:r w:rsidRPr="00553023">
              <w:rPr>
                <w:spacing w:val="-2"/>
                <w:sz w:val="20"/>
                <w:szCs w:val="20"/>
              </w:rPr>
              <w:t xml:space="preserve"> </w:t>
            </w:r>
            <w:r w:rsidRPr="00553023">
              <w:rPr>
                <w:sz w:val="20"/>
                <w:szCs w:val="20"/>
              </w:rPr>
              <w:t>crop</w:t>
            </w:r>
            <w:r w:rsidRPr="00553023">
              <w:rPr>
                <w:spacing w:val="-3"/>
                <w:sz w:val="20"/>
                <w:szCs w:val="20"/>
              </w:rPr>
              <w:t xml:space="preserve"> </w:t>
            </w:r>
            <w:r w:rsidRPr="00553023">
              <w:rPr>
                <w:sz w:val="20"/>
                <w:szCs w:val="20"/>
              </w:rPr>
              <w:t>insurance</w:t>
            </w:r>
          </w:p>
        </w:tc>
        <w:tc>
          <w:tcPr>
            <w:tcW w:w="1176" w:type="dxa"/>
          </w:tcPr>
          <w:p w14:paraId="3F18A806" w14:textId="77777777" w:rsidR="00553023" w:rsidRPr="00553023" w:rsidRDefault="00553023" w:rsidP="00553023">
            <w:pPr>
              <w:pStyle w:val="TableParagraph"/>
              <w:spacing w:before="117"/>
              <w:ind w:left="170" w:right="162"/>
              <w:jc w:val="both"/>
              <w:rPr>
                <w:sz w:val="20"/>
                <w:szCs w:val="20"/>
              </w:rPr>
            </w:pPr>
            <w:r w:rsidRPr="00553023">
              <w:rPr>
                <w:sz w:val="20"/>
                <w:szCs w:val="20"/>
              </w:rPr>
              <w:t>98</w:t>
            </w:r>
          </w:p>
          <w:p w14:paraId="2FF2D103" w14:textId="77777777" w:rsidR="00553023" w:rsidRPr="00553023" w:rsidRDefault="00553023" w:rsidP="00553023">
            <w:pPr>
              <w:pStyle w:val="TableParagraph"/>
              <w:spacing w:before="120"/>
              <w:ind w:left="172" w:right="162"/>
              <w:jc w:val="both"/>
              <w:rPr>
                <w:sz w:val="20"/>
                <w:szCs w:val="20"/>
              </w:rPr>
            </w:pPr>
            <w:r w:rsidRPr="00553023">
              <w:rPr>
                <w:sz w:val="20"/>
                <w:szCs w:val="20"/>
              </w:rPr>
              <w:t>(81.67)</w:t>
            </w:r>
          </w:p>
        </w:tc>
        <w:tc>
          <w:tcPr>
            <w:tcW w:w="1080" w:type="dxa"/>
          </w:tcPr>
          <w:p w14:paraId="114929F9" w14:textId="77777777" w:rsidR="00553023" w:rsidRPr="00553023" w:rsidRDefault="00553023" w:rsidP="00553023">
            <w:pPr>
              <w:pStyle w:val="TableParagraph"/>
              <w:spacing w:before="117"/>
              <w:ind w:left="86" w:right="78"/>
              <w:jc w:val="both"/>
              <w:rPr>
                <w:sz w:val="20"/>
                <w:szCs w:val="20"/>
              </w:rPr>
            </w:pPr>
            <w:r w:rsidRPr="00553023">
              <w:rPr>
                <w:sz w:val="20"/>
                <w:szCs w:val="20"/>
              </w:rPr>
              <w:t>17</w:t>
            </w:r>
          </w:p>
          <w:p w14:paraId="3EDBECAE" w14:textId="77777777" w:rsidR="00553023" w:rsidRPr="00553023" w:rsidRDefault="00553023" w:rsidP="00553023">
            <w:pPr>
              <w:pStyle w:val="TableParagraph"/>
              <w:spacing w:before="120"/>
              <w:ind w:left="87" w:right="77"/>
              <w:jc w:val="both"/>
              <w:rPr>
                <w:sz w:val="20"/>
                <w:szCs w:val="20"/>
              </w:rPr>
            </w:pPr>
            <w:r w:rsidRPr="00553023">
              <w:rPr>
                <w:sz w:val="20"/>
                <w:szCs w:val="20"/>
              </w:rPr>
              <w:t>(14.17)</w:t>
            </w:r>
          </w:p>
        </w:tc>
        <w:tc>
          <w:tcPr>
            <w:tcW w:w="990" w:type="dxa"/>
          </w:tcPr>
          <w:p w14:paraId="1613A408" w14:textId="77777777" w:rsidR="00553023" w:rsidRPr="00553023" w:rsidRDefault="00553023" w:rsidP="00553023">
            <w:pPr>
              <w:pStyle w:val="TableParagraph"/>
              <w:spacing w:before="117"/>
              <w:ind w:left="4"/>
              <w:jc w:val="center"/>
              <w:rPr>
                <w:sz w:val="20"/>
                <w:szCs w:val="20"/>
              </w:rPr>
            </w:pPr>
            <w:r w:rsidRPr="00553023">
              <w:rPr>
                <w:sz w:val="20"/>
                <w:szCs w:val="20"/>
              </w:rPr>
              <w:t>5</w:t>
            </w:r>
          </w:p>
          <w:p w14:paraId="0A889210" w14:textId="77777777" w:rsidR="00553023" w:rsidRPr="00553023" w:rsidRDefault="00553023" w:rsidP="00553023">
            <w:pPr>
              <w:pStyle w:val="TableParagraph"/>
              <w:spacing w:before="120"/>
              <w:ind w:left="176" w:right="171"/>
              <w:jc w:val="center"/>
              <w:rPr>
                <w:sz w:val="20"/>
                <w:szCs w:val="20"/>
              </w:rPr>
            </w:pPr>
            <w:r w:rsidRPr="00553023">
              <w:rPr>
                <w:sz w:val="20"/>
                <w:szCs w:val="20"/>
              </w:rPr>
              <w:t>(4.17)</w:t>
            </w:r>
          </w:p>
        </w:tc>
        <w:tc>
          <w:tcPr>
            <w:tcW w:w="1080" w:type="dxa"/>
          </w:tcPr>
          <w:p w14:paraId="34582A68" w14:textId="77777777" w:rsidR="00553023" w:rsidRPr="00553023" w:rsidRDefault="00553023" w:rsidP="00553023">
            <w:pPr>
              <w:pStyle w:val="TableParagraph"/>
              <w:spacing w:before="117"/>
              <w:ind w:left="167" w:right="167"/>
              <w:jc w:val="both"/>
              <w:rPr>
                <w:sz w:val="20"/>
                <w:szCs w:val="20"/>
              </w:rPr>
            </w:pPr>
            <w:r w:rsidRPr="00553023">
              <w:rPr>
                <w:sz w:val="20"/>
                <w:szCs w:val="20"/>
              </w:rPr>
              <w:t>2.77</w:t>
            </w:r>
          </w:p>
        </w:tc>
        <w:tc>
          <w:tcPr>
            <w:tcW w:w="900" w:type="dxa"/>
          </w:tcPr>
          <w:p w14:paraId="355FB345" w14:textId="77777777" w:rsidR="00553023" w:rsidRPr="00553023" w:rsidRDefault="00553023" w:rsidP="00553023">
            <w:pPr>
              <w:pStyle w:val="TableParagraph"/>
              <w:spacing w:before="120"/>
              <w:ind w:right="268"/>
              <w:jc w:val="center"/>
              <w:rPr>
                <w:b/>
                <w:sz w:val="20"/>
                <w:szCs w:val="20"/>
              </w:rPr>
            </w:pPr>
            <w:r w:rsidRPr="00553023">
              <w:rPr>
                <w:b/>
                <w:sz w:val="20"/>
                <w:szCs w:val="20"/>
              </w:rPr>
              <w:t>III</w:t>
            </w:r>
          </w:p>
        </w:tc>
      </w:tr>
    </w:tbl>
    <w:p w14:paraId="7EC77F4E" w14:textId="77777777" w:rsidR="00553023" w:rsidRPr="00B212F8" w:rsidRDefault="00553023" w:rsidP="000B66D8">
      <w:pPr>
        <w:pStyle w:val="Heading2"/>
        <w:tabs>
          <w:tab w:val="left" w:pos="980"/>
        </w:tabs>
        <w:spacing w:before="79" w:line="360" w:lineRule="auto"/>
        <w:ind w:left="0"/>
      </w:pPr>
      <w:r w:rsidRPr="00B212F8">
        <w:t>Factor</w:t>
      </w:r>
      <w:r w:rsidRPr="00B212F8">
        <w:rPr>
          <w:spacing w:val="-2"/>
        </w:rPr>
        <w:t xml:space="preserve"> </w:t>
      </w:r>
      <w:r w:rsidRPr="00B212F8">
        <w:t>IV:</w:t>
      </w:r>
      <w:r w:rsidRPr="00B212F8">
        <w:rPr>
          <w:spacing w:val="-2"/>
        </w:rPr>
        <w:t xml:space="preserve"> </w:t>
      </w:r>
      <w:r w:rsidRPr="00B212F8">
        <w:t>Consultancy</w:t>
      </w:r>
      <w:r w:rsidRPr="00B212F8">
        <w:rPr>
          <w:spacing w:val="-2"/>
        </w:rPr>
        <w:t xml:space="preserve"> </w:t>
      </w:r>
      <w:r w:rsidRPr="00B212F8">
        <w:t>services</w:t>
      </w:r>
    </w:p>
    <w:p w14:paraId="466BD02B" w14:textId="77777777" w:rsidR="003049D0" w:rsidRPr="000B66D8" w:rsidRDefault="000B66D8" w:rsidP="000B66D8">
      <w:pPr>
        <w:pStyle w:val="Heading2"/>
        <w:tabs>
          <w:tab w:val="left" w:pos="980"/>
        </w:tabs>
        <w:spacing w:before="79" w:line="360" w:lineRule="auto"/>
        <w:rPr>
          <w:b w:val="0"/>
          <w:bCs w:val="0"/>
        </w:rPr>
      </w:pPr>
      <w:r>
        <w:rPr>
          <w:b w:val="0"/>
          <w:bCs w:val="0"/>
        </w:rPr>
        <w:tab/>
      </w:r>
      <w:r w:rsidR="00553023" w:rsidRPr="00E5078A">
        <w:rPr>
          <w:b w:val="0"/>
          <w:bCs w:val="0"/>
        </w:rPr>
        <w:t xml:space="preserve">The data from Table </w:t>
      </w:r>
      <w:r w:rsidR="00502828">
        <w:rPr>
          <w:b w:val="0"/>
          <w:bCs w:val="0"/>
        </w:rPr>
        <w:t>4</w:t>
      </w:r>
      <w:r w:rsidR="00553023" w:rsidRPr="00E5078A">
        <w:rPr>
          <w:b w:val="0"/>
          <w:bCs w:val="0"/>
        </w:rPr>
        <w:t xml:space="preserve"> reveals that, among the consultancy services offered by RBKs, the highest-rated service is the identification of beneficiaries for various government schemes, garnering the top mean score of 1.96. </w:t>
      </w:r>
    </w:p>
    <w:p w14:paraId="311DCCC7" w14:textId="77777777" w:rsidR="00553023" w:rsidRPr="00E5078A" w:rsidRDefault="00553023" w:rsidP="00553023">
      <w:pPr>
        <w:pStyle w:val="Heading2"/>
        <w:spacing w:before="123" w:line="360" w:lineRule="auto"/>
      </w:pPr>
      <w:r w:rsidRPr="00E5078A">
        <w:t>Table</w:t>
      </w:r>
      <w:r w:rsidRPr="00E5078A">
        <w:rPr>
          <w:spacing w:val="-3"/>
        </w:rPr>
        <w:t xml:space="preserve"> </w:t>
      </w:r>
      <w:r w:rsidR="00502828">
        <w:t>4</w:t>
      </w:r>
      <w:r w:rsidRPr="00E5078A">
        <w:t>.</w:t>
      </w:r>
      <w:r w:rsidRPr="00E5078A">
        <w:rPr>
          <w:spacing w:val="-2"/>
        </w:rPr>
        <w:t xml:space="preserve"> </w:t>
      </w:r>
      <w:r w:rsidRPr="00E5078A">
        <w:t>Distribution</w:t>
      </w:r>
      <w:r w:rsidRPr="00E5078A">
        <w:rPr>
          <w:spacing w:val="-4"/>
        </w:rPr>
        <w:t xml:space="preserve"> </w:t>
      </w:r>
      <w:r w:rsidRPr="00E5078A">
        <w:t>of</w:t>
      </w:r>
      <w:r w:rsidRPr="00E5078A">
        <w:rPr>
          <w:spacing w:val="-2"/>
        </w:rPr>
        <w:t xml:space="preserve"> </w:t>
      </w:r>
      <w:r w:rsidRPr="00E5078A">
        <w:t>respondents</w:t>
      </w:r>
      <w:r w:rsidRPr="00E5078A">
        <w:rPr>
          <w:spacing w:val="-3"/>
        </w:rPr>
        <w:t xml:space="preserve"> </w:t>
      </w:r>
      <w:r w:rsidRPr="00E5078A">
        <w:t>according</w:t>
      </w:r>
      <w:r w:rsidRPr="00E5078A">
        <w:rPr>
          <w:spacing w:val="-2"/>
        </w:rPr>
        <w:t xml:space="preserve"> </w:t>
      </w:r>
      <w:r w:rsidRPr="00E5078A">
        <w:t>to</w:t>
      </w:r>
      <w:r w:rsidRPr="00E5078A">
        <w:rPr>
          <w:spacing w:val="-2"/>
        </w:rPr>
        <w:t xml:space="preserve"> </w:t>
      </w:r>
      <w:r w:rsidRPr="00E5078A">
        <w:t>consultancy</w:t>
      </w:r>
      <w:r w:rsidRPr="00E5078A">
        <w:rPr>
          <w:spacing w:val="-2"/>
        </w:rPr>
        <w:t xml:space="preserve"> </w:t>
      </w:r>
      <w:r w:rsidRPr="00E5078A">
        <w:t>services.               (n=120)</w:t>
      </w:r>
    </w:p>
    <w:p w14:paraId="5F45A8E3" w14:textId="77777777" w:rsidR="00553023" w:rsidRPr="003049D0" w:rsidRDefault="00553023" w:rsidP="00553023">
      <w:pPr>
        <w:pStyle w:val="BodyText"/>
        <w:spacing w:before="6" w:line="360" w:lineRule="auto"/>
        <w:rPr>
          <w:b/>
          <w:sz w:val="8"/>
          <w:szCs w:val="1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3203"/>
        <w:gridCol w:w="1059"/>
        <w:gridCol w:w="1017"/>
        <w:gridCol w:w="976"/>
        <w:gridCol w:w="837"/>
        <w:gridCol w:w="778"/>
      </w:tblGrid>
      <w:tr w:rsidR="00553023" w:rsidRPr="00553023" w14:paraId="65409ABC" w14:textId="77777777" w:rsidTr="00553023">
        <w:trPr>
          <w:trHeight w:val="629"/>
        </w:trPr>
        <w:tc>
          <w:tcPr>
            <w:tcW w:w="763" w:type="dxa"/>
            <w:vMerge w:val="restart"/>
          </w:tcPr>
          <w:p w14:paraId="0E6CE7F5" w14:textId="77777777" w:rsidR="00553023" w:rsidRPr="00553023" w:rsidRDefault="00553023" w:rsidP="00553023">
            <w:pPr>
              <w:pStyle w:val="TableParagraph"/>
              <w:spacing w:before="0"/>
              <w:jc w:val="both"/>
              <w:rPr>
                <w:b/>
                <w:sz w:val="20"/>
                <w:szCs w:val="20"/>
              </w:rPr>
            </w:pPr>
          </w:p>
          <w:p w14:paraId="030B4D2B" w14:textId="77777777" w:rsidR="00553023" w:rsidRPr="00553023" w:rsidRDefault="00553023" w:rsidP="00553023">
            <w:pPr>
              <w:pStyle w:val="TableParagraph"/>
              <w:spacing w:before="220"/>
              <w:ind w:left="107"/>
              <w:jc w:val="both"/>
              <w:rPr>
                <w:b/>
                <w:sz w:val="20"/>
                <w:szCs w:val="20"/>
              </w:rPr>
            </w:pPr>
            <w:proofErr w:type="spellStart"/>
            <w:r w:rsidRPr="00553023">
              <w:rPr>
                <w:b/>
                <w:sz w:val="20"/>
                <w:szCs w:val="20"/>
              </w:rPr>
              <w:t>S.No</w:t>
            </w:r>
            <w:proofErr w:type="spellEnd"/>
            <w:r w:rsidRPr="00553023">
              <w:rPr>
                <w:b/>
                <w:sz w:val="20"/>
                <w:szCs w:val="20"/>
              </w:rPr>
              <w:t>.</w:t>
            </w:r>
          </w:p>
        </w:tc>
        <w:tc>
          <w:tcPr>
            <w:tcW w:w="3203" w:type="dxa"/>
            <w:vMerge w:val="restart"/>
          </w:tcPr>
          <w:p w14:paraId="639C0FB5" w14:textId="77777777" w:rsidR="00553023" w:rsidRPr="00553023" w:rsidRDefault="00553023" w:rsidP="00553023">
            <w:pPr>
              <w:pStyle w:val="TableParagraph"/>
              <w:spacing w:before="0"/>
              <w:jc w:val="both"/>
              <w:rPr>
                <w:b/>
                <w:sz w:val="20"/>
                <w:szCs w:val="20"/>
              </w:rPr>
            </w:pPr>
          </w:p>
          <w:p w14:paraId="75138F95" w14:textId="77777777" w:rsidR="00553023" w:rsidRPr="00553023" w:rsidRDefault="00553023" w:rsidP="00553023">
            <w:pPr>
              <w:pStyle w:val="TableParagraph"/>
              <w:spacing w:before="220"/>
              <w:ind w:left="1034"/>
              <w:jc w:val="both"/>
              <w:rPr>
                <w:b/>
                <w:sz w:val="20"/>
                <w:szCs w:val="20"/>
              </w:rPr>
            </w:pPr>
            <w:r w:rsidRPr="00553023">
              <w:rPr>
                <w:b/>
                <w:sz w:val="20"/>
                <w:szCs w:val="20"/>
              </w:rPr>
              <w:t>Statements</w:t>
            </w:r>
          </w:p>
        </w:tc>
        <w:tc>
          <w:tcPr>
            <w:tcW w:w="1059" w:type="dxa"/>
          </w:tcPr>
          <w:p w14:paraId="0A784F81" w14:textId="77777777" w:rsidR="00553023" w:rsidRPr="00553023" w:rsidRDefault="00553023" w:rsidP="00553023">
            <w:pPr>
              <w:pStyle w:val="TableParagraph"/>
              <w:spacing w:before="119"/>
              <w:ind w:left="148" w:right="121" w:firstLine="120"/>
              <w:jc w:val="both"/>
              <w:rPr>
                <w:b/>
                <w:sz w:val="20"/>
                <w:szCs w:val="20"/>
              </w:rPr>
            </w:pPr>
            <w:r w:rsidRPr="00553023">
              <w:rPr>
                <w:b/>
                <w:sz w:val="20"/>
                <w:szCs w:val="20"/>
              </w:rPr>
              <w:t>Most</w:t>
            </w:r>
            <w:r w:rsidRPr="00553023">
              <w:rPr>
                <w:b/>
                <w:spacing w:val="1"/>
                <w:sz w:val="20"/>
                <w:szCs w:val="20"/>
              </w:rPr>
              <w:t xml:space="preserve"> </w:t>
            </w:r>
            <w:r w:rsidRPr="00553023">
              <w:rPr>
                <w:b/>
                <w:sz w:val="20"/>
                <w:szCs w:val="20"/>
              </w:rPr>
              <w:t>utilized</w:t>
            </w:r>
          </w:p>
        </w:tc>
        <w:tc>
          <w:tcPr>
            <w:tcW w:w="1017" w:type="dxa"/>
          </w:tcPr>
          <w:p w14:paraId="448EAB74" w14:textId="77777777" w:rsidR="00553023" w:rsidRPr="00553023" w:rsidRDefault="00553023" w:rsidP="00553023">
            <w:pPr>
              <w:pStyle w:val="TableParagraph"/>
              <w:spacing w:before="3"/>
              <w:jc w:val="both"/>
              <w:rPr>
                <w:b/>
                <w:sz w:val="20"/>
                <w:szCs w:val="20"/>
              </w:rPr>
            </w:pPr>
          </w:p>
          <w:p w14:paraId="305465B2" w14:textId="77777777" w:rsidR="00553023" w:rsidRPr="00553023" w:rsidRDefault="00553023" w:rsidP="00553023">
            <w:pPr>
              <w:pStyle w:val="TableParagraph"/>
              <w:spacing w:before="1"/>
              <w:ind w:left="83" w:right="77"/>
              <w:jc w:val="both"/>
              <w:rPr>
                <w:b/>
                <w:sz w:val="20"/>
                <w:szCs w:val="20"/>
              </w:rPr>
            </w:pPr>
            <w:r w:rsidRPr="00553023">
              <w:rPr>
                <w:b/>
                <w:sz w:val="20"/>
                <w:szCs w:val="20"/>
              </w:rPr>
              <w:t>Utilized</w:t>
            </w:r>
          </w:p>
        </w:tc>
        <w:tc>
          <w:tcPr>
            <w:tcW w:w="976" w:type="dxa"/>
          </w:tcPr>
          <w:p w14:paraId="30CE2E5D" w14:textId="77777777" w:rsidR="00553023" w:rsidRPr="00553023" w:rsidRDefault="00553023" w:rsidP="00553023">
            <w:pPr>
              <w:pStyle w:val="TableParagraph"/>
              <w:spacing w:before="119"/>
              <w:ind w:left="105" w:right="81" w:firstLine="193"/>
              <w:jc w:val="both"/>
              <w:rPr>
                <w:b/>
                <w:sz w:val="20"/>
                <w:szCs w:val="20"/>
              </w:rPr>
            </w:pPr>
            <w:r w:rsidRPr="00553023">
              <w:rPr>
                <w:b/>
                <w:sz w:val="20"/>
                <w:szCs w:val="20"/>
              </w:rPr>
              <w:t>Not</w:t>
            </w:r>
            <w:r w:rsidRPr="00553023">
              <w:rPr>
                <w:b/>
                <w:spacing w:val="1"/>
                <w:sz w:val="20"/>
                <w:szCs w:val="20"/>
              </w:rPr>
              <w:t xml:space="preserve"> </w:t>
            </w:r>
            <w:r w:rsidRPr="00553023">
              <w:rPr>
                <w:b/>
                <w:sz w:val="20"/>
                <w:szCs w:val="20"/>
              </w:rPr>
              <w:t>utilized</w:t>
            </w:r>
          </w:p>
        </w:tc>
        <w:tc>
          <w:tcPr>
            <w:tcW w:w="837" w:type="dxa"/>
            <w:vMerge w:val="restart"/>
          </w:tcPr>
          <w:p w14:paraId="70D5714F" w14:textId="77777777" w:rsidR="00553023" w:rsidRPr="00553023" w:rsidRDefault="00553023" w:rsidP="00553023">
            <w:pPr>
              <w:pStyle w:val="TableParagraph"/>
              <w:spacing w:before="11"/>
              <w:jc w:val="both"/>
              <w:rPr>
                <w:b/>
                <w:sz w:val="20"/>
                <w:szCs w:val="20"/>
              </w:rPr>
            </w:pPr>
          </w:p>
          <w:p w14:paraId="4768E77F" w14:textId="77777777" w:rsidR="00553023" w:rsidRPr="00553023" w:rsidRDefault="00553023" w:rsidP="00553023">
            <w:pPr>
              <w:pStyle w:val="TableParagraph"/>
              <w:spacing w:before="0"/>
              <w:ind w:left="130" w:right="98" w:hanging="8"/>
              <w:jc w:val="both"/>
              <w:rPr>
                <w:b/>
                <w:sz w:val="20"/>
                <w:szCs w:val="20"/>
              </w:rPr>
            </w:pPr>
            <w:r w:rsidRPr="00553023">
              <w:rPr>
                <w:b/>
                <w:sz w:val="20"/>
                <w:szCs w:val="20"/>
              </w:rPr>
              <w:t>Mean</w:t>
            </w:r>
            <w:r w:rsidRPr="00553023">
              <w:rPr>
                <w:b/>
                <w:spacing w:val="-57"/>
                <w:sz w:val="20"/>
                <w:szCs w:val="20"/>
              </w:rPr>
              <w:t xml:space="preserve"> </w:t>
            </w:r>
            <w:r w:rsidRPr="00553023">
              <w:rPr>
                <w:b/>
                <w:sz w:val="20"/>
                <w:szCs w:val="20"/>
              </w:rPr>
              <w:t>Score</w:t>
            </w:r>
          </w:p>
        </w:tc>
        <w:tc>
          <w:tcPr>
            <w:tcW w:w="778" w:type="dxa"/>
            <w:vMerge w:val="restart"/>
          </w:tcPr>
          <w:p w14:paraId="1E85E076" w14:textId="77777777" w:rsidR="00553023" w:rsidRPr="00553023" w:rsidRDefault="00553023" w:rsidP="00553023">
            <w:pPr>
              <w:pStyle w:val="TableParagraph"/>
              <w:spacing w:before="0"/>
              <w:jc w:val="both"/>
              <w:rPr>
                <w:b/>
                <w:sz w:val="20"/>
                <w:szCs w:val="20"/>
              </w:rPr>
            </w:pPr>
          </w:p>
          <w:p w14:paraId="1100C2DF" w14:textId="77777777" w:rsidR="00553023" w:rsidRPr="00553023" w:rsidRDefault="00553023" w:rsidP="00553023">
            <w:pPr>
              <w:pStyle w:val="TableParagraph"/>
              <w:spacing w:before="220"/>
              <w:ind w:left="105"/>
              <w:jc w:val="both"/>
              <w:rPr>
                <w:b/>
                <w:sz w:val="20"/>
                <w:szCs w:val="20"/>
              </w:rPr>
            </w:pPr>
            <w:r w:rsidRPr="00553023">
              <w:rPr>
                <w:b/>
                <w:sz w:val="20"/>
                <w:szCs w:val="20"/>
              </w:rPr>
              <w:t>Rank</w:t>
            </w:r>
          </w:p>
        </w:tc>
      </w:tr>
      <w:tr w:rsidR="00553023" w:rsidRPr="00553023" w14:paraId="661253E0" w14:textId="77777777" w:rsidTr="003049D0">
        <w:trPr>
          <w:trHeight w:val="440"/>
        </w:trPr>
        <w:tc>
          <w:tcPr>
            <w:tcW w:w="763" w:type="dxa"/>
            <w:vMerge/>
            <w:tcBorders>
              <w:top w:val="nil"/>
            </w:tcBorders>
          </w:tcPr>
          <w:p w14:paraId="7A7D0133" w14:textId="77777777" w:rsidR="00553023" w:rsidRPr="00553023" w:rsidRDefault="00553023" w:rsidP="00553023">
            <w:pPr>
              <w:jc w:val="both"/>
              <w:rPr>
                <w:rFonts w:ascii="Times New Roman" w:hAnsi="Times New Roman" w:cs="Times New Roman"/>
                <w:sz w:val="20"/>
                <w:szCs w:val="20"/>
              </w:rPr>
            </w:pPr>
          </w:p>
        </w:tc>
        <w:tc>
          <w:tcPr>
            <w:tcW w:w="3203" w:type="dxa"/>
            <w:vMerge/>
            <w:tcBorders>
              <w:top w:val="nil"/>
            </w:tcBorders>
          </w:tcPr>
          <w:p w14:paraId="28A3F8BD" w14:textId="77777777" w:rsidR="00553023" w:rsidRPr="00553023" w:rsidRDefault="00553023" w:rsidP="00553023">
            <w:pPr>
              <w:jc w:val="both"/>
              <w:rPr>
                <w:rFonts w:ascii="Times New Roman" w:hAnsi="Times New Roman" w:cs="Times New Roman"/>
                <w:sz w:val="20"/>
                <w:szCs w:val="20"/>
              </w:rPr>
            </w:pPr>
          </w:p>
        </w:tc>
        <w:tc>
          <w:tcPr>
            <w:tcW w:w="1059" w:type="dxa"/>
          </w:tcPr>
          <w:p w14:paraId="358A4433" w14:textId="77777777" w:rsidR="00553023" w:rsidRPr="00553023" w:rsidRDefault="00553023" w:rsidP="00553023">
            <w:pPr>
              <w:pStyle w:val="TableParagraph"/>
              <w:ind w:left="251"/>
              <w:jc w:val="both"/>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1017" w:type="dxa"/>
          </w:tcPr>
          <w:p w14:paraId="146734B1" w14:textId="77777777" w:rsidR="00553023" w:rsidRPr="00553023" w:rsidRDefault="00553023" w:rsidP="00553023">
            <w:pPr>
              <w:pStyle w:val="TableParagraph"/>
              <w:ind w:left="86" w:right="77"/>
              <w:jc w:val="both"/>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976" w:type="dxa"/>
          </w:tcPr>
          <w:p w14:paraId="565D2DCF" w14:textId="77777777" w:rsidR="00553023" w:rsidRPr="00553023" w:rsidRDefault="00553023" w:rsidP="00553023">
            <w:pPr>
              <w:pStyle w:val="TableParagraph"/>
              <w:ind w:left="208"/>
              <w:jc w:val="both"/>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837" w:type="dxa"/>
            <w:vMerge/>
            <w:tcBorders>
              <w:top w:val="nil"/>
            </w:tcBorders>
          </w:tcPr>
          <w:p w14:paraId="4FB3514A" w14:textId="77777777" w:rsidR="00553023" w:rsidRPr="00553023" w:rsidRDefault="00553023" w:rsidP="00553023">
            <w:pPr>
              <w:jc w:val="both"/>
              <w:rPr>
                <w:rFonts w:ascii="Times New Roman" w:hAnsi="Times New Roman" w:cs="Times New Roman"/>
                <w:sz w:val="20"/>
                <w:szCs w:val="20"/>
              </w:rPr>
            </w:pPr>
          </w:p>
        </w:tc>
        <w:tc>
          <w:tcPr>
            <w:tcW w:w="778" w:type="dxa"/>
            <w:vMerge/>
            <w:tcBorders>
              <w:top w:val="nil"/>
            </w:tcBorders>
          </w:tcPr>
          <w:p w14:paraId="2D425DB9" w14:textId="77777777" w:rsidR="00553023" w:rsidRPr="00553023" w:rsidRDefault="00553023" w:rsidP="00553023">
            <w:pPr>
              <w:jc w:val="both"/>
              <w:rPr>
                <w:rFonts w:ascii="Times New Roman" w:hAnsi="Times New Roman" w:cs="Times New Roman"/>
                <w:sz w:val="20"/>
                <w:szCs w:val="20"/>
              </w:rPr>
            </w:pPr>
          </w:p>
        </w:tc>
      </w:tr>
      <w:tr w:rsidR="00553023" w:rsidRPr="00553023" w14:paraId="0047126E" w14:textId="77777777" w:rsidTr="00553023">
        <w:trPr>
          <w:trHeight w:val="890"/>
        </w:trPr>
        <w:tc>
          <w:tcPr>
            <w:tcW w:w="763" w:type="dxa"/>
          </w:tcPr>
          <w:p w14:paraId="6828B820" w14:textId="77777777" w:rsidR="00553023" w:rsidRPr="00553023" w:rsidRDefault="00553023" w:rsidP="00553023">
            <w:pPr>
              <w:pStyle w:val="TableParagraph"/>
              <w:spacing w:before="117"/>
              <w:ind w:left="291"/>
              <w:jc w:val="both"/>
              <w:rPr>
                <w:sz w:val="20"/>
                <w:szCs w:val="20"/>
              </w:rPr>
            </w:pPr>
            <w:r w:rsidRPr="00553023">
              <w:rPr>
                <w:sz w:val="20"/>
                <w:szCs w:val="20"/>
              </w:rPr>
              <w:t>1.</w:t>
            </w:r>
          </w:p>
        </w:tc>
        <w:tc>
          <w:tcPr>
            <w:tcW w:w="3203" w:type="dxa"/>
          </w:tcPr>
          <w:p w14:paraId="7D2C9836" w14:textId="77777777" w:rsidR="00553023" w:rsidRPr="00553023" w:rsidRDefault="00553023" w:rsidP="00553023">
            <w:pPr>
              <w:pStyle w:val="TableParagraph"/>
              <w:spacing w:before="117"/>
              <w:ind w:left="108" w:right="94"/>
              <w:jc w:val="both"/>
              <w:rPr>
                <w:sz w:val="20"/>
                <w:szCs w:val="20"/>
              </w:rPr>
            </w:pPr>
            <w:r w:rsidRPr="00553023">
              <w:rPr>
                <w:sz w:val="20"/>
                <w:szCs w:val="20"/>
              </w:rPr>
              <w:t>Maintaining a digital library with information materials aimed at enhancing farmer's knowledge</w:t>
            </w:r>
          </w:p>
        </w:tc>
        <w:tc>
          <w:tcPr>
            <w:tcW w:w="1059" w:type="dxa"/>
          </w:tcPr>
          <w:p w14:paraId="32D841BC" w14:textId="77777777" w:rsidR="00553023" w:rsidRPr="00553023" w:rsidRDefault="00553023" w:rsidP="00553023">
            <w:pPr>
              <w:pStyle w:val="TableParagraph"/>
              <w:spacing w:before="117"/>
              <w:ind w:left="158" w:right="149"/>
              <w:jc w:val="both"/>
              <w:rPr>
                <w:sz w:val="20"/>
                <w:szCs w:val="20"/>
              </w:rPr>
            </w:pPr>
            <w:r w:rsidRPr="00553023">
              <w:rPr>
                <w:sz w:val="20"/>
                <w:szCs w:val="20"/>
              </w:rPr>
              <w:t>9</w:t>
            </w:r>
          </w:p>
          <w:p w14:paraId="2D5E955A" w14:textId="77777777" w:rsidR="00553023" w:rsidRPr="00553023" w:rsidRDefault="00553023" w:rsidP="00553023">
            <w:pPr>
              <w:pStyle w:val="TableParagraph"/>
              <w:spacing w:before="120"/>
              <w:ind w:left="158" w:right="150"/>
              <w:jc w:val="both"/>
              <w:rPr>
                <w:sz w:val="20"/>
                <w:szCs w:val="20"/>
              </w:rPr>
            </w:pPr>
            <w:r w:rsidRPr="00553023">
              <w:rPr>
                <w:sz w:val="20"/>
                <w:szCs w:val="20"/>
              </w:rPr>
              <w:t>(7.5)</w:t>
            </w:r>
          </w:p>
        </w:tc>
        <w:tc>
          <w:tcPr>
            <w:tcW w:w="1017" w:type="dxa"/>
          </w:tcPr>
          <w:p w14:paraId="20945F2F" w14:textId="77777777" w:rsidR="00553023" w:rsidRPr="00553023" w:rsidRDefault="00553023" w:rsidP="00553023">
            <w:pPr>
              <w:pStyle w:val="TableParagraph"/>
              <w:spacing w:before="117"/>
              <w:ind w:left="83" w:right="77"/>
              <w:jc w:val="both"/>
              <w:rPr>
                <w:sz w:val="20"/>
                <w:szCs w:val="20"/>
              </w:rPr>
            </w:pPr>
            <w:r w:rsidRPr="00553023">
              <w:rPr>
                <w:sz w:val="20"/>
                <w:szCs w:val="20"/>
              </w:rPr>
              <w:t>84</w:t>
            </w:r>
          </w:p>
          <w:p w14:paraId="77145E78" w14:textId="77777777" w:rsidR="00553023" w:rsidRPr="00553023" w:rsidRDefault="00553023" w:rsidP="00553023">
            <w:pPr>
              <w:pStyle w:val="TableParagraph"/>
              <w:spacing w:before="120"/>
              <w:ind w:left="85" w:right="77"/>
              <w:jc w:val="both"/>
              <w:rPr>
                <w:sz w:val="20"/>
                <w:szCs w:val="20"/>
              </w:rPr>
            </w:pPr>
            <w:r w:rsidRPr="00553023">
              <w:rPr>
                <w:sz w:val="20"/>
                <w:szCs w:val="20"/>
              </w:rPr>
              <w:t>(70.0)</w:t>
            </w:r>
          </w:p>
        </w:tc>
        <w:tc>
          <w:tcPr>
            <w:tcW w:w="976" w:type="dxa"/>
          </w:tcPr>
          <w:p w14:paraId="63791DF9" w14:textId="77777777" w:rsidR="00553023" w:rsidRPr="00553023" w:rsidRDefault="00553023" w:rsidP="00553023">
            <w:pPr>
              <w:pStyle w:val="TableParagraph"/>
              <w:spacing w:before="117"/>
              <w:ind w:left="112" w:right="109"/>
              <w:jc w:val="both"/>
              <w:rPr>
                <w:sz w:val="20"/>
                <w:szCs w:val="20"/>
              </w:rPr>
            </w:pPr>
            <w:r w:rsidRPr="00553023">
              <w:rPr>
                <w:sz w:val="20"/>
                <w:szCs w:val="20"/>
              </w:rPr>
              <w:t>27</w:t>
            </w:r>
          </w:p>
          <w:p w14:paraId="387FC761" w14:textId="77777777" w:rsidR="00553023" w:rsidRPr="00553023" w:rsidRDefault="00553023" w:rsidP="00553023">
            <w:pPr>
              <w:pStyle w:val="TableParagraph"/>
              <w:spacing w:before="120"/>
              <w:ind w:left="114" w:right="109"/>
              <w:jc w:val="both"/>
              <w:rPr>
                <w:sz w:val="20"/>
                <w:szCs w:val="20"/>
              </w:rPr>
            </w:pPr>
            <w:r w:rsidRPr="00553023">
              <w:rPr>
                <w:sz w:val="20"/>
                <w:szCs w:val="20"/>
              </w:rPr>
              <w:t>(22.5)</w:t>
            </w:r>
          </w:p>
        </w:tc>
        <w:tc>
          <w:tcPr>
            <w:tcW w:w="837" w:type="dxa"/>
          </w:tcPr>
          <w:p w14:paraId="191099A0" w14:textId="77777777" w:rsidR="00553023" w:rsidRPr="00553023" w:rsidRDefault="00553023" w:rsidP="00553023">
            <w:pPr>
              <w:pStyle w:val="TableParagraph"/>
              <w:spacing w:before="117"/>
              <w:ind w:left="187" w:right="180"/>
              <w:jc w:val="both"/>
              <w:rPr>
                <w:sz w:val="20"/>
                <w:szCs w:val="20"/>
              </w:rPr>
            </w:pPr>
            <w:r w:rsidRPr="00553023">
              <w:rPr>
                <w:sz w:val="20"/>
                <w:szCs w:val="20"/>
              </w:rPr>
              <w:t>1.85</w:t>
            </w:r>
          </w:p>
        </w:tc>
        <w:tc>
          <w:tcPr>
            <w:tcW w:w="778" w:type="dxa"/>
          </w:tcPr>
          <w:p w14:paraId="2CE24A3F" w14:textId="77777777" w:rsidR="00553023" w:rsidRPr="00553023" w:rsidRDefault="00553023" w:rsidP="00553023">
            <w:pPr>
              <w:pStyle w:val="TableParagraph"/>
              <w:spacing w:before="120"/>
              <w:ind w:left="5"/>
              <w:jc w:val="center"/>
              <w:rPr>
                <w:b/>
                <w:sz w:val="20"/>
                <w:szCs w:val="20"/>
              </w:rPr>
            </w:pPr>
            <w:r w:rsidRPr="00553023">
              <w:rPr>
                <w:b/>
                <w:w w:val="99"/>
                <w:sz w:val="20"/>
                <w:szCs w:val="20"/>
              </w:rPr>
              <w:t>V</w:t>
            </w:r>
          </w:p>
        </w:tc>
      </w:tr>
      <w:tr w:rsidR="00553023" w:rsidRPr="00553023" w14:paraId="5FC3A6DA" w14:textId="77777777" w:rsidTr="00553023">
        <w:trPr>
          <w:trHeight w:val="890"/>
        </w:trPr>
        <w:tc>
          <w:tcPr>
            <w:tcW w:w="763" w:type="dxa"/>
          </w:tcPr>
          <w:p w14:paraId="419ABAA3" w14:textId="77777777" w:rsidR="00553023" w:rsidRPr="00553023" w:rsidRDefault="00553023" w:rsidP="00553023">
            <w:pPr>
              <w:pStyle w:val="TableParagraph"/>
              <w:ind w:left="291"/>
              <w:jc w:val="both"/>
              <w:rPr>
                <w:sz w:val="20"/>
                <w:szCs w:val="20"/>
              </w:rPr>
            </w:pPr>
            <w:r w:rsidRPr="00553023">
              <w:rPr>
                <w:sz w:val="20"/>
                <w:szCs w:val="20"/>
              </w:rPr>
              <w:t>2.</w:t>
            </w:r>
          </w:p>
        </w:tc>
        <w:tc>
          <w:tcPr>
            <w:tcW w:w="3203" w:type="dxa"/>
          </w:tcPr>
          <w:p w14:paraId="67F6CD4A" w14:textId="77777777" w:rsidR="00553023" w:rsidRPr="00553023" w:rsidRDefault="00553023" w:rsidP="00553023">
            <w:pPr>
              <w:pStyle w:val="TableParagraph"/>
              <w:ind w:left="108" w:right="95"/>
              <w:jc w:val="both"/>
              <w:rPr>
                <w:sz w:val="20"/>
                <w:szCs w:val="20"/>
              </w:rPr>
            </w:pPr>
            <w:r w:rsidRPr="00553023">
              <w:rPr>
                <w:sz w:val="20"/>
                <w:szCs w:val="20"/>
              </w:rPr>
              <w:t>Providing information on loans, weather conditions, and market prices through the CM APP</w:t>
            </w:r>
          </w:p>
        </w:tc>
        <w:tc>
          <w:tcPr>
            <w:tcW w:w="1059" w:type="dxa"/>
          </w:tcPr>
          <w:p w14:paraId="022E8274" w14:textId="77777777" w:rsidR="00553023" w:rsidRPr="00553023" w:rsidRDefault="00553023" w:rsidP="00553023">
            <w:pPr>
              <w:pStyle w:val="TableParagraph"/>
              <w:ind w:left="158" w:right="149"/>
              <w:jc w:val="both"/>
              <w:rPr>
                <w:sz w:val="20"/>
                <w:szCs w:val="20"/>
              </w:rPr>
            </w:pPr>
            <w:r w:rsidRPr="00553023">
              <w:rPr>
                <w:sz w:val="20"/>
                <w:szCs w:val="20"/>
              </w:rPr>
              <w:t>11</w:t>
            </w:r>
          </w:p>
          <w:p w14:paraId="4D4F4533" w14:textId="77777777" w:rsidR="00553023" w:rsidRPr="00553023" w:rsidRDefault="00553023" w:rsidP="00553023">
            <w:pPr>
              <w:pStyle w:val="TableParagraph"/>
              <w:spacing w:before="120"/>
              <w:ind w:left="158" w:right="150"/>
              <w:jc w:val="both"/>
              <w:rPr>
                <w:sz w:val="20"/>
                <w:szCs w:val="20"/>
              </w:rPr>
            </w:pPr>
            <w:r w:rsidRPr="00553023">
              <w:rPr>
                <w:sz w:val="20"/>
                <w:szCs w:val="20"/>
              </w:rPr>
              <w:t>(9.17)</w:t>
            </w:r>
          </w:p>
        </w:tc>
        <w:tc>
          <w:tcPr>
            <w:tcW w:w="1017" w:type="dxa"/>
          </w:tcPr>
          <w:p w14:paraId="751EA40C" w14:textId="77777777" w:rsidR="00553023" w:rsidRPr="00553023" w:rsidRDefault="00553023" w:rsidP="00553023">
            <w:pPr>
              <w:pStyle w:val="TableParagraph"/>
              <w:ind w:left="83" w:right="77"/>
              <w:jc w:val="both"/>
              <w:rPr>
                <w:sz w:val="20"/>
                <w:szCs w:val="20"/>
              </w:rPr>
            </w:pPr>
            <w:r w:rsidRPr="00553023">
              <w:rPr>
                <w:sz w:val="20"/>
                <w:szCs w:val="20"/>
              </w:rPr>
              <w:t>85</w:t>
            </w:r>
          </w:p>
          <w:p w14:paraId="33884E21" w14:textId="77777777" w:rsidR="00553023" w:rsidRPr="00553023" w:rsidRDefault="00553023" w:rsidP="00553023">
            <w:pPr>
              <w:pStyle w:val="TableParagraph"/>
              <w:spacing w:before="120"/>
              <w:ind w:left="85" w:right="77"/>
              <w:jc w:val="both"/>
              <w:rPr>
                <w:sz w:val="20"/>
                <w:szCs w:val="20"/>
              </w:rPr>
            </w:pPr>
            <w:r w:rsidRPr="00553023">
              <w:rPr>
                <w:sz w:val="20"/>
                <w:szCs w:val="20"/>
              </w:rPr>
              <w:t>(70.83)</w:t>
            </w:r>
          </w:p>
        </w:tc>
        <w:tc>
          <w:tcPr>
            <w:tcW w:w="976" w:type="dxa"/>
          </w:tcPr>
          <w:p w14:paraId="0F2A25E0" w14:textId="77777777" w:rsidR="00553023" w:rsidRPr="00553023" w:rsidRDefault="00553023" w:rsidP="00553023">
            <w:pPr>
              <w:pStyle w:val="TableParagraph"/>
              <w:ind w:left="112" w:right="109"/>
              <w:jc w:val="both"/>
              <w:rPr>
                <w:sz w:val="20"/>
                <w:szCs w:val="20"/>
              </w:rPr>
            </w:pPr>
            <w:r w:rsidRPr="00553023">
              <w:rPr>
                <w:sz w:val="20"/>
                <w:szCs w:val="20"/>
              </w:rPr>
              <w:t>24</w:t>
            </w:r>
          </w:p>
          <w:p w14:paraId="5EFBCCB4" w14:textId="77777777" w:rsidR="00553023" w:rsidRPr="00553023" w:rsidRDefault="00553023" w:rsidP="00553023">
            <w:pPr>
              <w:pStyle w:val="TableParagraph"/>
              <w:spacing w:before="120"/>
              <w:ind w:left="114" w:right="109"/>
              <w:jc w:val="both"/>
              <w:rPr>
                <w:sz w:val="20"/>
                <w:szCs w:val="20"/>
              </w:rPr>
            </w:pPr>
            <w:r w:rsidRPr="00553023">
              <w:rPr>
                <w:sz w:val="20"/>
                <w:szCs w:val="20"/>
              </w:rPr>
              <w:t>(20)</w:t>
            </w:r>
          </w:p>
        </w:tc>
        <w:tc>
          <w:tcPr>
            <w:tcW w:w="837" w:type="dxa"/>
          </w:tcPr>
          <w:p w14:paraId="7CE8F66B" w14:textId="77777777" w:rsidR="00553023" w:rsidRPr="00553023" w:rsidRDefault="00553023" w:rsidP="00553023">
            <w:pPr>
              <w:pStyle w:val="TableParagraph"/>
              <w:ind w:left="187" w:right="180"/>
              <w:jc w:val="both"/>
              <w:rPr>
                <w:sz w:val="20"/>
                <w:szCs w:val="20"/>
              </w:rPr>
            </w:pPr>
            <w:r w:rsidRPr="00553023">
              <w:rPr>
                <w:sz w:val="20"/>
                <w:szCs w:val="20"/>
              </w:rPr>
              <w:t>1.89</w:t>
            </w:r>
          </w:p>
        </w:tc>
        <w:tc>
          <w:tcPr>
            <w:tcW w:w="778" w:type="dxa"/>
          </w:tcPr>
          <w:p w14:paraId="10426FB2" w14:textId="77777777" w:rsidR="00553023" w:rsidRPr="00553023" w:rsidRDefault="00553023" w:rsidP="00553023">
            <w:pPr>
              <w:pStyle w:val="TableParagraph"/>
              <w:spacing w:before="119"/>
              <w:ind w:left="85" w:right="80"/>
              <w:jc w:val="center"/>
              <w:rPr>
                <w:b/>
                <w:sz w:val="20"/>
                <w:szCs w:val="20"/>
              </w:rPr>
            </w:pPr>
            <w:r w:rsidRPr="00553023">
              <w:rPr>
                <w:b/>
                <w:sz w:val="20"/>
                <w:szCs w:val="20"/>
              </w:rPr>
              <w:t>IV</w:t>
            </w:r>
          </w:p>
        </w:tc>
      </w:tr>
      <w:tr w:rsidR="00553023" w:rsidRPr="00553023" w14:paraId="269D4186" w14:textId="77777777" w:rsidTr="00553023">
        <w:trPr>
          <w:trHeight w:val="710"/>
        </w:trPr>
        <w:tc>
          <w:tcPr>
            <w:tcW w:w="763" w:type="dxa"/>
          </w:tcPr>
          <w:p w14:paraId="6FE4D2F5" w14:textId="77777777" w:rsidR="00553023" w:rsidRPr="00553023" w:rsidRDefault="00553023" w:rsidP="00553023">
            <w:pPr>
              <w:pStyle w:val="TableParagraph"/>
              <w:ind w:left="291"/>
              <w:jc w:val="both"/>
              <w:rPr>
                <w:sz w:val="20"/>
                <w:szCs w:val="20"/>
              </w:rPr>
            </w:pPr>
            <w:r w:rsidRPr="00553023">
              <w:rPr>
                <w:sz w:val="20"/>
                <w:szCs w:val="20"/>
              </w:rPr>
              <w:t>3.</w:t>
            </w:r>
          </w:p>
        </w:tc>
        <w:tc>
          <w:tcPr>
            <w:tcW w:w="3203" w:type="dxa"/>
          </w:tcPr>
          <w:p w14:paraId="387DF212" w14:textId="77777777" w:rsidR="00553023" w:rsidRPr="00553023" w:rsidRDefault="00553023" w:rsidP="00553023">
            <w:pPr>
              <w:pStyle w:val="TableParagraph"/>
              <w:tabs>
                <w:tab w:val="left" w:pos="1281"/>
                <w:tab w:val="left" w:pos="1733"/>
                <w:tab w:val="left" w:pos="2854"/>
              </w:tabs>
              <w:ind w:left="108" w:right="96"/>
              <w:jc w:val="both"/>
              <w:rPr>
                <w:sz w:val="20"/>
                <w:szCs w:val="20"/>
              </w:rPr>
            </w:pPr>
            <w:r w:rsidRPr="00553023">
              <w:rPr>
                <w:sz w:val="20"/>
                <w:szCs w:val="20"/>
              </w:rPr>
              <w:t>Provision</w:t>
            </w:r>
            <w:r w:rsidRPr="00553023">
              <w:rPr>
                <w:sz w:val="20"/>
                <w:szCs w:val="20"/>
              </w:rPr>
              <w:tab/>
              <w:t>of</w:t>
            </w:r>
            <w:r w:rsidRPr="00553023">
              <w:rPr>
                <w:sz w:val="20"/>
                <w:szCs w:val="20"/>
              </w:rPr>
              <w:tab/>
              <w:t xml:space="preserve">guidance </w:t>
            </w:r>
            <w:r w:rsidRPr="00553023">
              <w:rPr>
                <w:spacing w:val="-2"/>
                <w:sz w:val="20"/>
                <w:szCs w:val="20"/>
              </w:rPr>
              <w:t xml:space="preserve">regarding the </w:t>
            </w:r>
            <w:r w:rsidRPr="00553023">
              <w:rPr>
                <w:sz w:val="20"/>
                <w:szCs w:val="20"/>
              </w:rPr>
              <w:t>extent</w:t>
            </w:r>
            <w:r w:rsidRPr="00553023">
              <w:rPr>
                <w:spacing w:val="-1"/>
                <w:sz w:val="20"/>
                <w:szCs w:val="20"/>
              </w:rPr>
              <w:t xml:space="preserve"> </w:t>
            </w:r>
            <w:r w:rsidRPr="00553023">
              <w:rPr>
                <w:sz w:val="20"/>
                <w:szCs w:val="20"/>
              </w:rPr>
              <w:t>of</w:t>
            </w:r>
            <w:r w:rsidRPr="00553023">
              <w:rPr>
                <w:spacing w:val="-1"/>
                <w:sz w:val="20"/>
                <w:szCs w:val="20"/>
              </w:rPr>
              <w:t xml:space="preserve"> </w:t>
            </w:r>
            <w:r w:rsidRPr="00553023">
              <w:rPr>
                <w:sz w:val="20"/>
                <w:szCs w:val="20"/>
              </w:rPr>
              <w:t>loan eligibility</w:t>
            </w:r>
          </w:p>
        </w:tc>
        <w:tc>
          <w:tcPr>
            <w:tcW w:w="1059" w:type="dxa"/>
          </w:tcPr>
          <w:p w14:paraId="52BC7A20" w14:textId="77777777" w:rsidR="00553023" w:rsidRPr="00553023" w:rsidRDefault="00553023" w:rsidP="00553023">
            <w:pPr>
              <w:pStyle w:val="TableParagraph"/>
              <w:ind w:left="158" w:right="149"/>
              <w:jc w:val="both"/>
              <w:rPr>
                <w:sz w:val="20"/>
                <w:szCs w:val="20"/>
              </w:rPr>
            </w:pPr>
            <w:r w:rsidRPr="00553023">
              <w:rPr>
                <w:sz w:val="20"/>
                <w:szCs w:val="20"/>
              </w:rPr>
              <w:t>15</w:t>
            </w:r>
          </w:p>
          <w:p w14:paraId="23A5F272" w14:textId="77777777" w:rsidR="00553023" w:rsidRPr="00553023" w:rsidRDefault="00553023" w:rsidP="00553023">
            <w:pPr>
              <w:pStyle w:val="TableParagraph"/>
              <w:spacing w:before="120"/>
              <w:ind w:left="158" w:right="150"/>
              <w:jc w:val="both"/>
              <w:rPr>
                <w:sz w:val="20"/>
                <w:szCs w:val="20"/>
              </w:rPr>
            </w:pPr>
            <w:r w:rsidRPr="00553023">
              <w:rPr>
                <w:sz w:val="20"/>
                <w:szCs w:val="20"/>
              </w:rPr>
              <w:t>(12.5)</w:t>
            </w:r>
          </w:p>
        </w:tc>
        <w:tc>
          <w:tcPr>
            <w:tcW w:w="1017" w:type="dxa"/>
          </w:tcPr>
          <w:p w14:paraId="3052CA92" w14:textId="77777777" w:rsidR="00553023" w:rsidRPr="00553023" w:rsidRDefault="00553023" w:rsidP="00553023">
            <w:pPr>
              <w:pStyle w:val="TableParagraph"/>
              <w:ind w:left="83" w:right="77"/>
              <w:jc w:val="both"/>
              <w:rPr>
                <w:sz w:val="20"/>
                <w:szCs w:val="20"/>
              </w:rPr>
            </w:pPr>
            <w:r w:rsidRPr="00553023">
              <w:rPr>
                <w:sz w:val="20"/>
                <w:szCs w:val="20"/>
              </w:rPr>
              <w:t>81</w:t>
            </w:r>
          </w:p>
          <w:p w14:paraId="7331FDA1" w14:textId="77777777" w:rsidR="00553023" w:rsidRPr="00553023" w:rsidRDefault="00553023" w:rsidP="00553023">
            <w:pPr>
              <w:pStyle w:val="TableParagraph"/>
              <w:spacing w:before="120"/>
              <w:ind w:left="85" w:right="77"/>
              <w:jc w:val="both"/>
              <w:rPr>
                <w:sz w:val="20"/>
                <w:szCs w:val="20"/>
              </w:rPr>
            </w:pPr>
            <w:r w:rsidRPr="00553023">
              <w:rPr>
                <w:sz w:val="20"/>
                <w:szCs w:val="20"/>
              </w:rPr>
              <w:t>(67.5)</w:t>
            </w:r>
          </w:p>
        </w:tc>
        <w:tc>
          <w:tcPr>
            <w:tcW w:w="976" w:type="dxa"/>
          </w:tcPr>
          <w:p w14:paraId="5FDC0B56" w14:textId="77777777" w:rsidR="00553023" w:rsidRPr="00553023" w:rsidRDefault="00553023" w:rsidP="00553023">
            <w:pPr>
              <w:pStyle w:val="TableParagraph"/>
              <w:ind w:left="112" w:right="109"/>
              <w:jc w:val="both"/>
              <w:rPr>
                <w:sz w:val="20"/>
                <w:szCs w:val="20"/>
              </w:rPr>
            </w:pPr>
            <w:r w:rsidRPr="00553023">
              <w:rPr>
                <w:sz w:val="20"/>
                <w:szCs w:val="20"/>
              </w:rPr>
              <w:t>24</w:t>
            </w:r>
          </w:p>
          <w:p w14:paraId="17ABDA35" w14:textId="77777777" w:rsidR="00553023" w:rsidRPr="00553023" w:rsidRDefault="00553023" w:rsidP="00553023">
            <w:pPr>
              <w:pStyle w:val="TableParagraph"/>
              <w:spacing w:before="120"/>
              <w:ind w:left="114" w:right="109"/>
              <w:jc w:val="both"/>
              <w:rPr>
                <w:sz w:val="20"/>
                <w:szCs w:val="20"/>
              </w:rPr>
            </w:pPr>
            <w:r w:rsidRPr="00553023">
              <w:rPr>
                <w:sz w:val="20"/>
                <w:szCs w:val="20"/>
              </w:rPr>
              <w:t>(20.0)</w:t>
            </w:r>
          </w:p>
        </w:tc>
        <w:tc>
          <w:tcPr>
            <w:tcW w:w="837" w:type="dxa"/>
          </w:tcPr>
          <w:p w14:paraId="36DECF50" w14:textId="77777777" w:rsidR="00553023" w:rsidRPr="00553023" w:rsidRDefault="00553023" w:rsidP="00553023">
            <w:pPr>
              <w:pStyle w:val="TableParagraph"/>
              <w:ind w:left="187" w:right="180"/>
              <w:jc w:val="both"/>
              <w:rPr>
                <w:sz w:val="20"/>
                <w:szCs w:val="20"/>
              </w:rPr>
            </w:pPr>
            <w:r w:rsidRPr="00553023">
              <w:rPr>
                <w:sz w:val="20"/>
                <w:szCs w:val="20"/>
              </w:rPr>
              <w:t>1.92</w:t>
            </w:r>
          </w:p>
        </w:tc>
        <w:tc>
          <w:tcPr>
            <w:tcW w:w="778" w:type="dxa"/>
          </w:tcPr>
          <w:p w14:paraId="1CC40269" w14:textId="77777777" w:rsidR="00553023" w:rsidRPr="00553023" w:rsidRDefault="00553023" w:rsidP="00553023">
            <w:pPr>
              <w:pStyle w:val="TableParagraph"/>
              <w:spacing w:before="119"/>
              <w:ind w:left="84" w:right="80"/>
              <w:jc w:val="center"/>
              <w:rPr>
                <w:b/>
                <w:sz w:val="20"/>
                <w:szCs w:val="20"/>
              </w:rPr>
            </w:pPr>
            <w:r w:rsidRPr="00553023">
              <w:rPr>
                <w:b/>
                <w:sz w:val="20"/>
                <w:szCs w:val="20"/>
              </w:rPr>
              <w:t>II</w:t>
            </w:r>
          </w:p>
        </w:tc>
      </w:tr>
      <w:tr w:rsidR="00553023" w:rsidRPr="00553023" w14:paraId="6E54C88A" w14:textId="77777777" w:rsidTr="00553023">
        <w:trPr>
          <w:trHeight w:val="890"/>
        </w:trPr>
        <w:tc>
          <w:tcPr>
            <w:tcW w:w="763" w:type="dxa"/>
          </w:tcPr>
          <w:p w14:paraId="79E7812D" w14:textId="77777777" w:rsidR="00553023" w:rsidRPr="00553023" w:rsidRDefault="00553023" w:rsidP="00553023">
            <w:pPr>
              <w:pStyle w:val="TableParagraph"/>
              <w:ind w:left="291"/>
              <w:jc w:val="both"/>
              <w:rPr>
                <w:sz w:val="20"/>
                <w:szCs w:val="20"/>
              </w:rPr>
            </w:pPr>
            <w:r w:rsidRPr="00553023">
              <w:rPr>
                <w:sz w:val="20"/>
                <w:szCs w:val="20"/>
              </w:rPr>
              <w:t>4.</w:t>
            </w:r>
          </w:p>
        </w:tc>
        <w:tc>
          <w:tcPr>
            <w:tcW w:w="3203" w:type="dxa"/>
          </w:tcPr>
          <w:p w14:paraId="415390D6" w14:textId="77777777" w:rsidR="00553023" w:rsidRPr="00553023" w:rsidRDefault="00553023" w:rsidP="00553023">
            <w:pPr>
              <w:pStyle w:val="TableParagraph"/>
              <w:ind w:left="108" w:right="95"/>
              <w:jc w:val="both"/>
              <w:rPr>
                <w:sz w:val="20"/>
                <w:szCs w:val="20"/>
              </w:rPr>
            </w:pPr>
            <w:r w:rsidRPr="00553023">
              <w:rPr>
                <w:sz w:val="20"/>
                <w:szCs w:val="20"/>
              </w:rPr>
              <w:t>Identification</w:t>
            </w:r>
            <w:r w:rsidRPr="00553023">
              <w:rPr>
                <w:spacing w:val="1"/>
                <w:sz w:val="20"/>
                <w:szCs w:val="20"/>
              </w:rPr>
              <w:t xml:space="preserve"> </w:t>
            </w:r>
            <w:r w:rsidRPr="00553023">
              <w:rPr>
                <w:sz w:val="20"/>
                <w:szCs w:val="20"/>
              </w:rPr>
              <w:t xml:space="preserve">of tribal </w:t>
            </w:r>
            <w:r w:rsidRPr="00553023">
              <w:rPr>
                <w:spacing w:val="1"/>
                <w:sz w:val="20"/>
                <w:szCs w:val="20"/>
              </w:rPr>
              <w:t xml:space="preserve">beneficiary farmers  </w:t>
            </w:r>
            <w:r w:rsidRPr="00553023">
              <w:rPr>
                <w:spacing w:val="-57"/>
                <w:sz w:val="20"/>
                <w:szCs w:val="20"/>
              </w:rPr>
              <w:t xml:space="preserve"> </w:t>
            </w:r>
            <w:r w:rsidRPr="00553023">
              <w:rPr>
                <w:sz w:val="20"/>
                <w:szCs w:val="20"/>
              </w:rPr>
              <w:t>for</w:t>
            </w:r>
            <w:r w:rsidRPr="00553023">
              <w:rPr>
                <w:spacing w:val="1"/>
                <w:sz w:val="20"/>
                <w:szCs w:val="20"/>
              </w:rPr>
              <w:t xml:space="preserve"> </w:t>
            </w:r>
            <w:r w:rsidRPr="00553023">
              <w:rPr>
                <w:sz w:val="20"/>
                <w:szCs w:val="20"/>
              </w:rPr>
              <w:t>various</w:t>
            </w:r>
            <w:r w:rsidRPr="00553023">
              <w:rPr>
                <w:spacing w:val="1"/>
                <w:sz w:val="20"/>
                <w:szCs w:val="20"/>
              </w:rPr>
              <w:t xml:space="preserve"> </w:t>
            </w:r>
            <w:r w:rsidRPr="00553023">
              <w:rPr>
                <w:sz w:val="20"/>
                <w:szCs w:val="20"/>
              </w:rPr>
              <w:t>government</w:t>
            </w:r>
            <w:r w:rsidRPr="00553023">
              <w:rPr>
                <w:spacing w:val="-57"/>
                <w:sz w:val="20"/>
                <w:szCs w:val="20"/>
              </w:rPr>
              <w:t xml:space="preserve">                                                     </w:t>
            </w:r>
            <w:r w:rsidRPr="00553023">
              <w:rPr>
                <w:sz w:val="20"/>
                <w:szCs w:val="20"/>
              </w:rPr>
              <w:t>schemes</w:t>
            </w:r>
          </w:p>
        </w:tc>
        <w:tc>
          <w:tcPr>
            <w:tcW w:w="1059" w:type="dxa"/>
          </w:tcPr>
          <w:p w14:paraId="3DE83463" w14:textId="77777777" w:rsidR="00553023" w:rsidRPr="00553023" w:rsidRDefault="00553023" w:rsidP="00553023">
            <w:pPr>
              <w:pStyle w:val="TableParagraph"/>
              <w:ind w:left="158" w:right="149"/>
              <w:jc w:val="both"/>
              <w:rPr>
                <w:sz w:val="20"/>
                <w:szCs w:val="20"/>
              </w:rPr>
            </w:pPr>
            <w:r w:rsidRPr="00553023">
              <w:rPr>
                <w:sz w:val="20"/>
                <w:szCs w:val="20"/>
              </w:rPr>
              <w:t>19</w:t>
            </w:r>
          </w:p>
          <w:p w14:paraId="102EA138" w14:textId="77777777" w:rsidR="00553023" w:rsidRPr="00553023" w:rsidRDefault="00553023" w:rsidP="00553023">
            <w:pPr>
              <w:pStyle w:val="TableParagraph"/>
              <w:spacing w:before="120"/>
              <w:ind w:left="158" w:right="150"/>
              <w:jc w:val="both"/>
              <w:rPr>
                <w:sz w:val="20"/>
                <w:szCs w:val="20"/>
              </w:rPr>
            </w:pPr>
            <w:r w:rsidRPr="00553023">
              <w:rPr>
                <w:sz w:val="20"/>
                <w:szCs w:val="20"/>
              </w:rPr>
              <w:t>(15.83)</w:t>
            </w:r>
          </w:p>
        </w:tc>
        <w:tc>
          <w:tcPr>
            <w:tcW w:w="1017" w:type="dxa"/>
          </w:tcPr>
          <w:p w14:paraId="67EBA05B" w14:textId="77777777" w:rsidR="00553023" w:rsidRPr="00553023" w:rsidRDefault="00553023" w:rsidP="00553023">
            <w:pPr>
              <w:pStyle w:val="TableParagraph"/>
              <w:ind w:left="83" w:right="77"/>
              <w:jc w:val="both"/>
              <w:rPr>
                <w:sz w:val="20"/>
                <w:szCs w:val="20"/>
              </w:rPr>
            </w:pPr>
            <w:r w:rsidRPr="00553023">
              <w:rPr>
                <w:sz w:val="20"/>
                <w:szCs w:val="20"/>
              </w:rPr>
              <w:t>78</w:t>
            </w:r>
          </w:p>
          <w:p w14:paraId="5573BA0B" w14:textId="77777777" w:rsidR="00553023" w:rsidRPr="00553023" w:rsidRDefault="00553023" w:rsidP="00553023">
            <w:pPr>
              <w:pStyle w:val="TableParagraph"/>
              <w:spacing w:before="120"/>
              <w:ind w:left="85" w:right="77"/>
              <w:jc w:val="both"/>
              <w:rPr>
                <w:sz w:val="20"/>
                <w:szCs w:val="20"/>
              </w:rPr>
            </w:pPr>
            <w:r w:rsidRPr="00553023">
              <w:rPr>
                <w:sz w:val="20"/>
                <w:szCs w:val="20"/>
              </w:rPr>
              <w:t>(65)</w:t>
            </w:r>
          </w:p>
        </w:tc>
        <w:tc>
          <w:tcPr>
            <w:tcW w:w="976" w:type="dxa"/>
          </w:tcPr>
          <w:p w14:paraId="53B522EB" w14:textId="77777777" w:rsidR="00553023" w:rsidRPr="00553023" w:rsidRDefault="00553023" w:rsidP="00553023">
            <w:pPr>
              <w:pStyle w:val="TableParagraph"/>
              <w:ind w:left="112" w:right="109"/>
              <w:jc w:val="both"/>
              <w:rPr>
                <w:sz w:val="20"/>
                <w:szCs w:val="20"/>
              </w:rPr>
            </w:pPr>
            <w:r w:rsidRPr="00553023">
              <w:rPr>
                <w:sz w:val="20"/>
                <w:szCs w:val="20"/>
              </w:rPr>
              <w:t>23</w:t>
            </w:r>
          </w:p>
          <w:p w14:paraId="670972ED" w14:textId="77777777" w:rsidR="00553023" w:rsidRPr="00553023" w:rsidRDefault="00553023" w:rsidP="00553023">
            <w:pPr>
              <w:pStyle w:val="TableParagraph"/>
              <w:spacing w:before="120"/>
              <w:ind w:left="114" w:right="109"/>
              <w:jc w:val="both"/>
              <w:rPr>
                <w:sz w:val="20"/>
                <w:szCs w:val="20"/>
              </w:rPr>
            </w:pPr>
            <w:r w:rsidRPr="00553023">
              <w:rPr>
                <w:sz w:val="20"/>
                <w:szCs w:val="20"/>
              </w:rPr>
              <w:t>(19.17)</w:t>
            </w:r>
          </w:p>
        </w:tc>
        <w:tc>
          <w:tcPr>
            <w:tcW w:w="837" w:type="dxa"/>
          </w:tcPr>
          <w:p w14:paraId="708ADAF7" w14:textId="77777777" w:rsidR="00553023" w:rsidRPr="00553023" w:rsidRDefault="00553023" w:rsidP="00553023">
            <w:pPr>
              <w:pStyle w:val="TableParagraph"/>
              <w:ind w:left="187" w:right="180"/>
              <w:jc w:val="both"/>
              <w:rPr>
                <w:sz w:val="20"/>
                <w:szCs w:val="20"/>
              </w:rPr>
            </w:pPr>
            <w:r w:rsidRPr="00553023">
              <w:rPr>
                <w:sz w:val="20"/>
                <w:szCs w:val="20"/>
              </w:rPr>
              <w:t>1.96</w:t>
            </w:r>
          </w:p>
        </w:tc>
        <w:tc>
          <w:tcPr>
            <w:tcW w:w="778" w:type="dxa"/>
          </w:tcPr>
          <w:p w14:paraId="19FF3303" w14:textId="77777777" w:rsidR="00553023" w:rsidRPr="00553023" w:rsidRDefault="00553023" w:rsidP="00553023">
            <w:pPr>
              <w:pStyle w:val="TableParagraph"/>
              <w:spacing w:before="119"/>
              <w:ind w:left="4"/>
              <w:jc w:val="center"/>
              <w:rPr>
                <w:b/>
                <w:sz w:val="20"/>
                <w:szCs w:val="20"/>
              </w:rPr>
            </w:pPr>
            <w:r w:rsidRPr="00553023">
              <w:rPr>
                <w:b/>
                <w:w w:val="99"/>
                <w:sz w:val="20"/>
                <w:szCs w:val="20"/>
              </w:rPr>
              <w:t>I</w:t>
            </w:r>
          </w:p>
        </w:tc>
      </w:tr>
      <w:tr w:rsidR="00553023" w:rsidRPr="00553023" w14:paraId="43DE8F7A" w14:textId="77777777" w:rsidTr="00553023">
        <w:trPr>
          <w:trHeight w:val="890"/>
        </w:trPr>
        <w:tc>
          <w:tcPr>
            <w:tcW w:w="763" w:type="dxa"/>
          </w:tcPr>
          <w:p w14:paraId="459E36CA" w14:textId="77777777" w:rsidR="00553023" w:rsidRPr="00553023" w:rsidRDefault="00553023" w:rsidP="00553023">
            <w:pPr>
              <w:pStyle w:val="TableParagraph"/>
              <w:spacing w:before="117"/>
              <w:ind w:left="291"/>
              <w:jc w:val="both"/>
              <w:rPr>
                <w:sz w:val="20"/>
                <w:szCs w:val="20"/>
              </w:rPr>
            </w:pPr>
            <w:r w:rsidRPr="00553023">
              <w:rPr>
                <w:sz w:val="20"/>
                <w:szCs w:val="20"/>
              </w:rPr>
              <w:t>5.</w:t>
            </w:r>
          </w:p>
        </w:tc>
        <w:tc>
          <w:tcPr>
            <w:tcW w:w="3203" w:type="dxa"/>
          </w:tcPr>
          <w:p w14:paraId="61A8C982" w14:textId="77777777" w:rsidR="00553023" w:rsidRPr="00553023" w:rsidRDefault="00553023" w:rsidP="00553023">
            <w:pPr>
              <w:pStyle w:val="TableParagraph"/>
              <w:spacing w:before="117"/>
              <w:ind w:left="107" w:right="95"/>
              <w:jc w:val="both"/>
              <w:rPr>
                <w:sz w:val="20"/>
                <w:szCs w:val="20"/>
              </w:rPr>
            </w:pPr>
            <w:r w:rsidRPr="00553023">
              <w:rPr>
                <w:sz w:val="20"/>
                <w:szCs w:val="20"/>
              </w:rPr>
              <w:t>Providing the need-based</w:t>
            </w:r>
            <w:r w:rsidRPr="00553023">
              <w:rPr>
                <w:spacing w:val="1"/>
                <w:sz w:val="20"/>
                <w:szCs w:val="20"/>
              </w:rPr>
              <w:t xml:space="preserve"> </w:t>
            </w:r>
            <w:r w:rsidRPr="00553023">
              <w:rPr>
                <w:sz w:val="20"/>
                <w:szCs w:val="20"/>
              </w:rPr>
              <w:t>information to farmers on management of crop</w:t>
            </w:r>
            <w:r w:rsidRPr="00553023">
              <w:rPr>
                <w:spacing w:val="-57"/>
                <w:sz w:val="20"/>
                <w:szCs w:val="20"/>
              </w:rPr>
              <w:t xml:space="preserve"> </w:t>
            </w:r>
            <w:r w:rsidRPr="00553023">
              <w:rPr>
                <w:sz w:val="20"/>
                <w:szCs w:val="20"/>
              </w:rPr>
              <w:t>health</w:t>
            </w:r>
            <w:r w:rsidRPr="00553023">
              <w:rPr>
                <w:spacing w:val="-1"/>
                <w:sz w:val="20"/>
                <w:szCs w:val="20"/>
              </w:rPr>
              <w:t xml:space="preserve"> </w:t>
            </w:r>
          </w:p>
        </w:tc>
        <w:tc>
          <w:tcPr>
            <w:tcW w:w="1059" w:type="dxa"/>
          </w:tcPr>
          <w:p w14:paraId="2347702C" w14:textId="77777777" w:rsidR="00553023" w:rsidRPr="00553023" w:rsidRDefault="00553023" w:rsidP="00553023">
            <w:pPr>
              <w:pStyle w:val="TableParagraph"/>
              <w:spacing w:before="117"/>
              <w:ind w:left="158" w:right="149"/>
              <w:jc w:val="both"/>
              <w:rPr>
                <w:sz w:val="20"/>
                <w:szCs w:val="20"/>
              </w:rPr>
            </w:pPr>
            <w:r w:rsidRPr="00553023">
              <w:rPr>
                <w:sz w:val="20"/>
                <w:szCs w:val="20"/>
              </w:rPr>
              <w:t>14</w:t>
            </w:r>
          </w:p>
          <w:p w14:paraId="06A709B3" w14:textId="77777777" w:rsidR="00553023" w:rsidRPr="00553023" w:rsidRDefault="00553023" w:rsidP="00553023">
            <w:pPr>
              <w:pStyle w:val="TableParagraph"/>
              <w:spacing w:before="120"/>
              <w:ind w:left="158" w:right="150"/>
              <w:jc w:val="both"/>
              <w:rPr>
                <w:sz w:val="20"/>
                <w:szCs w:val="20"/>
              </w:rPr>
            </w:pPr>
            <w:r w:rsidRPr="00553023">
              <w:rPr>
                <w:sz w:val="20"/>
                <w:szCs w:val="20"/>
              </w:rPr>
              <w:t>(11.67)</w:t>
            </w:r>
          </w:p>
        </w:tc>
        <w:tc>
          <w:tcPr>
            <w:tcW w:w="1017" w:type="dxa"/>
          </w:tcPr>
          <w:p w14:paraId="512BD6F7" w14:textId="77777777" w:rsidR="00553023" w:rsidRPr="00553023" w:rsidRDefault="00553023" w:rsidP="00553023">
            <w:pPr>
              <w:pStyle w:val="TableParagraph"/>
              <w:spacing w:before="117"/>
              <w:ind w:left="83" w:right="77"/>
              <w:jc w:val="both"/>
              <w:rPr>
                <w:sz w:val="20"/>
                <w:szCs w:val="20"/>
              </w:rPr>
            </w:pPr>
            <w:r w:rsidRPr="00553023">
              <w:rPr>
                <w:sz w:val="20"/>
                <w:szCs w:val="20"/>
              </w:rPr>
              <w:t>80</w:t>
            </w:r>
          </w:p>
          <w:p w14:paraId="19E2B1C0" w14:textId="77777777" w:rsidR="00553023" w:rsidRPr="00553023" w:rsidRDefault="00553023" w:rsidP="00553023">
            <w:pPr>
              <w:pStyle w:val="TableParagraph"/>
              <w:spacing w:before="120"/>
              <w:ind w:left="85" w:right="77"/>
              <w:jc w:val="both"/>
              <w:rPr>
                <w:sz w:val="20"/>
                <w:szCs w:val="20"/>
              </w:rPr>
            </w:pPr>
            <w:r w:rsidRPr="00553023">
              <w:rPr>
                <w:sz w:val="20"/>
                <w:szCs w:val="20"/>
              </w:rPr>
              <w:t>(68.33)</w:t>
            </w:r>
          </w:p>
        </w:tc>
        <w:tc>
          <w:tcPr>
            <w:tcW w:w="976" w:type="dxa"/>
          </w:tcPr>
          <w:p w14:paraId="28C9DB6F" w14:textId="77777777" w:rsidR="00553023" w:rsidRPr="00553023" w:rsidRDefault="00553023" w:rsidP="00553023">
            <w:pPr>
              <w:pStyle w:val="TableParagraph"/>
              <w:spacing w:before="117"/>
              <w:ind w:left="112" w:right="109"/>
              <w:jc w:val="both"/>
              <w:rPr>
                <w:sz w:val="20"/>
                <w:szCs w:val="20"/>
              </w:rPr>
            </w:pPr>
            <w:r w:rsidRPr="00553023">
              <w:rPr>
                <w:sz w:val="20"/>
                <w:szCs w:val="20"/>
              </w:rPr>
              <w:t>26</w:t>
            </w:r>
          </w:p>
          <w:p w14:paraId="62F3EC24" w14:textId="77777777" w:rsidR="00553023" w:rsidRPr="00553023" w:rsidRDefault="00553023" w:rsidP="00553023">
            <w:pPr>
              <w:pStyle w:val="TableParagraph"/>
              <w:spacing w:before="120"/>
              <w:ind w:left="114" w:right="109"/>
              <w:jc w:val="both"/>
              <w:rPr>
                <w:sz w:val="20"/>
                <w:szCs w:val="20"/>
              </w:rPr>
            </w:pPr>
            <w:r w:rsidRPr="00553023">
              <w:rPr>
                <w:sz w:val="20"/>
                <w:szCs w:val="20"/>
              </w:rPr>
              <w:t>(21.67)</w:t>
            </w:r>
          </w:p>
        </w:tc>
        <w:tc>
          <w:tcPr>
            <w:tcW w:w="837" w:type="dxa"/>
          </w:tcPr>
          <w:p w14:paraId="42B71179" w14:textId="77777777" w:rsidR="00553023" w:rsidRPr="00553023" w:rsidRDefault="00553023" w:rsidP="00553023">
            <w:pPr>
              <w:pStyle w:val="TableParagraph"/>
              <w:spacing w:before="117"/>
              <w:ind w:left="187" w:right="180"/>
              <w:jc w:val="both"/>
              <w:rPr>
                <w:sz w:val="20"/>
                <w:szCs w:val="20"/>
              </w:rPr>
            </w:pPr>
            <w:r w:rsidRPr="00553023">
              <w:rPr>
                <w:sz w:val="20"/>
                <w:szCs w:val="20"/>
              </w:rPr>
              <w:t>1.90</w:t>
            </w:r>
          </w:p>
        </w:tc>
        <w:tc>
          <w:tcPr>
            <w:tcW w:w="778" w:type="dxa"/>
          </w:tcPr>
          <w:p w14:paraId="0426141F" w14:textId="77777777" w:rsidR="00553023" w:rsidRPr="00553023" w:rsidRDefault="00553023" w:rsidP="00553023">
            <w:pPr>
              <w:pStyle w:val="TableParagraph"/>
              <w:spacing w:before="120"/>
              <w:ind w:left="84" w:right="80"/>
              <w:jc w:val="center"/>
              <w:rPr>
                <w:b/>
                <w:sz w:val="20"/>
                <w:szCs w:val="20"/>
              </w:rPr>
            </w:pPr>
            <w:r w:rsidRPr="00553023">
              <w:rPr>
                <w:b/>
                <w:sz w:val="20"/>
                <w:szCs w:val="20"/>
              </w:rPr>
              <w:t>III</w:t>
            </w:r>
          </w:p>
        </w:tc>
      </w:tr>
    </w:tbl>
    <w:p w14:paraId="4C330739" w14:textId="77777777" w:rsidR="00553023" w:rsidRPr="00B212F8" w:rsidRDefault="00B212F8" w:rsidP="00B212F8">
      <w:pPr>
        <w:pStyle w:val="Heading2"/>
        <w:tabs>
          <w:tab w:val="left" w:pos="980"/>
        </w:tabs>
        <w:spacing w:before="79" w:line="360" w:lineRule="auto"/>
        <w:rPr>
          <w:b w:val="0"/>
          <w:bCs w:val="0"/>
        </w:rPr>
      </w:pPr>
      <w:r w:rsidRPr="00E5078A">
        <w:rPr>
          <w:b w:val="0"/>
          <w:bCs w:val="0"/>
        </w:rPr>
        <w:t>Following closely is the provision of guidance regarding the extent of loan eligibility, which received a mean score of 1.92. Additionally, RBKs excel in providing need-based information to farmers on crop health management, with a mean score of 1.90. Other valuable services include providing information on loans, weather conditions, and market prices through the CM APP (mean score of 1.89) and maintaining a digital library with information materials aimed at enhancing farmers' knowledge (mean score of 1.85).</w:t>
      </w:r>
    </w:p>
    <w:p w14:paraId="5CA8EF9F" w14:textId="77777777" w:rsidR="00553023" w:rsidRPr="001C6DEA" w:rsidRDefault="00553023" w:rsidP="00553023">
      <w:pPr>
        <w:pStyle w:val="Heading2"/>
        <w:tabs>
          <w:tab w:val="left" w:pos="980"/>
        </w:tabs>
        <w:spacing w:before="79" w:line="360" w:lineRule="auto"/>
      </w:pPr>
      <w:r w:rsidRPr="001C6DEA">
        <w:t>Factor</w:t>
      </w:r>
      <w:r w:rsidRPr="001C6DEA">
        <w:rPr>
          <w:spacing w:val="-2"/>
        </w:rPr>
        <w:t xml:space="preserve"> </w:t>
      </w:r>
      <w:r w:rsidRPr="001C6DEA">
        <w:t>V:</w:t>
      </w:r>
      <w:r w:rsidRPr="001C6DEA">
        <w:rPr>
          <w:spacing w:val="-2"/>
        </w:rPr>
        <w:t xml:space="preserve"> </w:t>
      </w:r>
      <w:r w:rsidRPr="001C6DEA">
        <w:t>Veterinary</w:t>
      </w:r>
      <w:r w:rsidRPr="001C6DEA">
        <w:rPr>
          <w:spacing w:val="-2"/>
        </w:rPr>
        <w:t xml:space="preserve"> </w:t>
      </w:r>
      <w:r w:rsidRPr="001C6DEA">
        <w:t>services</w:t>
      </w:r>
    </w:p>
    <w:p w14:paraId="57FD7F67" w14:textId="77777777" w:rsidR="00553023" w:rsidRDefault="000B66D8" w:rsidP="00553023">
      <w:pPr>
        <w:pStyle w:val="Heading2"/>
        <w:tabs>
          <w:tab w:val="left" w:pos="980"/>
        </w:tabs>
        <w:spacing w:before="79" w:line="360" w:lineRule="auto"/>
        <w:rPr>
          <w:b w:val="0"/>
          <w:bCs w:val="0"/>
        </w:rPr>
      </w:pPr>
      <w:r>
        <w:rPr>
          <w:b w:val="0"/>
          <w:bCs w:val="0"/>
        </w:rPr>
        <w:tab/>
      </w:r>
      <w:r w:rsidR="00553023" w:rsidRPr="00E5078A">
        <w:rPr>
          <w:b w:val="0"/>
          <w:bCs w:val="0"/>
        </w:rPr>
        <w:t xml:space="preserve">The data mentioned in Table </w:t>
      </w:r>
      <w:r w:rsidR="00502828">
        <w:rPr>
          <w:b w:val="0"/>
          <w:bCs w:val="0"/>
        </w:rPr>
        <w:t>5</w:t>
      </w:r>
      <w:r w:rsidR="00553023" w:rsidRPr="00E5078A">
        <w:rPr>
          <w:b w:val="0"/>
          <w:bCs w:val="0"/>
        </w:rPr>
        <w:t xml:space="preserve"> indicates that within the realm of veterinary services </w:t>
      </w:r>
      <w:r w:rsidR="00553023" w:rsidRPr="00E5078A">
        <w:rPr>
          <w:b w:val="0"/>
          <w:bCs w:val="0"/>
        </w:rPr>
        <w:lastRenderedPageBreak/>
        <w:t>delivered by RBKs, providing free vaccination for animals stands out with the highest mean score of 1.53. Following closely in terms of mean scores are the provision of animal health cards (mean 1.51), offering first aid for animals and treatment after consulting with Veterinary Assistants and performing semen collection and Deworming procedures (mean 1.27), and offering free animal insurance (mean of 1.27)</w:t>
      </w:r>
      <w:r w:rsidR="00553023">
        <w:rPr>
          <w:b w:val="0"/>
          <w:bCs w:val="0"/>
        </w:rPr>
        <w:t xml:space="preserve">. </w:t>
      </w:r>
    </w:p>
    <w:p w14:paraId="330D67B0" w14:textId="77777777" w:rsidR="00553023" w:rsidRPr="002B161D" w:rsidRDefault="00502828" w:rsidP="00553023">
      <w:pPr>
        <w:pStyle w:val="Heading2"/>
        <w:spacing w:before="123" w:line="360" w:lineRule="auto"/>
      </w:pPr>
      <w:r w:rsidRPr="00E5078A">
        <w:t>Table</w:t>
      </w:r>
      <w:r w:rsidRPr="00E5078A">
        <w:rPr>
          <w:spacing w:val="-3"/>
        </w:rPr>
        <w:t xml:space="preserve"> </w:t>
      </w:r>
      <w:r>
        <w:rPr>
          <w:spacing w:val="-3"/>
        </w:rPr>
        <w:t>5</w:t>
      </w:r>
      <w:r w:rsidRPr="00E5078A">
        <w:t>.</w:t>
      </w:r>
      <w:r w:rsidRPr="00E5078A">
        <w:rPr>
          <w:spacing w:val="-2"/>
        </w:rPr>
        <w:t xml:space="preserve"> </w:t>
      </w:r>
      <w:r w:rsidR="00553023" w:rsidRPr="00E5078A">
        <w:t>Distribution</w:t>
      </w:r>
      <w:r w:rsidR="00553023" w:rsidRPr="00E5078A">
        <w:rPr>
          <w:spacing w:val="-4"/>
        </w:rPr>
        <w:t xml:space="preserve"> </w:t>
      </w:r>
      <w:r w:rsidR="00553023" w:rsidRPr="00E5078A">
        <w:t>of</w:t>
      </w:r>
      <w:r w:rsidR="00553023" w:rsidRPr="00E5078A">
        <w:rPr>
          <w:spacing w:val="-2"/>
        </w:rPr>
        <w:t xml:space="preserve"> </w:t>
      </w:r>
      <w:r w:rsidR="00553023" w:rsidRPr="00E5078A">
        <w:t>respondents</w:t>
      </w:r>
      <w:r w:rsidR="00553023" w:rsidRPr="00E5078A">
        <w:rPr>
          <w:spacing w:val="-2"/>
        </w:rPr>
        <w:t xml:space="preserve"> </w:t>
      </w:r>
      <w:r w:rsidR="00553023" w:rsidRPr="00E5078A">
        <w:t>according</w:t>
      </w:r>
      <w:r w:rsidR="00553023" w:rsidRPr="00E5078A">
        <w:rPr>
          <w:spacing w:val="-3"/>
        </w:rPr>
        <w:t xml:space="preserve"> </w:t>
      </w:r>
      <w:r w:rsidR="00553023" w:rsidRPr="00E5078A">
        <w:t>to</w:t>
      </w:r>
      <w:r w:rsidR="00553023" w:rsidRPr="00E5078A">
        <w:rPr>
          <w:spacing w:val="-2"/>
        </w:rPr>
        <w:t xml:space="preserve"> </w:t>
      </w:r>
      <w:r w:rsidR="00553023" w:rsidRPr="00E5078A">
        <w:t>veterinary</w:t>
      </w:r>
      <w:r w:rsidR="00553023" w:rsidRPr="00E5078A">
        <w:rPr>
          <w:spacing w:val="-2"/>
        </w:rPr>
        <w:t xml:space="preserve"> </w:t>
      </w:r>
      <w:r w:rsidR="00553023" w:rsidRPr="00E5078A">
        <w:t xml:space="preserve">services.         </w:t>
      </w:r>
      <w:r w:rsidR="001C6DEA">
        <w:t xml:space="preserve">              </w:t>
      </w:r>
      <w:r w:rsidR="00553023" w:rsidRPr="00E5078A">
        <w:t xml:space="preserve"> (n=1</w:t>
      </w:r>
      <w:r w:rsidR="00553023" w:rsidRPr="00E5078A">
        <w:rPr>
          <w:b w:val="0"/>
        </w:rPr>
        <w:t>2</w:t>
      </w:r>
      <w:r w:rsidR="00553023" w:rsidRPr="00E5078A">
        <w:t>0)</w:t>
      </w:r>
    </w:p>
    <w:tbl>
      <w:tblPr>
        <w:tblW w:w="9225"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3504"/>
        <w:gridCol w:w="1042"/>
        <w:gridCol w:w="1087"/>
        <w:gridCol w:w="1042"/>
        <w:gridCol w:w="860"/>
        <w:gridCol w:w="876"/>
      </w:tblGrid>
      <w:tr w:rsidR="00553023" w:rsidRPr="00553023" w14:paraId="5B4E0D12" w14:textId="77777777" w:rsidTr="00903818">
        <w:trPr>
          <w:trHeight w:val="550"/>
        </w:trPr>
        <w:tc>
          <w:tcPr>
            <w:tcW w:w="814" w:type="dxa"/>
            <w:vMerge w:val="restart"/>
          </w:tcPr>
          <w:p w14:paraId="244F998A" w14:textId="77777777" w:rsidR="00553023" w:rsidRPr="00553023" w:rsidRDefault="00553023" w:rsidP="00553023">
            <w:pPr>
              <w:pStyle w:val="TableParagraph"/>
              <w:spacing w:before="0"/>
              <w:jc w:val="center"/>
              <w:rPr>
                <w:b/>
                <w:sz w:val="20"/>
                <w:szCs w:val="20"/>
              </w:rPr>
            </w:pPr>
          </w:p>
          <w:p w14:paraId="1CC20B5E" w14:textId="77777777" w:rsidR="00553023" w:rsidRPr="00553023" w:rsidRDefault="00553023" w:rsidP="00553023">
            <w:pPr>
              <w:pStyle w:val="TableParagraph"/>
              <w:spacing w:before="220"/>
              <w:ind w:left="107"/>
              <w:jc w:val="center"/>
              <w:rPr>
                <w:b/>
                <w:sz w:val="20"/>
                <w:szCs w:val="20"/>
              </w:rPr>
            </w:pPr>
            <w:proofErr w:type="spellStart"/>
            <w:r w:rsidRPr="00553023">
              <w:rPr>
                <w:b/>
                <w:sz w:val="20"/>
                <w:szCs w:val="20"/>
              </w:rPr>
              <w:t>S.No</w:t>
            </w:r>
            <w:proofErr w:type="spellEnd"/>
            <w:r w:rsidRPr="00553023">
              <w:rPr>
                <w:b/>
                <w:sz w:val="20"/>
                <w:szCs w:val="20"/>
              </w:rPr>
              <w:t>.</w:t>
            </w:r>
          </w:p>
        </w:tc>
        <w:tc>
          <w:tcPr>
            <w:tcW w:w="3504" w:type="dxa"/>
            <w:vMerge w:val="restart"/>
          </w:tcPr>
          <w:p w14:paraId="5B3ACC85" w14:textId="77777777" w:rsidR="00553023" w:rsidRPr="00553023" w:rsidRDefault="00553023" w:rsidP="000B66D8">
            <w:pPr>
              <w:pStyle w:val="TableParagraph"/>
              <w:spacing w:before="0"/>
              <w:jc w:val="both"/>
              <w:rPr>
                <w:b/>
                <w:sz w:val="20"/>
                <w:szCs w:val="20"/>
              </w:rPr>
            </w:pPr>
          </w:p>
          <w:p w14:paraId="79C4ED12" w14:textId="77777777" w:rsidR="00553023" w:rsidRPr="00553023" w:rsidRDefault="00553023" w:rsidP="000B66D8">
            <w:pPr>
              <w:pStyle w:val="TableParagraph"/>
              <w:spacing w:before="220"/>
              <w:ind w:left="1071"/>
              <w:jc w:val="both"/>
              <w:rPr>
                <w:b/>
                <w:sz w:val="20"/>
                <w:szCs w:val="20"/>
              </w:rPr>
            </w:pPr>
            <w:r w:rsidRPr="00553023">
              <w:rPr>
                <w:b/>
                <w:sz w:val="20"/>
                <w:szCs w:val="20"/>
              </w:rPr>
              <w:t>Statements</w:t>
            </w:r>
          </w:p>
        </w:tc>
        <w:tc>
          <w:tcPr>
            <w:tcW w:w="1042" w:type="dxa"/>
          </w:tcPr>
          <w:p w14:paraId="12C7B4D1" w14:textId="77777777" w:rsidR="00553023" w:rsidRPr="00553023" w:rsidRDefault="00553023" w:rsidP="00553023">
            <w:pPr>
              <w:pStyle w:val="TableParagraph"/>
              <w:spacing w:before="119"/>
              <w:ind w:left="107" w:right="79" w:firstLine="118"/>
              <w:jc w:val="center"/>
              <w:rPr>
                <w:b/>
                <w:sz w:val="20"/>
                <w:szCs w:val="20"/>
              </w:rPr>
            </w:pPr>
            <w:r w:rsidRPr="00553023">
              <w:rPr>
                <w:b/>
                <w:sz w:val="20"/>
                <w:szCs w:val="20"/>
              </w:rPr>
              <w:t>Most</w:t>
            </w:r>
            <w:r w:rsidRPr="00553023">
              <w:rPr>
                <w:b/>
                <w:spacing w:val="1"/>
                <w:sz w:val="20"/>
                <w:szCs w:val="20"/>
              </w:rPr>
              <w:t xml:space="preserve"> </w:t>
            </w:r>
            <w:r w:rsidRPr="00553023">
              <w:rPr>
                <w:b/>
                <w:sz w:val="20"/>
                <w:szCs w:val="20"/>
              </w:rPr>
              <w:t>utilized</w:t>
            </w:r>
          </w:p>
        </w:tc>
        <w:tc>
          <w:tcPr>
            <w:tcW w:w="1087" w:type="dxa"/>
          </w:tcPr>
          <w:p w14:paraId="12707159" w14:textId="77777777" w:rsidR="00553023" w:rsidRPr="00553023" w:rsidRDefault="00553023" w:rsidP="00553023">
            <w:pPr>
              <w:pStyle w:val="TableParagraph"/>
              <w:spacing w:before="3"/>
              <w:jc w:val="center"/>
              <w:rPr>
                <w:b/>
                <w:sz w:val="20"/>
                <w:szCs w:val="20"/>
              </w:rPr>
            </w:pPr>
          </w:p>
          <w:p w14:paraId="7EB91861" w14:textId="77777777" w:rsidR="00553023" w:rsidRPr="00553023" w:rsidRDefault="00553023" w:rsidP="00553023">
            <w:pPr>
              <w:pStyle w:val="TableParagraph"/>
              <w:spacing w:before="1"/>
              <w:ind w:left="84" w:right="77"/>
              <w:jc w:val="center"/>
              <w:rPr>
                <w:b/>
                <w:sz w:val="20"/>
                <w:szCs w:val="20"/>
              </w:rPr>
            </w:pPr>
            <w:r w:rsidRPr="00553023">
              <w:rPr>
                <w:b/>
                <w:sz w:val="20"/>
                <w:szCs w:val="20"/>
              </w:rPr>
              <w:t>Utilized</w:t>
            </w:r>
          </w:p>
        </w:tc>
        <w:tc>
          <w:tcPr>
            <w:tcW w:w="1042" w:type="dxa"/>
          </w:tcPr>
          <w:p w14:paraId="1DE93228" w14:textId="77777777" w:rsidR="00553023" w:rsidRPr="00553023" w:rsidRDefault="00553023" w:rsidP="00553023">
            <w:pPr>
              <w:pStyle w:val="TableParagraph"/>
              <w:spacing w:before="119"/>
              <w:ind w:left="106" w:right="80" w:firstLine="193"/>
              <w:jc w:val="center"/>
              <w:rPr>
                <w:b/>
                <w:sz w:val="20"/>
                <w:szCs w:val="20"/>
              </w:rPr>
            </w:pPr>
            <w:r w:rsidRPr="00553023">
              <w:rPr>
                <w:b/>
                <w:sz w:val="20"/>
                <w:szCs w:val="20"/>
              </w:rPr>
              <w:t>Not</w:t>
            </w:r>
            <w:r w:rsidRPr="00553023">
              <w:rPr>
                <w:b/>
                <w:spacing w:val="1"/>
                <w:sz w:val="20"/>
                <w:szCs w:val="20"/>
              </w:rPr>
              <w:t xml:space="preserve"> </w:t>
            </w:r>
            <w:r w:rsidRPr="00553023">
              <w:rPr>
                <w:b/>
                <w:sz w:val="20"/>
                <w:szCs w:val="20"/>
              </w:rPr>
              <w:t>utilized</w:t>
            </w:r>
          </w:p>
        </w:tc>
        <w:tc>
          <w:tcPr>
            <w:tcW w:w="860" w:type="dxa"/>
            <w:vMerge w:val="restart"/>
          </w:tcPr>
          <w:p w14:paraId="1635F82F" w14:textId="77777777" w:rsidR="00553023" w:rsidRPr="00553023" w:rsidRDefault="00553023" w:rsidP="00553023">
            <w:pPr>
              <w:pStyle w:val="TableParagraph"/>
              <w:spacing w:before="11"/>
              <w:jc w:val="center"/>
              <w:rPr>
                <w:b/>
                <w:sz w:val="20"/>
                <w:szCs w:val="20"/>
              </w:rPr>
            </w:pPr>
          </w:p>
          <w:p w14:paraId="2F7ED9C6" w14:textId="77777777" w:rsidR="00553023" w:rsidRPr="00553023" w:rsidRDefault="00553023" w:rsidP="00553023">
            <w:pPr>
              <w:pStyle w:val="TableParagraph"/>
              <w:spacing w:before="0"/>
              <w:ind w:left="132" w:right="82" w:hanging="27"/>
              <w:jc w:val="center"/>
              <w:rPr>
                <w:b/>
                <w:sz w:val="20"/>
                <w:szCs w:val="20"/>
              </w:rPr>
            </w:pPr>
            <w:r w:rsidRPr="00553023">
              <w:rPr>
                <w:b/>
                <w:sz w:val="20"/>
                <w:szCs w:val="20"/>
              </w:rPr>
              <w:t>Mean</w:t>
            </w:r>
            <w:r w:rsidRPr="00553023">
              <w:rPr>
                <w:b/>
                <w:spacing w:val="-57"/>
                <w:sz w:val="20"/>
                <w:szCs w:val="20"/>
              </w:rPr>
              <w:t xml:space="preserve"> </w:t>
            </w:r>
            <w:r w:rsidRPr="00553023">
              <w:rPr>
                <w:b/>
                <w:sz w:val="20"/>
                <w:szCs w:val="20"/>
              </w:rPr>
              <w:t>score</w:t>
            </w:r>
          </w:p>
        </w:tc>
        <w:tc>
          <w:tcPr>
            <w:tcW w:w="876" w:type="dxa"/>
            <w:vMerge w:val="restart"/>
          </w:tcPr>
          <w:p w14:paraId="30754B56" w14:textId="77777777" w:rsidR="00553023" w:rsidRPr="00553023" w:rsidRDefault="00553023" w:rsidP="00553023">
            <w:pPr>
              <w:pStyle w:val="TableParagraph"/>
              <w:spacing w:before="0"/>
              <w:jc w:val="center"/>
              <w:rPr>
                <w:b/>
                <w:sz w:val="20"/>
                <w:szCs w:val="20"/>
              </w:rPr>
            </w:pPr>
          </w:p>
          <w:p w14:paraId="1ED7E3E2" w14:textId="77777777" w:rsidR="00553023" w:rsidRPr="00553023" w:rsidRDefault="00553023" w:rsidP="00553023">
            <w:pPr>
              <w:pStyle w:val="TableParagraph"/>
              <w:spacing w:before="220"/>
              <w:ind w:left="126"/>
              <w:jc w:val="center"/>
              <w:rPr>
                <w:b/>
                <w:sz w:val="20"/>
                <w:szCs w:val="20"/>
              </w:rPr>
            </w:pPr>
            <w:r w:rsidRPr="00553023">
              <w:rPr>
                <w:b/>
                <w:sz w:val="20"/>
                <w:szCs w:val="20"/>
              </w:rPr>
              <w:t>Rank</w:t>
            </w:r>
          </w:p>
        </w:tc>
      </w:tr>
      <w:tr w:rsidR="00553023" w:rsidRPr="00553023" w14:paraId="4E94E55F" w14:textId="77777777" w:rsidTr="00903818">
        <w:trPr>
          <w:trHeight w:val="357"/>
        </w:trPr>
        <w:tc>
          <w:tcPr>
            <w:tcW w:w="814" w:type="dxa"/>
            <w:vMerge/>
            <w:tcBorders>
              <w:top w:val="nil"/>
            </w:tcBorders>
          </w:tcPr>
          <w:p w14:paraId="5C585FAD" w14:textId="77777777" w:rsidR="00553023" w:rsidRPr="00553023" w:rsidRDefault="00553023" w:rsidP="00553023">
            <w:pPr>
              <w:jc w:val="center"/>
              <w:rPr>
                <w:rFonts w:ascii="Times New Roman" w:hAnsi="Times New Roman" w:cs="Times New Roman"/>
                <w:sz w:val="20"/>
                <w:szCs w:val="20"/>
              </w:rPr>
            </w:pPr>
          </w:p>
        </w:tc>
        <w:tc>
          <w:tcPr>
            <w:tcW w:w="3504" w:type="dxa"/>
            <w:vMerge/>
            <w:tcBorders>
              <w:top w:val="nil"/>
            </w:tcBorders>
          </w:tcPr>
          <w:p w14:paraId="455B5E84" w14:textId="77777777" w:rsidR="00553023" w:rsidRPr="00553023" w:rsidRDefault="00553023" w:rsidP="000B66D8">
            <w:pPr>
              <w:jc w:val="both"/>
              <w:rPr>
                <w:rFonts w:ascii="Times New Roman" w:hAnsi="Times New Roman" w:cs="Times New Roman"/>
                <w:sz w:val="20"/>
                <w:szCs w:val="20"/>
              </w:rPr>
            </w:pPr>
          </w:p>
        </w:tc>
        <w:tc>
          <w:tcPr>
            <w:tcW w:w="1042" w:type="dxa"/>
          </w:tcPr>
          <w:p w14:paraId="5D45D2A8" w14:textId="77777777" w:rsidR="00553023" w:rsidRPr="00553023" w:rsidRDefault="00553023" w:rsidP="00553023">
            <w:pPr>
              <w:pStyle w:val="TableParagraph"/>
              <w:ind w:left="211"/>
              <w:jc w:val="center"/>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1087" w:type="dxa"/>
          </w:tcPr>
          <w:p w14:paraId="5AAF55AA" w14:textId="77777777" w:rsidR="00553023" w:rsidRPr="00553023" w:rsidRDefault="00553023" w:rsidP="00553023">
            <w:pPr>
              <w:pStyle w:val="TableParagraph"/>
              <w:ind w:left="86" w:right="77"/>
              <w:jc w:val="center"/>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1042" w:type="dxa"/>
          </w:tcPr>
          <w:p w14:paraId="13764469" w14:textId="77777777" w:rsidR="00553023" w:rsidRPr="00553023" w:rsidRDefault="00553023" w:rsidP="00553023">
            <w:pPr>
              <w:pStyle w:val="TableParagraph"/>
              <w:ind w:left="210"/>
              <w:jc w:val="center"/>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860" w:type="dxa"/>
            <w:vMerge/>
            <w:tcBorders>
              <w:top w:val="nil"/>
            </w:tcBorders>
          </w:tcPr>
          <w:p w14:paraId="3B2B27F7" w14:textId="77777777" w:rsidR="00553023" w:rsidRPr="00553023" w:rsidRDefault="00553023" w:rsidP="00553023">
            <w:pPr>
              <w:jc w:val="center"/>
              <w:rPr>
                <w:rFonts w:ascii="Times New Roman" w:hAnsi="Times New Roman" w:cs="Times New Roman"/>
                <w:sz w:val="20"/>
                <w:szCs w:val="20"/>
              </w:rPr>
            </w:pPr>
          </w:p>
        </w:tc>
        <w:tc>
          <w:tcPr>
            <w:tcW w:w="876" w:type="dxa"/>
            <w:vMerge/>
            <w:tcBorders>
              <w:top w:val="nil"/>
            </w:tcBorders>
          </w:tcPr>
          <w:p w14:paraId="01A914F0" w14:textId="77777777" w:rsidR="00553023" w:rsidRPr="00553023" w:rsidRDefault="00553023" w:rsidP="00553023">
            <w:pPr>
              <w:jc w:val="center"/>
              <w:rPr>
                <w:rFonts w:ascii="Times New Roman" w:hAnsi="Times New Roman" w:cs="Times New Roman"/>
                <w:sz w:val="20"/>
                <w:szCs w:val="20"/>
              </w:rPr>
            </w:pPr>
          </w:p>
        </w:tc>
      </w:tr>
      <w:tr w:rsidR="00553023" w:rsidRPr="00553023" w14:paraId="7EBD5516" w14:textId="77777777" w:rsidTr="00553023">
        <w:trPr>
          <w:trHeight w:val="863"/>
        </w:trPr>
        <w:tc>
          <w:tcPr>
            <w:tcW w:w="814" w:type="dxa"/>
          </w:tcPr>
          <w:p w14:paraId="41305178" w14:textId="77777777" w:rsidR="00553023" w:rsidRPr="00553023" w:rsidRDefault="00553023" w:rsidP="00553023">
            <w:pPr>
              <w:pStyle w:val="TableParagraph"/>
              <w:spacing w:before="117"/>
              <w:ind w:left="9"/>
              <w:jc w:val="center"/>
              <w:rPr>
                <w:sz w:val="20"/>
                <w:szCs w:val="20"/>
              </w:rPr>
            </w:pPr>
            <w:r w:rsidRPr="00553023">
              <w:rPr>
                <w:sz w:val="20"/>
                <w:szCs w:val="20"/>
              </w:rPr>
              <w:t>1</w:t>
            </w:r>
          </w:p>
        </w:tc>
        <w:tc>
          <w:tcPr>
            <w:tcW w:w="3504" w:type="dxa"/>
          </w:tcPr>
          <w:p w14:paraId="75B2335F" w14:textId="77777777" w:rsidR="00553023" w:rsidRPr="00553023" w:rsidRDefault="00553023" w:rsidP="000B66D8">
            <w:pPr>
              <w:pStyle w:val="TableParagraph"/>
              <w:spacing w:before="117"/>
              <w:ind w:left="108" w:right="95"/>
              <w:jc w:val="both"/>
              <w:rPr>
                <w:sz w:val="20"/>
                <w:szCs w:val="20"/>
              </w:rPr>
            </w:pPr>
            <w:r w:rsidRPr="00553023">
              <w:rPr>
                <w:sz w:val="20"/>
                <w:szCs w:val="20"/>
              </w:rPr>
              <w:t>First</w:t>
            </w:r>
            <w:r w:rsidRPr="00553023">
              <w:rPr>
                <w:spacing w:val="1"/>
                <w:sz w:val="20"/>
                <w:szCs w:val="20"/>
              </w:rPr>
              <w:t xml:space="preserve"> </w:t>
            </w:r>
            <w:r w:rsidRPr="00553023">
              <w:rPr>
                <w:sz w:val="20"/>
                <w:szCs w:val="20"/>
              </w:rPr>
              <w:t>aid</w:t>
            </w:r>
            <w:r w:rsidRPr="00553023">
              <w:rPr>
                <w:spacing w:val="1"/>
                <w:sz w:val="20"/>
                <w:szCs w:val="20"/>
              </w:rPr>
              <w:t xml:space="preserve"> </w:t>
            </w:r>
            <w:r w:rsidRPr="00553023">
              <w:rPr>
                <w:sz w:val="20"/>
                <w:szCs w:val="20"/>
              </w:rPr>
              <w:t>for</w:t>
            </w:r>
            <w:r w:rsidRPr="00553023">
              <w:rPr>
                <w:spacing w:val="1"/>
                <w:sz w:val="20"/>
                <w:szCs w:val="20"/>
              </w:rPr>
              <w:t xml:space="preserve"> </w:t>
            </w:r>
            <w:r w:rsidRPr="00553023">
              <w:rPr>
                <w:sz w:val="20"/>
                <w:szCs w:val="20"/>
              </w:rPr>
              <w:t>animals</w:t>
            </w:r>
            <w:r w:rsidRPr="00553023">
              <w:rPr>
                <w:spacing w:val="1"/>
                <w:sz w:val="20"/>
                <w:szCs w:val="20"/>
              </w:rPr>
              <w:t xml:space="preserve"> </w:t>
            </w:r>
            <w:r w:rsidRPr="00553023">
              <w:rPr>
                <w:sz w:val="20"/>
                <w:szCs w:val="20"/>
              </w:rPr>
              <w:t>and</w:t>
            </w:r>
            <w:r w:rsidRPr="00553023">
              <w:rPr>
                <w:spacing w:val="1"/>
                <w:sz w:val="20"/>
                <w:szCs w:val="20"/>
              </w:rPr>
              <w:t xml:space="preserve"> </w:t>
            </w:r>
            <w:r w:rsidRPr="00553023">
              <w:rPr>
                <w:sz w:val="20"/>
                <w:szCs w:val="20"/>
              </w:rPr>
              <w:t>treatment</w:t>
            </w:r>
            <w:r w:rsidRPr="00553023">
              <w:rPr>
                <w:spacing w:val="-5"/>
                <w:sz w:val="20"/>
                <w:szCs w:val="20"/>
              </w:rPr>
              <w:t xml:space="preserve"> </w:t>
            </w:r>
            <w:r w:rsidRPr="00553023">
              <w:rPr>
                <w:sz w:val="20"/>
                <w:szCs w:val="20"/>
              </w:rPr>
              <w:t>consultations</w:t>
            </w:r>
            <w:r w:rsidRPr="00553023">
              <w:rPr>
                <w:spacing w:val="-6"/>
                <w:sz w:val="20"/>
                <w:szCs w:val="20"/>
              </w:rPr>
              <w:t xml:space="preserve"> </w:t>
            </w:r>
            <w:r w:rsidRPr="00553023">
              <w:rPr>
                <w:sz w:val="20"/>
                <w:szCs w:val="20"/>
              </w:rPr>
              <w:t>VAS,</w:t>
            </w:r>
            <w:r w:rsidRPr="00553023">
              <w:rPr>
                <w:spacing w:val="-58"/>
                <w:sz w:val="20"/>
                <w:szCs w:val="20"/>
              </w:rPr>
              <w:t xml:space="preserve"> </w:t>
            </w:r>
            <w:r w:rsidRPr="00553023">
              <w:rPr>
                <w:sz w:val="20"/>
                <w:szCs w:val="20"/>
              </w:rPr>
              <w:t>deworming</w:t>
            </w:r>
            <w:r w:rsidRPr="00553023">
              <w:rPr>
                <w:spacing w:val="1"/>
                <w:sz w:val="20"/>
                <w:szCs w:val="20"/>
              </w:rPr>
              <w:t xml:space="preserve"> </w:t>
            </w:r>
            <w:r w:rsidRPr="00553023">
              <w:rPr>
                <w:sz w:val="20"/>
                <w:szCs w:val="20"/>
              </w:rPr>
              <w:t>and</w:t>
            </w:r>
            <w:r w:rsidRPr="00553023">
              <w:rPr>
                <w:spacing w:val="1"/>
                <w:sz w:val="20"/>
                <w:szCs w:val="20"/>
              </w:rPr>
              <w:t xml:space="preserve"> </w:t>
            </w:r>
            <w:r w:rsidRPr="00553023">
              <w:rPr>
                <w:sz w:val="20"/>
                <w:szCs w:val="20"/>
              </w:rPr>
              <w:t>semen</w:t>
            </w:r>
            <w:r w:rsidRPr="00553023">
              <w:rPr>
                <w:spacing w:val="-57"/>
                <w:sz w:val="20"/>
                <w:szCs w:val="20"/>
              </w:rPr>
              <w:t xml:space="preserve"> </w:t>
            </w:r>
            <w:r w:rsidRPr="00553023">
              <w:rPr>
                <w:sz w:val="20"/>
                <w:szCs w:val="20"/>
              </w:rPr>
              <w:t>collection</w:t>
            </w:r>
          </w:p>
        </w:tc>
        <w:tc>
          <w:tcPr>
            <w:tcW w:w="1042" w:type="dxa"/>
          </w:tcPr>
          <w:p w14:paraId="5069A7FD" w14:textId="77777777" w:rsidR="00553023" w:rsidRPr="00553023" w:rsidRDefault="00553023" w:rsidP="00553023">
            <w:pPr>
              <w:pStyle w:val="TableParagraph"/>
              <w:spacing w:before="117"/>
              <w:ind w:left="8"/>
              <w:jc w:val="center"/>
              <w:rPr>
                <w:sz w:val="20"/>
                <w:szCs w:val="20"/>
              </w:rPr>
            </w:pPr>
            <w:r w:rsidRPr="00553023">
              <w:rPr>
                <w:sz w:val="20"/>
                <w:szCs w:val="20"/>
              </w:rPr>
              <w:t>4</w:t>
            </w:r>
          </w:p>
          <w:p w14:paraId="005E8515" w14:textId="77777777" w:rsidR="00553023" w:rsidRPr="00553023" w:rsidRDefault="00553023" w:rsidP="00553023">
            <w:pPr>
              <w:pStyle w:val="TableParagraph"/>
              <w:spacing w:before="120"/>
              <w:ind w:left="115" w:right="105"/>
              <w:jc w:val="center"/>
              <w:rPr>
                <w:sz w:val="20"/>
                <w:szCs w:val="20"/>
              </w:rPr>
            </w:pPr>
            <w:r w:rsidRPr="00553023">
              <w:rPr>
                <w:sz w:val="20"/>
                <w:szCs w:val="20"/>
              </w:rPr>
              <w:t>(3.33)</w:t>
            </w:r>
          </w:p>
        </w:tc>
        <w:tc>
          <w:tcPr>
            <w:tcW w:w="1087" w:type="dxa"/>
          </w:tcPr>
          <w:p w14:paraId="452426E2" w14:textId="77777777" w:rsidR="00553023" w:rsidRPr="00553023" w:rsidRDefault="00553023" w:rsidP="00553023">
            <w:pPr>
              <w:pStyle w:val="TableParagraph"/>
              <w:spacing w:before="117"/>
              <w:ind w:left="84" w:right="77"/>
              <w:jc w:val="center"/>
              <w:rPr>
                <w:sz w:val="20"/>
                <w:szCs w:val="20"/>
              </w:rPr>
            </w:pPr>
            <w:r w:rsidRPr="00553023">
              <w:rPr>
                <w:sz w:val="20"/>
                <w:szCs w:val="20"/>
              </w:rPr>
              <w:t>29</w:t>
            </w:r>
          </w:p>
          <w:p w14:paraId="16F4850C" w14:textId="77777777" w:rsidR="00553023" w:rsidRPr="00553023" w:rsidRDefault="00553023" w:rsidP="00553023">
            <w:pPr>
              <w:pStyle w:val="TableParagraph"/>
              <w:spacing w:before="120"/>
              <w:ind w:left="86" w:right="77"/>
              <w:jc w:val="center"/>
              <w:rPr>
                <w:sz w:val="20"/>
                <w:szCs w:val="20"/>
              </w:rPr>
            </w:pPr>
            <w:r w:rsidRPr="00553023">
              <w:rPr>
                <w:sz w:val="20"/>
                <w:szCs w:val="20"/>
              </w:rPr>
              <w:t>(24.17)</w:t>
            </w:r>
          </w:p>
        </w:tc>
        <w:tc>
          <w:tcPr>
            <w:tcW w:w="1042" w:type="dxa"/>
          </w:tcPr>
          <w:p w14:paraId="3DA0D029" w14:textId="77777777" w:rsidR="00553023" w:rsidRPr="00553023" w:rsidRDefault="00553023" w:rsidP="00553023">
            <w:pPr>
              <w:pStyle w:val="TableParagraph"/>
              <w:spacing w:before="117"/>
              <w:ind w:left="115" w:right="109"/>
              <w:jc w:val="center"/>
              <w:rPr>
                <w:sz w:val="20"/>
                <w:szCs w:val="20"/>
              </w:rPr>
            </w:pPr>
            <w:r w:rsidRPr="00553023">
              <w:rPr>
                <w:sz w:val="20"/>
                <w:szCs w:val="20"/>
              </w:rPr>
              <w:t>87</w:t>
            </w:r>
          </w:p>
          <w:p w14:paraId="5D5E9494" w14:textId="77777777" w:rsidR="00553023" w:rsidRPr="00553023" w:rsidRDefault="00553023" w:rsidP="00553023">
            <w:pPr>
              <w:pStyle w:val="TableParagraph"/>
              <w:spacing w:before="120"/>
              <w:ind w:left="115" w:right="107"/>
              <w:jc w:val="center"/>
              <w:rPr>
                <w:sz w:val="20"/>
                <w:szCs w:val="20"/>
              </w:rPr>
            </w:pPr>
            <w:r w:rsidRPr="00553023">
              <w:rPr>
                <w:sz w:val="20"/>
                <w:szCs w:val="20"/>
              </w:rPr>
              <w:t>(72.50)</w:t>
            </w:r>
          </w:p>
        </w:tc>
        <w:tc>
          <w:tcPr>
            <w:tcW w:w="860" w:type="dxa"/>
          </w:tcPr>
          <w:p w14:paraId="1076C9E2" w14:textId="77777777" w:rsidR="00553023" w:rsidRPr="00553023" w:rsidRDefault="00553023" w:rsidP="00553023">
            <w:pPr>
              <w:pStyle w:val="TableParagraph"/>
              <w:spacing w:before="117"/>
              <w:ind w:left="189"/>
              <w:jc w:val="center"/>
              <w:rPr>
                <w:sz w:val="20"/>
                <w:szCs w:val="20"/>
              </w:rPr>
            </w:pPr>
            <w:r w:rsidRPr="00553023">
              <w:rPr>
                <w:sz w:val="20"/>
                <w:szCs w:val="20"/>
              </w:rPr>
              <w:t>1.30</w:t>
            </w:r>
          </w:p>
        </w:tc>
        <w:tc>
          <w:tcPr>
            <w:tcW w:w="876" w:type="dxa"/>
          </w:tcPr>
          <w:p w14:paraId="382BADF5" w14:textId="77777777" w:rsidR="00553023" w:rsidRPr="00553023" w:rsidRDefault="00553023" w:rsidP="00553023">
            <w:pPr>
              <w:pStyle w:val="TableParagraph"/>
              <w:spacing w:before="120"/>
              <w:ind w:left="267"/>
              <w:jc w:val="center"/>
              <w:rPr>
                <w:b/>
                <w:sz w:val="20"/>
                <w:szCs w:val="20"/>
              </w:rPr>
            </w:pPr>
            <w:r w:rsidRPr="00553023">
              <w:rPr>
                <w:b/>
                <w:sz w:val="20"/>
                <w:szCs w:val="20"/>
              </w:rPr>
              <w:t>III</w:t>
            </w:r>
          </w:p>
        </w:tc>
      </w:tr>
      <w:tr w:rsidR="00553023" w:rsidRPr="00553023" w14:paraId="6A32BCF9" w14:textId="77777777" w:rsidTr="00553023">
        <w:trPr>
          <w:trHeight w:val="530"/>
        </w:trPr>
        <w:tc>
          <w:tcPr>
            <w:tcW w:w="814" w:type="dxa"/>
          </w:tcPr>
          <w:p w14:paraId="407618F7" w14:textId="77777777" w:rsidR="00553023" w:rsidRPr="00553023" w:rsidRDefault="00553023" w:rsidP="00553023">
            <w:pPr>
              <w:pStyle w:val="TableParagraph"/>
              <w:ind w:left="9"/>
              <w:jc w:val="center"/>
              <w:rPr>
                <w:sz w:val="20"/>
                <w:szCs w:val="20"/>
              </w:rPr>
            </w:pPr>
            <w:r w:rsidRPr="00553023">
              <w:rPr>
                <w:sz w:val="20"/>
                <w:szCs w:val="20"/>
              </w:rPr>
              <w:t>2</w:t>
            </w:r>
          </w:p>
        </w:tc>
        <w:tc>
          <w:tcPr>
            <w:tcW w:w="3504" w:type="dxa"/>
          </w:tcPr>
          <w:p w14:paraId="0DA88BD5" w14:textId="77777777" w:rsidR="00553023" w:rsidRPr="00553023" w:rsidRDefault="00553023" w:rsidP="000B66D8">
            <w:pPr>
              <w:pStyle w:val="TableParagraph"/>
              <w:ind w:left="107" w:right="87"/>
              <w:jc w:val="both"/>
              <w:rPr>
                <w:sz w:val="20"/>
                <w:szCs w:val="20"/>
              </w:rPr>
            </w:pPr>
            <w:r w:rsidRPr="00553023">
              <w:rPr>
                <w:sz w:val="20"/>
                <w:szCs w:val="20"/>
              </w:rPr>
              <w:t>Provision</w:t>
            </w:r>
            <w:r w:rsidRPr="00553023">
              <w:rPr>
                <w:spacing w:val="7"/>
                <w:sz w:val="20"/>
                <w:szCs w:val="20"/>
              </w:rPr>
              <w:t xml:space="preserve"> </w:t>
            </w:r>
            <w:r w:rsidRPr="00553023">
              <w:rPr>
                <w:sz w:val="20"/>
                <w:szCs w:val="20"/>
              </w:rPr>
              <w:t>of</w:t>
            </w:r>
            <w:r w:rsidRPr="00553023">
              <w:rPr>
                <w:spacing w:val="5"/>
                <w:sz w:val="20"/>
                <w:szCs w:val="20"/>
              </w:rPr>
              <w:t xml:space="preserve"> </w:t>
            </w:r>
            <w:r w:rsidRPr="00553023">
              <w:rPr>
                <w:sz w:val="20"/>
                <w:szCs w:val="20"/>
              </w:rPr>
              <w:t>free animal</w:t>
            </w:r>
            <w:r w:rsidRPr="00553023">
              <w:rPr>
                <w:spacing w:val="7"/>
                <w:sz w:val="20"/>
                <w:szCs w:val="20"/>
              </w:rPr>
              <w:t xml:space="preserve"> </w:t>
            </w:r>
            <w:r w:rsidRPr="00553023">
              <w:rPr>
                <w:sz w:val="20"/>
                <w:szCs w:val="20"/>
              </w:rPr>
              <w:t>vaccination</w:t>
            </w:r>
          </w:p>
        </w:tc>
        <w:tc>
          <w:tcPr>
            <w:tcW w:w="1042" w:type="dxa"/>
          </w:tcPr>
          <w:p w14:paraId="16092487" w14:textId="77777777" w:rsidR="00553023" w:rsidRPr="00553023" w:rsidRDefault="00553023" w:rsidP="00553023">
            <w:pPr>
              <w:pStyle w:val="TableParagraph"/>
              <w:ind w:left="8"/>
              <w:jc w:val="center"/>
              <w:rPr>
                <w:sz w:val="20"/>
                <w:szCs w:val="20"/>
              </w:rPr>
            </w:pPr>
            <w:r w:rsidRPr="00553023">
              <w:rPr>
                <w:sz w:val="20"/>
                <w:szCs w:val="20"/>
              </w:rPr>
              <w:t>5</w:t>
            </w:r>
          </w:p>
          <w:p w14:paraId="77CB00B8" w14:textId="77777777" w:rsidR="00553023" w:rsidRPr="00553023" w:rsidRDefault="00553023" w:rsidP="00553023">
            <w:pPr>
              <w:pStyle w:val="TableParagraph"/>
              <w:spacing w:before="120"/>
              <w:ind w:left="115" w:right="105"/>
              <w:jc w:val="center"/>
              <w:rPr>
                <w:sz w:val="20"/>
                <w:szCs w:val="20"/>
              </w:rPr>
            </w:pPr>
            <w:r w:rsidRPr="00553023">
              <w:rPr>
                <w:sz w:val="20"/>
                <w:szCs w:val="20"/>
              </w:rPr>
              <w:t>(4.17)</w:t>
            </w:r>
          </w:p>
        </w:tc>
        <w:tc>
          <w:tcPr>
            <w:tcW w:w="1087" w:type="dxa"/>
          </w:tcPr>
          <w:p w14:paraId="41E77D18" w14:textId="77777777" w:rsidR="00553023" w:rsidRPr="00553023" w:rsidRDefault="00553023" w:rsidP="00553023">
            <w:pPr>
              <w:pStyle w:val="TableParagraph"/>
              <w:ind w:left="84" w:right="77"/>
              <w:jc w:val="center"/>
              <w:rPr>
                <w:sz w:val="20"/>
                <w:szCs w:val="20"/>
              </w:rPr>
            </w:pPr>
            <w:r w:rsidRPr="00553023">
              <w:rPr>
                <w:sz w:val="20"/>
                <w:szCs w:val="20"/>
              </w:rPr>
              <w:t>54</w:t>
            </w:r>
          </w:p>
          <w:p w14:paraId="68B6CB12" w14:textId="77777777" w:rsidR="00553023" w:rsidRPr="00553023" w:rsidRDefault="00553023" w:rsidP="00553023">
            <w:pPr>
              <w:pStyle w:val="TableParagraph"/>
              <w:spacing w:before="120"/>
              <w:ind w:left="86" w:right="77"/>
              <w:jc w:val="center"/>
              <w:rPr>
                <w:sz w:val="20"/>
                <w:szCs w:val="20"/>
              </w:rPr>
            </w:pPr>
            <w:r w:rsidRPr="00553023">
              <w:rPr>
                <w:sz w:val="20"/>
                <w:szCs w:val="20"/>
              </w:rPr>
              <w:t>(45.00)</w:t>
            </w:r>
          </w:p>
        </w:tc>
        <w:tc>
          <w:tcPr>
            <w:tcW w:w="1042" w:type="dxa"/>
          </w:tcPr>
          <w:p w14:paraId="47996B13" w14:textId="77777777" w:rsidR="00553023" w:rsidRPr="00553023" w:rsidRDefault="00553023" w:rsidP="00553023">
            <w:pPr>
              <w:pStyle w:val="TableParagraph"/>
              <w:ind w:left="115" w:right="109"/>
              <w:jc w:val="center"/>
              <w:rPr>
                <w:sz w:val="20"/>
                <w:szCs w:val="20"/>
              </w:rPr>
            </w:pPr>
            <w:r w:rsidRPr="00553023">
              <w:rPr>
                <w:sz w:val="20"/>
                <w:szCs w:val="20"/>
              </w:rPr>
              <w:t>61</w:t>
            </w:r>
          </w:p>
          <w:p w14:paraId="63AD8334" w14:textId="77777777" w:rsidR="00553023" w:rsidRPr="00553023" w:rsidRDefault="00553023" w:rsidP="00553023">
            <w:pPr>
              <w:pStyle w:val="TableParagraph"/>
              <w:spacing w:before="120"/>
              <w:ind w:left="115" w:right="107"/>
              <w:jc w:val="center"/>
              <w:rPr>
                <w:sz w:val="20"/>
                <w:szCs w:val="20"/>
              </w:rPr>
            </w:pPr>
            <w:r w:rsidRPr="00553023">
              <w:rPr>
                <w:sz w:val="20"/>
                <w:szCs w:val="20"/>
              </w:rPr>
              <w:t>(50.83)</w:t>
            </w:r>
          </w:p>
        </w:tc>
        <w:tc>
          <w:tcPr>
            <w:tcW w:w="860" w:type="dxa"/>
          </w:tcPr>
          <w:p w14:paraId="128F50CA" w14:textId="77777777" w:rsidR="00553023" w:rsidRPr="00553023" w:rsidRDefault="00553023" w:rsidP="00553023">
            <w:pPr>
              <w:pStyle w:val="TableParagraph"/>
              <w:ind w:left="166"/>
              <w:jc w:val="center"/>
              <w:rPr>
                <w:sz w:val="20"/>
                <w:szCs w:val="20"/>
              </w:rPr>
            </w:pPr>
            <w:r w:rsidRPr="00553023">
              <w:rPr>
                <w:sz w:val="20"/>
                <w:szCs w:val="20"/>
              </w:rPr>
              <w:t>1.53</w:t>
            </w:r>
          </w:p>
        </w:tc>
        <w:tc>
          <w:tcPr>
            <w:tcW w:w="876" w:type="dxa"/>
          </w:tcPr>
          <w:p w14:paraId="1F1B0244" w14:textId="77777777" w:rsidR="00553023" w:rsidRPr="00553023" w:rsidRDefault="00553023" w:rsidP="00553023">
            <w:pPr>
              <w:pStyle w:val="TableParagraph"/>
              <w:spacing w:before="119"/>
              <w:ind w:left="359"/>
              <w:jc w:val="center"/>
              <w:rPr>
                <w:b/>
                <w:sz w:val="20"/>
                <w:szCs w:val="20"/>
              </w:rPr>
            </w:pPr>
            <w:r w:rsidRPr="00553023">
              <w:rPr>
                <w:b/>
                <w:w w:val="99"/>
                <w:sz w:val="20"/>
                <w:szCs w:val="20"/>
              </w:rPr>
              <w:t>I</w:t>
            </w:r>
          </w:p>
        </w:tc>
      </w:tr>
      <w:tr w:rsidR="00553023" w:rsidRPr="00553023" w14:paraId="4B3CCDAE" w14:textId="77777777" w:rsidTr="00903818">
        <w:trPr>
          <w:trHeight w:val="632"/>
        </w:trPr>
        <w:tc>
          <w:tcPr>
            <w:tcW w:w="814" w:type="dxa"/>
          </w:tcPr>
          <w:p w14:paraId="3788873B" w14:textId="77777777" w:rsidR="00553023" w:rsidRPr="00553023" w:rsidRDefault="00553023" w:rsidP="00553023">
            <w:pPr>
              <w:pStyle w:val="TableParagraph"/>
              <w:ind w:left="9"/>
              <w:jc w:val="center"/>
              <w:rPr>
                <w:sz w:val="20"/>
                <w:szCs w:val="20"/>
              </w:rPr>
            </w:pPr>
            <w:r w:rsidRPr="00553023">
              <w:rPr>
                <w:sz w:val="20"/>
                <w:szCs w:val="20"/>
              </w:rPr>
              <w:t>3</w:t>
            </w:r>
          </w:p>
        </w:tc>
        <w:tc>
          <w:tcPr>
            <w:tcW w:w="3504" w:type="dxa"/>
          </w:tcPr>
          <w:p w14:paraId="0BB8B60F" w14:textId="77777777" w:rsidR="00553023" w:rsidRPr="00553023" w:rsidRDefault="00553023" w:rsidP="000B66D8">
            <w:pPr>
              <w:pStyle w:val="TableParagraph"/>
              <w:ind w:left="107"/>
              <w:jc w:val="both"/>
              <w:rPr>
                <w:sz w:val="20"/>
                <w:szCs w:val="20"/>
              </w:rPr>
            </w:pPr>
            <w:r w:rsidRPr="00553023">
              <w:rPr>
                <w:sz w:val="20"/>
                <w:szCs w:val="20"/>
              </w:rPr>
              <w:t>Providing animal</w:t>
            </w:r>
            <w:r w:rsidRPr="00553023">
              <w:rPr>
                <w:spacing w:val="-13"/>
                <w:sz w:val="20"/>
                <w:szCs w:val="20"/>
              </w:rPr>
              <w:t xml:space="preserve"> </w:t>
            </w:r>
            <w:r w:rsidRPr="00553023">
              <w:rPr>
                <w:sz w:val="20"/>
                <w:szCs w:val="20"/>
              </w:rPr>
              <w:t>health</w:t>
            </w:r>
            <w:r w:rsidRPr="00553023">
              <w:rPr>
                <w:spacing w:val="-12"/>
                <w:sz w:val="20"/>
                <w:szCs w:val="20"/>
              </w:rPr>
              <w:t xml:space="preserve"> </w:t>
            </w:r>
            <w:r w:rsidRPr="00553023">
              <w:rPr>
                <w:sz w:val="20"/>
                <w:szCs w:val="20"/>
              </w:rPr>
              <w:t>cards</w:t>
            </w:r>
          </w:p>
        </w:tc>
        <w:tc>
          <w:tcPr>
            <w:tcW w:w="1042" w:type="dxa"/>
          </w:tcPr>
          <w:p w14:paraId="482D05D6" w14:textId="77777777" w:rsidR="00553023" w:rsidRPr="00553023" w:rsidRDefault="00553023" w:rsidP="00553023">
            <w:pPr>
              <w:pStyle w:val="TableParagraph"/>
              <w:ind w:left="8"/>
              <w:jc w:val="center"/>
              <w:rPr>
                <w:sz w:val="20"/>
                <w:szCs w:val="20"/>
              </w:rPr>
            </w:pPr>
            <w:r w:rsidRPr="00553023">
              <w:rPr>
                <w:sz w:val="20"/>
                <w:szCs w:val="20"/>
              </w:rPr>
              <w:t>5</w:t>
            </w:r>
          </w:p>
          <w:p w14:paraId="0245B8EA" w14:textId="77777777" w:rsidR="00553023" w:rsidRPr="00553023" w:rsidRDefault="00553023" w:rsidP="00553023">
            <w:pPr>
              <w:pStyle w:val="TableParagraph"/>
              <w:spacing w:before="120"/>
              <w:ind w:left="115" w:right="105"/>
              <w:jc w:val="center"/>
              <w:rPr>
                <w:sz w:val="20"/>
                <w:szCs w:val="20"/>
              </w:rPr>
            </w:pPr>
            <w:r w:rsidRPr="00553023">
              <w:rPr>
                <w:sz w:val="20"/>
                <w:szCs w:val="20"/>
              </w:rPr>
              <w:t>(4.17)</w:t>
            </w:r>
          </w:p>
        </w:tc>
        <w:tc>
          <w:tcPr>
            <w:tcW w:w="1087" w:type="dxa"/>
          </w:tcPr>
          <w:p w14:paraId="47D39823" w14:textId="77777777" w:rsidR="00553023" w:rsidRPr="00553023" w:rsidRDefault="00553023" w:rsidP="00553023">
            <w:pPr>
              <w:pStyle w:val="TableParagraph"/>
              <w:ind w:left="84" w:right="77"/>
              <w:jc w:val="center"/>
              <w:rPr>
                <w:sz w:val="20"/>
                <w:szCs w:val="20"/>
              </w:rPr>
            </w:pPr>
            <w:r w:rsidRPr="00553023">
              <w:rPr>
                <w:sz w:val="20"/>
                <w:szCs w:val="20"/>
              </w:rPr>
              <w:t>51</w:t>
            </w:r>
          </w:p>
          <w:p w14:paraId="1B805A39" w14:textId="77777777" w:rsidR="00553023" w:rsidRPr="00553023" w:rsidRDefault="00553023" w:rsidP="00553023">
            <w:pPr>
              <w:pStyle w:val="TableParagraph"/>
              <w:spacing w:before="120"/>
              <w:ind w:left="86" w:right="77"/>
              <w:jc w:val="center"/>
              <w:rPr>
                <w:sz w:val="20"/>
                <w:szCs w:val="20"/>
              </w:rPr>
            </w:pPr>
            <w:r w:rsidRPr="00553023">
              <w:rPr>
                <w:sz w:val="20"/>
                <w:szCs w:val="20"/>
              </w:rPr>
              <w:t>(42.50)</w:t>
            </w:r>
          </w:p>
        </w:tc>
        <w:tc>
          <w:tcPr>
            <w:tcW w:w="1042" w:type="dxa"/>
          </w:tcPr>
          <w:p w14:paraId="26120F94" w14:textId="77777777" w:rsidR="00553023" w:rsidRPr="00553023" w:rsidRDefault="00553023" w:rsidP="00553023">
            <w:pPr>
              <w:pStyle w:val="TableParagraph"/>
              <w:ind w:left="115" w:right="109"/>
              <w:jc w:val="center"/>
              <w:rPr>
                <w:sz w:val="20"/>
                <w:szCs w:val="20"/>
              </w:rPr>
            </w:pPr>
            <w:r w:rsidRPr="00553023">
              <w:rPr>
                <w:sz w:val="20"/>
                <w:szCs w:val="20"/>
              </w:rPr>
              <w:t>64</w:t>
            </w:r>
          </w:p>
          <w:p w14:paraId="1DEC7690" w14:textId="77777777" w:rsidR="00553023" w:rsidRPr="00553023" w:rsidRDefault="00553023" w:rsidP="00553023">
            <w:pPr>
              <w:pStyle w:val="TableParagraph"/>
              <w:spacing w:before="120"/>
              <w:ind w:left="115" w:right="107"/>
              <w:jc w:val="center"/>
              <w:rPr>
                <w:sz w:val="20"/>
                <w:szCs w:val="20"/>
              </w:rPr>
            </w:pPr>
            <w:r w:rsidRPr="00553023">
              <w:rPr>
                <w:sz w:val="20"/>
                <w:szCs w:val="20"/>
              </w:rPr>
              <w:t>(53.33)</w:t>
            </w:r>
          </w:p>
        </w:tc>
        <w:tc>
          <w:tcPr>
            <w:tcW w:w="860" w:type="dxa"/>
          </w:tcPr>
          <w:p w14:paraId="138D24F8" w14:textId="77777777" w:rsidR="00553023" w:rsidRPr="00553023" w:rsidRDefault="00553023" w:rsidP="00553023">
            <w:pPr>
              <w:pStyle w:val="TableParagraph"/>
              <w:ind w:left="189"/>
              <w:jc w:val="center"/>
              <w:rPr>
                <w:sz w:val="20"/>
                <w:szCs w:val="20"/>
              </w:rPr>
            </w:pPr>
            <w:r w:rsidRPr="00553023">
              <w:rPr>
                <w:sz w:val="20"/>
                <w:szCs w:val="20"/>
              </w:rPr>
              <w:t>1.51</w:t>
            </w:r>
          </w:p>
        </w:tc>
        <w:tc>
          <w:tcPr>
            <w:tcW w:w="876" w:type="dxa"/>
          </w:tcPr>
          <w:p w14:paraId="28CFE97B" w14:textId="77777777" w:rsidR="00553023" w:rsidRPr="00553023" w:rsidRDefault="00553023" w:rsidP="00553023">
            <w:pPr>
              <w:pStyle w:val="TableParagraph"/>
              <w:spacing w:before="119"/>
              <w:ind w:left="313"/>
              <w:jc w:val="center"/>
              <w:rPr>
                <w:b/>
                <w:sz w:val="20"/>
                <w:szCs w:val="20"/>
              </w:rPr>
            </w:pPr>
            <w:r w:rsidRPr="00553023">
              <w:rPr>
                <w:b/>
                <w:sz w:val="20"/>
                <w:szCs w:val="20"/>
              </w:rPr>
              <w:t>II</w:t>
            </w:r>
          </w:p>
        </w:tc>
      </w:tr>
      <w:tr w:rsidR="00553023" w:rsidRPr="00553023" w14:paraId="6B90FA2F" w14:textId="77777777" w:rsidTr="00903818">
        <w:trPr>
          <w:trHeight w:val="633"/>
        </w:trPr>
        <w:tc>
          <w:tcPr>
            <w:tcW w:w="814" w:type="dxa"/>
          </w:tcPr>
          <w:p w14:paraId="76AB5650" w14:textId="77777777" w:rsidR="00553023" w:rsidRPr="00553023" w:rsidRDefault="00553023" w:rsidP="00553023">
            <w:pPr>
              <w:pStyle w:val="TableParagraph"/>
              <w:spacing w:before="117"/>
              <w:ind w:left="9"/>
              <w:jc w:val="center"/>
              <w:rPr>
                <w:sz w:val="20"/>
                <w:szCs w:val="20"/>
              </w:rPr>
            </w:pPr>
            <w:r w:rsidRPr="00553023">
              <w:rPr>
                <w:sz w:val="20"/>
                <w:szCs w:val="20"/>
              </w:rPr>
              <w:t>4</w:t>
            </w:r>
          </w:p>
        </w:tc>
        <w:tc>
          <w:tcPr>
            <w:tcW w:w="3504" w:type="dxa"/>
          </w:tcPr>
          <w:p w14:paraId="261B2D8E" w14:textId="77777777" w:rsidR="00553023" w:rsidRPr="00553023" w:rsidRDefault="00553023" w:rsidP="000B66D8">
            <w:pPr>
              <w:pStyle w:val="TableParagraph"/>
              <w:spacing w:before="117"/>
              <w:ind w:left="107"/>
              <w:jc w:val="both"/>
              <w:rPr>
                <w:sz w:val="20"/>
                <w:szCs w:val="20"/>
              </w:rPr>
            </w:pPr>
            <w:r w:rsidRPr="00553023">
              <w:rPr>
                <w:sz w:val="20"/>
                <w:szCs w:val="20"/>
              </w:rPr>
              <w:t>Free</w:t>
            </w:r>
            <w:r w:rsidRPr="00553023">
              <w:rPr>
                <w:spacing w:val="-2"/>
                <w:sz w:val="20"/>
                <w:szCs w:val="20"/>
              </w:rPr>
              <w:t xml:space="preserve"> </w:t>
            </w:r>
            <w:r w:rsidRPr="00553023">
              <w:rPr>
                <w:sz w:val="20"/>
                <w:szCs w:val="20"/>
              </w:rPr>
              <w:t>animal</w:t>
            </w:r>
            <w:r w:rsidRPr="00553023">
              <w:rPr>
                <w:spacing w:val="-1"/>
                <w:sz w:val="20"/>
                <w:szCs w:val="20"/>
              </w:rPr>
              <w:t xml:space="preserve"> </w:t>
            </w:r>
            <w:r w:rsidRPr="00553023">
              <w:rPr>
                <w:sz w:val="20"/>
                <w:szCs w:val="20"/>
              </w:rPr>
              <w:t>insurance</w:t>
            </w:r>
          </w:p>
        </w:tc>
        <w:tc>
          <w:tcPr>
            <w:tcW w:w="1042" w:type="dxa"/>
          </w:tcPr>
          <w:p w14:paraId="7BAF690A" w14:textId="77777777" w:rsidR="00553023" w:rsidRPr="00553023" w:rsidRDefault="00553023" w:rsidP="00553023">
            <w:pPr>
              <w:pStyle w:val="TableParagraph"/>
              <w:spacing w:before="117"/>
              <w:ind w:left="8"/>
              <w:jc w:val="center"/>
              <w:rPr>
                <w:sz w:val="20"/>
                <w:szCs w:val="20"/>
              </w:rPr>
            </w:pPr>
            <w:r w:rsidRPr="00553023">
              <w:rPr>
                <w:sz w:val="20"/>
                <w:szCs w:val="20"/>
              </w:rPr>
              <w:t>4</w:t>
            </w:r>
          </w:p>
          <w:p w14:paraId="135D9747" w14:textId="77777777" w:rsidR="00553023" w:rsidRPr="00553023" w:rsidRDefault="00553023" w:rsidP="00553023">
            <w:pPr>
              <w:pStyle w:val="TableParagraph"/>
              <w:spacing w:before="120"/>
              <w:ind w:left="115" w:right="105"/>
              <w:jc w:val="center"/>
              <w:rPr>
                <w:sz w:val="20"/>
                <w:szCs w:val="20"/>
              </w:rPr>
            </w:pPr>
            <w:r w:rsidRPr="00553023">
              <w:rPr>
                <w:sz w:val="20"/>
                <w:szCs w:val="20"/>
              </w:rPr>
              <w:t>(3.33)</w:t>
            </w:r>
          </w:p>
        </w:tc>
        <w:tc>
          <w:tcPr>
            <w:tcW w:w="1087" w:type="dxa"/>
          </w:tcPr>
          <w:p w14:paraId="08812EFA" w14:textId="77777777" w:rsidR="00553023" w:rsidRPr="00553023" w:rsidRDefault="00553023" w:rsidP="00553023">
            <w:pPr>
              <w:pStyle w:val="TableParagraph"/>
              <w:spacing w:before="117"/>
              <w:ind w:left="84" w:right="77"/>
              <w:jc w:val="center"/>
              <w:rPr>
                <w:sz w:val="20"/>
                <w:szCs w:val="20"/>
              </w:rPr>
            </w:pPr>
            <w:r w:rsidRPr="00553023">
              <w:rPr>
                <w:sz w:val="20"/>
                <w:szCs w:val="20"/>
              </w:rPr>
              <w:t>25</w:t>
            </w:r>
          </w:p>
          <w:p w14:paraId="5EF3D86D" w14:textId="77777777" w:rsidR="00553023" w:rsidRPr="00553023" w:rsidRDefault="00553023" w:rsidP="00553023">
            <w:pPr>
              <w:pStyle w:val="TableParagraph"/>
              <w:spacing w:before="120"/>
              <w:ind w:left="86" w:right="77"/>
              <w:jc w:val="center"/>
              <w:rPr>
                <w:sz w:val="20"/>
                <w:szCs w:val="20"/>
              </w:rPr>
            </w:pPr>
            <w:r w:rsidRPr="00553023">
              <w:rPr>
                <w:sz w:val="20"/>
                <w:szCs w:val="20"/>
              </w:rPr>
              <w:t>(20.83)</w:t>
            </w:r>
          </w:p>
        </w:tc>
        <w:tc>
          <w:tcPr>
            <w:tcW w:w="1042" w:type="dxa"/>
          </w:tcPr>
          <w:p w14:paraId="4BC2C2DC" w14:textId="77777777" w:rsidR="00553023" w:rsidRPr="00553023" w:rsidRDefault="00553023" w:rsidP="00553023">
            <w:pPr>
              <w:pStyle w:val="TableParagraph"/>
              <w:spacing w:before="117"/>
              <w:ind w:left="115" w:right="109"/>
              <w:jc w:val="center"/>
              <w:rPr>
                <w:sz w:val="20"/>
                <w:szCs w:val="20"/>
              </w:rPr>
            </w:pPr>
            <w:r w:rsidRPr="00553023">
              <w:rPr>
                <w:sz w:val="20"/>
                <w:szCs w:val="20"/>
              </w:rPr>
              <w:t>91</w:t>
            </w:r>
          </w:p>
          <w:p w14:paraId="09BA5608" w14:textId="77777777" w:rsidR="00553023" w:rsidRPr="00553023" w:rsidRDefault="00553023" w:rsidP="00553023">
            <w:pPr>
              <w:pStyle w:val="TableParagraph"/>
              <w:spacing w:before="120"/>
              <w:ind w:left="115" w:right="107"/>
              <w:jc w:val="center"/>
              <w:rPr>
                <w:sz w:val="20"/>
                <w:szCs w:val="20"/>
              </w:rPr>
            </w:pPr>
            <w:r w:rsidRPr="00553023">
              <w:rPr>
                <w:sz w:val="20"/>
                <w:szCs w:val="20"/>
              </w:rPr>
              <w:t>(75.83)</w:t>
            </w:r>
          </w:p>
        </w:tc>
        <w:tc>
          <w:tcPr>
            <w:tcW w:w="860" w:type="dxa"/>
          </w:tcPr>
          <w:p w14:paraId="4C8317CB" w14:textId="77777777" w:rsidR="00553023" w:rsidRPr="00553023" w:rsidRDefault="00553023" w:rsidP="00553023">
            <w:pPr>
              <w:pStyle w:val="TableParagraph"/>
              <w:spacing w:before="117"/>
              <w:ind w:left="189"/>
              <w:jc w:val="center"/>
              <w:rPr>
                <w:sz w:val="20"/>
                <w:szCs w:val="20"/>
              </w:rPr>
            </w:pPr>
            <w:r w:rsidRPr="00553023">
              <w:rPr>
                <w:sz w:val="20"/>
                <w:szCs w:val="20"/>
              </w:rPr>
              <w:t>1.27</w:t>
            </w:r>
          </w:p>
        </w:tc>
        <w:tc>
          <w:tcPr>
            <w:tcW w:w="876" w:type="dxa"/>
          </w:tcPr>
          <w:p w14:paraId="5C34AB00" w14:textId="77777777" w:rsidR="00553023" w:rsidRPr="00553023" w:rsidRDefault="00553023" w:rsidP="00553023">
            <w:pPr>
              <w:pStyle w:val="TableParagraph"/>
              <w:spacing w:before="120"/>
              <w:ind w:left="273"/>
              <w:jc w:val="center"/>
              <w:rPr>
                <w:b/>
                <w:sz w:val="20"/>
                <w:szCs w:val="20"/>
              </w:rPr>
            </w:pPr>
            <w:r w:rsidRPr="00553023">
              <w:rPr>
                <w:b/>
                <w:sz w:val="20"/>
                <w:szCs w:val="20"/>
              </w:rPr>
              <w:t>IV</w:t>
            </w:r>
          </w:p>
        </w:tc>
      </w:tr>
    </w:tbl>
    <w:p w14:paraId="33DADF73" w14:textId="77777777" w:rsidR="00B212F8" w:rsidRDefault="00B212F8" w:rsidP="000B66D8">
      <w:pPr>
        <w:pStyle w:val="Heading2"/>
        <w:tabs>
          <w:tab w:val="left" w:pos="980"/>
        </w:tabs>
        <w:spacing w:before="79" w:line="360" w:lineRule="auto"/>
      </w:pPr>
    </w:p>
    <w:p w14:paraId="6EBB1AB6" w14:textId="77777777" w:rsidR="00553023" w:rsidRPr="000B66D8" w:rsidRDefault="00553023" w:rsidP="000B66D8">
      <w:pPr>
        <w:pStyle w:val="Heading2"/>
        <w:tabs>
          <w:tab w:val="left" w:pos="980"/>
        </w:tabs>
        <w:spacing w:before="79" w:line="360" w:lineRule="auto"/>
      </w:pPr>
      <w:r w:rsidRPr="001C6DEA">
        <w:t>Factor</w:t>
      </w:r>
      <w:r w:rsidRPr="001C6DEA">
        <w:rPr>
          <w:spacing w:val="-2"/>
        </w:rPr>
        <w:t xml:space="preserve"> </w:t>
      </w:r>
      <w:r w:rsidRPr="001C6DEA">
        <w:t>VI:</w:t>
      </w:r>
      <w:r w:rsidRPr="001C6DEA">
        <w:rPr>
          <w:spacing w:val="-2"/>
        </w:rPr>
        <w:t xml:space="preserve"> </w:t>
      </w:r>
      <w:r w:rsidRPr="001C6DEA">
        <w:t>Holistic</w:t>
      </w:r>
      <w:r w:rsidRPr="001C6DEA">
        <w:rPr>
          <w:spacing w:val="-1"/>
        </w:rPr>
        <w:t xml:space="preserve"> </w:t>
      </w:r>
      <w:r w:rsidRPr="001C6DEA">
        <w:t>services</w:t>
      </w:r>
    </w:p>
    <w:p w14:paraId="1AFCB374" w14:textId="77777777" w:rsidR="001C6DEA" w:rsidRDefault="00553023" w:rsidP="000B66D8">
      <w:pPr>
        <w:pStyle w:val="Heading2"/>
        <w:spacing w:before="123" w:line="360" w:lineRule="auto"/>
        <w:ind w:firstLine="520"/>
        <w:rPr>
          <w:b w:val="0"/>
          <w:bCs w:val="0"/>
        </w:rPr>
      </w:pPr>
      <w:r w:rsidRPr="00E5078A">
        <w:rPr>
          <w:b w:val="0"/>
          <w:bCs w:val="0"/>
        </w:rPr>
        <w:t xml:space="preserve">The insights derived from Table </w:t>
      </w:r>
      <w:r w:rsidR="00502828">
        <w:rPr>
          <w:b w:val="0"/>
          <w:bCs w:val="0"/>
        </w:rPr>
        <w:t>6</w:t>
      </w:r>
      <w:r w:rsidRPr="00E5078A">
        <w:rPr>
          <w:b w:val="0"/>
          <w:bCs w:val="0"/>
        </w:rPr>
        <w:t xml:space="preserve"> indicate that among the comprehensive services offered by RBKs, the provision of </w:t>
      </w:r>
      <w:proofErr w:type="spellStart"/>
      <w:r w:rsidRPr="00E5078A">
        <w:rPr>
          <w:b w:val="0"/>
          <w:bCs w:val="0"/>
        </w:rPr>
        <w:t>Rythu</w:t>
      </w:r>
      <w:proofErr w:type="spellEnd"/>
      <w:r w:rsidRPr="00E5078A">
        <w:rPr>
          <w:b w:val="0"/>
          <w:bCs w:val="0"/>
        </w:rPr>
        <w:t xml:space="preserve"> </w:t>
      </w:r>
      <w:proofErr w:type="spellStart"/>
      <w:r w:rsidRPr="00E5078A">
        <w:rPr>
          <w:b w:val="0"/>
          <w:bCs w:val="0"/>
        </w:rPr>
        <w:t>Bharosa</w:t>
      </w:r>
      <w:proofErr w:type="spellEnd"/>
      <w:r w:rsidRPr="00E5078A">
        <w:rPr>
          <w:b w:val="0"/>
          <w:bCs w:val="0"/>
        </w:rPr>
        <w:t xml:space="preserve"> on an annual basis stands out as the most highly-rated service, garnering the highest mean score of 2.27. </w:t>
      </w:r>
    </w:p>
    <w:p w14:paraId="6B7D1C04" w14:textId="77777777" w:rsidR="00B212F8" w:rsidRDefault="00B212F8" w:rsidP="000B66D8">
      <w:pPr>
        <w:pStyle w:val="Heading2"/>
        <w:spacing w:before="123" w:line="360" w:lineRule="auto"/>
        <w:ind w:firstLine="520"/>
        <w:rPr>
          <w:b w:val="0"/>
          <w:bCs w:val="0"/>
        </w:rPr>
      </w:pPr>
    </w:p>
    <w:p w14:paraId="39A8AC1B" w14:textId="77777777" w:rsidR="00B212F8" w:rsidRDefault="00B212F8" w:rsidP="000B66D8">
      <w:pPr>
        <w:pStyle w:val="Heading2"/>
        <w:spacing w:before="123" w:line="360" w:lineRule="auto"/>
        <w:ind w:firstLine="520"/>
        <w:rPr>
          <w:b w:val="0"/>
          <w:bCs w:val="0"/>
        </w:rPr>
      </w:pPr>
    </w:p>
    <w:p w14:paraId="16DF5BF5" w14:textId="77777777" w:rsidR="00B212F8" w:rsidRPr="000B66D8" w:rsidRDefault="00B212F8" w:rsidP="000B66D8">
      <w:pPr>
        <w:pStyle w:val="Heading2"/>
        <w:spacing w:before="123" w:line="360" w:lineRule="auto"/>
        <w:ind w:firstLine="520"/>
        <w:rPr>
          <w:b w:val="0"/>
          <w:bCs w:val="0"/>
        </w:rPr>
      </w:pPr>
    </w:p>
    <w:p w14:paraId="11D778CF" w14:textId="77777777" w:rsidR="00553023" w:rsidRPr="00E5078A" w:rsidRDefault="00553023" w:rsidP="00553023">
      <w:pPr>
        <w:pStyle w:val="Heading2"/>
        <w:spacing w:before="123" w:line="360" w:lineRule="auto"/>
      </w:pPr>
      <w:r w:rsidRPr="00E5078A">
        <w:t>Table</w:t>
      </w:r>
      <w:r w:rsidRPr="00E5078A">
        <w:rPr>
          <w:spacing w:val="-3"/>
        </w:rPr>
        <w:t xml:space="preserve"> </w:t>
      </w:r>
      <w:r w:rsidR="00502828">
        <w:t>6</w:t>
      </w:r>
      <w:r w:rsidRPr="00E5078A">
        <w:t>.</w:t>
      </w:r>
      <w:r w:rsidRPr="00E5078A">
        <w:rPr>
          <w:spacing w:val="-2"/>
        </w:rPr>
        <w:t xml:space="preserve"> </w:t>
      </w:r>
      <w:r w:rsidRPr="00E5078A">
        <w:t>Distribution</w:t>
      </w:r>
      <w:r w:rsidRPr="00E5078A">
        <w:rPr>
          <w:spacing w:val="-4"/>
        </w:rPr>
        <w:t xml:space="preserve"> </w:t>
      </w:r>
      <w:r w:rsidRPr="00E5078A">
        <w:t>of</w:t>
      </w:r>
      <w:r w:rsidRPr="00E5078A">
        <w:rPr>
          <w:spacing w:val="-2"/>
        </w:rPr>
        <w:t xml:space="preserve"> </w:t>
      </w:r>
      <w:r w:rsidRPr="00E5078A">
        <w:t>respondents</w:t>
      </w:r>
      <w:r w:rsidRPr="00E5078A">
        <w:rPr>
          <w:spacing w:val="-3"/>
        </w:rPr>
        <w:t xml:space="preserve"> </w:t>
      </w:r>
      <w:r w:rsidRPr="00E5078A">
        <w:t>according</w:t>
      </w:r>
      <w:r w:rsidRPr="00E5078A">
        <w:rPr>
          <w:spacing w:val="-2"/>
        </w:rPr>
        <w:t xml:space="preserve"> </w:t>
      </w:r>
      <w:r w:rsidRPr="00E5078A">
        <w:t>to</w:t>
      </w:r>
      <w:r w:rsidRPr="00E5078A">
        <w:rPr>
          <w:spacing w:val="-2"/>
        </w:rPr>
        <w:t xml:space="preserve"> </w:t>
      </w:r>
      <w:r w:rsidRPr="00E5078A">
        <w:t>holistic</w:t>
      </w:r>
      <w:r w:rsidRPr="00E5078A">
        <w:rPr>
          <w:spacing w:val="-2"/>
        </w:rPr>
        <w:t xml:space="preserve"> </w:t>
      </w:r>
      <w:r w:rsidRPr="00E5078A">
        <w:t>services.                     (n=1</w:t>
      </w:r>
      <w:r w:rsidRPr="00E5078A">
        <w:rPr>
          <w:b w:val="0"/>
        </w:rPr>
        <w:t>2</w:t>
      </w:r>
      <w:r w:rsidRPr="00E5078A">
        <w:t>0)</w:t>
      </w:r>
    </w:p>
    <w:p w14:paraId="12425686" w14:textId="77777777" w:rsidR="00553023" w:rsidRPr="00C31438" w:rsidRDefault="00553023" w:rsidP="00553023">
      <w:pPr>
        <w:pStyle w:val="BodyText"/>
        <w:spacing w:before="6" w:line="360" w:lineRule="auto"/>
        <w:rPr>
          <w:b/>
          <w:sz w:val="8"/>
          <w:szCs w:val="1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
        <w:gridCol w:w="2997"/>
        <w:gridCol w:w="1363"/>
        <w:gridCol w:w="1031"/>
        <w:gridCol w:w="992"/>
        <w:gridCol w:w="817"/>
        <w:gridCol w:w="788"/>
      </w:tblGrid>
      <w:tr w:rsidR="00553023" w:rsidRPr="00553023" w14:paraId="42F47FF8" w14:textId="77777777" w:rsidTr="00553023">
        <w:trPr>
          <w:trHeight w:val="629"/>
        </w:trPr>
        <w:tc>
          <w:tcPr>
            <w:tcW w:w="775" w:type="dxa"/>
            <w:vMerge w:val="restart"/>
          </w:tcPr>
          <w:p w14:paraId="15FE046F" w14:textId="77777777" w:rsidR="00553023" w:rsidRPr="00553023" w:rsidRDefault="00553023" w:rsidP="00553023">
            <w:pPr>
              <w:pStyle w:val="TableParagraph"/>
              <w:spacing w:before="0"/>
              <w:jc w:val="center"/>
              <w:rPr>
                <w:b/>
                <w:sz w:val="20"/>
                <w:szCs w:val="20"/>
              </w:rPr>
            </w:pPr>
          </w:p>
          <w:p w14:paraId="4CFCE12D" w14:textId="77777777" w:rsidR="00553023" w:rsidRPr="00553023" w:rsidRDefault="00553023" w:rsidP="00553023">
            <w:pPr>
              <w:pStyle w:val="TableParagraph"/>
              <w:spacing w:before="220"/>
              <w:ind w:left="107"/>
              <w:jc w:val="center"/>
              <w:rPr>
                <w:b/>
                <w:sz w:val="20"/>
                <w:szCs w:val="20"/>
              </w:rPr>
            </w:pPr>
            <w:proofErr w:type="spellStart"/>
            <w:r w:rsidRPr="00553023">
              <w:rPr>
                <w:b/>
                <w:sz w:val="20"/>
                <w:szCs w:val="20"/>
              </w:rPr>
              <w:t>S.No</w:t>
            </w:r>
            <w:proofErr w:type="spellEnd"/>
            <w:r w:rsidRPr="00553023">
              <w:rPr>
                <w:b/>
                <w:sz w:val="20"/>
                <w:szCs w:val="20"/>
              </w:rPr>
              <w:t>.</w:t>
            </w:r>
          </w:p>
        </w:tc>
        <w:tc>
          <w:tcPr>
            <w:tcW w:w="2997" w:type="dxa"/>
            <w:vMerge w:val="restart"/>
          </w:tcPr>
          <w:p w14:paraId="1C5766CC" w14:textId="77777777" w:rsidR="00553023" w:rsidRPr="00553023" w:rsidRDefault="00553023" w:rsidP="00553023">
            <w:pPr>
              <w:pStyle w:val="TableParagraph"/>
              <w:spacing w:before="0"/>
              <w:jc w:val="both"/>
              <w:rPr>
                <w:b/>
                <w:sz w:val="20"/>
                <w:szCs w:val="20"/>
              </w:rPr>
            </w:pPr>
          </w:p>
          <w:p w14:paraId="600F65B7" w14:textId="77777777" w:rsidR="00553023" w:rsidRPr="00553023" w:rsidRDefault="00553023" w:rsidP="00553023">
            <w:pPr>
              <w:pStyle w:val="TableParagraph"/>
              <w:spacing w:before="220"/>
              <w:ind w:left="1090"/>
              <w:jc w:val="both"/>
              <w:rPr>
                <w:b/>
                <w:sz w:val="20"/>
                <w:szCs w:val="20"/>
              </w:rPr>
            </w:pPr>
            <w:r w:rsidRPr="00553023">
              <w:rPr>
                <w:b/>
                <w:sz w:val="20"/>
                <w:szCs w:val="20"/>
              </w:rPr>
              <w:t>Statements</w:t>
            </w:r>
          </w:p>
        </w:tc>
        <w:tc>
          <w:tcPr>
            <w:tcW w:w="1363" w:type="dxa"/>
          </w:tcPr>
          <w:p w14:paraId="49BE13DE" w14:textId="77777777" w:rsidR="00553023" w:rsidRPr="00553023" w:rsidRDefault="00553023" w:rsidP="00553023">
            <w:pPr>
              <w:pStyle w:val="TableParagraph"/>
              <w:spacing w:before="119"/>
              <w:ind w:left="108" w:right="79" w:firstLine="118"/>
              <w:jc w:val="center"/>
              <w:rPr>
                <w:b/>
                <w:sz w:val="20"/>
                <w:szCs w:val="20"/>
              </w:rPr>
            </w:pPr>
            <w:r w:rsidRPr="00553023">
              <w:rPr>
                <w:b/>
                <w:sz w:val="20"/>
                <w:szCs w:val="20"/>
              </w:rPr>
              <w:t>Most</w:t>
            </w:r>
            <w:r w:rsidRPr="00553023">
              <w:rPr>
                <w:b/>
                <w:spacing w:val="1"/>
                <w:sz w:val="20"/>
                <w:szCs w:val="20"/>
              </w:rPr>
              <w:t xml:space="preserve"> </w:t>
            </w:r>
            <w:r w:rsidRPr="00553023">
              <w:rPr>
                <w:b/>
                <w:sz w:val="20"/>
                <w:szCs w:val="20"/>
              </w:rPr>
              <w:t>utilized</w:t>
            </w:r>
          </w:p>
        </w:tc>
        <w:tc>
          <w:tcPr>
            <w:tcW w:w="1031" w:type="dxa"/>
          </w:tcPr>
          <w:p w14:paraId="1C0D0531" w14:textId="77777777" w:rsidR="00553023" w:rsidRPr="00553023" w:rsidRDefault="00553023" w:rsidP="00553023">
            <w:pPr>
              <w:pStyle w:val="TableParagraph"/>
              <w:spacing w:before="3"/>
              <w:jc w:val="center"/>
              <w:rPr>
                <w:b/>
                <w:sz w:val="20"/>
                <w:szCs w:val="20"/>
              </w:rPr>
            </w:pPr>
          </w:p>
          <w:p w14:paraId="3A8CDE9A" w14:textId="77777777" w:rsidR="00553023" w:rsidRPr="00553023" w:rsidRDefault="00553023" w:rsidP="00553023">
            <w:pPr>
              <w:pStyle w:val="TableParagraph"/>
              <w:spacing w:before="1"/>
              <w:ind w:left="88" w:right="77"/>
              <w:jc w:val="center"/>
              <w:rPr>
                <w:b/>
                <w:sz w:val="20"/>
                <w:szCs w:val="20"/>
              </w:rPr>
            </w:pPr>
            <w:r w:rsidRPr="00553023">
              <w:rPr>
                <w:b/>
                <w:sz w:val="20"/>
                <w:szCs w:val="20"/>
              </w:rPr>
              <w:t>Utilized</w:t>
            </w:r>
          </w:p>
        </w:tc>
        <w:tc>
          <w:tcPr>
            <w:tcW w:w="992" w:type="dxa"/>
          </w:tcPr>
          <w:p w14:paraId="49447D75" w14:textId="77777777" w:rsidR="00553023" w:rsidRPr="00553023" w:rsidRDefault="00553023" w:rsidP="00553023">
            <w:pPr>
              <w:pStyle w:val="TableParagraph"/>
              <w:spacing w:before="119"/>
              <w:ind w:left="108" w:right="79" w:firstLine="193"/>
              <w:jc w:val="center"/>
              <w:rPr>
                <w:b/>
                <w:sz w:val="20"/>
                <w:szCs w:val="20"/>
              </w:rPr>
            </w:pPr>
            <w:r w:rsidRPr="00553023">
              <w:rPr>
                <w:b/>
                <w:sz w:val="20"/>
                <w:szCs w:val="20"/>
              </w:rPr>
              <w:t>Not</w:t>
            </w:r>
            <w:r w:rsidRPr="00553023">
              <w:rPr>
                <w:b/>
                <w:spacing w:val="1"/>
                <w:sz w:val="20"/>
                <w:szCs w:val="20"/>
              </w:rPr>
              <w:t xml:space="preserve"> </w:t>
            </w:r>
            <w:r w:rsidRPr="00553023">
              <w:rPr>
                <w:b/>
                <w:sz w:val="20"/>
                <w:szCs w:val="20"/>
              </w:rPr>
              <w:t>utilized</w:t>
            </w:r>
          </w:p>
        </w:tc>
        <w:tc>
          <w:tcPr>
            <w:tcW w:w="817" w:type="dxa"/>
            <w:vMerge w:val="restart"/>
          </w:tcPr>
          <w:p w14:paraId="638DBE3B" w14:textId="77777777" w:rsidR="00553023" w:rsidRPr="00553023" w:rsidRDefault="00553023" w:rsidP="00553023">
            <w:pPr>
              <w:pStyle w:val="TableParagraph"/>
              <w:spacing w:before="2"/>
              <w:jc w:val="center"/>
              <w:rPr>
                <w:b/>
                <w:sz w:val="20"/>
                <w:szCs w:val="20"/>
              </w:rPr>
            </w:pPr>
          </w:p>
          <w:p w14:paraId="4FC7B746" w14:textId="77777777" w:rsidR="00553023" w:rsidRPr="00553023" w:rsidRDefault="00553023" w:rsidP="00553023">
            <w:pPr>
              <w:pStyle w:val="TableParagraph"/>
              <w:spacing w:before="0"/>
              <w:ind w:left="137" w:right="79" w:hanging="28"/>
              <w:jc w:val="center"/>
              <w:rPr>
                <w:b/>
                <w:sz w:val="20"/>
                <w:szCs w:val="20"/>
              </w:rPr>
            </w:pPr>
            <w:r w:rsidRPr="00553023">
              <w:rPr>
                <w:b/>
                <w:sz w:val="20"/>
                <w:szCs w:val="20"/>
              </w:rPr>
              <w:t>Mean</w:t>
            </w:r>
            <w:r w:rsidRPr="00553023">
              <w:rPr>
                <w:b/>
                <w:spacing w:val="-57"/>
                <w:sz w:val="20"/>
                <w:szCs w:val="20"/>
              </w:rPr>
              <w:t xml:space="preserve"> </w:t>
            </w:r>
            <w:r w:rsidRPr="00553023">
              <w:rPr>
                <w:b/>
                <w:sz w:val="20"/>
                <w:szCs w:val="20"/>
              </w:rPr>
              <w:t>score</w:t>
            </w:r>
          </w:p>
        </w:tc>
        <w:tc>
          <w:tcPr>
            <w:tcW w:w="788" w:type="dxa"/>
            <w:vMerge w:val="restart"/>
          </w:tcPr>
          <w:p w14:paraId="3BCECA1A" w14:textId="77777777" w:rsidR="00553023" w:rsidRPr="00553023" w:rsidRDefault="00553023" w:rsidP="00553023">
            <w:pPr>
              <w:pStyle w:val="TableParagraph"/>
              <w:spacing w:before="0"/>
              <w:jc w:val="center"/>
              <w:rPr>
                <w:b/>
                <w:sz w:val="20"/>
                <w:szCs w:val="20"/>
              </w:rPr>
            </w:pPr>
          </w:p>
          <w:p w14:paraId="072C20D7" w14:textId="77777777" w:rsidR="00553023" w:rsidRPr="00553023" w:rsidRDefault="00553023" w:rsidP="00553023">
            <w:pPr>
              <w:pStyle w:val="TableParagraph"/>
              <w:spacing w:before="220"/>
              <w:ind w:left="108"/>
              <w:jc w:val="center"/>
              <w:rPr>
                <w:b/>
                <w:sz w:val="20"/>
                <w:szCs w:val="20"/>
              </w:rPr>
            </w:pPr>
            <w:r w:rsidRPr="00553023">
              <w:rPr>
                <w:b/>
                <w:sz w:val="20"/>
                <w:szCs w:val="20"/>
              </w:rPr>
              <w:t>Rank</w:t>
            </w:r>
          </w:p>
        </w:tc>
      </w:tr>
      <w:tr w:rsidR="00553023" w:rsidRPr="00553023" w14:paraId="312A2278" w14:textId="77777777" w:rsidTr="00553023">
        <w:trPr>
          <w:trHeight w:val="350"/>
        </w:trPr>
        <w:tc>
          <w:tcPr>
            <w:tcW w:w="775" w:type="dxa"/>
            <w:vMerge/>
            <w:tcBorders>
              <w:top w:val="nil"/>
            </w:tcBorders>
          </w:tcPr>
          <w:p w14:paraId="38DE18D9" w14:textId="77777777" w:rsidR="00553023" w:rsidRPr="00553023" w:rsidRDefault="00553023" w:rsidP="00553023">
            <w:pPr>
              <w:jc w:val="center"/>
              <w:rPr>
                <w:rFonts w:ascii="Times New Roman" w:hAnsi="Times New Roman" w:cs="Times New Roman"/>
                <w:sz w:val="20"/>
                <w:szCs w:val="20"/>
              </w:rPr>
            </w:pPr>
          </w:p>
        </w:tc>
        <w:tc>
          <w:tcPr>
            <w:tcW w:w="2997" w:type="dxa"/>
            <w:vMerge/>
            <w:tcBorders>
              <w:top w:val="nil"/>
            </w:tcBorders>
          </w:tcPr>
          <w:p w14:paraId="3B6C08CF" w14:textId="77777777" w:rsidR="00553023" w:rsidRPr="00553023" w:rsidRDefault="00553023" w:rsidP="00553023">
            <w:pPr>
              <w:jc w:val="both"/>
              <w:rPr>
                <w:rFonts w:ascii="Times New Roman" w:hAnsi="Times New Roman" w:cs="Times New Roman"/>
                <w:sz w:val="20"/>
                <w:szCs w:val="20"/>
              </w:rPr>
            </w:pPr>
          </w:p>
        </w:tc>
        <w:tc>
          <w:tcPr>
            <w:tcW w:w="1363" w:type="dxa"/>
          </w:tcPr>
          <w:p w14:paraId="3A9ACE15" w14:textId="77777777" w:rsidR="00553023" w:rsidRPr="00553023" w:rsidRDefault="00553023" w:rsidP="00553023">
            <w:pPr>
              <w:pStyle w:val="TableParagraph"/>
              <w:ind w:left="118" w:right="107"/>
              <w:jc w:val="center"/>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1031" w:type="dxa"/>
          </w:tcPr>
          <w:p w14:paraId="5FE0D025" w14:textId="77777777" w:rsidR="00553023" w:rsidRPr="00553023" w:rsidRDefault="00553023" w:rsidP="00553023">
            <w:pPr>
              <w:pStyle w:val="TableParagraph"/>
              <w:ind w:left="88" w:right="75"/>
              <w:jc w:val="center"/>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992" w:type="dxa"/>
          </w:tcPr>
          <w:p w14:paraId="4E9E1772" w14:textId="77777777" w:rsidR="00553023" w:rsidRPr="00553023" w:rsidRDefault="00553023" w:rsidP="00553023">
            <w:pPr>
              <w:pStyle w:val="TableParagraph"/>
              <w:ind w:left="118" w:right="107"/>
              <w:jc w:val="center"/>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817" w:type="dxa"/>
            <w:vMerge/>
            <w:tcBorders>
              <w:top w:val="nil"/>
            </w:tcBorders>
          </w:tcPr>
          <w:p w14:paraId="21F661DC" w14:textId="77777777" w:rsidR="00553023" w:rsidRPr="00553023" w:rsidRDefault="00553023" w:rsidP="00553023">
            <w:pPr>
              <w:jc w:val="center"/>
              <w:rPr>
                <w:rFonts w:ascii="Times New Roman" w:hAnsi="Times New Roman" w:cs="Times New Roman"/>
                <w:sz w:val="20"/>
                <w:szCs w:val="20"/>
              </w:rPr>
            </w:pPr>
          </w:p>
        </w:tc>
        <w:tc>
          <w:tcPr>
            <w:tcW w:w="788" w:type="dxa"/>
            <w:vMerge/>
            <w:tcBorders>
              <w:top w:val="nil"/>
            </w:tcBorders>
          </w:tcPr>
          <w:p w14:paraId="0414E88D" w14:textId="77777777" w:rsidR="00553023" w:rsidRPr="00553023" w:rsidRDefault="00553023" w:rsidP="00553023">
            <w:pPr>
              <w:jc w:val="center"/>
              <w:rPr>
                <w:rFonts w:ascii="Times New Roman" w:hAnsi="Times New Roman" w:cs="Times New Roman"/>
                <w:sz w:val="20"/>
                <w:szCs w:val="20"/>
              </w:rPr>
            </w:pPr>
          </w:p>
        </w:tc>
      </w:tr>
      <w:tr w:rsidR="00553023" w:rsidRPr="00553023" w14:paraId="4B306152" w14:textId="77777777" w:rsidTr="00903818">
        <w:trPr>
          <w:trHeight w:val="407"/>
        </w:trPr>
        <w:tc>
          <w:tcPr>
            <w:tcW w:w="775" w:type="dxa"/>
            <w:tcBorders>
              <w:bottom w:val="nil"/>
            </w:tcBorders>
          </w:tcPr>
          <w:p w14:paraId="387926BE" w14:textId="77777777" w:rsidR="00553023" w:rsidRPr="00553023" w:rsidRDefault="00553023" w:rsidP="00553023">
            <w:pPr>
              <w:pStyle w:val="TableParagraph"/>
              <w:spacing w:before="117"/>
              <w:ind w:left="9"/>
              <w:jc w:val="center"/>
              <w:rPr>
                <w:sz w:val="20"/>
                <w:szCs w:val="20"/>
              </w:rPr>
            </w:pPr>
            <w:r w:rsidRPr="00553023">
              <w:rPr>
                <w:sz w:val="20"/>
                <w:szCs w:val="20"/>
              </w:rPr>
              <w:t>1</w:t>
            </w:r>
          </w:p>
        </w:tc>
        <w:tc>
          <w:tcPr>
            <w:tcW w:w="2997" w:type="dxa"/>
            <w:vMerge w:val="restart"/>
          </w:tcPr>
          <w:p w14:paraId="1AD01600" w14:textId="77777777" w:rsidR="00553023" w:rsidRPr="00553023" w:rsidRDefault="00553023" w:rsidP="00553023">
            <w:pPr>
              <w:pStyle w:val="TableParagraph"/>
              <w:spacing w:before="117"/>
              <w:jc w:val="both"/>
              <w:rPr>
                <w:sz w:val="20"/>
                <w:szCs w:val="20"/>
              </w:rPr>
            </w:pPr>
            <w:r w:rsidRPr="00553023">
              <w:rPr>
                <w:sz w:val="20"/>
                <w:szCs w:val="20"/>
              </w:rPr>
              <w:t xml:space="preserve">Provision of </w:t>
            </w:r>
            <w:proofErr w:type="spellStart"/>
            <w:r w:rsidRPr="00553023">
              <w:rPr>
                <w:sz w:val="20"/>
                <w:szCs w:val="20"/>
              </w:rPr>
              <w:t>Rythu</w:t>
            </w:r>
            <w:proofErr w:type="spellEnd"/>
            <w:r w:rsidRPr="00553023">
              <w:rPr>
                <w:sz w:val="20"/>
                <w:szCs w:val="20"/>
              </w:rPr>
              <w:t xml:space="preserve"> </w:t>
            </w:r>
            <w:proofErr w:type="spellStart"/>
            <w:r w:rsidRPr="00553023">
              <w:rPr>
                <w:sz w:val="20"/>
                <w:szCs w:val="20"/>
              </w:rPr>
              <w:t>Bharosa</w:t>
            </w:r>
            <w:proofErr w:type="spellEnd"/>
            <w:r w:rsidRPr="00553023">
              <w:rPr>
                <w:sz w:val="20"/>
                <w:szCs w:val="20"/>
              </w:rPr>
              <w:t xml:space="preserve">   on an annual basis</w:t>
            </w:r>
          </w:p>
        </w:tc>
        <w:tc>
          <w:tcPr>
            <w:tcW w:w="1363" w:type="dxa"/>
            <w:tcBorders>
              <w:bottom w:val="nil"/>
            </w:tcBorders>
          </w:tcPr>
          <w:p w14:paraId="3BE8C2B6" w14:textId="77777777" w:rsidR="00553023" w:rsidRPr="00553023" w:rsidRDefault="00553023" w:rsidP="00553023">
            <w:pPr>
              <w:pStyle w:val="TableParagraph"/>
              <w:spacing w:before="117"/>
              <w:ind w:left="116" w:right="108"/>
              <w:jc w:val="center"/>
              <w:rPr>
                <w:sz w:val="20"/>
                <w:szCs w:val="20"/>
              </w:rPr>
            </w:pPr>
            <w:r w:rsidRPr="00553023">
              <w:rPr>
                <w:sz w:val="20"/>
                <w:szCs w:val="20"/>
              </w:rPr>
              <w:t>39</w:t>
            </w:r>
          </w:p>
        </w:tc>
        <w:tc>
          <w:tcPr>
            <w:tcW w:w="1031" w:type="dxa"/>
            <w:tcBorders>
              <w:bottom w:val="nil"/>
            </w:tcBorders>
          </w:tcPr>
          <w:p w14:paraId="6B82893F" w14:textId="77777777" w:rsidR="00553023" w:rsidRPr="00553023" w:rsidRDefault="00553023" w:rsidP="00553023">
            <w:pPr>
              <w:pStyle w:val="TableParagraph"/>
              <w:spacing w:before="117"/>
              <w:ind w:left="88" w:right="77"/>
              <w:jc w:val="center"/>
              <w:rPr>
                <w:sz w:val="20"/>
                <w:szCs w:val="20"/>
              </w:rPr>
            </w:pPr>
            <w:r w:rsidRPr="00553023">
              <w:rPr>
                <w:sz w:val="20"/>
                <w:szCs w:val="20"/>
              </w:rPr>
              <w:t>75</w:t>
            </w:r>
          </w:p>
        </w:tc>
        <w:tc>
          <w:tcPr>
            <w:tcW w:w="992" w:type="dxa"/>
            <w:tcBorders>
              <w:bottom w:val="nil"/>
            </w:tcBorders>
          </w:tcPr>
          <w:p w14:paraId="09D81A85" w14:textId="77777777" w:rsidR="00553023" w:rsidRPr="00553023" w:rsidRDefault="00553023" w:rsidP="00553023">
            <w:pPr>
              <w:pStyle w:val="TableParagraph"/>
              <w:spacing w:before="117"/>
              <w:ind w:left="8"/>
              <w:jc w:val="center"/>
              <w:rPr>
                <w:sz w:val="20"/>
                <w:szCs w:val="20"/>
              </w:rPr>
            </w:pPr>
            <w:r w:rsidRPr="00553023">
              <w:rPr>
                <w:sz w:val="20"/>
                <w:szCs w:val="20"/>
              </w:rPr>
              <w:t>6</w:t>
            </w:r>
          </w:p>
        </w:tc>
        <w:tc>
          <w:tcPr>
            <w:tcW w:w="817" w:type="dxa"/>
            <w:tcBorders>
              <w:bottom w:val="nil"/>
            </w:tcBorders>
          </w:tcPr>
          <w:p w14:paraId="427E11B2" w14:textId="77777777" w:rsidR="00553023" w:rsidRPr="00553023" w:rsidRDefault="00553023" w:rsidP="00553023">
            <w:pPr>
              <w:pStyle w:val="TableParagraph"/>
              <w:spacing w:before="117"/>
              <w:ind w:left="193"/>
              <w:jc w:val="center"/>
              <w:rPr>
                <w:sz w:val="20"/>
                <w:szCs w:val="20"/>
              </w:rPr>
            </w:pPr>
            <w:r w:rsidRPr="00553023">
              <w:rPr>
                <w:sz w:val="20"/>
                <w:szCs w:val="20"/>
              </w:rPr>
              <w:t>2.27</w:t>
            </w:r>
          </w:p>
        </w:tc>
        <w:tc>
          <w:tcPr>
            <w:tcW w:w="788" w:type="dxa"/>
            <w:tcBorders>
              <w:bottom w:val="nil"/>
            </w:tcBorders>
          </w:tcPr>
          <w:p w14:paraId="7979A809" w14:textId="77777777" w:rsidR="00553023" w:rsidRPr="00553023" w:rsidRDefault="00553023" w:rsidP="00553023">
            <w:pPr>
              <w:pStyle w:val="TableParagraph"/>
              <w:spacing w:before="120"/>
              <w:ind w:left="11"/>
              <w:jc w:val="center"/>
              <w:rPr>
                <w:b/>
                <w:sz w:val="20"/>
                <w:szCs w:val="20"/>
              </w:rPr>
            </w:pPr>
            <w:r w:rsidRPr="00553023">
              <w:rPr>
                <w:b/>
                <w:w w:val="99"/>
                <w:sz w:val="20"/>
                <w:szCs w:val="20"/>
              </w:rPr>
              <w:t>I</w:t>
            </w:r>
          </w:p>
        </w:tc>
      </w:tr>
      <w:tr w:rsidR="00553023" w:rsidRPr="00553023" w14:paraId="2E1D0ADA" w14:textId="77777777" w:rsidTr="000B66D8">
        <w:trPr>
          <w:trHeight w:val="179"/>
        </w:trPr>
        <w:tc>
          <w:tcPr>
            <w:tcW w:w="775" w:type="dxa"/>
            <w:tcBorders>
              <w:top w:val="nil"/>
            </w:tcBorders>
          </w:tcPr>
          <w:p w14:paraId="1A1270F7" w14:textId="77777777" w:rsidR="00553023" w:rsidRPr="00553023" w:rsidRDefault="00553023" w:rsidP="00553023">
            <w:pPr>
              <w:pStyle w:val="TableParagraph"/>
              <w:spacing w:before="0"/>
              <w:jc w:val="center"/>
              <w:rPr>
                <w:sz w:val="20"/>
                <w:szCs w:val="20"/>
              </w:rPr>
            </w:pPr>
          </w:p>
        </w:tc>
        <w:tc>
          <w:tcPr>
            <w:tcW w:w="2997" w:type="dxa"/>
            <w:vMerge/>
          </w:tcPr>
          <w:p w14:paraId="508475F7" w14:textId="77777777" w:rsidR="00553023" w:rsidRPr="00553023" w:rsidRDefault="00553023" w:rsidP="00553023">
            <w:pPr>
              <w:pStyle w:val="TableParagraph"/>
              <w:spacing w:before="0"/>
              <w:jc w:val="both"/>
              <w:rPr>
                <w:sz w:val="20"/>
                <w:szCs w:val="20"/>
              </w:rPr>
            </w:pPr>
          </w:p>
        </w:tc>
        <w:tc>
          <w:tcPr>
            <w:tcW w:w="1363" w:type="dxa"/>
            <w:tcBorders>
              <w:top w:val="nil"/>
            </w:tcBorders>
          </w:tcPr>
          <w:p w14:paraId="04AE7474" w14:textId="77777777" w:rsidR="00553023" w:rsidRPr="00553023" w:rsidRDefault="00553023" w:rsidP="00553023">
            <w:pPr>
              <w:pStyle w:val="TableParagraph"/>
              <w:spacing w:before="113"/>
              <w:ind w:left="118" w:right="108"/>
              <w:jc w:val="center"/>
              <w:rPr>
                <w:sz w:val="20"/>
                <w:szCs w:val="20"/>
              </w:rPr>
            </w:pPr>
            <w:r w:rsidRPr="00553023">
              <w:rPr>
                <w:sz w:val="20"/>
                <w:szCs w:val="20"/>
              </w:rPr>
              <w:t>(32.50)</w:t>
            </w:r>
          </w:p>
        </w:tc>
        <w:tc>
          <w:tcPr>
            <w:tcW w:w="1031" w:type="dxa"/>
            <w:tcBorders>
              <w:top w:val="nil"/>
            </w:tcBorders>
          </w:tcPr>
          <w:p w14:paraId="33B632F3" w14:textId="77777777" w:rsidR="00553023" w:rsidRPr="00553023" w:rsidRDefault="00553023" w:rsidP="00553023">
            <w:pPr>
              <w:pStyle w:val="TableParagraph"/>
              <w:spacing w:before="113"/>
              <w:ind w:left="88" w:right="76"/>
              <w:jc w:val="center"/>
              <w:rPr>
                <w:sz w:val="20"/>
                <w:szCs w:val="20"/>
              </w:rPr>
            </w:pPr>
            <w:r w:rsidRPr="00553023">
              <w:rPr>
                <w:sz w:val="20"/>
                <w:szCs w:val="20"/>
              </w:rPr>
              <w:t>(62.50)</w:t>
            </w:r>
          </w:p>
        </w:tc>
        <w:tc>
          <w:tcPr>
            <w:tcW w:w="992" w:type="dxa"/>
            <w:tcBorders>
              <w:top w:val="nil"/>
            </w:tcBorders>
          </w:tcPr>
          <w:p w14:paraId="6FCD5F94" w14:textId="77777777" w:rsidR="00553023" w:rsidRPr="00553023" w:rsidRDefault="00553023" w:rsidP="00553023">
            <w:pPr>
              <w:pStyle w:val="TableParagraph"/>
              <w:spacing w:before="113"/>
              <w:ind w:left="118" w:right="108"/>
              <w:jc w:val="center"/>
              <w:rPr>
                <w:sz w:val="20"/>
                <w:szCs w:val="20"/>
              </w:rPr>
            </w:pPr>
            <w:r w:rsidRPr="00553023">
              <w:rPr>
                <w:sz w:val="20"/>
                <w:szCs w:val="20"/>
              </w:rPr>
              <w:t>(5.00)</w:t>
            </w:r>
          </w:p>
        </w:tc>
        <w:tc>
          <w:tcPr>
            <w:tcW w:w="817" w:type="dxa"/>
            <w:tcBorders>
              <w:top w:val="nil"/>
            </w:tcBorders>
          </w:tcPr>
          <w:p w14:paraId="34D89FA9" w14:textId="77777777" w:rsidR="00553023" w:rsidRPr="00553023" w:rsidRDefault="00553023" w:rsidP="00553023">
            <w:pPr>
              <w:pStyle w:val="TableParagraph"/>
              <w:spacing w:before="0"/>
              <w:jc w:val="center"/>
              <w:rPr>
                <w:sz w:val="20"/>
                <w:szCs w:val="20"/>
              </w:rPr>
            </w:pPr>
          </w:p>
        </w:tc>
        <w:tc>
          <w:tcPr>
            <w:tcW w:w="788" w:type="dxa"/>
            <w:tcBorders>
              <w:top w:val="nil"/>
            </w:tcBorders>
          </w:tcPr>
          <w:p w14:paraId="7571E9A3" w14:textId="77777777" w:rsidR="00553023" w:rsidRPr="00553023" w:rsidRDefault="00553023" w:rsidP="00553023">
            <w:pPr>
              <w:pStyle w:val="TableParagraph"/>
              <w:spacing w:before="0"/>
              <w:jc w:val="center"/>
              <w:rPr>
                <w:sz w:val="20"/>
                <w:szCs w:val="20"/>
              </w:rPr>
            </w:pPr>
          </w:p>
        </w:tc>
      </w:tr>
      <w:tr w:rsidR="00553023" w:rsidRPr="00553023" w14:paraId="64AE5DC3" w14:textId="77777777" w:rsidTr="00903818">
        <w:trPr>
          <w:trHeight w:val="1370"/>
        </w:trPr>
        <w:tc>
          <w:tcPr>
            <w:tcW w:w="775" w:type="dxa"/>
          </w:tcPr>
          <w:p w14:paraId="2B3611C2" w14:textId="77777777" w:rsidR="00553023" w:rsidRPr="00553023" w:rsidRDefault="00553023" w:rsidP="00553023">
            <w:pPr>
              <w:pStyle w:val="TableParagraph"/>
              <w:ind w:left="9"/>
              <w:jc w:val="center"/>
              <w:rPr>
                <w:sz w:val="20"/>
                <w:szCs w:val="20"/>
              </w:rPr>
            </w:pPr>
            <w:r w:rsidRPr="00553023">
              <w:rPr>
                <w:sz w:val="20"/>
                <w:szCs w:val="20"/>
              </w:rPr>
              <w:lastRenderedPageBreak/>
              <w:t>2</w:t>
            </w:r>
          </w:p>
        </w:tc>
        <w:tc>
          <w:tcPr>
            <w:tcW w:w="2997" w:type="dxa"/>
          </w:tcPr>
          <w:p w14:paraId="5453FAAB" w14:textId="77777777" w:rsidR="00553023" w:rsidRPr="00553023" w:rsidRDefault="00553023" w:rsidP="000B66D8">
            <w:pPr>
              <w:pStyle w:val="TableParagraph"/>
              <w:ind w:right="94"/>
              <w:jc w:val="both"/>
              <w:rPr>
                <w:sz w:val="20"/>
                <w:szCs w:val="20"/>
              </w:rPr>
            </w:pPr>
            <w:r w:rsidRPr="00553023">
              <w:rPr>
                <w:sz w:val="20"/>
                <w:szCs w:val="20"/>
              </w:rPr>
              <w:t>Practices of organizing farmers into Farmer Producer Organizations (FPO), Farmer Interest Groups (FIG), and cooperative societies</w:t>
            </w:r>
          </w:p>
        </w:tc>
        <w:tc>
          <w:tcPr>
            <w:tcW w:w="1363" w:type="dxa"/>
          </w:tcPr>
          <w:p w14:paraId="34C45EFE" w14:textId="77777777" w:rsidR="00553023" w:rsidRPr="00553023" w:rsidRDefault="00553023" w:rsidP="00553023">
            <w:pPr>
              <w:pStyle w:val="TableParagraph"/>
              <w:ind w:left="116" w:right="108"/>
              <w:jc w:val="center"/>
              <w:rPr>
                <w:sz w:val="20"/>
                <w:szCs w:val="20"/>
              </w:rPr>
            </w:pPr>
            <w:r w:rsidRPr="00553023">
              <w:rPr>
                <w:sz w:val="20"/>
                <w:szCs w:val="20"/>
              </w:rPr>
              <w:t>40</w:t>
            </w:r>
          </w:p>
          <w:p w14:paraId="6C7D0D30" w14:textId="77777777" w:rsidR="00553023" w:rsidRPr="00553023" w:rsidRDefault="00553023" w:rsidP="00553023">
            <w:pPr>
              <w:pStyle w:val="TableParagraph"/>
              <w:spacing w:before="120"/>
              <w:ind w:left="118" w:right="108"/>
              <w:jc w:val="center"/>
              <w:rPr>
                <w:sz w:val="20"/>
                <w:szCs w:val="20"/>
              </w:rPr>
            </w:pPr>
            <w:r w:rsidRPr="00553023">
              <w:rPr>
                <w:sz w:val="20"/>
                <w:szCs w:val="20"/>
              </w:rPr>
              <w:t>(33.33)</w:t>
            </w:r>
          </w:p>
        </w:tc>
        <w:tc>
          <w:tcPr>
            <w:tcW w:w="1031" w:type="dxa"/>
          </w:tcPr>
          <w:p w14:paraId="146FDF41" w14:textId="77777777" w:rsidR="00553023" w:rsidRPr="00553023" w:rsidRDefault="00553023" w:rsidP="00553023">
            <w:pPr>
              <w:pStyle w:val="TableParagraph"/>
              <w:ind w:left="88" w:right="77"/>
              <w:jc w:val="center"/>
              <w:rPr>
                <w:sz w:val="20"/>
                <w:szCs w:val="20"/>
              </w:rPr>
            </w:pPr>
            <w:r w:rsidRPr="00553023">
              <w:rPr>
                <w:sz w:val="20"/>
                <w:szCs w:val="20"/>
              </w:rPr>
              <w:t>69</w:t>
            </w:r>
          </w:p>
          <w:p w14:paraId="22D47AFC" w14:textId="77777777" w:rsidR="00553023" w:rsidRPr="00553023" w:rsidRDefault="00553023" w:rsidP="00553023">
            <w:pPr>
              <w:pStyle w:val="TableParagraph"/>
              <w:spacing w:before="120"/>
              <w:ind w:left="88" w:right="76"/>
              <w:jc w:val="center"/>
              <w:rPr>
                <w:sz w:val="20"/>
                <w:szCs w:val="20"/>
              </w:rPr>
            </w:pPr>
            <w:r w:rsidRPr="00553023">
              <w:rPr>
                <w:sz w:val="20"/>
                <w:szCs w:val="20"/>
              </w:rPr>
              <w:t>(57.50)</w:t>
            </w:r>
          </w:p>
        </w:tc>
        <w:tc>
          <w:tcPr>
            <w:tcW w:w="992" w:type="dxa"/>
          </w:tcPr>
          <w:p w14:paraId="4C7EDC21" w14:textId="77777777" w:rsidR="00553023" w:rsidRPr="00553023" w:rsidRDefault="00553023" w:rsidP="00553023">
            <w:pPr>
              <w:pStyle w:val="TableParagraph"/>
              <w:ind w:left="116" w:right="108"/>
              <w:jc w:val="center"/>
              <w:rPr>
                <w:sz w:val="20"/>
                <w:szCs w:val="20"/>
              </w:rPr>
            </w:pPr>
            <w:r w:rsidRPr="00553023">
              <w:rPr>
                <w:sz w:val="20"/>
                <w:szCs w:val="20"/>
              </w:rPr>
              <w:t>11</w:t>
            </w:r>
          </w:p>
          <w:p w14:paraId="39CFBBE0" w14:textId="77777777" w:rsidR="00553023" w:rsidRPr="00553023" w:rsidRDefault="00553023" w:rsidP="00553023">
            <w:pPr>
              <w:pStyle w:val="TableParagraph"/>
              <w:spacing w:before="120"/>
              <w:ind w:left="118" w:right="108"/>
              <w:jc w:val="center"/>
              <w:rPr>
                <w:sz w:val="20"/>
                <w:szCs w:val="20"/>
              </w:rPr>
            </w:pPr>
            <w:r w:rsidRPr="00553023">
              <w:rPr>
                <w:sz w:val="20"/>
                <w:szCs w:val="20"/>
              </w:rPr>
              <w:t>(9.17)</w:t>
            </w:r>
          </w:p>
        </w:tc>
        <w:tc>
          <w:tcPr>
            <w:tcW w:w="817" w:type="dxa"/>
          </w:tcPr>
          <w:p w14:paraId="71674AB4" w14:textId="77777777" w:rsidR="00553023" w:rsidRPr="00553023" w:rsidRDefault="00553023" w:rsidP="00553023">
            <w:pPr>
              <w:pStyle w:val="TableParagraph"/>
              <w:ind w:left="193"/>
              <w:jc w:val="center"/>
              <w:rPr>
                <w:sz w:val="20"/>
                <w:szCs w:val="20"/>
              </w:rPr>
            </w:pPr>
            <w:r w:rsidRPr="00553023">
              <w:rPr>
                <w:sz w:val="20"/>
                <w:szCs w:val="20"/>
              </w:rPr>
              <w:t>2.24</w:t>
            </w:r>
          </w:p>
        </w:tc>
        <w:tc>
          <w:tcPr>
            <w:tcW w:w="788" w:type="dxa"/>
          </w:tcPr>
          <w:p w14:paraId="22A9BC6D" w14:textId="77777777" w:rsidR="00553023" w:rsidRPr="00553023" w:rsidRDefault="00553023" w:rsidP="00553023">
            <w:pPr>
              <w:pStyle w:val="TableParagraph"/>
              <w:spacing w:before="119"/>
              <w:ind w:left="140" w:right="129"/>
              <w:jc w:val="center"/>
              <w:rPr>
                <w:b/>
                <w:sz w:val="20"/>
                <w:szCs w:val="20"/>
              </w:rPr>
            </w:pPr>
            <w:r w:rsidRPr="00553023">
              <w:rPr>
                <w:b/>
                <w:sz w:val="20"/>
                <w:szCs w:val="20"/>
              </w:rPr>
              <w:t>II</w:t>
            </w:r>
          </w:p>
        </w:tc>
      </w:tr>
      <w:tr w:rsidR="00553023" w:rsidRPr="00553023" w14:paraId="18852116" w14:textId="77777777" w:rsidTr="00903818">
        <w:trPr>
          <w:trHeight w:val="405"/>
        </w:trPr>
        <w:tc>
          <w:tcPr>
            <w:tcW w:w="775" w:type="dxa"/>
            <w:tcBorders>
              <w:bottom w:val="nil"/>
            </w:tcBorders>
          </w:tcPr>
          <w:p w14:paraId="104FFC93" w14:textId="77777777" w:rsidR="00553023" w:rsidRPr="00553023" w:rsidRDefault="00553023" w:rsidP="00553023">
            <w:pPr>
              <w:pStyle w:val="TableParagraph"/>
              <w:ind w:left="9"/>
              <w:jc w:val="center"/>
              <w:rPr>
                <w:sz w:val="20"/>
                <w:szCs w:val="20"/>
              </w:rPr>
            </w:pPr>
            <w:r w:rsidRPr="00553023">
              <w:rPr>
                <w:sz w:val="20"/>
                <w:szCs w:val="20"/>
              </w:rPr>
              <w:t>3</w:t>
            </w:r>
          </w:p>
        </w:tc>
        <w:tc>
          <w:tcPr>
            <w:tcW w:w="2997" w:type="dxa"/>
            <w:vMerge w:val="restart"/>
          </w:tcPr>
          <w:p w14:paraId="67995B1B" w14:textId="77777777" w:rsidR="00553023" w:rsidRPr="00553023" w:rsidRDefault="00553023" w:rsidP="00553023">
            <w:pPr>
              <w:jc w:val="both"/>
              <w:rPr>
                <w:rFonts w:ascii="Times New Roman" w:hAnsi="Times New Roman" w:cs="Times New Roman"/>
                <w:sz w:val="20"/>
                <w:szCs w:val="20"/>
              </w:rPr>
            </w:pPr>
            <w:r w:rsidRPr="00553023">
              <w:rPr>
                <w:rFonts w:ascii="Times New Roman" w:hAnsi="Times New Roman" w:cs="Times New Roman"/>
                <w:sz w:val="20"/>
                <w:szCs w:val="20"/>
              </w:rPr>
              <w:t>RBKs offer soil and seed testing facilities</w:t>
            </w:r>
          </w:p>
        </w:tc>
        <w:tc>
          <w:tcPr>
            <w:tcW w:w="1363" w:type="dxa"/>
            <w:tcBorders>
              <w:bottom w:val="nil"/>
            </w:tcBorders>
          </w:tcPr>
          <w:p w14:paraId="0149147F" w14:textId="77777777" w:rsidR="00553023" w:rsidRPr="00553023" w:rsidRDefault="00553023" w:rsidP="00553023">
            <w:pPr>
              <w:pStyle w:val="TableParagraph"/>
              <w:ind w:left="116" w:right="108"/>
              <w:jc w:val="center"/>
              <w:rPr>
                <w:sz w:val="20"/>
                <w:szCs w:val="20"/>
              </w:rPr>
            </w:pPr>
            <w:r w:rsidRPr="00553023">
              <w:rPr>
                <w:sz w:val="20"/>
                <w:szCs w:val="20"/>
              </w:rPr>
              <w:t>37</w:t>
            </w:r>
          </w:p>
        </w:tc>
        <w:tc>
          <w:tcPr>
            <w:tcW w:w="1031" w:type="dxa"/>
            <w:tcBorders>
              <w:bottom w:val="nil"/>
            </w:tcBorders>
          </w:tcPr>
          <w:p w14:paraId="6BA3FF03" w14:textId="77777777" w:rsidR="00553023" w:rsidRPr="00553023" w:rsidRDefault="00553023" w:rsidP="00553023">
            <w:pPr>
              <w:pStyle w:val="TableParagraph"/>
              <w:ind w:left="88" w:right="77"/>
              <w:jc w:val="center"/>
              <w:rPr>
                <w:sz w:val="20"/>
                <w:szCs w:val="20"/>
              </w:rPr>
            </w:pPr>
            <w:r w:rsidRPr="00553023">
              <w:rPr>
                <w:sz w:val="20"/>
                <w:szCs w:val="20"/>
              </w:rPr>
              <w:t>71</w:t>
            </w:r>
          </w:p>
        </w:tc>
        <w:tc>
          <w:tcPr>
            <w:tcW w:w="992" w:type="dxa"/>
            <w:tcBorders>
              <w:bottom w:val="nil"/>
            </w:tcBorders>
          </w:tcPr>
          <w:p w14:paraId="0D7AFCBF" w14:textId="77777777" w:rsidR="00553023" w:rsidRPr="00553023" w:rsidRDefault="00553023" w:rsidP="00553023">
            <w:pPr>
              <w:pStyle w:val="TableParagraph"/>
              <w:ind w:left="116" w:right="108"/>
              <w:jc w:val="center"/>
              <w:rPr>
                <w:sz w:val="20"/>
                <w:szCs w:val="20"/>
              </w:rPr>
            </w:pPr>
            <w:r w:rsidRPr="00553023">
              <w:rPr>
                <w:sz w:val="20"/>
                <w:szCs w:val="20"/>
              </w:rPr>
              <w:t>12</w:t>
            </w:r>
          </w:p>
        </w:tc>
        <w:tc>
          <w:tcPr>
            <w:tcW w:w="817" w:type="dxa"/>
            <w:tcBorders>
              <w:bottom w:val="nil"/>
            </w:tcBorders>
          </w:tcPr>
          <w:p w14:paraId="423EE48F" w14:textId="77777777" w:rsidR="00553023" w:rsidRPr="00553023" w:rsidRDefault="00553023" w:rsidP="00553023">
            <w:pPr>
              <w:pStyle w:val="TableParagraph"/>
              <w:ind w:left="193"/>
              <w:jc w:val="center"/>
              <w:rPr>
                <w:sz w:val="20"/>
                <w:szCs w:val="20"/>
              </w:rPr>
            </w:pPr>
            <w:r w:rsidRPr="00553023">
              <w:rPr>
                <w:sz w:val="20"/>
                <w:szCs w:val="20"/>
              </w:rPr>
              <w:t>2.21</w:t>
            </w:r>
          </w:p>
        </w:tc>
        <w:tc>
          <w:tcPr>
            <w:tcW w:w="788" w:type="dxa"/>
            <w:tcBorders>
              <w:bottom w:val="nil"/>
            </w:tcBorders>
          </w:tcPr>
          <w:p w14:paraId="01D30C22" w14:textId="77777777" w:rsidR="00553023" w:rsidRPr="00553023" w:rsidRDefault="00553023" w:rsidP="00553023">
            <w:pPr>
              <w:pStyle w:val="TableParagraph"/>
              <w:spacing w:before="119"/>
              <w:ind w:left="140" w:right="129"/>
              <w:jc w:val="center"/>
              <w:rPr>
                <w:b/>
                <w:sz w:val="20"/>
                <w:szCs w:val="20"/>
              </w:rPr>
            </w:pPr>
            <w:r w:rsidRPr="00553023">
              <w:rPr>
                <w:b/>
                <w:sz w:val="20"/>
                <w:szCs w:val="20"/>
              </w:rPr>
              <w:t>III</w:t>
            </w:r>
          </w:p>
        </w:tc>
      </w:tr>
      <w:tr w:rsidR="00553023" w:rsidRPr="00553023" w14:paraId="4B3E7E03" w14:textId="77777777" w:rsidTr="00553023">
        <w:trPr>
          <w:trHeight w:val="260"/>
        </w:trPr>
        <w:tc>
          <w:tcPr>
            <w:tcW w:w="775" w:type="dxa"/>
            <w:tcBorders>
              <w:top w:val="nil"/>
            </w:tcBorders>
          </w:tcPr>
          <w:p w14:paraId="46530D54" w14:textId="77777777" w:rsidR="00553023" w:rsidRPr="00553023" w:rsidRDefault="00553023" w:rsidP="00553023">
            <w:pPr>
              <w:pStyle w:val="TableParagraph"/>
              <w:spacing w:before="0"/>
              <w:jc w:val="center"/>
              <w:rPr>
                <w:sz w:val="20"/>
                <w:szCs w:val="20"/>
              </w:rPr>
            </w:pPr>
          </w:p>
        </w:tc>
        <w:tc>
          <w:tcPr>
            <w:tcW w:w="2997" w:type="dxa"/>
            <w:vMerge/>
          </w:tcPr>
          <w:p w14:paraId="7B33332B" w14:textId="77777777" w:rsidR="00553023" w:rsidRPr="00553023" w:rsidRDefault="00553023" w:rsidP="00553023">
            <w:pPr>
              <w:jc w:val="both"/>
              <w:rPr>
                <w:rFonts w:ascii="Times New Roman" w:hAnsi="Times New Roman" w:cs="Times New Roman"/>
                <w:sz w:val="20"/>
                <w:szCs w:val="20"/>
              </w:rPr>
            </w:pPr>
          </w:p>
        </w:tc>
        <w:tc>
          <w:tcPr>
            <w:tcW w:w="1363" w:type="dxa"/>
            <w:tcBorders>
              <w:top w:val="nil"/>
            </w:tcBorders>
          </w:tcPr>
          <w:p w14:paraId="763EE8C9" w14:textId="77777777" w:rsidR="00553023" w:rsidRPr="00553023" w:rsidRDefault="00553023" w:rsidP="00553023">
            <w:pPr>
              <w:pStyle w:val="TableParagraph"/>
              <w:spacing w:before="113"/>
              <w:ind w:left="118" w:right="108"/>
              <w:jc w:val="center"/>
              <w:rPr>
                <w:sz w:val="20"/>
                <w:szCs w:val="20"/>
              </w:rPr>
            </w:pPr>
            <w:r w:rsidRPr="00553023">
              <w:rPr>
                <w:sz w:val="20"/>
                <w:szCs w:val="20"/>
              </w:rPr>
              <w:t>(30.83)</w:t>
            </w:r>
          </w:p>
        </w:tc>
        <w:tc>
          <w:tcPr>
            <w:tcW w:w="1031" w:type="dxa"/>
            <w:tcBorders>
              <w:top w:val="nil"/>
            </w:tcBorders>
          </w:tcPr>
          <w:p w14:paraId="66756413" w14:textId="77777777" w:rsidR="00553023" w:rsidRPr="00553023" w:rsidRDefault="00553023" w:rsidP="00553023">
            <w:pPr>
              <w:pStyle w:val="TableParagraph"/>
              <w:spacing w:before="113"/>
              <w:ind w:left="88" w:right="76"/>
              <w:jc w:val="center"/>
              <w:rPr>
                <w:sz w:val="20"/>
                <w:szCs w:val="20"/>
              </w:rPr>
            </w:pPr>
            <w:r w:rsidRPr="00553023">
              <w:rPr>
                <w:sz w:val="20"/>
                <w:szCs w:val="20"/>
              </w:rPr>
              <w:t>(59.17)</w:t>
            </w:r>
          </w:p>
        </w:tc>
        <w:tc>
          <w:tcPr>
            <w:tcW w:w="992" w:type="dxa"/>
            <w:tcBorders>
              <w:top w:val="nil"/>
            </w:tcBorders>
          </w:tcPr>
          <w:p w14:paraId="408D0CE3" w14:textId="77777777" w:rsidR="00553023" w:rsidRPr="00553023" w:rsidRDefault="00553023" w:rsidP="00553023">
            <w:pPr>
              <w:pStyle w:val="TableParagraph"/>
              <w:spacing w:before="113"/>
              <w:ind w:left="118" w:right="108"/>
              <w:jc w:val="center"/>
              <w:rPr>
                <w:sz w:val="20"/>
                <w:szCs w:val="20"/>
              </w:rPr>
            </w:pPr>
            <w:r w:rsidRPr="00553023">
              <w:rPr>
                <w:sz w:val="20"/>
                <w:szCs w:val="20"/>
              </w:rPr>
              <w:t>(10.10)</w:t>
            </w:r>
          </w:p>
        </w:tc>
        <w:tc>
          <w:tcPr>
            <w:tcW w:w="817" w:type="dxa"/>
            <w:tcBorders>
              <w:top w:val="nil"/>
            </w:tcBorders>
          </w:tcPr>
          <w:p w14:paraId="7E342E16" w14:textId="77777777" w:rsidR="00553023" w:rsidRPr="00553023" w:rsidRDefault="00553023" w:rsidP="00553023">
            <w:pPr>
              <w:pStyle w:val="TableParagraph"/>
              <w:spacing w:before="0"/>
              <w:jc w:val="center"/>
              <w:rPr>
                <w:sz w:val="20"/>
                <w:szCs w:val="20"/>
              </w:rPr>
            </w:pPr>
          </w:p>
        </w:tc>
        <w:tc>
          <w:tcPr>
            <w:tcW w:w="788" w:type="dxa"/>
            <w:tcBorders>
              <w:top w:val="nil"/>
            </w:tcBorders>
          </w:tcPr>
          <w:p w14:paraId="32D90917" w14:textId="77777777" w:rsidR="00553023" w:rsidRPr="00553023" w:rsidRDefault="00553023" w:rsidP="00553023">
            <w:pPr>
              <w:pStyle w:val="TableParagraph"/>
              <w:spacing w:before="0"/>
              <w:jc w:val="center"/>
              <w:rPr>
                <w:sz w:val="20"/>
                <w:szCs w:val="20"/>
              </w:rPr>
            </w:pPr>
          </w:p>
        </w:tc>
      </w:tr>
    </w:tbl>
    <w:p w14:paraId="37751DF2" w14:textId="77777777" w:rsidR="00B212F8" w:rsidRPr="00B212F8" w:rsidRDefault="00B212F8" w:rsidP="00553023">
      <w:pPr>
        <w:spacing w:line="360" w:lineRule="auto"/>
        <w:jc w:val="both"/>
        <w:rPr>
          <w:rFonts w:ascii="Times New Roman" w:hAnsi="Times New Roman" w:cs="Times New Roman"/>
          <w:b/>
          <w:bCs/>
          <w:sz w:val="8"/>
          <w:szCs w:val="8"/>
          <w:lang w:val="en-GB"/>
        </w:rPr>
      </w:pPr>
    </w:p>
    <w:p w14:paraId="230A9320" w14:textId="77777777" w:rsidR="00553023" w:rsidRPr="00B212F8" w:rsidRDefault="00553023" w:rsidP="00553023">
      <w:pPr>
        <w:spacing w:line="360" w:lineRule="auto"/>
        <w:jc w:val="both"/>
        <w:rPr>
          <w:rFonts w:ascii="Times New Roman" w:hAnsi="Times New Roman" w:cs="Times New Roman"/>
          <w:b/>
          <w:bCs/>
          <w:lang w:val="en-GB"/>
        </w:rPr>
      </w:pPr>
      <w:r w:rsidRPr="00B212F8">
        <w:rPr>
          <w:rFonts w:ascii="Times New Roman" w:hAnsi="Times New Roman" w:cs="Times New Roman"/>
          <w:b/>
          <w:bCs/>
          <w:lang w:val="en-GB"/>
        </w:rPr>
        <w:t>Overall extent of utilization</w:t>
      </w:r>
    </w:p>
    <w:p w14:paraId="67BAEDAB" w14:textId="77777777" w:rsidR="00553023" w:rsidRPr="00E5078A" w:rsidRDefault="00553023" w:rsidP="00553023">
      <w:pPr>
        <w:spacing w:line="360" w:lineRule="auto"/>
        <w:ind w:firstLine="720"/>
        <w:jc w:val="both"/>
        <w:rPr>
          <w:rFonts w:ascii="Times New Roman" w:hAnsi="Times New Roman" w:cs="Times New Roman"/>
        </w:rPr>
      </w:pPr>
      <w:r w:rsidRPr="00E5078A">
        <w:rPr>
          <w:rFonts w:ascii="Times New Roman" w:hAnsi="Times New Roman" w:cs="Times New Roman"/>
        </w:rPr>
        <w:t>Among the seven distinct service categories offered by RBKs, marketing services were notably the most utilized by farmers, exhibiting mean score values ranging from 2.68 to 2.87. Following closely in terms of utilization were capacity building services and holistic services, with mean scores spanning from 2.44 to 2.63 and 2.21 to 2.27, respectively.</w:t>
      </w:r>
    </w:p>
    <w:p w14:paraId="093C980F" w14:textId="77777777" w:rsidR="00553023" w:rsidRPr="00E5078A" w:rsidRDefault="00553023" w:rsidP="00553023">
      <w:pPr>
        <w:spacing w:line="360" w:lineRule="auto"/>
        <w:ind w:firstLine="720"/>
        <w:jc w:val="both"/>
        <w:rPr>
          <w:rFonts w:ascii="Times New Roman" w:hAnsi="Times New Roman" w:cs="Times New Roman"/>
        </w:rPr>
      </w:pPr>
      <w:r w:rsidRPr="00E5078A">
        <w:rPr>
          <w:rFonts w:ascii="Times New Roman" w:hAnsi="Times New Roman" w:cs="Times New Roman"/>
        </w:rPr>
        <w:t>In contrast, rendering input services experienced moderate utilization with mean scores falling within the range of 1.92 to 2.12. Conversely, consultancy services and veterinary services witnessed lower levels of utilization, with mean scores ranging from 1.85 to 1.96 and 1.27 to 1.53, respectivel</w:t>
      </w:r>
      <w:r>
        <w:rPr>
          <w:rFonts w:ascii="Times New Roman" w:hAnsi="Times New Roman" w:cs="Times New Roman"/>
        </w:rPr>
        <w:t>y</w:t>
      </w:r>
    </w:p>
    <w:p w14:paraId="74A2303E" w14:textId="77777777" w:rsidR="00553023" w:rsidRPr="00E5078A" w:rsidRDefault="00553023" w:rsidP="00553023">
      <w:pPr>
        <w:spacing w:line="360" w:lineRule="auto"/>
        <w:ind w:firstLine="720"/>
        <w:jc w:val="both"/>
        <w:rPr>
          <w:rFonts w:ascii="Times New Roman" w:hAnsi="Times New Roman" w:cs="Times New Roman"/>
        </w:rPr>
      </w:pPr>
      <w:r>
        <w:rPr>
          <w:rFonts w:ascii="Times New Roman" w:hAnsi="Times New Roman" w:cs="Times New Roman"/>
        </w:rPr>
        <w:t>The</w:t>
      </w:r>
      <w:r w:rsidRPr="00E5078A">
        <w:rPr>
          <w:rFonts w:ascii="Times New Roman" w:hAnsi="Times New Roman" w:cs="Times New Roman"/>
        </w:rPr>
        <w:t xml:space="preserve"> primary reason behind the pronounced use of marketing services may be attributed to RBKs facilitating market linkages for locally grown crops, informing farmers about prevailing prices, and assisting them in selling their produce at profitable rates. This accessibility to markets resulted in a higher adoption of these services.</w:t>
      </w:r>
    </w:p>
    <w:p w14:paraId="0D21AE97" w14:textId="77777777" w:rsidR="00553023" w:rsidRPr="00E5078A" w:rsidRDefault="00553023" w:rsidP="00553023">
      <w:pPr>
        <w:spacing w:line="360" w:lineRule="auto"/>
        <w:ind w:firstLine="720"/>
        <w:jc w:val="both"/>
        <w:rPr>
          <w:rFonts w:ascii="Times New Roman" w:hAnsi="Times New Roman" w:cs="Times New Roman"/>
        </w:rPr>
      </w:pPr>
      <w:r w:rsidRPr="00E5078A">
        <w:rPr>
          <w:rFonts w:ascii="Times New Roman" w:hAnsi="Times New Roman" w:cs="Times New Roman"/>
        </w:rPr>
        <w:t>Concerning capacity building services, the significance lies in their location – RBKs provided these services in the village itself, tailored to the specific needs of the local farmers. Various training programs instilled enthusiasm for knowledge acquisition and helped farmers adapt to changing agricultural conditions.</w:t>
      </w:r>
    </w:p>
    <w:p w14:paraId="60339844" w14:textId="77777777" w:rsidR="00553023" w:rsidRPr="00E5078A" w:rsidRDefault="00553023" w:rsidP="00553023">
      <w:pPr>
        <w:spacing w:line="360" w:lineRule="auto"/>
        <w:ind w:firstLine="720"/>
        <w:jc w:val="both"/>
        <w:rPr>
          <w:rFonts w:ascii="Times New Roman" w:hAnsi="Times New Roman" w:cs="Times New Roman"/>
        </w:rPr>
      </w:pPr>
      <w:r w:rsidRPr="00E5078A">
        <w:rPr>
          <w:rFonts w:ascii="Times New Roman" w:hAnsi="Times New Roman" w:cs="Times New Roman"/>
        </w:rPr>
        <w:t xml:space="preserve">Holistic services, such as </w:t>
      </w:r>
      <w:proofErr w:type="spellStart"/>
      <w:r w:rsidRPr="00E5078A">
        <w:rPr>
          <w:rFonts w:ascii="Times New Roman" w:hAnsi="Times New Roman" w:cs="Times New Roman"/>
        </w:rPr>
        <w:t>Rythu</w:t>
      </w:r>
      <w:proofErr w:type="spellEnd"/>
      <w:r w:rsidRPr="00E5078A">
        <w:rPr>
          <w:rFonts w:ascii="Times New Roman" w:hAnsi="Times New Roman" w:cs="Times New Roman"/>
        </w:rPr>
        <w:t xml:space="preserve"> </w:t>
      </w:r>
      <w:proofErr w:type="spellStart"/>
      <w:r w:rsidRPr="00E5078A">
        <w:rPr>
          <w:rFonts w:ascii="Times New Roman" w:hAnsi="Times New Roman" w:cs="Times New Roman"/>
        </w:rPr>
        <w:t>Bharosa</w:t>
      </w:r>
      <w:proofErr w:type="spellEnd"/>
      <w:r w:rsidRPr="00E5078A">
        <w:rPr>
          <w:rFonts w:ascii="Times New Roman" w:hAnsi="Times New Roman" w:cs="Times New Roman"/>
        </w:rPr>
        <w:t>, provided financial support to farmers, significantly benefiting small and marginal farmers, tenant farmers, and agricultural laborers. These services also contributed to improving the economic conditions of farmers and promoting sustainable agriculture practices.</w:t>
      </w:r>
    </w:p>
    <w:p w14:paraId="3665587F" w14:textId="77777777" w:rsidR="00553023" w:rsidRPr="00E5078A" w:rsidRDefault="00553023" w:rsidP="00553023">
      <w:pPr>
        <w:spacing w:line="360" w:lineRule="auto"/>
        <w:ind w:firstLine="720"/>
        <w:jc w:val="both"/>
        <w:rPr>
          <w:rFonts w:ascii="Times New Roman" w:hAnsi="Times New Roman" w:cs="Times New Roman"/>
        </w:rPr>
      </w:pPr>
      <w:r w:rsidRPr="00E5078A">
        <w:rPr>
          <w:rFonts w:ascii="Times New Roman" w:hAnsi="Times New Roman" w:cs="Times New Roman"/>
        </w:rPr>
        <w:t>The moderate utilization of rendering input services may be attributed to the provision of agricultural inputs at subsidized rates by RBKs. However, delays in the supply of these inputs may have deterred some medium and large-scale farmers from fully embracing these services.</w:t>
      </w:r>
    </w:p>
    <w:p w14:paraId="6900DA46" w14:textId="77777777" w:rsidR="00553023" w:rsidRPr="00E5078A" w:rsidRDefault="00553023" w:rsidP="00553023">
      <w:pPr>
        <w:spacing w:line="360" w:lineRule="auto"/>
        <w:ind w:firstLine="720"/>
        <w:jc w:val="both"/>
        <w:rPr>
          <w:rFonts w:ascii="Times New Roman" w:hAnsi="Times New Roman" w:cs="Times New Roman"/>
        </w:rPr>
      </w:pPr>
      <w:r w:rsidRPr="00E5078A">
        <w:rPr>
          <w:rFonts w:ascii="Times New Roman" w:hAnsi="Times New Roman" w:cs="Times New Roman"/>
        </w:rPr>
        <w:t>Conversely, low utilization of consultancy services may be due to traditional farmers' hesitance to seek advice or guidance from RBK staff. Trust and credibility issues may have played a role, and it may take time to build the necessary rapport.</w:t>
      </w:r>
    </w:p>
    <w:p w14:paraId="60C29CF9" w14:textId="77777777" w:rsidR="00553023" w:rsidRDefault="00553023" w:rsidP="00553023">
      <w:pPr>
        <w:spacing w:line="360" w:lineRule="auto"/>
        <w:ind w:firstLine="720"/>
        <w:jc w:val="both"/>
        <w:rPr>
          <w:rFonts w:ascii="Times New Roman" w:hAnsi="Times New Roman" w:cs="Times New Roman"/>
        </w:rPr>
      </w:pPr>
      <w:r w:rsidRPr="00E5078A">
        <w:rPr>
          <w:rFonts w:ascii="Times New Roman" w:hAnsi="Times New Roman" w:cs="Times New Roman"/>
        </w:rPr>
        <w:lastRenderedPageBreak/>
        <w:t xml:space="preserve">Regarding the low utilization of veterinary services, this could be attributed to limited knowledge and awareness about the veterinary services available at RBKs. Farmers might also have well-established relationships with local veterinarians, making them more comfortable seeking assistance from them. The study's comprehensive findings on the overall extent of RBK service utilization are summarized in Table </w:t>
      </w:r>
      <w:r w:rsidR="00502828">
        <w:rPr>
          <w:rFonts w:ascii="Times New Roman" w:hAnsi="Times New Roman" w:cs="Times New Roman"/>
        </w:rPr>
        <w:t xml:space="preserve">7 </w:t>
      </w:r>
      <w:r w:rsidRPr="00E5078A">
        <w:rPr>
          <w:rFonts w:ascii="Times New Roman" w:hAnsi="Times New Roman" w:cs="Times New Roman"/>
        </w:rPr>
        <w:t>and illustrated in Fig 2.</w:t>
      </w:r>
    </w:p>
    <w:p w14:paraId="250CEBBA" w14:textId="77777777" w:rsidR="00553023" w:rsidRPr="001C6DEA" w:rsidRDefault="00502828" w:rsidP="00E10E80">
      <w:pPr>
        <w:pStyle w:val="Heading2"/>
        <w:spacing w:before="79" w:line="360" w:lineRule="auto"/>
        <w:ind w:left="900" w:right="206" w:hanging="900"/>
        <w:rPr>
          <w:sz w:val="22"/>
          <w:szCs w:val="22"/>
        </w:rPr>
      </w:pPr>
      <w:r>
        <w:t xml:space="preserve">Table 7. </w:t>
      </w:r>
      <w:r w:rsidR="00553023" w:rsidRPr="001C6DEA">
        <w:t>Distribution</w:t>
      </w:r>
      <w:r w:rsidR="00553023" w:rsidRPr="001C6DEA">
        <w:rPr>
          <w:spacing w:val="6"/>
        </w:rPr>
        <w:t xml:space="preserve"> </w:t>
      </w:r>
      <w:r w:rsidR="00553023" w:rsidRPr="001C6DEA">
        <w:t>of</w:t>
      </w:r>
      <w:r w:rsidR="00553023" w:rsidRPr="001C6DEA">
        <w:rPr>
          <w:spacing w:val="8"/>
        </w:rPr>
        <w:t xml:space="preserve"> </w:t>
      </w:r>
      <w:r w:rsidR="00553023" w:rsidRPr="001C6DEA">
        <w:t>the</w:t>
      </w:r>
      <w:r w:rsidR="00553023" w:rsidRPr="001C6DEA">
        <w:rPr>
          <w:spacing w:val="7"/>
        </w:rPr>
        <w:t xml:space="preserve"> </w:t>
      </w:r>
      <w:r w:rsidR="00553023" w:rsidRPr="001C6DEA">
        <w:t>respondents</w:t>
      </w:r>
      <w:r w:rsidR="00553023" w:rsidRPr="001C6DEA">
        <w:rPr>
          <w:spacing w:val="7"/>
        </w:rPr>
        <w:t xml:space="preserve"> </w:t>
      </w:r>
      <w:r w:rsidR="00553023" w:rsidRPr="001C6DEA">
        <w:t>based</w:t>
      </w:r>
      <w:r w:rsidR="00553023" w:rsidRPr="001C6DEA">
        <w:rPr>
          <w:spacing w:val="7"/>
        </w:rPr>
        <w:t xml:space="preserve"> </w:t>
      </w:r>
      <w:r w:rsidR="00553023" w:rsidRPr="001C6DEA">
        <w:t>on</w:t>
      </w:r>
      <w:r w:rsidR="00553023" w:rsidRPr="001C6DEA">
        <w:rPr>
          <w:spacing w:val="7"/>
        </w:rPr>
        <w:t xml:space="preserve"> </w:t>
      </w:r>
      <w:r w:rsidR="00553023" w:rsidRPr="001C6DEA">
        <w:t>their</w:t>
      </w:r>
      <w:r w:rsidR="00553023" w:rsidRPr="001C6DEA">
        <w:rPr>
          <w:spacing w:val="7"/>
        </w:rPr>
        <w:t xml:space="preserve"> </w:t>
      </w:r>
      <w:r w:rsidR="00553023" w:rsidRPr="001C6DEA">
        <w:t>overall</w:t>
      </w:r>
      <w:r w:rsidR="00553023" w:rsidRPr="001C6DEA">
        <w:rPr>
          <w:spacing w:val="6"/>
        </w:rPr>
        <w:t xml:space="preserve"> </w:t>
      </w:r>
      <w:r w:rsidR="00553023" w:rsidRPr="001C6DEA">
        <w:t>extent</w:t>
      </w:r>
      <w:r w:rsidR="00553023" w:rsidRPr="001C6DEA">
        <w:rPr>
          <w:spacing w:val="8"/>
        </w:rPr>
        <w:t xml:space="preserve"> </w:t>
      </w:r>
      <w:r w:rsidR="00553023" w:rsidRPr="001C6DEA">
        <w:t>of</w:t>
      </w:r>
      <w:r w:rsidR="00553023" w:rsidRPr="001C6DEA">
        <w:rPr>
          <w:spacing w:val="8"/>
        </w:rPr>
        <w:t xml:space="preserve"> </w:t>
      </w:r>
      <w:r w:rsidR="00553023" w:rsidRPr="001C6DEA">
        <w:t>utilization of</w:t>
      </w:r>
      <w:r w:rsidR="00553023" w:rsidRPr="001C6DEA">
        <w:rPr>
          <w:spacing w:val="-1"/>
        </w:rPr>
        <w:t xml:space="preserve"> </w:t>
      </w:r>
      <w:r w:rsidR="00553023" w:rsidRPr="001C6DEA">
        <w:t>services</w:t>
      </w:r>
      <w:r w:rsidR="00553023" w:rsidRPr="001C6DEA">
        <w:rPr>
          <w:spacing w:val="-1"/>
        </w:rPr>
        <w:t xml:space="preserve"> </w:t>
      </w:r>
      <w:r w:rsidR="00553023" w:rsidRPr="001C6DEA">
        <w:t xml:space="preserve">of RBKs.                                                       </w:t>
      </w:r>
      <w:r w:rsidR="001C6DEA">
        <w:t xml:space="preserve">                                           </w:t>
      </w:r>
      <w:r w:rsidR="00553023" w:rsidRPr="001C6DEA">
        <w:t xml:space="preserve">  (n=1</w:t>
      </w:r>
      <w:r w:rsidR="00553023" w:rsidRPr="001C6DEA">
        <w:rPr>
          <w:b w:val="0"/>
        </w:rPr>
        <w:t>2</w:t>
      </w:r>
      <w:r w:rsidR="00553023" w:rsidRPr="001C6DEA">
        <w:t>0)</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4598"/>
        <w:gridCol w:w="1606"/>
        <w:gridCol w:w="1304"/>
      </w:tblGrid>
      <w:tr w:rsidR="00553023" w:rsidRPr="001C6DEA" w14:paraId="5BCE3271" w14:textId="77777777" w:rsidTr="001C6DEA">
        <w:trPr>
          <w:trHeight w:val="422"/>
        </w:trPr>
        <w:tc>
          <w:tcPr>
            <w:tcW w:w="936" w:type="dxa"/>
          </w:tcPr>
          <w:p w14:paraId="7BBC0E4A" w14:textId="77777777" w:rsidR="00553023" w:rsidRPr="001C6DEA" w:rsidRDefault="00553023" w:rsidP="001C6DEA">
            <w:pPr>
              <w:pStyle w:val="TableParagraph"/>
              <w:spacing w:before="119"/>
              <w:ind w:right="292"/>
              <w:jc w:val="center"/>
              <w:rPr>
                <w:b/>
                <w:szCs w:val="21"/>
              </w:rPr>
            </w:pPr>
            <w:r w:rsidRPr="001C6DEA">
              <w:rPr>
                <w:b/>
                <w:szCs w:val="21"/>
              </w:rPr>
              <w:t>S.</w:t>
            </w:r>
            <w:r w:rsidRPr="001C6DEA">
              <w:rPr>
                <w:b/>
                <w:spacing w:val="-2"/>
                <w:szCs w:val="21"/>
              </w:rPr>
              <w:t xml:space="preserve"> </w:t>
            </w:r>
            <w:r w:rsidRPr="001C6DEA">
              <w:rPr>
                <w:b/>
                <w:szCs w:val="21"/>
              </w:rPr>
              <w:t>No</w:t>
            </w:r>
          </w:p>
        </w:tc>
        <w:tc>
          <w:tcPr>
            <w:tcW w:w="4597" w:type="dxa"/>
          </w:tcPr>
          <w:p w14:paraId="787D3746" w14:textId="77777777" w:rsidR="00553023" w:rsidRPr="001C6DEA" w:rsidRDefault="00553023" w:rsidP="001C6DEA">
            <w:pPr>
              <w:pStyle w:val="TableParagraph"/>
              <w:spacing w:before="119"/>
              <w:ind w:left="107"/>
              <w:jc w:val="center"/>
              <w:rPr>
                <w:b/>
                <w:szCs w:val="21"/>
              </w:rPr>
            </w:pPr>
            <w:r w:rsidRPr="001C6DEA">
              <w:rPr>
                <w:b/>
                <w:szCs w:val="21"/>
              </w:rPr>
              <w:t>Category</w:t>
            </w:r>
          </w:p>
        </w:tc>
        <w:tc>
          <w:tcPr>
            <w:tcW w:w="1606" w:type="dxa"/>
          </w:tcPr>
          <w:p w14:paraId="76BE6526" w14:textId="77777777" w:rsidR="00553023" w:rsidRPr="001C6DEA" w:rsidRDefault="00553023" w:rsidP="001C6DEA">
            <w:pPr>
              <w:pStyle w:val="TableParagraph"/>
              <w:spacing w:before="119"/>
              <w:ind w:left="251" w:right="246"/>
              <w:jc w:val="center"/>
              <w:rPr>
                <w:b/>
                <w:szCs w:val="21"/>
              </w:rPr>
            </w:pPr>
            <w:r w:rsidRPr="001C6DEA">
              <w:rPr>
                <w:b/>
                <w:szCs w:val="21"/>
              </w:rPr>
              <w:t>Frequency</w:t>
            </w:r>
          </w:p>
        </w:tc>
        <w:tc>
          <w:tcPr>
            <w:tcW w:w="1303" w:type="dxa"/>
          </w:tcPr>
          <w:p w14:paraId="013B523A" w14:textId="77777777" w:rsidR="00553023" w:rsidRPr="001C6DEA" w:rsidRDefault="00553023" w:rsidP="001C6DEA">
            <w:pPr>
              <w:pStyle w:val="TableParagraph"/>
              <w:spacing w:before="119"/>
              <w:ind w:left="220" w:right="215"/>
              <w:jc w:val="center"/>
              <w:rPr>
                <w:b/>
                <w:szCs w:val="21"/>
              </w:rPr>
            </w:pPr>
            <w:r w:rsidRPr="001C6DEA">
              <w:rPr>
                <w:b/>
                <w:szCs w:val="21"/>
              </w:rPr>
              <w:t>Per</w:t>
            </w:r>
            <w:r w:rsidRPr="001C6DEA">
              <w:rPr>
                <w:b/>
                <w:spacing w:val="-1"/>
                <w:szCs w:val="21"/>
              </w:rPr>
              <w:t xml:space="preserve"> </w:t>
            </w:r>
            <w:r w:rsidRPr="001C6DEA">
              <w:rPr>
                <w:b/>
                <w:szCs w:val="21"/>
              </w:rPr>
              <w:t>cent</w:t>
            </w:r>
          </w:p>
        </w:tc>
      </w:tr>
      <w:tr w:rsidR="00553023" w:rsidRPr="001C6DEA" w14:paraId="21F842A5" w14:textId="77777777" w:rsidTr="001C6DEA">
        <w:trPr>
          <w:trHeight w:val="449"/>
        </w:trPr>
        <w:tc>
          <w:tcPr>
            <w:tcW w:w="936" w:type="dxa"/>
          </w:tcPr>
          <w:p w14:paraId="1071FBD0" w14:textId="77777777" w:rsidR="00553023" w:rsidRPr="001C6DEA" w:rsidRDefault="00553023" w:rsidP="001C6DEA">
            <w:pPr>
              <w:pStyle w:val="TableParagraph"/>
              <w:spacing w:before="117"/>
              <w:ind w:right="298"/>
              <w:jc w:val="center"/>
              <w:rPr>
                <w:szCs w:val="21"/>
              </w:rPr>
            </w:pPr>
            <w:r w:rsidRPr="001C6DEA">
              <w:rPr>
                <w:szCs w:val="21"/>
              </w:rPr>
              <w:t>1.</w:t>
            </w:r>
          </w:p>
        </w:tc>
        <w:tc>
          <w:tcPr>
            <w:tcW w:w="4597" w:type="dxa"/>
          </w:tcPr>
          <w:p w14:paraId="7FD60292" w14:textId="77777777" w:rsidR="00553023" w:rsidRPr="001C6DEA" w:rsidRDefault="00553023" w:rsidP="001C6DEA">
            <w:pPr>
              <w:pStyle w:val="TableParagraph"/>
              <w:spacing w:before="117"/>
              <w:ind w:left="107"/>
              <w:jc w:val="center"/>
              <w:rPr>
                <w:szCs w:val="21"/>
              </w:rPr>
            </w:pPr>
            <w:r w:rsidRPr="001C6DEA">
              <w:rPr>
                <w:szCs w:val="21"/>
              </w:rPr>
              <w:t>Low</w:t>
            </w:r>
            <w:r w:rsidRPr="001C6DEA">
              <w:rPr>
                <w:spacing w:val="-2"/>
                <w:szCs w:val="21"/>
              </w:rPr>
              <w:t xml:space="preserve"> </w:t>
            </w:r>
            <w:r w:rsidRPr="001C6DEA">
              <w:rPr>
                <w:szCs w:val="21"/>
              </w:rPr>
              <w:t>extent</w:t>
            </w:r>
            <w:r w:rsidRPr="001C6DEA">
              <w:rPr>
                <w:spacing w:val="-2"/>
                <w:szCs w:val="21"/>
              </w:rPr>
              <w:t xml:space="preserve"> </w:t>
            </w:r>
            <w:r w:rsidRPr="001C6DEA">
              <w:rPr>
                <w:szCs w:val="21"/>
              </w:rPr>
              <w:t>of</w:t>
            </w:r>
            <w:r w:rsidRPr="001C6DEA">
              <w:rPr>
                <w:spacing w:val="-2"/>
                <w:szCs w:val="21"/>
              </w:rPr>
              <w:t xml:space="preserve"> </w:t>
            </w:r>
            <w:r w:rsidRPr="001C6DEA">
              <w:rPr>
                <w:szCs w:val="21"/>
              </w:rPr>
              <w:t>utilization</w:t>
            </w:r>
            <w:r w:rsidRPr="001C6DEA">
              <w:rPr>
                <w:spacing w:val="-1"/>
                <w:szCs w:val="21"/>
              </w:rPr>
              <w:t xml:space="preserve"> </w:t>
            </w:r>
            <w:r w:rsidRPr="001C6DEA">
              <w:rPr>
                <w:szCs w:val="21"/>
              </w:rPr>
              <w:t>(&lt;57)</w:t>
            </w:r>
          </w:p>
        </w:tc>
        <w:tc>
          <w:tcPr>
            <w:tcW w:w="1606" w:type="dxa"/>
          </w:tcPr>
          <w:p w14:paraId="502D9B17" w14:textId="77777777" w:rsidR="00553023" w:rsidRPr="001C6DEA" w:rsidRDefault="00553023" w:rsidP="001C6DEA">
            <w:pPr>
              <w:pStyle w:val="TableParagraph"/>
              <w:spacing w:before="117"/>
              <w:ind w:left="251" w:right="245"/>
              <w:jc w:val="center"/>
              <w:rPr>
                <w:szCs w:val="21"/>
              </w:rPr>
            </w:pPr>
            <w:r w:rsidRPr="001C6DEA">
              <w:rPr>
                <w:szCs w:val="21"/>
              </w:rPr>
              <w:t>21</w:t>
            </w:r>
          </w:p>
        </w:tc>
        <w:tc>
          <w:tcPr>
            <w:tcW w:w="1303" w:type="dxa"/>
          </w:tcPr>
          <w:p w14:paraId="00A3AB88" w14:textId="77777777" w:rsidR="00553023" w:rsidRPr="001C6DEA" w:rsidRDefault="00553023" w:rsidP="001C6DEA">
            <w:pPr>
              <w:pStyle w:val="TableParagraph"/>
              <w:spacing w:before="117"/>
              <w:ind w:left="220" w:right="214"/>
              <w:jc w:val="center"/>
              <w:rPr>
                <w:szCs w:val="21"/>
              </w:rPr>
            </w:pPr>
            <w:r w:rsidRPr="001C6DEA">
              <w:rPr>
                <w:szCs w:val="21"/>
              </w:rPr>
              <w:t>17.5</w:t>
            </w:r>
          </w:p>
        </w:tc>
      </w:tr>
      <w:tr w:rsidR="00553023" w:rsidRPr="001C6DEA" w14:paraId="75AA53FA" w14:textId="77777777" w:rsidTr="001C6DEA">
        <w:trPr>
          <w:trHeight w:val="440"/>
        </w:trPr>
        <w:tc>
          <w:tcPr>
            <w:tcW w:w="936" w:type="dxa"/>
          </w:tcPr>
          <w:p w14:paraId="4C217D4C" w14:textId="77777777" w:rsidR="00553023" w:rsidRPr="001C6DEA" w:rsidRDefault="00553023" w:rsidP="001C6DEA">
            <w:pPr>
              <w:pStyle w:val="TableParagraph"/>
              <w:ind w:right="298"/>
              <w:jc w:val="center"/>
              <w:rPr>
                <w:szCs w:val="21"/>
              </w:rPr>
            </w:pPr>
            <w:r w:rsidRPr="001C6DEA">
              <w:rPr>
                <w:szCs w:val="21"/>
              </w:rPr>
              <w:t>2.</w:t>
            </w:r>
          </w:p>
        </w:tc>
        <w:tc>
          <w:tcPr>
            <w:tcW w:w="4597" w:type="dxa"/>
          </w:tcPr>
          <w:p w14:paraId="3BD0AB48" w14:textId="77777777" w:rsidR="00553023" w:rsidRPr="001C6DEA" w:rsidRDefault="00553023" w:rsidP="001C6DEA">
            <w:pPr>
              <w:pStyle w:val="TableParagraph"/>
              <w:ind w:left="107"/>
              <w:jc w:val="center"/>
              <w:rPr>
                <w:szCs w:val="21"/>
              </w:rPr>
            </w:pPr>
            <w:r w:rsidRPr="001C6DEA">
              <w:rPr>
                <w:szCs w:val="21"/>
              </w:rPr>
              <w:t>Medium</w:t>
            </w:r>
            <w:r w:rsidRPr="001C6DEA">
              <w:rPr>
                <w:spacing w:val="-3"/>
                <w:szCs w:val="21"/>
              </w:rPr>
              <w:t xml:space="preserve"> </w:t>
            </w:r>
            <w:r w:rsidRPr="001C6DEA">
              <w:rPr>
                <w:szCs w:val="21"/>
              </w:rPr>
              <w:t>extent</w:t>
            </w:r>
            <w:r w:rsidRPr="001C6DEA">
              <w:rPr>
                <w:spacing w:val="-1"/>
                <w:szCs w:val="21"/>
              </w:rPr>
              <w:t xml:space="preserve"> </w:t>
            </w:r>
            <w:r w:rsidRPr="001C6DEA">
              <w:rPr>
                <w:szCs w:val="21"/>
              </w:rPr>
              <w:t>of</w:t>
            </w:r>
            <w:r w:rsidRPr="001C6DEA">
              <w:rPr>
                <w:spacing w:val="-1"/>
                <w:szCs w:val="21"/>
              </w:rPr>
              <w:t xml:space="preserve"> </w:t>
            </w:r>
            <w:r w:rsidRPr="001C6DEA">
              <w:rPr>
                <w:szCs w:val="21"/>
              </w:rPr>
              <w:t>utilization</w:t>
            </w:r>
            <w:r w:rsidRPr="001C6DEA">
              <w:rPr>
                <w:spacing w:val="-1"/>
                <w:szCs w:val="21"/>
              </w:rPr>
              <w:t xml:space="preserve"> </w:t>
            </w:r>
            <w:r w:rsidRPr="001C6DEA">
              <w:rPr>
                <w:szCs w:val="21"/>
              </w:rPr>
              <w:t>(57-71)</w:t>
            </w:r>
          </w:p>
        </w:tc>
        <w:tc>
          <w:tcPr>
            <w:tcW w:w="1606" w:type="dxa"/>
          </w:tcPr>
          <w:p w14:paraId="4F47C312" w14:textId="77777777" w:rsidR="00553023" w:rsidRPr="001C6DEA" w:rsidRDefault="00553023" w:rsidP="001C6DEA">
            <w:pPr>
              <w:pStyle w:val="TableParagraph"/>
              <w:ind w:left="251" w:right="245"/>
              <w:jc w:val="center"/>
              <w:rPr>
                <w:szCs w:val="21"/>
              </w:rPr>
            </w:pPr>
            <w:r w:rsidRPr="001C6DEA">
              <w:rPr>
                <w:szCs w:val="21"/>
              </w:rPr>
              <w:t>81</w:t>
            </w:r>
          </w:p>
        </w:tc>
        <w:tc>
          <w:tcPr>
            <w:tcW w:w="1303" w:type="dxa"/>
          </w:tcPr>
          <w:p w14:paraId="0F13622F" w14:textId="77777777" w:rsidR="00553023" w:rsidRPr="001C6DEA" w:rsidRDefault="00553023" w:rsidP="001C6DEA">
            <w:pPr>
              <w:pStyle w:val="TableParagraph"/>
              <w:ind w:left="220" w:right="214"/>
              <w:jc w:val="center"/>
              <w:rPr>
                <w:szCs w:val="21"/>
              </w:rPr>
            </w:pPr>
            <w:r w:rsidRPr="001C6DEA">
              <w:rPr>
                <w:szCs w:val="21"/>
              </w:rPr>
              <w:t>67.5</w:t>
            </w:r>
          </w:p>
        </w:tc>
      </w:tr>
      <w:tr w:rsidR="00553023" w:rsidRPr="001C6DEA" w14:paraId="24DBDA74" w14:textId="77777777" w:rsidTr="001C6DEA">
        <w:trPr>
          <w:trHeight w:val="431"/>
        </w:trPr>
        <w:tc>
          <w:tcPr>
            <w:tcW w:w="936" w:type="dxa"/>
          </w:tcPr>
          <w:p w14:paraId="226492C9" w14:textId="77777777" w:rsidR="00553023" w:rsidRPr="001C6DEA" w:rsidRDefault="00553023" w:rsidP="001C6DEA">
            <w:pPr>
              <w:pStyle w:val="TableParagraph"/>
              <w:ind w:right="298"/>
              <w:jc w:val="center"/>
              <w:rPr>
                <w:szCs w:val="21"/>
              </w:rPr>
            </w:pPr>
            <w:r w:rsidRPr="001C6DEA">
              <w:rPr>
                <w:szCs w:val="21"/>
              </w:rPr>
              <w:t>3.</w:t>
            </w:r>
          </w:p>
        </w:tc>
        <w:tc>
          <w:tcPr>
            <w:tcW w:w="4597" w:type="dxa"/>
          </w:tcPr>
          <w:p w14:paraId="075FF154" w14:textId="77777777" w:rsidR="00553023" w:rsidRPr="001C6DEA" w:rsidRDefault="00553023" w:rsidP="001C6DEA">
            <w:pPr>
              <w:pStyle w:val="TableParagraph"/>
              <w:ind w:left="107"/>
              <w:jc w:val="center"/>
              <w:rPr>
                <w:szCs w:val="21"/>
              </w:rPr>
            </w:pPr>
            <w:r w:rsidRPr="001C6DEA">
              <w:rPr>
                <w:szCs w:val="21"/>
              </w:rPr>
              <w:t>High</w:t>
            </w:r>
            <w:r w:rsidRPr="001C6DEA">
              <w:rPr>
                <w:spacing w:val="-1"/>
                <w:szCs w:val="21"/>
              </w:rPr>
              <w:t xml:space="preserve"> </w:t>
            </w:r>
            <w:r w:rsidRPr="001C6DEA">
              <w:rPr>
                <w:szCs w:val="21"/>
              </w:rPr>
              <w:t>extent</w:t>
            </w:r>
            <w:r w:rsidRPr="001C6DEA">
              <w:rPr>
                <w:spacing w:val="-2"/>
                <w:szCs w:val="21"/>
              </w:rPr>
              <w:t xml:space="preserve"> </w:t>
            </w:r>
            <w:r w:rsidRPr="001C6DEA">
              <w:rPr>
                <w:szCs w:val="21"/>
              </w:rPr>
              <w:t>of</w:t>
            </w:r>
            <w:r w:rsidRPr="001C6DEA">
              <w:rPr>
                <w:spacing w:val="-2"/>
                <w:szCs w:val="21"/>
              </w:rPr>
              <w:t xml:space="preserve"> </w:t>
            </w:r>
            <w:r w:rsidRPr="001C6DEA">
              <w:rPr>
                <w:szCs w:val="21"/>
              </w:rPr>
              <w:t>utilization</w:t>
            </w:r>
            <w:r w:rsidRPr="001C6DEA">
              <w:rPr>
                <w:spacing w:val="-1"/>
                <w:szCs w:val="21"/>
              </w:rPr>
              <w:t xml:space="preserve"> </w:t>
            </w:r>
            <w:r w:rsidRPr="001C6DEA">
              <w:rPr>
                <w:szCs w:val="21"/>
              </w:rPr>
              <w:t>(&gt;71)</w:t>
            </w:r>
          </w:p>
        </w:tc>
        <w:tc>
          <w:tcPr>
            <w:tcW w:w="1606" w:type="dxa"/>
          </w:tcPr>
          <w:p w14:paraId="06B9E1DC" w14:textId="77777777" w:rsidR="00553023" w:rsidRPr="001C6DEA" w:rsidRDefault="00553023" w:rsidP="001C6DEA">
            <w:pPr>
              <w:pStyle w:val="TableParagraph"/>
              <w:ind w:left="251" w:right="245"/>
              <w:jc w:val="center"/>
              <w:rPr>
                <w:szCs w:val="21"/>
              </w:rPr>
            </w:pPr>
            <w:r w:rsidRPr="001C6DEA">
              <w:rPr>
                <w:szCs w:val="21"/>
              </w:rPr>
              <w:t>18</w:t>
            </w:r>
          </w:p>
        </w:tc>
        <w:tc>
          <w:tcPr>
            <w:tcW w:w="1303" w:type="dxa"/>
          </w:tcPr>
          <w:p w14:paraId="241A6D32" w14:textId="77777777" w:rsidR="00553023" w:rsidRPr="001C6DEA" w:rsidRDefault="00553023" w:rsidP="001C6DEA">
            <w:pPr>
              <w:pStyle w:val="TableParagraph"/>
              <w:ind w:left="220" w:right="214"/>
              <w:jc w:val="center"/>
              <w:rPr>
                <w:szCs w:val="21"/>
              </w:rPr>
            </w:pPr>
            <w:r w:rsidRPr="001C6DEA">
              <w:rPr>
                <w:szCs w:val="21"/>
              </w:rPr>
              <w:t>15.0</w:t>
            </w:r>
          </w:p>
        </w:tc>
      </w:tr>
      <w:tr w:rsidR="00553023" w:rsidRPr="001C6DEA" w14:paraId="235E3D73" w14:textId="77777777" w:rsidTr="001C6DEA">
        <w:trPr>
          <w:trHeight w:val="440"/>
        </w:trPr>
        <w:tc>
          <w:tcPr>
            <w:tcW w:w="5534" w:type="dxa"/>
            <w:gridSpan w:val="2"/>
          </w:tcPr>
          <w:p w14:paraId="21584BF7" w14:textId="77777777" w:rsidR="00553023" w:rsidRPr="001C6DEA" w:rsidRDefault="00553023" w:rsidP="001C6DEA">
            <w:pPr>
              <w:pStyle w:val="TableParagraph"/>
              <w:spacing w:before="120"/>
              <w:ind w:left="107"/>
              <w:jc w:val="center"/>
              <w:rPr>
                <w:b/>
                <w:szCs w:val="21"/>
              </w:rPr>
            </w:pPr>
            <w:r w:rsidRPr="001C6DEA">
              <w:rPr>
                <w:b/>
                <w:szCs w:val="21"/>
              </w:rPr>
              <w:t>Total</w:t>
            </w:r>
          </w:p>
        </w:tc>
        <w:tc>
          <w:tcPr>
            <w:tcW w:w="1606" w:type="dxa"/>
          </w:tcPr>
          <w:p w14:paraId="53670292" w14:textId="77777777" w:rsidR="00553023" w:rsidRPr="001C6DEA" w:rsidRDefault="00553023" w:rsidP="001C6DEA">
            <w:pPr>
              <w:pStyle w:val="TableParagraph"/>
              <w:spacing w:before="120"/>
              <w:ind w:left="251" w:right="245"/>
              <w:jc w:val="center"/>
              <w:rPr>
                <w:b/>
                <w:szCs w:val="21"/>
              </w:rPr>
            </w:pPr>
            <w:r w:rsidRPr="001C6DEA">
              <w:rPr>
                <w:b/>
                <w:szCs w:val="21"/>
              </w:rPr>
              <w:t>120</w:t>
            </w:r>
          </w:p>
        </w:tc>
        <w:tc>
          <w:tcPr>
            <w:tcW w:w="1303" w:type="dxa"/>
          </w:tcPr>
          <w:p w14:paraId="31DA6B97" w14:textId="77777777" w:rsidR="00553023" w:rsidRPr="001C6DEA" w:rsidRDefault="00553023" w:rsidP="001C6DEA">
            <w:pPr>
              <w:pStyle w:val="TableParagraph"/>
              <w:spacing w:before="120"/>
              <w:ind w:left="220" w:right="214"/>
              <w:jc w:val="center"/>
              <w:rPr>
                <w:b/>
                <w:szCs w:val="21"/>
              </w:rPr>
            </w:pPr>
            <w:r w:rsidRPr="001C6DEA">
              <w:rPr>
                <w:b/>
                <w:szCs w:val="21"/>
              </w:rPr>
              <w:t>100</w:t>
            </w:r>
          </w:p>
        </w:tc>
      </w:tr>
      <w:tr w:rsidR="00553023" w:rsidRPr="001C6DEA" w14:paraId="433D72DA" w14:textId="77777777" w:rsidTr="001C6DEA">
        <w:trPr>
          <w:trHeight w:val="431"/>
        </w:trPr>
        <w:tc>
          <w:tcPr>
            <w:tcW w:w="8444" w:type="dxa"/>
            <w:gridSpan w:val="4"/>
          </w:tcPr>
          <w:p w14:paraId="71682417" w14:textId="77777777" w:rsidR="00553023" w:rsidRPr="001C6DEA" w:rsidRDefault="00553023" w:rsidP="001C6DEA">
            <w:pPr>
              <w:pStyle w:val="TableParagraph"/>
              <w:spacing w:before="117"/>
              <w:ind w:left="107"/>
              <w:jc w:val="center"/>
              <w:rPr>
                <w:szCs w:val="21"/>
              </w:rPr>
            </w:pPr>
            <w:r w:rsidRPr="001C6DEA">
              <w:rPr>
                <w:szCs w:val="21"/>
              </w:rPr>
              <w:t>Mean</w:t>
            </w:r>
            <w:r w:rsidRPr="001C6DEA">
              <w:rPr>
                <w:spacing w:val="-2"/>
                <w:szCs w:val="21"/>
              </w:rPr>
              <w:t xml:space="preserve"> </w:t>
            </w:r>
            <w:r w:rsidRPr="001C6DEA">
              <w:rPr>
                <w:szCs w:val="21"/>
              </w:rPr>
              <w:t>=</w:t>
            </w:r>
            <w:r w:rsidRPr="001C6DEA">
              <w:rPr>
                <w:spacing w:val="-1"/>
                <w:szCs w:val="21"/>
              </w:rPr>
              <w:t xml:space="preserve"> </w:t>
            </w:r>
            <w:r w:rsidRPr="001C6DEA">
              <w:rPr>
                <w:szCs w:val="21"/>
              </w:rPr>
              <w:t>63.12</w:t>
            </w:r>
            <w:r w:rsidRPr="001C6DEA">
              <w:rPr>
                <w:spacing w:val="-1"/>
                <w:szCs w:val="21"/>
              </w:rPr>
              <w:t xml:space="preserve">         </w:t>
            </w:r>
            <w:r w:rsidRPr="001C6DEA">
              <w:rPr>
                <w:szCs w:val="21"/>
              </w:rPr>
              <w:t>Standard</w:t>
            </w:r>
            <w:r w:rsidRPr="001C6DEA">
              <w:rPr>
                <w:spacing w:val="-4"/>
                <w:szCs w:val="21"/>
              </w:rPr>
              <w:t xml:space="preserve"> </w:t>
            </w:r>
            <w:r w:rsidRPr="001C6DEA">
              <w:rPr>
                <w:szCs w:val="21"/>
              </w:rPr>
              <w:t>Deviation:</w:t>
            </w:r>
            <w:r w:rsidRPr="001C6DEA">
              <w:rPr>
                <w:spacing w:val="-1"/>
                <w:szCs w:val="21"/>
              </w:rPr>
              <w:t xml:space="preserve"> </w:t>
            </w:r>
            <w:r w:rsidRPr="001C6DEA">
              <w:rPr>
                <w:szCs w:val="21"/>
              </w:rPr>
              <w:t>7.3</w:t>
            </w:r>
          </w:p>
        </w:tc>
      </w:tr>
    </w:tbl>
    <w:p w14:paraId="276BEFA3" w14:textId="77777777" w:rsidR="00553023" w:rsidRPr="003F282D" w:rsidRDefault="00B212F8" w:rsidP="003049D0">
      <w:pPr>
        <w:pStyle w:val="BodyText"/>
        <w:spacing w:before="116" w:line="360" w:lineRule="auto"/>
        <w:ind w:left="200" w:right="26" w:firstLine="720"/>
      </w:pPr>
      <w:r>
        <w:t xml:space="preserve">A </w:t>
      </w:r>
      <w:r w:rsidR="00553023" w:rsidRPr="00E5078A">
        <w:t>significant majority of farmers, approximately 67.5%, exhibited a moderate level of utilization of R</w:t>
      </w:r>
      <w:r>
        <w:t>BK</w:t>
      </w:r>
      <w:r w:rsidR="00553023" w:rsidRPr="00E5078A">
        <w:t xml:space="preserve"> services. This was followed by 17.5% of farmers who displayed a low level of service utilization, while the remaining 15% had a high extent of utilization.</w:t>
      </w:r>
    </w:p>
    <w:p w14:paraId="72D4FCE7" w14:textId="77777777" w:rsidR="00553023" w:rsidRDefault="00553023" w:rsidP="00553023">
      <w:pPr>
        <w:pStyle w:val="BodyText"/>
        <w:spacing w:before="116" w:line="360" w:lineRule="auto"/>
        <w:ind w:left="200" w:right="557" w:firstLine="720"/>
      </w:pPr>
      <w:r>
        <w:rPr>
          <w:noProof/>
          <w14:ligatures w14:val="standardContextual"/>
        </w:rPr>
        <w:drawing>
          <wp:inline distT="0" distB="0" distL="0" distR="0" wp14:anchorId="60D5924B" wp14:editId="7C5A2B6C">
            <wp:extent cx="4227830" cy="2037029"/>
            <wp:effectExtent l="0" t="0" r="13970" b="8255"/>
            <wp:docPr id="173311412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F72F10" w14:textId="77777777" w:rsidR="003049D0" w:rsidRPr="003049D0" w:rsidRDefault="003049D0" w:rsidP="003049D0">
      <w:pPr>
        <w:pStyle w:val="BodyText"/>
        <w:spacing w:before="116" w:line="360" w:lineRule="auto"/>
        <w:ind w:left="200" w:right="26"/>
        <w:jc w:val="center"/>
        <w:rPr>
          <w:b/>
          <w:bCs/>
          <w:lang w:val="en-GB"/>
        </w:rPr>
      </w:pPr>
      <w:r w:rsidRPr="003049D0">
        <w:rPr>
          <w:b/>
          <w:bCs/>
          <w:lang w:val="en-GB"/>
        </w:rPr>
        <w:t>Fig.</w:t>
      </w:r>
      <w:r>
        <w:rPr>
          <w:b/>
          <w:bCs/>
          <w:lang w:val="en-GB"/>
        </w:rPr>
        <w:t>2</w:t>
      </w:r>
      <w:r w:rsidRPr="003049D0">
        <w:rPr>
          <w:b/>
          <w:bCs/>
          <w:lang w:val="en-GB"/>
        </w:rPr>
        <w:t xml:space="preserve"> Distribution of respondents based on their overall extent of utilization</w:t>
      </w:r>
    </w:p>
    <w:p w14:paraId="78D57078" w14:textId="77777777" w:rsidR="00553023" w:rsidRPr="00E5078A" w:rsidRDefault="00553023" w:rsidP="003049D0">
      <w:pPr>
        <w:pStyle w:val="BodyText"/>
        <w:spacing w:before="116" w:line="360" w:lineRule="auto"/>
        <w:ind w:left="200" w:right="26" w:firstLine="720"/>
      </w:pPr>
      <w:r w:rsidRPr="00E5078A">
        <w:t>The primary rationale behind this notable trend of medium to high service utilization by the majority of farmers can be attributed to the grassroots establishment of RBKs. This local presence enables farmers to readily access the services they require. Moreover, the comprehensive array of services offered by RBKs, addressing farmers' needs from the initial stages of planting to the final sale of their produce, ensures accessibility to essential services without imposing a heavy financial burden on farmers.</w:t>
      </w:r>
    </w:p>
    <w:p w14:paraId="2F48AEF2" w14:textId="77777777" w:rsidR="00AC329C" w:rsidRDefault="00553023" w:rsidP="00AC329C">
      <w:pPr>
        <w:pStyle w:val="BodyText"/>
        <w:spacing w:before="116" w:line="360" w:lineRule="auto"/>
        <w:ind w:left="200" w:right="26" w:firstLine="720"/>
      </w:pPr>
      <w:r w:rsidRPr="00E5078A">
        <w:lastRenderedPageBreak/>
        <w:t xml:space="preserve">These findings align with the observations made by </w:t>
      </w:r>
      <w:proofErr w:type="spellStart"/>
      <w:r w:rsidRPr="00E5078A">
        <w:t>Pacha</w:t>
      </w:r>
      <w:proofErr w:type="spellEnd"/>
      <w:r w:rsidRPr="00E5078A">
        <w:t xml:space="preserve"> (2022) and </w:t>
      </w:r>
      <w:proofErr w:type="spellStart"/>
      <w:r w:rsidRPr="00E5078A">
        <w:t>Anuhya</w:t>
      </w:r>
      <w:proofErr w:type="spellEnd"/>
      <w:r w:rsidRPr="00E5078A">
        <w:t xml:space="preserve"> (2021), who also reported a prevailing trend of medium to high service utilization among farmers.</w:t>
      </w:r>
      <w:r w:rsidR="00AC329C">
        <w:t xml:space="preserve"> </w:t>
      </w:r>
    </w:p>
    <w:p w14:paraId="126C3D6D" w14:textId="77777777" w:rsidR="00AC329C" w:rsidRPr="00AC329C" w:rsidRDefault="00AC329C" w:rsidP="00AC329C">
      <w:pPr>
        <w:pStyle w:val="BodyText"/>
        <w:spacing w:before="116" w:line="360" w:lineRule="auto"/>
        <w:ind w:right="26"/>
      </w:pPr>
      <w:r w:rsidRPr="00AC329C">
        <w:rPr>
          <w:b/>
          <w:bCs/>
        </w:rPr>
        <w:t>C</w:t>
      </w:r>
      <w:r>
        <w:rPr>
          <w:b/>
          <w:bCs/>
        </w:rPr>
        <w:t>ONCLUSION</w:t>
      </w:r>
    </w:p>
    <w:p w14:paraId="5D7D4B53" w14:textId="77777777" w:rsidR="00AC329C" w:rsidRPr="00AC329C" w:rsidRDefault="00AC329C" w:rsidP="00AC329C">
      <w:pPr>
        <w:pStyle w:val="BodyText"/>
        <w:spacing w:before="116" w:line="360" w:lineRule="auto"/>
        <w:ind w:left="200" w:right="26" w:firstLine="720"/>
      </w:pPr>
      <w:r w:rsidRPr="00AC329C">
        <w:t>The study clearly reveals that </w:t>
      </w:r>
      <w:proofErr w:type="spellStart"/>
      <w:r w:rsidRPr="00AC329C">
        <w:t>Rythu</w:t>
      </w:r>
      <w:proofErr w:type="spellEnd"/>
      <w:r w:rsidRPr="00AC329C">
        <w:t xml:space="preserve"> </w:t>
      </w:r>
      <w:proofErr w:type="spellStart"/>
      <w:r w:rsidRPr="00AC329C">
        <w:t>Bharosa</w:t>
      </w:r>
      <w:proofErr w:type="spellEnd"/>
      <w:r w:rsidRPr="00AC329C">
        <w:t xml:space="preserve"> </w:t>
      </w:r>
      <w:proofErr w:type="spellStart"/>
      <w:r w:rsidRPr="00AC329C">
        <w:t>Kendras</w:t>
      </w:r>
      <w:proofErr w:type="spellEnd"/>
      <w:r w:rsidRPr="00AC329C">
        <w:t xml:space="preserve"> (RBKs) have emerged as comprehensive one-stop centers supporting farmers through a wide range of agricultural services. Among the various service categories, marketing services were found to be the most utilized, primarily due to RBKs’ strong role in facilitating market linkages, procurement, and ensuring fair prices for farmers. This was followed by capacity-building and holistic services, which significantly contributed to enhancing farmers’ knowledge, skills, and financial stability. While input rendering services showed moderate utilization, mainly due to occasional delays in supply, consultancy and veterinary services exhibited relatively lower utilization, largely due to trust barriers, limited awareness, and farmers’ dependence on traditional service providers. Overall, the study concludes that a majority of farmers (67.5%) demonstrated a moderate level of utilization of RBK services, highlighting their growing importance in rural agricultural development. The establishment of RBKs at the village level has ensured greater accessibility and inclusivity, particularly benefiting small and marginal farmers. These findings reaffirm that RBKs play a vital role in empowering farmers, improving productivity, and promoting sustainable agricultural practices in the region.</w:t>
      </w:r>
    </w:p>
    <w:p w14:paraId="2ABF88FE" w14:textId="77777777" w:rsidR="00E42DE9" w:rsidRPr="009E28FB" w:rsidRDefault="00E42DE9" w:rsidP="00AC329C">
      <w:pPr>
        <w:pStyle w:val="Heading1"/>
        <w:spacing w:before="60"/>
        <w:ind w:right="358"/>
        <w:rPr>
          <w:rFonts w:ascii="Times New Roman" w:hAnsi="Times New Roman" w:cs="Times New Roman"/>
          <w:b/>
          <w:bCs/>
          <w:color w:val="000000" w:themeColor="text1"/>
          <w:sz w:val="22"/>
          <w:szCs w:val="22"/>
        </w:rPr>
      </w:pPr>
    </w:p>
    <w:p w14:paraId="204B5890" w14:textId="77777777" w:rsidR="008D2883" w:rsidRPr="009E28FB" w:rsidRDefault="009E28FB" w:rsidP="009E28FB">
      <w:pPr>
        <w:tabs>
          <w:tab w:val="left" w:pos="1139"/>
        </w:tabs>
        <w:spacing w:before="120" w:after="120" w:line="360" w:lineRule="auto"/>
        <w:ind w:left="180"/>
        <w:rPr>
          <w:rFonts w:ascii="Times New Roman" w:hAnsi="Times New Roman" w:cs="Times New Roman"/>
          <w:b/>
          <w:bCs/>
          <w:szCs w:val="22"/>
        </w:rPr>
      </w:pPr>
      <w:bookmarkStart w:id="0" w:name="_GoBack"/>
      <w:bookmarkEnd w:id="0"/>
      <w:r w:rsidRPr="009E28FB">
        <w:rPr>
          <w:rFonts w:ascii="Times New Roman" w:hAnsi="Times New Roman" w:cs="Times New Roman"/>
          <w:b/>
          <w:bCs/>
          <w:szCs w:val="22"/>
        </w:rPr>
        <w:t>CONFLICT OF INTEREST</w:t>
      </w:r>
    </w:p>
    <w:p w14:paraId="05915812" w14:textId="77777777" w:rsidR="008D2883" w:rsidRDefault="008D2883" w:rsidP="008D2883">
      <w:pPr>
        <w:tabs>
          <w:tab w:val="left" w:pos="1139"/>
        </w:tabs>
        <w:spacing w:before="120" w:after="120" w:line="360" w:lineRule="auto"/>
        <w:ind w:left="180"/>
        <w:jc w:val="both"/>
        <w:rPr>
          <w:rFonts w:ascii="Times New Roman" w:hAnsi="Times New Roman" w:cs="Times New Roman"/>
        </w:rPr>
      </w:pPr>
      <w:r>
        <w:rPr>
          <w:rFonts w:ascii="Times New Roman" w:hAnsi="Times New Roman" w:cs="Times New Roman"/>
        </w:rPr>
        <w:tab/>
      </w:r>
      <w:r w:rsidRPr="0031291E">
        <w:rPr>
          <w:rFonts w:ascii="Times New Roman" w:hAnsi="Times New Roman" w:cs="Times New Roman"/>
        </w:rPr>
        <w:t>The authors declare that they have no known competing financial interests or personal relationships that could have appeared to influence the work reported in this paper.</w:t>
      </w:r>
    </w:p>
    <w:p w14:paraId="3295295A" w14:textId="77777777" w:rsidR="00FC70A9" w:rsidRPr="003A29C6" w:rsidRDefault="00FC70A9" w:rsidP="00FC70A9">
      <w:pPr>
        <w:jc w:val="both"/>
        <w:outlineLvl w:val="0"/>
        <w:rPr>
          <w:rFonts w:ascii="Arial" w:hAnsi="Arial" w:cs="Arial"/>
        </w:rPr>
      </w:pPr>
      <w:r w:rsidRPr="003A29C6">
        <w:rPr>
          <w:rFonts w:ascii="Arial" w:hAnsi="Arial" w:cs="Arial"/>
          <w:b/>
          <w:bCs/>
        </w:rPr>
        <w:t>COMPETING INTERESTS DISCLAIMER:</w:t>
      </w:r>
    </w:p>
    <w:p w14:paraId="1F603BE9" w14:textId="77777777" w:rsidR="00FC70A9" w:rsidRDefault="00FC70A9" w:rsidP="00FC70A9">
      <w:r w:rsidRPr="00A10EDE">
        <w:t>Authors have declared that they have no known competing financial interests OR non-financial interests OR personal relationships that could have appeared to influence the work reported in this paper.</w:t>
      </w:r>
    </w:p>
    <w:p w14:paraId="709935A4" w14:textId="77777777" w:rsidR="00FC70A9" w:rsidRPr="00836587" w:rsidRDefault="00FC70A9" w:rsidP="008D2883">
      <w:pPr>
        <w:tabs>
          <w:tab w:val="left" w:pos="1139"/>
        </w:tabs>
        <w:spacing w:before="120" w:after="120" w:line="360" w:lineRule="auto"/>
        <w:ind w:left="180"/>
        <w:jc w:val="both"/>
        <w:rPr>
          <w:rFonts w:ascii="Times New Roman" w:hAnsi="Times New Roman" w:cs="Times New Roman"/>
        </w:rPr>
      </w:pPr>
    </w:p>
    <w:p w14:paraId="33EC5027" w14:textId="77777777" w:rsidR="00AC329C" w:rsidRDefault="00AC329C" w:rsidP="00AC329C"/>
    <w:p w14:paraId="0BCBC90E" w14:textId="77777777" w:rsidR="008D2883" w:rsidRPr="00AC329C" w:rsidRDefault="008D2883" w:rsidP="00AC329C">
      <w:pPr>
        <w:sectPr w:rsidR="008D2883" w:rsidRPr="00AC329C" w:rsidSect="00553023">
          <w:type w:val="continuous"/>
          <w:pgSz w:w="11906" w:h="16838"/>
          <w:pgMar w:top="1440" w:right="1440" w:bottom="1440" w:left="1440" w:header="720" w:footer="720" w:gutter="0"/>
          <w:cols w:space="176"/>
          <w:docGrid w:linePitch="360"/>
        </w:sectPr>
      </w:pPr>
    </w:p>
    <w:p w14:paraId="23ECCC3E" w14:textId="77777777" w:rsidR="003B675A" w:rsidRPr="007C4A48" w:rsidRDefault="003B675A" w:rsidP="0027666D">
      <w:pPr>
        <w:pStyle w:val="Heading1"/>
        <w:spacing w:before="60"/>
        <w:ind w:right="358"/>
        <w:rPr>
          <w:rFonts w:ascii="Times New Roman" w:hAnsi="Times New Roman" w:cs="Times New Roman"/>
          <w:b/>
          <w:bCs/>
          <w:color w:val="000000" w:themeColor="text1"/>
          <w:sz w:val="24"/>
          <w:szCs w:val="24"/>
        </w:rPr>
      </w:pPr>
      <w:r w:rsidRPr="007C4A48">
        <w:rPr>
          <w:rFonts w:ascii="Times New Roman" w:hAnsi="Times New Roman" w:cs="Times New Roman"/>
          <w:b/>
          <w:bCs/>
          <w:color w:val="000000" w:themeColor="text1"/>
          <w:sz w:val="24"/>
          <w:szCs w:val="24"/>
        </w:rPr>
        <w:t>REFERENCES</w:t>
      </w:r>
    </w:p>
    <w:p w14:paraId="4E643C2A" w14:textId="77777777" w:rsidR="000F041B" w:rsidRPr="00BA57A3" w:rsidRDefault="000F041B" w:rsidP="009E28FB">
      <w:pPr>
        <w:pStyle w:val="BodyText"/>
        <w:numPr>
          <w:ilvl w:val="0"/>
          <w:numId w:val="1"/>
        </w:numPr>
        <w:spacing w:before="120" w:line="360" w:lineRule="auto"/>
        <w:ind w:right="26"/>
        <w:rPr>
          <w:color w:val="000000" w:themeColor="text1"/>
        </w:rPr>
      </w:pPr>
      <w:proofErr w:type="spellStart"/>
      <w:r w:rsidRPr="00BA57A3">
        <w:rPr>
          <w:color w:val="000000" w:themeColor="text1"/>
        </w:rPr>
        <w:t>Ameta</w:t>
      </w:r>
      <w:proofErr w:type="spellEnd"/>
      <w:r w:rsidRPr="00BA57A3">
        <w:rPr>
          <w:color w:val="000000" w:themeColor="text1"/>
        </w:rPr>
        <w:t>,</w:t>
      </w:r>
      <w:r w:rsidRPr="00BA57A3">
        <w:rPr>
          <w:color w:val="000000" w:themeColor="text1"/>
          <w:spacing w:val="1"/>
        </w:rPr>
        <w:t xml:space="preserve"> </w:t>
      </w:r>
      <w:r w:rsidRPr="00BA57A3">
        <w:rPr>
          <w:color w:val="000000" w:themeColor="text1"/>
        </w:rPr>
        <w:t>P.</w:t>
      </w:r>
      <w:r w:rsidRPr="00BA57A3">
        <w:rPr>
          <w:color w:val="000000" w:themeColor="text1"/>
          <w:spacing w:val="1"/>
        </w:rPr>
        <w:t xml:space="preserve"> </w:t>
      </w:r>
      <w:r w:rsidRPr="00BA57A3">
        <w:rPr>
          <w:color w:val="000000" w:themeColor="text1"/>
        </w:rPr>
        <w:t>2015.</w:t>
      </w:r>
      <w:r w:rsidRPr="00BA57A3">
        <w:rPr>
          <w:color w:val="000000" w:themeColor="text1"/>
          <w:spacing w:val="1"/>
        </w:rPr>
        <w:t xml:space="preserve"> </w:t>
      </w:r>
      <w:r w:rsidRPr="00BA57A3">
        <w:rPr>
          <w:color w:val="000000" w:themeColor="text1"/>
        </w:rPr>
        <w:t>"Utilization</w:t>
      </w:r>
      <w:r w:rsidRPr="00BA57A3">
        <w:rPr>
          <w:color w:val="000000" w:themeColor="text1"/>
          <w:spacing w:val="60"/>
        </w:rPr>
        <w:t xml:space="preserve"> </w:t>
      </w:r>
      <w:r w:rsidRPr="00BA57A3">
        <w:rPr>
          <w:color w:val="000000" w:themeColor="text1"/>
        </w:rPr>
        <w:t>of</w:t>
      </w:r>
      <w:r w:rsidRPr="00BA57A3">
        <w:rPr>
          <w:color w:val="000000" w:themeColor="text1"/>
          <w:spacing w:val="60"/>
        </w:rPr>
        <w:t xml:space="preserve"> </w:t>
      </w:r>
      <w:r w:rsidRPr="00BA57A3">
        <w:rPr>
          <w:color w:val="000000" w:themeColor="text1"/>
        </w:rPr>
        <w:t>e-Mitra</w:t>
      </w:r>
      <w:r w:rsidRPr="00BA57A3">
        <w:rPr>
          <w:color w:val="000000" w:themeColor="text1"/>
          <w:spacing w:val="60"/>
        </w:rPr>
        <w:t xml:space="preserve"> </w:t>
      </w:r>
      <w:r w:rsidRPr="00BA57A3">
        <w:rPr>
          <w:color w:val="000000" w:themeColor="text1"/>
        </w:rPr>
        <w:t>services</w:t>
      </w:r>
      <w:r w:rsidRPr="00BA57A3">
        <w:rPr>
          <w:color w:val="000000" w:themeColor="text1"/>
          <w:spacing w:val="60"/>
        </w:rPr>
        <w:t xml:space="preserve"> </w:t>
      </w:r>
      <w:r w:rsidRPr="00BA57A3">
        <w:rPr>
          <w:color w:val="000000" w:themeColor="text1"/>
        </w:rPr>
        <w:t>by</w:t>
      </w:r>
      <w:r w:rsidRPr="00BA57A3">
        <w:rPr>
          <w:color w:val="000000" w:themeColor="text1"/>
          <w:spacing w:val="60"/>
        </w:rPr>
        <w:t xml:space="preserve"> </w:t>
      </w:r>
      <w:r w:rsidRPr="00BA57A3">
        <w:rPr>
          <w:color w:val="000000" w:themeColor="text1"/>
        </w:rPr>
        <w:t>rural</w:t>
      </w:r>
      <w:r w:rsidRPr="00BA57A3">
        <w:rPr>
          <w:color w:val="000000" w:themeColor="text1"/>
          <w:spacing w:val="60"/>
        </w:rPr>
        <w:t xml:space="preserve"> </w:t>
      </w:r>
      <w:r w:rsidRPr="00BA57A3">
        <w:rPr>
          <w:color w:val="000000" w:themeColor="text1"/>
        </w:rPr>
        <w:t>youth."</w:t>
      </w:r>
      <w:r w:rsidRPr="00BA57A3">
        <w:rPr>
          <w:color w:val="000000" w:themeColor="text1"/>
          <w:spacing w:val="60"/>
        </w:rPr>
        <w:t xml:space="preserve"> </w:t>
      </w:r>
      <w:proofErr w:type="spellStart"/>
      <w:r w:rsidRPr="00BA57A3">
        <w:rPr>
          <w:color w:val="000000" w:themeColor="text1"/>
        </w:rPr>
        <w:t>Unpub</w:t>
      </w:r>
      <w:proofErr w:type="spellEnd"/>
      <w:r w:rsidRPr="00BA57A3">
        <w:rPr>
          <w:color w:val="000000" w:themeColor="text1"/>
          <w:spacing w:val="60"/>
        </w:rPr>
        <w:t xml:space="preserve"> </w:t>
      </w:r>
      <w:r w:rsidRPr="00BA57A3">
        <w:rPr>
          <w:color w:val="000000" w:themeColor="text1"/>
        </w:rPr>
        <w:t>M.Sc.</w:t>
      </w:r>
      <w:r w:rsidRPr="00BA57A3">
        <w:rPr>
          <w:color w:val="000000" w:themeColor="text1"/>
          <w:spacing w:val="1"/>
        </w:rPr>
        <w:t xml:space="preserve"> </w:t>
      </w:r>
      <w:r w:rsidRPr="00BA57A3">
        <w:rPr>
          <w:color w:val="000000" w:themeColor="text1"/>
        </w:rPr>
        <w:t>(Home</w:t>
      </w:r>
      <w:r w:rsidRPr="00BA57A3">
        <w:rPr>
          <w:color w:val="000000" w:themeColor="text1"/>
          <w:spacing w:val="1"/>
        </w:rPr>
        <w:t xml:space="preserve"> </w:t>
      </w:r>
      <w:r w:rsidRPr="00BA57A3">
        <w:rPr>
          <w:color w:val="000000" w:themeColor="text1"/>
        </w:rPr>
        <w:t>Science)</w:t>
      </w:r>
      <w:r w:rsidRPr="00BA57A3">
        <w:rPr>
          <w:color w:val="000000" w:themeColor="text1"/>
          <w:spacing w:val="1"/>
        </w:rPr>
        <w:t xml:space="preserve"> </w:t>
      </w:r>
      <w:r w:rsidRPr="00BA57A3">
        <w:rPr>
          <w:color w:val="000000" w:themeColor="text1"/>
        </w:rPr>
        <w:t>Thesis,</w:t>
      </w:r>
      <w:r w:rsidRPr="00BA57A3">
        <w:rPr>
          <w:color w:val="000000" w:themeColor="text1"/>
          <w:spacing w:val="1"/>
        </w:rPr>
        <w:t xml:space="preserve"> </w:t>
      </w:r>
      <w:r w:rsidRPr="00BA57A3">
        <w:rPr>
          <w:color w:val="000000" w:themeColor="text1"/>
        </w:rPr>
        <w:t>Maharana</w:t>
      </w:r>
      <w:r w:rsidRPr="00BA57A3">
        <w:rPr>
          <w:color w:val="000000" w:themeColor="text1"/>
          <w:spacing w:val="1"/>
        </w:rPr>
        <w:t xml:space="preserve"> </w:t>
      </w:r>
      <w:r w:rsidRPr="00BA57A3">
        <w:rPr>
          <w:color w:val="000000" w:themeColor="text1"/>
        </w:rPr>
        <w:t>Pratap</w:t>
      </w:r>
      <w:r w:rsidRPr="00BA57A3">
        <w:rPr>
          <w:color w:val="000000" w:themeColor="text1"/>
          <w:spacing w:val="1"/>
        </w:rPr>
        <w:t xml:space="preserve"> </w:t>
      </w:r>
      <w:r w:rsidRPr="00BA57A3">
        <w:rPr>
          <w:color w:val="000000" w:themeColor="text1"/>
        </w:rPr>
        <w:t>University</w:t>
      </w:r>
      <w:r w:rsidRPr="00BA57A3">
        <w:rPr>
          <w:color w:val="000000" w:themeColor="text1"/>
          <w:spacing w:val="1"/>
        </w:rPr>
        <w:t xml:space="preserve"> </w:t>
      </w:r>
      <w:r w:rsidRPr="00BA57A3">
        <w:rPr>
          <w:color w:val="000000" w:themeColor="text1"/>
        </w:rPr>
        <w:t>of</w:t>
      </w:r>
      <w:r w:rsidRPr="00BA57A3">
        <w:rPr>
          <w:color w:val="000000" w:themeColor="text1"/>
          <w:spacing w:val="1"/>
        </w:rPr>
        <w:t xml:space="preserve"> </w:t>
      </w:r>
      <w:r w:rsidRPr="00BA57A3">
        <w:rPr>
          <w:color w:val="000000" w:themeColor="text1"/>
        </w:rPr>
        <w:t>Agriculture</w:t>
      </w:r>
      <w:r w:rsidRPr="00BA57A3">
        <w:rPr>
          <w:color w:val="000000" w:themeColor="text1"/>
          <w:spacing w:val="1"/>
        </w:rPr>
        <w:t xml:space="preserve"> </w:t>
      </w:r>
      <w:r w:rsidRPr="00BA57A3">
        <w:rPr>
          <w:color w:val="000000" w:themeColor="text1"/>
        </w:rPr>
        <w:t>&amp;</w:t>
      </w:r>
      <w:r w:rsidRPr="00BA57A3">
        <w:rPr>
          <w:color w:val="000000" w:themeColor="text1"/>
          <w:spacing w:val="1"/>
        </w:rPr>
        <w:t xml:space="preserve"> </w:t>
      </w:r>
      <w:r w:rsidRPr="00BA57A3">
        <w:rPr>
          <w:color w:val="000000" w:themeColor="text1"/>
        </w:rPr>
        <w:t>Technology.,</w:t>
      </w:r>
      <w:r w:rsidRPr="00BA57A3">
        <w:rPr>
          <w:color w:val="000000" w:themeColor="text1"/>
          <w:spacing w:val="-1"/>
        </w:rPr>
        <w:t xml:space="preserve"> </w:t>
      </w:r>
      <w:r w:rsidRPr="00BA57A3">
        <w:rPr>
          <w:color w:val="000000" w:themeColor="text1"/>
        </w:rPr>
        <w:lastRenderedPageBreak/>
        <w:t>Udaipur.</w:t>
      </w:r>
    </w:p>
    <w:p w14:paraId="766508B2" w14:textId="77777777" w:rsidR="003B675A" w:rsidRPr="00FC7890" w:rsidRDefault="003B675A" w:rsidP="009E28FB">
      <w:pPr>
        <w:pStyle w:val="BodyText"/>
        <w:numPr>
          <w:ilvl w:val="0"/>
          <w:numId w:val="1"/>
        </w:numPr>
        <w:spacing w:before="120" w:line="360" w:lineRule="auto"/>
        <w:ind w:right="40"/>
        <w:rPr>
          <w:color w:val="000000" w:themeColor="text1"/>
        </w:rPr>
      </w:pPr>
      <w:proofErr w:type="spellStart"/>
      <w:r w:rsidRPr="00FC7890">
        <w:rPr>
          <w:color w:val="000000" w:themeColor="text1"/>
        </w:rPr>
        <w:t>Anuhya</w:t>
      </w:r>
      <w:proofErr w:type="spellEnd"/>
      <w:r w:rsidRPr="00FC7890">
        <w:rPr>
          <w:color w:val="000000" w:themeColor="text1"/>
        </w:rPr>
        <w:t>,</w:t>
      </w:r>
      <w:r w:rsidRPr="00FC7890">
        <w:rPr>
          <w:color w:val="000000" w:themeColor="text1"/>
          <w:spacing w:val="-6"/>
        </w:rPr>
        <w:t xml:space="preserve"> </w:t>
      </w:r>
      <w:proofErr w:type="spellStart"/>
      <w:r w:rsidRPr="00FC7890">
        <w:rPr>
          <w:color w:val="000000" w:themeColor="text1"/>
        </w:rPr>
        <w:t>Kisku</w:t>
      </w:r>
      <w:proofErr w:type="spellEnd"/>
      <w:r w:rsidRPr="00FC7890">
        <w:rPr>
          <w:color w:val="000000" w:themeColor="text1"/>
        </w:rPr>
        <w:t xml:space="preserve"> U,</w:t>
      </w:r>
      <w:r w:rsidRPr="00FC7890">
        <w:rPr>
          <w:color w:val="000000" w:themeColor="text1"/>
          <w:spacing w:val="-6"/>
        </w:rPr>
        <w:t xml:space="preserve"> </w:t>
      </w:r>
      <w:r w:rsidRPr="00FC7890">
        <w:rPr>
          <w:color w:val="000000" w:themeColor="text1"/>
        </w:rPr>
        <w:t>and</w:t>
      </w:r>
      <w:r w:rsidRPr="00FC7890">
        <w:rPr>
          <w:color w:val="000000" w:themeColor="text1"/>
          <w:spacing w:val="-5"/>
        </w:rPr>
        <w:t xml:space="preserve"> </w:t>
      </w:r>
      <w:proofErr w:type="spellStart"/>
      <w:r w:rsidRPr="00FC7890">
        <w:rPr>
          <w:color w:val="000000" w:themeColor="text1"/>
        </w:rPr>
        <w:t>Khare</w:t>
      </w:r>
      <w:proofErr w:type="spellEnd"/>
      <w:r w:rsidRPr="00FC7890">
        <w:rPr>
          <w:color w:val="000000" w:themeColor="text1"/>
        </w:rPr>
        <w:t xml:space="preserve"> N.</w:t>
      </w:r>
      <w:r w:rsidRPr="00FC7890">
        <w:rPr>
          <w:color w:val="000000" w:themeColor="text1"/>
          <w:spacing w:val="-6"/>
        </w:rPr>
        <w:t xml:space="preserve"> </w:t>
      </w:r>
      <w:r w:rsidRPr="00FC7890">
        <w:rPr>
          <w:color w:val="000000" w:themeColor="text1"/>
        </w:rPr>
        <w:t>2022.</w:t>
      </w:r>
      <w:r w:rsidRPr="00FC7890">
        <w:rPr>
          <w:color w:val="000000" w:themeColor="text1"/>
          <w:spacing w:val="-5"/>
        </w:rPr>
        <w:t xml:space="preserve"> </w:t>
      </w:r>
      <w:r w:rsidRPr="00FC7890">
        <w:rPr>
          <w:color w:val="000000" w:themeColor="text1"/>
        </w:rPr>
        <w:t>"A</w:t>
      </w:r>
      <w:r w:rsidRPr="00FC7890">
        <w:rPr>
          <w:color w:val="000000" w:themeColor="text1"/>
          <w:spacing w:val="-6"/>
        </w:rPr>
        <w:t xml:space="preserve"> </w:t>
      </w:r>
      <w:r w:rsidRPr="00FC7890">
        <w:rPr>
          <w:color w:val="000000" w:themeColor="text1"/>
        </w:rPr>
        <w:t>study</w:t>
      </w:r>
      <w:r w:rsidRPr="00FC7890">
        <w:rPr>
          <w:color w:val="000000" w:themeColor="text1"/>
          <w:spacing w:val="-5"/>
        </w:rPr>
        <w:t xml:space="preserve"> </w:t>
      </w:r>
      <w:r w:rsidRPr="00FC7890">
        <w:rPr>
          <w:color w:val="000000" w:themeColor="text1"/>
        </w:rPr>
        <w:t>on</w:t>
      </w:r>
      <w:r w:rsidRPr="00FC7890">
        <w:rPr>
          <w:color w:val="000000" w:themeColor="text1"/>
          <w:spacing w:val="-6"/>
        </w:rPr>
        <w:t xml:space="preserve"> </w:t>
      </w:r>
      <w:r w:rsidRPr="00FC7890">
        <w:rPr>
          <w:color w:val="000000" w:themeColor="text1"/>
        </w:rPr>
        <w:t>correlates</w:t>
      </w:r>
      <w:r w:rsidRPr="00FC7890">
        <w:rPr>
          <w:color w:val="000000" w:themeColor="text1"/>
          <w:spacing w:val="-5"/>
        </w:rPr>
        <w:t xml:space="preserve"> </w:t>
      </w:r>
      <w:r w:rsidRPr="00FC7890">
        <w:rPr>
          <w:color w:val="000000" w:themeColor="text1"/>
        </w:rPr>
        <w:t>of</w:t>
      </w:r>
      <w:r w:rsidRPr="00FC7890">
        <w:rPr>
          <w:color w:val="000000" w:themeColor="text1"/>
          <w:spacing w:val="-6"/>
        </w:rPr>
        <w:t xml:space="preserve"> </w:t>
      </w:r>
      <w:r w:rsidRPr="00FC7890">
        <w:rPr>
          <w:color w:val="000000" w:themeColor="text1"/>
        </w:rPr>
        <w:t>profile</w:t>
      </w:r>
      <w:r w:rsidRPr="00FC7890">
        <w:rPr>
          <w:color w:val="000000" w:themeColor="text1"/>
          <w:spacing w:val="-6"/>
        </w:rPr>
        <w:t xml:space="preserve"> </w:t>
      </w:r>
      <w:r w:rsidRPr="00FC7890">
        <w:rPr>
          <w:color w:val="000000" w:themeColor="text1"/>
        </w:rPr>
        <w:t>characteristics</w:t>
      </w:r>
      <w:r w:rsidRPr="00FC7890">
        <w:rPr>
          <w:color w:val="000000" w:themeColor="text1"/>
          <w:spacing w:val="-5"/>
        </w:rPr>
        <w:t xml:space="preserve"> </w:t>
      </w:r>
      <w:r w:rsidRPr="00FC7890">
        <w:rPr>
          <w:color w:val="000000" w:themeColor="text1"/>
        </w:rPr>
        <w:t>and</w:t>
      </w:r>
      <w:r w:rsidRPr="00FC7890">
        <w:rPr>
          <w:color w:val="000000" w:themeColor="text1"/>
          <w:spacing w:val="-57"/>
        </w:rPr>
        <w:t xml:space="preserve"> </w:t>
      </w:r>
      <w:r w:rsidRPr="00FC7890">
        <w:rPr>
          <w:color w:val="000000" w:themeColor="text1"/>
        </w:rPr>
        <w:t xml:space="preserve">adoption </w:t>
      </w:r>
      <w:proofErr w:type="spellStart"/>
      <w:r w:rsidRPr="00FC7890">
        <w:rPr>
          <w:color w:val="000000" w:themeColor="text1"/>
        </w:rPr>
        <w:t>behaviour</w:t>
      </w:r>
      <w:proofErr w:type="spellEnd"/>
      <w:r w:rsidRPr="00FC7890">
        <w:rPr>
          <w:color w:val="000000" w:themeColor="text1"/>
        </w:rPr>
        <w:t xml:space="preserve"> of </w:t>
      </w:r>
      <w:proofErr w:type="spellStart"/>
      <w:r w:rsidRPr="00FC7890">
        <w:rPr>
          <w:color w:val="000000" w:themeColor="text1"/>
        </w:rPr>
        <w:t>Rythu</w:t>
      </w:r>
      <w:proofErr w:type="spellEnd"/>
      <w:r w:rsidRPr="00FC7890">
        <w:rPr>
          <w:color w:val="000000" w:themeColor="text1"/>
        </w:rPr>
        <w:t xml:space="preserve"> </w:t>
      </w:r>
      <w:proofErr w:type="spellStart"/>
      <w:r w:rsidRPr="00FC7890">
        <w:rPr>
          <w:color w:val="000000" w:themeColor="text1"/>
        </w:rPr>
        <w:t>Bharosa</w:t>
      </w:r>
      <w:proofErr w:type="spellEnd"/>
      <w:r w:rsidRPr="00FC7890">
        <w:rPr>
          <w:color w:val="000000" w:themeColor="text1"/>
        </w:rPr>
        <w:t xml:space="preserve"> Kendra (RBK) beneficiaries in Anantapur</w:t>
      </w:r>
      <w:r w:rsidRPr="00FC7890">
        <w:rPr>
          <w:color w:val="000000" w:themeColor="text1"/>
          <w:spacing w:val="1"/>
        </w:rPr>
        <w:t xml:space="preserve"> </w:t>
      </w:r>
      <w:r w:rsidRPr="00FC7890">
        <w:rPr>
          <w:color w:val="000000" w:themeColor="text1"/>
        </w:rPr>
        <w:t>District,</w:t>
      </w:r>
      <w:r w:rsidRPr="00FC7890">
        <w:rPr>
          <w:color w:val="000000" w:themeColor="text1"/>
          <w:spacing w:val="32"/>
        </w:rPr>
        <w:t xml:space="preserve"> </w:t>
      </w:r>
      <w:r w:rsidRPr="00FC7890">
        <w:rPr>
          <w:color w:val="000000" w:themeColor="text1"/>
        </w:rPr>
        <w:t>Andhra</w:t>
      </w:r>
      <w:r w:rsidRPr="00FC7890">
        <w:rPr>
          <w:color w:val="000000" w:themeColor="text1"/>
          <w:spacing w:val="33"/>
        </w:rPr>
        <w:t xml:space="preserve"> </w:t>
      </w:r>
      <w:r w:rsidRPr="00FC7890">
        <w:rPr>
          <w:color w:val="000000" w:themeColor="text1"/>
        </w:rPr>
        <w:t>Pradesh."</w:t>
      </w:r>
      <w:r w:rsidRPr="00FC7890">
        <w:rPr>
          <w:color w:val="000000" w:themeColor="text1"/>
          <w:spacing w:val="33"/>
        </w:rPr>
        <w:t xml:space="preserve"> </w:t>
      </w:r>
      <w:r w:rsidRPr="00FC7890">
        <w:rPr>
          <w:i/>
          <w:color w:val="000000" w:themeColor="text1"/>
        </w:rPr>
        <w:t>Current</w:t>
      </w:r>
      <w:r w:rsidRPr="00FC7890">
        <w:rPr>
          <w:i/>
          <w:color w:val="000000" w:themeColor="text1"/>
          <w:spacing w:val="30"/>
        </w:rPr>
        <w:t xml:space="preserve"> </w:t>
      </w:r>
      <w:r w:rsidRPr="00FC7890">
        <w:rPr>
          <w:i/>
          <w:color w:val="000000" w:themeColor="text1"/>
        </w:rPr>
        <w:t>Journal</w:t>
      </w:r>
      <w:r w:rsidRPr="00FC7890">
        <w:rPr>
          <w:i/>
          <w:color w:val="000000" w:themeColor="text1"/>
          <w:spacing w:val="33"/>
        </w:rPr>
        <w:t xml:space="preserve"> </w:t>
      </w:r>
      <w:r w:rsidRPr="00FC7890">
        <w:rPr>
          <w:i/>
          <w:color w:val="000000" w:themeColor="text1"/>
        </w:rPr>
        <w:t>of</w:t>
      </w:r>
      <w:r w:rsidRPr="00FC7890">
        <w:rPr>
          <w:i/>
          <w:color w:val="000000" w:themeColor="text1"/>
          <w:spacing w:val="32"/>
        </w:rPr>
        <w:t xml:space="preserve"> </w:t>
      </w:r>
      <w:r w:rsidRPr="00FC7890">
        <w:rPr>
          <w:i/>
          <w:color w:val="000000" w:themeColor="text1"/>
        </w:rPr>
        <w:t>Applied</w:t>
      </w:r>
      <w:r w:rsidRPr="00FC7890">
        <w:rPr>
          <w:i/>
          <w:color w:val="000000" w:themeColor="text1"/>
          <w:spacing w:val="32"/>
        </w:rPr>
        <w:t xml:space="preserve"> </w:t>
      </w:r>
      <w:r w:rsidRPr="00FC7890">
        <w:rPr>
          <w:i/>
          <w:color w:val="000000" w:themeColor="text1"/>
        </w:rPr>
        <w:t>Science</w:t>
      </w:r>
      <w:r w:rsidRPr="00FC7890">
        <w:rPr>
          <w:i/>
          <w:color w:val="000000" w:themeColor="text1"/>
          <w:spacing w:val="33"/>
        </w:rPr>
        <w:t xml:space="preserve"> </w:t>
      </w:r>
      <w:r w:rsidRPr="00FC7890">
        <w:rPr>
          <w:i/>
          <w:color w:val="000000" w:themeColor="text1"/>
        </w:rPr>
        <w:t>and</w:t>
      </w:r>
      <w:r w:rsidRPr="00FC7890">
        <w:rPr>
          <w:i/>
          <w:color w:val="000000" w:themeColor="text1"/>
          <w:spacing w:val="33"/>
        </w:rPr>
        <w:t xml:space="preserve"> </w:t>
      </w:r>
      <w:r w:rsidRPr="00FC7890">
        <w:rPr>
          <w:i/>
          <w:color w:val="000000" w:themeColor="text1"/>
        </w:rPr>
        <w:t>Technology</w:t>
      </w:r>
      <w:r w:rsidRPr="00FC7890">
        <w:rPr>
          <w:i/>
          <w:color w:val="000000" w:themeColor="text1"/>
          <w:spacing w:val="-58"/>
        </w:rPr>
        <w:t xml:space="preserve"> </w:t>
      </w:r>
      <w:r w:rsidRPr="00FC7890">
        <w:rPr>
          <w:color w:val="000000" w:themeColor="text1"/>
        </w:rPr>
        <w:t>41</w:t>
      </w:r>
      <w:r w:rsidRPr="00FC7890">
        <w:rPr>
          <w:color w:val="000000" w:themeColor="text1"/>
          <w:spacing w:val="-1"/>
        </w:rPr>
        <w:t xml:space="preserve"> </w:t>
      </w:r>
      <w:r w:rsidRPr="00FC7890">
        <w:rPr>
          <w:color w:val="000000" w:themeColor="text1"/>
        </w:rPr>
        <w:t>(24):39-45.</w:t>
      </w:r>
    </w:p>
    <w:p w14:paraId="1D0B9505" w14:textId="77777777" w:rsidR="003B675A" w:rsidRPr="00FC7890" w:rsidRDefault="003B675A" w:rsidP="009E28FB">
      <w:pPr>
        <w:pStyle w:val="BodyText"/>
        <w:numPr>
          <w:ilvl w:val="0"/>
          <w:numId w:val="1"/>
        </w:numPr>
        <w:spacing w:before="121" w:line="360" w:lineRule="auto"/>
        <w:ind w:right="40"/>
        <w:rPr>
          <w:color w:val="000000" w:themeColor="text1"/>
        </w:rPr>
      </w:pPr>
      <w:proofErr w:type="spellStart"/>
      <w:r w:rsidRPr="00FC7890">
        <w:rPr>
          <w:color w:val="000000" w:themeColor="text1"/>
        </w:rPr>
        <w:t>Anuhya</w:t>
      </w:r>
      <w:proofErr w:type="spellEnd"/>
      <w:r w:rsidRPr="00FC7890">
        <w:rPr>
          <w:color w:val="000000" w:themeColor="text1"/>
        </w:rPr>
        <w:t xml:space="preserve"> P, </w:t>
      </w:r>
      <w:proofErr w:type="spellStart"/>
      <w:r w:rsidRPr="00FC7890">
        <w:rPr>
          <w:color w:val="000000" w:themeColor="text1"/>
        </w:rPr>
        <w:t>Kisku</w:t>
      </w:r>
      <w:proofErr w:type="spellEnd"/>
      <w:r w:rsidRPr="00FC7890">
        <w:rPr>
          <w:color w:val="000000" w:themeColor="text1"/>
        </w:rPr>
        <w:t xml:space="preserve"> U, </w:t>
      </w:r>
      <w:proofErr w:type="spellStart"/>
      <w:r w:rsidRPr="00FC7890">
        <w:rPr>
          <w:color w:val="000000" w:themeColor="text1"/>
        </w:rPr>
        <w:t>Khare</w:t>
      </w:r>
      <w:proofErr w:type="spellEnd"/>
      <w:r w:rsidRPr="00FC7890">
        <w:rPr>
          <w:color w:val="000000" w:themeColor="text1"/>
        </w:rPr>
        <w:t xml:space="preserve"> N K, and Ramakrishna M. 2022. "A study on awareness,</w:t>
      </w:r>
      <w:r w:rsidRPr="00FC7890">
        <w:rPr>
          <w:color w:val="000000" w:themeColor="text1"/>
          <w:spacing w:val="-57"/>
        </w:rPr>
        <w:t xml:space="preserve"> </w:t>
      </w:r>
      <w:r w:rsidRPr="00FC7890">
        <w:rPr>
          <w:color w:val="000000" w:themeColor="text1"/>
        </w:rPr>
        <w:t xml:space="preserve">constraints and suggestions about </w:t>
      </w:r>
      <w:proofErr w:type="spellStart"/>
      <w:r w:rsidRPr="00FC7890">
        <w:rPr>
          <w:color w:val="000000" w:themeColor="text1"/>
        </w:rPr>
        <w:t>Rythu</w:t>
      </w:r>
      <w:proofErr w:type="spellEnd"/>
      <w:r w:rsidRPr="00FC7890">
        <w:rPr>
          <w:color w:val="000000" w:themeColor="text1"/>
        </w:rPr>
        <w:t xml:space="preserve"> </w:t>
      </w:r>
      <w:proofErr w:type="spellStart"/>
      <w:r w:rsidRPr="00FC7890">
        <w:rPr>
          <w:color w:val="000000" w:themeColor="text1"/>
        </w:rPr>
        <w:t>Bharosa</w:t>
      </w:r>
      <w:proofErr w:type="spellEnd"/>
      <w:r w:rsidRPr="00FC7890">
        <w:rPr>
          <w:color w:val="000000" w:themeColor="text1"/>
        </w:rPr>
        <w:t xml:space="preserve"> Kendra (RBK) services by the</w:t>
      </w:r>
      <w:r w:rsidRPr="00FC7890">
        <w:rPr>
          <w:color w:val="000000" w:themeColor="text1"/>
          <w:spacing w:val="1"/>
        </w:rPr>
        <w:t xml:space="preserve"> </w:t>
      </w:r>
      <w:r w:rsidRPr="00FC7890">
        <w:rPr>
          <w:color w:val="000000" w:themeColor="text1"/>
        </w:rPr>
        <w:t xml:space="preserve">beneficiary farmers in </w:t>
      </w:r>
      <w:proofErr w:type="spellStart"/>
      <w:r w:rsidRPr="00FC7890">
        <w:rPr>
          <w:color w:val="000000" w:themeColor="text1"/>
        </w:rPr>
        <w:t>Ananthapuram</w:t>
      </w:r>
      <w:proofErr w:type="spellEnd"/>
      <w:r w:rsidRPr="00FC7890">
        <w:rPr>
          <w:color w:val="000000" w:themeColor="text1"/>
        </w:rPr>
        <w:t xml:space="preserve"> District of Andhra Pradesh." </w:t>
      </w:r>
      <w:proofErr w:type="spellStart"/>
      <w:r w:rsidRPr="00FC7890">
        <w:rPr>
          <w:i/>
          <w:color w:val="000000" w:themeColor="text1"/>
        </w:rPr>
        <w:t>Multilogic</w:t>
      </w:r>
      <w:proofErr w:type="spellEnd"/>
      <w:r w:rsidRPr="00FC7890">
        <w:rPr>
          <w:i/>
          <w:color w:val="000000" w:themeColor="text1"/>
        </w:rPr>
        <w:t xml:space="preserve"> in</w:t>
      </w:r>
      <w:r w:rsidRPr="00FC7890">
        <w:rPr>
          <w:i/>
          <w:color w:val="000000" w:themeColor="text1"/>
          <w:spacing w:val="1"/>
        </w:rPr>
        <w:t xml:space="preserve"> </w:t>
      </w:r>
      <w:r w:rsidRPr="00FC7890">
        <w:rPr>
          <w:i/>
          <w:color w:val="000000" w:themeColor="text1"/>
        </w:rPr>
        <w:t>Science</w:t>
      </w:r>
      <w:r w:rsidRPr="00FC7890">
        <w:rPr>
          <w:i/>
          <w:color w:val="000000" w:themeColor="text1"/>
          <w:spacing w:val="-2"/>
        </w:rPr>
        <w:t xml:space="preserve"> </w:t>
      </w:r>
      <w:r w:rsidRPr="00FC7890">
        <w:rPr>
          <w:i/>
          <w:color w:val="000000" w:themeColor="text1"/>
        </w:rPr>
        <w:t xml:space="preserve">Journal </w:t>
      </w:r>
      <w:r w:rsidRPr="00FC7890">
        <w:rPr>
          <w:color w:val="000000" w:themeColor="text1"/>
        </w:rPr>
        <w:t>12.</w:t>
      </w:r>
    </w:p>
    <w:p w14:paraId="60609A23" w14:textId="77777777" w:rsidR="003B675A" w:rsidRPr="00FC7890" w:rsidRDefault="003B675A" w:rsidP="009E28FB">
      <w:pPr>
        <w:pStyle w:val="ListParagraph"/>
        <w:numPr>
          <w:ilvl w:val="0"/>
          <w:numId w:val="1"/>
        </w:numPr>
        <w:spacing w:before="120" w:line="360" w:lineRule="auto"/>
        <w:ind w:right="40"/>
        <w:jc w:val="both"/>
        <w:rPr>
          <w:rFonts w:ascii="Times New Roman" w:hAnsi="Times New Roman" w:cs="Times New Roman"/>
          <w:color w:val="000000" w:themeColor="text1"/>
        </w:rPr>
      </w:pPr>
      <w:proofErr w:type="spellStart"/>
      <w:r w:rsidRPr="00FC7890">
        <w:rPr>
          <w:rFonts w:ascii="Times New Roman" w:hAnsi="Times New Roman" w:cs="Times New Roman"/>
          <w:color w:val="000000" w:themeColor="text1"/>
        </w:rPr>
        <w:t>Babu</w:t>
      </w:r>
      <w:proofErr w:type="spellEnd"/>
      <w:r w:rsidRPr="00FC7890">
        <w:rPr>
          <w:rFonts w:ascii="Times New Roman" w:hAnsi="Times New Roman" w:cs="Times New Roman"/>
          <w:color w:val="000000" w:themeColor="text1"/>
        </w:rPr>
        <w:t xml:space="preserve">, Nagendra N, </w:t>
      </w:r>
      <w:proofErr w:type="spellStart"/>
      <w:r w:rsidRPr="00FC7890">
        <w:rPr>
          <w:rFonts w:ascii="Times New Roman" w:hAnsi="Times New Roman" w:cs="Times New Roman"/>
          <w:color w:val="000000" w:themeColor="text1"/>
        </w:rPr>
        <w:t>Venkataramulu</w:t>
      </w:r>
      <w:proofErr w:type="spellEnd"/>
      <w:r w:rsidRPr="00FC7890">
        <w:rPr>
          <w:rFonts w:ascii="Times New Roman" w:hAnsi="Times New Roman" w:cs="Times New Roman"/>
          <w:color w:val="000000" w:themeColor="text1"/>
        </w:rPr>
        <w:t xml:space="preserve"> M, </w:t>
      </w:r>
      <w:proofErr w:type="spellStart"/>
      <w:r w:rsidRPr="00FC7890">
        <w:rPr>
          <w:rFonts w:ascii="Times New Roman" w:hAnsi="Times New Roman" w:cs="Times New Roman"/>
          <w:color w:val="000000" w:themeColor="text1"/>
        </w:rPr>
        <w:t>Venu</w:t>
      </w:r>
      <w:proofErr w:type="spellEnd"/>
      <w:r w:rsidRPr="00FC7890">
        <w:rPr>
          <w:rFonts w:ascii="Times New Roman" w:hAnsi="Times New Roman" w:cs="Times New Roman"/>
          <w:color w:val="000000" w:themeColor="text1"/>
        </w:rPr>
        <w:t xml:space="preserve"> Prasad H D, </w:t>
      </w:r>
      <w:proofErr w:type="spellStart"/>
      <w:r w:rsidRPr="00FC7890">
        <w:rPr>
          <w:rFonts w:ascii="Times New Roman" w:hAnsi="Times New Roman" w:cs="Times New Roman"/>
          <w:color w:val="000000" w:themeColor="text1"/>
        </w:rPr>
        <w:t>Sarma</w:t>
      </w:r>
      <w:proofErr w:type="spellEnd"/>
      <w:r w:rsidRPr="00FC7890">
        <w:rPr>
          <w:rFonts w:ascii="Times New Roman" w:hAnsi="Times New Roman" w:cs="Times New Roman"/>
          <w:color w:val="000000" w:themeColor="text1"/>
        </w:rPr>
        <w:t xml:space="preserve"> A S R, and Usha M. 2021.</w:t>
      </w:r>
      <w:r w:rsidRPr="00FC7890">
        <w:rPr>
          <w:rFonts w:ascii="Times New Roman" w:hAnsi="Times New Roman" w:cs="Times New Roman"/>
          <w:color w:val="000000" w:themeColor="text1"/>
          <w:spacing w:val="-57"/>
        </w:rPr>
        <w:t xml:space="preserve"> </w:t>
      </w:r>
      <w:r w:rsidRPr="00FC7890">
        <w:rPr>
          <w:rFonts w:ascii="Times New Roman" w:hAnsi="Times New Roman" w:cs="Times New Roman"/>
          <w:color w:val="000000" w:themeColor="text1"/>
        </w:rPr>
        <w:t xml:space="preserve">"Impact of </w:t>
      </w:r>
      <w:proofErr w:type="spellStart"/>
      <w:r w:rsidRPr="00FC7890">
        <w:rPr>
          <w:rFonts w:ascii="Times New Roman" w:hAnsi="Times New Roman" w:cs="Times New Roman"/>
          <w:color w:val="000000" w:themeColor="text1"/>
        </w:rPr>
        <w:t>Rythu</w:t>
      </w:r>
      <w:proofErr w:type="spellEnd"/>
      <w:r w:rsidRPr="00FC7890">
        <w:rPr>
          <w:rFonts w:ascii="Times New Roman" w:hAnsi="Times New Roman" w:cs="Times New Roman"/>
          <w:color w:val="000000" w:themeColor="text1"/>
        </w:rPr>
        <w:t xml:space="preserve"> </w:t>
      </w:r>
      <w:proofErr w:type="spellStart"/>
      <w:r w:rsidRPr="00FC7890">
        <w:rPr>
          <w:rFonts w:ascii="Times New Roman" w:hAnsi="Times New Roman" w:cs="Times New Roman"/>
          <w:color w:val="000000" w:themeColor="text1"/>
        </w:rPr>
        <w:t>Bharosa</w:t>
      </w:r>
      <w:proofErr w:type="spellEnd"/>
      <w:r w:rsidRPr="00FC7890">
        <w:rPr>
          <w:rFonts w:ascii="Times New Roman" w:hAnsi="Times New Roman" w:cs="Times New Roman"/>
          <w:color w:val="000000" w:themeColor="text1"/>
        </w:rPr>
        <w:t xml:space="preserve"> Kendra’s as Perceived by the Farmers." </w:t>
      </w:r>
      <w:r w:rsidRPr="00FC7890">
        <w:rPr>
          <w:rFonts w:ascii="Times New Roman" w:hAnsi="Times New Roman" w:cs="Times New Roman"/>
          <w:i/>
          <w:color w:val="000000" w:themeColor="text1"/>
        </w:rPr>
        <w:t>Asian Journal</w:t>
      </w:r>
      <w:r w:rsidRPr="00FC7890">
        <w:rPr>
          <w:rFonts w:ascii="Times New Roman" w:hAnsi="Times New Roman" w:cs="Times New Roman"/>
          <w:i/>
          <w:color w:val="000000" w:themeColor="text1"/>
          <w:spacing w:val="1"/>
        </w:rPr>
        <w:t xml:space="preserve"> </w:t>
      </w:r>
      <w:r w:rsidRPr="00FC7890">
        <w:rPr>
          <w:rFonts w:ascii="Times New Roman" w:hAnsi="Times New Roman" w:cs="Times New Roman"/>
          <w:i/>
          <w:color w:val="000000" w:themeColor="text1"/>
        </w:rPr>
        <w:t>of</w:t>
      </w:r>
      <w:r w:rsidRPr="00FC7890">
        <w:rPr>
          <w:rFonts w:ascii="Times New Roman" w:hAnsi="Times New Roman" w:cs="Times New Roman"/>
          <w:i/>
          <w:color w:val="000000" w:themeColor="text1"/>
          <w:spacing w:val="-1"/>
        </w:rPr>
        <w:t xml:space="preserve"> </w:t>
      </w:r>
      <w:r w:rsidRPr="00FC7890">
        <w:rPr>
          <w:rFonts w:ascii="Times New Roman" w:hAnsi="Times New Roman" w:cs="Times New Roman"/>
          <w:i/>
          <w:color w:val="000000" w:themeColor="text1"/>
        </w:rPr>
        <w:t>Agricultural Extension,</w:t>
      </w:r>
      <w:r w:rsidRPr="00FC7890">
        <w:rPr>
          <w:rFonts w:ascii="Times New Roman" w:hAnsi="Times New Roman" w:cs="Times New Roman"/>
          <w:i/>
          <w:color w:val="000000" w:themeColor="text1"/>
          <w:spacing w:val="-1"/>
        </w:rPr>
        <w:t xml:space="preserve"> </w:t>
      </w:r>
      <w:r w:rsidRPr="00FC7890">
        <w:rPr>
          <w:rFonts w:ascii="Times New Roman" w:hAnsi="Times New Roman" w:cs="Times New Roman"/>
          <w:i/>
          <w:color w:val="000000" w:themeColor="text1"/>
        </w:rPr>
        <w:t>Economics and</w:t>
      </w:r>
      <w:r w:rsidRPr="00FC7890">
        <w:rPr>
          <w:rFonts w:ascii="Times New Roman" w:hAnsi="Times New Roman" w:cs="Times New Roman"/>
          <w:i/>
          <w:color w:val="000000" w:themeColor="text1"/>
          <w:spacing w:val="-1"/>
        </w:rPr>
        <w:t xml:space="preserve"> </w:t>
      </w:r>
      <w:r w:rsidRPr="00FC7890">
        <w:rPr>
          <w:rFonts w:ascii="Times New Roman" w:hAnsi="Times New Roman" w:cs="Times New Roman"/>
          <w:i/>
          <w:color w:val="000000" w:themeColor="text1"/>
        </w:rPr>
        <w:t xml:space="preserve">Sociology </w:t>
      </w:r>
      <w:r w:rsidRPr="00FC7890">
        <w:rPr>
          <w:rFonts w:ascii="Times New Roman" w:hAnsi="Times New Roman" w:cs="Times New Roman"/>
          <w:color w:val="000000" w:themeColor="text1"/>
        </w:rPr>
        <w:t>41:606-616.</w:t>
      </w:r>
    </w:p>
    <w:p w14:paraId="750608D4" w14:textId="77777777" w:rsidR="00E42DE9" w:rsidRPr="00FC7890" w:rsidRDefault="003B675A" w:rsidP="009E28FB">
      <w:pPr>
        <w:pStyle w:val="BodyText"/>
        <w:numPr>
          <w:ilvl w:val="0"/>
          <w:numId w:val="1"/>
        </w:numPr>
        <w:spacing w:before="76" w:line="360" w:lineRule="auto"/>
        <w:ind w:right="40"/>
        <w:rPr>
          <w:color w:val="000000" w:themeColor="text1"/>
        </w:rPr>
      </w:pPr>
      <w:r w:rsidRPr="00FC7890">
        <w:rPr>
          <w:color w:val="000000" w:themeColor="text1"/>
        </w:rPr>
        <w:t>Chowdary, Raghavendra K, Jyotsna M K, and Jyothi I. 2022. "A Study on Perception and</w:t>
      </w:r>
      <w:r w:rsidRPr="00FC7890">
        <w:rPr>
          <w:color w:val="000000" w:themeColor="text1"/>
          <w:spacing w:val="1"/>
        </w:rPr>
        <w:t xml:space="preserve"> </w:t>
      </w:r>
      <w:r w:rsidRPr="00FC7890">
        <w:rPr>
          <w:color w:val="000000" w:themeColor="text1"/>
        </w:rPr>
        <w:t xml:space="preserve">Utilization of Services of </w:t>
      </w:r>
      <w:proofErr w:type="spellStart"/>
      <w:r w:rsidRPr="00FC7890">
        <w:rPr>
          <w:color w:val="000000" w:themeColor="text1"/>
        </w:rPr>
        <w:t>Rythu</w:t>
      </w:r>
      <w:proofErr w:type="spellEnd"/>
      <w:r w:rsidRPr="00FC7890">
        <w:rPr>
          <w:color w:val="000000" w:themeColor="text1"/>
        </w:rPr>
        <w:t xml:space="preserve"> </w:t>
      </w:r>
      <w:proofErr w:type="spellStart"/>
      <w:r w:rsidRPr="00FC7890">
        <w:rPr>
          <w:color w:val="000000" w:themeColor="text1"/>
        </w:rPr>
        <w:t>Bharosa</w:t>
      </w:r>
      <w:proofErr w:type="spellEnd"/>
      <w:r w:rsidRPr="00FC7890">
        <w:rPr>
          <w:color w:val="000000" w:themeColor="text1"/>
        </w:rPr>
        <w:t xml:space="preserve"> Kendra’s (RBKs) by the Farmers in</w:t>
      </w:r>
      <w:r w:rsidRPr="00FC7890">
        <w:rPr>
          <w:color w:val="000000" w:themeColor="text1"/>
          <w:spacing w:val="1"/>
        </w:rPr>
        <w:t xml:space="preserve"> </w:t>
      </w:r>
      <w:r w:rsidRPr="00FC7890">
        <w:rPr>
          <w:color w:val="000000" w:themeColor="text1"/>
        </w:rPr>
        <w:t xml:space="preserve">Chittoor District of Andhra Pradesh, India." </w:t>
      </w:r>
      <w:r w:rsidRPr="00FC7890">
        <w:rPr>
          <w:i/>
          <w:color w:val="000000" w:themeColor="text1"/>
        </w:rPr>
        <w:t>Current Journal of Applied Science</w:t>
      </w:r>
      <w:r w:rsidRPr="00FC7890">
        <w:rPr>
          <w:i/>
          <w:color w:val="000000" w:themeColor="text1"/>
          <w:spacing w:val="1"/>
        </w:rPr>
        <w:t xml:space="preserve"> </w:t>
      </w:r>
      <w:r w:rsidRPr="00FC7890">
        <w:rPr>
          <w:i/>
          <w:color w:val="000000" w:themeColor="text1"/>
        </w:rPr>
        <w:t>and</w:t>
      </w:r>
      <w:r w:rsidRPr="00FC7890">
        <w:rPr>
          <w:i/>
          <w:color w:val="000000" w:themeColor="text1"/>
          <w:spacing w:val="-1"/>
        </w:rPr>
        <w:t xml:space="preserve"> </w:t>
      </w:r>
      <w:r w:rsidRPr="00FC7890">
        <w:rPr>
          <w:i/>
          <w:color w:val="000000" w:themeColor="text1"/>
        </w:rPr>
        <w:t xml:space="preserve">Technology </w:t>
      </w:r>
      <w:r w:rsidRPr="00FC7890">
        <w:rPr>
          <w:color w:val="000000" w:themeColor="text1"/>
        </w:rPr>
        <w:t>41 (27):40-47.</w:t>
      </w:r>
    </w:p>
    <w:p w14:paraId="038D9E3C" w14:textId="77777777" w:rsidR="000F041B" w:rsidRDefault="000F041B" w:rsidP="009E28FB">
      <w:pPr>
        <w:pStyle w:val="BodyText"/>
        <w:numPr>
          <w:ilvl w:val="0"/>
          <w:numId w:val="1"/>
        </w:numPr>
        <w:spacing w:before="120" w:line="360" w:lineRule="auto"/>
        <w:ind w:right="26"/>
        <w:rPr>
          <w:color w:val="000000" w:themeColor="text1"/>
        </w:rPr>
      </w:pPr>
      <w:proofErr w:type="spellStart"/>
      <w:r w:rsidRPr="00BA57A3">
        <w:rPr>
          <w:color w:val="000000" w:themeColor="text1"/>
        </w:rPr>
        <w:t>Giridhar</w:t>
      </w:r>
      <w:proofErr w:type="spellEnd"/>
      <w:r w:rsidRPr="00BA57A3">
        <w:rPr>
          <w:color w:val="000000" w:themeColor="text1"/>
        </w:rPr>
        <w:t>, KA. 2017. "Awareness and utilization of mobile phone services by farmers to</w:t>
      </w:r>
      <w:r w:rsidRPr="00BA57A3">
        <w:rPr>
          <w:color w:val="000000" w:themeColor="text1"/>
          <w:spacing w:val="1"/>
        </w:rPr>
        <w:t xml:space="preserve"> </w:t>
      </w:r>
      <w:r w:rsidRPr="00BA57A3">
        <w:rPr>
          <w:color w:val="000000" w:themeColor="text1"/>
        </w:rPr>
        <w:t>access</w:t>
      </w:r>
      <w:r w:rsidRPr="00BA57A3">
        <w:rPr>
          <w:color w:val="000000" w:themeColor="text1"/>
          <w:spacing w:val="-12"/>
        </w:rPr>
        <w:t xml:space="preserve"> </w:t>
      </w:r>
      <w:r w:rsidRPr="00BA57A3">
        <w:rPr>
          <w:color w:val="000000" w:themeColor="text1"/>
        </w:rPr>
        <w:t>information</w:t>
      </w:r>
      <w:r w:rsidRPr="00BA57A3">
        <w:rPr>
          <w:color w:val="000000" w:themeColor="text1"/>
          <w:spacing w:val="-12"/>
        </w:rPr>
        <w:t xml:space="preserve"> </w:t>
      </w:r>
      <w:r w:rsidRPr="00BA57A3">
        <w:rPr>
          <w:color w:val="000000" w:themeColor="text1"/>
        </w:rPr>
        <w:t>for</w:t>
      </w:r>
      <w:r w:rsidRPr="00BA57A3">
        <w:rPr>
          <w:color w:val="000000" w:themeColor="text1"/>
          <w:spacing w:val="-10"/>
        </w:rPr>
        <w:t xml:space="preserve"> </w:t>
      </w:r>
      <w:r w:rsidRPr="00BA57A3">
        <w:rPr>
          <w:color w:val="000000" w:themeColor="text1"/>
        </w:rPr>
        <w:t>increasing</w:t>
      </w:r>
      <w:r w:rsidRPr="00BA57A3">
        <w:rPr>
          <w:color w:val="000000" w:themeColor="text1"/>
          <w:spacing w:val="-11"/>
        </w:rPr>
        <w:t xml:space="preserve"> </w:t>
      </w:r>
      <w:r w:rsidRPr="00BA57A3">
        <w:rPr>
          <w:color w:val="000000" w:themeColor="text1"/>
        </w:rPr>
        <w:t>agricultural</w:t>
      </w:r>
      <w:r w:rsidRPr="00BA57A3">
        <w:rPr>
          <w:color w:val="000000" w:themeColor="text1"/>
          <w:spacing w:val="-10"/>
        </w:rPr>
        <w:t xml:space="preserve"> </w:t>
      </w:r>
      <w:r w:rsidRPr="00BA57A3">
        <w:rPr>
          <w:color w:val="000000" w:themeColor="text1"/>
        </w:rPr>
        <w:t>productivity."</w:t>
      </w:r>
      <w:r w:rsidRPr="00BA57A3">
        <w:rPr>
          <w:color w:val="000000" w:themeColor="text1"/>
          <w:spacing w:val="-10"/>
        </w:rPr>
        <w:t xml:space="preserve"> </w:t>
      </w:r>
      <w:proofErr w:type="spellStart"/>
      <w:r w:rsidRPr="00BA57A3">
        <w:rPr>
          <w:color w:val="000000" w:themeColor="text1"/>
        </w:rPr>
        <w:t>Unpub</w:t>
      </w:r>
      <w:proofErr w:type="spellEnd"/>
      <w:r w:rsidRPr="00BA57A3">
        <w:rPr>
          <w:color w:val="000000" w:themeColor="text1"/>
        </w:rPr>
        <w:t>.</w:t>
      </w:r>
      <w:r w:rsidRPr="00BA57A3">
        <w:rPr>
          <w:color w:val="000000" w:themeColor="text1"/>
          <w:spacing w:val="-11"/>
        </w:rPr>
        <w:t xml:space="preserve"> </w:t>
      </w:r>
      <w:r w:rsidRPr="00BA57A3">
        <w:rPr>
          <w:color w:val="000000" w:themeColor="text1"/>
        </w:rPr>
        <w:t>M.Sc.</w:t>
      </w:r>
      <w:r w:rsidRPr="00BA57A3">
        <w:rPr>
          <w:color w:val="000000" w:themeColor="text1"/>
          <w:spacing w:val="-11"/>
        </w:rPr>
        <w:t xml:space="preserve"> </w:t>
      </w:r>
      <w:r w:rsidRPr="00BA57A3">
        <w:rPr>
          <w:color w:val="000000" w:themeColor="text1"/>
        </w:rPr>
        <w:t>(Agri.)</w:t>
      </w:r>
      <w:r w:rsidRPr="00BA57A3">
        <w:rPr>
          <w:color w:val="000000" w:themeColor="text1"/>
          <w:spacing w:val="-57"/>
        </w:rPr>
        <w:t xml:space="preserve"> </w:t>
      </w:r>
      <w:r w:rsidRPr="00BA57A3">
        <w:rPr>
          <w:color w:val="000000" w:themeColor="text1"/>
        </w:rPr>
        <w:t>Thesis.,</w:t>
      </w:r>
      <w:r w:rsidRPr="00BA57A3">
        <w:rPr>
          <w:color w:val="000000" w:themeColor="text1"/>
          <w:spacing w:val="-1"/>
        </w:rPr>
        <w:t xml:space="preserve"> </w:t>
      </w:r>
      <w:r w:rsidRPr="00BA57A3">
        <w:rPr>
          <w:color w:val="000000" w:themeColor="text1"/>
        </w:rPr>
        <w:t>University of</w:t>
      </w:r>
      <w:r w:rsidRPr="00BA57A3">
        <w:rPr>
          <w:color w:val="000000" w:themeColor="text1"/>
          <w:spacing w:val="-2"/>
        </w:rPr>
        <w:t xml:space="preserve"> </w:t>
      </w:r>
      <w:r w:rsidRPr="00BA57A3">
        <w:rPr>
          <w:color w:val="000000" w:themeColor="text1"/>
        </w:rPr>
        <w:t>Agricultural Sciences,</w:t>
      </w:r>
      <w:r w:rsidRPr="00BA57A3">
        <w:rPr>
          <w:color w:val="000000" w:themeColor="text1"/>
          <w:spacing w:val="-1"/>
        </w:rPr>
        <w:t xml:space="preserve"> </w:t>
      </w:r>
      <w:r w:rsidRPr="00BA57A3">
        <w:rPr>
          <w:color w:val="000000" w:themeColor="text1"/>
        </w:rPr>
        <w:t>Dharwad, Karnataka.</w:t>
      </w:r>
    </w:p>
    <w:p w14:paraId="6AFC28F4" w14:textId="77777777" w:rsidR="00E42DE9" w:rsidRPr="00FC7890" w:rsidRDefault="003B675A" w:rsidP="009E28FB">
      <w:pPr>
        <w:pStyle w:val="BodyText"/>
        <w:numPr>
          <w:ilvl w:val="0"/>
          <w:numId w:val="1"/>
        </w:numPr>
        <w:spacing w:before="76" w:line="360" w:lineRule="auto"/>
        <w:ind w:right="40"/>
        <w:rPr>
          <w:color w:val="000000" w:themeColor="text1"/>
        </w:rPr>
      </w:pPr>
      <w:r w:rsidRPr="00FC7890">
        <w:rPr>
          <w:color w:val="000000" w:themeColor="text1"/>
        </w:rPr>
        <w:t>Krishna T, Vamsi Y, Acharya S K, Biswas A, and Haque M. 2022.</w:t>
      </w:r>
      <w:r w:rsidRPr="00FC7890">
        <w:rPr>
          <w:color w:val="000000" w:themeColor="text1"/>
          <w:spacing w:val="1"/>
        </w:rPr>
        <w:t xml:space="preserve"> </w:t>
      </w:r>
      <w:r w:rsidRPr="00FC7890">
        <w:rPr>
          <w:color w:val="000000" w:themeColor="text1"/>
        </w:rPr>
        <w:t>"Assessment</w:t>
      </w:r>
      <w:r w:rsidRPr="00FC7890">
        <w:rPr>
          <w:color w:val="000000" w:themeColor="text1"/>
          <w:spacing w:val="-6"/>
        </w:rPr>
        <w:t xml:space="preserve"> </w:t>
      </w:r>
      <w:r w:rsidRPr="00FC7890">
        <w:rPr>
          <w:color w:val="000000" w:themeColor="text1"/>
        </w:rPr>
        <w:t>of</w:t>
      </w:r>
      <w:r w:rsidRPr="00FC7890">
        <w:rPr>
          <w:color w:val="000000" w:themeColor="text1"/>
          <w:spacing w:val="-7"/>
        </w:rPr>
        <w:t xml:space="preserve"> </w:t>
      </w:r>
      <w:r w:rsidRPr="00FC7890">
        <w:rPr>
          <w:color w:val="000000" w:themeColor="text1"/>
        </w:rPr>
        <w:t>constraints</w:t>
      </w:r>
      <w:r w:rsidRPr="00FC7890">
        <w:rPr>
          <w:color w:val="000000" w:themeColor="text1"/>
          <w:spacing w:val="-6"/>
        </w:rPr>
        <w:t xml:space="preserve"> </w:t>
      </w:r>
      <w:r w:rsidRPr="00FC7890">
        <w:rPr>
          <w:color w:val="000000" w:themeColor="text1"/>
        </w:rPr>
        <w:t>and</w:t>
      </w:r>
      <w:r w:rsidRPr="00FC7890">
        <w:rPr>
          <w:color w:val="000000" w:themeColor="text1"/>
          <w:spacing w:val="-6"/>
        </w:rPr>
        <w:t xml:space="preserve"> </w:t>
      </w:r>
      <w:r w:rsidRPr="00FC7890">
        <w:rPr>
          <w:color w:val="000000" w:themeColor="text1"/>
        </w:rPr>
        <w:t>opportunities</w:t>
      </w:r>
      <w:r w:rsidRPr="00FC7890">
        <w:rPr>
          <w:color w:val="000000" w:themeColor="text1"/>
          <w:spacing w:val="-6"/>
        </w:rPr>
        <w:t xml:space="preserve"> </w:t>
      </w:r>
      <w:r w:rsidRPr="00FC7890">
        <w:rPr>
          <w:color w:val="000000" w:themeColor="text1"/>
        </w:rPr>
        <w:t>of</w:t>
      </w:r>
      <w:r w:rsidRPr="00FC7890">
        <w:rPr>
          <w:color w:val="000000" w:themeColor="text1"/>
          <w:spacing w:val="-7"/>
        </w:rPr>
        <w:t xml:space="preserve"> </w:t>
      </w:r>
      <w:r w:rsidRPr="00FC7890">
        <w:rPr>
          <w:color w:val="000000" w:themeColor="text1"/>
        </w:rPr>
        <w:t>technology</w:t>
      </w:r>
      <w:r w:rsidRPr="00FC7890">
        <w:rPr>
          <w:color w:val="000000" w:themeColor="text1"/>
          <w:spacing w:val="-7"/>
        </w:rPr>
        <w:t xml:space="preserve"> </w:t>
      </w:r>
      <w:r w:rsidRPr="00FC7890">
        <w:rPr>
          <w:color w:val="000000" w:themeColor="text1"/>
        </w:rPr>
        <w:t>adoption</w:t>
      </w:r>
      <w:r w:rsidRPr="00FC7890">
        <w:rPr>
          <w:color w:val="000000" w:themeColor="text1"/>
          <w:spacing w:val="-6"/>
        </w:rPr>
        <w:t xml:space="preserve"> </w:t>
      </w:r>
      <w:r w:rsidRPr="00FC7890">
        <w:rPr>
          <w:color w:val="000000" w:themeColor="text1"/>
        </w:rPr>
        <w:t>in</w:t>
      </w:r>
      <w:r w:rsidRPr="00FC7890">
        <w:rPr>
          <w:color w:val="000000" w:themeColor="text1"/>
          <w:spacing w:val="-6"/>
        </w:rPr>
        <w:t xml:space="preserve"> </w:t>
      </w:r>
      <w:r w:rsidRPr="00FC7890">
        <w:rPr>
          <w:color w:val="000000" w:themeColor="text1"/>
        </w:rPr>
        <w:t>agriculture</w:t>
      </w:r>
      <w:r w:rsidRPr="00FC7890">
        <w:rPr>
          <w:color w:val="000000" w:themeColor="text1"/>
          <w:spacing w:val="-58"/>
        </w:rPr>
        <w:t xml:space="preserve"> </w:t>
      </w:r>
      <w:r w:rsidRPr="00FC7890">
        <w:rPr>
          <w:color w:val="000000" w:themeColor="text1"/>
        </w:rPr>
        <w:t>during</w:t>
      </w:r>
      <w:r w:rsidRPr="00FC7890">
        <w:rPr>
          <w:color w:val="000000" w:themeColor="text1"/>
          <w:spacing w:val="1"/>
        </w:rPr>
        <w:t xml:space="preserve"> </w:t>
      </w:r>
      <w:r w:rsidRPr="00FC7890">
        <w:rPr>
          <w:color w:val="000000" w:themeColor="text1"/>
        </w:rPr>
        <w:t>pandemic</w:t>
      </w:r>
      <w:r w:rsidRPr="00FC7890">
        <w:rPr>
          <w:color w:val="000000" w:themeColor="text1"/>
          <w:spacing w:val="1"/>
        </w:rPr>
        <w:t xml:space="preserve"> </w:t>
      </w:r>
      <w:r w:rsidRPr="00FC7890">
        <w:rPr>
          <w:color w:val="000000" w:themeColor="text1"/>
        </w:rPr>
        <w:t>by</w:t>
      </w:r>
      <w:r w:rsidRPr="00FC7890">
        <w:rPr>
          <w:color w:val="000000" w:themeColor="text1"/>
          <w:spacing w:val="60"/>
        </w:rPr>
        <w:t xml:space="preserve"> </w:t>
      </w:r>
      <w:r w:rsidRPr="00FC7890">
        <w:rPr>
          <w:color w:val="000000" w:themeColor="text1"/>
        </w:rPr>
        <w:t>participatory</w:t>
      </w:r>
      <w:r w:rsidRPr="00FC7890">
        <w:rPr>
          <w:color w:val="000000" w:themeColor="text1"/>
          <w:spacing w:val="60"/>
        </w:rPr>
        <w:t xml:space="preserve"> </w:t>
      </w:r>
      <w:r w:rsidRPr="00FC7890">
        <w:rPr>
          <w:color w:val="000000" w:themeColor="text1"/>
        </w:rPr>
        <w:t>exercise."</w:t>
      </w:r>
      <w:r w:rsidRPr="00FC7890">
        <w:rPr>
          <w:color w:val="000000" w:themeColor="text1"/>
          <w:spacing w:val="60"/>
        </w:rPr>
        <w:t xml:space="preserve"> </w:t>
      </w:r>
      <w:r w:rsidRPr="00FC7890">
        <w:rPr>
          <w:i/>
          <w:color w:val="000000" w:themeColor="text1"/>
        </w:rPr>
        <w:t>The</w:t>
      </w:r>
      <w:r w:rsidRPr="00FC7890">
        <w:rPr>
          <w:i/>
          <w:color w:val="000000" w:themeColor="text1"/>
          <w:spacing w:val="60"/>
        </w:rPr>
        <w:t xml:space="preserve"> </w:t>
      </w:r>
      <w:r w:rsidRPr="00FC7890">
        <w:rPr>
          <w:i/>
          <w:color w:val="000000" w:themeColor="text1"/>
        </w:rPr>
        <w:t>Pharma</w:t>
      </w:r>
      <w:r w:rsidRPr="00FC7890">
        <w:rPr>
          <w:i/>
          <w:color w:val="000000" w:themeColor="text1"/>
          <w:spacing w:val="60"/>
        </w:rPr>
        <w:t xml:space="preserve"> </w:t>
      </w:r>
      <w:r w:rsidRPr="00FC7890">
        <w:rPr>
          <w:i/>
          <w:color w:val="000000" w:themeColor="text1"/>
        </w:rPr>
        <w:t>innovation</w:t>
      </w:r>
      <w:r w:rsidRPr="00FC7890">
        <w:rPr>
          <w:i/>
          <w:color w:val="000000" w:themeColor="text1"/>
          <w:spacing w:val="60"/>
        </w:rPr>
        <w:t xml:space="preserve"> </w:t>
      </w:r>
      <w:r w:rsidRPr="00FC7890">
        <w:rPr>
          <w:i/>
          <w:color w:val="000000" w:themeColor="text1"/>
        </w:rPr>
        <w:t>Journal</w:t>
      </w:r>
      <w:r w:rsidRPr="00FC7890">
        <w:rPr>
          <w:i/>
          <w:color w:val="000000" w:themeColor="text1"/>
          <w:spacing w:val="1"/>
        </w:rPr>
        <w:t xml:space="preserve"> </w:t>
      </w:r>
      <w:r w:rsidRPr="00FC7890">
        <w:rPr>
          <w:color w:val="000000" w:themeColor="text1"/>
        </w:rPr>
        <w:t>11</w:t>
      </w:r>
      <w:r w:rsidRPr="00FC7890">
        <w:rPr>
          <w:color w:val="000000" w:themeColor="text1"/>
          <w:spacing w:val="-1"/>
        </w:rPr>
        <w:t xml:space="preserve"> </w:t>
      </w:r>
      <w:r w:rsidRPr="00FC7890">
        <w:rPr>
          <w:color w:val="000000" w:themeColor="text1"/>
        </w:rPr>
        <w:t>(2):1212-1215.</w:t>
      </w:r>
    </w:p>
    <w:p w14:paraId="66BC0B94" w14:textId="77777777" w:rsidR="0003167A" w:rsidRPr="00BA57A3" w:rsidRDefault="0003167A" w:rsidP="009E28FB">
      <w:pPr>
        <w:pStyle w:val="BodyText"/>
        <w:numPr>
          <w:ilvl w:val="0"/>
          <w:numId w:val="1"/>
        </w:numPr>
        <w:spacing w:before="121" w:line="360" w:lineRule="auto"/>
        <w:ind w:right="26"/>
        <w:rPr>
          <w:color w:val="000000" w:themeColor="text1"/>
        </w:rPr>
      </w:pPr>
      <w:proofErr w:type="spellStart"/>
      <w:r w:rsidRPr="00BA57A3">
        <w:rPr>
          <w:color w:val="000000" w:themeColor="text1"/>
        </w:rPr>
        <w:t>Pacha</w:t>
      </w:r>
      <w:proofErr w:type="spellEnd"/>
      <w:r w:rsidRPr="00BA57A3">
        <w:rPr>
          <w:color w:val="000000" w:themeColor="text1"/>
        </w:rPr>
        <w:t xml:space="preserve">, A. 2022. "Perception and utilization of services of </w:t>
      </w:r>
      <w:proofErr w:type="spellStart"/>
      <w:r w:rsidRPr="00BA57A3">
        <w:rPr>
          <w:color w:val="000000" w:themeColor="text1"/>
        </w:rPr>
        <w:t>Rythu</w:t>
      </w:r>
      <w:proofErr w:type="spellEnd"/>
      <w:r w:rsidRPr="00BA57A3">
        <w:rPr>
          <w:color w:val="000000" w:themeColor="text1"/>
        </w:rPr>
        <w:t xml:space="preserve"> </w:t>
      </w:r>
      <w:proofErr w:type="spellStart"/>
      <w:r w:rsidRPr="00BA57A3">
        <w:rPr>
          <w:color w:val="000000" w:themeColor="text1"/>
        </w:rPr>
        <w:t>Bharosa</w:t>
      </w:r>
      <w:proofErr w:type="spellEnd"/>
      <w:r w:rsidRPr="00BA57A3">
        <w:rPr>
          <w:color w:val="000000" w:themeColor="text1"/>
        </w:rPr>
        <w:t xml:space="preserve"> </w:t>
      </w:r>
      <w:proofErr w:type="spellStart"/>
      <w:r w:rsidRPr="00BA57A3">
        <w:rPr>
          <w:color w:val="000000" w:themeColor="text1"/>
        </w:rPr>
        <w:t>Kendras</w:t>
      </w:r>
      <w:proofErr w:type="spellEnd"/>
      <w:r w:rsidRPr="00BA57A3">
        <w:rPr>
          <w:color w:val="000000" w:themeColor="text1"/>
        </w:rPr>
        <w:t xml:space="preserve"> by the</w:t>
      </w:r>
      <w:r w:rsidRPr="00BA57A3">
        <w:rPr>
          <w:color w:val="000000" w:themeColor="text1"/>
          <w:spacing w:val="1"/>
        </w:rPr>
        <w:t xml:space="preserve"> </w:t>
      </w:r>
      <w:r w:rsidRPr="00BA57A3">
        <w:rPr>
          <w:color w:val="000000" w:themeColor="text1"/>
        </w:rPr>
        <w:t xml:space="preserve">farmers in Guntur district of Andhra Pradesh " </w:t>
      </w:r>
      <w:proofErr w:type="spellStart"/>
      <w:r w:rsidRPr="00BA57A3">
        <w:rPr>
          <w:color w:val="000000" w:themeColor="text1"/>
        </w:rPr>
        <w:t>Unpub</w:t>
      </w:r>
      <w:proofErr w:type="spellEnd"/>
      <w:r w:rsidRPr="00BA57A3">
        <w:rPr>
          <w:color w:val="000000" w:themeColor="text1"/>
        </w:rPr>
        <w:t xml:space="preserve">. M.Sc. (Agri.) Thesis, </w:t>
      </w:r>
      <w:proofErr w:type="spellStart"/>
      <w:r w:rsidRPr="00BA57A3">
        <w:rPr>
          <w:color w:val="000000" w:themeColor="text1"/>
        </w:rPr>
        <w:t>Palli</w:t>
      </w:r>
      <w:proofErr w:type="spellEnd"/>
      <w:r w:rsidRPr="00BA57A3">
        <w:rPr>
          <w:color w:val="000000" w:themeColor="text1"/>
          <w:spacing w:val="1"/>
        </w:rPr>
        <w:t xml:space="preserve"> </w:t>
      </w:r>
      <w:proofErr w:type="spellStart"/>
      <w:r w:rsidRPr="00BA57A3">
        <w:rPr>
          <w:color w:val="000000" w:themeColor="text1"/>
        </w:rPr>
        <w:t>Siksha</w:t>
      </w:r>
      <w:proofErr w:type="spellEnd"/>
      <w:r w:rsidRPr="00BA57A3">
        <w:rPr>
          <w:color w:val="000000" w:themeColor="text1"/>
          <w:spacing w:val="-13"/>
        </w:rPr>
        <w:t xml:space="preserve"> </w:t>
      </w:r>
      <w:r w:rsidRPr="00BA57A3">
        <w:rPr>
          <w:color w:val="000000" w:themeColor="text1"/>
        </w:rPr>
        <w:t>Bhavana</w:t>
      </w:r>
      <w:r w:rsidRPr="00BA57A3">
        <w:rPr>
          <w:color w:val="000000" w:themeColor="text1"/>
          <w:spacing w:val="-13"/>
        </w:rPr>
        <w:t xml:space="preserve"> </w:t>
      </w:r>
      <w:r w:rsidRPr="00BA57A3">
        <w:rPr>
          <w:color w:val="000000" w:themeColor="text1"/>
        </w:rPr>
        <w:t>(Institute</w:t>
      </w:r>
      <w:r w:rsidRPr="00BA57A3">
        <w:rPr>
          <w:color w:val="000000" w:themeColor="text1"/>
          <w:spacing w:val="-13"/>
        </w:rPr>
        <w:t xml:space="preserve"> </w:t>
      </w:r>
      <w:r w:rsidRPr="00BA57A3">
        <w:rPr>
          <w:color w:val="000000" w:themeColor="text1"/>
        </w:rPr>
        <w:t>of</w:t>
      </w:r>
      <w:r w:rsidRPr="00BA57A3">
        <w:rPr>
          <w:color w:val="000000" w:themeColor="text1"/>
          <w:spacing w:val="-13"/>
        </w:rPr>
        <w:t xml:space="preserve"> </w:t>
      </w:r>
      <w:r w:rsidRPr="00BA57A3">
        <w:rPr>
          <w:color w:val="000000" w:themeColor="text1"/>
        </w:rPr>
        <w:t>Agriculture),</w:t>
      </w:r>
      <w:r w:rsidRPr="00BA57A3">
        <w:rPr>
          <w:color w:val="000000" w:themeColor="text1"/>
          <w:spacing w:val="-13"/>
        </w:rPr>
        <w:t xml:space="preserve"> </w:t>
      </w:r>
      <w:proofErr w:type="spellStart"/>
      <w:r w:rsidRPr="00BA57A3">
        <w:rPr>
          <w:color w:val="000000" w:themeColor="text1"/>
        </w:rPr>
        <w:t>Visva</w:t>
      </w:r>
      <w:proofErr w:type="spellEnd"/>
      <w:r w:rsidRPr="00BA57A3">
        <w:rPr>
          <w:color w:val="000000" w:themeColor="text1"/>
        </w:rPr>
        <w:t>-Bharati,</w:t>
      </w:r>
      <w:r w:rsidRPr="00BA57A3">
        <w:rPr>
          <w:color w:val="000000" w:themeColor="text1"/>
          <w:spacing w:val="-13"/>
        </w:rPr>
        <w:t xml:space="preserve"> </w:t>
      </w:r>
      <w:proofErr w:type="spellStart"/>
      <w:r w:rsidRPr="00BA57A3">
        <w:rPr>
          <w:color w:val="000000" w:themeColor="text1"/>
        </w:rPr>
        <w:t>Srineketan</w:t>
      </w:r>
      <w:proofErr w:type="spellEnd"/>
      <w:r w:rsidRPr="00BA57A3">
        <w:rPr>
          <w:color w:val="000000" w:themeColor="text1"/>
        </w:rPr>
        <w:t>,</w:t>
      </w:r>
      <w:r w:rsidRPr="00BA57A3">
        <w:rPr>
          <w:color w:val="000000" w:themeColor="text1"/>
          <w:spacing w:val="-12"/>
        </w:rPr>
        <w:t xml:space="preserve"> </w:t>
      </w:r>
      <w:r w:rsidRPr="00BA57A3">
        <w:rPr>
          <w:color w:val="000000" w:themeColor="text1"/>
        </w:rPr>
        <w:t>West</w:t>
      </w:r>
      <w:r w:rsidRPr="00BA57A3">
        <w:rPr>
          <w:color w:val="000000" w:themeColor="text1"/>
          <w:spacing w:val="-13"/>
        </w:rPr>
        <w:t xml:space="preserve"> </w:t>
      </w:r>
      <w:r w:rsidRPr="00BA57A3">
        <w:rPr>
          <w:color w:val="000000" w:themeColor="text1"/>
        </w:rPr>
        <w:t>Bengal.</w:t>
      </w:r>
    </w:p>
    <w:p w14:paraId="57151F2E" w14:textId="77777777" w:rsidR="0042569A" w:rsidRPr="00FC7890" w:rsidRDefault="0042569A" w:rsidP="009E28FB">
      <w:pPr>
        <w:pStyle w:val="BodyText"/>
        <w:numPr>
          <w:ilvl w:val="0"/>
          <w:numId w:val="1"/>
        </w:numPr>
        <w:spacing w:before="120" w:line="360" w:lineRule="auto"/>
        <w:ind w:right="13"/>
        <w:rPr>
          <w:color w:val="000000"/>
        </w:rPr>
      </w:pPr>
      <w:r w:rsidRPr="00FC7890">
        <w:rPr>
          <w:color w:val="000000"/>
        </w:rPr>
        <w:t xml:space="preserve">Reddy, </w:t>
      </w:r>
      <w:proofErr w:type="spellStart"/>
      <w:r w:rsidRPr="00FC7890">
        <w:rPr>
          <w:color w:val="000000"/>
        </w:rPr>
        <w:t>Anilkumar</w:t>
      </w:r>
      <w:proofErr w:type="spellEnd"/>
      <w:r w:rsidRPr="00FC7890">
        <w:rPr>
          <w:color w:val="000000"/>
        </w:rPr>
        <w:t xml:space="preserve"> D. 2020. "RBKs of Andhra Pradesh–one stop solution for the</w:t>
      </w:r>
      <w:r w:rsidRPr="00FC7890">
        <w:rPr>
          <w:color w:val="000000"/>
          <w:spacing w:val="1"/>
        </w:rPr>
        <w:t xml:space="preserve"> </w:t>
      </w:r>
      <w:r w:rsidRPr="00FC7890">
        <w:rPr>
          <w:color w:val="000000"/>
        </w:rPr>
        <w:t>needs</w:t>
      </w:r>
      <w:r w:rsidRPr="00FC7890">
        <w:rPr>
          <w:color w:val="000000"/>
          <w:spacing w:val="-1"/>
        </w:rPr>
        <w:t xml:space="preserve"> </w:t>
      </w:r>
      <w:r w:rsidRPr="00FC7890">
        <w:rPr>
          <w:color w:val="000000"/>
        </w:rPr>
        <w:t>of</w:t>
      </w:r>
      <w:r w:rsidRPr="00FC7890">
        <w:rPr>
          <w:color w:val="000000"/>
          <w:spacing w:val="-1"/>
        </w:rPr>
        <w:t xml:space="preserve"> </w:t>
      </w:r>
      <w:r w:rsidRPr="00FC7890">
        <w:rPr>
          <w:color w:val="000000"/>
        </w:rPr>
        <w:t xml:space="preserve">farming community." </w:t>
      </w:r>
      <w:r w:rsidRPr="00FC7890">
        <w:rPr>
          <w:i/>
          <w:color w:val="000000"/>
        </w:rPr>
        <w:t xml:space="preserve">Vigyan </w:t>
      </w:r>
      <w:proofErr w:type="spellStart"/>
      <w:r w:rsidRPr="00FC7890">
        <w:rPr>
          <w:i/>
          <w:color w:val="000000"/>
        </w:rPr>
        <w:t>Varta</w:t>
      </w:r>
      <w:proofErr w:type="spellEnd"/>
      <w:r w:rsidRPr="00FC7890">
        <w:rPr>
          <w:i/>
          <w:color w:val="000000"/>
          <w:spacing w:val="-1"/>
        </w:rPr>
        <w:t xml:space="preserve"> </w:t>
      </w:r>
      <w:r w:rsidRPr="00FC7890">
        <w:rPr>
          <w:color w:val="000000"/>
        </w:rPr>
        <w:t>1 (3):22-24.</w:t>
      </w:r>
    </w:p>
    <w:p w14:paraId="605A0F8F" w14:textId="77777777" w:rsidR="00E42DE9" w:rsidRPr="00FC7890" w:rsidRDefault="003B675A" w:rsidP="009E28FB">
      <w:pPr>
        <w:pStyle w:val="BodyText"/>
        <w:numPr>
          <w:ilvl w:val="0"/>
          <w:numId w:val="1"/>
        </w:numPr>
        <w:spacing w:before="120" w:line="360" w:lineRule="auto"/>
        <w:ind w:right="40"/>
        <w:rPr>
          <w:color w:val="000000" w:themeColor="text1"/>
        </w:rPr>
      </w:pPr>
      <w:r w:rsidRPr="00FC7890">
        <w:rPr>
          <w:color w:val="000000" w:themeColor="text1"/>
        </w:rPr>
        <w:t xml:space="preserve">Reddy U </w:t>
      </w:r>
      <w:proofErr w:type="spellStart"/>
      <w:r w:rsidRPr="00FC7890">
        <w:rPr>
          <w:color w:val="000000" w:themeColor="text1"/>
        </w:rPr>
        <w:t>U</w:t>
      </w:r>
      <w:proofErr w:type="spellEnd"/>
      <w:r w:rsidRPr="00FC7890">
        <w:rPr>
          <w:color w:val="000000" w:themeColor="text1"/>
        </w:rPr>
        <w:t>. 2022. "A study on farmers perception towards Products and services offered</w:t>
      </w:r>
      <w:r w:rsidRPr="00FC7890">
        <w:rPr>
          <w:color w:val="000000" w:themeColor="text1"/>
          <w:spacing w:val="-57"/>
        </w:rPr>
        <w:t xml:space="preserve"> </w:t>
      </w:r>
      <w:r w:rsidRPr="00FC7890">
        <w:rPr>
          <w:color w:val="000000" w:themeColor="text1"/>
        </w:rPr>
        <w:t xml:space="preserve">at </w:t>
      </w:r>
      <w:proofErr w:type="spellStart"/>
      <w:r w:rsidRPr="00FC7890">
        <w:rPr>
          <w:color w:val="000000" w:themeColor="text1"/>
        </w:rPr>
        <w:t>Rythu</w:t>
      </w:r>
      <w:proofErr w:type="spellEnd"/>
      <w:r w:rsidRPr="00FC7890">
        <w:rPr>
          <w:color w:val="000000" w:themeColor="text1"/>
          <w:spacing w:val="-1"/>
        </w:rPr>
        <w:t xml:space="preserve"> </w:t>
      </w:r>
      <w:proofErr w:type="spellStart"/>
      <w:r w:rsidRPr="00FC7890">
        <w:rPr>
          <w:color w:val="000000" w:themeColor="text1"/>
        </w:rPr>
        <w:t>Bharosa</w:t>
      </w:r>
      <w:proofErr w:type="spellEnd"/>
      <w:r w:rsidRPr="00FC7890">
        <w:rPr>
          <w:color w:val="000000" w:themeColor="text1"/>
        </w:rPr>
        <w:t xml:space="preserve"> </w:t>
      </w:r>
      <w:proofErr w:type="spellStart"/>
      <w:r w:rsidRPr="00FC7890">
        <w:rPr>
          <w:color w:val="000000" w:themeColor="text1"/>
        </w:rPr>
        <w:t>Kendras</w:t>
      </w:r>
      <w:proofErr w:type="spellEnd"/>
      <w:r w:rsidRPr="00FC7890">
        <w:rPr>
          <w:color w:val="000000" w:themeColor="text1"/>
          <w:spacing w:val="1"/>
        </w:rPr>
        <w:t xml:space="preserve"> </w:t>
      </w:r>
      <w:r w:rsidRPr="00FC7890">
        <w:rPr>
          <w:color w:val="000000" w:themeColor="text1"/>
        </w:rPr>
        <w:t>(RBKs) in Kurnool district</w:t>
      </w:r>
      <w:r w:rsidRPr="00FC7890">
        <w:rPr>
          <w:color w:val="000000" w:themeColor="text1"/>
          <w:spacing w:val="1"/>
        </w:rPr>
        <w:t xml:space="preserve"> </w:t>
      </w:r>
      <w:r w:rsidRPr="00FC7890">
        <w:rPr>
          <w:color w:val="000000" w:themeColor="text1"/>
        </w:rPr>
        <w:t>of</w:t>
      </w:r>
      <w:r w:rsidRPr="00FC7890">
        <w:rPr>
          <w:color w:val="000000" w:themeColor="text1"/>
          <w:spacing w:val="-1"/>
        </w:rPr>
        <w:t xml:space="preserve"> </w:t>
      </w:r>
      <w:r w:rsidRPr="00FC7890">
        <w:rPr>
          <w:color w:val="000000" w:themeColor="text1"/>
        </w:rPr>
        <w:t>Andhra Pradesh "</w:t>
      </w:r>
      <w:r w:rsidRPr="00FC7890">
        <w:rPr>
          <w:color w:val="000000" w:themeColor="text1"/>
          <w:spacing w:val="1"/>
        </w:rPr>
        <w:t xml:space="preserve"> </w:t>
      </w:r>
      <w:proofErr w:type="spellStart"/>
      <w:r w:rsidRPr="00FC7890">
        <w:rPr>
          <w:color w:val="000000" w:themeColor="text1"/>
        </w:rPr>
        <w:t>Unpub</w:t>
      </w:r>
      <w:proofErr w:type="spellEnd"/>
      <w:r w:rsidR="00E42DE9" w:rsidRPr="00FC7890">
        <w:rPr>
          <w:color w:val="000000" w:themeColor="text1"/>
        </w:rPr>
        <w:t xml:space="preserve"> </w:t>
      </w:r>
      <w:r w:rsidRPr="00FC7890">
        <w:rPr>
          <w:color w:val="000000" w:themeColor="text1"/>
        </w:rPr>
        <w:t>M.B.A. (ABM) Thesis, Sri Venkateshwara Agricultural College, Acharya N.G</w:t>
      </w:r>
      <w:r w:rsidRPr="00FC7890">
        <w:rPr>
          <w:color w:val="000000" w:themeColor="text1"/>
          <w:spacing w:val="1"/>
        </w:rPr>
        <w:t xml:space="preserve"> </w:t>
      </w:r>
      <w:proofErr w:type="spellStart"/>
      <w:r w:rsidRPr="00FC7890">
        <w:rPr>
          <w:color w:val="000000" w:themeColor="text1"/>
        </w:rPr>
        <w:t>Ranga</w:t>
      </w:r>
      <w:proofErr w:type="spellEnd"/>
      <w:r w:rsidRPr="00FC7890">
        <w:rPr>
          <w:color w:val="000000" w:themeColor="text1"/>
          <w:spacing w:val="-1"/>
        </w:rPr>
        <w:t xml:space="preserve"> </w:t>
      </w:r>
      <w:r w:rsidRPr="00FC7890">
        <w:rPr>
          <w:color w:val="000000" w:themeColor="text1"/>
        </w:rPr>
        <w:t xml:space="preserve">Agricultural University, </w:t>
      </w:r>
      <w:proofErr w:type="spellStart"/>
      <w:r w:rsidRPr="00FC7890">
        <w:rPr>
          <w:color w:val="000000" w:themeColor="text1"/>
        </w:rPr>
        <w:t>Tirupathi</w:t>
      </w:r>
      <w:proofErr w:type="spellEnd"/>
      <w:r w:rsidRPr="00FC7890">
        <w:rPr>
          <w:color w:val="000000" w:themeColor="text1"/>
        </w:rPr>
        <w:t>.</w:t>
      </w:r>
    </w:p>
    <w:p w14:paraId="7A13D7B5" w14:textId="77777777" w:rsidR="00E42DE9" w:rsidRPr="00FC7890" w:rsidRDefault="003B675A" w:rsidP="009E28FB">
      <w:pPr>
        <w:pStyle w:val="BodyText"/>
        <w:numPr>
          <w:ilvl w:val="0"/>
          <w:numId w:val="1"/>
        </w:numPr>
        <w:spacing w:before="120" w:line="360" w:lineRule="auto"/>
        <w:ind w:right="40"/>
        <w:rPr>
          <w:color w:val="000000" w:themeColor="text1"/>
        </w:rPr>
      </w:pPr>
      <w:proofErr w:type="spellStart"/>
      <w:r w:rsidRPr="00FC7890">
        <w:rPr>
          <w:color w:val="000000" w:themeColor="text1"/>
        </w:rPr>
        <w:lastRenderedPageBreak/>
        <w:t>Saifuddin</w:t>
      </w:r>
      <w:proofErr w:type="spellEnd"/>
      <w:r w:rsidRPr="00FC7890">
        <w:rPr>
          <w:color w:val="000000" w:themeColor="text1"/>
        </w:rPr>
        <w:t xml:space="preserve"> Md. 2022. "</w:t>
      </w:r>
      <w:proofErr w:type="spellStart"/>
      <w:r w:rsidRPr="00FC7890">
        <w:rPr>
          <w:color w:val="000000" w:themeColor="text1"/>
        </w:rPr>
        <w:t>Rythu</w:t>
      </w:r>
      <w:proofErr w:type="spellEnd"/>
      <w:r w:rsidRPr="00FC7890">
        <w:rPr>
          <w:color w:val="000000" w:themeColor="text1"/>
        </w:rPr>
        <w:t xml:space="preserve"> </w:t>
      </w:r>
      <w:proofErr w:type="spellStart"/>
      <w:r w:rsidRPr="00FC7890">
        <w:rPr>
          <w:color w:val="000000" w:themeColor="text1"/>
        </w:rPr>
        <w:t>Bharosa</w:t>
      </w:r>
      <w:proofErr w:type="spellEnd"/>
      <w:r w:rsidRPr="00FC7890">
        <w:rPr>
          <w:color w:val="000000" w:themeColor="text1"/>
        </w:rPr>
        <w:t xml:space="preserve"> </w:t>
      </w:r>
      <w:proofErr w:type="spellStart"/>
      <w:r w:rsidRPr="00FC7890">
        <w:rPr>
          <w:color w:val="000000" w:themeColor="text1"/>
        </w:rPr>
        <w:t>Kendras</w:t>
      </w:r>
      <w:proofErr w:type="spellEnd"/>
      <w:r w:rsidRPr="00FC7890">
        <w:rPr>
          <w:color w:val="000000" w:themeColor="text1"/>
        </w:rPr>
        <w:t xml:space="preserve"> in service of farmers – An Exploratory</w:t>
      </w:r>
      <w:r w:rsidRPr="00FC7890">
        <w:rPr>
          <w:color w:val="000000" w:themeColor="text1"/>
          <w:spacing w:val="1"/>
        </w:rPr>
        <w:t xml:space="preserve"> </w:t>
      </w:r>
      <w:r w:rsidRPr="00FC7890">
        <w:rPr>
          <w:color w:val="000000" w:themeColor="text1"/>
        </w:rPr>
        <w:t>Study."</w:t>
      </w:r>
      <w:r w:rsidRPr="00FC7890">
        <w:rPr>
          <w:color w:val="000000" w:themeColor="text1"/>
          <w:spacing w:val="-13"/>
        </w:rPr>
        <w:t xml:space="preserve"> </w:t>
      </w:r>
      <w:r w:rsidRPr="00FC7890">
        <w:rPr>
          <w:color w:val="000000" w:themeColor="text1"/>
        </w:rPr>
        <w:t>M.Sc.</w:t>
      </w:r>
      <w:r w:rsidRPr="00FC7890">
        <w:rPr>
          <w:color w:val="000000" w:themeColor="text1"/>
          <w:spacing w:val="-12"/>
        </w:rPr>
        <w:t xml:space="preserve"> </w:t>
      </w:r>
      <w:r w:rsidRPr="00FC7890">
        <w:rPr>
          <w:color w:val="000000" w:themeColor="text1"/>
        </w:rPr>
        <w:t>(Ag.)</w:t>
      </w:r>
      <w:r w:rsidRPr="00FC7890">
        <w:rPr>
          <w:color w:val="000000" w:themeColor="text1"/>
          <w:spacing w:val="-12"/>
        </w:rPr>
        <w:t xml:space="preserve"> </w:t>
      </w:r>
      <w:r w:rsidRPr="00FC7890">
        <w:rPr>
          <w:color w:val="000000" w:themeColor="text1"/>
        </w:rPr>
        <w:t>Thesis,</w:t>
      </w:r>
      <w:r w:rsidRPr="00FC7890">
        <w:rPr>
          <w:color w:val="000000" w:themeColor="text1"/>
          <w:spacing w:val="-13"/>
        </w:rPr>
        <w:t xml:space="preserve"> </w:t>
      </w:r>
      <w:r w:rsidRPr="00FC7890">
        <w:rPr>
          <w:color w:val="000000" w:themeColor="text1"/>
        </w:rPr>
        <w:t>Acharya</w:t>
      </w:r>
      <w:r w:rsidRPr="00FC7890">
        <w:rPr>
          <w:color w:val="000000" w:themeColor="text1"/>
          <w:spacing w:val="-13"/>
        </w:rPr>
        <w:t xml:space="preserve"> </w:t>
      </w:r>
      <w:r w:rsidRPr="00FC7890">
        <w:rPr>
          <w:color w:val="000000" w:themeColor="text1"/>
        </w:rPr>
        <w:t>N.</w:t>
      </w:r>
      <w:r w:rsidRPr="00FC7890">
        <w:rPr>
          <w:color w:val="000000" w:themeColor="text1"/>
          <w:spacing w:val="-12"/>
        </w:rPr>
        <w:t xml:space="preserve"> </w:t>
      </w:r>
      <w:r w:rsidRPr="00FC7890">
        <w:rPr>
          <w:color w:val="000000" w:themeColor="text1"/>
        </w:rPr>
        <w:t>G.</w:t>
      </w:r>
      <w:r w:rsidRPr="00FC7890">
        <w:rPr>
          <w:color w:val="000000" w:themeColor="text1"/>
          <w:spacing w:val="-12"/>
        </w:rPr>
        <w:t xml:space="preserve"> </w:t>
      </w:r>
      <w:proofErr w:type="spellStart"/>
      <w:r w:rsidRPr="00FC7890">
        <w:rPr>
          <w:color w:val="000000" w:themeColor="text1"/>
        </w:rPr>
        <w:t>Ranga</w:t>
      </w:r>
      <w:proofErr w:type="spellEnd"/>
      <w:r w:rsidRPr="00FC7890">
        <w:rPr>
          <w:color w:val="000000" w:themeColor="text1"/>
          <w:spacing w:val="-11"/>
        </w:rPr>
        <w:t xml:space="preserve"> </w:t>
      </w:r>
      <w:r w:rsidRPr="00FC7890">
        <w:rPr>
          <w:color w:val="000000" w:themeColor="text1"/>
        </w:rPr>
        <w:t>Agricultural</w:t>
      </w:r>
      <w:r w:rsidRPr="00FC7890">
        <w:rPr>
          <w:color w:val="000000" w:themeColor="text1"/>
          <w:spacing w:val="-13"/>
        </w:rPr>
        <w:t xml:space="preserve"> </w:t>
      </w:r>
      <w:r w:rsidRPr="00FC7890">
        <w:rPr>
          <w:color w:val="000000" w:themeColor="text1"/>
        </w:rPr>
        <w:t>University,</w:t>
      </w:r>
      <w:r w:rsidRPr="00FC7890">
        <w:rPr>
          <w:color w:val="000000" w:themeColor="text1"/>
          <w:spacing w:val="-13"/>
        </w:rPr>
        <w:t xml:space="preserve"> </w:t>
      </w:r>
      <w:proofErr w:type="spellStart"/>
      <w:r w:rsidRPr="00FC7890">
        <w:rPr>
          <w:color w:val="000000" w:themeColor="text1"/>
        </w:rPr>
        <w:t>Bapatla</w:t>
      </w:r>
      <w:proofErr w:type="spellEnd"/>
      <w:r w:rsidRPr="00FC7890">
        <w:rPr>
          <w:color w:val="000000" w:themeColor="text1"/>
        </w:rPr>
        <w:t>,</w:t>
      </w:r>
      <w:r w:rsidRPr="00FC7890">
        <w:rPr>
          <w:color w:val="000000" w:themeColor="text1"/>
          <w:spacing w:val="-58"/>
        </w:rPr>
        <w:t xml:space="preserve"> </w:t>
      </w:r>
      <w:r w:rsidRPr="00FC7890">
        <w:rPr>
          <w:color w:val="000000" w:themeColor="text1"/>
        </w:rPr>
        <w:t>Andhra</w:t>
      </w:r>
      <w:r w:rsidRPr="00FC7890">
        <w:rPr>
          <w:color w:val="000000" w:themeColor="text1"/>
          <w:spacing w:val="-1"/>
        </w:rPr>
        <w:t xml:space="preserve"> </w:t>
      </w:r>
      <w:r w:rsidRPr="00FC7890">
        <w:rPr>
          <w:color w:val="000000" w:themeColor="text1"/>
        </w:rPr>
        <w:t>Pradesh.</w:t>
      </w:r>
    </w:p>
    <w:p w14:paraId="66473722" w14:textId="77777777" w:rsidR="00E42DE9" w:rsidRPr="00FC7890" w:rsidRDefault="003B675A" w:rsidP="009E28FB">
      <w:pPr>
        <w:pStyle w:val="BodyText"/>
        <w:numPr>
          <w:ilvl w:val="0"/>
          <w:numId w:val="1"/>
        </w:numPr>
        <w:spacing w:before="120" w:line="360" w:lineRule="auto"/>
        <w:ind w:right="40"/>
        <w:rPr>
          <w:color w:val="000000" w:themeColor="text1"/>
        </w:rPr>
      </w:pPr>
      <w:proofErr w:type="spellStart"/>
      <w:r w:rsidRPr="00FC7890">
        <w:rPr>
          <w:color w:val="000000" w:themeColor="text1"/>
        </w:rPr>
        <w:t>Saifuddin</w:t>
      </w:r>
      <w:proofErr w:type="spellEnd"/>
      <w:r w:rsidRPr="00FC7890">
        <w:rPr>
          <w:color w:val="000000" w:themeColor="text1"/>
        </w:rPr>
        <w:t xml:space="preserve"> Md, </w:t>
      </w:r>
      <w:proofErr w:type="spellStart"/>
      <w:r w:rsidRPr="00FC7890">
        <w:rPr>
          <w:color w:val="000000" w:themeColor="text1"/>
        </w:rPr>
        <w:t>Devy</w:t>
      </w:r>
      <w:proofErr w:type="spellEnd"/>
      <w:r w:rsidRPr="00FC7890">
        <w:rPr>
          <w:color w:val="000000" w:themeColor="text1"/>
        </w:rPr>
        <w:t xml:space="preserve"> M R, Rao M S, and </w:t>
      </w:r>
      <w:proofErr w:type="spellStart"/>
      <w:r w:rsidRPr="00FC7890">
        <w:rPr>
          <w:color w:val="000000" w:themeColor="text1"/>
        </w:rPr>
        <w:t>Suseela</w:t>
      </w:r>
      <w:proofErr w:type="spellEnd"/>
      <w:r w:rsidRPr="00FC7890">
        <w:rPr>
          <w:color w:val="000000" w:themeColor="text1"/>
        </w:rPr>
        <w:t xml:space="preserve"> K. 2023. "Effectiveness of </w:t>
      </w:r>
      <w:proofErr w:type="spellStart"/>
      <w:r w:rsidRPr="00FC7890">
        <w:rPr>
          <w:color w:val="000000" w:themeColor="text1"/>
        </w:rPr>
        <w:t>Rythu</w:t>
      </w:r>
      <w:proofErr w:type="spellEnd"/>
      <w:r w:rsidRPr="00FC7890">
        <w:rPr>
          <w:color w:val="000000" w:themeColor="text1"/>
          <w:spacing w:val="1"/>
        </w:rPr>
        <w:t xml:space="preserve"> </w:t>
      </w:r>
      <w:proofErr w:type="spellStart"/>
      <w:r w:rsidRPr="00FC7890">
        <w:rPr>
          <w:color w:val="000000" w:themeColor="text1"/>
        </w:rPr>
        <w:t>Bharosa</w:t>
      </w:r>
      <w:proofErr w:type="spellEnd"/>
      <w:r w:rsidRPr="00FC7890">
        <w:rPr>
          <w:color w:val="000000" w:themeColor="text1"/>
        </w:rPr>
        <w:t xml:space="preserve"> </w:t>
      </w:r>
      <w:proofErr w:type="spellStart"/>
      <w:r w:rsidRPr="00FC7890">
        <w:rPr>
          <w:color w:val="000000" w:themeColor="text1"/>
        </w:rPr>
        <w:t>Kendras</w:t>
      </w:r>
      <w:proofErr w:type="spellEnd"/>
      <w:r w:rsidRPr="00FC7890">
        <w:rPr>
          <w:color w:val="000000" w:themeColor="text1"/>
        </w:rPr>
        <w:t xml:space="preserve"> (RBKs) Services as Perceived by Farmers in the East Godavari</w:t>
      </w:r>
      <w:r w:rsidRPr="00FC7890">
        <w:rPr>
          <w:color w:val="000000" w:themeColor="text1"/>
          <w:spacing w:val="1"/>
        </w:rPr>
        <w:t xml:space="preserve"> </w:t>
      </w:r>
      <w:r w:rsidRPr="00FC7890">
        <w:rPr>
          <w:color w:val="000000" w:themeColor="text1"/>
        </w:rPr>
        <w:t>District</w:t>
      </w:r>
      <w:r w:rsidRPr="00FC7890">
        <w:rPr>
          <w:color w:val="000000" w:themeColor="text1"/>
          <w:spacing w:val="1"/>
        </w:rPr>
        <w:t xml:space="preserve"> </w:t>
      </w:r>
      <w:r w:rsidRPr="00FC7890">
        <w:rPr>
          <w:color w:val="000000" w:themeColor="text1"/>
        </w:rPr>
        <w:t>of</w:t>
      </w:r>
      <w:r w:rsidRPr="00FC7890">
        <w:rPr>
          <w:color w:val="000000" w:themeColor="text1"/>
          <w:spacing w:val="1"/>
        </w:rPr>
        <w:t xml:space="preserve"> </w:t>
      </w:r>
      <w:r w:rsidRPr="00FC7890">
        <w:rPr>
          <w:color w:val="000000" w:themeColor="text1"/>
        </w:rPr>
        <w:t>Andhra</w:t>
      </w:r>
      <w:r w:rsidRPr="00FC7890">
        <w:rPr>
          <w:color w:val="000000" w:themeColor="text1"/>
          <w:spacing w:val="1"/>
        </w:rPr>
        <w:t xml:space="preserve"> </w:t>
      </w:r>
      <w:r w:rsidRPr="00FC7890">
        <w:rPr>
          <w:color w:val="000000" w:themeColor="text1"/>
        </w:rPr>
        <w:t>Pradesh,</w:t>
      </w:r>
      <w:r w:rsidRPr="00FC7890">
        <w:rPr>
          <w:color w:val="000000" w:themeColor="text1"/>
          <w:spacing w:val="1"/>
        </w:rPr>
        <w:t xml:space="preserve"> </w:t>
      </w:r>
      <w:r w:rsidRPr="00FC7890">
        <w:rPr>
          <w:color w:val="000000" w:themeColor="text1"/>
        </w:rPr>
        <w:t>India."</w:t>
      </w:r>
      <w:r w:rsidRPr="00FC7890">
        <w:rPr>
          <w:color w:val="000000" w:themeColor="text1"/>
          <w:spacing w:val="1"/>
        </w:rPr>
        <w:t xml:space="preserve"> </w:t>
      </w:r>
      <w:r w:rsidRPr="00FC7890">
        <w:rPr>
          <w:i/>
          <w:color w:val="000000" w:themeColor="text1"/>
        </w:rPr>
        <w:t>Asian</w:t>
      </w:r>
      <w:r w:rsidRPr="00FC7890">
        <w:rPr>
          <w:i/>
          <w:color w:val="000000" w:themeColor="text1"/>
          <w:spacing w:val="1"/>
        </w:rPr>
        <w:t xml:space="preserve"> </w:t>
      </w:r>
      <w:r w:rsidRPr="00FC7890">
        <w:rPr>
          <w:i/>
          <w:color w:val="000000" w:themeColor="text1"/>
        </w:rPr>
        <w:t>Journal</w:t>
      </w:r>
      <w:r w:rsidRPr="00FC7890">
        <w:rPr>
          <w:i/>
          <w:color w:val="000000" w:themeColor="text1"/>
          <w:spacing w:val="1"/>
        </w:rPr>
        <w:t xml:space="preserve"> </w:t>
      </w:r>
      <w:r w:rsidRPr="00FC7890">
        <w:rPr>
          <w:i/>
          <w:color w:val="000000" w:themeColor="text1"/>
        </w:rPr>
        <w:t>of</w:t>
      </w:r>
      <w:r w:rsidRPr="00FC7890">
        <w:rPr>
          <w:i/>
          <w:color w:val="000000" w:themeColor="text1"/>
          <w:spacing w:val="1"/>
        </w:rPr>
        <w:t xml:space="preserve"> </w:t>
      </w:r>
      <w:r w:rsidRPr="00FC7890">
        <w:rPr>
          <w:i/>
          <w:color w:val="000000" w:themeColor="text1"/>
        </w:rPr>
        <w:t>Agricultural</w:t>
      </w:r>
      <w:r w:rsidRPr="00FC7890">
        <w:rPr>
          <w:i/>
          <w:color w:val="000000" w:themeColor="text1"/>
          <w:spacing w:val="1"/>
        </w:rPr>
        <w:t xml:space="preserve"> </w:t>
      </w:r>
      <w:r w:rsidRPr="00FC7890">
        <w:rPr>
          <w:i/>
          <w:color w:val="000000" w:themeColor="text1"/>
        </w:rPr>
        <w:t>Extension,</w:t>
      </w:r>
      <w:r w:rsidRPr="00FC7890">
        <w:rPr>
          <w:i/>
          <w:color w:val="000000" w:themeColor="text1"/>
          <w:spacing w:val="-57"/>
        </w:rPr>
        <w:t xml:space="preserve"> </w:t>
      </w:r>
      <w:r w:rsidRPr="00FC7890">
        <w:rPr>
          <w:i/>
          <w:color w:val="000000" w:themeColor="text1"/>
        </w:rPr>
        <w:t>Economics</w:t>
      </w:r>
      <w:r w:rsidRPr="00FC7890">
        <w:rPr>
          <w:i/>
          <w:color w:val="000000" w:themeColor="text1"/>
          <w:spacing w:val="-1"/>
        </w:rPr>
        <w:t xml:space="preserve"> </w:t>
      </w:r>
      <w:r w:rsidRPr="00FC7890">
        <w:rPr>
          <w:i/>
          <w:color w:val="000000" w:themeColor="text1"/>
        </w:rPr>
        <w:t>&amp; Sociology</w:t>
      </w:r>
      <w:r w:rsidRPr="00FC7890">
        <w:rPr>
          <w:i/>
          <w:color w:val="000000" w:themeColor="text1"/>
          <w:spacing w:val="-1"/>
        </w:rPr>
        <w:t xml:space="preserve"> </w:t>
      </w:r>
      <w:r w:rsidRPr="00FC7890">
        <w:rPr>
          <w:color w:val="000000" w:themeColor="text1"/>
        </w:rPr>
        <w:t>41 (4):34-41.</w:t>
      </w:r>
    </w:p>
    <w:p w14:paraId="551B0145" w14:textId="77777777" w:rsidR="003B675A" w:rsidRPr="00FC7890" w:rsidRDefault="003B675A" w:rsidP="009E28FB">
      <w:pPr>
        <w:pStyle w:val="BodyText"/>
        <w:numPr>
          <w:ilvl w:val="0"/>
          <w:numId w:val="1"/>
        </w:numPr>
        <w:spacing w:before="120" w:line="360" w:lineRule="auto"/>
        <w:ind w:right="40"/>
        <w:rPr>
          <w:color w:val="000000" w:themeColor="text1"/>
        </w:rPr>
      </w:pPr>
      <w:proofErr w:type="spellStart"/>
      <w:r w:rsidRPr="00FC7890">
        <w:rPr>
          <w:color w:val="000000" w:themeColor="text1"/>
        </w:rPr>
        <w:t>Venkatanarayan</w:t>
      </w:r>
      <w:proofErr w:type="spellEnd"/>
      <w:r w:rsidRPr="00FC7890">
        <w:rPr>
          <w:color w:val="000000" w:themeColor="text1"/>
        </w:rPr>
        <w:t xml:space="preserve"> M. (2013). scheduled castes and Tribes in Andhra Pradesh: A situation Assessment Analysis. </w:t>
      </w:r>
      <w:proofErr w:type="spellStart"/>
      <w:r w:rsidRPr="00FC7890">
        <w:rPr>
          <w:i/>
          <w:iCs/>
          <w:color w:val="000000" w:themeColor="text1"/>
        </w:rPr>
        <w:t>Munic</w:t>
      </w:r>
      <w:proofErr w:type="spellEnd"/>
      <w:r w:rsidRPr="00FC7890">
        <w:rPr>
          <w:i/>
          <w:iCs/>
          <w:color w:val="000000" w:themeColor="text1"/>
        </w:rPr>
        <w:t xml:space="preserve"> Personal </w:t>
      </w:r>
      <w:proofErr w:type="spellStart"/>
      <w:r w:rsidRPr="00FC7890">
        <w:rPr>
          <w:i/>
          <w:iCs/>
          <w:color w:val="000000" w:themeColor="text1"/>
        </w:rPr>
        <w:t>RePEc</w:t>
      </w:r>
      <w:proofErr w:type="spellEnd"/>
      <w:r w:rsidRPr="00FC7890">
        <w:rPr>
          <w:i/>
          <w:iCs/>
          <w:color w:val="000000" w:themeColor="text1"/>
        </w:rPr>
        <w:t xml:space="preserve"> Archive</w:t>
      </w:r>
      <w:r w:rsidRPr="00FC7890">
        <w:rPr>
          <w:color w:val="000000" w:themeColor="text1"/>
        </w:rPr>
        <w:t xml:space="preserve">. Page no:48186. </w:t>
      </w:r>
      <w:hyperlink r:id="rId15" w:history="1">
        <w:r w:rsidRPr="00FC7890">
          <w:rPr>
            <w:rStyle w:val="Hyperlink"/>
            <w:rFonts w:eastAsiaTheme="majorEastAsia"/>
          </w:rPr>
          <w:t>https://mpra.ub.uni-muenchen.de/48186/</w:t>
        </w:r>
      </w:hyperlink>
    </w:p>
    <w:p w14:paraId="080C9FD1" w14:textId="77777777" w:rsidR="00E42DE9" w:rsidRPr="00FC7890" w:rsidRDefault="00E42DE9">
      <w:pPr>
        <w:rPr>
          <w:rFonts w:ascii="Times New Roman" w:hAnsi="Times New Roman" w:cs="Times New Roman"/>
        </w:rPr>
        <w:sectPr w:rsidR="00E42DE9" w:rsidRPr="00FC7890" w:rsidSect="00553023">
          <w:type w:val="continuous"/>
          <w:pgSz w:w="11906" w:h="16838"/>
          <w:pgMar w:top="1440" w:right="1440" w:bottom="1440" w:left="1440" w:header="720" w:footer="720" w:gutter="0"/>
          <w:cols w:space="26"/>
          <w:docGrid w:linePitch="360"/>
        </w:sectPr>
      </w:pPr>
    </w:p>
    <w:p w14:paraId="675BD00B" w14:textId="77777777" w:rsidR="00545DA2" w:rsidRPr="00FC7890" w:rsidRDefault="00545DA2">
      <w:pPr>
        <w:rPr>
          <w:rFonts w:ascii="Times New Roman" w:hAnsi="Times New Roman" w:cs="Times New Roman"/>
        </w:rPr>
      </w:pPr>
    </w:p>
    <w:sectPr w:rsidR="00545DA2" w:rsidRPr="00FC7890" w:rsidSect="00553023">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547BE" w14:textId="77777777" w:rsidR="00CF05E9" w:rsidRDefault="00CF05E9" w:rsidP="003049D0">
      <w:r>
        <w:separator/>
      </w:r>
    </w:p>
  </w:endnote>
  <w:endnote w:type="continuationSeparator" w:id="0">
    <w:p w14:paraId="7ABA9E25" w14:textId="77777777" w:rsidR="00CF05E9" w:rsidRDefault="00CF05E9" w:rsidP="0030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85468" w14:textId="77777777" w:rsidR="00E22055" w:rsidRDefault="00E22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185AC" w14:textId="77777777" w:rsidR="00E22055" w:rsidRDefault="00E220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9EDC2" w14:textId="77777777" w:rsidR="00E22055" w:rsidRDefault="00E22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1F0AA" w14:textId="77777777" w:rsidR="00CF05E9" w:rsidRDefault="00CF05E9" w:rsidP="003049D0">
      <w:r>
        <w:separator/>
      </w:r>
    </w:p>
  </w:footnote>
  <w:footnote w:type="continuationSeparator" w:id="0">
    <w:p w14:paraId="0FE2FF6D" w14:textId="77777777" w:rsidR="00CF05E9" w:rsidRDefault="00CF05E9" w:rsidP="00304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29711" w14:textId="00AED8D3" w:rsidR="00E22055" w:rsidRDefault="00E22055">
    <w:pPr>
      <w:pStyle w:val="Header"/>
    </w:pPr>
    <w:r>
      <w:rPr>
        <w:noProof/>
      </w:rPr>
      <w:pict w14:anchorId="5AEE3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539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E0D30" w14:textId="4DAF0F8E" w:rsidR="00E22055" w:rsidRDefault="00E22055">
    <w:pPr>
      <w:pStyle w:val="Header"/>
    </w:pPr>
    <w:r>
      <w:rPr>
        <w:noProof/>
      </w:rPr>
      <w:pict w14:anchorId="05775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539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09CC" w14:textId="73C1D4AC" w:rsidR="00E22055" w:rsidRDefault="00E22055">
    <w:pPr>
      <w:pStyle w:val="Header"/>
    </w:pPr>
    <w:r>
      <w:rPr>
        <w:noProof/>
      </w:rPr>
      <w:pict w14:anchorId="75F28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539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24669"/>
    <w:multiLevelType w:val="hybridMultilevel"/>
    <w:tmpl w:val="3BA46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A2"/>
    <w:rsid w:val="00007066"/>
    <w:rsid w:val="00013C04"/>
    <w:rsid w:val="00014105"/>
    <w:rsid w:val="0003167A"/>
    <w:rsid w:val="000317E9"/>
    <w:rsid w:val="00042082"/>
    <w:rsid w:val="00044106"/>
    <w:rsid w:val="000B66D8"/>
    <w:rsid w:val="000F041B"/>
    <w:rsid w:val="00180D56"/>
    <w:rsid w:val="00181DD0"/>
    <w:rsid w:val="001B4B09"/>
    <w:rsid w:val="001C18DB"/>
    <w:rsid w:val="001C6DEA"/>
    <w:rsid w:val="00217FEB"/>
    <w:rsid w:val="002221AB"/>
    <w:rsid w:val="0025168B"/>
    <w:rsid w:val="00274360"/>
    <w:rsid w:val="0027666D"/>
    <w:rsid w:val="002C094A"/>
    <w:rsid w:val="002E569F"/>
    <w:rsid w:val="002F63CB"/>
    <w:rsid w:val="003008A4"/>
    <w:rsid w:val="003049D0"/>
    <w:rsid w:val="00372D82"/>
    <w:rsid w:val="003A23BA"/>
    <w:rsid w:val="003A4734"/>
    <w:rsid w:val="003B675A"/>
    <w:rsid w:val="003C1B5F"/>
    <w:rsid w:val="004065BD"/>
    <w:rsid w:val="0042569A"/>
    <w:rsid w:val="004516AE"/>
    <w:rsid w:val="004D2F36"/>
    <w:rsid w:val="004E6CE5"/>
    <w:rsid w:val="00502828"/>
    <w:rsid w:val="00545DA2"/>
    <w:rsid w:val="00553023"/>
    <w:rsid w:val="005728FB"/>
    <w:rsid w:val="005C759C"/>
    <w:rsid w:val="0066336F"/>
    <w:rsid w:val="00687D9E"/>
    <w:rsid w:val="006D4046"/>
    <w:rsid w:val="007653A4"/>
    <w:rsid w:val="007C4A48"/>
    <w:rsid w:val="00874CFD"/>
    <w:rsid w:val="0089711D"/>
    <w:rsid w:val="008B3A4F"/>
    <w:rsid w:val="008D2883"/>
    <w:rsid w:val="008E7938"/>
    <w:rsid w:val="009E28FB"/>
    <w:rsid w:val="00A36D25"/>
    <w:rsid w:val="00A45264"/>
    <w:rsid w:val="00A770AC"/>
    <w:rsid w:val="00AC220F"/>
    <w:rsid w:val="00AC329C"/>
    <w:rsid w:val="00AE5BEC"/>
    <w:rsid w:val="00B14B99"/>
    <w:rsid w:val="00B212F8"/>
    <w:rsid w:val="00B255D0"/>
    <w:rsid w:val="00B361BF"/>
    <w:rsid w:val="00B8379C"/>
    <w:rsid w:val="00B87983"/>
    <w:rsid w:val="00BD06E1"/>
    <w:rsid w:val="00BF2EA1"/>
    <w:rsid w:val="00C3711C"/>
    <w:rsid w:val="00CB283C"/>
    <w:rsid w:val="00CB5116"/>
    <w:rsid w:val="00CB5F85"/>
    <w:rsid w:val="00CF05E9"/>
    <w:rsid w:val="00D64F50"/>
    <w:rsid w:val="00DE7FB4"/>
    <w:rsid w:val="00E059EB"/>
    <w:rsid w:val="00E10E80"/>
    <w:rsid w:val="00E22055"/>
    <w:rsid w:val="00E42DE9"/>
    <w:rsid w:val="00E62257"/>
    <w:rsid w:val="00E70464"/>
    <w:rsid w:val="00EB5703"/>
    <w:rsid w:val="00EE7FD2"/>
    <w:rsid w:val="00F072F8"/>
    <w:rsid w:val="00F211EC"/>
    <w:rsid w:val="00F23E91"/>
    <w:rsid w:val="00F836CE"/>
    <w:rsid w:val="00F90F6B"/>
    <w:rsid w:val="00FC70A9"/>
    <w:rsid w:val="00FC7890"/>
    <w:rsid w:val="00FD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E314B5"/>
  <w15:chartTrackingRefBased/>
  <w15:docId w15:val="{E4CAC1B8-4A0E-AB41-B995-8358D6A8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D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545DA2"/>
    <w:pPr>
      <w:widowControl w:val="0"/>
      <w:autoSpaceDE w:val="0"/>
      <w:autoSpaceDN w:val="0"/>
      <w:spacing w:before="122"/>
      <w:ind w:left="200"/>
      <w:jc w:val="both"/>
      <w:outlineLvl w:val="1"/>
    </w:pPr>
    <w:rPr>
      <w:rFonts w:ascii="Times New Roman" w:eastAsia="Times New Roman" w:hAnsi="Times New Roman" w:cs="Times New Roman"/>
      <w:b/>
      <w:bCs/>
      <w:kern w:val="0"/>
      <w14:ligatures w14:val="none"/>
    </w:rPr>
  </w:style>
  <w:style w:type="paragraph" w:styleId="Heading3">
    <w:name w:val="heading 3"/>
    <w:basedOn w:val="Normal"/>
    <w:next w:val="Normal"/>
    <w:link w:val="Heading3Char"/>
    <w:uiPriority w:val="9"/>
    <w:semiHidden/>
    <w:unhideWhenUsed/>
    <w:qFormat/>
    <w:rsid w:val="00545DA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45DA2"/>
    <w:pPr>
      <w:keepNext/>
      <w:keepLines/>
      <w:widowControl w:val="0"/>
      <w:autoSpaceDE w:val="0"/>
      <w:autoSpaceDN w:val="0"/>
      <w:spacing w:before="40"/>
      <w:outlineLvl w:val="3"/>
    </w:pPr>
    <w:rPr>
      <w:rFonts w:asciiTheme="majorHAnsi" w:eastAsiaTheme="majorEastAsia" w:hAnsiTheme="majorHAnsi" w:cstheme="majorBidi"/>
      <w:i/>
      <w:iCs/>
      <w:color w:val="2F5496" w:themeColor="accent1" w:themeShade="BF"/>
      <w:kern w:val="0"/>
      <w:sz w:val="22"/>
      <w:szCs w:val="22"/>
      <w14:ligatures w14:val="none"/>
    </w:rPr>
  </w:style>
  <w:style w:type="paragraph" w:styleId="Heading5">
    <w:name w:val="heading 5"/>
    <w:basedOn w:val="Normal"/>
    <w:next w:val="Normal"/>
    <w:link w:val="Heading5Char"/>
    <w:uiPriority w:val="9"/>
    <w:unhideWhenUsed/>
    <w:qFormat/>
    <w:rsid w:val="00545DA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45DA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D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45DA2"/>
    <w:rPr>
      <w:rFonts w:ascii="Times New Roman" w:eastAsia="Times New Roman" w:hAnsi="Times New Roman" w:cs="Times New Roman"/>
      <w:b/>
      <w:bCs/>
      <w:kern w:val="0"/>
      <w14:ligatures w14:val="none"/>
    </w:rPr>
  </w:style>
  <w:style w:type="character" w:customStyle="1" w:styleId="Heading3Char">
    <w:name w:val="Heading 3 Char"/>
    <w:basedOn w:val="DefaultParagraphFont"/>
    <w:link w:val="Heading3"/>
    <w:uiPriority w:val="9"/>
    <w:semiHidden/>
    <w:rsid w:val="00545DA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45DA2"/>
    <w:rPr>
      <w:rFonts w:asciiTheme="majorHAnsi" w:eastAsiaTheme="majorEastAsia" w:hAnsiTheme="majorHAnsi" w:cstheme="majorBidi"/>
      <w:i/>
      <w:iCs/>
      <w:color w:val="2F5496" w:themeColor="accent1" w:themeShade="BF"/>
      <w:kern w:val="0"/>
      <w:sz w:val="22"/>
      <w:szCs w:val="22"/>
      <w14:ligatures w14:val="none"/>
    </w:rPr>
  </w:style>
  <w:style w:type="character" w:customStyle="1" w:styleId="Heading5Char">
    <w:name w:val="Heading 5 Char"/>
    <w:basedOn w:val="DefaultParagraphFont"/>
    <w:link w:val="Heading5"/>
    <w:uiPriority w:val="9"/>
    <w:rsid w:val="00545DA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45DA2"/>
    <w:rPr>
      <w:rFonts w:asciiTheme="majorHAnsi" w:eastAsiaTheme="majorEastAsia" w:hAnsiTheme="majorHAnsi" w:cstheme="majorBidi"/>
      <w:color w:val="1F3763" w:themeColor="accent1" w:themeShade="7F"/>
    </w:rPr>
  </w:style>
  <w:style w:type="paragraph" w:styleId="ListParagraph">
    <w:name w:val="List Paragraph"/>
    <w:basedOn w:val="Normal"/>
    <w:uiPriority w:val="1"/>
    <w:qFormat/>
    <w:rsid w:val="00545DA2"/>
    <w:pPr>
      <w:ind w:left="720"/>
      <w:contextualSpacing/>
    </w:pPr>
  </w:style>
  <w:style w:type="paragraph" w:styleId="NormalWeb">
    <w:name w:val="Normal (Web)"/>
    <w:basedOn w:val="Normal"/>
    <w:uiPriority w:val="99"/>
    <w:unhideWhenUsed/>
    <w:rsid w:val="00545DA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545DA2"/>
  </w:style>
  <w:style w:type="paragraph" w:customStyle="1" w:styleId="TableParagraph">
    <w:name w:val="Table Paragraph"/>
    <w:basedOn w:val="Normal"/>
    <w:uiPriority w:val="1"/>
    <w:qFormat/>
    <w:rsid w:val="00545DA2"/>
    <w:pPr>
      <w:widowControl w:val="0"/>
      <w:autoSpaceDE w:val="0"/>
      <w:autoSpaceDN w:val="0"/>
      <w:spacing w:before="116"/>
    </w:pPr>
    <w:rPr>
      <w:rFonts w:ascii="Times New Roman" w:eastAsia="Times New Roman" w:hAnsi="Times New Roman" w:cs="Times New Roman"/>
      <w:kern w:val="0"/>
      <w:sz w:val="22"/>
      <w:szCs w:val="22"/>
      <w14:ligatures w14:val="none"/>
    </w:rPr>
  </w:style>
  <w:style w:type="paragraph" w:styleId="BodyText">
    <w:name w:val="Body Text"/>
    <w:basedOn w:val="Normal"/>
    <w:link w:val="BodyTextChar"/>
    <w:uiPriority w:val="1"/>
    <w:qFormat/>
    <w:rsid w:val="00545DA2"/>
    <w:pPr>
      <w:widowControl w:val="0"/>
      <w:autoSpaceDE w:val="0"/>
      <w:autoSpaceDN w:val="0"/>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545DA2"/>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45DA2"/>
    <w:rPr>
      <w:color w:val="0563C1" w:themeColor="hyperlink"/>
      <w:u w:val="single"/>
    </w:rPr>
  </w:style>
  <w:style w:type="character" w:styleId="UnresolvedMention">
    <w:name w:val="Unresolved Mention"/>
    <w:basedOn w:val="DefaultParagraphFont"/>
    <w:uiPriority w:val="99"/>
    <w:semiHidden/>
    <w:unhideWhenUsed/>
    <w:rsid w:val="00545DA2"/>
    <w:rPr>
      <w:color w:val="605E5C"/>
      <w:shd w:val="clear" w:color="auto" w:fill="E1DFDD"/>
    </w:rPr>
  </w:style>
  <w:style w:type="character" w:styleId="FollowedHyperlink">
    <w:name w:val="FollowedHyperlink"/>
    <w:basedOn w:val="DefaultParagraphFont"/>
    <w:uiPriority w:val="99"/>
    <w:semiHidden/>
    <w:unhideWhenUsed/>
    <w:rsid w:val="00545DA2"/>
    <w:rPr>
      <w:color w:val="954F72" w:themeColor="followedHyperlink"/>
      <w:u w:val="single"/>
    </w:rPr>
  </w:style>
  <w:style w:type="paragraph" w:styleId="Header">
    <w:name w:val="header"/>
    <w:basedOn w:val="Normal"/>
    <w:link w:val="HeaderChar"/>
    <w:uiPriority w:val="99"/>
    <w:unhideWhenUsed/>
    <w:rsid w:val="00545DA2"/>
    <w:pPr>
      <w:tabs>
        <w:tab w:val="center" w:pos="4513"/>
        <w:tab w:val="right" w:pos="9026"/>
      </w:tabs>
    </w:pPr>
  </w:style>
  <w:style w:type="character" w:customStyle="1" w:styleId="HeaderChar">
    <w:name w:val="Header Char"/>
    <w:basedOn w:val="DefaultParagraphFont"/>
    <w:link w:val="Header"/>
    <w:uiPriority w:val="99"/>
    <w:rsid w:val="00545DA2"/>
  </w:style>
  <w:style w:type="paragraph" w:styleId="Footer">
    <w:name w:val="footer"/>
    <w:basedOn w:val="Normal"/>
    <w:link w:val="FooterChar"/>
    <w:uiPriority w:val="99"/>
    <w:unhideWhenUsed/>
    <w:rsid w:val="00545DA2"/>
    <w:pPr>
      <w:tabs>
        <w:tab w:val="center" w:pos="4513"/>
        <w:tab w:val="right" w:pos="9026"/>
      </w:tabs>
    </w:pPr>
  </w:style>
  <w:style w:type="character" w:customStyle="1" w:styleId="FooterChar">
    <w:name w:val="Footer Char"/>
    <w:basedOn w:val="DefaultParagraphFont"/>
    <w:link w:val="Footer"/>
    <w:uiPriority w:val="99"/>
    <w:rsid w:val="00545DA2"/>
  </w:style>
  <w:style w:type="table" w:styleId="TableGrid">
    <w:name w:val="Table Grid"/>
    <w:basedOn w:val="TableNormal"/>
    <w:uiPriority w:val="39"/>
    <w:rsid w:val="00545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545DA2"/>
    <w:pPr>
      <w:widowControl w:val="0"/>
      <w:autoSpaceDE w:val="0"/>
      <w:autoSpaceDN w:val="0"/>
      <w:spacing w:before="120"/>
      <w:ind w:right="358"/>
      <w:jc w:val="center"/>
    </w:pPr>
    <w:rPr>
      <w:rFonts w:ascii="Arial" w:eastAsia="Arial" w:hAnsi="Arial" w:cs="Arial"/>
      <w:b/>
      <w:bCs/>
      <w:kern w:val="0"/>
      <w:sz w:val="32"/>
      <w:szCs w:val="32"/>
      <w14:ligatures w14:val="none"/>
    </w:rPr>
  </w:style>
  <w:style w:type="character" w:customStyle="1" w:styleId="TitleChar">
    <w:name w:val="Title Char"/>
    <w:basedOn w:val="DefaultParagraphFont"/>
    <w:link w:val="Title"/>
    <w:uiPriority w:val="10"/>
    <w:rsid w:val="00545DA2"/>
    <w:rPr>
      <w:rFonts w:ascii="Arial" w:eastAsia="Arial" w:hAnsi="Arial" w:cs="Arial"/>
      <w:b/>
      <w:bCs/>
      <w:kern w:val="0"/>
      <w:sz w:val="32"/>
      <w:szCs w:val="32"/>
      <w14:ligatures w14:val="none"/>
    </w:rPr>
  </w:style>
  <w:style w:type="paragraph" w:styleId="Revision">
    <w:name w:val="Revision"/>
    <w:hidden/>
    <w:uiPriority w:val="99"/>
    <w:semiHidden/>
    <w:rsid w:val="00545DA2"/>
  </w:style>
  <w:style w:type="paragraph" w:styleId="Caption">
    <w:name w:val="caption"/>
    <w:basedOn w:val="Normal"/>
    <w:next w:val="Normal"/>
    <w:uiPriority w:val="35"/>
    <w:unhideWhenUsed/>
    <w:qFormat/>
    <w:rsid w:val="00545DA2"/>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545DA2"/>
    <w:rPr>
      <w:sz w:val="16"/>
      <w:szCs w:val="16"/>
    </w:rPr>
  </w:style>
  <w:style w:type="paragraph" w:styleId="CommentText">
    <w:name w:val="annotation text"/>
    <w:basedOn w:val="Normal"/>
    <w:link w:val="CommentTextChar"/>
    <w:uiPriority w:val="99"/>
    <w:semiHidden/>
    <w:unhideWhenUsed/>
    <w:rsid w:val="00545DA2"/>
    <w:rPr>
      <w:sz w:val="20"/>
      <w:szCs w:val="20"/>
    </w:rPr>
  </w:style>
  <w:style w:type="character" w:customStyle="1" w:styleId="CommentTextChar">
    <w:name w:val="Comment Text Char"/>
    <w:basedOn w:val="DefaultParagraphFont"/>
    <w:link w:val="CommentText"/>
    <w:uiPriority w:val="99"/>
    <w:semiHidden/>
    <w:rsid w:val="00545DA2"/>
    <w:rPr>
      <w:sz w:val="20"/>
      <w:szCs w:val="20"/>
    </w:rPr>
  </w:style>
  <w:style w:type="paragraph" w:styleId="CommentSubject">
    <w:name w:val="annotation subject"/>
    <w:basedOn w:val="CommentText"/>
    <w:next w:val="CommentText"/>
    <w:link w:val="CommentSubjectChar"/>
    <w:uiPriority w:val="99"/>
    <w:semiHidden/>
    <w:unhideWhenUsed/>
    <w:rsid w:val="00545DA2"/>
    <w:rPr>
      <w:b/>
      <w:bCs/>
    </w:rPr>
  </w:style>
  <w:style w:type="character" w:customStyle="1" w:styleId="CommentSubjectChar">
    <w:name w:val="Comment Subject Char"/>
    <w:basedOn w:val="CommentTextChar"/>
    <w:link w:val="CommentSubject"/>
    <w:uiPriority w:val="99"/>
    <w:semiHidden/>
    <w:rsid w:val="00545D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65631">
      <w:bodyDiv w:val="1"/>
      <w:marLeft w:val="0"/>
      <w:marRight w:val="0"/>
      <w:marTop w:val="0"/>
      <w:marBottom w:val="0"/>
      <w:divBdr>
        <w:top w:val="none" w:sz="0" w:space="0" w:color="auto"/>
        <w:left w:val="none" w:sz="0" w:space="0" w:color="auto"/>
        <w:bottom w:val="none" w:sz="0" w:space="0" w:color="auto"/>
        <w:right w:val="none" w:sz="0" w:space="0" w:color="auto"/>
      </w:divBdr>
    </w:div>
    <w:div w:id="815490392">
      <w:bodyDiv w:val="1"/>
      <w:marLeft w:val="0"/>
      <w:marRight w:val="0"/>
      <w:marTop w:val="0"/>
      <w:marBottom w:val="0"/>
      <w:divBdr>
        <w:top w:val="none" w:sz="0" w:space="0" w:color="auto"/>
        <w:left w:val="none" w:sz="0" w:space="0" w:color="auto"/>
        <w:bottom w:val="none" w:sz="0" w:space="0" w:color="auto"/>
        <w:right w:val="none" w:sz="0" w:space="0" w:color="auto"/>
      </w:divBdr>
    </w:div>
    <w:div w:id="2060855241">
      <w:bodyDiv w:val="1"/>
      <w:marLeft w:val="0"/>
      <w:marRight w:val="0"/>
      <w:marTop w:val="0"/>
      <w:marBottom w:val="0"/>
      <w:divBdr>
        <w:top w:val="none" w:sz="0" w:space="0" w:color="auto"/>
        <w:left w:val="none" w:sz="0" w:space="0" w:color="auto"/>
        <w:bottom w:val="none" w:sz="0" w:space="0" w:color="auto"/>
        <w:right w:val="none" w:sz="0" w:space="0" w:color="auto"/>
      </w:divBdr>
    </w:div>
    <w:div w:id="2106881807">
      <w:bodyDiv w:val="1"/>
      <w:marLeft w:val="0"/>
      <w:marRight w:val="0"/>
      <w:marTop w:val="0"/>
      <w:marBottom w:val="0"/>
      <w:divBdr>
        <w:top w:val="none" w:sz="0" w:space="0" w:color="auto"/>
        <w:left w:val="none" w:sz="0" w:space="0" w:color="auto"/>
        <w:bottom w:val="none" w:sz="0" w:space="0" w:color="auto"/>
        <w:right w:val="none" w:sz="0" w:space="0" w:color="auto"/>
      </w:divBdr>
    </w:div>
    <w:div w:id="211820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mpra.ub.uni-muenchen.de/48186/"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2243702816543831E-2"/>
          <c:y val="0.16908374368611778"/>
          <c:w val="0.91618132415217246"/>
          <c:h val="0.64537685055229121"/>
        </c:manualLayout>
      </c:layout>
      <c:bar3DChart>
        <c:barDir val="col"/>
        <c:grouping val="clustered"/>
        <c:varyColors val="0"/>
        <c:ser>
          <c:idx val="0"/>
          <c:order val="0"/>
          <c:tx>
            <c:strRef>
              <c:f>Sheet1!$B$1</c:f>
              <c:strCache>
                <c:ptCount val="1"/>
                <c:pt idx="0">
                  <c:v>Low</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layout>
                <c:manualLayout>
                  <c:x val="2.3148148148148147E-3"/>
                  <c:y val="7.5396825396825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59-A64C-9161-75656EC6B36C}"/>
                </c:ext>
              </c:extLst>
            </c:dLbl>
            <c:dLbl>
              <c:idx val="1"/>
              <c:layout>
                <c:manualLayout>
                  <c:x val="4.6296296296296294E-3"/>
                  <c:y val="7.93650793650795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59-A64C-9161-75656EC6B3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Frequency</c:v>
                </c:pt>
                <c:pt idx="1">
                  <c:v>Percentage</c:v>
                </c:pt>
              </c:strCache>
            </c:strRef>
          </c:cat>
          <c:val>
            <c:numRef>
              <c:f>Sheet1!$B$2:$B$3</c:f>
              <c:numCache>
                <c:formatCode>General</c:formatCode>
                <c:ptCount val="2"/>
                <c:pt idx="0">
                  <c:v>21</c:v>
                </c:pt>
                <c:pt idx="1">
                  <c:v>17.5</c:v>
                </c:pt>
              </c:numCache>
            </c:numRef>
          </c:val>
          <c:extLst>
            <c:ext xmlns:c16="http://schemas.microsoft.com/office/drawing/2014/chart" uri="{C3380CC4-5D6E-409C-BE32-E72D297353CC}">
              <c16:uniqueId val="{00000002-BD59-A64C-9161-75656EC6B36C}"/>
            </c:ext>
          </c:extLst>
        </c:ser>
        <c:ser>
          <c:idx val="1"/>
          <c:order val="1"/>
          <c:tx>
            <c:strRef>
              <c:f>Sheet1!$C$1</c:f>
              <c:strCache>
                <c:ptCount val="1"/>
                <c:pt idx="0">
                  <c:v>Medium</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dLbl>
              <c:idx val="0"/>
              <c:layout>
                <c:manualLayout>
                  <c:x val="1.1574074074074073E-2"/>
                  <c:y val="9.52380952380952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59-A64C-9161-75656EC6B36C}"/>
                </c:ext>
              </c:extLst>
            </c:dLbl>
            <c:dLbl>
              <c:idx val="1"/>
              <c:layout>
                <c:manualLayout>
                  <c:x val="2.0833333333333249E-2"/>
                  <c:y val="0.123015873015873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D59-A64C-9161-75656EC6B3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Frequency</c:v>
                </c:pt>
                <c:pt idx="1">
                  <c:v>Percentage</c:v>
                </c:pt>
              </c:strCache>
            </c:strRef>
          </c:cat>
          <c:val>
            <c:numRef>
              <c:f>Sheet1!$C$2:$C$3</c:f>
              <c:numCache>
                <c:formatCode>General</c:formatCode>
                <c:ptCount val="2"/>
                <c:pt idx="0">
                  <c:v>81</c:v>
                </c:pt>
                <c:pt idx="1">
                  <c:v>67.5</c:v>
                </c:pt>
              </c:numCache>
            </c:numRef>
          </c:val>
          <c:extLst>
            <c:ext xmlns:c16="http://schemas.microsoft.com/office/drawing/2014/chart" uri="{C3380CC4-5D6E-409C-BE32-E72D297353CC}">
              <c16:uniqueId val="{00000005-BD59-A64C-9161-75656EC6B36C}"/>
            </c:ext>
          </c:extLst>
        </c:ser>
        <c:ser>
          <c:idx val="2"/>
          <c:order val="2"/>
          <c:tx>
            <c:strRef>
              <c:f>Sheet1!$D$1</c:f>
              <c:strCache>
                <c:ptCount val="1"/>
                <c:pt idx="0">
                  <c:v>High</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dLbl>
              <c:idx val="0"/>
              <c:layout>
                <c:manualLayout>
                  <c:x val="2.3148148148147722E-3"/>
                  <c:y val="9.52380952380952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D59-A64C-9161-75656EC6B36C}"/>
                </c:ext>
              </c:extLst>
            </c:dLbl>
            <c:dLbl>
              <c:idx val="1"/>
              <c:layout>
                <c:manualLayout>
                  <c:x val="0"/>
                  <c:y val="7.93650793650793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D59-A64C-9161-75656EC6B3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Frequency</c:v>
                </c:pt>
                <c:pt idx="1">
                  <c:v>Percentage</c:v>
                </c:pt>
              </c:strCache>
            </c:strRef>
          </c:cat>
          <c:val>
            <c:numRef>
              <c:f>Sheet1!$D$2:$D$3</c:f>
              <c:numCache>
                <c:formatCode>General</c:formatCode>
                <c:ptCount val="2"/>
                <c:pt idx="0">
                  <c:v>18</c:v>
                </c:pt>
                <c:pt idx="1">
                  <c:v>15</c:v>
                </c:pt>
              </c:numCache>
            </c:numRef>
          </c:val>
          <c:extLst>
            <c:ext xmlns:c16="http://schemas.microsoft.com/office/drawing/2014/chart" uri="{C3380CC4-5D6E-409C-BE32-E72D297353CC}">
              <c16:uniqueId val="{00000008-BD59-A64C-9161-75656EC6B36C}"/>
            </c:ext>
          </c:extLst>
        </c:ser>
        <c:dLbls>
          <c:showLegendKey val="0"/>
          <c:showVal val="0"/>
          <c:showCatName val="0"/>
          <c:showSerName val="0"/>
          <c:showPercent val="0"/>
          <c:showBubbleSize val="0"/>
        </c:dLbls>
        <c:gapWidth val="65"/>
        <c:shape val="box"/>
        <c:axId val="1501434959"/>
        <c:axId val="1515620943"/>
        <c:axId val="0"/>
      </c:bar3DChart>
      <c:catAx>
        <c:axId val="1501434959"/>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15620943"/>
        <c:crosses val="autoZero"/>
        <c:auto val="1"/>
        <c:lblAlgn val="ctr"/>
        <c:lblOffset val="100"/>
        <c:noMultiLvlLbl val="0"/>
      </c:catAx>
      <c:valAx>
        <c:axId val="1515620943"/>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01434959"/>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920</TotalTime>
  <Pages>12</Pages>
  <Words>3637</Words>
  <Characters>20737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Kishore Rebba</dc:creator>
  <cp:keywords/>
  <dc:description/>
  <cp:lastModifiedBy>SDI 1084</cp:lastModifiedBy>
  <cp:revision>181</cp:revision>
  <dcterms:created xsi:type="dcterms:W3CDTF">2024-01-17T02:57:00Z</dcterms:created>
  <dcterms:modified xsi:type="dcterms:W3CDTF">2025-10-22T09:45:00Z</dcterms:modified>
</cp:coreProperties>
</file>