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CECBC" w14:textId="77777777" w:rsidR="00190098" w:rsidRPr="00F850A0" w:rsidRDefault="009B2212" w:rsidP="003D723B">
      <w:pPr>
        <w:rPr>
          <w:rFonts w:ascii="Times New Roman" w:hAnsi="Times New Roman"/>
          <w:sz w:val="24"/>
          <w:szCs w:val="24"/>
        </w:rPr>
      </w:pPr>
      <w:r w:rsidRPr="00F850A0">
        <w:rPr>
          <w:rFonts w:ascii="Times New Roman" w:hAnsi="Times New Roman"/>
          <w:sz w:val="24"/>
          <w:szCs w:val="24"/>
        </w:rPr>
        <w:t xml:space="preserve"> </w:t>
      </w:r>
    </w:p>
    <w:p w14:paraId="08A2B866" w14:textId="77777777" w:rsidR="00190098" w:rsidRPr="00F850A0" w:rsidRDefault="009B1206" w:rsidP="009D543B">
      <w:pPr>
        <w:jc w:val="center"/>
        <w:rPr>
          <w:rFonts w:ascii="Times New Roman" w:hAnsi="Times New Roman"/>
          <w:b/>
          <w:sz w:val="24"/>
          <w:szCs w:val="24"/>
        </w:rPr>
      </w:pPr>
      <w:r w:rsidRPr="00F850A0">
        <w:rPr>
          <w:rFonts w:ascii="Times New Roman" w:eastAsia="Times New Roman" w:hAnsi="Times New Roman"/>
          <w:b/>
          <w:sz w:val="24"/>
          <w:szCs w:val="24"/>
        </w:rPr>
        <w:t xml:space="preserve">Influence </w:t>
      </w:r>
      <w:r w:rsidR="005B1737" w:rsidRPr="00F850A0">
        <w:rPr>
          <w:rFonts w:ascii="Times New Roman" w:eastAsia="Times New Roman" w:hAnsi="Times New Roman"/>
          <w:b/>
          <w:sz w:val="24"/>
          <w:szCs w:val="24"/>
        </w:rPr>
        <w:t>of</w:t>
      </w:r>
      <w:r w:rsidRPr="00F850A0">
        <w:rPr>
          <w:rFonts w:ascii="Times New Roman" w:eastAsia="Times New Roman" w:hAnsi="Times New Roman"/>
          <w:b/>
          <w:sz w:val="24"/>
          <w:szCs w:val="24"/>
        </w:rPr>
        <w:t xml:space="preserve"> </w:t>
      </w:r>
      <w:proofErr w:type="spellStart"/>
      <w:r w:rsidRPr="00F850A0">
        <w:rPr>
          <w:rFonts w:ascii="Times New Roman" w:eastAsia="Times New Roman" w:hAnsi="Times New Roman"/>
          <w:b/>
          <w:i/>
          <w:sz w:val="24"/>
          <w:szCs w:val="24"/>
        </w:rPr>
        <w:t>Sacoglottis</w:t>
      </w:r>
      <w:proofErr w:type="spellEnd"/>
      <w:r w:rsidRPr="00F850A0">
        <w:rPr>
          <w:rFonts w:ascii="Times New Roman" w:eastAsia="Times New Roman" w:hAnsi="Times New Roman"/>
          <w:b/>
          <w:i/>
          <w:sz w:val="24"/>
          <w:szCs w:val="24"/>
        </w:rPr>
        <w:t xml:space="preserve"> </w:t>
      </w:r>
      <w:proofErr w:type="spellStart"/>
      <w:r w:rsidRPr="00F850A0">
        <w:rPr>
          <w:rFonts w:ascii="Times New Roman" w:eastAsia="Times New Roman" w:hAnsi="Times New Roman"/>
          <w:b/>
          <w:i/>
          <w:sz w:val="24"/>
          <w:szCs w:val="24"/>
        </w:rPr>
        <w:t>gabonensis</w:t>
      </w:r>
      <w:proofErr w:type="spellEnd"/>
      <w:r w:rsidRPr="00F850A0">
        <w:rPr>
          <w:rFonts w:ascii="Times New Roman" w:eastAsia="Times New Roman" w:hAnsi="Times New Roman"/>
          <w:b/>
          <w:sz w:val="24"/>
          <w:szCs w:val="24"/>
        </w:rPr>
        <w:t xml:space="preserve"> ethanolic extract on Aspartame-induced alterations in male mice r</w:t>
      </w:r>
      <w:r w:rsidR="00C260AD" w:rsidRPr="00F850A0">
        <w:rPr>
          <w:rFonts w:ascii="Times New Roman" w:eastAsia="Times New Roman" w:hAnsi="Times New Roman"/>
          <w:b/>
          <w:sz w:val="24"/>
          <w:szCs w:val="24"/>
        </w:rPr>
        <w:t>eproductive Hormone</w:t>
      </w:r>
      <w:r w:rsidRPr="00F850A0">
        <w:rPr>
          <w:rFonts w:ascii="Times New Roman" w:eastAsia="Times New Roman" w:hAnsi="Times New Roman"/>
          <w:b/>
          <w:sz w:val="24"/>
          <w:szCs w:val="24"/>
        </w:rPr>
        <w:t>s</w:t>
      </w:r>
      <w:r w:rsidR="00C260AD" w:rsidRPr="00F850A0">
        <w:rPr>
          <w:rFonts w:ascii="Times New Roman" w:eastAsia="Times New Roman" w:hAnsi="Times New Roman"/>
          <w:b/>
          <w:i/>
          <w:sz w:val="24"/>
          <w:szCs w:val="24"/>
        </w:rPr>
        <w:t xml:space="preserve"> </w:t>
      </w:r>
      <w:r w:rsidR="005F4A46" w:rsidRPr="00F850A0">
        <w:rPr>
          <w:rFonts w:ascii="Times New Roman" w:eastAsia="Times New Roman" w:hAnsi="Times New Roman"/>
          <w:b/>
          <w:i/>
          <w:sz w:val="24"/>
          <w:szCs w:val="24"/>
        </w:rPr>
        <w:t xml:space="preserve"> </w:t>
      </w:r>
    </w:p>
    <w:p w14:paraId="6588DB32" w14:textId="77777777" w:rsidR="009D543B" w:rsidRPr="00F850A0" w:rsidRDefault="009D543B" w:rsidP="0028412C">
      <w:pPr>
        <w:rPr>
          <w:rFonts w:ascii="Times New Roman" w:eastAsiaTheme="minorEastAsia" w:hAnsi="Times New Roman"/>
          <w:color w:val="000000" w:themeColor="text1"/>
          <w:sz w:val="24"/>
          <w:szCs w:val="24"/>
          <w:highlight w:val="green"/>
        </w:rPr>
      </w:pPr>
    </w:p>
    <w:p w14:paraId="4E4E0B91" w14:textId="77777777" w:rsidR="009D543B" w:rsidRPr="00F850A0" w:rsidRDefault="009D543B" w:rsidP="009D543B">
      <w:pPr>
        <w:jc w:val="center"/>
        <w:rPr>
          <w:rFonts w:ascii="Times New Roman" w:eastAsiaTheme="minorEastAsia" w:hAnsi="Times New Roman"/>
          <w:color w:val="000000" w:themeColor="text1"/>
          <w:sz w:val="24"/>
          <w:szCs w:val="24"/>
          <w:highlight w:val="yellow"/>
        </w:rPr>
      </w:pPr>
    </w:p>
    <w:p w14:paraId="1021E53A" w14:textId="77777777" w:rsidR="009D543B" w:rsidRPr="00F850A0" w:rsidRDefault="009D543B" w:rsidP="009D543B">
      <w:pPr>
        <w:ind w:left="227" w:right="-283"/>
        <w:jc w:val="center"/>
        <w:rPr>
          <w:rFonts w:ascii="Times New Roman" w:hAnsi="Times New Roman"/>
          <w:b/>
          <w:bCs/>
          <w:color w:val="000000" w:themeColor="text1"/>
          <w:sz w:val="24"/>
          <w:szCs w:val="24"/>
        </w:rPr>
      </w:pPr>
      <w:r w:rsidRPr="00F850A0">
        <w:rPr>
          <w:rFonts w:ascii="Times New Roman" w:hAnsi="Times New Roman"/>
          <w:b/>
          <w:bCs/>
          <w:color w:val="000000" w:themeColor="text1"/>
          <w:sz w:val="24"/>
          <w:szCs w:val="24"/>
        </w:rPr>
        <w:t>ABSTRACT</w:t>
      </w:r>
    </w:p>
    <w:p w14:paraId="7F639372" w14:textId="77777777" w:rsidR="006933C4" w:rsidRPr="00F850A0" w:rsidRDefault="006933C4" w:rsidP="00A2667A">
      <w:pPr>
        <w:rPr>
          <w:rFonts w:ascii="Times New Roman" w:hAnsi="Times New Roman"/>
          <w:sz w:val="24"/>
          <w:szCs w:val="24"/>
        </w:rPr>
      </w:pPr>
      <w:r w:rsidRPr="00F850A0">
        <w:rPr>
          <w:rFonts w:ascii="Times New Roman" w:hAnsi="Times New Roman"/>
          <w:b/>
          <w:color w:val="000000" w:themeColor="text1"/>
          <w:sz w:val="24"/>
          <w:szCs w:val="24"/>
        </w:rPr>
        <w:t>Aim:</w:t>
      </w:r>
      <w:r w:rsidRPr="00F850A0">
        <w:rPr>
          <w:rFonts w:ascii="Times New Roman" w:hAnsi="Times New Roman"/>
          <w:color w:val="000000" w:themeColor="text1"/>
          <w:sz w:val="24"/>
          <w:szCs w:val="24"/>
        </w:rPr>
        <w:t xml:space="preserve"> </w:t>
      </w:r>
      <w:r w:rsidR="009D543B" w:rsidRPr="00F850A0">
        <w:rPr>
          <w:rFonts w:ascii="Times New Roman" w:hAnsi="Times New Roman"/>
          <w:color w:val="000000" w:themeColor="text1"/>
          <w:sz w:val="24"/>
          <w:szCs w:val="24"/>
        </w:rPr>
        <w:t>Th</w:t>
      </w:r>
      <w:r w:rsidR="009D543B" w:rsidRPr="00F850A0">
        <w:rPr>
          <w:rFonts w:ascii="Times New Roman" w:hAnsi="Times New Roman"/>
          <w:color w:val="000000" w:themeColor="text1"/>
          <w:sz w:val="24"/>
          <w:szCs w:val="24"/>
          <w:lang w:val="en-US"/>
        </w:rPr>
        <w:t>is study aimed at</w:t>
      </w:r>
      <w:r w:rsidR="00A2667A" w:rsidRPr="00F850A0">
        <w:rPr>
          <w:rFonts w:ascii="Times New Roman" w:hAnsi="Times New Roman"/>
          <w:color w:val="000000" w:themeColor="text1"/>
          <w:sz w:val="24"/>
          <w:szCs w:val="24"/>
        </w:rPr>
        <w:t xml:space="preserve"> evaluating the i</w:t>
      </w:r>
      <w:r w:rsidR="00A2667A" w:rsidRPr="00F850A0">
        <w:rPr>
          <w:rFonts w:ascii="Times New Roman" w:eastAsia="Times New Roman" w:hAnsi="Times New Roman"/>
          <w:sz w:val="24"/>
          <w:szCs w:val="24"/>
        </w:rPr>
        <w:t xml:space="preserve">nfluence of </w:t>
      </w:r>
      <w:proofErr w:type="spellStart"/>
      <w:r w:rsidR="00A2667A" w:rsidRPr="00F850A0">
        <w:rPr>
          <w:rFonts w:ascii="Times New Roman" w:eastAsia="Times New Roman" w:hAnsi="Times New Roman"/>
          <w:i/>
          <w:sz w:val="24"/>
          <w:szCs w:val="24"/>
        </w:rPr>
        <w:t>Sacoglottis</w:t>
      </w:r>
      <w:proofErr w:type="spellEnd"/>
      <w:r w:rsidR="00A2667A" w:rsidRPr="00F850A0">
        <w:rPr>
          <w:rFonts w:ascii="Times New Roman" w:eastAsia="Times New Roman" w:hAnsi="Times New Roman"/>
          <w:i/>
          <w:sz w:val="24"/>
          <w:szCs w:val="24"/>
        </w:rPr>
        <w:t xml:space="preserve"> </w:t>
      </w:r>
      <w:proofErr w:type="spellStart"/>
      <w:r w:rsidR="00A2667A" w:rsidRPr="00F850A0">
        <w:rPr>
          <w:rFonts w:ascii="Times New Roman" w:eastAsia="Times New Roman" w:hAnsi="Times New Roman"/>
          <w:i/>
          <w:sz w:val="24"/>
          <w:szCs w:val="24"/>
        </w:rPr>
        <w:t>gabonensis</w:t>
      </w:r>
      <w:proofErr w:type="spellEnd"/>
      <w:r w:rsidR="00A2667A" w:rsidRPr="00F850A0">
        <w:rPr>
          <w:rFonts w:ascii="Times New Roman" w:eastAsia="Times New Roman" w:hAnsi="Times New Roman"/>
          <w:sz w:val="24"/>
          <w:szCs w:val="24"/>
        </w:rPr>
        <w:t xml:space="preserve"> ethanolic </w:t>
      </w:r>
      <w:proofErr w:type="gramStart"/>
      <w:r w:rsidR="00A2667A" w:rsidRPr="00F850A0">
        <w:rPr>
          <w:rFonts w:ascii="Times New Roman" w:eastAsia="Times New Roman" w:hAnsi="Times New Roman"/>
          <w:sz w:val="24"/>
          <w:szCs w:val="24"/>
        </w:rPr>
        <w:t>extract  on</w:t>
      </w:r>
      <w:proofErr w:type="gramEnd"/>
      <w:r w:rsidR="00A2667A" w:rsidRPr="00F850A0">
        <w:rPr>
          <w:rFonts w:ascii="Times New Roman" w:eastAsia="Times New Roman" w:hAnsi="Times New Roman"/>
          <w:sz w:val="24"/>
          <w:szCs w:val="24"/>
        </w:rPr>
        <w:t xml:space="preserve"> Aspartame-induced alterations in male mice reproductive Hormones</w:t>
      </w:r>
      <w:r w:rsidR="00A2667A" w:rsidRPr="00F850A0">
        <w:rPr>
          <w:rFonts w:ascii="Times New Roman" w:eastAsia="Times New Roman" w:hAnsi="Times New Roman"/>
          <w:i/>
          <w:sz w:val="24"/>
          <w:szCs w:val="24"/>
        </w:rPr>
        <w:t xml:space="preserve">  </w:t>
      </w:r>
    </w:p>
    <w:p w14:paraId="2A1C7127" w14:textId="77777777" w:rsidR="006933C4" w:rsidRPr="00F850A0" w:rsidRDefault="006933C4" w:rsidP="005F4A46">
      <w:pPr>
        <w:jc w:val="both"/>
        <w:rPr>
          <w:rFonts w:ascii="Times New Roman" w:hAnsi="Times New Roman"/>
          <w:sz w:val="24"/>
          <w:szCs w:val="24"/>
        </w:rPr>
      </w:pPr>
      <w:r w:rsidRPr="00F850A0">
        <w:rPr>
          <w:rStyle w:val="Strong"/>
          <w:rFonts w:ascii="Times New Roman" w:hAnsi="Times New Roman"/>
          <w:sz w:val="24"/>
          <w:szCs w:val="24"/>
        </w:rPr>
        <w:t>Study Design:</w:t>
      </w:r>
      <w:r w:rsidRPr="00F850A0">
        <w:rPr>
          <w:rFonts w:ascii="Times New Roman" w:hAnsi="Times New Roman"/>
          <w:sz w:val="24"/>
          <w:szCs w:val="24"/>
        </w:rPr>
        <w:t xml:space="preserve"> The study was a completely randomize</w:t>
      </w:r>
      <w:bookmarkStart w:id="0" w:name="_GoBack"/>
      <w:bookmarkEnd w:id="0"/>
      <w:r w:rsidRPr="00F850A0">
        <w:rPr>
          <w:rFonts w:ascii="Times New Roman" w:hAnsi="Times New Roman"/>
          <w:sz w:val="24"/>
          <w:szCs w:val="24"/>
        </w:rPr>
        <w:t>d design employing relevant statistical tools for analysis and interpretation.</w:t>
      </w:r>
    </w:p>
    <w:p w14:paraId="202DBF02" w14:textId="77777777" w:rsidR="006933C4" w:rsidRPr="00F850A0" w:rsidRDefault="006933C4" w:rsidP="006933C4">
      <w:pPr>
        <w:jc w:val="both"/>
        <w:rPr>
          <w:rFonts w:ascii="Times New Roman" w:hAnsi="Times New Roman"/>
          <w:color w:val="000000" w:themeColor="text1"/>
          <w:sz w:val="24"/>
          <w:szCs w:val="24"/>
        </w:rPr>
      </w:pPr>
      <w:r w:rsidRPr="00F850A0">
        <w:rPr>
          <w:rFonts w:ascii="Times New Roman" w:hAnsi="Times New Roman"/>
          <w:b/>
          <w:sz w:val="24"/>
          <w:szCs w:val="24"/>
        </w:rPr>
        <w:t>Place and duration of study:</w:t>
      </w:r>
      <w:r w:rsidRPr="00F850A0">
        <w:rPr>
          <w:rFonts w:ascii="Times New Roman" w:hAnsi="Times New Roman"/>
          <w:sz w:val="24"/>
          <w:szCs w:val="24"/>
        </w:rPr>
        <w:t xml:space="preserve"> </w:t>
      </w:r>
      <w:r w:rsidR="009D543B" w:rsidRPr="00F850A0">
        <w:rPr>
          <w:rFonts w:ascii="Times New Roman" w:hAnsi="Times New Roman"/>
          <w:color w:val="000000" w:themeColor="text1"/>
          <w:sz w:val="24"/>
          <w:szCs w:val="24"/>
        </w:rPr>
        <w:t>The experiment was carried out in the animal house of the Department of Animal and Environmental Biology, Rivers State Port Harcourt.</w:t>
      </w:r>
    </w:p>
    <w:p w14:paraId="16058167" w14:textId="77777777" w:rsidR="009D543B" w:rsidRPr="00F850A0" w:rsidRDefault="006933C4" w:rsidP="006933C4">
      <w:pPr>
        <w:jc w:val="both"/>
        <w:rPr>
          <w:rFonts w:ascii="Times New Roman" w:hAnsi="Times New Roman"/>
          <w:color w:val="000000" w:themeColor="text1"/>
          <w:sz w:val="24"/>
          <w:szCs w:val="24"/>
        </w:rPr>
      </w:pPr>
      <w:r w:rsidRPr="00F850A0">
        <w:rPr>
          <w:rFonts w:ascii="Times New Roman" w:hAnsi="Times New Roman"/>
          <w:b/>
          <w:color w:val="000000" w:themeColor="text1"/>
          <w:sz w:val="24"/>
          <w:szCs w:val="24"/>
        </w:rPr>
        <w:t>Methodology:</w:t>
      </w:r>
      <w:r w:rsidRPr="00F850A0">
        <w:rPr>
          <w:rFonts w:ascii="Times New Roman" w:hAnsi="Times New Roman"/>
          <w:color w:val="000000" w:themeColor="text1"/>
          <w:sz w:val="24"/>
          <w:szCs w:val="24"/>
        </w:rPr>
        <w:t xml:space="preserve"> </w:t>
      </w:r>
      <w:r w:rsidR="003B32DF" w:rsidRPr="00F850A0">
        <w:rPr>
          <w:rFonts w:ascii="Times New Roman" w:hAnsi="Times New Roman"/>
          <w:color w:val="000000" w:themeColor="text1"/>
          <w:sz w:val="24"/>
          <w:szCs w:val="24"/>
        </w:rPr>
        <w:t xml:space="preserve"> </w:t>
      </w:r>
      <w:r w:rsidR="009D543B" w:rsidRPr="00F850A0">
        <w:rPr>
          <w:rFonts w:ascii="Times New Roman" w:hAnsi="Times New Roman"/>
          <w:color w:val="000000" w:themeColor="text1"/>
          <w:sz w:val="24"/>
          <w:szCs w:val="24"/>
        </w:rPr>
        <w:t xml:space="preserve"> </w:t>
      </w:r>
      <w:r w:rsidR="009D543B" w:rsidRPr="00F850A0">
        <w:rPr>
          <w:rFonts w:ascii="Times New Roman" w:hAnsi="Times New Roman"/>
          <w:color w:val="000000"/>
          <w:sz w:val="24"/>
          <w:szCs w:val="24"/>
        </w:rPr>
        <w:t>A total of Ninety mice were assigned to five groups (A-E) of eighteen mice each. Group A was the negative control. Group B was the positive control and received 50mg/kg/</w:t>
      </w:r>
      <w:proofErr w:type="spellStart"/>
      <w:r w:rsidR="009D543B" w:rsidRPr="00F850A0">
        <w:rPr>
          <w:rFonts w:ascii="Times New Roman" w:hAnsi="Times New Roman"/>
          <w:color w:val="000000"/>
          <w:sz w:val="24"/>
          <w:szCs w:val="24"/>
        </w:rPr>
        <w:t>bw</w:t>
      </w:r>
      <w:proofErr w:type="spellEnd"/>
      <w:r w:rsidR="009D543B" w:rsidRPr="00F850A0">
        <w:rPr>
          <w:rFonts w:ascii="Times New Roman" w:hAnsi="Times New Roman"/>
          <w:color w:val="000000"/>
          <w:sz w:val="24"/>
          <w:szCs w:val="24"/>
        </w:rPr>
        <w:t>/day of aspartame. Group C received 50mg/kg/</w:t>
      </w:r>
      <w:proofErr w:type="spellStart"/>
      <w:r w:rsidR="009D543B" w:rsidRPr="00F850A0">
        <w:rPr>
          <w:rFonts w:ascii="Times New Roman" w:hAnsi="Times New Roman"/>
          <w:color w:val="000000"/>
          <w:sz w:val="24"/>
          <w:szCs w:val="24"/>
        </w:rPr>
        <w:t>bw</w:t>
      </w:r>
      <w:proofErr w:type="spellEnd"/>
      <w:r w:rsidR="009D543B" w:rsidRPr="00F850A0">
        <w:rPr>
          <w:rFonts w:ascii="Times New Roman" w:hAnsi="Times New Roman"/>
          <w:color w:val="000000"/>
          <w:sz w:val="24"/>
          <w:szCs w:val="24"/>
        </w:rPr>
        <w:t>/day of aspartame and 250mg/kg/</w:t>
      </w:r>
      <w:proofErr w:type="spellStart"/>
      <w:r w:rsidR="009D543B" w:rsidRPr="00F850A0">
        <w:rPr>
          <w:rFonts w:ascii="Times New Roman" w:hAnsi="Times New Roman"/>
          <w:color w:val="000000"/>
          <w:sz w:val="24"/>
          <w:szCs w:val="24"/>
        </w:rPr>
        <w:t>bw</w:t>
      </w:r>
      <w:proofErr w:type="spellEnd"/>
      <w:r w:rsidR="009D543B" w:rsidRPr="00F850A0">
        <w:rPr>
          <w:rFonts w:ascii="Times New Roman" w:hAnsi="Times New Roman"/>
          <w:color w:val="000000"/>
          <w:sz w:val="24"/>
          <w:szCs w:val="24"/>
        </w:rPr>
        <w:t xml:space="preserve">/day of ethanolic leaf extract of </w:t>
      </w:r>
      <w:proofErr w:type="spellStart"/>
      <w:r w:rsidR="009D543B" w:rsidRPr="00F850A0">
        <w:rPr>
          <w:rFonts w:ascii="Times New Roman" w:hAnsi="Times New Roman"/>
          <w:i/>
          <w:color w:val="000000"/>
          <w:sz w:val="24"/>
          <w:szCs w:val="24"/>
        </w:rPr>
        <w:t>Sacoglottis</w:t>
      </w:r>
      <w:proofErr w:type="spellEnd"/>
      <w:r w:rsidR="009D543B" w:rsidRPr="00F850A0">
        <w:rPr>
          <w:rFonts w:ascii="Times New Roman" w:hAnsi="Times New Roman"/>
          <w:i/>
          <w:color w:val="000000"/>
          <w:sz w:val="24"/>
          <w:szCs w:val="24"/>
        </w:rPr>
        <w:t xml:space="preserve"> </w:t>
      </w:r>
      <w:proofErr w:type="spellStart"/>
      <w:r w:rsidR="009D543B" w:rsidRPr="00F850A0">
        <w:rPr>
          <w:rFonts w:ascii="Times New Roman" w:hAnsi="Times New Roman"/>
          <w:i/>
          <w:color w:val="000000"/>
          <w:sz w:val="24"/>
          <w:szCs w:val="24"/>
        </w:rPr>
        <w:t>gabonensis</w:t>
      </w:r>
      <w:proofErr w:type="spellEnd"/>
      <w:r w:rsidR="009D543B" w:rsidRPr="00F850A0">
        <w:rPr>
          <w:rFonts w:ascii="Times New Roman" w:hAnsi="Times New Roman"/>
          <w:i/>
          <w:color w:val="000000"/>
          <w:sz w:val="24"/>
          <w:szCs w:val="24"/>
        </w:rPr>
        <w:t xml:space="preserve">. </w:t>
      </w:r>
      <w:r w:rsidR="009D543B" w:rsidRPr="00F850A0">
        <w:rPr>
          <w:rFonts w:ascii="Times New Roman" w:hAnsi="Times New Roman"/>
          <w:color w:val="000000"/>
          <w:sz w:val="24"/>
          <w:szCs w:val="24"/>
        </w:rPr>
        <w:t>Group D received 50mg/kg/</w:t>
      </w:r>
      <w:proofErr w:type="spellStart"/>
      <w:r w:rsidR="009D543B" w:rsidRPr="00F850A0">
        <w:rPr>
          <w:rFonts w:ascii="Times New Roman" w:hAnsi="Times New Roman"/>
          <w:color w:val="000000"/>
          <w:sz w:val="24"/>
          <w:szCs w:val="24"/>
        </w:rPr>
        <w:t>bw</w:t>
      </w:r>
      <w:proofErr w:type="spellEnd"/>
      <w:r w:rsidR="009D543B" w:rsidRPr="00F850A0">
        <w:rPr>
          <w:rFonts w:ascii="Times New Roman" w:hAnsi="Times New Roman"/>
          <w:color w:val="000000"/>
          <w:sz w:val="24"/>
          <w:szCs w:val="24"/>
        </w:rPr>
        <w:t>/day of aspartame and 50mg/kg/</w:t>
      </w:r>
      <w:proofErr w:type="spellStart"/>
      <w:r w:rsidR="009D543B" w:rsidRPr="00F850A0">
        <w:rPr>
          <w:rFonts w:ascii="Times New Roman" w:hAnsi="Times New Roman"/>
          <w:color w:val="000000"/>
          <w:sz w:val="24"/>
          <w:szCs w:val="24"/>
        </w:rPr>
        <w:t>bw</w:t>
      </w:r>
      <w:proofErr w:type="spellEnd"/>
      <w:r w:rsidR="009D543B" w:rsidRPr="00F850A0">
        <w:rPr>
          <w:rFonts w:ascii="Times New Roman" w:hAnsi="Times New Roman"/>
          <w:color w:val="000000"/>
          <w:sz w:val="24"/>
          <w:szCs w:val="24"/>
        </w:rPr>
        <w:t xml:space="preserve">/day of ethanolic bark extract of </w:t>
      </w:r>
      <w:r w:rsidR="009D543B" w:rsidRPr="00F850A0">
        <w:rPr>
          <w:rFonts w:ascii="Times New Roman" w:hAnsi="Times New Roman"/>
          <w:i/>
          <w:color w:val="000000"/>
          <w:sz w:val="24"/>
          <w:szCs w:val="24"/>
        </w:rPr>
        <w:t>S.</w:t>
      </w:r>
      <w:r w:rsidR="007F5A61" w:rsidRPr="00F850A0">
        <w:rPr>
          <w:rFonts w:ascii="Times New Roman" w:hAnsi="Times New Roman"/>
          <w:i/>
          <w:color w:val="000000"/>
          <w:sz w:val="24"/>
          <w:szCs w:val="24"/>
        </w:rPr>
        <w:t xml:space="preserve"> </w:t>
      </w:r>
      <w:proofErr w:type="spellStart"/>
      <w:r w:rsidR="009D543B" w:rsidRPr="00F850A0">
        <w:rPr>
          <w:rFonts w:ascii="Times New Roman" w:hAnsi="Times New Roman"/>
          <w:i/>
          <w:color w:val="000000"/>
          <w:sz w:val="24"/>
          <w:szCs w:val="24"/>
        </w:rPr>
        <w:t>gabonensis</w:t>
      </w:r>
      <w:proofErr w:type="spellEnd"/>
      <w:r w:rsidR="009D543B" w:rsidRPr="00F850A0">
        <w:rPr>
          <w:rFonts w:ascii="Times New Roman" w:hAnsi="Times New Roman"/>
          <w:color w:val="000000"/>
          <w:sz w:val="24"/>
          <w:szCs w:val="24"/>
        </w:rPr>
        <w:t>. Group E received 50mg/kg/</w:t>
      </w:r>
      <w:proofErr w:type="spellStart"/>
      <w:r w:rsidR="009D543B" w:rsidRPr="00F850A0">
        <w:rPr>
          <w:rFonts w:ascii="Times New Roman" w:hAnsi="Times New Roman"/>
          <w:color w:val="000000"/>
          <w:sz w:val="24"/>
          <w:szCs w:val="24"/>
        </w:rPr>
        <w:t>bw</w:t>
      </w:r>
      <w:proofErr w:type="spellEnd"/>
      <w:r w:rsidR="009D543B" w:rsidRPr="00F850A0">
        <w:rPr>
          <w:rFonts w:ascii="Times New Roman" w:hAnsi="Times New Roman"/>
          <w:color w:val="000000"/>
          <w:sz w:val="24"/>
          <w:szCs w:val="24"/>
        </w:rPr>
        <w:t>/day of aspartame and 250mg/kg/</w:t>
      </w:r>
      <w:proofErr w:type="spellStart"/>
      <w:r w:rsidR="009D543B" w:rsidRPr="00F850A0">
        <w:rPr>
          <w:rFonts w:ascii="Times New Roman" w:hAnsi="Times New Roman"/>
          <w:color w:val="000000"/>
          <w:sz w:val="24"/>
          <w:szCs w:val="24"/>
        </w:rPr>
        <w:t>bw</w:t>
      </w:r>
      <w:proofErr w:type="spellEnd"/>
      <w:r w:rsidR="009D543B" w:rsidRPr="00F850A0">
        <w:rPr>
          <w:rFonts w:ascii="Times New Roman" w:hAnsi="Times New Roman"/>
          <w:color w:val="000000"/>
          <w:sz w:val="24"/>
          <w:szCs w:val="24"/>
        </w:rPr>
        <w:t xml:space="preserve">/day of a combination of bark and leaf extract. All the groups were exposed to the treatment by oral gavage for 30, 60 and 90days. </w:t>
      </w:r>
      <w:r w:rsidR="005F4A46" w:rsidRPr="00F850A0">
        <w:rPr>
          <w:rFonts w:ascii="Times New Roman" w:hAnsi="Times New Roman"/>
          <w:color w:val="000000" w:themeColor="text1"/>
          <w:sz w:val="24"/>
          <w:szCs w:val="24"/>
        </w:rPr>
        <w:t>At the end of each</w:t>
      </w:r>
      <w:r w:rsidR="009D543B" w:rsidRPr="00F850A0">
        <w:rPr>
          <w:rFonts w:ascii="Times New Roman" w:hAnsi="Times New Roman"/>
          <w:color w:val="000000" w:themeColor="text1"/>
          <w:sz w:val="24"/>
          <w:szCs w:val="24"/>
        </w:rPr>
        <w:t xml:space="preserve"> treatment period, blood samples were collected in plain bottles for analysis of</w:t>
      </w:r>
      <w:r w:rsidR="009D543B" w:rsidRPr="00F850A0">
        <w:rPr>
          <w:rFonts w:ascii="Times New Roman" w:hAnsi="Times New Roman"/>
          <w:color w:val="000000" w:themeColor="text1"/>
          <w:sz w:val="24"/>
          <w:szCs w:val="24"/>
          <w:lang w:val="en-US"/>
        </w:rPr>
        <w:t xml:space="preserve"> t</w:t>
      </w:r>
      <w:proofErr w:type="spellStart"/>
      <w:r w:rsidR="009D543B" w:rsidRPr="00F850A0">
        <w:rPr>
          <w:rFonts w:ascii="Times New Roman" w:hAnsi="Times New Roman"/>
          <w:color w:val="000000" w:themeColor="text1"/>
          <w:sz w:val="24"/>
          <w:szCs w:val="24"/>
        </w:rPr>
        <w:t>estosterone</w:t>
      </w:r>
      <w:proofErr w:type="spellEnd"/>
      <w:r w:rsidR="009D543B" w:rsidRPr="00F850A0">
        <w:rPr>
          <w:rFonts w:ascii="Times New Roman" w:hAnsi="Times New Roman"/>
          <w:color w:val="000000" w:themeColor="text1"/>
          <w:sz w:val="24"/>
          <w:szCs w:val="24"/>
        </w:rPr>
        <w:t xml:space="preserve">, Follicle Stimulating hormone, Luteinizing hormone and </w:t>
      </w:r>
      <w:proofErr w:type="spellStart"/>
      <w:r w:rsidR="009D543B" w:rsidRPr="00F850A0">
        <w:rPr>
          <w:rFonts w:ascii="Times New Roman" w:hAnsi="Times New Roman"/>
          <w:color w:val="000000" w:themeColor="text1"/>
          <w:sz w:val="24"/>
          <w:szCs w:val="24"/>
        </w:rPr>
        <w:t>Estradiol</w:t>
      </w:r>
      <w:proofErr w:type="spellEnd"/>
      <w:r w:rsidR="009D543B" w:rsidRPr="00F850A0">
        <w:rPr>
          <w:rFonts w:ascii="Times New Roman" w:hAnsi="Times New Roman"/>
          <w:color w:val="000000" w:themeColor="text1"/>
          <w:sz w:val="24"/>
          <w:szCs w:val="24"/>
        </w:rPr>
        <w:t>.</w:t>
      </w:r>
    </w:p>
    <w:p w14:paraId="6C41FF71" w14:textId="77777777" w:rsidR="003B32DF" w:rsidRPr="00F850A0" w:rsidRDefault="003B32DF" w:rsidP="00D8112D">
      <w:pPr>
        <w:spacing w:after="0" w:line="240" w:lineRule="auto"/>
        <w:jc w:val="both"/>
        <w:rPr>
          <w:rFonts w:ascii="Times New Roman" w:hAnsi="Times New Roman"/>
          <w:sz w:val="24"/>
          <w:szCs w:val="24"/>
          <w:lang w:val="en-US"/>
        </w:rPr>
      </w:pPr>
      <w:r w:rsidRPr="00F850A0">
        <w:rPr>
          <w:rFonts w:ascii="Times New Roman" w:hAnsi="Times New Roman"/>
          <w:b/>
          <w:color w:val="000000" w:themeColor="text1"/>
          <w:sz w:val="24"/>
          <w:szCs w:val="24"/>
          <w:lang w:val="en-US"/>
        </w:rPr>
        <w:t>Result</w:t>
      </w:r>
      <w:r w:rsidRPr="00F850A0">
        <w:rPr>
          <w:rFonts w:ascii="Times New Roman" w:hAnsi="Times New Roman"/>
          <w:color w:val="000000" w:themeColor="text1"/>
          <w:sz w:val="24"/>
          <w:szCs w:val="24"/>
          <w:lang w:val="en-US"/>
        </w:rPr>
        <w:t xml:space="preserve">: </w:t>
      </w:r>
      <w:r w:rsidR="009D543B" w:rsidRPr="00F850A0">
        <w:rPr>
          <w:rFonts w:ascii="Times New Roman" w:hAnsi="Times New Roman"/>
          <w:color w:val="000000" w:themeColor="text1"/>
          <w:sz w:val="24"/>
          <w:szCs w:val="24"/>
          <w:lang w:val="en-US"/>
        </w:rPr>
        <w:t>Results show</w:t>
      </w:r>
      <w:r w:rsidR="000E09F3" w:rsidRPr="00F850A0">
        <w:rPr>
          <w:rFonts w:ascii="Times New Roman" w:hAnsi="Times New Roman"/>
          <w:color w:val="000000" w:themeColor="text1"/>
          <w:sz w:val="24"/>
          <w:szCs w:val="24"/>
          <w:lang w:val="en-US"/>
        </w:rPr>
        <w:t xml:space="preserve"> </w:t>
      </w:r>
      <w:r w:rsidR="000E09F3" w:rsidRPr="00F850A0">
        <w:rPr>
          <w:rFonts w:ascii="Times New Roman" w:hAnsi="Times New Roman"/>
          <w:color w:val="000000" w:themeColor="text1"/>
          <w:sz w:val="24"/>
          <w:szCs w:val="24"/>
        </w:rPr>
        <w:t>significant</w:t>
      </w:r>
      <w:r w:rsidR="000E09F3" w:rsidRPr="00F850A0">
        <w:rPr>
          <w:rFonts w:ascii="Times New Roman" w:hAnsi="Times New Roman"/>
          <w:color w:val="000000" w:themeColor="text1"/>
          <w:sz w:val="24"/>
          <w:szCs w:val="24"/>
          <w:lang w:val="en-US"/>
        </w:rPr>
        <w:t xml:space="preserve"> (p&lt;0.001)</w:t>
      </w:r>
      <w:r w:rsidR="000E09F3" w:rsidRPr="00F850A0">
        <w:rPr>
          <w:rFonts w:ascii="Times New Roman" w:hAnsi="Times New Roman"/>
          <w:sz w:val="24"/>
          <w:szCs w:val="24"/>
        </w:rPr>
        <w:t xml:space="preserve"> increase in </w:t>
      </w:r>
      <w:r w:rsidR="000E09F3" w:rsidRPr="00F850A0">
        <w:rPr>
          <w:rStyle w:val="Strong"/>
          <w:rFonts w:ascii="Times New Roman" w:hAnsi="Times New Roman"/>
          <w:b w:val="0"/>
          <w:sz w:val="24"/>
          <w:szCs w:val="24"/>
        </w:rPr>
        <w:t>testosterone,</w:t>
      </w:r>
      <w:r w:rsidR="000E09F3" w:rsidRPr="00F850A0">
        <w:rPr>
          <w:rStyle w:val="Strong"/>
          <w:rFonts w:ascii="Times New Roman" w:hAnsi="Times New Roman"/>
          <w:sz w:val="24"/>
          <w:szCs w:val="24"/>
        </w:rPr>
        <w:t xml:space="preserve"> </w:t>
      </w:r>
      <w:r w:rsidR="000E09F3" w:rsidRPr="00F850A0">
        <w:rPr>
          <w:rStyle w:val="Strong"/>
          <w:rFonts w:ascii="Times New Roman" w:hAnsi="Times New Roman"/>
          <w:b w:val="0"/>
          <w:sz w:val="24"/>
          <w:szCs w:val="24"/>
        </w:rPr>
        <w:t xml:space="preserve">progesterone, and </w:t>
      </w:r>
      <w:proofErr w:type="spellStart"/>
      <w:r w:rsidR="000E09F3" w:rsidRPr="00F850A0">
        <w:rPr>
          <w:rStyle w:val="Strong"/>
          <w:rFonts w:ascii="Times New Roman" w:hAnsi="Times New Roman"/>
          <w:b w:val="0"/>
          <w:sz w:val="24"/>
          <w:szCs w:val="24"/>
        </w:rPr>
        <w:t>estradiol</w:t>
      </w:r>
      <w:proofErr w:type="spellEnd"/>
      <w:r w:rsidR="000E09F3" w:rsidRPr="00F850A0">
        <w:rPr>
          <w:rFonts w:ascii="Times New Roman" w:hAnsi="Times New Roman"/>
          <w:sz w:val="24"/>
          <w:szCs w:val="24"/>
        </w:rPr>
        <w:t xml:space="preserve"> </w:t>
      </w:r>
      <w:r w:rsidR="00075586" w:rsidRPr="00F850A0">
        <w:rPr>
          <w:rFonts w:ascii="Times New Roman" w:hAnsi="Times New Roman"/>
          <w:sz w:val="24"/>
          <w:szCs w:val="24"/>
        </w:rPr>
        <w:t xml:space="preserve">levels in mice </w:t>
      </w:r>
      <w:r w:rsidR="00A3171D" w:rsidRPr="00F850A0">
        <w:rPr>
          <w:rFonts w:ascii="Times New Roman" w:hAnsi="Times New Roman"/>
          <w:sz w:val="24"/>
          <w:szCs w:val="24"/>
        </w:rPr>
        <w:t xml:space="preserve">in group B, </w:t>
      </w:r>
      <w:r w:rsidR="00075586" w:rsidRPr="00F850A0">
        <w:rPr>
          <w:rFonts w:ascii="Times New Roman" w:hAnsi="Times New Roman"/>
          <w:sz w:val="24"/>
          <w:szCs w:val="24"/>
        </w:rPr>
        <w:t xml:space="preserve">given </w:t>
      </w:r>
      <w:proofErr w:type="gramStart"/>
      <w:r w:rsidR="00075586" w:rsidRPr="00F850A0">
        <w:rPr>
          <w:rFonts w:ascii="Times New Roman" w:hAnsi="Times New Roman"/>
          <w:sz w:val="24"/>
          <w:szCs w:val="24"/>
        </w:rPr>
        <w:t xml:space="preserve">aspartame </w:t>
      </w:r>
      <w:r w:rsidR="00A3171D" w:rsidRPr="00F850A0">
        <w:rPr>
          <w:rFonts w:ascii="Times New Roman" w:hAnsi="Times New Roman"/>
          <w:sz w:val="24"/>
          <w:szCs w:val="24"/>
        </w:rPr>
        <w:t xml:space="preserve"> only</w:t>
      </w:r>
      <w:proofErr w:type="gramEnd"/>
      <w:r w:rsidR="00A3171D" w:rsidRPr="00F850A0">
        <w:rPr>
          <w:rFonts w:ascii="Times New Roman" w:hAnsi="Times New Roman"/>
          <w:sz w:val="24"/>
          <w:szCs w:val="24"/>
        </w:rPr>
        <w:t xml:space="preserve"> </w:t>
      </w:r>
      <w:r w:rsidR="00075586" w:rsidRPr="00F850A0">
        <w:rPr>
          <w:rFonts w:ascii="Times New Roman" w:hAnsi="Times New Roman"/>
          <w:sz w:val="24"/>
          <w:szCs w:val="24"/>
        </w:rPr>
        <w:t>and</w:t>
      </w:r>
      <w:r w:rsidR="00A3171D" w:rsidRPr="00F850A0">
        <w:rPr>
          <w:rFonts w:ascii="Times New Roman" w:hAnsi="Times New Roman"/>
          <w:sz w:val="24"/>
          <w:szCs w:val="24"/>
        </w:rPr>
        <w:t xml:space="preserve"> all the other groups  given</w:t>
      </w:r>
      <w:r w:rsidR="00075586" w:rsidRPr="00F850A0">
        <w:rPr>
          <w:rFonts w:ascii="Times New Roman" w:hAnsi="Times New Roman"/>
          <w:i/>
          <w:sz w:val="24"/>
          <w:szCs w:val="24"/>
        </w:rPr>
        <w:t xml:space="preserve"> </w:t>
      </w:r>
      <w:proofErr w:type="spellStart"/>
      <w:r w:rsidR="00075586" w:rsidRPr="00F850A0">
        <w:rPr>
          <w:rFonts w:ascii="Times New Roman" w:hAnsi="Times New Roman"/>
          <w:i/>
          <w:sz w:val="24"/>
          <w:szCs w:val="24"/>
        </w:rPr>
        <w:t>S.gabonensis</w:t>
      </w:r>
      <w:proofErr w:type="spellEnd"/>
      <w:r w:rsidR="00A3171D" w:rsidRPr="00F850A0">
        <w:rPr>
          <w:rFonts w:ascii="Times New Roman" w:hAnsi="Times New Roman"/>
          <w:sz w:val="24"/>
          <w:szCs w:val="24"/>
        </w:rPr>
        <w:t xml:space="preserve"> extract compared with group A. Also,</w:t>
      </w:r>
      <w:r w:rsidR="000E09F3" w:rsidRPr="00F850A0">
        <w:rPr>
          <w:rFonts w:ascii="Times New Roman" w:hAnsi="Times New Roman"/>
          <w:sz w:val="24"/>
          <w:szCs w:val="24"/>
        </w:rPr>
        <w:t xml:space="preserve"> a </w:t>
      </w:r>
      <w:r w:rsidR="00A3171D" w:rsidRPr="00F850A0">
        <w:rPr>
          <w:rFonts w:ascii="Times New Roman" w:hAnsi="Times New Roman"/>
          <w:color w:val="000000" w:themeColor="text1"/>
          <w:sz w:val="24"/>
          <w:szCs w:val="24"/>
        </w:rPr>
        <w:t>significant</w:t>
      </w:r>
      <w:r w:rsidR="00A3171D" w:rsidRPr="00F850A0">
        <w:rPr>
          <w:rFonts w:ascii="Times New Roman" w:hAnsi="Times New Roman"/>
          <w:color w:val="000000" w:themeColor="text1"/>
          <w:sz w:val="24"/>
          <w:szCs w:val="24"/>
          <w:lang w:val="en-US"/>
        </w:rPr>
        <w:t xml:space="preserve"> (p&lt;0.001)</w:t>
      </w:r>
      <w:r w:rsidR="00A3171D" w:rsidRPr="00F850A0">
        <w:rPr>
          <w:rFonts w:ascii="Times New Roman" w:hAnsi="Times New Roman"/>
          <w:sz w:val="24"/>
          <w:szCs w:val="24"/>
        </w:rPr>
        <w:t xml:space="preserve"> </w:t>
      </w:r>
      <w:r w:rsidR="000E09F3" w:rsidRPr="00F850A0">
        <w:rPr>
          <w:rStyle w:val="Strong"/>
          <w:rFonts w:ascii="Times New Roman" w:hAnsi="Times New Roman"/>
          <w:b w:val="0"/>
          <w:sz w:val="24"/>
          <w:szCs w:val="24"/>
        </w:rPr>
        <w:t>decrease in luteinizing hormone</w:t>
      </w:r>
      <w:r w:rsidR="00075586" w:rsidRPr="00F850A0">
        <w:rPr>
          <w:rStyle w:val="Strong"/>
          <w:rFonts w:ascii="Times New Roman" w:hAnsi="Times New Roman"/>
          <w:b w:val="0"/>
          <w:sz w:val="24"/>
          <w:szCs w:val="24"/>
        </w:rPr>
        <w:t xml:space="preserve"> and Follicle Stimulating Hormone </w:t>
      </w:r>
      <w:r w:rsidR="00A3171D" w:rsidRPr="00F850A0">
        <w:rPr>
          <w:rStyle w:val="Strong"/>
          <w:rFonts w:ascii="Times New Roman" w:hAnsi="Times New Roman"/>
          <w:b w:val="0"/>
          <w:sz w:val="24"/>
          <w:szCs w:val="24"/>
        </w:rPr>
        <w:t>was recorded in all groups compared to the control.</w:t>
      </w:r>
      <w:r w:rsidR="009D543B" w:rsidRPr="00F850A0">
        <w:rPr>
          <w:rFonts w:ascii="Times New Roman" w:hAnsi="Times New Roman"/>
          <w:sz w:val="24"/>
          <w:szCs w:val="24"/>
          <w:lang w:val="en-US"/>
        </w:rPr>
        <w:t xml:space="preserve">  </w:t>
      </w:r>
    </w:p>
    <w:p w14:paraId="3AF186A4" w14:textId="77777777" w:rsidR="00D8112D" w:rsidRPr="00F850A0" w:rsidRDefault="003B32DF" w:rsidP="00D8112D">
      <w:pPr>
        <w:spacing w:after="0" w:line="240" w:lineRule="auto"/>
        <w:jc w:val="both"/>
        <w:rPr>
          <w:rFonts w:ascii="Times New Roman" w:hAnsi="Times New Roman"/>
          <w:sz w:val="24"/>
          <w:szCs w:val="24"/>
        </w:rPr>
      </w:pPr>
      <w:r w:rsidRPr="00F850A0">
        <w:rPr>
          <w:rFonts w:ascii="Times New Roman" w:hAnsi="Times New Roman"/>
          <w:b/>
          <w:sz w:val="24"/>
          <w:szCs w:val="24"/>
          <w:lang w:val="en-US"/>
        </w:rPr>
        <w:t>Conclusion</w:t>
      </w:r>
      <w:r w:rsidRPr="00F850A0">
        <w:rPr>
          <w:rFonts w:ascii="Times New Roman" w:hAnsi="Times New Roman"/>
          <w:sz w:val="24"/>
          <w:szCs w:val="24"/>
          <w:lang w:val="en-US"/>
        </w:rPr>
        <w:t>: L</w:t>
      </w:r>
      <w:proofErr w:type="spellStart"/>
      <w:r w:rsidR="00A3171D" w:rsidRPr="00F850A0">
        <w:rPr>
          <w:rFonts w:ascii="Times New Roman" w:hAnsi="Times New Roman"/>
          <w:sz w:val="24"/>
          <w:szCs w:val="24"/>
        </w:rPr>
        <w:t>ong</w:t>
      </w:r>
      <w:proofErr w:type="spellEnd"/>
      <w:r w:rsidR="00A3171D" w:rsidRPr="00F850A0">
        <w:rPr>
          <w:rFonts w:ascii="Times New Roman" w:hAnsi="Times New Roman"/>
          <w:sz w:val="24"/>
          <w:szCs w:val="24"/>
        </w:rPr>
        <w:t xml:space="preserve"> term consumption </w:t>
      </w:r>
      <w:proofErr w:type="gramStart"/>
      <w:r w:rsidR="00A3171D" w:rsidRPr="00F850A0">
        <w:rPr>
          <w:rFonts w:ascii="Times New Roman" w:hAnsi="Times New Roman"/>
          <w:sz w:val="24"/>
          <w:szCs w:val="24"/>
        </w:rPr>
        <w:t>of  aspartame</w:t>
      </w:r>
      <w:proofErr w:type="gramEnd"/>
      <w:r w:rsidR="00A3171D" w:rsidRPr="00F850A0">
        <w:rPr>
          <w:rFonts w:ascii="Times New Roman" w:hAnsi="Times New Roman"/>
          <w:sz w:val="24"/>
          <w:szCs w:val="24"/>
        </w:rPr>
        <w:t xml:space="preserve"> causes hormonal imbalance by stimulating excess production of gonadal hormones while </w:t>
      </w:r>
      <w:r w:rsidR="00A3171D" w:rsidRPr="00F850A0">
        <w:rPr>
          <w:rFonts w:ascii="Times New Roman" w:hAnsi="Times New Roman"/>
          <w:i/>
          <w:sz w:val="24"/>
          <w:szCs w:val="24"/>
        </w:rPr>
        <w:t>S.</w:t>
      </w:r>
      <w:r w:rsidRPr="00F850A0">
        <w:rPr>
          <w:rFonts w:ascii="Times New Roman" w:hAnsi="Times New Roman"/>
          <w:i/>
          <w:sz w:val="24"/>
          <w:szCs w:val="24"/>
        </w:rPr>
        <w:t xml:space="preserve"> </w:t>
      </w:r>
      <w:proofErr w:type="spellStart"/>
      <w:r w:rsidR="00A3171D" w:rsidRPr="00F850A0">
        <w:rPr>
          <w:rFonts w:ascii="Times New Roman" w:hAnsi="Times New Roman"/>
          <w:i/>
          <w:sz w:val="24"/>
          <w:szCs w:val="24"/>
        </w:rPr>
        <w:t>gabonensis</w:t>
      </w:r>
      <w:proofErr w:type="spellEnd"/>
      <w:r w:rsidR="00A3171D" w:rsidRPr="00F850A0">
        <w:rPr>
          <w:rFonts w:ascii="Times New Roman" w:hAnsi="Times New Roman"/>
          <w:sz w:val="24"/>
          <w:szCs w:val="24"/>
        </w:rPr>
        <w:t xml:space="preserve">  extract possess a modulatory effect on steroid hormone synthesis. </w:t>
      </w:r>
    </w:p>
    <w:p w14:paraId="5EC70D54" w14:textId="77777777" w:rsidR="003B32DF" w:rsidRPr="00F850A0" w:rsidRDefault="003B32DF" w:rsidP="00D8112D">
      <w:pPr>
        <w:spacing w:after="0" w:line="240" w:lineRule="auto"/>
        <w:jc w:val="both"/>
        <w:rPr>
          <w:rFonts w:ascii="Times New Roman" w:hAnsi="Times New Roman"/>
          <w:sz w:val="24"/>
          <w:szCs w:val="24"/>
        </w:rPr>
      </w:pPr>
    </w:p>
    <w:p w14:paraId="155741DC" w14:textId="77777777" w:rsidR="003B32DF" w:rsidRPr="00F850A0" w:rsidRDefault="003B32DF" w:rsidP="00D8112D">
      <w:pPr>
        <w:spacing w:after="0" w:line="240" w:lineRule="auto"/>
        <w:jc w:val="both"/>
        <w:rPr>
          <w:rFonts w:ascii="Times New Roman" w:hAnsi="Times New Roman"/>
          <w:sz w:val="24"/>
          <w:szCs w:val="24"/>
        </w:rPr>
      </w:pPr>
      <w:r w:rsidRPr="00F850A0">
        <w:rPr>
          <w:rFonts w:ascii="Times New Roman" w:hAnsi="Times New Roman"/>
          <w:sz w:val="24"/>
          <w:szCs w:val="24"/>
        </w:rPr>
        <w:t xml:space="preserve">Keywords: Aspartame, </w:t>
      </w:r>
      <w:r w:rsidR="0001224E" w:rsidRPr="00F850A0">
        <w:rPr>
          <w:rFonts w:ascii="Times New Roman" w:hAnsi="Times New Roman"/>
          <w:sz w:val="24"/>
          <w:szCs w:val="24"/>
        </w:rPr>
        <w:t>Reproductive h</w:t>
      </w:r>
      <w:r w:rsidRPr="00F850A0">
        <w:rPr>
          <w:rFonts w:ascii="Times New Roman" w:hAnsi="Times New Roman"/>
          <w:sz w:val="24"/>
          <w:szCs w:val="24"/>
        </w:rPr>
        <w:t xml:space="preserve">ormones, </w:t>
      </w:r>
      <w:proofErr w:type="spellStart"/>
      <w:r w:rsidR="0001224E" w:rsidRPr="00F850A0">
        <w:rPr>
          <w:rFonts w:ascii="Times New Roman" w:hAnsi="Times New Roman"/>
          <w:i/>
          <w:sz w:val="24"/>
          <w:szCs w:val="24"/>
        </w:rPr>
        <w:t>Sacoglottis</w:t>
      </w:r>
      <w:proofErr w:type="spellEnd"/>
      <w:r w:rsidR="0001224E" w:rsidRPr="00F850A0">
        <w:rPr>
          <w:rFonts w:ascii="Times New Roman" w:hAnsi="Times New Roman"/>
          <w:i/>
          <w:sz w:val="24"/>
          <w:szCs w:val="24"/>
        </w:rPr>
        <w:t xml:space="preserve"> </w:t>
      </w:r>
      <w:proofErr w:type="spellStart"/>
      <w:r w:rsidR="0001224E" w:rsidRPr="00F850A0">
        <w:rPr>
          <w:rFonts w:ascii="Times New Roman" w:hAnsi="Times New Roman"/>
          <w:i/>
          <w:sz w:val="24"/>
          <w:szCs w:val="24"/>
        </w:rPr>
        <w:t>gabonensis</w:t>
      </w:r>
      <w:proofErr w:type="spellEnd"/>
      <w:r w:rsidR="0001224E" w:rsidRPr="00F850A0">
        <w:rPr>
          <w:rFonts w:ascii="Times New Roman" w:hAnsi="Times New Roman"/>
          <w:i/>
          <w:sz w:val="24"/>
          <w:szCs w:val="24"/>
        </w:rPr>
        <w:t xml:space="preserve">, </w:t>
      </w:r>
      <w:r w:rsidR="00121BBB" w:rsidRPr="00F850A0">
        <w:rPr>
          <w:rFonts w:ascii="Times New Roman" w:hAnsi="Times New Roman"/>
          <w:sz w:val="24"/>
          <w:szCs w:val="24"/>
        </w:rPr>
        <w:t>spermatogenesis</w:t>
      </w:r>
      <w:r w:rsidR="0001224E" w:rsidRPr="00F850A0">
        <w:rPr>
          <w:rFonts w:ascii="Times New Roman" w:hAnsi="Times New Roman"/>
          <w:sz w:val="24"/>
          <w:szCs w:val="24"/>
        </w:rPr>
        <w:t xml:space="preserve">, </w:t>
      </w:r>
    </w:p>
    <w:p w14:paraId="4F864F71" w14:textId="77777777" w:rsidR="003B32DF" w:rsidRPr="00F850A0" w:rsidRDefault="003B32DF" w:rsidP="00D8112D">
      <w:pPr>
        <w:spacing w:after="0" w:line="240" w:lineRule="auto"/>
        <w:jc w:val="both"/>
        <w:rPr>
          <w:rFonts w:ascii="Times New Roman" w:hAnsi="Times New Roman"/>
          <w:sz w:val="24"/>
          <w:szCs w:val="24"/>
        </w:rPr>
      </w:pPr>
    </w:p>
    <w:p w14:paraId="6EA27691" w14:textId="77777777" w:rsidR="00190098" w:rsidRPr="00F850A0" w:rsidRDefault="002B0A54" w:rsidP="00D8112D">
      <w:pPr>
        <w:spacing w:after="0" w:line="240" w:lineRule="auto"/>
        <w:jc w:val="both"/>
        <w:rPr>
          <w:rFonts w:ascii="Times New Roman" w:hAnsi="Times New Roman"/>
          <w:b/>
          <w:sz w:val="24"/>
          <w:szCs w:val="24"/>
        </w:rPr>
      </w:pPr>
      <w:r w:rsidRPr="00F850A0">
        <w:rPr>
          <w:rFonts w:ascii="Times New Roman" w:hAnsi="Times New Roman"/>
          <w:sz w:val="24"/>
          <w:szCs w:val="24"/>
        </w:rPr>
        <w:t xml:space="preserve"> </w:t>
      </w:r>
      <w:r w:rsidR="00DE4E1C" w:rsidRPr="00F850A0">
        <w:rPr>
          <w:rFonts w:ascii="Times New Roman" w:hAnsi="Times New Roman"/>
          <w:b/>
          <w:sz w:val="24"/>
          <w:szCs w:val="24"/>
        </w:rPr>
        <w:t>Introdu</w:t>
      </w:r>
      <w:r w:rsidR="00190098" w:rsidRPr="00F850A0">
        <w:rPr>
          <w:rFonts w:ascii="Times New Roman" w:hAnsi="Times New Roman"/>
          <w:b/>
          <w:sz w:val="24"/>
          <w:szCs w:val="24"/>
        </w:rPr>
        <w:t>ction</w:t>
      </w:r>
    </w:p>
    <w:p w14:paraId="69AB94AE" w14:textId="77777777" w:rsidR="00121BBB" w:rsidRPr="00F850A0" w:rsidRDefault="00121BBB" w:rsidP="00D8112D">
      <w:pPr>
        <w:spacing w:after="0" w:line="240" w:lineRule="auto"/>
        <w:jc w:val="both"/>
        <w:rPr>
          <w:rFonts w:ascii="Times New Roman" w:hAnsi="Times New Roman"/>
          <w:b/>
          <w:sz w:val="24"/>
          <w:szCs w:val="24"/>
        </w:rPr>
      </w:pPr>
    </w:p>
    <w:p w14:paraId="7673C8B9" w14:textId="77777777" w:rsidR="00617499" w:rsidRPr="00F850A0" w:rsidRDefault="00136B44" w:rsidP="00136B44">
      <w:pPr>
        <w:jc w:val="both"/>
        <w:rPr>
          <w:rFonts w:ascii="Times New Roman" w:hAnsi="Times New Roman"/>
          <w:sz w:val="24"/>
          <w:szCs w:val="24"/>
        </w:rPr>
      </w:pPr>
      <w:r w:rsidRPr="00F850A0">
        <w:rPr>
          <w:rFonts w:ascii="Times New Roman" w:hAnsi="Times New Roman"/>
          <w:sz w:val="24"/>
          <w:szCs w:val="24"/>
        </w:rPr>
        <w:t>In recent times</w:t>
      </w:r>
      <w:r w:rsidR="00DE4E1C" w:rsidRPr="00F850A0">
        <w:rPr>
          <w:rFonts w:ascii="Times New Roman" w:hAnsi="Times New Roman"/>
          <w:sz w:val="24"/>
          <w:szCs w:val="24"/>
        </w:rPr>
        <w:t>, growing health consciousness has encouraged pe</w:t>
      </w:r>
      <w:r w:rsidR="00864388" w:rsidRPr="00F850A0">
        <w:rPr>
          <w:rFonts w:ascii="Times New Roman" w:hAnsi="Times New Roman"/>
          <w:sz w:val="24"/>
          <w:szCs w:val="24"/>
        </w:rPr>
        <w:t>ople to adopt healthier habits,</w:t>
      </w:r>
      <w:r w:rsidRPr="00F850A0">
        <w:rPr>
          <w:rFonts w:ascii="Times New Roman" w:hAnsi="Times New Roman"/>
          <w:sz w:val="24"/>
          <w:szCs w:val="24"/>
        </w:rPr>
        <w:t xml:space="preserve"> </w:t>
      </w:r>
      <w:r w:rsidR="00DE4E1C" w:rsidRPr="00F850A0">
        <w:rPr>
          <w:rFonts w:ascii="Times New Roman" w:hAnsi="Times New Roman"/>
          <w:sz w:val="24"/>
          <w:szCs w:val="24"/>
        </w:rPr>
        <w:t>including more exercise, nutritious eating, and a lower intake of sugary, salty, and fatty foods. This shift has boosted consumer demand for sugar reduction, leading to a rise in foo</w:t>
      </w:r>
      <w:r w:rsidR="00121BBB" w:rsidRPr="00F850A0">
        <w:rPr>
          <w:rFonts w:ascii="Times New Roman" w:hAnsi="Times New Roman"/>
          <w:sz w:val="24"/>
          <w:szCs w:val="24"/>
        </w:rPr>
        <w:t>d products that use alternative</w:t>
      </w:r>
      <w:r w:rsidR="0019207E" w:rsidRPr="00F850A0">
        <w:rPr>
          <w:rFonts w:ascii="Times New Roman" w:hAnsi="Times New Roman"/>
          <w:sz w:val="24"/>
          <w:szCs w:val="24"/>
        </w:rPr>
        <w:t xml:space="preserve"> (artificial) </w:t>
      </w:r>
      <w:r w:rsidR="00DE4E1C" w:rsidRPr="00F850A0">
        <w:rPr>
          <w:rFonts w:ascii="Times New Roman" w:hAnsi="Times New Roman"/>
          <w:sz w:val="24"/>
          <w:szCs w:val="24"/>
        </w:rPr>
        <w:t xml:space="preserve">sweeteners. </w:t>
      </w:r>
      <w:r w:rsidR="009B2212" w:rsidRPr="00F850A0">
        <w:rPr>
          <w:rStyle w:val="t286pc"/>
          <w:rFonts w:ascii="Times New Roman" w:hAnsi="Times New Roman"/>
          <w:sz w:val="24"/>
          <w:szCs w:val="24"/>
        </w:rPr>
        <w:t>Artificial sweeteners are divided into nutritive and non-nutritive based on their calorie content. T</w:t>
      </w:r>
      <w:r w:rsidR="00121BBB" w:rsidRPr="00F850A0">
        <w:rPr>
          <w:rFonts w:ascii="Times New Roman" w:hAnsi="Times New Roman"/>
          <w:sz w:val="24"/>
          <w:szCs w:val="24"/>
        </w:rPr>
        <w:t>he nutritive sweeteners</w:t>
      </w:r>
      <w:r w:rsidR="009B2212" w:rsidRPr="00F850A0">
        <w:rPr>
          <w:rFonts w:ascii="Times New Roman" w:hAnsi="Times New Roman"/>
          <w:sz w:val="24"/>
          <w:szCs w:val="24"/>
        </w:rPr>
        <w:t xml:space="preserve"> include table sugar (sucrose), high-fructose corn syrup, honey, and sugar alcohols like sorbitol and xylitol. </w:t>
      </w:r>
      <w:r w:rsidR="0019207E" w:rsidRPr="00F850A0">
        <w:rPr>
          <w:rFonts w:ascii="Times New Roman" w:hAnsi="Times New Roman"/>
          <w:sz w:val="24"/>
          <w:szCs w:val="24"/>
        </w:rPr>
        <w:t>While the</w:t>
      </w:r>
      <w:r w:rsidR="00DE4E1C" w:rsidRPr="00F850A0">
        <w:rPr>
          <w:rFonts w:ascii="Times New Roman" w:hAnsi="Times New Roman"/>
          <w:sz w:val="24"/>
          <w:szCs w:val="24"/>
        </w:rPr>
        <w:t xml:space="preserve"> </w:t>
      </w:r>
      <w:r w:rsidR="00DE4E1C" w:rsidRPr="00F850A0">
        <w:rPr>
          <w:rFonts w:ascii="Times New Roman" w:hAnsi="Times New Roman"/>
          <w:sz w:val="24"/>
          <w:szCs w:val="24"/>
        </w:rPr>
        <w:lastRenderedPageBreak/>
        <w:t>non-nutritive sweeten</w:t>
      </w:r>
      <w:r w:rsidR="005C544A" w:rsidRPr="00F850A0">
        <w:rPr>
          <w:rFonts w:ascii="Times New Roman" w:hAnsi="Times New Roman"/>
          <w:sz w:val="24"/>
          <w:szCs w:val="24"/>
        </w:rPr>
        <w:t>ers,</w:t>
      </w:r>
      <w:r w:rsidR="00DE4E1C" w:rsidRPr="00F850A0">
        <w:rPr>
          <w:rFonts w:ascii="Times New Roman" w:hAnsi="Times New Roman"/>
          <w:sz w:val="24"/>
          <w:szCs w:val="24"/>
        </w:rPr>
        <w:t xml:space="preserve"> </w:t>
      </w:r>
      <w:r w:rsidR="008D2241" w:rsidRPr="00F850A0">
        <w:rPr>
          <w:rFonts w:ascii="Times New Roman" w:hAnsi="Times New Roman"/>
          <w:sz w:val="24"/>
          <w:szCs w:val="24"/>
        </w:rPr>
        <w:t>(aspartame, sucralose, sacc</w:t>
      </w:r>
      <w:r w:rsidR="0001224E" w:rsidRPr="00F850A0">
        <w:rPr>
          <w:rFonts w:ascii="Times New Roman" w:hAnsi="Times New Roman"/>
          <w:sz w:val="24"/>
          <w:szCs w:val="24"/>
        </w:rPr>
        <w:t>harin, and acesulfame potassium</w:t>
      </w:r>
      <w:r w:rsidR="008D2241" w:rsidRPr="00F850A0">
        <w:rPr>
          <w:rFonts w:ascii="Times New Roman" w:hAnsi="Times New Roman"/>
          <w:sz w:val="24"/>
          <w:szCs w:val="24"/>
        </w:rPr>
        <w:t xml:space="preserve">) </w:t>
      </w:r>
      <w:r w:rsidR="00DE4E1C" w:rsidRPr="00F850A0">
        <w:rPr>
          <w:rFonts w:ascii="Times New Roman" w:hAnsi="Times New Roman"/>
          <w:sz w:val="24"/>
          <w:szCs w:val="24"/>
        </w:rPr>
        <w:t xml:space="preserve">have no calories and typically exceed the sweetness of sucrose </w:t>
      </w:r>
      <w:r w:rsidR="00C527BB" w:rsidRPr="00F850A0">
        <w:rPr>
          <w:rFonts w:ascii="Times New Roman" w:hAnsi="Times New Roman"/>
          <w:sz w:val="24"/>
          <w:szCs w:val="24"/>
        </w:rPr>
        <w:t>by a factor of 300 to 500 times</w:t>
      </w:r>
      <w:r w:rsidR="006A576D" w:rsidRPr="00F850A0">
        <w:rPr>
          <w:rFonts w:ascii="Times New Roman" w:hAnsi="Times New Roman"/>
          <w:sz w:val="24"/>
          <w:szCs w:val="24"/>
        </w:rPr>
        <w:t xml:space="preserve"> [1].</w:t>
      </w:r>
      <w:r w:rsidR="00114D9A" w:rsidRPr="00F850A0">
        <w:rPr>
          <w:rFonts w:ascii="Times New Roman" w:hAnsi="Times New Roman"/>
          <w:sz w:val="24"/>
          <w:szCs w:val="24"/>
        </w:rPr>
        <w:t xml:space="preserve"> </w:t>
      </w:r>
      <w:r w:rsidR="00F9221B" w:rsidRPr="00F850A0">
        <w:rPr>
          <w:rFonts w:ascii="Times New Roman" w:hAnsi="Times New Roman"/>
          <w:sz w:val="24"/>
          <w:szCs w:val="24"/>
        </w:rPr>
        <w:t xml:space="preserve"> </w:t>
      </w:r>
    </w:p>
    <w:p w14:paraId="52E86887" w14:textId="77777777" w:rsidR="00666259" w:rsidRPr="00F850A0" w:rsidRDefault="00617499" w:rsidP="00136B44">
      <w:pPr>
        <w:spacing w:after="0" w:line="240" w:lineRule="auto"/>
        <w:jc w:val="both"/>
        <w:rPr>
          <w:rFonts w:ascii="Times New Roman" w:hAnsi="Times New Roman"/>
          <w:sz w:val="24"/>
          <w:szCs w:val="24"/>
        </w:rPr>
      </w:pPr>
      <w:r w:rsidRPr="00F850A0">
        <w:rPr>
          <w:rFonts w:ascii="Times New Roman" w:hAnsi="Times New Roman"/>
          <w:sz w:val="24"/>
          <w:szCs w:val="24"/>
        </w:rPr>
        <w:t xml:space="preserve"> </w:t>
      </w:r>
      <w:r w:rsidRPr="00F850A0">
        <w:rPr>
          <w:rStyle w:val="t286pc"/>
          <w:rFonts w:ascii="Times New Roman" w:hAnsi="Times New Roman"/>
          <w:sz w:val="24"/>
          <w:szCs w:val="24"/>
        </w:rPr>
        <w:t>Aspartam</w:t>
      </w:r>
      <w:r w:rsidR="00121BBB" w:rsidRPr="00F850A0">
        <w:rPr>
          <w:rStyle w:val="t286pc"/>
          <w:rFonts w:ascii="Times New Roman" w:hAnsi="Times New Roman"/>
          <w:sz w:val="24"/>
          <w:szCs w:val="24"/>
        </w:rPr>
        <w:t xml:space="preserve">e is one of the most prevalent </w:t>
      </w:r>
      <w:r w:rsidRPr="00F850A0">
        <w:rPr>
          <w:rStyle w:val="t286pc"/>
          <w:rFonts w:ascii="Times New Roman" w:hAnsi="Times New Roman"/>
          <w:sz w:val="24"/>
          <w:szCs w:val="24"/>
        </w:rPr>
        <w:t xml:space="preserve">non-nutritive </w:t>
      </w:r>
      <w:proofErr w:type="gramStart"/>
      <w:r w:rsidRPr="00F850A0">
        <w:rPr>
          <w:rStyle w:val="t286pc"/>
          <w:rFonts w:ascii="Times New Roman" w:hAnsi="Times New Roman"/>
          <w:sz w:val="24"/>
          <w:szCs w:val="24"/>
        </w:rPr>
        <w:t>sweetener</w:t>
      </w:r>
      <w:proofErr w:type="gramEnd"/>
      <w:r w:rsidRPr="00F850A0">
        <w:rPr>
          <w:rStyle w:val="t286pc"/>
          <w:rFonts w:ascii="Times New Roman" w:hAnsi="Times New Roman"/>
          <w:sz w:val="24"/>
          <w:szCs w:val="24"/>
        </w:rPr>
        <w:t xml:space="preserve"> frequently incorporated int</w:t>
      </w:r>
      <w:r w:rsidR="00666259" w:rsidRPr="00F850A0">
        <w:rPr>
          <w:rStyle w:val="t286pc"/>
          <w:rFonts w:ascii="Times New Roman" w:hAnsi="Times New Roman"/>
          <w:sz w:val="24"/>
          <w:szCs w:val="24"/>
        </w:rPr>
        <w:t>o a vast array of daily food,</w:t>
      </w:r>
      <w:r w:rsidRPr="00F850A0">
        <w:rPr>
          <w:rStyle w:val="t286pc"/>
          <w:rFonts w:ascii="Times New Roman" w:hAnsi="Times New Roman"/>
          <w:sz w:val="24"/>
          <w:szCs w:val="24"/>
        </w:rPr>
        <w:t xml:space="preserve"> beverage products</w:t>
      </w:r>
      <w:r w:rsidR="00C527BB" w:rsidRPr="00F850A0">
        <w:rPr>
          <w:rStyle w:val="t286pc"/>
          <w:rFonts w:ascii="Times New Roman" w:hAnsi="Times New Roman"/>
          <w:sz w:val="24"/>
          <w:szCs w:val="24"/>
        </w:rPr>
        <w:t xml:space="preserve"> and</w:t>
      </w:r>
      <w:r w:rsidR="00666259" w:rsidRPr="00F850A0">
        <w:rPr>
          <w:rStyle w:val="t286pc"/>
          <w:rFonts w:ascii="Times New Roman" w:hAnsi="Times New Roman"/>
          <w:sz w:val="24"/>
          <w:szCs w:val="24"/>
        </w:rPr>
        <w:t xml:space="preserve"> medicines</w:t>
      </w:r>
      <w:r w:rsidR="00913B9B" w:rsidRPr="00F850A0">
        <w:rPr>
          <w:rFonts w:ascii="Times New Roman" w:hAnsi="Times New Roman"/>
          <w:sz w:val="24"/>
          <w:szCs w:val="24"/>
        </w:rPr>
        <w:t xml:space="preserve">. </w:t>
      </w:r>
      <w:r w:rsidR="00666259" w:rsidRPr="00F850A0">
        <w:rPr>
          <w:rFonts w:ascii="Times New Roman" w:hAnsi="Times New Roman"/>
          <w:sz w:val="24"/>
          <w:szCs w:val="24"/>
        </w:rPr>
        <w:t>Aspartame is fully metabolized in our gut to aspartic acid and phenylalanine, which are absorbed into the body; the methyl group modified from phenylalanine is then released to form methanol which also gets absorbed, and most of it used to produce energy. All the scientific studies to date in animals and human</w:t>
      </w:r>
      <w:r w:rsidR="00666259" w:rsidRPr="00F850A0">
        <w:rPr>
          <w:rFonts w:ascii="Times New Roman" w:hAnsi="Times New Roman"/>
          <w:sz w:val="24"/>
          <w:szCs w:val="24"/>
        </w:rPr>
        <w:br/>
        <w:t xml:space="preserve">volunteers have shown that the breakdown of Aspartame in the gut is very rapid and complete; no Aspartame has ever been found in the blood or any organ after ingestion. Any effect reported the body following ingestion of Aspartame will be caused by one or more of the three constituents; aspartic acid, phenylalanine or </w:t>
      </w:r>
      <w:proofErr w:type="gramStart"/>
      <w:r w:rsidR="00666259" w:rsidRPr="00F850A0">
        <w:rPr>
          <w:rFonts w:ascii="Times New Roman" w:hAnsi="Times New Roman"/>
          <w:sz w:val="24"/>
          <w:szCs w:val="24"/>
        </w:rPr>
        <w:t>menthol</w:t>
      </w:r>
      <w:r w:rsidR="00B6471A" w:rsidRPr="00F850A0">
        <w:rPr>
          <w:rFonts w:ascii="Times New Roman" w:hAnsi="Times New Roman"/>
          <w:sz w:val="24"/>
          <w:szCs w:val="24"/>
        </w:rPr>
        <w:t>[</w:t>
      </w:r>
      <w:proofErr w:type="gramEnd"/>
      <w:r w:rsidR="006A576D" w:rsidRPr="00F850A0">
        <w:rPr>
          <w:rFonts w:ascii="Times New Roman" w:hAnsi="Times New Roman"/>
          <w:sz w:val="24"/>
          <w:szCs w:val="24"/>
        </w:rPr>
        <w:t>2]</w:t>
      </w:r>
      <w:r w:rsidR="00666259" w:rsidRPr="00F850A0">
        <w:rPr>
          <w:rFonts w:ascii="Times New Roman" w:hAnsi="Times New Roman"/>
          <w:sz w:val="24"/>
          <w:szCs w:val="24"/>
        </w:rPr>
        <w:t>.</w:t>
      </w:r>
    </w:p>
    <w:p w14:paraId="38FEDEAE" w14:textId="77777777" w:rsidR="00666259" w:rsidRPr="00F850A0" w:rsidRDefault="00666259" w:rsidP="00136B44">
      <w:pPr>
        <w:spacing w:after="0" w:line="240" w:lineRule="auto"/>
        <w:rPr>
          <w:rFonts w:ascii="Times New Roman" w:hAnsi="Times New Roman"/>
          <w:sz w:val="24"/>
          <w:szCs w:val="24"/>
        </w:rPr>
      </w:pPr>
    </w:p>
    <w:p w14:paraId="24B198AC" w14:textId="77777777" w:rsidR="00B3292B" w:rsidRPr="00F850A0" w:rsidRDefault="00B3292B" w:rsidP="00AF1649">
      <w:pPr>
        <w:pStyle w:val="NoSpacing"/>
        <w:spacing w:line="276" w:lineRule="auto"/>
        <w:jc w:val="both"/>
        <w:rPr>
          <w:rFonts w:ascii="Times New Roman" w:hAnsi="Times New Roman"/>
          <w:sz w:val="24"/>
          <w:szCs w:val="24"/>
        </w:rPr>
      </w:pPr>
      <w:r w:rsidRPr="00F850A0">
        <w:rPr>
          <w:rFonts w:ascii="Times New Roman" w:hAnsi="Times New Roman"/>
          <w:sz w:val="24"/>
          <w:szCs w:val="24"/>
        </w:rPr>
        <w:t xml:space="preserve">The male reproductive system is a network </w:t>
      </w:r>
      <w:r w:rsidR="00136B44" w:rsidRPr="00F850A0">
        <w:rPr>
          <w:rFonts w:ascii="Times New Roman" w:hAnsi="Times New Roman"/>
          <w:sz w:val="24"/>
          <w:szCs w:val="24"/>
        </w:rPr>
        <w:t>of internal and external organs</w:t>
      </w:r>
      <w:r w:rsidRPr="00F850A0">
        <w:rPr>
          <w:rFonts w:ascii="Times New Roman" w:hAnsi="Times New Roman"/>
          <w:sz w:val="24"/>
          <w:szCs w:val="24"/>
        </w:rPr>
        <w:t xml:space="preserve"> which ar</w:t>
      </w:r>
      <w:r w:rsidR="000A6BCB" w:rsidRPr="00F850A0">
        <w:rPr>
          <w:rFonts w:ascii="Times New Roman" w:hAnsi="Times New Roman"/>
          <w:sz w:val="24"/>
          <w:szCs w:val="24"/>
        </w:rPr>
        <w:t>e rich in blood vessels.</w:t>
      </w:r>
      <w:r w:rsidRPr="00F850A0">
        <w:rPr>
          <w:rFonts w:ascii="Times New Roman" w:hAnsi="Times New Roman"/>
          <w:sz w:val="24"/>
          <w:szCs w:val="24"/>
        </w:rPr>
        <w:t xml:space="preserve"> </w:t>
      </w:r>
      <w:r w:rsidR="00617499" w:rsidRPr="00F850A0">
        <w:rPr>
          <w:rFonts w:ascii="Times New Roman" w:hAnsi="Times New Roman"/>
          <w:sz w:val="24"/>
          <w:szCs w:val="24"/>
        </w:rPr>
        <w:t xml:space="preserve">The key hormones in male reproduction are Gonadotropin-releasing hormone (GnRH), Luteinizing hormone (LH), Follicle-stimulating hormone (FSH), and testosterone. GnRH from the hypothalamus signals the pituitary gland, which then releases LH and FSH. LH stimulates the testes to produce testosterone, while FSH is necessary for sperm production (spermatogenesis). Testosterone is the primary male sex hormone, supporting sperm maturation and the development of male characteristics.  </w:t>
      </w:r>
      <w:r w:rsidRPr="00F850A0">
        <w:rPr>
          <w:rFonts w:ascii="Times New Roman" w:hAnsi="Times New Roman"/>
          <w:sz w:val="24"/>
          <w:szCs w:val="24"/>
        </w:rPr>
        <w:t>Together, these hormones</w:t>
      </w:r>
      <w:r w:rsidR="00617499" w:rsidRPr="00F850A0">
        <w:rPr>
          <w:rFonts w:ascii="Times New Roman" w:hAnsi="Times New Roman"/>
          <w:sz w:val="24"/>
          <w:szCs w:val="24"/>
        </w:rPr>
        <w:t xml:space="preserve"> </w:t>
      </w:r>
      <w:r w:rsidRPr="00F850A0">
        <w:rPr>
          <w:rFonts w:ascii="Times New Roman" w:hAnsi="Times New Roman"/>
          <w:sz w:val="24"/>
          <w:szCs w:val="24"/>
        </w:rPr>
        <w:t>play crucial roles in promoting and sustaining sexual</w:t>
      </w:r>
      <w:r w:rsidR="00617499" w:rsidRPr="00F850A0">
        <w:rPr>
          <w:rFonts w:ascii="Times New Roman" w:hAnsi="Times New Roman"/>
          <w:sz w:val="24"/>
          <w:szCs w:val="24"/>
        </w:rPr>
        <w:t xml:space="preserve"> </w:t>
      </w:r>
      <w:r w:rsidRPr="00F850A0">
        <w:rPr>
          <w:rFonts w:ascii="Times New Roman" w:hAnsi="Times New Roman"/>
          <w:sz w:val="24"/>
          <w:szCs w:val="24"/>
        </w:rPr>
        <w:t>development and function in males through the</w:t>
      </w:r>
      <w:r w:rsidR="00617499" w:rsidRPr="00F850A0">
        <w:rPr>
          <w:rFonts w:ascii="Times New Roman" w:hAnsi="Times New Roman"/>
          <w:sz w:val="24"/>
          <w:szCs w:val="24"/>
        </w:rPr>
        <w:t xml:space="preserve"> </w:t>
      </w:r>
      <w:r w:rsidRPr="00F850A0">
        <w:rPr>
          <w:rFonts w:ascii="Times New Roman" w:hAnsi="Times New Roman"/>
          <w:sz w:val="24"/>
          <w:szCs w:val="24"/>
        </w:rPr>
        <w:t xml:space="preserve">hypothalamic‒pituitary‒gonadal axis </w:t>
      </w:r>
      <w:r w:rsidR="00B6471A" w:rsidRPr="00F850A0">
        <w:rPr>
          <w:rFonts w:ascii="Times New Roman" w:hAnsi="Times New Roman"/>
          <w:sz w:val="24"/>
          <w:szCs w:val="24"/>
        </w:rPr>
        <w:t>[3]</w:t>
      </w:r>
      <w:r w:rsidR="00880621" w:rsidRPr="00F850A0">
        <w:rPr>
          <w:rFonts w:ascii="Times New Roman" w:hAnsi="Times New Roman"/>
          <w:sz w:val="24"/>
          <w:szCs w:val="24"/>
        </w:rPr>
        <w:t xml:space="preserve">.  Steroid hormones like </w:t>
      </w:r>
      <w:proofErr w:type="spellStart"/>
      <w:r w:rsidR="00880621" w:rsidRPr="00F850A0">
        <w:rPr>
          <w:rFonts w:ascii="Times New Roman" w:hAnsi="Times New Roman"/>
          <w:sz w:val="24"/>
          <w:szCs w:val="24"/>
        </w:rPr>
        <w:t>estradiol</w:t>
      </w:r>
      <w:proofErr w:type="spellEnd"/>
      <w:r w:rsidR="00880621" w:rsidRPr="00F850A0">
        <w:rPr>
          <w:rFonts w:ascii="Times New Roman" w:hAnsi="Times New Roman"/>
          <w:sz w:val="24"/>
          <w:szCs w:val="24"/>
        </w:rPr>
        <w:t xml:space="preserve"> (E2) and progesterone (P4) play a very important role in the growth and differentiation of reproductive tissues and maintenance of fertility [</w:t>
      </w:r>
      <w:r w:rsidR="00B6471A" w:rsidRPr="00F850A0">
        <w:rPr>
          <w:rFonts w:ascii="Times New Roman" w:hAnsi="Times New Roman"/>
          <w:sz w:val="24"/>
          <w:szCs w:val="24"/>
        </w:rPr>
        <w:t>4</w:t>
      </w:r>
      <w:r w:rsidR="00880621" w:rsidRPr="00F850A0">
        <w:rPr>
          <w:rFonts w:ascii="Times New Roman" w:hAnsi="Times New Roman"/>
          <w:sz w:val="24"/>
          <w:szCs w:val="24"/>
        </w:rPr>
        <w:t>,</w:t>
      </w:r>
      <w:r w:rsidR="00B6471A" w:rsidRPr="00F850A0">
        <w:rPr>
          <w:rFonts w:ascii="Times New Roman" w:hAnsi="Times New Roman"/>
          <w:sz w:val="24"/>
          <w:szCs w:val="24"/>
        </w:rPr>
        <w:t>5</w:t>
      </w:r>
      <w:r w:rsidR="00880621" w:rsidRPr="00F850A0">
        <w:rPr>
          <w:rFonts w:ascii="Times New Roman" w:hAnsi="Times New Roman"/>
          <w:sz w:val="24"/>
          <w:szCs w:val="24"/>
        </w:rPr>
        <w:t xml:space="preserve">]. </w:t>
      </w:r>
      <w:proofErr w:type="spellStart"/>
      <w:r w:rsidR="00880621" w:rsidRPr="00F850A0">
        <w:rPr>
          <w:rFonts w:ascii="Times New Roman" w:hAnsi="Times New Roman"/>
          <w:sz w:val="24"/>
          <w:szCs w:val="24"/>
        </w:rPr>
        <w:t>Estrogen</w:t>
      </w:r>
      <w:proofErr w:type="spellEnd"/>
      <w:r w:rsidR="00880621" w:rsidRPr="00F850A0">
        <w:rPr>
          <w:rFonts w:ascii="Times New Roman" w:hAnsi="Times New Roman"/>
          <w:sz w:val="24"/>
          <w:szCs w:val="24"/>
        </w:rPr>
        <w:t xml:space="preserve"> enhances the sensitivity of granulose cells to FSH and LH, thereby increasing the biosynthesis of progesterone by granulose cells [</w:t>
      </w:r>
      <w:r w:rsidR="00B6471A" w:rsidRPr="00F850A0">
        <w:rPr>
          <w:rFonts w:ascii="Times New Roman" w:hAnsi="Times New Roman"/>
          <w:sz w:val="24"/>
          <w:szCs w:val="24"/>
        </w:rPr>
        <w:t>4,6</w:t>
      </w:r>
      <w:r w:rsidR="00880621" w:rsidRPr="00F850A0">
        <w:rPr>
          <w:rFonts w:ascii="Times New Roman" w:hAnsi="Times New Roman"/>
          <w:sz w:val="24"/>
          <w:szCs w:val="24"/>
        </w:rPr>
        <w:t xml:space="preserve">]. </w:t>
      </w:r>
      <w:proofErr w:type="spellStart"/>
      <w:r w:rsidR="00880621" w:rsidRPr="00F850A0">
        <w:rPr>
          <w:rFonts w:ascii="Times New Roman" w:hAnsi="Times New Roman"/>
          <w:sz w:val="24"/>
          <w:szCs w:val="24"/>
        </w:rPr>
        <w:t>Estrogen</w:t>
      </w:r>
      <w:proofErr w:type="spellEnd"/>
      <w:r w:rsidR="00880621" w:rsidRPr="00F850A0">
        <w:rPr>
          <w:rFonts w:ascii="Times New Roman" w:hAnsi="Times New Roman"/>
          <w:sz w:val="24"/>
          <w:szCs w:val="24"/>
        </w:rPr>
        <w:t xml:space="preserve"> modulates steroidogenesis, promotes granulose cell proliferation and maintains follicular development [</w:t>
      </w:r>
      <w:r w:rsidR="00B6471A" w:rsidRPr="00F850A0">
        <w:rPr>
          <w:rFonts w:ascii="Times New Roman" w:hAnsi="Times New Roman"/>
          <w:sz w:val="24"/>
          <w:szCs w:val="24"/>
        </w:rPr>
        <w:t>7,8,9</w:t>
      </w:r>
      <w:r w:rsidR="00880621" w:rsidRPr="00F850A0">
        <w:rPr>
          <w:rFonts w:ascii="Times New Roman" w:hAnsi="Times New Roman"/>
          <w:sz w:val="24"/>
          <w:szCs w:val="24"/>
        </w:rPr>
        <w:t>].</w:t>
      </w:r>
    </w:p>
    <w:p w14:paraId="4C3AC1B2" w14:textId="77777777" w:rsidR="00864388" w:rsidRPr="00F850A0" w:rsidRDefault="00136B44" w:rsidP="006A576D">
      <w:pPr>
        <w:spacing w:line="276" w:lineRule="auto"/>
        <w:jc w:val="both"/>
        <w:rPr>
          <w:rFonts w:ascii="Times New Roman" w:hAnsi="Times New Roman"/>
          <w:sz w:val="24"/>
          <w:szCs w:val="24"/>
        </w:rPr>
      </w:pPr>
      <w:r w:rsidRPr="00F850A0">
        <w:rPr>
          <w:rFonts w:ascii="Times New Roman" w:hAnsi="Times New Roman"/>
          <w:sz w:val="24"/>
          <w:szCs w:val="24"/>
        </w:rPr>
        <w:t>T</w:t>
      </w:r>
      <w:r w:rsidR="00880621" w:rsidRPr="00F850A0">
        <w:rPr>
          <w:rFonts w:ascii="Times New Roman" w:hAnsi="Times New Roman"/>
          <w:sz w:val="24"/>
          <w:szCs w:val="24"/>
        </w:rPr>
        <w:t>here are many conflicting reports regarding aspartame's toxicity in different tissues Some studies showed that increased concentrations of ASP metabolites like phenylalanine, aspartic acid, and methanol are responsible for alterations in hormone levels [</w:t>
      </w:r>
      <w:r w:rsidR="00B6471A" w:rsidRPr="00F850A0">
        <w:rPr>
          <w:rFonts w:ascii="Times New Roman" w:hAnsi="Times New Roman"/>
          <w:sz w:val="24"/>
          <w:szCs w:val="24"/>
        </w:rPr>
        <w:t>10</w:t>
      </w:r>
      <w:r w:rsidR="00880621" w:rsidRPr="00F850A0">
        <w:rPr>
          <w:rFonts w:ascii="Times New Roman" w:hAnsi="Times New Roman"/>
          <w:sz w:val="24"/>
          <w:szCs w:val="24"/>
        </w:rPr>
        <w:t xml:space="preserve">, </w:t>
      </w:r>
      <w:r w:rsidR="00B6471A" w:rsidRPr="00F850A0">
        <w:rPr>
          <w:rFonts w:ascii="Times New Roman" w:hAnsi="Times New Roman"/>
          <w:sz w:val="24"/>
          <w:szCs w:val="24"/>
        </w:rPr>
        <w:t>11</w:t>
      </w:r>
      <w:r w:rsidR="00880621" w:rsidRPr="00F850A0">
        <w:rPr>
          <w:rFonts w:ascii="Times New Roman" w:hAnsi="Times New Roman"/>
          <w:sz w:val="24"/>
          <w:szCs w:val="24"/>
        </w:rPr>
        <w:t xml:space="preserve">, </w:t>
      </w:r>
      <w:r w:rsidR="00B6471A" w:rsidRPr="00F850A0">
        <w:rPr>
          <w:rFonts w:ascii="Times New Roman" w:hAnsi="Times New Roman"/>
          <w:sz w:val="24"/>
          <w:szCs w:val="24"/>
        </w:rPr>
        <w:t>12</w:t>
      </w:r>
      <w:r w:rsidR="00880621" w:rsidRPr="00F850A0">
        <w:rPr>
          <w:rFonts w:ascii="Times New Roman" w:hAnsi="Times New Roman"/>
          <w:sz w:val="24"/>
          <w:szCs w:val="24"/>
        </w:rPr>
        <w:t>]. Increased concentrations of aspartame metabolites were reported in blood following ASP consumption [</w:t>
      </w:r>
      <w:r w:rsidR="00B6471A" w:rsidRPr="00F850A0">
        <w:rPr>
          <w:rFonts w:ascii="Times New Roman" w:hAnsi="Times New Roman"/>
          <w:sz w:val="24"/>
          <w:szCs w:val="24"/>
        </w:rPr>
        <w:t>13</w:t>
      </w:r>
      <w:r w:rsidR="00880621" w:rsidRPr="00F850A0">
        <w:rPr>
          <w:rFonts w:ascii="Times New Roman" w:hAnsi="Times New Roman"/>
          <w:sz w:val="24"/>
          <w:szCs w:val="24"/>
        </w:rPr>
        <w:t>] Non-nutritive artificial sweeteners including aspartame negatively impact the function of ovaries and feedback mechanism of reproductive hormones by affecting the hypothalamic–pituitary–gonadal axis altering the release of LH and FSH from the anterior pituitary gland and damages the histomorphology of ovary and uterus like follicular maturation, ovulation a</w:t>
      </w:r>
      <w:r w:rsidR="00B6471A" w:rsidRPr="00F850A0">
        <w:rPr>
          <w:rFonts w:ascii="Times New Roman" w:hAnsi="Times New Roman"/>
          <w:sz w:val="24"/>
          <w:szCs w:val="24"/>
        </w:rPr>
        <w:t xml:space="preserve">nd </w:t>
      </w:r>
      <w:r w:rsidR="006A576D" w:rsidRPr="00F850A0">
        <w:rPr>
          <w:rFonts w:ascii="Times New Roman" w:hAnsi="Times New Roman"/>
          <w:sz w:val="24"/>
          <w:szCs w:val="24"/>
        </w:rPr>
        <w:t>corpus luteum development. [14]</w:t>
      </w:r>
      <w:r w:rsidR="00880621" w:rsidRPr="00F850A0">
        <w:rPr>
          <w:rFonts w:ascii="Times New Roman" w:hAnsi="Times New Roman"/>
          <w:sz w:val="24"/>
          <w:szCs w:val="24"/>
        </w:rPr>
        <w:t>.</w:t>
      </w:r>
      <w:r w:rsidR="006A576D" w:rsidRPr="00F850A0">
        <w:rPr>
          <w:rFonts w:ascii="Times New Roman" w:hAnsi="Times New Roman"/>
          <w:sz w:val="24"/>
          <w:szCs w:val="24"/>
        </w:rPr>
        <w:t xml:space="preserve"> </w:t>
      </w:r>
      <w:r w:rsidR="00880621" w:rsidRPr="00F850A0">
        <w:rPr>
          <w:rFonts w:ascii="Times New Roman" w:hAnsi="Times New Roman"/>
          <w:sz w:val="24"/>
          <w:szCs w:val="24"/>
        </w:rPr>
        <w:t xml:space="preserve"> </w:t>
      </w:r>
      <w:r w:rsidR="00B6471A" w:rsidRPr="00F850A0">
        <w:rPr>
          <w:rFonts w:ascii="Times New Roman" w:hAnsi="Times New Roman"/>
          <w:sz w:val="24"/>
          <w:szCs w:val="24"/>
        </w:rPr>
        <w:t>[15]</w:t>
      </w:r>
      <w:r w:rsidRPr="00F850A0">
        <w:rPr>
          <w:rFonts w:ascii="Times New Roman" w:hAnsi="Times New Roman"/>
          <w:sz w:val="24"/>
          <w:szCs w:val="24"/>
        </w:rPr>
        <w:t xml:space="preserve"> </w:t>
      </w:r>
      <w:proofErr w:type="gramStart"/>
      <w:r w:rsidRPr="00F850A0">
        <w:rPr>
          <w:rFonts w:ascii="Times New Roman" w:hAnsi="Times New Roman"/>
          <w:sz w:val="24"/>
          <w:szCs w:val="24"/>
        </w:rPr>
        <w:t xml:space="preserve">elucidated </w:t>
      </w:r>
      <w:r w:rsidR="00880621" w:rsidRPr="00F850A0">
        <w:rPr>
          <w:rFonts w:ascii="Times New Roman" w:hAnsi="Times New Roman"/>
          <w:sz w:val="24"/>
          <w:szCs w:val="24"/>
        </w:rPr>
        <w:t xml:space="preserve"> remarkable</w:t>
      </w:r>
      <w:proofErr w:type="gramEnd"/>
      <w:r w:rsidR="00880621" w:rsidRPr="00F850A0">
        <w:rPr>
          <w:rFonts w:ascii="Times New Roman" w:hAnsi="Times New Roman"/>
          <w:sz w:val="24"/>
          <w:szCs w:val="24"/>
        </w:rPr>
        <w:t xml:space="preserve"> differences in sperm parameters, testosterone and oxidative stress biomarkers levels, </w:t>
      </w:r>
      <w:r w:rsidR="006A576D" w:rsidRPr="00F850A0">
        <w:rPr>
          <w:rFonts w:ascii="Times New Roman" w:hAnsi="Times New Roman"/>
          <w:sz w:val="24"/>
          <w:szCs w:val="24"/>
        </w:rPr>
        <w:t xml:space="preserve">and </w:t>
      </w:r>
      <w:proofErr w:type="spellStart"/>
      <w:r w:rsidR="006A576D" w:rsidRPr="00F850A0">
        <w:rPr>
          <w:rFonts w:ascii="Times New Roman" w:hAnsi="Times New Roman"/>
          <w:sz w:val="24"/>
          <w:szCs w:val="24"/>
        </w:rPr>
        <w:t>histomorphometrical</w:t>
      </w:r>
      <w:proofErr w:type="spellEnd"/>
      <w:r w:rsidR="006A576D" w:rsidRPr="00F850A0">
        <w:rPr>
          <w:rFonts w:ascii="Times New Roman" w:hAnsi="Times New Roman"/>
          <w:sz w:val="24"/>
          <w:szCs w:val="24"/>
        </w:rPr>
        <w:t xml:space="preserve"> indices</w:t>
      </w:r>
      <w:r w:rsidR="00880621" w:rsidRPr="00F850A0">
        <w:rPr>
          <w:rFonts w:ascii="Times New Roman" w:hAnsi="Times New Roman"/>
          <w:sz w:val="24"/>
          <w:szCs w:val="24"/>
        </w:rPr>
        <w:t xml:space="preserve"> between the control and treatment groups.</w:t>
      </w:r>
    </w:p>
    <w:p w14:paraId="0525A0E2" w14:textId="77777777" w:rsidR="00864388" w:rsidRPr="00F850A0" w:rsidRDefault="00864388" w:rsidP="00AF1649">
      <w:pPr>
        <w:pStyle w:val="NoSpacing"/>
        <w:spacing w:line="276" w:lineRule="auto"/>
        <w:jc w:val="both"/>
        <w:rPr>
          <w:rFonts w:ascii="Times New Roman" w:hAnsi="Times New Roman"/>
          <w:sz w:val="24"/>
          <w:szCs w:val="24"/>
        </w:rPr>
      </w:pPr>
      <w:r w:rsidRPr="00F850A0">
        <w:rPr>
          <w:rFonts w:ascii="Times New Roman" w:hAnsi="Times New Roman"/>
          <w:sz w:val="24"/>
          <w:szCs w:val="24"/>
        </w:rPr>
        <w:t xml:space="preserve">Bitter bark cherry tree </w:t>
      </w:r>
      <w:r w:rsidRPr="00F850A0">
        <w:rPr>
          <w:rFonts w:ascii="Times New Roman" w:hAnsi="Times New Roman"/>
          <w:i/>
          <w:sz w:val="24"/>
          <w:szCs w:val="24"/>
        </w:rPr>
        <w:t>(</w:t>
      </w:r>
      <w:proofErr w:type="spellStart"/>
      <w:r w:rsidRPr="00F850A0">
        <w:rPr>
          <w:rFonts w:ascii="Times New Roman" w:hAnsi="Times New Roman"/>
          <w:i/>
          <w:sz w:val="24"/>
          <w:szCs w:val="24"/>
        </w:rPr>
        <w:t>Sacoglottis</w:t>
      </w:r>
      <w:proofErr w:type="spellEnd"/>
      <w:r w:rsidRPr="00F850A0">
        <w:rPr>
          <w:rFonts w:ascii="Times New Roman" w:hAnsi="Times New Roman"/>
          <w:i/>
          <w:sz w:val="24"/>
          <w:szCs w:val="24"/>
        </w:rPr>
        <w:t xml:space="preserve"> </w:t>
      </w:r>
      <w:proofErr w:type="spellStart"/>
      <w:r w:rsidRPr="00F850A0">
        <w:rPr>
          <w:rFonts w:ascii="Times New Roman" w:hAnsi="Times New Roman"/>
          <w:i/>
          <w:sz w:val="24"/>
          <w:szCs w:val="24"/>
        </w:rPr>
        <w:t>gabonensis</w:t>
      </w:r>
      <w:proofErr w:type="spellEnd"/>
      <w:r w:rsidRPr="00F850A0">
        <w:rPr>
          <w:rFonts w:ascii="Times New Roman" w:hAnsi="Times New Roman"/>
          <w:i/>
          <w:sz w:val="24"/>
          <w:szCs w:val="24"/>
        </w:rPr>
        <w:t>)</w:t>
      </w:r>
      <w:r w:rsidRPr="00F850A0">
        <w:rPr>
          <w:rFonts w:ascii="Times New Roman" w:hAnsi="Times New Roman"/>
          <w:sz w:val="24"/>
          <w:szCs w:val="24"/>
        </w:rPr>
        <w:t xml:space="preserve"> is a tropical rainforest tree found in the tropical rainforest region of Africa and America.  In certain rural communities of Nigeria, the stem bark of this tree is commonly used as an additive to palm wine, a local alcoholic brew which is an exudate from the phloem of </w:t>
      </w:r>
      <w:r w:rsidRPr="00F850A0">
        <w:rPr>
          <w:rFonts w:ascii="Times New Roman" w:hAnsi="Times New Roman"/>
          <w:i/>
          <w:sz w:val="24"/>
          <w:szCs w:val="24"/>
        </w:rPr>
        <w:t xml:space="preserve">Raphia </w:t>
      </w:r>
      <w:r w:rsidRPr="00F850A0">
        <w:rPr>
          <w:rFonts w:ascii="Times New Roman" w:hAnsi="Times New Roman"/>
          <w:sz w:val="24"/>
          <w:szCs w:val="24"/>
        </w:rPr>
        <w:t>species especially</w:t>
      </w:r>
      <w:r w:rsidRPr="00F850A0">
        <w:rPr>
          <w:rFonts w:ascii="Times New Roman" w:hAnsi="Times New Roman"/>
          <w:i/>
          <w:sz w:val="24"/>
          <w:szCs w:val="24"/>
        </w:rPr>
        <w:t xml:space="preserve"> Raphia vinifera</w:t>
      </w:r>
      <w:r w:rsidRPr="00F850A0">
        <w:rPr>
          <w:rFonts w:ascii="Times New Roman" w:hAnsi="Times New Roman"/>
          <w:sz w:val="24"/>
          <w:szCs w:val="24"/>
        </w:rPr>
        <w:t xml:space="preserve"> and palm trees (</w:t>
      </w:r>
      <w:proofErr w:type="spellStart"/>
      <w:r w:rsidRPr="00F850A0">
        <w:rPr>
          <w:rFonts w:ascii="Times New Roman" w:hAnsi="Times New Roman"/>
          <w:i/>
          <w:sz w:val="24"/>
          <w:szCs w:val="24"/>
        </w:rPr>
        <w:t>Elaeis</w:t>
      </w:r>
      <w:proofErr w:type="spellEnd"/>
      <w:r w:rsidRPr="00F850A0">
        <w:rPr>
          <w:rFonts w:ascii="Times New Roman" w:hAnsi="Times New Roman"/>
          <w:i/>
          <w:sz w:val="24"/>
          <w:szCs w:val="24"/>
        </w:rPr>
        <w:t xml:space="preserve"> </w:t>
      </w:r>
      <w:proofErr w:type="spellStart"/>
      <w:r w:rsidRPr="00F850A0">
        <w:rPr>
          <w:rFonts w:ascii="Times New Roman" w:hAnsi="Times New Roman"/>
          <w:i/>
          <w:sz w:val="24"/>
          <w:szCs w:val="24"/>
        </w:rPr>
        <w:lastRenderedPageBreak/>
        <w:t>guinensis</w:t>
      </w:r>
      <w:proofErr w:type="spellEnd"/>
      <w:r w:rsidRPr="00F850A0">
        <w:rPr>
          <w:rFonts w:ascii="Times New Roman" w:hAnsi="Times New Roman"/>
          <w:sz w:val="24"/>
          <w:szCs w:val="24"/>
        </w:rPr>
        <w:t xml:space="preserve">).  Freshly harvested unfermented sap is a clear colourless liquid or suspension with a sweet sugary taste and low alcohol content. Following fermentation from its yeast content, it becomes milkier and increasingly less sugary with increased alcohol content which </w:t>
      </w:r>
      <w:r w:rsidR="00C371DF" w:rsidRPr="00F850A0">
        <w:rPr>
          <w:rFonts w:ascii="Times New Roman" w:hAnsi="Times New Roman"/>
          <w:sz w:val="24"/>
          <w:szCs w:val="24"/>
        </w:rPr>
        <w:t>results</w:t>
      </w:r>
      <w:r w:rsidRPr="00F850A0">
        <w:rPr>
          <w:rFonts w:ascii="Times New Roman" w:hAnsi="Times New Roman"/>
          <w:sz w:val="24"/>
          <w:szCs w:val="24"/>
        </w:rPr>
        <w:t xml:space="preserve"> in intoxication depending on the volume consumed. The stem bark extract of </w:t>
      </w:r>
      <w:r w:rsidRPr="00F850A0">
        <w:rPr>
          <w:rFonts w:ascii="Times New Roman" w:hAnsi="Times New Roman"/>
          <w:i/>
          <w:sz w:val="24"/>
          <w:szCs w:val="24"/>
        </w:rPr>
        <w:t xml:space="preserve">S. </w:t>
      </w:r>
      <w:proofErr w:type="spellStart"/>
      <w:r w:rsidRPr="00F850A0">
        <w:rPr>
          <w:rFonts w:ascii="Times New Roman" w:hAnsi="Times New Roman"/>
          <w:i/>
          <w:sz w:val="24"/>
          <w:szCs w:val="24"/>
        </w:rPr>
        <w:t>gabonensis</w:t>
      </w:r>
      <w:proofErr w:type="spellEnd"/>
      <w:r w:rsidRPr="00F850A0">
        <w:rPr>
          <w:rFonts w:ascii="Times New Roman" w:hAnsi="Times New Roman"/>
          <w:sz w:val="24"/>
          <w:szCs w:val="24"/>
        </w:rPr>
        <w:t xml:space="preserve"> is normally added when the palm wine is fresh as it is believed to prolong the shelf life and reduce foaming and effervescence</w:t>
      </w:r>
    </w:p>
    <w:p w14:paraId="0F99C211" w14:textId="77777777" w:rsidR="003D723B" w:rsidRPr="00F850A0" w:rsidRDefault="003D723B" w:rsidP="00AF1649">
      <w:pPr>
        <w:spacing w:line="276" w:lineRule="auto"/>
        <w:jc w:val="both"/>
        <w:rPr>
          <w:rFonts w:ascii="Times New Roman" w:eastAsia="Times New Roman" w:hAnsi="Times New Roman"/>
          <w:sz w:val="24"/>
          <w:szCs w:val="24"/>
          <w:lang w:val="en-US"/>
        </w:rPr>
      </w:pPr>
      <w:r w:rsidRPr="00F850A0">
        <w:rPr>
          <w:rFonts w:ascii="Times New Roman" w:hAnsi="Times New Roman"/>
          <w:sz w:val="24"/>
          <w:szCs w:val="24"/>
        </w:rPr>
        <w:t xml:space="preserve"> </w:t>
      </w:r>
      <w:r w:rsidRPr="00F850A0">
        <w:rPr>
          <w:rFonts w:ascii="Times New Roman" w:eastAsia="Times New Roman" w:hAnsi="Times New Roman"/>
          <w:sz w:val="24"/>
          <w:szCs w:val="24"/>
          <w:lang w:val="en-US"/>
        </w:rPr>
        <w:t>Despite the debate surrounding its general toxicity, there is a relative lack of scientific literature specifically addressing aspartame's e</w:t>
      </w:r>
      <w:r w:rsidR="00864388" w:rsidRPr="00F850A0">
        <w:rPr>
          <w:rFonts w:ascii="Times New Roman" w:eastAsia="Times New Roman" w:hAnsi="Times New Roman"/>
          <w:sz w:val="24"/>
          <w:szCs w:val="24"/>
          <w:lang w:val="en-US"/>
        </w:rPr>
        <w:t>ffects on the reproductive hormones and possible ameliorative effect, hence the aim of this study.</w:t>
      </w:r>
    </w:p>
    <w:p w14:paraId="18B6AFFD" w14:textId="77777777" w:rsidR="00864388" w:rsidRPr="00F850A0" w:rsidRDefault="00864388" w:rsidP="00AF1649">
      <w:pPr>
        <w:spacing w:line="276" w:lineRule="auto"/>
        <w:rPr>
          <w:rFonts w:ascii="Times New Roman" w:hAnsi="Times New Roman"/>
          <w:b/>
          <w:sz w:val="24"/>
          <w:szCs w:val="24"/>
        </w:rPr>
      </w:pPr>
    </w:p>
    <w:p w14:paraId="338A3E06" w14:textId="77777777" w:rsidR="00864388" w:rsidRPr="00F850A0" w:rsidRDefault="00864388" w:rsidP="00136B44">
      <w:pPr>
        <w:spacing w:line="240" w:lineRule="auto"/>
        <w:jc w:val="center"/>
        <w:rPr>
          <w:rFonts w:ascii="Times New Roman" w:hAnsi="Times New Roman"/>
          <w:b/>
          <w:sz w:val="24"/>
          <w:szCs w:val="24"/>
        </w:rPr>
      </w:pPr>
      <w:r w:rsidRPr="00F850A0">
        <w:rPr>
          <w:rFonts w:ascii="Times New Roman" w:hAnsi="Times New Roman"/>
          <w:b/>
          <w:sz w:val="24"/>
          <w:szCs w:val="24"/>
        </w:rPr>
        <w:t>II. MATERIALS AND METHODS</w:t>
      </w:r>
    </w:p>
    <w:p w14:paraId="597A4019" w14:textId="77777777" w:rsidR="00864388" w:rsidRPr="00F850A0" w:rsidRDefault="00864388" w:rsidP="00136B44">
      <w:pPr>
        <w:spacing w:after="0" w:line="240" w:lineRule="auto"/>
        <w:jc w:val="both"/>
        <w:rPr>
          <w:rFonts w:ascii="Times New Roman" w:eastAsia="Times New Roman" w:hAnsi="Times New Roman"/>
          <w:b/>
          <w:bCs/>
          <w:iCs/>
          <w:sz w:val="24"/>
          <w:szCs w:val="24"/>
        </w:rPr>
      </w:pPr>
    </w:p>
    <w:p w14:paraId="41F9E9B5" w14:textId="77777777" w:rsidR="00864388" w:rsidRPr="00F850A0" w:rsidRDefault="00864388" w:rsidP="00136B44">
      <w:pPr>
        <w:spacing w:after="0" w:line="240" w:lineRule="auto"/>
        <w:jc w:val="both"/>
        <w:rPr>
          <w:rFonts w:ascii="Times New Roman" w:eastAsia="Times New Roman" w:hAnsi="Times New Roman"/>
          <w:b/>
          <w:bCs/>
          <w:iCs/>
          <w:sz w:val="24"/>
          <w:szCs w:val="24"/>
        </w:rPr>
      </w:pPr>
    </w:p>
    <w:p w14:paraId="2B878A70" w14:textId="77777777" w:rsidR="00864388" w:rsidRPr="00F850A0" w:rsidRDefault="00864388" w:rsidP="00136B44">
      <w:pPr>
        <w:spacing w:after="0" w:line="240" w:lineRule="auto"/>
        <w:jc w:val="both"/>
        <w:rPr>
          <w:rFonts w:ascii="Times New Roman" w:eastAsia="Times New Roman" w:hAnsi="Times New Roman"/>
          <w:b/>
          <w:bCs/>
          <w:iCs/>
          <w:sz w:val="24"/>
          <w:szCs w:val="24"/>
        </w:rPr>
      </w:pPr>
      <w:r w:rsidRPr="00F850A0">
        <w:rPr>
          <w:rFonts w:ascii="Times New Roman" w:eastAsia="Times New Roman" w:hAnsi="Times New Roman"/>
          <w:b/>
          <w:bCs/>
          <w:iCs/>
          <w:sz w:val="24"/>
          <w:szCs w:val="24"/>
        </w:rPr>
        <w:t>Study location</w:t>
      </w:r>
      <w:r w:rsidR="00136B44" w:rsidRPr="00F850A0">
        <w:rPr>
          <w:rFonts w:ascii="Times New Roman" w:eastAsia="Times New Roman" w:hAnsi="Times New Roman"/>
          <w:b/>
          <w:bCs/>
          <w:iCs/>
          <w:sz w:val="24"/>
          <w:szCs w:val="24"/>
        </w:rPr>
        <w:t xml:space="preserve"> and duration</w:t>
      </w:r>
    </w:p>
    <w:p w14:paraId="09D6C1AF" w14:textId="77777777" w:rsidR="00864388" w:rsidRPr="00F850A0" w:rsidRDefault="00864388" w:rsidP="00136B44">
      <w:pPr>
        <w:spacing w:after="0" w:line="240" w:lineRule="auto"/>
        <w:jc w:val="both"/>
        <w:rPr>
          <w:rFonts w:ascii="Times New Roman" w:eastAsia="Times New Roman" w:hAnsi="Times New Roman"/>
          <w:bCs/>
          <w:iCs/>
          <w:sz w:val="24"/>
          <w:szCs w:val="24"/>
        </w:rPr>
      </w:pPr>
    </w:p>
    <w:p w14:paraId="0ED105A2" w14:textId="77777777" w:rsidR="00864388" w:rsidRPr="00F850A0" w:rsidRDefault="00864388" w:rsidP="00136B44">
      <w:pPr>
        <w:pStyle w:val="NoSpacing"/>
        <w:rPr>
          <w:rFonts w:ascii="Times New Roman" w:hAnsi="Times New Roman"/>
          <w:sz w:val="24"/>
          <w:szCs w:val="24"/>
        </w:rPr>
      </w:pPr>
      <w:r w:rsidRPr="00F850A0">
        <w:rPr>
          <w:rFonts w:ascii="Times New Roman" w:hAnsi="Times New Roman"/>
          <w:sz w:val="24"/>
          <w:szCs w:val="24"/>
        </w:rPr>
        <w:t xml:space="preserve">The study was carried out in the green house of the Department of Animal and Environmental Biology, Rivers State University, </w:t>
      </w:r>
      <w:proofErr w:type="spellStart"/>
      <w:r w:rsidRPr="00F850A0">
        <w:rPr>
          <w:rFonts w:ascii="Times New Roman" w:hAnsi="Times New Roman"/>
          <w:sz w:val="24"/>
          <w:szCs w:val="24"/>
        </w:rPr>
        <w:t>Nkpolu</w:t>
      </w:r>
      <w:proofErr w:type="spellEnd"/>
      <w:r w:rsidRPr="00F850A0">
        <w:rPr>
          <w:rFonts w:ascii="Times New Roman" w:hAnsi="Times New Roman"/>
          <w:sz w:val="24"/>
          <w:szCs w:val="24"/>
        </w:rPr>
        <w:t xml:space="preserve"> </w:t>
      </w:r>
      <w:proofErr w:type="spellStart"/>
      <w:r w:rsidRPr="00F850A0">
        <w:rPr>
          <w:rFonts w:ascii="Times New Roman" w:hAnsi="Times New Roman"/>
          <w:sz w:val="24"/>
          <w:szCs w:val="24"/>
        </w:rPr>
        <w:t>Oroworukwo</w:t>
      </w:r>
      <w:proofErr w:type="spellEnd"/>
      <w:r w:rsidRPr="00F850A0">
        <w:rPr>
          <w:rFonts w:ascii="Times New Roman" w:hAnsi="Times New Roman"/>
          <w:sz w:val="24"/>
          <w:szCs w:val="24"/>
        </w:rPr>
        <w:t>, Port Harcourt, Nigeria (Coordinates 4</w:t>
      </w:r>
      <w:r w:rsidRPr="00F850A0">
        <w:rPr>
          <w:rFonts w:ascii="Times New Roman" w:hAnsi="Times New Roman"/>
          <w:sz w:val="24"/>
          <w:szCs w:val="24"/>
          <w:vertAlign w:val="superscript"/>
        </w:rPr>
        <w:t>o</w:t>
      </w:r>
      <w:r w:rsidRPr="00F850A0">
        <w:rPr>
          <w:rFonts w:ascii="Times New Roman" w:hAnsi="Times New Roman"/>
          <w:sz w:val="24"/>
          <w:szCs w:val="24"/>
        </w:rPr>
        <w:t>48’</w:t>
      </w:r>
      <w:proofErr w:type="gramStart"/>
      <w:r w:rsidRPr="00F850A0">
        <w:rPr>
          <w:rFonts w:ascii="Times New Roman" w:hAnsi="Times New Roman"/>
          <w:sz w:val="24"/>
          <w:szCs w:val="24"/>
        </w:rPr>
        <w:t>14”N</w:t>
      </w:r>
      <w:proofErr w:type="gramEnd"/>
      <w:r w:rsidRPr="00F850A0">
        <w:rPr>
          <w:rFonts w:ascii="Times New Roman" w:hAnsi="Times New Roman"/>
          <w:sz w:val="24"/>
          <w:szCs w:val="24"/>
        </w:rPr>
        <w:t>6</w:t>
      </w:r>
      <w:r w:rsidRPr="00F850A0">
        <w:rPr>
          <w:rFonts w:ascii="Times New Roman" w:hAnsi="Times New Roman"/>
          <w:sz w:val="24"/>
          <w:szCs w:val="24"/>
          <w:vertAlign w:val="superscript"/>
        </w:rPr>
        <w:t>o</w:t>
      </w:r>
      <w:r w:rsidRPr="00F850A0">
        <w:rPr>
          <w:rFonts w:ascii="Times New Roman" w:hAnsi="Times New Roman"/>
          <w:sz w:val="24"/>
          <w:szCs w:val="24"/>
        </w:rPr>
        <w:t>59’12”E).  The experiment was conducted from January to April, 2021.</w:t>
      </w:r>
    </w:p>
    <w:p w14:paraId="03D1CE07" w14:textId="77777777" w:rsidR="00864388" w:rsidRPr="00F850A0" w:rsidRDefault="00864388" w:rsidP="00136B44">
      <w:pPr>
        <w:spacing w:after="0" w:line="240" w:lineRule="auto"/>
        <w:jc w:val="both"/>
        <w:rPr>
          <w:rFonts w:ascii="Times New Roman" w:eastAsia="Times New Roman" w:hAnsi="Times New Roman"/>
          <w:bCs/>
          <w:iCs/>
          <w:sz w:val="24"/>
          <w:szCs w:val="24"/>
        </w:rPr>
      </w:pPr>
    </w:p>
    <w:p w14:paraId="22D9A289" w14:textId="77777777" w:rsidR="00864388" w:rsidRPr="00F850A0" w:rsidRDefault="00864388" w:rsidP="00136B44">
      <w:pPr>
        <w:spacing w:after="0" w:line="240" w:lineRule="auto"/>
        <w:ind w:left="450" w:hanging="450"/>
        <w:jc w:val="both"/>
        <w:rPr>
          <w:rFonts w:ascii="Times New Roman" w:eastAsia="Times New Roman" w:hAnsi="Times New Roman"/>
          <w:bCs/>
          <w:iCs/>
          <w:sz w:val="24"/>
          <w:szCs w:val="24"/>
        </w:rPr>
      </w:pPr>
      <w:r w:rsidRPr="00F850A0">
        <w:rPr>
          <w:rFonts w:ascii="Times New Roman" w:eastAsia="Times New Roman" w:hAnsi="Times New Roman"/>
          <w:b/>
          <w:bCs/>
          <w:iCs/>
          <w:sz w:val="24"/>
          <w:szCs w:val="24"/>
        </w:rPr>
        <w:t>Sources and Preparation of Plant Material</w:t>
      </w:r>
    </w:p>
    <w:p w14:paraId="123D19E5" w14:textId="77777777" w:rsidR="00864388" w:rsidRPr="00F850A0" w:rsidRDefault="00864388" w:rsidP="00136B44">
      <w:pPr>
        <w:spacing w:after="0" w:line="240" w:lineRule="auto"/>
        <w:jc w:val="both"/>
        <w:rPr>
          <w:rFonts w:ascii="Times New Roman" w:eastAsia="Times New Roman" w:hAnsi="Times New Roman"/>
          <w:bCs/>
          <w:iCs/>
          <w:sz w:val="24"/>
          <w:szCs w:val="24"/>
        </w:rPr>
      </w:pPr>
    </w:p>
    <w:p w14:paraId="4D171B8A" w14:textId="77777777" w:rsidR="00864388" w:rsidRPr="00F850A0" w:rsidRDefault="00864388" w:rsidP="00136B44">
      <w:pPr>
        <w:spacing w:after="0" w:line="240" w:lineRule="auto"/>
        <w:jc w:val="both"/>
        <w:rPr>
          <w:rFonts w:ascii="Times New Roman" w:eastAsia="Times New Roman" w:hAnsi="Times New Roman"/>
          <w:bCs/>
          <w:iCs/>
          <w:sz w:val="24"/>
          <w:szCs w:val="24"/>
        </w:rPr>
      </w:pPr>
      <w:r w:rsidRPr="00F850A0">
        <w:rPr>
          <w:rFonts w:ascii="Times New Roman" w:eastAsia="Times New Roman" w:hAnsi="Times New Roman"/>
          <w:bCs/>
          <w:iCs/>
          <w:sz w:val="24"/>
          <w:szCs w:val="24"/>
        </w:rPr>
        <w:t xml:space="preserve">The bark and leaves of </w:t>
      </w:r>
      <w:proofErr w:type="spellStart"/>
      <w:r w:rsidRPr="00F850A0">
        <w:rPr>
          <w:rFonts w:ascii="Times New Roman" w:eastAsia="Times New Roman" w:hAnsi="Times New Roman"/>
          <w:bCs/>
          <w:i/>
          <w:iCs/>
          <w:sz w:val="24"/>
          <w:szCs w:val="24"/>
        </w:rPr>
        <w:t>Sacoglottis</w:t>
      </w:r>
      <w:proofErr w:type="spellEnd"/>
      <w:r w:rsidRPr="00F850A0">
        <w:rPr>
          <w:rFonts w:ascii="Times New Roman" w:eastAsia="Times New Roman" w:hAnsi="Times New Roman"/>
          <w:bCs/>
          <w:i/>
          <w:iCs/>
          <w:sz w:val="24"/>
          <w:szCs w:val="24"/>
        </w:rPr>
        <w:t xml:space="preserve"> </w:t>
      </w:r>
      <w:proofErr w:type="spellStart"/>
      <w:r w:rsidRPr="00F850A0">
        <w:rPr>
          <w:rFonts w:ascii="Times New Roman" w:eastAsia="Times New Roman" w:hAnsi="Times New Roman"/>
          <w:bCs/>
          <w:i/>
          <w:iCs/>
          <w:sz w:val="24"/>
          <w:szCs w:val="24"/>
        </w:rPr>
        <w:t>gabonensis</w:t>
      </w:r>
      <w:proofErr w:type="spellEnd"/>
      <w:r w:rsidRPr="00F850A0">
        <w:rPr>
          <w:rFonts w:ascii="Times New Roman" w:eastAsia="Times New Roman" w:hAnsi="Times New Roman"/>
          <w:bCs/>
          <w:i/>
          <w:iCs/>
          <w:sz w:val="24"/>
          <w:szCs w:val="24"/>
        </w:rPr>
        <w:t xml:space="preserve"> </w:t>
      </w:r>
      <w:r w:rsidRPr="00F850A0">
        <w:rPr>
          <w:rFonts w:ascii="Times New Roman" w:eastAsia="Times New Roman" w:hAnsi="Times New Roman"/>
          <w:bCs/>
          <w:iCs/>
          <w:sz w:val="24"/>
          <w:szCs w:val="24"/>
        </w:rPr>
        <w:t xml:space="preserve">were harvested in </w:t>
      </w:r>
      <w:proofErr w:type="spellStart"/>
      <w:r w:rsidRPr="00F850A0">
        <w:rPr>
          <w:rFonts w:ascii="Times New Roman" w:eastAsia="Times New Roman" w:hAnsi="Times New Roman"/>
          <w:bCs/>
          <w:iCs/>
          <w:sz w:val="24"/>
          <w:szCs w:val="24"/>
        </w:rPr>
        <w:t>Etche</w:t>
      </w:r>
      <w:proofErr w:type="spellEnd"/>
      <w:r w:rsidRPr="00F850A0">
        <w:rPr>
          <w:rFonts w:ascii="Times New Roman" w:eastAsia="Times New Roman" w:hAnsi="Times New Roman"/>
          <w:bCs/>
          <w:iCs/>
          <w:sz w:val="24"/>
          <w:szCs w:val="24"/>
        </w:rPr>
        <w:t xml:space="preserve"> Local Government area </w:t>
      </w:r>
      <w:proofErr w:type="gramStart"/>
      <w:r w:rsidRPr="00F850A0">
        <w:rPr>
          <w:rFonts w:ascii="Times New Roman" w:eastAsia="Times New Roman" w:hAnsi="Times New Roman"/>
          <w:bCs/>
          <w:iCs/>
          <w:sz w:val="24"/>
          <w:szCs w:val="24"/>
        </w:rPr>
        <w:t>of  Rivers</w:t>
      </w:r>
      <w:proofErr w:type="gramEnd"/>
      <w:r w:rsidRPr="00F850A0">
        <w:rPr>
          <w:rFonts w:ascii="Times New Roman" w:eastAsia="Times New Roman" w:hAnsi="Times New Roman"/>
          <w:bCs/>
          <w:iCs/>
          <w:sz w:val="24"/>
          <w:szCs w:val="24"/>
        </w:rPr>
        <w:t xml:space="preserve"> State and allowed to dry under room temperature (18</w:t>
      </w:r>
      <w:r w:rsidRPr="00F850A0">
        <w:rPr>
          <w:rFonts w:ascii="Times New Roman" w:eastAsia="Times New Roman" w:hAnsi="Times New Roman"/>
          <w:bCs/>
          <w:iCs/>
          <w:sz w:val="24"/>
          <w:szCs w:val="24"/>
          <w:vertAlign w:val="superscript"/>
        </w:rPr>
        <w:t>o</w:t>
      </w:r>
      <w:r w:rsidRPr="00F850A0">
        <w:rPr>
          <w:rFonts w:ascii="Times New Roman" w:eastAsia="Times New Roman" w:hAnsi="Times New Roman"/>
          <w:bCs/>
          <w:iCs/>
          <w:sz w:val="24"/>
          <w:szCs w:val="24"/>
        </w:rPr>
        <w:t>c-27</w:t>
      </w:r>
      <w:r w:rsidRPr="00F850A0">
        <w:rPr>
          <w:rFonts w:ascii="Times New Roman" w:eastAsia="Times New Roman" w:hAnsi="Times New Roman"/>
          <w:bCs/>
          <w:iCs/>
          <w:sz w:val="24"/>
          <w:szCs w:val="24"/>
          <w:vertAlign w:val="superscript"/>
        </w:rPr>
        <w:t>o</w:t>
      </w:r>
      <w:r w:rsidRPr="00F850A0">
        <w:rPr>
          <w:rFonts w:ascii="Times New Roman" w:eastAsia="Times New Roman" w:hAnsi="Times New Roman"/>
          <w:bCs/>
          <w:iCs/>
          <w:sz w:val="24"/>
          <w:szCs w:val="24"/>
        </w:rPr>
        <w:t xml:space="preserve">c).The dried samples were blended into fine powder and stored for use. 50g of the fine powder of </w:t>
      </w:r>
      <w:proofErr w:type="spellStart"/>
      <w:proofErr w:type="gramStart"/>
      <w:r w:rsidRPr="00F850A0">
        <w:rPr>
          <w:rFonts w:ascii="Times New Roman" w:eastAsia="Times New Roman" w:hAnsi="Times New Roman"/>
          <w:bCs/>
          <w:i/>
          <w:iCs/>
          <w:sz w:val="24"/>
          <w:szCs w:val="24"/>
        </w:rPr>
        <w:t>S.gabonensis</w:t>
      </w:r>
      <w:proofErr w:type="spellEnd"/>
      <w:proofErr w:type="gramEnd"/>
      <w:r w:rsidRPr="00F850A0">
        <w:rPr>
          <w:rFonts w:ascii="Times New Roman" w:eastAsia="Times New Roman" w:hAnsi="Times New Roman"/>
          <w:bCs/>
          <w:i/>
          <w:iCs/>
          <w:sz w:val="24"/>
          <w:szCs w:val="24"/>
        </w:rPr>
        <w:t xml:space="preserve"> </w:t>
      </w:r>
      <w:r w:rsidRPr="00F850A0">
        <w:rPr>
          <w:rFonts w:ascii="Times New Roman" w:eastAsia="Times New Roman" w:hAnsi="Times New Roman"/>
          <w:bCs/>
          <w:iCs/>
          <w:sz w:val="24"/>
          <w:szCs w:val="24"/>
        </w:rPr>
        <w:t>was dissolved in 200ml of ethanol. The mixture was allowed to stay for fourteen days before they were administered to the experimental animals</w:t>
      </w:r>
    </w:p>
    <w:p w14:paraId="0A886390" w14:textId="77777777" w:rsidR="00864388" w:rsidRPr="00F850A0" w:rsidRDefault="00864388" w:rsidP="00136B44">
      <w:pPr>
        <w:spacing w:after="0" w:line="240" w:lineRule="auto"/>
        <w:jc w:val="both"/>
        <w:rPr>
          <w:rFonts w:ascii="Times New Roman" w:eastAsia="Times New Roman" w:hAnsi="Times New Roman"/>
          <w:b/>
          <w:bCs/>
          <w:iCs/>
          <w:sz w:val="24"/>
          <w:szCs w:val="24"/>
        </w:rPr>
      </w:pPr>
    </w:p>
    <w:p w14:paraId="2D604A67" w14:textId="77777777" w:rsidR="00864388" w:rsidRPr="00F850A0" w:rsidRDefault="00864388" w:rsidP="00136B44">
      <w:pPr>
        <w:spacing w:after="0" w:line="240" w:lineRule="auto"/>
        <w:ind w:left="450" w:hanging="450"/>
        <w:jc w:val="both"/>
        <w:rPr>
          <w:rFonts w:ascii="Times New Roman" w:eastAsia="Times New Roman" w:hAnsi="Times New Roman"/>
          <w:b/>
          <w:bCs/>
          <w:iCs/>
          <w:sz w:val="24"/>
          <w:szCs w:val="24"/>
        </w:rPr>
      </w:pPr>
      <w:r w:rsidRPr="00F850A0">
        <w:rPr>
          <w:rFonts w:ascii="Times New Roman" w:eastAsia="Times New Roman" w:hAnsi="Times New Roman"/>
          <w:b/>
          <w:bCs/>
          <w:iCs/>
          <w:sz w:val="24"/>
          <w:szCs w:val="24"/>
        </w:rPr>
        <w:t>Animal care and management</w:t>
      </w:r>
    </w:p>
    <w:p w14:paraId="62132902" w14:textId="77777777" w:rsidR="00864388" w:rsidRPr="00F850A0" w:rsidRDefault="00864388" w:rsidP="00136B44">
      <w:pPr>
        <w:spacing w:after="0" w:line="240" w:lineRule="auto"/>
        <w:jc w:val="both"/>
        <w:rPr>
          <w:rFonts w:ascii="Times New Roman" w:eastAsia="Times New Roman" w:hAnsi="Times New Roman"/>
          <w:bCs/>
          <w:iCs/>
          <w:sz w:val="24"/>
          <w:szCs w:val="24"/>
        </w:rPr>
      </w:pPr>
      <w:r w:rsidRPr="00F850A0">
        <w:rPr>
          <w:rFonts w:ascii="Times New Roman" w:eastAsia="Times New Roman" w:hAnsi="Times New Roman"/>
          <w:bCs/>
          <w:iCs/>
          <w:sz w:val="24"/>
          <w:szCs w:val="24"/>
        </w:rPr>
        <w:t xml:space="preserve">A total of Ninety (90) adult male mice (mean weight </w:t>
      </w:r>
      <w:r w:rsidR="00C371DF" w:rsidRPr="00F850A0">
        <w:rPr>
          <w:rFonts w:ascii="Times New Roman" w:eastAsia="Times New Roman" w:hAnsi="Times New Roman"/>
          <w:bCs/>
          <w:iCs/>
          <w:sz w:val="24"/>
          <w:szCs w:val="24"/>
        </w:rPr>
        <w:t>(</w:t>
      </w:r>
      <w:r w:rsidRPr="00F850A0">
        <w:rPr>
          <w:rFonts w:ascii="Times New Roman" w:eastAsia="Times New Roman" w:hAnsi="Times New Roman"/>
          <w:bCs/>
          <w:iCs/>
          <w:sz w:val="24"/>
          <w:szCs w:val="24"/>
        </w:rPr>
        <w:t>18.57±3.35g) were used for the study. The mice were housed in rubber case under standard condition and acclimatized for two weeks. All animal were fed with standard rodent pellet and cool clean water</w:t>
      </w:r>
      <w:r w:rsidRPr="00F850A0">
        <w:rPr>
          <w:rFonts w:ascii="Times New Roman" w:eastAsia="Times New Roman" w:hAnsi="Times New Roman"/>
          <w:bCs/>
          <w:i/>
          <w:iCs/>
          <w:sz w:val="24"/>
          <w:szCs w:val="24"/>
        </w:rPr>
        <w:t xml:space="preserve"> ad libitum.</w:t>
      </w:r>
      <w:r w:rsidRPr="00F850A0">
        <w:rPr>
          <w:rFonts w:ascii="Times New Roman" w:eastAsia="Times New Roman" w:hAnsi="Times New Roman"/>
          <w:bCs/>
          <w:iCs/>
          <w:sz w:val="24"/>
          <w:szCs w:val="24"/>
        </w:rPr>
        <w:t xml:space="preserve"> All experiments were conducted according to the institutional animal came protocol at the Rivers State University, Nigeria and followed approved guidelines for the ethical treatment of the experimental animals.</w:t>
      </w:r>
    </w:p>
    <w:p w14:paraId="14191888" w14:textId="77777777" w:rsidR="00864388" w:rsidRPr="00F850A0" w:rsidRDefault="00864388" w:rsidP="00136B44">
      <w:pPr>
        <w:spacing w:after="0" w:line="240" w:lineRule="auto"/>
        <w:jc w:val="both"/>
        <w:rPr>
          <w:rFonts w:ascii="Times New Roman" w:eastAsia="Times New Roman" w:hAnsi="Times New Roman"/>
          <w:b/>
          <w:bCs/>
          <w:iCs/>
          <w:sz w:val="24"/>
          <w:szCs w:val="24"/>
        </w:rPr>
      </w:pPr>
      <w:r w:rsidRPr="00F850A0">
        <w:rPr>
          <w:rFonts w:ascii="Times New Roman" w:eastAsia="Times New Roman" w:hAnsi="Times New Roman"/>
          <w:b/>
          <w:bCs/>
          <w:iCs/>
          <w:sz w:val="24"/>
          <w:szCs w:val="24"/>
        </w:rPr>
        <w:t>Experimental design</w:t>
      </w:r>
    </w:p>
    <w:p w14:paraId="21CED4FA" w14:textId="77777777" w:rsidR="00864388" w:rsidRPr="00F850A0" w:rsidRDefault="00864388" w:rsidP="00136B44">
      <w:pPr>
        <w:spacing w:after="0" w:line="240" w:lineRule="auto"/>
        <w:jc w:val="both"/>
        <w:rPr>
          <w:rFonts w:ascii="Times New Roman" w:eastAsia="Times New Roman" w:hAnsi="Times New Roman"/>
          <w:bCs/>
          <w:iCs/>
          <w:sz w:val="24"/>
          <w:szCs w:val="24"/>
        </w:rPr>
      </w:pPr>
      <w:r w:rsidRPr="00F850A0">
        <w:rPr>
          <w:rFonts w:ascii="Times New Roman" w:eastAsia="Times New Roman" w:hAnsi="Times New Roman"/>
          <w:bCs/>
          <w:iCs/>
          <w:sz w:val="24"/>
          <w:szCs w:val="24"/>
        </w:rPr>
        <w:t>N</w:t>
      </w:r>
      <w:r w:rsidR="00980A58" w:rsidRPr="00F850A0">
        <w:rPr>
          <w:rFonts w:ascii="Times New Roman" w:eastAsia="Times New Roman" w:hAnsi="Times New Roman"/>
          <w:bCs/>
          <w:iCs/>
          <w:sz w:val="24"/>
          <w:szCs w:val="24"/>
        </w:rPr>
        <w:t>inety mice were assigned to six groups (A-F) of fifteen</w:t>
      </w:r>
      <w:r w:rsidRPr="00F850A0">
        <w:rPr>
          <w:rFonts w:ascii="Times New Roman" w:eastAsia="Times New Roman" w:hAnsi="Times New Roman"/>
          <w:bCs/>
          <w:iCs/>
          <w:sz w:val="24"/>
          <w:szCs w:val="24"/>
        </w:rPr>
        <w:t xml:space="preserve"> mice each. Group A was the negative control and they were not given any treatment, but only given pellet and clean tap water. Group B was the positive control and received 50mg/kg/</w:t>
      </w:r>
      <w:proofErr w:type="spellStart"/>
      <w:r w:rsidRPr="00F850A0">
        <w:rPr>
          <w:rFonts w:ascii="Times New Roman" w:eastAsia="Times New Roman" w:hAnsi="Times New Roman"/>
          <w:bCs/>
          <w:iCs/>
          <w:sz w:val="24"/>
          <w:szCs w:val="24"/>
        </w:rPr>
        <w:t>bw</w:t>
      </w:r>
      <w:proofErr w:type="spellEnd"/>
      <w:r w:rsidRPr="00F850A0">
        <w:rPr>
          <w:rFonts w:ascii="Times New Roman" w:eastAsia="Times New Roman" w:hAnsi="Times New Roman"/>
          <w:bCs/>
          <w:iCs/>
          <w:sz w:val="24"/>
          <w:szCs w:val="24"/>
        </w:rPr>
        <w:t>/day of aspartame. Group C receive 50mg/kg/</w:t>
      </w:r>
      <w:proofErr w:type="spellStart"/>
      <w:r w:rsidRPr="00F850A0">
        <w:rPr>
          <w:rFonts w:ascii="Times New Roman" w:eastAsia="Times New Roman" w:hAnsi="Times New Roman"/>
          <w:bCs/>
          <w:iCs/>
          <w:sz w:val="24"/>
          <w:szCs w:val="24"/>
        </w:rPr>
        <w:t>bw</w:t>
      </w:r>
      <w:proofErr w:type="spellEnd"/>
      <w:r w:rsidRPr="00F850A0">
        <w:rPr>
          <w:rFonts w:ascii="Times New Roman" w:eastAsia="Times New Roman" w:hAnsi="Times New Roman"/>
          <w:bCs/>
          <w:iCs/>
          <w:sz w:val="24"/>
          <w:szCs w:val="24"/>
        </w:rPr>
        <w:t>/day of aspartame and 250mg/kg/</w:t>
      </w:r>
      <w:proofErr w:type="spellStart"/>
      <w:r w:rsidRPr="00F850A0">
        <w:rPr>
          <w:rFonts w:ascii="Times New Roman" w:eastAsia="Times New Roman" w:hAnsi="Times New Roman"/>
          <w:bCs/>
          <w:iCs/>
          <w:sz w:val="24"/>
          <w:szCs w:val="24"/>
        </w:rPr>
        <w:t>bw</w:t>
      </w:r>
      <w:proofErr w:type="spellEnd"/>
      <w:r w:rsidRPr="00F850A0">
        <w:rPr>
          <w:rFonts w:ascii="Times New Roman" w:eastAsia="Times New Roman" w:hAnsi="Times New Roman"/>
          <w:bCs/>
          <w:iCs/>
          <w:sz w:val="24"/>
          <w:szCs w:val="24"/>
        </w:rPr>
        <w:t xml:space="preserve">/day of ethanolic leaf extract of </w:t>
      </w:r>
      <w:proofErr w:type="spellStart"/>
      <w:r w:rsidRPr="00F850A0">
        <w:rPr>
          <w:rFonts w:ascii="Times New Roman" w:eastAsia="Times New Roman" w:hAnsi="Times New Roman"/>
          <w:bCs/>
          <w:i/>
          <w:iCs/>
          <w:sz w:val="24"/>
          <w:szCs w:val="24"/>
        </w:rPr>
        <w:t>Saboglottis</w:t>
      </w:r>
      <w:proofErr w:type="spellEnd"/>
      <w:r w:rsidRPr="00F850A0">
        <w:rPr>
          <w:rFonts w:ascii="Times New Roman" w:eastAsia="Times New Roman" w:hAnsi="Times New Roman"/>
          <w:bCs/>
          <w:i/>
          <w:iCs/>
          <w:sz w:val="24"/>
          <w:szCs w:val="24"/>
        </w:rPr>
        <w:t xml:space="preserve"> </w:t>
      </w:r>
      <w:proofErr w:type="spellStart"/>
      <w:r w:rsidRPr="00F850A0">
        <w:rPr>
          <w:rFonts w:ascii="Times New Roman" w:eastAsia="Times New Roman" w:hAnsi="Times New Roman"/>
          <w:bCs/>
          <w:i/>
          <w:iCs/>
          <w:sz w:val="24"/>
          <w:szCs w:val="24"/>
        </w:rPr>
        <w:t>gabonensis</w:t>
      </w:r>
      <w:proofErr w:type="spellEnd"/>
      <w:r w:rsidRPr="00F850A0">
        <w:rPr>
          <w:rFonts w:ascii="Times New Roman" w:eastAsia="Times New Roman" w:hAnsi="Times New Roman"/>
          <w:bCs/>
          <w:i/>
          <w:iCs/>
          <w:sz w:val="24"/>
          <w:szCs w:val="24"/>
        </w:rPr>
        <w:t xml:space="preserve">. </w:t>
      </w:r>
      <w:r w:rsidRPr="00F850A0">
        <w:rPr>
          <w:rFonts w:ascii="Times New Roman" w:eastAsia="Times New Roman" w:hAnsi="Times New Roman"/>
          <w:bCs/>
          <w:iCs/>
          <w:sz w:val="24"/>
          <w:szCs w:val="24"/>
        </w:rPr>
        <w:t xml:space="preserve"> Group D received 50mg/kg/</w:t>
      </w:r>
      <w:proofErr w:type="spellStart"/>
      <w:r w:rsidRPr="00F850A0">
        <w:rPr>
          <w:rFonts w:ascii="Times New Roman" w:eastAsia="Times New Roman" w:hAnsi="Times New Roman"/>
          <w:bCs/>
          <w:iCs/>
          <w:sz w:val="24"/>
          <w:szCs w:val="24"/>
        </w:rPr>
        <w:t>bw</w:t>
      </w:r>
      <w:proofErr w:type="spellEnd"/>
      <w:r w:rsidRPr="00F850A0">
        <w:rPr>
          <w:rFonts w:ascii="Times New Roman" w:eastAsia="Times New Roman" w:hAnsi="Times New Roman"/>
          <w:bCs/>
          <w:iCs/>
          <w:sz w:val="24"/>
          <w:szCs w:val="24"/>
        </w:rPr>
        <w:t>/day of aspartame and 250mg/kg/</w:t>
      </w:r>
      <w:proofErr w:type="spellStart"/>
      <w:r w:rsidRPr="00F850A0">
        <w:rPr>
          <w:rFonts w:ascii="Times New Roman" w:eastAsia="Times New Roman" w:hAnsi="Times New Roman"/>
          <w:bCs/>
          <w:iCs/>
          <w:sz w:val="24"/>
          <w:szCs w:val="24"/>
        </w:rPr>
        <w:t>bw</w:t>
      </w:r>
      <w:proofErr w:type="spellEnd"/>
      <w:r w:rsidRPr="00F850A0">
        <w:rPr>
          <w:rFonts w:ascii="Times New Roman" w:eastAsia="Times New Roman" w:hAnsi="Times New Roman"/>
          <w:bCs/>
          <w:iCs/>
          <w:sz w:val="24"/>
          <w:szCs w:val="24"/>
        </w:rPr>
        <w:t xml:space="preserve">/day of </w:t>
      </w:r>
      <w:proofErr w:type="gramStart"/>
      <w:r w:rsidRPr="00F850A0">
        <w:rPr>
          <w:rFonts w:ascii="Times New Roman" w:eastAsia="Times New Roman" w:hAnsi="Times New Roman"/>
          <w:bCs/>
          <w:iCs/>
          <w:sz w:val="24"/>
          <w:szCs w:val="24"/>
        </w:rPr>
        <w:t>ethanolic  bark</w:t>
      </w:r>
      <w:proofErr w:type="gramEnd"/>
      <w:r w:rsidRPr="00F850A0">
        <w:rPr>
          <w:rFonts w:ascii="Times New Roman" w:eastAsia="Times New Roman" w:hAnsi="Times New Roman"/>
          <w:bCs/>
          <w:iCs/>
          <w:sz w:val="24"/>
          <w:szCs w:val="24"/>
        </w:rPr>
        <w:t xml:space="preserve"> extract of </w:t>
      </w:r>
      <w:proofErr w:type="spellStart"/>
      <w:r w:rsidRPr="00F850A0">
        <w:rPr>
          <w:rFonts w:ascii="Times New Roman" w:eastAsia="Times New Roman" w:hAnsi="Times New Roman"/>
          <w:bCs/>
          <w:i/>
          <w:iCs/>
          <w:sz w:val="24"/>
          <w:szCs w:val="24"/>
        </w:rPr>
        <w:t>S.gabonensis</w:t>
      </w:r>
      <w:proofErr w:type="spellEnd"/>
      <w:r w:rsidRPr="00F850A0">
        <w:rPr>
          <w:rFonts w:ascii="Times New Roman" w:eastAsia="Times New Roman" w:hAnsi="Times New Roman"/>
          <w:bCs/>
          <w:iCs/>
          <w:sz w:val="24"/>
          <w:szCs w:val="24"/>
        </w:rPr>
        <w:t>. Group E received 50mg/kg/</w:t>
      </w:r>
      <w:proofErr w:type="spellStart"/>
      <w:r w:rsidRPr="00F850A0">
        <w:rPr>
          <w:rFonts w:ascii="Times New Roman" w:eastAsia="Times New Roman" w:hAnsi="Times New Roman"/>
          <w:bCs/>
          <w:iCs/>
          <w:sz w:val="24"/>
          <w:szCs w:val="24"/>
        </w:rPr>
        <w:t>bw</w:t>
      </w:r>
      <w:proofErr w:type="spellEnd"/>
      <w:r w:rsidRPr="00F850A0">
        <w:rPr>
          <w:rFonts w:ascii="Times New Roman" w:eastAsia="Times New Roman" w:hAnsi="Times New Roman"/>
          <w:bCs/>
          <w:iCs/>
          <w:sz w:val="24"/>
          <w:szCs w:val="24"/>
        </w:rPr>
        <w:t>/day of aspartame and 250mg/kg/</w:t>
      </w:r>
      <w:proofErr w:type="spellStart"/>
      <w:r w:rsidRPr="00F850A0">
        <w:rPr>
          <w:rFonts w:ascii="Times New Roman" w:eastAsia="Times New Roman" w:hAnsi="Times New Roman"/>
          <w:bCs/>
          <w:iCs/>
          <w:sz w:val="24"/>
          <w:szCs w:val="24"/>
        </w:rPr>
        <w:t>bw</w:t>
      </w:r>
      <w:proofErr w:type="spellEnd"/>
      <w:r w:rsidRPr="00F850A0">
        <w:rPr>
          <w:rFonts w:ascii="Times New Roman" w:eastAsia="Times New Roman" w:hAnsi="Times New Roman"/>
          <w:bCs/>
          <w:iCs/>
          <w:sz w:val="24"/>
          <w:szCs w:val="24"/>
        </w:rPr>
        <w:t>/day of a combination of bark and leaf extract.</w:t>
      </w:r>
      <w:r w:rsidR="00980A58" w:rsidRPr="00F850A0">
        <w:rPr>
          <w:rFonts w:ascii="Times New Roman" w:eastAsia="Times New Roman" w:hAnsi="Times New Roman"/>
          <w:bCs/>
          <w:iCs/>
          <w:sz w:val="24"/>
          <w:szCs w:val="24"/>
        </w:rPr>
        <w:t xml:space="preserve"> Group F received 50mg/kg/</w:t>
      </w:r>
      <w:proofErr w:type="spellStart"/>
      <w:r w:rsidR="00980A58" w:rsidRPr="00F850A0">
        <w:rPr>
          <w:rFonts w:ascii="Times New Roman" w:eastAsia="Times New Roman" w:hAnsi="Times New Roman"/>
          <w:bCs/>
          <w:iCs/>
          <w:sz w:val="24"/>
          <w:szCs w:val="24"/>
        </w:rPr>
        <w:t>bw</w:t>
      </w:r>
      <w:proofErr w:type="spellEnd"/>
      <w:r w:rsidR="00980A58" w:rsidRPr="00F850A0">
        <w:rPr>
          <w:rFonts w:ascii="Times New Roman" w:eastAsia="Times New Roman" w:hAnsi="Times New Roman"/>
          <w:bCs/>
          <w:iCs/>
          <w:sz w:val="24"/>
          <w:szCs w:val="24"/>
        </w:rPr>
        <w:t>/day of aspartame and 500mg/kg/</w:t>
      </w:r>
      <w:proofErr w:type="spellStart"/>
      <w:r w:rsidR="00980A58" w:rsidRPr="00F850A0">
        <w:rPr>
          <w:rFonts w:ascii="Times New Roman" w:eastAsia="Times New Roman" w:hAnsi="Times New Roman"/>
          <w:bCs/>
          <w:iCs/>
          <w:sz w:val="24"/>
          <w:szCs w:val="24"/>
        </w:rPr>
        <w:t>bw</w:t>
      </w:r>
      <w:proofErr w:type="spellEnd"/>
      <w:r w:rsidR="00980A58" w:rsidRPr="00F850A0">
        <w:rPr>
          <w:rFonts w:ascii="Times New Roman" w:eastAsia="Times New Roman" w:hAnsi="Times New Roman"/>
          <w:bCs/>
          <w:iCs/>
          <w:sz w:val="24"/>
          <w:szCs w:val="24"/>
        </w:rPr>
        <w:t>/day of a combination of bark and leaf extract</w:t>
      </w:r>
      <w:r w:rsidRPr="00F850A0">
        <w:rPr>
          <w:rFonts w:ascii="Times New Roman" w:eastAsia="Times New Roman" w:hAnsi="Times New Roman"/>
          <w:bCs/>
          <w:iCs/>
          <w:sz w:val="24"/>
          <w:szCs w:val="24"/>
        </w:rPr>
        <w:t xml:space="preserve"> All the groups </w:t>
      </w:r>
      <w:r w:rsidRPr="00F850A0">
        <w:rPr>
          <w:rFonts w:ascii="Times New Roman" w:eastAsia="Times New Roman" w:hAnsi="Times New Roman"/>
          <w:bCs/>
          <w:iCs/>
          <w:sz w:val="24"/>
          <w:szCs w:val="24"/>
        </w:rPr>
        <w:lastRenderedPageBreak/>
        <w:t>were exposed to the treatment by oral gavage for 30, 60 and 90days. Feed was withdrawn from the animals 24 hours before the termination of experiment.</w:t>
      </w:r>
    </w:p>
    <w:p w14:paraId="16CD3DCF" w14:textId="77777777" w:rsidR="00F03661" w:rsidRPr="00F850A0" w:rsidRDefault="00F03661" w:rsidP="00136B44">
      <w:pPr>
        <w:spacing w:line="240" w:lineRule="auto"/>
        <w:jc w:val="both"/>
        <w:rPr>
          <w:rFonts w:ascii="Times New Roman" w:hAnsi="Times New Roman"/>
          <w:b/>
          <w:sz w:val="24"/>
          <w:szCs w:val="24"/>
        </w:rPr>
      </w:pPr>
      <w:r w:rsidRPr="00F850A0">
        <w:rPr>
          <w:rFonts w:ascii="Times New Roman" w:hAnsi="Times New Roman"/>
          <w:b/>
          <w:sz w:val="24"/>
          <w:szCs w:val="24"/>
        </w:rPr>
        <w:t>Hormonal profile analysis</w:t>
      </w:r>
    </w:p>
    <w:p w14:paraId="5AC8F082" w14:textId="77777777" w:rsidR="00F03661" w:rsidRPr="00F850A0" w:rsidRDefault="00F03661" w:rsidP="00136B44">
      <w:pPr>
        <w:spacing w:line="240" w:lineRule="auto"/>
        <w:jc w:val="both"/>
        <w:rPr>
          <w:rFonts w:ascii="Times New Roman" w:hAnsi="Times New Roman"/>
          <w:sz w:val="24"/>
          <w:szCs w:val="24"/>
          <w:lang w:val="en-US"/>
        </w:rPr>
      </w:pPr>
      <w:r w:rsidRPr="00F850A0">
        <w:rPr>
          <w:rFonts w:ascii="Times New Roman" w:hAnsi="Times New Roman"/>
          <w:sz w:val="24"/>
          <w:szCs w:val="24"/>
        </w:rPr>
        <w:t xml:space="preserve">The animals were fasted for 24hours following the administration of the last </w:t>
      </w:r>
      <w:r w:rsidRPr="00F850A0">
        <w:rPr>
          <w:rFonts w:ascii="Times New Roman" w:hAnsi="Times New Roman"/>
          <w:sz w:val="24"/>
          <w:szCs w:val="24"/>
          <w:lang w:val="en-US"/>
        </w:rPr>
        <w:t>treatment</w:t>
      </w:r>
      <w:r w:rsidRPr="00F850A0">
        <w:rPr>
          <w:rFonts w:ascii="Times New Roman" w:hAnsi="Times New Roman"/>
          <w:sz w:val="24"/>
          <w:szCs w:val="24"/>
        </w:rPr>
        <w:t xml:space="preserve">. Blood samples were collected by </w:t>
      </w:r>
      <w:r w:rsidRPr="00F850A0">
        <w:rPr>
          <w:rFonts w:ascii="Times New Roman" w:hAnsi="Times New Roman"/>
          <w:sz w:val="24"/>
          <w:szCs w:val="24"/>
          <w:lang w:val="en-US"/>
        </w:rPr>
        <w:t>ocular</w:t>
      </w:r>
      <w:r w:rsidRPr="00F850A0">
        <w:rPr>
          <w:rFonts w:ascii="Times New Roman" w:hAnsi="Times New Roman"/>
          <w:sz w:val="24"/>
          <w:szCs w:val="24"/>
        </w:rPr>
        <w:t xml:space="preserve"> puncture according to the approved protocol of blood collection techniques. Blood was collected in plain bottles without anti-coagulant and allowed to clot; thereafter the samples were centrifuged at 3000g for 10 minutes. The clear supernatant separated from the pellet was collected and stored at -4</w:t>
      </w:r>
      <w:r w:rsidRPr="00F850A0">
        <w:rPr>
          <w:rFonts w:ascii="Times New Roman" w:hAnsi="Times New Roman"/>
          <w:sz w:val="24"/>
          <w:szCs w:val="24"/>
          <w:vertAlign w:val="superscript"/>
        </w:rPr>
        <w:t xml:space="preserve">o </w:t>
      </w:r>
      <w:r w:rsidRPr="00F850A0">
        <w:rPr>
          <w:rFonts w:ascii="Times New Roman" w:hAnsi="Times New Roman"/>
          <w:sz w:val="24"/>
          <w:szCs w:val="24"/>
        </w:rPr>
        <w:t>C until required for analysis</w:t>
      </w:r>
      <w:r w:rsidRPr="00F850A0">
        <w:rPr>
          <w:rFonts w:ascii="Times New Roman" w:hAnsi="Times New Roman"/>
          <w:sz w:val="24"/>
          <w:szCs w:val="24"/>
          <w:lang w:val="en-US"/>
        </w:rPr>
        <w:t xml:space="preserve"> of the </w:t>
      </w:r>
      <w:r w:rsidRPr="00F850A0">
        <w:rPr>
          <w:rFonts w:ascii="Times New Roman" w:hAnsi="Times New Roman"/>
          <w:sz w:val="24"/>
          <w:szCs w:val="24"/>
        </w:rPr>
        <w:t>following hormone</w:t>
      </w:r>
      <w:r w:rsidRPr="00F850A0">
        <w:rPr>
          <w:rFonts w:ascii="Times New Roman" w:hAnsi="Times New Roman"/>
          <w:sz w:val="24"/>
          <w:szCs w:val="24"/>
          <w:lang w:val="en-US"/>
        </w:rPr>
        <w:t xml:space="preserve">s: Testosterone, Progesterone, </w:t>
      </w:r>
      <w:proofErr w:type="spellStart"/>
      <w:r w:rsidRPr="00F850A0">
        <w:rPr>
          <w:rFonts w:ascii="Times New Roman" w:hAnsi="Times New Roman"/>
          <w:sz w:val="24"/>
          <w:szCs w:val="24"/>
          <w:lang w:val="en-US"/>
        </w:rPr>
        <w:t>Lutenizing</w:t>
      </w:r>
      <w:proofErr w:type="spellEnd"/>
      <w:r w:rsidRPr="00F850A0">
        <w:rPr>
          <w:rFonts w:ascii="Times New Roman" w:hAnsi="Times New Roman"/>
          <w:sz w:val="24"/>
          <w:szCs w:val="24"/>
          <w:lang w:val="en-US"/>
        </w:rPr>
        <w:t xml:space="preserve"> hormones, Estradio</w:t>
      </w:r>
      <w:r w:rsidR="00980A58" w:rsidRPr="00F850A0">
        <w:rPr>
          <w:rFonts w:ascii="Times New Roman" w:hAnsi="Times New Roman"/>
          <w:sz w:val="24"/>
          <w:szCs w:val="24"/>
          <w:lang w:val="en-US"/>
        </w:rPr>
        <w:t xml:space="preserve">l, Follicle stimulating hormone according to </w:t>
      </w:r>
      <w:r w:rsidR="006933C4" w:rsidRPr="00F850A0">
        <w:rPr>
          <w:rFonts w:ascii="Times New Roman" w:hAnsi="Times New Roman"/>
          <w:sz w:val="24"/>
          <w:szCs w:val="24"/>
          <w:lang w:val="en-US"/>
        </w:rPr>
        <w:t>[16].</w:t>
      </w:r>
    </w:p>
    <w:p w14:paraId="69BFA1E9" w14:textId="77777777" w:rsidR="003D723B" w:rsidRPr="00F850A0" w:rsidRDefault="00980A58" w:rsidP="00136B44">
      <w:pPr>
        <w:spacing w:line="240" w:lineRule="auto"/>
        <w:jc w:val="both"/>
        <w:rPr>
          <w:rFonts w:ascii="Times New Roman" w:hAnsi="Times New Roman"/>
          <w:b/>
          <w:sz w:val="24"/>
          <w:szCs w:val="24"/>
        </w:rPr>
      </w:pPr>
      <w:r w:rsidRPr="00F850A0">
        <w:rPr>
          <w:rFonts w:ascii="Times New Roman" w:hAnsi="Times New Roman"/>
          <w:b/>
          <w:sz w:val="24"/>
          <w:szCs w:val="24"/>
        </w:rPr>
        <w:t>Result</w:t>
      </w:r>
    </w:p>
    <w:p w14:paraId="77B35D0E" w14:textId="77777777" w:rsidR="00B710CB" w:rsidRPr="00F850A0" w:rsidRDefault="00B710CB" w:rsidP="00136B44">
      <w:pPr>
        <w:spacing w:line="240" w:lineRule="auto"/>
        <w:ind w:left="720" w:hanging="720"/>
        <w:jc w:val="both"/>
        <w:rPr>
          <w:rFonts w:ascii="Times New Roman" w:hAnsi="Times New Roman"/>
          <w:b/>
          <w:sz w:val="24"/>
          <w:szCs w:val="24"/>
        </w:rPr>
      </w:pPr>
      <w:r w:rsidRPr="00F850A0">
        <w:rPr>
          <w:rFonts w:ascii="Times New Roman" w:hAnsi="Times New Roman"/>
          <w:b/>
          <w:sz w:val="24"/>
          <w:szCs w:val="24"/>
        </w:rPr>
        <w:t xml:space="preserve">Effect of Aspartame and </w:t>
      </w:r>
      <w:proofErr w:type="spellStart"/>
      <w:r w:rsidRPr="00F850A0">
        <w:rPr>
          <w:rFonts w:ascii="Times New Roman" w:hAnsi="Times New Roman"/>
          <w:b/>
          <w:i/>
          <w:sz w:val="24"/>
          <w:szCs w:val="24"/>
        </w:rPr>
        <w:t>Sacoglottis</w:t>
      </w:r>
      <w:proofErr w:type="spellEnd"/>
      <w:r w:rsidR="008F7F20" w:rsidRPr="00F850A0">
        <w:rPr>
          <w:rFonts w:ascii="Times New Roman" w:hAnsi="Times New Roman"/>
          <w:b/>
          <w:i/>
          <w:sz w:val="24"/>
          <w:szCs w:val="24"/>
        </w:rPr>
        <w:t xml:space="preserve"> </w:t>
      </w:r>
      <w:proofErr w:type="spellStart"/>
      <w:r w:rsidR="008F7F20" w:rsidRPr="00F850A0">
        <w:rPr>
          <w:rFonts w:ascii="Times New Roman" w:hAnsi="Times New Roman"/>
          <w:b/>
          <w:i/>
          <w:sz w:val="24"/>
          <w:szCs w:val="24"/>
        </w:rPr>
        <w:t>g</w:t>
      </w:r>
      <w:r w:rsidRPr="00F850A0">
        <w:rPr>
          <w:rFonts w:ascii="Times New Roman" w:hAnsi="Times New Roman"/>
          <w:b/>
          <w:i/>
          <w:sz w:val="24"/>
          <w:szCs w:val="24"/>
        </w:rPr>
        <w:t>abonensis</w:t>
      </w:r>
      <w:proofErr w:type="spellEnd"/>
      <w:r w:rsidRPr="00F850A0">
        <w:rPr>
          <w:rFonts w:ascii="Times New Roman" w:hAnsi="Times New Roman"/>
          <w:b/>
          <w:sz w:val="24"/>
          <w:szCs w:val="24"/>
        </w:rPr>
        <w:t xml:space="preserve"> on Hormon</w:t>
      </w:r>
      <w:r w:rsidR="00EF4124" w:rsidRPr="00F850A0">
        <w:rPr>
          <w:rFonts w:ascii="Times New Roman" w:hAnsi="Times New Roman"/>
          <w:b/>
          <w:sz w:val="24"/>
          <w:szCs w:val="24"/>
        </w:rPr>
        <w:t>al Level of Sw</w:t>
      </w:r>
      <w:r w:rsidRPr="00F850A0">
        <w:rPr>
          <w:rFonts w:ascii="Times New Roman" w:hAnsi="Times New Roman"/>
          <w:b/>
          <w:sz w:val="24"/>
          <w:szCs w:val="24"/>
        </w:rPr>
        <w:t xml:space="preserve">iss Mice Exposed for 30 Days. </w:t>
      </w:r>
    </w:p>
    <w:p w14:paraId="3705D421" w14:textId="57289C48" w:rsidR="00402FEB" w:rsidRPr="00F850A0" w:rsidRDefault="00402FEB" w:rsidP="00136B44">
      <w:pPr>
        <w:spacing w:line="240" w:lineRule="auto"/>
        <w:jc w:val="both"/>
        <w:rPr>
          <w:rFonts w:ascii="Times New Roman" w:hAnsi="Times New Roman"/>
          <w:sz w:val="24"/>
          <w:szCs w:val="24"/>
        </w:rPr>
      </w:pPr>
      <w:r w:rsidRPr="00F850A0">
        <w:rPr>
          <w:rFonts w:ascii="Times New Roman" w:hAnsi="Times New Roman"/>
          <w:sz w:val="24"/>
          <w:szCs w:val="24"/>
        </w:rPr>
        <w:t xml:space="preserve">The result of effect of </w:t>
      </w:r>
      <w:r w:rsidRPr="00F850A0">
        <w:rPr>
          <w:rFonts w:ascii="Times New Roman" w:hAnsi="Times New Roman"/>
          <w:i/>
          <w:sz w:val="24"/>
          <w:szCs w:val="24"/>
        </w:rPr>
        <w:t xml:space="preserve">S. </w:t>
      </w:r>
      <w:proofErr w:type="spellStart"/>
      <w:r w:rsidRPr="00F850A0">
        <w:rPr>
          <w:rFonts w:ascii="Times New Roman" w:hAnsi="Times New Roman"/>
          <w:i/>
          <w:sz w:val="24"/>
          <w:szCs w:val="24"/>
        </w:rPr>
        <w:t>gabonensis</w:t>
      </w:r>
      <w:proofErr w:type="spellEnd"/>
      <w:r w:rsidRPr="00F850A0">
        <w:rPr>
          <w:rFonts w:ascii="Times New Roman" w:hAnsi="Times New Roman"/>
          <w:sz w:val="24"/>
          <w:szCs w:val="24"/>
        </w:rPr>
        <w:t xml:space="preserve"> of F</w:t>
      </w:r>
      <w:r w:rsidR="002217C3" w:rsidRPr="00F850A0">
        <w:rPr>
          <w:rFonts w:ascii="Times New Roman" w:hAnsi="Times New Roman"/>
          <w:sz w:val="24"/>
          <w:szCs w:val="24"/>
        </w:rPr>
        <w:t xml:space="preserve">ollicle </w:t>
      </w:r>
      <w:r w:rsidRPr="00F850A0">
        <w:rPr>
          <w:rFonts w:ascii="Times New Roman" w:hAnsi="Times New Roman"/>
          <w:sz w:val="24"/>
          <w:szCs w:val="24"/>
        </w:rPr>
        <w:t>S</w:t>
      </w:r>
      <w:r w:rsidR="002217C3" w:rsidRPr="00F850A0">
        <w:rPr>
          <w:rFonts w:ascii="Times New Roman" w:hAnsi="Times New Roman"/>
          <w:sz w:val="24"/>
          <w:szCs w:val="24"/>
        </w:rPr>
        <w:t xml:space="preserve">timulating </w:t>
      </w:r>
      <w:r w:rsidRPr="00F850A0">
        <w:rPr>
          <w:rFonts w:ascii="Times New Roman" w:hAnsi="Times New Roman"/>
          <w:sz w:val="24"/>
          <w:szCs w:val="24"/>
        </w:rPr>
        <w:t>H</w:t>
      </w:r>
      <w:r w:rsidR="002217C3" w:rsidRPr="00F850A0">
        <w:rPr>
          <w:rFonts w:ascii="Times New Roman" w:hAnsi="Times New Roman"/>
          <w:sz w:val="24"/>
          <w:szCs w:val="24"/>
        </w:rPr>
        <w:t>ormone (FSH) in</w:t>
      </w:r>
      <w:r w:rsidRPr="00F850A0">
        <w:rPr>
          <w:rFonts w:ascii="Times New Roman" w:hAnsi="Times New Roman"/>
          <w:sz w:val="24"/>
          <w:szCs w:val="24"/>
        </w:rPr>
        <w:t xml:space="preserve"> mice exposed to aspartame is shown in fig 1. </w:t>
      </w:r>
      <w:r w:rsidR="002217C3" w:rsidRPr="00F850A0">
        <w:rPr>
          <w:rFonts w:ascii="Times New Roman" w:hAnsi="Times New Roman"/>
          <w:sz w:val="24"/>
          <w:szCs w:val="24"/>
        </w:rPr>
        <w:t>The concentration of FSH</w:t>
      </w:r>
      <w:r w:rsidRPr="00F850A0">
        <w:rPr>
          <w:rFonts w:ascii="Times New Roman" w:hAnsi="Times New Roman"/>
          <w:sz w:val="24"/>
          <w:szCs w:val="24"/>
        </w:rPr>
        <w:t xml:space="preserve"> in </w:t>
      </w:r>
      <w:r w:rsidR="002217C3" w:rsidRPr="00F850A0">
        <w:rPr>
          <w:rFonts w:ascii="Times New Roman" w:hAnsi="Times New Roman"/>
          <w:sz w:val="24"/>
          <w:szCs w:val="24"/>
        </w:rPr>
        <w:t>g</w:t>
      </w:r>
      <w:r w:rsidRPr="00F850A0">
        <w:rPr>
          <w:rFonts w:ascii="Times New Roman" w:hAnsi="Times New Roman"/>
          <w:sz w:val="24"/>
          <w:szCs w:val="24"/>
        </w:rPr>
        <w:t>roup A, D and F were 0.9</w:t>
      </w:r>
      <w:r w:rsidR="00AE5731" w:rsidRPr="00F850A0">
        <w:rPr>
          <w:rFonts w:ascii="Times New Roman" w:hAnsi="Times New Roman"/>
          <w:sz w:val="24"/>
          <w:szCs w:val="24"/>
        </w:rPr>
        <w:t>11±0.006</w:t>
      </w:r>
      <w:r w:rsidR="00775B76" w:rsidRPr="00F850A0">
        <w:rPr>
          <w:rFonts w:ascii="Times New Roman" w:hAnsi="Times New Roman"/>
          <w:sz w:val="24"/>
          <w:szCs w:val="24"/>
        </w:rPr>
        <w:t xml:space="preserve"> </w:t>
      </w:r>
      <w:proofErr w:type="spellStart"/>
      <w:r w:rsidR="00775B76" w:rsidRPr="00F850A0">
        <w:rPr>
          <w:rFonts w:ascii="Times New Roman" w:hAnsi="Times New Roman"/>
          <w:sz w:val="24"/>
          <w:szCs w:val="24"/>
        </w:rPr>
        <w:t>iu</w:t>
      </w:r>
      <w:proofErr w:type="spellEnd"/>
      <w:r w:rsidR="00775B76" w:rsidRPr="00F850A0">
        <w:rPr>
          <w:rFonts w:ascii="Times New Roman" w:hAnsi="Times New Roman"/>
          <w:sz w:val="24"/>
          <w:szCs w:val="24"/>
        </w:rPr>
        <w:t>/l</w:t>
      </w:r>
      <w:r w:rsidRPr="00F850A0">
        <w:rPr>
          <w:rFonts w:ascii="Times New Roman" w:hAnsi="Times New Roman"/>
          <w:sz w:val="24"/>
          <w:szCs w:val="24"/>
        </w:rPr>
        <w:t>, 0.9</w:t>
      </w:r>
      <w:r w:rsidR="00AE5731" w:rsidRPr="00F850A0">
        <w:rPr>
          <w:rFonts w:ascii="Times New Roman" w:hAnsi="Times New Roman"/>
          <w:sz w:val="24"/>
          <w:szCs w:val="24"/>
        </w:rPr>
        <w:t>03±0.009</w:t>
      </w:r>
      <w:r w:rsidR="00775B76" w:rsidRPr="00F850A0">
        <w:rPr>
          <w:rFonts w:ascii="Times New Roman" w:hAnsi="Times New Roman"/>
          <w:sz w:val="24"/>
          <w:szCs w:val="24"/>
        </w:rPr>
        <w:t>iu/l</w:t>
      </w:r>
      <w:r w:rsidRPr="00F850A0">
        <w:rPr>
          <w:rFonts w:ascii="Times New Roman" w:hAnsi="Times New Roman"/>
          <w:sz w:val="24"/>
          <w:szCs w:val="24"/>
        </w:rPr>
        <w:t>, and 0.85</w:t>
      </w:r>
      <w:r w:rsidR="00AE5731" w:rsidRPr="00F850A0">
        <w:rPr>
          <w:rFonts w:ascii="Times New Roman" w:hAnsi="Times New Roman"/>
          <w:sz w:val="24"/>
          <w:szCs w:val="24"/>
        </w:rPr>
        <w:t>1±0.007</w:t>
      </w:r>
      <w:r w:rsidR="00775B76" w:rsidRPr="00F850A0">
        <w:rPr>
          <w:rFonts w:ascii="Times New Roman" w:hAnsi="Times New Roman"/>
          <w:sz w:val="24"/>
          <w:szCs w:val="24"/>
        </w:rPr>
        <w:t>iu/l</w:t>
      </w:r>
      <w:r w:rsidRPr="00F850A0">
        <w:rPr>
          <w:rFonts w:ascii="Times New Roman" w:hAnsi="Times New Roman"/>
          <w:sz w:val="24"/>
          <w:szCs w:val="24"/>
        </w:rPr>
        <w:t xml:space="preserve"> respectively. Group B and C had</w:t>
      </w:r>
      <w:r w:rsidR="002217C3" w:rsidRPr="00F850A0">
        <w:rPr>
          <w:rFonts w:ascii="Times New Roman" w:hAnsi="Times New Roman"/>
          <w:sz w:val="24"/>
          <w:szCs w:val="24"/>
        </w:rPr>
        <w:t xml:space="preserve"> </w:t>
      </w:r>
      <w:r w:rsidRPr="00F850A0">
        <w:rPr>
          <w:rFonts w:ascii="Times New Roman" w:hAnsi="Times New Roman"/>
          <w:sz w:val="24"/>
          <w:szCs w:val="24"/>
        </w:rPr>
        <w:t>significant</w:t>
      </w:r>
      <w:r w:rsidR="002217C3" w:rsidRPr="00F850A0">
        <w:rPr>
          <w:rFonts w:ascii="Times New Roman" w:hAnsi="Times New Roman"/>
          <w:sz w:val="24"/>
          <w:szCs w:val="24"/>
        </w:rPr>
        <w:t>ly</w:t>
      </w:r>
      <w:r w:rsidRPr="00F850A0">
        <w:rPr>
          <w:rFonts w:ascii="Times New Roman" w:hAnsi="Times New Roman"/>
          <w:sz w:val="24"/>
          <w:szCs w:val="24"/>
        </w:rPr>
        <w:t xml:space="preserve"> </w:t>
      </w:r>
      <w:r w:rsidR="00775B76" w:rsidRPr="00F850A0">
        <w:rPr>
          <w:rFonts w:ascii="Times New Roman" w:hAnsi="Times New Roman"/>
          <w:sz w:val="24"/>
          <w:szCs w:val="24"/>
        </w:rPr>
        <w:t xml:space="preserve">(P&lt; 0.0001) </w:t>
      </w:r>
      <w:r w:rsidRPr="00F850A0">
        <w:rPr>
          <w:rFonts w:ascii="Times New Roman" w:hAnsi="Times New Roman"/>
          <w:sz w:val="24"/>
          <w:szCs w:val="24"/>
        </w:rPr>
        <w:t>increase</w:t>
      </w:r>
      <w:r w:rsidR="002217C3" w:rsidRPr="00F850A0">
        <w:rPr>
          <w:rFonts w:ascii="Times New Roman" w:hAnsi="Times New Roman"/>
          <w:sz w:val="24"/>
          <w:szCs w:val="24"/>
        </w:rPr>
        <w:t>d values</w:t>
      </w:r>
      <w:r w:rsidRPr="00F850A0">
        <w:rPr>
          <w:rFonts w:ascii="Times New Roman" w:hAnsi="Times New Roman"/>
          <w:sz w:val="24"/>
          <w:szCs w:val="24"/>
        </w:rPr>
        <w:t xml:space="preserve"> compared to the other </w:t>
      </w:r>
      <w:r w:rsidR="002217C3" w:rsidRPr="00F850A0">
        <w:rPr>
          <w:rFonts w:ascii="Times New Roman" w:hAnsi="Times New Roman"/>
          <w:sz w:val="24"/>
          <w:szCs w:val="24"/>
        </w:rPr>
        <w:t xml:space="preserve">groups. However, a significant </w:t>
      </w:r>
      <w:r w:rsidRPr="00F850A0">
        <w:rPr>
          <w:rFonts w:ascii="Times New Roman" w:hAnsi="Times New Roman"/>
          <w:sz w:val="24"/>
          <w:szCs w:val="24"/>
        </w:rPr>
        <w:t xml:space="preserve">decrease </w:t>
      </w:r>
      <w:r w:rsidR="002217C3" w:rsidRPr="00F850A0">
        <w:rPr>
          <w:rFonts w:ascii="Times New Roman" w:hAnsi="Times New Roman"/>
          <w:sz w:val="24"/>
          <w:szCs w:val="24"/>
        </w:rPr>
        <w:t xml:space="preserve">in FSH value </w:t>
      </w:r>
      <w:r w:rsidRPr="00F850A0">
        <w:rPr>
          <w:rFonts w:ascii="Times New Roman" w:hAnsi="Times New Roman"/>
          <w:sz w:val="24"/>
          <w:szCs w:val="24"/>
        </w:rPr>
        <w:t>to 0.31</w:t>
      </w:r>
      <w:r w:rsidR="00AE5731" w:rsidRPr="00F850A0">
        <w:rPr>
          <w:rFonts w:ascii="Times New Roman" w:hAnsi="Times New Roman"/>
          <w:sz w:val="24"/>
          <w:szCs w:val="24"/>
        </w:rPr>
        <w:t>4±0.009</w:t>
      </w:r>
      <w:r w:rsidR="00775B76" w:rsidRPr="00F850A0">
        <w:rPr>
          <w:rFonts w:ascii="Times New Roman" w:hAnsi="Times New Roman"/>
          <w:sz w:val="24"/>
          <w:szCs w:val="24"/>
        </w:rPr>
        <w:t xml:space="preserve">iu/l </w:t>
      </w:r>
      <w:r w:rsidRPr="00F850A0">
        <w:rPr>
          <w:rFonts w:ascii="Times New Roman" w:hAnsi="Times New Roman"/>
          <w:sz w:val="24"/>
          <w:szCs w:val="24"/>
        </w:rPr>
        <w:t>was recorded in group E.</w:t>
      </w:r>
    </w:p>
    <w:p w14:paraId="75A7BB25" w14:textId="46179822" w:rsidR="00E74E5A" w:rsidRPr="00F850A0" w:rsidRDefault="00402FEB" w:rsidP="00136B44">
      <w:pPr>
        <w:spacing w:line="240" w:lineRule="auto"/>
        <w:jc w:val="both"/>
        <w:rPr>
          <w:rFonts w:ascii="Times New Roman" w:hAnsi="Times New Roman"/>
          <w:sz w:val="24"/>
          <w:szCs w:val="24"/>
        </w:rPr>
      </w:pPr>
      <w:r w:rsidRPr="00F850A0">
        <w:rPr>
          <w:rFonts w:ascii="Times New Roman" w:hAnsi="Times New Roman"/>
          <w:sz w:val="24"/>
          <w:szCs w:val="24"/>
        </w:rPr>
        <w:t>The concentration</w:t>
      </w:r>
      <w:r w:rsidR="002217C3" w:rsidRPr="00F850A0">
        <w:rPr>
          <w:rFonts w:ascii="Times New Roman" w:hAnsi="Times New Roman"/>
          <w:sz w:val="24"/>
          <w:szCs w:val="24"/>
        </w:rPr>
        <w:t xml:space="preserve"> of LH is recorded in fig.1. G</w:t>
      </w:r>
      <w:r w:rsidRPr="00F850A0">
        <w:rPr>
          <w:rFonts w:ascii="Times New Roman" w:hAnsi="Times New Roman"/>
          <w:sz w:val="24"/>
          <w:szCs w:val="24"/>
        </w:rPr>
        <w:t>roup A, D, and E had 0.8</w:t>
      </w:r>
      <w:r w:rsidR="00AE5731" w:rsidRPr="00F850A0">
        <w:rPr>
          <w:rFonts w:ascii="Times New Roman" w:hAnsi="Times New Roman"/>
          <w:sz w:val="24"/>
          <w:szCs w:val="24"/>
        </w:rPr>
        <w:t>41±0.008</w:t>
      </w:r>
      <w:r w:rsidR="00775B76" w:rsidRPr="00F850A0">
        <w:rPr>
          <w:rFonts w:ascii="Times New Roman" w:hAnsi="Times New Roman"/>
          <w:sz w:val="24"/>
          <w:szCs w:val="24"/>
        </w:rPr>
        <w:t>iu/l</w:t>
      </w:r>
      <w:r w:rsidR="00E74E5A" w:rsidRPr="00F850A0">
        <w:rPr>
          <w:rFonts w:ascii="Times New Roman" w:hAnsi="Times New Roman"/>
          <w:sz w:val="24"/>
          <w:szCs w:val="24"/>
        </w:rPr>
        <w:t>, 0.7</w:t>
      </w:r>
      <w:r w:rsidR="00AE5731" w:rsidRPr="00F850A0">
        <w:rPr>
          <w:rFonts w:ascii="Times New Roman" w:hAnsi="Times New Roman"/>
          <w:sz w:val="24"/>
          <w:szCs w:val="24"/>
        </w:rPr>
        <w:t>06±0.009</w:t>
      </w:r>
      <w:r w:rsidR="00775B76" w:rsidRPr="00F850A0">
        <w:rPr>
          <w:rFonts w:ascii="Times New Roman" w:hAnsi="Times New Roman"/>
          <w:sz w:val="24"/>
          <w:szCs w:val="24"/>
        </w:rPr>
        <w:t xml:space="preserve"> </w:t>
      </w:r>
      <w:proofErr w:type="spellStart"/>
      <w:r w:rsidR="00775B76" w:rsidRPr="00F850A0">
        <w:rPr>
          <w:rFonts w:ascii="Times New Roman" w:hAnsi="Times New Roman"/>
          <w:sz w:val="24"/>
          <w:szCs w:val="24"/>
        </w:rPr>
        <w:t>iu</w:t>
      </w:r>
      <w:proofErr w:type="spellEnd"/>
      <w:r w:rsidR="00775B76" w:rsidRPr="00F850A0">
        <w:rPr>
          <w:rFonts w:ascii="Times New Roman" w:hAnsi="Times New Roman"/>
          <w:sz w:val="24"/>
          <w:szCs w:val="24"/>
        </w:rPr>
        <w:t>/l</w:t>
      </w:r>
      <w:r w:rsidR="00E74E5A" w:rsidRPr="00F850A0">
        <w:rPr>
          <w:rFonts w:ascii="Times New Roman" w:hAnsi="Times New Roman"/>
          <w:sz w:val="24"/>
          <w:szCs w:val="24"/>
        </w:rPr>
        <w:t xml:space="preserve"> and 0.6</w:t>
      </w:r>
      <w:r w:rsidR="00AE5731" w:rsidRPr="00F850A0">
        <w:rPr>
          <w:rFonts w:ascii="Times New Roman" w:hAnsi="Times New Roman"/>
          <w:sz w:val="24"/>
          <w:szCs w:val="24"/>
        </w:rPr>
        <w:t>13±0.004</w:t>
      </w:r>
      <w:r w:rsidR="00775B76" w:rsidRPr="00F850A0">
        <w:rPr>
          <w:rFonts w:ascii="Times New Roman" w:hAnsi="Times New Roman"/>
          <w:sz w:val="24"/>
          <w:szCs w:val="24"/>
        </w:rPr>
        <w:t>iu/l</w:t>
      </w:r>
      <w:r w:rsidR="00E74E5A" w:rsidRPr="00F850A0">
        <w:rPr>
          <w:rFonts w:ascii="Times New Roman" w:hAnsi="Times New Roman"/>
          <w:sz w:val="24"/>
          <w:szCs w:val="24"/>
        </w:rPr>
        <w:t xml:space="preserve"> respectively. A significant</w:t>
      </w:r>
      <w:r w:rsidR="00775B76" w:rsidRPr="00F850A0">
        <w:rPr>
          <w:rFonts w:ascii="Times New Roman" w:hAnsi="Times New Roman"/>
          <w:sz w:val="24"/>
          <w:szCs w:val="24"/>
        </w:rPr>
        <w:t xml:space="preserve"> (P&lt; 0.0001)</w:t>
      </w:r>
      <w:r w:rsidR="00E74E5A" w:rsidRPr="00F850A0">
        <w:rPr>
          <w:rFonts w:ascii="Times New Roman" w:hAnsi="Times New Roman"/>
          <w:sz w:val="24"/>
          <w:szCs w:val="24"/>
        </w:rPr>
        <w:t xml:space="preserve"> increase to 1.2</w:t>
      </w:r>
      <w:r w:rsidR="00AE5731" w:rsidRPr="00F850A0">
        <w:rPr>
          <w:rFonts w:ascii="Times New Roman" w:hAnsi="Times New Roman"/>
          <w:sz w:val="24"/>
          <w:szCs w:val="24"/>
        </w:rPr>
        <w:t>18±0.007</w:t>
      </w:r>
      <w:r w:rsidR="00775B76" w:rsidRPr="00F850A0">
        <w:rPr>
          <w:rFonts w:ascii="Times New Roman" w:hAnsi="Times New Roman"/>
          <w:sz w:val="24"/>
          <w:szCs w:val="24"/>
        </w:rPr>
        <w:t>iu/l</w:t>
      </w:r>
      <w:r w:rsidR="00E74E5A" w:rsidRPr="00F850A0">
        <w:rPr>
          <w:rFonts w:ascii="Times New Roman" w:hAnsi="Times New Roman"/>
          <w:sz w:val="24"/>
          <w:szCs w:val="24"/>
        </w:rPr>
        <w:t xml:space="preserve"> and 1.4</w:t>
      </w:r>
      <w:r w:rsidR="00AE5731" w:rsidRPr="00F850A0">
        <w:rPr>
          <w:rFonts w:ascii="Times New Roman" w:hAnsi="Times New Roman"/>
          <w:sz w:val="24"/>
          <w:szCs w:val="24"/>
        </w:rPr>
        <w:t>14±0.006</w:t>
      </w:r>
      <w:r w:rsidR="00775B76" w:rsidRPr="00F850A0">
        <w:rPr>
          <w:rFonts w:ascii="Times New Roman" w:hAnsi="Times New Roman"/>
          <w:sz w:val="24"/>
          <w:szCs w:val="24"/>
        </w:rPr>
        <w:t>iu/l</w:t>
      </w:r>
      <w:r w:rsidR="00E74E5A" w:rsidRPr="00F850A0">
        <w:rPr>
          <w:rFonts w:ascii="Times New Roman" w:hAnsi="Times New Roman"/>
          <w:sz w:val="24"/>
          <w:szCs w:val="24"/>
        </w:rPr>
        <w:t xml:space="preserve"> was recorded in group C and F while a significant decrease in value to 0.4</w:t>
      </w:r>
      <w:r w:rsidR="00AE5731" w:rsidRPr="00F850A0">
        <w:rPr>
          <w:rFonts w:ascii="Times New Roman" w:hAnsi="Times New Roman"/>
          <w:sz w:val="24"/>
          <w:szCs w:val="24"/>
        </w:rPr>
        <w:t>03±0.008</w:t>
      </w:r>
      <w:r w:rsidR="00E74E5A" w:rsidRPr="00F850A0">
        <w:rPr>
          <w:rFonts w:ascii="Times New Roman" w:hAnsi="Times New Roman"/>
          <w:sz w:val="24"/>
          <w:szCs w:val="24"/>
        </w:rPr>
        <w:t xml:space="preserve"> was recorded in group B when compared to other groups.</w:t>
      </w:r>
    </w:p>
    <w:p w14:paraId="3EC36D62" w14:textId="77777777" w:rsidR="005A4543" w:rsidRPr="00F850A0" w:rsidRDefault="00E74E5A" w:rsidP="00136B44">
      <w:pPr>
        <w:spacing w:line="240" w:lineRule="auto"/>
        <w:jc w:val="both"/>
        <w:rPr>
          <w:rFonts w:ascii="Times New Roman" w:hAnsi="Times New Roman"/>
          <w:sz w:val="24"/>
          <w:szCs w:val="24"/>
        </w:rPr>
      </w:pPr>
      <w:r w:rsidRPr="00F850A0">
        <w:rPr>
          <w:rFonts w:ascii="Times New Roman" w:hAnsi="Times New Roman"/>
          <w:sz w:val="24"/>
          <w:szCs w:val="24"/>
        </w:rPr>
        <w:t xml:space="preserve">Group E and F </w:t>
      </w:r>
      <w:r w:rsidR="00775B76" w:rsidRPr="00F850A0">
        <w:rPr>
          <w:rFonts w:ascii="Times New Roman" w:hAnsi="Times New Roman"/>
          <w:sz w:val="24"/>
          <w:szCs w:val="24"/>
        </w:rPr>
        <w:t xml:space="preserve">recorded </w:t>
      </w:r>
      <w:r w:rsidR="00A047AB" w:rsidRPr="00F850A0">
        <w:rPr>
          <w:rFonts w:ascii="Times New Roman" w:hAnsi="Times New Roman"/>
          <w:sz w:val="24"/>
          <w:szCs w:val="24"/>
        </w:rPr>
        <w:t>a</w:t>
      </w:r>
      <w:r w:rsidRPr="00F850A0">
        <w:rPr>
          <w:rFonts w:ascii="Times New Roman" w:hAnsi="Times New Roman"/>
          <w:sz w:val="24"/>
          <w:szCs w:val="24"/>
        </w:rPr>
        <w:t xml:space="preserve"> significant </w:t>
      </w:r>
      <w:r w:rsidR="00775B76" w:rsidRPr="00F850A0">
        <w:rPr>
          <w:rFonts w:ascii="Times New Roman" w:hAnsi="Times New Roman"/>
          <w:sz w:val="24"/>
          <w:szCs w:val="24"/>
        </w:rPr>
        <w:t xml:space="preserve">(P&lt; 0.0001) </w:t>
      </w:r>
      <w:r w:rsidRPr="00F850A0">
        <w:rPr>
          <w:rFonts w:ascii="Times New Roman" w:hAnsi="Times New Roman"/>
          <w:sz w:val="24"/>
          <w:szCs w:val="24"/>
        </w:rPr>
        <w:t>decrease in the value of Testosterone</w:t>
      </w:r>
      <w:r w:rsidR="00775B76" w:rsidRPr="00F850A0">
        <w:rPr>
          <w:rFonts w:ascii="Times New Roman" w:hAnsi="Times New Roman"/>
          <w:sz w:val="24"/>
          <w:szCs w:val="24"/>
        </w:rPr>
        <w:t xml:space="preserve"> compared to a</w:t>
      </w:r>
      <w:r w:rsidR="00A45A7D" w:rsidRPr="00F850A0">
        <w:rPr>
          <w:rFonts w:ascii="Times New Roman" w:hAnsi="Times New Roman"/>
          <w:sz w:val="24"/>
          <w:szCs w:val="24"/>
        </w:rPr>
        <w:t>ll other groups</w:t>
      </w:r>
      <w:r w:rsidR="00775B76" w:rsidRPr="00F850A0">
        <w:rPr>
          <w:rFonts w:ascii="Times New Roman" w:hAnsi="Times New Roman"/>
          <w:sz w:val="24"/>
          <w:szCs w:val="24"/>
        </w:rPr>
        <w:t xml:space="preserve"> </w:t>
      </w:r>
      <w:proofErr w:type="gramStart"/>
      <w:r w:rsidR="00775B76" w:rsidRPr="00F850A0">
        <w:rPr>
          <w:rFonts w:ascii="Times New Roman" w:hAnsi="Times New Roman"/>
          <w:sz w:val="24"/>
          <w:szCs w:val="24"/>
        </w:rPr>
        <w:t>where  a</w:t>
      </w:r>
      <w:proofErr w:type="gramEnd"/>
      <w:r w:rsidR="00A45A7D" w:rsidRPr="00F850A0">
        <w:rPr>
          <w:rFonts w:ascii="Times New Roman" w:hAnsi="Times New Roman"/>
          <w:sz w:val="24"/>
          <w:szCs w:val="24"/>
        </w:rPr>
        <w:t xml:space="preserve"> signifi</w:t>
      </w:r>
      <w:r w:rsidR="005A4543" w:rsidRPr="00F850A0">
        <w:rPr>
          <w:rFonts w:ascii="Times New Roman" w:hAnsi="Times New Roman"/>
          <w:sz w:val="24"/>
          <w:szCs w:val="24"/>
        </w:rPr>
        <w:t>cant increase</w:t>
      </w:r>
      <w:r w:rsidR="00775B76" w:rsidRPr="00F850A0">
        <w:rPr>
          <w:rFonts w:ascii="Times New Roman" w:hAnsi="Times New Roman"/>
          <w:sz w:val="24"/>
          <w:szCs w:val="24"/>
        </w:rPr>
        <w:t xml:space="preserve"> was observed</w:t>
      </w:r>
      <w:r w:rsidR="005A4543" w:rsidRPr="00F850A0">
        <w:rPr>
          <w:rFonts w:ascii="Times New Roman" w:hAnsi="Times New Roman"/>
          <w:sz w:val="24"/>
          <w:szCs w:val="24"/>
        </w:rPr>
        <w:t xml:space="preserve"> in group</w:t>
      </w:r>
      <w:r w:rsidR="00AE5731" w:rsidRPr="00F850A0">
        <w:rPr>
          <w:rFonts w:ascii="Times New Roman" w:hAnsi="Times New Roman"/>
          <w:sz w:val="24"/>
          <w:szCs w:val="24"/>
        </w:rPr>
        <w:t>s A, B, C, and D</w:t>
      </w:r>
      <w:r w:rsidR="005A4543" w:rsidRPr="00F850A0">
        <w:rPr>
          <w:rFonts w:ascii="Times New Roman" w:hAnsi="Times New Roman"/>
          <w:sz w:val="24"/>
          <w:szCs w:val="24"/>
        </w:rPr>
        <w:t xml:space="preserve"> with values including 0.75</w:t>
      </w:r>
      <w:r w:rsidR="00AE5731" w:rsidRPr="00F850A0">
        <w:rPr>
          <w:rFonts w:ascii="Times New Roman" w:hAnsi="Times New Roman"/>
          <w:sz w:val="24"/>
          <w:szCs w:val="24"/>
        </w:rPr>
        <w:t>2±0.006</w:t>
      </w:r>
      <w:r w:rsidR="00775B76" w:rsidRPr="00F850A0">
        <w:rPr>
          <w:rFonts w:ascii="Times New Roman" w:hAnsi="Times New Roman"/>
          <w:sz w:val="24"/>
          <w:szCs w:val="24"/>
        </w:rPr>
        <w:t xml:space="preserve"> </w:t>
      </w:r>
      <w:proofErr w:type="spellStart"/>
      <w:r w:rsidR="00775B76" w:rsidRPr="00F850A0">
        <w:rPr>
          <w:rFonts w:ascii="Times New Roman" w:hAnsi="Times New Roman"/>
          <w:sz w:val="24"/>
          <w:szCs w:val="24"/>
        </w:rPr>
        <w:t>iu</w:t>
      </w:r>
      <w:proofErr w:type="spellEnd"/>
      <w:r w:rsidR="00775B76" w:rsidRPr="00F850A0">
        <w:rPr>
          <w:rFonts w:ascii="Times New Roman" w:hAnsi="Times New Roman"/>
          <w:sz w:val="24"/>
          <w:szCs w:val="24"/>
        </w:rPr>
        <w:t>/l</w:t>
      </w:r>
      <w:r w:rsidR="005A4543" w:rsidRPr="00F850A0">
        <w:rPr>
          <w:rFonts w:ascii="Times New Roman" w:hAnsi="Times New Roman"/>
          <w:sz w:val="24"/>
          <w:szCs w:val="24"/>
        </w:rPr>
        <w:t>,</w:t>
      </w:r>
      <w:r w:rsidR="00AE5731" w:rsidRPr="00F850A0">
        <w:rPr>
          <w:rFonts w:ascii="Times New Roman" w:hAnsi="Times New Roman"/>
          <w:sz w:val="24"/>
          <w:szCs w:val="24"/>
        </w:rPr>
        <w:t xml:space="preserve"> 0.816±0.008</w:t>
      </w:r>
      <w:r w:rsidR="00775B76" w:rsidRPr="00F850A0">
        <w:rPr>
          <w:rFonts w:ascii="Times New Roman" w:hAnsi="Times New Roman"/>
          <w:sz w:val="24"/>
          <w:szCs w:val="24"/>
        </w:rPr>
        <w:t xml:space="preserve"> </w:t>
      </w:r>
      <w:proofErr w:type="spellStart"/>
      <w:r w:rsidR="00775B76" w:rsidRPr="00F850A0">
        <w:rPr>
          <w:rFonts w:ascii="Times New Roman" w:hAnsi="Times New Roman"/>
          <w:sz w:val="24"/>
          <w:szCs w:val="24"/>
        </w:rPr>
        <w:t>iu</w:t>
      </w:r>
      <w:proofErr w:type="spellEnd"/>
      <w:r w:rsidR="00775B76" w:rsidRPr="00F850A0">
        <w:rPr>
          <w:rFonts w:ascii="Times New Roman" w:hAnsi="Times New Roman"/>
          <w:sz w:val="24"/>
          <w:szCs w:val="24"/>
        </w:rPr>
        <w:t>/l</w:t>
      </w:r>
      <w:r w:rsidR="00AE5731" w:rsidRPr="00F850A0">
        <w:rPr>
          <w:rFonts w:ascii="Times New Roman" w:hAnsi="Times New Roman"/>
          <w:sz w:val="24"/>
          <w:szCs w:val="24"/>
        </w:rPr>
        <w:t xml:space="preserve">, </w:t>
      </w:r>
      <w:r w:rsidR="005A4543" w:rsidRPr="00F850A0">
        <w:rPr>
          <w:rFonts w:ascii="Times New Roman" w:hAnsi="Times New Roman"/>
          <w:sz w:val="24"/>
          <w:szCs w:val="24"/>
        </w:rPr>
        <w:t>1.01</w:t>
      </w:r>
      <w:r w:rsidR="00AE5731" w:rsidRPr="00F850A0">
        <w:rPr>
          <w:rFonts w:ascii="Times New Roman" w:hAnsi="Times New Roman"/>
          <w:sz w:val="24"/>
          <w:szCs w:val="24"/>
        </w:rPr>
        <w:t>7±0.009</w:t>
      </w:r>
      <w:r w:rsidR="00775B76" w:rsidRPr="00F850A0">
        <w:rPr>
          <w:rFonts w:ascii="Times New Roman" w:hAnsi="Times New Roman"/>
          <w:sz w:val="24"/>
          <w:szCs w:val="24"/>
        </w:rPr>
        <w:t xml:space="preserve"> </w:t>
      </w:r>
      <w:proofErr w:type="spellStart"/>
      <w:r w:rsidR="00775B76" w:rsidRPr="00F850A0">
        <w:rPr>
          <w:rFonts w:ascii="Times New Roman" w:hAnsi="Times New Roman"/>
          <w:sz w:val="24"/>
          <w:szCs w:val="24"/>
        </w:rPr>
        <w:t>iu</w:t>
      </w:r>
      <w:proofErr w:type="spellEnd"/>
      <w:r w:rsidR="00775B76" w:rsidRPr="00F850A0">
        <w:rPr>
          <w:rFonts w:ascii="Times New Roman" w:hAnsi="Times New Roman"/>
          <w:sz w:val="24"/>
          <w:szCs w:val="24"/>
        </w:rPr>
        <w:t>/l</w:t>
      </w:r>
      <w:r w:rsidR="005A4543" w:rsidRPr="00F850A0">
        <w:rPr>
          <w:rFonts w:ascii="Times New Roman" w:hAnsi="Times New Roman"/>
          <w:sz w:val="24"/>
          <w:szCs w:val="24"/>
        </w:rPr>
        <w:t>, 0.</w:t>
      </w:r>
      <w:r w:rsidR="00AE5731" w:rsidRPr="00F850A0">
        <w:rPr>
          <w:rFonts w:ascii="Times New Roman" w:hAnsi="Times New Roman"/>
          <w:sz w:val="24"/>
          <w:szCs w:val="24"/>
        </w:rPr>
        <w:t>803±0.004</w:t>
      </w:r>
      <w:r w:rsidR="00775B76" w:rsidRPr="00F850A0">
        <w:rPr>
          <w:rFonts w:ascii="Times New Roman" w:hAnsi="Times New Roman"/>
          <w:sz w:val="24"/>
          <w:szCs w:val="24"/>
        </w:rPr>
        <w:t xml:space="preserve"> </w:t>
      </w:r>
      <w:proofErr w:type="spellStart"/>
      <w:r w:rsidR="00775B76" w:rsidRPr="00F850A0">
        <w:rPr>
          <w:rFonts w:ascii="Times New Roman" w:hAnsi="Times New Roman"/>
          <w:sz w:val="24"/>
          <w:szCs w:val="24"/>
        </w:rPr>
        <w:t>iu</w:t>
      </w:r>
      <w:proofErr w:type="spellEnd"/>
      <w:r w:rsidR="00775B76" w:rsidRPr="00F850A0">
        <w:rPr>
          <w:rFonts w:ascii="Times New Roman" w:hAnsi="Times New Roman"/>
          <w:sz w:val="24"/>
          <w:szCs w:val="24"/>
        </w:rPr>
        <w:t>/l</w:t>
      </w:r>
      <w:r w:rsidR="00AE5731" w:rsidRPr="00F850A0">
        <w:rPr>
          <w:rFonts w:ascii="Times New Roman" w:hAnsi="Times New Roman"/>
          <w:sz w:val="24"/>
          <w:szCs w:val="24"/>
        </w:rPr>
        <w:t xml:space="preserve"> respectively. </w:t>
      </w:r>
    </w:p>
    <w:p w14:paraId="6A4814A7" w14:textId="77777777" w:rsidR="005A4543" w:rsidRPr="00F850A0" w:rsidRDefault="005A4543" w:rsidP="00136B44">
      <w:pPr>
        <w:spacing w:line="240" w:lineRule="auto"/>
        <w:jc w:val="both"/>
        <w:rPr>
          <w:rFonts w:ascii="Times New Roman" w:hAnsi="Times New Roman"/>
          <w:sz w:val="24"/>
          <w:szCs w:val="24"/>
        </w:rPr>
      </w:pPr>
      <w:r w:rsidRPr="00F850A0">
        <w:rPr>
          <w:rFonts w:ascii="Times New Roman" w:hAnsi="Times New Roman"/>
          <w:sz w:val="24"/>
          <w:szCs w:val="24"/>
        </w:rPr>
        <w:t>The value of progesterone in group A and other treatment groups ranges from 6.01</w:t>
      </w:r>
      <w:r w:rsidR="00AE5731" w:rsidRPr="00F850A0">
        <w:rPr>
          <w:rFonts w:ascii="Times New Roman" w:hAnsi="Times New Roman"/>
          <w:sz w:val="24"/>
          <w:szCs w:val="24"/>
        </w:rPr>
        <w:t>2±0.006</w:t>
      </w:r>
      <w:r w:rsidR="00775B76" w:rsidRPr="00F850A0">
        <w:rPr>
          <w:rFonts w:ascii="Times New Roman" w:hAnsi="Times New Roman"/>
          <w:sz w:val="24"/>
          <w:szCs w:val="24"/>
        </w:rPr>
        <w:t>µg/ml</w:t>
      </w:r>
      <w:r w:rsidR="005F79D2" w:rsidRPr="00F850A0">
        <w:rPr>
          <w:rFonts w:ascii="Times New Roman" w:hAnsi="Times New Roman"/>
          <w:sz w:val="24"/>
          <w:szCs w:val="24"/>
        </w:rPr>
        <w:t xml:space="preserve"> to</w:t>
      </w:r>
      <w:r w:rsidRPr="00F850A0">
        <w:rPr>
          <w:rFonts w:ascii="Times New Roman" w:hAnsi="Times New Roman"/>
          <w:sz w:val="24"/>
          <w:szCs w:val="24"/>
        </w:rPr>
        <w:t xml:space="preserve"> 8.0</w:t>
      </w:r>
      <w:r w:rsidR="005F79D2" w:rsidRPr="00F850A0">
        <w:rPr>
          <w:rFonts w:ascii="Times New Roman" w:hAnsi="Times New Roman"/>
          <w:sz w:val="24"/>
          <w:szCs w:val="24"/>
        </w:rPr>
        <w:t>13±0.007</w:t>
      </w:r>
      <w:r w:rsidR="00775B76" w:rsidRPr="00F850A0">
        <w:rPr>
          <w:rFonts w:ascii="Times New Roman" w:hAnsi="Times New Roman"/>
          <w:sz w:val="24"/>
          <w:szCs w:val="24"/>
        </w:rPr>
        <w:t>µg/ml</w:t>
      </w:r>
      <w:r w:rsidR="005F79D2" w:rsidRPr="00F850A0">
        <w:rPr>
          <w:rFonts w:ascii="Times New Roman" w:hAnsi="Times New Roman"/>
          <w:sz w:val="24"/>
          <w:szCs w:val="24"/>
        </w:rPr>
        <w:t>. H</w:t>
      </w:r>
      <w:r w:rsidRPr="00F850A0">
        <w:rPr>
          <w:rFonts w:ascii="Times New Roman" w:hAnsi="Times New Roman"/>
          <w:sz w:val="24"/>
          <w:szCs w:val="24"/>
        </w:rPr>
        <w:t xml:space="preserve">owever, a </w:t>
      </w:r>
      <w:proofErr w:type="gramStart"/>
      <w:r w:rsidRPr="00F850A0">
        <w:rPr>
          <w:rFonts w:ascii="Times New Roman" w:hAnsi="Times New Roman"/>
          <w:sz w:val="24"/>
          <w:szCs w:val="24"/>
        </w:rPr>
        <w:t>significant</w:t>
      </w:r>
      <w:r w:rsidR="00775B76" w:rsidRPr="00F850A0">
        <w:rPr>
          <w:rFonts w:ascii="Times New Roman" w:hAnsi="Times New Roman"/>
          <w:sz w:val="24"/>
          <w:szCs w:val="24"/>
        </w:rPr>
        <w:t>(</w:t>
      </w:r>
      <w:proofErr w:type="gramEnd"/>
      <w:r w:rsidR="00775B76" w:rsidRPr="00F850A0">
        <w:rPr>
          <w:rFonts w:ascii="Times New Roman" w:hAnsi="Times New Roman"/>
          <w:sz w:val="24"/>
          <w:szCs w:val="24"/>
        </w:rPr>
        <w:t xml:space="preserve">P&lt; 0.0001) </w:t>
      </w:r>
      <w:r w:rsidRPr="00F850A0">
        <w:rPr>
          <w:rFonts w:ascii="Times New Roman" w:hAnsi="Times New Roman"/>
          <w:sz w:val="24"/>
          <w:szCs w:val="24"/>
        </w:rPr>
        <w:t xml:space="preserve"> increase to 13.9</w:t>
      </w:r>
      <w:r w:rsidR="005F79D2" w:rsidRPr="00F850A0">
        <w:rPr>
          <w:rFonts w:ascii="Times New Roman" w:hAnsi="Times New Roman"/>
          <w:sz w:val="24"/>
          <w:szCs w:val="24"/>
        </w:rPr>
        <w:t>±0.009</w:t>
      </w:r>
      <w:r w:rsidR="00775B76" w:rsidRPr="00F850A0">
        <w:rPr>
          <w:rFonts w:ascii="Times New Roman" w:hAnsi="Times New Roman"/>
          <w:sz w:val="24"/>
          <w:szCs w:val="24"/>
        </w:rPr>
        <w:t>µg/ml</w:t>
      </w:r>
      <w:r w:rsidRPr="00F850A0">
        <w:rPr>
          <w:rFonts w:ascii="Times New Roman" w:hAnsi="Times New Roman"/>
          <w:sz w:val="24"/>
          <w:szCs w:val="24"/>
        </w:rPr>
        <w:t xml:space="preserve"> in group F and 15.02</w:t>
      </w:r>
      <w:r w:rsidR="005F79D2" w:rsidRPr="00F850A0">
        <w:rPr>
          <w:rFonts w:ascii="Times New Roman" w:hAnsi="Times New Roman"/>
          <w:sz w:val="24"/>
          <w:szCs w:val="24"/>
        </w:rPr>
        <w:t>2±0.006</w:t>
      </w:r>
      <w:r w:rsidR="00775B76" w:rsidRPr="00F850A0">
        <w:rPr>
          <w:rFonts w:ascii="Times New Roman" w:hAnsi="Times New Roman"/>
          <w:sz w:val="24"/>
          <w:szCs w:val="24"/>
        </w:rPr>
        <w:t>µg/ml</w:t>
      </w:r>
      <w:r w:rsidRPr="00F850A0">
        <w:rPr>
          <w:rFonts w:ascii="Times New Roman" w:hAnsi="Times New Roman"/>
          <w:sz w:val="24"/>
          <w:szCs w:val="24"/>
        </w:rPr>
        <w:t xml:space="preserve"> in group B was recorded.</w:t>
      </w:r>
    </w:p>
    <w:p w14:paraId="6A4D3284" w14:textId="77777777" w:rsidR="00B710CB" w:rsidRPr="00F850A0" w:rsidRDefault="005A4543" w:rsidP="00136B44">
      <w:pPr>
        <w:spacing w:line="240" w:lineRule="auto"/>
        <w:jc w:val="both"/>
        <w:rPr>
          <w:rFonts w:ascii="Times New Roman" w:hAnsi="Times New Roman"/>
          <w:sz w:val="24"/>
          <w:szCs w:val="24"/>
        </w:rPr>
      </w:pPr>
      <w:r w:rsidRPr="00F850A0">
        <w:rPr>
          <w:rFonts w:ascii="Times New Roman" w:hAnsi="Times New Roman"/>
          <w:sz w:val="24"/>
          <w:szCs w:val="24"/>
        </w:rPr>
        <w:t>The concentration of E</w:t>
      </w:r>
      <w:r w:rsidRPr="00F850A0">
        <w:rPr>
          <w:rFonts w:ascii="Times New Roman" w:hAnsi="Times New Roman"/>
          <w:sz w:val="24"/>
          <w:szCs w:val="24"/>
          <w:vertAlign w:val="subscript"/>
        </w:rPr>
        <w:t>2</w:t>
      </w:r>
      <w:r w:rsidRPr="00F850A0">
        <w:rPr>
          <w:rFonts w:ascii="Times New Roman" w:hAnsi="Times New Roman"/>
          <w:sz w:val="24"/>
          <w:szCs w:val="24"/>
        </w:rPr>
        <w:t xml:space="preserve"> in all groups ranges from 80</w:t>
      </w:r>
      <w:r w:rsidR="005F79D2" w:rsidRPr="00F850A0">
        <w:rPr>
          <w:rFonts w:ascii="Times New Roman" w:hAnsi="Times New Roman"/>
          <w:sz w:val="24"/>
          <w:szCs w:val="24"/>
        </w:rPr>
        <w:t>.011±1.06</w:t>
      </w:r>
      <w:r w:rsidR="00775B76" w:rsidRPr="00F850A0">
        <w:rPr>
          <w:rFonts w:ascii="Times New Roman" w:hAnsi="Times New Roman"/>
          <w:sz w:val="24"/>
          <w:szCs w:val="24"/>
        </w:rPr>
        <w:t>pg/ml</w:t>
      </w:r>
      <w:r w:rsidR="005F79D2" w:rsidRPr="00F850A0">
        <w:rPr>
          <w:rFonts w:ascii="Times New Roman" w:hAnsi="Times New Roman"/>
          <w:sz w:val="24"/>
          <w:szCs w:val="24"/>
        </w:rPr>
        <w:t xml:space="preserve"> in group B to 85.3</w:t>
      </w:r>
      <w:r w:rsidRPr="00F850A0">
        <w:rPr>
          <w:rFonts w:ascii="Times New Roman" w:hAnsi="Times New Roman"/>
          <w:sz w:val="24"/>
          <w:szCs w:val="24"/>
        </w:rPr>
        <w:t>1</w:t>
      </w:r>
      <w:r w:rsidR="005F79D2" w:rsidRPr="00F850A0">
        <w:rPr>
          <w:rFonts w:ascii="Times New Roman" w:hAnsi="Times New Roman"/>
          <w:sz w:val="24"/>
          <w:szCs w:val="24"/>
        </w:rPr>
        <w:t>3±1.206</w:t>
      </w:r>
      <w:r w:rsidR="00775B76" w:rsidRPr="00F850A0">
        <w:rPr>
          <w:rFonts w:ascii="Times New Roman" w:hAnsi="Times New Roman"/>
          <w:sz w:val="24"/>
          <w:szCs w:val="24"/>
        </w:rPr>
        <w:t>pg/ml</w:t>
      </w:r>
      <w:r w:rsidR="005F79D2" w:rsidRPr="00F850A0">
        <w:rPr>
          <w:rFonts w:ascii="Times New Roman" w:hAnsi="Times New Roman"/>
          <w:sz w:val="24"/>
          <w:szCs w:val="24"/>
        </w:rPr>
        <w:t xml:space="preserve"> in group D. A</w:t>
      </w:r>
      <w:r w:rsidRPr="00F850A0">
        <w:rPr>
          <w:rFonts w:ascii="Times New Roman" w:hAnsi="Times New Roman"/>
          <w:sz w:val="24"/>
          <w:szCs w:val="24"/>
        </w:rPr>
        <w:t xml:space="preserve"> </w:t>
      </w:r>
      <w:proofErr w:type="gramStart"/>
      <w:r w:rsidRPr="00F850A0">
        <w:rPr>
          <w:rFonts w:ascii="Times New Roman" w:hAnsi="Times New Roman"/>
          <w:sz w:val="24"/>
          <w:szCs w:val="24"/>
        </w:rPr>
        <w:t>significant</w:t>
      </w:r>
      <w:r w:rsidR="00775B76" w:rsidRPr="00F850A0">
        <w:rPr>
          <w:rFonts w:ascii="Times New Roman" w:hAnsi="Times New Roman"/>
          <w:sz w:val="24"/>
          <w:szCs w:val="24"/>
        </w:rPr>
        <w:t>(</w:t>
      </w:r>
      <w:proofErr w:type="gramEnd"/>
      <w:r w:rsidR="00775B76" w:rsidRPr="00F850A0">
        <w:rPr>
          <w:rFonts w:ascii="Times New Roman" w:hAnsi="Times New Roman"/>
          <w:sz w:val="24"/>
          <w:szCs w:val="24"/>
        </w:rPr>
        <w:t xml:space="preserve">P&lt; 0.0001) </w:t>
      </w:r>
      <w:r w:rsidRPr="00F850A0">
        <w:rPr>
          <w:rFonts w:ascii="Times New Roman" w:hAnsi="Times New Roman"/>
          <w:sz w:val="24"/>
          <w:szCs w:val="24"/>
        </w:rPr>
        <w:t xml:space="preserve"> increase</w:t>
      </w:r>
      <w:r w:rsidR="00AE5731" w:rsidRPr="00F850A0">
        <w:rPr>
          <w:rFonts w:ascii="Times New Roman" w:hAnsi="Times New Roman"/>
          <w:sz w:val="24"/>
          <w:szCs w:val="24"/>
        </w:rPr>
        <w:t xml:space="preserve"> to 90.1</w:t>
      </w:r>
      <w:r w:rsidR="005F79D2" w:rsidRPr="00F850A0">
        <w:rPr>
          <w:rFonts w:ascii="Times New Roman" w:hAnsi="Times New Roman"/>
          <w:sz w:val="24"/>
          <w:szCs w:val="24"/>
        </w:rPr>
        <w:t>05±1.401</w:t>
      </w:r>
      <w:r w:rsidR="00775B76" w:rsidRPr="00F850A0">
        <w:rPr>
          <w:rFonts w:ascii="Times New Roman" w:hAnsi="Times New Roman"/>
          <w:sz w:val="24"/>
          <w:szCs w:val="24"/>
        </w:rPr>
        <w:t>pg/ml</w:t>
      </w:r>
      <w:r w:rsidR="005F79D2" w:rsidRPr="00F850A0">
        <w:rPr>
          <w:rFonts w:ascii="Times New Roman" w:hAnsi="Times New Roman"/>
          <w:sz w:val="24"/>
          <w:szCs w:val="24"/>
        </w:rPr>
        <w:t xml:space="preserve"> </w:t>
      </w:r>
      <w:r w:rsidR="00784C16" w:rsidRPr="00F850A0">
        <w:rPr>
          <w:rFonts w:ascii="Times New Roman" w:hAnsi="Times New Roman"/>
          <w:sz w:val="24"/>
          <w:szCs w:val="24"/>
        </w:rPr>
        <w:t xml:space="preserve"> was recorded </w:t>
      </w:r>
      <w:r w:rsidR="005F79D2" w:rsidRPr="00F850A0">
        <w:rPr>
          <w:rFonts w:ascii="Times New Roman" w:hAnsi="Times New Roman"/>
          <w:sz w:val="24"/>
          <w:szCs w:val="24"/>
        </w:rPr>
        <w:t>in group F</w:t>
      </w:r>
      <w:r w:rsidRPr="00F850A0">
        <w:rPr>
          <w:rFonts w:ascii="Times New Roman" w:hAnsi="Times New Roman"/>
          <w:sz w:val="24"/>
          <w:szCs w:val="24"/>
        </w:rPr>
        <w:t xml:space="preserve"> and</w:t>
      </w:r>
      <w:r w:rsidR="00AE5731" w:rsidRPr="00F850A0">
        <w:rPr>
          <w:rFonts w:ascii="Times New Roman" w:hAnsi="Times New Roman"/>
          <w:sz w:val="24"/>
          <w:szCs w:val="24"/>
        </w:rPr>
        <w:t xml:space="preserve"> 92.5</w:t>
      </w:r>
      <w:r w:rsidR="005F79D2" w:rsidRPr="00F850A0">
        <w:rPr>
          <w:rFonts w:ascii="Times New Roman" w:hAnsi="Times New Roman"/>
          <w:sz w:val="24"/>
          <w:szCs w:val="24"/>
        </w:rPr>
        <w:t>51±1.316</w:t>
      </w:r>
      <w:r w:rsidR="00775B76" w:rsidRPr="00F850A0">
        <w:rPr>
          <w:rFonts w:ascii="Times New Roman" w:hAnsi="Times New Roman"/>
          <w:sz w:val="24"/>
          <w:szCs w:val="24"/>
        </w:rPr>
        <w:t xml:space="preserve"> pg/ml</w:t>
      </w:r>
      <w:r w:rsidR="00AE5731" w:rsidRPr="00F850A0">
        <w:rPr>
          <w:rFonts w:ascii="Times New Roman" w:hAnsi="Times New Roman"/>
          <w:sz w:val="24"/>
          <w:szCs w:val="24"/>
        </w:rPr>
        <w:t xml:space="preserve"> in</w:t>
      </w:r>
      <w:r w:rsidRPr="00F850A0">
        <w:rPr>
          <w:rFonts w:ascii="Times New Roman" w:hAnsi="Times New Roman"/>
          <w:sz w:val="24"/>
          <w:szCs w:val="24"/>
        </w:rPr>
        <w:t xml:space="preserve"> </w:t>
      </w:r>
      <w:r w:rsidR="00AE5731" w:rsidRPr="00F850A0">
        <w:rPr>
          <w:rFonts w:ascii="Times New Roman" w:hAnsi="Times New Roman"/>
          <w:sz w:val="24"/>
          <w:szCs w:val="24"/>
        </w:rPr>
        <w:t>group C</w:t>
      </w:r>
      <w:r w:rsidR="005F79D2" w:rsidRPr="00F850A0">
        <w:rPr>
          <w:rFonts w:ascii="Times New Roman" w:hAnsi="Times New Roman"/>
          <w:sz w:val="24"/>
          <w:szCs w:val="24"/>
        </w:rPr>
        <w:t>.</w:t>
      </w:r>
    </w:p>
    <w:p w14:paraId="2E97E8B7" w14:textId="77777777" w:rsidR="00B710CB" w:rsidRPr="00F850A0" w:rsidRDefault="00B710CB" w:rsidP="00136B44">
      <w:pPr>
        <w:spacing w:line="240" w:lineRule="auto"/>
        <w:jc w:val="both"/>
        <w:rPr>
          <w:rFonts w:ascii="Times New Roman" w:hAnsi="Times New Roman"/>
          <w:sz w:val="24"/>
          <w:szCs w:val="24"/>
        </w:rPr>
      </w:pPr>
    </w:p>
    <w:p w14:paraId="14C78A80" w14:textId="77777777" w:rsidR="00B710CB" w:rsidRPr="00F850A0" w:rsidRDefault="001B4819" w:rsidP="00136B44">
      <w:pPr>
        <w:spacing w:line="240" w:lineRule="auto"/>
        <w:jc w:val="both"/>
        <w:rPr>
          <w:rFonts w:ascii="Times New Roman" w:hAnsi="Times New Roman"/>
          <w:sz w:val="24"/>
          <w:szCs w:val="24"/>
        </w:rPr>
      </w:pPr>
      <w:r w:rsidRPr="00F850A0">
        <w:rPr>
          <w:rFonts w:ascii="Times New Roman" w:hAnsi="Times New Roman"/>
          <w:noProof/>
          <w:sz w:val="24"/>
          <w:szCs w:val="24"/>
          <w:lang w:val="en-US"/>
        </w:rPr>
        <w:lastRenderedPageBreak/>
        <w:drawing>
          <wp:inline distT="0" distB="0" distL="0" distR="0" wp14:anchorId="07BE0291" wp14:editId="1F753B8F">
            <wp:extent cx="4568318" cy="2774776"/>
            <wp:effectExtent l="19050" t="0" r="3682"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lum/>
                    </a:blip>
                    <a:srcRect b="19034"/>
                    <a:stretch>
                      <a:fillRect/>
                    </a:stretch>
                  </pic:blipFill>
                  <pic:spPr bwMode="auto">
                    <a:xfrm>
                      <a:off x="0" y="0"/>
                      <a:ext cx="4568318" cy="2774776"/>
                    </a:xfrm>
                    <a:prstGeom prst="rect">
                      <a:avLst/>
                    </a:prstGeom>
                    <a:noFill/>
                  </pic:spPr>
                </pic:pic>
              </a:graphicData>
            </a:graphic>
          </wp:inline>
        </w:drawing>
      </w:r>
    </w:p>
    <w:p w14:paraId="4619180E" w14:textId="77777777" w:rsidR="00B710CB" w:rsidRPr="00F850A0" w:rsidRDefault="00980A58" w:rsidP="00136B44">
      <w:pPr>
        <w:spacing w:line="240" w:lineRule="auto"/>
        <w:jc w:val="both"/>
        <w:rPr>
          <w:rFonts w:ascii="Times New Roman" w:hAnsi="Times New Roman"/>
          <w:b/>
          <w:sz w:val="24"/>
          <w:szCs w:val="24"/>
        </w:rPr>
      </w:pPr>
      <w:r w:rsidRPr="00F850A0">
        <w:rPr>
          <w:rFonts w:ascii="Times New Roman" w:hAnsi="Times New Roman"/>
          <w:b/>
          <w:sz w:val="24"/>
          <w:szCs w:val="24"/>
        </w:rPr>
        <w:t>Figure 1</w:t>
      </w:r>
      <w:r w:rsidR="00B710CB" w:rsidRPr="00F850A0">
        <w:rPr>
          <w:rFonts w:ascii="Times New Roman" w:hAnsi="Times New Roman"/>
          <w:b/>
          <w:sz w:val="24"/>
          <w:szCs w:val="24"/>
        </w:rPr>
        <w:t xml:space="preserve">:  Hormone Levels in Swiss Mice after Treatment with Aspartame and </w:t>
      </w:r>
      <w:proofErr w:type="spellStart"/>
      <w:r w:rsidR="006A576D" w:rsidRPr="00F850A0">
        <w:rPr>
          <w:rFonts w:ascii="Times New Roman" w:hAnsi="Times New Roman"/>
          <w:b/>
          <w:i/>
          <w:sz w:val="24"/>
          <w:szCs w:val="24"/>
        </w:rPr>
        <w:t>Sa</w:t>
      </w:r>
      <w:r w:rsidR="00B710CB" w:rsidRPr="00F850A0">
        <w:rPr>
          <w:rFonts w:ascii="Times New Roman" w:hAnsi="Times New Roman"/>
          <w:b/>
          <w:i/>
          <w:sz w:val="24"/>
          <w:szCs w:val="24"/>
        </w:rPr>
        <w:t>coglottis</w:t>
      </w:r>
      <w:proofErr w:type="spellEnd"/>
      <w:r w:rsidRPr="00F850A0">
        <w:rPr>
          <w:rFonts w:ascii="Times New Roman" w:hAnsi="Times New Roman"/>
          <w:b/>
          <w:i/>
          <w:sz w:val="24"/>
          <w:szCs w:val="24"/>
        </w:rPr>
        <w:t xml:space="preserve"> </w:t>
      </w:r>
      <w:proofErr w:type="spellStart"/>
      <w:r w:rsidR="00B710CB" w:rsidRPr="00F850A0">
        <w:rPr>
          <w:rFonts w:ascii="Times New Roman" w:hAnsi="Times New Roman"/>
          <w:b/>
          <w:i/>
          <w:sz w:val="24"/>
          <w:szCs w:val="24"/>
        </w:rPr>
        <w:t>gabonensis</w:t>
      </w:r>
      <w:proofErr w:type="spellEnd"/>
      <w:r w:rsidR="00B710CB" w:rsidRPr="00F850A0">
        <w:rPr>
          <w:rFonts w:ascii="Times New Roman" w:hAnsi="Times New Roman"/>
          <w:b/>
          <w:sz w:val="24"/>
          <w:szCs w:val="24"/>
        </w:rPr>
        <w:t xml:space="preserve"> for 30 Days</w:t>
      </w:r>
    </w:p>
    <w:p w14:paraId="4BBCBCD5" w14:textId="77777777" w:rsidR="00136B44" w:rsidRPr="00F850A0" w:rsidRDefault="00136B44" w:rsidP="00136B44">
      <w:pPr>
        <w:spacing w:line="240" w:lineRule="auto"/>
        <w:jc w:val="both"/>
        <w:rPr>
          <w:rFonts w:ascii="Times New Roman" w:hAnsi="Times New Roman"/>
          <w:b/>
          <w:sz w:val="24"/>
          <w:szCs w:val="24"/>
        </w:rPr>
      </w:pPr>
    </w:p>
    <w:p w14:paraId="22A518DD" w14:textId="77777777" w:rsidR="00980A58" w:rsidRPr="00F850A0" w:rsidRDefault="00980A58" w:rsidP="00136B44">
      <w:pPr>
        <w:spacing w:line="240" w:lineRule="auto"/>
        <w:jc w:val="both"/>
        <w:rPr>
          <w:rFonts w:ascii="Times New Roman" w:hAnsi="Times New Roman"/>
          <w:b/>
          <w:sz w:val="24"/>
          <w:szCs w:val="24"/>
        </w:rPr>
      </w:pPr>
      <w:r w:rsidRPr="00F850A0">
        <w:rPr>
          <w:rFonts w:ascii="Times New Roman" w:hAnsi="Times New Roman"/>
          <w:b/>
          <w:sz w:val="24"/>
          <w:szCs w:val="24"/>
        </w:rPr>
        <w:t xml:space="preserve">Hormone Levels in Swiss Mice after Treatment with Aspartame and </w:t>
      </w:r>
      <w:proofErr w:type="spellStart"/>
      <w:r w:rsidR="006A576D" w:rsidRPr="00F850A0">
        <w:rPr>
          <w:rFonts w:ascii="Times New Roman" w:hAnsi="Times New Roman"/>
          <w:b/>
          <w:i/>
          <w:sz w:val="24"/>
          <w:szCs w:val="24"/>
        </w:rPr>
        <w:t>Sac</w:t>
      </w:r>
      <w:r w:rsidRPr="00F850A0">
        <w:rPr>
          <w:rFonts w:ascii="Times New Roman" w:hAnsi="Times New Roman"/>
          <w:b/>
          <w:i/>
          <w:sz w:val="24"/>
          <w:szCs w:val="24"/>
        </w:rPr>
        <w:t>oglottis</w:t>
      </w:r>
      <w:proofErr w:type="spellEnd"/>
      <w:r w:rsidRPr="00F850A0">
        <w:rPr>
          <w:rFonts w:ascii="Times New Roman" w:hAnsi="Times New Roman"/>
          <w:b/>
          <w:i/>
          <w:sz w:val="24"/>
          <w:szCs w:val="24"/>
        </w:rPr>
        <w:t xml:space="preserve"> </w:t>
      </w:r>
      <w:proofErr w:type="spellStart"/>
      <w:r w:rsidRPr="00F850A0">
        <w:rPr>
          <w:rFonts w:ascii="Times New Roman" w:hAnsi="Times New Roman"/>
          <w:b/>
          <w:i/>
          <w:sz w:val="24"/>
          <w:szCs w:val="24"/>
        </w:rPr>
        <w:t>gabonensis</w:t>
      </w:r>
      <w:proofErr w:type="spellEnd"/>
      <w:r w:rsidRPr="00F850A0">
        <w:rPr>
          <w:rFonts w:ascii="Times New Roman" w:hAnsi="Times New Roman"/>
          <w:b/>
          <w:sz w:val="24"/>
          <w:szCs w:val="24"/>
        </w:rPr>
        <w:t xml:space="preserve"> for 60 Days</w:t>
      </w:r>
    </w:p>
    <w:p w14:paraId="32B795D3" w14:textId="77777777" w:rsidR="00E50D09" w:rsidRPr="00F850A0" w:rsidRDefault="005F79D2" w:rsidP="00136B44">
      <w:pPr>
        <w:spacing w:line="240" w:lineRule="auto"/>
        <w:jc w:val="both"/>
        <w:rPr>
          <w:rFonts w:ascii="Times New Roman" w:hAnsi="Times New Roman"/>
          <w:sz w:val="24"/>
          <w:szCs w:val="24"/>
        </w:rPr>
      </w:pPr>
      <w:r w:rsidRPr="00F850A0">
        <w:rPr>
          <w:rFonts w:ascii="Times New Roman" w:hAnsi="Times New Roman"/>
          <w:sz w:val="24"/>
          <w:szCs w:val="24"/>
        </w:rPr>
        <w:t>The concentration of FSH was 0.52</w:t>
      </w:r>
      <w:r w:rsidR="00C85ABF" w:rsidRPr="00F850A0">
        <w:rPr>
          <w:rFonts w:ascii="Times New Roman" w:hAnsi="Times New Roman"/>
          <w:sz w:val="24"/>
          <w:szCs w:val="24"/>
        </w:rPr>
        <w:t>±0.007</w:t>
      </w:r>
      <w:r w:rsidR="00EB0C74" w:rsidRPr="00F850A0">
        <w:rPr>
          <w:rFonts w:ascii="Times New Roman" w:hAnsi="Times New Roman"/>
          <w:sz w:val="24"/>
          <w:szCs w:val="24"/>
        </w:rPr>
        <w:t>iu/l</w:t>
      </w:r>
      <w:r w:rsidRPr="00F850A0">
        <w:rPr>
          <w:rFonts w:ascii="Times New Roman" w:hAnsi="Times New Roman"/>
          <w:sz w:val="24"/>
          <w:szCs w:val="24"/>
        </w:rPr>
        <w:t xml:space="preserve"> in group A and 0.51</w:t>
      </w:r>
      <w:r w:rsidR="00C85ABF" w:rsidRPr="00F850A0">
        <w:rPr>
          <w:rFonts w:ascii="Times New Roman" w:hAnsi="Times New Roman"/>
          <w:sz w:val="24"/>
          <w:szCs w:val="24"/>
        </w:rPr>
        <w:t>±0.012</w:t>
      </w:r>
      <w:r w:rsidR="00EB0C74" w:rsidRPr="00F850A0">
        <w:rPr>
          <w:rFonts w:ascii="Times New Roman" w:hAnsi="Times New Roman"/>
          <w:sz w:val="24"/>
          <w:szCs w:val="24"/>
        </w:rPr>
        <w:t>iu/l</w:t>
      </w:r>
      <w:r w:rsidR="00C85ABF" w:rsidRPr="00F850A0">
        <w:rPr>
          <w:rFonts w:ascii="Times New Roman" w:hAnsi="Times New Roman"/>
          <w:sz w:val="24"/>
          <w:szCs w:val="24"/>
        </w:rPr>
        <w:t xml:space="preserve">, </w:t>
      </w:r>
      <w:r w:rsidRPr="00F850A0">
        <w:rPr>
          <w:rFonts w:ascii="Times New Roman" w:hAnsi="Times New Roman"/>
          <w:sz w:val="24"/>
          <w:szCs w:val="24"/>
        </w:rPr>
        <w:t>in group E. A significant</w:t>
      </w:r>
      <w:r w:rsidR="00784C16" w:rsidRPr="00F850A0">
        <w:rPr>
          <w:rFonts w:ascii="Times New Roman" w:hAnsi="Times New Roman"/>
          <w:sz w:val="24"/>
          <w:szCs w:val="24"/>
        </w:rPr>
        <w:t xml:space="preserve"> (P&lt; 0.0001) </w:t>
      </w:r>
      <w:r w:rsidRPr="00F850A0">
        <w:rPr>
          <w:rFonts w:ascii="Times New Roman" w:hAnsi="Times New Roman"/>
          <w:sz w:val="24"/>
          <w:szCs w:val="24"/>
        </w:rPr>
        <w:t>decrease to 0.25</w:t>
      </w:r>
      <w:r w:rsidR="00C85ABF" w:rsidRPr="00F850A0">
        <w:rPr>
          <w:rFonts w:ascii="Times New Roman" w:hAnsi="Times New Roman"/>
          <w:sz w:val="24"/>
          <w:szCs w:val="24"/>
        </w:rPr>
        <w:t>±0.007</w:t>
      </w:r>
      <w:r w:rsidR="00EB0C74" w:rsidRPr="00F850A0">
        <w:rPr>
          <w:rFonts w:ascii="Times New Roman" w:hAnsi="Times New Roman"/>
          <w:sz w:val="24"/>
          <w:szCs w:val="24"/>
        </w:rPr>
        <w:t>iu/l</w:t>
      </w:r>
      <w:r w:rsidRPr="00F850A0">
        <w:rPr>
          <w:rFonts w:ascii="Times New Roman" w:hAnsi="Times New Roman"/>
          <w:sz w:val="24"/>
          <w:szCs w:val="24"/>
        </w:rPr>
        <w:t xml:space="preserve"> and 0.27</w:t>
      </w:r>
      <w:r w:rsidR="00C85ABF" w:rsidRPr="00F850A0">
        <w:rPr>
          <w:rFonts w:ascii="Times New Roman" w:hAnsi="Times New Roman"/>
          <w:sz w:val="24"/>
          <w:szCs w:val="24"/>
        </w:rPr>
        <w:t>±0.009</w:t>
      </w:r>
      <w:r w:rsidR="00EB0C74" w:rsidRPr="00F850A0">
        <w:rPr>
          <w:rFonts w:ascii="Times New Roman" w:hAnsi="Times New Roman"/>
          <w:sz w:val="24"/>
          <w:szCs w:val="24"/>
        </w:rPr>
        <w:t>iu/l</w:t>
      </w:r>
      <w:r w:rsidRPr="00F850A0">
        <w:rPr>
          <w:rFonts w:ascii="Times New Roman" w:hAnsi="Times New Roman"/>
          <w:sz w:val="24"/>
          <w:szCs w:val="24"/>
        </w:rPr>
        <w:t xml:space="preserve"> was recorded in g</w:t>
      </w:r>
      <w:r w:rsidR="00784C16" w:rsidRPr="00F850A0">
        <w:rPr>
          <w:rFonts w:ascii="Times New Roman" w:hAnsi="Times New Roman"/>
          <w:sz w:val="24"/>
          <w:szCs w:val="24"/>
        </w:rPr>
        <w:t>roup D and F. However, the val</w:t>
      </w:r>
      <w:r w:rsidRPr="00F850A0">
        <w:rPr>
          <w:rFonts w:ascii="Times New Roman" w:hAnsi="Times New Roman"/>
          <w:sz w:val="24"/>
          <w:szCs w:val="24"/>
        </w:rPr>
        <w:t xml:space="preserve">ue increased to </w:t>
      </w:r>
      <w:r w:rsidR="0039232C" w:rsidRPr="00F850A0">
        <w:rPr>
          <w:rFonts w:ascii="Times New Roman" w:hAnsi="Times New Roman"/>
          <w:sz w:val="24"/>
          <w:szCs w:val="24"/>
        </w:rPr>
        <w:t>0.91</w:t>
      </w:r>
      <w:r w:rsidR="00C85ABF" w:rsidRPr="00F850A0">
        <w:rPr>
          <w:rFonts w:ascii="Times New Roman" w:hAnsi="Times New Roman"/>
          <w:sz w:val="24"/>
          <w:szCs w:val="24"/>
        </w:rPr>
        <w:t>±0.021</w:t>
      </w:r>
      <w:r w:rsidR="00EB0C74" w:rsidRPr="00F850A0">
        <w:rPr>
          <w:rFonts w:ascii="Times New Roman" w:hAnsi="Times New Roman"/>
          <w:sz w:val="24"/>
          <w:szCs w:val="24"/>
        </w:rPr>
        <w:t>iu/l</w:t>
      </w:r>
      <w:r w:rsidR="0039232C" w:rsidRPr="00F850A0">
        <w:rPr>
          <w:rFonts w:ascii="Times New Roman" w:hAnsi="Times New Roman"/>
          <w:sz w:val="24"/>
          <w:szCs w:val="24"/>
        </w:rPr>
        <w:t xml:space="preserve"> in group B. </w:t>
      </w:r>
      <w:r w:rsidR="00E50D09" w:rsidRPr="00F850A0">
        <w:rPr>
          <w:rFonts w:ascii="Times New Roman" w:hAnsi="Times New Roman"/>
          <w:sz w:val="24"/>
          <w:szCs w:val="24"/>
        </w:rPr>
        <w:t xml:space="preserve"> </w:t>
      </w:r>
    </w:p>
    <w:p w14:paraId="47FB9AB1" w14:textId="77777777" w:rsidR="00E50D09" w:rsidRPr="00F850A0" w:rsidRDefault="00E50D09" w:rsidP="00136B44">
      <w:pPr>
        <w:spacing w:line="240" w:lineRule="auto"/>
        <w:jc w:val="both"/>
        <w:rPr>
          <w:rFonts w:ascii="Times New Roman" w:hAnsi="Times New Roman"/>
          <w:sz w:val="24"/>
          <w:szCs w:val="24"/>
        </w:rPr>
      </w:pPr>
      <w:r w:rsidRPr="00F850A0">
        <w:rPr>
          <w:rFonts w:ascii="Times New Roman" w:hAnsi="Times New Roman"/>
          <w:sz w:val="24"/>
          <w:szCs w:val="24"/>
        </w:rPr>
        <w:t>The value of LH signifi</w:t>
      </w:r>
      <w:r w:rsidR="00784C16" w:rsidRPr="00F850A0">
        <w:rPr>
          <w:rFonts w:ascii="Times New Roman" w:hAnsi="Times New Roman"/>
          <w:sz w:val="24"/>
          <w:szCs w:val="24"/>
        </w:rPr>
        <w:t>cantly increased in group A and</w:t>
      </w:r>
      <w:r w:rsidRPr="00F850A0">
        <w:rPr>
          <w:rFonts w:ascii="Times New Roman" w:hAnsi="Times New Roman"/>
          <w:sz w:val="24"/>
          <w:szCs w:val="24"/>
        </w:rPr>
        <w:t xml:space="preserve"> B to 1.01</w:t>
      </w:r>
      <w:r w:rsidR="00C85ABF" w:rsidRPr="00F850A0">
        <w:rPr>
          <w:rFonts w:ascii="Times New Roman" w:hAnsi="Times New Roman"/>
          <w:sz w:val="24"/>
          <w:szCs w:val="24"/>
        </w:rPr>
        <w:t>±0.025</w:t>
      </w:r>
      <w:r w:rsidR="00784C16" w:rsidRPr="00F850A0">
        <w:rPr>
          <w:rFonts w:ascii="Times New Roman" w:hAnsi="Times New Roman"/>
          <w:sz w:val="24"/>
          <w:szCs w:val="24"/>
        </w:rPr>
        <w:t>iu/l</w:t>
      </w:r>
      <w:r w:rsidRPr="00F850A0">
        <w:rPr>
          <w:rFonts w:ascii="Times New Roman" w:hAnsi="Times New Roman"/>
          <w:sz w:val="24"/>
          <w:szCs w:val="24"/>
        </w:rPr>
        <w:t xml:space="preserve"> and 0.8</w:t>
      </w:r>
      <w:r w:rsidR="00C85ABF" w:rsidRPr="00F850A0">
        <w:rPr>
          <w:rFonts w:ascii="Times New Roman" w:hAnsi="Times New Roman"/>
          <w:sz w:val="24"/>
          <w:szCs w:val="24"/>
        </w:rPr>
        <w:t>±0.013</w:t>
      </w:r>
      <w:r w:rsidR="00784C16" w:rsidRPr="00F850A0">
        <w:rPr>
          <w:rFonts w:ascii="Times New Roman" w:hAnsi="Times New Roman"/>
          <w:sz w:val="24"/>
          <w:szCs w:val="24"/>
        </w:rPr>
        <w:t xml:space="preserve">iu/l respectively as compared to </w:t>
      </w:r>
      <w:r w:rsidRPr="00F850A0">
        <w:rPr>
          <w:rFonts w:ascii="Times New Roman" w:hAnsi="Times New Roman"/>
          <w:sz w:val="24"/>
          <w:szCs w:val="24"/>
        </w:rPr>
        <w:t>0.4</w:t>
      </w:r>
      <w:r w:rsidR="00C85ABF" w:rsidRPr="00F850A0">
        <w:rPr>
          <w:rFonts w:ascii="Times New Roman" w:hAnsi="Times New Roman"/>
          <w:sz w:val="24"/>
          <w:szCs w:val="24"/>
        </w:rPr>
        <w:t>±0.028</w:t>
      </w:r>
      <w:r w:rsidR="00784C16" w:rsidRPr="00F850A0">
        <w:rPr>
          <w:rFonts w:ascii="Times New Roman" w:hAnsi="Times New Roman"/>
          <w:sz w:val="24"/>
          <w:szCs w:val="24"/>
        </w:rPr>
        <w:t>iu/l</w:t>
      </w:r>
      <w:r w:rsidRPr="00F850A0">
        <w:rPr>
          <w:rFonts w:ascii="Times New Roman" w:hAnsi="Times New Roman"/>
          <w:sz w:val="24"/>
          <w:szCs w:val="24"/>
        </w:rPr>
        <w:t xml:space="preserve"> in group C, 0.5</w:t>
      </w:r>
      <w:r w:rsidR="00C85ABF" w:rsidRPr="00F850A0">
        <w:rPr>
          <w:rFonts w:ascii="Times New Roman" w:hAnsi="Times New Roman"/>
          <w:sz w:val="24"/>
          <w:szCs w:val="24"/>
        </w:rPr>
        <w:t>±0.006</w:t>
      </w:r>
      <w:r w:rsidR="00784C16" w:rsidRPr="00F850A0">
        <w:rPr>
          <w:rFonts w:ascii="Times New Roman" w:hAnsi="Times New Roman"/>
          <w:sz w:val="24"/>
          <w:szCs w:val="24"/>
        </w:rPr>
        <w:t>iu/l</w:t>
      </w:r>
      <w:r w:rsidRPr="00F850A0">
        <w:rPr>
          <w:rFonts w:ascii="Times New Roman" w:hAnsi="Times New Roman"/>
          <w:sz w:val="24"/>
          <w:szCs w:val="24"/>
        </w:rPr>
        <w:t xml:space="preserve"> in gro</w:t>
      </w:r>
      <w:r w:rsidR="00784C16" w:rsidRPr="00F850A0">
        <w:rPr>
          <w:rFonts w:ascii="Times New Roman" w:hAnsi="Times New Roman"/>
          <w:sz w:val="24"/>
          <w:szCs w:val="24"/>
        </w:rPr>
        <w:t>u</w:t>
      </w:r>
      <w:r w:rsidRPr="00F850A0">
        <w:rPr>
          <w:rFonts w:ascii="Times New Roman" w:hAnsi="Times New Roman"/>
          <w:sz w:val="24"/>
          <w:szCs w:val="24"/>
        </w:rPr>
        <w:t>p D, 0.58</w:t>
      </w:r>
      <w:r w:rsidR="00C85ABF" w:rsidRPr="00F850A0">
        <w:rPr>
          <w:rFonts w:ascii="Times New Roman" w:hAnsi="Times New Roman"/>
          <w:sz w:val="24"/>
          <w:szCs w:val="24"/>
        </w:rPr>
        <w:t>±0.007</w:t>
      </w:r>
      <w:r w:rsidR="00784C16" w:rsidRPr="00F850A0">
        <w:rPr>
          <w:rFonts w:ascii="Times New Roman" w:hAnsi="Times New Roman"/>
          <w:sz w:val="24"/>
          <w:szCs w:val="24"/>
        </w:rPr>
        <w:t>iu/l in group E and</w:t>
      </w:r>
      <w:r w:rsidRPr="00F850A0">
        <w:rPr>
          <w:rFonts w:ascii="Times New Roman" w:hAnsi="Times New Roman"/>
          <w:sz w:val="24"/>
          <w:szCs w:val="24"/>
        </w:rPr>
        <w:t xml:space="preserve"> 0.31</w:t>
      </w:r>
      <w:r w:rsidR="00C85ABF" w:rsidRPr="00F850A0">
        <w:rPr>
          <w:rFonts w:ascii="Times New Roman" w:hAnsi="Times New Roman"/>
          <w:sz w:val="24"/>
          <w:szCs w:val="24"/>
        </w:rPr>
        <w:t>±0.005</w:t>
      </w:r>
      <w:r w:rsidR="00784C16" w:rsidRPr="00F850A0">
        <w:rPr>
          <w:rFonts w:ascii="Times New Roman" w:hAnsi="Times New Roman"/>
          <w:sz w:val="24"/>
          <w:szCs w:val="24"/>
        </w:rPr>
        <w:t>iu/l</w:t>
      </w:r>
      <w:r w:rsidRPr="00F850A0">
        <w:rPr>
          <w:rFonts w:ascii="Times New Roman" w:hAnsi="Times New Roman"/>
          <w:sz w:val="24"/>
          <w:szCs w:val="24"/>
        </w:rPr>
        <w:t xml:space="preserve"> in group F.</w:t>
      </w:r>
    </w:p>
    <w:p w14:paraId="1A6A4661" w14:textId="77777777" w:rsidR="00E1441C" w:rsidRPr="00F850A0" w:rsidRDefault="00E50D09" w:rsidP="00136B44">
      <w:pPr>
        <w:spacing w:line="240" w:lineRule="auto"/>
        <w:jc w:val="both"/>
        <w:rPr>
          <w:rFonts w:ascii="Times New Roman" w:hAnsi="Times New Roman"/>
          <w:sz w:val="24"/>
          <w:szCs w:val="24"/>
        </w:rPr>
      </w:pPr>
      <w:r w:rsidRPr="00F850A0">
        <w:rPr>
          <w:rFonts w:ascii="Times New Roman" w:hAnsi="Times New Roman"/>
          <w:sz w:val="24"/>
          <w:szCs w:val="24"/>
        </w:rPr>
        <w:t>The values of Testosterone were 0.72</w:t>
      </w:r>
      <w:r w:rsidR="00C85ABF" w:rsidRPr="00F850A0">
        <w:rPr>
          <w:rFonts w:ascii="Times New Roman" w:hAnsi="Times New Roman"/>
          <w:sz w:val="24"/>
          <w:szCs w:val="24"/>
        </w:rPr>
        <w:t>±0.024</w:t>
      </w:r>
      <w:r w:rsidR="00784C16" w:rsidRPr="00F850A0">
        <w:rPr>
          <w:rFonts w:ascii="Times New Roman" w:hAnsi="Times New Roman"/>
          <w:sz w:val="24"/>
          <w:szCs w:val="24"/>
        </w:rPr>
        <w:t>µg/ml</w:t>
      </w:r>
      <w:r w:rsidRPr="00F850A0">
        <w:rPr>
          <w:rFonts w:ascii="Times New Roman" w:hAnsi="Times New Roman"/>
          <w:sz w:val="24"/>
          <w:szCs w:val="24"/>
        </w:rPr>
        <w:t xml:space="preserve"> in group A, 0.76</w:t>
      </w:r>
      <w:r w:rsidR="00C85ABF" w:rsidRPr="00F850A0">
        <w:rPr>
          <w:rFonts w:ascii="Times New Roman" w:hAnsi="Times New Roman"/>
          <w:sz w:val="24"/>
          <w:szCs w:val="24"/>
        </w:rPr>
        <w:t>±0.012</w:t>
      </w:r>
      <w:r w:rsidR="00784C16" w:rsidRPr="00F850A0">
        <w:rPr>
          <w:rFonts w:ascii="Times New Roman" w:hAnsi="Times New Roman"/>
          <w:sz w:val="24"/>
          <w:szCs w:val="24"/>
        </w:rPr>
        <w:t>µg/ml</w:t>
      </w:r>
      <w:r w:rsidRPr="00F850A0">
        <w:rPr>
          <w:rFonts w:ascii="Times New Roman" w:hAnsi="Times New Roman"/>
          <w:sz w:val="24"/>
          <w:szCs w:val="24"/>
        </w:rPr>
        <w:t xml:space="preserve"> in group C 0.82</w:t>
      </w:r>
      <w:r w:rsidR="00C85ABF" w:rsidRPr="00F850A0">
        <w:rPr>
          <w:rFonts w:ascii="Times New Roman" w:hAnsi="Times New Roman"/>
          <w:sz w:val="24"/>
          <w:szCs w:val="24"/>
        </w:rPr>
        <w:t>±0.031</w:t>
      </w:r>
      <w:r w:rsidR="00784C16" w:rsidRPr="00F850A0">
        <w:rPr>
          <w:rFonts w:ascii="Times New Roman" w:hAnsi="Times New Roman"/>
          <w:sz w:val="24"/>
          <w:szCs w:val="24"/>
        </w:rPr>
        <w:t>µg/ml</w:t>
      </w:r>
      <w:r w:rsidRPr="00F850A0">
        <w:rPr>
          <w:rFonts w:ascii="Times New Roman" w:hAnsi="Times New Roman"/>
          <w:sz w:val="24"/>
          <w:szCs w:val="24"/>
        </w:rPr>
        <w:t xml:space="preserve"> in group D and 0.87</w:t>
      </w:r>
      <w:r w:rsidR="00C85ABF" w:rsidRPr="00F850A0">
        <w:rPr>
          <w:rFonts w:ascii="Times New Roman" w:hAnsi="Times New Roman"/>
          <w:sz w:val="24"/>
          <w:szCs w:val="24"/>
        </w:rPr>
        <w:t>±0.020</w:t>
      </w:r>
      <w:r w:rsidR="00784C16" w:rsidRPr="00F850A0">
        <w:rPr>
          <w:rFonts w:ascii="Times New Roman" w:hAnsi="Times New Roman"/>
          <w:sz w:val="24"/>
          <w:szCs w:val="24"/>
        </w:rPr>
        <w:t>µg/ml</w:t>
      </w:r>
      <w:r w:rsidRPr="00F850A0">
        <w:rPr>
          <w:rFonts w:ascii="Times New Roman" w:hAnsi="Times New Roman"/>
          <w:sz w:val="24"/>
          <w:szCs w:val="24"/>
        </w:rPr>
        <w:t xml:space="preserve"> in group E. A significant</w:t>
      </w:r>
      <w:r w:rsidR="00784C16" w:rsidRPr="00F850A0">
        <w:rPr>
          <w:rFonts w:ascii="Times New Roman" w:hAnsi="Times New Roman"/>
          <w:sz w:val="24"/>
          <w:szCs w:val="24"/>
        </w:rPr>
        <w:t xml:space="preserve"> (P&lt; 0.0001) increase </w:t>
      </w:r>
      <w:r w:rsidR="00E1441C" w:rsidRPr="00F850A0">
        <w:rPr>
          <w:rFonts w:ascii="Times New Roman" w:hAnsi="Times New Roman"/>
          <w:sz w:val="24"/>
          <w:szCs w:val="24"/>
        </w:rPr>
        <w:t>was recorded in group B and F with 1.32</w:t>
      </w:r>
      <w:r w:rsidR="00C85ABF" w:rsidRPr="00F850A0">
        <w:rPr>
          <w:rFonts w:ascii="Times New Roman" w:hAnsi="Times New Roman"/>
          <w:sz w:val="24"/>
          <w:szCs w:val="24"/>
        </w:rPr>
        <w:t>±0.008</w:t>
      </w:r>
      <w:r w:rsidR="00784C16" w:rsidRPr="00F850A0">
        <w:rPr>
          <w:rFonts w:ascii="Times New Roman" w:hAnsi="Times New Roman"/>
          <w:sz w:val="24"/>
          <w:szCs w:val="24"/>
        </w:rPr>
        <w:t>µg/ml</w:t>
      </w:r>
      <w:r w:rsidR="00E1441C" w:rsidRPr="00F850A0">
        <w:rPr>
          <w:rFonts w:ascii="Times New Roman" w:hAnsi="Times New Roman"/>
          <w:sz w:val="24"/>
          <w:szCs w:val="24"/>
        </w:rPr>
        <w:t xml:space="preserve"> and 1.02</w:t>
      </w:r>
      <w:r w:rsidR="00C85ABF" w:rsidRPr="00F850A0">
        <w:rPr>
          <w:rFonts w:ascii="Times New Roman" w:hAnsi="Times New Roman"/>
          <w:sz w:val="24"/>
          <w:szCs w:val="24"/>
        </w:rPr>
        <w:t>±0.004</w:t>
      </w:r>
      <w:r w:rsidR="00784C16" w:rsidRPr="00F850A0">
        <w:rPr>
          <w:rFonts w:ascii="Times New Roman" w:hAnsi="Times New Roman"/>
          <w:sz w:val="24"/>
          <w:szCs w:val="24"/>
        </w:rPr>
        <w:t>µg/ml</w:t>
      </w:r>
      <w:r w:rsidR="00E1441C" w:rsidRPr="00F850A0">
        <w:rPr>
          <w:rFonts w:ascii="Times New Roman" w:hAnsi="Times New Roman"/>
          <w:sz w:val="24"/>
          <w:szCs w:val="24"/>
        </w:rPr>
        <w:t xml:space="preserve"> respectively.</w:t>
      </w:r>
    </w:p>
    <w:p w14:paraId="7A1AB50D" w14:textId="77777777" w:rsidR="005471C7" w:rsidRPr="00F850A0" w:rsidRDefault="005471C7" w:rsidP="00136B44">
      <w:pPr>
        <w:spacing w:line="240" w:lineRule="auto"/>
        <w:jc w:val="both"/>
        <w:rPr>
          <w:rFonts w:ascii="Times New Roman" w:hAnsi="Times New Roman"/>
          <w:sz w:val="24"/>
          <w:szCs w:val="24"/>
        </w:rPr>
      </w:pPr>
      <w:r w:rsidRPr="00F850A0">
        <w:rPr>
          <w:rFonts w:ascii="Times New Roman" w:hAnsi="Times New Roman"/>
          <w:sz w:val="24"/>
          <w:szCs w:val="24"/>
        </w:rPr>
        <w:t>The concentr</w:t>
      </w:r>
      <w:r w:rsidR="00784C16" w:rsidRPr="00F850A0">
        <w:rPr>
          <w:rFonts w:ascii="Times New Roman" w:hAnsi="Times New Roman"/>
          <w:sz w:val="24"/>
          <w:szCs w:val="24"/>
        </w:rPr>
        <w:t>ation of progesterone increased</w:t>
      </w:r>
      <w:r w:rsidRPr="00F850A0">
        <w:rPr>
          <w:rFonts w:ascii="Times New Roman" w:hAnsi="Times New Roman"/>
          <w:sz w:val="24"/>
          <w:szCs w:val="24"/>
        </w:rPr>
        <w:t xml:space="preserve"> non- significantly</w:t>
      </w:r>
      <w:r w:rsidR="00784C16" w:rsidRPr="00F850A0">
        <w:rPr>
          <w:rFonts w:ascii="Times New Roman" w:hAnsi="Times New Roman"/>
          <w:sz w:val="24"/>
          <w:szCs w:val="24"/>
        </w:rPr>
        <w:t xml:space="preserve"> (P&gt;0.0001</w:t>
      </w:r>
      <w:proofErr w:type="gramStart"/>
      <w:r w:rsidR="00784C16" w:rsidRPr="00F850A0">
        <w:rPr>
          <w:rFonts w:ascii="Times New Roman" w:hAnsi="Times New Roman"/>
          <w:sz w:val="24"/>
          <w:szCs w:val="24"/>
        </w:rPr>
        <w:t xml:space="preserve">) </w:t>
      </w:r>
      <w:r w:rsidRPr="00F850A0">
        <w:rPr>
          <w:rFonts w:ascii="Times New Roman" w:hAnsi="Times New Roman"/>
          <w:sz w:val="24"/>
          <w:szCs w:val="24"/>
        </w:rPr>
        <w:t xml:space="preserve"> between</w:t>
      </w:r>
      <w:proofErr w:type="gramEnd"/>
      <w:r w:rsidRPr="00F850A0">
        <w:rPr>
          <w:rFonts w:ascii="Times New Roman" w:hAnsi="Times New Roman"/>
          <w:sz w:val="24"/>
          <w:szCs w:val="24"/>
        </w:rPr>
        <w:t xml:space="preserve"> groups B, C and D with</w:t>
      </w:r>
      <w:r w:rsidR="00784C16" w:rsidRPr="00F850A0">
        <w:rPr>
          <w:rFonts w:ascii="Times New Roman" w:hAnsi="Times New Roman"/>
          <w:sz w:val="24"/>
          <w:szCs w:val="24"/>
        </w:rPr>
        <w:t xml:space="preserve"> </w:t>
      </w:r>
      <w:r w:rsidRPr="00F850A0">
        <w:rPr>
          <w:rFonts w:ascii="Times New Roman" w:hAnsi="Times New Roman"/>
          <w:sz w:val="24"/>
          <w:szCs w:val="24"/>
        </w:rPr>
        <w:t>16</w:t>
      </w:r>
      <w:r w:rsidR="00C85ABF" w:rsidRPr="00F850A0">
        <w:rPr>
          <w:rFonts w:ascii="Times New Roman" w:hAnsi="Times New Roman"/>
          <w:sz w:val="24"/>
          <w:szCs w:val="24"/>
        </w:rPr>
        <w:t>.041±0.025</w:t>
      </w:r>
      <w:r w:rsidR="00784C16" w:rsidRPr="00F850A0">
        <w:rPr>
          <w:rFonts w:ascii="Times New Roman" w:hAnsi="Times New Roman"/>
          <w:sz w:val="24"/>
          <w:szCs w:val="24"/>
        </w:rPr>
        <w:t>µg/ml</w:t>
      </w:r>
      <w:r w:rsidRPr="00F850A0">
        <w:rPr>
          <w:rFonts w:ascii="Times New Roman" w:hAnsi="Times New Roman"/>
          <w:sz w:val="24"/>
          <w:szCs w:val="24"/>
        </w:rPr>
        <w:t>, 15</w:t>
      </w:r>
      <w:r w:rsidR="00C85ABF" w:rsidRPr="00F850A0">
        <w:rPr>
          <w:rFonts w:ascii="Times New Roman" w:hAnsi="Times New Roman"/>
          <w:sz w:val="24"/>
          <w:szCs w:val="24"/>
        </w:rPr>
        <w:t>.102±0.021</w:t>
      </w:r>
      <w:r w:rsidR="00784C16" w:rsidRPr="00F850A0">
        <w:rPr>
          <w:rFonts w:ascii="Times New Roman" w:hAnsi="Times New Roman"/>
          <w:sz w:val="24"/>
          <w:szCs w:val="24"/>
        </w:rPr>
        <w:t>µg/ml</w:t>
      </w:r>
      <w:r w:rsidRPr="00F850A0">
        <w:rPr>
          <w:rFonts w:ascii="Times New Roman" w:hAnsi="Times New Roman"/>
          <w:sz w:val="24"/>
          <w:szCs w:val="24"/>
        </w:rPr>
        <w:t xml:space="preserve"> and 14</w:t>
      </w:r>
      <w:r w:rsidR="00C85ABF" w:rsidRPr="00F850A0">
        <w:rPr>
          <w:rFonts w:ascii="Times New Roman" w:hAnsi="Times New Roman"/>
          <w:sz w:val="24"/>
          <w:szCs w:val="24"/>
        </w:rPr>
        <w:t>.211±0.015</w:t>
      </w:r>
      <w:r w:rsidR="00784C16" w:rsidRPr="00F850A0">
        <w:rPr>
          <w:rFonts w:ascii="Times New Roman" w:hAnsi="Times New Roman"/>
          <w:sz w:val="24"/>
          <w:szCs w:val="24"/>
        </w:rPr>
        <w:t>µg/ml</w:t>
      </w:r>
      <w:r w:rsidRPr="00F850A0">
        <w:rPr>
          <w:rFonts w:ascii="Times New Roman" w:hAnsi="Times New Roman"/>
          <w:sz w:val="24"/>
          <w:szCs w:val="24"/>
        </w:rPr>
        <w:t>. A stepwise non significant increase was also seen in group a, E and F with 10</w:t>
      </w:r>
      <w:r w:rsidR="00C85ABF" w:rsidRPr="00F850A0">
        <w:rPr>
          <w:rFonts w:ascii="Times New Roman" w:hAnsi="Times New Roman"/>
          <w:sz w:val="24"/>
          <w:szCs w:val="24"/>
        </w:rPr>
        <w:t>.081±0.008</w:t>
      </w:r>
      <w:r w:rsidR="00784C16" w:rsidRPr="00F850A0">
        <w:rPr>
          <w:rFonts w:ascii="Times New Roman" w:hAnsi="Times New Roman"/>
          <w:sz w:val="24"/>
          <w:szCs w:val="24"/>
        </w:rPr>
        <w:t>µg/ml</w:t>
      </w:r>
      <w:r w:rsidRPr="00F850A0">
        <w:rPr>
          <w:rFonts w:ascii="Times New Roman" w:hAnsi="Times New Roman"/>
          <w:sz w:val="24"/>
          <w:szCs w:val="24"/>
        </w:rPr>
        <w:t>, 12</w:t>
      </w:r>
      <w:r w:rsidR="00C85ABF" w:rsidRPr="00F850A0">
        <w:rPr>
          <w:rFonts w:ascii="Times New Roman" w:hAnsi="Times New Roman"/>
          <w:sz w:val="24"/>
          <w:szCs w:val="24"/>
        </w:rPr>
        <w:t>.114±0.009</w:t>
      </w:r>
      <w:r w:rsidR="00784C16" w:rsidRPr="00F850A0">
        <w:rPr>
          <w:rFonts w:ascii="Times New Roman" w:hAnsi="Times New Roman"/>
          <w:sz w:val="24"/>
          <w:szCs w:val="24"/>
        </w:rPr>
        <w:t>µg/ml</w:t>
      </w:r>
      <w:r w:rsidRPr="00F850A0">
        <w:rPr>
          <w:rFonts w:ascii="Times New Roman" w:hAnsi="Times New Roman"/>
          <w:sz w:val="24"/>
          <w:szCs w:val="24"/>
        </w:rPr>
        <w:t>, 10</w:t>
      </w:r>
      <w:r w:rsidR="00C85ABF" w:rsidRPr="00F850A0">
        <w:rPr>
          <w:rFonts w:ascii="Times New Roman" w:hAnsi="Times New Roman"/>
          <w:sz w:val="24"/>
          <w:szCs w:val="24"/>
        </w:rPr>
        <w:t>.217±0.008</w:t>
      </w:r>
      <w:r w:rsidR="00784C16" w:rsidRPr="00F850A0">
        <w:rPr>
          <w:rFonts w:ascii="Times New Roman" w:hAnsi="Times New Roman"/>
          <w:sz w:val="24"/>
          <w:szCs w:val="24"/>
        </w:rPr>
        <w:t>µg/ml</w:t>
      </w:r>
      <w:r w:rsidRPr="00F850A0">
        <w:rPr>
          <w:rFonts w:ascii="Times New Roman" w:hAnsi="Times New Roman"/>
          <w:sz w:val="24"/>
          <w:szCs w:val="24"/>
        </w:rPr>
        <w:t xml:space="preserve"> respectively. However, a significant increase</w:t>
      </w:r>
      <w:r w:rsidR="00784C16" w:rsidRPr="00F850A0">
        <w:rPr>
          <w:rFonts w:ascii="Times New Roman" w:hAnsi="Times New Roman"/>
          <w:sz w:val="24"/>
          <w:szCs w:val="24"/>
        </w:rPr>
        <w:t xml:space="preserve"> was recorded in all treatment </w:t>
      </w:r>
      <w:r w:rsidRPr="00F850A0">
        <w:rPr>
          <w:rFonts w:ascii="Times New Roman" w:hAnsi="Times New Roman"/>
          <w:sz w:val="24"/>
          <w:szCs w:val="24"/>
        </w:rPr>
        <w:t xml:space="preserve">groups compared to groups </w:t>
      </w:r>
      <w:proofErr w:type="spellStart"/>
      <w:proofErr w:type="gramStart"/>
      <w:r w:rsidRPr="00F850A0">
        <w:rPr>
          <w:rFonts w:ascii="Times New Roman" w:hAnsi="Times New Roman"/>
          <w:sz w:val="24"/>
          <w:szCs w:val="24"/>
        </w:rPr>
        <w:t>coadministered</w:t>
      </w:r>
      <w:proofErr w:type="spellEnd"/>
      <w:r w:rsidRPr="00F850A0">
        <w:rPr>
          <w:rFonts w:ascii="Times New Roman" w:hAnsi="Times New Roman"/>
          <w:sz w:val="24"/>
          <w:szCs w:val="24"/>
        </w:rPr>
        <w:t xml:space="preserve">  aspartame</w:t>
      </w:r>
      <w:proofErr w:type="gramEnd"/>
      <w:r w:rsidRPr="00F850A0">
        <w:rPr>
          <w:rFonts w:ascii="Times New Roman" w:hAnsi="Times New Roman"/>
          <w:sz w:val="24"/>
          <w:szCs w:val="24"/>
        </w:rPr>
        <w:t xml:space="preserve"> and </w:t>
      </w:r>
      <w:r w:rsidRPr="00F850A0">
        <w:rPr>
          <w:rFonts w:ascii="Times New Roman" w:hAnsi="Times New Roman"/>
          <w:i/>
          <w:sz w:val="24"/>
          <w:szCs w:val="24"/>
        </w:rPr>
        <w:t xml:space="preserve">S. </w:t>
      </w:r>
      <w:proofErr w:type="spellStart"/>
      <w:r w:rsidRPr="00F850A0">
        <w:rPr>
          <w:rFonts w:ascii="Times New Roman" w:hAnsi="Times New Roman"/>
          <w:i/>
          <w:sz w:val="24"/>
          <w:szCs w:val="24"/>
        </w:rPr>
        <w:t>gabonensis</w:t>
      </w:r>
      <w:proofErr w:type="spellEnd"/>
      <w:r w:rsidRPr="00F850A0">
        <w:rPr>
          <w:rFonts w:ascii="Times New Roman" w:hAnsi="Times New Roman"/>
          <w:sz w:val="24"/>
          <w:szCs w:val="24"/>
        </w:rPr>
        <w:t xml:space="preserve"> .</w:t>
      </w:r>
    </w:p>
    <w:p w14:paraId="6DA0AE4E" w14:textId="77777777" w:rsidR="00684443" w:rsidRPr="00F850A0" w:rsidRDefault="00A75A6E" w:rsidP="00136B44">
      <w:pPr>
        <w:spacing w:line="240" w:lineRule="auto"/>
        <w:jc w:val="both"/>
        <w:rPr>
          <w:rFonts w:ascii="Times New Roman" w:hAnsi="Times New Roman"/>
          <w:sz w:val="24"/>
          <w:szCs w:val="24"/>
        </w:rPr>
      </w:pPr>
      <w:r w:rsidRPr="00F850A0">
        <w:rPr>
          <w:rFonts w:ascii="Times New Roman" w:hAnsi="Times New Roman"/>
          <w:sz w:val="24"/>
          <w:szCs w:val="24"/>
        </w:rPr>
        <w:t>The value of E</w:t>
      </w:r>
      <w:r w:rsidRPr="00F850A0">
        <w:rPr>
          <w:rFonts w:ascii="Times New Roman" w:hAnsi="Times New Roman"/>
          <w:sz w:val="24"/>
          <w:szCs w:val="24"/>
          <w:vertAlign w:val="subscript"/>
        </w:rPr>
        <w:t>2</w:t>
      </w:r>
      <w:r w:rsidRPr="00F850A0">
        <w:rPr>
          <w:rFonts w:ascii="Times New Roman" w:hAnsi="Times New Roman"/>
          <w:sz w:val="24"/>
          <w:szCs w:val="24"/>
        </w:rPr>
        <w:t xml:space="preserve"> recorded in all the treatment groups are 50</w:t>
      </w:r>
      <w:r w:rsidR="00C85ABF" w:rsidRPr="00F850A0">
        <w:rPr>
          <w:rFonts w:ascii="Times New Roman" w:hAnsi="Times New Roman"/>
          <w:sz w:val="24"/>
          <w:szCs w:val="24"/>
        </w:rPr>
        <w:t>.33±1.20</w:t>
      </w:r>
      <w:r w:rsidR="00784C16" w:rsidRPr="00F850A0">
        <w:rPr>
          <w:rFonts w:ascii="Times New Roman" w:hAnsi="Times New Roman"/>
          <w:sz w:val="24"/>
          <w:szCs w:val="24"/>
        </w:rPr>
        <w:t>pg/ml</w:t>
      </w:r>
      <w:r w:rsidRPr="00F850A0">
        <w:rPr>
          <w:rFonts w:ascii="Times New Roman" w:hAnsi="Times New Roman"/>
          <w:sz w:val="24"/>
          <w:szCs w:val="24"/>
        </w:rPr>
        <w:t xml:space="preserve"> in group D, 60</w:t>
      </w:r>
      <w:r w:rsidR="00C85ABF" w:rsidRPr="00F850A0">
        <w:rPr>
          <w:rFonts w:ascii="Times New Roman" w:hAnsi="Times New Roman"/>
          <w:sz w:val="24"/>
          <w:szCs w:val="24"/>
        </w:rPr>
        <w:t>.13±2.60</w:t>
      </w:r>
      <w:r w:rsidR="00784C16" w:rsidRPr="00F850A0">
        <w:rPr>
          <w:rFonts w:ascii="Times New Roman" w:hAnsi="Times New Roman"/>
          <w:sz w:val="24"/>
          <w:szCs w:val="24"/>
        </w:rPr>
        <w:t>pg/ml</w:t>
      </w:r>
      <w:r w:rsidR="00C85ABF" w:rsidRPr="00F850A0">
        <w:rPr>
          <w:rFonts w:ascii="Times New Roman" w:hAnsi="Times New Roman"/>
          <w:sz w:val="24"/>
          <w:szCs w:val="24"/>
        </w:rPr>
        <w:t xml:space="preserve">. </w:t>
      </w:r>
      <w:r w:rsidRPr="00F850A0">
        <w:rPr>
          <w:rFonts w:ascii="Times New Roman" w:hAnsi="Times New Roman"/>
          <w:sz w:val="24"/>
          <w:szCs w:val="24"/>
        </w:rPr>
        <w:t xml:space="preserve"> in group E 80</w:t>
      </w:r>
      <w:r w:rsidR="0094193D" w:rsidRPr="00F850A0">
        <w:rPr>
          <w:rFonts w:ascii="Times New Roman" w:hAnsi="Times New Roman"/>
          <w:sz w:val="24"/>
          <w:szCs w:val="24"/>
        </w:rPr>
        <w:t>±1.03</w:t>
      </w:r>
      <w:r w:rsidR="00784C16" w:rsidRPr="00F850A0">
        <w:rPr>
          <w:rFonts w:ascii="Times New Roman" w:hAnsi="Times New Roman"/>
          <w:sz w:val="24"/>
          <w:szCs w:val="24"/>
        </w:rPr>
        <w:t>pg/ml</w:t>
      </w:r>
      <w:r w:rsidRPr="00F850A0">
        <w:rPr>
          <w:rFonts w:ascii="Times New Roman" w:hAnsi="Times New Roman"/>
          <w:sz w:val="24"/>
          <w:szCs w:val="24"/>
        </w:rPr>
        <w:t xml:space="preserve"> in group B, 81</w:t>
      </w:r>
      <w:r w:rsidR="0094193D" w:rsidRPr="00F850A0">
        <w:rPr>
          <w:rFonts w:ascii="Times New Roman" w:hAnsi="Times New Roman"/>
          <w:sz w:val="24"/>
          <w:szCs w:val="24"/>
        </w:rPr>
        <w:t>±1.21</w:t>
      </w:r>
      <w:r w:rsidR="00784C16" w:rsidRPr="00F850A0">
        <w:rPr>
          <w:rFonts w:ascii="Times New Roman" w:hAnsi="Times New Roman"/>
          <w:sz w:val="24"/>
          <w:szCs w:val="24"/>
        </w:rPr>
        <w:t>pg/ml</w:t>
      </w:r>
      <w:r w:rsidRPr="00F850A0">
        <w:rPr>
          <w:rFonts w:ascii="Times New Roman" w:hAnsi="Times New Roman"/>
          <w:sz w:val="24"/>
          <w:szCs w:val="24"/>
        </w:rPr>
        <w:t xml:space="preserve"> in </w:t>
      </w:r>
      <w:r w:rsidR="00784C16" w:rsidRPr="00F850A0">
        <w:rPr>
          <w:rFonts w:ascii="Times New Roman" w:hAnsi="Times New Roman"/>
          <w:sz w:val="24"/>
          <w:szCs w:val="24"/>
        </w:rPr>
        <w:t>g</w:t>
      </w:r>
      <w:r w:rsidRPr="00F850A0">
        <w:rPr>
          <w:rFonts w:ascii="Times New Roman" w:hAnsi="Times New Roman"/>
          <w:sz w:val="24"/>
          <w:szCs w:val="24"/>
        </w:rPr>
        <w:t>roup A and 86</w:t>
      </w:r>
      <w:r w:rsidR="0094193D" w:rsidRPr="00F850A0">
        <w:rPr>
          <w:rFonts w:ascii="Times New Roman" w:hAnsi="Times New Roman"/>
          <w:sz w:val="24"/>
          <w:szCs w:val="24"/>
        </w:rPr>
        <w:t>±1.07</w:t>
      </w:r>
      <w:r w:rsidR="008F7CD8" w:rsidRPr="00F850A0">
        <w:rPr>
          <w:rFonts w:ascii="Times New Roman" w:hAnsi="Times New Roman"/>
          <w:sz w:val="24"/>
          <w:szCs w:val="24"/>
        </w:rPr>
        <w:t>pg/ml</w:t>
      </w:r>
      <w:r w:rsidRPr="00F850A0">
        <w:rPr>
          <w:rFonts w:ascii="Times New Roman" w:hAnsi="Times New Roman"/>
          <w:sz w:val="24"/>
          <w:szCs w:val="24"/>
        </w:rPr>
        <w:t xml:space="preserve"> in group F. A significant increase to 101</w:t>
      </w:r>
      <w:r w:rsidR="0094193D" w:rsidRPr="00F850A0">
        <w:rPr>
          <w:rFonts w:ascii="Times New Roman" w:hAnsi="Times New Roman"/>
          <w:sz w:val="24"/>
          <w:szCs w:val="24"/>
        </w:rPr>
        <w:t>±1.37</w:t>
      </w:r>
      <w:r w:rsidR="008F7CD8" w:rsidRPr="00F850A0">
        <w:rPr>
          <w:rFonts w:ascii="Times New Roman" w:hAnsi="Times New Roman"/>
          <w:sz w:val="24"/>
          <w:szCs w:val="24"/>
        </w:rPr>
        <w:t>pg/ml</w:t>
      </w:r>
      <w:r w:rsidRPr="00F850A0">
        <w:rPr>
          <w:rFonts w:ascii="Times New Roman" w:hAnsi="Times New Roman"/>
          <w:sz w:val="24"/>
          <w:szCs w:val="24"/>
        </w:rPr>
        <w:t xml:space="preserve"> was recorded in group C as compared to other group</w:t>
      </w:r>
      <w:r w:rsidR="00EB0C74" w:rsidRPr="00F850A0">
        <w:rPr>
          <w:rFonts w:ascii="Times New Roman" w:hAnsi="Times New Roman"/>
          <w:sz w:val="24"/>
          <w:szCs w:val="24"/>
        </w:rPr>
        <w:t>s.</w:t>
      </w:r>
    </w:p>
    <w:p w14:paraId="484BC678" w14:textId="77777777" w:rsidR="00684443" w:rsidRPr="00F850A0" w:rsidRDefault="001B4819" w:rsidP="00136B44">
      <w:pPr>
        <w:spacing w:line="240" w:lineRule="auto"/>
        <w:jc w:val="both"/>
        <w:rPr>
          <w:rFonts w:ascii="Times New Roman" w:hAnsi="Times New Roman"/>
          <w:sz w:val="24"/>
          <w:szCs w:val="24"/>
        </w:rPr>
      </w:pPr>
      <w:r w:rsidRPr="00F850A0">
        <w:rPr>
          <w:rFonts w:ascii="Times New Roman" w:hAnsi="Times New Roman"/>
          <w:noProof/>
          <w:sz w:val="24"/>
          <w:szCs w:val="24"/>
          <w:lang w:val="en-US"/>
        </w:rPr>
        <w:lastRenderedPageBreak/>
        <w:drawing>
          <wp:inline distT="0" distB="0" distL="0" distR="0" wp14:anchorId="6F7AB058" wp14:editId="50CC002D">
            <wp:extent cx="5450505" cy="2912249"/>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t="5161" r="2960" b="25732"/>
                    <a:stretch>
                      <a:fillRect/>
                    </a:stretch>
                  </pic:blipFill>
                  <pic:spPr bwMode="auto">
                    <a:xfrm>
                      <a:off x="0" y="0"/>
                      <a:ext cx="5451286" cy="2912667"/>
                    </a:xfrm>
                    <a:prstGeom prst="rect">
                      <a:avLst/>
                    </a:prstGeom>
                    <a:noFill/>
                  </pic:spPr>
                </pic:pic>
              </a:graphicData>
            </a:graphic>
          </wp:inline>
        </w:drawing>
      </w:r>
    </w:p>
    <w:p w14:paraId="1E09C53C" w14:textId="77777777" w:rsidR="00684443" w:rsidRPr="00F850A0" w:rsidRDefault="00EB0C74" w:rsidP="00136B44">
      <w:pPr>
        <w:spacing w:line="240" w:lineRule="auto"/>
        <w:jc w:val="both"/>
        <w:rPr>
          <w:rFonts w:ascii="Times New Roman" w:hAnsi="Times New Roman"/>
          <w:b/>
          <w:sz w:val="24"/>
          <w:szCs w:val="24"/>
        </w:rPr>
      </w:pPr>
      <w:r w:rsidRPr="00F850A0">
        <w:rPr>
          <w:rFonts w:ascii="Times New Roman" w:hAnsi="Times New Roman"/>
          <w:b/>
          <w:sz w:val="24"/>
          <w:szCs w:val="24"/>
        </w:rPr>
        <w:t>Figure 2</w:t>
      </w:r>
      <w:r w:rsidR="00684443" w:rsidRPr="00F850A0">
        <w:rPr>
          <w:rFonts w:ascii="Times New Roman" w:hAnsi="Times New Roman"/>
          <w:b/>
          <w:sz w:val="24"/>
          <w:szCs w:val="24"/>
        </w:rPr>
        <w:t xml:space="preserve">:  Hormone Levels in Swiss Mice after Treatment with Aspartame and </w:t>
      </w:r>
      <w:proofErr w:type="spellStart"/>
      <w:proofErr w:type="gramStart"/>
      <w:r w:rsidR="00684443" w:rsidRPr="00F850A0">
        <w:rPr>
          <w:rFonts w:ascii="Times New Roman" w:hAnsi="Times New Roman"/>
          <w:b/>
          <w:i/>
          <w:sz w:val="24"/>
          <w:szCs w:val="24"/>
        </w:rPr>
        <w:t>Sacoglottis</w:t>
      </w:r>
      <w:proofErr w:type="spellEnd"/>
      <w:r w:rsidR="00136B44" w:rsidRPr="00F850A0">
        <w:rPr>
          <w:rFonts w:ascii="Times New Roman" w:hAnsi="Times New Roman"/>
          <w:b/>
          <w:i/>
          <w:sz w:val="24"/>
          <w:szCs w:val="24"/>
        </w:rPr>
        <w:t xml:space="preserve">  </w:t>
      </w:r>
      <w:proofErr w:type="spellStart"/>
      <w:r w:rsidR="00684443" w:rsidRPr="00F850A0">
        <w:rPr>
          <w:rFonts w:ascii="Times New Roman" w:hAnsi="Times New Roman"/>
          <w:b/>
          <w:i/>
          <w:sz w:val="24"/>
          <w:szCs w:val="24"/>
        </w:rPr>
        <w:t>gabonensis</w:t>
      </w:r>
      <w:proofErr w:type="spellEnd"/>
      <w:proofErr w:type="gramEnd"/>
      <w:r w:rsidRPr="00F850A0">
        <w:rPr>
          <w:rFonts w:ascii="Times New Roman" w:hAnsi="Times New Roman"/>
          <w:b/>
          <w:sz w:val="24"/>
          <w:szCs w:val="24"/>
        </w:rPr>
        <w:t xml:space="preserve">  for 60 da</w:t>
      </w:r>
      <w:r w:rsidR="00684443" w:rsidRPr="00F850A0">
        <w:rPr>
          <w:rFonts w:ascii="Times New Roman" w:hAnsi="Times New Roman"/>
          <w:b/>
          <w:sz w:val="24"/>
          <w:szCs w:val="24"/>
        </w:rPr>
        <w:t>ys</w:t>
      </w:r>
    </w:p>
    <w:p w14:paraId="77E047E4" w14:textId="77777777" w:rsidR="00684443" w:rsidRPr="00F850A0" w:rsidRDefault="00684443" w:rsidP="00136B44">
      <w:pPr>
        <w:spacing w:line="240" w:lineRule="auto"/>
        <w:jc w:val="both"/>
        <w:rPr>
          <w:rFonts w:ascii="Times New Roman" w:hAnsi="Times New Roman"/>
          <w:sz w:val="24"/>
          <w:szCs w:val="24"/>
        </w:rPr>
      </w:pPr>
    </w:p>
    <w:p w14:paraId="7232DF66" w14:textId="77777777" w:rsidR="00684443" w:rsidRPr="00F850A0" w:rsidRDefault="00684443" w:rsidP="00136B44">
      <w:pPr>
        <w:spacing w:line="240" w:lineRule="auto"/>
        <w:jc w:val="both"/>
        <w:rPr>
          <w:rFonts w:ascii="Times New Roman" w:hAnsi="Times New Roman"/>
          <w:sz w:val="24"/>
          <w:szCs w:val="24"/>
        </w:rPr>
      </w:pPr>
    </w:p>
    <w:p w14:paraId="24B149B6" w14:textId="77777777" w:rsidR="00684443" w:rsidRPr="00F850A0" w:rsidRDefault="00684443" w:rsidP="00136B44">
      <w:pPr>
        <w:spacing w:line="240" w:lineRule="auto"/>
        <w:ind w:left="720" w:hanging="720"/>
        <w:jc w:val="both"/>
        <w:rPr>
          <w:rFonts w:ascii="Times New Roman" w:hAnsi="Times New Roman"/>
          <w:b/>
          <w:sz w:val="24"/>
          <w:szCs w:val="24"/>
        </w:rPr>
      </w:pPr>
      <w:r w:rsidRPr="00F850A0">
        <w:rPr>
          <w:rFonts w:ascii="Times New Roman" w:hAnsi="Times New Roman"/>
          <w:b/>
          <w:sz w:val="24"/>
          <w:szCs w:val="24"/>
        </w:rPr>
        <w:t xml:space="preserve">Effect of Aspartame and </w:t>
      </w:r>
      <w:proofErr w:type="spellStart"/>
      <w:r w:rsidRPr="00F850A0">
        <w:rPr>
          <w:rFonts w:ascii="Times New Roman" w:hAnsi="Times New Roman"/>
          <w:b/>
          <w:i/>
          <w:sz w:val="24"/>
          <w:szCs w:val="24"/>
        </w:rPr>
        <w:t>Sacoglottis</w:t>
      </w:r>
      <w:proofErr w:type="spellEnd"/>
      <w:r w:rsidR="00EB0C74" w:rsidRPr="00F850A0">
        <w:rPr>
          <w:rFonts w:ascii="Times New Roman" w:hAnsi="Times New Roman"/>
          <w:b/>
          <w:i/>
          <w:sz w:val="24"/>
          <w:szCs w:val="24"/>
        </w:rPr>
        <w:t xml:space="preserve"> </w:t>
      </w:r>
      <w:proofErr w:type="spellStart"/>
      <w:proofErr w:type="gramStart"/>
      <w:r w:rsidRPr="00F850A0">
        <w:rPr>
          <w:rFonts w:ascii="Times New Roman" w:hAnsi="Times New Roman"/>
          <w:b/>
          <w:i/>
          <w:sz w:val="24"/>
          <w:szCs w:val="24"/>
        </w:rPr>
        <w:t>gabonensis</w:t>
      </w:r>
      <w:proofErr w:type="spellEnd"/>
      <w:r w:rsidR="00EB0C74" w:rsidRPr="00F850A0">
        <w:rPr>
          <w:rFonts w:ascii="Times New Roman" w:hAnsi="Times New Roman"/>
          <w:b/>
          <w:i/>
          <w:sz w:val="24"/>
          <w:szCs w:val="24"/>
        </w:rPr>
        <w:t xml:space="preserve"> </w:t>
      </w:r>
      <w:r w:rsidRPr="00F850A0">
        <w:rPr>
          <w:rFonts w:ascii="Times New Roman" w:hAnsi="Times New Roman"/>
          <w:b/>
          <w:sz w:val="24"/>
          <w:szCs w:val="24"/>
        </w:rPr>
        <w:t xml:space="preserve"> on</w:t>
      </w:r>
      <w:proofErr w:type="gramEnd"/>
      <w:r w:rsidRPr="00F850A0">
        <w:rPr>
          <w:rFonts w:ascii="Times New Roman" w:hAnsi="Times New Roman"/>
          <w:b/>
          <w:sz w:val="24"/>
          <w:szCs w:val="24"/>
        </w:rPr>
        <w:t xml:space="preserve"> H</w:t>
      </w:r>
      <w:r w:rsidR="00EB0C74" w:rsidRPr="00F850A0">
        <w:rPr>
          <w:rFonts w:ascii="Times New Roman" w:hAnsi="Times New Roman"/>
          <w:b/>
          <w:sz w:val="24"/>
          <w:szCs w:val="24"/>
        </w:rPr>
        <w:t>ormone l</w:t>
      </w:r>
      <w:r w:rsidRPr="00F850A0">
        <w:rPr>
          <w:rFonts w:ascii="Times New Roman" w:hAnsi="Times New Roman"/>
          <w:b/>
          <w:sz w:val="24"/>
          <w:szCs w:val="24"/>
        </w:rPr>
        <w:t xml:space="preserve">evels in Swiss Mice Exposed for 90 days. </w:t>
      </w:r>
    </w:p>
    <w:p w14:paraId="4065961F" w14:textId="77777777" w:rsidR="008F7CD8" w:rsidRPr="00F850A0" w:rsidRDefault="00684443" w:rsidP="00136B44">
      <w:pPr>
        <w:spacing w:line="240" w:lineRule="auto"/>
        <w:jc w:val="both"/>
        <w:rPr>
          <w:rFonts w:ascii="Times New Roman" w:hAnsi="Times New Roman"/>
          <w:sz w:val="24"/>
          <w:szCs w:val="24"/>
        </w:rPr>
      </w:pPr>
      <w:r w:rsidRPr="00F850A0">
        <w:rPr>
          <w:rFonts w:ascii="Times New Roman" w:hAnsi="Times New Roman"/>
          <w:sz w:val="24"/>
          <w:szCs w:val="24"/>
        </w:rPr>
        <w:t>The results of the comparisons of hormones in</w:t>
      </w:r>
      <w:r w:rsidR="00EB0C74" w:rsidRPr="00F850A0">
        <w:rPr>
          <w:rFonts w:ascii="Times New Roman" w:hAnsi="Times New Roman"/>
          <w:sz w:val="24"/>
          <w:szCs w:val="24"/>
        </w:rPr>
        <w:t xml:space="preserve"> Swiss mice after administration of</w:t>
      </w:r>
      <w:r w:rsidRPr="00F850A0">
        <w:rPr>
          <w:rFonts w:ascii="Times New Roman" w:hAnsi="Times New Roman"/>
          <w:sz w:val="24"/>
          <w:szCs w:val="24"/>
        </w:rPr>
        <w:t xml:space="preserve"> aspartame and </w:t>
      </w:r>
      <w:proofErr w:type="spellStart"/>
      <w:r w:rsidRPr="00F850A0">
        <w:rPr>
          <w:rFonts w:ascii="Times New Roman" w:hAnsi="Times New Roman"/>
          <w:i/>
          <w:sz w:val="24"/>
          <w:szCs w:val="24"/>
        </w:rPr>
        <w:t>Sacoglottis</w:t>
      </w:r>
      <w:proofErr w:type="spellEnd"/>
      <w:r w:rsidR="00EB0C74" w:rsidRPr="00F850A0">
        <w:rPr>
          <w:rFonts w:ascii="Times New Roman" w:hAnsi="Times New Roman"/>
          <w:i/>
          <w:sz w:val="24"/>
          <w:szCs w:val="24"/>
        </w:rPr>
        <w:t xml:space="preserve"> </w:t>
      </w:r>
      <w:proofErr w:type="spellStart"/>
      <w:r w:rsidRPr="00F850A0">
        <w:rPr>
          <w:rFonts w:ascii="Times New Roman" w:hAnsi="Times New Roman"/>
          <w:i/>
          <w:sz w:val="24"/>
          <w:szCs w:val="24"/>
        </w:rPr>
        <w:t>gabonensis</w:t>
      </w:r>
      <w:proofErr w:type="spellEnd"/>
      <w:r w:rsidRPr="00F850A0">
        <w:rPr>
          <w:rFonts w:ascii="Times New Roman" w:hAnsi="Times New Roman"/>
          <w:sz w:val="24"/>
          <w:szCs w:val="24"/>
        </w:rPr>
        <w:t xml:space="preserve"> for 90 days is pr</w:t>
      </w:r>
      <w:r w:rsidR="00EB0C74" w:rsidRPr="00F850A0">
        <w:rPr>
          <w:rFonts w:ascii="Times New Roman" w:hAnsi="Times New Roman"/>
          <w:sz w:val="24"/>
          <w:szCs w:val="24"/>
        </w:rPr>
        <w:t>esented in Figure 3</w:t>
      </w:r>
      <w:r w:rsidRPr="00F850A0">
        <w:rPr>
          <w:rFonts w:ascii="Times New Roman" w:hAnsi="Times New Roman"/>
          <w:sz w:val="24"/>
          <w:szCs w:val="24"/>
        </w:rPr>
        <w:t xml:space="preserve">. </w:t>
      </w:r>
      <w:r w:rsidR="008F7CD8" w:rsidRPr="00F850A0">
        <w:rPr>
          <w:rFonts w:ascii="Times New Roman" w:hAnsi="Times New Roman"/>
          <w:sz w:val="24"/>
          <w:szCs w:val="24"/>
        </w:rPr>
        <w:t xml:space="preserve"> </w:t>
      </w:r>
    </w:p>
    <w:p w14:paraId="143CF649" w14:textId="77777777" w:rsidR="00C9735B" w:rsidRPr="00F850A0" w:rsidRDefault="008F7CD8" w:rsidP="00136B44">
      <w:pPr>
        <w:spacing w:line="240" w:lineRule="auto"/>
        <w:jc w:val="both"/>
        <w:rPr>
          <w:rFonts w:ascii="Times New Roman" w:hAnsi="Times New Roman"/>
          <w:sz w:val="24"/>
          <w:szCs w:val="24"/>
        </w:rPr>
      </w:pPr>
      <w:r w:rsidRPr="00F850A0">
        <w:rPr>
          <w:rFonts w:ascii="Times New Roman" w:hAnsi="Times New Roman"/>
          <w:sz w:val="24"/>
          <w:szCs w:val="24"/>
        </w:rPr>
        <w:t>G</w:t>
      </w:r>
      <w:r w:rsidR="0094193D" w:rsidRPr="00F850A0">
        <w:rPr>
          <w:rFonts w:ascii="Times New Roman" w:hAnsi="Times New Roman"/>
          <w:sz w:val="24"/>
          <w:szCs w:val="24"/>
        </w:rPr>
        <w:t xml:space="preserve">roup D </w:t>
      </w:r>
      <w:r w:rsidR="00684443" w:rsidRPr="00F850A0">
        <w:rPr>
          <w:rFonts w:ascii="Times New Roman" w:hAnsi="Times New Roman"/>
          <w:sz w:val="24"/>
          <w:szCs w:val="24"/>
        </w:rPr>
        <w:t>had the lowest mean value of 0.253±0.015</w:t>
      </w:r>
      <w:r w:rsidRPr="00F850A0">
        <w:rPr>
          <w:rFonts w:ascii="Times New Roman" w:hAnsi="Times New Roman"/>
          <w:sz w:val="24"/>
          <w:szCs w:val="24"/>
        </w:rPr>
        <w:t>iu/l for FSH</w:t>
      </w:r>
      <w:r w:rsidR="00684443" w:rsidRPr="00F850A0">
        <w:rPr>
          <w:rFonts w:ascii="Times New Roman" w:hAnsi="Times New Roman"/>
          <w:sz w:val="24"/>
          <w:szCs w:val="24"/>
        </w:rPr>
        <w:t xml:space="preserve">, </w:t>
      </w:r>
      <w:r w:rsidR="0094193D" w:rsidRPr="00F850A0">
        <w:rPr>
          <w:rFonts w:ascii="Times New Roman" w:hAnsi="Times New Roman"/>
          <w:sz w:val="24"/>
          <w:szCs w:val="24"/>
        </w:rPr>
        <w:t>while group C</w:t>
      </w:r>
      <w:r w:rsidR="00684443" w:rsidRPr="00F850A0">
        <w:rPr>
          <w:rFonts w:ascii="Times New Roman" w:hAnsi="Times New Roman"/>
          <w:sz w:val="24"/>
          <w:szCs w:val="24"/>
        </w:rPr>
        <w:t xml:space="preserve"> had the hi</w:t>
      </w:r>
      <w:r w:rsidR="0094193D" w:rsidRPr="00F850A0">
        <w:rPr>
          <w:rFonts w:ascii="Times New Roman" w:hAnsi="Times New Roman"/>
          <w:sz w:val="24"/>
          <w:szCs w:val="24"/>
        </w:rPr>
        <w:t>ghest mean value of 0.823±0.009</w:t>
      </w:r>
      <w:r w:rsidRPr="00F850A0">
        <w:rPr>
          <w:rFonts w:ascii="Times New Roman" w:hAnsi="Times New Roman"/>
          <w:sz w:val="24"/>
          <w:szCs w:val="24"/>
        </w:rPr>
        <w:t>iu/l. T</w:t>
      </w:r>
      <w:r w:rsidR="00EB0C74" w:rsidRPr="00F850A0">
        <w:rPr>
          <w:rFonts w:ascii="Times New Roman" w:hAnsi="Times New Roman"/>
          <w:sz w:val="24"/>
          <w:szCs w:val="24"/>
        </w:rPr>
        <w:t>he concentration of FSH in</w:t>
      </w:r>
      <w:r w:rsidR="0094193D" w:rsidRPr="00F850A0">
        <w:rPr>
          <w:rFonts w:ascii="Times New Roman" w:hAnsi="Times New Roman"/>
          <w:sz w:val="24"/>
          <w:szCs w:val="24"/>
        </w:rPr>
        <w:t xml:space="preserve"> group E</w:t>
      </w:r>
      <w:r w:rsidR="00C9735B" w:rsidRPr="00F850A0">
        <w:rPr>
          <w:rFonts w:ascii="Times New Roman" w:hAnsi="Times New Roman"/>
          <w:sz w:val="24"/>
          <w:szCs w:val="24"/>
        </w:rPr>
        <w:t>, F, A and B</w:t>
      </w:r>
      <w:r w:rsidR="0094193D" w:rsidRPr="00F850A0">
        <w:rPr>
          <w:rFonts w:ascii="Times New Roman" w:hAnsi="Times New Roman"/>
          <w:sz w:val="24"/>
          <w:szCs w:val="24"/>
        </w:rPr>
        <w:t xml:space="preserve"> were </w:t>
      </w:r>
      <w:r w:rsidR="00684443" w:rsidRPr="00F850A0">
        <w:rPr>
          <w:rFonts w:ascii="Times New Roman" w:hAnsi="Times New Roman"/>
          <w:sz w:val="24"/>
          <w:szCs w:val="24"/>
        </w:rPr>
        <w:t xml:space="preserve">  0.443±0.009</w:t>
      </w:r>
      <w:r w:rsidRPr="00F850A0">
        <w:rPr>
          <w:rFonts w:ascii="Times New Roman" w:hAnsi="Times New Roman"/>
          <w:sz w:val="24"/>
          <w:szCs w:val="24"/>
        </w:rPr>
        <w:t>iu/l</w:t>
      </w:r>
      <w:r w:rsidR="00684443" w:rsidRPr="00F850A0">
        <w:rPr>
          <w:rFonts w:ascii="Times New Roman" w:hAnsi="Times New Roman"/>
          <w:sz w:val="24"/>
          <w:szCs w:val="24"/>
        </w:rPr>
        <w:t>, 0.650±0.015</w:t>
      </w:r>
      <w:r w:rsidRPr="00F850A0">
        <w:rPr>
          <w:rFonts w:ascii="Times New Roman" w:hAnsi="Times New Roman"/>
          <w:sz w:val="24"/>
          <w:szCs w:val="24"/>
        </w:rPr>
        <w:t>iu/l</w:t>
      </w:r>
      <w:r w:rsidR="00684443" w:rsidRPr="00F850A0">
        <w:rPr>
          <w:rFonts w:ascii="Times New Roman" w:hAnsi="Times New Roman"/>
          <w:sz w:val="24"/>
          <w:szCs w:val="24"/>
        </w:rPr>
        <w:t xml:space="preserve">, </w:t>
      </w:r>
      <w:r w:rsidR="00C9735B" w:rsidRPr="00F850A0">
        <w:rPr>
          <w:rFonts w:ascii="Times New Roman" w:hAnsi="Times New Roman"/>
          <w:sz w:val="24"/>
          <w:szCs w:val="24"/>
        </w:rPr>
        <w:t>0.310±0.015</w:t>
      </w:r>
      <w:r w:rsidRPr="00F850A0">
        <w:rPr>
          <w:rFonts w:ascii="Times New Roman" w:hAnsi="Times New Roman"/>
          <w:sz w:val="24"/>
          <w:szCs w:val="24"/>
        </w:rPr>
        <w:t>iu/l</w:t>
      </w:r>
      <w:r w:rsidR="00C9735B" w:rsidRPr="00F850A0">
        <w:rPr>
          <w:rFonts w:ascii="Times New Roman" w:hAnsi="Times New Roman"/>
          <w:sz w:val="24"/>
          <w:szCs w:val="24"/>
        </w:rPr>
        <w:t xml:space="preserve">, and </w:t>
      </w:r>
      <w:r w:rsidR="00684443" w:rsidRPr="00F850A0">
        <w:rPr>
          <w:rFonts w:ascii="Times New Roman" w:hAnsi="Times New Roman"/>
          <w:sz w:val="24"/>
          <w:szCs w:val="24"/>
        </w:rPr>
        <w:t>0.653±0.009</w:t>
      </w:r>
      <w:r w:rsidRPr="00F850A0">
        <w:rPr>
          <w:rFonts w:ascii="Times New Roman" w:hAnsi="Times New Roman"/>
          <w:sz w:val="24"/>
          <w:szCs w:val="24"/>
        </w:rPr>
        <w:t>iu/l</w:t>
      </w:r>
      <w:r w:rsidR="00C9735B" w:rsidRPr="00F850A0">
        <w:rPr>
          <w:rFonts w:ascii="Times New Roman" w:hAnsi="Times New Roman"/>
          <w:sz w:val="24"/>
          <w:szCs w:val="24"/>
        </w:rPr>
        <w:t xml:space="preserve"> respectively</w:t>
      </w:r>
      <w:r w:rsidR="00684443" w:rsidRPr="00F850A0">
        <w:rPr>
          <w:rFonts w:ascii="Times New Roman" w:hAnsi="Times New Roman"/>
          <w:sz w:val="24"/>
          <w:szCs w:val="24"/>
        </w:rPr>
        <w:t>. There was significant</w:t>
      </w:r>
      <w:r w:rsidRPr="00F850A0">
        <w:rPr>
          <w:rFonts w:ascii="Times New Roman" w:hAnsi="Times New Roman"/>
          <w:sz w:val="24"/>
          <w:szCs w:val="24"/>
        </w:rPr>
        <w:t xml:space="preserve"> </w:t>
      </w:r>
      <w:r w:rsidR="00684443" w:rsidRPr="00F850A0">
        <w:rPr>
          <w:rFonts w:ascii="Times New Roman" w:hAnsi="Times New Roman"/>
          <w:sz w:val="24"/>
          <w:szCs w:val="24"/>
        </w:rPr>
        <w:t xml:space="preserve">difference among treatment groups at (P&lt; 0.0001). </w:t>
      </w:r>
    </w:p>
    <w:p w14:paraId="01C10BE4" w14:textId="77777777" w:rsidR="008F7CD8" w:rsidRPr="00F850A0" w:rsidRDefault="00684443" w:rsidP="00136B44">
      <w:pPr>
        <w:spacing w:line="240" w:lineRule="auto"/>
        <w:jc w:val="both"/>
        <w:rPr>
          <w:rFonts w:ascii="Times New Roman" w:hAnsi="Times New Roman"/>
          <w:sz w:val="24"/>
          <w:szCs w:val="24"/>
        </w:rPr>
      </w:pPr>
      <w:r w:rsidRPr="00F850A0">
        <w:rPr>
          <w:rFonts w:ascii="Times New Roman" w:hAnsi="Times New Roman"/>
          <w:sz w:val="24"/>
          <w:szCs w:val="24"/>
        </w:rPr>
        <w:t>There was significant</w:t>
      </w:r>
      <w:r w:rsidR="00C9735B" w:rsidRPr="00F850A0">
        <w:rPr>
          <w:rFonts w:ascii="Times New Roman" w:hAnsi="Times New Roman"/>
          <w:sz w:val="24"/>
          <w:szCs w:val="24"/>
        </w:rPr>
        <w:t xml:space="preserve"> increase</w:t>
      </w:r>
      <w:r w:rsidRPr="00F850A0">
        <w:rPr>
          <w:rFonts w:ascii="Times New Roman" w:hAnsi="Times New Roman"/>
          <w:sz w:val="24"/>
          <w:szCs w:val="24"/>
        </w:rPr>
        <w:t xml:space="preserve"> in </w:t>
      </w:r>
      <w:r w:rsidR="008F7CD8" w:rsidRPr="00F850A0">
        <w:rPr>
          <w:rFonts w:ascii="Times New Roman" w:hAnsi="Times New Roman"/>
          <w:sz w:val="24"/>
          <w:szCs w:val="24"/>
        </w:rPr>
        <w:t>luteinizing</w:t>
      </w:r>
      <w:r w:rsidRPr="00F850A0">
        <w:rPr>
          <w:rFonts w:ascii="Times New Roman" w:hAnsi="Times New Roman"/>
          <w:sz w:val="24"/>
          <w:szCs w:val="24"/>
        </w:rPr>
        <w:t xml:space="preserve"> hormone (LH) </w:t>
      </w:r>
      <w:r w:rsidR="00C9735B" w:rsidRPr="00F850A0">
        <w:rPr>
          <w:rFonts w:ascii="Times New Roman" w:hAnsi="Times New Roman"/>
          <w:sz w:val="24"/>
          <w:szCs w:val="24"/>
        </w:rPr>
        <w:t xml:space="preserve">in group </w:t>
      </w:r>
      <w:proofErr w:type="gramStart"/>
      <w:r w:rsidR="00C9735B" w:rsidRPr="00F850A0">
        <w:rPr>
          <w:rFonts w:ascii="Times New Roman" w:hAnsi="Times New Roman"/>
          <w:sz w:val="24"/>
          <w:szCs w:val="24"/>
        </w:rPr>
        <w:t>B,C</w:t>
      </w:r>
      <w:proofErr w:type="gramEnd"/>
      <w:r w:rsidR="00C9735B" w:rsidRPr="00F850A0">
        <w:rPr>
          <w:rFonts w:ascii="Times New Roman" w:hAnsi="Times New Roman"/>
          <w:sz w:val="24"/>
          <w:szCs w:val="24"/>
        </w:rPr>
        <w:t>,D with  0.733±0.009</w:t>
      </w:r>
      <w:r w:rsidR="008F7CD8" w:rsidRPr="00F850A0">
        <w:rPr>
          <w:rFonts w:ascii="Times New Roman" w:hAnsi="Times New Roman"/>
          <w:sz w:val="24"/>
          <w:szCs w:val="24"/>
        </w:rPr>
        <w:t>iu/l</w:t>
      </w:r>
      <w:r w:rsidR="00C9735B" w:rsidRPr="00F850A0">
        <w:rPr>
          <w:rFonts w:ascii="Times New Roman" w:hAnsi="Times New Roman"/>
          <w:sz w:val="24"/>
          <w:szCs w:val="24"/>
        </w:rPr>
        <w:t xml:space="preserve"> , 0.947±0.009</w:t>
      </w:r>
      <w:r w:rsidR="008F7CD8" w:rsidRPr="00F850A0">
        <w:rPr>
          <w:rFonts w:ascii="Times New Roman" w:hAnsi="Times New Roman"/>
          <w:sz w:val="24"/>
          <w:szCs w:val="24"/>
        </w:rPr>
        <w:t>iu/l</w:t>
      </w:r>
      <w:r w:rsidR="00C9735B" w:rsidRPr="00F850A0">
        <w:rPr>
          <w:rFonts w:ascii="Times New Roman" w:hAnsi="Times New Roman"/>
          <w:sz w:val="24"/>
          <w:szCs w:val="24"/>
        </w:rPr>
        <w:t xml:space="preserve"> and 0.847±0.009</w:t>
      </w:r>
      <w:r w:rsidR="008F7CD8" w:rsidRPr="00F850A0">
        <w:rPr>
          <w:rFonts w:ascii="Times New Roman" w:hAnsi="Times New Roman"/>
          <w:sz w:val="24"/>
          <w:szCs w:val="24"/>
        </w:rPr>
        <w:t>iu/l</w:t>
      </w:r>
      <w:r w:rsidR="00C9735B" w:rsidRPr="00F850A0">
        <w:rPr>
          <w:rFonts w:ascii="Times New Roman" w:hAnsi="Times New Roman"/>
          <w:sz w:val="24"/>
          <w:szCs w:val="24"/>
        </w:rPr>
        <w:t xml:space="preserve"> compared with </w:t>
      </w:r>
      <w:r w:rsidR="008F7CD8" w:rsidRPr="00F850A0">
        <w:rPr>
          <w:rFonts w:ascii="Times New Roman" w:hAnsi="Times New Roman"/>
          <w:sz w:val="24"/>
          <w:szCs w:val="24"/>
        </w:rPr>
        <w:t xml:space="preserve"> other </w:t>
      </w:r>
      <w:r w:rsidR="00C9735B" w:rsidRPr="00F850A0">
        <w:rPr>
          <w:rFonts w:ascii="Times New Roman" w:hAnsi="Times New Roman"/>
          <w:sz w:val="24"/>
          <w:szCs w:val="24"/>
        </w:rPr>
        <w:t>groups</w:t>
      </w:r>
      <w:r w:rsidR="008F7CD8" w:rsidRPr="00F850A0">
        <w:rPr>
          <w:rFonts w:ascii="Times New Roman" w:hAnsi="Times New Roman"/>
          <w:sz w:val="24"/>
          <w:szCs w:val="24"/>
        </w:rPr>
        <w:t>.</w:t>
      </w:r>
    </w:p>
    <w:p w14:paraId="65F1D43C" w14:textId="77777777" w:rsidR="00B00F05" w:rsidRPr="00F850A0" w:rsidRDefault="00C9735B" w:rsidP="00136B44">
      <w:pPr>
        <w:spacing w:line="240" w:lineRule="auto"/>
        <w:jc w:val="both"/>
        <w:rPr>
          <w:rFonts w:ascii="Times New Roman" w:hAnsi="Times New Roman"/>
          <w:sz w:val="24"/>
          <w:szCs w:val="24"/>
        </w:rPr>
      </w:pPr>
      <w:r w:rsidRPr="00F850A0">
        <w:rPr>
          <w:rFonts w:ascii="Times New Roman" w:hAnsi="Times New Roman"/>
          <w:sz w:val="24"/>
          <w:szCs w:val="24"/>
        </w:rPr>
        <w:t xml:space="preserve">The </w:t>
      </w:r>
      <w:r w:rsidR="008F7CD8" w:rsidRPr="00F850A0">
        <w:rPr>
          <w:rFonts w:ascii="Times New Roman" w:hAnsi="Times New Roman"/>
          <w:sz w:val="24"/>
          <w:szCs w:val="24"/>
        </w:rPr>
        <w:t>concentration of Testosterone</w:t>
      </w:r>
      <w:r w:rsidRPr="00F850A0">
        <w:rPr>
          <w:rFonts w:ascii="Times New Roman" w:hAnsi="Times New Roman"/>
          <w:sz w:val="24"/>
          <w:szCs w:val="24"/>
        </w:rPr>
        <w:t xml:space="preserve"> significantly</w:t>
      </w:r>
      <w:r w:rsidR="008F7CD8" w:rsidRPr="00F850A0">
        <w:rPr>
          <w:rFonts w:ascii="Times New Roman" w:hAnsi="Times New Roman"/>
          <w:sz w:val="24"/>
          <w:szCs w:val="24"/>
        </w:rPr>
        <w:t xml:space="preserve"> (P&lt; 0.0001) </w:t>
      </w:r>
      <w:r w:rsidRPr="00F850A0">
        <w:rPr>
          <w:rFonts w:ascii="Times New Roman" w:hAnsi="Times New Roman"/>
          <w:sz w:val="24"/>
          <w:szCs w:val="24"/>
        </w:rPr>
        <w:t xml:space="preserve">increased </w:t>
      </w:r>
      <w:r w:rsidR="00D96CB1" w:rsidRPr="00F850A0">
        <w:rPr>
          <w:rFonts w:ascii="Times New Roman" w:hAnsi="Times New Roman"/>
          <w:sz w:val="24"/>
          <w:szCs w:val="24"/>
        </w:rPr>
        <w:t>to 3.647±0.065</w:t>
      </w:r>
      <w:r w:rsidR="008F7CD8" w:rsidRPr="00F850A0">
        <w:rPr>
          <w:rFonts w:ascii="Times New Roman" w:hAnsi="Times New Roman"/>
          <w:sz w:val="24"/>
          <w:szCs w:val="24"/>
        </w:rPr>
        <w:t>µg/ml</w:t>
      </w:r>
      <w:r w:rsidR="00D96CB1" w:rsidRPr="00F850A0">
        <w:rPr>
          <w:rFonts w:ascii="Times New Roman" w:hAnsi="Times New Roman"/>
          <w:sz w:val="24"/>
          <w:szCs w:val="24"/>
        </w:rPr>
        <w:t xml:space="preserve"> in group D compared to other treatment groups. Group </w:t>
      </w:r>
      <w:r w:rsidR="00B00F05" w:rsidRPr="00F850A0">
        <w:rPr>
          <w:rFonts w:ascii="Times New Roman" w:hAnsi="Times New Roman"/>
          <w:sz w:val="24"/>
          <w:szCs w:val="24"/>
        </w:rPr>
        <w:t xml:space="preserve">A and F had mean </w:t>
      </w:r>
      <w:r w:rsidR="00740998" w:rsidRPr="00F850A0">
        <w:rPr>
          <w:rFonts w:ascii="Times New Roman" w:hAnsi="Times New Roman"/>
          <w:sz w:val="24"/>
          <w:szCs w:val="24"/>
        </w:rPr>
        <w:t>value</w:t>
      </w:r>
      <w:r w:rsidR="00D96CB1" w:rsidRPr="00F850A0">
        <w:rPr>
          <w:rFonts w:ascii="Times New Roman" w:hAnsi="Times New Roman"/>
          <w:sz w:val="24"/>
          <w:szCs w:val="24"/>
        </w:rPr>
        <w:t xml:space="preserve"> </w:t>
      </w:r>
      <w:r w:rsidR="00B00F05" w:rsidRPr="00F850A0">
        <w:rPr>
          <w:rFonts w:ascii="Times New Roman" w:hAnsi="Times New Roman"/>
          <w:sz w:val="24"/>
          <w:szCs w:val="24"/>
        </w:rPr>
        <w:t xml:space="preserve">of </w:t>
      </w:r>
      <w:r w:rsidR="00CE4122" w:rsidRPr="00F850A0">
        <w:rPr>
          <w:rFonts w:ascii="Times New Roman" w:hAnsi="Times New Roman"/>
          <w:sz w:val="24"/>
          <w:szCs w:val="24"/>
        </w:rPr>
        <w:t>1.003±0.012</w:t>
      </w:r>
      <w:r w:rsidR="008F7CD8" w:rsidRPr="00F850A0">
        <w:rPr>
          <w:rFonts w:ascii="Times New Roman" w:hAnsi="Times New Roman"/>
          <w:sz w:val="24"/>
          <w:szCs w:val="24"/>
        </w:rPr>
        <w:t>µg/ml</w:t>
      </w:r>
      <w:r w:rsidR="00B00F05" w:rsidRPr="00F850A0">
        <w:rPr>
          <w:rFonts w:ascii="Times New Roman" w:hAnsi="Times New Roman"/>
          <w:sz w:val="24"/>
          <w:szCs w:val="24"/>
        </w:rPr>
        <w:t xml:space="preserve"> and</w:t>
      </w:r>
      <w:r w:rsidR="00CE4122" w:rsidRPr="00F850A0">
        <w:rPr>
          <w:rFonts w:ascii="Times New Roman" w:hAnsi="Times New Roman"/>
          <w:sz w:val="24"/>
          <w:szCs w:val="24"/>
        </w:rPr>
        <w:t xml:space="preserve"> </w:t>
      </w:r>
      <w:r w:rsidR="00B00F05" w:rsidRPr="00F850A0">
        <w:rPr>
          <w:rFonts w:ascii="Times New Roman" w:hAnsi="Times New Roman"/>
          <w:sz w:val="24"/>
          <w:szCs w:val="24"/>
        </w:rPr>
        <w:t>1.727±0.045</w:t>
      </w:r>
      <w:r w:rsidR="008F7CD8" w:rsidRPr="00F850A0">
        <w:rPr>
          <w:rFonts w:ascii="Times New Roman" w:hAnsi="Times New Roman"/>
          <w:sz w:val="24"/>
          <w:szCs w:val="24"/>
        </w:rPr>
        <w:t>µg/ml</w:t>
      </w:r>
      <w:r w:rsidR="00B00F05" w:rsidRPr="00F850A0">
        <w:rPr>
          <w:rFonts w:ascii="Times New Roman" w:hAnsi="Times New Roman"/>
          <w:sz w:val="24"/>
          <w:szCs w:val="24"/>
        </w:rPr>
        <w:t>. All the o</w:t>
      </w:r>
      <w:r w:rsidR="008F7CD8" w:rsidRPr="00F850A0">
        <w:rPr>
          <w:rFonts w:ascii="Times New Roman" w:hAnsi="Times New Roman"/>
          <w:sz w:val="24"/>
          <w:szCs w:val="24"/>
        </w:rPr>
        <w:t xml:space="preserve">ther groups had values </w:t>
      </w:r>
      <w:r w:rsidR="00B00F05" w:rsidRPr="00F850A0">
        <w:rPr>
          <w:rFonts w:ascii="Times New Roman" w:hAnsi="Times New Roman"/>
          <w:sz w:val="24"/>
          <w:szCs w:val="24"/>
        </w:rPr>
        <w:t>50%</w:t>
      </w:r>
      <w:r w:rsidR="008F7CD8" w:rsidRPr="00F850A0">
        <w:rPr>
          <w:rFonts w:ascii="Times New Roman" w:hAnsi="Times New Roman"/>
          <w:sz w:val="24"/>
          <w:szCs w:val="24"/>
        </w:rPr>
        <w:t xml:space="preserve"> lower than</w:t>
      </w:r>
      <w:r w:rsidR="00B00F05" w:rsidRPr="00F850A0">
        <w:rPr>
          <w:rFonts w:ascii="Times New Roman" w:hAnsi="Times New Roman"/>
          <w:sz w:val="24"/>
          <w:szCs w:val="24"/>
        </w:rPr>
        <w:t xml:space="preserve"> group A.</w:t>
      </w:r>
    </w:p>
    <w:p w14:paraId="0967FAAA" w14:textId="77777777" w:rsidR="004F7BD4" w:rsidRPr="00F850A0" w:rsidRDefault="00B00F05" w:rsidP="00136B44">
      <w:pPr>
        <w:spacing w:line="240" w:lineRule="auto"/>
        <w:jc w:val="both"/>
        <w:rPr>
          <w:rFonts w:ascii="Times New Roman" w:hAnsi="Times New Roman"/>
          <w:sz w:val="24"/>
          <w:szCs w:val="24"/>
        </w:rPr>
      </w:pPr>
      <w:r w:rsidRPr="00F850A0">
        <w:rPr>
          <w:rFonts w:ascii="Times New Roman" w:hAnsi="Times New Roman"/>
          <w:sz w:val="24"/>
          <w:szCs w:val="24"/>
        </w:rPr>
        <w:t xml:space="preserve"> </w:t>
      </w:r>
      <w:r w:rsidR="008D0C68" w:rsidRPr="00F850A0">
        <w:rPr>
          <w:rFonts w:ascii="Times New Roman" w:hAnsi="Times New Roman"/>
          <w:sz w:val="24"/>
          <w:szCs w:val="24"/>
        </w:rPr>
        <w:t xml:space="preserve">There concentration of </w:t>
      </w:r>
      <w:r w:rsidR="00EB0C74" w:rsidRPr="00F850A0">
        <w:rPr>
          <w:rFonts w:ascii="Times New Roman" w:hAnsi="Times New Roman"/>
          <w:sz w:val="24"/>
          <w:szCs w:val="24"/>
        </w:rPr>
        <w:t>progesterone</w:t>
      </w:r>
      <w:r w:rsidR="008D0C68" w:rsidRPr="00F850A0">
        <w:rPr>
          <w:rFonts w:ascii="Times New Roman" w:hAnsi="Times New Roman"/>
          <w:sz w:val="24"/>
          <w:szCs w:val="24"/>
        </w:rPr>
        <w:t xml:space="preserve"> in g</w:t>
      </w:r>
      <w:r w:rsidRPr="00F850A0">
        <w:rPr>
          <w:rFonts w:ascii="Times New Roman" w:hAnsi="Times New Roman"/>
          <w:sz w:val="24"/>
          <w:szCs w:val="24"/>
        </w:rPr>
        <w:t>roup D</w:t>
      </w:r>
      <w:r w:rsidR="008D0C68" w:rsidRPr="00F850A0">
        <w:rPr>
          <w:rFonts w:ascii="Times New Roman" w:hAnsi="Times New Roman"/>
          <w:sz w:val="24"/>
          <w:szCs w:val="24"/>
        </w:rPr>
        <w:t xml:space="preserve"> was</w:t>
      </w:r>
      <w:r w:rsidR="00684443" w:rsidRPr="00F850A0">
        <w:rPr>
          <w:rFonts w:ascii="Times New Roman" w:hAnsi="Times New Roman"/>
          <w:sz w:val="24"/>
          <w:szCs w:val="24"/>
        </w:rPr>
        <w:t xml:space="preserve"> 4.433±0.120</w:t>
      </w:r>
      <w:r w:rsidR="008F7CD8" w:rsidRPr="00F850A0">
        <w:rPr>
          <w:rFonts w:ascii="Times New Roman" w:hAnsi="Times New Roman"/>
          <w:sz w:val="24"/>
          <w:szCs w:val="24"/>
        </w:rPr>
        <w:t>µg/ml</w:t>
      </w:r>
      <w:r w:rsidR="00684443" w:rsidRPr="00F850A0">
        <w:rPr>
          <w:rFonts w:ascii="Times New Roman" w:hAnsi="Times New Roman"/>
          <w:sz w:val="24"/>
          <w:szCs w:val="24"/>
        </w:rPr>
        <w:t>,</w:t>
      </w:r>
      <w:r w:rsidR="004F7BD4" w:rsidRPr="00F850A0">
        <w:rPr>
          <w:rFonts w:ascii="Times New Roman" w:hAnsi="Times New Roman"/>
          <w:sz w:val="24"/>
          <w:szCs w:val="24"/>
        </w:rPr>
        <w:t xml:space="preserve"> while group C</w:t>
      </w:r>
      <w:r w:rsidR="00684443" w:rsidRPr="00F850A0">
        <w:rPr>
          <w:rFonts w:ascii="Times New Roman" w:hAnsi="Times New Roman"/>
          <w:sz w:val="24"/>
          <w:szCs w:val="24"/>
        </w:rPr>
        <w:t xml:space="preserve"> had the lowest mean value of 4.367±0.176</w:t>
      </w:r>
      <w:r w:rsidR="008F7CD8" w:rsidRPr="00F850A0">
        <w:rPr>
          <w:rFonts w:ascii="Times New Roman" w:hAnsi="Times New Roman"/>
          <w:sz w:val="24"/>
          <w:szCs w:val="24"/>
        </w:rPr>
        <w:t>µg/ml</w:t>
      </w:r>
      <w:r w:rsidR="00684443" w:rsidRPr="00F850A0">
        <w:rPr>
          <w:rFonts w:ascii="Times New Roman" w:hAnsi="Times New Roman"/>
          <w:sz w:val="24"/>
          <w:szCs w:val="24"/>
        </w:rPr>
        <w:t>,</w:t>
      </w:r>
      <w:r w:rsidR="008F7CD8" w:rsidRPr="00F850A0">
        <w:rPr>
          <w:rFonts w:ascii="Times New Roman" w:hAnsi="Times New Roman"/>
          <w:sz w:val="24"/>
          <w:szCs w:val="24"/>
        </w:rPr>
        <w:t xml:space="preserve"> </w:t>
      </w:r>
      <w:r w:rsidR="004F7BD4" w:rsidRPr="00F850A0">
        <w:rPr>
          <w:rFonts w:ascii="Times New Roman" w:hAnsi="Times New Roman"/>
          <w:sz w:val="24"/>
          <w:szCs w:val="24"/>
        </w:rPr>
        <w:t>the values recorded in group E and F were</w:t>
      </w:r>
      <w:r w:rsidR="00684443" w:rsidRPr="00F850A0">
        <w:rPr>
          <w:rFonts w:ascii="Times New Roman" w:hAnsi="Times New Roman"/>
          <w:sz w:val="24"/>
          <w:szCs w:val="24"/>
        </w:rPr>
        <w:t xml:space="preserve"> 6.</w:t>
      </w:r>
      <w:r w:rsidR="004F7BD4" w:rsidRPr="00F850A0">
        <w:rPr>
          <w:rFonts w:ascii="Times New Roman" w:hAnsi="Times New Roman"/>
          <w:sz w:val="24"/>
          <w:szCs w:val="24"/>
        </w:rPr>
        <w:t>267±0.088</w:t>
      </w:r>
      <w:r w:rsidR="008F7CD8" w:rsidRPr="00F850A0">
        <w:rPr>
          <w:rFonts w:ascii="Times New Roman" w:hAnsi="Times New Roman"/>
          <w:sz w:val="24"/>
          <w:szCs w:val="24"/>
        </w:rPr>
        <w:t>µg/ml</w:t>
      </w:r>
      <w:r w:rsidR="004F7BD4" w:rsidRPr="00F850A0">
        <w:rPr>
          <w:rFonts w:ascii="Times New Roman" w:hAnsi="Times New Roman"/>
          <w:sz w:val="24"/>
          <w:szCs w:val="24"/>
        </w:rPr>
        <w:t xml:space="preserve"> and 6.667±0.145</w:t>
      </w:r>
      <w:r w:rsidR="008F7CD8" w:rsidRPr="00F850A0">
        <w:rPr>
          <w:rFonts w:ascii="Times New Roman" w:hAnsi="Times New Roman"/>
          <w:sz w:val="24"/>
          <w:szCs w:val="24"/>
        </w:rPr>
        <w:t>µg/ml</w:t>
      </w:r>
      <w:r w:rsidR="004F7BD4" w:rsidRPr="00F850A0">
        <w:rPr>
          <w:rFonts w:ascii="Times New Roman" w:hAnsi="Times New Roman"/>
          <w:sz w:val="24"/>
          <w:szCs w:val="24"/>
        </w:rPr>
        <w:t xml:space="preserve">. A </w:t>
      </w:r>
      <w:proofErr w:type="gramStart"/>
      <w:r w:rsidR="004F7BD4" w:rsidRPr="00F850A0">
        <w:rPr>
          <w:rFonts w:ascii="Times New Roman" w:hAnsi="Times New Roman"/>
          <w:sz w:val="24"/>
          <w:szCs w:val="24"/>
        </w:rPr>
        <w:t xml:space="preserve">significant </w:t>
      </w:r>
      <w:r w:rsidR="008D0C68" w:rsidRPr="00F850A0">
        <w:rPr>
          <w:rFonts w:ascii="Times New Roman" w:hAnsi="Times New Roman"/>
          <w:sz w:val="24"/>
          <w:szCs w:val="24"/>
        </w:rPr>
        <w:t xml:space="preserve"> (</w:t>
      </w:r>
      <w:proofErr w:type="gramEnd"/>
      <w:r w:rsidR="008D0C68" w:rsidRPr="00F850A0">
        <w:rPr>
          <w:rFonts w:ascii="Times New Roman" w:hAnsi="Times New Roman"/>
          <w:sz w:val="24"/>
          <w:szCs w:val="24"/>
        </w:rPr>
        <w:t xml:space="preserve">P&lt; 0.0001) </w:t>
      </w:r>
      <w:r w:rsidR="004F7BD4" w:rsidRPr="00F850A0">
        <w:rPr>
          <w:rFonts w:ascii="Times New Roman" w:hAnsi="Times New Roman"/>
          <w:sz w:val="24"/>
          <w:szCs w:val="24"/>
        </w:rPr>
        <w:t>increase in progester</w:t>
      </w:r>
      <w:r w:rsidR="008F7CD8" w:rsidRPr="00F850A0">
        <w:rPr>
          <w:rFonts w:ascii="Times New Roman" w:hAnsi="Times New Roman"/>
          <w:sz w:val="24"/>
          <w:szCs w:val="24"/>
        </w:rPr>
        <w:t>one values was recorded in group A and</w:t>
      </w:r>
      <w:r w:rsidR="008D0C68" w:rsidRPr="00F850A0">
        <w:rPr>
          <w:rFonts w:ascii="Times New Roman" w:hAnsi="Times New Roman"/>
          <w:sz w:val="24"/>
          <w:szCs w:val="24"/>
        </w:rPr>
        <w:t xml:space="preserve"> B</w:t>
      </w:r>
      <w:r w:rsidR="004F7BD4" w:rsidRPr="00F850A0">
        <w:rPr>
          <w:rFonts w:ascii="Times New Roman" w:hAnsi="Times New Roman"/>
          <w:sz w:val="24"/>
          <w:szCs w:val="24"/>
        </w:rPr>
        <w:t xml:space="preserve"> with </w:t>
      </w:r>
      <w:r w:rsidR="00684443" w:rsidRPr="00F850A0">
        <w:rPr>
          <w:rFonts w:ascii="Times New Roman" w:hAnsi="Times New Roman"/>
          <w:sz w:val="24"/>
          <w:szCs w:val="24"/>
        </w:rPr>
        <w:t xml:space="preserve"> 8.</w:t>
      </w:r>
      <w:r w:rsidR="004F7BD4" w:rsidRPr="00F850A0">
        <w:rPr>
          <w:rFonts w:ascii="Times New Roman" w:hAnsi="Times New Roman"/>
          <w:sz w:val="24"/>
          <w:szCs w:val="24"/>
        </w:rPr>
        <w:t>400±0.289</w:t>
      </w:r>
      <w:r w:rsidR="008F7CD8" w:rsidRPr="00F850A0">
        <w:rPr>
          <w:rFonts w:ascii="Times New Roman" w:hAnsi="Times New Roman"/>
          <w:sz w:val="24"/>
          <w:szCs w:val="24"/>
        </w:rPr>
        <w:t>µg/ml</w:t>
      </w:r>
      <w:r w:rsidR="008D0C68" w:rsidRPr="00F850A0">
        <w:rPr>
          <w:rFonts w:ascii="Times New Roman" w:hAnsi="Times New Roman"/>
          <w:sz w:val="24"/>
          <w:szCs w:val="24"/>
        </w:rPr>
        <w:t xml:space="preserve"> and 9.067±0.088µg/ml </w:t>
      </w:r>
      <w:r w:rsidR="004F7BD4" w:rsidRPr="00F850A0">
        <w:rPr>
          <w:rFonts w:ascii="Times New Roman" w:hAnsi="Times New Roman"/>
          <w:sz w:val="24"/>
          <w:szCs w:val="24"/>
        </w:rPr>
        <w:t>respectively.</w:t>
      </w:r>
    </w:p>
    <w:p w14:paraId="7507EF59" w14:textId="77777777" w:rsidR="00684443" w:rsidRPr="00F850A0" w:rsidRDefault="00684443" w:rsidP="00136B44">
      <w:pPr>
        <w:spacing w:line="240" w:lineRule="auto"/>
        <w:jc w:val="both"/>
        <w:rPr>
          <w:rFonts w:ascii="Times New Roman" w:hAnsi="Times New Roman"/>
          <w:sz w:val="24"/>
          <w:szCs w:val="24"/>
        </w:rPr>
      </w:pPr>
      <w:r w:rsidRPr="00F850A0">
        <w:rPr>
          <w:rFonts w:ascii="Times New Roman" w:hAnsi="Times New Roman"/>
          <w:sz w:val="24"/>
          <w:szCs w:val="24"/>
        </w:rPr>
        <w:lastRenderedPageBreak/>
        <w:t xml:space="preserve"> There was significant difference in </w:t>
      </w:r>
      <w:proofErr w:type="spellStart"/>
      <w:r w:rsidRPr="00F850A0">
        <w:rPr>
          <w:rFonts w:ascii="Times New Roman" w:hAnsi="Times New Roman"/>
          <w:sz w:val="24"/>
          <w:szCs w:val="24"/>
        </w:rPr>
        <w:t>estradiol</w:t>
      </w:r>
      <w:proofErr w:type="spellEnd"/>
      <w:r w:rsidR="004F7BD4" w:rsidRPr="00F850A0">
        <w:rPr>
          <w:rFonts w:ascii="Times New Roman" w:hAnsi="Times New Roman"/>
          <w:sz w:val="24"/>
          <w:szCs w:val="24"/>
        </w:rPr>
        <w:t xml:space="preserve"> </w:t>
      </w:r>
      <w:r w:rsidRPr="00F850A0">
        <w:rPr>
          <w:rFonts w:ascii="Times New Roman" w:hAnsi="Times New Roman"/>
          <w:sz w:val="24"/>
          <w:szCs w:val="24"/>
        </w:rPr>
        <w:t>(E</w:t>
      </w:r>
      <w:r w:rsidRPr="00F850A0">
        <w:rPr>
          <w:rFonts w:ascii="Times New Roman" w:hAnsi="Times New Roman"/>
          <w:sz w:val="24"/>
          <w:szCs w:val="24"/>
          <w:vertAlign w:val="subscript"/>
        </w:rPr>
        <w:t>2</w:t>
      </w:r>
      <w:r w:rsidRPr="00F850A0">
        <w:rPr>
          <w:rFonts w:ascii="Times New Roman" w:hAnsi="Times New Roman"/>
          <w:sz w:val="24"/>
          <w:szCs w:val="24"/>
        </w:rPr>
        <w:t xml:space="preserve">) concentration across treatment groups. </w:t>
      </w:r>
      <w:r w:rsidR="004F7BD4" w:rsidRPr="00F850A0">
        <w:rPr>
          <w:rFonts w:ascii="Times New Roman" w:hAnsi="Times New Roman"/>
          <w:sz w:val="24"/>
          <w:szCs w:val="24"/>
        </w:rPr>
        <w:t>Group C and D had 95.000±1.155</w:t>
      </w:r>
      <w:r w:rsidR="008D0C68" w:rsidRPr="00F850A0">
        <w:rPr>
          <w:rFonts w:ascii="Times New Roman" w:hAnsi="Times New Roman"/>
          <w:sz w:val="24"/>
          <w:szCs w:val="24"/>
        </w:rPr>
        <w:t>pg/ml</w:t>
      </w:r>
      <w:r w:rsidR="004F7BD4" w:rsidRPr="00F850A0">
        <w:rPr>
          <w:rFonts w:ascii="Times New Roman" w:hAnsi="Times New Roman"/>
          <w:sz w:val="24"/>
          <w:szCs w:val="24"/>
        </w:rPr>
        <w:t xml:space="preserve"> and</w:t>
      </w:r>
      <w:r w:rsidRPr="00F850A0">
        <w:rPr>
          <w:rFonts w:ascii="Times New Roman" w:hAnsi="Times New Roman"/>
          <w:sz w:val="24"/>
          <w:szCs w:val="24"/>
        </w:rPr>
        <w:t xml:space="preserve"> 95.000±</w:t>
      </w:r>
      <w:r w:rsidR="004F7BD4" w:rsidRPr="00F850A0">
        <w:rPr>
          <w:rFonts w:ascii="Times New Roman" w:hAnsi="Times New Roman"/>
          <w:sz w:val="24"/>
          <w:szCs w:val="24"/>
        </w:rPr>
        <w:t>1.732</w:t>
      </w:r>
      <w:r w:rsidR="008D0C68" w:rsidRPr="00F850A0">
        <w:rPr>
          <w:rFonts w:ascii="Times New Roman" w:hAnsi="Times New Roman"/>
          <w:sz w:val="24"/>
          <w:szCs w:val="24"/>
        </w:rPr>
        <w:t>pg/ml</w:t>
      </w:r>
      <w:r w:rsidR="004F7BD4" w:rsidRPr="00F850A0">
        <w:rPr>
          <w:rFonts w:ascii="Times New Roman" w:hAnsi="Times New Roman"/>
          <w:sz w:val="24"/>
          <w:szCs w:val="24"/>
        </w:rPr>
        <w:t xml:space="preserve">. </w:t>
      </w:r>
      <w:r w:rsidR="008D0C68" w:rsidRPr="00F850A0">
        <w:rPr>
          <w:rFonts w:ascii="Times New Roman" w:hAnsi="Times New Roman"/>
          <w:sz w:val="24"/>
          <w:szCs w:val="24"/>
        </w:rPr>
        <w:t xml:space="preserve"> G</w:t>
      </w:r>
      <w:r w:rsidR="004F7BD4" w:rsidRPr="00F850A0">
        <w:rPr>
          <w:rFonts w:ascii="Times New Roman" w:hAnsi="Times New Roman"/>
          <w:sz w:val="24"/>
          <w:szCs w:val="24"/>
        </w:rPr>
        <w:t>roup E</w:t>
      </w:r>
      <w:r w:rsidRPr="00F850A0">
        <w:rPr>
          <w:rFonts w:ascii="Times New Roman" w:hAnsi="Times New Roman"/>
          <w:sz w:val="24"/>
          <w:szCs w:val="24"/>
        </w:rPr>
        <w:t xml:space="preserve"> had the lowest mean value of 52.667±1.453</w:t>
      </w:r>
      <w:r w:rsidR="008D0C68" w:rsidRPr="00F850A0">
        <w:rPr>
          <w:rFonts w:ascii="Times New Roman" w:hAnsi="Times New Roman"/>
          <w:sz w:val="24"/>
          <w:szCs w:val="24"/>
        </w:rPr>
        <w:t>pg/ml</w:t>
      </w:r>
      <w:r w:rsidRPr="00F850A0">
        <w:rPr>
          <w:rFonts w:ascii="Times New Roman" w:hAnsi="Times New Roman"/>
          <w:sz w:val="24"/>
          <w:szCs w:val="24"/>
        </w:rPr>
        <w:t xml:space="preserve">, </w:t>
      </w:r>
      <w:r w:rsidR="004F7BD4" w:rsidRPr="00F850A0">
        <w:rPr>
          <w:rFonts w:ascii="Times New Roman" w:hAnsi="Times New Roman"/>
          <w:sz w:val="24"/>
          <w:szCs w:val="24"/>
        </w:rPr>
        <w:t>group F had</w:t>
      </w:r>
      <w:r w:rsidRPr="00F850A0">
        <w:rPr>
          <w:rFonts w:ascii="Times New Roman" w:hAnsi="Times New Roman"/>
          <w:sz w:val="24"/>
          <w:szCs w:val="24"/>
        </w:rPr>
        <w:t xml:space="preserve"> 73.</w:t>
      </w:r>
      <w:r w:rsidR="008D0C68" w:rsidRPr="00F850A0">
        <w:rPr>
          <w:rFonts w:ascii="Times New Roman" w:hAnsi="Times New Roman"/>
          <w:sz w:val="24"/>
          <w:szCs w:val="24"/>
        </w:rPr>
        <w:t>333±0.882pg/ml.  H</w:t>
      </w:r>
      <w:r w:rsidR="004F7BD4" w:rsidRPr="00F850A0">
        <w:rPr>
          <w:rFonts w:ascii="Times New Roman" w:hAnsi="Times New Roman"/>
          <w:sz w:val="24"/>
          <w:szCs w:val="24"/>
        </w:rPr>
        <w:t>owever, group A</w:t>
      </w:r>
      <w:r w:rsidRPr="00F850A0">
        <w:rPr>
          <w:rFonts w:ascii="Times New Roman" w:hAnsi="Times New Roman"/>
          <w:sz w:val="24"/>
          <w:szCs w:val="24"/>
        </w:rPr>
        <w:t xml:space="preserve"> had the highest mean </w:t>
      </w:r>
      <w:r w:rsidR="004F7BD4" w:rsidRPr="00F850A0">
        <w:rPr>
          <w:rFonts w:ascii="Times New Roman" w:hAnsi="Times New Roman"/>
          <w:sz w:val="24"/>
          <w:szCs w:val="24"/>
        </w:rPr>
        <w:t>value of 96.333±1.202</w:t>
      </w:r>
      <w:r w:rsidR="008D0C68" w:rsidRPr="00F850A0">
        <w:rPr>
          <w:rFonts w:ascii="Times New Roman" w:hAnsi="Times New Roman"/>
          <w:sz w:val="24"/>
          <w:szCs w:val="24"/>
        </w:rPr>
        <w:t>pg/ml</w:t>
      </w:r>
      <w:r w:rsidR="00EB0C74" w:rsidRPr="00F850A0">
        <w:rPr>
          <w:rFonts w:ascii="Times New Roman" w:hAnsi="Times New Roman"/>
          <w:sz w:val="24"/>
          <w:szCs w:val="24"/>
        </w:rPr>
        <w:t xml:space="preserve"> </w:t>
      </w:r>
      <w:r w:rsidR="004F7BD4" w:rsidRPr="00F850A0">
        <w:rPr>
          <w:rFonts w:ascii="Times New Roman" w:hAnsi="Times New Roman"/>
          <w:sz w:val="24"/>
          <w:szCs w:val="24"/>
        </w:rPr>
        <w:t>not significantly different from group B with</w:t>
      </w:r>
      <w:r w:rsidRPr="00F850A0">
        <w:rPr>
          <w:rFonts w:ascii="Times New Roman" w:hAnsi="Times New Roman"/>
          <w:sz w:val="24"/>
          <w:szCs w:val="24"/>
        </w:rPr>
        <w:t xml:space="preserve"> 91.000±1.155</w:t>
      </w:r>
      <w:r w:rsidR="008D0C68" w:rsidRPr="00F850A0">
        <w:rPr>
          <w:rFonts w:ascii="Times New Roman" w:hAnsi="Times New Roman"/>
          <w:sz w:val="24"/>
          <w:szCs w:val="24"/>
        </w:rPr>
        <w:t>pg/ml</w:t>
      </w:r>
      <w:r w:rsidRPr="00F850A0">
        <w:rPr>
          <w:rFonts w:ascii="Times New Roman" w:hAnsi="Times New Roman"/>
          <w:sz w:val="24"/>
          <w:szCs w:val="24"/>
        </w:rPr>
        <w:t xml:space="preserve">. </w:t>
      </w:r>
    </w:p>
    <w:p w14:paraId="4C760DE3" w14:textId="77777777" w:rsidR="00684443" w:rsidRPr="00F850A0" w:rsidRDefault="00676697" w:rsidP="00136B44">
      <w:pPr>
        <w:spacing w:line="240" w:lineRule="auto"/>
        <w:jc w:val="both"/>
        <w:rPr>
          <w:rFonts w:ascii="Times New Roman" w:hAnsi="Times New Roman"/>
          <w:sz w:val="24"/>
          <w:szCs w:val="24"/>
        </w:rPr>
      </w:pPr>
      <w:r w:rsidRPr="00F850A0">
        <w:rPr>
          <w:rFonts w:ascii="Times New Roman" w:hAnsi="Times New Roman"/>
          <w:noProof/>
          <w:sz w:val="24"/>
          <w:szCs w:val="24"/>
          <w:lang w:val="en-US"/>
        </w:rPr>
        <w:drawing>
          <wp:inline distT="0" distB="0" distL="0" distR="0" wp14:anchorId="3D2FA0E1" wp14:editId="673BAC1B">
            <wp:extent cx="6233087" cy="3434763"/>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t="8299" r="1882" b="19706"/>
                    <a:stretch>
                      <a:fillRect/>
                    </a:stretch>
                  </pic:blipFill>
                  <pic:spPr bwMode="auto">
                    <a:xfrm>
                      <a:off x="0" y="0"/>
                      <a:ext cx="6233971" cy="3435250"/>
                    </a:xfrm>
                    <a:prstGeom prst="rect">
                      <a:avLst/>
                    </a:prstGeom>
                    <a:noFill/>
                  </pic:spPr>
                </pic:pic>
              </a:graphicData>
            </a:graphic>
          </wp:inline>
        </w:drawing>
      </w:r>
    </w:p>
    <w:p w14:paraId="67FF8E4F" w14:textId="77777777" w:rsidR="00684443" w:rsidRPr="00F850A0" w:rsidRDefault="00EB0C74" w:rsidP="00136B44">
      <w:pPr>
        <w:spacing w:line="240" w:lineRule="auto"/>
        <w:jc w:val="both"/>
        <w:rPr>
          <w:rFonts w:ascii="Times New Roman" w:hAnsi="Times New Roman"/>
          <w:b/>
          <w:sz w:val="24"/>
          <w:szCs w:val="24"/>
        </w:rPr>
      </w:pPr>
      <w:r w:rsidRPr="00F850A0">
        <w:rPr>
          <w:rFonts w:ascii="Times New Roman" w:hAnsi="Times New Roman"/>
          <w:b/>
          <w:sz w:val="24"/>
          <w:szCs w:val="24"/>
        </w:rPr>
        <w:t>Figure 3</w:t>
      </w:r>
      <w:r w:rsidR="00684443" w:rsidRPr="00F850A0">
        <w:rPr>
          <w:rFonts w:ascii="Times New Roman" w:hAnsi="Times New Roman"/>
          <w:b/>
          <w:sz w:val="24"/>
          <w:szCs w:val="24"/>
        </w:rPr>
        <w:t xml:space="preserve">:  Hormone Levels in Swiss Mice after Treatment with Aspartame and </w:t>
      </w:r>
      <w:proofErr w:type="spellStart"/>
      <w:r w:rsidR="00684443" w:rsidRPr="00F850A0">
        <w:rPr>
          <w:rFonts w:ascii="Times New Roman" w:hAnsi="Times New Roman"/>
          <w:b/>
          <w:i/>
          <w:sz w:val="24"/>
          <w:szCs w:val="24"/>
        </w:rPr>
        <w:t>Saccoglottis</w:t>
      </w:r>
      <w:proofErr w:type="spellEnd"/>
      <w:r w:rsidRPr="00F850A0">
        <w:rPr>
          <w:rFonts w:ascii="Times New Roman" w:hAnsi="Times New Roman"/>
          <w:b/>
          <w:i/>
          <w:sz w:val="24"/>
          <w:szCs w:val="24"/>
        </w:rPr>
        <w:t xml:space="preserve"> </w:t>
      </w:r>
      <w:proofErr w:type="spellStart"/>
      <w:r w:rsidR="00684443" w:rsidRPr="00F850A0">
        <w:rPr>
          <w:rFonts w:ascii="Times New Roman" w:hAnsi="Times New Roman"/>
          <w:b/>
          <w:i/>
          <w:sz w:val="24"/>
          <w:szCs w:val="24"/>
        </w:rPr>
        <w:t>gabonensis</w:t>
      </w:r>
      <w:proofErr w:type="spellEnd"/>
      <w:r w:rsidR="00684443" w:rsidRPr="00F850A0">
        <w:rPr>
          <w:rFonts w:ascii="Times New Roman" w:hAnsi="Times New Roman"/>
          <w:b/>
          <w:sz w:val="24"/>
          <w:szCs w:val="24"/>
        </w:rPr>
        <w:t xml:space="preserve"> for 90 Days</w:t>
      </w:r>
    </w:p>
    <w:p w14:paraId="52036C87" w14:textId="77777777" w:rsidR="00684443" w:rsidRPr="00F850A0" w:rsidRDefault="00684443" w:rsidP="00136B44">
      <w:pPr>
        <w:spacing w:line="240" w:lineRule="auto"/>
        <w:jc w:val="both"/>
        <w:rPr>
          <w:rFonts w:ascii="Times New Roman" w:hAnsi="Times New Roman"/>
          <w:sz w:val="24"/>
          <w:szCs w:val="24"/>
        </w:rPr>
      </w:pPr>
    </w:p>
    <w:p w14:paraId="68674C3C" w14:textId="77777777" w:rsidR="00BF7C9D" w:rsidRPr="00F850A0" w:rsidRDefault="008F446E" w:rsidP="00136B44">
      <w:pPr>
        <w:spacing w:line="240" w:lineRule="auto"/>
        <w:rPr>
          <w:rFonts w:ascii="Times New Roman" w:hAnsi="Times New Roman"/>
          <w:sz w:val="24"/>
          <w:szCs w:val="24"/>
        </w:rPr>
      </w:pPr>
      <w:r w:rsidRPr="00F850A0">
        <w:rPr>
          <w:rFonts w:ascii="Times New Roman" w:hAnsi="Times New Roman"/>
          <w:sz w:val="24"/>
          <w:szCs w:val="24"/>
        </w:rPr>
        <w:t>DISCUSSION</w:t>
      </w:r>
    </w:p>
    <w:p w14:paraId="5DE487CA" w14:textId="77777777" w:rsidR="001A5523" w:rsidRPr="00F850A0" w:rsidRDefault="001A5523" w:rsidP="00AF1649">
      <w:pPr>
        <w:spacing w:after="0" w:line="276" w:lineRule="auto"/>
        <w:jc w:val="both"/>
        <w:rPr>
          <w:rFonts w:ascii="Times New Roman" w:eastAsia="Times New Roman" w:hAnsi="Times New Roman"/>
          <w:sz w:val="24"/>
          <w:szCs w:val="24"/>
          <w:lang w:val="en-US"/>
        </w:rPr>
      </w:pPr>
      <w:r w:rsidRPr="00F850A0">
        <w:rPr>
          <w:rFonts w:ascii="Times New Roman" w:eastAsia="Times New Roman" w:hAnsi="Times New Roman"/>
          <w:sz w:val="24"/>
          <w:szCs w:val="24"/>
          <w:lang w:val="en-US"/>
        </w:rPr>
        <w:t xml:space="preserve">Acting as chemical messengers for the endocrine system, hormones control and coordinate key bodily functions such as metabolism, growth, development, emotional states, mood, sexual activity, and sleep. </w:t>
      </w:r>
    </w:p>
    <w:p w14:paraId="233A431A" w14:textId="77777777" w:rsidR="008F446E" w:rsidRPr="00F850A0" w:rsidRDefault="001A5523" w:rsidP="00AF1649">
      <w:pPr>
        <w:spacing w:after="0" w:line="276" w:lineRule="auto"/>
        <w:jc w:val="both"/>
        <w:rPr>
          <w:rFonts w:ascii="Times New Roman" w:eastAsia="Times New Roman" w:hAnsi="Times New Roman"/>
          <w:sz w:val="24"/>
          <w:szCs w:val="24"/>
          <w:lang w:val="en-US"/>
        </w:rPr>
      </w:pPr>
      <w:r w:rsidRPr="00F850A0">
        <w:rPr>
          <w:rFonts w:ascii="Times New Roman" w:eastAsia="Times New Roman" w:hAnsi="Times New Roman"/>
          <w:sz w:val="24"/>
          <w:szCs w:val="24"/>
          <w:lang w:val="en-US"/>
        </w:rPr>
        <w:t>From the study, t</w:t>
      </w:r>
      <w:r w:rsidR="008F446E" w:rsidRPr="00F850A0">
        <w:rPr>
          <w:rFonts w:ascii="Times New Roman" w:hAnsi="Times New Roman"/>
          <w:sz w:val="24"/>
          <w:szCs w:val="24"/>
        </w:rPr>
        <w:t xml:space="preserve">here was significant increase in </w:t>
      </w:r>
      <w:proofErr w:type="spellStart"/>
      <w:r w:rsidR="008F446E" w:rsidRPr="00F850A0">
        <w:rPr>
          <w:rFonts w:ascii="Times New Roman" w:hAnsi="Times New Roman"/>
          <w:sz w:val="24"/>
          <w:szCs w:val="24"/>
        </w:rPr>
        <w:t>estradiol</w:t>
      </w:r>
      <w:proofErr w:type="spellEnd"/>
      <w:r w:rsidR="008F446E" w:rsidRPr="00F850A0">
        <w:rPr>
          <w:rFonts w:ascii="Times New Roman" w:hAnsi="Times New Roman"/>
          <w:sz w:val="24"/>
          <w:szCs w:val="24"/>
        </w:rPr>
        <w:t xml:space="preserve"> concentration in </w:t>
      </w:r>
      <w:r w:rsidR="009E17DA" w:rsidRPr="00F850A0">
        <w:rPr>
          <w:rFonts w:ascii="Times New Roman" w:hAnsi="Times New Roman"/>
          <w:sz w:val="24"/>
          <w:szCs w:val="24"/>
        </w:rPr>
        <w:t xml:space="preserve"> group C and F</w:t>
      </w:r>
      <w:r w:rsidR="008F446E" w:rsidRPr="00F850A0">
        <w:rPr>
          <w:rFonts w:ascii="Times New Roman" w:hAnsi="Times New Roman"/>
          <w:sz w:val="24"/>
          <w:szCs w:val="24"/>
        </w:rPr>
        <w:t xml:space="preserve"> while</w:t>
      </w:r>
      <w:r w:rsidR="009E17DA" w:rsidRPr="00F850A0">
        <w:rPr>
          <w:rFonts w:ascii="Times New Roman" w:hAnsi="Times New Roman"/>
          <w:sz w:val="24"/>
          <w:szCs w:val="24"/>
        </w:rPr>
        <w:t xml:space="preserve"> all other groups </w:t>
      </w:r>
      <w:r w:rsidR="008F446E" w:rsidRPr="00F850A0">
        <w:rPr>
          <w:rFonts w:ascii="Times New Roman" w:hAnsi="Times New Roman"/>
          <w:sz w:val="24"/>
          <w:szCs w:val="24"/>
        </w:rPr>
        <w:t xml:space="preserve">had decreased </w:t>
      </w:r>
      <w:proofErr w:type="spellStart"/>
      <w:r w:rsidR="008F446E" w:rsidRPr="00F850A0">
        <w:rPr>
          <w:rFonts w:ascii="Times New Roman" w:hAnsi="Times New Roman"/>
          <w:sz w:val="24"/>
          <w:szCs w:val="24"/>
        </w:rPr>
        <w:t>estradiol</w:t>
      </w:r>
      <w:proofErr w:type="spellEnd"/>
      <w:r w:rsidR="008F446E" w:rsidRPr="00F850A0">
        <w:rPr>
          <w:rFonts w:ascii="Times New Roman" w:hAnsi="Times New Roman"/>
          <w:sz w:val="24"/>
          <w:szCs w:val="24"/>
        </w:rPr>
        <w:t xml:space="preserve"> concentration, The decreased </w:t>
      </w:r>
      <w:proofErr w:type="spellStart"/>
      <w:r w:rsidR="008F446E" w:rsidRPr="00F850A0">
        <w:rPr>
          <w:rFonts w:ascii="Times New Roman" w:hAnsi="Times New Roman"/>
          <w:sz w:val="24"/>
          <w:szCs w:val="24"/>
        </w:rPr>
        <w:t>estradiol</w:t>
      </w:r>
      <w:proofErr w:type="spellEnd"/>
      <w:r w:rsidR="008F446E" w:rsidRPr="00F850A0">
        <w:rPr>
          <w:rFonts w:ascii="Times New Roman" w:hAnsi="Times New Roman"/>
          <w:sz w:val="24"/>
          <w:szCs w:val="24"/>
        </w:rPr>
        <w:t xml:space="preserve"> c</w:t>
      </w:r>
      <w:r w:rsidR="009E17DA" w:rsidRPr="00F850A0">
        <w:rPr>
          <w:rFonts w:ascii="Times New Roman" w:hAnsi="Times New Roman"/>
          <w:sz w:val="24"/>
          <w:szCs w:val="24"/>
        </w:rPr>
        <w:t xml:space="preserve">oncentration </w:t>
      </w:r>
      <w:r w:rsidR="008F446E" w:rsidRPr="00F850A0">
        <w:rPr>
          <w:rFonts w:ascii="Times New Roman" w:hAnsi="Times New Roman"/>
          <w:sz w:val="24"/>
          <w:szCs w:val="24"/>
        </w:rPr>
        <w:t>implies that</w:t>
      </w:r>
      <w:r w:rsidR="00F80871" w:rsidRPr="00F850A0">
        <w:rPr>
          <w:rFonts w:ascii="Times New Roman" w:hAnsi="Times New Roman"/>
          <w:sz w:val="24"/>
          <w:szCs w:val="24"/>
        </w:rPr>
        <w:t xml:space="preserve"> </w:t>
      </w:r>
      <w:r w:rsidR="008F446E" w:rsidRPr="00F850A0">
        <w:rPr>
          <w:rFonts w:ascii="Times New Roman" w:hAnsi="Times New Roman"/>
          <w:sz w:val="24"/>
          <w:szCs w:val="24"/>
        </w:rPr>
        <w:t xml:space="preserve"> the combination of the bark + leaf extracts of </w:t>
      </w:r>
      <w:r w:rsidR="008F446E" w:rsidRPr="00F850A0">
        <w:rPr>
          <w:rFonts w:ascii="Times New Roman" w:hAnsi="Times New Roman"/>
          <w:i/>
          <w:sz w:val="24"/>
          <w:szCs w:val="24"/>
        </w:rPr>
        <w:t xml:space="preserve">S. </w:t>
      </w:r>
      <w:proofErr w:type="spellStart"/>
      <w:r w:rsidR="008F446E" w:rsidRPr="00F850A0">
        <w:rPr>
          <w:rFonts w:ascii="Times New Roman" w:hAnsi="Times New Roman"/>
          <w:i/>
          <w:sz w:val="24"/>
          <w:szCs w:val="24"/>
        </w:rPr>
        <w:t>gabonensis</w:t>
      </w:r>
      <w:proofErr w:type="spellEnd"/>
      <w:r w:rsidR="008F446E" w:rsidRPr="00F850A0">
        <w:rPr>
          <w:rFonts w:ascii="Times New Roman" w:hAnsi="Times New Roman"/>
          <w:sz w:val="24"/>
          <w:szCs w:val="24"/>
        </w:rPr>
        <w:t xml:space="preserve"> at </w:t>
      </w:r>
      <w:r w:rsidR="009E17DA" w:rsidRPr="00F850A0">
        <w:rPr>
          <w:rFonts w:ascii="Times New Roman" w:hAnsi="Times New Roman"/>
          <w:sz w:val="24"/>
          <w:szCs w:val="24"/>
        </w:rPr>
        <w:t xml:space="preserve"> 250mg/kg/</w:t>
      </w:r>
      <w:proofErr w:type="spellStart"/>
      <w:r w:rsidR="009E17DA" w:rsidRPr="00F850A0">
        <w:rPr>
          <w:rFonts w:ascii="Times New Roman" w:hAnsi="Times New Roman"/>
          <w:sz w:val="24"/>
          <w:szCs w:val="24"/>
        </w:rPr>
        <w:t>bw</w:t>
      </w:r>
      <w:proofErr w:type="spellEnd"/>
      <w:r w:rsidR="009E17DA" w:rsidRPr="00F850A0">
        <w:rPr>
          <w:rFonts w:ascii="Times New Roman" w:hAnsi="Times New Roman"/>
          <w:sz w:val="24"/>
          <w:szCs w:val="24"/>
        </w:rPr>
        <w:t xml:space="preserve">  dras</w:t>
      </w:r>
      <w:r w:rsidR="008F446E" w:rsidRPr="00F850A0">
        <w:rPr>
          <w:rFonts w:ascii="Times New Roman" w:hAnsi="Times New Roman"/>
          <w:sz w:val="24"/>
          <w:szCs w:val="24"/>
        </w:rPr>
        <w:t xml:space="preserve">tically reduced </w:t>
      </w:r>
      <w:proofErr w:type="spellStart"/>
      <w:r w:rsidR="008F446E" w:rsidRPr="00F850A0">
        <w:rPr>
          <w:rFonts w:ascii="Times New Roman" w:hAnsi="Times New Roman"/>
          <w:sz w:val="24"/>
          <w:szCs w:val="24"/>
        </w:rPr>
        <w:t>estradiol</w:t>
      </w:r>
      <w:proofErr w:type="spellEnd"/>
      <w:r w:rsidR="008F446E" w:rsidRPr="00F850A0">
        <w:rPr>
          <w:rFonts w:ascii="Times New Roman" w:hAnsi="Times New Roman"/>
          <w:sz w:val="24"/>
          <w:szCs w:val="24"/>
        </w:rPr>
        <w:t xml:space="preserve"> concen</w:t>
      </w:r>
      <w:r w:rsidR="009E17DA" w:rsidRPr="00F850A0">
        <w:rPr>
          <w:rFonts w:ascii="Times New Roman" w:hAnsi="Times New Roman"/>
          <w:sz w:val="24"/>
          <w:szCs w:val="24"/>
        </w:rPr>
        <w:t xml:space="preserve">tration, while the </w:t>
      </w:r>
      <w:r w:rsidR="008F446E" w:rsidRPr="00F850A0">
        <w:rPr>
          <w:rFonts w:ascii="Times New Roman" w:hAnsi="Times New Roman"/>
          <w:sz w:val="24"/>
          <w:szCs w:val="24"/>
        </w:rPr>
        <w:t>group</w:t>
      </w:r>
      <w:r w:rsidR="009E17DA" w:rsidRPr="00F850A0">
        <w:rPr>
          <w:rFonts w:ascii="Times New Roman" w:hAnsi="Times New Roman"/>
          <w:sz w:val="24"/>
          <w:szCs w:val="24"/>
        </w:rPr>
        <w:t xml:space="preserve"> F</w:t>
      </w:r>
      <w:r w:rsidR="00F80871" w:rsidRPr="00F850A0">
        <w:rPr>
          <w:rFonts w:ascii="Times New Roman" w:hAnsi="Times New Roman"/>
          <w:sz w:val="24"/>
          <w:szCs w:val="24"/>
        </w:rPr>
        <w:t xml:space="preserve"> that received the </w:t>
      </w:r>
      <w:r w:rsidR="009E17DA" w:rsidRPr="00F850A0">
        <w:rPr>
          <w:rFonts w:ascii="Times New Roman" w:hAnsi="Times New Roman"/>
          <w:sz w:val="24"/>
          <w:szCs w:val="24"/>
        </w:rPr>
        <w:t xml:space="preserve"> bark + leaf </w:t>
      </w:r>
      <w:r w:rsidR="008F446E" w:rsidRPr="00F850A0">
        <w:rPr>
          <w:rFonts w:ascii="Times New Roman" w:hAnsi="Times New Roman"/>
          <w:sz w:val="24"/>
          <w:szCs w:val="24"/>
        </w:rPr>
        <w:t xml:space="preserve"> of </w:t>
      </w:r>
      <w:r w:rsidR="008F446E" w:rsidRPr="00F850A0">
        <w:rPr>
          <w:rFonts w:ascii="Times New Roman" w:hAnsi="Times New Roman"/>
          <w:i/>
          <w:sz w:val="24"/>
          <w:szCs w:val="24"/>
        </w:rPr>
        <w:t xml:space="preserve">S. </w:t>
      </w:r>
      <w:proofErr w:type="spellStart"/>
      <w:r w:rsidR="008F446E" w:rsidRPr="00F850A0">
        <w:rPr>
          <w:rFonts w:ascii="Times New Roman" w:hAnsi="Times New Roman"/>
          <w:i/>
          <w:sz w:val="24"/>
          <w:szCs w:val="24"/>
        </w:rPr>
        <w:t>gabonnensis</w:t>
      </w:r>
      <w:proofErr w:type="spellEnd"/>
      <w:r w:rsidR="008F446E" w:rsidRPr="00F850A0">
        <w:rPr>
          <w:rFonts w:ascii="Times New Roman" w:hAnsi="Times New Roman"/>
          <w:sz w:val="24"/>
          <w:szCs w:val="24"/>
        </w:rPr>
        <w:t xml:space="preserve"> </w:t>
      </w:r>
      <w:r w:rsidR="009E17DA" w:rsidRPr="00F850A0">
        <w:rPr>
          <w:rFonts w:ascii="Times New Roman" w:hAnsi="Times New Roman"/>
          <w:sz w:val="24"/>
          <w:szCs w:val="24"/>
        </w:rPr>
        <w:t xml:space="preserve"> at 500mg/kg/</w:t>
      </w:r>
      <w:proofErr w:type="spellStart"/>
      <w:r w:rsidR="009E17DA" w:rsidRPr="00F850A0">
        <w:rPr>
          <w:rFonts w:ascii="Times New Roman" w:hAnsi="Times New Roman"/>
          <w:sz w:val="24"/>
          <w:szCs w:val="24"/>
        </w:rPr>
        <w:t>bw</w:t>
      </w:r>
      <w:proofErr w:type="spellEnd"/>
      <w:r w:rsidR="009E17DA" w:rsidRPr="00F850A0">
        <w:rPr>
          <w:rFonts w:ascii="Times New Roman" w:hAnsi="Times New Roman"/>
          <w:sz w:val="24"/>
          <w:szCs w:val="24"/>
        </w:rPr>
        <w:t xml:space="preserve"> </w:t>
      </w:r>
      <w:r w:rsidR="008F446E" w:rsidRPr="00F850A0">
        <w:rPr>
          <w:rFonts w:ascii="Times New Roman" w:hAnsi="Times New Roman"/>
          <w:sz w:val="24"/>
          <w:szCs w:val="24"/>
        </w:rPr>
        <w:t xml:space="preserve">had high </w:t>
      </w:r>
      <w:proofErr w:type="spellStart"/>
      <w:r w:rsidR="008F446E" w:rsidRPr="00F850A0">
        <w:rPr>
          <w:rFonts w:ascii="Times New Roman" w:hAnsi="Times New Roman"/>
          <w:sz w:val="24"/>
          <w:szCs w:val="24"/>
        </w:rPr>
        <w:t>estradiol</w:t>
      </w:r>
      <w:proofErr w:type="spellEnd"/>
      <w:r w:rsidR="008F446E" w:rsidRPr="00F850A0">
        <w:rPr>
          <w:rFonts w:ascii="Times New Roman" w:hAnsi="Times New Roman"/>
          <w:sz w:val="24"/>
          <w:szCs w:val="24"/>
        </w:rPr>
        <w:t xml:space="preserve"> concentration which confers a positive reproductive function on the experimental mice as it enhances male reproductive potentials.</w:t>
      </w:r>
    </w:p>
    <w:p w14:paraId="0D2CF372" w14:textId="77777777" w:rsidR="007740B6" w:rsidRPr="00F850A0" w:rsidRDefault="008F446E" w:rsidP="00AF1649">
      <w:pPr>
        <w:spacing w:after="0" w:line="276" w:lineRule="auto"/>
        <w:jc w:val="both"/>
        <w:rPr>
          <w:rFonts w:ascii="Times New Roman" w:hAnsi="Times New Roman"/>
          <w:sz w:val="24"/>
          <w:szCs w:val="24"/>
        </w:rPr>
      </w:pPr>
      <w:r w:rsidRPr="00F850A0">
        <w:rPr>
          <w:rFonts w:ascii="Times New Roman" w:hAnsi="Times New Roman"/>
          <w:sz w:val="24"/>
          <w:szCs w:val="24"/>
        </w:rPr>
        <w:t>There</w:t>
      </w:r>
      <w:r w:rsidR="009E17DA" w:rsidRPr="00F850A0">
        <w:rPr>
          <w:rFonts w:ascii="Times New Roman" w:hAnsi="Times New Roman"/>
          <w:sz w:val="24"/>
          <w:szCs w:val="24"/>
        </w:rPr>
        <w:t xml:space="preserve"> </w:t>
      </w:r>
      <w:r w:rsidRPr="00F850A0">
        <w:rPr>
          <w:rFonts w:ascii="Times New Roman" w:hAnsi="Times New Roman"/>
          <w:sz w:val="24"/>
          <w:szCs w:val="24"/>
        </w:rPr>
        <w:t>w</w:t>
      </w:r>
      <w:r w:rsidR="009E17DA" w:rsidRPr="00F850A0">
        <w:rPr>
          <w:rFonts w:ascii="Times New Roman" w:hAnsi="Times New Roman"/>
          <w:sz w:val="24"/>
          <w:szCs w:val="24"/>
        </w:rPr>
        <w:t xml:space="preserve">as significant increase </w:t>
      </w:r>
      <w:r w:rsidRPr="00F850A0">
        <w:rPr>
          <w:rFonts w:ascii="Times New Roman" w:hAnsi="Times New Roman"/>
          <w:sz w:val="24"/>
          <w:szCs w:val="24"/>
        </w:rPr>
        <w:t xml:space="preserve">in progesterone concentration </w:t>
      </w:r>
      <w:proofErr w:type="gramStart"/>
      <w:r w:rsidRPr="00F850A0">
        <w:rPr>
          <w:rFonts w:ascii="Times New Roman" w:hAnsi="Times New Roman"/>
          <w:sz w:val="24"/>
          <w:szCs w:val="24"/>
        </w:rPr>
        <w:t xml:space="preserve">in </w:t>
      </w:r>
      <w:r w:rsidR="00F80871" w:rsidRPr="00F850A0">
        <w:rPr>
          <w:rFonts w:ascii="Times New Roman" w:hAnsi="Times New Roman"/>
          <w:sz w:val="24"/>
          <w:szCs w:val="24"/>
        </w:rPr>
        <w:t xml:space="preserve"> group</w:t>
      </w:r>
      <w:proofErr w:type="gramEnd"/>
      <w:r w:rsidR="00F80871" w:rsidRPr="00F850A0">
        <w:rPr>
          <w:rFonts w:ascii="Times New Roman" w:hAnsi="Times New Roman"/>
          <w:sz w:val="24"/>
          <w:szCs w:val="24"/>
        </w:rPr>
        <w:t xml:space="preserve"> B and E.  All other </w:t>
      </w:r>
      <w:proofErr w:type="gramStart"/>
      <w:r w:rsidR="00F80871" w:rsidRPr="00F850A0">
        <w:rPr>
          <w:rFonts w:ascii="Times New Roman" w:hAnsi="Times New Roman"/>
          <w:sz w:val="24"/>
          <w:szCs w:val="24"/>
        </w:rPr>
        <w:t xml:space="preserve">groups </w:t>
      </w:r>
      <w:r w:rsidRPr="00F850A0">
        <w:rPr>
          <w:rFonts w:ascii="Times New Roman" w:hAnsi="Times New Roman"/>
          <w:sz w:val="24"/>
          <w:szCs w:val="24"/>
        </w:rPr>
        <w:t xml:space="preserve"> experienced</w:t>
      </w:r>
      <w:proofErr w:type="gramEnd"/>
      <w:r w:rsidRPr="00F850A0">
        <w:rPr>
          <w:rFonts w:ascii="Times New Roman" w:hAnsi="Times New Roman"/>
          <w:sz w:val="24"/>
          <w:szCs w:val="24"/>
        </w:rPr>
        <w:t xml:space="preserve"> decreased progesterone levels.</w:t>
      </w:r>
      <w:r w:rsidR="00F80871" w:rsidRPr="00F850A0">
        <w:rPr>
          <w:rFonts w:ascii="Times New Roman" w:hAnsi="Times New Roman"/>
          <w:sz w:val="24"/>
          <w:szCs w:val="24"/>
        </w:rPr>
        <w:t xml:space="preserve">  Testosterone level also increased in group C.</w:t>
      </w:r>
    </w:p>
    <w:p w14:paraId="10841C55" w14:textId="77777777" w:rsidR="007A75E1" w:rsidRPr="00F850A0" w:rsidRDefault="008F446E" w:rsidP="00AF1649">
      <w:pPr>
        <w:spacing w:after="0" w:line="276" w:lineRule="auto"/>
        <w:jc w:val="both"/>
        <w:rPr>
          <w:rFonts w:ascii="Times New Roman" w:hAnsi="Times New Roman"/>
          <w:sz w:val="24"/>
          <w:szCs w:val="24"/>
        </w:rPr>
      </w:pPr>
      <w:r w:rsidRPr="00F850A0">
        <w:rPr>
          <w:rFonts w:ascii="Times New Roman" w:hAnsi="Times New Roman"/>
          <w:sz w:val="24"/>
          <w:szCs w:val="24"/>
        </w:rPr>
        <w:t xml:space="preserve">The increased testosterone concentration observed in the experimental group that received the bark extract of </w:t>
      </w:r>
      <w:r w:rsidRPr="00F850A0">
        <w:rPr>
          <w:rFonts w:ascii="Times New Roman" w:hAnsi="Times New Roman"/>
          <w:i/>
          <w:sz w:val="24"/>
          <w:szCs w:val="24"/>
        </w:rPr>
        <w:t xml:space="preserve">S. </w:t>
      </w:r>
      <w:proofErr w:type="spellStart"/>
      <w:r w:rsidRPr="00F850A0">
        <w:rPr>
          <w:rFonts w:ascii="Times New Roman" w:hAnsi="Times New Roman"/>
          <w:i/>
          <w:sz w:val="24"/>
          <w:szCs w:val="24"/>
        </w:rPr>
        <w:t>gabonnensis</w:t>
      </w:r>
      <w:proofErr w:type="spellEnd"/>
      <w:r w:rsidRPr="00F850A0">
        <w:rPr>
          <w:rFonts w:ascii="Times New Roman" w:hAnsi="Times New Roman"/>
          <w:sz w:val="24"/>
          <w:szCs w:val="24"/>
        </w:rPr>
        <w:t xml:space="preserve"> may likely lead to</w:t>
      </w:r>
      <w:r w:rsidR="007740B6" w:rsidRPr="00F850A0">
        <w:rPr>
          <w:rFonts w:ascii="Times New Roman" w:hAnsi="Times New Roman"/>
          <w:sz w:val="24"/>
          <w:szCs w:val="24"/>
        </w:rPr>
        <w:t xml:space="preserve"> spermiogenesis, sperm capacitation</w:t>
      </w:r>
      <w:r w:rsidR="006933C4" w:rsidRPr="00F850A0">
        <w:rPr>
          <w:rFonts w:ascii="Times New Roman" w:hAnsi="Times New Roman"/>
          <w:sz w:val="24"/>
          <w:szCs w:val="24"/>
        </w:rPr>
        <w:t xml:space="preserve"> and </w:t>
      </w:r>
      <w:r w:rsidRPr="00F850A0">
        <w:rPr>
          <w:rFonts w:ascii="Times New Roman" w:hAnsi="Times New Roman"/>
          <w:sz w:val="24"/>
          <w:szCs w:val="24"/>
        </w:rPr>
        <w:lastRenderedPageBreak/>
        <w:t xml:space="preserve">increased sex </w:t>
      </w:r>
      <w:r w:rsidR="006933C4" w:rsidRPr="00F850A0">
        <w:rPr>
          <w:rFonts w:ascii="Times New Roman" w:hAnsi="Times New Roman"/>
          <w:sz w:val="24"/>
          <w:szCs w:val="24"/>
        </w:rPr>
        <w:t>drive</w:t>
      </w:r>
      <w:r w:rsidRPr="00F850A0">
        <w:rPr>
          <w:rFonts w:ascii="Times New Roman" w:hAnsi="Times New Roman"/>
          <w:sz w:val="24"/>
          <w:szCs w:val="24"/>
        </w:rPr>
        <w:t xml:space="preserve"> </w:t>
      </w:r>
      <w:r w:rsidR="00B6471A" w:rsidRPr="00F850A0">
        <w:rPr>
          <w:rFonts w:ascii="Times New Roman" w:hAnsi="Times New Roman"/>
          <w:sz w:val="24"/>
          <w:szCs w:val="24"/>
        </w:rPr>
        <w:t>[17]</w:t>
      </w:r>
      <w:r w:rsidRPr="00F850A0">
        <w:rPr>
          <w:rFonts w:ascii="Times New Roman" w:hAnsi="Times New Roman"/>
          <w:sz w:val="24"/>
          <w:szCs w:val="24"/>
        </w:rPr>
        <w:t xml:space="preserve"> </w:t>
      </w:r>
      <w:r w:rsidR="00F8461F" w:rsidRPr="00F850A0">
        <w:rPr>
          <w:rFonts w:ascii="Times New Roman" w:hAnsi="Times New Roman"/>
          <w:sz w:val="24"/>
          <w:szCs w:val="24"/>
        </w:rPr>
        <w:t>reported</w:t>
      </w:r>
      <w:r w:rsidRPr="00F850A0">
        <w:rPr>
          <w:rFonts w:ascii="Times New Roman" w:hAnsi="Times New Roman"/>
          <w:sz w:val="24"/>
          <w:szCs w:val="24"/>
        </w:rPr>
        <w:t xml:space="preserve"> that bark extract of </w:t>
      </w:r>
      <w:r w:rsidRPr="00F850A0">
        <w:rPr>
          <w:rFonts w:ascii="Times New Roman" w:hAnsi="Times New Roman"/>
          <w:i/>
          <w:sz w:val="24"/>
          <w:szCs w:val="24"/>
        </w:rPr>
        <w:t xml:space="preserve">S. </w:t>
      </w:r>
      <w:proofErr w:type="spellStart"/>
      <w:r w:rsidRPr="00F850A0">
        <w:rPr>
          <w:rFonts w:ascii="Times New Roman" w:hAnsi="Times New Roman"/>
          <w:i/>
          <w:sz w:val="24"/>
          <w:szCs w:val="24"/>
        </w:rPr>
        <w:t>gabonensis</w:t>
      </w:r>
      <w:proofErr w:type="spellEnd"/>
      <w:r w:rsidRPr="00F850A0">
        <w:rPr>
          <w:rFonts w:ascii="Times New Roman" w:hAnsi="Times New Roman"/>
          <w:sz w:val="24"/>
          <w:szCs w:val="24"/>
        </w:rPr>
        <w:t xml:space="preserve"> possesses aphrodisiac properties which is one of the </w:t>
      </w:r>
      <w:proofErr w:type="gramStart"/>
      <w:r w:rsidRPr="00F850A0">
        <w:rPr>
          <w:rFonts w:ascii="Times New Roman" w:hAnsi="Times New Roman"/>
          <w:sz w:val="24"/>
          <w:szCs w:val="24"/>
        </w:rPr>
        <w:t>reason</w:t>
      </w:r>
      <w:proofErr w:type="gramEnd"/>
      <w:r w:rsidRPr="00F850A0">
        <w:rPr>
          <w:rFonts w:ascii="Times New Roman" w:hAnsi="Times New Roman"/>
          <w:sz w:val="24"/>
          <w:szCs w:val="24"/>
        </w:rPr>
        <w:t xml:space="preserve"> it is used in some west and central African countries. The other experimental groups maintained low concentration of testosterone which might not lead to earlier aforementioned outcomes. </w:t>
      </w:r>
      <w:r w:rsidR="00B6471A" w:rsidRPr="00F850A0">
        <w:rPr>
          <w:rFonts w:ascii="Times New Roman" w:hAnsi="Times New Roman"/>
          <w:sz w:val="24"/>
          <w:szCs w:val="24"/>
        </w:rPr>
        <w:t>[18]</w:t>
      </w:r>
      <w:r w:rsidRPr="00F850A0">
        <w:rPr>
          <w:rFonts w:ascii="Times New Roman" w:hAnsi="Times New Roman"/>
          <w:sz w:val="24"/>
          <w:szCs w:val="24"/>
        </w:rPr>
        <w:t xml:space="preserve"> reported decrease in testosterone and aggressive behaviours exhibited by mice. </w:t>
      </w:r>
    </w:p>
    <w:p w14:paraId="373F9A08" w14:textId="77777777" w:rsidR="007A75E1" w:rsidRPr="00F850A0" w:rsidRDefault="008F446E" w:rsidP="00AF1649">
      <w:pPr>
        <w:spacing w:after="0" w:line="276" w:lineRule="auto"/>
        <w:jc w:val="both"/>
        <w:rPr>
          <w:rFonts w:ascii="Times New Roman" w:hAnsi="Times New Roman"/>
          <w:sz w:val="24"/>
          <w:szCs w:val="24"/>
        </w:rPr>
      </w:pPr>
      <w:r w:rsidRPr="00F850A0">
        <w:rPr>
          <w:rFonts w:ascii="Times New Roman" w:hAnsi="Times New Roman"/>
          <w:sz w:val="24"/>
          <w:szCs w:val="24"/>
        </w:rPr>
        <w:t xml:space="preserve"> The observed decrease in LH</w:t>
      </w:r>
      <w:r w:rsidR="007A75E1" w:rsidRPr="00F850A0">
        <w:rPr>
          <w:rFonts w:ascii="Times New Roman" w:hAnsi="Times New Roman"/>
          <w:sz w:val="24"/>
          <w:szCs w:val="24"/>
        </w:rPr>
        <w:t xml:space="preserve"> and FSH</w:t>
      </w:r>
      <w:r w:rsidRPr="00F850A0">
        <w:rPr>
          <w:rFonts w:ascii="Times New Roman" w:hAnsi="Times New Roman"/>
          <w:sz w:val="24"/>
          <w:szCs w:val="24"/>
        </w:rPr>
        <w:t xml:space="preserve"> concentration in the groups that received the extracts of </w:t>
      </w:r>
      <w:r w:rsidRPr="00F850A0">
        <w:rPr>
          <w:rFonts w:ascii="Times New Roman" w:hAnsi="Times New Roman"/>
          <w:i/>
          <w:sz w:val="24"/>
          <w:szCs w:val="24"/>
        </w:rPr>
        <w:t xml:space="preserve">S. </w:t>
      </w:r>
      <w:proofErr w:type="spellStart"/>
      <w:r w:rsidRPr="00F850A0">
        <w:rPr>
          <w:rFonts w:ascii="Times New Roman" w:hAnsi="Times New Roman"/>
          <w:i/>
          <w:sz w:val="24"/>
          <w:szCs w:val="24"/>
        </w:rPr>
        <w:t>gabonensis</w:t>
      </w:r>
      <w:proofErr w:type="spellEnd"/>
      <w:r w:rsidR="007740B6" w:rsidRPr="00F850A0">
        <w:rPr>
          <w:rFonts w:ascii="Times New Roman" w:hAnsi="Times New Roman"/>
          <w:sz w:val="24"/>
          <w:szCs w:val="24"/>
        </w:rPr>
        <w:t xml:space="preserve"> ma</w:t>
      </w:r>
      <w:r w:rsidRPr="00F850A0">
        <w:rPr>
          <w:rFonts w:ascii="Times New Roman" w:hAnsi="Times New Roman"/>
          <w:sz w:val="24"/>
          <w:szCs w:val="24"/>
        </w:rPr>
        <w:t xml:space="preserve">y likely result in delay in the development of secondary sexual characters. </w:t>
      </w:r>
    </w:p>
    <w:p w14:paraId="1E0504BE" w14:textId="77777777" w:rsidR="008F446E" w:rsidRPr="00F850A0" w:rsidRDefault="008F446E" w:rsidP="00AF1649">
      <w:pPr>
        <w:spacing w:after="0" w:line="276" w:lineRule="auto"/>
        <w:jc w:val="both"/>
        <w:rPr>
          <w:rFonts w:ascii="Times New Roman" w:hAnsi="Times New Roman"/>
          <w:sz w:val="24"/>
          <w:szCs w:val="24"/>
        </w:rPr>
      </w:pPr>
      <w:r w:rsidRPr="00F850A0">
        <w:rPr>
          <w:rFonts w:ascii="Times New Roman" w:hAnsi="Times New Roman"/>
          <w:sz w:val="24"/>
          <w:szCs w:val="24"/>
        </w:rPr>
        <w:t>There was a significant difference in progesterone concentration in the experiment</w:t>
      </w:r>
      <w:r w:rsidR="00735F75" w:rsidRPr="00F850A0">
        <w:rPr>
          <w:rFonts w:ascii="Times New Roman" w:hAnsi="Times New Roman"/>
          <w:sz w:val="24"/>
          <w:szCs w:val="24"/>
        </w:rPr>
        <w:t xml:space="preserve">al animals. </w:t>
      </w:r>
      <w:r w:rsidRPr="00F850A0">
        <w:rPr>
          <w:rFonts w:ascii="Times New Roman" w:hAnsi="Times New Roman"/>
          <w:sz w:val="24"/>
          <w:szCs w:val="24"/>
        </w:rPr>
        <w:t xml:space="preserve"> </w:t>
      </w:r>
      <w:r w:rsidR="005D6992" w:rsidRPr="00F850A0">
        <w:rPr>
          <w:rFonts w:ascii="Times New Roman" w:hAnsi="Times New Roman"/>
          <w:sz w:val="24"/>
          <w:szCs w:val="24"/>
        </w:rPr>
        <w:t>Group</w:t>
      </w:r>
      <w:r w:rsidRPr="00F850A0">
        <w:rPr>
          <w:rFonts w:ascii="Times New Roman" w:hAnsi="Times New Roman"/>
          <w:sz w:val="24"/>
          <w:szCs w:val="24"/>
        </w:rPr>
        <w:t xml:space="preserve"> </w:t>
      </w:r>
      <w:r w:rsidR="00735F75" w:rsidRPr="00F850A0">
        <w:rPr>
          <w:rFonts w:ascii="Times New Roman" w:hAnsi="Times New Roman"/>
          <w:sz w:val="24"/>
          <w:szCs w:val="24"/>
        </w:rPr>
        <w:t xml:space="preserve">B </w:t>
      </w:r>
      <w:r w:rsidRPr="00F850A0">
        <w:rPr>
          <w:rFonts w:ascii="Times New Roman" w:hAnsi="Times New Roman"/>
          <w:sz w:val="24"/>
          <w:szCs w:val="24"/>
        </w:rPr>
        <w:t>had increased proges</w:t>
      </w:r>
      <w:r w:rsidR="00735F75" w:rsidRPr="00F850A0">
        <w:rPr>
          <w:rFonts w:ascii="Times New Roman" w:hAnsi="Times New Roman"/>
          <w:sz w:val="24"/>
          <w:szCs w:val="24"/>
        </w:rPr>
        <w:t>ter</w:t>
      </w:r>
      <w:r w:rsidR="005D6992" w:rsidRPr="00F850A0">
        <w:rPr>
          <w:rFonts w:ascii="Times New Roman" w:hAnsi="Times New Roman"/>
          <w:sz w:val="24"/>
          <w:szCs w:val="24"/>
        </w:rPr>
        <w:t>one concentration</w:t>
      </w:r>
      <w:r w:rsidRPr="00F850A0">
        <w:rPr>
          <w:rFonts w:ascii="Times New Roman" w:hAnsi="Times New Roman"/>
          <w:sz w:val="24"/>
          <w:szCs w:val="24"/>
        </w:rPr>
        <w:t xml:space="preserve">. The groups that received the extracts of </w:t>
      </w:r>
      <w:proofErr w:type="spellStart"/>
      <w:proofErr w:type="gramStart"/>
      <w:r w:rsidRPr="00F850A0">
        <w:rPr>
          <w:rFonts w:ascii="Times New Roman" w:hAnsi="Times New Roman"/>
          <w:i/>
          <w:sz w:val="24"/>
          <w:szCs w:val="24"/>
        </w:rPr>
        <w:t>S.gabonensis</w:t>
      </w:r>
      <w:proofErr w:type="spellEnd"/>
      <w:proofErr w:type="gramEnd"/>
      <w:r w:rsidRPr="00F850A0">
        <w:rPr>
          <w:rFonts w:ascii="Times New Roman" w:hAnsi="Times New Roman"/>
          <w:sz w:val="24"/>
          <w:szCs w:val="24"/>
        </w:rPr>
        <w:t xml:space="preserve"> had incre</w:t>
      </w:r>
      <w:r w:rsidR="00735F75" w:rsidRPr="00F850A0">
        <w:rPr>
          <w:rFonts w:ascii="Times New Roman" w:hAnsi="Times New Roman"/>
          <w:sz w:val="24"/>
          <w:szCs w:val="24"/>
        </w:rPr>
        <w:t>ased progesterone concentration.</w:t>
      </w:r>
      <w:r w:rsidR="00F8461F" w:rsidRPr="00F850A0">
        <w:rPr>
          <w:rFonts w:ascii="Times New Roman" w:hAnsi="Times New Roman"/>
          <w:sz w:val="24"/>
          <w:szCs w:val="24"/>
        </w:rPr>
        <w:t xml:space="preserve"> </w:t>
      </w:r>
      <w:r w:rsidR="00583A19" w:rsidRPr="00F850A0">
        <w:rPr>
          <w:rFonts w:ascii="Times New Roman" w:hAnsi="Times New Roman"/>
          <w:sz w:val="24"/>
          <w:szCs w:val="24"/>
        </w:rPr>
        <w:t xml:space="preserve"> </w:t>
      </w:r>
      <w:r w:rsidRPr="00F850A0">
        <w:rPr>
          <w:rFonts w:ascii="Times New Roman" w:hAnsi="Times New Roman"/>
          <w:sz w:val="24"/>
          <w:szCs w:val="24"/>
        </w:rPr>
        <w:t xml:space="preserve">This result further validates the earlier result obtained in the 30 days exposure period as progesterone concentrations in </w:t>
      </w:r>
      <w:proofErr w:type="gramStart"/>
      <w:r w:rsidRPr="00F850A0">
        <w:rPr>
          <w:rFonts w:ascii="Times New Roman" w:hAnsi="Times New Roman"/>
          <w:sz w:val="24"/>
          <w:szCs w:val="24"/>
        </w:rPr>
        <w:t>30 and 60 days</w:t>
      </w:r>
      <w:proofErr w:type="gramEnd"/>
      <w:r w:rsidRPr="00F850A0">
        <w:rPr>
          <w:rFonts w:ascii="Times New Roman" w:hAnsi="Times New Roman"/>
          <w:sz w:val="24"/>
          <w:szCs w:val="24"/>
        </w:rPr>
        <w:t xml:space="preserve"> exposure periods showed similar trend. </w:t>
      </w:r>
    </w:p>
    <w:p w14:paraId="4193ACB6" w14:textId="77777777" w:rsidR="00E01788" w:rsidRPr="00F850A0" w:rsidRDefault="00E01788" w:rsidP="00E01788">
      <w:pPr>
        <w:spacing w:after="0" w:line="276" w:lineRule="auto"/>
        <w:jc w:val="both"/>
        <w:rPr>
          <w:rFonts w:ascii="Times New Roman" w:hAnsi="Times New Roman"/>
          <w:sz w:val="24"/>
          <w:szCs w:val="24"/>
        </w:rPr>
      </w:pPr>
      <w:proofErr w:type="gramStart"/>
      <w:r w:rsidRPr="00F850A0">
        <w:rPr>
          <w:rFonts w:ascii="Times New Roman" w:hAnsi="Times New Roman"/>
          <w:sz w:val="24"/>
          <w:szCs w:val="24"/>
        </w:rPr>
        <w:t>This findings</w:t>
      </w:r>
      <w:proofErr w:type="gramEnd"/>
      <w:r w:rsidRPr="00F850A0">
        <w:rPr>
          <w:rFonts w:ascii="Times New Roman" w:hAnsi="Times New Roman"/>
          <w:sz w:val="24"/>
          <w:szCs w:val="24"/>
        </w:rPr>
        <w:t xml:space="preserve"> disagrees with [19,</w:t>
      </w:r>
      <w:r w:rsidR="00121BBB" w:rsidRPr="00F850A0">
        <w:rPr>
          <w:rFonts w:ascii="Times New Roman" w:hAnsi="Times New Roman"/>
          <w:sz w:val="24"/>
          <w:szCs w:val="24"/>
        </w:rPr>
        <w:t xml:space="preserve"> </w:t>
      </w:r>
      <w:r w:rsidRPr="00F850A0">
        <w:rPr>
          <w:rFonts w:ascii="Times New Roman" w:hAnsi="Times New Roman"/>
          <w:sz w:val="24"/>
          <w:szCs w:val="24"/>
        </w:rPr>
        <w:t>20,</w:t>
      </w:r>
      <w:r w:rsidR="00121BBB" w:rsidRPr="00F850A0">
        <w:rPr>
          <w:rFonts w:ascii="Times New Roman" w:hAnsi="Times New Roman"/>
          <w:sz w:val="24"/>
          <w:szCs w:val="24"/>
        </w:rPr>
        <w:t xml:space="preserve"> </w:t>
      </w:r>
      <w:r w:rsidRPr="00F850A0">
        <w:rPr>
          <w:rFonts w:ascii="Times New Roman" w:hAnsi="Times New Roman"/>
          <w:sz w:val="24"/>
          <w:szCs w:val="24"/>
        </w:rPr>
        <w:t xml:space="preserve">21] who reported decrease in testosterone, Progesterone after aspartame consumption in experimental animals. </w:t>
      </w:r>
    </w:p>
    <w:p w14:paraId="5955AB17" w14:textId="77777777" w:rsidR="00E01788" w:rsidRPr="00F850A0" w:rsidRDefault="00E01788" w:rsidP="00E01788">
      <w:pPr>
        <w:spacing w:line="276" w:lineRule="auto"/>
        <w:jc w:val="both"/>
        <w:rPr>
          <w:rFonts w:ascii="Times New Roman" w:hAnsi="Times New Roman"/>
          <w:sz w:val="24"/>
          <w:szCs w:val="24"/>
        </w:rPr>
      </w:pPr>
      <w:r w:rsidRPr="00F850A0">
        <w:rPr>
          <w:rFonts w:ascii="Times New Roman" w:hAnsi="Times New Roman"/>
          <w:sz w:val="24"/>
          <w:szCs w:val="24"/>
        </w:rPr>
        <w:t xml:space="preserve">  However, all the groups administered aspartame had decreased LH concentration compared with the control group.  This finding is in line with the research of</w:t>
      </w:r>
      <w:r w:rsidR="00121BBB" w:rsidRPr="00F850A0">
        <w:rPr>
          <w:rFonts w:ascii="Times New Roman" w:hAnsi="Times New Roman"/>
          <w:sz w:val="24"/>
          <w:szCs w:val="24"/>
        </w:rPr>
        <w:t xml:space="preserve"> [19, 20, 21] </w:t>
      </w:r>
      <w:r w:rsidRPr="00F850A0">
        <w:rPr>
          <w:rFonts w:ascii="Times New Roman" w:hAnsi="Times New Roman"/>
          <w:sz w:val="24"/>
          <w:szCs w:val="24"/>
        </w:rPr>
        <w:t xml:space="preserve">who reported decrease in LH in the experimental animals exposed to aspartame. </w:t>
      </w:r>
    </w:p>
    <w:p w14:paraId="46917D8D" w14:textId="77777777" w:rsidR="00E01788" w:rsidRPr="00F850A0" w:rsidRDefault="00E01788" w:rsidP="00E01788">
      <w:pPr>
        <w:pStyle w:val="NoSpacing"/>
        <w:spacing w:line="276" w:lineRule="auto"/>
        <w:jc w:val="both"/>
        <w:rPr>
          <w:rFonts w:ascii="Times New Roman" w:hAnsi="Times New Roman"/>
          <w:sz w:val="24"/>
          <w:szCs w:val="24"/>
        </w:rPr>
      </w:pPr>
      <w:r w:rsidRPr="00F850A0">
        <w:rPr>
          <w:rFonts w:ascii="Times New Roman" w:hAnsi="Times New Roman"/>
          <w:sz w:val="24"/>
          <w:szCs w:val="24"/>
        </w:rPr>
        <w:t xml:space="preserve"> </w:t>
      </w:r>
      <w:r w:rsidR="00121BBB" w:rsidRPr="00F850A0">
        <w:rPr>
          <w:rFonts w:ascii="Times New Roman" w:hAnsi="Times New Roman"/>
          <w:sz w:val="24"/>
          <w:szCs w:val="24"/>
        </w:rPr>
        <w:t xml:space="preserve">[22] </w:t>
      </w:r>
      <w:r w:rsidRPr="00F850A0">
        <w:rPr>
          <w:rFonts w:ascii="Times New Roman" w:hAnsi="Times New Roman"/>
          <w:sz w:val="24"/>
          <w:szCs w:val="24"/>
        </w:rPr>
        <w:t xml:space="preserve">also reported lower levels of E2, FSH, and LH in male and female rats exposed to aspartame. When the antioxidants vitamin C or E was given, the effects of ASP were reversed, and the levels of E2, LH, and FSH were increased. The testosterone hormone was likewise significantly increased by ASP, but testosterone hormone concentrations were decreased by vitamin C or E treatments. </w:t>
      </w:r>
    </w:p>
    <w:p w14:paraId="568A6F26" w14:textId="77777777" w:rsidR="00E01788" w:rsidRPr="00F850A0" w:rsidRDefault="00121BBB" w:rsidP="00E01788">
      <w:pPr>
        <w:spacing w:after="0" w:line="276" w:lineRule="auto"/>
        <w:jc w:val="both"/>
        <w:rPr>
          <w:rFonts w:ascii="Times New Roman" w:hAnsi="Times New Roman"/>
          <w:sz w:val="24"/>
          <w:szCs w:val="24"/>
        </w:rPr>
      </w:pPr>
      <w:r w:rsidRPr="00F850A0">
        <w:rPr>
          <w:rFonts w:ascii="Times New Roman" w:hAnsi="Times New Roman"/>
          <w:sz w:val="24"/>
          <w:szCs w:val="24"/>
        </w:rPr>
        <w:t>[23]</w:t>
      </w:r>
      <w:r w:rsidR="00E01788" w:rsidRPr="00F850A0">
        <w:rPr>
          <w:rFonts w:ascii="Times New Roman" w:hAnsi="Times New Roman"/>
          <w:sz w:val="24"/>
          <w:szCs w:val="24"/>
        </w:rPr>
        <w:t>, indicated that the levels of follicle stimulating hormone, luteinizing hormone, testosterone, and steroidogenic acute regulatory protein (</w:t>
      </w:r>
      <w:proofErr w:type="spellStart"/>
      <w:r w:rsidR="00E01788" w:rsidRPr="00F850A0">
        <w:rPr>
          <w:rFonts w:ascii="Times New Roman" w:hAnsi="Times New Roman"/>
          <w:sz w:val="24"/>
          <w:szCs w:val="24"/>
        </w:rPr>
        <w:t>StAR</w:t>
      </w:r>
      <w:proofErr w:type="spellEnd"/>
      <w:r w:rsidR="00E01788" w:rsidRPr="00F850A0">
        <w:rPr>
          <w:rFonts w:ascii="Times New Roman" w:hAnsi="Times New Roman"/>
          <w:sz w:val="24"/>
          <w:szCs w:val="24"/>
        </w:rPr>
        <w:t>) significantly decreased in the sucrose and saccharin groups compared with those in the control group</w:t>
      </w:r>
    </w:p>
    <w:p w14:paraId="17D6F859" w14:textId="77777777" w:rsidR="00E01788" w:rsidRPr="00F850A0" w:rsidRDefault="007A75E1" w:rsidP="00271365">
      <w:pPr>
        <w:spacing w:after="0" w:line="276" w:lineRule="auto"/>
        <w:jc w:val="both"/>
        <w:rPr>
          <w:rFonts w:ascii="Times New Roman" w:hAnsi="Times New Roman"/>
          <w:sz w:val="24"/>
          <w:szCs w:val="24"/>
        </w:rPr>
      </w:pPr>
      <w:r w:rsidRPr="00F850A0">
        <w:rPr>
          <w:rFonts w:ascii="Times New Roman" w:hAnsi="Times New Roman"/>
          <w:sz w:val="24"/>
          <w:szCs w:val="24"/>
        </w:rPr>
        <w:t>Moreover, t</w:t>
      </w:r>
      <w:r w:rsidR="008F446E" w:rsidRPr="00F850A0">
        <w:rPr>
          <w:rFonts w:ascii="Times New Roman" w:hAnsi="Times New Roman"/>
          <w:sz w:val="24"/>
          <w:szCs w:val="24"/>
        </w:rPr>
        <w:t xml:space="preserve">here was significant increase in testosterone concentration in the positive control group. </w:t>
      </w:r>
      <w:r w:rsidRPr="00F850A0">
        <w:rPr>
          <w:rFonts w:ascii="Times New Roman" w:hAnsi="Times New Roman"/>
          <w:sz w:val="24"/>
          <w:szCs w:val="24"/>
        </w:rPr>
        <w:t xml:space="preserve">The group that received the bark extract of </w:t>
      </w:r>
      <w:r w:rsidRPr="00F850A0">
        <w:rPr>
          <w:rFonts w:ascii="Times New Roman" w:hAnsi="Times New Roman"/>
          <w:i/>
          <w:sz w:val="24"/>
          <w:szCs w:val="24"/>
        </w:rPr>
        <w:t xml:space="preserve">S. </w:t>
      </w:r>
      <w:proofErr w:type="spellStart"/>
      <w:r w:rsidRPr="00F850A0">
        <w:rPr>
          <w:rFonts w:ascii="Times New Roman" w:hAnsi="Times New Roman"/>
          <w:i/>
          <w:sz w:val="24"/>
          <w:szCs w:val="24"/>
        </w:rPr>
        <w:t>gabonensis</w:t>
      </w:r>
      <w:proofErr w:type="spellEnd"/>
      <w:r w:rsidRPr="00F850A0">
        <w:rPr>
          <w:rFonts w:ascii="Times New Roman" w:hAnsi="Times New Roman"/>
          <w:sz w:val="24"/>
          <w:szCs w:val="24"/>
        </w:rPr>
        <w:t xml:space="preserve"> have decreased testosterone concentration. </w:t>
      </w:r>
    </w:p>
    <w:p w14:paraId="2D022542" w14:textId="77777777" w:rsidR="00271365" w:rsidRPr="00F850A0" w:rsidRDefault="00271365" w:rsidP="00271365">
      <w:pPr>
        <w:spacing w:after="0" w:line="276" w:lineRule="auto"/>
        <w:jc w:val="both"/>
        <w:rPr>
          <w:rFonts w:ascii="Times New Roman" w:hAnsi="Times New Roman"/>
          <w:sz w:val="24"/>
          <w:szCs w:val="24"/>
        </w:rPr>
      </w:pPr>
      <w:r w:rsidRPr="00F850A0">
        <w:rPr>
          <w:rFonts w:ascii="Times New Roman" w:hAnsi="Times New Roman"/>
          <w:sz w:val="24"/>
          <w:szCs w:val="24"/>
        </w:rPr>
        <w:t xml:space="preserve">The increase in </w:t>
      </w:r>
      <w:r w:rsidRPr="00F850A0">
        <w:rPr>
          <w:rStyle w:val="Strong"/>
          <w:rFonts w:ascii="Times New Roman" w:hAnsi="Times New Roman"/>
          <w:b w:val="0"/>
          <w:sz w:val="24"/>
          <w:szCs w:val="24"/>
        </w:rPr>
        <w:t xml:space="preserve">testosterone, progesterone, and </w:t>
      </w:r>
      <w:proofErr w:type="spellStart"/>
      <w:r w:rsidRPr="00F850A0">
        <w:rPr>
          <w:rStyle w:val="Strong"/>
          <w:rFonts w:ascii="Times New Roman" w:hAnsi="Times New Roman"/>
          <w:b w:val="0"/>
          <w:sz w:val="24"/>
          <w:szCs w:val="24"/>
        </w:rPr>
        <w:t>estradiol</w:t>
      </w:r>
      <w:proofErr w:type="spellEnd"/>
      <w:r w:rsidRPr="00F850A0">
        <w:rPr>
          <w:rFonts w:ascii="Times New Roman" w:hAnsi="Times New Roman"/>
          <w:sz w:val="24"/>
          <w:szCs w:val="24"/>
        </w:rPr>
        <w:t xml:space="preserve"> levels in mice given aspartame, along with a </w:t>
      </w:r>
      <w:r w:rsidRPr="00F850A0">
        <w:rPr>
          <w:rStyle w:val="Strong"/>
          <w:rFonts w:ascii="Times New Roman" w:hAnsi="Times New Roman"/>
          <w:b w:val="0"/>
          <w:sz w:val="24"/>
          <w:szCs w:val="24"/>
        </w:rPr>
        <w:t>decrease in luteinizing hormone (LH)</w:t>
      </w:r>
      <w:r w:rsidRPr="00F850A0">
        <w:rPr>
          <w:rFonts w:ascii="Times New Roman" w:hAnsi="Times New Roman"/>
          <w:b/>
          <w:sz w:val="24"/>
          <w:szCs w:val="24"/>
        </w:rPr>
        <w:t>,</w:t>
      </w:r>
      <w:r w:rsidRPr="00F850A0">
        <w:rPr>
          <w:rFonts w:ascii="Times New Roman" w:hAnsi="Times New Roman"/>
          <w:sz w:val="24"/>
          <w:szCs w:val="24"/>
        </w:rPr>
        <w:t xml:space="preserve"> suggests that aspartame may have disrupted the normal hormonal feedback mechanism of the hypothalamic–pituitary–gonadal (HPG) axis. Aspartame is metabolized into compounds such as </w:t>
      </w:r>
      <w:r w:rsidRPr="00F850A0">
        <w:rPr>
          <w:rStyle w:val="Strong"/>
          <w:rFonts w:ascii="Times New Roman" w:hAnsi="Times New Roman"/>
          <w:b w:val="0"/>
          <w:sz w:val="24"/>
          <w:szCs w:val="24"/>
        </w:rPr>
        <w:t>aspartic acid, phenylalanine, and methanol</w:t>
      </w:r>
      <w:r w:rsidRPr="00F850A0">
        <w:rPr>
          <w:rFonts w:ascii="Times New Roman" w:hAnsi="Times New Roman"/>
          <w:sz w:val="24"/>
          <w:szCs w:val="24"/>
        </w:rPr>
        <w:t xml:space="preserve">, which can induce </w:t>
      </w:r>
      <w:r w:rsidRPr="00F850A0">
        <w:rPr>
          <w:rStyle w:val="Strong"/>
          <w:rFonts w:ascii="Times New Roman" w:hAnsi="Times New Roman"/>
          <w:b w:val="0"/>
          <w:sz w:val="24"/>
          <w:szCs w:val="24"/>
        </w:rPr>
        <w:t>oxidative stress</w:t>
      </w:r>
      <w:r w:rsidRPr="00F850A0">
        <w:rPr>
          <w:rFonts w:ascii="Times New Roman" w:hAnsi="Times New Roman"/>
          <w:sz w:val="24"/>
          <w:szCs w:val="24"/>
        </w:rPr>
        <w:t xml:space="preserve"> and affect neurotransmitter balance in the brain. This stress may cause </w:t>
      </w:r>
      <w:r w:rsidRPr="00F850A0">
        <w:rPr>
          <w:rStyle w:val="Strong"/>
          <w:rFonts w:ascii="Times New Roman" w:hAnsi="Times New Roman"/>
          <w:b w:val="0"/>
          <w:sz w:val="24"/>
          <w:szCs w:val="24"/>
        </w:rPr>
        <w:t>abnormal stimulation of the gonads</w:t>
      </w:r>
      <w:r w:rsidRPr="00F850A0">
        <w:rPr>
          <w:rFonts w:ascii="Times New Roman" w:hAnsi="Times New Roman"/>
          <w:sz w:val="24"/>
          <w:szCs w:val="24"/>
        </w:rPr>
        <w:t xml:space="preserve">, leading to an initial rise in steroid hormones (testosterone, progesterone, and </w:t>
      </w:r>
      <w:proofErr w:type="spellStart"/>
      <w:r w:rsidRPr="00F850A0">
        <w:rPr>
          <w:rFonts w:ascii="Times New Roman" w:hAnsi="Times New Roman"/>
          <w:sz w:val="24"/>
          <w:szCs w:val="24"/>
        </w:rPr>
        <w:t>estradiol</w:t>
      </w:r>
      <w:proofErr w:type="spellEnd"/>
      <w:r w:rsidRPr="00F850A0">
        <w:rPr>
          <w:rFonts w:ascii="Times New Roman" w:hAnsi="Times New Roman"/>
          <w:sz w:val="24"/>
          <w:szCs w:val="24"/>
        </w:rPr>
        <w:t>).</w:t>
      </w:r>
    </w:p>
    <w:p w14:paraId="465C0DEC" w14:textId="77777777" w:rsidR="00136B44" w:rsidRPr="00F850A0" w:rsidRDefault="00271365" w:rsidP="00E777F3">
      <w:pPr>
        <w:spacing w:after="0" w:line="276" w:lineRule="auto"/>
        <w:jc w:val="both"/>
        <w:rPr>
          <w:rFonts w:ascii="Times New Roman" w:hAnsi="Times New Roman"/>
          <w:sz w:val="24"/>
          <w:szCs w:val="24"/>
        </w:rPr>
      </w:pPr>
      <w:r w:rsidRPr="00F850A0">
        <w:rPr>
          <w:rFonts w:ascii="Times New Roman" w:hAnsi="Times New Roman"/>
          <w:sz w:val="24"/>
          <w:szCs w:val="24"/>
        </w:rPr>
        <w:t xml:space="preserve">However, as these hormones rise, they send </w:t>
      </w:r>
      <w:r w:rsidRPr="00F850A0">
        <w:rPr>
          <w:rStyle w:val="Strong"/>
          <w:rFonts w:ascii="Times New Roman" w:hAnsi="Times New Roman"/>
          <w:b w:val="0"/>
          <w:sz w:val="24"/>
          <w:szCs w:val="24"/>
        </w:rPr>
        <w:t>negative feedback signals</w:t>
      </w:r>
      <w:r w:rsidRPr="00F850A0">
        <w:rPr>
          <w:rFonts w:ascii="Times New Roman" w:hAnsi="Times New Roman"/>
          <w:sz w:val="24"/>
          <w:szCs w:val="24"/>
        </w:rPr>
        <w:t xml:space="preserve"> to the hypothalamus and pituitary gland, suppressing the release of LH. LH is responsible for stimulating the Leydig cells in the testes to produce testosterone. Therefore, the observed </w:t>
      </w:r>
      <w:r w:rsidRPr="00F850A0">
        <w:rPr>
          <w:rStyle w:val="Strong"/>
          <w:rFonts w:ascii="Times New Roman" w:hAnsi="Times New Roman"/>
          <w:b w:val="0"/>
          <w:sz w:val="24"/>
          <w:szCs w:val="24"/>
        </w:rPr>
        <w:t>decrease in LH</w:t>
      </w:r>
      <w:r w:rsidRPr="00F850A0">
        <w:rPr>
          <w:rFonts w:ascii="Times New Roman" w:hAnsi="Times New Roman"/>
          <w:sz w:val="24"/>
          <w:szCs w:val="24"/>
        </w:rPr>
        <w:t xml:space="preserve"> likely results from this negative feedback inhibition caused by the elevated steroid hormone levels.</w:t>
      </w:r>
      <w:r w:rsidR="00F16FFA" w:rsidRPr="00F850A0">
        <w:rPr>
          <w:rFonts w:ascii="Times New Roman" w:hAnsi="Times New Roman"/>
          <w:sz w:val="24"/>
          <w:szCs w:val="24"/>
        </w:rPr>
        <w:t xml:space="preserve"> However,</w:t>
      </w:r>
      <w:r w:rsidR="002E2DD9" w:rsidRPr="00F850A0">
        <w:rPr>
          <w:rFonts w:ascii="Times New Roman" w:hAnsi="Times New Roman"/>
          <w:sz w:val="24"/>
          <w:szCs w:val="24"/>
        </w:rPr>
        <w:t xml:space="preserve"> the decreas</w:t>
      </w:r>
      <w:r w:rsidR="009009A4" w:rsidRPr="00F850A0">
        <w:rPr>
          <w:rFonts w:ascii="Times New Roman" w:hAnsi="Times New Roman"/>
          <w:sz w:val="24"/>
          <w:szCs w:val="24"/>
        </w:rPr>
        <w:t xml:space="preserve">e in LH and FSH level in male mice treated with </w:t>
      </w:r>
      <w:r w:rsidR="009009A4" w:rsidRPr="00F850A0">
        <w:rPr>
          <w:rFonts w:ascii="Times New Roman" w:hAnsi="Times New Roman"/>
          <w:i/>
          <w:sz w:val="24"/>
          <w:szCs w:val="24"/>
        </w:rPr>
        <w:t xml:space="preserve">S. </w:t>
      </w:r>
      <w:proofErr w:type="spellStart"/>
      <w:r w:rsidR="009009A4" w:rsidRPr="00F850A0">
        <w:rPr>
          <w:rFonts w:ascii="Times New Roman" w:hAnsi="Times New Roman"/>
          <w:i/>
          <w:sz w:val="24"/>
          <w:szCs w:val="24"/>
        </w:rPr>
        <w:t>gabonensis</w:t>
      </w:r>
      <w:proofErr w:type="spellEnd"/>
      <w:r w:rsidR="009009A4" w:rsidRPr="00F850A0">
        <w:rPr>
          <w:rFonts w:ascii="Times New Roman" w:hAnsi="Times New Roman"/>
          <w:sz w:val="24"/>
          <w:szCs w:val="24"/>
        </w:rPr>
        <w:t xml:space="preserve"> and aspartame may </w:t>
      </w:r>
      <w:r w:rsidR="009317B8" w:rsidRPr="00F850A0">
        <w:rPr>
          <w:rFonts w:ascii="Times New Roman" w:hAnsi="Times New Roman"/>
          <w:sz w:val="24"/>
          <w:szCs w:val="24"/>
        </w:rPr>
        <w:t xml:space="preserve">be </w:t>
      </w:r>
      <w:r w:rsidR="009317B8" w:rsidRPr="00F850A0">
        <w:rPr>
          <w:rFonts w:ascii="Times New Roman" w:hAnsi="Times New Roman"/>
          <w:sz w:val="24"/>
          <w:szCs w:val="24"/>
        </w:rPr>
        <w:lastRenderedPageBreak/>
        <w:t>due to the plant’s inhibitory</w:t>
      </w:r>
      <w:r w:rsidR="00075586" w:rsidRPr="00F850A0">
        <w:rPr>
          <w:rFonts w:ascii="Times New Roman" w:hAnsi="Times New Roman"/>
          <w:sz w:val="24"/>
          <w:szCs w:val="24"/>
        </w:rPr>
        <w:t xml:space="preserve"> </w:t>
      </w:r>
      <w:r w:rsidR="009317B8" w:rsidRPr="00F850A0">
        <w:rPr>
          <w:rFonts w:ascii="Times New Roman" w:hAnsi="Times New Roman"/>
          <w:sz w:val="24"/>
          <w:szCs w:val="24"/>
        </w:rPr>
        <w:t xml:space="preserve">effect on the pituitary gland. However, the rise in </w:t>
      </w:r>
      <w:proofErr w:type="spellStart"/>
      <w:r w:rsidR="009317B8" w:rsidRPr="00F850A0">
        <w:rPr>
          <w:rFonts w:ascii="Times New Roman" w:hAnsi="Times New Roman"/>
          <w:sz w:val="24"/>
          <w:szCs w:val="24"/>
        </w:rPr>
        <w:t>estradiol</w:t>
      </w:r>
      <w:proofErr w:type="spellEnd"/>
      <w:r w:rsidR="009317B8" w:rsidRPr="00F850A0">
        <w:rPr>
          <w:rFonts w:ascii="Times New Roman" w:hAnsi="Times New Roman"/>
          <w:sz w:val="24"/>
          <w:szCs w:val="24"/>
        </w:rPr>
        <w:t xml:space="preserve"> and progesterone suggests that the extract enhanced steroid hormone </w:t>
      </w:r>
      <w:proofErr w:type="spellStart"/>
      <w:r w:rsidR="009317B8" w:rsidRPr="00F850A0">
        <w:rPr>
          <w:rFonts w:ascii="Times New Roman" w:hAnsi="Times New Roman"/>
          <w:sz w:val="24"/>
          <w:szCs w:val="24"/>
        </w:rPr>
        <w:t>synthesisor</w:t>
      </w:r>
      <w:proofErr w:type="spellEnd"/>
      <w:r w:rsidR="009317B8" w:rsidRPr="00F850A0">
        <w:rPr>
          <w:rFonts w:ascii="Times New Roman" w:hAnsi="Times New Roman"/>
          <w:sz w:val="24"/>
          <w:szCs w:val="24"/>
        </w:rPr>
        <w:t xml:space="preserve"> conversion possibly through its antioxidant and hormone-modulating properties that counteracted</w:t>
      </w:r>
      <w:r w:rsidR="00075586" w:rsidRPr="00F850A0">
        <w:rPr>
          <w:rFonts w:ascii="Times New Roman" w:hAnsi="Times New Roman"/>
          <w:sz w:val="24"/>
          <w:szCs w:val="24"/>
        </w:rPr>
        <w:t xml:space="preserve"> </w:t>
      </w:r>
      <w:proofErr w:type="spellStart"/>
      <w:r w:rsidR="009317B8" w:rsidRPr="00F850A0">
        <w:rPr>
          <w:rFonts w:ascii="Times New Roman" w:hAnsi="Times New Roman"/>
          <w:sz w:val="24"/>
          <w:szCs w:val="24"/>
        </w:rPr>
        <w:t>aspartames’s</w:t>
      </w:r>
      <w:proofErr w:type="spellEnd"/>
      <w:r w:rsidR="009317B8" w:rsidRPr="00F850A0">
        <w:rPr>
          <w:rFonts w:ascii="Times New Roman" w:hAnsi="Times New Roman"/>
          <w:sz w:val="24"/>
          <w:szCs w:val="24"/>
        </w:rPr>
        <w:t xml:space="preserve"> toxic effects.</w:t>
      </w:r>
    </w:p>
    <w:p w14:paraId="548EF25F" w14:textId="77777777" w:rsidR="008F446E" w:rsidRPr="00F850A0" w:rsidRDefault="008F446E" w:rsidP="00136B44">
      <w:pPr>
        <w:spacing w:after="0" w:line="240" w:lineRule="auto"/>
        <w:jc w:val="both"/>
        <w:rPr>
          <w:rFonts w:ascii="Times New Roman" w:hAnsi="Times New Roman"/>
          <w:sz w:val="24"/>
          <w:szCs w:val="24"/>
        </w:rPr>
      </w:pPr>
    </w:p>
    <w:p w14:paraId="0AF505F9" w14:textId="77777777" w:rsidR="008F446E" w:rsidRPr="00F850A0" w:rsidRDefault="008F446E" w:rsidP="00136B44">
      <w:pPr>
        <w:spacing w:after="0" w:line="240" w:lineRule="auto"/>
        <w:jc w:val="both"/>
        <w:rPr>
          <w:rFonts w:ascii="Times New Roman" w:hAnsi="Times New Roman"/>
          <w:b/>
          <w:sz w:val="24"/>
          <w:szCs w:val="24"/>
        </w:rPr>
      </w:pPr>
      <w:r w:rsidRPr="00F850A0">
        <w:rPr>
          <w:rFonts w:ascii="Times New Roman" w:hAnsi="Times New Roman"/>
          <w:sz w:val="24"/>
          <w:szCs w:val="24"/>
        </w:rPr>
        <w:t xml:space="preserve"> </w:t>
      </w:r>
      <w:r w:rsidR="00136B44" w:rsidRPr="00F850A0">
        <w:rPr>
          <w:rFonts w:ascii="Times New Roman" w:hAnsi="Times New Roman"/>
          <w:b/>
          <w:sz w:val="24"/>
          <w:szCs w:val="24"/>
        </w:rPr>
        <w:t>Conclusion</w:t>
      </w:r>
    </w:p>
    <w:p w14:paraId="74F2E4AA" w14:textId="77777777" w:rsidR="00271365" w:rsidRPr="00F850A0" w:rsidRDefault="00E01788" w:rsidP="00271365">
      <w:pPr>
        <w:spacing w:after="0" w:line="240" w:lineRule="auto"/>
        <w:jc w:val="both"/>
        <w:rPr>
          <w:rFonts w:ascii="Times New Roman" w:hAnsi="Times New Roman"/>
          <w:sz w:val="24"/>
          <w:szCs w:val="24"/>
        </w:rPr>
      </w:pPr>
      <w:r w:rsidRPr="00F850A0">
        <w:rPr>
          <w:rFonts w:ascii="Times New Roman" w:hAnsi="Times New Roman"/>
          <w:sz w:val="24"/>
          <w:szCs w:val="24"/>
        </w:rPr>
        <w:t xml:space="preserve">In conclusion, long term consumption </w:t>
      </w:r>
      <w:proofErr w:type="gramStart"/>
      <w:r w:rsidRPr="00F850A0">
        <w:rPr>
          <w:rFonts w:ascii="Times New Roman" w:hAnsi="Times New Roman"/>
          <w:sz w:val="24"/>
          <w:szCs w:val="24"/>
        </w:rPr>
        <w:t>of  aspartame</w:t>
      </w:r>
      <w:proofErr w:type="gramEnd"/>
      <w:r w:rsidRPr="00F850A0">
        <w:rPr>
          <w:rFonts w:ascii="Times New Roman" w:hAnsi="Times New Roman"/>
          <w:sz w:val="24"/>
          <w:szCs w:val="24"/>
        </w:rPr>
        <w:t xml:space="preserve"> cause</w:t>
      </w:r>
      <w:r w:rsidR="007525E8" w:rsidRPr="00F850A0">
        <w:rPr>
          <w:rFonts w:ascii="Times New Roman" w:hAnsi="Times New Roman"/>
          <w:sz w:val="24"/>
          <w:szCs w:val="24"/>
        </w:rPr>
        <w:t>s</w:t>
      </w:r>
      <w:r w:rsidR="00271365" w:rsidRPr="00F850A0">
        <w:rPr>
          <w:rFonts w:ascii="Times New Roman" w:hAnsi="Times New Roman"/>
          <w:sz w:val="24"/>
          <w:szCs w:val="24"/>
        </w:rPr>
        <w:t xml:space="preserve"> hormonal imbalance by stimulating excess production of gonadal hormones, which in turn </w:t>
      </w:r>
      <w:r w:rsidR="00271365" w:rsidRPr="00F850A0">
        <w:rPr>
          <w:rStyle w:val="Strong"/>
          <w:rFonts w:ascii="Times New Roman" w:hAnsi="Times New Roman"/>
          <w:b w:val="0"/>
          <w:sz w:val="24"/>
          <w:szCs w:val="24"/>
        </w:rPr>
        <w:t>suppressed LH secretion through feedback inhibition</w:t>
      </w:r>
      <w:r w:rsidR="00271365" w:rsidRPr="00F850A0">
        <w:rPr>
          <w:rFonts w:ascii="Times New Roman" w:hAnsi="Times New Roman"/>
          <w:sz w:val="24"/>
          <w:szCs w:val="24"/>
        </w:rPr>
        <w:t xml:space="preserve"> of the H</w:t>
      </w:r>
      <w:r w:rsidR="007525E8" w:rsidRPr="00F850A0">
        <w:rPr>
          <w:rFonts w:ascii="Times New Roman" w:hAnsi="Times New Roman"/>
          <w:sz w:val="24"/>
          <w:szCs w:val="24"/>
        </w:rPr>
        <w:t>ypothalamus-</w:t>
      </w:r>
      <w:r w:rsidR="00271365" w:rsidRPr="00F850A0">
        <w:rPr>
          <w:rFonts w:ascii="Times New Roman" w:hAnsi="Times New Roman"/>
          <w:sz w:val="24"/>
          <w:szCs w:val="24"/>
        </w:rPr>
        <w:t>P</w:t>
      </w:r>
      <w:r w:rsidR="007525E8" w:rsidRPr="00F850A0">
        <w:rPr>
          <w:rFonts w:ascii="Times New Roman" w:hAnsi="Times New Roman"/>
          <w:sz w:val="24"/>
          <w:szCs w:val="24"/>
        </w:rPr>
        <w:t>ituitary-</w:t>
      </w:r>
      <w:r w:rsidR="00271365" w:rsidRPr="00F850A0">
        <w:rPr>
          <w:rFonts w:ascii="Times New Roman" w:hAnsi="Times New Roman"/>
          <w:sz w:val="24"/>
          <w:szCs w:val="24"/>
        </w:rPr>
        <w:t>G</w:t>
      </w:r>
      <w:r w:rsidR="007525E8" w:rsidRPr="00F850A0">
        <w:rPr>
          <w:rFonts w:ascii="Times New Roman" w:hAnsi="Times New Roman"/>
          <w:sz w:val="24"/>
          <w:szCs w:val="24"/>
        </w:rPr>
        <w:t>onadal axis while</w:t>
      </w:r>
      <w:r w:rsidR="00271365" w:rsidRPr="00F850A0">
        <w:rPr>
          <w:rFonts w:ascii="Times New Roman" w:hAnsi="Times New Roman"/>
          <w:sz w:val="24"/>
          <w:szCs w:val="24"/>
        </w:rPr>
        <w:t xml:space="preserve"> </w:t>
      </w:r>
      <w:proofErr w:type="spellStart"/>
      <w:r w:rsidR="00271365" w:rsidRPr="00F850A0">
        <w:rPr>
          <w:rFonts w:ascii="Times New Roman" w:hAnsi="Times New Roman"/>
          <w:i/>
          <w:sz w:val="24"/>
          <w:szCs w:val="24"/>
        </w:rPr>
        <w:t>S.gabonensis</w:t>
      </w:r>
      <w:proofErr w:type="spellEnd"/>
      <w:r w:rsidR="00271365" w:rsidRPr="00F850A0">
        <w:rPr>
          <w:rFonts w:ascii="Times New Roman" w:hAnsi="Times New Roman"/>
          <w:sz w:val="24"/>
          <w:szCs w:val="24"/>
        </w:rPr>
        <w:t xml:space="preserve"> </w:t>
      </w:r>
      <w:r w:rsidR="009317B8" w:rsidRPr="00F850A0">
        <w:rPr>
          <w:rFonts w:ascii="Times New Roman" w:hAnsi="Times New Roman"/>
          <w:sz w:val="24"/>
          <w:szCs w:val="24"/>
        </w:rPr>
        <w:t xml:space="preserve"> extract</w:t>
      </w:r>
      <w:r w:rsidR="007620D1" w:rsidRPr="00F850A0">
        <w:rPr>
          <w:rFonts w:ascii="Times New Roman" w:hAnsi="Times New Roman"/>
          <w:sz w:val="24"/>
          <w:szCs w:val="24"/>
        </w:rPr>
        <w:t xml:space="preserve"> possess a modulatory effect</w:t>
      </w:r>
      <w:r w:rsidR="00075586" w:rsidRPr="00F850A0">
        <w:rPr>
          <w:rFonts w:ascii="Times New Roman" w:hAnsi="Times New Roman"/>
          <w:sz w:val="24"/>
          <w:szCs w:val="24"/>
        </w:rPr>
        <w:t xml:space="preserve"> </w:t>
      </w:r>
      <w:r w:rsidR="007620D1" w:rsidRPr="00F850A0">
        <w:rPr>
          <w:rFonts w:ascii="Times New Roman" w:hAnsi="Times New Roman"/>
          <w:sz w:val="24"/>
          <w:szCs w:val="24"/>
        </w:rPr>
        <w:t>on steroid hormone synthesis. This implies that</w:t>
      </w:r>
      <w:r w:rsidR="007620D1" w:rsidRPr="00F850A0">
        <w:rPr>
          <w:rFonts w:ascii="Times New Roman" w:hAnsi="Times New Roman"/>
          <w:i/>
          <w:sz w:val="24"/>
          <w:szCs w:val="24"/>
        </w:rPr>
        <w:t xml:space="preserve"> S. </w:t>
      </w:r>
      <w:proofErr w:type="spellStart"/>
      <w:r w:rsidR="007620D1" w:rsidRPr="00F850A0">
        <w:rPr>
          <w:rFonts w:ascii="Times New Roman" w:hAnsi="Times New Roman"/>
          <w:i/>
          <w:sz w:val="24"/>
          <w:szCs w:val="24"/>
        </w:rPr>
        <w:t>gabonensis</w:t>
      </w:r>
      <w:proofErr w:type="spellEnd"/>
      <w:r w:rsidR="007620D1" w:rsidRPr="00F850A0">
        <w:rPr>
          <w:rFonts w:ascii="Times New Roman" w:hAnsi="Times New Roman"/>
          <w:sz w:val="24"/>
          <w:szCs w:val="24"/>
        </w:rPr>
        <w:t xml:space="preserve"> may protect or alter </w:t>
      </w:r>
      <w:r w:rsidR="00075586" w:rsidRPr="00F850A0">
        <w:rPr>
          <w:rFonts w:ascii="Times New Roman" w:hAnsi="Times New Roman"/>
          <w:sz w:val="24"/>
          <w:szCs w:val="24"/>
        </w:rPr>
        <w:t>reproductive</w:t>
      </w:r>
      <w:r w:rsidR="007620D1" w:rsidRPr="00F850A0">
        <w:rPr>
          <w:rFonts w:ascii="Times New Roman" w:hAnsi="Times New Roman"/>
          <w:sz w:val="24"/>
          <w:szCs w:val="24"/>
        </w:rPr>
        <w:t xml:space="preserve"> function through its antioxidant and hormonal regulatory properties. </w:t>
      </w:r>
    </w:p>
    <w:p w14:paraId="0466D52E" w14:textId="77777777" w:rsidR="00AB7A65" w:rsidRDefault="00AB7A65" w:rsidP="00CA0482">
      <w:pPr>
        <w:rPr>
          <w:rFonts w:ascii="Times New Roman" w:hAnsi="Times New Roman"/>
          <w:sz w:val="24"/>
          <w:szCs w:val="24"/>
        </w:rPr>
      </w:pPr>
    </w:p>
    <w:p w14:paraId="3EDCE6D9" w14:textId="34B44FD1" w:rsidR="00271365" w:rsidRPr="00F850A0" w:rsidRDefault="00271365" w:rsidP="00CA0482">
      <w:pPr>
        <w:rPr>
          <w:rFonts w:ascii="Times New Roman" w:hAnsi="Times New Roman"/>
          <w:sz w:val="24"/>
          <w:szCs w:val="24"/>
        </w:rPr>
      </w:pPr>
      <w:r w:rsidRPr="00F850A0">
        <w:rPr>
          <w:rFonts w:ascii="Times New Roman" w:hAnsi="Times New Roman"/>
          <w:sz w:val="24"/>
          <w:szCs w:val="24"/>
        </w:rPr>
        <w:t>References</w:t>
      </w:r>
    </w:p>
    <w:p w14:paraId="3B90FA75" w14:textId="77777777" w:rsidR="00121BBB" w:rsidRPr="00F850A0" w:rsidRDefault="00CA0482" w:rsidP="00121BBB">
      <w:pPr>
        <w:pStyle w:val="ListParagraph"/>
        <w:numPr>
          <w:ilvl w:val="0"/>
          <w:numId w:val="2"/>
        </w:numPr>
        <w:rPr>
          <w:rFonts w:ascii="Times New Roman" w:hAnsi="Times New Roman" w:cs="Times New Roman"/>
          <w:sz w:val="24"/>
          <w:szCs w:val="24"/>
        </w:rPr>
      </w:pPr>
      <w:r w:rsidRPr="00F850A0">
        <w:rPr>
          <w:rFonts w:ascii="Times New Roman" w:hAnsi="Times New Roman" w:cs="Times New Roman"/>
          <w:sz w:val="24"/>
          <w:szCs w:val="24"/>
        </w:rPr>
        <w:t xml:space="preserve">Helal, E.G., A. Al-Shamrani, M.A. Abdelaziz and M.S. El-Gamal (2019). Comparison between the effect of sucralose and sodium saccharin on some physiological parameters in male albino rats. </w:t>
      </w:r>
      <w:r w:rsidRPr="009458B7">
        <w:rPr>
          <w:rFonts w:ascii="Times New Roman" w:hAnsi="Times New Roman" w:cs="Times New Roman"/>
          <w:i/>
          <w:sz w:val="24"/>
          <w:szCs w:val="24"/>
        </w:rPr>
        <w:t>J. Hosp. Medi.,</w:t>
      </w:r>
      <w:r w:rsidRPr="00F850A0">
        <w:rPr>
          <w:rFonts w:ascii="Times New Roman" w:hAnsi="Times New Roman" w:cs="Times New Roman"/>
          <w:sz w:val="24"/>
          <w:szCs w:val="24"/>
        </w:rPr>
        <w:t xml:space="preserve"> 74(7): 1552-1558.</w:t>
      </w:r>
    </w:p>
    <w:p w14:paraId="43E53C5C" w14:textId="77777777" w:rsidR="009042B5" w:rsidRPr="00F850A0" w:rsidRDefault="00CA0482" w:rsidP="009042B5">
      <w:pPr>
        <w:pStyle w:val="ListParagraph"/>
        <w:numPr>
          <w:ilvl w:val="0"/>
          <w:numId w:val="2"/>
        </w:numPr>
        <w:rPr>
          <w:rFonts w:ascii="Times New Roman" w:hAnsi="Times New Roman" w:cs="Times New Roman"/>
          <w:sz w:val="24"/>
          <w:szCs w:val="24"/>
        </w:rPr>
      </w:pPr>
      <w:r w:rsidRPr="00F850A0">
        <w:rPr>
          <w:rFonts w:ascii="Times New Roman" w:hAnsi="Times New Roman" w:cs="Times New Roman"/>
          <w:sz w:val="24"/>
          <w:szCs w:val="24"/>
        </w:rPr>
        <w:t xml:space="preserve"> Butchko</w:t>
      </w:r>
      <w:r w:rsidR="00FC0A7B" w:rsidRPr="00F850A0">
        <w:rPr>
          <w:rFonts w:ascii="Times New Roman" w:hAnsi="Times New Roman" w:cs="Times New Roman"/>
          <w:sz w:val="24"/>
          <w:szCs w:val="24"/>
        </w:rPr>
        <w:t>,</w:t>
      </w:r>
      <w:r w:rsidRPr="00F850A0">
        <w:rPr>
          <w:rFonts w:ascii="Times New Roman" w:hAnsi="Times New Roman" w:cs="Times New Roman"/>
          <w:sz w:val="24"/>
          <w:szCs w:val="24"/>
        </w:rPr>
        <w:t xml:space="preserve"> H</w:t>
      </w:r>
      <w:r w:rsidR="009458B7">
        <w:rPr>
          <w:rFonts w:ascii="Times New Roman" w:hAnsi="Times New Roman" w:cs="Times New Roman"/>
          <w:sz w:val="24"/>
          <w:szCs w:val="24"/>
        </w:rPr>
        <w:t>.</w:t>
      </w:r>
      <w:r w:rsidRPr="00F850A0">
        <w:rPr>
          <w:rFonts w:ascii="Times New Roman" w:hAnsi="Times New Roman" w:cs="Times New Roman"/>
          <w:sz w:val="24"/>
          <w:szCs w:val="24"/>
        </w:rPr>
        <w:t>, Stargel</w:t>
      </w:r>
      <w:r w:rsidR="009458B7">
        <w:rPr>
          <w:rFonts w:ascii="Times New Roman" w:hAnsi="Times New Roman" w:cs="Times New Roman"/>
          <w:sz w:val="24"/>
          <w:szCs w:val="24"/>
        </w:rPr>
        <w:t>,</w:t>
      </w:r>
      <w:r w:rsidRPr="00F850A0">
        <w:rPr>
          <w:rFonts w:ascii="Times New Roman" w:hAnsi="Times New Roman" w:cs="Times New Roman"/>
          <w:sz w:val="24"/>
          <w:szCs w:val="24"/>
        </w:rPr>
        <w:t xml:space="preserve"> W</w:t>
      </w:r>
      <w:r w:rsidR="009458B7">
        <w:rPr>
          <w:rFonts w:ascii="Times New Roman" w:hAnsi="Times New Roman" w:cs="Times New Roman"/>
          <w:sz w:val="24"/>
          <w:szCs w:val="24"/>
        </w:rPr>
        <w:t>.</w:t>
      </w:r>
      <w:r w:rsidRPr="00F850A0">
        <w:rPr>
          <w:rFonts w:ascii="Times New Roman" w:hAnsi="Times New Roman" w:cs="Times New Roman"/>
          <w:sz w:val="24"/>
          <w:szCs w:val="24"/>
        </w:rPr>
        <w:t>, Comer</w:t>
      </w:r>
      <w:r w:rsidR="009458B7">
        <w:rPr>
          <w:rFonts w:ascii="Times New Roman" w:hAnsi="Times New Roman" w:cs="Times New Roman"/>
          <w:sz w:val="24"/>
          <w:szCs w:val="24"/>
        </w:rPr>
        <w:t>,</w:t>
      </w:r>
      <w:r w:rsidRPr="00F850A0">
        <w:rPr>
          <w:rFonts w:ascii="Times New Roman" w:hAnsi="Times New Roman" w:cs="Times New Roman"/>
          <w:sz w:val="24"/>
          <w:szCs w:val="24"/>
        </w:rPr>
        <w:t xml:space="preserve"> C</w:t>
      </w:r>
      <w:r w:rsidR="009458B7">
        <w:rPr>
          <w:rFonts w:ascii="Times New Roman" w:hAnsi="Times New Roman" w:cs="Times New Roman"/>
          <w:sz w:val="24"/>
          <w:szCs w:val="24"/>
        </w:rPr>
        <w:t>.</w:t>
      </w:r>
      <w:r w:rsidRPr="00F850A0">
        <w:rPr>
          <w:rFonts w:ascii="Times New Roman" w:hAnsi="Times New Roman" w:cs="Times New Roman"/>
          <w:sz w:val="24"/>
          <w:szCs w:val="24"/>
        </w:rPr>
        <w:t>P</w:t>
      </w:r>
      <w:r w:rsidR="009458B7">
        <w:rPr>
          <w:rFonts w:ascii="Times New Roman" w:hAnsi="Times New Roman" w:cs="Times New Roman"/>
          <w:sz w:val="24"/>
          <w:szCs w:val="24"/>
        </w:rPr>
        <w:t>.</w:t>
      </w:r>
      <w:r w:rsidRPr="00F850A0">
        <w:rPr>
          <w:rFonts w:ascii="Times New Roman" w:hAnsi="Times New Roman" w:cs="Times New Roman"/>
          <w:sz w:val="24"/>
          <w:szCs w:val="24"/>
        </w:rPr>
        <w:t>, Mayhew, D</w:t>
      </w:r>
      <w:r w:rsidR="009458B7">
        <w:rPr>
          <w:rFonts w:ascii="Times New Roman" w:hAnsi="Times New Roman" w:cs="Times New Roman"/>
          <w:sz w:val="24"/>
          <w:szCs w:val="24"/>
        </w:rPr>
        <w:t>.</w:t>
      </w:r>
      <w:r w:rsidRPr="00F850A0">
        <w:rPr>
          <w:rFonts w:ascii="Times New Roman" w:hAnsi="Times New Roman" w:cs="Times New Roman"/>
          <w:sz w:val="24"/>
          <w:szCs w:val="24"/>
        </w:rPr>
        <w:t>A</w:t>
      </w:r>
      <w:r w:rsidR="009458B7">
        <w:rPr>
          <w:rFonts w:ascii="Times New Roman" w:hAnsi="Times New Roman" w:cs="Times New Roman"/>
          <w:sz w:val="24"/>
          <w:szCs w:val="24"/>
        </w:rPr>
        <w:t>.</w:t>
      </w:r>
      <w:r w:rsidRPr="00F850A0">
        <w:rPr>
          <w:rFonts w:ascii="Times New Roman" w:hAnsi="Times New Roman" w:cs="Times New Roman"/>
          <w:sz w:val="24"/>
          <w:szCs w:val="24"/>
        </w:rPr>
        <w:t>, Benninger</w:t>
      </w:r>
      <w:r w:rsidR="009458B7">
        <w:rPr>
          <w:rFonts w:ascii="Times New Roman" w:hAnsi="Times New Roman" w:cs="Times New Roman"/>
          <w:sz w:val="24"/>
          <w:szCs w:val="24"/>
        </w:rPr>
        <w:t>,</w:t>
      </w:r>
      <w:r w:rsidRPr="00F850A0">
        <w:rPr>
          <w:rFonts w:ascii="Times New Roman" w:hAnsi="Times New Roman" w:cs="Times New Roman"/>
          <w:sz w:val="24"/>
          <w:szCs w:val="24"/>
        </w:rPr>
        <w:t xml:space="preserve"> C</w:t>
      </w:r>
      <w:r w:rsidR="009458B7">
        <w:rPr>
          <w:rFonts w:ascii="Times New Roman" w:hAnsi="Times New Roman" w:cs="Times New Roman"/>
          <w:sz w:val="24"/>
          <w:szCs w:val="24"/>
        </w:rPr>
        <w:t>.</w:t>
      </w:r>
      <w:r w:rsidRPr="00F850A0">
        <w:rPr>
          <w:rFonts w:ascii="Times New Roman" w:hAnsi="Times New Roman" w:cs="Times New Roman"/>
          <w:sz w:val="24"/>
          <w:szCs w:val="24"/>
        </w:rPr>
        <w:t>, Blackburn</w:t>
      </w:r>
      <w:r w:rsidR="009458B7">
        <w:rPr>
          <w:rFonts w:ascii="Times New Roman" w:hAnsi="Times New Roman" w:cs="Times New Roman"/>
          <w:sz w:val="24"/>
          <w:szCs w:val="24"/>
        </w:rPr>
        <w:t>,</w:t>
      </w:r>
      <w:r w:rsidRPr="00F850A0">
        <w:rPr>
          <w:rFonts w:ascii="Times New Roman" w:hAnsi="Times New Roman" w:cs="Times New Roman"/>
          <w:sz w:val="24"/>
          <w:szCs w:val="24"/>
        </w:rPr>
        <w:t xml:space="preserve"> G</w:t>
      </w:r>
      <w:r w:rsidR="009458B7">
        <w:rPr>
          <w:rFonts w:ascii="Times New Roman" w:hAnsi="Times New Roman" w:cs="Times New Roman"/>
          <w:sz w:val="24"/>
          <w:szCs w:val="24"/>
        </w:rPr>
        <w:t>.</w:t>
      </w:r>
      <w:r w:rsidRPr="00F850A0">
        <w:rPr>
          <w:rFonts w:ascii="Times New Roman" w:hAnsi="Times New Roman" w:cs="Times New Roman"/>
          <w:sz w:val="24"/>
          <w:szCs w:val="24"/>
        </w:rPr>
        <w:t>L, De</w:t>
      </w:r>
      <w:r w:rsidR="00121BBB" w:rsidRPr="00F850A0">
        <w:rPr>
          <w:rFonts w:ascii="Times New Roman" w:hAnsi="Times New Roman" w:cs="Times New Roman"/>
          <w:sz w:val="24"/>
          <w:szCs w:val="24"/>
        </w:rPr>
        <w:t xml:space="preserve"> </w:t>
      </w:r>
      <w:proofErr w:type="gramStart"/>
      <w:r w:rsidRPr="00F850A0">
        <w:rPr>
          <w:rFonts w:ascii="Times New Roman" w:hAnsi="Times New Roman" w:cs="Times New Roman"/>
          <w:sz w:val="24"/>
          <w:szCs w:val="24"/>
        </w:rPr>
        <w:t>Sonneville</w:t>
      </w:r>
      <w:r w:rsidR="009458B7">
        <w:rPr>
          <w:rFonts w:ascii="Times New Roman" w:hAnsi="Times New Roman" w:cs="Times New Roman"/>
          <w:sz w:val="24"/>
          <w:szCs w:val="24"/>
        </w:rPr>
        <w:t xml:space="preserve">, </w:t>
      </w:r>
      <w:r w:rsidRPr="00F850A0">
        <w:rPr>
          <w:rFonts w:ascii="Times New Roman" w:hAnsi="Times New Roman" w:cs="Times New Roman"/>
          <w:sz w:val="24"/>
          <w:szCs w:val="24"/>
        </w:rPr>
        <w:t xml:space="preserve"> L</w:t>
      </w:r>
      <w:r w:rsidR="009458B7">
        <w:rPr>
          <w:rFonts w:ascii="Times New Roman" w:hAnsi="Times New Roman" w:cs="Times New Roman"/>
          <w:sz w:val="24"/>
          <w:szCs w:val="24"/>
        </w:rPr>
        <w:t>.</w:t>
      </w:r>
      <w:r w:rsidRPr="00F850A0">
        <w:rPr>
          <w:rFonts w:ascii="Times New Roman" w:hAnsi="Times New Roman" w:cs="Times New Roman"/>
          <w:sz w:val="24"/>
          <w:szCs w:val="24"/>
        </w:rPr>
        <w:t>M</w:t>
      </w:r>
      <w:r w:rsidR="009458B7">
        <w:rPr>
          <w:rFonts w:ascii="Times New Roman" w:hAnsi="Times New Roman" w:cs="Times New Roman"/>
          <w:sz w:val="24"/>
          <w:szCs w:val="24"/>
        </w:rPr>
        <w:t>.</w:t>
      </w:r>
      <w:proofErr w:type="gramEnd"/>
      <w:r w:rsidRPr="00F850A0">
        <w:rPr>
          <w:rFonts w:ascii="Times New Roman" w:hAnsi="Times New Roman" w:cs="Times New Roman"/>
          <w:sz w:val="24"/>
          <w:szCs w:val="24"/>
        </w:rPr>
        <w:t>, Geha</w:t>
      </w:r>
      <w:r w:rsidR="009458B7">
        <w:rPr>
          <w:rFonts w:ascii="Times New Roman" w:hAnsi="Times New Roman" w:cs="Times New Roman"/>
          <w:sz w:val="24"/>
          <w:szCs w:val="24"/>
        </w:rPr>
        <w:t>,</w:t>
      </w:r>
      <w:r w:rsidRPr="00F850A0">
        <w:rPr>
          <w:rFonts w:ascii="Times New Roman" w:hAnsi="Times New Roman" w:cs="Times New Roman"/>
          <w:sz w:val="24"/>
          <w:szCs w:val="24"/>
        </w:rPr>
        <w:t xml:space="preserve"> R</w:t>
      </w:r>
      <w:r w:rsidR="009458B7">
        <w:rPr>
          <w:rFonts w:ascii="Times New Roman" w:hAnsi="Times New Roman" w:cs="Times New Roman"/>
          <w:sz w:val="24"/>
          <w:szCs w:val="24"/>
        </w:rPr>
        <w:t>.</w:t>
      </w:r>
      <w:r w:rsidRPr="00F850A0">
        <w:rPr>
          <w:rFonts w:ascii="Times New Roman" w:hAnsi="Times New Roman" w:cs="Times New Roman"/>
          <w:sz w:val="24"/>
          <w:szCs w:val="24"/>
        </w:rPr>
        <w:t>S</w:t>
      </w:r>
      <w:r w:rsidR="009458B7">
        <w:rPr>
          <w:rFonts w:ascii="Times New Roman" w:hAnsi="Times New Roman" w:cs="Times New Roman"/>
          <w:sz w:val="24"/>
          <w:szCs w:val="24"/>
        </w:rPr>
        <w:t xml:space="preserve">. and </w:t>
      </w:r>
      <w:r w:rsidRPr="00F850A0">
        <w:rPr>
          <w:rFonts w:ascii="Times New Roman" w:hAnsi="Times New Roman" w:cs="Times New Roman"/>
          <w:sz w:val="24"/>
          <w:szCs w:val="24"/>
        </w:rPr>
        <w:t xml:space="preserve"> Hertelendy</w:t>
      </w:r>
      <w:r w:rsidR="009458B7">
        <w:rPr>
          <w:rFonts w:ascii="Times New Roman" w:hAnsi="Times New Roman" w:cs="Times New Roman"/>
          <w:sz w:val="24"/>
          <w:szCs w:val="24"/>
        </w:rPr>
        <w:t>,</w:t>
      </w:r>
      <w:r w:rsidRPr="00F850A0">
        <w:rPr>
          <w:rFonts w:ascii="Times New Roman" w:hAnsi="Times New Roman" w:cs="Times New Roman"/>
          <w:sz w:val="24"/>
          <w:szCs w:val="24"/>
        </w:rPr>
        <w:t xml:space="preserve"> Z.</w:t>
      </w:r>
      <w:r w:rsidR="009458B7">
        <w:rPr>
          <w:rFonts w:ascii="Times New Roman" w:hAnsi="Times New Roman" w:cs="Times New Roman"/>
          <w:sz w:val="24"/>
          <w:szCs w:val="24"/>
        </w:rPr>
        <w:t xml:space="preserve"> (2002)</w:t>
      </w:r>
      <w:r w:rsidRPr="00F850A0">
        <w:rPr>
          <w:rFonts w:ascii="Times New Roman" w:hAnsi="Times New Roman" w:cs="Times New Roman"/>
          <w:sz w:val="24"/>
          <w:szCs w:val="24"/>
        </w:rPr>
        <w:t xml:space="preserve"> "Aspartame: Review of Safety". </w:t>
      </w:r>
      <w:r w:rsidRPr="009458B7">
        <w:rPr>
          <w:rFonts w:ascii="Times New Roman" w:hAnsi="Times New Roman" w:cs="Times New Roman"/>
          <w:i/>
          <w:sz w:val="24"/>
          <w:szCs w:val="24"/>
        </w:rPr>
        <w:t>Regulatory</w:t>
      </w:r>
      <w:r w:rsidR="00121BBB" w:rsidRPr="009458B7">
        <w:rPr>
          <w:rFonts w:ascii="Times New Roman" w:hAnsi="Times New Roman" w:cs="Times New Roman"/>
          <w:i/>
          <w:sz w:val="24"/>
          <w:szCs w:val="24"/>
        </w:rPr>
        <w:t xml:space="preserve"> </w:t>
      </w:r>
      <w:r w:rsidRPr="009458B7">
        <w:rPr>
          <w:rFonts w:ascii="Times New Roman" w:hAnsi="Times New Roman" w:cs="Times New Roman"/>
          <w:i/>
          <w:sz w:val="24"/>
          <w:szCs w:val="24"/>
        </w:rPr>
        <w:t>To</w:t>
      </w:r>
      <w:r w:rsidR="009458B7" w:rsidRPr="009458B7">
        <w:rPr>
          <w:rFonts w:ascii="Times New Roman" w:hAnsi="Times New Roman" w:cs="Times New Roman"/>
          <w:i/>
          <w:sz w:val="24"/>
          <w:szCs w:val="24"/>
        </w:rPr>
        <w:t>xicology and Pharmacology,</w:t>
      </w:r>
      <w:r w:rsidRPr="00F850A0">
        <w:rPr>
          <w:rFonts w:ascii="Times New Roman" w:hAnsi="Times New Roman" w:cs="Times New Roman"/>
          <w:sz w:val="24"/>
          <w:szCs w:val="24"/>
        </w:rPr>
        <w:t xml:space="preserve"> PMID12180494.</w:t>
      </w:r>
      <w:r w:rsidR="00121BBB" w:rsidRPr="00F850A0">
        <w:rPr>
          <w:rFonts w:ascii="Times New Roman" w:hAnsi="Times New Roman" w:cs="Times New Roman"/>
          <w:sz w:val="24"/>
          <w:szCs w:val="24"/>
        </w:rPr>
        <w:t xml:space="preserve"> </w:t>
      </w:r>
      <w:r w:rsidRPr="00F850A0">
        <w:rPr>
          <w:rFonts w:ascii="Times New Roman" w:hAnsi="Times New Roman" w:cs="Times New Roman"/>
          <w:sz w:val="24"/>
          <w:szCs w:val="24"/>
        </w:rPr>
        <w:t xml:space="preserve">DOI:10.1006/rtph.2002.1542. </w:t>
      </w:r>
    </w:p>
    <w:p w14:paraId="4C4977CD" w14:textId="77777777" w:rsidR="009042B5" w:rsidRPr="00F850A0" w:rsidRDefault="00FC0A7B" w:rsidP="00CA0482">
      <w:pPr>
        <w:pStyle w:val="ListParagraph"/>
        <w:numPr>
          <w:ilvl w:val="0"/>
          <w:numId w:val="2"/>
        </w:numPr>
        <w:spacing w:after="0" w:line="240" w:lineRule="auto"/>
        <w:rPr>
          <w:rFonts w:ascii="Times New Roman" w:eastAsia="Times New Roman" w:hAnsi="Times New Roman" w:cs="Times New Roman"/>
          <w:sz w:val="24"/>
          <w:szCs w:val="24"/>
        </w:rPr>
      </w:pPr>
      <w:r w:rsidRPr="00F850A0">
        <w:rPr>
          <w:rFonts w:ascii="Times New Roman" w:eastAsia="Times New Roman" w:hAnsi="Times New Roman" w:cs="Times New Roman"/>
          <w:iCs/>
          <w:sz w:val="24"/>
          <w:szCs w:val="24"/>
        </w:rPr>
        <w:t>D</w:t>
      </w:r>
      <w:r w:rsidR="00CA0482" w:rsidRPr="00F850A0">
        <w:rPr>
          <w:rFonts w:ascii="Times New Roman" w:eastAsia="Times New Roman" w:hAnsi="Times New Roman" w:cs="Times New Roman"/>
          <w:iCs/>
          <w:sz w:val="24"/>
          <w:szCs w:val="24"/>
        </w:rPr>
        <w:t xml:space="preserve">a Silva Faria T, de </w:t>
      </w:r>
      <w:proofErr w:type="spellStart"/>
      <w:r w:rsidR="00CA0482" w:rsidRPr="00F850A0">
        <w:rPr>
          <w:rFonts w:ascii="Times New Roman" w:eastAsia="Times New Roman" w:hAnsi="Times New Roman" w:cs="Times New Roman"/>
          <w:iCs/>
          <w:sz w:val="24"/>
          <w:szCs w:val="24"/>
        </w:rPr>
        <w:t>Bittencourt</w:t>
      </w:r>
      <w:proofErr w:type="spellEnd"/>
      <w:r w:rsidR="00CA0482" w:rsidRPr="00F850A0">
        <w:rPr>
          <w:rFonts w:ascii="Times New Roman" w:eastAsia="Times New Roman" w:hAnsi="Times New Roman" w:cs="Times New Roman"/>
          <w:iCs/>
          <w:sz w:val="24"/>
          <w:szCs w:val="24"/>
        </w:rPr>
        <w:t xml:space="preserve"> </w:t>
      </w:r>
      <w:proofErr w:type="spellStart"/>
      <w:r w:rsidR="00CA0482" w:rsidRPr="00F850A0">
        <w:rPr>
          <w:rFonts w:ascii="Times New Roman" w:eastAsia="Times New Roman" w:hAnsi="Times New Roman" w:cs="Times New Roman"/>
          <w:iCs/>
          <w:sz w:val="24"/>
          <w:szCs w:val="24"/>
        </w:rPr>
        <w:t>Brasil</w:t>
      </w:r>
      <w:proofErr w:type="spellEnd"/>
      <w:r w:rsidR="00CA0482" w:rsidRPr="00F850A0">
        <w:rPr>
          <w:rFonts w:ascii="Times New Roman" w:eastAsia="Times New Roman" w:hAnsi="Times New Roman" w:cs="Times New Roman"/>
          <w:iCs/>
          <w:sz w:val="24"/>
          <w:szCs w:val="24"/>
        </w:rPr>
        <w:t xml:space="preserve"> F, Sampaio FJ, da Fonte Ramos C. </w:t>
      </w:r>
      <w:r w:rsidR="009458B7">
        <w:rPr>
          <w:rFonts w:ascii="Times New Roman" w:eastAsia="Times New Roman" w:hAnsi="Times New Roman" w:cs="Times New Roman"/>
          <w:iCs/>
          <w:sz w:val="24"/>
          <w:szCs w:val="24"/>
        </w:rPr>
        <w:t xml:space="preserve"> (2010). </w:t>
      </w:r>
      <w:r w:rsidR="00CA0482" w:rsidRPr="00F850A0">
        <w:rPr>
          <w:rFonts w:ascii="Times New Roman" w:eastAsia="Times New Roman" w:hAnsi="Times New Roman" w:cs="Times New Roman"/>
          <w:iCs/>
          <w:sz w:val="24"/>
          <w:szCs w:val="24"/>
        </w:rPr>
        <w:t xml:space="preserve">Effects of maternal under-nutrition during lactation on estrogen and androgen receptor expressions in rat ovary at puberty. </w:t>
      </w:r>
      <w:r w:rsidR="00CA0482" w:rsidRPr="009458B7">
        <w:rPr>
          <w:rFonts w:ascii="Times New Roman" w:eastAsia="Times New Roman" w:hAnsi="Times New Roman" w:cs="Times New Roman"/>
          <w:i/>
          <w:iCs/>
          <w:sz w:val="24"/>
          <w:szCs w:val="24"/>
        </w:rPr>
        <w:t>Nutrition</w:t>
      </w:r>
      <w:r w:rsidR="009458B7">
        <w:rPr>
          <w:rFonts w:ascii="Times New Roman" w:eastAsia="Times New Roman" w:hAnsi="Times New Roman" w:cs="Times New Roman"/>
          <w:iCs/>
          <w:sz w:val="24"/>
          <w:szCs w:val="24"/>
        </w:rPr>
        <w:t xml:space="preserve">. </w:t>
      </w:r>
      <w:r w:rsidR="009042B5" w:rsidRPr="00F850A0">
        <w:rPr>
          <w:rFonts w:ascii="Times New Roman" w:eastAsia="Times New Roman" w:hAnsi="Times New Roman" w:cs="Times New Roman"/>
          <w:iCs/>
          <w:sz w:val="24"/>
          <w:szCs w:val="24"/>
        </w:rPr>
        <w:t xml:space="preserve"> </w:t>
      </w:r>
      <w:r w:rsidR="009458B7">
        <w:rPr>
          <w:rFonts w:ascii="Times New Roman" w:eastAsia="Times New Roman" w:hAnsi="Times New Roman" w:cs="Times New Roman"/>
          <w:iCs/>
          <w:sz w:val="24"/>
          <w:szCs w:val="24"/>
        </w:rPr>
        <w:t xml:space="preserve">26(10):993–9. </w:t>
      </w:r>
      <w:proofErr w:type="gramStart"/>
      <w:r w:rsidR="009458B7">
        <w:rPr>
          <w:rFonts w:ascii="Times New Roman" w:eastAsia="Times New Roman" w:hAnsi="Times New Roman" w:cs="Times New Roman"/>
          <w:iCs/>
          <w:sz w:val="24"/>
          <w:szCs w:val="24"/>
        </w:rPr>
        <w:t>doi:</w:t>
      </w:r>
      <w:r w:rsidR="00CA0482" w:rsidRPr="00F850A0">
        <w:rPr>
          <w:rFonts w:ascii="Times New Roman" w:eastAsia="Times New Roman" w:hAnsi="Times New Roman" w:cs="Times New Roman"/>
          <w:iCs/>
          <w:sz w:val="24"/>
          <w:szCs w:val="24"/>
        </w:rPr>
        <w:t>10.1016/j.nut</w:t>
      </w:r>
      <w:proofErr w:type="gramEnd"/>
      <w:r w:rsidR="00CA0482" w:rsidRPr="00F850A0">
        <w:rPr>
          <w:rFonts w:ascii="Times New Roman" w:eastAsia="Times New Roman" w:hAnsi="Times New Roman" w:cs="Times New Roman"/>
          <w:iCs/>
          <w:sz w:val="24"/>
          <w:szCs w:val="24"/>
        </w:rPr>
        <w:t>.2009.09.027</w:t>
      </w:r>
      <w:r w:rsidR="00CA0482" w:rsidRPr="00F850A0">
        <w:rPr>
          <w:rFonts w:ascii="Times New Roman" w:eastAsia="Times New Roman" w:hAnsi="Times New Roman" w:cs="Times New Roman"/>
          <w:sz w:val="24"/>
          <w:szCs w:val="24"/>
        </w:rPr>
        <w:t>5</w:t>
      </w:r>
    </w:p>
    <w:p w14:paraId="3985E045" w14:textId="77777777" w:rsidR="009042B5" w:rsidRPr="00F850A0" w:rsidRDefault="00CA0482" w:rsidP="00CA0482">
      <w:pPr>
        <w:pStyle w:val="ListParagraph"/>
        <w:numPr>
          <w:ilvl w:val="0"/>
          <w:numId w:val="2"/>
        </w:numPr>
        <w:spacing w:after="0" w:line="240" w:lineRule="auto"/>
        <w:rPr>
          <w:rFonts w:ascii="Times New Roman" w:eastAsia="Times New Roman" w:hAnsi="Times New Roman" w:cs="Times New Roman"/>
          <w:sz w:val="24"/>
          <w:szCs w:val="24"/>
        </w:rPr>
      </w:pPr>
      <w:r w:rsidRPr="00F850A0">
        <w:rPr>
          <w:rFonts w:ascii="Times New Roman" w:eastAsia="Times New Roman" w:hAnsi="Times New Roman" w:cs="Times New Roman"/>
          <w:iCs/>
          <w:sz w:val="24"/>
          <w:szCs w:val="24"/>
        </w:rPr>
        <w:t>Sloboda</w:t>
      </w:r>
      <w:r w:rsidR="00CB44B9">
        <w:rPr>
          <w:rFonts w:ascii="Times New Roman" w:eastAsia="Times New Roman" w:hAnsi="Times New Roman" w:cs="Times New Roman"/>
          <w:iCs/>
          <w:sz w:val="24"/>
          <w:szCs w:val="24"/>
        </w:rPr>
        <w:t>,</w:t>
      </w:r>
      <w:r w:rsidRPr="00F850A0">
        <w:rPr>
          <w:rFonts w:ascii="Times New Roman" w:eastAsia="Times New Roman" w:hAnsi="Times New Roman" w:cs="Times New Roman"/>
          <w:iCs/>
          <w:sz w:val="24"/>
          <w:szCs w:val="24"/>
        </w:rPr>
        <w:t xml:space="preserve"> D</w:t>
      </w:r>
      <w:r w:rsidR="00CB44B9">
        <w:rPr>
          <w:rFonts w:ascii="Times New Roman" w:eastAsia="Times New Roman" w:hAnsi="Times New Roman" w:cs="Times New Roman"/>
          <w:iCs/>
          <w:sz w:val="24"/>
          <w:szCs w:val="24"/>
        </w:rPr>
        <w:t>.</w:t>
      </w:r>
      <w:r w:rsidRPr="00F850A0">
        <w:rPr>
          <w:rFonts w:ascii="Times New Roman" w:eastAsia="Times New Roman" w:hAnsi="Times New Roman" w:cs="Times New Roman"/>
          <w:iCs/>
          <w:sz w:val="24"/>
          <w:szCs w:val="24"/>
        </w:rPr>
        <w:t>M</w:t>
      </w:r>
      <w:r w:rsidR="00CB44B9">
        <w:rPr>
          <w:rFonts w:ascii="Times New Roman" w:eastAsia="Times New Roman" w:hAnsi="Times New Roman" w:cs="Times New Roman"/>
          <w:iCs/>
          <w:sz w:val="24"/>
          <w:szCs w:val="24"/>
        </w:rPr>
        <w:t>. and</w:t>
      </w:r>
      <w:r w:rsidRPr="00F850A0">
        <w:rPr>
          <w:rFonts w:ascii="Times New Roman" w:eastAsia="Times New Roman" w:hAnsi="Times New Roman" w:cs="Times New Roman"/>
          <w:iCs/>
          <w:sz w:val="24"/>
          <w:szCs w:val="24"/>
        </w:rPr>
        <w:t xml:space="preserve"> Hickey</w:t>
      </w:r>
      <w:r w:rsidR="00CB44B9">
        <w:rPr>
          <w:rFonts w:ascii="Times New Roman" w:eastAsia="Times New Roman" w:hAnsi="Times New Roman" w:cs="Times New Roman"/>
          <w:iCs/>
          <w:sz w:val="24"/>
          <w:szCs w:val="24"/>
        </w:rPr>
        <w:t>,</w:t>
      </w:r>
      <w:r w:rsidRPr="00F850A0">
        <w:rPr>
          <w:rFonts w:ascii="Times New Roman" w:eastAsia="Times New Roman" w:hAnsi="Times New Roman" w:cs="Times New Roman"/>
          <w:iCs/>
          <w:sz w:val="24"/>
          <w:szCs w:val="24"/>
        </w:rPr>
        <w:t xml:space="preserve"> M</w:t>
      </w:r>
      <w:r w:rsidR="00CB44B9">
        <w:rPr>
          <w:rFonts w:ascii="Times New Roman" w:eastAsia="Times New Roman" w:hAnsi="Times New Roman" w:cs="Times New Roman"/>
          <w:iCs/>
          <w:sz w:val="24"/>
          <w:szCs w:val="24"/>
        </w:rPr>
        <w:t>. (2011)</w:t>
      </w:r>
      <w:r w:rsidR="009458B7">
        <w:rPr>
          <w:rFonts w:ascii="Times New Roman" w:eastAsia="Times New Roman" w:hAnsi="Times New Roman" w:cs="Times New Roman"/>
          <w:iCs/>
          <w:sz w:val="24"/>
          <w:szCs w:val="24"/>
        </w:rPr>
        <w:t xml:space="preserve">. </w:t>
      </w:r>
      <w:r w:rsidRPr="00F850A0">
        <w:rPr>
          <w:rFonts w:ascii="Times New Roman" w:eastAsia="Times New Roman" w:hAnsi="Times New Roman" w:cs="Times New Roman"/>
          <w:iCs/>
          <w:sz w:val="24"/>
          <w:szCs w:val="24"/>
        </w:rPr>
        <w:t xml:space="preserve"> Hart R. Reproduction in females: the role of the early life envir</w:t>
      </w:r>
      <w:r w:rsidR="009458B7">
        <w:rPr>
          <w:rFonts w:ascii="Times New Roman" w:eastAsia="Times New Roman" w:hAnsi="Times New Roman" w:cs="Times New Roman"/>
          <w:iCs/>
          <w:sz w:val="24"/>
          <w:szCs w:val="24"/>
        </w:rPr>
        <w:t xml:space="preserve">onment. </w:t>
      </w:r>
      <w:r w:rsidR="009458B7" w:rsidRPr="009458B7">
        <w:rPr>
          <w:rFonts w:ascii="Times New Roman" w:eastAsia="Times New Roman" w:hAnsi="Times New Roman" w:cs="Times New Roman"/>
          <w:i/>
          <w:iCs/>
          <w:sz w:val="24"/>
          <w:szCs w:val="24"/>
        </w:rPr>
        <w:t xml:space="preserve">Hum </w:t>
      </w:r>
      <w:proofErr w:type="spellStart"/>
      <w:r w:rsidR="009458B7" w:rsidRPr="009458B7">
        <w:rPr>
          <w:rFonts w:ascii="Times New Roman" w:eastAsia="Times New Roman" w:hAnsi="Times New Roman" w:cs="Times New Roman"/>
          <w:i/>
          <w:iCs/>
          <w:sz w:val="24"/>
          <w:szCs w:val="24"/>
        </w:rPr>
        <w:t>Reprod</w:t>
      </w:r>
      <w:proofErr w:type="spellEnd"/>
      <w:r w:rsidR="009458B7" w:rsidRPr="009458B7">
        <w:rPr>
          <w:rFonts w:ascii="Times New Roman" w:eastAsia="Times New Roman" w:hAnsi="Times New Roman" w:cs="Times New Roman"/>
          <w:i/>
          <w:iCs/>
          <w:sz w:val="24"/>
          <w:szCs w:val="24"/>
        </w:rPr>
        <w:t xml:space="preserve"> Update, </w:t>
      </w:r>
      <w:r w:rsidRPr="00F850A0">
        <w:rPr>
          <w:rFonts w:ascii="Times New Roman" w:eastAsia="Times New Roman" w:hAnsi="Times New Roman" w:cs="Times New Roman"/>
          <w:iCs/>
          <w:sz w:val="24"/>
          <w:szCs w:val="24"/>
        </w:rPr>
        <w:t xml:space="preserve">17(2):210–27. </w:t>
      </w:r>
      <w:proofErr w:type="spellStart"/>
      <w:r w:rsidRPr="00F850A0">
        <w:rPr>
          <w:rFonts w:ascii="Times New Roman" w:eastAsia="Times New Roman" w:hAnsi="Times New Roman" w:cs="Times New Roman"/>
          <w:iCs/>
          <w:sz w:val="24"/>
          <w:szCs w:val="24"/>
        </w:rPr>
        <w:t>doi</w:t>
      </w:r>
      <w:proofErr w:type="spellEnd"/>
      <w:r w:rsidRPr="00F850A0">
        <w:rPr>
          <w:rFonts w:ascii="Times New Roman" w:eastAsia="Times New Roman" w:hAnsi="Times New Roman" w:cs="Times New Roman"/>
          <w:iCs/>
          <w:sz w:val="24"/>
          <w:szCs w:val="24"/>
        </w:rPr>
        <w:t>: 10.1093/</w:t>
      </w:r>
      <w:proofErr w:type="spellStart"/>
      <w:r w:rsidRPr="00F850A0">
        <w:rPr>
          <w:rFonts w:ascii="Times New Roman" w:eastAsia="Times New Roman" w:hAnsi="Times New Roman" w:cs="Times New Roman"/>
          <w:iCs/>
          <w:sz w:val="24"/>
          <w:szCs w:val="24"/>
        </w:rPr>
        <w:t>humupd</w:t>
      </w:r>
      <w:proofErr w:type="spellEnd"/>
      <w:r w:rsidRPr="00F850A0">
        <w:rPr>
          <w:rFonts w:ascii="Times New Roman" w:eastAsia="Times New Roman" w:hAnsi="Times New Roman" w:cs="Times New Roman"/>
          <w:iCs/>
          <w:sz w:val="24"/>
          <w:szCs w:val="24"/>
        </w:rPr>
        <w:t>/dmq048.</w:t>
      </w:r>
      <w:r w:rsidRPr="00F850A0">
        <w:rPr>
          <w:rFonts w:ascii="Times New Roman" w:eastAsia="Times New Roman" w:hAnsi="Times New Roman" w:cs="Times New Roman"/>
          <w:sz w:val="24"/>
          <w:szCs w:val="24"/>
        </w:rPr>
        <w:t xml:space="preserve"> </w:t>
      </w:r>
    </w:p>
    <w:p w14:paraId="5FF98703" w14:textId="77777777" w:rsidR="009042B5" w:rsidRPr="00F850A0" w:rsidRDefault="00CA0482" w:rsidP="009042B5">
      <w:pPr>
        <w:pStyle w:val="ListParagraph"/>
        <w:numPr>
          <w:ilvl w:val="0"/>
          <w:numId w:val="2"/>
        </w:numPr>
        <w:spacing w:after="0" w:line="240" w:lineRule="auto"/>
        <w:rPr>
          <w:rFonts w:ascii="Times New Roman" w:eastAsia="Times New Roman" w:hAnsi="Times New Roman" w:cs="Times New Roman"/>
          <w:sz w:val="24"/>
          <w:szCs w:val="24"/>
        </w:rPr>
      </w:pPr>
      <w:r w:rsidRPr="00F850A0">
        <w:rPr>
          <w:rFonts w:ascii="Times New Roman" w:eastAsia="Times New Roman" w:hAnsi="Times New Roman" w:cs="Times New Roman"/>
          <w:sz w:val="24"/>
          <w:szCs w:val="24"/>
        </w:rPr>
        <w:t xml:space="preserve"> </w:t>
      </w:r>
      <w:r w:rsidR="00CB44B9">
        <w:rPr>
          <w:rFonts w:ascii="Times New Roman" w:eastAsia="Times New Roman" w:hAnsi="Times New Roman" w:cs="Times New Roman"/>
          <w:iCs/>
          <w:sz w:val="24"/>
          <w:szCs w:val="24"/>
        </w:rPr>
        <w:t xml:space="preserve">Taraborrelli, </w:t>
      </w:r>
      <w:r w:rsidRPr="00F850A0">
        <w:rPr>
          <w:rFonts w:ascii="Times New Roman" w:eastAsia="Times New Roman" w:hAnsi="Times New Roman" w:cs="Times New Roman"/>
          <w:iCs/>
          <w:sz w:val="24"/>
          <w:szCs w:val="24"/>
        </w:rPr>
        <w:t>S.</w:t>
      </w:r>
      <w:r w:rsidR="00CB44B9">
        <w:rPr>
          <w:rFonts w:ascii="Times New Roman" w:eastAsia="Times New Roman" w:hAnsi="Times New Roman" w:cs="Times New Roman"/>
          <w:iCs/>
          <w:sz w:val="24"/>
          <w:szCs w:val="24"/>
        </w:rPr>
        <w:t xml:space="preserve"> (2015). </w:t>
      </w:r>
      <w:r w:rsidRPr="00F850A0">
        <w:rPr>
          <w:rFonts w:ascii="Times New Roman" w:eastAsia="Times New Roman" w:hAnsi="Times New Roman" w:cs="Times New Roman"/>
          <w:iCs/>
          <w:sz w:val="24"/>
          <w:szCs w:val="24"/>
        </w:rPr>
        <w:t xml:space="preserve"> Physiology, production and action of progesterone. </w:t>
      </w:r>
      <w:r w:rsidRPr="00CB44B9">
        <w:rPr>
          <w:rFonts w:ascii="Times New Roman" w:eastAsia="Times New Roman" w:hAnsi="Times New Roman" w:cs="Times New Roman"/>
          <w:i/>
          <w:iCs/>
          <w:sz w:val="24"/>
          <w:szCs w:val="24"/>
        </w:rPr>
        <w:t xml:space="preserve">Acta </w:t>
      </w:r>
      <w:proofErr w:type="spellStart"/>
      <w:r w:rsidRPr="00CB44B9">
        <w:rPr>
          <w:rFonts w:ascii="Times New Roman" w:eastAsia="Times New Roman" w:hAnsi="Times New Roman" w:cs="Times New Roman"/>
          <w:i/>
          <w:iCs/>
          <w:sz w:val="24"/>
          <w:szCs w:val="24"/>
        </w:rPr>
        <w:t>Obstet</w:t>
      </w:r>
      <w:proofErr w:type="spellEnd"/>
      <w:r w:rsidR="00CB44B9" w:rsidRPr="00CB44B9">
        <w:rPr>
          <w:rFonts w:ascii="Times New Roman" w:eastAsia="Times New Roman" w:hAnsi="Times New Roman" w:cs="Times New Roman"/>
          <w:i/>
          <w:iCs/>
          <w:sz w:val="24"/>
          <w:szCs w:val="24"/>
        </w:rPr>
        <w:t xml:space="preserve"> </w:t>
      </w:r>
      <w:proofErr w:type="spellStart"/>
      <w:r w:rsidR="00CB44B9" w:rsidRPr="00CB44B9">
        <w:rPr>
          <w:rFonts w:ascii="Times New Roman" w:eastAsia="Times New Roman" w:hAnsi="Times New Roman" w:cs="Times New Roman"/>
          <w:i/>
          <w:iCs/>
          <w:sz w:val="24"/>
          <w:szCs w:val="24"/>
        </w:rPr>
        <w:t>Gynecol</w:t>
      </w:r>
      <w:proofErr w:type="spellEnd"/>
      <w:r w:rsidR="00CB44B9" w:rsidRPr="00CB44B9">
        <w:rPr>
          <w:rFonts w:ascii="Times New Roman" w:eastAsia="Times New Roman" w:hAnsi="Times New Roman" w:cs="Times New Roman"/>
          <w:i/>
          <w:iCs/>
          <w:sz w:val="24"/>
          <w:szCs w:val="24"/>
        </w:rPr>
        <w:t xml:space="preserve"> Scand.</w:t>
      </w:r>
      <w:r w:rsidR="00CB44B9">
        <w:rPr>
          <w:rFonts w:ascii="Times New Roman" w:eastAsia="Times New Roman" w:hAnsi="Times New Roman" w:cs="Times New Roman"/>
          <w:iCs/>
          <w:sz w:val="24"/>
          <w:szCs w:val="24"/>
        </w:rPr>
        <w:t xml:space="preserve"> </w:t>
      </w:r>
      <w:r w:rsidRPr="00F850A0">
        <w:rPr>
          <w:rFonts w:ascii="Times New Roman" w:eastAsia="Times New Roman" w:hAnsi="Times New Roman" w:cs="Times New Roman"/>
          <w:iCs/>
          <w:sz w:val="24"/>
          <w:szCs w:val="24"/>
        </w:rPr>
        <w:t xml:space="preserve">94(Suppl):8–16. </w:t>
      </w:r>
      <w:proofErr w:type="spellStart"/>
      <w:r w:rsidRPr="00F850A0">
        <w:rPr>
          <w:rFonts w:ascii="Times New Roman" w:eastAsia="Times New Roman" w:hAnsi="Times New Roman" w:cs="Times New Roman"/>
          <w:iCs/>
          <w:sz w:val="24"/>
          <w:szCs w:val="24"/>
        </w:rPr>
        <w:t>doi</w:t>
      </w:r>
      <w:proofErr w:type="spellEnd"/>
      <w:r w:rsidRPr="00F850A0">
        <w:rPr>
          <w:rFonts w:ascii="Times New Roman" w:eastAsia="Times New Roman" w:hAnsi="Times New Roman" w:cs="Times New Roman"/>
          <w:iCs/>
          <w:sz w:val="24"/>
          <w:szCs w:val="24"/>
        </w:rPr>
        <w:t>: 10.1111/aogs.12771</w:t>
      </w:r>
      <w:r w:rsidR="009042B5" w:rsidRPr="00F850A0">
        <w:rPr>
          <w:rFonts w:ascii="Times New Roman" w:eastAsia="Times New Roman" w:hAnsi="Times New Roman" w:cs="Times New Roman"/>
          <w:iCs/>
          <w:sz w:val="24"/>
          <w:szCs w:val="24"/>
        </w:rPr>
        <w:t>.</w:t>
      </w:r>
    </w:p>
    <w:p w14:paraId="02BD7707" w14:textId="77777777" w:rsidR="009042B5" w:rsidRPr="00F850A0" w:rsidRDefault="00CA0482" w:rsidP="00CA0482">
      <w:pPr>
        <w:pStyle w:val="ListParagraph"/>
        <w:numPr>
          <w:ilvl w:val="0"/>
          <w:numId w:val="2"/>
        </w:numPr>
        <w:spacing w:after="0" w:line="240" w:lineRule="auto"/>
        <w:rPr>
          <w:rFonts w:ascii="Times New Roman" w:eastAsia="Times New Roman" w:hAnsi="Times New Roman" w:cs="Times New Roman"/>
          <w:sz w:val="24"/>
          <w:szCs w:val="24"/>
        </w:rPr>
      </w:pPr>
      <w:r w:rsidRPr="00F850A0">
        <w:rPr>
          <w:rFonts w:ascii="Times New Roman" w:eastAsia="Times New Roman" w:hAnsi="Times New Roman" w:cs="Times New Roman"/>
          <w:sz w:val="24"/>
          <w:szCs w:val="24"/>
        </w:rPr>
        <w:t xml:space="preserve"> </w:t>
      </w:r>
      <w:r w:rsidRPr="00F850A0">
        <w:rPr>
          <w:rFonts w:ascii="Times New Roman" w:eastAsia="Times New Roman" w:hAnsi="Times New Roman" w:cs="Times New Roman"/>
          <w:iCs/>
          <w:sz w:val="24"/>
          <w:szCs w:val="24"/>
        </w:rPr>
        <w:t>Shimizu</w:t>
      </w:r>
      <w:r w:rsidR="00CB44B9">
        <w:rPr>
          <w:rFonts w:ascii="Times New Roman" w:eastAsia="Times New Roman" w:hAnsi="Times New Roman" w:cs="Times New Roman"/>
          <w:iCs/>
          <w:sz w:val="24"/>
          <w:szCs w:val="24"/>
        </w:rPr>
        <w:t>,</w:t>
      </w:r>
      <w:r w:rsidRPr="00F850A0">
        <w:rPr>
          <w:rFonts w:ascii="Times New Roman" w:eastAsia="Times New Roman" w:hAnsi="Times New Roman" w:cs="Times New Roman"/>
          <w:iCs/>
          <w:sz w:val="24"/>
          <w:szCs w:val="24"/>
        </w:rPr>
        <w:t xml:space="preserve"> T</w:t>
      </w:r>
      <w:r w:rsidR="00CB44B9">
        <w:rPr>
          <w:rFonts w:ascii="Times New Roman" w:eastAsia="Times New Roman" w:hAnsi="Times New Roman" w:cs="Times New Roman"/>
          <w:iCs/>
          <w:sz w:val="24"/>
          <w:szCs w:val="24"/>
        </w:rPr>
        <w:t>.</w:t>
      </w:r>
      <w:r w:rsidRPr="00F850A0">
        <w:rPr>
          <w:rFonts w:ascii="Times New Roman" w:eastAsia="Times New Roman" w:hAnsi="Times New Roman" w:cs="Times New Roman"/>
          <w:iCs/>
          <w:sz w:val="24"/>
          <w:szCs w:val="24"/>
        </w:rPr>
        <w:t>, Hirai</w:t>
      </w:r>
      <w:r w:rsidR="00CB44B9">
        <w:rPr>
          <w:rFonts w:ascii="Times New Roman" w:eastAsia="Times New Roman" w:hAnsi="Times New Roman" w:cs="Times New Roman"/>
          <w:iCs/>
          <w:sz w:val="24"/>
          <w:szCs w:val="24"/>
        </w:rPr>
        <w:t>,</w:t>
      </w:r>
      <w:r w:rsidRPr="00F850A0">
        <w:rPr>
          <w:rFonts w:ascii="Times New Roman" w:eastAsia="Times New Roman" w:hAnsi="Times New Roman" w:cs="Times New Roman"/>
          <w:iCs/>
          <w:sz w:val="24"/>
          <w:szCs w:val="24"/>
        </w:rPr>
        <w:t xml:space="preserve"> Y</w:t>
      </w:r>
      <w:r w:rsidR="00CB44B9">
        <w:rPr>
          <w:rFonts w:ascii="Times New Roman" w:eastAsia="Times New Roman" w:hAnsi="Times New Roman" w:cs="Times New Roman"/>
          <w:iCs/>
          <w:sz w:val="24"/>
          <w:szCs w:val="24"/>
        </w:rPr>
        <w:t xml:space="preserve">. </w:t>
      </w:r>
      <w:proofErr w:type="gramStart"/>
      <w:r w:rsidR="00CB44B9">
        <w:rPr>
          <w:rFonts w:ascii="Times New Roman" w:eastAsia="Times New Roman" w:hAnsi="Times New Roman" w:cs="Times New Roman"/>
          <w:iCs/>
          <w:sz w:val="24"/>
          <w:szCs w:val="24"/>
        </w:rPr>
        <w:t xml:space="preserve">and </w:t>
      </w:r>
      <w:r w:rsidRPr="00F850A0">
        <w:rPr>
          <w:rFonts w:ascii="Times New Roman" w:eastAsia="Times New Roman" w:hAnsi="Times New Roman" w:cs="Times New Roman"/>
          <w:iCs/>
          <w:sz w:val="24"/>
          <w:szCs w:val="24"/>
        </w:rPr>
        <w:t xml:space="preserve"> Miyamoto</w:t>
      </w:r>
      <w:proofErr w:type="gramEnd"/>
      <w:r w:rsidR="00CB44B9">
        <w:rPr>
          <w:rFonts w:ascii="Times New Roman" w:eastAsia="Times New Roman" w:hAnsi="Times New Roman" w:cs="Times New Roman"/>
          <w:iCs/>
          <w:sz w:val="24"/>
          <w:szCs w:val="24"/>
        </w:rPr>
        <w:t>,</w:t>
      </w:r>
      <w:r w:rsidRPr="00F850A0">
        <w:rPr>
          <w:rFonts w:ascii="Times New Roman" w:eastAsia="Times New Roman" w:hAnsi="Times New Roman" w:cs="Times New Roman"/>
          <w:iCs/>
          <w:sz w:val="24"/>
          <w:szCs w:val="24"/>
        </w:rPr>
        <w:t xml:space="preserve"> A.</w:t>
      </w:r>
      <w:r w:rsidR="00CB44B9">
        <w:rPr>
          <w:rFonts w:ascii="Times New Roman" w:eastAsia="Times New Roman" w:hAnsi="Times New Roman" w:cs="Times New Roman"/>
          <w:iCs/>
          <w:sz w:val="24"/>
          <w:szCs w:val="24"/>
        </w:rPr>
        <w:t xml:space="preserve"> (2013).</w:t>
      </w:r>
      <w:r w:rsidRPr="00F850A0">
        <w:rPr>
          <w:rFonts w:ascii="Times New Roman" w:eastAsia="Times New Roman" w:hAnsi="Times New Roman" w:cs="Times New Roman"/>
          <w:iCs/>
          <w:sz w:val="24"/>
          <w:szCs w:val="24"/>
        </w:rPr>
        <w:t xml:space="preserve"> Expression of cyclins and cyclin-dependent kinase inhibitors in granulosa cells from bovine ovary. </w:t>
      </w:r>
      <w:proofErr w:type="spellStart"/>
      <w:r w:rsidRPr="00CB44B9">
        <w:rPr>
          <w:rFonts w:ascii="Times New Roman" w:eastAsia="Times New Roman" w:hAnsi="Times New Roman" w:cs="Times New Roman"/>
          <w:i/>
          <w:iCs/>
          <w:sz w:val="24"/>
          <w:szCs w:val="24"/>
        </w:rPr>
        <w:t>Reprod</w:t>
      </w:r>
      <w:proofErr w:type="spellEnd"/>
      <w:r w:rsidR="00CB44B9" w:rsidRPr="00CB44B9">
        <w:rPr>
          <w:rFonts w:ascii="Times New Roman" w:eastAsia="Times New Roman" w:hAnsi="Times New Roman" w:cs="Times New Roman"/>
          <w:i/>
          <w:iCs/>
          <w:sz w:val="24"/>
          <w:szCs w:val="24"/>
        </w:rPr>
        <w:t xml:space="preserve"> </w:t>
      </w:r>
      <w:proofErr w:type="spellStart"/>
      <w:r w:rsidRPr="00CB44B9">
        <w:rPr>
          <w:rFonts w:ascii="Times New Roman" w:eastAsia="Times New Roman" w:hAnsi="Times New Roman" w:cs="Times New Roman"/>
          <w:i/>
          <w:iCs/>
          <w:sz w:val="24"/>
          <w:szCs w:val="24"/>
        </w:rPr>
        <w:t>Domest</w:t>
      </w:r>
      <w:proofErr w:type="spellEnd"/>
      <w:r w:rsidRPr="00CB44B9">
        <w:rPr>
          <w:rFonts w:ascii="Times New Roman" w:eastAsia="Times New Roman" w:hAnsi="Times New Roman" w:cs="Times New Roman"/>
          <w:i/>
          <w:iCs/>
          <w:sz w:val="24"/>
          <w:szCs w:val="24"/>
        </w:rPr>
        <w:t xml:space="preserve"> Anim.</w:t>
      </w:r>
      <w:r w:rsidR="00CB44B9">
        <w:rPr>
          <w:rFonts w:ascii="Times New Roman" w:eastAsia="Times New Roman" w:hAnsi="Times New Roman" w:cs="Times New Roman"/>
          <w:iCs/>
          <w:sz w:val="24"/>
          <w:szCs w:val="24"/>
        </w:rPr>
        <w:t xml:space="preserve"> </w:t>
      </w:r>
      <w:r w:rsidRPr="00F850A0">
        <w:rPr>
          <w:rFonts w:ascii="Times New Roman" w:eastAsia="Times New Roman" w:hAnsi="Times New Roman" w:cs="Times New Roman"/>
          <w:iCs/>
          <w:sz w:val="24"/>
          <w:szCs w:val="24"/>
        </w:rPr>
        <w:t>48(5</w:t>
      </w:r>
      <w:proofErr w:type="gramStart"/>
      <w:r w:rsidRPr="00F850A0">
        <w:rPr>
          <w:rFonts w:ascii="Times New Roman" w:eastAsia="Times New Roman" w:hAnsi="Times New Roman" w:cs="Times New Roman"/>
          <w:iCs/>
          <w:sz w:val="24"/>
          <w:szCs w:val="24"/>
        </w:rPr>
        <w:t>):e</w:t>
      </w:r>
      <w:proofErr w:type="gramEnd"/>
      <w:r w:rsidRPr="00F850A0">
        <w:rPr>
          <w:rFonts w:ascii="Times New Roman" w:eastAsia="Times New Roman" w:hAnsi="Times New Roman" w:cs="Times New Roman"/>
          <w:iCs/>
          <w:sz w:val="24"/>
          <w:szCs w:val="24"/>
        </w:rPr>
        <w:t xml:space="preserve">65–9. </w:t>
      </w:r>
      <w:proofErr w:type="spellStart"/>
      <w:r w:rsidRPr="00F850A0">
        <w:rPr>
          <w:rFonts w:ascii="Times New Roman" w:eastAsia="Times New Roman" w:hAnsi="Times New Roman" w:cs="Times New Roman"/>
          <w:iCs/>
          <w:sz w:val="24"/>
          <w:szCs w:val="24"/>
        </w:rPr>
        <w:t>doi</w:t>
      </w:r>
      <w:proofErr w:type="spellEnd"/>
      <w:r w:rsidRPr="00F850A0">
        <w:rPr>
          <w:rFonts w:ascii="Times New Roman" w:eastAsia="Times New Roman" w:hAnsi="Times New Roman" w:cs="Times New Roman"/>
          <w:iCs/>
          <w:sz w:val="24"/>
          <w:szCs w:val="24"/>
        </w:rPr>
        <w:t>: 10.1111/rda.12177.</w:t>
      </w:r>
    </w:p>
    <w:p w14:paraId="398C0177" w14:textId="77777777" w:rsidR="009042B5" w:rsidRPr="00CB44B9" w:rsidRDefault="00CA0482" w:rsidP="00CB44B9">
      <w:pPr>
        <w:pStyle w:val="ListParagraph"/>
        <w:numPr>
          <w:ilvl w:val="0"/>
          <w:numId w:val="2"/>
        </w:numPr>
        <w:spacing w:after="0" w:line="240" w:lineRule="auto"/>
        <w:rPr>
          <w:rFonts w:ascii="Times New Roman" w:eastAsia="Times New Roman" w:hAnsi="Times New Roman" w:cs="Times New Roman"/>
          <w:sz w:val="24"/>
          <w:szCs w:val="24"/>
        </w:rPr>
      </w:pPr>
      <w:r w:rsidRPr="00F850A0">
        <w:rPr>
          <w:rFonts w:ascii="Times New Roman" w:eastAsia="Times New Roman" w:hAnsi="Times New Roman" w:cs="Times New Roman"/>
          <w:iCs/>
          <w:sz w:val="24"/>
          <w:szCs w:val="24"/>
        </w:rPr>
        <w:t>Chan</w:t>
      </w:r>
      <w:r w:rsidR="00CB44B9">
        <w:rPr>
          <w:rFonts w:ascii="Times New Roman" w:eastAsia="Times New Roman" w:hAnsi="Times New Roman" w:cs="Times New Roman"/>
          <w:iCs/>
          <w:sz w:val="24"/>
          <w:szCs w:val="24"/>
        </w:rPr>
        <w:t>,</w:t>
      </w:r>
      <w:r w:rsidRPr="00F850A0">
        <w:rPr>
          <w:rFonts w:ascii="Times New Roman" w:eastAsia="Times New Roman" w:hAnsi="Times New Roman" w:cs="Times New Roman"/>
          <w:iCs/>
          <w:sz w:val="24"/>
          <w:szCs w:val="24"/>
        </w:rPr>
        <w:t xml:space="preserve"> K</w:t>
      </w:r>
      <w:r w:rsidR="00CB44B9">
        <w:rPr>
          <w:rFonts w:ascii="Times New Roman" w:eastAsia="Times New Roman" w:hAnsi="Times New Roman" w:cs="Times New Roman"/>
          <w:iCs/>
          <w:sz w:val="24"/>
          <w:szCs w:val="24"/>
        </w:rPr>
        <w:t>.</w:t>
      </w:r>
      <w:r w:rsidRPr="00F850A0">
        <w:rPr>
          <w:rFonts w:ascii="Times New Roman" w:eastAsia="Times New Roman" w:hAnsi="Times New Roman" w:cs="Times New Roman"/>
          <w:iCs/>
          <w:sz w:val="24"/>
          <w:szCs w:val="24"/>
        </w:rPr>
        <w:t>A</w:t>
      </w:r>
      <w:r w:rsidR="00CB44B9">
        <w:rPr>
          <w:rFonts w:ascii="Times New Roman" w:eastAsia="Times New Roman" w:hAnsi="Times New Roman" w:cs="Times New Roman"/>
          <w:iCs/>
          <w:sz w:val="24"/>
          <w:szCs w:val="24"/>
        </w:rPr>
        <w:t>.</w:t>
      </w:r>
      <w:r w:rsidRPr="00F850A0">
        <w:rPr>
          <w:rFonts w:ascii="Times New Roman" w:eastAsia="Times New Roman" w:hAnsi="Times New Roman" w:cs="Times New Roman"/>
          <w:iCs/>
          <w:sz w:val="24"/>
          <w:szCs w:val="24"/>
        </w:rPr>
        <w:t xml:space="preserve">, </w:t>
      </w:r>
      <w:proofErr w:type="spellStart"/>
      <w:r w:rsidRPr="00F850A0">
        <w:rPr>
          <w:rFonts w:ascii="Times New Roman" w:eastAsia="Times New Roman" w:hAnsi="Times New Roman" w:cs="Times New Roman"/>
          <w:iCs/>
          <w:sz w:val="24"/>
          <w:szCs w:val="24"/>
        </w:rPr>
        <w:t>Tsoulis</w:t>
      </w:r>
      <w:proofErr w:type="spellEnd"/>
      <w:r w:rsidR="00CB44B9">
        <w:rPr>
          <w:rFonts w:ascii="Times New Roman" w:eastAsia="Times New Roman" w:hAnsi="Times New Roman" w:cs="Times New Roman"/>
          <w:iCs/>
          <w:sz w:val="24"/>
          <w:szCs w:val="24"/>
        </w:rPr>
        <w:t>,</w:t>
      </w:r>
      <w:r w:rsidRPr="00F850A0">
        <w:rPr>
          <w:rFonts w:ascii="Times New Roman" w:eastAsia="Times New Roman" w:hAnsi="Times New Roman" w:cs="Times New Roman"/>
          <w:iCs/>
          <w:sz w:val="24"/>
          <w:szCs w:val="24"/>
        </w:rPr>
        <w:t xml:space="preserve"> M</w:t>
      </w:r>
      <w:r w:rsidR="00CB44B9">
        <w:rPr>
          <w:rFonts w:ascii="Times New Roman" w:eastAsia="Times New Roman" w:hAnsi="Times New Roman" w:cs="Times New Roman"/>
          <w:iCs/>
          <w:sz w:val="24"/>
          <w:szCs w:val="24"/>
        </w:rPr>
        <w:t>.</w:t>
      </w:r>
      <w:r w:rsidRPr="00F850A0">
        <w:rPr>
          <w:rFonts w:ascii="Times New Roman" w:eastAsia="Times New Roman" w:hAnsi="Times New Roman" w:cs="Times New Roman"/>
          <w:iCs/>
          <w:sz w:val="24"/>
          <w:szCs w:val="24"/>
        </w:rPr>
        <w:t>W</w:t>
      </w:r>
      <w:r w:rsidR="00CB44B9">
        <w:rPr>
          <w:rFonts w:ascii="Times New Roman" w:eastAsia="Times New Roman" w:hAnsi="Times New Roman" w:cs="Times New Roman"/>
          <w:iCs/>
          <w:sz w:val="24"/>
          <w:szCs w:val="24"/>
        </w:rPr>
        <w:t xml:space="preserve">. </w:t>
      </w:r>
      <w:proofErr w:type="gramStart"/>
      <w:r w:rsidR="00CB44B9">
        <w:rPr>
          <w:rFonts w:ascii="Times New Roman" w:eastAsia="Times New Roman" w:hAnsi="Times New Roman" w:cs="Times New Roman"/>
          <w:iCs/>
          <w:sz w:val="24"/>
          <w:szCs w:val="24"/>
        </w:rPr>
        <w:t xml:space="preserve">and </w:t>
      </w:r>
      <w:r w:rsidRPr="00F850A0">
        <w:rPr>
          <w:rFonts w:ascii="Times New Roman" w:eastAsia="Times New Roman" w:hAnsi="Times New Roman" w:cs="Times New Roman"/>
          <w:iCs/>
          <w:sz w:val="24"/>
          <w:szCs w:val="24"/>
        </w:rPr>
        <w:t xml:space="preserve"> Sloboda</w:t>
      </w:r>
      <w:proofErr w:type="gramEnd"/>
      <w:r w:rsidR="00CB44B9">
        <w:rPr>
          <w:rFonts w:ascii="Times New Roman" w:eastAsia="Times New Roman" w:hAnsi="Times New Roman" w:cs="Times New Roman"/>
          <w:iCs/>
          <w:sz w:val="24"/>
          <w:szCs w:val="24"/>
        </w:rPr>
        <w:t>,</w:t>
      </w:r>
      <w:r w:rsidRPr="00F850A0">
        <w:rPr>
          <w:rFonts w:ascii="Times New Roman" w:eastAsia="Times New Roman" w:hAnsi="Times New Roman" w:cs="Times New Roman"/>
          <w:iCs/>
          <w:sz w:val="24"/>
          <w:szCs w:val="24"/>
        </w:rPr>
        <w:t xml:space="preserve"> D</w:t>
      </w:r>
      <w:r w:rsidR="00CB44B9">
        <w:rPr>
          <w:rFonts w:ascii="Times New Roman" w:eastAsia="Times New Roman" w:hAnsi="Times New Roman" w:cs="Times New Roman"/>
          <w:iCs/>
          <w:sz w:val="24"/>
          <w:szCs w:val="24"/>
        </w:rPr>
        <w:t>.</w:t>
      </w:r>
      <w:r w:rsidRPr="00F850A0">
        <w:rPr>
          <w:rFonts w:ascii="Times New Roman" w:eastAsia="Times New Roman" w:hAnsi="Times New Roman" w:cs="Times New Roman"/>
          <w:iCs/>
          <w:sz w:val="24"/>
          <w:szCs w:val="24"/>
        </w:rPr>
        <w:t>M.</w:t>
      </w:r>
      <w:r w:rsidR="00CB44B9">
        <w:rPr>
          <w:rFonts w:ascii="Times New Roman" w:eastAsia="Times New Roman" w:hAnsi="Times New Roman" w:cs="Times New Roman"/>
          <w:iCs/>
          <w:sz w:val="24"/>
          <w:szCs w:val="24"/>
        </w:rPr>
        <w:t xml:space="preserve"> (2015). </w:t>
      </w:r>
      <w:r w:rsidRPr="00F850A0">
        <w:rPr>
          <w:rFonts w:ascii="Times New Roman" w:eastAsia="Times New Roman" w:hAnsi="Times New Roman" w:cs="Times New Roman"/>
          <w:iCs/>
          <w:sz w:val="24"/>
          <w:szCs w:val="24"/>
        </w:rPr>
        <w:t xml:space="preserve"> Early-life nutritional effects on the female reproductive system.</w:t>
      </w:r>
      <w:r w:rsidRPr="00CB44B9">
        <w:rPr>
          <w:rFonts w:ascii="Times New Roman" w:eastAsia="Times New Roman" w:hAnsi="Times New Roman" w:cs="Times New Roman"/>
          <w:i/>
          <w:iCs/>
          <w:sz w:val="24"/>
          <w:szCs w:val="24"/>
        </w:rPr>
        <w:t xml:space="preserve"> J Endocrinol. </w:t>
      </w:r>
      <w:r w:rsidRPr="00CB44B9">
        <w:rPr>
          <w:rFonts w:ascii="Times New Roman" w:eastAsia="Times New Roman" w:hAnsi="Times New Roman" w:cs="Times New Roman"/>
          <w:iCs/>
          <w:sz w:val="24"/>
          <w:szCs w:val="24"/>
        </w:rPr>
        <w:t>224(2</w:t>
      </w:r>
      <w:proofErr w:type="gramStart"/>
      <w:r w:rsidRPr="00CB44B9">
        <w:rPr>
          <w:rFonts w:ascii="Times New Roman" w:eastAsia="Times New Roman" w:hAnsi="Times New Roman" w:cs="Times New Roman"/>
          <w:iCs/>
          <w:sz w:val="24"/>
          <w:szCs w:val="24"/>
        </w:rPr>
        <w:t>):R</w:t>
      </w:r>
      <w:proofErr w:type="gramEnd"/>
      <w:r w:rsidRPr="00CB44B9">
        <w:rPr>
          <w:rFonts w:ascii="Times New Roman" w:eastAsia="Times New Roman" w:hAnsi="Times New Roman" w:cs="Times New Roman"/>
          <w:iCs/>
          <w:sz w:val="24"/>
          <w:szCs w:val="24"/>
        </w:rPr>
        <w:t xml:space="preserve">45–R62. </w:t>
      </w:r>
      <w:proofErr w:type="spellStart"/>
      <w:r w:rsidRPr="00CB44B9">
        <w:rPr>
          <w:rFonts w:ascii="Times New Roman" w:eastAsia="Times New Roman" w:hAnsi="Times New Roman" w:cs="Times New Roman"/>
          <w:iCs/>
          <w:sz w:val="24"/>
          <w:szCs w:val="24"/>
        </w:rPr>
        <w:t>doi</w:t>
      </w:r>
      <w:proofErr w:type="spellEnd"/>
      <w:r w:rsidRPr="00CB44B9">
        <w:rPr>
          <w:rFonts w:ascii="Times New Roman" w:eastAsia="Times New Roman" w:hAnsi="Times New Roman" w:cs="Times New Roman"/>
          <w:iCs/>
          <w:sz w:val="24"/>
          <w:szCs w:val="24"/>
        </w:rPr>
        <w:t>: 10.1530/JOE-14-0469.</w:t>
      </w:r>
      <w:r w:rsidRPr="00CB44B9">
        <w:rPr>
          <w:rFonts w:ascii="Times New Roman" w:eastAsia="Times New Roman" w:hAnsi="Times New Roman" w:cs="Times New Roman"/>
          <w:sz w:val="24"/>
          <w:szCs w:val="24"/>
        </w:rPr>
        <w:t xml:space="preserve"> </w:t>
      </w:r>
    </w:p>
    <w:p w14:paraId="4B20F55E" w14:textId="77777777" w:rsidR="009042B5" w:rsidRPr="00F850A0" w:rsidRDefault="00CA0482" w:rsidP="00CA0482">
      <w:pPr>
        <w:pStyle w:val="ListParagraph"/>
        <w:numPr>
          <w:ilvl w:val="0"/>
          <w:numId w:val="2"/>
        </w:numPr>
        <w:spacing w:after="0" w:line="240" w:lineRule="auto"/>
        <w:rPr>
          <w:rFonts w:ascii="Times New Roman" w:eastAsia="Times New Roman" w:hAnsi="Times New Roman" w:cs="Times New Roman"/>
          <w:sz w:val="24"/>
          <w:szCs w:val="24"/>
        </w:rPr>
      </w:pPr>
      <w:proofErr w:type="gramStart"/>
      <w:r w:rsidRPr="00F850A0">
        <w:rPr>
          <w:rFonts w:ascii="Times New Roman" w:eastAsia="Times New Roman" w:hAnsi="Times New Roman" w:cs="Times New Roman"/>
          <w:iCs/>
          <w:sz w:val="24"/>
          <w:szCs w:val="24"/>
        </w:rPr>
        <w:t>Chauvin</w:t>
      </w:r>
      <w:r w:rsidR="006B2859">
        <w:rPr>
          <w:rFonts w:ascii="Times New Roman" w:eastAsia="Times New Roman" w:hAnsi="Times New Roman" w:cs="Times New Roman"/>
          <w:iCs/>
          <w:sz w:val="24"/>
          <w:szCs w:val="24"/>
        </w:rPr>
        <w:t xml:space="preserve">, </w:t>
      </w:r>
      <w:r w:rsidRPr="00F850A0">
        <w:rPr>
          <w:rFonts w:ascii="Times New Roman" w:eastAsia="Times New Roman" w:hAnsi="Times New Roman" w:cs="Times New Roman"/>
          <w:iCs/>
          <w:sz w:val="24"/>
          <w:szCs w:val="24"/>
        </w:rPr>
        <w:t xml:space="preserve"> S</w:t>
      </w:r>
      <w:r w:rsidR="006B2859">
        <w:rPr>
          <w:rFonts w:ascii="Times New Roman" w:eastAsia="Times New Roman" w:hAnsi="Times New Roman" w:cs="Times New Roman"/>
          <w:iCs/>
          <w:sz w:val="24"/>
          <w:szCs w:val="24"/>
        </w:rPr>
        <w:t>.</w:t>
      </w:r>
      <w:proofErr w:type="gramEnd"/>
      <w:r w:rsidR="006B2859">
        <w:rPr>
          <w:rFonts w:ascii="Times New Roman" w:eastAsia="Times New Roman" w:hAnsi="Times New Roman" w:cs="Times New Roman"/>
          <w:iCs/>
          <w:sz w:val="24"/>
          <w:szCs w:val="24"/>
        </w:rPr>
        <w:t>, Cohen-</w:t>
      </w:r>
      <w:proofErr w:type="spellStart"/>
      <w:r w:rsidR="006B2859">
        <w:rPr>
          <w:rFonts w:ascii="Times New Roman" w:eastAsia="Times New Roman" w:hAnsi="Times New Roman" w:cs="Times New Roman"/>
          <w:iCs/>
          <w:sz w:val="24"/>
          <w:szCs w:val="24"/>
        </w:rPr>
        <w:t>Tannoudji</w:t>
      </w:r>
      <w:proofErr w:type="spellEnd"/>
      <w:r w:rsidR="006B2859">
        <w:rPr>
          <w:rFonts w:ascii="Times New Roman" w:eastAsia="Times New Roman" w:hAnsi="Times New Roman" w:cs="Times New Roman"/>
          <w:iCs/>
          <w:sz w:val="24"/>
          <w:szCs w:val="24"/>
        </w:rPr>
        <w:t xml:space="preserve">, </w:t>
      </w:r>
      <w:r w:rsidRPr="00F850A0">
        <w:rPr>
          <w:rFonts w:ascii="Times New Roman" w:eastAsia="Times New Roman" w:hAnsi="Times New Roman" w:cs="Times New Roman"/>
          <w:iCs/>
          <w:sz w:val="24"/>
          <w:szCs w:val="24"/>
        </w:rPr>
        <w:t xml:space="preserve">J, </w:t>
      </w:r>
      <w:r w:rsidR="00CB44B9">
        <w:rPr>
          <w:rFonts w:ascii="Times New Roman" w:eastAsia="Times New Roman" w:hAnsi="Times New Roman" w:cs="Times New Roman"/>
          <w:iCs/>
          <w:sz w:val="24"/>
          <w:szCs w:val="24"/>
        </w:rPr>
        <w:t xml:space="preserve"> and </w:t>
      </w:r>
      <w:proofErr w:type="spellStart"/>
      <w:r w:rsidRPr="00F850A0">
        <w:rPr>
          <w:rFonts w:ascii="Times New Roman" w:eastAsia="Times New Roman" w:hAnsi="Times New Roman" w:cs="Times New Roman"/>
          <w:iCs/>
          <w:sz w:val="24"/>
          <w:szCs w:val="24"/>
        </w:rPr>
        <w:t>Guigon</w:t>
      </w:r>
      <w:proofErr w:type="spellEnd"/>
      <w:r w:rsidR="006B2859">
        <w:rPr>
          <w:rFonts w:ascii="Times New Roman" w:eastAsia="Times New Roman" w:hAnsi="Times New Roman" w:cs="Times New Roman"/>
          <w:iCs/>
          <w:sz w:val="24"/>
          <w:szCs w:val="24"/>
        </w:rPr>
        <w:t>,</w:t>
      </w:r>
      <w:r w:rsidRPr="00F850A0">
        <w:rPr>
          <w:rFonts w:ascii="Times New Roman" w:eastAsia="Times New Roman" w:hAnsi="Times New Roman" w:cs="Times New Roman"/>
          <w:iCs/>
          <w:sz w:val="24"/>
          <w:szCs w:val="24"/>
        </w:rPr>
        <w:t xml:space="preserve"> C</w:t>
      </w:r>
      <w:r w:rsidR="00CB44B9">
        <w:rPr>
          <w:rFonts w:ascii="Times New Roman" w:eastAsia="Times New Roman" w:hAnsi="Times New Roman" w:cs="Times New Roman"/>
          <w:iCs/>
          <w:sz w:val="24"/>
          <w:szCs w:val="24"/>
        </w:rPr>
        <w:t>.</w:t>
      </w:r>
      <w:r w:rsidRPr="00F850A0">
        <w:rPr>
          <w:rFonts w:ascii="Times New Roman" w:eastAsia="Times New Roman" w:hAnsi="Times New Roman" w:cs="Times New Roman"/>
          <w:iCs/>
          <w:sz w:val="24"/>
          <w:szCs w:val="24"/>
        </w:rPr>
        <w:t>J.</w:t>
      </w:r>
      <w:r w:rsidR="00CB44B9">
        <w:rPr>
          <w:rFonts w:ascii="Times New Roman" w:eastAsia="Times New Roman" w:hAnsi="Times New Roman" w:cs="Times New Roman"/>
          <w:iCs/>
          <w:sz w:val="24"/>
          <w:szCs w:val="24"/>
        </w:rPr>
        <w:t>(2022).</w:t>
      </w:r>
      <w:r w:rsidRPr="00F850A0">
        <w:rPr>
          <w:rFonts w:ascii="Times New Roman" w:eastAsia="Times New Roman" w:hAnsi="Times New Roman" w:cs="Times New Roman"/>
          <w:iCs/>
          <w:sz w:val="24"/>
          <w:szCs w:val="24"/>
        </w:rPr>
        <w:t xml:space="preserve"> </w:t>
      </w:r>
      <w:proofErr w:type="gramStart"/>
      <w:r w:rsidRPr="00F850A0">
        <w:rPr>
          <w:rFonts w:ascii="Times New Roman" w:eastAsia="Times New Roman" w:hAnsi="Times New Roman" w:cs="Times New Roman"/>
          <w:iCs/>
          <w:sz w:val="24"/>
          <w:szCs w:val="24"/>
        </w:rPr>
        <w:t>Estradiol</w:t>
      </w:r>
      <w:r w:rsidR="00CB44B9">
        <w:rPr>
          <w:rFonts w:ascii="Times New Roman" w:eastAsia="Times New Roman" w:hAnsi="Times New Roman" w:cs="Times New Roman"/>
          <w:iCs/>
          <w:sz w:val="24"/>
          <w:szCs w:val="24"/>
        </w:rPr>
        <w:t xml:space="preserve"> </w:t>
      </w:r>
      <w:r w:rsidRPr="00F850A0">
        <w:rPr>
          <w:rFonts w:ascii="Times New Roman" w:eastAsia="Times New Roman" w:hAnsi="Times New Roman" w:cs="Times New Roman"/>
          <w:iCs/>
          <w:sz w:val="24"/>
          <w:szCs w:val="24"/>
        </w:rPr>
        <w:t xml:space="preserve"> Signaling</w:t>
      </w:r>
      <w:proofErr w:type="gramEnd"/>
      <w:r w:rsidRPr="00F850A0">
        <w:rPr>
          <w:rFonts w:ascii="Times New Roman" w:eastAsia="Times New Roman" w:hAnsi="Times New Roman" w:cs="Times New Roman"/>
          <w:iCs/>
          <w:sz w:val="24"/>
          <w:szCs w:val="24"/>
        </w:rPr>
        <w:t xml:space="preserve"> at the heart of </w:t>
      </w:r>
      <w:proofErr w:type="spellStart"/>
      <w:r w:rsidRPr="00F850A0">
        <w:rPr>
          <w:rFonts w:ascii="Times New Roman" w:eastAsia="Times New Roman" w:hAnsi="Times New Roman" w:cs="Times New Roman"/>
          <w:iCs/>
          <w:sz w:val="24"/>
          <w:szCs w:val="24"/>
        </w:rPr>
        <w:t>Folliculogenesis</w:t>
      </w:r>
      <w:proofErr w:type="spellEnd"/>
      <w:r w:rsidRPr="00F850A0">
        <w:rPr>
          <w:rFonts w:ascii="Times New Roman" w:eastAsia="Times New Roman" w:hAnsi="Times New Roman" w:cs="Times New Roman"/>
          <w:iCs/>
          <w:sz w:val="24"/>
          <w:szCs w:val="24"/>
        </w:rPr>
        <w:t>: its potential deregulation in human ovarian pathologies.</w:t>
      </w:r>
      <w:r w:rsidRPr="00CB44B9">
        <w:rPr>
          <w:rFonts w:ascii="Times New Roman" w:eastAsia="Times New Roman" w:hAnsi="Times New Roman" w:cs="Times New Roman"/>
          <w:i/>
          <w:iCs/>
          <w:sz w:val="24"/>
          <w:szCs w:val="24"/>
        </w:rPr>
        <w:t xml:space="preserve"> Int J Mol Sci</w:t>
      </w:r>
      <w:r w:rsidR="00CB44B9">
        <w:rPr>
          <w:rFonts w:ascii="Times New Roman" w:eastAsia="Times New Roman" w:hAnsi="Times New Roman" w:cs="Times New Roman"/>
          <w:iCs/>
          <w:sz w:val="24"/>
          <w:szCs w:val="24"/>
        </w:rPr>
        <w:t xml:space="preserve">. </w:t>
      </w:r>
      <w:r w:rsidRPr="00F850A0">
        <w:rPr>
          <w:rFonts w:ascii="Times New Roman" w:eastAsia="Times New Roman" w:hAnsi="Times New Roman" w:cs="Times New Roman"/>
          <w:iCs/>
          <w:sz w:val="24"/>
          <w:szCs w:val="24"/>
        </w:rPr>
        <w:t xml:space="preserve">23(1):512. </w:t>
      </w:r>
      <w:proofErr w:type="spellStart"/>
      <w:r w:rsidRPr="00F850A0">
        <w:rPr>
          <w:rFonts w:ascii="Times New Roman" w:eastAsia="Times New Roman" w:hAnsi="Times New Roman" w:cs="Times New Roman"/>
          <w:iCs/>
          <w:sz w:val="24"/>
          <w:szCs w:val="24"/>
        </w:rPr>
        <w:t>doi</w:t>
      </w:r>
      <w:proofErr w:type="spellEnd"/>
      <w:r w:rsidRPr="00F850A0">
        <w:rPr>
          <w:rFonts w:ascii="Times New Roman" w:eastAsia="Times New Roman" w:hAnsi="Times New Roman" w:cs="Times New Roman"/>
          <w:iCs/>
          <w:sz w:val="24"/>
          <w:szCs w:val="24"/>
        </w:rPr>
        <w:t>: 10.3390/ijms23010512</w:t>
      </w:r>
      <w:r w:rsidR="009042B5" w:rsidRPr="00F850A0">
        <w:rPr>
          <w:rFonts w:ascii="Times New Roman" w:eastAsia="Times New Roman" w:hAnsi="Times New Roman" w:cs="Times New Roman"/>
          <w:iCs/>
          <w:sz w:val="24"/>
          <w:szCs w:val="24"/>
        </w:rPr>
        <w:t>.</w:t>
      </w:r>
      <w:r w:rsidR="009042B5" w:rsidRPr="00F850A0">
        <w:rPr>
          <w:rFonts w:ascii="Times New Roman" w:eastAsia="Times New Roman" w:hAnsi="Times New Roman" w:cs="Times New Roman"/>
          <w:sz w:val="24"/>
          <w:szCs w:val="24"/>
        </w:rPr>
        <w:t xml:space="preserve"> </w:t>
      </w:r>
    </w:p>
    <w:p w14:paraId="4A71FE66" w14:textId="77777777" w:rsidR="009042B5" w:rsidRPr="00F850A0" w:rsidRDefault="00CA0482" w:rsidP="00CA0482">
      <w:pPr>
        <w:pStyle w:val="ListParagraph"/>
        <w:numPr>
          <w:ilvl w:val="0"/>
          <w:numId w:val="2"/>
        </w:numPr>
        <w:spacing w:after="0" w:line="240" w:lineRule="auto"/>
        <w:rPr>
          <w:rStyle w:val="HTMLCite"/>
          <w:rFonts w:ascii="Times New Roman" w:eastAsia="Times New Roman" w:hAnsi="Times New Roman" w:cs="Times New Roman"/>
          <w:i w:val="0"/>
          <w:iCs w:val="0"/>
          <w:sz w:val="24"/>
          <w:szCs w:val="24"/>
        </w:rPr>
      </w:pPr>
      <w:r w:rsidRPr="00F850A0">
        <w:rPr>
          <w:rStyle w:val="label"/>
          <w:rFonts w:ascii="Times New Roman" w:hAnsi="Times New Roman" w:cs="Times New Roman"/>
          <w:sz w:val="24"/>
          <w:szCs w:val="24"/>
        </w:rPr>
        <w:t xml:space="preserve"> </w:t>
      </w:r>
      <w:r w:rsidRPr="00F850A0">
        <w:rPr>
          <w:rStyle w:val="HTMLCite"/>
          <w:rFonts w:ascii="Times New Roman" w:hAnsi="Times New Roman" w:cs="Times New Roman"/>
          <w:i w:val="0"/>
          <w:sz w:val="24"/>
          <w:szCs w:val="24"/>
        </w:rPr>
        <w:t>Ashok</w:t>
      </w:r>
      <w:r w:rsidR="006B2859">
        <w:rPr>
          <w:rStyle w:val="HTMLCite"/>
          <w:rFonts w:ascii="Times New Roman" w:hAnsi="Times New Roman" w:cs="Times New Roman"/>
          <w:i w:val="0"/>
          <w:sz w:val="24"/>
          <w:szCs w:val="24"/>
        </w:rPr>
        <w:t>,</w:t>
      </w:r>
      <w:r w:rsidRPr="00F850A0">
        <w:rPr>
          <w:rStyle w:val="HTMLCite"/>
          <w:rFonts w:ascii="Times New Roman" w:hAnsi="Times New Roman" w:cs="Times New Roman"/>
          <w:i w:val="0"/>
          <w:sz w:val="24"/>
          <w:szCs w:val="24"/>
        </w:rPr>
        <w:t xml:space="preserve"> I</w:t>
      </w:r>
      <w:r w:rsidR="006B2859">
        <w:rPr>
          <w:rStyle w:val="HTMLCite"/>
          <w:rFonts w:ascii="Times New Roman" w:hAnsi="Times New Roman" w:cs="Times New Roman"/>
          <w:i w:val="0"/>
          <w:sz w:val="24"/>
          <w:szCs w:val="24"/>
        </w:rPr>
        <w:t>.</w:t>
      </w:r>
      <w:r w:rsidRPr="00F850A0">
        <w:rPr>
          <w:rStyle w:val="HTMLCite"/>
          <w:rFonts w:ascii="Times New Roman" w:hAnsi="Times New Roman" w:cs="Times New Roman"/>
          <w:i w:val="0"/>
          <w:sz w:val="24"/>
          <w:szCs w:val="24"/>
        </w:rPr>
        <w:t>, Sheeladevi</w:t>
      </w:r>
      <w:r w:rsidR="006B2859">
        <w:rPr>
          <w:rStyle w:val="HTMLCite"/>
          <w:rFonts w:ascii="Times New Roman" w:hAnsi="Times New Roman" w:cs="Times New Roman"/>
          <w:i w:val="0"/>
          <w:sz w:val="24"/>
          <w:szCs w:val="24"/>
        </w:rPr>
        <w:t>,</w:t>
      </w:r>
      <w:r w:rsidRPr="00F850A0">
        <w:rPr>
          <w:rStyle w:val="HTMLCite"/>
          <w:rFonts w:ascii="Times New Roman" w:hAnsi="Times New Roman" w:cs="Times New Roman"/>
          <w:i w:val="0"/>
          <w:sz w:val="24"/>
          <w:szCs w:val="24"/>
        </w:rPr>
        <w:t xml:space="preserve"> R</w:t>
      </w:r>
      <w:r w:rsidR="006B2859">
        <w:rPr>
          <w:rStyle w:val="HTMLCite"/>
          <w:rFonts w:ascii="Times New Roman" w:hAnsi="Times New Roman" w:cs="Times New Roman"/>
          <w:i w:val="0"/>
          <w:sz w:val="24"/>
          <w:szCs w:val="24"/>
        </w:rPr>
        <w:t>. and</w:t>
      </w:r>
      <w:r w:rsidRPr="00F850A0">
        <w:rPr>
          <w:rStyle w:val="HTMLCite"/>
          <w:rFonts w:ascii="Times New Roman" w:hAnsi="Times New Roman" w:cs="Times New Roman"/>
          <w:i w:val="0"/>
          <w:sz w:val="24"/>
          <w:szCs w:val="24"/>
        </w:rPr>
        <w:t xml:space="preserve"> </w:t>
      </w:r>
      <w:proofErr w:type="spellStart"/>
      <w:r w:rsidRPr="00F850A0">
        <w:rPr>
          <w:rStyle w:val="HTMLCite"/>
          <w:rFonts w:ascii="Times New Roman" w:hAnsi="Times New Roman" w:cs="Times New Roman"/>
          <w:i w:val="0"/>
          <w:sz w:val="24"/>
          <w:szCs w:val="24"/>
        </w:rPr>
        <w:t>Wankhar</w:t>
      </w:r>
      <w:proofErr w:type="spellEnd"/>
      <w:r w:rsidR="006B2859">
        <w:rPr>
          <w:rStyle w:val="HTMLCite"/>
          <w:rFonts w:ascii="Times New Roman" w:hAnsi="Times New Roman" w:cs="Times New Roman"/>
          <w:i w:val="0"/>
          <w:sz w:val="24"/>
          <w:szCs w:val="24"/>
        </w:rPr>
        <w:t>,</w:t>
      </w:r>
      <w:r w:rsidRPr="00F850A0">
        <w:rPr>
          <w:rStyle w:val="HTMLCite"/>
          <w:rFonts w:ascii="Times New Roman" w:hAnsi="Times New Roman" w:cs="Times New Roman"/>
          <w:i w:val="0"/>
          <w:sz w:val="24"/>
          <w:szCs w:val="24"/>
        </w:rPr>
        <w:t xml:space="preserve"> D.</w:t>
      </w:r>
      <w:r w:rsidR="006B2859">
        <w:rPr>
          <w:rStyle w:val="HTMLCite"/>
          <w:rFonts w:ascii="Times New Roman" w:hAnsi="Times New Roman" w:cs="Times New Roman"/>
          <w:i w:val="0"/>
          <w:sz w:val="24"/>
          <w:szCs w:val="24"/>
        </w:rPr>
        <w:t xml:space="preserve"> (2015). </w:t>
      </w:r>
      <w:r w:rsidRPr="00F850A0">
        <w:rPr>
          <w:rStyle w:val="HTMLCite"/>
          <w:rFonts w:ascii="Times New Roman" w:hAnsi="Times New Roman" w:cs="Times New Roman"/>
          <w:i w:val="0"/>
          <w:sz w:val="24"/>
          <w:szCs w:val="24"/>
        </w:rPr>
        <w:t xml:space="preserve"> Acute effect of aspartame-induced oxidative stress in Wistar albi</w:t>
      </w:r>
      <w:r w:rsidR="006B2859">
        <w:rPr>
          <w:rStyle w:val="HTMLCite"/>
          <w:rFonts w:ascii="Times New Roman" w:hAnsi="Times New Roman" w:cs="Times New Roman"/>
          <w:i w:val="0"/>
          <w:sz w:val="24"/>
          <w:szCs w:val="24"/>
        </w:rPr>
        <w:t>no rat brain.</w:t>
      </w:r>
      <w:r w:rsidR="006B2859" w:rsidRPr="006B2859">
        <w:rPr>
          <w:rStyle w:val="HTMLCite"/>
          <w:rFonts w:ascii="Times New Roman" w:hAnsi="Times New Roman" w:cs="Times New Roman"/>
          <w:sz w:val="24"/>
          <w:szCs w:val="24"/>
        </w:rPr>
        <w:t xml:space="preserve"> J Biomed Res, </w:t>
      </w:r>
      <w:r w:rsidR="006B2859">
        <w:rPr>
          <w:rStyle w:val="HTMLCite"/>
          <w:rFonts w:ascii="Times New Roman" w:hAnsi="Times New Roman" w:cs="Times New Roman"/>
          <w:i w:val="0"/>
          <w:sz w:val="24"/>
          <w:szCs w:val="24"/>
        </w:rPr>
        <w:t xml:space="preserve">29(5), </w:t>
      </w:r>
      <w:r w:rsidRPr="00F850A0">
        <w:rPr>
          <w:rStyle w:val="HTMLCite"/>
          <w:rFonts w:ascii="Times New Roman" w:hAnsi="Times New Roman" w:cs="Times New Roman"/>
          <w:i w:val="0"/>
          <w:sz w:val="24"/>
          <w:szCs w:val="24"/>
        </w:rPr>
        <w:t xml:space="preserve">390–6. </w:t>
      </w:r>
      <w:proofErr w:type="spellStart"/>
      <w:r w:rsidRPr="00F850A0">
        <w:rPr>
          <w:rStyle w:val="HTMLCite"/>
          <w:rFonts w:ascii="Times New Roman" w:hAnsi="Times New Roman" w:cs="Times New Roman"/>
          <w:i w:val="0"/>
          <w:sz w:val="24"/>
          <w:szCs w:val="24"/>
        </w:rPr>
        <w:t>doi</w:t>
      </w:r>
      <w:proofErr w:type="spellEnd"/>
      <w:r w:rsidRPr="00F850A0">
        <w:rPr>
          <w:rStyle w:val="HTMLCite"/>
          <w:rFonts w:ascii="Times New Roman" w:hAnsi="Times New Roman" w:cs="Times New Roman"/>
          <w:i w:val="0"/>
          <w:sz w:val="24"/>
          <w:szCs w:val="24"/>
        </w:rPr>
        <w:t>: 10.7555/JBR.28.20120118.</w:t>
      </w:r>
    </w:p>
    <w:p w14:paraId="12397470" w14:textId="77777777" w:rsidR="009042B5" w:rsidRPr="00F850A0" w:rsidRDefault="00CA0482" w:rsidP="00CA0482">
      <w:pPr>
        <w:pStyle w:val="ListParagraph"/>
        <w:numPr>
          <w:ilvl w:val="0"/>
          <w:numId w:val="2"/>
        </w:numPr>
        <w:spacing w:after="0" w:line="240" w:lineRule="auto"/>
        <w:rPr>
          <w:rFonts w:ascii="Times New Roman" w:eastAsia="Times New Roman" w:hAnsi="Times New Roman" w:cs="Times New Roman"/>
          <w:sz w:val="24"/>
          <w:szCs w:val="24"/>
        </w:rPr>
      </w:pPr>
      <w:r w:rsidRPr="00F850A0">
        <w:rPr>
          <w:rFonts w:ascii="Times New Roman" w:eastAsia="Times New Roman" w:hAnsi="Times New Roman" w:cs="Times New Roman"/>
          <w:iCs/>
          <w:sz w:val="24"/>
          <w:szCs w:val="24"/>
        </w:rPr>
        <w:lastRenderedPageBreak/>
        <w:t xml:space="preserve"> Choudhary AK, Devi RS. Imbalance of the oxidant - antioxidant status by aspartame in the organs of immune system of Wistar albino rats. </w:t>
      </w:r>
      <w:proofErr w:type="spellStart"/>
      <w:r w:rsidRPr="00F850A0">
        <w:rPr>
          <w:rFonts w:ascii="Times New Roman" w:eastAsia="Times New Roman" w:hAnsi="Times New Roman" w:cs="Times New Roman"/>
          <w:iCs/>
          <w:sz w:val="24"/>
          <w:szCs w:val="24"/>
        </w:rPr>
        <w:t>Afr</w:t>
      </w:r>
      <w:proofErr w:type="spellEnd"/>
      <w:r w:rsidRPr="00F850A0">
        <w:rPr>
          <w:rFonts w:ascii="Times New Roman" w:eastAsia="Times New Roman" w:hAnsi="Times New Roman" w:cs="Times New Roman"/>
          <w:iCs/>
          <w:sz w:val="24"/>
          <w:szCs w:val="24"/>
        </w:rPr>
        <w:t xml:space="preserve"> J Pharm </w:t>
      </w:r>
      <w:proofErr w:type="spellStart"/>
      <w:r w:rsidRPr="00F850A0">
        <w:rPr>
          <w:rFonts w:ascii="Times New Roman" w:eastAsia="Times New Roman" w:hAnsi="Times New Roman" w:cs="Times New Roman"/>
          <w:iCs/>
          <w:sz w:val="24"/>
          <w:szCs w:val="24"/>
        </w:rPr>
        <w:t>Pharmacol</w:t>
      </w:r>
      <w:proofErr w:type="spellEnd"/>
      <w:r w:rsidRPr="00F850A0">
        <w:rPr>
          <w:rFonts w:ascii="Times New Roman" w:eastAsia="Times New Roman" w:hAnsi="Times New Roman" w:cs="Times New Roman"/>
          <w:iCs/>
          <w:sz w:val="24"/>
          <w:szCs w:val="24"/>
        </w:rPr>
        <w:t xml:space="preserve">. 2014;8(8):220–30. </w:t>
      </w:r>
      <w:proofErr w:type="spellStart"/>
      <w:r w:rsidRPr="00F850A0">
        <w:rPr>
          <w:rFonts w:ascii="Times New Roman" w:eastAsia="Times New Roman" w:hAnsi="Times New Roman" w:cs="Times New Roman"/>
          <w:iCs/>
          <w:sz w:val="24"/>
          <w:szCs w:val="24"/>
        </w:rPr>
        <w:t>doi</w:t>
      </w:r>
      <w:proofErr w:type="spellEnd"/>
      <w:r w:rsidRPr="00F850A0">
        <w:rPr>
          <w:rFonts w:ascii="Times New Roman" w:eastAsia="Times New Roman" w:hAnsi="Times New Roman" w:cs="Times New Roman"/>
          <w:iCs/>
          <w:sz w:val="24"/>
          <w:szCs w:val="24"/>
        </w:rPr>
        <w:t>: 10.5897/AJPP2013.3838</w:t>
      </w:r>
      <w:r w:rsidR="009042B5" w:rsidRPr="00F850A0">
        <w:rPr>
          <w:rFonts w:ascii="Times New Roman" w:eastAsia="Times New Roman" w:hAnsi="Times New Roman" w:cs="Times New Roman"/>
          <w:iCs/>
          <w:sz w:val="24"/>
          <w:szCs w:val="24"/>
        </w:rPr>
        <w:t>.</w:t>
      </w:r>
    </w:p>
    <w:p w14:paraId="413496F3" w14:textId="77777777" w:rsidR="009042B5" w:rsidRPr="00F850A0" w:rsidRDefault="00CA0482" w:rsidP="00CA0482">
      <w:pPr>
        <w:pStyle w:val="ListParagraph"/>
        <w:numPr>
          <w:ilvl w:val="0"/>
          <w:numId w:val="2"/>
        </w:numPr>
        <w:spacing w:after="0" w:line="240" w:lineRule="auto"/>
        <w:rPr>
          <w:rFonts w:ascii="Times New Roman" w:eastAsia="Times New Roman" w:hAnsi="Times New Roman" w:cs="Times New Roman"/>
          <w:sz w:val="24"/>
          <w:szCs w:val="24"/>
        </w:rPr>
      </w:pPr>
      <w:proofErr w:type="gramStart"/>
      <w:r w:rsidRPr="00F850A0">
        <w:rPr>
          <w:rFonts w:ascii="Times New Roman" w:eastAsia="Times New Roman" w:hAnsi="Times New Roman" w:cs="Times New Roman"/>
          <w:iCs/>
          <w:sz w:val="24"/>
          <w:szCs w:val="24"/>
        </w:rPr>
        <w:t>Choudhary</w:t>
      </w:r>
      <w:r w:rsidR="006B2859">
        <w:rPr>
          <w:rFonts w:ascii="Times New Roman" w:eastAsia="Times New Roman" w:hAnsi="Times New Roman" w:cs="Times New Roman"/>
          <w:iCs/>
          <w:sz w:val="24"/>
          <w:szCs w:val="24"/>
        </w:rPr>
        <w:t xml:space="preserve">, </w:t>
      </w:r>
      <w:r w:rsidRPr="00F850A0">
        <w:rPr>
          <w:rFonts w:ascii="Times New Roman" w:eastAsia="Times New Roman" w:hAnsi="Times New Roman" w:cs="Times New Roman"/>
          <w:iCs/>
          <w:sz w:val="24"/>
          <w:szCs w:val="24"/>
        </w:rPr>
        <w:t xml:space="preserve"> A</w:t>
      </w:r>
      <w:r w:rsidR="006B2859">
        <w:rPr>
          <w:rFonts w:ascii="Times New Roman" w:eastAsia="Times New Roman" w:hAnsi="Times New Roman" w:cs="Times New Roman"/>
          <w:iCs/>
          <w:sz w:val="24"/>
          <w:szCs w:val="24"/>
        </w:rPr>
        <w:t>.</w:t>
      </w:r>
      <w:r w:rsidRPr="00F850A0">
        <w:rPr>
          <w:rFonts w:ascii="Times New Roman" w:eastAsia="Times New Roman" w:hAnsi="Times New Roman" w:cs="Times New Roman"/>
          <w:iCs/>
          <w:sz w:val="24"/>
          <w:szCs w:val="24"/>
        </w:rPr>
        <w:t>K</w:t>
      </w:r>
      <w:r w:rsidR="006B2859">
        <w:rPr>
          <w:rFonts w:ascii="Times New Roman" w:eastAsia="Times New Roman" w:hAnsi="Times New Roman" w:cs="Times New Roman"/>
          <w:iCs/>
          <w:sz w:val="24"/>
          <w:szCs w:val="24"/>
        </w:rPr>
        <w:t>.</w:t>
      </w:r>
      <w:proofErr w:type="gramEnd"/>
      <w:r w:rsidR="006B2859">
        <w:rPr>
          <w:rFonts w:ascii="Times New Roman" w:eastAsia="Times New Roman" w:hAnsi="Times New Roman" w:cs="Times New Roman"/>
          <w:iCs/>
          <w:sz w:val="24"/>
          <w:szCs w:val="24"/>
        </w:rPr>
        <w:t xml:space="preserve"> and </w:t>
      </w:r>
      <w:r w:rsidRPr="00F850A0">
        <w:rPr>
          <w:rFonts w:ascii="Times New Roman" w:eastAsia="Times New Roman" w:hAnsi="Times New Roman" w:cs="Times New Roman"/>
          <w:iCs/>
          <w:sz w:val="24"/>
          <w:szCs w:val="24"/>
        </w:rPr>
        <w:t>Devi</w:t>
      </w:r>
      <w:r w:rsidR="006B2859">
        <w:rPr>
          <w:rFonts w:ascii="Times New Roman" w:eastAsia="Times New Roman" w:hAnsi="Times New Roman" w:cs="Times New Roman"/>
          <w:iCs/>
          <w:sz w:val="24"/>
          <w:szCs w:val="24"/>
        </w:rPr>
        <w:t>,</w:t>
      </w:r>
      <w:r w:rsidRPr="00F850A0">
        <w:rPr>
          <w:rFonts w:ascii="Times New Roman" w:eastAsia="Times New Roman" w:hAnsi="Times New Roman" w:cs="Times New Roman"/>
          <w:iCs/>
          <w:sz w:val="24"/>
          <w:szCs w:val="24"/>
        </w:rPr>
        <w:t xml:space="preserve"> R</w:t>
      </w:r>
      <w:r w:rsidR="006B2859">
        <w:rPr>
          <w:rFonts w:ascii="Times New Roman" w:eastAsia="Times New Roman" w:hAnsi="Times New Roman" w:cs="Times New Roman"/>
          <w:iCs/>
          <w:sz w:val="24"/>
          <w:szCs w:val="24"/>
        </w:rPr>
        <w:t>.</w:t>
      </w:r>
      <w:r w:rsidRPr="00F850A0">
        <w:rPr>
          <w:rFonts w:ascii="Times New Roman" w:eastAsia="Times New Roman" w:hAnsi="Times New Roman" w:cs="Times New Roman"/>
          <w:iCs/>
          <w:sz w:val="24"/>
          <w:szCs w:val="24"/>
        </w:rPr>
        <w:t>S.</w:t>
      </w:r>
      <w:r w:rsidR="006B2859">
        <w:rPr>
          <w:rFonts w:ascii="Times New Roman" w:eastAsia="Times New Roman" w:hAnsi="Times New Roman" w:cs="Times New Roman"/>
          <w:iCs/>
          <w:sz w:val="24"/>
          <w:szCs w:val="24"/>
        </w:rPr>
        <w:t xml:space="preserve"> (2014). </w:t>
      </w:r>
      <w:r w:rsidRPr="00F850A0">
        <w:rPr>
          <w:rFonts w:ascii="Times New Roman" w:eastAsia="Times New Roman" w:hAnsi="Times New Roman" w:cs="Times New Roman"/>
          <w:iCs/>
          <w:sz w:val="24"/>
          <w:szCs w:val="24"/>
        </w:rPr>
        <w:t xml:space="preserve"> Serum biochemical responses under oxidative stress of aspartame in Wistar albino r</w:t>
      </w:r>
      <w:r w:rsidR="006B2859">
        <w:rPr>
          <w:rFonts w:ascii="Times New Roman" w:eastAsia="Times New Roman" w:hAnsi="Times New Roman" w:cs="Times New Roman"/>
          <w:iCs/>
          <w:sz w:val="24"/>
          <w:szCs w:val="24"/>
        </w:rPr>
        <w:t xml:space="preserve">ats.  </w:t>
      </w:r>
      <w:r w:rsidR="006B2859" w:rsidRPr="006B2859">
        <w:rPr>
          <w:rFonts w:ascii="Times New Roman" w:eastAsia="Times New Roman" w:hAnsi="Times New Roman" w:cs="Times New Roman"/>
          <w:i/>
          <w:iCs/>
          <w:sz w:val="24"/>
          <w:szCs w:val="24"/>
        </w:rPr>
        <w:t>Asian Pac J Trop Dis</w:t>
      </w:r>
      <w:r w:rsidR="006B2859">
        <w:rPr>
          <w:rFonts w:ascii="Times New Roman" w:eastAsia="Times New Roman" w:hAnsi="Times New Roman" w:cs="Times New Roman"/>
          <w:iCs/>
          <w:sz w:val="24"/>
          <w:szCs w:val="24"/>
        </w:rPr>
        <w:t xml:space="preserve">, </w:t>
      </w:r>
      <w:r w:rsidRPr="00F850A0">
        <w:rPr>
          <w:rFonts w:ascii="Times New Roman" w:eastAsia="Times New Roman" w:hAnsi="Times New Roman" w:cs="Times New Roman"/>
          <w:iCs/>
          <w:sz w:val="24"/>
          <w:szCs w:val="24"/>
        </w:rPr>
        <w:t xml:space="preserve">4:403–10. </w:t>
      </w:r>
      <w:proofErr w:type="spellStart"/>
      <w:r w:rsidRPr="00F850A0">
        <w:rPr>
          <w:rFonts w:ascii="Times New Roman" w:eastAsia="Times New Roman" w:hAnsi="Times New Roman" w:cs="Times New Roman"/>
          <w:iCs/>
          <w:sz w:val="24"/>
          <w:szCs w:val="24"/>
        </w:rPr>
        <w:t>doi</w:t>
      </w:r>
      <w:proofErr w:type="spellEnd"/>
      <w:r w:rsidRPr="00F850A0">
        <w:rPr>
          <w:rFonts w:ascii="Times New Roman" w:eastAsia="Times New Roman" w:hAnsi="Times New Roman" w:cs="Times New Roman"/>
          <w:iCs/>
          <w:sz w:val="24"/>
          <w:szCs w:val="24"/>
        </w:rPr>
        <w:t>: 10.1016/S2222-1808(14)60478-3.</w:t>
      </w:r>
      <w:r w:rsidRPr="00F850A0">
        <w:rPr>
          <w:rFonts w:ascii="Times New Roman" w:eastAsia="Times New Roman" w:hAnsi="Times New Roman" w:cs="Times New Roman"/>
          <w:sz w:val="24"/>
          <w:szCs w:val="24"/>
        </w:rPr>
        <w:t xml:space="preserve"> </w:t>
      </w:r>
    </w:p>
    <w:p w14:paraId="198FACD7" w14:textId="77777777" w:rsidR="009042B5" w:rsidRPr="00F850A0" w:rsidRDefault="00CA0482" w:rsidP="00CA0482">
      <w:pPr>
        <w:pStyle w:val="ListParagraph"/>
        <w:numPr>
          <w:ilvl w:val="0"/>
          <w:numId w:val="2"/>
        </w:numPr>
        <w:spacing w:after="0" w:line="240" w:lineRule="auto"/>
        <w:rPr>
          <w:rFonts w:ascii="Times New Roman" w:eastAsia="Times New Roman" w:hAnsi="Times New Roman" w:cs="Times New Roman"/>
          <w:sz w:val="24"/>
          <w:szCs w:val="24"/>
        </w:rPr>
      </w:pPr>
      <w:r w:rsidRPr="00F850A0">
        <w:rPr>
          <w:rFonts w:ascii="Times New Roman" w:eastAsia="Times New Roman" w:hAnsi="Times New Roman" w:cs="Times New Roman"/>
          <w:iCs/>
          <w:sz w:val="24"/>
          <w:szCs w:val="24"/>
        </w:rPr>
        <w:t>Humphries</w:t>
      </w:r>
      <w:r w:rsidR="00F55544">
        <w:rPr>
          <w:rFonts w:ascii="Times New Roman" w:eastAsia="Times New Roman" w:hAnsi="Times New Roman" w:cs="Times New Roman"/>
          <w:iCs/>
          <w:sz w:val="24"/>
          <w:szCs w:val="24"/>
        </w:rPr>
        <w:t>,</w:t>
      </w:r>
      <w:r w:rsidRPr="00F850A0">
        <w:rPr>
          <w:rFonts w:ascii="Times New Roman" w:eastAsia="Times New Roman" w:hAnsi="Times New Roman" w:cs="Times New Roman"/>
          <w:iCs/>
          <w:sz w:val="24"/>
          <w:szCs w:val="24"/>
        </w:rPr>
        <w:t xml:space="preserve"> P</w:t>
      </w:r>
      <w:r w:rsidR="00F55544">
        <w:rPr>
          <w:rFonts w:ascii="Times New Roman" w:eastAsia="Times New Roman" w:hAnsi="Times New Roman" w:cs="Times New Roman"/>
          <w:iCs/>
          <w:sz w:val="24"/>
          <w:szCs w:val="24"/>
        </w:rPr>
        <w:t>.</w:t>
      </w:r>
      <w:r w:rsidRPr="00F850A0">
        <w:rPr>
          <w:rFonts w:ascii="Times New Roman" w:eastAsia="Times New Roman" w:hAnsi="Times New Roman" w:cs="Times New Roman"/>
          <w:iCs/>
          <w:sz w:val="24"/>
          <w:szCs w:val="24"/>
        </w:rPr>
        <w:t>, Pretorius</w:t>
      </w:r>
      <w:r w:rsidR="00F55544">
        <w:rPr>
          <w:rFonts w:ascii="Times New Roman" w:eastAsia="Times New Roman" w:hAnsi="Times New Roman" w:cs="Times New Roman"/>
          <w:iCs/>
          <w:sz w:val="24"/>
          <w:szCs w:val="24"/>
        </w:rPr>
        <w:t>,</w:t>
      </w:r>
      <w:r w:rsidRPr="00F850A0">
        <w:rPr>
          <w:rFonts w:ascii="Times New Roman" w:eastAsia="Times New Roman" w:hAnsi="Times New Roman" w:cs="Times New Roman"/>
          <w:iCs/>
          <w:sz w:val="24"/>
          <w:szCs w:val="24"/>
        </w:rPr>
        <w:t xml:space="preserve"> E</w:t>
      </w:r>
      <w:r w:rsidR="00F55544">
        <w:rPr>
          <w:rFonts w:ascii="Times New Roman" w:eastAsia="Times New Roman" w:hAnsi="Times New Roman" w:cs="Times New Roman"/>
          <w:iCs/>
          <w:sz w:val="24"/>
          <w:szCs w:val="24"/>
        </w:rPr>
        <w:t xml:space="preserve">. and </w:t>
      </w:r>
      <w:r w:rsidRPr="00F850A0">
        <w:rPr>
          <w:rFonts w:ascii="Times New Roman" w:eastAsia="Times New Roman" w:hAnsi="Times New Roman" w:cs="Times New Roman"/>
          <w:iCs/>
          <w:sz w:val="24"/>
          <w:szCs w:val="24"/>
        </w:rPr>
        <w:t>Naudé</w:t>
      </w:r>
      <w:r w:rsidR="00F55544">
        <w:rPr>
          <w:rFonts w:ascii="Times New Roman" w:eastAsia="Times New Roman" w:hAnsi="Times New Roman" w:cs="Times New Roman"/>
          <w:iCs/>
          <w:sz w:val="24"/>
          <w:szCs w:val="24"/>
        </w:rPr>
        <w:t>,</w:t>
      </w:r>
      <w:r w:rsidRPr="00F850A0">
        <w:rPr>
          <w:rFonts w:ascii="Times New Roman" w:eastAsia="Times New Roman" w:hAnsi="Times New Roman" w:cs="Times New Roman"/>
          <w:iCs/>
          <w:sz w:val="24"/>
          <w:szCs w:val="24"/>
        </w:rPr>
        <w:t xml:space="preserve"> H.</w:t>
      </w:r>
      <w:r w:rsidR="00F55544">
        <w:rPr>
          <w:rFonts w:ascii="Times New Roman" w:eastAsia="Times New Roman" w:hAnsi="Times New Roman" w:cs="Times New Roman"/>
          <w:iCs/>
          <w:sz w:val="24"/>
          <w:szCs w:val="24"/>
        </w:rPr>
        <w:t xml:space="preserve"> (2008). </w:t>
      </w:r>
      <w:r w:rsidRPr="00F850A0">
        <w:rPr>
          <w:rFonts w:ascii="Times New Roman" w:eastAsia="Times New Roman" w:hAnsi="Times New Roman" w:cs="Times New Roman"/>
          <w:iCs/>
          <w:sz w:val="24"/>
          <w:szCs w:val="24"/>
        </w:rPr>
        <w:t xml:space="preserve"> Direct and indirect cellular effects of aspartame on </w:t>
      </w:r>
      <w:r w:rsidR="00F55544">
        <w:rPr>
          <w:rFonts w:ascii="Times New Roman" w:eastAsia="Times New Roman" w:hAnsi="Times New Roman" w:cs="Times New Roman"/>
          <w:iCs/>
          <w:sz w:val="24"/>
          <w:szCs w:val="24"/>
        </w:rPr>
        <w:t xml:space="preserve">the brain. </w:t>
      </w:r>
      <w:r w:rsidR="00F55544" w:rsidRPr="00F55544">
        <w:rPr>
          <w:rFonts w:ascii="Times New Roman" w:eastAsia="Times New Roman" w:hAnsi="Times New Roman" w:cs="Times New Roman"/>
          <w:i/>
          <w:iCs/>
          <w:sz w:val="24"/>
          <w:szCs w:val="24"/>
        </w:rPr>
        <w:t xml:space="preserve">Eur J Clin </w:t>
      </w:r>
      <w:proofErr w:type="spellStart"/>
      <w:r w:rsidR="00F55544" w:rsidRPr="00F55544">
        <w:rPr>
          <w:rFonts w:ascii="Times New Roman" w:eastAsia="Times New Roman" w:hAnsi="Times New Roman" w:cs="Times New Roman"/>
          <w:i/>
          <w:iCs/>
          <w:sz w:val="24"/>
          <w:szCs w:val="24"/>
        </w:rPr>
        <w:t>Nutr</w:t>
      </w:r>
      <w:proofErr w:type="spellEnd"/>
      <w:r w:rsidR="00F55544" w:rsidRPr="00F55544">
        <w:rPr>
          <w:rFonts w:ascii="Times New Roman" w:eastAsia="Times New Roman" w:hAnsi="Times New Roman" w:cs="Times New Roman"/>
          <w:i/>
          <w:iCs/>
          <w:sz w:val="24"/>
          <w:szCs w:val="24"/>
        </w:rPr>
        <w:t>,</w:t>
      </w:r>
      <w:r w:rsidR="00F55544">
        <w:rPr>
          <w:rFonts w:ascii="Times New Roman" w:eastAsia="Times New Roman" w:hAnsi="Times New Roman" w:cs="Times New Roman"/>
          <w:iCs/>
          <w:sz w:val="24"/>
          <w:szCs w:val="24"/>
        </w:rPr>
        <w:t xml:space="preserve"> 62(4), </w:t>
      </w:r>
      <w:r w:rsidRPr="00F850A0">
        <w:rPr>
          <w:rFonts w:ascii="Times New Roman" w:eastAsia="Times New Roman" w:hAnsi="Times New Roman" w:cs="Times New Roman"/>
          <w:iCs/>
          <w:sz w:val="24"/>
          <w:szCs w:val="24"/>
        </w:rPr>
        <w:t xml:space="preserve">451–62. </w:t>
      </w:r>
      <w:proofErr w:type="spellStart"/>
      <w:r w:rsidRPr="00F850A0">
        <w:rPr>
          <w:rFonts w:ascii="Times New Roman" w:eastAsia="Times New Roman" w:hAnsi="Times New Roman" w:cs="Times New Roman"/>
          <w:iCs/>
          <w:sz w:val="24"/>
          <w:szCs w:val="24"/>
        </w:rPr>
        <w:t>doi</w:t>
      </w:r>
      <w:proofErr w:type="spellEnd"/>
      <w:r w:rsidRPr="00F850A0">
        <w:rPr>
          <w:rFonts w:ascii="Times New Roman" w:eastAsia="Times New Roman" w:hAnsi="Times New Roman" w:cs="Times New Roman"/>
          <w:iCs/>
          <w:sz w:val="24"/>
          <w:szCs w:val="24"/>
        </w:rPr>
        <w:t>: 10.1038/sj.ejcn.1602866.</w:t>
      </w:r>
    </w:p>
    <w:p w14:paraId="37E66F4D" w14:textId="77777777" w:rsidR="00FC0A7B" w:rsidRPr="00F850A0" w:rsidRDefault="009042B5" w:rsidP="00FC0A7B">
      <w:pPr>
        <w:pStyle w:val="ListParagraph"/>
        <w:numPr>
          <w:ilvl w:val="0"/>
          <w:numId w:val="2"/>
        </w:numPr>
        <w:spacing w:after="0" w:line="240" w:lineRule="auto"/>
        <w:rPr>
          <w:rFonts w:ascii="Times New Roman" w:eastAsia="Times New Roman" w:hAnsi="Times New Roman" w:cs="Times New Roman"/>
          <w:sz w:val="24"/>
          <w:szCs w:val="24"/>
        </w:rPr>
      </w:pPr>
      <w:r w:rsidRPr="00F850A0">
        <w:rPr>
          <w:rFonts w:ascii="Times New Roman" w:eastAsia="Times New Roman" w:hAnsi="Times New Roman" w:cs="Times New Roman"/>
          <w:sz w:val="24"/>
          <w:szCs w:val="24"/>
        </w:rPr>
        <w:t xml:space="preserve"> </w:t>
      </w:r>
      <w:r w:rsidR="006F1482">
        <w:rPr>
          <w:rFonts w:ascii="Times New Roman" w:eastAsia="Times New Roman" w:hAnsi="Times New Roman" w:cs="Times New Roman"/>
          <w:sz w:val="24"/>
          <w:szCs w:val="24"/>
        </w:rPr>
        <w:t xml:space="preserve">Naik, A. Q., Zafar, T. and </w:t>
      </w:r>
      <w:r w:rsidR="00CA0482" w:rsidRPr="00F850A0">
        <w:rPr>
          <w:rFonts w:ascii="Times New Roman" w:eastAsia="Times New Roman" w:hAnsi="Times New Roman" w:cs="Times New Roman"/>
          <w:sz w:val="24"/>
          <w:szCs w:val="24"/>
        </w:rPr>
        <w:t xml:space="preserve">Shrivastava, V. K. (2023). The impact of non-caloric artificial sweetener aspartame on female reproductive system in mice model. </w:t>
      </w:r>
      <w:r w:rsidR="006F1482">
        <w:rPr>
          <w:rFonts w:ascii="Times New Roman" w:eastAsia="Times New Roman" w:hAnsi="Times New Roman" w:cs="Times New Roman"/>
          <w:i/>
          <w:iCs/>
          <w:sz w:val="24"/>
          <w:szCs w:val="24"/>
        </w:rPr>
        <w:t>Reproductive B</w:t>
      </w:r>
      <w:r w:rsidR="00CA0482" w:rsidRPr="006F1482">
        <w:rPr>
          <w:rFonts w:ascii="Times New Roman" w:eastAsia="Times New Roman" w:hAnsi="Times New Roman" w:cs="Times New Roman"/>
          <w:i/>
          <w:iCs/>
          <w:sz w:val="24"/>
          <w:szCs w:val="24"/>
        </w:rPr>
        <w:t xml:space="preserve">iology and </w:t>
      </w:r>
      <w:proofErr w:type="gramStart"/>
      <w:r w:rsidR="00F55544">
        <w:rPr>
          <w:rFonts w:ascii="Times New Roman" w:eastAsia="Times New Roman" w:hAnsi="Times New Roman" w:cs="Times New Roman"/>
          <w:i/>
          <w:iCs/>
          <w:sz w:val="24"/>
          <w:szCs w:val="24"/>
        </w:rPr>
        <w:t>E</w:t>
      </w:r>
      <w:r w:rsidR="00CA0482" w:rsidRPr="006F1482">
        <w:rPr>
          <w:rFonts w:ascii="Times New Roman" w:eastAsia="Times New Roman" w:hAnsi="Times New Roman" w:cs="Times New Roman"/>
          <w:i/>
          <w:iCs/>
          <w:sz w:val="24"/>
          <w:szCs w:val="24"/>
        </w:rPr>
        <w:t xml:space="preserve">ndocrinology </w:t>
      </w:r>
      <w:r w:rsidR="00F55544">
        <w:rPr>
          <w:rFonts w:ascii="Times New Roman" w:eastAsia="Times New Roman" w:hAnsi="Times New Roman" w:cs="Times New Roman"/>
          <w:i/>
          <w:iCs/>
          <w:sz w:val="24"/>
          <w:szCs w:val="24"/>
        </w:rPr>
        <w:t>,</w:t>
      </w:r>
      <w:proofErr w:type="gramEnd"/>
      <w:r w:rsidR="00F55544">
        <w:rPr>
          <w:rFonts w:ascii="Times New Roman" w:eastAsia="Times New Roman" w:hAnsi="Times New Roman" w:cs="Times New Roman"/>
          <w:i/>
          <w:iCs/>
          <w:sz w:val="24"/>
          <w:szCs w:val="24"/>
        </w:rPr>
        <w:t xml:space="preserve"> </w:t>
      </w:r>
      <w:r w:rsidR="00CA0482" w:rsidRPr="00F850A0">
        <w:rPr>
          <w:rFonts w:ascii="Times New Roman" w:eastAsia="Times New Roman" w:hAnsi="Times New Roman" w:cs="Times New Roman"/>
          <w:iCs/>
          <w:sz w:val="24"/>
          <w:szCs w:val="24"/>
        </w:rPr>
        <w:t>21</w:t>
      </w:r>
      <w:r w:rsidR="00CA0482" w:rsidRPr="00F850A0">
        <w:rPr>
          <w:rFonts w:ascii="Times New Roman" w:eastAsia="Times New Roman" w:hAnsi="Times New Roman" w:cs="Times New Roman"/>
          <w:sz w:val="24"/>
          <w:szCs w:val="24"/>
        </w:rPr>
        <w:t xml:space="preserve">(1), 73. </w:t>
      </w:r>
      <w:hyperlink r:id="rId11" w:history="1">
        <w:r w:rsidRPr="00F850A0">
          <w:rPr>
            <w:rStyle w:val="Hyperlink"/>
            <w:rFonts w:ascii="Times New Roman" w:eastAsia="Times New Roman" w:hAnsi="Times New Roman" w:cs="Times New Roman"/>
            <w:sz w:val="24"/>
            <w:szCs w:val="24"/>
          </w:rPr>
          <w:t>https://doi.org/10.1186/s12958-023-01115-4</w:t>
        </w:r>
      </w:hyperlink>
      <w:r w:rsidR="00FC0A7B" w:rsidRPr="00F850A0">
        <w:rPr>
          <w:rFonts w:ascii="Times New Roman" w:hAnsi="Times New Roman" w:cs="Times New Roman"/>
          <w:sz w:val="24"/>
          <w:szCs w:val="24"/>
        </w:rPr>
        <w:t>.</w:t>
      </w:r>
    </w:p>
    <w:p w14:paraId="1E48A37C" w14:textId="77777777" w:rsidR="00FE4AAC" w:rsidRPr="00F850A0" w:rsidRDefault="006F1482" w:rsidP="00FC0A7B">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Anbara, H., </w:t>
      </w:r>
      <w:proofErr w:type="spellStart"/>
      <w:r>
        <w:rPr>
          <w:rFonts w:ascii="Times New Roman" w:eastAsia="Times New Roman" w:hAnsi="Times New Roman" w:cs="Times New Roman"/>
          <w:sz w:val="24"/>
          <w:szCs w:val="24"/>
        </w:rPr>
        <w:t>Sheibani</w:t>
      </w:r>
      <w:proofErr w:type="spellEnd"/>
      <w:r>
        <w:rPr>
          <w:rFonts w:ascii="Times New Roman" w:eastAsia="Times New Roman" w:hAnsi="Times New Roman" w:cs="Times New Roman"/>
          <w:sz w:val="24"/>
          <w:szCs w:val="24"/>
        </w:rPr>
        <w:t xml:space="preserve">, M. T. </w:t>
      </w:r>
      <w:proofErr w:type="gramStart"/>
      <w:r>
        <w:rPr>
          <w:rFonts w:ascii="Times New Roman" w:eastAsia="Times New Roman" w:hAnsi="Times New Roman" w:cs="Times New Roman"/>
          <w:sz w:val="24"/>
          <w:szCs w:val="24"/>
        </w:rPr>
        <w:t xml:space="preserve">and </w:t>
      </w:r>
      <w:r w:rsidR="00CA0482" w:rsidRPr="00F850A0">
        <w:rPr>
          <w:rFonts w:ascii="Times New Roman" w:eastAsia="Times New Roman" w:hAnsi="Times New Roman" w:cs="Times New Roman"/>
          <w:sz w:val="24"/>
          <w:szCs w:val="24"/>
        </w:rPr>
        <w:t xml:space="preserve"> Razi</w:t>
      </w:r>
      <w:proofErr w:type="gramEnd"/>
      <w:r w:rsidR="00CA0482" w:rsidRPr="00F850A0">
        <w:rPr>
          <w:rFonts w:ascii="Times New Roman" w:eastAsia="Times New Roman" w:hAnsi="Times New Roman" w:cs="Times New Roman"/>
          <w:sz w:val="24"/>
          <w:szCs w:val="24"/>
        </w:rPr>
        <w:t xml:space="preserve">, M. (2020). Long-Term Effect of Aspartame on Male Reproductive System: Evidence for Testicular </w:t>
      </w:r>
      <w:proofErr w:type="spellStart"/>
      <w:r w:rsidR="00CA0482" w:rsidRPr="00F850A0">
        <w:rPr>
          <w:rFonts w:ascii="Times New Roman" w:eastAsia="Times New Roman" w:hAnsi="Times New Roman" w:cs="Times New Roman"/>
          <w:sz w:val="24"/>
          <w:szCs w:val="24"/>
        </w:rPr>
        <w:t>Histomorphometrics</w:t>
      </w:r>
      <w:proofErr w:type="spellEnd"/>
      <w:r w:rsidR="00CA0482" w:rsidRPr="00F850A0">
        <w:rPr>
          <w:rFonts w:ascii="Times New Roman" w:eastAsia="Times New Roman" w:hAnsi="Times New Roman" w:cs="Times New Roman"/>
          <w:sz w:val="24"/>
          <w:szCs w:val="24"/>
        </w:rPr>
        <w:t>, Hsp70-2 Protein Expression and Biochemical Status</w:t>
      </w:r>
      <w:r w:rsidR="00CA0482" w:rsidRPr="006F1482">
        <w:rPr>
          <w:rFonts w:ascii="Times New Roman" w:eastAsia="Times New Roman" w:hAnsi="Times New Roman" w:cs="Times New Roman"/>
          <w:i/>
          <w:sz w:val="24"/>
          <w:szCs w:val="24"/>
        </w:rPr>
        <w:t xml:space="preserve">. </w:t>
      </w:r>
      <w:r w:rsidR="00CA0482" w:rsidRPr="006F1482">
        <w:rPr>
          <w:rFonts w:ascii="Times New Roman" w:eastAsia="Times New Roman" w:hAnsi="Times New Roman" w:cs="Times New Roman"/>
          <w:i/>
          <w:iCs/>
          <w:sz w:val="24"/>
          <w:szCs w:val="24"/>
        </w:rPr>
        <w:t>International journal of fertility &amp; sterility</w:t>
      </w:r>
      <w:r w:rsidR="00CA0482" w:rsidRPr="00F850A0">
        <w:rPr>
          <w:rFonts w:ascii="Times New Roman" w:eastAsia="Times New Roman" w:hAnsi="Times New Roman" w:cs="Times New Roman"/>
          <w:sz w:val="24"/>
          <w:szCs w:val="24"/>
        </w:rPr>
        <w:t xml:space="preserve">, </w:t>
      </w:r>
      <w:r w:rsidR="00CA0482" w:rsidRPr="00F850A0">
        <w:rPr>
          <w:rFonts w:ascii="Times New Roman" w:eastAsia="Times New Roman" w:hAnsi="Times New Roman" w:cs="Times New Roman"/>
          <w:iCs/>
          <w:sz w:val="24"/>
          <w:szCs w:val="24"/>
        </w:rPr>
        <w:t>14</w:t>
      </w:r>
      <w:r w:rsidR="00CA0482" w:rsidRPr="00F850A0">
        <w:rPr>
          <w:rFonts w:ascii="Times New Roman" w:eastAsia="Times New Roman" w:hAnsi="Times New Roman" w:cs="Times New Roman"/>
          <w:sz w:val="24"/>
          <w:szCs w:val="24"/>
        </w:rPr>
        <w:t xml:space="preserve">(2), 91–101. </w:t>
      </w:r>
      <w:hyperlink r:id="rId12" w:history="1">
        <w:r w:rsidR="00CA0482" w:rsidRPr="00F850A0">
          <w:rPr>
            <w:rStyle w:val="Hyperlink"/>
            <w:rFonts w:ascii="Times New Roman" w:eastAsia="Times New Roman" w:hAnsi="Times New Roman" w:cs="Times New Roman"/>
            <w:sz w:val="24"/>
            <w:szCs w:val="24"/>
          </w:rPr>
          <w:t>https://doi.org/10.22074/ijfs.2020.6065</w:t>
        </w:r>
      </w:hyperlink>
      <w:r w:rsidR="00FE4AAC" w:rsidRPr="00F850A0">
        <w:rPr>
          <w:rFonts w:ascii="Times New Roman" w:hAnsi="Times New Roman" w:cs="Times New Roman"/>
          <w:sz w:val="24"/>
          <w:szCs w:val="24"/>
        </w:rPr>
        <w:t xml:space="preserve">. </w:t>
      </w:r>
    </w:p>
    <w:p w14:paraId="63B47C99" w14:textId="77777777" w:rsidR="00FE4AAC" w:rsidRPr="00F850A0" w:rsidRDefault="00FE4AAC" w:rsidP="00CA0482">
      <w:pPr>
        <w:pStyle w:val="ListParagraph"/>
        <w:numPr>
          <w:ilvl w:val="0"/>
          <w:numId w:val="2"/>
        </w:numPr>
        <w:spacing w:after="0" w:line="240" w:lineRule="auto"/>
        <w:rPr>
          <w:rFonts w:ascii="Times New Roman" w:eastAsia="Times New Roman" w:hAnsi="Times New Roman" w:cs="Times New Roman"/>
          <w:sz w:val="24"/>
          <w:szCs w:val="24"/>
        </w:rPr>
      </w:pPr>
      <w:r w:rsidRPr="00F850A0">
        <w:rPr>
          <w:rFonts w:ascii="Times New Roman" w:hAnsi="Times New Roman" w:cs="Times New Roman"/>
          <w:sz w:val="24"/>
          <w:szCs w:val="24"/>
        </w:rPr>
        <w:t xml:space="preserve">Elijah, A. </w:t>
      </w:r>
      <w:proofErr w:type="gramStart"/>
      <w:r w:rsidRPr="00F850A0">
        <w:rPr>
          <w:rFonts w:ascii="Times New Roman" w:hAnsi="Times New Roman" w:cs="Times New Roman"/>
          <w:sz w:val="24"/>
          <w:szCs w:val="24"/>
        </w:rPr>
        <w:t>I.,</w:t>
      </w:r>
      <w:proofErr w:type="spellStart"/>
      <w:r w:rsidRPr="00F850A0">
        <w:rPr>
          <w:rFonts w:ascii="Times New Roman" w:hAnsi="Times New Roman" w:cs="Times New Roman"/>
          <w:sz w:val="24"/>
          <w:szCs w:val="24"/>
        </w:rPr>
        <w:t>Ojimelukwe</w:t>
      </w:r>
      <w:proofErr w:type="spellEnd"/>
      <w:proofErr w:type="gramEnd"/>
      <w:r w:rsidRPr="00F850A0">
        <w:rPr>
          <w:rFonts w:ascii="Times New Roman" w:hAnsi="Times New Roman" w:cs="Times New Roman"/>
          <w:sz w:val="24"/>
          <w:szCs w:val="24"/>
        </w:rPr>
        <w:t>, P. C.,</w:t>
      </w:r>
      <w:proofErr w:type="spellStart"/>
      <w:r w:rsidR="006F1482">
        <w:rPr>
          <w:rFonts w:ascii="Times New Roman" w:hAnsi="Times New Roman" w:cs="Times New Roman"/>
          <w:sz w:val="24"/>
          <w:szCs w:val="24"/>
        </w:rPr>
        <w:t>Ekong</w:t>
      </w:r>
      <w:proofErr w:type="spellEnd"/>
      <w:r w:rsidR="006F1482">
        <w:rPr>
          <w:rFonts w:ascii="Times New Roman" w:hAnsi="Times New Roman" w:cs="Times New Roman"/>
          <w:sz w:val="24"/>
          <w:szCs w:val="24"/>
        </w:rPr>
        <w:t xml:space="preserve">, U. S. and </w:t>
      </w:r>
      <w:proofErr w:type="spellStart"/>
      <w:r w:rsidRPr="00F850A0">
        <w:rPr>
          <w:rFonts w:ascii="Times New Roman" w:hAnsi="Times New Roman" w:cs="Times New Roman"/>
          <w:sz w:val="24"/>
          <w:szCs w:val="24"/>
        </w:rPr>
        <w:t>Asamudo</w:t>
      </w:r>
      <w:proofErr w:type="spellEnd"/>
      <w:r w:rsidRPr="00F850A0">
        <w:rPr>
          <w:rFonts w:ascii="Times New Roman" w:hAnsi="Times New Roman" w:cs="Times New Roman"/>
          <w:sz w:val="24"/>
          <w:szCs w:val="24"/>
        </w:rPr>
        <w:t xml:space="preserve">, N. U. (2010). Effect of </w:t>
      </w:r>
      <w:proofErr w:type="spellStart"/>
      <w:proofErr w:type="gramStart"/>
      <w:r w:rsidRPr="006F1482">
        <w:rPr>
          <w:rFonts w:ascii="Times New Roman" w:hAnsi="Times New Roman" w:cs="Times New Roman"/>
          <w:i/>
          <w:sz w:val="24"/>
          <w:szCs w:val="24"/>
        </w:rPr>
        <w:t>Sacoglottis</w:t>
      </w:r>
      <w:proofErr w:type="spellEnd"/>
      <w:r w:rsidR="006F1482" w:rsidRPr="006F1482">
        <w:rPr>
          <w:rFonts w:ascii="Times New Roman" w:hAnsi="Times New Roman" w:cs="Times New Roman"/>
          <w:i/>
          <w:sz w:val="24"/>
          <w:szCs w:val="24"/>
        </w:rPr>
        <w:t xml:space="preserve">  </w:t>
      </w:r>
      <w:proofErr w:type="spellStart"/>
      <w:r w:rsidRPr="006F1482">
        <w:rPr>
          <w:rFonts w:ascii="Times New Roman" w:hAnsi="Times New Roman" w:cs="Times New Roman"/>
          <w:i/>
          <w:sz w:val="24"/>
          <w:szCs w:val="24"/>
        </w:rPr>
        <w:t>gabonensis</w:t>
      </w:r>
      <w:proofErr w:type="spellEnd"/>
      <w:proofErr w:type="gramEnd"/>
      <w:r w:rsidRPr="00F850A0">
        <w:rPr>
          <w:rFonts w:ascii="Times New Roman" w:hAnsi="Times New Roman" w:cs="Times New Roman"/>
          <w:sz w:val="24"/>
          <w:szCs w:val="24"/>
        </w:rPr>
        <w:t xml:space="preserve"> and </w:t>
      </w:r>
      <w:proofErr w:type="spellStart"/>
      <w:r w:rsidRPr="006F1482">
        <w:rPr>
          <w:rFonts w:ascii="Times New Roman" w:hAnsi="Times New Roman" w:cs="Times New Roman"/>
          <w:i/>
          <w:sz w:val="24"/>
          <w:szCs w:val="24"/>
        </w:rPr>
        <w:t>Alstonia</w:t>
      </w:r>
      <w:proofErr w:type="spellEnd"/>
      <w:r w:rsidR="006F1482" w:rsidRPr="006F1482">
        <w:rPr>
          <w:rFonts w:ascii="Times New Roman" w:hAnsi="Times New Roman" w:cs="Times New Roman"/>
          <w:i/>
          <w:sz w:val="24"/>
          <w:szCs w:val="24"/>
        </w:rPr>
        <w:t xml:space="preserve"> </w:t>
      </w:r>
      <w:proofErr w:type="spellStart"/>
      <w:r w:rsidRPr="006F1482">
        <w:rPr>
          <w:rFonts w:ascii="Times New Roman" w:hAnsi="Times New Roman" w:cs="Times New Roman"/>
          <w:i/>
          <w:sz w:val="24"/>
          <w:szCs w:val="24"/>
        </w:rPr>
        <w:t>boonei</w:t>
      </w:r>
      <w:proofErr w:type="spellEnd"/>
      <w:r w:rsidRPr="00F850A0">
        <w:rPr>
          <w:rFonts w:ascii="Times New Roman" w:hAnsi="Times New Roman" w:cs="Times New Roman"/>
          <w:sz w:val="24"/>
          <w:szCs w:val="24"/>
        </w:rPr>
        <w:t xml:space="preserve"> on the kinetics of Saccharomyces cerevisiae isolated from palm wine. </w:t>
      </w:r>
      <w:r w:rsidRPr="006F1482">
        <w:rPr>
          <w:rFonts w:ascii="Times New Roman" w:hAnsi="Times New Roman" w:cs="Times New Roman"/>
          <w:i/>
          <w:sz w:val="24"/>
          <w:szCs w:val="24"/>
        </w:rPr>
        <w:t>African Journal of Biotechnology</w:t>
      </w:r>
      <w:r w:rsidRPr="00F850A0">
        <w:rPr>
          <w:rFonts w:ascii="Times New Roman" w:hAnsi="Times New Roman" w:cs="Times New Roman"/>
          <w:sz w:val="24"/>
          <w:szCs w:val="24"/>
        </w:rPr>
        <w:t>, 9 (35), 5730-5734</w:t>
      </w:r>
    </w:p>
    <w:p w14:paraId="1E1CEE66" w14:textId="77777777" w:rsidR="00FE4AAC" w:rsidRPr="00F850A0" w:rsidRDefault="006933C4" w:rsidP="00FE4AAC">
      <w:pPr>
        <w:pStyle w:val="ListParagraph"/>
        <w:numPr>
          <w:ilvl w:val="0"/>
          <w:numId w:val="2"/>
        </w:numPr>
        <w:spacing w:after="0" w:line="240" w:lineRule="auto"/>
        <w:rPr>
          <w:rFonts w:ascii="Times New Roman" w:eastAsia="Times New Roman" w:hAnsi="Times New Roman" w:cs="Times New Roman"/>
          <w:sz w:val="24"/>
          <w:szCs w:val="24"/>
        </w:rPr>
      </w:pPr>
      <w:r w:rsidRPr="00F850A0">
        <w:rPr>
          <w:rFonts w:ascii="Times New Roman" w:eastAsia="Times New Roman" w:hAnsi="Times New Roman" w:cs="Times New Roman"/>
          <w:sz w:val="24"/>
          <w:szCs w:val="24"/>
        </w:rPr>
        <w:t xml:space="preserve"> </w:t>
      </w:r>
      <w:r w:rsidR="00F850A0">
        <w:rPr>
          <w:rFonts w:ascii="Times New Roman" w:hAnsi="Times New Roman" w:cs="Times New Roman"/>
          <w:sz w:val="24"/>
          <w:szCs w:val="24"/>
        </w:rPr>
        <w:t xml:space="preserve"> Obulor, A.O</w:t>
      </w:r>
      <w:proofErr w:type="gramStart"/>
      <w:r w:rsidR="00F850A0">
        <w:rPr>
          <w:rFonts w:ascii="Times New Roman" w:hAnsi="Times New Roman" w:cs="Times New Roman"/>
          <w:sz w:val="24"/>
          <w:szCs w:val="24"/>
        </w:rPr>
        <w:t>,  and</w:t>
      </w:r>
      <w:proofErr w:type="gramEnd"/>
      <w:r w:rsidRPr="00F850A0">
        <w:rPr>
          <w:rFonts w:ascii="Times New Roman" w:hAnsi="Times New Roman" w:cs="Times New Roman"/>
          <w:sz w:val="24"/>
          <w:szCs w:val="24"/>
        </w:rPr>
        <w:t xml:space="preserve">  Orlu, E.E. (2019). Protective Role of Lycopene on Hormonal Profile and </w:t>
      </w:r>
      <w:proofErr w:type="spellStart"/>
      <w:r w:rsidRPr="00F850A0">
        <w:rPr>
          <w:rFonts w:ascii="Times New Roman" w:hAnsi="Times New Roman" w:cs="Times New Roman"/>
          <w:sz w:val="24"/>
          <w:szCs w:val="24"/>
        </w:rPr>
        <w:t>Posttesticular</w:t>
      </w:r>
      <w:proofErr w:type="spellEnd"/>
      <w:r w:rsidRPr="00F850A0">
        <w:rPr>
          <w:rFonts w:ascii="Times New Roman" w:hAnsi="Times New Roman" w:cs="Times New Roman"/>
          <w:sz w:val="24"/>
          <w:szCs w:val="24"/>
        </w:rPr>
        <w:t xml:space="preserve"> Functions of Male Rat Exposed to Sublethal Doses of Cyermethrin. </w:t>
      </w:r>
      <w:r w:rsidRPr="00F850A0">
        <w:rPr>
          <w:rFonts w:ascii="Times New Roman" w:hAnsi="Times New Roman" w:cs="Times New Roman"/>
          <w:i/>
          <w:iCs/>
          <w:sz w:val="24"/>
          <w:szCs w:val="24"/>
        </w:rPr>
        <w:t>Journal of Advances in Biology &amp; Biotechnology</w:t>
      </w:r>
      <w:r w:rsidRPr="00F850A0">
        <w:rPr>
          <w:rFonts w:ascii="Times New Roman" w:hAnsi="Times New Roman" w:cs="Times New Roman"/>
          <w:sz w:val="24"/>
          <w:szCs w:val="24"/>
        </w:rPr>
        <w:t xml:space="preserve">, </w:t>
      </w:r>
      <w:r w:rsidRPr="00F850A0">
        <w:rPr>
          <w:rFonts w:ascii="Times New Roman" w:hAnsi="Times New Roman" w:cs="Times New Roman"/>
          <w:iCs/>
          <w:sz w:val="24"/>
          <w:szCs w:val="24"/>
        </w:rPr>
        <w:t>21</w:t>
      </w:r>
      <w:r w:rsidRPr="00F850A0">
        <w:rPr>
          <w:rFonts w:ascii="Times New Roman" w:hAnsi="Times New Roman" w:cs="Times New Roman"/>
          <w:sz w:val="24"/>
          <w:szCs w:val="24"/>
        </w:rPr>
        <w:t xml:space="preserve">(4), 1–9. </w:t>
      </w:r>
      <w:hyperlink r:id="rId13" w:history="1">
        <w:r w:rsidR="00FE4AAC" w:rsidRPr="00F850A0">
          <w:rPr>
            <w:rStyle w:val="Hyperlink"/>
            <w:rFonts w:ascii="Times New Roman" w:hAnsi="Times New Roman" w:cs="Times New Roman"/>
            <w:sz w:val="24"/>
            <w:szCs w:val="24"/>
          </w:rPr>
          <w:t>https://doi.org/10.9734/jabb/2019/v21i430099</w:t>
        </w:r>
      </w:hyperlink>
      <w:bookmarkStart w:id="1" w:name="_Hlk149745306"/>
    </w:p>
    <w:p w14:paraId="56F27959" w14:textId="77777777" w:rsidR="00FE4AAC" w:rsidRPr="00F850A0" w:rsidRDefault="00CA0482" w:rsidP="00FE4AAC">
      <w:pPr>
        <w:pStyle w:val="ListParagraph"/>
        <w:numPr>
          <w:ilvl w:val="0"/>
          <w:numId w:val="2"/>
        </w:numPr>
        <w:spacing w:after="0" w:line="240" w:lineRule="auto"/>
        <w:rPr>
          <w:rFonts w:ascii="Times New Roman" w:eastAsia="Times New Roman" w:hAnsi="Times New Roman" w:cs="Times New Roman"/>
          <w:sz w:val="24"/>
          <w:szCs w:val="24"/>
        </w:rPr>
      </w:pPr>
      <w:r w:rsidRPr="00F850A0">
        <w:rPr>
          <w:rFonts w:ascii="Times New Roman" w:hAnsi="Times New Roman" w:cs="Times New Roman"/>
          <w:sz w:val="24"/>
          <w:szCs w:val="24"/>
        </w:rPr>
        <w:t xml:space="preserve"> Dounias, E. (2015).</w:t>
      </w:r>
      <w:r w:rsidR="00F850A0">
        <w:rPr>
          <w:rFonts w:ascii="Times New Roman" w:hAnsi="Times New Roman" w:cs="Times New Roman"/>
          <w:sz w:val="24"/>
          <w:szCs w:val="24"/>
        </w:rPr>
        <w:t xml:space="preserve"> </w:t>
      </w:r>
      <w:proofErr w:type="spellStart"/>
      <w:r w:rsidRPr="00F850A0">
        <w:rPr>
          <w:rFonts w:ascii="Times New Roman" w:hAnsi="Times New Roman" w:cs="Times New Roman"/>
          <w:i/>
          <w:sz w:val="24"/>
          <w:szCs w:val="24"/>
        </w:rPr>
        <w:t>Sacoglottis</w:t>
      </w:r>
      <w:proofErr w:type="spellEnd"/>
      <w:r w:rsidR="006933C4" w:rsidRPr="00F850A0">
        <w:rPr>
          <w:rFonts w:ascii="Times New Roman" w:hAnsi="Times New Roman" w:cs="Times New Roman"/>
          <w:i/>
          <w:sz w:val="24"/>
          <w:szCs w:val="24"/>
        </w:rPr>
        <w:t xml:space="preserve"> </w:t>
      </w:r>
      <w:proofErr w:type="spellStart"/>
      <w:r w:rsidRPr="00F850A0">
        <w:rPr>
          <w:rFonts w:ascii="Times New Roman" w:hAnsi="Times New Roman" w:cs="Times New Roman"/>
          <w:i/>
          <w:sz w:val="24"/>
          <w:szCs w:val="24"/>
        </w:rPr>
        <w:t>gabonensis</w:t>
      </w:r>
      <w:proofErr w:type="spellEnd"/>
      <w:r w:rsidRPr="00F850A0">
        <w:rPr>
          <w:rFonts w:ascii="Times New Roman" w:hAnsi="Times New Roman" w:cs="Times New Roman"/>
          <w:sz w:val="24"/>
          <w:szCs w:val="24"/>
        </w:rPr>
        <w:t xml:space="preserve"> (</w:t>
      </w:r>
      <w:proofErr w:type="spellStart"/>
      <w:r w:rsidRPr="00F850A0">
        <w:rPr>
          <w:rFonts w:ascii="Times New Roman" w:hAnsi="Times New Roman" w:cs="Times New Roman"/>
          <w:sz w:val="24"/>
          <w:szCs w:val="24"/>
        </w:rPr>
        <w:t>Baill</w:t>
      </w:r>
      <w:proofErr w:type="spellEnd"/>
      <w:r w:rsidRPr="00F850A0">
        <w:rPr>
          <w:rFonts w:ascii="Times New Roman" w:hAnsi="Times New Roman" w:cs="Times New Roman"/>
          <w:sz w:val="24"/>
          <w:szCs w:val="24"/>
        </w:rPr>
        <w:t xml:space="preserve">) </w:t>
      </w:r>
      <w:proofErr w:type="spellStart"/>
      <w:r w:rsidRPr="00F850A0">
        <w:rPr>
          <w:rFonts w:ascii="Times New Roman" w:hAnsi="Times New Roman" w:cs="Times New Roman"/>
          <w:sz w:val="24"/>
          <w:szCs w:val="24"/>
        </w:rPr>
        <w:t>Urb</w:t>
      </w:r>
      <w:proofErr w:type="spellEnd"/>
      <w:r w:rsidRPr="00F850A0">
        <w:rPr>
          <w:rFonts w:ascii="Times New Roman" w:hAnsi="Times New Roman" w:cs="Times New Roman"/>
          <w:sz w:val="24"/>
          <w:szCs w:val="24"/>
        </w:rPr>
        <w:t xml:space="preserve">. </w:t>
      </w:r>
      <w:proofErr w:type="spellStart"/>
      <w:r w:rsidRPr="00F850A0">
        <w:rPr>
          <w:rFonts w:ascii="Times New Roman" w:hAnsi="Times New Roman" w:cs="Times New Roman"/>
          <w:sz w:val="24"/>
          <w:szCs w:val="24"/>
        </w:rPr>
        <w:t>Protabase</w:t>
      </w:r>
      <w:proofErr w:type="spellEnd"/>
      <w:r w:rsidRPr="00F850A0">
        <w:rPr>
          <w:rFonts w:ascii="Times New Roman" w:hAnsi="Times New Roman" w:cs="Times New Roman"/>
          <w:sz w:val="24"/>
          <w:szCs w:val="24"/>
        </w:rPr>
        <w:t xml:space="preserve"> Record display </w:t>
      </w:r>
      <w:hyperlink r:id="rId14" w:history="1">
        <w:r w:rsidRPr="00F850A0">
          <w:rPr>
            <w:rStyle w:val="Hyperlink"/>
            <w:rFonts w:ascii="Times New Roman" w:hAnsi="Times New Roman" w:cs="Times New Roman"/>
            <w:sz w:val="24"/>
            <w:szCs w:val="24"/>
          </w:rPr>
          <w:t>www.prota.org</w:t>
        </w:r>
      </w:hyperlink>
      <w:r w:rsidRPr="00F850A0">
        <w:rPr>
          <w:rFonts w:ascii="Times New Roman" w:hAnsi="Times New Roman" w:cs="Times New Roman"/>
          <w:sz w:val="24"/>
          <w:szCs w:val="24"/>
        </w:rPr>
        <w:t>. 01/03/2022.</w:t>
      </w:r>
      <w:bookmarkEnd w:id="1"/>
    </w:p>
    <w:p w14:paraId="2F263150" w14:textId="77777777" w:rsidR="00FE4AAC" w:rsidRPr="00F850A0" w:rsidRDefault="00CA0482" w:rsidP="00FE4AAC">
      <w:pPr>
        <w:pStyle w:val="ListParagraph"/>
        <w:numPr>
          <w:ilvl w:val="0"/>
          <w:numId w:val="2"/>
        </w:numPr>
        <w:spacing w:after="0" w:line="240" w:lineRule="auto"/>
        <w:rPr>
          <w:rFonts w:ascii="Times New Roman" w:eastAsia="Times New Roman" w:hAnsi="Times New Roman" w:cs="Times New Roman"/>
          <w:sz w:val="24"/>
          <w:szCs w:val="24"/>
        </w:rPr>
      </w:pPr>
      <w:r w:rsidRPr="00F850A0">
        <w:rPr>
          <w:rFonts w:ascii="Times New Roman" w:hAnsi="Times New Roman" w:cs="Times New Roman"/>
          <w:sz w:val="24"/>
          <w:szCs w:val="24"/>
        </w:rPr>
        <w:t xml:space="preserve"> Abu-Taweel, G. M. (2016). Effect of monosodium glutamate and aspartame on behavioural and biochemical parameters of male albino mice. </w:t>
      </w:r>
      <w:r w:rsidRPr="00F850A0">
        <w:rPr>
          <w:rFonts w:ascii="Times New Roman" w:hAnsi="Times New Roman" w:cs="Times New Roman"/>
          <w:i/>
          <w:sz w:val="24"/>
          <w:szCs w:val="24"/>
        </w:rPr>
        <w:t>African Journal of Biotechnology</w:t>
      </w:r>
      <w:r w:rsidRPr="00F850A0">
        <w:rPr>
          <w:rFonts w:ascii="Times New Roman" w:hAnsi="Times New Roman" w:cs="Times New Roman"/>
          <w:sz w:val="24"/>
          <w:szCs w:val="24"/>
        </w:rPr>
        <w:t>, 15 (15), 601-612.</w:t>
      </w:r>
    </w:p>
    <w:p w14:paraId="673E85B4" w14:textId="77777777" w:rsidR="00FE4AAC" w:rsidRPr="00F850A0" w:rsidRDefault="00F850A0" w:rsidP="00CA0482">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AL-Salamy, A. A.  and</w:t>
      </w:r>
      <w:r w:rsidR="00CA0482" w:rsidRPr="00F850A0">
        <w:rPr>
          <w:rFonts w:ascii="Times New Roman" w:hAnsi="Times New Roman" w:cs="Times New Roman"/>
          <w:sz w:val="24"/>
          <w:szCs w:val="24"/>
        </w:rPr>
        <w:t xml:space="preserve"> AL-Awady, H. G. (2019). Effect of different doses of aspartame on the male reproduction Hormones concentration in rats. </w:t>
      </w:r>
      <w:r w:rsidR="00CA0482" w:rsidRPr="00F850A0">
        <w:rPr>
          <w:rFonts w:ascii="Times New Roman" w:hAnsi="Times New Roman" w:cs="Times New Roman"/>
          <w:i/>
          <w:sz w:val="24"/>
          <w:szCs w:val="24"/>
        </w:rPr>
        <w:t>Plant Archives</w:t>
      </w:r>
      <w:r w:rsidR="00CA0482" w:rsidRPr="00F850A0">
        <w:rPr>
          <w:rFonts w:ascii="Times New Roman" w:hAnsi="Times New Roman" w:cs="Times New Roman"/>
          <w:sz w:val="24"/>
          <w:szCs w:val="24"/>
        </w:rPr>
        <w:t>, 19, (2) 1830-1832.</w:t>
      </w:r>
    </w:p>
    <w:p w14:paraId="649C3AB5" w14:textId="77777777" w:rsidR="00FE4AAC" w:rsidRPr="00F850A0" w:rsidRDefault="00F850A0" w:rsidP="00CA0482">
      <w:pPr>
        <w:pStyle w:val="ListParagraph"/>
        <w:numPr>
          <w:ilvl w:val="0"/>
          <w:numId w:val="2"/>
        </w:numPr>
        <w:spacing w:after="0" w:line="240" w:lineRule="auto"/>
        <w:rPr>
          <w:rFonts w:ascii="Times New Roman" w:eastAsia="Times New Roman" w:hAnsi="Times New Roman" w:cs="Times New Roman"/>
          <w:sz w:val="24"/>
          <w:szCs w:val="24"/>
        </w:rPr>
      </w:pPr>
      <w:proofErr w:type="spellStart"/>
      <w:r>
        <w:rPr>
          <w:rFonts w:ascii="Times New Roman" w:hAnsi="Times New Roman" w:cs="Times New Roman"/>
          <w:sz w:val="24"/>
          <w:szCs w:val="24"/>
        </w:rPr>
        <w:t>Alsudani</w:t>
      </w:r>
      <w:proofErr w:type="spellEnd"/>
      <w:r>
        <w:rPr>
          <w:rFonts w:ascii="Times New Roman" w:hAnsi="Times New Roman" w:cs="Times New Roman"/>
          <w:sz w:val="24"/>
          <w:szCs w:val="24"/>
        </w:rPr>
        <w:t xml:space="preserve">, A. A. and </w:t>
      </w:r>
      <w:proofErr w:type="spellStart"/>
      <w:r w:rsidR="00CA0482" w:rsidRPr="00F850A0">
        <w:rPr>
          <w:rFonts w:ascii="Times New Roman" w:hAnsi="Times New Roman" w:cs="Times New Roman"/>
          <w:sz w:val="24"/>
          <w:szCs w:val="24"/>
        </w:rPr>
        <w:t>Alhamadawi</w:t>
      </w:r>
      <w:proofErr w:type="spellEnd"/>
      <w:r w:rsidR="00CA0482" w:rsidRPr="00F850A0">
        <w:rPr>
          <w:rFonts w:ascii="Times New Roman" w:hAnsi="Times New Roman" w:cs="Times New Roman"/>
          <w:sz w:val="24"/>
          <w:szCs w:val="24"/>
        </w:rPr>
        <w:t>, H. A. (2020). A physiological study of the effect of some food additives on the hypothalamic-pituitary-testis axis in male albino rats</w:t>
      </w:r>
      <w:r w:rsidR="00CA0482" w:rsidRPr="00F850A0">
        <w:rPr>
          <w:rFonts w:ascii="Times New Roman" w:hAnsi="Times New Roman" w:cs="Times New Roman"/>
          <w:i/>
          <w:sz w:val="24"/>
          <w:szCs w:val="24"/>
        </w:rPr>
        <w:t xml:space="preserve">. Journal </w:t>
      </w:r>
      <w:proofErr w:type="gramStart"/>
      <w:r w:rsidR="00CA0482" w:rsidRPr="00F850A0">
        <w:rPr>
          <w:rFonts w:ascii="Times New Roman" w:hAnsi="Times New Roman" w:cs="Times New Roman"/>
          <w:i/>
          <w:sz w:val="24"/>
          <w:szCs w:val="24"/>
        </w:rPr>
        <w:t>of</w:t>
      </w:r>
      <w:r w:rsidRPr="00F850A0">
        <w:rPr>
          <w:rFonts w:ascii="Times New Roman" w:hAnsi="Times New Roman" w:cs="Times New Roman"/>
          <w:i/>
          <w:sz w:val="24"/>
          <w:szCs w:val="24"/>
        </w:rPr>
        <w:t xml:space="preserve"> </w:t>
      </w:r>
      <w:r w:rsidR="00CA0482" w:rsidRPr="00F850A0">
        <w:rPr>
          <w:rFonts w:ascii="Times New Roman" w:hAnsi="Times New Roman" w:cs="Times New Roman"/>
          <w:i/>
          <w:sz w:val="24"/>
          <w:szCs w:val="24"/>
        </w:rPr>
        <w:t xml:space="preserve"> Physics</w:t>
      </w:r>
      <w:proofErr w:type="gramEnd"/>
      <w:r w:rsidR="00CA0482" w:rsidRPr="00F850A0">
        <w:rPr>
          <w:rFonts w:ascii="Times New Roman" w:hAnsi="Times New Roman" w:cs="Times New Roman"/>
          <w:i/>
          <w:sz w:val="24"/>
          <w:szCs w:val="24"/>
        </w:rPr>
        <w:t>: Conference Series</w:t>
      </w:r>
      <w:r w:rsidR="00CA0482" w:rsidRPr="00F850A0">
        <w:rPr>
          <w:rFonts w:ascii="Times New Roman" w:hAnsi="Times New Roman" w:cs="Times New Roman"/>
          <w:sz w:val="24"/>
          <w:szCs w:val="24"/>
        </w:rPr>
        <w:t>, 1664, 012-122.</w:t>
      </w:r>
    </w:p>
    <w:p w14:paraId="5885164E" w14:textId="77777777" w:rsidR="00FE4AAC" w:rsidRPr="00F850A0" w:rsidRDefault="00D8112D" w:rsidP="00CA0482">
      <w:pPr>
        <w:pStyle w:val="ListParagraph"/>
        <w:numPr>
          <w:ilvl w:val="0"/>
          <w:numId w:val="2"/>
        </w:numPr>
        <w:spacing w:after="0" w:line="240" w:lineRule="auto"/>
        <w:rPr>
          <w:rFonts w:ascii="Times New Roman" w:eastAsia="Times New Roman" w:hAnsi="Times New Roman" w:cs="Times New Roman"/>
          <w:sz w:val="24"/>
          <w:szCs w:val="24"/>
        </w:rPr>
      </w:pPr>
      <w:r w:rsidRPr="00F850A0">
        <w:rPr>
          <w:rFonts w:ascii="Times New Roman" w:eastAsia="Times New Roman" w:hAnsi="Times New Roman" w:cs="Times New Roman"/>
          <w:sz w:val="24"/>
          <w:szCs w:val="24"/>
        </w:rPr>
        <w:t xml:space="preserve"> Omar, H. A.</w:t>
      </w:r>
      <w:r w:rsidR="00F850A0">
        <w:rPr>
          <w:rFonts w:ascii="Times New Roman" w:eastAsia="Times New Roman" w:hAnsi="Times New Roman" w:cs="Times New Roman"/>
          <w:sz w:val="24"/>
          <w:szCs w:val="24"/>
        </w:rPr>
        <w:t xml:space="preserve"> (2021). </w:t>
      </w:r>
      <w:r w:rsidR="00CA0482" w:rsidRPr="00F850A0">
        <w:rPr>
          <w:rFonts w:ascii="Times New Roman" w:eastAsia="Times New Roman" w:hAnsi="Times New Roman" w:cs="Times New Roman"/>
          <w:sz w:val="24"/>
          <w:szCs w:val="24"/>
        </w:rPr>
        <w:t xml:space="preserve"> Evaluation of Some Male and Female Rats’ Reproductive Hormones Following Administration of Aspartame </w:t>
      </w:r>
      <w:proofErr w:type="gramStart"/>
      <w:r w:rsidR="00CA0482" w:rsidRPr="00F850A0">
        <w:rPr>
          <w:rFonts w:ascii="Times New Roman" w:eastAsia="Times New Roman" w:hAnsi="Times New Roman" w:cs="Times New Roman"/>
          <w:sz w:val="24"/>
          <w:szCs w:val="24"/>
        </w:rPr>
        <w:t>With</w:t>
      </w:r>
      <w:proofErr w:type="gramEnd"/>
      <w:r w:rsidR="00CA0482" w:rsidRPr="00F850A0">
        <w:rPr>
          <w:rFonts w:ascii="Times New Roman" w:eastAsia="Times New Roman" w:hAnsi="Times New Roman" w:cs="Times New Roman"/>
          <w:sz w:val="24"/>
          <w:szCs w:val="24"/>
        </w:rPr>
        <w:t xml:space="preserve"> or Without Vitamin C or E. (2021). </w:t>
      </w:r>
      <w:r w:rsidR="00CA0482" w:rsidRPr="00F850A0">
        <w:rPr>
          <w:rFonts w:ascii="Times New Roman" w:eastAsia="Times New Roman" w:hAnsi="Times New Roman" w:cs="Times New Roman"/>
          <w:i/>
          <w:iCs/>
          <w:sz w:val="24"/>
          <w:szCs w:val="24"/>
        </w:rPr>
        <w:t>The Iraqi Journal of Veterinary Medicine</w:t>
      </w:r>
      <w:r w:rsidR="00CA0482" w:rsidRPr="00F850A0">
        <w:rPr>
          <w:rFonts w:ascii="Times New Roman" w:eastAsia="Times New Roman" w:hAnsi="Times New Roman" w:cs="Times New Roman"/>
          <w:sz w:val="24"/>
          <w:szCs w:val="24"/>
        </w:rPr>
        <w:t xml:space="preserve">, </w:t>
      </w:r>
      <w:r w:rsidR="00CA0482" w:rsidRPr="00F850A0">
        <w:rPr>
          <w:rFonts w:ascii="Times New Roman" w:eastAsia="Times New Roman" w:hAnsi="Times New Roman" w:cs="Times New Roman"/>
          <w:iCs/>
          <w:sz w:val="24"/>
          <w:szCs w:val="24"/>
        </w:rPr>
        <w:t>45</w:t>
      </w:r>
      <w:r w:rsidR="00CA0482" w:rsidRPr="00F850A0">
        <w:rPr>
          <w:rFonts w:ascii="Times New Roman" w:eastAsia="Times New Roman" w:hAnsi="Times New Roman" w:cs="Times New Roman"/>
          <w:sz w:val="24"/>
          <w:szCs w:val="24"/>
        </w:rPr>
        <w:t xml:space="preserve">(2), 14-20. </w:t>
      </w:r>
    </w:p>
    <w:p w14:paraId="04B5A567" w14:textId="77777777" w:rsidR="00CA0482" w:rsidRPr="00F850A0" w:rsidRDefault="00D8112D" w:rsidP="00CA0482">
      <w:pPr>
        <w:pStyle w:val="ListParagraph"/>
        <w:numPr>
          <w:ilvl w:val="0"/>
          <w:numId w:val="2"/>
        </w:numPr>
        <w:spacing w:after="0" w:line="240" w:lineRule="auto"/>
        <w:rPr>
          <w:rFonts w:ascii="Times New Roman" w:eastAsia="Times New Roman" w:hAnsi="Times New Roman" w:cs="Times New Roman"/>
          <w:sz w:val="24"/>
          <w:szCs w:val="24"/>
        </w:rPr>
      </w:pPr>
      <w:r w:rsidRPr="00F850A0">
        <w:rPr>
          <w:rStyle w:val="markedcontent"/>
          <w:rFonts w:ascii="Times New Roman" w:hAnsi="Times New Roman" w:cs="Times New Roman"/>
          <w:sz w:val="24"/>
          <w:szCs w:val="24"/>
        </w:rPr>
        <w:t xml:space="preserve"> </w:t>
      </w:r>
      <w:proofErr w:type="spellStart"/>
      <w:r w:rsidR="00CA0482" w:rsidRPr="00F850A0">
        <w:rPr>
          <w:rStyle w:val="markedcontent"/>
          <w:rFonts w:ascii="Times New Roman" w:hAnsi="Times New Roman" w:cs="Times New Roman"/>
          <w:sz w:val="24"/>
          <w:szCs w:val="24"/>
        </w:rPr>
        <w:t>Aikpitanyi</w:t>
      </w:r>
      <w:proofErr w:type="spellEnd"/>
      <w:r w:rsidR="00F850A0">
        <w:rPr>
          <w:rStyle w:val="markedcontent"/>
          <w:rFonts w:ascii="Times New Roman" w:hAnsi="Times New Roman" w:cs="Times New Roman"/>
          <w:sz w:val="24"/>
          <w:szCs w:val="24"/>
        </w:rPr>
        <w:t>,</w:t>
      </w:r>
      <w:r w:rsidR="00CA0482" w:rsidRPr="00F850A0">
        <w:rPr>
          <w:rStyle w:val="markedcontent"/>
          <w:rFonts w:ascii="Times New Roman" w:hAnsi="Times New Roman" w:cs="Times New Roman"/>
          <w:sz w:val="24"/>
          <w:szCs w:val="24"/>
        </w:rPr>
        <w:t xml:space="preserve"> I., Okeke O.C., </w:t>
      </w:r>
      <w:proofErr w:type="spellStart"/>
      <w:r w:rsidR="00CA0482" w:rsidRPr="00F850A0">
        <w:rPr>
          <w:rStyle w:val="markedcontent"/>
          <w:rFonts w:ascii="Times New Roman" w:hAnsi="Times New Roman" w:cs="Times New Roman"/>
          <w:sz w:val="24"/>
          <w:szCs w:val="24"/>
        </w:rPr>
        <w:t>Ogbara</w:t>
      </w:r>
      <w:proofErr w:type="spellEnd"/>
      <w:r w:rsidR="00CA0482" w:rsidRPr="00F850A0">
        <w:rPr>
          <w:rStyle w:val="markedcontent"/>
          <w:rFonts w:ascii="Times New Roman" w:hAnsi="Times New Roman" w:cs="Times New Roman"/>
          <w:sz w:val="24"/>
          <w:szCs w:val="24"/>
        </w:rPr>
        <w:t xml:space="preserve"> F.F. </w:t>
      </w:r>
      <w:proofErr w:type="spellStart"/>
      <w:r w:rsidR="00CA0482" w:rsidRPr="00F850A0">
        <w:rPr>
          <w:rStyle w:val="markedcontent"/>
          <w:rFonts w:ascii="Times New Roman" w:hAnsi="Times New Roman" w:cs="Times New Roman"/>
          <w:sz w:val="24"/>
          <w:szCs w:val="24"/>
        </w:rPr>
        <w:t>Ayunku</w:t>
      </w:r>
      <w:proofErr w:type="spellEnd"/>
      <w:r w:rsidR="00CA0482" w:rsidRPr="00F850A0">
        <w:rPr>
          <w:rStyle w:val="markedcontent"/>
          <w:rFonts w:ascii="Times New Roman" w:hAnsi="Times New Roman" w:cs="Times New Roman"/>
          <w:sz w:val="24"/>
          <w:szCs w:val="24"/>
        </w:rPr>
        <w:t xml:space="preserve"> E.A., Nweke</w:t>
      </w:r>
      <w:r w:rsidR="00F850A0">
        <w:rPr>
          <w:rStyle w:val="markedcontent"/>
          <w:rFonts w:ascii="Times New Roman" w:hAnsi="Times New Roman" w:cs="Times New Roman"/>
          <w:sz w:val="24"/>
          <w:szCs w:val="24"/>
        </w:rPr>
        <w:t>,</w:t>
      </w:r>
      <w:r w:rsidR="00CA0482" w:rsidRPr="00F850A0">
        <w:rPr>
          <w:rStyle w:val="markedcontent"/>
          <w:rFonts w:ascii="Times New Roman" w:hAnsi="Times New Roman" w:cs="Times New Roman"/>
          <w:sz w:val="24"/>
          <w:szCs w:val="24"/>
        </w:rPr>
        <w:t xml:space="preserve"> S.M.,</w:t>
      </w:r>
      <w:r w:rsidR="00F850A0">
        <w:rPr>
          <w:rStyle w:val="markedcontent"/>
          <w:rFonts w:ascii="Times New Roman" w:hAnsi="Times New Roman" w:cs="Times New Roman"/>
          <w:sz w:val="24"/>
          <w:szCs w:val="24"/>
        </w:rPr>
        <w:t xml:space="preserve"> Iyamu M. and </w:t>
      </w:r>
      <w:proofErr w:type="spellStart"/>
      <w:r w:rsidR="00CA0482" w:rsidRPr="00F850A0">
        <w:rPr>
          <w:rStyle w:val="markedcontent"/>
          <w:rFonts w:ascii="Times New Roman" w:hAnsi="Times New Roman" w:cs="Times New Roman"/>
          <w:sz w:val="24"/>
          <w:szCs w:val="24"/>
        </w:rPr>
        <w:t>Amaku</w:t>
      </w:r>
      <w:proofErr w:type="spellEnd"/>
      <w:r w:rsidR="00F850A0">
        <w:rPr>
          <w:rStyle w:val="markedcontent"/>
          <w:rFonts w:ascii="Times New Roman" w:hAnsi="Times New Roman" w:cs="Times New Roman"/>
          <w:sz w:val="24"/>
          <w:szCs w:val="24"/>
        </w:rPr>
        <w:t>,</w:t>
      </w:r>
      <w:r w:rsidR="00CA0482" w:rsidRPr="00F850A0">
        <w:rPr>
          <w:rStyle w:val="markedcontent"/>
          <w:rFonts w:ascii="Times New Roman" w:hAnsi="Times New Roman" w:cs="Times New Roman"/>
          <w:sz w:val="24"/>
          <w:szCs w:val="24"/>
        </w:rPr>
        <w:t xml:space="preserve"> H</w:t>
      </w:r>
      <w:r w:rsidR="00F850A0">
        <w:rPr>
          <w:rStyle w:val="markedcontent"/>
          <w:rFonts w:ascii="Times New Roman" w:hAnsi="Times New Roman" w:cs="Times New Roman"/>
          <w:sz w:val="24"/>
          <w:szCs w:val="24"/>
        </w:rPr>
        <w:t>.</w:t>
      </w:r>
      <w:r w:rsidR="00CA0482" w:rsidRPr="00F850A0">
        <w:rPr>
          <w:rStyle w:val="markedcontent"/>
          <w:rFonts w:ascii="Times New Roman" w:hAnsi="Times New Roman" w:cs="Times New Roman"/>
          <w:sz w:val="24"/>
          <w:szCs w:val="24"/>
        </w:rPr>
        <w:t>A.</w:t>
      </w:r>
      <w:r w:rsidR="00F850A0">
        <w:rPr>
          <w:rStyle w:val="markedcontent"/>
          <w:rFonts w:ascii="Times New Roman" w:hAnsi="Times New Roman" w:cs="Times New Roman"/>
          <w:sz w:val="24"/>
          <w:szCs w:val="24"/>
        </w:rPr>
        <w:t xml:space="preserve"> </w:t>
      </w:r>
      <w:r w:rsidR="00CA0482" w:rsidRPr="00F850A0">
        <w:rPr>
          <w:rFonts w:ascii="Times New Roman" w:eastAsia="Times New Roman" w:hAnsi="Times New Roman" w:cs="Times New Roman"/>
          <w:sz w:val="24"/>
          <w:szCs w:val="24"/>
        </w:rPr>
        <w:t xml:space="preserve">(2024): </w:t>
      </w:r>
      <w:r w:rsidR="00CA0482" w:rsidRPr="00F850A0">
        <w:rPr>
          <w:rFonts w:ascii="Times New Roman" w:eastAsia="Times New Roman" w:hAnsi="Times New Roman" w:cs="Times New Roman"/>
          <w:bCs/>
          <w:kern w:val="36"/>
          <w:sz w:val="24"/>
          <w:szCs w:val="24"/>
        </w:rPr>
        <w:t>Cross-Examination and Comparison of Effects of Nutritive and Non-Nutritive Sweeteners on Male Reproductive Health Using Wistar Rat Model</w:t>
      </w:r>
      <w:r w:rsidR="00CA0482" w:rsidRPr="00F850A0">
        <w:rPr>
          <w:rFonts w:ascii="Times New Roman" w:eastAsia="Times New Roman" w:hAnsi="Times New Roman" w:cs="Times New Roman"/>
          <w:sz w:val="24"/>
          <w:szCs w:val="24"/>
        </w:rPr>
        <w:t xml:space="preserve">, </w:t>
      </w:r>
      <w:r w:rsidR="00CA0482" w:rsidRPr="00F850A0">
        <w:rPr>
          <w:rFonts w:ascii="Times New Roman" w:eastAsia="Times New Roman" w:hAnsi="Times New Roman" w:cs="Times New Roman"/>
          <w:i/>
          <w:sz w:val="24"/>
          <w:szCs w:val="24"/>
        </w:rPr>
        <w:t>Nigerian Journal of Physiological Sciences</w:t>
      </w:r>
      <w:r w:rsidR="00F850A0" w:rsidRPr="00F850A0">
        <w:rPr>
          <w:rFonts w:ascii="Times New Roman" w:eastAsia="Times New Roman" w:hAnsi="Times New Roman" w:cs="Times New Roman"/>
          <w:i/>
          <w:sz w:val="24"/>
          <w:szCs w:val="24"/>
        </w:rPr>
        <w:t xml:space="preserve">, </w:t>
      </w:r>
      <w:r w:rsidR="00F850A0">
        <w:rPr>
          <w:rFonts w:ascii="Times New Roman" w:eastAsia="Times New Roman" w:hAnsi="Times New Roman" w:cs="Times New Roman"/>
          <w:sz w:val="24"/>
          <w:szCs w:val="24"/>
        </w:rPr>
        <w:t xml:space="preserve">39(2), </w:t>
      </w:r>
      <w:r w:rsidR="00CA0482" w:rsidRPr="00F850A0">
        <w:rPr>
          <w:rFonts w:ascii="Times New Roman" w:eastAsia="Times New Roman" w:hAnsi="Times New Roman" w:cs="Times New Roman"/>
          <w:sz w:val="24"/>
          <w:szCs w:val="24"/>
        </w:rPr>
        <w:t xml:space="preserve">215-221. DOI: </w:t>
      </w:r>
      <w:hyperlink r:id="rId15" w:tgtFrame="_blank" w:history="1">
        <w:r w:rsidR="00CA0482" w:rsidRPr="00F850A0">
          <w:rPr>
            <w:rFonts w:ascii="Times New Roman" w:eastAsia="Times New Roman" w:hAnsi="Times New Roman" w:cs="Times New Roman"/>
            <w:color w:val="0000FF"/>
            <w:sz w:val="24"/>
            <w:szCs w:val="24"/>
            <w:u w:val="single"/>
          </w:rPr>
          <w:t>10.54548/</w:t>
        </w:r>
        <w:proofErr w:type="gramStart"/>
        <w:r w:rsidR="00CA0482" w:rsidRPr="00F850A0">
          <w:rPr>
            <w:rFonts w:ascii="Times New Roman" w:eastAsia="Times New Roman" w:hAnsi="Times New Roman" w:cs="Times New Roman"/>
            <w:color w:val="0000FF"/>
            <w:sz w:val="24"/>
            <w:szCs w:val="24"/>
            <w:u w:val="single"/>
          </w:rPr>
          <w:t>njps.v</w:t>
        </w:r>
        <w:proofErr w:type="gramEnd"/>
        <w:r w:rsidR="00CA0482" w:rsidRPr="00F850A0">
          <w:rPr>
            <w:rFonts w:ascii="Times New Roman" w:eastAsia="Times New Roman" w:hAnsi="Times New Roman" w:cs="Times New Roman"/>
            <w:color w:val="0000FF"/>
            <w:sz w:val="24"/>
            <w:szCs w:val="24"/>
            <w:u w:val="single"/>
          </w:rPr>
          <w:t>39i2.7</w:t>
        </w:r>
      </w:hyperlink>
    </w:p>
    <w:p w14:paraId="47970595" w14:textId="77777777" w:rsidR="00CA0482" w:rsidRPr="00F850A0" w:rsidRDefault="00CA0482" w:rsidP="00136B44">
      <w:pPr>
        <w:spacing w:after="0" w:line="240" w:lineRule="auto"/>
        <w:jc w:val="both"/>
        <w:rPr>
          <w:rFonts w:asciiTheme="minorHAnsi" w:hAnsiTheme="minorHAnsi"/>
        </w:rPr>
      </w:pPr>
    </w:p>
    <w:sectPr w:rsidR="00CA0482" w:rsidRPr="00F850A0" w:rsidSect="00BF7C9D">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F0783" w14:textId="77777777" w:rsidR="00A857A8" w:rsidRDefault="00A857A8" w:rsidP="00E846C9">
      <w:pPr>
        <w:spacing w:after="0" w:line="240" w:lineRule="auto"/>
      </w:pPr>
      <w:r>
        <w:separator/>
      </w:r>
    </w:p>
  </w:endnote>
  <w:endnote w:type="continuationSeparator" w:id="0">
    <w:p w14:paraId="3E47F600" w14:textId="77777777" w:rsidR="00A857A8" w:rsidRDefault="00A857A8" w:rsidP="00E84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C2205" w14:textId="77777777" w:rsidR="00E846C9" w:rsidRDefault="00E846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DA721" w14:textId="77777777" w:rsidR="00E846C9" w:rsidRDefault="00E846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50791" w14:textId="77777777" w:rsidR="00E846C9" w:rsidRDefault="00E84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E545B" w14:textId="77777777" w:rsidR="00A857A8" w:rsidRDefault="00A857A8" w:rsidP="00E846C9">
      <w:pPr>
        <w:spacing w:after="0" w:line="240" w:lineRule="auto"/>
      </w:pPr>
      <w:r>
        <w:separator/>
      </w:r>
    </w:p>
  </w:footnote>
  <w:footnote w:type="continuationSeparator" w:id="0">
    <w:p w14:paraId="1590AF09" w14:textId="77777777" w:rsidR="00A857A8" w:rsidRDefault="00A857A8" w:rsidP="00E84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C6468" w14:textId="27DC309D" w:rsidR="00E846C9" w:rsidRDefault="00E846C9">
    <w:pPr>
      <w:pStyle w:val="Header"/>
    </w:pPr>
    <w:r>
      <w:rPr>
        <w:noProof/>
      </w:rPr>
      <w:pict w14:anchorId="4A2927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5776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B3C0F" w14:textId="6C235A88" w:rsidR="00E846C9" w:rsidRDefault="00E846C9">
    <w:pPr>
      <w:pStyle w:val="Header"/>
    </w:pPr>
    <w:r>
      <w:rPr>
        <w:noProof/>
      </w:rPr>
      <w:pict w14:anchorId="09FDE4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5776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2CBA6" w14:textId="33D6E927" w:rsidR="00E846C9" w:rsidRDefault="00E846C9">
    <w:pPr>
      <w:pStyle w:val="Header"/>
    </w:pPr>
    <w:r>
      <w:rPr>
        <w:noProof/>
      </w:rPr>
      <w:pict w14:anchorId="4D5E40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5776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D31087"/>
    <w:multiLevelType w:val="hybridMultilevel"/>
    <w:tmpl w:val="30C66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066FFA"/>
    <w:multiLevelType w:val="hybridMultilevel"/>
    <w:tmpl w:val="89F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0CB"/>
    <w:rsid w:val="0001224E"/>
    <w:rsid w:val="000504DA"/>
    <w:rsid w:val="00075586"/>
    <w:rsid w:val="00085561"/>
    <w:rsid w:val="00097BC5"/>
    <w:rsid w:val="000A6BCB"/>
    <w:rsid w:val="000D3F33"/>
    <w:rsid w:val="000E09F3"/>
    <w:rsid w:val="00114B62"/>
    <w:rsid w:val="00114D9A"/>
    <w:rsid w:val="00115721"/>
    <w:rsid w:val="00121BBB"/>
    <w:rsid w:val="00136B44"/>
    <w:rsid w:val="00190098"/>
    <w:rsid w:val="0019207E"/>
    <w:rsid w:val="001A2F6F"/>
    <w:rsid w:val="001A5523"/>
    <w:rsid w:val="001B4819"/>
    <w:rsid w:val="001D034F"/>
    <w:rsid w:val="001E3E03"/>
    <w:rsid w:val="00201188"/>
    <w:rsid w:val="002217C3"/>
    <w:rsid w:val="00256BDC"/>
    <w:rsid w:val="00261CAC"/>
    <w:rsid w:val="00271365"/>
    <w:rsid w:val="0028412C"/>
    <w:rsid w:val="002856FF"/>
    <w:rsid w:val="0028722B"/>
    <w:rsid w:val="002B0A54"/>
    <w:rsid w:val="002E2DD9"/>
    <w:rsid w:val="00303475"/>
    <w:rsid w:val="0037370D"/>
    <w:rsid w:val="0039232C"/>
    <w:rsid w:val="003B32DF"/>
    <w:rsid w:val="003D6B1C"/>
    <w:rsid w:val="003D723B"/>
    <w:rsid w:val="00402FEB"/>
    <w:rsid w:val="004433FC"/>
    <w:rsid w:val="00464DC7"/>
    <w:rsid w:val="00491B34"/>
    <w:rsid w:val="004A5C60"/>
    <w:rsid w:val="004D0C7C"/>
    <w:rsid w:val="004E3B29"/>
    <w:rsid w:val="004F7BD4"/>
    <w:rsid w:val="005471C7"/>
    <w:rsid w:val="00583A19"/>
    <w:rsid w:val="00584738"/>
    <w:rsid w:val="00594C16"/>
    <w:rsid w:val="005A3CEE"/>
    <w:rsid w:val="005A4543"/>
    <w:rsid w:val="005B1737"/>
    <w:rsid w:val="005B5A38"/>
    <w:rsid w:val="005C544A"/>
    <w:rsid w:val="005D6992"/>
    <w:rsid w:val="005F4A46"/>
    <w:rsid w:val="005F79D2"/>
    <w:rsid w:val="00617499"/>
    <w:rsid w:val="00666259"/>
    <w:rsid w:val="00676697"/>
    <w:rsid w:val="00684443"/>
    <w:rsid w:val="006933C4"/>
    <w:rsid w:val="006A576D"/>
    <w:rsid w:val="006B2859"/>
    <w:rsid w:val="006E2591"/>
    <w:rsid w:val="006F1482"/>
    <w:rsid w:val="006F6556"/>
    <w:rsid w:val="00735F75"/>
    <w:rsid w:val="00740998"/>
    <w:rsid w:val="007525E8"/>
    <w:rsid w:val="007620D1"/>
    <w:rsid w:val="007740B6"/>
    <w:rsid w:val="00775B76"/>
    <w:rsid w:val="007813FE"/>
    <w:rsid w:val="00784C16"/>
    <w:rsid w:val="007A75E1"/>
    <w:rsid w:val="007F5A61"/>
    <w:rsid w:val="00804FB7"/>
    <w:rsid w:val="008534B3"/>
    <w:rsid w:val="00864388"/>
    <w:rsid w:val="0086699A"/>
    <w:rsid w:val="00880621"/>
    <w:rsid w:val="008B5A54"/>
    <w:rsid w:val="008C139E"/>
    <w:rsid w:val="008D0C68"/>
    <w:rsid w:val="008D2241"/>
    <w:rsid w:val="008F446E"/>
    <w:rsid w:val="008F7CD8"/>
    <w:rsid w:val="008F7F20"/>
    <w:rsid w:val="009009A4"/>
    <w:rsid w:val="00901F32"/>
    <w:rsid w:val="009042B5"/>
    <w:rsid w:val="0091390F"/>
    <w:rsid w:val="00913B9B"/>
    <w:rsid w:val="009317B8"/>
    <w:rsid w:val="0094193D"/>
    <w:rsid w:val="009458B7"/>
    <w:rsid w:val="00953649"/>
    <w:rsid w:val="00980A58"/>
    <w:rsid w:val="009A1F9F"/>
    <w:rsid w:val="009B1206"/>
    <w:rsid w:val="009B2212"/>
    <w:rsid w:val="009B6607"/>
    <w:rsid w:val="009D543B"/>
    <w:rsid w:val="009E17DA"/>
    <w:rsid w:val="00A047AB"/>
    <w:rsid w:val="00A2667A"/>
    <w:rsid w:val="00A3171D"/>
    <w:rsid w:val="00A45A7D"/>
    <w:rsid w:val="00A702BE"/>
    <w:rsid w:val="00A75A6E"/>
    <w:rsid w:val="00A857A8"/>
    <w:rsid w:val="00A97BC4"/>
    <w:rsid w:val="00AB7A65"/>
    <w:rsid w:val="00AE4125"/>
    <w:rsid w:val="00AE5731"/>
    <w:rsid w:val="00AF1649"/>
    <w:rsid w:val="00B00B8F"/>
    <w:rsid w:val="00B00F05"/>
    <w:rsid w:val="00B039CA"/>
    <w:rsid w:val="00B3292B"/>
    <w:rsid w:val="00B53DDF"/>
    <w:rsid w:val="00B6471A"/>
    <w:rsid w:val="00B710CB"/>
    <w:rsid w:val="00BF7C9D"/>
    <w:rsid w:val="00C260AD"/>
    <w:rsid w:val="00C371DF"/>
    <w:rsid w:val="00C527BB"/>
    <w:rsid w:val="00C71824"/>
    <w:rsid w:val="00C85ABF"/>
    <w:rsid w:val="00C9735B"/>
    <w:rsid w:val="00CA0482"/>
    <w:rsid w:val="00CB44B9"/>
    <w:rsid w:val="00CD74D8"/>
    <w:rsid w:val="00CE4122"/>
    <w:rsid w:val="00D51512"/>
    <w:rsid w:val="00D62F34"/>
    <w:rsid w:val="00D66CBC"/>
    <w:rsid w:val="00D67165"/>
    <w:rsid w:val="00D8112D"/>
    <w:rsid w:val="00D96CB1"/>
    <w:rsid w:val="00DA3A36"/>
    <w:rsid w:val="00DC0911"/>
    <w:rsid w:val="00DE4E1C"/>
    <w:rsid w:val="00E01788"/>
    <w:rsid w:val="00E1441C"/>
    <w:rsid w:val="00E50D09"/>
    <w:rsid w:val="00E56FEE"/>
    <w:rsid w:val="00E74E5A"/>
    <w:rsid w:val="00E777F3"/>
    <w:rsid w:val="00E846C9"/>
    <w:rsid w:val="00EB0C74"/>
    <w:rsid w:val="00EF3FA7"/>
    <w:rsid w:val="00EF4124"/>
    <w:rsid w:val="00F03661"/>
    <w:rsid w:val="00F131FB"/>
    <w:rsid w:val="00F16FFA"/>
    <w:rsid w:val="00F36D5A"/>
    <w:rsid w:val="00F45FAA"/>
    <w:rsid w:val="00F55544"/>
    <w:rsid w:val="00F80871"/>
    <w:rsid w:val="00F8461F"/>
    <w:rsid w:val="00F850A0"/>
    <w:rsid w:val="00F9221B"/>
    <w:rsid w:val="00FC0A7B"/>
    <w:rsid w:val="00FE1584"/>
    <w:rsid w:val="00FE4AAC"/>
    <w:rsid w:val="00FE5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256A96"/>
  <w15:docId w15:val="{96F37A12-EB51-4108-BD64-987415AA5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10CB"/>
    <w:pPr>
      <w:spacing w:after="160" w:line="259"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1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0CB"/>
    <w:rPr>
      <w:rFonts w:ascii="Tahoma" w:eastAsia="Calibri" w:hAnsi="Tahoma" w:cs="Tahoma"/>
      <w:sz w:val="16"/>
      <w:szCs w:val="16"/>
      <w:lang w:val="en-GB"/>
    </w:rPr>
  </w:style>
  <w:style w:type="character" w:styleId="SubtleEmphasis">
    <w:name w:val="Subtle Emphasis"/>
    <w:basedOn w:val="DefaultParagraphFont"/>
    <w:uiPriority w:val="19"/>
    <w:qFormat/>
    <w:rsid w:val="003D723B"/>
    <w:rPr>
      <w:i/>
      <w:iCs/>
      <w:color w:val="808080" w:themeColor="text1" w:themeTint="7F"/>
    </w:rPr>
  </w:style>
  <w:style w:type="character" w:styleId="Hyperlink">
    <w:name w:val="Hyperlink"/>
    <w:basedOn w:val="DefaultParagraphFont"/>
    <w:uiPriority w:val="99"/>
    <w:unhideWhenUsed/>
    <w:qFormat/>
    <w:rsid w:val="003D723B"/>
    <w:rPr>
      <w:color w:val="0000FF"/>
      <w:u w:val="single"/>
    </w:rPr>
  </w:style>
  <w:style w:type="character" w:customStyle="1" w:styleId="t286pc">
    <w:name w:val="t286pc"/>
    <w:basedOn w:val="DefaultParagraphFont"/>
    <w:rsid w:val="00617499"/>
  </w:style>
  <w:style w:type="paragraph" w:styleId="NoSpacing">
    <w:name w:val="No Spacing"/>
    <w:uiPriority w:val="1"/>
    <w:qFormat/>
    <w:rsid w:val="00864388"/>
    <w:pPr>
      <w:spacing w:after="0" w:line="240" w:lineRule="auto"/>
    </w:pPr>
    <w:rPr>
      <w:rFonts w:ascii="Calibri" w:eastAsia="Calibri" w:hAnsi="Calibri" w:cs="Times New Roman"/>
      <w:lang w:val="en-GB"/>
    </w:rPr>
  </w:style>
  <w:style w:type="character" w:customStyle="1" w:styleId="label">
    <w:name w:val="label"/>
    <w:basedOn w:val="DefaultParagraphFont"/>
    <w:rsid w:val="00CA0482"/>
  </w:style>
  <w:style w:type="character" w:styleId="HTMLCite">
    <w:name w:val="HTML Cite"/>
    <w:basedOn w:val="DefaultParagraphFont"/>
    <w:uiPriority w:val="99"/>
    <w:semiHidden/>
    <w:unhideWhenUsed/>
    <w:rsid w:val="00CA0482"/>
    <w:rPr>
      <w:i/>
      <w:iCs/>
    </w:rPr>
  </w:style>
  <w:style w:type="character" w:customStyle="1" w:styleId="markedcontent">
    <w:name w:val="markedcontent"/>
    <w:basedOn w:val="DefaultParagraphFont"/>
    <w:rsid w:val="00CA0482"/>
  </w:style>
  <w:style w:type="paragraph" w:styleId="ListParagraph">
    <w:name w:val="List Paragraph"/>
    <w:basedOn w:val="Normal"/>
    <w:uiPriority w:val="34"/>
    <w:qFormat/>
    <w:rsid w:val="00CA0482"/>
    <w:pPr>
      <w:spacing w:after="200" w:line="276" w:lineRule="auto"/>
      <w:ind w:left="720"/>
      <w:contextualSpacing/>
    </w:pPr>
    <w:rPr>
      <w:rFonts w:asciiTheme="minorHAnsi" w:eastAsiaTheme="minorHAnsi" w:hAnsiTheme="minorHAnsi" w:cstheme="minorBidi"/>
      <w:lang w:val="en-US"/>
    </w:rPr>
  </w:style>
  <w:style w:type="paragraph" w:styleId="NormalWeb">
    <w:name w:val="Normal (Web)"/>
    <w:basedOn w:val="Normal"/>
    <w:uiPriority w:val="99"/>
    <w:unhideWhenUsed/>
    <w:rsid w:val="00271365"/>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271365"/>
    <w:rPr>
      <w:b/>
      <w:bCs/>
    </w:rPr>
  </w:style>
  <w:style w:type="character" w:styleId="UnresolvedMention">
    <w:name w:val="Unresolved Mention"/>
    <w:basedOn w:val="DefaultParagraphFont"/>
    <w:uiPriority w:val="99"/>
    <w:semiHidden/>
    <w:unhideWhenUsed/>
    <w:rsid w:val="000504DA"/>
    <w:rPr>
      <w:color w:val="605E5C"/>
      <w:shd w:val="clear" w:color="auto" w:fill="E1DFDD"/>
    </w:rPr>
  </w:style>
  <w:style w:type="paragraph" w:styleId="Header">
    <w:name w:val="header"/>
    <w:basedOn w:val="Normal"/>
    <w:link w:val="HeaderChar"/>
    <w:uiPriority w:val="99"/>
    <w:unhideWhenUsed/>
    <w:rsid w:val="00E846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6C9"/>
    <w:rPr>
      <w:rFonts w:ascii="Calibri" w:eastAsia="Calibri" w:hAnsi="Calibri" w:cs="Times New Roman"/>
      <w:lang w:val="en-GB"/>
    </w:rPr>
  </w:style>
  <w:style w:type="paragraph" w:styleId="Footer">
    <w:name w:val="footer"/>
    <w:basedOn w:val="Normal"/>
    <w:link w:val="FooterChar"/>
    <w:uiPriority w:val="99"/>
    <w:unhideWhenUsed/>
    <w:rsid w:val="00E84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6C9"/>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960098">
      <w:bodyDiv w:val="1"/>
      <w:marLeft w:val="0"/>
      <w:marRight w:val="0"/>
      <w:marTop w:val="0"/>
      <w:marBottom w:val="0"/>
      <w:divBdr>
        <w:top w:val="none" w:sz="0" w:space="0" w:color="auto"/>
        <w:left w:val="none" w:sz="0" w:space="0" w:color="auto"/>
        <w:bottom w:val="none" w:sz="0" w:space="0" w:color="auto"/>
        <w:right w:val="none" w:sz="0" w:space="0" w:color="auto"/>
      </w:divBdr>
    </w:div>
    <w:div w:id="1031957694">
      <w:bodyDiv w:val="1"/>
      <w:marLeft w:val="0"/>
      <w:marRight w:val="0"/>
      <w:marTop w:val="0"/>
      <w:marBottom w:val="0"/>
      <w:divBdr>
        <w:top w:val="none" w:sz="0" w:space="0" w:color="auto"/>
        <w:left w:val="none" w:sz="0" w:space="0" w:color="auto"/>
        <w:bottom w:val="none" w:sz="0" w:space="0" w:color="auto"/>
        <w:right w:val="none" w:sz="0" w:space="0" w:color="auto"/>
      </w:divBdr>
      <w:divsChild>
        <w:div w:id="30036702">
          <w:marLeft w:val="0"/>
          <w:marRight w:val="0"/>
          <w:marTop w:val="0"/>
          <w:marBottom w:val="0"/>
          <w:divBdr>
            <w:top w:val="none" w:sz="0" w:space="0" w:color="auto"/>
            <w:left w:val="none" w:sz="0" w:space="0" w:color="auto"/>
            <w:bottom w:val="none" w:sz="0" w:space="0" w:color="auto"/>
            <w:right w:val="none" w:sz="0" w:space="0" w:color="auto"/>
          </w:divBdr>
        </w:div>
      </w:divsChild>
    </w:div>
    <w:div w:id="164253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9734/jabb/2019/v21i43009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22074/ijfs.2020.606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86/s12958-023-01115-4" TargetMode="External"/><Relationship Id="rId5" Type="http://schemas.openxmlformats.org/officeDocument/2006/relationships/webSettings" Target="webSettings.xml"/><Relationship Id="rId15" Type="http://schemas.openxmlformats.org/officeDocument/2006/relationships/hyperlink" Target="https://doi.org/10.54548/njps.v39i2.7"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prota.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ABEBB-01F8-4E22-826F-6895209DA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3779</Words>
  <Characters>21542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BUMI PC</dc:creator>
  <cp:lastModifiedBy>SDI 1180</cp:lastModifiedBy>
  <cp:revision>24</cp:revision>
  <dcterms:created xsi:type="dcterms:W3CDTF">2025-11-05T00:14:00Z</dcterms:created>
  <dcterms:modified xsi:type="dcterms:W3CDTF">2025-11-06T12:09:00Z</dcterms:modified>
</cp:coreProperties>
</file>