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C151B" w14:textId="77777777" w:rsidR="00A56573" w:rsidRPr="00A56573" w:rsidRDefault="00A56573" w:rsidP="00A56573">
      <w:pPr>
        <w:spacing w:line="240" w:lineRule="auto"/>
        <w:jc w:val="center"/>
        <w:rPr>
          <w:rFonts w:ascii="Times New Roman" w:hAnsi="Times New Roman" w:cs="Times New Roman"/>
          <w:b/>
          <w:bCs/>
          <w:i/>
          <w:iCs/>
          <w:sz w:val="24"/>
          <w:u w:val="single"/>
        </w:rPr>
      </w:pPr>
      <w:r w:rsidRPr="00A56573">
        <w:rPr>
          <w:rFonts w:ascii="Times New Roman" w:hAnsi="Times New Roman" w:cs="Times New Roman"/>
          <w:b/>
          <w:bCs/>
          <w:i/>
          <w:iCs/>
          <w:sz w:val="24"/>
          <w:u w:val="single"/>
        </w:rPr>
        <w:t>Review Article</w:t>
      </w:r>
    </w:p>
    <w:p w14:paraId="1641C819" w14:textId="77777777" w:rsidR="00377747" w:rsidRDefault="00B05AF7" w:rsidP="009D040E">
      <w:pPr>
        <w:spacing w:line="240" w:lineRule="auto"/>
        <w:jc w:val="center"/>
        <w:rPr>
          <w:rFonts w:ascii="Times New Roman" w:hAnsi="Times New Roman" w:cs="Times New Roman"/>
          <w:b/>
          <w:sz w:val="24"/>
        </w:rPr>
      </w:pPr>
      <w:bookmarkStart w:id="0" w:name="_Hlk211586273"/>
      <w:r w:rsidRPr="0090229C">
        <w:rPr>
          <w:rFonts w:ascii="Times New Roman" w:hAnsi="Times New Roman" w:cs="Times New Roman"/>
          <w:b/>
          <w:sz w:val="24"/>
        </w:rPr>
        <w:t xml:space="preserve">Phytochemical and </w:t>
      </w:r>
      <w:proofErr w:type="spellStart"/>
      <w:r w:rsidR="009E4D8A">
        <w:rPr>
          <w:rFonts w:ascii="Times New Roman" w:hAnsi="Times New Roman" w:cs="Times New Roman"/>
          <w:b/>
          <w:sz w:val="24"/>
        </w:rPr>
        <w:t>E</w:t>
      </w:r>
      <w:r w:rsidR="008C02E3">
        <w:rPr>
          <w:rFonts w:ascii="Times New Roman" w:hAnsi="Times New Roman" w:cs="Times New Roman"/>
          <w:b/>
          <w:sz w:val="24"/>
        </w:rPr>
        <w:t>thano</w:t>
      </w:r>
      <w:proofErr w:type="spellEnd"/>
      <w:r w:rsidR="009E4D8A">
        <w:rPr>
          <w:rFonts w:ascii="Times New Roman" w:hAnsi="Times New Roman" w:cs="Times New Roman"/>
          <w:b/>
          <w:sz w:val="24"/>
        </w:rPr>
        <w:t>-</w:t>
      </w:r>
      <w:r w:rsidRPr="0090229C">
        <w:rPr>
          <w:rFonts w:ascii="Times New Roman" w:hAnsi="Times New Roman" w:cs="Times New Roman"/>
          <w:b/>
          <w:sz w:val="24"/>
        </w:rPr>
        <w:t xml:space="preserve">pharmacological potentialities of </w:t>
      </w:r>
      <w:proofErr w:type="spellStart"/>
      <w:r w:rsidRPr="0090229C">
        <w:rPr>
          <w:rFonts w:ascii="Times New Roman" w:hAnsi="Times New Roman" w:cs="Times New Roman"/>
          <w:b/>
          <w:i/>
          <w:sz w:val="24"/>
        </w:rPr>
        <w:t>Kaempferia</w:t>
      </w:r>
      <w:proofErr w:type="spellEnd"/>
      <w:r w:rsidRPr="0090229C">
        <w:rPr>
          <w:rFonts w:ascii="Times New Roman" w:hAnsi="Times New Roman" w:cs="Times New Roman"/>
          <w:b/>
          <w:i/>
          <w:sz w:val="24"/>
        </w:rPr>
        <w:t xml:space="preserve"> galangal</w:t>
      </w:r>
      <w:r w:rsidRPr="0090229C">
        <w:rPr>
          <w:rFonts w:ascii="Times New Roman" w:hAnsi="Times New Roman" w:cs="Times New Roman"/>
          <w:b/>
          <w:sz w:val="24"/>
        </w:rPr>
        <w:t xml:space="preserve"> L.</w:t>
      </w:r>
    </w:p>
    <w:bookmarkEnd w:id="0"/>
    <w:p w14:paraId="75CE3CC1" w14:textId="77777777" w:rsidR="00664CD0" w:rsidRDefault="00664CD0" w:rsidP="000B6184">
      <w:pPr>
        <w:spacing w:line="240" w:lineRule="auto"/>
        <w:jc w:val="both"/>
        <w:rPr>
          <w:rStyle w:val="Strong"/>
          <w:rFonts w:ascii="Times New Roman" w:hAnsi="Times New Roman" w:cs="Times New Roman"/>
          <w:sz w:val="24"/>
          <w:szCs w:val="14"/>
          <w:shd w:val="clear" w:color="auto" w:fill="FFFFFF"/>
        </w:rPr>
      </w:pPr>
    </w:p>
    <w:p w14:paraId="4C22A811" w14:textId="2D06B804" w:rsidR="0099591F" w:rsidRDefault="00210A7E" w:rsidP="000B6184">
      <w:pPr>
        <w:spacing w:line="240" w:lineRule="auto"/>
        <w:jc w:val="both"/>
        <w:rPr>
          <w:rFonts w:ascii="Times New Roman" w:hAnsi="Times New Roman" w:cs="Times New Roman"/>
          <w:sz w:val="24"/>
          <w:szCs w:val="24"/>
        </w:rPr>
      </w:pPr>
      <w:r w:rsidRPr="00D16A90">
        <w:rPr>
          <w:rStyle w:val="Strong"/>
          <w:rFonts w:ascii="Times New Roman" w:hAnsi="Times New Roman" w:cs="Times New Roman"/>
          <w:sz w:val="24"/>
          <w:szCs w:val="14"/>
          <w:shd w:val="clear" w:color="auto" w:fill="FFFFFF"/>
        </w:rPr>
        <w:t xml:space="preserve">Abstract: </w:t>
      </w:r>
      <w:proofErr w:type="spellStart"/>
      <w:r w:rsidR="00491152" w:rsidRPr="00491152">
        <w:rPr>
          <w:rFonts w:ascii="Times New Roman" w:hAnsi="Times New Roman" w:cs="Times New Roman"/>
          <w:i/>
          <w:sz w:val="24"/>
          <w:szCs w:val="24"/>
        </w:rPr>
        <w:t>Kaempferia</w:t>
      </w:r>
      <w:proofErr w:type="spellEnd"/>
      <w:r w:rsidR="00491152" w:rsidRPr="00491152">
        <w:rPr>
          <w:rFonts w:ascii="Times New Roman" w:hAnsi="Times New Roman" w:cs="Times New Roman"/>
          <w:i/>
          <w:sz w:val="24"/>
          <w:szCs w:val="24"/>
        </w:rPr>
        <w:t xml:space="preserve"> galangal</w:t>
      </w:r>
      <w:r w:rsidR="00491152" w:rsidRPr="00491152">
        <w:rPr>
          <w:rFonts w:ascii="Times New Roman" w:hAnsi="Times New Roman" w:cs="Times New Roman"/>
          <w:sz w:val="24"/>
          <w:szCs w:val="24"/>
        </w:rPr>
        <w:t xml:space="preserve"> L. belongs to </w:t>
      </w:r>
      <w:proofErr w:type="spellStart"/>
      <w:r w:rsidR="00491152" w:rsidRPr="00491152">
        <w:rPr>
          <w:rFonts w:ascii="Times New Roman" w:hAnsi="Times New Roman" w:cs="Times New Roman"/>
          <w:sz w:val="24"/>
          <w:szCs w:val="24"/>
          <w:shd w:val="clear" w:color="auto" w:fill="FFFFFF"/>
        </w:rPr>
        <w:t>Zingiberaceae</w:t>
      </w:r>
      <w:proofErr w:type="spellEnd"/>
      <w:r w:rsidR="00491152" w:rsidRPr="00491152">
        <w:rPr>
          <w:rFonts w:ascii="Times New Roman" w:hAnsi="Times New Roman" w:cs="Times New Roman"/>
          <w:sz w:val="24"/>
          <w:szCs w:val="24"/>
          <w:shd w:val="clear" w:color="auto" w:fill="FFFFFF"/>
        </w:rPr>
        <w:t xml:space="preserve"> family</w:t>
      </w:r>
      <w:r w:rsidR="00491152">
        <w:rPr>
          <w:rFonts w:ascii="Times New Roman" w:hAnsi="Times New Roman" w:cs="Times New Roman"/>
          <w:sz w:val="24"/>
          <w:szCs w:val="24"/>
          <w:shd w:val="clear" w:color="auto" w:fill="FFFFFF"/>
        </w:rPr>
        <w:t xml:space="preserve"> known as </w:t>
      </w:r>
      <w:proofErr w:type="spellStart"/>
      <w:r w:rsidR="00491152">
        <w:rPr>
          <w:rFonts w:ascii="Times New Roman" w:hAnsi="Times New Roman" w:cs="Times New Roman"/>
          <w:sz w:val="24"/>
          <w:szCs w:val="24"/>
          <w:shd w:val="clear" w:color="auto" w:fill="FFFFFF"/>
        </w:rPr>
        <w:t>Ekangi</w:t>
      </w:r>
      <w:proofErr w:type="spellEnd"/>
      <w:r w:rsidR="00491152">
        <w:rPr>
          <w:rFonts w:ascii="Times New Roman" w:hAnsi="Times New Roman" w:cs="Times New Roman"/>
          <w:sz w:val="24"/>
          <w:szCs w:val="24"/>
          <w:shd w:val="clear" w:color="auto" w:fill="FFFFFF"/>
        </w:rPr>
        <w:t xml:space="preserve"> or Aromatic zinger or </w:t>
      </w:r>
      <w:proofErr w:type="spellStart"/>
      <w:r w:rsidR="00491152">
        <w:rPr>
          <w:rFonts w:ascii="Times New Roman" w:hAnsi="Times New Roman" w:cs="Times New Roman"/>
          <w:sz w:val="24"/>
          <w:szCs w:val="24"/>
          <w:shd w:val="clear" w:color="auto" w:fill="FFFFFF"/>
        </w:rPr>
        <w:t>Kencur</w:t>
      </w:r>
      <w:proofErr w:type="spellEnd"/>
      <w:r w:rsidR="00491152">
        <w:rPr>
          <w:rFonts w:ascii="Times New Roman" w:hAnsi="Times New Roman" w:cs="Times New Roman"/>
          <w:sz w:val="24"/>
          <w:szCs w:val="24"/>
          <w:shd w:val="clear" w:color="auto" w:fill="FFFFFF"/>
        </w:rPr>
        <w:t xml:space="preserve"> is an important medicinal and aromatic plants with</w:t>
      </w:r>
      <w:r w:rsidR="00491152" w:rsidRPr="00E1575E">
        <w:rPr>
          <w:rFonts w:ascii="Times New Roman" w:hAnsi="Times New Roman" w:cs="Times New Roman"/>
          <w:sz w:val="24"/>
          <w:szCs w:val="24"/>
        </w:rPr>
        <w:t xml:space="preserve"> </w:t>
      </w:r>
      <w:r w:rsidR="00491152">
        <w:rPr>
          <w:rFonts w:ascii="Times New Roman" w:hAnsi="Times New Roman" w:cs="Times New Roman"/>
          <w:sz w:val="24"/>
          <w:szCs w:val="24"/>
        </w:rPr>
        <w:t>immense ethno</w:t>
      </w:r>
      <w:r w:rsidR="00491152" w:rsidRPr="00E1575E">
        <w:rPr>
          <w:rFonts w:ascii="Times New Roman" w:hAnsi="Times New Roman" w:cs="Times New Roman"/>
          <w:sz w:val="24"/>
          <w:szCs w:val="24"/>
        </w:rPr>
        <w:t xml:space="preserve">medicinal, </w:t>
      </w:r>
      <w:r w:rsidR="00491152">
        <w:rPr>
          <w:rFonts w:ascii="Times New Roman" w:hAnsi="Times New Roman" w:cs="Times New Roman"/>
          <w:sz w:val="24"/>
          <w:szCs w:val="24"/>
        </w:rPr>
        <w:t xml:space="preserve">therapeutic, </w:t>
      </w:r>
      <w:r w:rsidR="00491152" w:rsidRPr="00E1575E">
        <w:rPr>
          <w:rFonts w:ascii="Times New Roman" w:hAnsi="Times New Roman" w:cs="Times New Roman"/>
          <w:sz w:val="24"/>
          <w:szCs w:val="24"/>
        </w:rPr>
        <w:t>nutr</w:t>
      </w:r>
      <w:r w:rsidR="00491152">
        <w:rPr>
          <w:rFonts w:ascii="Times New Roman" w:hAnsi="Times New Roman" w:cs="Times New Roman"/>
          <w:sz w:val="24"/>
          <w:szCs w:val="24"/>
        </w:rPr>
        <w:t>aceutical</w:t>
      </w:r>
      <w:r w:rsidR="00491152" w:rsidRPr="00E1575E">
        <w:rPr>
          <w:rFonts w:ascii="Times New Roman" w:hAnsi="Times New Roman" w:cs="Times New Roman"/>
          <w:sz w:val="24"/>
          <w:szCs w:val="24"/>
        </w:rPr>
        <w:t xml:space="preserve"> and economical </w:t>
      </w:r>
      <w:r w:rsidR="00491152">
        <w:rPr>
          <w:rFonts w:ascii="Times New Roman" w:hAnsi="Times New Roman" w:cs="Times New Roman"/>
          <w:sz w:val="24"/>
          <w:szCs w:val="24"/>
        </w:rPr>
        <w:t>potentialities</w:t>
      </w:r>
      <w:r w:rsidR="00491152" w:rsidRPr="00E1575E">
        <w:rPr>
          <w:rFonts w:ascii="Times New Roman" w:hAnsi="Times New Roman" w:cs="Times New Roman"/>
          <w:sz w:val="24"/>
          <w:szCs w:val="24"/>
        </w:rPr>
        <w:t xml:space="preserve"> </w:t>
      </w:r>
      <w:r w:rsidR="00491152">
        <w:rPr>
          <w:rFonts w:ascii="Times New Roman" w:hAnsi="Times New Roman" w:cs="Times New Roman"/>
          <w:sz w:val="24"/>
          <w:szCs w:val="24"/>
        </w:rPr>
        <w:t>due to high content of nutrients, essential oil, phytochemicals, several bioactive compounds and antioxidants etc.</w:t>
      </w:r>
      <w:r w:rsidR="00962592">
        <w:rPr>
          <w:rFonts w:ascii="Times New Roman" w:hAnsi="Times New Roman" w:cs="Times New Roman"/>
          <w:sz w:val="24"/>
          <w:szCs w:val="24"/>
        </w:rPr>
        <w:t xml:space="preserve"> Till date it is considered as unutilized medicinal herbs in spite of having different phytochemical and pharmacological properties like </w:t>
      </w:r>
      <w:r w:rsidR="005B50A8">
        <w:rPr>
          <w:rFonts w:ascii="Times New Roman" w:hAnsi="Times New Roman" w:cs="Times New Roman"/>
          <w:sz w:val="24"/>
          <w:szCs w:val="24"/>
        </w:rPr>
        <w:t>anti-inflammatory, anti-oxidant, anti-</w:t>
      </w:r>
      <w:r w:rsidR="00962592">
        <w:rPr>
          <w:rFonts w:ascii="Times New Roman" w:hAnsi="Times New Roman" w:cs="Times New Roman"/>
          <w:sz w:val="24"/>
          <w:szCs w:val="24"/>
        </w:rPr>
        <w:t>microbial,</w:t>
      </w:r>
      <w:r w:rsidR="005B50A8">
        <w:rPr>
          <w:rFonts w:ascii="Times New Roman" w:hAnsi="Times New Roman" w:cs="Times New Roman"/>
          <w:sz w:val="24"/>
          <w:szCs w:val="24"/>
        </w:rPr>
        <w:t xml:space="preserve"> anti-diarrheal, anti-bacterial,</w:t>
      </w:r>
      <w:r w:rsidR="00962592">
        <w:rPr>
          <w:rFonts w:ascii="Times New Roman" w:hAnsi="Times New Roman" w:cs="Times New Roman"/>
          <w:sz w:val="24"/>
          <w:szCs w:val="24"/>
        </w:rPr>
        <w:t xml:space="preserve"> analgesic,</w:t>
      </w:r>
      <w:r w:rsidR="005B50A8">
        <w:rPr>
          <w:rFonts w:ascii="Times New Roman" w:hAnsi="Times New Roman" w:cs="Times New Roman"/>
          <w:sz w:val="24"/>
          <w:szCs w:val="24"/>
        </w:rPr>
        <w:t xml:space="preserve"> cytotoxic,</w:t>
      </w:r>
      <w:r w:rsidR="00064DA0">
        <w:rPr>
          <w:rFonts w:ascii="Times New Roman" w:hAnsi="Times New Roman" w:cs="Times New Roman"/>
          <w:sz w:val="24"/>
          <w:szCs w:val="24"/>
        </w:rPr>
        <w:t xml:space="preserve"> nemat</w:t>
      </w:r>
      <w:r w:rsidR="00DC6F81">
        <w:rPr>
          <w:rFonts w:ascii="Times New Roman" w:hAnsi="Times New Roman" w:cs="Times New Roman"/>
          <w:sz w:val="24"/>
          <w:szCs w:val="24"/>
        </w:rPr>
        <w:t>o</w:t>
      </w:r>
      <w:r w:rsidR="00064DA0">
        <w:rPr>
          <w:rFonts w:ascii="Times New Roman" w:hAnsi="Times New Roman" w:cs="Times New Roman"/>
          <w:sz w:val="24"/>
          <w:szCs w:val="24"/>
        </w:rPr>
        <w:t xml:space="preserve">cidal, </w:t>
      </w:r>
      <w:r w:rsidR="002819BA">
        <w:rPr>
          <w:rFonts w:ascii="Times New Roman" w:hAnsi="Times New Roman" w:cs="Times New Roman"/>
          <w:sz w:val="24"/>
          <w:szCs w:val="24"/>
        </w:rPr>
        <w:t>insecticidal and anti-</w:t>
      </w:r>
      <w:proofErr w:type="spellStart"/>
      <w:r w:rsidR="002819BA">
        <w:rPr>
          <w:rFonts w:ascii="Times New Roman" w:hAnsi="Times New Roman" w:cs="Times New Roman"/>
          <w:sz w:val="24"/>
          <w:szCs w:val="24"/>
        </w:rPr>
        <w:t>helmintic</w:t>
      </w:r>
      <w:proofErr w:type="spellEnd"/>
      <w:r w:rsidR="002819BA">
        <w:rPr>
          <w:rFonts w:ascii="Times New Roman" w:hAnsi="Times New Roman" w:cs="Times New Roman"/>
          <w:sz w:val="24"/>
          <w:szCs w:val="24"/>
        </w:rPr>
        <w:t xml:space="preserve">, </w:t>
      </w:r>
      <w:r w:rsidR="00064DA0">
        <w:rPr>
          <w:rFonts w:ascii="Times New Roman" w:hAnsi="Times New Roman" w:cs="Times New Roman"/>
          <w:sz w:val="24"/>
          <w:szCs w:val="24"/>
        </w:rPr>
        <w:t xml:space="preserve">larvicidal and repellent activities, </w:t>
      </w:r>
      <w:r w:rsidR="00DC6F81" w:rsidRPr="00DC6F81">
        <w:rPr>
          <w:rFonts w:ascii="Times New Roman" w:hAnsi="Times New Roman" w:cs="Times New Roman"/>
          <w:sz w:val="24"/>
        </w:rPr>
        <w:t xml:space="preserve">sniffing,  </w:t>
      </w:r>
      <w:proofErr w:type="spellStart"/>
      <w:r w:rsidR="00DC6F81" w:rsidRPr="00DC6F81">
        <w:rPr>
          <w:rFonts w:ascii="Times New Roman" w:hAnsi="Times New Roman" w:cs="Times New Roman"/>
          <w:sz w:val="24"/>
        </w:rPr>
        <w:t>amebicidal</w:t>
      </w:r>
      <w:proofErr w:type="spellEnd"/>
      <w:r w:rsidR="00DC6F81" w:rsidRPr="00DC6F81">
        <w:rPr>
          <w:rFonts w:ascii="Times New Roman" w:hAnsi="Times New Roman" w:cs="Times New Roman"/>
          <w:sz w:val="24"/>
        </w:rPr>
        <w:t xml:space="preserve">, </w:t>
      </w:r>
      <w:r w:rsidR="00C9570A" w:rsidRPr="00C9570A">
        <w:rPr>
          <w:rFonts w:ascii="Times New Roman" w:hAnsi="Times New Roman" w:cs="Times New Roman"/>
          <w:sz w:val="24"/>
        </w:rPr>
        <w:t>antiprotozoal</w:t>
      </w:r>
      <w:r w:rsidR="00C9570A">
        <w:t xml:space="preserve">, </w:t>
      </w:r>
      <w:r w:rsidR="00DC6F81" w:rsidRPr="00DC6F81">
        <w:rPr>
          <w:rFonts w:ascii="Times New Roman" w:hAnsi="Times New Roman" w:cs="Times New Roman"/>
          <w:sz w:val="24"/>
        </w:rPr>
        <w:t xml:space="preserve">anti-tuberculosis, anti-angiogenic, anti-cancer, osteolysis, </w:t>
      </w:r>
      <w:r w:rsidR="00DC6F81">
        <w:rPr>
          <w:rFonts w:ascii="Times New Roman" w:hAnsi="Times New Roman" w:cs="Times New Roman"/>
          <w:sz w:val="24"/>
        </w:rPr>
        <w:t xml:space="preserve">hyperlipidemic, </w:t>
      </w:r>
      <w:proofErr w:type="spellStart"/>
      <w:r w:rsidR="00DC6F81">
        <w:rPr>
          <w:rFonts w:ascii="Times New Roman" w:hAnsi="Times New Roman" w:cs="Times New Roman"/>
          <w:sz w:val="24"/>
        </w:rPr>
        <w:t>hypopigmentary</w:t>
      </w:r>
      <w:proofErr w:type="spellEnd"/>
      <w:r w:rsidR="00DC6F81">
        <w:rPr>
          <w:rFonts w:ascii="Times New Roman" w:hAnsi="Times New Roman" w:cs="Times New Roman"/>
          <w:sz w:val="24"/>
        </w:rPr>
        <w:t xml:space="preserve">, </w:t>
      </w:r>
      <w:r w:rsidR="00064DA0">
        <w:rPr>
          <w:rFonts w:ascii="Times New Roman" w:hAnsi="Times New Roman" w:cs="Times New Roman"/>
          <w:sz w:val="24"/>
          <w:szCs w:val="24"/>
        </w:rPr>
        <w:t>wound healing properties, vasorelaxant, anti</w:t>
      </w:r>
      <w:r w:rsidR="002819BA">
        <w:rPr>
          <w:rFonts w:ascii="Times New Roman" w:hAnsi="Times New Roman" w:cs="Times New Roman"/>
          <w:sz w:val="24"/>
          <w:szCs w:val="24"/>
        </w:rPr>
        <w:t>-</w:t>
      </w:r>
      <w:r w:rsidR="00064DA0">
        <w:rPr>
          <w:rFonts w:ascii="Times New Roman" w:hAnsi="Times New Roman" w:cs="Times New Roman"/>
          <w:sz w:val="24"/>
          <w:szCs w:val="24"/>
        </w:rPr>
        <w:t xml:space="preserve">neoplastic, antiallergic, </w:t>
      </w:r>
      <w:r w:rsidR="00962592">
        <w:rPr>
          <w:rFonts w:ascii="Times New Roman" w:hAnsi="Times New Roman" w:cs="Times New Roman"/>
          <w:sz w:val="24"/>
          <w:szCs w:val="24"/>
        </w:rPr>
        <w:t xml:space="preserve"> sedative,</w:t>
      </w:r>
      <w:r w:rsidR="00C23ADA">
        <w:rPr>
          <w:rFonts w:ascii="Times New Roman" w:hAnsi="Times New Roman" w:cs="Times New Roman"/>
          <w:sz w:val="24"/>
          <w:szCs w:val="24"/>
        </w:rPr>
        <w:t xml:space="preserve"> rheumatic</w:t>
      </w:r>
      <w:r w:rsidR="005B50A8">
        <w:rPr>
          <w:rFonts w:ascii="Times New Roman" w:hAnsi="Times New Roman" w:cs="Times New Roman"/>
          <w:sz w:val="24"/>
          <w:szCs w:val="24"/>
        </w:rPr>
        <w:t>, anti</w:t>
      </w:r>
      <w:r w:rsidR="00DC6F81">
        <w:rPr>
          <w:rFonts w:ascii="Times New Roman" w:hAnsi="Times New Roman" w:cs="Times New Roman"/>
          <w:sz w:val="24"/>
          <w:szCs w:val="24"/>
        </w:rPr>
        <w:t>-</w:t>
      </w:r>
      <w:r w:rsidR="005B50A8">
        <w:rPr>
          <w:rFonts w:ascii="Times New Roman" w:hAnsi="Times New Roman" w:cs="Times New Roman"/>
          <w:sz w:val="24"/>
          <w:szCs w:val="24"/>
        </w:rPr>
        <w:t>nociceptive effect</w:t>
      </w:r>
      <w:r w:rsidR="00962592">
        <w:rPr>
          <w:rFonts w:ascii="Times New Roman" w:hAnsi="Times New Roman" w:cs="Times New Roman"/>
          <w:sz w:val="24"/>
          <w:szCs w:val="24"/>
        </w:rPr>
        <w:t xml:space="preserve"> and several bioactive compound</w:t>
      </w:r>
      <w:r w:rsidR="00D30048">
        <w:rPr>
          <w:rFonts w:ascii="Times New Roman" w:hAnsi="Times New Roman" w:cs="Times New Roman"/>
          <w:sz w:val="24"/>
          <w:szCs w:val="24"/>
        </w:rPr>
        <w:t xml:space="preserve">s like ethyl-p-methoxycinnamate, </w:t>
      </w:r>
      <w:r w:rsidR="00962592">
        <w:rPr>
          <w:rFonts w:ascii="Times New Roman" w:hAnsi="Times New Roman" w:cs="Times New Roman"/>
          <w:sz w:val="24"/>
          <w:szCs w:val="24"/>
        </w:rPr>
        <w:t>ethyl cinnamate</w:t>
      </w:r>
      <w:r w:rsidR="00D30048">
        <w:rPr>
          <w:rFonts w:ascii="Times New Roman" w:hAnsi="Times New Roman" w:cs="Times New Roman"/>
          <w:sz w:val="24"/>
          <w:szCs w:val="24"/>
        </w:rPr>
        <w:t xml:space="preserve">, </w:t>
      </w:r>
      <w:r w:rsidR="00962592">
        <w:rPr>
          <w:rFonts w:ascii="Times New Roman" w:hAnsi="Times New Roman" w:cs="Times New Roman"/>
          <w:sz w:val="24"/>
          <w:szCs w:val="24"/>
        </w:rPr>
        <w:t xml:space="preserve"> </w:t>
      </w:r>
      <w:proofErr w:type="spellStart"/>
      <w:r w:rsidR="00D30048" w:rsidRPr="00D30048">
        <w:rPr>
          <w:rFonts w:ascii="Times New Roman" w:hAnsi="Times New Roman" w:cs="Times New Roman"/>
          <w:sz w:val="24"/>
        </w:rPr>
        <w:t>Kaempsulfonic</w:t>
      </w:r>
      <w:proofErr w:type="spellEnd"/>
      <w:r w:rsidR="00D30048" w:rsidRPr="00D30048">
        <w:rPr>
          <w:rFonts w:ascii="Times New Roman" w:hAnsi="Times New Roman" w:cs="Times New Roman"/>
          <w:sz w:val="24"/>
        </w:rPr>
        <w:t xml:space="preserve"> acid</w:t>
      </w:r>
      <w:r w:rsidR="00D30048">
        <w:rPr>
          <w:rFonts w:ascii="Times New Roman" w:hAnsi="Times New Roman" w:cs="Times New Roman"/>
          <w:sz w:val="24"/>
        </w:rPr>
        <w:t xml:space="preserve">, </w:t>
      </w:r>
      <w:r w:rsidR="00D30048" w:rsidRPr="00D30048">
        <w:rPr>
          <w:rFonts w:ascii="Times New Roman" w:hAnsi="Times New Roman" w:cs="Times New Roman"/>
          <w:sz w:val="24"/>
          <w:szCs w:val="24"/>
        </w:rPr>
        <w:t xml:space="preserve"> </w:t>
      </w:r>
      <w:proofErr w:type="spellStart"/>
      <w:r w:rsidR="00D30048" w:rsidRPr="00D30048">
        <w:rPr>
          <w:rFonts w:ascii="Times New Roman" w:hAnsi="Times New Roman" w:cs="Times New Roman"/>
          <w:sz w:val="24"/>
        </w:rPr>
        <w:t>Kaemgalangol</w:t>
      </w:r>
      <w:proofErr w:type="spellEnd"/>
      <w:r w:rsidR="00D30048" w:rsidRPr="00D30048">
        <w:rPr>
          <w:rFonts w:ascii="Times New Roman" w:hAnsi="Times New Roman" w:cs="Times New Roman"/>
          <w:sz w:val="24"/>
        </w:rPr>
        <w:t xml:space="preserve"> A</w:t>
      </w:r>
      <w:r w:rsidR="00D30048">
        <w:rPr>
          <w:rFonts w:ascii="Times New Roman" w:hAnsi="Times New Roman" w:cs="Times New Roman"/>
          <w:sz w:val="24"/>
        </w:rPr>
        <w:t xml:space="preserve">, </w:t>
      </w:r>
      <w:r w:rsidR="00D30048" w:rsidRPr="00D30048">
        <w:rPr>
          <w:rFonts w:ascii="Times New Roman" w:hAnsi="Times New Roman" w:cs="Times New Roman"/>
          <w:sz w:val="24"/>
        </w:rPr>
        <w:t>Kaempferol</w:t>
      </w:r>
      <w:r w:rsidR="00D30048">
        <w:rPr>
          <w:rFonts w:ascii="Times New Roman" w:hAnsi="Times New Roman" w:cs="Times New Roman"/>
          <w:sz w:val="24"/>
        </w:rPr>
        <w:t xml:space="preserve">, </w:t>
      </w:r>
      <w:r w:rsidR="00D30048" w:rsidRPr="00D30048">
        <w:rPr>
          <w:rFonts w:ascii="Times New Roman" w:hAnsi="Times New Roman" w:cs="Times New Roman"/>
          <w:sz w:val="24"/>
        </w:rPr>
        <w:t>Kaempferide</w:t>
      </w:r>
      <w:r w:rsidR="00D30048">
        <w:rPr>
          <w:rFonts w:ascii="Times New Roman" w:hAnsi="Times New Roman" w:cs="Times New Roman"/>
          <w:sz w:val="24"/>
        </w:rPr>
        <w:t xml:space="preserve">, </w:t>
      </w:r>
      <w:r w:rsidR="00D30048" w:rsidRPr="00D30048">
        <w:rPr>
          <w:rFonts w:ascii="Times New Roman" w:hAnsi="Times New Roman" w:cs="Times New Roman"/>
          <w:sz w:val="24"/>
        </w:rPr>
        <w:t>3-Caren-5-one</w:t>
      </w:r>
      <w:r w:rsidR="00D30048">
        <w:rPr>
          <w:rFonts w:ascii="Times New Roman" w:hAnsi="Times New Roman" w:cs="Times New Roman"/>
          <w:sz w:val="24"/>
        </w:rPr>
        <w:t xml:space="preserve">, </w:t>
      </w:r>
      <w:r w:rsidR="00D30048" w:rsidRPr="00D30048">
        <w:rPr>
          <w:rFonts w:ascii="Times New Roman" w:hAnsi="Times New Roman" w:cs="Times New Roman"/>
          <w:sz w:val="24"/>
        </w:rPr>
        <w:t>Diarylheptanoids</w:t>
      </w:r>
      <w:r w:rsidR="00D30048" w:rsidRPr="00D30048">
        <w:rPr>
          <w:rFonts w:ascii="Times New Roman" w:hAnsi="Times New Roman" w:cs="Times New Roman"/>
          <w:sz w:val="24"/>
          <w:szCs w:val="24"/>
        </w:rPr>
        <w:t xml:space="preserve"> </w:t>
      </w:r>
      <w:r w:rsidR="00D30048">
        <w:rPr>
          <w:rFonts w:ascii="Times New Roman" w:hAnsi="Times New Roman" w:cs="Times New Roman"/>
          <w:sz w:val="24"/>
          <w:szCs w:val="24"/>
        </w:rPr>
        <w:t>and</w:t>
      </w:r>
      <w:r w:rsidR="00D30048" w:rsidRPr="00D30048">
        <w:rPr>
          <w:rFonts w:ascii="Times New Roman" w:hAnsi="Times New Roman" w:cs="Times New Roman"/>
          <w:sz w:val="24"/>
        </w:rPr>
        <w:t xml:space="preserve"> </w:t>
      </w:r>
      <w:proofErr w:type="spellStart"/>
      <w:r w:rsidR="00D30048" w:rsidRPr="00D30048">
        <w:rPr>
          <w:rFonts w:ascii="Times New Roman" w:hAnsi="Times New Roman" w:cs="Times New Roman"/>
          <w:sz w:val="24"/>
        </w:rPr>
        <w:t>Cystargamide</w:t>
      </w:r>
      <w:proofErr w:type="spellEnd"/>
      <w:r w:rsidR="00D30048" w:rsidRPr="00D30048">
        <w:rPr>
          <w:rFonts w:ascii="Times New Roman" w:hAnsi="Times New Roman" w:cs="Times New Roman"/>
          <w:sz w:val="24"/>
          <w:szCs w:val="24"/>
        </w:rPr>
        <w:t xml:space="preserve"> </w:t>
      </w:r>
      <w:r w:rsidR="00D30048">
        <w:rPr>
          <w:rFonts w:ascii="Times New Roman" w:hAnsi="Times New Roman" w:cs="Times New Roman"/>
          <w:sz w:val="24"/>
          <w:szCs w:val="24"/>
        </w:rPr>
        <w:t xml:space="preserve">etc. </w:t>
      </w:r>
    </w:p>
    <w:p w14:paraId="68965F2D" w14:textId="77777777" w:rsidR="00C60F23" w:rsidRPr="001A2B36" w:rsidRDefault="00615C40" w:rsidP="009D040E">
      <w:pPr>
        <w:spacing w:line="240" w:lineRule="auto"/>
        <w:jc w:val="both"/>
        <w:rPr>
          <w:rFonts w:ascii="Times New Roman" w:hAnsi="Times New Roman" w:cs="Times New Roman"/>
          <w:sz w:val="24"/>
          <w:szCs w:val="24"/>
        </w:rPr>
      </w:pPr>
      <w:r>
        <w:rPr>
          <w:rFonts w:ascii="Times New Roman" w:hAnsi="Times New Roman" w:cs="Times New Roman"/>
          <w:sz w:val="24"/>
          <w:szCs w:val="24"/>
        </w:rPr>
        <w:t>Traditionally</w:t>
      </w:r>
      <w:r w:rsidR="00EB57CE">
        <w:rPr>
          <w:rFonts w:ascii="Times New Roman" w:hAnsi="Times New Roman" w:cs="Times New Roman"/>
          <w:sz w:val="24"/>
          <w:szCs w:val="24"/>
        </w:rPr>
        <w:t>,</w:t>
      </w:r>
      <w:r>
        <w:rPr>
          <w:rFonts w:ascii="Times New Roman" w:hAnsi="Times New Roman" w:cs="Times New Roman"/>
          <w:sz w:val="24"/>
          <w:szCs w:val="24"/>
        </w:rPr>
        <w:t xml:space="preserve"> t</w:t>
      </w:r>
      <w:r w:rsidR="00713D1B">
        <w:rPr>
          <w:rFonts w:ascii="Times New Roman" w:hAnsi="Times New Roman" w:cs="Times New Roman"/>
          <w:sz w:val="24"/>
          <w:szCs w:val="24"/>
        </w:rPr>
        <w:t>his medicinal herb</w:t>
      </w:r>
      <w:r w:rsidR="005A4922">
        <w:rPr>
          <w:rFonts w:ascii="Times New Roman" w:hAnsi="Times New Roman" w:cs="Times New Roman"/>
          <w:sz w:val="24"/>
          <w:szCs w:val="24"/>
        </w:rPr>
        <w:t xml:space="preserve"> has diverse use in the treatment of several </w:t>
      </w:r>
      <w:proofErr w:type="spellStart"/>
      <w:r w:rsidR="005A4922" w:rsidRPr="005A4922">
        <w:rPr>
          <w:rFonts w:ascii="Times New Roman" w:hAnsi="Times New Roman" w:cs="Times New Roman"/>
          <w:i/>
          <w:sz w:val="24"/>
          <w:szCs w:val="24"/>
        </w:rPr>
        <w:t>vata</w:t>
      </w:r>
      <w:proofErr w:type="spellEnd"/>
      <w:r w:rsidR="005A4922">
        <w:rPr>
          <w:rFonts w:ascii="Times New Roman" w:hAnsi="Times New Roman" w:cs="Times New Roman"/>
          <w:sz w:val="24"/>
          <w:szCs w:val="24"/>
        </w:rPr>
        <w:t xml:space="preserve"> ailments like headache, cough, cold, fever, </w:t>
      </w:r>
      <w:r w:rsidR="006F37C9">
        <w:rPr>
          <w:rFonts w:ascii="Times New Roman" w:hAnsi="Times New Roman" w:cs="Times New Roman"/>
          <w:sz w:val="24"/>
          <w:szCs w:val="24"/>
        </w:rPr>
        <w:t>h</w:t>
      </w:r>
      <w:r w:rsidR="006F37C9" w:rsidRPr="006D7501">
        <w:rPr>
          <w:rFonts w:ascii="Times New Roman" w:hAnsi="Times New Roman" w:cs="Times New Roman"/>
          <w:sz w:val="24"/>
          <w:szCs w:val="24"/>
        </w:rPr>
        <w:t xml:space="preserve">ypertension, gastritis, diarrhea, vertigo, wounds, </w:t>
      </w:r>
      <w:proofErr w:type="spellStart"/>
      <w:r w:rsidR="006F37C9" w:rsidRPr="006D7501">
        <w:rPr>
          <w:rFonts w:ascii="Times New Roman" w:hAnsi="Times New Roman" w:cs="Times New Roman"/>
          <w:sz w:val="24"/>
          <w:szCs w:val="24"/>
        </w:rPr>
        <w:t>flatufence</w:t>
      </w:r>
      <w:proofErr w:type="spellEnd"/>
      <w:r w:rsidR="006F37C9" w:rsidRPr="006D7501">
        <w:rPr>
          <w:rFonts w:ascii="Times New Roman" w:hAnsi="Times New Roman" w:cs="Times New Roman"/>
          <w:sz w:val="24"/>
          <w:szCs w:val="24"/>
        </w:rPr>
        <w:t xml:space="preserve">, joint fractions, rheumatic diseases, dandruff, pain disorders, skin </w:t>
      </w:r>
      <w:proofErr w:type="gramStart"/>
      <w:r w:rsidR="006F37C9" w:rsidRPr="006D7501">
        <w:rPr>
          <w:rFonts w:ascii="Times New Roman" w:hAnsi="Times New Roman" w:cs="Times New Roman"/>
          <w:sz w:val="24"/>
          <w:szCs w:val="24"/>
        </w:rPr>
        <w:t>diseases,  antidote</w:t>
      </w:r>
      <w:proofErr w:type="gramEnd"/>
      <w:r w:rsidR="006F37C9" w:rsidRPr="006D7501">
        <w:rPr>
          <w:rFonts w:ascii="Times New Roman" w:hAnsi="Times New Roman" w:cs="Times New Roman"/>
          <w:sz w:val="24"/>
          <w:szCs w:val="24"/>
        </w:rPr>
        <w:t xml:space="preserve"> snake venoms, inflammations, </w:t>
      </w:r>
      <w:r w:rsidR="00C60F23">
        <w:rPr>
          <w:rFonts w:ascii="Times New Roman" w:hAnsi="Times New Roman" w:cs="Times New Roman"/>
          <w:sz w:val="24"/>
          <w:szCs w:val="24"/>
        </w:rPr>
        <w:t>arthritis,</w:t>
      </w:r>
      <w:r w:rsidR="006F37C9" w:rsidRPr="006D7501">
        <w:rPr>
          <w:rFonts w:ascii="Times New Roman" w:hAnsi="Times New Roman" w:cs="Times New Roman"/>
          <w:sz w:val="24"/>
          <w:szCs w:val="24"/>
        </w:rPr>
        <w:t xml:space="preserve"> blood vomiting, toothache, mouth sores</w:t>
      </w:r>
      <w:r w:rsidR="00B67C78">
        <w:rPr>
          <w:rFonts w:ascii="Times New Roman" w:hAnsi="Times New Roman" w:cs="Times New Roman"/>
          <w:sz w:val="24"/>
          <w:szCs w:val="24"/>
        </w:rPr>
        <w:t xml:space="preserve">, tongue blisters etc. </w:t>
      </w:r>
      <w:r w:rsidR="00FB2B71">
        <w:rPr>
          <w:rFonts w:ascii="Times New Roman" w:hAnsi="Times New Roman" w:cs="Times New Roman"/>
          <w:sz w:val="24"/>
          <w:szCs w:val="24"/>
        </w:rPr>
        <w:t xml:space="preserve">In this context, this study provides a sneak peek view </w:t>
      </w:r>
      <w:r w:rsidR="00BD21B3">
        <w:rPr>
          <w:rFonts w:ascii="Times New Roman" w:hAnsi="Times New Roman" w:cs="Times New Roman"/>
          <w:sz w:val="24"/>
          <w:szCs w:val="24"/>
        </w:rPr>
        <w:t>on</w:t>
      </w:r>
      <w:r w:rsidR="000C6CEE">
        <w:rPr>
          <w:rFonts w:ascii="Times New Roman" w:hAnsi="Times New Roman" w:cs="Times New Roman"/>
          <w:sz w:val="24"/>
          <w:szCs w:val="24"/>
        </w:rPr>
        <w:t xml:space="preserve"> </w:t>
      </w:r>
      <w:r w:rsidR="005E5300">
        <w:rPr>
          <w:rFonts w:ascii="Times New Roman" w:hAnsi="Times New Roman" w:cs="Times New Roman"/>
          <w:sz w:val="24"/>
          <w:szCs w:val="24"/>
        </w:rPr>
        <w:t xml:space="preserve">multidimensional potentialities of </w:t>
      </w:r>
      <w:r w:rsidR="005E5300" w:rsidRPr="005E5300">
        <w:rPr>
          <w:rFonts w:ascii="Times New Roman" w:hAnsi="Times New Roman" w:cs="Times New Roman"/>
          <w:i/>
          <w:sz w:val="24"/>
          <w:szCs w:val="24"/>
        </w:rPr>
        <w:t xml:space="preserve">Kaempferia </w:t>
      </w:r>
      <w:r w:rsidR="005E5300">
        <w:rPr>
          <w:rFonts w:ascii="Times New Roman" w:hAnsi="Times New Roman" w:cs="Times New Roman"/>
          <w:i/>
          <w:sz w:val="24"/>
          <w:szCs w:val="24"/>
        </w:rPr>
        <w:t>galangal</w:t>
      </w:r>
      <w:r w:rsidR="005E5300">
        <w:rPr>
          <w:rFonts w:ascii="Times New Roman" w:hAnsi="Times New Roman" w:cs="Times New Roman"/>
          <w:sz w:val="24"/>
          <w:szCs w:val="24"/>
        </w:rPr>
        <w:t xml:space="preserve"> </w:t>
      </w:r>
      <w:r w:rsidR="001D0D88">
        <w:rPr>
          <w:rFonts w:ascii="Times New Roman" w:hAnsi="Times New Roman" w:cs="Times New Roman"/>
          <w:sz w:val="24"/>
          <w:szCs w:val="24"/>
        </w:rPr>
        <w:t xml:space="preserve">throwing light on its </w:t>
      </w:r>
      <w:r w:rsidR="00AA5805">
        <w:rPr>
          <w:rFonts w:ascii="Times New Roman" w:hAnsi="Times New Roman" w:cs="Times New Roman"/>
          <w:sz w:val="24"/>
          <w:szCs w:val="24"/>
        </w:rPr>
        <w:t xml:space="preserve">current status, </w:t>
      </w:r>
      <w:r w:rsidR="001D0D88">
        <w:rPr>
          <w:rFonts w:ascii="Times New Roman" w:hAnsi="Times New Roman" w:cs="Times New Roman"/>
          <w:sz w:val="24"/>
          <w:szCs w:val="24"/>
        </w:rPr>
        <w:t xml:space="preserve">phytochemistry, </w:t>
      </w:r>
      <w:proofErr w:type="spellStart"/>
      <w:r w:rsidR="001D0D88">
        <w:rPr>
          <w:rFonts w:ascii="Times New Roman" w:hAnsi="Times New Roman" w:cs="Times New Roman"/>
          <w:sz w:val="24"/>
          <w:szCs w:val="24"/>
        </w:rPr>
        <w:t>ethanobotany</w:t>
      </w:r>
      <w:proofErr w:type="spellEnd"/>
      <w:r w:rsidR="001D0D88">
        <w:rPr>
          <w:rFonts w:ascii="Times New Roman" w:hAnsi="Times New Roman" w:cs="Times New Roman"/>
          <w:sz w:val="24"/>
          <w:szCs w:val="24"/>
        </w:rPr>
        <w:t>, pharmacology</w:t>
      </w:r>
      <w:r w:rsidR="008B23D9" w:rsidRPr="008B23D9">
        <w:rPr>
          <w:rFonts w:ascii="Times New Roman" w:hAnsi="Times New Roman" w:cs="Times New Roman"/>
          <w:sz w:val="24"/>
          <w:szCs w:val="24"/>
        </w:rPr>
        <w:t xml:space="preserve"> </w:t>
      </w:r>
      <w:r w:rsidR="008B23D9" w:rsidRPr="002E0904">
        <w:rPr>
          <w:rFonts w:ascii="Times New Roman" w:hAnsi="Times New Roman" w:cs="Times New Roman"/>
          <w:sz w:val="24"/>
          <w:szCs w:val="24"/>
        </w:rPr>
        <w:t>ethnomedicinal</w:t>
      </w:r>
      <w:r w:rsidR="008B23D9">
        <w:rPr>
          <w:rFonts w:ascii="Times New Roman" w:hAnsi="Times New Roman" w:cs="Times New Roman"/>
          <w:sz w:val="24"/>
          <w:szCs w:val="24"/>
        </w:rPr>
        <w:t>,</w:t>
      </w:r>
      <w:r w:rsidR="008B23D9" w:rsidRPr="002E0904">
        <w:rPr>
          <w:rFonts w:ascii="Times New Roman" w:hAnsi="Times New Roman" w:cs="Times New Roman"/>
          <w:sz w:val="24"/>
          <w:szCs w:val="24"/>
        </w:rPr>
        <w:t xml:space="preserve"> nutraceutical</w:t>
      </w:r>
      <w:r w:rsidR="008B23D9">
        <w:rPr>
          <w:rFonts w:ascii="Times New Roman" w:hAnsi="Times New Roman" w:cs="Times New Roman"/>
          <w:sz w:val="24"/>
          <w:szCs w:val="24"/>
        </w:rPr>
        <w:t xml:space="preserve"> qualities</w:t>
      </w:r>
      <w:r w:rsidR="00AA5805">
        <w:rPr>
          <w:rFonts w:ascii="Times New Roman" w:hAnsi="Times New Roman" w:cs="Times New Roman"/>
          <w:sz w:val="24"/>
          <w:szCs w:val="24"/>
        </w:rPr>
        <w:t xml:space="preserve"> </w:t>
      </w:r>
      <w:r w:rsidR="00AA5805" w:rsidRPr="008B23D9">
        <w:rPr>
          <w:rFonts w:ascii="Times New Roman" w:hAnsi="Times New Roman" w:cs="Times New Roman"/>
          <w:sz w:val="24"/>
          <w:szCs w:val="24"/>
        </w:rPr>
        <w:t>and</w:t>
      </w:r>
      <w:r w:rsidR="008B23D9" w:rsidRPr="008B23D9">
        <w:rPr>
          <w:rFonts w:ascii="Times New Roman" w:hAnsi="Times New Roman" w:cs="Times New Roman"/>
          <w:sz w:val="24"/>
          <w:szCs w:val="24"/>
        </w:rPr>
        <w:t xml:space="preserve"> </w:t>
      </w:r>
      <w:r w:rsidR="008B23D9">
        <w:rPr>
          <w:rFonts w:ascii="Times New Roman" w:hAnsi="Times New Roman" w:cs="Times New Roman"/>
          <w:sz w:val="24"/>
          <w:szCs w:val="24"/>
        </w:rPr>
        <w:t xml:space="preserve">toxicology </w:t>
      </w:r>
      <w:r w:rsidR="001A2B36">
        <w:rPr>
          <w:rFonts w:ascii="Times New Roman" w:hAnsi="Times New Roman" w:cs="Times New Roman"/>
          <w:sz w:val="24"/>
          <w:szCs w:val="24"/>
        </w:rPr>
        <w:t xml:space="preserve">etc. Although earlier research works and studies have provided extensive information of </w:t>
      </w:r>
      <w:r w:rsidR="001A2B36" w:rsidRPr="005E5300">
        <w:rPr>
          <w:rFonts w:ascii="Times New Roman" w:hAnsi="Times New Roman" w:cs="Times New Roman"/>
          <w:i/>
          <w:sz w:val="24"/>
          <w:szCs w:val="24"/>
        </w:rPr>
        <w:t xml:space="preserve">Kaempferia </w:t>
      </w:r>
      <w:r w:rsidR="001A2B36">
        <w:rPr>
          <w:rFonts w:ascii="Times New Roman" w:hAnsi="Times New Roman" w:cs="Times New Roman"/>
          <w:i/>
          <w:sz w:val="24"/>
          <w:szCs w:val="24"/>
        </w:rPr>
        <w:t>galangal</w:t>
      </w:r>
      <w:r w:rsidR="001A2B36">
        <w:rPr>
          <w:rFonts w:ascii="Times New Roman" w:hAnsi="Times New Roman" w:cs="Times New Roman"/>
          <w:sz w:val="24"/>
          <w:szCs w:val="24"/>
        </w:rPr>
        <w:t xml:space="preserve"> but, more in-depth research works are still pending and utmost required for systematic evaluation as well as exploration of their potentialities and opportunities in future. </w:t>
      </w:r>
    </w:p>
    <w:p w14:paraId="6BCE3ABB" w14:textId="77777777" w:rsidR="00AA5805" w:rsidRDefault="001A2B36" w:rsidP="009D040E">
      <w:pPr>
        <w:spacing w:line="240" w:lineRule="auto"/>
        <w:jc w:val="both"/>
        <w:rPr>
          <w:rFonts w:ascii="Times New Roman" w:hAnsi="Times New Roman" w:cs="Times New Roman"/>
          <w:sz w:val="24"/>
          <w:szCs w:val="24"/>
        </w:rPr>
      </w:pPr>
      <w:r w:rsidRPr="001A2B36">
        <w:rPr>
          <w:rFonts w:ascii="Times New Roman" w:hAnsi="Times New Roman" w:cs="Times New Roman"/>
          <w:b/>
          <w:sz w:val="24"/>
          <w:szCs w:val="24"/>
        </w:rPr>
        <w:t xml:space="preserve">Key words: </w:t>
      </w:r>
      <w:r w:rsidR="000A68EB" w:rsidRPr="005E5300">
        <w:rPr>
          <w:rFonts w:ascii="Times New Roman" w:hAnsi="Times New Roman" w:cs="Times New Roman"/>
          <w:i/>
          <w:sz w:val="24"/>
          <w:szCs w:val="24"/>
        </w:rPr>
        <w:t xml:space="preserve">Kaempferia </w:t>
      </w:r>
      <w:r w:rsidR="000A68EB">
        <w:rPr>
          <w:rFonts w:ascii="Times New Roman" w:hAnsi="Times New Roman" w:cs="Times New Roman"/>
          <w:i/>
          <w:sz w:val="24"/>
          <w:szCs w:val="24"/>
        </w:rPr>
        <w:t>galangal</w:t>
      </w:r>
      <w:r w:rsidR="000A68EB">
        <w:rPr>
          <w:rFonts w:ascii="Times New Roman" w:hAnsi="Times New Roman" w:cs="Times New Roman"/>
          <w:sz w:val="24"/>
          <w:szCs w:val="24"/>
        </w:rPr>
        <w:t xml:space="preserve"> L.</w:t>
      </w:r>
      <w:r w:rsidR="00441B08">
        <w:rPr>
          <w:rFonts w:ascii="Times New Roman" w:hAnsi="Times New Roman" w:cs="Times New Roman"/>
          <w:sz w:val="24"/>
          <w:szCs w:val="24"/>
        </w:rPr>
        <w:t xml:space="preserve">, </w:t>
      </w:r>
      <w:proofErr w:type="spellStart"/>
      <w:r w:rsidR="000A68EB" w:rsidRPr="00491152">
        <w:rPr>
          <w:rFonts w:ascii="Times New Roman" w:hAnsi="Times New Roman" w:cs="Times New Roman"/>
          <w:sz w:val="24"/>
          <w:szCs w:val="24"/>
          <w:shd w:val="clear" w:color="auto" w:fill="FFFFFF"/>
        </w:rPr>
        <w:t>Zingiberaceae</w:t>
      </w:r>
      <w:proofErr w:type="spellEnd"/>
      <w:r w:rsidR="000A68EB">
        <w:rPr>
          <w:rFonts w:ascii="Times New Roman" w:hAnsi="Times New Roman" w:cs="Times New Roman"/>
          <w:sz w:val="24"/>
          <w:szCs w:val="24"/>
          <w:shd w:val="clear" w:color="auto" w:fill="FFFFFF"/>
        </w:rPr>
        <w:t xml:space="preserve">, </w:t>
      </w:r>
      <w:r w:rsidR="006D3E87">
        <w:rPr>
          <w:rFonts w:ascii="Times New Roman" w:hAnsi="Times New Roman" w:cs="Times New Roman"/>
          <w:sz w:val="24"/>
          <w:szCs w:val="24"/>
        </w:rPr>
        <w:t>phytochemical</w:t>
      </w:r>
      <w:r w:rsidR="000F3B20">
        <w:rPr>
          <w:rFonts w:ascii="Times New Roman" w:hAnsi="Times New Roman" w:cs="Times New Roman"/>
          <w:sz w:val="24"/>
          <w:szCs w:val="24"/>
        </w:rPr>
        <w:t>/phytoconstituents</w:t>
      </w:r>
      <w:r w:rsidR="006D3E87">
        <w:rPr>
          <w:rFonts w:ascii="Times New Roman" w:hAnsi="Times New Roman" w:cs="Times New Roman"/>
          <w:sz w:val="24"/>
          <w:szCs w:val="24"/>
        </w:rPr>
        <w:t xml:space="preserve">, </w:t>
      </w:r>
      <w:proofErr w:type="spellStart"/>
      <w:proofErr w:type="gramStart"/>
      <w:r w:rsidR="006D3E87">
        <w:rPr>
          <w:rFonts w:ascii="Times New Roman" w:hAnsi="Times New Roman" w:cs="Times New Roman"/>
          <w:sz w:val="24"/>
          <w:szCs w:val="24"/>
        </w:rPr>
        <w:t>ethanopharmacological</w:t>
      </w:r>
      <w:proofErr w:type="spellEnd"/>
      <w:r w:rsidR="006D3E87">
        <w:rPr>
          <w:rFonts w:ascii="Times New Roman" w:hAnsi="Times New Roman" w:cs="Times New Roman"/>
          <w:sz w:val="24"/>
          <w:szCs w:val="24"/>
        </w:rPr>
        <w:t xml:space="preserve">, </w:t>
      </w:r>
      <w:r w:rsidR="006D3E87" w:rsidRPr="006D3E87">
        <w:rPr>
          <w:rFonts w:ascii="Times New Roman" w:hAnsi="Times New Roman" w:cs="Times New Roman"/>
          <w:sz w:val="24"/>
          <w:szCs w:val="24"/>
        </w:rPr>
        <w:t xml:space="preserve"> </w:t>
      </w:r>
      <w:r w:rsidR="006D3E87" w:rsidRPr="005426E2">
        <w:rPr>
          <w:rFonts w:ascii="Times New Roman" w:hAnsi="Times New Roman" w:cs="Times New Roman"/>
          <w:sz w:val="24"/>
          <w:szCs w:val="24"/>
        </w:rPr>
        <w:t>nutraceutical</w:t>
      </w:r>
      <w:proofErr w:type="gramEnd"/>
      <w:r w:rsidR="005E6304">
        <w:rPr>
          <w:rFonts w:ascii="Times New Roman" w:hAnsi="Times New Roman" w:cs="Times New Roman"/>
          <w:sz w:val="24"/>
          <w:szCs w:val="24"/>
        </w:rPr>
        <w:t xml:space="preserve">, </w:t>
      </w:r>
      <w:proofErr w:type="spellStart"/>
      <w:r w:rsidR="005E6304">
        <w:rPr>
          <w:rFonts w:ascii="Times New Roman" w:hAnsi="Times New Roman" w:cs="Times New Roman"/>
          <w:sz w:val="24"/>
          <w:szCs w:val="24"/>
        </w:rPr>
        <w:t>ethanobotany</w:t>
      </w:r>
      <w:proofErr w:type="spellEnd"/>
      <w:r w:rsidR="005E6304">
        <w:rPr>
          <w:rFonts w:ascii="Times New Roman" w:hAnsi="Times New Roman" w:cs="Times New Roman"/>
          <w:sz w:val="24"/>
          <w:szCs w:val="24"/>
        </w:rPr>
        <w:t xml:space="preserve">, </w:t>
      </w:r>
      <w:r w:rsidR="000F3B20">
        <w:rPr>
          <w:rFonts w:ascii="Times New Roman" w:hAnsi="Times New Roman" w:cs="Times New Roman"/>
          <w:sz w:val="24"/>
          <w:szCs w:val="24"/>
        </w:rPr>
        <w:t xml:space="preserve">bioactive compounds, </w:t>
      </w:r>
      <w:r w:rsidR="006D3E87">
        <w:rPr>
          <w:rFonts w:ascii="Times New Roman" w:hAnsi="Times New Roman" w:cs="Times New Roman"/>
          <w:sz w:val="24"/>
          <w:szCs w:val="24"/>
        </w:rPr>
        <w:t>potentialities</w:t>
      </w:r>
      <w:r w:rsidR="005E6304">
        <w:rPr>
          <w:rFonts w:ascii="Times New Roman" w:hAnsi="Times New Roman" w:cs="Times New Roman"/>
          <w:sz w:val="24"/>
          <w:szCs w:val="24"/>
        </w:rPr>
        <w:t>.</w:t>
      </w:r>
    </w:p>
    <w:p w14:paraId="3756799B" w14:textId="77777777" w:rsidR="003405AC" w:rsidRDefault="008529EC" w:rsidP="009D040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74274F" w:rsidRPr="0074274F">
        <w:rPr>
          <w:rFonts w:ascii="Times New Roman" w:hAnsi="Times New Roman" w:cs="Times New Roman"/>
          <w:b/>
          <w:sz w:val="24"/>
          <w:szCs w:val="24"/>
        </w:rPr>
        <w:t>Introduction:</w:t>
      </w:r>
      <w:r w:rsidR="00EA24C5" w:rsidRPr="00EA24C5">
        <w:t xml:space="preserve"> </w:t>
      </w:r>
      <w:r w:rsidR="00EA24C5" w:rsidRPr="001A591B">
        <w:rPr>
          <w:rFonts w:ascii="Times New Roman" w:hAnsi="Times New Roman" w:cs="Times New Roman"/>
          <w:i/>
          <w:sz w:val="24"/>
          <w:szCs w:val="24"/>
        </w:rPr>
        <w:t>Kaempferia galanga</w:t>
      </w:r>
      <w:r w:rsidR="00EA24C5" w:rsidRPr="001A591B">
        <w:rPr>
          <w:rFonts w:ascii="Times New Roman" w:hAnsi="Times New Roman" w:cs="Times New Roman"/>
          <w:sz w:val="24"/>
          <w:szCs w:val="24"/>
        </w:rPr>
        <w:t xml:space="preserve"> Linn., belonging to the </w:t>
      </w:r>
      <w:proofErr w:type="spellStart"/>
      <w:r w:rsidR="00EA24C5" w:rsidRPr="001A591B">
        <w:rPr>
          <w:rFonts w:ascii="Times New Roman" w:hAnsi="Times New Roman" w:cs="Times New Roman"/>
          <w:sz w:val="24"/>
          <w:szCs w:val="24"/>
        </w:rPr>
        <w:t>Zingiberaceae</w:t>
      </w:r>
      <w:proofErr w:type="spellEnd"/>
      <w:r w:rsidR="00EA24C5" w:rsidRPr="001A591B">
        <w:rPr>
          <w:rFonts w:ascii="Times New Roman" w:hAnsi="Times New Roman" w:cs="Times New Roman"/>
          <w:sz w:val="24"/>
          <w:szCs w:val="24"/>
        </w:rPr>
        <w:t xml:space="preserve"> family is an indigenous rhizomatous, perennial and small</w:t>
      </w:r>
      <w:r w:rsidR="00912189"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stem less</w:t>
      </w:r>
      <w:r w:rsidR="00EA24C5" w:rsidRPr="001A591B">
        <w:rPr>
          <w:rFonts w:ascii="Times New Roman" w:hAnsi="Times New Roman" w:cs="Times New Roman"/>
          <w:sz w:val="24"/>
          <w:szCs w:val="24"/>
        </w:rPr>
        <w:t xml:space="preserve"> monocotyledonous herb</w:t>
      </w:r>
      <w:r w:rsidR="00CF1C03"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This</w:t>
      </w:r>
      <w:r w:rsidR="00EA24C5" w:rsidRPr="001A591B">
        <w:rPr>
          <w:rFonts w:ascii="Times New Roman" w:hAnsi="Times New Roman" w:cs="Times New Roman"/>
          <w:sz w:val="24"/>
          <w:szCs w:val="24"/>
        </w:rPr>
        <w:t xml:space="preserve"> </w:t>
      </w:r>
      <w:r w:rsidR="00AC5287" w:rsidRPr="001A591B">
        <w:rPr>
          <w:rFonts w:ascii="Times New Roman" w:hAnsi="Times New Roman" w:cs="Times New Roman"/>
          <w:sz w:val="24"/>
          <w:szCs w:val="24"/>
        </w:rPr>
        <w:t xml:space="preserve">is one of the potential endangered medicinal plants </w:t>
      </w:r>
      <w:r w:rsidR="00AC5287" w:rsidRPr="001A591B">
        <w:rPr>
          <w:rFonts w:ascii="Times New Roman" w:eastAsia="Times New Roman" w:hAnsi="Times New Roman" w:cs="Times New Roman"/>
          <w:sz w:val="24"/>
          <w:szCs w:val="24"/>
        </w:rPr>
        <w:t xml:space="preserve">widely used in traditional medicine, particularly in Southeast Asia. It is well known for </w:t>
      </w:r>
      <w:proofErr w:type="spellStart"/>
      <w:proofErr w:type="gramStart"/>
      <w:r w:rsidR="0032491B" w:rsidRPr="001A591B">
        <w:rPr>
          <w:rFonts w:ascii="Times New Roman" w:eastAsia="Times New Roman" w:hAnsi="Times New Roman" w:cs="Times New Roman"/>
          <w:sz w:val="24"/>
          <w:szCs w:val="24"/>
        </w:rPr>
        <w:t>it’s</w:t>
      </w:r>
      <w:proofErr w:type="spellEnd"/>
      <w:proofErr w:type="gramEnd"/>
      <w:r w:rsidR="00AC5287" w:rsidRPr="001A591B">
        <w:rPr>
          <w:rFonts w:ascii="Times New Roman" w:eastAsia="Times New Roman" w:hAnsi="Times New Roman" w:cs="Times New Roman"/>
          <w:sz w:val="24"/>
          <w:szCs w:val="24"/>
        </w:rPr>
        <w:t xml:space="preserve"> highly aromatic rhizomes and used widely as spices, </w:t>
      </w:r>
      <w:r w:rsidR="00AE297B">
        <w:rPr>
          <w:rFonts w:ascii="Times New Roman" w:eastAsia="Times New Roman" w:hAnsi="Times New Roman" w:cs="Times New Roman"/>
          <w:sz w:val="24"/>
          <w:szCs w:val="24"/>
        </w:rPr>
        <w:t xml:space="preserve">condiments, </w:t>
      </w:r>
      <w:r w:rsidR="00AC5287" w:rsidRPr="001A591B">
        <w:rPr>
          <w:rFonts w:ascii="Times New Roman" w:eastAsia="Times New Roman" w:hAnsi="Times New Roman" w:cs="Times New Roman"/>
          <w:sz w:val="24"/>
          <w:szCs w:val="24"/>
        </w:rPr>
        <w:t xml:space="preserve">in food flavoring, pickles, </w:t>
      </w:r>
      <w:r w:rsidRPr="001A591B">
        <w:rPr>
          <w:rFonts w:ascii="Times New Roman" w:eastAsia="Times New Roman" w:hAnsi="Times New Roman" w:cs="Times New Roman"/>
          <w:sz w:val="24"/>
          <w:szCs w:val="24"/>
        </w:rPr>
        <w:t>and cosmetics</w:t>
      </w:r>
      <w:r w:rsidR="00AC5287" w:rsidRPr="001A591B">
        <w:rPr>
          <w:rFonts w:ascii="Times New Roman" w:eastAsia="Times New Roman" w:hAnsi="Times New Roman" w:cs="Times New Roman"/>
          <w:sz w:val="24"/>
          <w:szCs w:val="24"/>
        </w:rPr>
        <w:t xml:space="preserve"> and in perfumery products and beverages.</w:t>
      </w:r>
      <w:r w:rsidR="002E28C9" w:rsidRPr="001A591B">
        <w:rPr>
          <w:rFonts w:ascii="Times New Roman" w:hAnsi="Times New Roman" w:cs="Times New Roman"/>
          <w:sz w:val="24"/>
          <w:szCs w:val="24"/>
        </w:rPr>
        <w:t xml:space="preserve"> The genus </w:t>
      </w:r>
      <w:r w:rsidR="002E28C9" w:rsidRPr="001A591B">
        <w:rPr>
          <w:rFonts w:ascii="Times New Roman" w:hAnsi="Times New Roman" w:cs="Times New Roman"/>
          <w:i/>
          <w:sz w:val="24"/>
          <w:szCs w:val="24"/>
        </w:rPr>
        <w:t>Kaempferia</w:t>
      </w:r>
      <w:r w:rsidR="002E28C9" w:rsidRPr="001A591B">
        <w:rPr>
          <w:rFonts w:ascii="Times New Roman" w:hAnsi="Times New Roman" w:cs="Times New Roman"/>
          <w:sz w:val="24"/>
          <w:szCs w:val="24"/>
        </w:rPr>
        <w:t xml:space="preserve"> distributed among 60 species in Tropical Africa to India and South East Asia [1]. The generic name commem</w:t>
      </w:r>
      <w:r w:rsidR="00305D2E" w:rsidRPr="001A591B">
        <w:rPr>
          <w:rFonts w:ascii="Times New Roman" w:hAnsi="Times New Roman" w:cs="Times New Roman"/>
          <w:sz w:val="24"/>
          <w:szCs w:val="24"/>
        </w:rPr>
        <w:t>orates Engelbert Kaempfer (1651-</w:t>
      </w:r>
      <w:r w:rsidR="002E28C9" w:rsidRPr="001A591B">
        <w:rPr>
          <w:rFonts w:ascii="Times New Roman" w:hAnsi="Times New Roman" w:cs="Times New Roman"/>
          <w:sz w:val="24"/>
          <w:szCs w:val="24"/>
        </w:rPr>
        <w:t>1716), a German naturalist and physician [2].</w:t>
      </w:r>
      <w:r w:rsidR="00736EB4" w:rsidRPr="001A591B">
        <w:rPr>
          <w:rFonts w:ascii="Times New Roman" w:hAnsi="Times New Roman" w:cs="Times New Roman"/>
          <w:sz w:val="24"/>
          <w:szCs w:val="24"/>
        </w:rPr>
        <w:t xml:space="preserve"> </w:t>
      </w:r>
      <w:r w:rsidR="00736EB4" w:rsidRPr="001A591B">
        <w:rPr>
          <w:rFonts w:ascii="Times New Roman" w:hAnsi="Times New Roman" w:cs="Times New Roman"/>
          <w:i/>
          <w:sz w:val="24"/>
          <w:szCs w:val="24"/>
        </w:rPr>
        <w:t>K. galanga</w:t>
      </w:r>
      <w:r w:rsidR="00736EB4" w:rsidRPr="001A591B">
        <w:rPr>
          <w:rFonts w:ascii="Times New Roman" w:hAnsi="Times New Roman" w:cs="Times New Roman"/>
          <w:sz w:val="24"/>
          <w:szCs w:val="24"/>
        </w:rPr>
        <w:t xml:space="preserve"> is </w:t>
      </w:r>
      <w:r w:rsidR="00174122" w:rsidRPr="001A591B">
        <w:rPr>
          <w:rFonts w:ascii="Times New Roman" w:hAnsi="Times New Roman" w:cs="Times New Roman"/>
          <w:sz w:val="24"/>
          <w:szCs w:val="24"/>
        </w:rPr>
        <w:t>endemic to India</w:t>
      </w:r>
      <w:r w:rsidR="00C33C72">
        <w:rPr>
          <w:rFonts w:ascii="Times New Roman" w:hAnsi="Times New Roman" w:cs="Times New Roman"/>
          <w:sz w:val="24"/>
          <w:szCs w:val="24"/>
        </w:rPr>
        <w:t xml:space="preserve"> [24, 25, 26]</w:t>
      </w:r>
      <w:r w:rsidR="00736EB4" w:rsidRPr="001A591B">
        <w:rPr>
          <w:rFonts w:ascii="Times New Roman" w:hAnsi="Times New Roman" w:cs="Times New Roman"/>
          <w:sz w:val="24"/>
          <w:szCs w:val="24"/>
        </w:rPr>
        <w:t xml:space="preserve"> and commonly</w:t>
      </w:r>
      <w:r w:rsidR="00174122" w:rsidRPr="001A591B">
        <w:rPr>
          <w:rFonts w:ascii="Times New Roman" w:hAnsi="Times New Roman" w:cs="Times New Roman"/>
          <w:sz w:val="24"/>
          <w:szCs w:val="24"/>
        </w:rPr>
        <w:t xml:space="preserve"> distributed across Indonesia</w:t>
      </w:r>
      <w:r w:rsidR="003D46B8" w:rsidRPr="001A591B">
        <w:rPr>
          <w:rFonts w:ascii="Times New Roman" w:hAnsi="Times New Roman" w:cs="Times New Roman"/>
          <w:sz w:val="24"/>
          <w:szCs w:val="24"/>
        </w:rPr>
        <w:t xml:space="preserve"> [3</w:t>
      </w:r>
      <w:r w:rsidR="00174122" w:rsidRPr="001A591B">
        <w:rPr>
          <w:rFonts w:ascii="Times New Roman" w:hAnsi="Times New Roman" w:cs="Times New Roman"/>
          <w:sz w:val="24"/>
          <w:szCs w:val="24"/>
        </w:rPr>
        <w:t>,</w:t>
      </w:r>
      <w:r w:rsidR="003D46B8" w:rsidRPr="001A591B">
        <w:rPr>
          <w:rFonts w:ascii="Times New Roman" w:hAnsi="Times New Roman" w:cs="Times New Roman"/>
          <w:sz w:val="24"/>
          <w:szCs w:val="24"/>
        </w:rPr>
        <w:t xml:space="preserve"> 4]</w:t>
      </w:r>
      <w:r w:rsidR="00536663" w:rsidRPr="001A591B">
        <w:rPr>
          <w:rFonts w:ascii="Times New Roman" w:hAnsi="Times New Roman" w:cs="Times New Roman"/>
          <w:sz w:val="24"/>
          <w:szCs w:val="24"/>
        </w:rPr>
        <w:t>, Laos [5]</w:t>
      </w:r>
      <w:r w:rsidR="00174122" w:rsidRPr="001A591B">
        <w:rPr>
          <w:rFonts w:ascii="Times New Roman" w:hAnsi="Times New Roman" w:cs="Times New Roman"/>
          <w:sz w:val="24"/>
          <w:szCs w:val="24"/>
        </w:rPr>
        <w:t xml:space="preserve">, Sri Lanka </w:t>
      </w:r>
      <w:r w:rsidR="00536663" w:rsidRPr="001A591B">
        <w:rPr>
          <w:rFonts w:ascii="Times New Roman" w:hAnsi="Times New Roman" w:cs="Times New Roman"/>
          <w:sz w:val="24"/>
          <w:szCs w:val="24"/>
        </w:rPr>
        <w:t>[6</w:t>
      </w:r>
      <w:r w:rsidR="006A3077" w:rsidRPr="001A591B">
        <w:rPr>
          <w:rFonts w:ascii="Times New Roman" w:hAnsi="Times New Roman" w:cs="Times New Roman"/>
          <w:sz w:val="24"/>
          <w:szCs w:val="24"/>
        </w:rPr>
        <w:t>, 7</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China </w:t>
      </w:r>
      <w:r w:rsidR="00536663" w:rsidRPr="001A591B">
        <w:rPr>
          <w:rFonts w:ascii="Times New Roman" w:hAnsi="Times New Roman" w:cs="Times New Roman"/>
          <w:sz w:val="24"/>
          <w:szCs w:val="24"/>
        </w:rPr>
        <w:t>[8]</w:t>
      </w:r>
      <w:r w:rsidR="00174122" w:rsidRPr="001A591B">
        <w:rPr>
          <w:rFonts w:ascii="Times New Roman" w:hAnsi="Times New Roman" w:cs="Times New Roman"/>
          <w:sz w:val="24"/>
          <w:szCs w:val="24"/>
        </w:rPr>
        <w:t xml:space="preserve">, Malaysia </w:t>
      </w:r>
      <w:r w:rsidR="00536663" w:rsidRPr="001A591B">
        <w:rPr>
          <w:rFonts w:ascii="Times New Roman" w:hAnsi="Times New Roman" w:cs="Times New Roman"/>
          <w:sz w:val="24"/>
          <w:szCs w:val="24"/>
        </w:rPr>
        <w:t>[9</w:t>
      </w:r>
      <w:r w:rsidR="006A3077" w:rsidRPr="001A591B">
        <w:rPr>
          <w:rFonts w:ascii="Times New Roman" w:hAnsi="Times New Roman" w:cs="Times New Roman"/>
          <w:sz w:val="24"/>
          <w:szCs w:val="24"/>
        </w:rPr>
        <w:t>, 10</w:t>
      </w:r>
      <w:r w:rsidR="00AE297B">
        <w:rPr>
          <w:rFonts w:ascii="Times New Roman" w:hAnsi="Times New Roman" w:cs="Times New Roman"/>
          <w:sz w:val="24"/>
          <w:szCs w:val="24"/>
        </w:rPr>
        <w:t>, 23-26</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Nigeria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1]</w:t>
      </w:r>
      <w:r w:rsidR="00174122" w:rsidRPr="001A591B">
        <w:rPr>
          <w:rFonts w:ascii="Times New Roman" w:hAnsi="Times New Roman" w:cs="Times New Roman"/>
          <w:sz w:val="24"/>
          <w:szCs w:val="24"/>
        </w:rPr>
        <w:t xml:space="preserve">, Thailand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2</w:t>
      </w:r>
      <w:r w:rsidR="006A3077" w:rsidRPr="001A591B">
        <w:rPr>
          <w:rFonts w:ascii="Times New Roman" w:hAnsi="Times New Roman" w:cs="Times New Roman"/>
          <w:sz w:val="24"/>
          <w:szCs w:val="24"/>
        </w:rPr>
        <w:t>, 13</w:t>
      </w:r>
      <w:r w:rsidR="00521141">
        <w:rPr>
          <w:rFonts w:ascii="Times New Roman" w:hAnsi="Times New Roman" w:cs="Times New Roman"/>
          <w:sz w:val="24"/>
          <w:szCs w:val="24"/>
        </w:rPr>
        <w:t>, 22, 23</w:t>
      </w:r>
      <w:r w:rsidR="00AE297B">
        <w:rPr>
          <w:rFonts w:ascii="Times New Roman" w:hAnsi="Times New Roman" w:cs="Times New Roman"/>
          <w:sz w:val="24"/>
          <w:szCs w:val="24"/>
        </w:rPr>
        <w:t>-26</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 xml:space="preserve">, Bangladesh </w:t>
      </w:r>
      <w:r w:rsidR="00536663" w:rsidRPr="001A591B">
        <w:rPr>
          <w:rFonts w:ascii="Times New Roman" w:hAnsi="Times New Roman" w:cs="Times New Roman"/>
          <w:sz w:val="24"/>
          <w:szCs w:val="24"/>
        </w:rPr>
        <w:t>[</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4], Japan [</w:t>
      </w:r>
      <w:r w:rsidR="00174122" w:rsidRPr="001A591B">
        <w:rPr>
          <w:rFonts w:ascii="Times New Roman" w:hAnsi="Times New Roman" w:cs="Times New Roman"/>
          <w:sz w:val="24"/>
          <w:szCs w:val="24"/>
        </w:rPr>
        <w:t>1</w:t>
      </w:r>
      <w:r w:rsidR="00536663" w:rsidRPr="001A591B">
        <w:rPr>
          <w:rFonts w:ascii="Times New Roman" w:hAnsi="Times New Roman" w:cs="Times New Roman"/>
          <w:sz w:val="24"/>
          <w:szCs w:val="24"/>
        </w:rPr>
        <w:t>5]</w:t>
      </w:r>
      <w:r w:rsidR="00174122" w:rsidRPr="001A591B">
        <w:rPr>
          <w:rFonts w:ascii="Times New Roman" w:hAnsi="Times New Roman" w:cs="Times New Roman"/>
          <w:sz w:val="24"/>
          <w:szCs w:val="24"/>
        </w:rPr>
        <w:t xml:space="preserve">, Sudan </w:t>
      </w:r>
      <w:r w:rsidR="00536663" w:rsidRPr="001A591B">
        <w:rPr>
          <w:rFonts w:ascii="Times New Roman" w:hAnsi="Times New Roman" w:cs="Times New Roman"/>
          <w:sz w:val="24"/>
          <w:szCs w:val="24"/>
        </w:rPr>
        <w:t>[16]</w:t>
      </w:r>
      <w:r w:rsidR="00174122" w:rsidRPr="001A591B">
        <w:rPr>
          <w:rFonts w:ascii="Times New Roman" w:hAnsi="Times New Roman" w:cs="Times New Roman"/>
          <w:sz w:val="24"/>
          <w:szCs w:val="24"/>
        </w:rPr>
        <w:t xml:space="preserve">, Vietnam </w:t>
      </w:r>
      <w:r w:rsidR="00536663" w:rsidRPr="001A591B">
        <w:rPr>
          <w:rFonts w:ascii="Times New Roman" w:hAnsi="Times New Roman" w:cs="Times New Roman"/>
          <w:sz w:val="24"/>
          <w:szCs w:val="24"/>
        </w:rPr>
        <w:t>[17]</w:t>
      </w:r>
      <w:r w:rsidR="00AE297B">
        <w:rPr>
          <w:rFonts w:ascii="Times New Roman" w:hAnsi="Times New Roman" w:cs="Times New Roman"/>
          <w:sz w:val="24"/>
          <w:szCs w:val="24"/>
        </w:rPr>
        <w:t>,</w:t>
      </w:r>
      <w:r w:rsidR="00CE6C32" w:rsidRPr="00CE6C32">
        <w:rPr>
          <w:rFonts w:ascii="Times New Roman" w:hAnsi="Times New Roman" w:cs="Times New Roman"/>
          <w:sz w:val="24"/>
          <w:szCs w:val="24"/>
        </w:rPr>
        <w:t xml:space="preserve"> </w:t>
      </w:r>
      <w:r w:rsidR="00CE6C32">
        <w:rPr>
          <w:rFonts w:ascii="Times New Roman" w:hAnsi="Times New Roman" w:cs="Times New Roman"/>
          <w:sz w:val="24"/>
          <w:szCs w:val="24"/>
        </w:rPr>
        <w:t>Myanmar [22, 23]</w:t>
      </w:r>
      <w:r w:rsidR="00AE297B">
        <w:rPr>
          <w:rFonts w:ascii="Times New Roman" w:hAnsi="Times New Roman" w:cs="Times New Roman"/>
          <w:sz w:val="24"/>
          <w:szCs w:val="24"/>
        </w:rPr>
        <w:t xml:space="preserve">, </w:t>
      </w:r>
      <w:r w:rsidR="00AE297B" w:rsidRPr="001A591B">
        <w:rPr>
          <w:rFonts w:ascii="Times New Roman" w:hAnsi="Times New Roman" w:cs="Times New Roman"/>
          <w:sz w:val="24"/>
          <w:szCs w:val="24"/>
        </w:rPr>
        <w:t>and</w:t>
      </w:r>
      <w:r w:rsidR="00AE297B">
        <w:rPr>
          <w:rFonts w:ascii="Times New Roman" w:hAnsi="Times New Roman" w:cs="Times New Roman"/>
          <w:sz w:val="24"/>
          <w:szCs w:val="24"/>
        </w:rPr>
        <w:t xml:space="preserve"> Taiwan [23-26].</w:t>
      </w:r>
      <w:r w:rsidR="00AE297B" w:rsidRPr="001A591B">
        <w:rPr>
          <w:rFonts w:ascii="Times New Roman" w:hAnsi="Times New Roman" w:cs="Times New Roman"/>
          <w:sz w:val="24"/>
          <w:szCs w:val="24"/>
        </w:rPr>
        <w:t xml:space="preserve"> </w:t>
      </w:r>
    </w:p>
    <w:p w14:paraId="0B8408C7" w14:textId="77777777" w:rsidR="005C4CA7" w:rsidRDefault="001A591B" w:rsidP="000B6184">
      <w:pPr>
        <w:spacing w:line="240" w:lineRule="auto"/>
        <w:jc w:val="both"/>
        <w:rPr>
          <w:rFonts w:ascii="Times New Roman" w:hAnsi="Times New Roman" w:cs="Times New Roman"/>
          <w:sz w:val="24"/>
        </w:rPr>
      </w:pPr>
      <w:r w:rsidRPr="001A591B">
        <w:rPr>
          <w:rFonts w:ascii="Times New Roman" w:hAnsi="Times New Roman" w:cs="Times New Roman"/>
          <w:sz w:val="24"/>
          <w:szCs w:val="24"/>
        </w:rPr>
        <w:t xml:space="preserve">It </w:t>
      </w:r>
      <w:r w:rsidR="00EA24C5" w:rsidRPr="001A591B">
        <w:rPr>
          <w:rFonts w:ascii="Times New Roman" w:hAnsi="Times New Roman" w:cs="Times New Roman"/>
          <w:sz w:val="24"/>
          <w:szCs w:val="24"/>
        </w:rPr>
        <w:t xml:space="preserve">commonly known as </w:t>
      </w:r>
      <w:proofErr w:type="spellStart"/>
      <w:r w:rsidR="00EA24C5" w:rsidRPr="001A591B">
        <w:rPr>
          <w:rFonts w:ascii="Times New Roman" w:hAnsi="Times New Roman" w:cs="Times New Roman"/>
          <w:sz w:val="24"/>
          <w:szCs w:val="24"/>
        </w:rPr>
        <w:t>Ekangi</w:t>
      </w:r>
      <w:proofErr w:type="spellEnd"/>
      <w:r w:rsidR="00EA24C5" w:rsidRPr="001A591B">
        <w:rPr>
          <w:rFonts w:ascii="Times New Roman" w:hAnsi="Times New Roman" w:cs="Times New Roman"/>
          <w:sz w:val="24"/>
          <w:szCs w:val="24"/>
        </w:rPr>
        <w:t xml:space="preserve">, or </w:t>
      </w:r>
      <w:r w:rsidR="00912189" w:rsidRPr="001A591B">
        <w:rPr>
          <w:rFonts w:ascii="Times New Roman" w:hAnsi="Times New Roman" w:cs="Times New Roman"/>
          <w:sz w:val="24"/>
          <w:szCs w:val="24"/>
        </w:rPr>
        <w:t>A</w:t>
      </w:r>
      <w:r w:rsidR="00EA24C5" w:rsidRPr="001A591B">
        <w:rPr>
          <w:rFonts w:ascii="Times New Roman" w:hAnsi="Times New Roman" w:cs="Times New Roman"/>
          <w:sz w:val="24"/>
          <w:szCs w:val="24"/>
        </w:rPr>
        <w:t>romatic ginger</w:t>
      </w:r>
      <w:r w:rsidR="00912189" w:rsidRPr="001A591B">
        <w:rPr>
          <w:rFonts w:ascii="Times New Roman" w:hAnsi="Times New Roman" w:cs="Times New Roman"/>
          <w:sz w:val="24"/>
          <w:szCs w:val="24"/>
        </w:rPr>
        <w:t xml:space="preserve">, Sandy ginger, </w:t>
      </w:r>
      <w:proofErr w:type="spellStart"/>
      <w:r w:rsidR="00746F54" w:rsidRPr="001A591B">
        <w:rPr>
          <w:rFonts w:ascii="Times New Roman" w:hAnsi="Times New Roman" w:cs="Times New Roman"/>
          <w:sz w:val="24"/>
          <w:szCs w:val="24"/>
        </w:rPr>
        <w:t>S</w:t>
      </w:r>
      <w:r w:rsidR="00AE297B">
        <w:rPr>
          <w:rFonts w:ascii="Times New Roman" w:hAnsi="Times New Roman" w:cs="Times New Roman"/>
          <w:sz w:val="24"/>
          <w:szCs w:val="24"/>
        </w:rPr>
        <w:t>u</w:t>
      </w:r>
      <w:r w:rsidR="00746F54" w:rsidRPr="001A591B">
        <w:rPr>
          <w:rFonts w:ascii="Times New Roman" w:hAnsi="Times New Roman" w:cs="Times New Roman"/>
          <w:sz w:val="24"/>
          <w:szCs w:val="24"/>
        </w:rPr>
        <w:t>gandhvacha</w:t>
      </w:r>
      <w:proofErr w:type="spellEnd"/>
      <w:r w:rsidR="00746F54" w:rsidRPr="001A591B">
        <w:rPr>
          <w:rFonts w:ascii="Times New Roman" w:hAnsi="Times New Roman" w:cs="Times New Roman"/>
          <w:sz w:val="24"/>
          <w:szCs w:val="24"/>
        </w:rPr>
        <w:t xml:space="preserve">, Resurrection lily, </w:t>
      </w:r>
      <w:proofErr w:type="spellStart"/>
      <w:r w:rsidR="00912189" w:rsidRPr="001A591B">
        <w:rPr>
          <w:rFonts w:ascii="Times New Roman" w:hAnsi="Times New Roman" w:cs="Times New Roman"/>
          <w:sz w:val="24"/>
          <w:szCs w:val="24"/>
        </w:rPr>
        <w:t>Chandramula</w:t>
      </w:r>
      <w:proofErr w:type="spellEnd"/>
      <w:r w:rsidR="00912189" w:rsidRPr="001A591B">
        <w:rPr>
          <w:rFonts w:ascii="Times New Roman" w:hAnsi="Times New Roman" w:cs="Times New Roman"/>
          <w:sz w:val="24"/>
          <w:szCs w:val="24"/>
        </w:rPr>
        <w:t xml:space="preserve">, </w:t>
      </w:r>
      <w:proofErr w:type="spellStart"/>
      <w:r w:rsidR="00746F54" w:rsidRPr="001A591B">
        <w:rPr>
          <w:rFonts w:ascii="Times New Roman" w:hAnsi="Times New Roman" w:cs="Times New Roman"/>
          <w:sz w:val="24"/>
          <w:szCs w:val="24"/>
        </w:rPr>
        <w:t>Chandramulika</w:t>
      </w:r>
      <w:proofErr w:type="spellEnd"/>
      <w:r w:rsidR="00746F54" w:rsidRPr="001A591B">
        <w:rPr>
          <w:rFonts w:ascii="Times New Roman" w:hAnsi="Times New Roman" w:cs="Times New Roman"/>
          <w:sz w:val="24"/>
          <w:szCs w:val="24"/>
        </w:rPr>
        <w:t xml:space="preserve">, </w:t>
      </w:r>
      <w:proofErr w:type="spellStart"/>
      <w:r w:rsidR="00912189" w:rsidRPr="001A591B">
        <w:rPr>
          <w:rFonts w:ascii="Times New Roman" w:hAnsi="Times New Roman" w:cs="Times New Roman"/>
          <w:sz w:val="24"/>
          <w:szCs w:val="24"/>
        </w:rPr>
        <w:t>Kencur</w:t>
      </w:r>
      <w:proofErr w:type="spellEnd"/>
      <w:r w:rsidR="00912189" w:rsidRPr="001A591B">
        <w:rPr>
          <w:rFonts w:ascii="Times New Roman" w:hAnsi="Times New Roman" w:cs="Times New Roman"/>
          <w:sz w:val="24"/>
          <w:szCs w:val="24"/>
        </w:rPr>
        <w:t xml:space="preserve">, </w:t>
      </w:r>
      <w:proofErr w:type="spellStart"/>
      <w:r w:rsidR="00912189" w:rsidRPr="001A591B">
        <w:rPr>
          <w:rFonts w:ascii="Times New Roman" w:hAnsi="Times New Roman" w:cs="Times New Roman"/>
          <w:sz w:val="24"/>
          <w:szCs w:val="24"/>
        </w:rPr>
        <w:t>Cekur</w:t>
      </w:r>
      <w:proofErr w:type="spellEnd"/>
      <w:r w:rsidR="00912189" w:rsidRPr="001A591B">
        <w:rPr>
          <w:rFonts w:ascii="Times New Roman" w:hAnsi="Times New Roman" w:cs="Times New Roman"/>
          <w:sz w:val="24"/>
          <w:szCs w:val="24"/>
        </w:rPr>
        <w:t xml:space="preserve"> and </w:t>
      </w:r>
      <w:proofErr w:type="spellStart"/>
      <w:r w:rsidR="00912189" w:rsidRPr="001A591B">
        <w:rPr>
          <w:rFonts w:ascii="Times New Roman" w:hAnsi="Times New Roman" w:cs="Times New Roman"/>
          <w:sz w:val="24"/>
          <w:szCs w:val="24"/>
        </w:rPr>
        <w:t>Kacholam</w:t>
      </w:r>
      <w:proofErr w:type="spellEnd"/>
      <w:r w:rsidR="00912189" w:rsidRPr="001A591B">
        <w:rPr>
          <w:rFonts w:ascii="Times New Roman" w:hAnsi="Times New Roman" w:cs="Times New Roman"/>
          <w:sz w:val="24"/>
          <w:szCs w:val="24"/>
        </w:rPr>
        <w:t xml:space="preserve"> [1</w:t>
      </w:r>
      <w:r w:rsidR="00E07C14" w:rsidRPr="001A591B">
        <w:rPr>
          <w:rFonts w:ascii="Times New Roman" w:hAnsi="Times New Roman" w:cs="Times New Roman"/>
          <w:sz w:val="24"/>
          <w:szCs w:val="24"/>
        </w:rPr>
        <w:t>8</w:t>
      </w:r>
      <w:r w:rsidR="00912189" w:rsidRPr="001A591B">
        <w:rPr>
          <w:rFonts w:ascii="Times New Roman" w:hAnsi="Times New Roman" w:cs="Times New Roman"/>
          <w:sz w:val="24"/>
          <w:szCs w:val="24"/>
        </w:rPr>
        <w:t>–</w:t>
      </w:r>
      <w:r w:rsidR="00E07C14" w:rsidRPr="001A591B">
        <w:rPr>
          <w:rFonts w:ascii="Times New Roman" w:hAnsi="Times New Roman" w:cs="Times New Roman"/>
          <w:sz w:val="24"/>
          <w:szCs w:val="24"/>
        </w:rPr>
        <w:t>21</w:t>
      </w:r>
      <w:r w:rsidR="00912189" w:rsidRPr="001A591B">
        <w:rPr>
          <w:rFonts w:ascii="Times New Roman" w:hAnsi="Times New Roman" w:cs="Times New Roman"/>
          <w:sz w:val="24"/>
          <w:szCs w:val="24"/>
        </w:rPr>
        <w:t>].</w:t>
      </w:r>
      <w:r w:rsidR="00746F54" w:rsidRPr="00746F54">
        <w:rPr>
          <w:rFonts w:ascii="Times New Roman" w:hAnsi="Times New Roman" w:cs="Times New Roman"/>
          <w:sz w:val="24"/>
          <w:szCs w:val="24"/>
        </w:rPr>
        <w:t xml:space="preserve"> </w:t>
      </w:r>
      <w:r w:rsidR="00AE297B">
        <w:rPr>
          <w:rFonts w:ascii="Times New Roman" w:hAnsi="Times New Roman" w:cs="Times New Roman"/>
          <w:sz w:val="24"/>
          <w:szCs w:val="24"/>
        </w:rPr>
        <w:t xml:space="preserve">Few species like </w:t>
      </w:r>
      <w:r w:rsidR="00AE297B" w:rsidRPr="00AE297B">
        <w:rPr>
          <w:rFonts w:ascii="Times New Roman" w:hAnsi="Times New Roman" w:cs="Times New Roman"/>
          <w:i/>
          <w:sz w:val="24"/>
        </w:rPr>
        <w:t xml:space="preserve">K. </w:t>
      </w:r>
      <w:r w:rsidR="00AE297B" w:rsidRPr="00AE297B">
        <w:rPr>
          <w:rFonts w:ascii="Times New Roman" w:hAnsi="Times New Roman" w:cs="Times New Roman"/>
          <w:i/>
          <w:sz w:val="24"/>
        </w:rPr>
        <w:lastRenderedPageBreak/>
        <w:t>galanga</w:t>
      </w:r>
      <w:r w:rsidR="00AE297B" w:rsidRPr="00AE297B">
        <w:rPr>
          <w:rFonts w:ascii="Times New Roman" w:hAnsi="Times New Roman" w:cs="Times New Roman"/>
          <w:sz w:val="24"/>
        </w:rPr>
        <w:t xml:space="preserve"> L., </w:t>
      </w:r>
      <w:r w:rsidR="00AE297B" w:rsidRPr="00AE297B">
        <w:rPr>
          <w:rFonts w:ascii="Times New Roman" w:hAnsi="Times New Roman" w:cs="Times New Roman"/>
          <w:i/>
          <w:sz w:val="24"/>
        </w:rPr>
        <w:t>K. rotunda</w:t>
      </w:r>
      <w:r w:rsidR="00AE297B" w:rsidRPr="00AE297B">
        <w:rPr>
          <w:rFonts w:ascii="Times New Roman" w:hAnsi="Times New Roman" w:cs="Times New Roman"/>
          <w:sz w:val="24"/>
        </w:rPr>
        <w:t xml:space="preserve"> L. and </w:t>
      </w:r>
      <w:r w:rsidR="00AE297B" w:rsidRPr="00AE297B">
        <w:rPr>
          <w:rFonts w:ascii="Times New Roman" w:hAnsi="Times New Roman" w:cs="Times New Roman"/>
          <w:i/>
          <w:sz w:val="24"/>
        </w:rPr>
        <w:t xml:space="preserve">K. </w:t>
      </w:r>
      <w:proofErr w:type="spellStart"/>
      <w:r w:rsidR="00AE297B" w:rsidRPr="00AE297B">
        <w:rPr>
          <w:rFonts w:ascii="Times New Roman" w:hAnsi="Times New Roman" w:cs="Times New Roman"/>
          <w:i/>
          <w:sz w:val="24"/>
        </w:rPr>
        <w:t>scaposa</w:t>
      </w:r>
      <w:proofErr w:type="spellEnd"/>
      <w:r w:rsidR="00AE297B" w:rsidRPr="00AE297B">
        <w:rPr>
          <w:rFonts w:ascii="Times New Roman" w:hAnsi="Times New Roman" w:cs="Times New Roman"/>
          <w:sz w:val="24"/>
        </w:rPr>
        <w:t xml:space="preserve"> (Nimmo) </w:t>
      </w:r>
      <w:proofErr w:type="spellStart"/>
      <w:r w:rsidR="00AE297B" w:rsidRPr="00AE297B">
        <w:rPr>
          <w:rFonts w:ascii="Times New Roman" w:hAnsi="Times New Roman" w:cs="Times New Roman"/>
          <w:sz w:val="24"/>
        </w:rPr>
        <w:t>Benth</w:t>
      </w:r>
      <w:proofErr w:type="spellEnd"/>
      <w:r w:rsidR="00AE297B" w:rsidRPr="00AE297B">
        <w:rPr>
          <w:rFonts w:ascii="Times New Roman" w:hAnsi="Times New Roman" w:cs="Times New Roman"/>
          <w:sz w:val="24"/>
        </w:rPr>
        <w:t xml:space="preserve">. and Hook. are </w:t>
      </w:r>
      <w:r w:rsidR="00AE297B">
        <w:rPr>
          <w:rFonts w:ascii="Times New Roman" w:hAnsi="Times New Roman" w:cs="Times New Roman"/>
          <w:sz w:val="24"/>
        </w:rPr>
        <w:t>found</w:t>
      </w:r>
      <w:r w:rsidR="00AE297B" w:rsidRPr="00AE297B">
        <w:rPr>
          <w:rFonts w:ascii="Times New Roman" w:hAnsi="Times New Roman" w:cs="Times New Roman"/>
          <w:sz w:val="24"/>
        </w:rPr>
        <w:t xml:space="preserve"> in South India.</w:t>
      </w:r>
      <w:r w:rsidR="00AE297B" w:rsidRPr="00AE297B">
        <w:t xml:space="preserve"> </w:t>
      </w:r>
      <w:r w:rsidR="00AE297B" w:rsidRPr="00AE297B">
        <w:rPr>
          <w:rFonts w:ascii="Times New Roman" w:hAnsi="Times New Roman" w:cs="Times New Roman"/>
          <w:i/>
          <w:sz w:val="24"/>
        </w:rPr>
        <w:t>K. galanga</w:t>
      </w:r>
      <w:r w:rsidR="00AE297B" w:rsidRPr="00AE297B">
        <w:rPr>
          <w:rFonts w:ascii="Times New Roman" w:hAnsi="Times New Roman" w:cs="Times New Roman"/>
          <w:sz w:val="24"/>
        </w:rPr>
        <w:t xml:space="preserve"> L. has been described under the name </w:t>
      </w:r>
      <w:proofErr w:type="spellStart"/>
      <w:r w:rsidR="00AE297B" w:rsidRPr="00AE297B">
        <w:rPr>
          <w:rFonts w:ascii="Times New Roman" w:hAnsi="Times New Roman" w:cs="Times New Roman"/>
          <w:sz w:val="24"/>
        </w:rPr>
        <w:t>katsjula</w:t>
      </w:r>
      <w:proofErr w:type="spellEnd"/>
      <w:r w:rsidR="00AE297B" w:rsidRPr="00AE297B">
        <w:rPr>
          <w:rFonts w:ascii="Times New Roman" w:hAnsi="Times New Roman" w:cs="Times New Roman"/>
          <w:sz w:val="24"/>
        </w:rPr>
        <w:t xml:space="preserve"> </w:t>
      </w:r>
      <w:proofErr w:type="spellStart"/>
      <w:r w:rsidR="00AE297B" w:rsidRPr="00AE297B">
        <w:rPr>
          <w:rFonts w:ascii="Times New Roman" w:hAnsi="Times New Roman" w:cs="Times New Roman"/>
          <w:sz w:val="24"/>
        </w:rPr>
        <w:t>kelengu</w:t>
      </w:r>
      <w:proofErr w:type="spellEnd"/>
      <w:r w:rsidR="00AE297B" w:rsidRPr="00AE297B">
        <w:rPr>
          <w:rFonts w:ascii="Times New Roman" w:hAnsi="Times New Roman" w:cs="Times New Roman"/>
          <w:sz w:val="24"/>
        </w:rPr>
        <w:t xml:space="preserve"> </w:t>
      </w:r>
      <w:r w:rsidR="00AE297B">
        <w:rPr>
          <w:rFonts w:ascii="Times New Roman" w:hAnsi="Times New Roman" w:cs="Times New Roman"/>
          <w:sz w:val="24"/>
        </w:rPr>
        <w:t>i</w:t>
      </w:r>
      <w:r w:rsidR="00AE297B" w:rsidRPr="00AE297B">
        <w:rPr>
          <w:rFonts w:ascii="Times New Roman" w:hAnsi="Times New Roman" w:cs="Times New Roman"/>
          <w:sz w:val="24"/>
        </w:rPr>
        <w:t xml:space="preserve">n </w:t>
      </w:r>
      <w:proofErr w:type="spellStart"/>
      <w:r w:rsidR="00AE297B" w:rsidRPr="00AE297B">
        <w:rPr>
          <w:rFonts w:ascii="Times New Roman" w:hAnsi="Times New Roman" w:cs="Times New Roman"/>
          <w:sz w:val="24"/>
        </w:rPr>
        <w:t>Rheede’s</w:t>
      </w:r>
      <w:proofErr w:type="spellEnd"/>
      <w:r w:rsidR="00AE297B" w:rsidRPr="00AE297B">
        <w:rPr>
          <w:rFonts w:ascii="Times New Roman" w:hAnsi="Times New Roman" w:cs="Times New Roman"/>
          <w:sz w:val="24"/>
        </w:rPr>
        <w:t xml:space="preserve"> Hortus Malabaricus, </w:t>
      </w:r>
      <w:r w:rsidR="00AE297B">
        <w:rPr>
          <w:rFonts w:ascii="Times New Roman" w:hAnsi="Times New Roman" w:cs="Times New Roman"/>
          <w:sz w:val="24"/>
        </w:rPr>
        <w:t>where</w:t>
      </w:r>
      <w:r w:rsidR="00AE297B" w:rsidRPr="00AE297B">
        <w:rPr>
          <w:rFonts w:ascii="Times New Roman" w:hAnsi="Times New Roman" w:cs="Times New Roman"/>
          <w:sz w:val="24"/>
        </w:rPr>
        <w:t xml:space="preserve"> the plant was used as a drug source in Kerala in the 17th century [</w:t>
      </w:r>
      <w:r w:rsidR="008E6D82">
        <w:rPr>
          <w:rFonts w:ascii="Times New Roman" w:hAnsi="Times New Roman" w:cs="Times New Roman"/>
          <w:sz w:val="24"/>
        </w:rPr>
        <w:t>27</w:t>
      </w:r>
      <w:r w:rsidR="00AE297B" w:rsidRPr="00AE297B">
        <w:rPr>
          <w:rFonts w:ascii="Times New Roman" w:hAnsi="Times New Roman" w:cs="Times New Roman"/>
          <w:sz w:val="24"/>
        </w:rPr>
        <w:t>]</w:t>
      </w:r>
      <w:r w:rsidR="008E6D82">
        <w:rPr>
          <w:rFonts w:ascii="Times New Roman" w:hAnsi="Times New Roman" w:cs="Times New Roman"/>
          <w:sz w:val="24"/>
        </w:rPr>
        <w:t>.</w:t>
      </w:r>
      <w:r w:rsidR="00E153EE" w:rsidRPr="00E153EE">
        <w:t xml:space="preserve"> </w:t>
      </w:r>
      <w:r w:rsidR="00D9790E" w:rsidRPr="00D9790E">
        <w:rPr>
          <w:rFonts w:ascii="Times New Roman" w:hAnsi="Times New Roman" w:cs="Times New Roman"/>
          <w:sz w:val="24"/>
        </w:rPr>
        <w:t>In India, it is distributed in the states of Andhra Pradesh</w:t>
      </w:r>
      <w:r w:rsidR="002167B8">
        <w:rPr>
          <w:rFonts w:ascii="Times New Roman" w:hAnsi="Times New Roman" w:cs="Times New Roman"/>
          <w:sz w:val="24"/>
        </w:rPr>
        <w:t xml:space="preserve"> [35]</w:t>
      </w:r>
      <w:r w:rsidR="00D9790E" w:rsidRPr="00D9790E">
        <w:rPr>
          <w:rFonts w:ascii="Times New Roman" w:hAnsi="Times New Roman" w:cs="Times New Roman"/>
          <w:sz w:val="24"/>
        </w:rPr>
        <w:t>, Arunachal Pradesh</w:t>
      </w:r>
      <w:r w:rsidR="008F43F4">
        <w:rPr>
          <w:rFonts w:ascii="Times New Roman" w:hAnsi="Times New Roman" w:cs="Times New Roman"/>
          <w:sz w:val="24"/>
        </w:rPr>
        <w:t xml:space="preserve"> [33]</w:t>
      </w:r>
      <w:r w:rsidR="00D9790E" w:rsidRPr="00D9790E">
        <w:rPr>
          <w:rFonts w:ascii="Times New Roman" w:hAnsi="Times New Roman" w:cs="Times New Roman"/>
          <w:sz w:val="24"/>
        </w:rPr>
        <w:t>, Assam</w:t>
      </w:r>
      <w:r w:rsidR="000661E7">
        <w:rPr>
          <w:rFonts w:ascii="Times New Roman" w:hAnsi="Times New Roman" w:cs="Times New Roman"/>
          <w:sz w:val="24"/>
        </w:rPr>
        <w:t xml:space="preserve"> [33]</w:t>
      </w:r>
      <w:r w:rsidR="00D9790E" w:rsidRPr="00D9790E">
        <w:rPr>
          <w:rFonts w:ascii="Times New Roman" w:hAnsi="Times New Roman" w:cs="Times New Roman"/>
          <w:sz w:val="24"/>
        </w:rPr>
        <w:t>, Karnataka</w:t>
      </w:r>
      <w:r w:rsidR="00F21208">
        <w:rPr>
          <w:rFonts w:ascii="Times New Roman" w:hAnsi="Times New Roman" w:cs="Times New Roman"/>
          <w:sz w:val="24"/>
        </w:rPr>
        <w:t xml:space="preserve"> [36]</w:t>
      </w:r>
      <w:r w:rsidR="00D9790E" w:rsidRPr="00D9790E">
        <w:rPr>
          <w:rFonts w:ascii="Times New Roman" w:hAnsi="Times New Roman" w:cs="Times New Roman"/>
          <w:sz w:val="24"/>
        </w:rPr>
        <w:t>, Kerala</w:t>
      </w:r>
      <w:r w:rsidR="00D9790E">
        <w:rPr>
          <w:rFonts w:ascii="Times New Roman" w:hAnsi="Times New Roman" w:cs="Times New Roman"/>
          <w:sz w:val="24"/>
        </w:rPr>
        <w:t xml:space="preserve"> [28</w:t>
      </w:r>
      <w:r w:rsidR="00D133E8">
        <w:rPr>
          <w:rFonts w:ascii="Times New Roman" w:hAnsi="Times New Roman" w:cs="Times New Roman"/>
          <w:sz w:val="24"/>
        </w:rPr>
        <w:t>,</w:t>
      </w:r>
      <w:r w:rsidR="002167B8">
        <w:rPr>
          <w:rFonts w:ascii="Times New Roman" w:hAnsi="Times New Roman" w:cs="Times New Roman"/>
          <w:sz w:val="24"/>
        </w:rPr>
        <w:t xml:space="preserve"> </w:t>
      </w:r>
      <w:r w:rsidR="00D133E8">
        <w:rPr>
          <w:rFonts w:ascii="Times New Roman" w:hAnsi="Times New Roman" w:cs="Times New Roman"/>
          <w:sz w:val="24"/>
        </w:rPr>
        <w:t>29</w:t>
      </w:r>
      <w:r w:rsidR="00D9790E">
        <w:rPr>
          <w:rFonts w:ascii="Times New Roman" w:hAnsi="Times New Roman" w:cs="Times New Roman"/>
          <w:sz w:val="24"/>
        </w:rPr>
        <w:t>]</w:t>
      </w:r>
      <w:r w:rsidR="00D9790E" w:rsidRPr="00D9790E">
        <w:rPr>
          <w:rFonts w:ascii="Times New Roman" w:hAnsi="Times New Roman" w:cs="Times New Roman"/>
          <w:sz w:val="24"/>
        </w:rPr>
        <w:t>, Manipur</w:t>
      </w:r>
      <w:r w:rsidR="00770869">
        <w:rPr>
          <w:rFonts w:ascii="Times New Roman" w:hAnsi="Times New Roman" w:cs="Times New Roman"/>
          <w:sz w:val="24"/>
        </w:rPr>
        <w:t xml:space="preserve"> </w:t>
      </w:r>
      <w:r w:rsidR="00D83854">
        <w:rPr>
          <w:rFonts w:ascii="Times New Roman" w:hAnsi="Times New Roman" w:cs="Times New Roman"/>
          <w:sz w:val="24"/>
        </w:rPr>
        <w:t>[30, 31]</w:t>
      </w:r>
      <w:r w:rsidR="00D9790E" w:rsidRPr="00D9790E">
        <w:rPr>
          <w:rFonts w:ascii="Times New Roman" w:hAnsi="Times New Roman" w:cs="Times New Roman"/>
          <w:sz w:val="24"/>
        </w:rPr>
        <w:t>, Meghalaya</w:t>
      </w:r>
      <w:r w:rsidR="00FC1B61">
        <w:rPr>
          <w:rFonts w:ascii="Times New Roman" w:hAnsi="Times New Roman" w:cs="Times New Roman"/>
          <w:sz w:val="24"/>
        </w:rPr>
        <w:t xml:space="preserve"> [34]</w:t>
      </w:r>
      <w:r w:rsidR="00D9790E" w:rsidRPr="00D9790E">
        <w:rPr>
          <w:rFonts w:ascii="Times New Roman" w:hAnsi="Times New Roman" w:cs="Times New Roman"/>
          <w:sz w:val="24"/>
        </w:rPr>
        <w:t>, Odisha</w:t>
      </w:r>
      <w:r w:rsidR="00C75194">
        <w:rPr>
          <w:rFonts w:ascii="Times New Roman" w:hAnsi="Times New Roman" w:cs="Times New Roman"/>
          <w:sz w:val="24"/>
        </w:rPr>
        <w:t xml:space="preserve"> [32</w:t>
      </w:r>
      <w:r w:rsidR="003364C9">
        <w:rPr>
          <w:rFonts w:ascii="Times New Roman" w:hAnsi="Times New Roman" w:cs="Times New Roman"/>
          <w:sz w:val="24"/>
        </w:rPr>
        <w:t>, 35</w:t>
      </w:r>
      <w:r w:rsidR="00C75194">
        <w:rPr>
          <w:rFonts w:ascii="Times New Roman" w:hAnsi="Times New Roman" w:cs="Times New Roman"/>
          <w:sz w:val="24"/>
        </w:rPr>
        <w:t>]</w:t>
      </w:r>
      <w:r w:rsidR="00D9790E" w:rsidRPr="00D9790E">
        <w:rPr>
          <w:rFonts w:ascii="Times New Roman" w:hAnsi="Times New Roman" w:cs="Times New Roman"/>
          <w:sz w:val="24"/>
        </w:rPr>
        <w:t xml:space="preserve"> and West Bengal</w:t>
      </w:r>
      <w:r w:rsidR="00227CC8">
        <w:rPr>
          <w:rFonts w:ascii="Times New Roman" w:hAnsi="Times New Roman" w:cs="Times New Roman"/>
          <w:sz w:val="24"/>
        </w:rPr>
        <w:t xml:space="preserve"> [37</w:t>
      </w:r>
      <w:r w:rsidR="003364C9">
        <w:rPr>
          <w:rFonts w:ascii="Times New Roman" w:hAnsi="Times New Roman" w:cs="Times New Roman"/>
          <w:sz w:val="24"/>
        </w:rPr>
        <w:t>, 38</w:t>
      </w:r>
      <w:r w:rsidR="00227CC8">
        <w:rPr>
          <w:rFonts w:ascii="Times New Roman" w:hAnsi="Times New Roman" w:cs="Times New Roman"/>
          <w:sz w:val="24"/>
        </w:rPr>
        <w:t>]</w:t>
      </w:r>
      <w:r w:rsidR="00927E91">
        <w:rPr>
          <w:rFonts w:ascii="Times New Roman" w:hAnsi="Times New Roman" w:cs="Times New Roman"/>
          <w:sz w:val="24"/>
        </w:rPr>
        <w:t>.</w:t>
      </w:r>
      <w:r w:rsidR="00AC4AA6">
        <w:rPr>
          <w:rFonts w:ascii="Times New Roman" w:hAnsi="Times New Roman" w:cs="Times New Roman"/>
          <w:sz w:val="24"/>
        </w:rPr>
        <w:t xml:space="preserve"> Different parts of this plant have been widely used traditionally </w:t>
      </w:r>
      <w:r w:rsidR="00CE060B">
        <w:rPr>
          <w:rFonts w:ascii="Times New Roman" w:hAnsi="Times New Roman" w:cs="Times New Roman"/>
          <w:sz w:val="24"/>
        </w:rPr>
        <w:t xml:space="preserve">in Ayurvedic drugs and folk medicines and also famous for edible use due to presence of valuable bioactive compounds and phytochemicals. </w:t>
      </w:r>
      <w:r w:rsidR="001B0837" w:rsidRPr="008F5605">
        <w:rPr>
          <w:rFonts w:ascii="Times New Roman" w:hAnsi="Times New Roman" w:cs="Times New Roman"/>
          <w:sz w:val="24"/>
          <w:szCs w:val="24"/>
        </w:rPr>
        <w:t xml:space="preserve">Different </w:t>
      </w:r>
      <w:proofErr w:type="spellStart"/>
      <w:r w:rsidR="001B0837" w:rsidRPr="008F5605">
        <w:rPr>
          <w:rFonts w:ascii="Times New Roman" w:hAnsi="Times New Roman" w:cs="Times New Roman"/>
          <w:sz w:val="24"/>
          <w:szCs w:val="24"/>
        </w:rPr>
        <w:t>phytoactive</w:t>
      </w:r>
      <w:proofErr w:type="spellEnd"/>
      <w:r w:rsidR="001B0837" w:rsidRPr="008F5605">
        <w:rPr>
          <w:rFonts w:ascii="Times New Roman" w:hAnsi="Times New Roman" w:cs="Times New Roman"/>
          <w:sz w:val="24"/>
          <w:szCs w:val="24"/>
        </w:rPr>
        <w:t xml:space="preserve"> constituent have been extracted and isolated from </w:t>
      </w:r>
      <w:r w:rsidR="001B0837" w:rsidRPr="008F5605">
        <w:rPr>
          <w:rFonts w:ascii="Times New Roman" w:hAnsi="Times New Roman" w:cs="Times New Roman"/>
          <w:i/>
          <w:sz w:val="24"/>
          <w:szCs w:val="24"/>
        </w:rPr>
        <w:t>Kaempferia galangal</w:t>
      </w:r>
      <w:r w:rsidR="001B0837" w:rsidRPr="008F5605">
        <w:rPr>
          <w:rFonts w:ascii="Times New Roman" w:hAnsi="Times New Roman" w:cs="Times New Roman"/>
          <w:b/>
          <w:sz w:val="24"/>
          <w:szCs w:val="24"/>
        </w:rPr>
        <w:t xml:space="preserve"> </w:t>
      </w:r>
      <w:r w:rsidR="001B0837" w:rsidRPr="008F5605">
        <w:rPr>
          <w:rFonts w:ascii="Times New Roman" w:hAnsi="Times New Roman" w:cs="Times New Roman"/>
          <w:sz w:val="24"/>
          <w:szCs w:val="24"/>
        </w:rPr>
        <w:t xml:space="preserve">viz. ethyl-p-methoxycinnamate, ethyl </w:t>
      </w:r>
      <w:proofErr w:type="gramStart"/>
      <w:r w:rsidR="001B0837" w:rsidRPr="008F5605">
        <w:rPr>
          <w:rFonts w:ascii="Times New Roman" w:hAnsi="Times New Roman" w:cs="Times New Roman"/>
          <w:sz w:val="24"/>
          <w:szCs w:val="24"/>
        </w:rPr>
        <w:t xml:space="preserve">cinnamate,  </w:t>
      </w:r>
      <w:proofErr w:type="spellStart"/>
      <w:r w:rsidR="001B0837" w:rsidRPr="008F5605">
        <w:rPr>
          <w:rFonts w:ascii="Times New Roman" w:hAnsi="Times New Roman" w:cs="Times New Roman"/>
          <w:sz w:val="24"/>
          <w:szCs w:val="24"/>
        </w:rPr>
        <w:t>Kaempsulfonic</w:t>
      </w:r>
      <w:proofErr w:type="spellEnd"/>
      <w:proofErr w:type="gramEnd"/>
      <w:r w:rsidR="001B0837" w:rsidRPr="008F5605">
        <w:rPr>
          <w:rFonts w:ascii="Times New Roman" w:hAnsi="Times New Roman" w:cs="Times New Roman"/>
          <w:sz w:val="24"/>
          <w:szCs w:val="24"/>
        </w:rPr>
        <w:t xml:space="preserve"> acid,  </w:t>
      </w:r>
      <w:proofErr w:type="spellStart"/>
      <w:r w:rsidR="001B0837" w:rsidRPr="008F5605">
        <w:rPr>
          <w:rFonts w:ascii="Times New Roman" w:hAnsi="Times New Roman" w:cs="Times New Roman"/>
          <w:sz w:val="24"/>
          <w:szCs w:val="24"/>
        </w:rPr>
        <w:t>Kaemgalangol</w:t>
      </w:r>
      <w:proofErr w:type="spellEnd"/>
      <w:r w:rsidR="001B0837" w:rsidRPr="008F5605">
        <w:rPr>
          <w:rFonts w:ascii="Times New Roman" w:hAnsi="Times New Roman" w:cs="Times New Roman"/>
          <w:sz w:val="24"/>
          <w:szCs w:val="24"/>
        </w:rPr>
        <w:t xml:space="preserve"> A, Kaempferol, Kaempferide, 3-Caren-5-one, Diarylheptanoids and </w:t>
      </w:r>
      <w:proofErr w:type="spellStart"/>
      <w:r w:rsidR="001B0837" w:rsidRPr="008F5605">
        <w:rPr>
          <w:rFonts w:ascii="Times New Roman" w:hAnsi="Times New Roman" w:cs="Times New Roman"/>
          <w:sz w:val="24"/>
          <w:szCs w:val="24"/>
        </w:rPr>
        <w:t>Cystargamide</w:t>
      </w:r>
      <w:proofErr w:type="spellEnd"/>
      <w:r w:rsidR="001B0837" w:rsidRPr="008F5605">
        <w:rPr>
          <w:rFonts w:ascii="Times New Roman" w:hAnsi="Times New Roman" w:cs="Times New Roman"/>
          <w:sz w:val="24"/>
          <w:szCs w:val="24"/>
        </w:rPr>
        <w:t xml:space="preserve"> </w:t>
      </w:r>
      <w:proofErr w:type="spellStart"/>
      <w:r w:rsidR="001B0837" w:rsidRPr="008F5605">
        <w:rPr>
          <w:rFonts w:ascii="Times New Roman" w:hAnsi="Times New Roman" w:cs="Times New Roman"/>
          <w:sz w:val="24"/>
          <w:szCs w:val="24"/>
        </w:rPr>
        <w:t>etc</w:t>
      </w:r>
      <w:proofErr w:type="spellEnd"/>
      <w:r w:rsidR="001B0837" w:rsidRPr="008F5605">
        <w:rPr>
          <w:rFonts w:ascii="Times New Roman" w:hAnsi="Times New Roman" w:cs="Times New Roman"/>
          <w:sz w:val="24"/>
          <w:szCs w:val="24"/>
        </w:rPr>
        <w:t xml:space="preserve"> and amongst them, most vital and useful </w:t>
      </w:r>
      <w:proofErr w:type="spellStart"/>
      <w:r w:rsidR="001B0837" w:rsidRPr="008F5605">
        <w:rPr>
          <w:rFonts w:ascii="Times New Roman" w:hAnsi="Times New Roman" w:cs="Times New Roman"/>
          <w:sz w:val="24"/>
          <w:szCs w:val="24"/>
        </w:rPr>
        <w:t>phyto</w:t>
      </w:r>
      <w:proofErr w:type="spellEnd"/>
      <w:r w:rsidR="001B0837" w:rsidRPr="008F5605">
        <w:rPr>
          <w:rFonts w:ascii="Times New Roman" w:hAnsi="Times New Roman" w:cs="Times New Roman"/>
          <w:sz w:val="24"/>
          <w:szCs w:val="24"/>
        </w:rPr>
        <w:t>-constituent are Ethyl-cinnamate and Ethyl-p-methoxy cinnamate found to be very effective to reduce the risk of pancreatic and lung cancer</w:t>
      </w:r>
      <w:r w:rsidR="00F45766">
        <w:rPr>
          <w:rFonts w:ascii="Times New Roman" w:hAnsi="Times New Roman" w:cs="Times New Roman"/>
          <w:sz w:val="24"/>
          <w:szCs w:val="24"/>
        </w:rPr>
        <w:t xml:space="preserve"> as well as have several </w:t>
      </w:r>
      <w:r w:rsidR="00F45766" w:rsidRPr="00F45766">
        <w:rPr>
          <w:rFonts w:ascii="Times New Roman" w:hAnsi="Times New Roman" w:cs="Times New Roman"/>
          <w:sz w:val="24"/>
        </w:rPr>
        <w:t>pharmacological properties</w:t>
      </w:r>
      <w:r w:rsidR="00F45766">
        <w:t>.</w:t>
      </w:r>
      <w:r w:rsidR="00F45766">
        <w:rPr>
          <w:rFonts w:ascii="Times New Roman" w:hAnsi="Times New Roman" w:cs="Times New Roman"/>
          <w:sz w:val="24"/>
          <w:szCs w:val="24"/>
        </w:rPr>
        <w:t xml:space="preserve"> </w:t>
      </w:r>
      <w:r w:rsidR="00234D0E">
        <w:rPr>
          <w:rFonts w:ascii="Times New Roman" w:hAnsi="Times New Roman" w:cs="Times New Roman"/>
          <w:sz w:val="24"/>
          <w:szCs w:val="24"/>
        </w:rPr>
        <w:t xml:space="preserve"> </w:t>
      </w:r>
      <w:r w:rsidR="00546F86" w:rsidRPr="00546F86">
        <w:rPr>
          <w:rFonts w:ascii="Times New Roman" w:hAnsi="Times New Roman" w:cs="Times New Roman"/>
          <w:sz w:val="24"/>
        </w:rPr>
        <w:t xml:space="preserve">Antinociceptive effect of </w:t>
      </w:r>
      <w:r w:rsidR="009F010A">
        <w:rPr>
          <w:rFonts w:ascii="Times New Roman" w:hAnsi="Times New Roman" w:cs="Times New Roman"/>
          <w:sz w:val="24"/>
        </w:rPr>
        <w:t>this plant</w:t>
      </w:r>
      <w:r w:rsidR="00546F86" w:rsidRPr="00546F86">
        <w:rPr>
          <w:rFonts w:ascii="Times New Roman" w:hAnsi="Times New Roman" w:cs="Times New Roman"/>
          <w:sz w:val="24"/>
        </w:rPr>
        <w:t xml:space="preserve"> extracts </w:t>
      </w:r>
      <w:r w:rsidR="009F010A">
        <w:rPr>
          <w:rFonts w:ascii="Times New Roman" w:hAnsi="Times New Roman" w:cs="Times New Roman"/>
          <w:sz w:val="24"/>
        </w:rPr>
        <w:t>are</w:t>
      </w:r>
      <w:r w:rsidR="00546F86" w:rsidRPr="00546F86">
        <w:rPr>
          <w:rFonts w:ascii="Times New Roman" w:hAnsi="Times New Roman" w:cs="Times New Roman"/>
          <w:sz w:val="24"/>
        </w:rPr>
        <w:t xml:space="preserve"> comparable with that of aspirin whereas </w:t>
      </w:r>
      <w:r w:rsidR="009F010A" w:rsidRPr="00546F86">
        <w:rPr>
          <w:rFonts w:ascii="Times New Roman" w:hAnsi="Times New Roman" w:cs="Times New Roman"/>
          <w:sz w:val="24"/>
        </w:rPr>
        <w:t>it’s</w:t>
      </w:r>
      <w:r w:rsidR="00546F86" w:rsidRPr="00546F86">
        <w:rPr>
          <w:rFonts w:ascii="Times New Roman" w:hAnsi="Times New Roman" w:cs="Times New Roman"/>
          <w:sz w:val="24"/>
        </w:rPr>
        <w:t xml:space="preserve"> </w:t>
      </w:r>
      <w:proofErr w:type="spellStart"/>
      <w:r w:rsidR="00546F86" w:rsidRPr="00546F86">
        <w:rPr>
          <w:rFonts w:ascii="Times New Roman" w:hAnsi="Times New Roman" w:cs="Times New Roman"/>
          <w:sz w:val="24"/>
        </w:rPr>
        <w:t>nematicidal</w:t>
      </w:r>
      <w:proofErr w:type="spellEnd"/>
      <w:r w:rsidR="00546F86" w:rsidRPr="00546F86">
        <w:rPr>
          <w:rFonts w:ascii="Times New Roman" w:hAnsi="Times New Roman" w:cs="Times New Roman"/>
          <w:sz w:val="24"/>
        </w:rPr>
        <w:t xml:space="preserve"> effect is even more potent than Carbofuran and </w:t>
      </w:r>
      <w:proofErr w:type="spellStart"/>
      <w:r w:rsidR="00546F86" w:rsidRPr="00546F86">
        <w:rPr>
          <w:rFonts w:ascii="Times New Roman" w:hAnsi="Times New Roman" w:cs="Times New Roman"/>
          <w:sz w:val="24"/>
        </w:rPr>
        <w:t>metham</w:t>
      </w:r>
      <w:proofErr w:type="spellEnd"/>
      <w:r w:rsidR="00546F86" w:rsidRPr="00546F86">
        <w:rPr>
          <w:rFonts w:ascii="Times New Roman" w:hAnsi="Times New Roman" w:cs="Times New Roman"/>
          <w:sz w:val="24"/>
        </w:rPr>
        <w:t xml:space="preserve"> sodium.</w:t>
      </w:r>
      <w:r w:rsidR="009F010A">
        <w:rPr>
          <w:rFonts w:ascii="Times New Roman" w:hAnsi="Times New Roman" w:cs="Times New Roman"/>
          <w:sz w:val="24"/>
        </w:rPr>
        <w:t xml:space="preserve"> </w:t>
      </w:r>
    </w:p>
    <w:p w14:paraId="6351691F" w14:textId="77777777" w:rsidR="001B0837" w:rsidRDefault="00234D0E" w:rsidP="000B618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Pr="00234D0E">
        <w:rPr>
          <w:rFonts w:ascii="Times New Roman" w:hAnsi="Times New Roman" w:cs="Times New Roman"/>
          <w:sz w:val="24"/>
          <w:szCs w:val="24"/>
        </w:rPr>
        <w:t xml:space="preserve">it is quite difficult for taxonomic identification due to its morphological similarities with in the vegetative part of </w:t>
      </w:r>
      <w:proofErr w:type="spellStart"/>
      <w:r w:rsidRPr="00234D0E">
        <w:rPr>
          <w:rFonts w:ascii="Times New Roman" w:hAnsi="Times New Roman" w:cs="Times New Roman"/>
          <w:sz w:val="24"/>
          <w:szCs w:val="24"/>
        </w:rPr>
        <w:t>Zingiberaceae</w:t>
      </w:r>
      <w:proofErr w:type="spellEnd"/>
      <w:r w:rsidRPr="00234D0E">
        <w:rPr>
          <w:rFonts w:ascii="Times New Roman" w:hAnsi="Times New Roman" w:cs="Times New Roman"/>
          <w:sz w:val="24"/>
          <w:szCs w:val="24"/>
        </w:rPr>
        <w:t xml:space="preserve"> and thus intra specific genetic variations are not observed in many </w:t>
      </w:r>
      <w:r w:rsidRPr="00234D0E">
        <w:rPr>
          <w:rFonts w:ascii="Times New Roman" w:hAnsi="Times New Roman" w:cs="Times New Roman"/>
          <w:i/>
          <w:sz w:val="24"/>
          <w:szCs w:val="24"/>
        </w:rPr>
        <w:t>Kaempferia</w:t>
      </w:r>
      <w:r w:rsidRPr="00234D0E">
        <w:rPr>
          <w:rFonts w:ascii="Times New Roman" w:hAnsi="Times New Roman" w:cs="Times New Roman"/>
          <w:sz w:val="24"/>
          <w:szCs w:val="24"/>
        </w:rPr>
        <w:t xml:space="preserve"> sp.</w:t>
      </w:r>
      <w:r>
        <w:rPr>
          <w:rFonts w:ascii="Times New Roman" w:hAnsi="Times New Roman" w:cs="Times New Roman"/>
          <w:sz w:val="24"/>
          <w:szCs w:val="24"/>
        </w:rPr>
        <w:t xml:space="preserve"> [41]</w:t>
      </w:r>
      <w:r w:rsidR="009F010A">
        <w:rPr>
          <w:rFonts w:ascii="Times New Roman" w:hAnsi="Times New Roman" w:cs="Times New Roman"/>
          <w:sz w:val="24"/>
          <w:szCs w:val="24"/>
        </w:rPr>
        <w:t xml:space="preserve">. </w:t>
      </w:r>
      <w:r w:rsidR="009F010A" w:rsidRPr="00FA4D12">
        <w:rPr>
          <w:rFonts w:ascii="Times New Roman" w:hAnsi="Times New Roman" w:cs="Times New Roman"/>
          <w:sz w:val="24"/>
          <w:szCs w:val="24"/>
        </w:rPr>
        <w:t>Due to wide spreads potentialities and excessive use, the habitat of this species is contracted that declared the plant as rare and threatened species in India and Bangladesh</w:t>
      </w:r>
      <w:r w:rsidR="00626729" w:rsidRPr="00FA4D12">
        <w:rPr>
          <w:rFonts w:ascii="Times New Roman" w:hAnsi="Times New Roman" w:cs="Times New Roman"/>
          <w:sz w:val="24"/>
          <w:szCs w:val="24"/>
        </w:rPr>
        <w:t xml:space="preserve"> [4</w:t>
      </w:r>
      <w:r w:rsidR="00567DF2" w:rsidRPr="00FA4D12">
        <w:rPr>
          <w:rFonts w:ascii="Times New Roman" w:hAnsi="Times New Roman" w:cs="Times New Roman"/>
          <w:sz w:val="24"/>
          <w:szCs w:val="24"/>
        </w:rPr>
        <w:t>2</w:t>
      </w:r>
      <w:r w:rsidR="00626729" w:rsidRPr="00FA4D12">
        <w:rPr>
          <w:rFonts w:ascii="Times New Roman" w:hAnsi="Times New Roman" w:cs="Times New Roman"/>
          <w:sz w:val="24"/>
          <w:szCs w:val="24"/>
        </w:rPr>
        <w:t>, 4</w:t>
      </w:r>
      <w:r w:rsidR="001E58C4" w:rsidRPr="00FA4D12">
        <w:rPr>
          <w:rFonts w:ascii="Times New Roman" w:hAnsi="Times New Roman" w:cs="Times New Roman"/>
          <w:sz w:val="24"/>
          <w:szCs w:val="24"/>
        </w:rPr>
        <w:t>3</w:t>
      </w:r>
      <w:r w:rsidR="00626729" w:rsidRPr="00FA4D12">
        <w:rPr>
          <w:rFonts w:ascii="Times New Roman" w:hAnsi="Times New Roman" w:cs="Times New Roman"/>
          <w:sz w:val="24"/>
          <w:szCs w:val="24"/>
        </w:rPr>
        <w:t xml:space="preserve">]. </w:t>
      </w:r>
      <w:r w:rsidR="00097CB9" w:rsidRPr="00FA4D12">
        <w:rPr>
          <w:rFonts w:ascii="Times New Roman" w:hAnsi="Times New Roman" w:cs="Times New Roman"/>
          <w:sz w:val="24"/>
          <w:szCs w:val="24"/>
        </w:rPr>
        <w:t xml:space="preserve">Keeping in view based on above statement, we have </w:t>
      </w:r>
      <w:r w:rsidR="00FA4D12" w:rsidRPr="00FA4D12">
        <w:rPr>
          <w:rFonts w:ascii="Times New Roman" w:hAnsi="Times New Roman" w:cs="Times New Roman"/>
          <w:sz w:val="24"/>
          <w:szCs w:val="24"/>
        </w:rPr>
        <w:t xml:space="preserve">made a comprehensive </w:t>
      </w:r>
      <w:r w:rsidR="00097CB9" w:rsidRPr="00FA4D12">
        <w:rPr>
          <w:rFonts w:ascii="Times New Roman" w:hAnsi="Times New Roman" w:cs="Times New Roman"/>
          <w:sz w:val="24"/>
          <w:szCs w:val="24"/>
        </w:rPr>
        <w:t xml:space="preserve">review and </w:t>
      </w:r>
      <w:r w:rsidR="00721DCA" w:rsidRPr="00FA4D12">
        <w:rPr>
          <w:rFonts w:ascii="Times New Roman" w:hAnsi="Times New Roman" w:cs="Times New Roman"/>
          <w:sz w:val="24"/>
          <w:szCs w:val="24"/>
        </w:rPr>
        <w:t>documented a</w:t>
      </w:r>
      <w:r w:rsidR="00097CB9" w:rsidRPr="00FA4D12">
        <w:rPr>
          <w:rFonts w:ascii="Times New Roman" w:hAnsi="Times New Roman" w:cs="Times New Roman"/>
          <w:sz w:val="24"/>
          <w:szCs w:val="24"/>
        </w:rPr>
        <w:t xml:space="preserve"> brief and up to date reports regarding phytochemistry, pharmacological, </w:t>
      </w:r>
      <w:proofErr w:type="spellStart"/>
      <w:r w:rsidR="00097CB9" w:rsidRPr="00FA4D12">
        <w:rPr>
          <w:rFonts w:ascii="Times New Roman" w:hAnsi="Times New Roman" w:cs="Times New Roman"/>
          <w:sz w:val="24"/>
          <w:szCs w:val="24"/>
        </w:rPr>
        <w:t>ethanomedicinal</w:t>
      </w:r>
      <w:proofErr w:type="spellEnd"/>
      <w:r w:rsidR="00721DCA" w:rsidRPr="00FA4D12">
        <w:rPr>
          <w:rFonts w:ascii="Times New Roman" w:hAnsi="Times New Roman" w:cs="Times New Roman"/>
          <w:sz w:val="24"/>
          <w:szCs w:val="24"/>
        </w:rPr>
        <w:t xml:space="preserve"> and nutraceutical</w:t>
      </w:r>
      <w:r w:rsidR="00097CB9" w:rsidRPr="00FA4D12">
        <w:rPr>
          <w:rFonts w:ascii="Times New Roman" w:hAnsi="Times New Roman" w:cs="Times New Roman"/>
          <w:sz w:val="24"/>
          <w:szCs w:val="24"/>
        </w:rPr>
        <w:t xml:space="preserve"> </w:t>
      </w:r>
      <w:r w:rsidR="00721DCA" w:rsidRPr="00FA4D12">
        <w:rPr>
          <w:rFonts w:ascii="Times New Roman" w:hAnsi="Times New Roman" w:cs="Times New Roman"/>
          <w:sz w:val="24"/>
          <w:szCs w:val="24"/>
        </w:rPr>
        <w:t xml:space="preserve">properties </w:t>
      </w:r>
      <w:r w:rsidR="00FA4D12" w:rsidRPr="00FA4D12">
        <w:rPr>
          <w:rFonts w:ascii="Times New Roman" w:hAnsi="Times New Roman" w:cs="Times New Roman"/>
          <w:sz w:val="24"/>
          <w:szCs w:val="24"/>
        </w:rPr>
        <w:t>of Kaempferia</w:t>
      </w:r>
      <w:r w:rsidR="00721DCA" w:rsidRPr="00FA4D12">
        <w:rPr>
          <w:rFonts w:ascii="Times New Roman" w:hAnsi="Times New Roman" w:cs="Times New Roman"/>
          <w:i/>
          <w:sz w:val="24"/>
          <w:szCs w:val="24"/>
        </w:rPr>
        <w:t xml:space="preserve"> galanga</w:t>
      </w:r>
      <w:r w:rsidR="00721DCA" w:rsidRPr="00FA4D12">
        <w:rPr>
          <w:rFonts w:ascii="Times New Roman" w:hAnsi="Times New Roman" w:cs="Times New Roman"/>
          <w:sz w:val="24"/>
          <w:szCs w:val="24"/>
        </w:rPr>
        <w:t xml:space="preserve"> with an intention to highlight the effectiveness and potentials of this herb for exploration to the mass of people.</w:t>
      </w:r>
      <w:r w:rsidR="00FA4D12" w:rsidRPr="00FA4D12">
        <w:rPr>
          <w:rFonts w:ascii="Times New Roman" w:hAnsi="Times New Roman" w:cs="Times New Roman"/>
          <w:sz w:val="24"/>
          <w:szCs w:val="24"/>
        </w:rPr>
        <w:t xml:space="preserve"> We also have discussed about the limitations of research area and area of interest for potential future in-depth investigations and applications. </w:t>
      </w:r>
    </w:p>
    <w:p w14:paraId="453AB842" w14:textId="77777777" w:rsidR="00E50B93" w:rsidRPr="00E50B93" w:rsidRDefault="008529EC" w:rsidP="000B6184">
      <w:pPr>
        <w:spacing w:line="240" w:lineRule="auto"/>
        <w:jc w:val="both"/>
        <w:rPr>
          <w:rFonts w:ascii="Times New Roman" w:hAnsi="Times New Roman" w:cs="Times New Roman"/>
          <w:b/>
          <w:sz w:val="24"/>
          <w:szCs w:val="24"/>
        </w:rPr>
      </w:pPr>
      <w:r>
        <w:rPr>
          <w:rFonts w:ascii="Times New Roman" w:hAnsi="Times New Roman" w:cs="Times New Roman"/>
          <w:b/>
          <w:sz w:val="24"/>
        </w:rPr>
        <w:t xml:space="preserve">2. </w:t>
      </w:r>
      <w:r w:rsidR="00E50B93" w:rsidRPr="00DA6197">
        <w:rPr>
          <w:rFonts w:ascii="Times New Roman" w:hAnsi="Times New Roman" w:cs="Times New Roman"/>
          <w:b/>
          <w:sz w:val="24"/>
        </w:rPr>
        <w:t xml:space="preserve">Phytochemistry and phytoconstituents: </w:t>
      </w:r>
      <w:r w:rsidR="00E50B93" w:rsidRPr="00981544">
        <w:rPr>
          <w:rFonts w:ascii="Times New Roman" w:hAnsi="Times New Roman" w:cs="Times New Roman"/>
          <w:sz w:val="24"/>
          <w:szCs w:val="24"/>
        </w:rPr>
        <w:t xml:space="preserve">Different types of phytochemical constituents (nearly about 97 compounds) have been isolated from the rhizome of </w:t>
      </w:r>
      <w:r w:rsidR="00E50B93" w:rsidRPr="00981544">
        <w:rPr>
          <w:rFonts w:ascii="Times New Roman" w:hAnsi="Times New Roman" w:cs="Times New Roman"/>
          <w:i/>
          <w:sz w:val="24"/>
          <w:szCs w:val="24"/>
        </w:rPr>
        <w:t>K. galanga</w:t>
      </w:r>
      <w:r w:rsidR="00E50B93" w:rsidRPr="00981544">
        <w:rPr>
          <w:rFonts w:ascii="Times New Roman" w:hAnsi="Times New Roman" w:cs="Times New Roman"/>
          <w:sz w:val="24"/>
          <w:szCs w:val="24"/>
        </w:rPr>
        <w:t xml:space="preserve"> and that includes </w:t>
      </w:r>
      <w:r w:rsidR="00E50B93">
        <w:rPr>
          <w:rFonts w:ascii="Times New Roman" w:hAnsi="Times New Roman" w:cs="Times New Roman"/>
          <w:sz w:val="24"/>
          <w:szCs w:val="24"/>
        </w:rPr>
        <w:t xml:space="preserve">esters, </w:t>
      </w:r>
      <w:r w:rsidR="00E50B93" w:rsidRPr="00981544">
        <w:rPr>
          <w:rFonts w:ascii="Times New Roman" w:hAnsi="Times New Roman" w:cs="Times New Roman"/>
          <w:sz w:val="24"/>
          <w:szCs w:val="24"/>
        </w:rPr>
        <w:t xml:space="preserve">phenolics, terpenoids, cyclic di-peptides, </w:t>
      </w:r>
      <w:proofErr w:type="spellStart"/>
      <w:r w:rsidR="00E50B93">
        <w:rPr>
          <w:rFonts w:ascii="Times New Roman" w:hAnsi="Times New Roman" w:cs="Times New Roman"/>
          <w:sz w:val="24"/>
          <w:szCs w:val="24"/>
        </w:rPr>
        <w:t>thio</w:t>
      </w:r>
      <w:proofErr w:type="spellEnd"/>
      <w:r w:rsidR="00E50B93">
        <w:rPr>
          <w:rFonts w:ascii="Times New Roman" w:hAnsi="Times New Roman" w:cs="Times New Roman"/>
          <w:sz w:val="24"/>
          <w:szCs w:val="24"/>
        </w:rPr>
        <w:t xml:space="preserve">-urea derivatives, </w:t>
      </w:r>
      <w:proofErr w:type="spellStart"/>
      <w:r w:rsidR="00E50B93" w:rsidRPr="00981544">
        <w:rPr>
          <w:rFonts w:ascii="Times New Roman" w:hAnsi="Times New Roman" w:cs="Times New Roman"/>
          <w:sz w:val="24"/>
          <w:szCs w:val="24"/>
        </w:rPr>
        <w:t>diarylhaptanoids</w:t>
      </w:r>
      <w:proofErr w:type="spellEnd"/>
      <w:r w:rsidR="00E50B93" w:rsidRPr="00981544">
        <w:rPr>
          <w:rFonts w:ascii="Times New Roman" w:hAnsi="Times New Roman" w:cs="Times New Roman"/>
          <w:sz w:val="24"/>
          <w:szCs w:val="24"/>
        </w:rPr>
        <w:t xml:space="preserve">, flavonoids, polysaccharides, essential oils (propanoic acid, pentadecane, ethyl-cinnamate and ethyl-p methoxycinnamate) and hexane, ethyl cyclohexyl acetate, isopropyl cinnamate, </w:t>
      </w:r>
      <w:proofErr w:type="spellStart"/>
      <w:r w:rsidR="00E50B93" w:rsidRPr="00981544">
        <w:rPr>
          <w:rFonts w:ascii="Times New Roman" w:hAnsi="Times New Roman" w:cs="Times New Roman"/>
          <w:sz w:val="24"/>
          <w:szCs w:val="24"/>
        </w:rPr>
        <w:t>dipentene</w:t>
      </w:r>
      <w:proofErr w:type="spellEnd"/>
      <w:r w:rsidR="00E50B93" w:rsidRPr="00981544">
        <w:rPr>
          <w:rFonts w:ascii="Times New Roman" w:hAnsi="Times New Roman" w:cs="Times New Roman"/>
          <w:sz w:val="24"/>
          <w:szCs w:val="24"/>
        </w:rPr>
        <w:t xml:space="preserve"> dioxide, </w:t>
      </w:r>
      <w:proofErr w:type="spellStart"/>
      <w:r w:rsidR="00E50B93" w:rsidRPr="00981544">
        <w:rPr>
          <w:rFonts w:ascii="Times New Roman" w:hAnsi="Times New Roman" w:cs="Times New Roman"/>
          <w:sz w:val="24"/>
          <w:szCs w:val="24"/>
        </w:rPr>
        <w:t>camphidine</w:t>
      </w:r>
      <w:proofErr w:type="spellEnd"/>
      <w:r w:rsidR="00E50B93" w:rsidRPr="00981544">
        <w:rPr>
          <w:rFonts w:ascii="Times New Roman" w:hAnsi="Times New Roman" w:cs="Times New Roman"/>
          <w:sz w:val="24"/>
          <w:szCs w:val="24"/>
        </w:rPr>
        <w:t xml:space="preserve">, δ-3-carene, α-pinene, camphene, cis-11 </w:t>
      </w:r>
      <w:proofErr w:type="spellStart"/>
      <w:r w:rsidR="00E50B93" w:rsidRPr="00981544">
        <w:rPr>
          <w:rFonts w:ascii="Times New Roman" w:hAnsi="Times New Roman" w:cs="Times New Roman"/>
          <w:sz w:val="24"/>
          <w:szCs w:val="24"/>
        </w:rPr>
        <w:t>tetradecenyl</w:t>
      </w:r>
      <w:proofErr w:type="spellEnd"/>
      <w:r w:rsidR="00E50B93" w:rsidRPr="00981544">
        <w:rPr>
          <w:rFonts w:ascii="Times New Roman" w:hAnsi="Times New Roman" w:cs="Times New Roman"/>
          <w:sz w:val="24"/>
          <w:szCs w:val="24"/>
        </w:rPr>
        <w:t xml:space="preserve"> acetate, α-terpineol, α- </w:t>
      </w:r>
      <w:proofErr w:type="spellStart"/>
      <w:r w:rsidR="00E50B93" w:rsidRPr="00981544">
        <w:rPr>
          <w:rFonts w:ascii="Times New Roman" w:hAnsi="Times New Roman" w:cs="Times New Roman"/>
          <w:sz w:val="24"/>
          <w:szCs w:val="24"/>
        </w:rPr>
        <w:t>gurjunene</w:t>
      </w:r>
      <w:proofErr w:type="spellEnd"/>
      <w:r w:rsidR="00E50B93" w:rsidRPr="00981544">
        <w:rPr>
          <w:rFonts w:ascii="Times New Roman" w:hAnsi="Times New Roman" w:cs="Times New Roman"/>
          <w:sz w:val="24"/>
          <w:szCs w:val="24"/>
        </w:rPr>
        <w:t xml:space="preserve">, germacrenes, cymene, cadinenes, trans octa-2, 4-dienyl acetate, caryophyllenes, luteolin, 2-heptadecanone, tetradecane, 4-methyl </w:t>
      </w:r>
      <w:proofErr w:type="spellStart"/>
      <w:r w:rsidR="00E50B93" w:rsidRPr="00981544">
        <w:rPr>
          <w:rFonts w:ascii="Times New Roman" w:hAnsi="Times New Roman" w:cs="Times New Roman"/>
          <w:sz w:val="24"/>
          <w:szCs w:val="24"/>
        </w:rPr>
        <w:t>isopulegone</w:t>
      </w:r>
      <w:proofErr w:type="spellEnd"/>
      <w:r w:rsidR="00E50B93" w:rsidRPr="00981544">
        <w:rPr>
          <w:rFonts w:ascii="Times New Roman" w:hAnsi="Times New Roman" w:cs="Times New Roman"/>
          <w:sz w:val="24"/>
          <w:szCs w:val="24"/>
        </w:rPr>
        <w:t xml:space="preserve">, β-pinene, cyclooctene, kaempferide, gamma </w:t>
      </w:r>
      <w:proofErr w:type="spellStart"/>
      <w:r w:rsidR="00E50B93" w:rsidRPr="00981544">
        <w:rPr>
          <w:rFonts w:ascii="Times New Roman" w:hAnsi="Times New Roman" w:cs="Times New Roman"/>
          <w:sz w:val="24"/>
          <w:szCs w:val="24"/>
        </w:rPr>
        <w:t>elemente</w:t>
      </w:r>
      <w:proofErr w:type="spellEnd"/>
      <w:r w:rsidR="00E50B93" w:rsidRPr="00981544">
        <w:rPr>
          <w:rFonts w:ascii="Times New Roman" w:hAnsi="Times New Roman" w:cs="Times New Roman"/>
          <w:sz w:val="24"/>
          <w:szCs w:val="24"/>
        </w:rPr>
        <w:t xml:space="preserve">, eucalyptol, 9-hydroxy, 2-nonanone, 1,8-cineol, </w:t>
      </w:r>
      <w:proofErr w:type="spellStart"/>
      <w:r w:rsidR="00E50B93" w:rsidRPr="00981544">
        <w:rPr>
          <w:rFonts w:ascii="Times New Roman" w:hAnsi="Times New Roman" w:cs="Times New Roman"/>
          <w:sz w:val="24"/>
          <w:szCs w:val="24"/>
        </w:rPr>
        <w:t>undecanone</w:t>
      </w:r>
      <w:proofErr w:type="spellEnd"/>
      <w:r w:rsidR="00E50B93" w:rsidRPr="00981544">
        <w:rPr>
          <w:rFonts w:ascii="Times New Roman" w:hAnsi="Times New Roman" w:cs="Times New Roman"/>
          <w:sz w:val="24"/>
          <w:szCs w:val="24"/>
        </w:rPr>
        <w:t xml:space="preserve">, δ-limonene,10-undecyn-1-ol, 3,7-dimethoxycoumarin, borneol, apigenin, methanol, 2,7 octadiene-1-yl acetate,  cinnamaldehyde, 8-heptade cane, kaempferol, di-cyclohexyl-propane- dinitrile </w:t>
      </w:r>
      <w:proofErr w:type="spellStart"/>
      <w:r w:rsidR="00E50B93" w:rsidRPr="00981544">
        <w:rPr>
          <w:rFonts w:ascii="Times New Roman" w:hAnsi="Times New Roman" w:cs="Times New Roman"/>
          <w:sz w:val="24"/>
          <w:szCs w:val="24"/>
        </w:rPr>
        <w:t>etc</w:t>
      </w:r>
      <w:proofErr w:type="spellEnd"/>
      <w:r w:rsidR="00E50B93" w:rsidRPr="00981544">
        <w:rPr>
          <w:rFonts w:ascii="Times New Roman" w:hAnsi="Times New Roman" w:cs="Times New Roman"/>
          <w:sz w:val="24"/>
          <w:szCs w:val="24"/>
        </w:rPr>
        <w:t xml:space="preserve"> [87-93]. Among them Ethyl-cinnamate and Ethyl–para-methoxy cinnamate are found to be the most vital constituents in the dichloromethane [87].</w:t>
      </w:r>
      <w:r w:rsidR="00E50B93">
        <w:rPr>
          <w:rFonts w:ascii="Times New Roman" w:hAnsi="Times New Roman" w:cs="Times New Roman"/>
          <w:sz w:val="24"/>
          <w:szCs w:val="24"/>
        </w:rPr>
        <w:t xml:space="preserve"> Moreover, yet no phytochemical compounds </w:t>
      </w:r>
      <w:proofErr w:type="gramStart"/>
      <w:r w:rsidR="00E50B93">
        <w:rPr>
          <w:rFonts w:ascii="Times New Roman" w:hAnsi="Times New Roman" w:cs="Times New Roman"/>
          <w:sz w:val="24"/>
          <w:szCs w:val="24"/>
        </w:rPr>
        <w:t>has</w:t>
      </w:r>
      <w:proofErr w:type="gramEnd"/>
      <w:r w:rsidR="00E50B93">
        <w:rPr>
          <w:rFonts w:ascii="Times New Roman" w:hAnsi="Times New Roman" w:cs="Times New Roman"/>
          <w:sz w:val="24"/>
          <w:szCs w:val="24"/>
        </w:rPr>
        <w:t xml:space="preserve"> been isolated from this plant leaves. </w:t>
      </w:r>
    </w:p>
    <w:p w14:paraId="78BB8853" w14:textId="60776203" w:rsidR="00E50B93" w:rsidRDefault="00E50B93" w:rsidP="000B6184">
      <w:pPr>
        <w:spacing w:line="240" w:lineRule="auto"/>
        <w:jc w:val="both"/>
        <w:rPr>
          <w:rFonts w:ascii="Times New Roman" w:hAnsi="Times New Roman" w:cs="Times New Roman"/>
          <w:b/>
          <w:sz w:val="24"/>
        </w:rPr>
      </w:pPr>
      <w:r w:rsidRPr="00E84AC4">
        <w:rPr>
          <w:rFonts w:ascii="Times New Roman" w:hAnsi="Times New Roman" w:cs="Times New Roman"/>
          <w:b/>
          <w:sz w:val="24"/>
        </w:rPr>
        <w:t xml:space="preserve">Table </w:t>
      </w:r>
      <w:r w:rsidR="00A94643">
        <w:rPr>
          <w:rFonts w:ascii="Times New Roman" w:hAnsi="Times New Roman" w:cs="Times New Roman"/>
          <w:b/>
          <w:sz w:val="24"/>
        </w:rPr>
        <w:t>1</w:t>
      </w:r>
      <w:r w:rsidRPr="00E84AC4">
        <w:rPr>
          <w:rFonts w:ascii="Times New Roman" w:hAnsi="Times New Roman" w:cs="Times New Roman"/>
          <w:b/>
          <w:sz w:val="24"/>
        </w:rPr>
        <w:t xml:space="preserve">: </w:t>
      </w:r>
      <w:r>
        <w:rPr>
          <w:rFonts w:ascii="Times New Roman" w:hAnsi="Times New Roman" w:cs="Times New Roman"/>
          <w:b/>
          <w:sz w:val="24"/>
        </w:rPr>
        <w:t xml:space="preserve">Some important phytochemical constituents from </w:t>
      </w:r>
      <w:r w:rsidRPr="0000797C">
        <w:rPr>
          <w:rFonts w:ascii="Times New Roman" w:hAnsi="Times New Roman" w:cs="Times New Roman"/>
          <w:b/>
          <w:i/>
          <w:sz w:val="24"/>
        </w:rPr>
        <w:t>Kaempferia galanga</w:t>
      </w:r>
      <w:r w:rsidRPr="00E84AC4">
        <w:rPr>
          <w:rFonts w:ascii="Times New Roman" w:hAnsi="Times New Roman" w:cs="Times New Roman"/>
          <w:b/>
          <w:sz w:val="24"/>
        </w:rPr>
        <w:t xml:space="preserve"> L.</w:t>
      </w:r>
    </w:p>
    <w:tbl>
      <w:tblPr>
        <w:tblStyle w:val="TableGrid"/>
        <w:tblW w:w="0" w:type="auto"/>
        <w:tblLook w:val="04A0" w:firstRow="1" w:lastRow="0" w:firstColumn="1" w:lastColumn="0" w:noHBand="0" w:noVBand="1"/>
      </w:tblPr>
      <w:tblGrid>
        <w:gridCol w:w="959"/>
        <w:gridCol w:w="4394"/>
        <w:gridCol w:w="2268"/>
        <w:gridCol w:w="1701"/>
      </w:tblGrid>
      <w:tr w:rsidR="00E50B93" w:rsidRPr="00032D35" w14:paraId="68D0787A" w14:textId="77777777" w:rsidTr="002E7B0D">
        <w:tc>
          <w:tcPr>
            <w:tcW w:w="959" w:type="dxa"/>
          </w:tcPr>
          <w:p w14:paraId="4D69DBE0"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4394" w:type="dxa"/>
          </w:tcPr>
          <w:p w14:paraId="712506CD"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Phytochemical constituents</w:t>
            </w:r>
          </w:p>
        </w:tc>
        <w:tc>
          <w:tcPr>
            <w:tcW w:w="2268" w:type="dxa"/>
          </w:tcPr>
          <w:p w14:paraId="3482CBED"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Chemical formula</w:t>
            </w:r>
          </w:p>
        </w:tc>
        <w:tc>
          <w:tcPr>
            <w:tcW w:w="1701" w:type="dxa"/>
          </w:tcPr>
          <w:p w14:paraId="18D61AD7"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E50B93" w:rsidRPr="00032D35" w14:paraId="692EF04D" w14:textId="77777777" w:rsidTr="002E7B0D">
        <w:tc>
          <w:tcPr>
            <w:tcW w:w="959" w:type="dxa"/>
          </w:tcPr>
          <w:p w14:paraId="20AAE060"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A.</w:t>
            </w:r>
          </w:p>
        </w:tc>
        <w:tc>
          <w:tcPr>
            <w:tcW w:w="8363" w:type="dxa"/>
            <w:gridSpan w:val="3"/>
          </w:tcPr>
          <w:p w14:paraId="566E869C" w14:textId="77777777" w:rsidR="00E50B93" w:rsidRPr="00A62F4C" w:rsidRDefault="00E50B93" w:rsidP="000B6184">
            <w:pPr>
              <w:jc w:val="both"/>
              <w:rPr>
                <w:rFonts w:ascii="Times New Roman" w:hAnsi="Times New Roman" w:cs="Times New Roman"/>
                <w:b/>
                <w:sz w:val="24"/>
              </w:rPr>
            </w:pPr>
            <w:r>
              <w:rPr>
                <w:rFonts w:ascii="Times New Roman" w:hAnsi="Times New Roman" w:cs="Times New Roman"/>
                <w:b/>
                <w:sz w:val="24"/>
              </w:rPr>
              <w:t>S</w:t>
            </w:r>
            <w:r w:rsidRPr="00A62F4C">
              <w:rPr>
                <w:rFonts w:ascii="Times New Roman" w:hAnsi="Times New Roman" w:cs="Times New Roman"/>
                <w:b/>
                <w:sz w:val="24"/>
              </w:rPr>
              <w:t>accharides</w:t>
            </w:r>
            <w:r>
              <w:rPr>
                <w:rFonts w:ascii="Times New Roman" w:hAnsi="Times New Roman" w:cs="Times New Roman"/>
                <w:b/>
                <w:sz w:val="24"/>
              </w:rPr>
              <w:t>:</w:t>
            </w:r>
            <w:r w:rsidRPr="00A62F4C">
              <w:rPr>
                <w:rFonts w:ascii="Times New Roman" w:hAnsi="Times New Roman" w:cs="Times New Roman"/>
                <w:b/>
                <w:sz w:val="24"/>
              </w:rPr>
              <w:t xml:space="preserve"> </w:t>
            </w:r>
          </w:p>
        </w:tc>
      </w:tr>
      <w:tr w:rsidR="00E50B93" w:rsidRPr="00032D35" w14:paraId="661E988D" w14:textId="77777777" w:rsidTr="002E7B0D">
        <w:tc>
          <w:tcPr>
            <w:tcW w:w="959" w:type="dxa"/>
          </w:tcPr>
          <w:p w14:paraId="48C5ADD0"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1</w:t>
            </w:r>
            <w:r w:rsidRPr="00456C94">
              <w:rPr>
                <w:rFonts w:ascii="Times New Roman" w:hAnsi="Times New Roman" w:cs="Times New Roman"/>
                <w:sz w:val="24"/>
              </w:rPr>
              <w:t>.</w:t>
            </w:r>
          </w:p>
        </w:tc>
        <w:tc>
          <w:tcPr>
            <w:tcW w:w="4394" w:type="dxa"/>
          </w:tcPr>
          <w:p w14:paraId="62A9D75B" w14:textId="77777777" w:rsidR="00E50B93" w:rsidRPr="005C7C58" w:rsidRDefault="00E50B93" w:rsidP="000B6184">
            <w:pPr>
              <w:jc w:val="both"/>
              <w:rPr>
                <w:rFonts w:ascii="Times New Roman" w:hAnsi="Times New Roman" w:cs="Times New Roman"/>
                <w:b/>
                <w:sz w:val="24"/>
                <w:szCs w:val="24"/>
              </w:rPr>
            </w:pPr>
            <w:proofErr w:type="gramStart"/>
            <w:r w:rsidRPr="005C7C58">
              <w:rPr>
                <w:rFonts w:ascii="Times New Roman" w:hAnsi="Times New Roman" w:cs="Times New Roman"/>
                <w:sz w:val="24"/>
                <w:szCs w:val="24"/>
              </w:rPr>
              <w:t>Glucose ,</w:t>
            </w:r>
            <w:proofErr w:type="gramEnd"/>
            <w:r w:rsidRPr="005C7C58">
              <w:rPr>
                <w:rFonts w:ascii="Times New Roman" w:hAnsi="Times New Roman" w:cs="Times New Roman"/>
                <w:sz w:val="24"/>
                <w:szCs w:val="24"/>
              </w:rPr>
              <w:t xml:space="preserve"> Galactose, Mannose</w:t>
            </w:r>
          </w:p>
        </w:tc>
        <w:tc>
          <w:tcPr>
            <w:tcW w:w="2268" w:type="dxa"/>
          </w:tcPr>
          <w:p w14:paraId="28B7B340"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12</w:t>
            </w:r>
            <w:r w:rsidRPr="005C7C58">
              <w:rPr>
                <w:rFonts w:ascii="Times New Roman" w:hAnsi="Times New Roman" w:cs="Times New Roman"/>
                <w:sz w:val="24"/>
                <w:szCs w:val="24"/>
              </w:rPr>
              <w:t>O6</w:t>
            </w:r>
          </w:p>
        </w:tc>
        <w:tc>
          <w:tcPr>
            <w:tcW w:w="1701" w:type="dxa"/>
          </w:tcPr>
          <w:p w14:paraId="2A645506" w14:textId="77777777" w:rsidR="00E50B93" w:rsidRPr="00A62F4C" w:rsidRDefault="00E50B93" w:rsidP="000B6184">
            <w:pPr>
              <w:jc w:val="center"/>
              <w:rPr>
                <w:rFonts w:ascii="Times New Roman" w:hAnsi="Times New Roman" w:cs="Times New Roman"/>
                <w:sz w:val="24"/>
              </w:rPr>
            </w:pPr>
            <w:r>
              <w:rPr>
                <w:rFonts w:ascii="Times New Roman" w:hAnsi="Times New Roman" w:cs="Times New Roman"/>
                <w:sz w:val="24"/>
              </w:rPr>
              <w:t>[80]</w:t>
            </w:r>
          </w:p>
        </w:tc>
      </w:tr>
      <w:tr w:rsidR="00E50B93" w:rsidRPr="00032D35" w14:paraId="27392A35" w14:textId="77777777" w:rsidTr="002E7B0D">
        <w:tc>
          <w:tcPr>
            <w:tcW w:w="959" w:type="dxa"/>
          </w:tcPr>
          <w:p w14:paraId="3ECF3D1A"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lastRenderedPageBreak/>
              <w:t>2</w:t>
            </w:r>
            <w:r w:rsidRPr="00456C94">
              <w:rPr>
                <w:rFonts w:ascii="Times New Roman" w:hAnsi="Times New Roman" w:cs="Times New Roman"/>
                <w:sz w:val="24"/>
              </w:rPr>
              <w:t>.</w:t>
            </w:r>
          </w:p>
        </w:tc>
        <w:tc>
          <w:tcPr>
            <w:tcW w:w="4394" w:type="dxa"/>
          </w:tcPr>
          <w:p w14:paraId="2F67ED28" w14:textId="77777777" w:rsidR="00E50B93" w:rsidRPr="005C7C58" w:rsidRDefault="00E50B93" w:rsidP="000B6184">
            <w:pPr>
              <w:jc w:val="both"/>
              <w:rPr>
                <w:rFonts w:ascii="Times New Roman" w:hAnsi="Times New Roman" w:cs="Times New Roman"/>
                <w:b/>
                <w:i/>
                <w:sz w:val="24"/>
                <w:szCs w:val="24"/>
              </w:rPr>
            </w:pPr>
            <w:r w:rsidRPr="005C7C58">
              <w:rPr>
                <w:rFonts w:ascii="Times New Roman" w:hAnsi="Times New Roman" w:cs="Times New Roman"/>
                <w:sz w:val="24"/>
                <w:szCs w:val="24"/>
              </w:rPr>
              <w:t>Glucuronic acid, Galacturonic acid</w:t>
            </w:r>
          </w:p>
        </w:tc>
        <w:tc>
          <w:tcPr>
            <w:tcW w:w="2268" w:type="dxa"/>
          </w:tcPr>
          <w:p w14:paraId="4101E1C9"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10</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7</w:t>
            </w:r>
          </w:p>
        </w:tc>
        <w:tc>
          <w:tcPr>
            <w:tcW w:w="1701" w:type="dxa"/>
          </w:tcPr>
          <w:p w14:paraId="003FB616" w14:textId="77777777" w:rsidR="00E50B93" w:rsidRPr="00B40540" w:rsidRDefault="00E50B93" w:rsidP="000B6184">
            <w:pPr>
              <w:jc w:val="center"/>
              <w:rPr>
                <w:rFonts w:ascii="Times New Roman" w:hAnsi="Times New Roman" w:cs="Times New Roman"/>
                <w:sz w:val="24"/>
              </w:rPr>
            </w:pPr>
            <w:r w:rsidRPr="00B40540">
              <w:rPr>
                <w:rFonts w:ascii="Times New Roman" w:hAnsi="Times New Roman" w:cs="Times New Roman"/>
                <w:sz w:val="24"/>
              </w:rPr>
              <w:t>[</w:t>
            </w:r>
            <w:r>
              <w:rPr>
                <w:rFonts w:ascii="Times New Roman" w:hAnsi="Times New Roman" w:cs="Times New Roman"/>
                <w:sz w:val="24"/>
              </w:rPr>
              <w:t>80</w:t>
            </w:r>
            <w:r w:rsidRPr="00B40540">
              <w:rPr>
                <w:rFonts w:ascii="Times New Roman" w:hAnsi="Times New Roman" w:cs="Times New Roman"/>
                <w:sz w:val="24"/>
              </w:rPr>
              <w:t>]</w:t>
            </w:r>
          </w:p>
        </w:tc>
      </w:tr>
      <w:tr w:rsidR="00E50B93" w:rsidRPr="00032D35" w14:paraId="2B94F220" w14:textId="77777777" w:rsidTr="002E7B0D">
        <w:tc>
          <w:tcPr>
            <w:tcW w:w="959" w:type="dxa"/>
          </w:tcPr>
          <w:p w14:paraId="57150048"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3</w:t>
            </w:r>
            <w:r w:rsidRPr="00456C94">
              <w:rPr>
                <w:rFonts w:ascii="Times New Roman" w:hAnsi="Times New Roman" w:cs="Times New Roman"/>
                <w:sz w:val="24"/>
              </w:rPr>
              <w:t>.</w:t>
            </w:r>
          </w:p>
        </w:tc>
        <w:tc>
          <w:tcPr>
            <w:tcW w:w="4394" w:type="dxa"/>
          </w:tcPr>
          <w:p w14:paraId="5BB8A7E4" w14:textId="77777777" w:rsidR="00E50B93" w:rsidRPr="005C7C58" w:rsidRDefault="00E50B93" w:rsidP="000B6184">
            <w:pPr>
              <w:jc w:val="both"/>
              <w:rPr>
                <w:rFonts w:ascii="Times New Roman" w:hAnsi="Times New Roman" w:cs="Times New Roman"/>
                <w:sz w:val="24"/>
                <w:szCs w:val="24"/>
              </w:rPr>
            </w:pPr>
            <w:r w:rsidRPr="005C7C58">
              <w:rPr>
                <w:rFonts w:ascii="Times New Roman" w:hAnsi="Times New Roman" w:cs="Times New Roman"/>
                <w:sz w:val="24"/>
                <w:szCs w:val="24"/>
              </w:rPr>
              <w:t xml:space="preserve">Rhamnose, Fucose </w:t>
            </w:r>
          </w:p>
        </w:tc>
        <w:tc>
          <w:tcPr>
            <w:tcW w:w="2268" w:type="dxa"/>
          </w:tcPr>
          <w:p w14:paraId="560DB895"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6</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12</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5</w:t>
            </w:r>
          </w:p>
        </w:tc>
        <w:tc>
          <w:tcPr>
            <w:tcW w:w="1701" w:type="dxa"/>
          </w:tcPr>
          <w:p w14:paraId="676F1567" w14:textId="77777777" w:rsidR="00E50B93" w:rsidRPr="00D453E3" w:rsidRDefault="00E50B93" w:rsidP="000B6184">
            <w:pPr>
              <w:jc w:val="center"/>
              <w:rPr>
                <w:rFonts w:ascii="Times New Roman" w:hAnsi="Times New Roman" w:cs="Times New Roman"/>
                <w:sz w:val="24"/>
              </w:rPr>
            </w:pPr>
            <w:r w:rsidRPr="00D453E3">
              <w:rPr>
                <w:rFonts w:ascii="Times New Roman" w:hAnsi="Times New Roman" w:cs="Times New Roman"/>
                <w:sz w:val="24"/>
              </w:rPr>
              <w:t>[</w:t>
            </w:r>
            <w:r>
              <w:rPr>
                <w:rFonts w:ascii="Times New Roman" w:hAnsi="Times New Roman" w:cs="Times New Roman"/>
                <w:sz w:val="24"/>
              </w:rPr>
              <w:t>80</w:t>
            </w:r>
            <w:r w:rsidRPr="00D453E3">
              <w:rPr>
                <w:rFonts w:ascii="Times New Roman" w:hAnsi="Times New Roman" w:cs="Times New Roman"/>
                <w:sz w:val="24"/>
              </w:rPr>
              <w:t>]</w:t>
            </w:r>
          </w:p>
        </w:tc>
      </w:tr>
      <w:tr w:rsidR="00E50B93" w:rsidRPr="00032D35" w14:paraId="3F0EBD48" w14:textId="77777777" w:rsidTr="002E7B0D">
        <w:tc>
          <w:tcPr>
            <w:tcW w:w="959" w:type="dxa"/>
          </w:tcPr>
          <w:p w14:paraId="0C198A13"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4</w:t>
            </w:r>
            <w:r w:rsidRPr="00456C94">
              <w:rPr>
                <w:rFonts w:ascii="Times New Roman" w:hAnsi="Times New Roman" w:cs="Times New Roman"/>
                <w:sz w:val="24"/>
              </w:rPr>
              <w:t>.</w:t>
            </w:r>
          </w:p>
        </w:tc>
        <w:tc>
          <w:tcPr>
            <w:tcW w:w="4394" w:type="dxa"/>
          </w:tcPr>
          <w:p w14:paraId="4AD2A337" w14:textId="77777777" w:rsidR="00E50B93" w:rsidRPr="005C7C58" w:rsidRDefault="00E50B93" w:rsidP="000B6184">
            <w:pPr>
              <w:jc w:val="both"/>
              <w:rPr>
                <w:rFonts w:ascii="Times New Roman" w:hAnsi="Times New Roman" w:cs="Times New Roman"/>
                <w:sz w:val="24"/>
                <w:szCs w:val="24"/>
              </w:rPr>
            </w:pPr>
            <w:r w:rsidRPr="005C7C58">
              <w:rPr>
                <w:rFonts w:ascii="Times New Roman" w:hAnsi="Times New Roman" w:cs="Times New Roman"/>
                <w:sz w:val="24"/>
                <w:szCs w:val="24"/>
              </w:rPr>
              <w:t xml:space="preserve">Xylose, </w:t>
            </w:r>
            <w:r>
              <w:rPr>
                <w:rFonts w:ascii="Times New Roman" w:hAnsi="Times New Roman" w:cs="Times New Roman"/>
                <w:sz w:val="24"/>
                <w:szCs w:val="24"/>
              </w:rPr>
              <w:t>A</w:t>
            </w:r>
            <w:r w:rsidRPr="005C7C58">
              <w:rPr>
                <w:rFonts w:ascii="Times New Roman" w:hAnsi="Times New Roman" w:cs="Times New Roman"/>
                <w:sz w:val="24"/>
                <w:szCs w:val="24"/>
              </w:rPr>
              <w:t xml:space="preserve">rabinose </w:t>
            </w:r>
          </w:p>
        </w:tc>
        <w:tc>
          <w:tcPr>
            <w:tcW w:w="2268" w:type="dxa"/>
          </w:tcPr>
          <w:p w14:paraId="0DCC442F" w14:textId="77777777" w:rsidR="00E50B93" w:rsidRPr="005C7C58" w:rsidRDefault="00E50B93" w:rsidP="000B6184">
            <w:pPr>
              <w:jc w:val="center"/>
              <w:rPr>
                <w:rFonts w:ascii="Times New Roman" w:hAnsi="Times New Roman" w:cs="Times New Roman"/>
                <w:sz w:val="24"/>
                <w:szCs w:val="24"/>
              </w:rPr>
            </w:pPr>
            <w:r w:rsidRPr="005C7C58">
              <w:rPr>
                <w:rFonts w:ascii="Times New Roman" w:hAnsi="Times New Roman" w:cs="Times New Roman"/>
                <w:sz w:val="24"/>
                <w:szCs w:val="24"/>
              </w:rPr>
              <w:t>C</w:t>
            </w:r>
            <w:r w:rsidRPr="005C7C58">
              <w:rPr>
                <w:rFonts w:ascii="Times New Roman" w:hAnsi="Times New Roman" w:cs="Times New Roman"/>
                <w:sz w:val="24"/>
                <w:szCs w:val="24"/>
                <w:vertAlign w:val="subscript"/>
              </w:rPr>
              <w:t>5</w:t>
            </w:r>
            <w:r w:rsidRPr="005C7C58">
              <w:rPr>
                <w:rFonts w:ascii="Times New Roman" w:hAnsi="Times New Roman" w:cs="Times New Roman"/>
                <w:sz w:val="24"/>
                <w:szCs w:val="24"/>
              </w:rPr>
              <w:t>H</w:t>
            </w:r>
            <w:r w:rsidRPr="005C7C58">
              <w:rPr>
                <w:rFonts w:ascii="Times New Roman" w:hAnsi="Times New Roman" w:cs="Times New Roman"/>
                <w:sz w:val="24"/>
                <w:szCs w:val="24"/>
                <w:vertAlign w:val="subscript"/>
              </w:rPr>
              <w:t>10</w:t>
            </w:r>
            <w:r w:rsidRPr="005C7C58">
              <w:rPr>
                <w:rFonts w:ascii="Times New Roman" w:hAnsi="Times New Roman" w:cs="Times New Roman"/>
                <w:sz w:val="24"/>
                <w:szCs w:val="24"/>
              </w:rPr>
              <w:t>O</w:t>
            </w:r>
            <w:r w:rsidRPr="005C7C58">
              <w:rPr>
                <w:rFonts w:ascii="Times New Roman" w:hAnsi="Times New Roman" w:cs="Times New Roman"/>
                <w:sz w:val="24"/>
                <w:szCs w:val="24"/>
                <w:vertAlign w:val="subscript"/>
              </w:rPr>
              <w:t>5</w:t>
            </w:r>
          </w:p>
        </w:tc>
        <w:tc>
          <w:tcPr>
            <w:tcW w:w="1701" w:type="dxa"/>
          </w:tcPr>
          <w:p w14:paraId="70607253"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[80]</w:t>
            </w:r>
          </w:p>
        </w:tc>
      </w:tr>
      <w:tr w:rsidR="00E50B93" w:rsidRPr="00032D35" w14:paraId="57AC7298" w14:textId="77777777" w:rsidTr="002E7B0D">
        <w:tc>
          <w:tcPr>
            <w:tcW w:w="959" w:type="dxa"/>
          </w:tcPr>
          <w:p w14:paraId="338058FC"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B.</w:t>
            </w:r>
          </w:p>
        </w:tc>
        <w:tc>
          <w:tcPr>
            <w:tcW w:w="8363" w:type="dxa"/>
            <w:gridSpan w:val="3"/>
          </w:tcPr>
          <w:p w14:paraId="5DE28F9D" w14:textId="77777777" w:rsidR="00E50B93" w:rsidRPr="00491A47" w:rsidRDefault="00E50B93" w:rsidP="000B6184">
            <w:pPr>
              <w:jc w:val="both"/>
              <w:rPr>
                <w:rFonts w:ascii="Times New Roman" w:hAnsi="Times New Roman" w:cs="Times New Roman"/>
                <w:b/>
                <w:sz w:val="24"/>
              </w:rPr>
            </w:pPr>
            <w:r w:rsidRPr="00491A47">
              <w:rPr>
                <w:rFonts w:ascii="Times New Roman" w:hAnsi="Times New Roman" w:cs="Times New Roman"/>
                <w:b/>
                <w:sz w:val="24"/>
              </w:rPr>
              <w:t>Fatty acids and Esters</w:t>
            </w:r>
            <w:r>
              <w:rPr>
                <w:rFonts w:ascii="Times New Roman" w:hAnsi="Times New Roman" w:cs="Times New Roman"/>
                <w:b/>
                <w:sz w:val="24"/>
              </w:rPr>
              <w:t>:</w:t>
            </w:r>
          </w:p>
        </w:tc>
      </w:tr>
      <w:tr w:rsidR="00E50B93" w:rsidRPr="00032D35" w14:paraId="6B8B02C2" w14:textId="77777777" w:rsidTr="002E7B0D">
        <w:tc>
          <w:tcPr>
            <w:tcW w:w="959" w:type="dxa"/>
          </w:tcPr>
          <w:p w14:paraId="0DB51507"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 </w:t>
            </w:r>
          </w:p>
        </w:tc>
        <w:tc>
          <w:tcPr>
            <w:tcW w:w="4394" w:type="dxa"/>
          </w:tcPr>
          <w:p w14:paraId="76F45EEB"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Linolenic acid</w:t>
            </w:r>
          </w:p>
        </w:tc>
        <w:tc>
          <w:tcPr>
            <w:tcW w:w="2268" w:type="dxa"/>
          </w:tcPr>
          <w:p w14:paraId="17EA521D"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30</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135CD60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4A1AEBF" w14:textId="77777777" w:rsidTr="002E7B0D">
        <w:tc>
          <w:tcPr>
            <w:tcW w:w="959" w:type="dxa"/>
          </w:tcPr>
          <w:p w14:paraId="4EF5CC3B"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2. </w:t>
            </w:r>
          </w:p>
        </w:tc>
        <w:tc>
          <w:tcPr>
            <w:tcW w:w="4394" w:type="dxa"/>
          </w:tcPr>
          <w:p w14:paraId="46A8C1BC"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Linoleic acid</w:t>
            </w:r>
          </w:p>
        </w:tc>
        <w:tc>
          <w:tcPr>
            <w:tcW w:w="2268" w:type="dxa"/>
          </w:tcPr>
          <w:p w14:paraId="531D1C04"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32</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1EC8B3AD"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7ADD9073" w14:textId="77777777" w:rsidTr="002E7B0D">
        <w:tc>
          <w:tcPr>
            <w:tcW w:w="959" w:type="dxa"/>
          </w:tcPr>
          <w:p w14:paraId="19B9800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3.</w:t>
            </w:r>
          </w:p>
        </w:tc>
        <w:tc>
          <w:tcPr>
            <w:tcW w:w="4394" w:type="dxa"/>
          </w:tcPr>
          <w:p w14:paraId="7C712737"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Stearic acid</w:t>
            </w:r>
          </w:p>
        </w:tc>
        <w:tc>
          <w:tcPr>
            <w:tcW w:w="2268" w:type="dxa"/>
          </w:tcPr>
          <w:p w14:paraId="1BFA5C4C"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36</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6EB3981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27909F53" w14:textId="77777777" w:rsidTr="002E7B0D">
        <w:tc>
          <w:tcPr>
            <w:tcW w:w="959" w:type="dxa"/>
          </w:tcPr>
          <w:p w14:paraId="20FB88A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6CB7739E" w14:textId="77777777" w:rsidR="00E50B93" w:rsidRPr="00A73562" w:rsidRDefault="00E50B93" w:rsidP="000B6184">
            <w:pPr>
              <w:jc w:val="both"/>
              <w:rPr>
                <w:rFonts w:ascii="Times New Roman" w:hAnsi="Times New Roman" w:cs="Times New Roman"/>
                <w:sz w:val="24"/>
                <w:szCs w:val="24"/>
              </w:rPr>
            </w:pPr>
            <w:r w:rsidRPr="00A73562">
              <w:rPr>
                <w:rFonts w:ascii="Times New Roman" w:hAnsi="Times New Roman" w:cs="Times New Roman"/>
                <w:sz w:val="24"/>
                <w:szCs w:val="24"/>
              </w:rPr>
              <w:t>dec-5-enoicacid</w:t>
            </w:r>
          </w:p>
        </w:tc>
        <w:tc>
          <w:tcPr>
            <w:tcW w:w="2268" w:type="dxa"/>
          </w:tcPr>
          <w:p w14:paraId="54DB70A1" w14:textId="77777777" w:rsidR="00E50B93" w:rsidRPr="00A73562" w:rsidRDefault="00E50B93" w:rsidP="000B6184">
            <w:pPr>
              <w:jc w:val="center"/>
              <w:rPr>
                <w:rFonts w:ascii="Times New Roman" w:hAnsi="Times New Roman" w:cs="Times New Roman"/>
                <w:sz w:val="24"/>
                <w:szCs w:val="24"/>
              </w:rPr>
            </w:pPr>
            <w:r w:rsidRPr="00A73562">
              <w:rPr>
                <w:rFonts w:ascii="Times New Roman" w:hAnsi="Times New Roman" w:cs="Times New Roman"/>
                <w:sz w:val="24"/>
                <w:szCs w:val="24"/>
              </w:rPr>
              <w:t>C</w:t>
            </w:r>
            <w:r w:rsidRPr="00A73562">
              <w:rPr>
                <w:rFonts w:ascii="Times New Roman" w:hAnsi="Times New Roman" w:cs="Times New Roman"/>
                <w:sz w:val="24"/>
                <w:szCs w:val="24"/>
                <w:vertAlign w:val="subscript"/>
              </w:rPr>
              <w:t>10</w:t>
            </w:r>
            <w:r w:rsidRPr="00A73562">
              <w:rPr>
                <w:rFonts w:ascii="Times New Roman" w:hAnsi="Times New Roman" w:cs="Times New Roman"/>
                <w:sz w:val="24"/>
                <w:szCs w:val="24"/>
              </w:rPr>
              <w:t>H</w:t>
            </w:r>
            <w:r w:rsidRPr="00A73562">
              <w:rPr>
                <w:rFonts w:ascii="Times New Roman" w:hAnsi="Times New Roman" w:cs="Times New Roman"/>
                <w:sz w:val="24"/>
                <w:szCs w:val="24"/>
                <w:vertAlign w:val="subscript"/>
              </w:rPr>
              <w:t>18</w:t>
            </w:r>
            <w:r w:rsidRPr="00A73562">
              <w:rPr>
                <w:rFonts w:ascii="Times New Roman" w:hAnsi="Times New Roman" w:cs="Times New Roman"/>
                <w:sz w:val="24"/>
                <w:szCs w:val="24"/>
              </w:rPr>
              <w:t>O</w:t>
            </w:r>
            <w:r w:rsidRPr="00A73562">
              <w:rPr>
                <w:rFonts w:ascii="Times New Roman" w:hAnsi="Times New Roman" w:cs="Times New Roman"/>
                <w:sz w:val="24"/>
                <w:szCs w:val="24"/>
                <w:vertAlign w:val="subscript"/>
              </w:rPr>
              <w:t>2</w:t>
            </w:r>
          </w:p>
        </w:tc>
        <w:tc>
          <w:tcPr>
            <w:tcW w:w="1701" w:type="dxa"/>
          </w:tcPr>
          <w:p w14:paraId="017CB0A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D3C437E" w14:textId="77777777" w:rsidTr="002E7B0D">
        <w:tc>
          <w:tcPr>
            <w:tcW w:w="959" w:type="dxa"/>
          </w:tcPr>
          <w:p w14:paraId="723D0BA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2AF48BC7" w14:textId="77777777" w:rsidR="00E50B93" w:rsidRPr="005B0959" w:rsidRDefault="00E50B93" w:rsidP="000B6184">
            <w:pPr>
              <w:jc w:val="both"/>
              <w:rPr>
                <w:rFonts w:ascii="Times New Roman" w:hAnsi="Times New Roman" w:cs="Times New Roman"/>
                <w:sz w:val="24"/>
                <w:szCs w:val="24"/>
              </w:rPr>
            </w:pPr>
            <w:r w:rsidRPr="005B0959">
              <w:rPr>
                <w:rFonts w:ascii="Times New Roman" w:hAnsi="Times New Roman" w:cs="Times New Roman"/>
                <w:sz w:val="24"/>
                <w:szCs w:val="24"/>
              </w:rPr>
              <w:t>2-tetradecenoic acid</w:t>
            </w:r>
          </w:p>
        </w:tc>
        <w:tc>
          <w:tcPr>
            <w:tcW w:w="2268" w:type="dxa"/>
          </w:tcPr>
          <w:p w14:paraId="02A31076"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14</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26</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2</w:t>
            </w:r>
          </w:p>
        </w:tc>
        <w:tc>
          <w:tcPr>
            <w:tcW w:w="1701" w:type="dxa"/>
          </w:tcPr>
          <w:p w14:paraId="44BB371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C44D6A2" w14:textId="77777777" w:rsidTr="002E7B0D">
        <w:tc>
          <w:tcPr>
            <w:tcW w:w="959" w:type="dxa"/>
          </w:tcPr>
          <w:p w14:paraId="6BF6321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5.</w:t>
            </w:r>
          </w:p>
        </w:tc>
        <w:tc>
          <w:tcPr>
            <w:tcW w:w="4394" w:type="dxa"/>
          </w:tcPr>
          <w:p w14:paraId="5EEC2C63" w14:textId="77777777" w:rsidR="00E50B93" w:rsidRPr="005B0959" w:rsidRDefault="00E50B93" w:rsidP="000B6184">
            <w:pPr>
              <w:jc w:val="both"/>
              <w:rPr>
                <w:rFonts w:ascii="Times New Roman" w:hAnsi="Times New Roman" w:cs="Times New Roman"/>
                <w:sz w:val="24"/>
                <w:szCs w:val="24"/>
              </w:rPr>
            </w:pPr>
            <w:r w:rsidRPr="005B0959">
              <w:rPr>
                <w:rFonts w:ascii="Times New Roman" w:hAnsi="Times New Roman" w:cs="Times New Roman"/>
                <w:sz w:val="24"/>
                <w:szCs w:val="24"/>
              </w:rPr>
              <w:t xml:space="preserve">Ethyl </w:t>
            </w:r>
            <w:proofErr w:type="spellStart"/>
            <w:r w:rsidRPr="005B0959">
              <w:rPr>
                <w:rFonts w:ascii="Times New Roman" w:hAnsi="Times New Roman" w:cs="Times New Roman"/>
                <w:sz w:val="24"/>
                <w:szCs w:val="24"/>
              </w:rPr>
              <w:t>icosanoate</w:t>
            </w:r>
            <w:proofErr w:type="spellEnd"/>
            <w:r w:rsidRPr="005B0959">
              <w:rPr>
                <w:rFonts w:ascii="Times New Roman" w:hAnsi="Times New Roman" w:cs="Times New Roman"/>
                <w:sz w:val="24"/>
                <w:szCs w:val="24"/>
              </w:rPr>
              <w:t xml:space="preserve"> </w:t>
            </w:r>
          </w:p>
        </w:tc>
        <w:tc>
          <w:tcPr>
            <w:tcW w:w="2268" w:type="dxa"/>
          </w:tcPr>
          <w:p w14:paraId="256FCD60"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22</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44</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2</w:t>
            </w:r>
          </w:p>
        </w:tc>
        <w:tc>
          <w:tcPr>
            <w:tcW w:w="1701" w:type="dxa"/>
          </w:tcPr>
          <w:p w14:paraId="4D26959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228C74DB" w14:textId="77777777" w:rsidTr="002E7B0D">
        <w:tc>
          <w:tcPr>
            <w:tcW w:w="959" w:type="dxa"/>
          </w:tcPr>
          <w:p w14:paraId="57EAE17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394" w:type="dxa"/>
          </w:tcPr>
          <w:p w14:paraId="68D8592F" w14:textId="77777777" w:rsidR="00E50B93" w:rsidRPr="005B0959" w:rsidRDefault="00E50B93" w:rsidP="000B6184">
            <w:pPr>
              <w:jc w:val="both"/>
              <w:rPr>
                <w:rFonts w:ascii="Times New Roman" w:hAnsi="Times New Roman" w:cs="Times New Roman"/>
                <w:sz w:val="24"/>
                <w:szCs w:val="24"/>
              </w:rPr>
            </w:pPr>
            <w:proofErr w:type="spellStart"/>
            <w:r w:rsidRPr="005B0959">
              <w:rPr>
                <w:rFonts w:ascii="Times New Roman" w:hAnsi="Times New Roman" w:cs="Times New Roman"/>
                <w:sz w:val="24"/>
                <w:szCs w:val="24"/>
              </w:rPr>
              <w:t>Monopalmitin</w:t>
            </w:r>
            <w:proofErr w:type="spellEnd"/>
          </w:p>
        </w:tc>
        <w:tc>
          <w:tcPr>
            <w:tcW w:w="2268" w:type="dxa"/>
          </w:tcPr>
          <w:p w14:paraId="4EE260CD" w14:textId="77777777" w:rsidR="00E50B93" w:rsidRPr="005B0959" w:rsidRDefault="00E50B93" w:rsidP="000B6184">
            <w:pPr>
              <w:jc w:val="center"/>
              <w:rPr>
                <w:rFonts w:ascii="Times New Roman" w:hAnsi="Times New Roman" w:cs="Times New Roman"/>
                <w:sz w:val="24"/>
                <w:szCs w:val="24"/>
              </w:rPr>
            </w:pPr>
            <w:r w:rsidRPr="005B0959">
              <w:rPr>
                <w:rFonts w:ascii="Times New Roman" w:hAnsi="Times New Roman" w:cs="Times New Roman"/>
                <w:sz w:val="24"/>
                <w:szCs w:val="24"/>
              </w:rPr>
              <w:t>C</w:t>
            </w:r>
            <w:r w:rsidRPr="005B0959">
              <w:rPr>
                <w:rFonts w:ascii="Times New Roman" w:hAnsi="Times New Roman" w:cs="Times New Roman"/>
                <w:sz w:val="24"/>
                <w:szCs w:val="24"/>
                <w:vertAlign w:val="subscript"/>
              </w:rPr>
              <w:t>19</w:t>
            </w:r>
            <w:r w:rsidRPr="005B0959">
              <w:rPr>
                <w:rFonts w:ascii="Times New Roman" w:hAnsi="Times New Roman" w:cs="Times New Roman"/>
                <w:sz w:val="24"/>
                <w:szCs w:val="24"/>
              </w:rPr>
              <w:t>H</w:t>
            </w:r>
            <w:r w:rsidRPr="005B0959">
              <w:rPr>
                <w:rFonts w:ascii="Times New Roman" w:hAnsi="Times New Roman" w:cs="Times New Roman"/>
                <w:sz w:val="24"/>
                <w:szCs w:val="24"/>
                <w:vertAlign w:val="subscript"/>
              </w:rPr>
              <w:t>38</w:t>
            </w:r>
            <w:r w:rsidRPr="005B0959">
              <w:rPr>
                <w:rFonts w:ascii="Times New Roman" w:hAnsi="Times New Roman" w:cs="Times New Roman"/>
                <w:sz w:val="24"/>
                <w:szCs w:val="24"/>
              </w:rPr>
              <w:t>O</w:t>
            </w:r>
            <w:r w:rsidRPr="005B0959">
              <w:rPr>
                <w:rFonts w:ascii="Times New Roman" w:hAnsi="Times New Roman" w:cs="Times New Roman"/>
                <w:sz w:val="24"/>
                <w:szCs w:val="24"/>
                <w:vertAlign w:val="subscript"/>
              </w:rPr>
              <w:t>4</w:t>
            </w:r>
          </w:p>
        </w:tc>
        <w:tc>
          <w:tcPr>
            <w:tcW w:w="1701" w:type="dxa"/>
          </w:tcPr>
          <w:p w14:paraId="5DA8748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3FDEF2D7" w14:textId="77777777" w:rsidTr="002E7B0D">
        <w:tc>
          <w:tcPr>
            <w:tcW w:w="959" w:type="dxa"/>
          </w:tcPr>
          <w:p w14:paraId="016BC66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394" w:type="dxa"/>
          </w:tcPr>
          <w:p w14:paraId="1EA75D3F"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5,6-dimethylcitrate </w:t>
            </w:r>
          </w:p>
        </w:tc>
        <w:tc>
          <w:tcPr>
            <w:tcW w:w="2268" w:type="dxa"/>
          </w:tcPr>
          <w:p w14:paraId="15B10F16"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8</w:t>
            </w:r>
            <w:r w:rsidRPr="00F03F73">
              <w:rPr>
                <w:rFonts w:ascii="Times New Roman" w:hAnsi="Times New Roman" w:cs="Times New Roman"/>
                <w:sz w:val="24"/>
              </w:rPr>
              <w:t>H</w:t>
            </w:r>
            <w:r w:rsidRPr="00F03F73">
              <w:rPr>
                <w:rFonts w:ascii="Times New Roman" w:hAnsi="Times New Roman" w:cs="Times New Roman"/>
                <w:sz w:val="24"/>
                <w:vertAlign w:val="subscript"/>
              </w:rPr>
              <w:t>12</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449C6BC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008B392" w14:textId="77777777" w:rsidTr="002E7B0D">
        <w:tc>
          <w:tcPr>
            <w:tcW w:w="959" w:type="dxa"/>
          </w:tcPr>
          <w:p w14:paraId="6716FFE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w:t>
            </w:r>
          </w:p>
        </w:tc>
        <w:tc>
          <w:tcPr>
            <w:tcW w:w="4394" w:type="dxa"/>
          </w:tcPr>
          <w:p w14:paraId="78649DBA"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3-carboxyethyl-3-hydroxyglutaricacid1,5-dimethylester </w:t>
            </w:r>
          </w:p>
        </w:tc>
        <w:tc>
          <w:tcPr>
            <w:tcW w:w="2268" w:type="dxa"/>
          </w:tcPr>
          <w:p w14:paraId="4703F416"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10</w:t>
            </w:r>
            <w:r w:rsidRPr="00F03F73">
              <w:rPr>
                <w:rFonts w:ascii="Times New Roman" w:hAnsi="Times New Roman" w:cs="Times New Roman"/>
                <w:sz w:val="24"/>
              </w:rPr>
              <w:t>H</w:t>
            </w:r>
            <w:r w:rsidRPr="00F03F73">
              <w:rPr>
                <w:rFonts w:ascii="Times New Roman" w:hAnsi="Times New Roman" w:cs="Times New Roman"/>
                <w:sz w:val="24"/>
                <w:vertAlign w:val="subscript"/>
              </w:rPr>
              <w:t>16</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7DB7D23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44C18E15" w14:textId="77777777" w:rsidTr="002E7B0D">
        <w:tc>
          <w:tcPr>
            <w:tcW w:w="959" w:type="dxa"/>
          </w:tcPr>
          <w:p w14:paraId="38DD9A0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w:t>
            </w:r>
          </w:p>
        </w:tc>
        <w:tc>
          <w:tcPr>
            <w:tcW w:w="4394" w:type="dxa"/>
          </w:tcPr>
          <w:p w14:paraId="286A6B37" w14:textId="77777777" w:rsidR="00E50B93" w:rsidRPr="00F03F73" w:rsidRDefault="00E50B93" w:rsidP="000B6184">
            <w:pPr>
              <w:jc w:val="both"/>
              <w:rPr>
                <w:rFonts w:ascii="Times New Roman" w:hAnsi="Times New Roman" w:cs="Times New Roman"/>
                <w:sz w:val="24"/>
              </w:rPr>
            </w:pPr>
            <w:proofErr w:type="spellStart"/>
            <w:r>
              <w:rPr>
                <w:rFonts w:ascii="Times New Roman" w:hAnsi="Times New Roman" w:cs="Times New Roman"/>
                <w:sz w:val="24"/>
              </w:rPr>
              <w:t>T</w:t>
            </w:r>
            <w:r w:rsidRPr="00F03F73">
              <w:rPr>
                <w:rFonts w:ascii="Times New Roman" w:hAnsi="Times New Roman" w:cs="Times New Roman"/>
                <w:sz w:val="24"/>
              </w:rPr>
              <w:t>rimethylcitrate</w:t>
            </w:r>
            <w:proofErr w:type="spellEnd"/>
            <w:r w:rsidRPr="00F03F73">
              <w:rPr>
                <w:rFonts w:ascii="Times New Roman" w:hAnsi="Times New Roman" w:cs="Times New Roman"/>
                <w:sz w:val="24"/>
              </w:rPr>
              <w:t xml:space="preserve"> </w:t>
            </w:r>
          </w:p>
        </w:tc>
        <w:tc>
          <w:tcPr>
            <w:tcW w:w="2268" w:type="dxa"/>
          </w:tcPr>
          <w:p w14:paraId="159FD5B4"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9</w:t>
            </w:r>
            <w:r w:rsidRPr="00F03F73">
              <w:rPr>
                <w:rFonts w:ascii="Times New Roman" w:hAnsi="Times New Roman" w:cs="Times New Roman"/>
                <w:sz w:val="24"/>
              </w:rPr>
              <w:t>H</w:t>
            </w:r>
            <w:r w:rsidRPr="00F03F73">
              <w:rPr>
                <w:rFonts w:ascii="Times New Roman" w:hAnsi="Times New Roman" w:cs="Times New Roman"/>
                <w:sz w:val="24"/>
                <w:vertAlign w:val="subscript"/>
              </w:rPr>
              <w:t>14</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2FD6212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6F29AAB1" w14:textId="77777777" w:rsidTr="002E7B0D">
        <w:tc>
          <w:tcPr>
            <w:tcW w:w="959" w:type="dxa"/>
          </w:tcPr>
          <w:p w14:paraId="5074A41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w:t>
            </w:r>
          </w:p>
        </w:tc>
        <w:tc>
          <w:tcPr>
            <w:tcW w:w="4394" w:type="dxa"/>
          </w:tcPr>
          <w:p w14:paraId="25C7750D" w14:textId="77777777" w:rsidR="00E50B93" w:rsidRPr="00F03F73" w:rsidRDefault="00E50B93" w:rsidP="000B6184">
            <w:pPr>
              <w:jc w:val="both"/>
              <w:rPr>
                <w:rFonts w:ascii="Times New Roman" w:hAnsi="Times New Roman" w:cs="Times New Roman"/>
                <w:sz w:val="24"/>
              </w:rPr>
            </w:pPr>
            <w:r w:rsidRPr="00F03F73">
              <w:rPr>
                <w:rFonts w:ascii="Times New Roman" w:hAnsi="Times New Roman" w:cs="Times New Roman"/>
                <w:sz w:val="24"/>
              </w:rPr>
              <w:t xml:space="preserve">1,5-dimethylcitrate </w:t>
            </w:r>
          </w:p>
        </w:tc>
        <w:tc>
          <w:tcPr>
            <w:tcW w:w="2268" w:type="dxa"/>
          </w:tcPr>
          <w:p w14:paraId="6FE228C5" w14:textId="77777777" w:rsidR="00E50B93" w:rsidRPr="00F03F73" w:rsidRDefault="00E50B93" w:rsidP="000B6184">
            <w:pPr>
              <w:jc w:val="center"/>
              <w:rPr>
                <w:rFonts w:ascii="Times New Roman" w:hAnsi="Times New Roman" w:cs="Times New Roman"/>
                <w:sz w:val="24"/>
              </w:rPr>
            </w:pPr>
            <w:r w:rsidRPr="00F03F73">
              <w:rPr>
                <w:rFonts w:ascii="Times New Roman" w:hAnsi="Times New Roman" w:cs="Times New Roman"/>
                <w:sz w:val="24"/>
              </w:rPr>
              <w:t>C</w:t>
            </w:r>
            <w:r w:rsidRPr="00F03F73">
              <w:rPr>
                <w:rFonts w:ascii="Times New Roman" w:hAnsi="Times New Roman" w:cs="Times New Roman"/>
                <w:sz w:val="24"/>
                <w:vertAlign w:val="subscript"/>
              </w:rPr>
              <w:t>8</w:t>
            </w:r>
            <w:r w:rsidRPr="00F03F73">
              <w:rPr>
                <w:rFonts w:ascii="Times New Roman" w:hAnsi="Times New Roman" w:cs="Times New Roman"/>
                <w:sz w:val="24"/>
              </w:rPr>
              <w:t>H</w:t>
            </w:r>
            <w:r w:rsidRPr="00F03F73">
              <w:rPr>
                <w:rFonts w:ascii="Times New Roman" w:hAnsi="Times New Roman" w:cs="Times New Roman"/>
                <w:sz w:val="24"/>
                <w:vertAlign w:val="subscript"/>
              </w:rPr>
              <w:t>12</w:t>
            </w:r>
            <w:r w:rsidRPr="00F03F73">
              <w:rPr>
                <w:rFonts w:ascii="Times New Roman" w:hAnsi="Times New Roman" w:cs="Times New Roman"/>
                <w:sz w:val="24"/>
              </w:rPr>
              <w:t>O</w:t>
            </w:r>
            <w:r w:rsidRPr="00F03F73">
              <w:rPr>
                <w:rFonts w:ascii="Times New Roman" w:hAnsi="Times New Roman" w:cs="Times New Roman"/>
                <w:sz w:val="24"/>
                <w:vertAlign w:val="subscript"/>
              </w:rPr>
              <w:t>7</w:t>
            </w:r>
          </w:p>
        </w:tc>
        <w:tc>
          <w:tcPr>
            <w:tcW w:w="1701" w:type="dxa"/>
          </w:tcPr>
          <w:p w14:paraId="5242FE7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[81]</w:t>
            </w:r>
          </w:p>
        </w:tc>
      </w:tr>
      <w:tr w:rsidR="00E50B93" w:rsidRPr="00032D35" w14:paraId="11E34034" w14:textId="77777777" w:rsidTr="002E7B0D">
        <w:tc>
          <w:tcPr>
            <w:tcW w:w="959" w:type="dxa"/>
          </w:tcPr>
          <w:p w14:paraId="2C864BBA" w14:textId="77777777" w:rsidR="00E50B93" w:rsidRPr="00370BE0" w:rsidRDefault="00E50B93" w:rsidP="000B6184">
            <w:pPr>
              <w:jc w:val="center"/>
              <w:rPr>
                <w:rFonts w:ascii="Times New Roman" w:hAnsi="Times New Roman" w:cs="Times New Roman"/>
                <w:b/>
                <w:sz w:val="24"/>
              </w:rPr>
            </w:pPr>
            <w:r w:rsidRPr="00370BE0">
              <w:rPr>
                <w:rFonts w:ascii="Times New Roman" w:hAnsi="Times New Roman" w:cs="Times New Roman"/>
                <w:b/>
                <w:sz w:val="24"/>
              </w:rPr>
              <w:t xml:space="preserve">C. </w:t>
            </w:r>
          </w:p>
        </w:tc>
        <w:tc>
          <w:tcPr>
            <w:tcW w:w="8363" w:type="dxa"/>
            <w:gridSpan w:val="3"/>
          </w:tcPr>
          <w:p w14:paraId="3713E920" w14:textId="77777777" w:rsidR="00E50B93" w:rsidRPr="00370BE0" w:rsidRDefault="00E50B93" w:rsidP="000B6184">
            <w:pPr>
              <w:jc w:val="both"/>
              <w:rPr>
                <w:rFonts w:ascii="Times New Roman" w:hAnsi="Times New Roman" w:cs="Times New Roman"/>
                <w:b/>
                <w:sz w:val="24"/>
              </w:rPr>
            </w:pPr>
            <w:r w:rsidRPr="00370BE0">
              <w:rPr>
                <w:rFonts w:ascii="Times New Roman" w:hAnsi="Times New Roman" w:cs="Times New Roman"/>
                <w:b/>
                <w:sz w:val="24"/>
              </w:rPr>
              <w:t>Phenolics</w:t>
            </w:r>
            <w:r>
              <w:rPr>
                <w:rFonts w:ascii="Times New Roman" w:hAnsi="Times New Roman" w:cs="Times New Roman"/>
                <w:b/>
                <w:sz w:val="24"/>
              </w:rPr>
              <w:t>:</w:t>
            </w:r>
          </w:p>
        </w:tc>
      </w:tr>
      <w:tr w:rsidR="00E50B93" w:rsidRPr="00032D35" w14:paraId="6C9F7B23" w14:textId="77777777" w:rsidTr="002E7B0D">
        <w:tc>
          <w:tcPr>
            <w:tcW w:w="959" w:type="dxa"/>
          </w:tcPr>
          <w:p w14:paraId="5622BA9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 </w:t>
            </w:r>
          </w:p>
        </w:tc>
        <w:tc>
          <w:tcPr>
            <w:tcW w:w="4394" w:type="dxa"/>
          </w:tcPr>
          <w:p w14:paraId="0D5E344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ethyl cinnamate </w:t>
            </w:r>
          </w:p>
        </w:tc>
        <w:tc>
          <w:tcPr>
            <w:tcW w:w="2268" w:type="dxa"/>
          </w:tcPr>
          <w:p w14:paraId="7208BC25"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11</w:t>
            </w:r>
            <w:r w:rsidRPr="00354F6E">
              <w:rPr>
                <w:rFonts w:ascii="Times New Roman" w:hAnsi="Times New Roman" w:cs="Times New Roman"/>
                <w:sz w:val="24"/>
              </w:rPr>
              <w:t>H</w:t>
            </w:r>
            <w:r w:rsidRPr="00354F6E">
              <w:rPr>
                <w:rFonts w:ascii="Times New Roman" w:hAnsi="Times New Roman" w:cs="Times New Roman"/>
                <w:sz w:val="24"/>
                <w:vertAlign w:val="subscript"/>
              </w:rPr>
              <w:t>12</w:t>
            </w:r>
            <w:r w:rsidRPr="00354F6E">
              <w:rPr>
                <w:rFonts w:ascii="Times New Roman" w:hAnsi="Times New Roman" w:cs="Times New Roman"/>
                <w:sz w:val="24"/>
              </w:rPr>
              <w:t>O</w:t>
            </w:r>
            <w:r w:rsidRPr="00354F6E">
              <w:rPr>
                <w:rFonts w:ascii="Times New Roman" w:hAnsi="Times New Roman" w:cs="Times New Roman"/>
                <w:sz w:val="24"/>
                <w:vertAlign w:val="subscript"/>
              </w:rPr>
              <w:t xml:space="preserve">2 </w:t>
            </w:r>
          </w:p>
        </w:tc>
        <w:tc>
          <w:tcPr>
            <w:tcW w:w="1701" w:type="dxa"/>
          </w:tcPr>
          <w:p w14:paraId="5426B94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7240EC3" w14:textId="77777777" w:rsidTr="002E7B0D">
        <w:tc>
          <w:tcPr>
            <w:tcW w:w="959" w:type="dxa"/>
          </w:tcPr>
          <w:p w14:paraId="3D43E87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2. </w:t>
            </w:r>
          </w:p>
        </w:tc>
        <w:tc>
          <w:tcPr>
            <w:tcW w:w="4394" w:type="dxa"/>
          </w:tcPr>
          <w:p w14:paraId="71394BA2"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Cis ethyl p-methoxycinnamate </w:t>
            </w:r>
          </w:p>
        </w:tc>
        <w:tc>
          <w:tcPr>
            <w:tcW w:w="2268" w:type="dxa"/>
          </w:tcPr>
          <w:p w14:paraId="3E17671C"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12</w:t>
            </w:r>
            <w:r w:rsidRPr="00354F6E">
              <w:rPr>
                <w:rFonts w:ascii="Times New Roman" w:hAnsi="Times New Roman" w:cs="Times New Roman"/>
                <w:sz w:val="24"/>
              </w:rPr>
              <w:t>H</w:t>
            </w:r>
            <w:r w:rsidRPr="00354F6E">
              <w:rPr>
                <w:rFonts w:ascii="Times New Roman" w:hAnsi="Times New Roman" w:cs="Times New Roman"/>
                <w:sz w:val="24"/>
                <w:vertAlign w:val="subscript"/>
              </w:rPr>
              <w:t>14</w:t>
            </w:r>
            <w:r w:rsidRPr="00354F6E">
              <w:rPr>
                <w:rFonts w:ascii="Times New Roman" w:hAnsi="Times New Roman" w:cs="Times New Roman"/>
                <w:sz w:val="24"/>
              </w:rPr>
              <w:t>O</w:t>
            </w:r>
            <w:r w:rsidRPr="00354F6E">
              <w:rPr>
                <w:rFonts w:ascii="Times New Roman" w:hAnsi="Times New Roman" w:cs="Times New Roman"/>
                <w:sz w:val="24"/>
                <w:vertAlign w:val="subscript"/>
              </w:rPr>
              <w:t xml:space="preserve">3 </w:t>
            </w:r>
          </w:p>
        </w:tc>
        <w:tc>
          <w:tcPr>
            <w:tcW w:w="1701" w:type="dxa"/>
          </w:tcPr>
          <w:p w14:paraId="22DB6E5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571C059F" w14:textId="77777777" w:rsidTr="002E7B0D">
        <w:tc>
          <w:tcPr>
            <w:tcW w:w="959" w:type="dxa"/>
          </w:tcPr>
          <w:p w14:paraId="1D5739E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3.</w:t>
            </w:r>
          </w:p>
        </w:tc>
        <w:tc>
          <w:tcPr>
            <w:tcW w:w="4394" w:type="dxa"/>
          </w:tcPr>
          <w:p w14:paraId="36558F24"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4-methoxy-benzyl (E)-3-(4-methoxyp-henyl) acrylate </w:t>
            </w:r>
          </w:p>
        </w:tc>
        <w:tc>
          <w:tcPr>
            <w:tcW w:w="2268" w:type="dxa"/>
          </w:tcPr>
          <w:p w14:paraId="0B611659" w14:textId="77777777" w:rsidR="00E50B93" w:rsidRPr="00354F6E" w:rsidRDefault="00E50B93" w:rsidP="000B6184">
            <w:pPr>
              <w:jc w:val="center"/>
              <w:rPr>
                <w:rFonts w:ascii="Times New Roman" w:hAnsi="Times New Roman" w:cs="Times New Roman"/>
                <w:sz w:val="24"/>
              </w:rPr>
            </w:pPr>
            <w:r w:rsidRPr="00354F6E">
              <w:rPr>
                <w:rFonts w:ascii="Times New Roman" w:hAnsi="Times New Roman" w:cs="Times New Roman"/>
                <w:sz w:val="24"/>
              </w:rPr>
              <w:t>C</w:t>
            </w:r>
            <w:r w:rsidRPr="00354F6E">
              <w:rPr>
                <w:rFonts w:ascii="Times New Roman" w:hAnsi="Times New Roman" w:cs="Times New Roman"/>
                <w:sz w:val="24"/>
                <w:vertAlign w:val="subscript"/>
              </w:rPr>
              <w:t>18</w:t>
            </w:r>
            <w:r w:rsidRPr="00354F6E">
              <w:rPr>
                <w:rFonts w:ascii="Times New Roman" w:hAnsi="Times New Roman" w:cs="Times New Roman"/>
                <w:sz w:val="24"/>
              </w:rPr>
              <w:t>H</w:t>
            </w:r>
            <w:r w:rsidRPr="00354F6E">
              <w:rPr>
                <w:rFonts w:ascii="Times New Roman" w:hAnsi="Times New Roman" w:cs="Times New Roman"/>
                <w:sz w:val="24"/>
                <w:vertAlign w:val="subscript"/>
              </w:rPr>
              <w:t>18</w:t>
            </w:r>
            <w:r w:rsidRPr="00354F6E">
              <w:rPr>
                <w:rFonts w:ascii="Times New Roman" w:hAnsi="Times New Roman" w:cs="Times New Roman"/>
                <w:sz w:val="24"/>
              </w:rPr>
              <w:t>O</w:t>
            </w:r>
            <w:r w:rsidRPr="00354F6E">
              <w:rPr>
                <w:rFonts w:ascii="Times New Roman" w:hAnsi="Times New Roman" w:cs="Times New Roman"/>
                <w:sz w:val="24"/>
                <w:vertAlign w:val="subscript"/>
              </w:rPr>
              <w:t>4</w:t>
            </w:r>
            <w:r w:rsidRPr="00354F6E">
              <w:rPr>
                <w:rFonts w:ascii="Times New Roman" w:hAnsi="Times New Roman" w:cs="Times New Roman"/>
                <w:sz w:val="24"/>
              </w:rPr>
              <w:t xml:space="preserve"> </w:t>
            </w:r>
          </w:p>
        </w:tc>
        <w:tc>
          <w:tcPr>
            <w:tcW w:w="1701" w:type="dxa"/>
          </w:tcPr>
          <w:p w14:paraId="26A305A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[82]</w:t>
            </w:r>
          </w:p>
        </w:tc>
      </w:tr>
      <w:tr w:rsidR="00E50B93" w:rsidRPr="00032D35" w14:paraId="794836FA" w14:textId="77777777" w:rsidTr="002E7B0D">
        <w:tc>
          <w:tcPr>
            <w:tcW w:w="959" w:type="dxa"/>
          </w:tcPr>
          <w:p w14:paraId="6910829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4.</w:t>
            </w:r>
          </w:p>
        </w:tc>
        <w:tc>
          <w:tcPr>
            <w:tcW w:w="4394" w:type="dxa"/>
          </w:tcPr>
          <w:p w14:paraId="396E04C3"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1-O-4-carboxylphenyl-(6-O-4-hydroxybenzoyl)-β-D-glucopyranoside</w:t>
            </w:r>
          </w:p>
        </w:tc>
        <w:tc>
          <w:tcPr>
            <w:tcW w:w="2268" w:type="dxa"/>
          </w:tcPr>
          <w:p w14:paraId="4CB991FE" w14:textId="77777777" w:rsidR="00E50B93" w:rsidRPr="00354F6E" w:rsidRDefault="00E50B93" w:rsidP="000B6184">
            <w:pPr>
              <w:jc w:val="center"/>
              <w:rPr>
                <w:rFonts w:ascii="Times New Roman" w:hAnsi="Times New Roman" w:cs="Times New Roman"/>
                <w:sz w:val="24"/>
                <w:szCs w:val="24"/>
              </w:rPr>
            </w:pPr>
            <w:r w:rsidRPr="00354F6E">
              <w:rPr>
                <w:rFonts w:ascii="Times New Roman" w:hAnsi="Times New Roman" w:cs="Times New Roman"/>
                <w:sz w:val="24"/>
              </w:rPr>
              <w:t>C</w:t>
            </w:r>
            <w:r w:rsidRPr="00354F6E">
              <w:rPr>
                <w:rFonts w:ascii="Times New Roman" w:hAnsi="Times New Roman" w:cs="Times New Roman"/>
                <w:sz w:val="24"/>
                <w:vertAlign w:val="subscript"/>
              </w:rPr>
              <w:t>20</w:t>
            </w:r>
            <w:r w:rsidRPr="00354F6E">
              <w:rPr>
                <w:rFonts w:ascii="Times New Roman" w:hAnsi="Times New Roman" w:cs="Times New Roman"/>
                <w:sz w:val="24"/>
              </w:rPr>
              <w:t>H</w:t>
            </w:r>
            <w:r w:rsidRPr="00354F6E">
              <w:rPr>
                <w:rFonts w:ascii="Times New Roman" w:hAnsi="Times New Roman" w:cs="Times New Roman"/>
                <w:sz w:val="24"/>
                <w:vertAlign w:val="subscript"/>
              </w:rPr>
              <w:t>20</w:t>
            </w:r>
            <w:r w:rsidRPr="00354F6E">
              <w:rPr>
                <w:rFonts w:ascii="Times New Roman" w:hAnsi="Times New Roman" w:cs="Times New Roman"/>
                <w:sz w:val="24"/>
              </w:rPr>
              <w:t>O</w:t>
            </w:r>
            <w:r w:rsidRPr="00354F6E">
              <w:rPr>
                <w:rFonts w:ascii="Times New Roman" w:hAnsi="Times New Roman" w:cs="Times New Roman"/>
                <w:sz w:val="24"/>
                <w:vertAlign w:val="subscript"/>
              </w:rPr>
              <w:t>10</w:t>
            </w:r>
          </w:p>
        </w:tc>
        <w:tc>
          <w:tcPr>
            <w:tcW w:w="1701" w:type="dxa"/>
          </w:tcPr>
          <w:p w14:paraId="06229F5C" w14:textId="77777777" w:rsidR="00E50B93" w:rsidRPr="009700E4" w:rsidRDefault="00E50B93" w:rsidP="000B6184">
            <w:pPr>
              <w:jc w:val="center"/>
              <w:rPr>
                <w:rFonts w:ascii="Times New Roman" w:hAnsi="Times New Roman" w:cs="Times New Roman"/>
                <w:sz w:val="24"/>
                <w:szCs w:val="24"/>
              </w:rPr>
            </w:pPr>
            <w:r w:rsidRPr="009700E4">
              <w:rPr>
                <w:rFonts w:ascii="Times New Roman" w:hAnsi="Times New Roman" w:cs="Times New Roman"/>
                <w:sz w:val="24"/>
                <w:szCs w:val="24"/>
              </w:rPr>
              <w:t>[</w:t>
            </w:r>
            <w:r>
              <w:rPr>
                <w:rFonts w:ascii="Times New Roman" w:hAnsi="Times New Roman" w:cs="Times New Roman"/>
                <w:sz w:val="24"/>
                <w:szCs w:val="24"/>
              </w:rPr>
              <w:t>81</w:t>
            </w:r>
            <w:r w:rsidRPr="009700E4">
              <w:rPr>
                <w:rFonts w:ascii="Times New Roman" w:hAnsi="Times New Roman" w:cs="Times New Roman"/>
                <w:sz w:val="24"/>
                <w:szCs w:val="24"/>
              </w:rPr>
              <w:t>]</w:t>
            </w:r>
          </w:p>
        </w:tc>
      </w:tr>
      <w:tr w:rsidR="00E50B93" w:rsidRPr="00032D35" w14:paraId="64433B45" w14:textId="77777777" w:rsidTr="002E7B0D">
        <w:tc>
          <w:tcPr>
            <w:tcW w:w="959" w:type="dxa"/>
          </w:tcPr>
          <w:p w14:paraId="62721B9D"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5.</w:t>
            </w:r>
          </w:p>
        </w:tc>
        <w:tc>
          <w:tcPr>
            <w:tcW w:w="4394" w:type="dxa"/>
          </w:tcPr>
          <w:p w14:paraId="4E9A4D8C"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 p-methoxy benzoic acid </w:t>
            </w:r>
          </w:p>
        </w:tc>
        <w:tc>
          <w:tcPr>
            <w:tcW w:w="2268" w:type="dxa"/>
          </w:tcPr>
          <w:p w14:paraId="109DC2D6" w14:textId="77777777" w:rsidR="00E50B93" w:rsidRPr="00EB796F" w:rsidRDefault="00E50B93" w:rsidP="000B6184">
            <w:pPr>
              <w:jc w:val="center"/>
              <w:rPr>
                <w:rFonts w:ascii="Times New Roman" w:hAnsi="Times New Roman" w:cs="Times New Roman"/>
                <w:sz w:val="24"/>
                <w:szCs w:val="24"/>
              </w:rPr>
            </w:pPr>
            <w:r w:rsidRPr="00EB796F">
              <w:rPr>
                <w:rFonts w:ascii="Times New Roman" w:hAnsi="Times New Roman" w:cs="Times New Roman"/>
                <w:sz w:val="24"/>
              </w:rPr>
              <w:t>C</w:t>
            </w:r>
            <w:r w:rsidRPr="00EB796F">
              <w:rPr>
                <w:rFonts w:ascii="Times New Roman" w:hAnsi="Times New Roman" w:cs="Times New Roman"/>
                <w:sz w:val="24"/>
                <w:vertAlign w:val="subscript"/>
              </w:rPr>
              <w:t>8</w:t>
            </w:r>
            <w:r w:rsidRPr="00EB796F">
              <w:rPr>
                <w:rFonts w:ascii="Times New Roman" w:hAnsi="Times New Roman" w:cs="Times New Roman"/>
                <w:sz w:val="24"/>
              </w:rPr>
              <w:t>H</w:t>
            </w:r>
            <w:r w:rsidRPr="00EB796F">
              <w:rPr>
                <w:rFonts w:ascii="Times New Roman" w:hAnsi="Times New Roman" w:cs="Times New Roman"/>
                <w:sz w:val="24"/>
                <w:vertAlign w:val="subscript"/>
              </w:rPr>
              <w:t>8</w:t>
            </w:r>
            <w:r w:rsidRPr="00EB796F">
              <w:rPr>
                <w:rFonts w:ascii="Times New Roman" w:hAnsi="Times New Roman" w:cs="Times New Roman"/>
                <w:sz w:val="24"/>
              </w:rPr>
              <w:t>O</w:t>
            </w:r>
            <w:r w:rsidRPr="00EB796F">
              <w:rPr>
                <w:rFonts w:ascii="Times New Roman" w:hAnsi="Times New Roman" w:cs="Times New Roman"/>
                <w:sz w:val="24"/>
                <w:vertAlign w:val="subscript"/>
              </w:rPr>
              <w:t>3</w:t>
            </w:r>
          </w:p>
        </w:tc>
        <w:tc>
          <w:tcPr>
            <w:tcW w:w="1701" w:type="dxa"/>
          </w:tcPr>
          <w:p w14:paraId="0F485074" w14:textId="77777777" w:rsidR="00E50B93" w:rsidRPr="00A8138C" w:rsidRDefault="00E50B93" w:rsidP="000B6184">
            <w:pPr>
              <w:jc w:val="center"/>
              <w:rPr>
                <w:rFonts w:ascii="Times New Roman" w:hAnsi="Times New Roman" w:cs="Times New Roman"/>
                <w:sz w:val="24"/>
                <w:szCs w:val="24"/>
              </w:rPr>
            </w:pPr>
            <w:r w:rsidRPr="00A8138C">
              <w:rPr>
                <w:rFonts w:ascii="Times New Roman" w:hAnsi="Times New Roman" w:cs="Times New Roman"/>
                <w:sz w:val="24"/>
                <w:szCs w:val="24"/>
              </w:rPr>
              <w:t>[</w:t>
            </w:r>
            <w:r>
              <w:rPr>
                <w:rFonts w:ascii="Times New Roman" w:hAnsi="Times New Roman" w:cs="Times New Roman"/>
                <w:sz w:val="24"/>
                <w:szCs w:val="24"/>
              </w:rPr>
              <w:t>81</w:t>
            </w:r>
            <w:r w:rsidRPr="00A8138C">
              <w:rPr>
                <w:rFonts w:ascii="Times New Roman" w:hAnsi="Times New Roman" w:cs="Times New Roman"/>
                <w:sz w:val="24"/>
                <w:szCs w:val="24"/>
              </w:rPr>
              <w:t>]</w:t>
            </w:r>
          </w:p>
        </w:tc>
      </w:tr>
      <w:tr w:rsidR="00E50B93" w:rsidRPr="00032D35" w14:paraId="6D6DD089" w14:textId="77777777" w:rsidTr="002E7B0D">
        <w:tc>
          <w:tcPr>
            <w:tcW w:w="959" w:type="dxa"/>
          </w:tcPr>
          <w:p w14:paraId="0245AAB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394" w:type="dxa"/>
          </w:tcPr>
          <w:p w14:paraId="45B24655"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p-hydroxybenzoic acid </w:t>
            </w:r>
          </w:p>
        </w:tc>
        <w:tc>
          <w:tcPr>
            <w:tcW w:w="2268" w:type="dxa"/>
          </w:tcPr>
          <w:p w14:paraId="6340F249" w14:textId="77777777" w:rsidR="00E50B93" w:rsidRPr="00EA7480" w:rsidRDefault="00E50B93" w:rsidP="000B6184">
            <w:pPr>
              <w:jc w:val="center"/>
              <w:rPr>
                <w:rFonts w:ascii="Times New Roman" w:hAnsi="Times New Roman" w:cs="Times New Roman"/>
                <w:sz w:val="24"/>
                <w:szCs w:val="24"/>
              </w:rPr>
            </w:pPr>
            <w:r w:rsidRPr="00EA7480">
              <w:rPr>
                <w:rFonts w:ascii="Times New Roman" w:hAnsi="Times New Roman" w:cs="Times New Roman"/>
                <w:sz w:val="24"/>
              </w:rPr>
              <w:t>C</w:t>
            </w:r>
            <w:r w:rsidRPr="00EA7480">
              <w:rPr>
                <w:rFonts w:ascii="Times New Roman" w:hAnsi="Times New Roman" w:cs="Times New Roman"/>
                <w:sz w:val="24"/>
                <w:vertAlign w:val="subscript"/>
              </w:rPr>
              <w:t>7</w:t>
            </w:r>
            <w:r w:rsidRPr="00EA7480">
              <w:rPr>
                <w:rFonts w:ascii="Times New Roman" w:hAnsi="Times New Roman" w:cs="Times New Roman"/>
                <w:sz w:val="24"/>
              </w:rPr>
              <w:t>H</w:t>
            </w:r>
            <w:r w:rsidRPr="00EA7480">
              <w:rPr>
                <w:rFonts w:ascii="Times New Roman" w:hAnsi="Times New Roman" w:cs="Times New Roman"/>
                <w:sz w:val="24"/>
                <w:vertAlign w:val="subscript"/>
              </w:rPr>
              <w:t>6</w:t>
            </w:r>
            <w:r w:rsidRPr="00EA7480">
              <w:rPr>
                <w:rFonts w:ascii="Times New Roman" w:hAnsi="Times New Roman" w:cs="Times New Roman"/>
                <w:sz w:val="24"/>
              </w:rPr>
              <w:t>O</w:t>
            </w:r>
            <w:r w:rsidRPr="00EA7480">
              <w:rPr>
                <w:rFonts w:ascii="Times New Roman" w:hAnsi="Times New Roman" w:cs="Times New Roman"/>
                <w:sz w:val="24"/>
                <w:vertAlign w:val="subscript"/>
              </w:rPr>
              <w:t>3</w:t>
            </w:r>
          </w:p>
        </w:tc>
        <w:tc>
          <w:tcPr>
            <w:tcW w:w="1701" w:type="dxa"/>
          </w:tcPr>
          <w:p w14:paraId="4D9BCF55" w14:textId="77777777" w:rsidR="00E50B93" w:rsidRPr="00A8138C" w:rsidRDefault="00E50B93" w:rsidP="000B6184">
            <w:pPr>
              <w:jc w:val="center"/>
              <w:rPr>
                <w:rFonts w:ascii="Times New Roman" w:hAnsi="Times New Roman" w:cs="Times New Roman"/>
                <w:sz w:val="24"/>
                <w:szCs w:val="24"/>
              </w:rPr>
            </w:pPr>
            <w:r w:rsidRPr="00A8138C">
              <w:rPr>
                <w:rFonts w:ascii="Times New Roman" w:hAnsi="Times New Roman" w:cs="Times New Roman"/>
                <w:sz w:val="24"/>
                <w:szCs w:val="24"/>
              </w:rPr>
              <w:t>[</w:t>
            </w:r>
            <w:r>
              <w:rPr>
                <w:rFonts w:ascii="Times New Roman" w:hAnsi="Times New Roman" w:cs="Times New Roman"/>
                <w:sz w:val="24"/>
                <w:szCs w:val="24"/>
              </w:rPr>
              <w:t>81</w:t>
            </w:r>
            <w:r w:rsidRPr="00A8138C">
              <w:rPr>
                <w:rFonts w:ascii="Times New Roman" w:hAnsi="Times New Roman" w:cs="Times New Roman"/>
                <w:sz w:val="24"/>
                <w:szCs w:val="24"/>
              </w:rPr>
              <w:t>]</w:t>
            </w:r>
          </w:p>
        </w:tc>
      </w:tr>
      <w:tr w:rsidR="00E50B93" w:rsidRPr="00032D35" w14:paraId="5ED8ED09" w14:textId="77777777" w:rsidTr="002E7B0D">
        <w:tc>
          <w:tcPr>
            <w:tcW w:w="959" w:type="dxa"/>
          </w:tcPr>
          <w:p w14:paraId="28E5FDC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394" w:type="dxa"/>
          </w:tcPr>
          <w:p w14:paraId="1A446A78"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Vanillic acid </w:t>
            </w:r>
          </w:p>
        </w:tc>
        <w:tc>
          <w:tcPr>
            <w:tcW w:w="2268" w:type="dxa"/>
          </w:tcPr>
          <w:p w14:paraId="4DB54E84" w14:textId="77777777" w:rsidR="00E50B93" w:rsidRPr="00EA7480" w:rsidRDefault="00E50B93" w:rsidP="000B6184">
            <w:pPr>
              <w:jc w:val="center"/>
              <w:rPr>
                <w:rFonts w:ascii="Times New Roman" w:hAnsi="Times New Roman" w:cs="Times New Roman"/>
                <w:sz w:val="24"/>
                <w:szCs w:val="24"/>
              </w:rPr>
            </w:pPr>
            <w:r w:rsidRPr="00EA7480">
              <w:rPr>
                <w:rFonts w:ascii="Times New Roman" w:hAnsi="Times New Roman" w:cs="Times New Roman"/>
                <w:sz w:val="24"/>
                <w:szCs w:val="24"/>
              </w:rPr>
              <w:t>C</w:t>
            </w:r>
            <w:r w:rsidRPr="00EA7480">
              <w:rPr>
                <w:rFonts w:ascii="Times New Roman" w:hAnsi="Times New Roman" w:cs="Times New Roman"/>
                <w:sz w:val="24"/>
                <w:szCs w:val="24"/>
                <w:vertAlign w:val="subscript"/>
              </w:rPr>
              <w:t>8</w:t>
            </w:r>
            <w:r w:rsidRPr="00EA7480">
              <w:rPr>
                <w:rFonts w:ascii="Times New Roman" w:hAnsi="Times New Roman" w:cs="Times New Roman"/>
                <w:sz w:val="24"/>
                <w:szCs w:val="24"/>
              </w:rPr>
              <w:t>H</w:t>
            </w:r>
            <w:r w:rsidRPr="00EA7480">
              <w:rPr>
                <w:rFonts w:ascii="Times New Roman" w:hAnsi="Times New Roman" w:cs="Times New Roman"/>
                <w:sz w:val="24"/>
                <w:szCs w:val="24"/>
                <w:vertAlign w:val="subscript"/>
              </w:rPr>
              <w:t>8</w:t>
            </w:r>
            <w:r w:rsidRPr="00EA7480">
              <w:rPr>
                <w:rFonts w:ascii="Times New Roman" w:hAnsi="Times New Roman" w:cs="Times New Roman"/>
                <w:sz w:val="24"/>
                <w:szCs w:val="24"/>
              </w:rPr>
              <w:t>O</w:t>
            </w:r>
            <w:r w:rsidRPr="00EA7480">
              <w:rPr>
                <w:rFonts w:ascii="Times New Roman" w:hAnsi="Times New Roman" w:cs="Times New Roman"/>
                <w:sz w:val="24"/>
                <w:szCs w:val="24"/>
                <w:vertAlign w:val="subscript"/>
              </w:rPr>
              <w:t>4</w:t>
            </w:r>
          </w:p>
        </w:tc>
        <w:tc>
          <w:tcPr>
            <w:tcW w:w="1701" w:type="dxa"/>
          </w:tcPr>
          <w:p w14:paraId="3F91FE63" w14:textId="77777777" w:rsidR="00E50B93" w:rsidRPr="00B15564" w:rsidRDefault="00E50B93" w:rsidP="000B6184">
            <w:pPr>
              <w:jc w:val="center"/>
              <w:rPr>
                <w:rFonts w:ascii="Times New Roman" w:hAnsi="Times New Roman" w:cs="Times New Roman"/>
                <w:sz w:val="24"/>
                <w:szCs w:val="24"/>
              </w:rPr>
            </w:pPr>
            <w:r w:rsidRPr="00B15564">
              <w:rPr>
                <w:rFonts w:ascii="Times New Roman" w:hAnsi="Times New Roman" w:cs="Times New Roman"/>
                <w:sz w:val="24"/>
                <w:szCs w:val="24"/>
              </w:rPr>
              <w:t>[</w:t>
            </w:r>
            <w:r>
              <w:rPr>
                <w:rFonts w:ascii="Times New Roman" w:hAnsi="Times New Roman" w:cs="Times New Roman"/>
                <w:sz w:val="24"/>
                <w:szCs w:val="24"/>
              </w:rPr>
              <w:t>81</w:t>
            </w:r>
            <w:r w:rsidRPr="00B15564">
              <w:rPr>
                <w:rFonts w:ascii="Times New Roman" w:hAnsi="Times New Roman" w:cs="Times New Roman"/>
                <w:sz w:val="24"/>
                <w:szCs w:val="24"/>
              </w:rPr>
              <w:t>]</w:t>
            </w:r>
          </w:p>
        </w:tc>
      </w:tr>
      <w:tr w:rsidR="00E50B93" w:rsidRPr="00032D35" w14:paraId="4A02470C" w14:textId="77777777" w:rsidTr="002E7B0D">
        <w:tc>
          <w:tcPr>
            <w:tcW w:w="959" w:type="dxa"/>
          </w:tcPr>
          <w:p w14:paraId="430A60A4"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8.</w:t>
            </w:r>
          </w:p>
        </w:tc>
        <w:tc>
          <w:tcPr>
            <w:tcW w:w="4394" w:type="dxa"/>
          </w:tcPr>
          <w:p w14:paraId="002A3C6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Methyl 3,4-dihydroxybenzoate </w:t>
            </w:r>
          </w:p>
        </w:tc>
        <w:tc>
          <w:tcPr>
            <w:tcW w:w="2268" w:type="dxa"/>
          </w:tcPr>
          <w:p w14:paraId="6F5C50E6"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8</w:t>
            </w:r>
            <w:r w:rsidRPr="00AC57E2">
              <w:rPr>
                <w:rFonts w:ascii="Times New Roman" w:hAnsi="Times New Roman" w:cs="Times New Roman"/>
                <w:sz w:val="24"/>
              </w:rPr>
              <w:t>H</w:t>
            </w:r>
            <w:r w:rsidRPr="00AC57E2">
              <w:rPr>
                <w:rFonts w:ascii="Times New Roman" w:hAnsi="Times New Roman" w:cs="Times New Roman"/>
                <w:sz w:val="24"/>
                <w:vertAlign w:val="subscript"/>
              </w:rPr>
              <w:t>8</w:t>
            </w:r>
            <w:r w:rsidRPr="00AC57E2">
              <w:rPr>
                <w:rFonts w:ascii="Times New Roman" w:hAnsi="Times New Roman" w:cs="Times New Roman"/>
                <w:sz w:val="24"/>
              </w:rPr>
              <w:t>O</w:t>
            </w:r>
            <w:r w:rsidRPr="00AC57E2">
              <w:rPr>
                <w:rFonts w:ascii="Times New Roman" w:hAnsi="Times New Roman" w:cs="Times New Roman"/>
                <w:sz w:val="24"/>
                <w:vertAlign w:val="subscript"/>
              </w:rPr>
              <w:t>4</w:t>
            </w:r>
          </w:p>
        </w:tc>
        <w:tc>
          <w:tcPr>
            <w:tcW w:w="1701" w:type="dxa"/>
          </w:tcPr>
          <w:p w14:paraId="43986FB5"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r>
              <w:t xml:space="preserve"> </w:t>
            </w:r>
          </w:p>
        </w:tc>
      </w:tr>
      <w:tr w:rsidR="00E50B93" w:rsidRPr="00032D35" w14:paraId="4B7D26A5" w14:textId="77777777" w:rsidTr="002E7B0D">
        <w:tc>
          <w:tcPr>
            <w:tcW w:w="959" w:type="dxa"/>
          </w:tcPr>
          <w:p w14:paraId="546C7E7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9. </w:t>
            </w:r>
          </w:p>
        </w:tc>
        <w:tc>
          <w:tcPr>
            <w:tcW w:w="4394" w:type="dxa"/>
          </w:tcPr>
          <w:p w14:paraId="613C4C4F"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 4-methoxybenzyl-O-β-D-glucopyranoside </w:t>
            </w:r>
          </w:p>
        </w:tc>
        <w:tc>
          <w:tcPr>
            <w:tcW w:w="2268" w:type="dxa"/>
          </w:tcPr>
          <w:p w14:paraId="61484B90"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14</w:t>
            </w:r>
            <w:r w:rsidRPr="00AC57E2">
              <w:rPr>
                <w:rFonts w:ascii="Times New Roman" w:hAnsi="Times New Roman" w:cs="Times New Roman"/>
                <w:sz w:val="24"/>
              </w:rPr>
              <w:t>H</w:t>
            </w:r>
            <w:r w:rsidRPr="00AC57E2">
              <w:rPr>
                <w:rFonts w:ascii="Times New Roman" w:hAnsi="Times New Roman" w:cs="Times New Roman"/>
                <w:sz w:val="24"/>
                <w:vertAlign w:val="subscript"/>
              </w:rPr>
              <w:t>20</w:t>
            </w:r>
            <w:r w:rsidRPr="00AC57E2">
              <w:rPr>
                <w:rFonts w:ascii="Times New Roman" w:hAnsi="Times New Roman" w:cs="Times New Roman"/>
                <w:sz w:val="24"/>
              </w:rPr>
              <w:t>O</w:t>
            </w:r>
            <w:r w:rsidRPr="00AC57E2">
              <w:rPr>
                <w:rFonts w:ascii="Times New Roman" w:hAnsi="Times New Roman" w:cs="Times New Roman"/>
                <w:sz w:val="24"/>
                <w:vertAlign w:val="subscript"/>
              </w:rPr>
              <w:t>7</w:t>
            </w:r>
          </w:p>
        </w:tc>
        <w:tc>
          <w:tcPr>
            <w:tcW w:w="1701" w:type="dxa"/>
          </w:tcPr>
          <w:p w14:paraId="2D87BD7D"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33B142BA" w14:textId="77777777" w:rsidTr="002E7B0D">
        <w:tc>
          <w:tcPr>
            <w:tcW w:w="959" w:type="dxa"/>
          </w:tcPr>
          <w:p w14:paraId="1B4077A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w:t>
            </w:r>
          </w:p>
        </w:tc>
        <w:tc>
          <w:tcPr>
            <w:tcW w:w="4394" w:type="dxa"/>
          </w:tcPr>
          <w:p w14:paraId="133B6191"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Methyl (2R,3S)-2,3-dihydroxy-3-(4-methoxyphenyl) propanoate </w:t>
            </w:r>
          </w:p>
        </w:tc>
        <w:tc>
          <w:tcPr>
            <w:tcW w:w="2268" w:type="dxa"/>
          </w:tcPr>
          <w:p w14:paraId="681AC2FA"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11</w:t>
            </w:r>
            <w:r w:rsidRPr="00AC57E2">
              <w:rPr>
                <w:rFonts w:ascii="Times New Roman" w:hAnsi="Times New Roman" w:cs="Times New Roman"/>
                <w:sz w:val="24"/>
              </w:rPr>
              <w:t>H</w:t>
            </w:r>
            <w:r w:rsidRPr="00AC57E2">
              <w:rPr>
                <w:rFonts w:ascii="Times New Roman" w:hAnsi="Times New Roman" w:cs="Times New Roman"/>
                <w:sz w:val="24"/>
                <w:vertAlign w:val="subscript"/>
              </w:rPr>
              <w:t>14</w:t>
            </w:r>
            <w:r w:rsidRPr="00AC57E2">
              <w:rPr>
                <w:rFonts w:ascii="Times New Roman" w:hAnsi="Times New Roman" w:cs="Times New Roman"/>
                <w:sz w:val="24"/>
              </w:rPr>
              <w:t>O</w:t>
            </w:r>
            <w:r w:rsidRPr="00AC57E2">
              <w:rPr>
                <w:rFonts w:ascii="Times New Roman" w:hAnsi="Times New Roman" w:cs="Times New Roman"/>
                <w:sz w:val="24"/>
                <w:vertAlign w:val="subscript"/>
              </w:rPr>
              <w:t>5</w:t>
            </w:r>
          </w:p>
        </w:tc>
        <w:tc>
          <w:tcPr>
            <w:tcW w:w="1701" w:type="dxa"/>
          </w:tcPr>
          <w:p w14:paraId="65B6DFB6"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2EEA0E3A" w14:textId="77777777" w:rsidTr="002E7B0D">
        <w:tc>
          <w:tcPr>
            <w:tcW w:w="959" w:type="dxa"/>
          </w:tcPr>
          <w:p w14:paraId="3259ABD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11. </w:t>
            </w:r>
          </w:p>
        </w:tc>
        <w:tc>
          <w:tcPr>
            <w:tcW w:w="4394" w:type="dxa"/>
          </w:tcPr>
          <w:p w14:paraId="352241E1"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Ethyl (2R,3S)-2,3-dihydroxy-3-(4-methoxyphenyl) propanoate </w:t>
            </w:r>
          </w:p>
        </w:tc>
        <w:tc>
          <w:tcPr>
            <w:tcW w:w="2268" w:type="dxa"/>
          </w:tcPr>
          <w:p w14:paraId="7E46285B"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12</w:t>
            </w:r>
            <w:r w:rsidRPr="00AC57E2">
              <w:rPr>
                <w:rFonts w:ascii="Times New Roman" w:hAnsi="Times New Roman" w:cs="Times New Roman"/>
                <w:sz w:val="24"/>
              </w:rPr>
              <w:t>H</w:t>
            </w:r>
            <w:r w:rsidRPr="00AC57E2">
              <w:rPr>
                <w:rFonts w:ascii="Times New Roman" w:hAnsi="Times New Roman" w:cs="Times New Roman"/>
                <w:sz w:val="24"/>
                <w:vertAlign w:val="subscript"/>
              </w:rPr>
              <w:t>16</w:t>
            </w:r>
            <w:r w:rsidRPr="00AC57E2">
              <w:rPr>
                <w:rFonts w:ascii="Times New Roman" w:hAnsi="Times New Roman" w:cs="Times New Roman"/>
                <w:sz w:val="24"/>
              </w:rPr>
              <w:t>O</w:t>
            </w:r>
            <w:r w:rsidRPr="00AC57E2">
              <w:rPr>
                <w:rFonts w:ascii="Times New Roman" w:hAnsi="Times New Roman" w:cs="Times New Roman"/>
                <w:sz w:val="24"/>
                <w:vertAlign w:val="subscript"/>
              </w:rPr>
              <w:t>5</w:t>
            </w:r>
          </w:p>
        </w:tc>
        <w:tc>
          <w:tcPr>
            <w:tcW w:w="1701" w:type="dxa"/>
          </w:tcPr>
          <w:p w14:paraId="6487202B"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4E62DDD6" w14:textId="77777777" w:rsidTr="002E7B0D">
        <w:tc>
          <w:tcPr>
            <w:tcW w:w="959" w:type="dxa"/>
          </w:tcPr>
          <w:p w14:paraId="6430A38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12. </w:t>
            </w:r>
          </w:p>
        </w:tc>
        <w:tc>
          <w:tcPr>
            <w:tcW w:w="4394" w:type="dxa"/>
          </w:tcPr>
          <w:p w14:paraId="38FE77C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ethyl p-methoxycinnamate </w:t>
            </w:r>
          </w:p>
        </w:tc>
        <w:tc>
          <w:tcPr>
            <w:tcW w:w="2268" w:type="dxa"/>
          </w:tcPr>
          <w:p w14:paraId="154662FE"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12</w:t>
            </w:r>
            <w:r w:rsidRPr="00AC57E2">
              <w:rPr>
                <w:rFonts w:ascii="Times New Roman" w:hAnsi="Times New Roman" w:cs="Times New Roman"/>
                <w:sz w:val="24"/>
              </w:rPr>
              <w:t>H</w:t>
            </w:r>
            <w:r w:rsidRPr="00AC57E2">
              <w:rPr>
                <w:rFonts w:ascii="Times New Roman" w:hAnsi="Times New Roman" w:cs="Times New Roman"/>
                <w:sz w:val="24"/>
                <w:vertAlign w:val="subscript"/>
              </w:rPr>
              <w:t>14</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48505F3F"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5A373315" w14:textId="77777777" w:rsidTr="002E7B0D">
        <w:tc>
          <w:tcPr>
            <w:tcW w:w="959" w:type="dxa"/>
          </w:tcPr>
          <w:p w14:paraId="41E52E7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13.</w:t>
            </w:r>
          </w:p>
        </w:tc>
        <w:tc>
          <w:tcPr>
            <w:tcW w:w="4394" w:type="dxa"/>
          </w:tcPr>
          <w:p w14:paraId="10335469"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Ferulic acid </w:t>
            </w:r>
          </w:p>
        </w:tc>
        <w:tc>
          <w:tcPr>
            <w:tcW w:w="2268" w:type="dxa"/>
          </w:tcPr>
          <w:p w14:paraId="1C39EBD5"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10</w:t>
            </w:r>
            <w:r w:rsidRPr="00AC57E2">
              <w:rPr>
                <w:rFonts w:ascii="Times New Roman" w:hAnsi="Times New Roman" w:cs="Times New Roman"/>
                <w:sz w:val="24"/>
              </w:rPr>
              <w:t>H</w:t>
            </w:r>
            <w:r w:rsidRPr="00AC57E2">
              <w:rPr>
                <w:rFonts w:ascii="Times New Roman" w:hAnsi="Times New Roman" w:cs="Times New Roman"/>
                <w:sz w:val="24"/>
                <w:vertAlign w:val="subscript"/>
              </w:rPr>
              <w:t>10</w:t>
            </w:r>
            <w:r w:rsidRPr="00AC57E2">
              <w:rPr>
                <w:rFonts w:ascii="Times New Roman" w:hAnsi="Times New Roman" w:cs="Times New Roman"/>
                <w:sz w:val="24"/>
              </w:rPr>
              <w:t>O</w:t>
            </w:r>
            <w:r w:rsidRPr="00AC57E2">
              <w:rPr>
                <w:rFonts w:ascii="Times New Roman" w:hAnsi="Times New Roman" w:cs="Times New Roman"/>
                <w:sz w:val="24"/>
                <w:vertAlign w:val="subscript"/>
              </w:rPr>
              <w:t>4</w:t>
            </w:r>
          </w:p>
        </w:tc>
        <w:tc>
          <w:tcPr>
            <w:tcW w:w="1701" w:type="dxa"/>
          </w:tcPr>
          <w:p w14:paraId="7518F9E1"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5BA4B1AF" w14:textId="77777777" w:rsidTr="002E7B0D">
        <w:tc>
          <w:tcPr>
            <w:tcW w:w="959" w:type="dxa"/>
          </w:tcPr>
          <w:p w14:paraId="12AFA0B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14.</w:t>
            </w:r>
          </w:p>
        </w:tc>
        <w:tc>
          <w:tcPr>
            <w:tcW w:w="4394" w:type="dxa"/>
          </w:tcPr>
          <w:p w14:paraId="76B48E00"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 xml:space="preserve">Trans p-hydroxycinnamic acid </w:t>
            </w:r>
          </w:p>
        </w:tc>
        <w:tc>
          <w:tcPr>
            <w:tcW w:w="2268" w:type="dxa"/>
          </w:tcPr>
          <w:p w14:paraId="07B87ED4"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9</w:t>
            </w:r>
            <w:r w:rsidRPr="00AC57E2">
              <w:rPr>
                <w:rFonts w:ascii="Times New Roman" w:hAnsi="Times New Roman" w:cs="Times New Roman"/>
                <w:sz w:val="24"/>
              </w:rPr>
              <w:t>H</w:t>
            </w:r>
            <w:r w:rsidRPr="00AC57E2">
              <w:rPr>
                <w:rFonts w:ascii="Times New Roman" w:hAnsi="Times New Roman" w:cs="Times New Roman"/>
                <w:sz w:val="24"/>
                <w:vertAlign w:val="subscript"/>
              </w:rPr>
              <w:t>8</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4BE642FD"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60688BD1" w14:textId="77777777" w:rsidTr="002E7B0D">
        <w:tc>
          <w:tcPr>
            <w:tcW w:w="959" w:type="dxa"/>
          </w:tcPr>
          <w:p w14:paraId="5841753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15. </w:t>
            </w:r>
          </w:p>
        </w:tc>
        <w:tc>
          <w:tcPr>
            <w:tcW w:w="4394" w:type="dxa"/>
          </w:tcPr>
          <w:p w14:paraId="623BB03A" w14:textId="77777777" w:rsidR="00E50B93" w:rsidRPr="001E5138" w:rsidRDefault="00E50B93" w:rsidP="000B6184">
            <w:pPr>
              <w:jc w:val="both"/>
              <w:rPr>
                <w:rFonts w:ascii="Times New Roman" w:hAnsi="Times New Roman" w:cs="Times New Roman"/>
                <w:sz w:val="24"/>
                <w:szCs w:val="24"/>
              </w:rPr>
            </w:pPr>
            <w:r w:rsidRPr="001E5138">
              <w:rPr>
                <w:rFonts w:ascii="Times New Roman" w:hAnsi="Times New Roman" w:cs="Times New Roman"/>
                <w:sz w:val="24"/>
                <w:szCs w:val="24"/>
              </w:rPr>
              <w:t>Trans p-</w:t>
            </w:r>
            <w:proofErr w:type="spellStart"/>
            <w:r w:rsidRPr="001E5138">
              <w:rPr>
                <w:rFonts w:ascii="Times New Roman" w:hAnsi="Times New Roman" w:cs="Times New Roman"/>
                <w:sz w:val="24"/>
                <w:szCs w:val="24"/>
              </w:rPr>
              <w:t>methoxycinnamic</w:t>
            </w:r>
            <w:proofErr w:type="spellEnd"/>
            <w:r w:rsidRPr="001E5138">
              <w:rPr>
                <w:rFonts w:ascii="Times New Roman" w:hAnsi="Times New Roman" w:cs="Times New Roman"/>
                <w:sz w:val="24"/>
                <w:szCs w:val="24"/>
              </w:rPr>
              <w:t xml:space="preserve"> acid</w:t>
            </w:r>
          </w:p>
        </w:tc>
        <w:tc>
          <w:tcPr>
            <w:tcW w:w="2268" w:type="dxa"/>
          </w:tcPr>
          <w:p w14:paraId="26E47FB5" w14:textId="77777777" w:rsidR="00E50B93" w:rsidRPr="00AC57E2" w:rsidRDefault="00E50B93" w:rsidP="000B6184">
            <w:pPr>
              <w:jc w:val="center"/>
              <w:rPr>
                <w:rFonts w:ascii="Times New Roman" w:hAnsi="Times New Roman" w:cs="Times New Roman"/>
                <w:sz w:val="24"/>
              </w:rPr>
            </w:pPr>
            <w:r w:rsidRPr="00AC57E2">
              <w:rPr>
                <w:rFonts w:ascii="Times New Roman" w:hAnsi="Times New Roman" w:cs="Times New Roman"/>
                <w:sz w:val="24"/>
              </w:rPr>
              <w:t>C</w:t>
            </w:r>
            <w:r w:rsidRPr="00AC57E2">
              <w:rPr>
                <w:rFonts w:ascii="Times New Roman" w:hAnsi="Times New Roman" w:cs="Times New Roman"/>
                <w:sz w:val="24"/>
                <w:vertAlign w:val="subscript"/>
              </w:rPr>
              <w:t>10</w:t>
            </w:r>
            <w:r w:rsidRPr="00AC57E2">
              <w:rPr>
                <w:rFonts w:ascii="Times New Roman" w:hAnsi="Times New Roman" w:cs="Times New Roman"/>
                <w:sz w:val="24"/>
              </w:rPr>
              <w:t>H</w:t>
            </w:r>
            <w:r w:rsidRPr="00AC57E2">
              <w:rPr>
                <w:rFonts w:ascii="Times New Roman" w:hAnsi="Times New Roman" w:cs="Times New Roman"/>
                <w:sz w:val="24"/>
                <w:vertAlign w:val="subscript"/>
              </w:rPr>
              <w:t>10</w:t>
            </w:r>
            <w:r w:rsidRPr="00AC57E2">
              <w:rPr>
                <w:rFonts w:ascii="Times New Roman" w:hAnsi="Times New Roman" w:cs="Times New Roman"/>
                <w:sz w:val="24"/>
              </w:rPr>
              <w:t>O</w:t>
            </w:r>
            <w:r w:rsidRPr="00AC57E2">
              <w:rPr>
                <w:rFonts w:ascii="Times New Roman" w:hAnsi="Times New Roman" w:cs="Times New Roman"/>
                <w:sz w:val="24"/>
                <w:vertAlign w:val="subscript"/>
              </w:rPr>
              <w:t>3</w:t>
            </w:r>
          </w:p>
        </w:tc>
        <w:tc>
          <w:tcPr>
            <w:tcW w:w="1701" w:type="dxa"/>
          </w:tcPr>
          <w:p w14:paraId="2704060B"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761394B9" w14:textId="77777777" w:rsidTr="002E7B0D">
        <w:tc>
          <w:tcPr>
            <w:tcW w:w="959" w:type="dxa"/>
          </w:tcPr>
          <w:p w14:paraId="25C8B721" w14:textId="77777777" w:rsidR="00E50B93" w:rsidRPr="00B174EB" w:rsidRDefault="00E50B93" w:rsidP="000B6184">
            <w:pPr>
              <w:jc w:val="center"/>
              <w:rPr>
                <w:rFonts w:ascii="Times New Roman" w:hAnsi="Times New Roman" w:cs="Times New Roman"/>
                <w:b/>
                <w:sz w:val="24"/>
              </w:rPr>
            </w:pPr>
            <w:r w:rsidRPr="00B174EB">
              <w:rPr>
                <w:rFonts w:ascii="Times New Roman" w:hAnsi="Times New Roman" w:cs="Times New Roman"/>
                <w:b/>
                <w:sz w:val="24"/>
              </w:rPr>
              <w:t>D.</w:t>
            </w:r>
          </w:p>
        </w:tc>
        <w:tc>
          <w:tcPr>
            <w:tcW w:w="8363" w:type="dxa"/>
            <w:gridSpan w:val="3"/>
          </w:tcPr>
          <w:p w14:paraId="20263D8A" w14:textId="77777777" w:rsidR="00E50B93" w:rsidRPr="002801E7" w:rsidRDefault="00E50B93" w:rsidP="000B6184">
            <w:pPr>
              <w:rPr>
                <w:rFonts w:ascii="Times New Roman" w:hAnsi="Times New Roman" w:cs="Times New Roman"/>
                <w:b/>
                <w:sz w:val="24"/>
                <w:szCs w:val="24"/>
              </w:rPr>
            </w:pPr>
            <w:r w:rsidRPr="002801E7">
              <w:rPr>
                <w:rFonts w:ascii="Times New Roman" w:hAnsi="Times New Roman" w:cs="Times New Roman"/>
                <w:b/>
                <w:sz w:val="24"/>
              </w:rPr>
              <w:t xml:space="preserve">Flavonoids: </w:t>
            </w:r>
          </w:p>
        </w:tc>
      </w:tr>
      <w:tr w:rsidR="00E50B93" w:rsidRPr="00032D35" w14:paraId="0A7F7001" w14:textId="77777777" w:rsidTr="002E7B0D">
        <w:tc>
          <w:tcPr>
            <w:tcW w:w="959" w:type="dxa"/>
          </w:tcPr>
          <w:p w14:paraId="683D62E2" w14:textId="77777777" w:rsidR="00E50B93" w:rsidRPr="002801E7" w:rsidRDefault="00E50B93" w:rsidP="000B6184">
            <w:pPr>
              <w:pStyle w:val="ListParagraph"/>
              <w:numPr>
                <w:ilvl w:val="0"/>
                <w:numId w:val="1"/>
              </w:numPr>
              <w:rPr>
                <w:rFonts w:ascii="Times New Roman" w:hAnsi="Times New Roman" w:cs="Times New Roman"/>
                <w:b/>
                <w:sz w:val="24"/>
              </w:rPr>
            </w:pPr>
          </w:p>
        </w:tc>
        <w:tc>
          <w:tcPr>
            <w:tcW w:w="4394" w:type="dxa"/>
          </w:tcPr>
          <w:p w14:paraId="160764AD" w14:textId="77777777" w:rsidR="00E50B93" w:rsidRPr="00BA4F1C" w:rsidRDefault="00E50B93" w:rsidP="000B6184">
            <w:pPr>
              <w:jc w:val="both"/>
              <w:rPr>
                <w:rFonts w:ascii="Times New Roman" w:hAnsi="Times New Roman" w:cs="Times New Roman"/>
                <w:b/>
                <w:sz w:val="24"/>
              </w:rPr>
            </w:pPr>
            <w:r w:rsidRPr="00BA4F1C">
              <w:rPr>
                <w:rFonts w:ascii="Times New Roman" w:hAnsi="Times New Roman" w:cs="Times New Roman"/>
                <w:sz w:val="24"/>
              </w:rPr>
              <w:t>Kaempferol, luteolin</w:t>
            </w:r>
          </w:p>
        </w:tc>
        <w:tc>
          <w:tcPr>
            <w:tcW w:w="2268" w:type="dxa"/>
          </w:tcPr>
          <w:p w14:paraId="34ADFBE4" w14:textId="77777777" w:rsidR="00E50B93" w:rsidRPr="00BA4F1C" w:rsidRDefault="00E50B93" w:rsidP="000B6184">
            <w:pPr>
              <w:jc w:val="center"/>
              <w:rPr>
                <w:rFonts w:ascii="Times New Roman" w:hAnsi="Times New Roman" w:cs="Times New Roman"/>
                <w:sz w:val="24"/>
              </w:rPr>
            </w:pPr>
            <w:r w:rsidRPr="00BA4F1C">
              <w:rPr>
                <w:rFonts w:ascii="Times New Roman" w:hAnsi="Times New Roman" w:cs="Times New Roman"/>
                <w:sz w:val="24"/>
              </w:rPr>
              <w:t>C</w:t>
            </w:r>
            <w:r w:rsidRPr="00BA4F1C">
              <w:rPr>
                <w:rFonts w:ascii="Times New Roman" w:hAnsi="Times New Roman" w:cs="Times New Roman"/>
                <w:sz w:val="24"/>
                <w:vertAlign w:val="subscript"/>
              </w:rPr>
              <w:t>15</w:t>
            </w:r>
            <w:r w:rsidRPr="00BA4F1C">
              <w:rPr>
                <w:rFonts w:ascii="Times New Roman" w:hAnsi="Times New Roman" w:cs="Times New Roman"/>
                <w:sz w:val="24"/>
              </w:rPr>
              <w:t>H</w:t>
            </w:r>
            <w:r w:rsidRPr="00BA4F1C">
              <w:rPr>
                <w:rFonts w:ascii="Times New Roman" w:hAnsi="Times New Roman" w:cs="Times New Roman"/>
                <w:sz w:val="24"/>
                <w:vertAlign w:val="subscript"/>
              </w:rPr>
              <w:t>10</w:t>
            </w:r>
            <w:r w:rsidRPr="00BA4F1C">
              <w:rPr>
                <w:rFonts w:ascii="Times New Roman" w:hAnsi="Times New Roman" w:cs="Times New Roman"/>
                <w:sz w:val="24"/>
              </w:rPr>
              <w:t>O</w:t>
            </w:r>
            <w:r w:rsidRPr="00BA4F1C">
              <w:rPr>
                <w:rFonts w:ascii="Times New Roman" w:hAnsi="Times New Roman" w:cs="Times New Roman"/>
                <w:sz w:val="24"/>
                <w:vertAlign w:val="subscript"/>
              </w:rPr>
              <w:t>6</w:t>
            </w:r>
          </w:p>
        </w:tc>
        <w:tc>
          <w:tcPr>
            <w:tcW w:w="1701" w:type="dxa"/>
          </w:tcPr>
          <w:p w14:paraId="11A538C4"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[82]</w:t>
            </w:r>
          </w:p>
        </w:tc>
      </w:tr>
      <w:tr w:rsidR="00E50B93" w:rsidRPr="00032D35" w14:paraId="6C4A0E72" w14:textId="77777777" w:rsidTr="002E7B0D">
        <w:tc>
          <w:tcPr>
            <w:tcW w:w="959" w:type="dxa"/>
          </w:tcPr>
          <w:p w14:paraId="55F87DB3" w14:textId="77777777" w:rsidR="00E50B93" w:rsidRPr="004F78E7" w:rsidRDefault="00E50B93" w:rsidP="000B6184">
            <w:pPr>
              <w:jc w:val="center"/>
              <w:rPr>
                <w:rFonts w:ascii="Times New Roman" w:hAnsi="Times New Roman" w:cs="Times New Roman"/>
                <w:sz w:val="24"/>
              </w:rPr>
            </w:pPr>
            <w:r w:rsidRPr="004F78E7">
              <w:rPr>
                <w:rFonts w:ascii="Times New Roman" w:hAnsi="Times New Roman" w:cs="Times New Roman"/>
                <w:sz w:val="24"/>
              </w:rPr>
              <w:t xml:space="preserve">2. </w:t>
            </w:r>
          </w:p>
        </w:tc>
        <w:tc>
          <w:tcPr>
            <w:tcW w:w="4394" w:type="dxa"/>
          </w:tcPr>
          <w:p w14:paraId="38FB23BB" w14:textId="77777777" w:rsidR="00E50B93" w:rsidRPr="007C3268" w:rsidRDefault="00E50B93" w:rsidP="000B6184">
            <w:pPr>
              <w:jc w:val="both"/>
              <w:rPr>
                <w:rFonts w:ascii="Times New Roman" w:hAnsi="Times New Roman" w:cs="Times New Roman"/>
                <w:b/>
                <w:sz w:val="24"/>
              </w:rPr>
            </w:pPr>
            <w:r w:rsidRPr="007C3268">
              <w:rPr>
                <w:rFonts w:ascii="Times New Roman" w:hAnsi="Times New Roman" w:cs="Times New Roman"/>
                <w:sz w:val="24"/>
              </w:rPr>
              <w:t>Kaempferide</w:t>
            </w:r>
          </w:p>
        </w:tc>
        <w:tc>
          <w:tcPr>
            <w:tcW w:w="2268" w:type="dxa"/>
          </w:tcPr>
          <w:p w14:paraId="15967F66" w14:textId="77777777" w:rsidR="00E50B93" w:rsidRPr="007C3268" w:rsidRDefault="00E50B93" w:rsidP="000B6184">
            <w:pPr>
              <w:jc w:val="center"/>
              <w:rPr>
                <w:rFonts w:ascii="Times New Roman" w:hAnsi="Times New Roman" w:cs="Times New Roman"/>
                <w:sz w:val="24"/>
              </w:rPr>
            </w:pPr>
            <w:r w:rsidRPr="007C3268">
              <w:rPr>
                <w:rFonts w:ascii="Times New Roman" w:hAnsi="Times New Roman" w:cs="Times New Roman"/>
                <w:sz w:val="24"/>
              </w:rPr>
              <w:t>C</w:t>
            </w:r>
            <w:r w:rsidRPr="007C3268">
              <w:rPr>
                <w:rFonts w:ascii="Times New Roman" w:hAnsi="Times New Roman" w:cs="Times New Roman"/>
                <w:sz w:val="24"/>
                <w:vertAlign w:val="subscript"/>
              </w:rPr>
              <w:t>16</w:t>
            </w:r>
            <w:r w:rsidRPr="007C3268">
              <w:rPr>
                <w:rFonts w:ascii="Times New Roman" w:hAnsi="Times New Roman" w:cs="Times New Roman"/>
                <w:sz w:val="24"/>
              </w:rPr>
              <w:t>H</w:t>
            </w:r>
            <w:r w:rsidRPr="007C3268">
              <w:rPr>
                <w:rFonts w:ascii="Times New Roman" w:hAnsi="Times New Roman" w:cs="Times New Roman"/>
                <w:sz w:val="24"/>
                <w:vertAlign w:val="subscript"/>
              </w:rPr>
              <w:t>12</w:t>
            </w:r>
            <w:r w:rsidRPr="007C3268">
              <w:rPr>
                <w:rFonts w:ascii="Times New Roman" w:hAnsi="Times New Roman" w:cs="Times New Roman"/>
                <w:sz w:val="24"/>
              </w:rPr>
              <w:t>O</w:t>
            </w:r>
            <w:r w:rsidRPr="007C3268">
              <w:rPr>
                <w:rFonts w:ascii="Times New Roman" w:hAnsi="Times New Roman" w:cs="Times New Roman"/>
                <w:sz w:val="24"/>
                <w:vertAlign w:val="subscript"/>
              </w:rPr>
              <w:t>6</w:t>
            </w:r>
          </w:p>
        </w:tc>
        <w:tc>
          <w:tcPr>
            <w:tcW w:w="1701" w:type="dxa"/>
          </w:tcPr>
          <w:p w14:paraId="49A223F3"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[83]</w:t>
            </w:r>
          </w:p>
        </w:tc>
      </w:tr>
      <w:tr w:rsidR="00E50B93" w:rsidRPr="00032D35" w14:paraId="74716792" w14:textId="77777777" w:rsidTr="002E7B0D">
        <w:tc>
          <w:tcPr>
            <w:tcW w:w="959" w:type="dxa"/>
          </w:tcPr>
          <w:p w14:paraId="70191E34" w14:textId="77777777" w:rsidR="00E50B93" w:rsidRDefault="00E50B93" w:rsidP="000B6184">
            <w:pPr>
              <w:jc w:val="center"/>
              <w:rPr>
                <w:rFonts w:ascii="Times New Roman" w:hAnsi="Times New Roman" w:cs="Times New Roman"/>
                <w:b/>
                <w:sz w:val="24"/>
              </w:rPr>
            </w:pPr>
            <w:r>
              <w:rPr>
                <w:rFonts w:ascii="Times New Roman" w:hAnsi="Times New Roman" w:cs="Times New Roman"/>
                <w:b/>
                <w:sz w:val="24"/>
              </w:rPr>
              <w:t>E.</w:t>
            </w:r>
          </w:p>
        </w:tc>
        <w:tc>
          <w:tcPr>
            <w:tcW w:w="8363" w:type="dxa"/>
            <w:gridSpan w:val="3"/>
          </w:tcPr>
          <w:p w14:paraId="0EA89539" w14:textId="77777777" w:rsidR="00E50B93" w:rsidRDefault="00E50B93" w:rsidP="000B6184">
            <w:pPr>
              <w:jc w:val="both"/>
              <w:rPr>
                <w:rFonts w:ascii="Times New Roman" w:hAnsi="Times New Roman" w:cs="Times New Roman"/>
                <w:sz w:val="24"/>
                <w:szCs w:val="24"/>
              </w:rPr>
            </w:pPr>
            <w:r w:rsidRPr="003A3432">
              <w:rPr>
                <w:rFonts w:ascii="Times New Roman" w:hAnsi="Times New Roman" w:cs="Times New Roman"/>
                <w:b/>
                <w:sz w:val="24"/>
              </w:rPr>
              <w:t>Terpenoids:</w:t>
            </w:r>
          </w:p>
        </w:tc>
      </w:tr>
      <w:tr w:rsidR="00E50B93" w:rsidRPr="00032D35" w14:paraId="407F7D72" w14:textId="77777777" w:rsidTr="002E7B0D">
        <w:tc>
          <w:tcPr>
            <w:tcW w:w="959" w:type="dxa"/>
          </w:tcPr>
          <w:p w14:paraId="3D9F5143"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1.</w:t>
            </w:r>
          </w:p>
        </w:tc>
        <w:tc>
          <w:tcPr>
            <w:tcW w:w="4394" w:type="dxa"/>
          </w:tcPr>
          <w:p w14:paraId="23FD4FAF"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Kaemgalangol A </w:t>
            </w:r>
          </w:p>
        </w:tc>
        <w:tc>
          <w:tcPr>
            <w:tcW w:w="2268" w:type="dxa"/>
          </w:tcPr>
          <w:p w14:paraId="47E6A5F8"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7679FA2D"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0D22822F" w14:textId="77777777" w:rsidTr="002E7B0D">
        <w:tc>
          <w:tcPr>
            <w:tcW w:w="959" w:type="dxa"/>
          </w:tcPr>
          <w:p w14:paraId="75FC43DF"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2.</w:t>
            </w:r>
          </w:p>
        </w:tc>
        <w:tc>
          <w:tcPr>
            <w:tcW w:w="4394" w:type="dxa"/>
          </w:tcPr>
          <w:p w14:paraId="69C4AA76" w14:textId="77777777" w:rsidR="00E50B93" w:rsidRPr="005569CB" w:rsidRDefault="00E50B93" w:rsidP="000B6184">
            <w:pPr>
              <w:jc w:val="both"/>
              <w:rPr>
                <w:rFonts w:ascii="Times New Roman" w:hAnsi="Times New Roman" w:cs="Times New Roman"/>
                <w:b/>
                <w:sz w:val="24"/>
              </w:rPr>
            </w:pPr>
            <w:r w:rsidRPr="005569CB">
              <w:rPr>
                <w:rFonts w:ascii="Times New Roman" w:hAnsi="Times New Roman" w:cs="Times New Roman"/>
                <w:sz w:val="24"/>
              </w:rPr>
              <w:t>6β-hydroxypimara-8(14),15-diene-1-one</w:t>
            </w:r>
          </w:p>
        </w:tc>
        <w:tc>
          <w:tcPr>
            <w:tcW w:w="2268" w:type="dxa"/>
          </w:tcPr>
          <w:p w14:paraId="38CC52CD"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11914576"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E2386D6" w14:textId="77777777" w:rsidTr="002E7B0D">
        <w:tc>
          <w:tcPr>
            <w:tcW w:w="959" w:type="dxa"/>
          </w:tcPr>
          <w:p w14:paraId="7FE8EF08"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3.</w:t>
            </w:r>
          </w:p>
        </w:tc>
        <w:tc>
          <w:tcPr>
            <w:tcW w:w="4394" w:type="dxa"/>
          </w:tcPr>
          <w:p w14:paraId="2626FB52" w14:textId="77777777" w:rsidR="00E50B93" w:rsidRPr="00C74307"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Sandaracopimaradien-6β,9α-diol-l-one </w:t>
            </w:r>
          </w:p>
        </w:tc>
        <w:tc>
          <w:tcPr>
            <w:tcW w:w="2268" w:type="dxa"/>
          </w:tcPr>
          <w:p w14:paraId="4084448B"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30</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2D46547A"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447A611" w14:textId="77777777" w:rsidTr="002E7B0D">
        <w:tc>
          <w:tcPr>
            <w:tcW w:w="959" w:type="dxa"/>
          </w:tcPr>
          <w:p w14:paraId="33F8BAA0"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4.</w:t>
            </w:r>
          </w:p>
        </w:tc>
        <w:tc>
          <w:tcPr>
            <w:tcW w:w="4394" w:type="dxa"/>
          </w:tcPr>
          <w:p w14:paraId="681C61C4" w14:textId="77777777" w:rsidR="00E50B93" w:rsidRPr="005569CB" w:rsidRDefault="00E50B93" w:rsidP="000B6184">
            <w:pPr>
              <w:jc w:val="both"/>
              <w:rPr>
                <w:rFonts w:ascii="Times New Roman" w:hAnsi="Times New Roman" w:cs="Times New Roman"/>
                <w:b/>
                <w:sz w:val="24"/>
              </w:rPr>
            </w:pPr>
            <w:r w:rsidRPr="005569CB">
              <w:rPr>
                <w:rFonts w:ascii="Times New Roman" w:hAnsi="Times New Roman" w:cs="Times New Roman"/>
                <w:sz w:val="24"/>
              </w:rPr>
              <w:t>(-)-</w:t>
            </w:r>
            <w:proofErr w:type="spellStart"/>
            <w:r>
              <w:rPr>
                <w:rFonts w:ascii="Times New Roman" w:hAnsi="Times New Roman" w:cs="Times New Roman"/>
                <w:sz w:val="24"/>
              </w:rPr>
              <w:t>S</w:t>
            </w:r>
            <w:r w:rsidRPr="005569CB">
              <w:rPr>
                <w:rFonts w:ascii="Times New Roman" w:hAnsi="Times New Roman" w:cs="Times New Roman"/>
                <w:sz w:val="24"/>
              </w:rPr>
              <w:t>andaracopimaradiene</w:t>
            </w:r>
            <w:proofErr w:type="spellEnd"/>
          </w:p>
        </w:tc>
        <w:tc>
          <w:tcPr>
            <w:tcW w:w="2268" w:type="dxa"/>
          </w:tcPr>
          <w:p w14:paraId="23DF8DA6"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p>
        </w:tc>
        <w:tc>
          <w:tcPr>
            <w:tcW w:w="1701" w:type="dxa"/>
          </w:tcPr>
          <w:p w14:paraId="5249CCEE"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570EC22E" w14:textId="77777777" w:rsidTr="002E7B0D">
        <w:tc>
          <w:tcPr>
            <w:tcW w:w="959" w:type="dxa"/>
          </w:tcPr>
          <w:p w14:paraId="7BBAD1AF"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5.</w:t>
            </w:r>
          </w:p>
        </w:tc>
        <w:tc>
          <w:tcPr>
            <w:tcW w:w="4394" w:type="dxa"/>
          </w:tcPr>
          <w:p w14:paraId="490B1BFD" w14:textId="77777777" w:rsidR="00E50B93" w:rsidRPr="00F46537" w:rsidRDefault="00E50B93" w:rsidP="000B6184">
            <w:pPr>
              <w:jc w:val="both"/>
              <w:rPr>
                <w:rFonts w:ascii="Times New Roman" w:hAnsi="Times New Roman" w:cs="Times New Roman"/>
                <w:sz w:val="24"/>
              </w:rPr>
            </w:pPr>
            <w:r>
              <w:rPr>
                <w:rFonts w:ascii="Times New Roman" w:hAnsi="Times New Roman" w:cs="Times New Roman"/>
                <w:sz w:val="24"/>
              </w:rPr>
              <w:t>S</w:t>
            </w:r>
            <w:r w:rsidRPr="005569CB">
              <w:rPr>
                <w:rFonts w:ascii="Times New Roman" w:hAnsi="Times New Roman" w:cs="Times New Roman"/>
                <w:sz w:val="24"/>
              </w:rPr>
              <w:t xml:space="preserve">andaracopimaradiene-9α-ol </w:t>
            </w:r>
          </w:p>
        </w:tc>
        <w:tc>
          <w:tcPr>
            <w:tcW w:w="2268" w:type="dxa"/>
          </w:tcPr>
          <w:p w14:paraId="4A3D84AA"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p>
        </w:tc>
        <w:tc>
          <w:tcPr>
            <w:tcW w:w="1701" w:type="dxa"/>
          </w:tcPr>
          <w:p w14:paraId="351739BC"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6009E380" w14:textId="77777777" w:rsidTr="002E7B0D">
        <w:tc>
          <w:tcPr>
            <w:tcW w:w="959" w:type="dxa"/>
          </w:tcPr>
          <w:p w14:paraId="6C3C333A"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lastRenderedPageBreak/>
              <w:t>6.</w:t>
            </w:r>
          </w:p>
        </w:tc>
        <w:tc>
          <w:tcPr>
            <w:tcW w:w="4394" w:type="dxa"/>
          </w:tcPr>
          <w:p w14:paraId="5C863413" w14:textId="77777777" w:rsidR="00E50B93" w:rsidRPr="00F46537"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I </w:t>
            </w:r>
          </w:p>
        </w:tc>
        <w:tc>
          <w:tcPr>
            <w:tcW w:w="2268" w:type="dxa"/>
          </w:tcPr>
          <w:p w14:paraId="2388AE6C"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p>
        </w:tc>
        <w:tc>
          <w:tcPr>
            <w:tcW w:w="1701" w:type="dxa"/>
          </w:tcPr>
          <w:p w14:paraId="4D981FD4"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4D490A95" w14:textId="77777777" w:rsidTr="002E7B0D">
        <w:tc>
          <w:tcPr>
            <w:tcW w:w="959" w:type="dxa"/>
          </w:tcPr>
          <w:p w14:paraId="76699D62"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7.</w:t>
            </w:r>
          </w:p>
        </w:tc>
        <w:tc>
          <w:tcPr>
            <w:tcW w:w="4394" w:type="dxa"/>
          </w:tcPr>
          <w:p w14:paraId="4CC7AA6B" w14:textId="77777777" w:rsidR="00E50B93" w:rsidRPr="00F46537"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E </w:t>
            </w:r>
          </w:p>
        </w:tc>
        <w:tc>
          <w:tcPr>
            <w:tcW w:w="2268" w:type="dxa"/>
          </w:tcPr>
          <w:p w14:paraId="22E1A16A"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44FA317B"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729521B7" w14:textId="77777777" w:rsidTr="002E7B0D">
        <w:tc>
          <w:tcPr>
            <w:tcW w:w="959" w:type="dxa"/>
          </w:tcPr>
          <w:p w14:paraId="0627DA3D"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8.</w:t>
            </w:r>
          </w:p>
        </w:tc>
        <w:tc>
          <w:tcPr>
            <w:tcW w:w="4394" w:type="dxa"/>
          </w:tcPr>
          <w:p w14:paraId="41EBFD0C" w14:textId="77777777" w:rsidR="00E50B93" w:rsidRPr="0017328A"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8(14),15-sandaracopimaradiene-1α,9α-diol </w:t>
            </w:r>
          </w:p>
        </w:tc>
        <w:tc>
          <w:tcPr>
            <w:tcW w:w="2268" w:type="dxa"/>
          </w:tcPr>
          <w:p w14:paraId="1557999E"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5CACF739"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289EDE1B" w14:textId="77777777" w:rsidTr="002E7B0D">
        <w:tc>
          <w:tcPr>
            <w:tcW w:w="959" w:type="dxa"/>
          </w:tcPr>
          <w:p w14:paraId="5E3B6BC7"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9.</w:t>
            </w:r>
          </w:p>
        </w:tc>
        <w:tc>
          <w:tcPr>
            <w:tcW w:w="4394" w:type="dxa"/>
          </w:tcPr>
          <w:p w14:paraId="28A2ACB4" w14:textId="77777777" w:rsidR="00E50B93" w:rsidRPr="0017328A" w:rsidRDefault="00E50B93" w:rsidP="000B6184">
            <w:pPr>
              <w:jc w:val="both"/>
              <w:rPr>
                <w:rFonts w:ascii="Times New Roman" w:hAnsi="Times New Roman" w:cs="Times New Roman"/>
                <w:sz w:val="24"/>
              </w:rPr>
            </w:pPr>
            <w:proofErr w:type="spellStart"/>
            <w:r>
              <w:rPr>
                <w:rFonts w:ascii="Times New Roman" w:hAnsi="Times New Roman" w:cs="Times New Roman"/>
                <w:sz w:val="24"/>
              </w:rPr>
              <w:t>K</w:t>
            </w:r>
            <w:r w:rsidRPr="005569CB">
              <w:rPr>
                <w:rFonts w:ascii="Times New Roman" w:hAnsi="Times New Roman" w:cs="Times New Roman"/>
                <w:sz w:val="24"/>
              </w:rPr>
              <w:t>aempulchraol</w:t>
            </w:r>
            <w:proofErr w:type="spellEnd"/>
            <w:r w:rsidRPr="005569CB">
              <w:rPr>
                <w:rFonts w:ascii="Times New Roman" w:hAnsi="Times New Roman" w:cs="Times New Roman"/>
                <w:sz w:val="24"/>
              </w:rPr>
              <w:t xml:space="preserve"> L </w:t>
            </w:r>
          </w:p>
        </w:tc>
        <w:tc>
          <w:tcPr>
            <w:tcW w:w="2268" w:type="dxa"/>
          </w:tcPr>
          <w:p w14:paraId="03C82F17"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21</w:t>
            </w:r>
            <w:r w:rsidRPr="005569CB">
              <w:rPr>
                <w:rFonts w:ascii="Times New Roman" w:hAnsi="Times New Roman" w:cs="Times New Roman"/>
                <w:sz w:val="24"/>
              </w:rPr>
              <w:t>H</w:t>
            </w:r>
            <w:r w:rsidRPr="005569CB">
              <w:rPr>
                <w:rFonts w:ascii="Times New Roman" w:hAnsi="Times New Roman" w:cs="Times New Roman"/>
                <w:sz w:val="24"/>
                <w:vertAlign w:val="subscript"/>
              </w:rPr>
              <w:t>34</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31C33396"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D99EE2B" w14:textId="77777777" w:rsidTr="002E7B0D">
        <w:tc>
          <w:tcPr>
            <w:tcW w:w="959" w:type="dxa"/>
          </w:tcPr>
          <w:p w14:paraId="71BB78C3" w14:textId="77777777" w:rsidR="00E50B93" w:rsidRPr="00793EE8" w:rsidRDefault="00E50B93" w:rsidP="000B6184">
            <w:pPr>
              <w:jc w:val="center"/>
              <w:rPr>
                <w:rFonts w:ascii="Times New Roman" w:hAnsi="Times New Roman" w:cs="Times New Roman"/>
                <w:sz w:val="24"/>
              </w:rPr>
            </w:pPr>
            <w:r w:rsidRPr="00793EE8">
              <w:rPr>
                <w:rFonts w:ascii="Times New Roman" w:hAnsi="Times New Roman" w:cs="Times New Roman"/>
                <w:sz w:val="24"/>
              </w:rPr>
              <w:t>10.</w:t>
            </w:r>
          </w:p>
        </w:tc>
        <w:tc>
          <w:tcPr>
            <w:tcW w:w="4394" w:type="dxa"/>
          </w:tcPr>
          <w:p w14:paraId="4014D191" w14:textId="77777777" w:rsidR="00E50B93" w:rsidRPr="0017328A" w:rsidRDefault="00E50B93" w:rsidP="000B6184">
            <w:pPr>
              <w:jc w:val="both"/>
              <w:rPr>
                <w:rFonts w:ascii="Times New Roman" w:hAnsi="Times New Roman" w:cs="Times New Roman"/>
                <w:sz w:val="24"/>
              </w:rPr>
            </w:pPr>
            <w:r w:rsidRPr="005569CB">
              <w:rPr>
                <w:rFonts w:ascii="Times New Roman" w:hAnsi="Times New Roman" w:cs="Times New Roman"/>
                <w:sz w:val="24"/>
              </w:rPr>
              <w:t xml:space="preserve">2α-acetoxy sandaracopimaradien-1α-ol </w:t>
            </w:r>
          </w:p>
        </w:tc>
        <w:tc>
          <w:tcPr>
            <w:tcW w:w="2268" w:type="dxa"/>
          </w:tcPr>
          <w:p w14:paraId="79B883E9"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22</w:t>
            </w:r>
            <w:r w:rsidRPr="005569CB">
              <w:rPr>
                <w:rFonts w:ascii="Times New Roman" w:hAnsi="Times New Roman" w:cs="Times New Roman"/>
                <w:sz w:val="24"/>
              </w:rPr>
              <w:t>H</w:t>
            </w:r>
            <w:r w:rsidRPr="005569CB">
              <w:rPr>
                <w:rFonts w:ascii="Times New Roman" w:hAnsi="Times New Roman" w:cs="Times New Roman"/>
                <w:sz w:val="24"/>
                <w:vertAlign w:val="subscript"/>
              </w:rPr>
              <w:t>34</w:t>
            </w:r>
            <w:r w:rsidRPr="005569CB">
              <w:rPr>
                <w:rFonts w:ascii="Times New Roman" w:hAnsi="Times New Roman" w:cs="Times New Roman"/>
                <w:sz w:val="24"/>
              </w:rPr>
              <w:t>O</w:t>
            </w:r>
            <w:r w:rsidRPr="005569CB">
              <w:rPr>
                <w:rFonts w:ascii="Times New Roman" w:hAnsi="Times New Roman" w:cs="Times New Roman"/>
                <w:sz w:val="24"/>
                <w:vertAlign w:val="subscript"/>
              </w:rPr>
              <w:t>3</w:t>
            </w:r>
          </w:p>
        </w:tc>
        <w:tc>
          <w:tcPr>
            <w:tcW w:w="1701" w:type="dxa"/>
          </w:tcPr>
          <w:p w14:paraId="36A9727D"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ECCAC97" w14:textId="77777777" w:rsidTr="002E7B0D">
        <w:tc>
          <w:tcPr>
            <w:tcW w:w="959" w:type="dxa"/>
          </w:tcPr>
          <w:p w14:paraId="3552A969" w14:textId="77777777" w:rsidR="00E50B93" w:rsidRPr="00793EE8" w:rsidRDefault="00E50B93" w:rsidP="000B6184">
            <w:pPr>
              <w:jc w:val="center"/>
              <w:rPr>
                <w:rFonts w:ascii="Times New Roman" w:hAnsi="Times New Roman" w:cs="Times New Roman"/>
                <w:sz w:val="24"/>
              </w:rPr>
            </w:pPr>
            <w:r>
              <w:rPr>
                <w:rFonts w:ascii="Times New Roman" w:hAnsi="Times New Roman" w:cs="Times New Roman"/>
                <w:sz w:val="24"/>
              </w:rPr>
              <w:t xml:space="preserve">11. </w:t>
            </w:r>
          </w:p>
        </w:tc>
        <w:tc>
          <w:tcPr>
            <w:tcW w:w="4394" w:type="dxa"/>
          </w:tcPr>
          <w:p w14:paraId="3F39E70E"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1,11-dihydroxypimara-8(14),15-diene</w:t>
            </w:r>
          </w:p>
        </w:tc>
        <w:tc>
          <w:tcPr>
            <w:tcW w:w="2268" w:type="dxa"/>
          </w:tcPr>
          <w:p w14:paraId="2B61C99F"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5569CB">
              <w:rPr>
                <w:rFonts w:ascii="Times New Roman" w:hAnsi="Times New Roman" w:cs="Times New Roman"/>
                <w:sz w:val="24"/>
                <w:vertAlign w:val="subscript"/>
              </w:rPr>
              <w:t>20</w:t>
            </w:r>
            <w:r w:rsidRPr="005569CB">
              <w:rPr>
                <w:rFonts w:ascii="Times New Roman" w:hAnsi="Times New Roman" w:cs="Times New Roman"/>
                <w:sz w:val="24"/>
              </w:rPr>
              <w:t>H</w:t>
            </w:r>
            <w:r w:rsidRPr="005569CB">
              <w:rPr>
                <w:rFonts w:ascii="Times New Roman" w:hAnsi="Times New Roman" w:cs="Times New Roman"/>
                <w:sz w:val="24"/>
                <w:vertAlign w:val="subscript"/>
              </w:rPr>
              <w:t>32</w:t>
            </w:r>
            <w:r w:rsidRPr="005569CB">
              <w:rPr>
                <w:rFonts w:ascii="Times New Roman" w:hAnsi="Times New Roman" w:cs="Times New Roman"/>
                <w:sz w:val="24"/>
              </w:rPr>
              <w:t>O</w:t>
            </w:r>
            <w:r w:rsidRPr="005569CB">
              <w:rPr>
                <w:rFonts w:ascii="Times New Roman" w:hAnsi="Times New Roman" w:cs="Times New Roman"/>
                <w:sz w:val="24"/>
                <w:vertAlign w:val="subscript"/>
              </w:rPr>
              <w:t>2</w:t>
            </w:r>
          </w:p>
        </w:tc>
        <w:tc>
          <w:tcPr>
            <w:tcW w:w="1701" w:type="dxa"/>
          </w:tcPr>
          <w:p w14:paraId="6180A1D1"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[84]</w:t>
            </w:r>
          </w:p>
        </w:tc>
      </w:tr>
      <w:tr w:rsidR="00E50B93" w:rsidRPr="00032D35" w14:paraId="125B76B0" w14:textId="77777777" w:rsidTr="002E7B0D">
        <w:tc>
          <w:tcPr>
            <w:tcW w:w="959" w:type="dxa"/>
          </w:tcPr>
          <w:p w14:paraId="2D05D24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12.</w:t>
            </w:r>
          </w:p>
        </w:tc>
        <w:tc>
          <w:tcPr>
            <w:tcW w:w="4394" w:type="dxa"/>
          </w:tcPr>
          <w:p w14:paraId="5360DB30"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(3R,4R,6S)-3,6-dihydroxy-1-menthene</w:t>
            </w:r>
          </w:p>
        </w:tc>
        <w:tc>
          <w:tcPr>
            <w:tcW w:w="2268" w:type="dxa"/>
          </w:tcPr>
          <w:p w14:paraId="45C5A1C5"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10</w:t>
            </w:r>
            <w:r w:rsidRPr="005569CB">
              <w:rPr>
                <w:rFonts w:ascii="Times New Roman" w:hAnsi="Times New Roman" w:cs="Times New Roman"/>
                <w:sz w:val="24"/>
              </w:rPr>
              <w:t>H</w:t>
            </w:r>
            <w:r w:rsidRPr="00C037C0">
              <w:rPr>
                <w:rFonts w:ascii="Times New Roman" w:hAnsi="Times New Roman" w:cs="Times New Roman"/>
                <w:sz w:val="24"/>
                <w:vertAlign w:val="subscript"/>
              </w:rPr>
              <w:t>18</w:t>
            </w:r>
            <w:r w:rsidRPr="005569CB">
              <w:rPr>
                <w:rFonts w:ascii="Times New Roman" w:hAnsi="Times New Roman" w:cs="Times New Roman"/>
                <w:sz w:val="24"/>
              </w:rPr>
              <w:t>O</w:t>
            </w:r>
            <w:r w:rsidRPr="00C037C0">
              <w:rPr>
                <w:rFonts w:ascii="Times New Roman" w:hAnsi="Times New Roman" w:cs="Times New Roman"/>
                <w:sz w:val="24"/>
                <w:vertAlign w:val="subscript"/>
              </w:rPr>
              <w:t>2</w:t>
            </w:r>
          </w:p>
        </w:tc>
        <w:tc>
          <w:tcPr>
            <w:tcW w:w="1701" w:type="dxa"/>
          </w:tcPr>
          <w:p w14:paraId="49DBDA88"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62614A8A" w14:textId="77777777" w:rsidTr="002E7B0D">
        <w:tc>
          <w:tcPr>
            <w:tcW w:w="959" w:type="dxa"/>
          </w:tcPr>
          <w:p w14:paraId="59E50B4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13.</w:t>
            </w:r>
          </w:p>
        </w:tc>
        <w:tc>
          <w:tcPr>
            <w:tcW w:w="4394" w:type="dxa"/>
          </w:tcPr>
          <w:p w14:paraId="42EDF490" w14:textId="77777777" w:rsidR="00E50B93" w:rsidRPr="005569CB" w:rsidRDefault="00E50B93" w:rsidP="000B6184">
            <w:pPr>
              <w:jc w:val="both"/>
              <w:rPr>
                <w:rFonts w:ascii="Times New Roman" w:hAnsi="Times New Roman" w:cs="Times New Roman"/>
                <w:sz w:val="24"/>
              </w:rPr>
            </w:pPr>
            <w:r w:rsidRPr="005569CB">
              <w:rPr>
                <w:rFonts w:ascii="Times New Roman" w:hAnsi="Times New Roman" w:cs="Times New Roman"/>
                <w:sz w:val="24"/>
              </w:rPr>
              <w:t>(1R,2S,4R)-p-menth-5-ene-1,2,8-triol</w:t>
            </w:r>
          </w:p>
        </w:tc>
        <w:tc>
          <w:tcPr>
            <w:tcW w:w="2268" w:type="dxa"/>
          </w:tcPr>
          <w:p w14:paraId="3DCC0F61"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10</w:t>
            </w:r>
            <w:r w:rsidRPr="005569CB">
              <w:rPr>
                <w:rFonts w:ascii="Times New Roman" w:hAnsi="Times New Roman" w:cs="Times New Roman"/>
                <w:sz w:val="24"/>
              </w:rPr>
              <w:t>H</w:t>
            </w:r>
            <w:r w:rsidRPr="00C037C0">
              <w:rPr>
                <w:rFonts w:ascii="Times New Roman" w:hAnsi="Times New Roman" w:cs="Times New Roman"/>
                <w:sz w:val="24"/>
                <w:vertAlign w:val="subscript"/>
              </w:rPr>
              <w:t>18</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5876D8A0"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5E83B573" w14:textId="77777777" w:rsidTr="002E7B0D">
        <w:tc>
          <w:tcPr>
            <w:tcW w:w="959" w:type="dxa"/>
          </w:tcPr>
          <w:p w14:paraId="497576DC"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14.</w:t>
            </w:r>
          </w:p>
        </w:tc>
        <w:tc>
          <w:tcPr>
            <w:tcW w:w="4394" w:type="dxa"/>
          </w:tcPr>
          <w:p w14:paraId="3A5DB0E3" w14:textId="77777777" w:rsidR="00E50B93" w:rsidRPr="005569CB" w:rsidRDefault="00E50B93" w:rsidP="000B6184">
            <w:pPr>
              <w:jc w:val="both"/>
              <w:rPr>
                <w:rFonts w:ascii="Times New Roman" w:hAnsi="Times New Roman" w:cs="Times New Roman"/>
                <w:sz w:val="24"/>
              </w:rPr>
            </w:pPr>
            <w:proofErr w:type="spellStart"/>
            <w:r w:rsidRPr="005569CB">
              <w:rPr>
                <w:rFonts w:ascii="Times New Roman" w:hAnsi="Times New Roman" w:cs="Times New Roman"/>
                <w:sz w:val="24"/>
              </w:rPr>
              <w:t>Oxyphyllenodiol</w:t>
            </w:r>
            <w:proofErr w:type="spellEnd"/>
            <w:r w:rsidRPr="005569CB">
              <w:rPr>
                <w:rFonts w:ascii="Times New Roman" w:hAnsi="Times New Roman" w:cs="Times New Roman"/>
                <w:sz w:val="24"/>
              </w:rPr>
              <w:t xml:space="preserve"> B</w:t>
            </w:r>
          </w:p>
        </w:tc>
        <w:tc>
          <w:tcPr>
            <w:tcW w:w="2268" w:type="dxa"/>
          </w:tcPr>
          <w:p w14:paraId="3757BB93"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14</w:t>
            </w:r>
            <w:r w:rsidRPr="005569CB">
              <w:rPr>
                <w:rFonts w:ascii="Times New Roman" w:hAnsi="Times New Roman" w:cs="Times New Roman"/>
                <w:sz w:val="24"/>
              </w:rPr>
              <w:t>H</w:t>
            </w:r>
            <w:r w:rsidRPr="00C037C0">
              <w:rPr>
                <w:rFonts w:ascii="Times New Roman" w:hAnsi="Times New Roman" w:cs="Times New Roman"/>
                <w:sz w:val="24"/>
                <w:vertAlign w:val="subscript"/>
              </w:rPr>
              <w:t>22</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3BC3B857"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42C5B6EB" w14:textId="77777777" w:rsidTr="002E7B0D">
        <w:tc>
          <w:tcPr>
            <w:tcW w:w="959" w:type="dxa"/>
          </w:tcPr>
          <w:p w14:paraId="7DD4E06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15.</w:t>
            </w:r>
          </w:p>
        </w:tc>
        <w:tc>
          <w:tcPr>
            <w:tcW w:w="4394" w:type="dxa"/>
          </w:tcPr>
          <w:p w14:paraId="6AB2CC20" w14:textId="77777777" w:rsidR="00E50B93" w:rsidRPr="005569CB" w:rsidRDefault="00E50B93" w:rsidP="000B6184">
            <w:pPr>
              <w:jc w:val="both"/>
              <w:rPr>
                <w:rFonts w:ascii="Times New Roman" w:hAnsi="Times New Roman" w:cs="Times New Roman"/>
                <w:b/>
                <w:sz w:val="24"/>
              </w:rPr>
            </w:pPr>
            <w:proofErr w:type="spellStart"/>
            <w:r w:rsidRPr="005569CB">
              <w:rPr>
                <w:rFonts w:ascii="Times New Roman" w:hAnsi="Times New Roman" w:cs="Times New Roman"/>
                <w:sz w:val="24"/>
              </w:rPr>
              <w:t>Hedytriol</w:t>
            </w:r>
            <w:proofErr w:type="spellEnd"/>
          </w:p>
        </w:tc>
        <w:tc>
          <w:tcPr>
            <w:tcW w:w="2268" w:type="dxa"/>
          </w:tcPr>
          <w:p w14:paraId="684DE4AE" w14:textId="77777777" w:rsidR="00E50B93" w:rsidRPr="005569CB" w:rsidRDefault="00E50B93" w:rsidP="000B6184">
            <w:pPr>
              <w:jc w:val="center"/>
              <w:rPr>
                <w:rFonts w:ascii="Times New Roman" w:hAnsi="Times New Roman" w:cs="Times New Roman"/>
                <w:sz w:val="24"/>
              </w:rPr>
            </w:pPr>
            <w:r w:rsidRPr="005569CB">
              <w:rPr>
                <w:rFonts w:ascii="Times New Roman" w:hAnsi="Times New Roman" w:cs="Times New Roman"/>
                <w:sz w:val="24"/>
              </w:rPr>
              <w:t>C</w:t>
            </w:r>
            <w:r w:rsidRPr="00C037C0">
              <w:rPr>
                <w:rFonts w:ascii="Times New Roman" w:hAnsi="Times New Roman" w:cs="Times New Roman"/>
                <w:sz w:val="24"/>
                <w:vertAlign w:val="subscript"/>
              </w:rPr>
              <w:t>15</w:t>
            </w:r>
            <w:r w:rsidRPr="005569CB">
              <w:rPr>
                <w:rFonts w:ascii="Times New Roman" w:hAnsi="Times New Roman" w:cs="Times New Roman"/>
                <w:sz w:val="24"/>
              </w:rPr>
              <w:t>H</w:t>
            </w:r>
            <w:r w:rsidRPr="00C037C0">
              <w:rPr>
                <w:rFonts w:ascii="Times New Roman" w:hAnsi="Times New Roman" w:cs="Times New Roman"/>
                <w:sz w:val="24"/>
                <w:vertAlign w:val="subscript"/>
              </w:rPr>
              <w:t>28</w:t>
            </w:r>
            <w:r w:rsidRPr="005569CB">
              <w:rPr>
                <w:rFonts w:ascii="Times New Roman" w:hAnsi="Times New Roman" w:cs="Times New Roman"/>
                <w:sz w:val="24"/>
              </w:rPr>
              <w:t>O</w:t>
            </w:r>
            <w:r w:rsidRPr="00C037C0">
              <w:rPr>
                <w:rFonts w:ascii="Times New Roman" w:hAnsi="Times New Roman" w:cs="Times New Roman"/>
                <w:sz w:val="24"/>
                <w:vertAlign w:val="subscript"/>
              </w:rPr>
              <w:t>3</w:t>
            </w:r>
          </w:p>
        </w:tc>
        <w:tc>
          <w:tcPr>
            <w:tcW w:w="1701" w:type="dxa"/>
          </w:tcPr>
          <w:p w14:paraId="0F4AC71F" w14:textId="77777777" w:rsidR="00E50B93" w:rsidRPr="00C037C0" w:rsidRDefault="00E50B93" w:rsidP="000B6184">
            <w:pPr>
              <w:jc w:val="center"/>
              <w:rPr>
                <w:rFonts w:ascii="Times New Roman" w:hAnsi="Times New Roman" w:cs="Times New Roman"/>
                <w:sz w:val="24"/>
                <w:szCs w:val="24"/>
              </w:rPr>
            </w:pPr>
            <w:r w:rsidRPr="00C037C0">
              <w:rPr>
                <w:rFonts w:ascii="Times New Roman" w:hAnsi="Times New Roman" w:cs="Times New Roman"/>
                <w:sz w:val="24"/>
                <w:szCs w:val="24"/>
              </w:rPr>
              <w:t>[81]</w:t>
            </w:r>
          </w:p>
        </w:tc>
      </w:tr>
      <w:tr w:rsidR="00E50B93" w:rsidRPr="00032D35" w14:paraId="004C3F08" w14:textId="77777777" w:rsidTr="002E7B0D">
        <w:tc>
          <w:tcPr>
            <w:tcW w:w="959" w:type="dxa"/>
          </w:tcPr>
          <w:p w14:paraId="36073A3A"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16.</w:t>
            </w:r>
          </w:p>
        </w:tc>
        <w:tc>
          <w:tcPr>
            <w:tcW w:w="4394" w:type="dxa"/>
          </w:tcPr>
          <w:p w14:paraId="4E518947" w14:textId="77777777" w:rsidR="00E50B93" w:rsidRPr="0016046D" w:rsidRDefault="00E50B93" w:rsidP="000B6184">
            <w:pPr>
              <w:jc w:val="both"/>
              <w:rPr>
                <w:rFonts w:ascii="Times New Roman" w:hAnsi="Times New Roman" w:cs="Times New Roman"/>
                <w:sz w:val="24"/>
              </w:rPr>
            </w:pPr>
            <w:r w:rsidRPr="0016046D">
              <w:rPr>
                <w:rFonts w:ascii="Times New Roman" w:hAnsi="Times New Roman" w:cs="Times New Roman"/>
                <w:sz w:val="24"/>
              </w:rPr>
              <w:t>3-caren-5-one</w:t>
            </w:r>
          </w:p>
        </w:tc>
        <w:tc>
          <w:tcPr>
            <w:tcW w:w="2268" w:type="dxa"/>
          </w:tcPr>
          <w:p w14:paraId="290C4A34" w14:textId="77777777" w:rsidR="00E50B93" w:rsidRPr="001D6166" w:rsidRDefault="00E50B93" w:rsidP="000B6184">
            <w:pPr>
              <w:jc w:val="center"/>
              <w:rPr>
                <w:rFonts w:ascii="Times New Roman" w:hAnsi="Times New Roman" w:cs="Times New Roman"/>
                <w:sz w:val="24"/>
              </w:rPr>
            </w:pPr>
            <w:r w:rsidRPr="001D6166">
              <w:rPr>
                <w:rFonts w:ascii="Times New Roman" w:hAnsi="Times New Roman" w:cs="Times New Roman"/>
                <w:sz w:val="24"/>
              </w:rPr>
              <w:t>C</w:t>
            </w:r>
            <w:r w:rsidRPr="001D6166">
              <w:rPr>
                <w:rFonts w:ascii="Times New Roman" w:hAnsi="Times New Roman" w:cs="Times New Roman"/>
                <w:sz w:val="24"/>
                <w:vertAlign w:val="subscript"/>
              </w:rPr>
              <w:t>10</w:t>
            </w:r>
            <w:r w:rsidRPr="001D6166">
              <w:rPr>
                <w:rFonts w:ascii="Times New Roman" w:hAnsi="Times New Roman" w:cs="Times New Roman"/>
                <w:sz w:val="24"/>
              </w:rPr>
              <w:t>H</w:t>
            </w:r>
            <w:r w:rsidRPr="001D6166">
              <w:rPr>
                <w:rFonts w:ascii="Times New Roman" w:hAnsi="Times New Roman" w:cs="Times New Roman"/>
                <w:sz w:val="24"/>
                <w:vertAlign w:val="subscript"/>
              </w:rPr>
              <w:t>14</w:t>
            </w:r>
            <w:r w:rsidRPr="001D6166">
              <w:rPr>
                <w:rFonts w:ascii="Times New Roman" w:hAnsi="Times New Roman" w:cs="Times New Roman"/>
                <w:sz w:val="24"/>
              </w:rPr>
              <w:t>O</w:t>
            </w:r>
          </w:p>
        </w:tc>
        <w:tc>
          <w:tcPr>
            <w:tcW w:w="1701" w:type="dxa"/>
          </w:tcPr>
          <w:p w14:paraId="57876576"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[85]</w:t>
            </w:r>
          </w:p>
        </w:tc>
      </w:tr>
      <w:tr w:rsidR="00E50B93" w:rsidRPr="00032D35" w14:paraId="07B779B6" w14:textId="77777777" w:rsidTr="002E7B0D">
        <w:trPr>
          <w:trHeight w:val="263"/>
        </w:trPr>
        <w:tc>
          <w:tcPr>
            <w:tcW w:w="959" w:type="dxa"/>
          </w:tcPr>
          <w:p w14:paraId="081ABD3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17.</w:t>
            </w:r>
          </w:p>
        </w:tc>
        <w:tc>
          <w:tcPr>
            <w:tcW w:w="4394" w:type="dxa"/>
          </w:tcPr>
          <w:p w14:paraId="04DADB3B"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 xml:space="preserve">6β,14α-dihydroxyisopimara-8(9),15-diene </w:t>
            </w:r>
          </w:p>
        </w:tc>
        <w:tc>
          <w:tcPr>
            <w:tcW w:w="2268" w:type="dxa"/>
          </w:tcPr>
          <w:p w14:paraId="5B1910E8"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 xml:space="preserve">2 </w:t>
            </w:r>
          </w:p>
        </w:tc>
        <w:tc>
          <w:tcPr>
            <w:tcW w:w="1701" w:type="dxa"/>
          </w:tcPr>
          <w:p w14:paraId="6BAA84D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57CFF87E" w14:textId="77777777" w:rsidTr="002E7B0D">
        <w:tc>
          <w:tcPr>
            <w:tcW w:w="959" w:type="dxa"/>
          </w:tcPr>
          <w:p w14:paraId="24C4FEC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18.</w:t>
            </w:r>
          </w:p>
        </w:tc>
        <w:tc>
          <w:tcPr>
            <w:tcW w:w="4394" w:type="dxa"/>
          </w:tcPr>
          <w:p w14:paraId="346EF2F5"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6β,14β-dihydroxyisopimara-8(9),15-diene</w:t>
            </w:r>
          </w:p>
        </w:tc>
        <w:tc>
          <w:tcPr>
            <w:tcW w:w="2268" w:type="dxa"/>
          </w:tcPr>
          <w:p w14:paraId="1F6B729A"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 xml:space="preserve">2 </w:t>
            </w:r>
          </w:p>
        </w:tc>
        <w:tc>
          <w:tcPr>
            <w:tcW w:w="1701" w:type="dxa"/>
          </w:tcPr>
          <w:p w14:paraId="7818505D"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628E72F3" w14:textId="77777777" w:rsidTr="002E7B0D">
        <w:tc>
          <w:tcPr>
            <w:tcW w:w="959" w:type="dxa"/>
          </w:tcPr>
          <w:p w14:paraId="607CEB9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19.</w:t>
            </w:r>
          </w:p>
        </w:tc>
        <w:tc>
          <w:tcPr>
            <w:tcW w:w="4394" w:type="dxa"/>
          </w:tcPr>
          <w:p w14:paraId="3366D653"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1α-hydroxy-14α-methoxyisopimara-8(9),15-diene</w:t>
            </w:r>
          </w:p>
        </w:tc>
        <w:tc>
          <w:tcPr>
            <w:tcW w:w="2268" w:type="dxa"/>
          </w:tcPr>
          <w:p w14:paraId="0B38F929"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21</w:t>
            </w:r>
            <w:r w:rsidRPr="00DB3205">
              <w:rPr>
                <w:rFonts w:ascii="Times New Roman" w:hAnsi="Times New Roman" w:cs="Times New Roman"/>
                <w:sz w:val="24"/>
              </w:rPr>
              <w:t>H</w:t>
            </w:r>
            <w:r w:rsidRPr="00DB3205">
              <w:rPr>
                <w:rFonts w:ascii="Times New Roman" w:hAnsi="Times New Roman" w:cs="Times New Roman"/>
                <w:sz w:val="24"/>
                <w:vertAlign w:val="subscript"/>
              </w:rPr>
              <w:t>34</w:t>
            </w:r>
            <w:r w:rsidRPr="00DB3205">
              <w:rPr>
                <w:rFonts w:ascii="Times New Roman" w:hAnsi="Times New Roman" w:cs="Times New Roman"/>
                <w:sz w:val="24"/>
              </w:rPr>
              <w:t>O</w:t>
            </w:r>
            <w:r w:rsidRPr="00DB3205">
              <w:rPr>
                <w:rFonts w:ascii="Times New Roman" w:hAnsi="Times New Roman" w:cs="Times New Roman"/>
                <w:sz w:val="24"/>
                <w:vertAlign w:val="subscript"/>
              </w:rPr>
              <w:t>2</w:t>
            </w:r>
            <w:r w:rsidRPr="00DB3205">
              <w:rPr>
                <w:rFonts w:ascii="Times New Roman" w:hAnsi="Times New Roman" w:cs="Times New Roman"/>
                <w:sz w:val="24"/>
              </w:rPr>
              <w:t xml:space="preserve"> </w:t>
            </w:r>
          </w:p>
        </w:tc>
        <w:tc>
          <w:tcPr>
            <w:tcW w:w="1701" w:type="dxa"/>
          </w:tcPr>
          <w:p w14:paraId="23BB468E"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7DF57877" w14:textId="77777777" w:rsidTr="002E7B0D">
        <w:tc>
          <w:tcPr>
            <w:tcW w:w="959" w:type="dxa"/>
          </w:tcPr>
          <w:p w14:paraId="0DDCCB6B"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20.</w:t>
            </w:r>
          </w:p>
        </w:tc>
        <w:tc>
          <w:tcPr>
            <w:tcW w:w="4394" w:type="dxa"/>
          </w:tcPr>
          <w:p w14:paraId="6A747400" w14:textId="77777777" w:rsidR="00E50B93" w:rsidRPr="00DB3205" w:rsidRDefault="00E50B93" w:rsidP="000B6184">
            <w:pPr>
              <w:jc w:val="both"/>
              <w:rPr>
                <w:rFonts w:ascii="Times New Roman" w:hAnsi="Times New Roman" w:cs="Times New Roman"/>
                <w:sz w:val="24"/>
              </w:rPr>
            </w:pPr>
            <w:r w:rsidRPr="00DB3205">
              <w:rPr>
                <w:rFonts w:ascii="Times New Roman" w:hAnsi="Times New Roman" w:cs="Times New Roman"/>
                <w:sz w:val="24"/>
              </w:rPr>
              <w:t>1α,14α-dihydroxyisopimara-8(9),15-diene</w:t>
            </w:r>
          </w:p>
        </w:tc>
        <w:tc>
          <w:tcPr>
            <w:tcW w:w="2268" w:type="dxa"/>
          </w:tcPr>
          <w:p w14:paraId="109323AE" w14:textId="77777777" w:rsidR="00E50B93" w:rsidRPr="00DB3205" w:rsidRDefault="00E50B93" w:rsidP="000B6184">
            <w:pPr>
              <w:jc w:val="center"/>
              <w:rPr>
                <w:rFonts w:ascii="Times New Roman" w:hAnsi="Times New Roman" w:cs="Times New Roman"/>
                <w:sz w:val="24"/>
              </w:rPr>
            </w:pPr>
            <w:r w:rsidRPr="00DB3205">
              <w:rPr>
                <w:rFonts w:ascii="Times New Roman" w:hAnsi="Times New Roman" w:cs="Times New Roman"/>
                <w:sz w:val="24"/>
              </w:rPr>
              <w:t>C</w:t>
            </w:r>
            <w:r w:rsidRPr="00DB3205">
              <w:rPr>
                <w:rFonts w:ascii="Times New Roman" w:hAnsi="Times New Roman" w:cs="Times New Roman"/>
                <w:sz w:val="24"/>
                <w:vertAlign w:val="subscript"/>
              </w:rPr>
              <w:t>20</w:t>
            </w:r>
            <w:r w:rsidRPr="00DB3205">
              <w:rPr>
                <w:rFonts w:ascii="Times New Roman" w:hAnsi="Times New Roman" w:cs="Times New Roman"/>
                <w:sz w:val="24"/>
              </w:rPr>
              <w:t>H</w:t>
            </w:r>
            <w:r w:rsidRPr="00DB3205">
              <w:rPr>
                <w:rFonts w:ascii="Times New Roman" w:hAnsi="Times New Roman" w:cs="Times New Roman"/>
                <w:sz w:val="24"/>
                <w:vertAlign w:val="subscript"/>
              </w:rPr>
              <w:t>32</w:t>
            </w:r>
            <w:r w:rsidRPr="00DB3205">
              <w:rPr>
                <w:rFonts w:ascii="Times New Roman" w:hAnsi="Times New Roman" w:cs="Times New Roman"/>
                <w:sz w:val="24"/>
              </w:rPr>
              <w:t>O</w:t>
            </w:r>
            <w:r w:rsidRPr="00DB3205">
              <w:rPr>
                <w:rFonts w:ascii="Times New Roman" w:hAnsi="Times New Roman" w:cs="Times New Roman"/>
                <w:sz w:val="24"/>
                <w:vertAlign w:val="subscript"/>
              </w:rPr>
              <w:t>2</w:t>
            </w:r>
          </w:p>
        </w:tc>
        <w:tc>
          <w:tcPr>
            <w:tcW w:w="1701" w:type="dxa"/>
          </w:tcPr>
          <w:p w14:paraId="77CC9177"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[86]</w:t>
            </w:r>
          </w:p>
        </w:tc>
      </w:tr>
      <w:tr w:rsidR="00E50B93" w:rsidRPr="00032D35" w14:paraId="0F4E763B" w14:textId="77777777" w:rsidTr="002E7B0D">
        <w:tc>
          <w:tcPr>
            <w:tcW w:w="959" w:type="dxa"/>
          </w:tcPr>
          <w:p w14:paraId="4D1B5F59"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21.</w:t>
            </w:r>
          </w:p>
        </w:tc>
        <w:tc>
          <w:tcPr>
            <w:tcW w:w="4394" w:type="dxa"/>
          </w:tcPr>
          <w:p w14:paraId="2E25A563"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 xml:space="preserve">6β-acetoxysandaracopimaradiene-9α-ol </w:t>
            </w:r>
          </w:p>
        </w:tc>
        <w:tc>
          <w:tcPr>
            <w:tcW w:w="2268" w:type="dxa"/>
          </w:tcPr>
          <w:p w14:paraId="75468873"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34</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3</w:t>
            </w:r>
            <w:r w:rsidRPr="00022319">
              <w:rPr>
                <w:rFonts w:ascii="Times New Roman" w:hAnsi="Times New Roman" w:cs="Times New Roman"/>
                <w:sz w:val="24"/>
                <w:szCs w:val="24"/>
              </w:rPr>
              <w:t xml:space="preserve"> </w:t>
            </w:r>
          </w:p>
        </w:tc>
        <w:tc>
          <w:tcPr>
            <w:tcW w:w="1701" w:type="dxa"/>
          </w:tcPr>
          <w:p w14:paraId="2DED9A8A"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26DAAB35" w14:textId="77777777" w:rsidTr="002E7B0D">
        <w:tc>
          <w:tcPr>
            <w:tcW w:w="959" w:type="dxa"/>
          </w:tcPr>
          <w:p w14:paraId="501A5D98"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22.</w:t>
            </w:r>
          </w:p>
        </w:tc>
        <w:tc>
          <w:tcPr>
            <w:tcW w:w="4394" w:type="dxa"/>
          </w:tcPr>
          <w:p w14:paraId="1E8577D9"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6β-acetoxysandaracopimaradiene-9α-ol-1-one</w:t>
            </w:r>
          </w:p>
        </w:tc>
        <w:tc>
          <w:tcPr>
            <w:tcW w:w="2268" w:type="dxa"/>
          </w:tcPr>
          <w:p w14:paraId="01537B54"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32</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4</w:t>
            </w:r>
          </w:p>
        </w:tc>
        <w:tc>
          <w:tcPr>
            <w:tcW w:w="1701" w:type="dxa"/>
          </w:tcPr>
          <w:p w14:paraId="7AAF0188"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612CD97B" w14:textId="77777777" w:rsidTr="002E7B0D">
        <w:tc>
          <w:tcPr>
            <w:tcW w:w="959" w:type="dxa"/>
          </w:tcPr>
          <w:p w14:paraId="2DE6C561"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23.</w:t>
            </w:r>
          </w:p>
        </w:tc>
        <w:tc>
          <w:tcPr>
            <w:tcW w:w="4394" w:type="dxa"/>
          </w:tcPr>
          <w:p w14:paraId="092EEBC4" w14:textId="77777777" w:rsidR="00E50B93" w:rsidRPr="00022319" w:rsidRDefault="00E50B93" w:rsidP="000B6184">
            <w:pPr>
              <w:jc w:val="both"/>
              <w:rPr>
                <w:rFonts w:ascii="Times New Roman" w:hAnsi="Times New Roman" w:cs="Times New Roman"/>
                <w:sz w:val="24"/>
                <w:szCs w:val="24"/>
              </w:rPr>
            </w:pPr>
            <w:r w:rsidRPr="00022319">
              <w:rPr>
                <w:rFonts w:ascii="Times New Roman" w:hAnsi="Times New Roman" w:cs="Times New Roman"/>
                <w:sz w:val="24"/>
                <w:szCs w:val="24"/>
              </w:rPr>
              <w:t>6β-acetoxysandaracopimaradiene-1α,9α-diol</w:t>
            </w:r>
          </w:p>
        </w:tc>
        <w:tc>
          <w:tcPr>
            <w:tcW w:w="2268" w:type="dxa"/>
          </w:tcPr>
          <w:p w14:paraId="6817634A"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C</w:t>
            </w:r>
            <w:r w:rsidRPr="00022319">
              <w:rPr>
                <w:rFonts w:ascii="Times New Roman" w:hAnsi="Times New Roman" w:cs="Times New Roman"/>
                <w:sz w:val="24"/>
                <w:szCs w:val="24"/>
                <w:vertAlign w:val="subscript"/>
              </w:rPr>
              <w:t>22</w:t>
            </w:r>
            <w:r w:rsidRPr="00022319">
              <w:rPr>
                <w:rFonts w:ascii="Times New Roman" w:hAnsi="Times New Roman" w:cs="Times New Roman"/>
                <w:sz w:val="24"/>
                <w:szCs w:val="24"/>
              </w:rPr>
              <w:t>H</w:t>
            </w:r>
            <w:r w:rsidRPr="00022319">
              <w:rPr>
                <w:rFonts w:ascii="Times New Roman" w:hAnsi="Times New Roman" w:cs="Times New Roman"/>
                <w:sz w:val="24"/>
                <w:szCs w:val="24"/>
                <w:vertAlign w:val="subscript"/>
              </w:rPr>
              <w:t>34</w:t>
            </w:r>
            <w:r w:rsidRPr="00022319">
              <w:rPr>
                <w:rFonts w:ascii="Times New Roman" w:hAnsi="Times New Roman" w:cs="Times New Roman"/>
                <w:sz w:val="24"/>
                <w:szCs w:val="24"/>
              </w:rPr>
              <w:t>O</w:t>
            </w:r>
            <w:r w:rsidRPr="00022319">
              <w:rPr>
                <w:rFonts w:ascii="Times New Roman" w:hAnsi="Times New Roman" w:cs="Times New Roman"/>
                <w:sz w:val="24"/>
                <w:szCs w:val="24"/>
                <w:vertAlign w:val="subscript"/>
              </w:rPr>
              <w:t>4</w:t>
            </w:r>
          </w:p>
        </w:tc>
        <w:tc>
          <w:tcPr>
            <w:tcW w:w="1701" w:type="dxa"/>
          </w:tcPr>
          <w:p w14:paraId="64490AB6" w14:textId="77777777" w:rsidR="00E50B93" w:rsidRPr="00022319" w:rsidRDefault="00E50B93" w:rsidP="000B6184">
            <w:pPr>
              <w:jc w:val="center"/>
              <w:rPr>
                <w:rFonts w:ascii="Times New Roman" w:hAnsi="Times New Roman" w:cs="Times New Roman"/>
                <w:sz w:val="24"/>
                <w:szCs w:val="24"/>
              </w:rPr>
            </w:pPr>
            <w:r w:rsidRPr="00022319">
              <w:rPr>
                <w:rFonts w:ascii="Times New Roman" w:hAnsi="Times New Roman" w:cs="Times New Roman"/>
                <w:sz w:val="24"/>
                <w:szCs w:val="24"/>
              </w:rPr>
              <w:t>[86]</w:t>
            </w:r>
          </w:p>
        </w:tc>
      </w:tr>
      <w:tr w:rsidR="00E50B93" w:rsidRPr="00032D35" w14:paraId="09354130" w14:textId="77777777" w:rsidTr="002E7B0D">
        <w:tc>
          <w:tcPr>
            <w:tcW w:w="959" w:type="dxa"/>
          </w:tcPr>
          <w:p w14:paraId="10A03D1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24.</w:t>
            </w:r>
          </w:p>
        </w:tc>
        <w:tc>
          <w:tcPr>
            <w:tcW w:w="4394" w:type="dxa"/>
          </w:tcPr>
          <w:p w14:paraId="6E5398E7" w14:textId="77777777" w:rsidR="00E50B93" w:rsidRPr="00F67597" w:rsidRDefault="00E50B93" w:rsidP="000B6184">
            <w:pPr>
              <w:jc w:val="both"/>
              <w:rPr>
                <w:rFonts w:ascii="Times New Roman" w:hAnsi="Times New Roman" w:cs="Times New Roman"/>
                <w:sz w:val="24"/>
              </w:rPr>
            </w:pPr>
            <w:r w:rsidRPr="00F67597">
              <w:rPr>
                <w:rFonts w:ascii="Times New Roman" w:hAnsi="Times New Roman" w:cs="Times New Roman"/>
                <w:sz w:val="24"/>
              </w:rPr>
              <w:t>6β-acetoxy-1α-14α-dihydroxyisopimara-8(9),15-diene</w:t>
            </w:r>
          </w:p>
        </w:tc>
        <w:tc>
          <w:tcPr>
            <w:tcW w:w="2268" w:type="dxa"/>
          </w:tcPr>
          <w:p w14:paraId="181DCD0F" w14:textId="77777777" w:rsidR="00E50B93" w:rsidRPr="00F67597" w:rsidRDefault="00E50B93" w:rsidP="000B6184">
            <w:pPr>
              <w:jc w:val="center"/>
              <w:rPr>
                <w:rFonts w:ascii="Times New Roman" w:hAnsi="Times New Roman" w:cs="Times New Roman"/>
                <w:sz w:val="24"/>
              </w:rPr>
            </w:pPr>
            <w:r w:rsidRPr="00F67597">
              <w:rPr>
                <w:rFonts w:ascii="Times New Roman" w:hAnsi="Times New Roman" w:cs="Times New Roman"/>
                <w:sz w:val="24"/>
              </w:rPr>
              <w:t>C</w:t>
            </w:r>
            <w:r w:rsidRPr="00F67597">
              <w:rPr>
                <w:rFonts w:ascii="Times New Roman" w:hAnsi="Times New Roman" w:cs="Times New Roman"/>
                <w:sz w:val="24"/>
                <w:vertAlign w:val="subscript"/>
              </w:rPr>
              <w:t>22</w:t>
            </w:r>
            <w:r w:rsidRPr="00F67597">
              <w:rPr>
                <w:rFonts w:ascii="Times New Roman" w:hAnsi="Times New Roman" w:cs="Times New Roman"/>
                <w:sz w:val="24"/>
              </w:rPr>
              <w:t>H</w:t>
            </w:r>
            <w:r w:rsidRPr="00F67597">
              <w:rPr>
                <w:rFonts w:ascii="Times New Roman" w:hAnsi="Times New Roman" w:cs="Times New Roman"/>
                <w:sz w:val="24"/>
                <w:vertAlign w:val="subscript"/>
              </w:rPr>
              <w:t>34</w:t>
            </w:r>
            <w:r w:rsidRPr="00F67597">
              <w:rPr>
                <w:rFonts w:ascii="Times New Roman" w:hAnsi="Times New Roman" w:cs="Times New Roman"/>
                <w:sz w:val="24"/>
              </w:rPr>
              <w:t>O</w:t>
            </w:r>
            <w:r w:rsidRPr="00F67597">
              <w:rPr>
                <w:rFonts w:ascii="Times New Roman" w:hAnsi="Times New Roman" w:cs="Times New Roman"/>
                <w:sz w:val="24"/>
                <w:vertAlign w:val="subscript"/>
              </w:rPr>
              <w:t>4</w:t>
            </w:r>
          </w:p>
        </w:tc>
        <w:tc>
          <w:tcPr>
            <w:tcW w:w="1701" w:type="dxa"/>
          </w:tcPr>
          <w:p w14:paraId="4A5064BB"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0BB9F370" w14:textId="77777777" w:rsidTr="002E7B0D">
        <w:tc>
          <w:tcPr>
            <w:tcW w:w="959" w:type="dxa"/>
          </w:tcPr>
          <w:p w14:paraId="5B128D73"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25.</w:t>
            </w:r>
          </w:p>
        </w:tc>
        <w:tc>
          <w:tcPr>
            <w:tcW w:w="4394" w:type="dxa"/>
          </w:tcPr>
          <w:p w14:paraId="71C96BC3" w14:textId="77777777" w:rsidR="00E50B93" w:rsidRPr="00231CD5" w:rsidRDefault="00E50B93" w:rsidP="000B6184">
            <w:pPr>
              <w:jc w:val="both"/>
              <w:rPr>
                <w:rFonts w:ascii="Times New Roman" w:hAnsi="Times New Roman" w:cs="Times New Roman"/>
                <w:sz w:val="24"/>
              </w:rPr>
            </w:pPr>
            <w:proofErr w:type="spellStart"/>
            <w:r w:rsidRPr="00231CD5">
              <w:rPr>
                <w:rFonts w:ascii="Times New Roman" w:hAnsi="Times New Roman" w:cs="Times New Roman"/>
                <w:sz w:val="24"/>
              </w:rPr>
              <w:t>Boesenberol</w:t>
            </w:r>
            <w:proofErr w:type="spellEnd"/>
            <w:r w:rsidRPr="00231CD5">
              <w:rPr>
                <w:rFonts w:ascii="Times New Roman" w:hAnsi="Times New Roman" w:cs="Times New Roman"/>
                <w:sz w:val="24"/>
              </w:rPr>
              <w:t xml:space="preserve"> I </w:t>
            </w:r>
          </w:p>
        </w:tc>
        <w:tc>
          <w:tcPr>
            <w:tcW w:w="2268" w:type="dxa"/>
          </w:tcPr>
          <w:p w14:paraId="573802C3" w14:textId="77777777" w:rsidR="00E50B93" w:rsidRPr="00231CD5" w:rsidRDefault="00E50B93" w:rsidP="000B6184">
            <w:pPr>
              <w:jc w:val="center"/>
              <w:rPr>
                <w:rFonts w:ascii="Times New Roman" w:hAnsi="Times New Roman" w:cs="Times New Roman"/>
                <w:sz w:val="24"/>
              </w:rPr>
            </w:pPr>
            <w:r w:rsidRPr="00231CD5">
              <w:rPr>
                <w:rFonts w:ascii="Times New Roman" w:hAnsi="Times New Roman" w:cs="Times New Roman"/>
                <w:sz w:val="24"/>
              </w:rPr>
              <w:t>C</w:t>
            </w:r>
            <w:r w:rsidRPr="00231CD5">
              <w:rPr>
                <w:rFonts w:ascii="Times New Roman" w:hAnsi="Times New Roman" w:cs="Times New Roman"/>
                <w:sz w:val="24"/>
                <w:vertAlign w:val="subscript"/>
              </w:rPr>
              <w:t>20</w:t>
            </w:r>
            <w:r w:rsidRPr="00231CD5">
              <w:rPr>
                <w:rFonts w:ascii="Times New Roman" w:hAnsi="Times New Roman" w:cs="Times New Roman"/>
                <w:sz w:val="24"/>
              </w:rPr>
              <w:t>H</w:t>
            </w:r>
            <w:r w:rsidRPr="00231CD5">
              <w:rPr>
                <w:rFonts w:ascii="Times New Roman" w:hAnsi="Times New Roman" w:cs="Times New Roman"/>
                <w:sz w:val="24"/>
                <w:vertAlign w:val="subscript"/>
              </w:rPr>
              <w:t>32</w:t>
            </w:r>
            <w:r w:rsidRPr="00231CD5">
              <w:rPr>
                <w:rFonts w:ascii="Times New Roman" w:hAnsi="Times New Roman" w:cs="Times New Roman"/>
                <w:sz w:val="24"/>
              </w:rPr>
              <w:t>O</w:t>
            </w:r>
            <w:r w:rsidRPr="00231CD5">
              <w:rPr>
                <w:rFonts w:ascii="Times New Roman" w:hAnsi="Times New Roman" w:cs="Times New Roman"/>
                <w:sz w:val="24"/>
                <w:vertAlign w:val="subscript"/>
              </w:rPr>
              <w:t>2</w:t>
            </w:r>
            <w:r w:rsidRPr="00231CD5">
              <w:rPr>
                <w:rFonts w:ascii="Times New Roman" w:hAnsi="Times New Roman" w:cs="Times New Roman"/>
                <w:sz w:val="24"/>
              </w:rPr>
              <w:t xml:space="preserve"> </w:t>
            </w:r>
          </w:p>
        </w:tc>
        <w:tc>
          <w:tcPr>
            <w:tcW w:w="1701" w:type="dxa"/>
          </w:tcPr>
          <w:p w14:paraId="1ACED47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[84]</w:t>
            </w:r>
          </w:p>
        </w:tc>
      </w:tr>
      <w:tr w:rsidR="00E50B93" w:rsidRPr="00032D35" w14:paraId="4F26754D" w14:textId="77777777" w:rsidTr="002E7B0D">
        <w:tc>
          <w:tcPr>
            <w:tcW w:w="959" w:type="dxa"/>
          </w:tcPr>
          <w:p w14:paraId="77BCBC1E"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26.</w:t>
            </w:r>
          </w:p>
        </w:tc>
        <w:tc>
          <w:tcPr>
            <w:tcW w:w="4394" w:type="dxa"/>
          </w:tcPr>
          <w:p w14:paraId="1E89C017" w14:textId="77777777" w:rsidR="00E50B93" w:rsidRPr="00231CD5" w:rsidRDefault="00E50B93" w:rsidP="000B6184">
            <w:pPr>
              <w:jc w:val="both"/>
              <w:rPr>
                <w:rFonts w:ascii="Times New Roman" w:hAnsi="Times New Roman" w:cs="Times New Roman"/>
                <w:sz w:val="24"/>
              </w:rPr>
            </w:pPr>
            <w:proofErr w:type="spellStart"/>
            <w:r w:rsidRPr="00231CD5">
              <w:rPr>
                <w:rFonts w:ascii="Times New Roman" w:hAnsi="Times New Roman" w:cs="Times New Roman"/>
                <w:sz w:val="24"/>
              </w:rPr>
              <w:t>Boesenberol</w:t>
            </w:r>
            <w:proofErr w:type="spellEnd"/>
            <w:r w:rsidRPr="00231CD5">
              <w:rPr>
                <w:rFonts w:ascii="Times New Roman" w:hAnsi="Times New Roman" w:cs="Times New Roman"/>
                <w:sz w:val="24"/>
              </w:rPr>
              <w:t xml:space="preserve"> J</w:t>
            </w:r>
          </w:p>
        </w:tc>
        <w:tc>
          <w:tcPr>
            <w:tcW w:w="2268" w:type="dxa"/>
          </w:tcPr>
          <w:p w14:paraId="259AE921" w14:textId="77777777" w:rsidR="00E50B93" w:rsidRPr="00231CD5" w:rsidRDefault="00E50B93" w:rsidP="000B6184">
            <w:pPr>
              <w:jc w:val="center"/>
              <w:rPr>
                <w:rFonts w:ascii="Times New Roman" w:hAnsi="Times New Roman" w:cs="Times New Roman"/>
                <w:sz w:val="24"/>
              </w:rPr>
            </w:pPr>
            <w:r w:rsidRPr="00231CD5">
              <w:rPr>
                <w:rFonts w:ascii="Times New Roman" w:hAnsi="Times New Roman" w:cs="Times New Roman"/>
                <w:sz w:val="24"/>
              </w:rPr>
              <w:t>C</w:t>
            </w:r>
            <w:r w:rsidRPr="00231CD5">
              <w:rPr>
                <w:rFonts w:ascii="Times New Roman" w:hAnsi="Times New Roman" w:cs="Times New Roman"/>
                <w:sz w:val="24"/>
                <w:vertAlign w:val="subscript"/>
              </w:rPr>
              <w:t>20</w:t>
            </w:r>
            <w:r w:rsidRPr="00231CD5">
              <w:rPr>
                <w:rFonts w:ascii="Times New Roman" w:hAnsi="Times New Roman" w:cs="Times New Roman"/>
                <w:sz w:val="24"/>
              </w:rPr>
              <w:t>H</w:t>
            </w:r>
            <w:r w:rsidRPr="00231CD5">
              <w:rPr>
                <w:rFonts w:ascii="Times New Roman" w:hAnsi="Times New Roman" w:cs="Times New Roman"/>
                <w:sz w:val="24"/>
                <w:vertAlign w:val="subscript"/>
              </w:rPr>
              <w:t>32</w:t>
            </w:r>
            <w:r w:rsidRPr="00231CD5">
              <w:rPr>
                <w:rFonts w:ascii="Times New Roman" w:hAnsi="Times New Roman" w:cs="Times New Roman"/>
                <w:sz w:val="24"/>
              </w:rPr>
              <w:t>O</w:t>
            </w:r>
            <w:r w:rsidRPr="00231CD5">
              <w:rPr>
                <w:rFonts w:ascii="Times New Roman" w:hAnsi="Times New Roman" w:cs="Times New Roman"/>
                <w:sz w:val="24"/>
                <w:vertAlign w:val="subscript"/>
              </w:rPr>
              <w:t>2</w:t>
            </w:r>
          </w:p>
        </w:tc>
        <w:tc>
          <w:tcPr>
            <w:tcW w:w="1701" w:type="dxa"/>
          </w:tcPr>
          <w:p w14:paraId="42EE685C"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[84]</w:t>
            </w:r>
          </w:p>
        </w:tc>
      </w:tr>
      <w:tr w:rsidR="00E50B93" w:rsidRPr="00032D35" w14:paraId="2BE4A715" w14:textId="77777777" w:rsidTr="002E7B0D">
        <w:tc>
          <w:tcPr>
            <w:tcW w:w="959" w:type="dxa"/>
          </w:tcPr>
          <w:p w14:paraId="116EE9AF" w14:textId="77777777" w:rsidR="00E50B93" w:rsidRPr="008B1F20" w:rsidRDefault="00E50B93" w:rsidP="000B6184">
            <w:pPr>
              <w:jc w:val="center"/>
              <w:rPr>
                <w:rFonts w:ascii="Times New Roman" w:hAnsi="Times New Roman" w:cs="Times New Roman"/>
                <w:b/>
                <w:sz w:val="24"/>
              </w:rPr>
            </w:pPr>
            <w:r w:rsidRPr="008B1F20">
              <w:rPr>
                <w:rFonts w:ascii="Times New Roman" w:hAnsi="Times New Roman" w:cs="Times New Roman"/>
                <w:b/>
                <w:sz w:val="24"/>
              </w:rPr>
              <w:t>F.</w:t>
            </w:r>
          </w:p>
        </w:tc>
        <w:tc>
          <w:tcPr>
            <w:tcW w:w="8363" w:type="dxa"/>
            <w:gridSpan w:val="3"/>
          </w:tcPr>
          <w:p w14:paraId="6707A8D3" w14:textId="77777777" w:rsidR="00E50B93" w:rsidRPr="00C33A65" w:rsidRDefault="00E50B93" w:rsidP="000B6184">
            <w:pPr>
              <w:jc w:val="both"/>
              <w:rPr>
                <w:rFonts w:ascii="Times New Roman" w:hAnsi="Times New Roman" w:cs="Times New Roman"/>
                <w:b/>
                <w:sz w:val="24"/>
                <w:szCs w:val="24"/>
              </w:rPr>
            </w:pPr>
            <w:r w:rsidRPr="00C33A65">
              <w:rPr>
                <w:rFonts w:ascii="Times New Roman" w:hAnsi="Times New Roman" w:cs="Times New Roman"/>
                <w:b/>
                <w:sz w:val="24"/>
              </w:rPr>
              <w:t>Cyclic Dipeptides</w:t>
            </w:r>
            <w:r>
              <w:rPr>
                <w:rFonts w:ascii="Times New Roman" w:hAnsi="Times New Roman" w:cs="Times New Roman"/>
                <w:b/>
                <w:sz w:val="24"/>
              </w:rPr>
              <w:t>:</w:t>
            </w:r>
          </w:p>
        </w:tc>
      </w:tr>
      <w:tr w:rsidR="00E50B93" w:rsidRPr="00032D35" w14:paraId="47A00A78" w14:textId="77777777" w:rsidTr="002E7B0D">
        <w:tc>
          <w:tcPr>
            <w:tcW w:w="959" w:type="dxa"/>
          </w:tcPr>
          <w:p w14:paraId="7DEA90D7"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w:t>
            </w:r>
          </w:p>
        </w:tc>
        <w:tc>
          <w:tcPr>
            <w:tcW w:w="4394" w:type="dxa"/>
          </w:tcPr>
          <w:p w14:paraId="2AC37B7F"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 xml:space="preserve">) </w:t>
            </w:r>
          </w:p>
        </w:tc>
        <w:tc>
          <w:tcPr>
            <w:tcW w:w="2268" w:type="dxa"/>
          </w:tcPr>
          <w:p w14:paraId="2865867D"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9E52A99" w14:textId="77777777" w:rsidR="00E50B93" w:rsidRPr="00C037C0" w:rsidRDefault="00E50B93" w:rsidP="000B6184">
            <w:pPr>
              <w:jc w:val="center"/>
              <w:rPr>
                <w:rFonts w:ascii="Times New Roman" w:hAnsi="Times New Roman" w:cs="Times New Roman"/>
                <w:sz w:val="24"/>
                <w:szCs w:val="24"/>
              </w:rPr>
            </w:pPr>
            <w:r>
              <w:rPr>
                <w:rFonts w:ascii="Times New Roman" w:hAnsi="Times New Roman" w:cs="Times New Roman"/>
                <w:sz w:val="24"/>
                <w:szCs w:val="24"/>
              </w:rPr>
              <w:t>[81]</w:t>
            </w:r>
          </w:p>
        </w:tc>
      </w:tr>
      <w:tr w:rsidR="00E50B93" w:rsidRPr="00032D35" w14:paraId="7C6FA6AD" w14:textId="77777777" w:rsidTr="002E7B0D">
        <w:tc>
          <w:tcPr>
            <w:tcW w:w="959" w:type="dxa"/>
          </w:tcPr>
          <w:p w14:paraId="61BE841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2.</w:t>
            </w:r>
          </w:p>
        </w:tc>
        <w:tc>
          <w:tcPr>
            <w:tcW w:w="4394" w:type="dxa"/>
          </w:tcPr>
          <w:p w14:paraId="64DE7923"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Cyclo-(L-Leu-L-Ile)</w:t>
            </w:r>
          </w:p>
        </w:tc>
        <w:tc>
          <w:tcPr>
            <w:tcW w:w="2268" w:type="dxa"/>
          </w:tcPr>
          <w:p w14:paraId="45DA2D8C"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12</w:t>
            </w:r>
            <w:r w:rsidRPr="004B2EF7">
              <w:rPr>
                <w:rFonts w:ascii="Times New Roman" w:hAnsi="Times New Roman" w:cs="Times New Roman"/>
                <w:sz w:val="24"/>
              </w:rPr>
              <w:t>H</w:t>
            </w:r>
            <w:r w:rsidRPr="004B2EF7">
              <w:rPr>
                <w:rFonts w:ascii="Times New Roman" w:hAnsi="Times New Roman" w:cs="Times New Roman"/>
                <w:sz w:val="24"/>
                <w:vertAlign w:val="subscript"/>
              </w:rPr>
              <w:t>22</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E123B09"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A73DA6D" w14:textId="77777777" w:rsidTr="002E7B0D">
        <w:tc>
          <w:tcPr>
            <w:tcW w:w="959" w:type="dxa"/>
          </w:tcPr>
          <w:p w14:paraId="625A35F4"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3.</w:t>
            </w:r>
          </w:p>
        </w:tc>
        <w:tc>
          <w:tcPr>
            <w:tcW w:w="4394" w:type="dxa"/>
          </w:tcPr>
          <w:p w14:paraId="39D4BC44"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Cyclo-(L-Val-L-Leu)</w:t>
            </w:r>
          </w:p>
        </w:tc>
        <w:tc>
          <w:tcPr>
            <w:tcW w:w="2268" w:type="dxa"/>
          </w:tcPr>
          <w:p w14:paraId="3147426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11</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15CAA6F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186777F" w14:textId="77777777" w:rsidTr="002E7B0D">
        <w:tc>
          <w:tcPr>
            <w:tcW w:w="959" w:type="dxa"/>
          </w:tcPr>
          <w:p w14:paraId="698F3DC5"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4.</w:t>
            </w:r>
          </w:p>
        </w:tc>
        <w:tc>
          <w:tcPr>
            <w:tcW w:w="4394" w:type="dxa"/>
          </w:tcPr>
          <w:p w14:paraId="374194EB"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Cyclo-(L-Val-L-Val)</w:t>
            </w:r>
          </w:p>
        </w:tc>
        <w:tc>
          <w:tcPr>
            <w:tcW w:w="2268" w:type="dxa"/>
          </w:tcPr>
          <w:p w14:paraId="69FAD9DA"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10</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57848245"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50647FD4" w14:textId="77777777" w:rsidTr="002E7B0D">
        <w:tc>
          <w:tcPr>
            <w:tcW w:w="959" w:type="dxa"/>
          </w:tcPr>
          <w:p w14:paraId="6EA30239"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5.</w:t>
            </w:r>
          </w:p>
        </w:tc>
        <w:tc>
          <w:tcPr>
            <w:tcW w:w="4394" w:type="dxa"/>
          </w:tcPr>
          <w:p w14:paraId="7E9942A8"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Cyclo-(L-Ala-L-Ile)</w:t>
            </w:r>
          </w:p>
        </w:tc>
        <w:tc>
          <w:tcPr>
            <w:tcW w:w="2268" w:type="dxa"/>
          </w:tcPr>
          <w:p w14:paraId="589F3445"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9</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6EA5240A"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75D63219" w14:textId="77777777" w:rsidTr="002E7B0D">
        <w:tc>
          <w:tcPr>
            <w:tcW w:w="959" w:type="dxa"/>
          </w:tcPr>
          <w:p w14:paraId="3A88CCF2"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6.</w:t>
            </w:r>
          </w:p>
        </w:tc>
        <w:tc>
          <w:tcPr>
            <w:tcW w:w="4394" w:type="dxa"/>
          </w:tcPr>
          <w:p w14:paraId="2D2B2D17"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Cyclo-(L-Ala-L-Leu)</w:t>
            </w:r>
          </w:p>
        </w:tc>
        <w:tc>
          <w:tcPr>
            <w:tcW w:w="2268" w:type="dxa"/>
          </w:tcPr>
          <w:p w14:paraId="6C6DA8A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9</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45EB7AE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3352DB60" w14:textId="77777777" w:rsidTr="002E7B0D">
        <w:tc>
          <w:tcPr>
            <w:tcW w:w="959" w:type="dxa"/>
          </w:tcPr>
          <w:p w14:paraId="354CEEE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7.</w:t>
            </w:r>
          </w:p>
        </w:tc>
        <w:tc>
          <w:tcPr>
            <w:tcW w:w="4394" w:type="dxa"/>
          </w:tcPr>
          <w:p w14:paraId="6375FDA4"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Cyclo-(L-Ala-L-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w:t>
            </w:r>
          </w:p>
        </w:tc>
        <w:tc>
          <w:tcPr>
            <w:tcW w:w="2268" w:type="dxa"/>
          </w:tcPr>
          <w:p w14:paraId="409061BB"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12</w:t>
            </w:r>
            <w:r w:rsidRPr="004B2EF7">
              <w:rPr>
                <w:rFonts w:ascii="Times New Roman" w:hAnsi="Times New Roman" w:cs="Times New Roman"/>
                <w:sz w:val="24"/>
              </w:rPr>
              <w:t>H</w:t>
            </w:r>
            <w:r w:rsidRPr="004B2EF7">
              <w:rPr>
                <w:rFonts w:ascii="Times New Roman" w:hAnsi="Times New Roman" w:cs="Times New Roman"/>
                <w:sz w:val="24"/>
                <w:vertAlign w:val="subscript"/>
              </w:rPr>
              <w:t>14</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7E02250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4F314892" w14:textId="77777777" w:rsidTr="002E7B0D">
        <w:tc>
          <w:tcPr>
            <w:tcW w:w="959" w:type="dxa"/>
          </w:tcPr>
          <w:p w14:paraId="0CB6D25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8.</w:t>
            </w:r>
          </w:p>
        </w:tc>
        <w:tc>
          <w:tcPr>
            <w:tcW w:w="4394" w:type="dxa"/>
          </w:tcPr>
          <w:p w14:paraId="5CAEF1C5"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Cyclo-(L-Val-L-Ala)</w:t>
            </w:r>
          </w:p>
        </w:tc>
        <w:tc>
          <w:tcPr>
            <w:tcW w:w="2268" w:type="dxa"/>
          </w:tcPr>
          <w:p w14:paraId="3E7E00F0"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8</w:t>
            </w:r>
            <w:r w:rsidRPr="004B2EF7">
              <w:rPr>
                <w:rFonts w:ascii="Times New Roman" w:hAnsi="Times New Roman" w:cs="Times New Roman"/>
                <w:sz w:val="24"/>
              </w:rPr>
              <w:t>H</w:t>
            </w:r>
            <w:r w:rsidRPr="004B2EF7">
              <w:rPr>
                <w:rFonts w:ascii="Times New Roman" w:hAnsi="Times New Roman" w:cs="Times New Roman"/>
                <w:sz w:val="24"/>
                <w:vertAlign w:val="subscript"/>
              </w:rPr>
              <w:t>14</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02F6C00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7D83ED1D" w14:textId="77777777" w:rsidTr="002E7B0D">
        <w:tc>
          <w:tcPr>
            <w:tcW w:w="959" w:type="dxa"/>
          </w:tcPr>
          <w:p w14:paraId="30B9F131"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9.</w:t>
            </w:r>
          </w:p>
        </w:tc>
        <w:tc>
          <w:tcPr>
            <w:tcW w:w="4394" w:type="dxa"/>
          </w:tcPr>
          <w:p w14:paraId="6866C1B6"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 xml:space="preserve">-L-Tyr) </w:t>
            </w:r>
          </w:p>
        </w:tc>
        <w:tc>
          <w:tcPr>
            <w:tcW w:w="2268" w:type="dxa"/>
          </w:tcPr>
          <w:p w14:paraId="492245F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18</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42E24528"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5167D746" w14:textId="77777777" w:rsidTr="002E7B0D">
        <w:tc>
          <w:tcPr>
            <w:tcW w:w="959" w:type="dxa"/>
          </w:tcPr>
          <w:p w14:paraId="492C6CB8"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10.</w:t>
            </w:r>
          </w:p>
        </w:tc>
        <w:tc>
          <w:tcPr>
            <w:tcW w:w="4394" w:type="dxa"/>
          </w:tcPr>
          <w:p w14:paraId="485399FF"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Cyclo-(L-Leu-L-Tyr) </w:t>
            </w:r>
          </w:p>
        </w:tc>
        <w:tc>
          <w:tcPr>
            <w:tcW w:w="2268" w:type="dxa"/>
          </w:tcPr>
          <w:p w14:paraId="4A47AC98"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3AB51EB5"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2FB2921C" w14:textId="77777777" w:rsidTr="002E7B0D">
        <w:tc>
          <w:tcPr>
            <w:tcW w:w="959" w:type="dxa"/>
          </w:tcPr>
          <w:p w14:paraId="17BA8A4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11.</w:t>
            </w:r>
          </w:p>
        </w:tc>
        <w:tc>
          <w:tcPr>
            <w:tcW w:w="4394" w:type="dxa"/>
          </w:tcPr>
          <w:p w14:paraId="6A56695A"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Cyclo-(L-Val-L-Tyr) </w:t>
            </w:r>
          </w:p>
        </w:tc>
        <w:tc>
          <w:tcPr>
            <w:tcW w:w="2268" w:type="dxa"/>
          </w:tcPr>
          <w:p w14:paraId="10149311"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005A9FD6"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2BFA4152" w14:textId="77777777" w:rsidTr="002E7B0D">
        <w:tc>
          <w:tcPr>
            <w:tcW w:w="959" w:type="dxa"/>
          </w:tcPr>
          <w:p w14:paraId="709C0CF2"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12.</w:t>
            </w:r>
          </w:p>
        </w:tc>
        <w:tc>
          <w:tcPr>
            <w:tcW w:w="4394" w:type="dxa"/>
          </w:tcPr>
          <w:p w14:paraId="2DA980CC"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Cyclo-(L-Asp-OCH3-L-Phe)</w:t>
            </w:r>
          </w:p>
        </w:tc>
        <w:tc>
          <w:tcPr>
            <w:tcW w:w="2268" w:type="dxa"/>
          </w:tcPr>
          <w:p w14:paraId="5ABEE6B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4</w:t>
            </w:r>
          </w:p>
        </w:tc>
        <w:tc>
          <w:tcPr>
            <w:tcW w:w="1701" w:type="dxa"/>
          </w:tcPr>
          <w:p w14:paraId="68A56400"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4A03CBA" w14:textId="77777777" w:rsidTr="002E7B0D">
        <w:tc>
          <w:tcPr>
            <w:tcW w:w="959" w:type="dxa"/>
          </w:tcPr>
          <w:p w14:paraId="3AA8C127"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13.</w:t>
            </w:r>
          </w:p>
        </w:tc>
        <w:tc>
          <w:tcPr>
            <w:tcW w:w="4394" w:type="dxa"/>
          </w:tcPr>
          <w:p w14:paraId="7706D140"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Cyclo-(L-Tyr-L-Ile)</w:t>
            </w:r>
          </w:p>
        </w:tc>
        <w:tc>
          <w:tcPr>
            <w:tcW w:w="2268" w:type="dxa"/>
          </w:tcPr>
          <w:p w14:paraId="5B968D84"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39BFF82A"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1891929F" w14:textId="77777777" w:rsidTr="002E7B0D">
        <w:tc>
          <w:tcPr>
            <w:tcW w:w="959" w:type="dxa"/>
          </w:tcPr>
          <w:p w14:paraId="62465A66"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14.</w:t>
            </w:r>
          </w:p>
        </w:tc>
        <w:tc>
          <w:tcPr>
            <w:tcW w:w="4394" w:type="dxa"/>
          </w:tcPr>
          <w:p w14:paraId="4006E90D"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 xml:space="preserve">Cyclo-(L-Pro-L-Tyr) </w:t>
            </w:r>
          </w:p>
        </w:tc>
        <w:tc>
          <w:tcPr>
            <w:tcW w:w="2268" w:type="dxa"/>
          </w:tcPr>
          <w:p w14:paraId="64276413"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14</w:t>
            </w:r>
            <w:r w:rsidRPr="004B2EF7">
              <w:rPr>
                <w:rFonts w:ascii="Times New Roman" w:hAnsi="Times New Roman" w:cs="Times New Roman"/>
                <w:sz w:val="24"/>
              </w:rPr>
              <w:t>H</w:t>
            </w:r>
            <w:r w:rsidRPr="004B2EF7">
              <w:rPr>
                <w:rFonts w:ascii="Times New Roman" w:hAnsi="Times New Roman" w:cs="Times New Roman"/>
                <w:sz w:val="24"/>
                <w:vertAlign w:val="subscript"/>
              </w:rPr>
              <w:t>16</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3</w:t>
            </w:r>
          </w:p>
        </w:tc>
        <w:tc>
          <w:tcPr>
            <w:tcW w:w="1701" w:type="dxa"/>
          </w:tcPr>
          <w:p w14:paraId="56370A43"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4E32580F" w14:textId="77777777" w:rsidTr="002E7B0D">
        <w:tc>
          <w:tcPr>
            <w:tcW w:w="959" w:type="dxa"/>
          </w:tcPr>
          <w:p w14:paraId="23B28EEB"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15.</w:t>
            </w:r>
          </w:p>
        </w:tc>
        <w:tc>
          <w:tcPr>
            <w:tcW w:w="4394" w:type="dxa"/>
          </w:tcPr>
          <w:p w14:paraId="142186D8"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Cyclo-(L-Leu-L-</w:t>
            </w:r>
            <w:proofErr w:type="spellStart"/>
            <w:r w:rsidRPr="004B2EF7">
              <w:rPr>
                <w:rFonts w:ascii="Times New Roman" w:hAnsi="Times New Roman" w:cs="Times New Roman"/>
                <w:sz w:val="24"/>
              </w:rPr>
              <w:t>Phe</w:t>
            </w:r>
            <w:proofErr w:type="spellEnd"/>
            <w:r w:rsidRPr="004B2EF7">
              <w:rPr>
                <w:rFonts w:ascii="Times New Roman" w:hAnsi="Times New Roman" w:cs="Times New Roman"/>
                <w:sz w:val="24"/>
              </w:rPr>
              <w:t>)</w:t>
            </w:r>
          </w:p>
        </w:tc>
        <w:tc>
          <w:tcPr>
            <w:tcW w:w="2268" w:type="dxa"/>
          </w:tcPr>
          <w:p w14:paraId="653ECC28"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20</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2</w:t>
            </w:r>
          </w:p>
        </w:tc>
        <w:tc>
          <w:tcPr>
            <w:tcW w:w="1701" w:type="dxa"/>
          </w:tcPr>
          <w:p w14:paraId="352B0382" w14:textId="77777777" w:rsidR="00E50B93" w:rsidRDefault="00E50B93" w:rsidP="000B6184">
            <w:pPr>
              <w:jc w:val="center"/>
            </w:pPr>
            <w:r w:rsidRPr="001C5C8C">
              <w:rPr>
                <w:rFonts w:ascii="Times New Roman" w:hAnsi="Times New Roman" w:cs="Times New Roman"/>
                <w:sz w:val="24"/>
                <w:szCs w:val="24"/>
              </w:rPr>
              <w:t>[81]</w:t>
            </w:r>
          </w:p>
        </w:tc>
      </w:tr>
      <w:tr w:rsidR="00E50B93" w:rsidRPr="00032D35" w14:paraId="67D98881" w14:textId="77777777" w:rsidTr="002E7B0D">
        <w:tc>
          <w:tcPr>
            <w:tcW w:w="959" w:type="dxa"/>
          </w:tcPr>
          <w:p w14:paraId="7C691C60" w14:textId="77777777" w:rsidR="00E50B93" w:rsidRPr="00C33A65" w:rsidRDefault="00E50B93" w:rsidP="000B6184">
            <w:pPr>
              <w:jc w:val="center"/>
              <w:rPr>
                <w:rFonts w:ascii="Times New Roman" w:hAnsi="Times New Roman" w:cs="Times New Roman"/>
                <w:sz w:val="24"/>
              </w:rPr>
            </w:pPr>
            <w:r w:rsidRPr="00C33A65">
              <w:rPr>
                <w:rFonts w:ascii="Times New Roman" w:hAnsi="Times New Roman" w:cs="Times New Roman"/>
                <w:sz w:val="24"/>
              </w:rPr>
              <w:t>16.</w:t>
            </w:r>
          </w:p>
        </w:tc>
        <w:tc>
          <w:tcPr>
            <w:tcW w:w="4394" w:type="dxa"/>
          </w:tcPr>
          <w:p w14:paraId="6772826A" w14:textId="77777777" w:rsidR="00E50B93" w:rsidRPr="004B2EF7" w:rsidRDefault="00E50B93" w:rsidP="000B6184">
            <w:pPr>
              <w:jc w:val="both"/>
              <w:rPr>
                <w:rFonts w:ascii="Times New Roman" w:hAnsi="Times New Roman" w:cs="Times New Roman"/>
                <w:sz w:val="24"/>
              </w:rPr>
            </w:pPr>
            <w:r w:rsidRPr="004B2EF7">
              <w:rPr>
                <w:rFonts w:ascii="Times New Roman" w:hAnsi="Times New Roman" w:cs="Times New Roman"/>
                <w:sz w:val="24"/>
              </w:rPr>
              <w:t>Cyclo-(L-Glu-OCH3-L-Phe</w:t>
            </w:r>
          </w:p>
        </w:tc>
        <w:tc>
          <w:tcPr>
            <w:tcW w:w="2268" w:type="dxa"/>
          </w:tcPr>
          <w:p w14:paraId="2F01F9F2" w14:textId="77777777" w:rsidR="00E50B93" w:rsidRPr="004B2EF7" w:rsidRDefault="00E50B93" w:rsidP="000B6184">
            <w:pPr>
              <w:jc w:val="center"/>
              <w:rPr>
                <w:rFonts w:ascii="Times New Roman" w:hAnsi="Times New Roman" w:cs="Times New Roman"/>
                <w:sz w:val="24"/>
              </w:rPr>
            </w:pPr>
            <w:r w:rsidRPr="004B2EF7">
              <w:rPr>
                <w:rFonts w:ascii="Times New Roman" w:hAnsi="Times New Roman" w:cs="Times New Roman"/>
                <w:sz w:val="24"/>
              </w:rPr>
              <w:t>C</w:t>
            </w:r>
            <w:r w:rsidRPr="004B2EF7">
              <w:rPr>
                <w:rFonts w:ascii="Times New Roman" w:hAnsi="Times New Roman" w:cs="Times New Roman"/>
                <w:sz w:val="24"/>
                <w:vertAlign w:val="subscript"/>
              </w:rPr>
              <w:t>15</w:t>
            </w:r>
            <w:r w:rsidRPr="004B2EF7">
              <w:rPr>
                <w:rFonts w:ascii="Times New Roman" w:hAnsi="Times New Roman" w:cs="Times New Roman"/>
                <w:sz w:val="24"/>
              </w:rPr>
              <w:t>H</w:t>
            </w:r>
            <w:r w:rsidRPr="004B2EF7">
              <w:rPr>
                <w:rFonts w:ascii="Times New Roman" w:hAnsi="Times New Roman" w:cs="Times New Roman"/>
                <w:sz w:val="24"/>
                <w:vertAlign w:val="subscript"/>
              </w:rPr>
              <w:t>18</w:t>
            </w:r>
            <w:r w:rsidRPr="004B2EF7">
              <w:rPr>
                <w:rFonts w:ascii="Times New Roman" w:hAnsi="Times New Roman" w:cs="Times New Roman"/>
                <w:sz w:val="24"/>
              </w:rPr>
              <w:t>N</w:t>
            </w:r>
            <w:r w:rsidRPr="004B2EF7">
              <w:rPr>
                <w:rFonts w:ascii="Times New Roman" w:hAnsi="Times New Roman" w:cs="Times New Roman"/>
                <w:sz w:val="24"/>
                <w:vertAlign w:val="subscript"/>
              </w:rPr>
              <w:t>2</w:t>
            </w:r>
            <w:r w:rsidRPr="004B2EF7">
              <w:rPr>
                <w:rFonts w:ascii="Times New Roman" w:hAnsi="Times New Roman" w:cs="Times New Roman"/>
                <w:sz w:val="24"/>
              </w:rPr>
              <w:t>O</w:t>
            </w:r>
            <w:r w:rsidRPr="004B2EF7">
              <w:rPr>
                <w:rFonts w:ascii="Times New Roman" w:hAnsi="Times New Roman" w:cs="Times New Roman"/>
                <w:sz w:val="24"/>
                <w:vertAlign w:val="subscript"/>
              </w:rPr>
              <w:t>4</w:t>
            </w:r>
          </w:p>
        </w:tc>
        <w:tc>
          <w:tcPr>
            <w:tcW w:w="1701" w:type="dxa"/>
          </w:tcPr>
          <w:p w14:paraId="79DE7FCB" w14:textId="77777777" w:rsidR="00E50B93" w:rsidRDefault="00E50B93" w:rsidP="000B6184">
            <w:pPr>
              <w:jc w:val="center"/>
            </w:pPr>
            <w:r w:rsidRPr="001C5C8C">
              <w:rPr>
                <w:rFonts w:ascii="Times New Roman" w:hAnsi="Times New Roman" w:cs="Times New Roman"/>
                <w:sz w:val="24"/>
                <w:szCs w:val="24"/>
              </w:rPr>
              <w:t>[81]</w:t>
            </w:r>
          </w:p>
        </w:tc>
      </w:tr>
    </w:tbl>
    <w:p w14:paraId="1F569D26" w14:textId="77777777" w:rsidR="00A94643" w:rsidRDefault="00A94643" w:rsidP="000B6184">
      <w:pPr>
        <w:spacing w:line="240" w:lineRule="auto"/>
        <w:jc w:val="both"/>
        <w:rPr>
          <w:rFonts w:ascii="Times New Roman" w:hAnsi="Times New Roman" w:cs="Times New Roman"/>
          <w:sz w:val="24"/>
        </w:rPr>
      </w:pPr>
    </w:p>
    <w:p w14:paraId="58D77DF0" w14:textId="77777777" w:rsidR="00E50B93" w:rsidRPr="00EE1791" w:rsidRDefault="00E50B93" w:rsidP="000B6184">
      <w:pPr>
        <w:spacing w:line="240" w:lineRule="auto"/>
        <w:jc w:val="both"/>
        <w:rPr>
          <w:rFonts w:ascii="Times New Roman" w:hAnsi="Times New Roman" w:cs="Times New Roman"/>
          <w:b/>
          <w:sz w:val="28"/>
        </w:rPr>
      </w:pPr>
      <w:r w:rsidRPr="00EE1791">
        <w:rPr>
          <w:rFonts w:ascii="Times New Roman" w:hAnsi="Times New Roman" w:cs="Times New Roman"/>
          <w:sz w:val="24"/>
        </w:rPr>
        <w:lastRenderedPageBreak/>
        <w:t xml:space="preserve">Various volatile essential oils isolated from rhizome are composed of esters, terpenoid compounds and </w:t>
      </w:r>
      <w:proofErr w:type="spellStart"/>
      <w:r w:rsidRPr="00EE1791">
        <w:rPr>
          <w:rFonts w:ascii="Times New Roman" w:hAnsi="Times New Roman" w:cs="Times New Roman"/>
          <w:sz w:val="24"/>
        </w:rPr>
        <w:t>phytoactive</w:t>
      </w:r>
      <w:proofErr w:type="spellEnd"/>
      <w:r w:rsidRPr="00EE1791">
        <w:rPr>
          <w:rFonts w:ascii="Times New Roman" w:hAnsi="Times New Roman" w:cs="Times New Roman"/>
          <w:sz w:val="24"/>
        </w:rPr>
        <w:t xml:space="preserve"> hydrocarbons that have high pharmacological and therapeutic potentialities.  Rhizomes are high in </w:t>
      </w:r>
      <w:proofErr w:type="spellStart"/>
      <w:r w:rsidRPr="00EE1791">
        <w:rPr>
          <w:rFonts w:ascii="Times New Roman" w:hAnsi="Times New Roman" w:cs="Times New Roman"/>
          <w:sz w:val="24"/>
        </w:rPr>
        <w:t>phytoactive</w:t>
      </w:r>
      <w:proofErr w:type="spellEnd"/>
      <w:r w:rsidRPr="00EE1791">
        <w:rPr>
          <w:rFonts w:ascii="Times New Roman" w:hAnsi="Times New Roman" w:cs="Times New Roman"/>
          <w:sz w:val="24"/>
        </w:rPr>
        <w:t xml:space="preserve"> essential oil and they contain 2-4% essential oil. Major phytochemical constituents viz. ethyl p-methoxycinnamate, ethyl cinnamate, 3-carene, pentadecane, borneol, bornyl acetate, δ-selinene, camphor and α-pinene etc were found in rhizomes. Ethyl p-methoxycinnamate and ethyl cinnamate are two major esters and 3-carene, borneol, bornyl acetate, δ-selinene, camphor and α-pinene are main terpenes isolated from the essential oil [101]. Ethyl p-methoxy cinnamate is the major constituent of essential oil isolated from rhizome that might be responsible for its flavor and fragrances which supports its traditional use in food flavoring, perfumery and in aromatherapy [102]. </w:t>
      </w:r>
    </w:p>
    <w:p w14:paraId="5E0756CC" w14:textId="5EF7EDE5" w:rsidR="00E50B93" w:rsidRPr="00215A7E" w:rsidRDefault="00E50B93" w:rsidP="000B6184">
      <w:pPr>
        <w:spacing w:line="240" w:lineRule="auto"/>
        <w:jc w:val="both"/>
        <w:rPr>
          <w:rFonts w:ascii="Times New Roman" w:hAnsi="Times New Roman" w:cs="Times New Roman"/>
          <w:b/>
          <w:sz w:val="24"/>
        </w:rPr>
      </w:pPr>
      <w:r w:rsidRPr="00215A7E">
        <w:rPr>
          <w:rFonts w:ascii="Times New Roman" w:hAnsi="Times New Roman" w:cs="Times New Roman"/>
          <w:b/>
          <w:sz w:val="24"/>
        </w:rPr>
        <w:t xml:space="preserve">Table </w:t>
      </w:r>
      <w:r w:rsidR="008529EC">
        <w:rPr>
          <w:rFonts w:ascii="Times New Roman" w:hAnsi="Times New Roman" w:cs="Times New Roman"/>
          <w:b/>
          <w:sz w:val="24"/>
        </w:rPr>
        <w:t>2</w:t>
      </w:r>
      <w:r w:rsidRPr="00215A7E">
        <w:rPr>
          <w:rFonts w:ascii="Times New Roman" w:hAnsi="Times New Roman" w:cs="Times New Roman"/>
          <w:b/>
          <w:sz w:val="24"/>
        </w:rPr>
        <w:t xml:space="preserve">: Chemical composition of some important volatile constituents isolated from </w:t>
      </w:r>
      <w:r w:rsidRPr="00215A7E">
        <w:rPr>
          <w:rFonts w:ascii="Times New Roman" w:hAnsi="Times New Roman" w:cs="Times New Roman"/>
          <w:b/>
          <w:i/>
          <w:sz w:val="24"/>
        </w:rPr>
        <w:t>Kaempferia galanga</w:t>
      </w:r>
      <w:r w:rsidRPr="00215A7E">
        <w:rPr>
          <w:rFonts w:ascii="Times New Roman" w:hAnsi="Times New Roman" w:cs="Times New Roman"/>
          <w:b/>
          <w:sz w:val="24"/>
        </w:rPr>
        <w:t xml:space="preserve"> L.</w:t>
      </w:r>
    </w:p>
    <w:tbl>
      <w:tblPr>
        <w:tblStyle w:val="TableGrid"/>
        <w:tblW w:w="0" w:type="auto"/>
        <w:tblLayout w:type="fixed"/>
        <w:tblLook w:val="04A0" w:firstRow="1" w:lastRow="0" w:firstColumn="1" w:lastColumn="0" w:noHBand="0" w:noVBand="1"/>
      </w:tblPr>
      <w:tblGrid>
        <w:gridCol w:w="675"/>
        <w:gridCol w:w="4536"/>
        <w:gridCol w:w="1418"/>
        <w:gridCol w:w="1559"/>
        <w:gridCol w:w="1388"/>
      </w:tblGrid>
      <w:tr w:rsidR="00E50B93" w:rsidRPr="00032D35" w14:paraId="12737E1D" w14:textId="77777777" w:rsidTr="002E7B0D">
        <w:tc>
          <w:tcPr>
            <w:tcW w:w="675" w:type="dxa"/>
          </w:tcPr>
          <w:p w14:paraId="5A99BE8D"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4536" w:type="dxa"/>
          </w:tcPr>
          <w:p w14:paraId="57301D62"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Chemical composition</w:t>
            </w:r>
          </w:p>
        </w:tc>
        <w:tc>
          <w:tcPr>
            <w:tcW w:w="1418" w:type="dxa"/>
          </w:tcPr>
          <w:p w14:paraId="6BE42399"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Plant part</w:t>
            </w:r>
          </w:p>
        </w:tc>
        <w:tc>
          <w:tcPr>
            <w:tcW w:w="1559" w:type="dxa"/>
          </w:tcPr>
          <w:p w14:paraId="2A368D1C" w14:textId="77777777" w:rsidR="00E50B93" w:rsidRPr="00032D35" w:rsidRDefault="00E50B93" w:rsidP="000B6184">
            <w:pPr>
              <w:jc w:val="center"/>
              <w:rPr>
                <w:rFonts w:ascii="Times New Roman" w:hAnsi="Times New Roman" w:cs="Times New Roman"/>
                <w:b/>
                <w:sz w:val="24"/>
              </w:rPr>
            </w:pPr>
            <w:r>
              <w:rPr>
                <w:rFonts w:ascii="Times New Roman" w:hAnsi="Times New Roman" w:cs="Times New Roman"/>
                <w:b/>
                <w:sz w:val="24"/>
              </w:rPr>
              <w:t>Isolated from</w:t>
            </w:r>
          </w:p>
        </w:tc>
        <w:tc>
          <w:tcPr>
            <w:tcW w:w="1388" w:type="dxa"/>
          </w:tcPr>
          <w:p w14:paraId="09D02DA3" w14:textId="77777777" w:rsidR="00E50B93" w:rsidRPr="00032D35" w:rsidRDefault="00E50B93"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E50B93" w:rsidRPr="00032D35" w14:paraId="7E13A263" w14:textId="77777777" w:rsidTr="002E7B0D">
        <w:tc>
          <w:tcPr>
            <w:tcW w:w="675" w:type="dxa"/>
          </w:tcPr>
          <w:p w14:paraId="73B9E557"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1</w:t>
            </w:r>
            <w:r w:rsidRPr="00456C94">
              <w:rPr>
                <w:rFonts w:ascii="Times New Roman" w:hAnsi="Times New Roman" w:cs="Times New Roman"/>
                <w:sz w:val="24"/>
              </w:rPr>
              <w:t>.</w:t>
            </w:r>
          </w:p>
        </w:tc>
        <w:tc>
          <w:tcPr>
            <w:tcW w:w="4536" w:type="dxa"/>
          </w:tcPr>
          <w:p w14:paraId="3DA02D65" w14:textId="77777777" w:rsidR="00E50B93" w:rsidRPr="00FB2555" w:rsidRDefault="00E50B93" w:rsidP="000B6184">
            <w:pPr>
              <w:jc w:val="both"/>
              <w:rPr>
                <w:rFonts w:ascii="Times New Roman" w:hAnsi="Times New Roman" w:cs="Times New Roman"/>
                <w:b/>
                <w:sz w:val="24"/>
                <w:szCs w:val="24"/>
              </w:rPr>
            </w:pPr>
            <w:r w:rsidRPr="00FB2555">
              <w:rPr>
                <w:rFonts w:ascii="Times New Roman" w:hAnsi="Times New Roman" w:cs="Times New Roman"/>
                <w:sz w:val="24"/>
              </w:rPr>
              <w:t>Ethyl trans-p-methoxycinnamate (52.5%), ethyl trans cinnamate (26.3%), pentadecane (4.9%) and 1,8-cineole (2.4%)</w:t>
            </w:r>
            <w:r>
              <w:rPr>
                <w:rFonts w:ascii="Times New Roman" w:hAnsi="Times New Roman" w:cs="Times New Roman"/>
                <w:sz w:val="24"/>
              </w:rPr>
              <w:t>.</w:t>
            </w:r>
          </w:p>
        </w:tc>
        <w:tc>
          <w:tcPr>
            <w:tcW w:w="1418" w:type="dxa"/>
          </w:tcPr>
          <w:p w14:paraId="44FA6005"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544281F9" w14:textId="77777777" w:rsidR="00E50B93" w:rsidRDefault="00E50B93" w:rsidP="000B6184">
            <w:pPr>
              <w:jc w:val="center"/>
              <w:rPr>
                <w:rFonts w:ascii="Times New Roman" w:hAnsi="Times New Roman" w:cs="Times New Roman"/>
                <w:sz w:val="24"/>
              </w:rPr>
            </w:pPr>
            <w:r w:rsidRPr="00C126E3">
              <w:rPr>
                <w:rFonts w:ascii="Times New Roman" w:hAnsi="Times New Roman" w:cs="Times New Roman"/>
                <w:sz w:val="24"/>
              </w:rPr>
              <w:t xml:space="preserve">Kerala,  </w:t>
            </w:r>
          </w:p>
          <w:p w14:paraId="1681055A" w14:textId="77777777" w:rsidR="00E50B93" w:rsidRPr="00C126E3" w:rsidRDefault="00E50B93" w:rsidP="000B6184">
            <w:pPr>
              <w:jc w:val="center"/>
              <w:rPr>
                <w:rFonts w:ascii="Times New Roman" w:hAnsi="Times New Roman" w:cs="Times New Roman"/>
                <w:sz w:val="24"/>
              </w:rPr>
            </w:pPr>
            <w:r w:rsidRPr="00C126E3">
              <w:rPr>
                <w:rFonts w:ascii="Times New Roman" w:hAnsi="Times New Roman" w:cs="Times New Roman"/>
                <w:sz w:val="24"/>
              </w:rPr>
              <w:t>South India</w:t>
            </w:r>
          </w:p>
        </w:tc>
        <w:tc>
          <w:tcPr>
            <w:tcW w:w="1388" w:type="dxa"/>
          </w:tcPr>
          <w:p w14:paraId="6EB703A4" w14:textId="77777777" w:rsidR="00E50B93" w:rsidRPr="00A62F4C" w:rsidRDefault="00E50B93" w:rsidP="000B6184">
            <w:pPr>
              <w:jc w:val="center"/>
              <w:rPr>
                <w:rFonts w:ascii="Times New Roman" w:hAnsi="Times New Roman" w:cs="Times New Roman"/>
                <w:sz w:val="24"/>
              </w:rPr>
            </w:pPr>
            <w:r>
              <w:rPr>
                <w:rFonts w:ascii="Times New Roman" w:hAnsi="Times New Roman" w:cs="Times New Roman"/>
                <w:sz w:val="24"/>
              </w:rPr>
              <w:t>[94]</w:t>
            </w:r>
          </w:p>
        </w:tc>
      </w:tr>
      <w:tr w:rsidR="00E50B93" w:rsidRPr="00032D35" w14:paraId="62E91289" w14:textId="77777777" w:rsidTr="002E7B0D">
        <w:tc>
          <w:tcPr>
            <w:tcW w:w="675" w:type="dxa"/>
          </w:tcPr>
          <w:p w14:paraId="52499AE3"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2</w:t>
            </w:r>
            <w:r w:rsidRPr="00456C94">
              <w:rPr>
                <w:rFonts w:ascii="Times New Roman" w:hAnsi="Times New Roman" w:cs="Times New Roman"/>
                <w:sz w:val="24"/>
              </w:rPr>
              <w:t>.</w:t>
            </w:r>
          </w:p>
        </w:tc>
        <w:tc>
          <w:tcPr>
            <w:tcW w:w="4536" w:type="dxa"/>
          </w:tcPr>
          <w:p w14:paraId="6CC7D818" w14:textId="77777777" w:rsidR="00E50B93" w:rsidRPr="00B44FBD" w:rsidRDefault="00E50B93" w:rsidP="000B6184">
            <w:pPr>
              <w:jc w:val="both"/>
              <w:rPr>
                <w:rFonts w:ascii="Times New Roman" w:hAnsi="Times New Roman" w:cs="Times New Roman"/>
                <w:b/>
                <w:i/>
                <w:sz w:val="24"/>
                <w:szCs w:val="24"/>
              </w:rPr>
            </w:pPr>
            <w:r w:rsidRPr="00B44FBD">
              <w:rPr>
                <w:rFonts w:ascii="Times New Roman" w:hAnsi="Times New Roman" w:cs="Times New Roman"/>
                <w:sz w:val="24"/>
              </w:rPr>
              <w:t>Ethyl trans-cinnamate (31.12%), ethyl trans p methoxycinnamate (14.3%), 1,8-cineole (10.57%), δ-3 carene (5.12%) and n-pentadecane (4.8%)</w:t>
            </w:r>
            <w:r>
              <w:rPr>
                <w:rFonts w:ascii="Times New Roman" w:hAnsi="Times New Roman" w:cs="Times New Roman"/>
                <w:sz w:val="24"/>
              </w:rPr>
              <w:t>.</w:t>
            </w:r>
          </w:p>
        </w:tc>
        <w:tc>
          <w:tcPr>
            <w:tcW w:w="1418" w:type="dxa"/>
          </w:tcPr>
          <w:p w14:paraId="49BA048F"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004DB4E6" w14:textId="77777777" w:rsidR="00E50B93" w:rsidRPr="00B40540" w:rsidRDefault="00E50B93" w:rsidP="000B6184">
            <w:pPr>
              <w:jc w:val="center"/>
              <w:rPr>
                <w:rFonts w:ascii="Times New Roman" w:hAnsi="Times New Roman" w:cs="Times New Roman"/>
                <w:sz w:val="24"/>
              </w:rPr>
            </w:pPr>
            <w:r>
              <w:rPr>
                <w:rFonts w:ascii="Times New Roman" w:hAnsi="Times New Roman" w:cs="Times New Roman"/>
                <w:sz w:val="24"/>
              </w:rPr>
              <w:t>India</w:t>
            </w:r>
          </w:p>
        </w:tc>
        <w:tc>
          <w:tcPr>
            <w:tcW w:w="1388" w:type="dxa"/>
          </w:tcPr>
          <w:p w14:paraId="402191F4" w14:textId="77777777" w:rsidR="00E50B93" w:rsidRPr="00B40540" w:rsidRDefault="00E50B93" w:rsidP="000B6184">
            <w:pPr>
              <w:jc w:val="center"/>
              <w:rPr>
                <w:rFonts w:ascii="Times New Roman" w:hAnsi="Times New Roman" w:cs="Times New Roman"/>
                <w:sz w:val="24"/>
              </w:rPr>
            </w:pPr>
            <w:r w:rsidRPr="00B40540">
              <w:rPr>
                <w:rFonts w:ascii="Times New Roman" w:hAnsi="Times New Roman" w:cs="Times New Roman"/>
                <w:sz w:val="24"/>
              </w:rPr>
              <w:t>[</w:t>
            </w:r>
            <w:r>
              <w:rPr>
                <w:rFonts w:ascii="Times New Roman" w:hAnsi="Times New Roman" w:cs="Times New Roman"/>
                <w:sz w:val="24"/>
              </w:rPr>
              <w:t>95</w:t>
            </w:r>
            <w:r w:rsidRPr="00B40540">
              <w:rPr>
                <w:rFonts w:ascii="Times New Roman" w:hAnsi="Times New Roman" w:cs="Times New Roman"/>
                <w:sz w:val="24"/>
              </w:rPr>
              <w:t>]</w:t>
            </w:r>
          </w:p>
        </w:tc>
      </w:tr>
      <w:tr w:rsidR="00E50B93" w:rsidRPr="00032D35" w14:paraId="7FE9E719" w14:textId="77777777" w:rsidTr="002E7B0D">
        <w:tc>
          <w:tcPr>
            <w:tcW w:w="675" w:type="dxa"/>
          </w:tcPr>
          <w:p w14:paraId="2278F248"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3</w:t>
            </w:r>
            <w:r w:rsidRPr="00456C94">
              <w:rPr>
                <w:rFonts w:ascii="Times New Roman" w:hAnsi="Times New Roman" w:cs="Times New Roman"/>
                <w:sz w:val="24"/>
              </w:rPr>
              <w:t>.</w:t>
            </w:r>
          </w:p>
        </w:tc>
        <w:tc>
          <w:tcPr>
            <w:tcW w:w="4536" w:type="dxa"/>
          </w:tcPr>
          <w:p w14:paraId="14F365D6" w14:textId="77777777" w:rsidR="00E50B93" w:rsidRPr="00B44FBD" w:rsidRDefault="00E50B93" w:rsidP="000B6184">
            <w:pPr>
              <w:jc w:val="both"/>
              <w:rPr>
                <w:rFonts w:ascii="Times New Roman" w:hAnsi="Times New Roman" w:cs="Times New Roman"/>
                <w:sz w:val="24"/>
                <w:szCs w:val="24"/>
              </w:rPr>
            </w:pPr>
            <w:r w:rsidRPr="00B44FBD">
              <w:rPr>
                <w:rFonts w:ascii="Times New Roman" w:hAnsi="Times New Roman" w:cs="Times New Roman"/>
                <w:sz w:val="24"/>
              </w:rPr>
              <w:t>Ethyl trans p-methoxycinnamate (28-70%) and trans ethyl cinnamate (11.5-26.6%), pentadecane (6-16.5%), δ-3-carene (0.1-6.5%), 1,8-cineole (0.2-5.2%) and borneol (1-2.4%)</w:t>
            </w:r>
            <w:r>
              <w:rPr>
                <w:rFonts w:ascii="Times New Roman" w:hAnsi="Times New Roman" w:cs="Times New Roman"/>
                <w:sz w:val="24"/>
              </w:rPr>
              <w:t>.</w:t>
            </w:r>
          </w:p>
        </w:tc>
        <w:tc>
          <w:tcPr>
            <w:tcW w:w="1418" w:type="dxa"/>
          </w:tcPr>
          <w:p w14:paraId="589686A0"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21B797B2"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South India</w:t>
            </w:r>
          </w:p>
        </w:tc>
        <w:tc>
          <w:tcPr>
            <w:tcW w:w="1388" w:type="dxa"/>
          </w:tcPr>
          <w:p w14:paraId="1B434CE6" w14:textId="77777777" w:rsidR="00E50B93" w:rsidRPr="00D453E3" w:rsidRDefault="00E50B93" w:rsidP="000B6184">
            <w:pPr>
              <w:jc w:val="center"/>
              <w:rPr>
                <w:rFonts w:ascii="Times New Roman" w:hAnsi="Times New Roman" w:cs="Times New Roman"/>
                <w:sz w:val="24"/>
              </w:rPr>
            </w:pPr>
            <w:r w:rsidRPr="00D453E3">
              <w:rPr>
                <w:rFonts w:ascii="Times New Roman" w:hAnsi="Times New Roman" w:cs="Times New Roman"/>
                <w:sz w:val="24"/>
              </w:rPr>
              <w:t>[</w:t>
            </w:r>
            <w:r>
              <w:rPr>
                <w:rFonts w:ascii="Times New Roman" w:hAnsi="Times New Roman" w:cs="Times New Roman"/>
                <w:sz w:val="24"/>
              </w:rPr>
              <w:t>96</w:t>
            </w:r>
            <w:r w:rsidRPr="00D453E3">
              <w:rPr>
                <w:rFonts w:ascii="Times New Roman" w:hAnsi="Times New Roman" w:cs="Times New Roman"/>
                <w:sz w:val="24"/>
              </w:rPr>
              <w:t>]</w:t>
            </w:r>
          </w:p>
        </w:tc>
      </w:tr>
      <w:tr w:rsidR="00E50B93" w:rsidRPr="00032D35" w14:paraId="3678E8E0" w14:textId="77777777" w:rsidTr="002E7B0D">
        <w:tc>
          <w:tcPr>
            <w:tcW w:w="675" w:type="dxa"/>
          </w:tcPr>
          <w:p w14:paraId="4B53983A" w14:textId="77777777" w:rsidR="00E50B93" w:rsidRPr="00456C94" w:rsidRDefault="00E50B93" w:rsidP="000B6184">
            <w:pPr>
              <w:jc w:val="center"/>
              <w:rPr>
                <w:rFonts w:ascii="Times New Roman" w:hAnsi="Times New Roman" w:cs="Times New Roman"/>
                <w:sz w:val="24"/>
              </w:rPr>
            </w:pPr>
            <w:r>
              <w:rPr>
                <w:rFonts w:ascii="Times New Roman" w:hAnsi="Times New Roman" w:cs="Times New Roman"/>
                <w:sz w:val="24"/>
              </w:rPr>
              <w:t>4</w:t>
            </w:r>
            <w:r w:rsidRPr="00456C94">
              <w:rPr>
                <w:rFonts w:ascii="Times New Roman" w:hAnsi="Times New Roman" w:cs="Times New Roman"/>
                <w:sz w:val="24"/>
              </w:rPr>
              <w:t>.</w:t>
            </w:r>
          </w:p>
        </w:tc>
        <w:tc>
          <w:tcPr>
            <w:tcW w:w="4536" w:type="dxa"/>
          </w:tcPr>
          <w:p w14:paraId="6103C382" w14:textId="77777777" w:rsidR="00E50B93" w:rsidRPr="00B44FBD" w:rsidRDefault="00E50B93" w:rsidP="000B6184">
            <w:pPr>
              <w:jc w:val="both"/>
              <w:rPr>
                <w:rFonts w:ascii="Times New Roman" w:hAnsi="Times New Roman" w:cs="Times New Roman"/>
                <w:sz w:val="24"/>
                <w:szCs w:val="24"/>
              </w:rPr>
            </w:pPr>
            <w:r w:rsidRPr="00B44FBD">
              <w:rPr>
                <w:rFonts w:ascii="Times New Roman" w:hAnsi="Times New Roman" w:cs="Times New Roman"/>
                <w:sz w:val="24"/>
              </w:rPr>
              <w:t>Ethyl cinnamate (29.48%), ethyl p-methoxycinnamate (18.42%), γ-cadinene (9.81%)</w:t>
            </w:r>
            <w:r>
              <w:rPr>
                <w:rFonts w:ascii="Times New Roman" w:hAnsi="Times New Roman" w:cs="Times New Roman"/>
                <w:sz w:val="24"/>
              </w:rPr>
              <w:t>.</w:t>
            </w:r>
          </w:p>
        </w:tc>
        <w:tc>
          <w:tcPr>
            <w:tcW w:w="1418" w:type="dxa"/>
          </w:tcPr>
          <w:p w14:paraId="68703548"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33B8E9F1" w14:textId="77777777" w:rsidR="00E50B93" w:rsidRPr="00854C09" w:rsidRDefault="00E50B93" w:rsidP="000B6184">
            <w:pPr>
              <w:jc w:val="center"/>
              <w:rPr>
                <w:rFonts w:ascii="Times New Roman" w:hAnsi="Times New Roman" w:cs="Times New Roman"/>
                <w:sz w:val="24"/>
              </w:rPr>
            </w:pPr>
            <w:proofErr w:type="gramStart"/>
            <w:r w:rsidRPr="00854C09">
              <w:rPr>
                <w:rFonts w:ascii="Times New Roman" w:hAnsi="Times New Roman" w:cs="Times New Roman"/>
                <w:sz w:val="24"/>
              </w:rPr>
              <w:t>Uttarakhand,  India</w:t>
            </w:r>
            <w:proofErr w:type="gramEnd"/>
            <w:r w:rsidRPr="00854C09">
              <w:rPr>
                <w:rFonts w:ascii="Times New Roman" w:hAnsi="Times New Roman" w:cs="Times New Roman"/>
                <w:sz w:val="24"/>
              </w:rPr>
              <w:t xml:space="preserve"> </w:t>
            </w:r>
          </w:p>
        </w:tc>
        <w:tc>
          <w:tcPr>
            <w:tcW w:w="1388" w:type="dxa"/>
          </w:tcPr>
          <w:p w14:paraId="57F393C6" w14:textId="77777777" w:rsidR="00E50B93" w:rsidRPr="00D453E3" w:rsidRDefault="00E50B93" w:rsidP="000B6184">
            <w:pPr>
              <w:jc w:val="center"/>
              <w:rPr>
                <w:rFonts w:ascii="Times New Roman" w:hAnsi="Times New Roman" w:cs="Times New Roman"/>
                <w:sz w:val="24"/>
              </w:rPr>
            </w:pPr>
            <w:r>
              <w:rPr>
                <w:rFonts w:ascii="Times New Roman" w:hAnsi="Times New Roman" w:cs="Times New Roman"/>
                <w:sz w:val="24"/>
              </w:rPr>
              <w:t>[97]</w:t>
            </w:r>
          </w:p>
        </w:tc>
      </w:tr>
      <w:tr w:rsidR="00E50B93" w:rsidRPr="00032D35" w14:paraId="3C242F74" w14:textId="77777777" w:rsidTr="002E7B0D">
        <w:tc>
          <w:tcPr>
            <w:tcW w:w="675" w:type="dxa"/>
          </w:tcPr>
          <w:p w14:paraId="578A99F6"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5. </w:t>
            </w:r>
          </w:p>
        </w:tc>
        <w:tc>
          <w:tcPr>
            <w:tcW w:w="4536" w:type="dxa"/>
          </w:tcPr>
          <w:p w14:paraId="7B41623B"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Ethyl p-methoxycinnamate (59.53 and 58.50%), ethyl cinnamate (20.89% and 20.79%) followed by 3-carene (8.99 and 8.96%), pentadecane (2.04 and 1.98%) and borneol (1.49 and 1.40%)</w:t>
            </w:r>
            <w:r>
              <w:rPr>
                <w:rFonts w:ascii="Times New Roman" w:hAnsi="Times New Roman" w:cs="Times New Roman"/>
                <w:sz w:val="24"/>
              </w:rPr>
              <w:t>.</w:t>
            </w:r>
          </w:p>
        </w:tc>
        <w:tc>
          <w:tcPr>
            <w:tcW w:w="1418" w:type="dxa"/>
          </w:tcPr>
          <w:p w14:paraId="166278E8" w14:textId="77777777" w:rsidR="00E50B93" w:rsidRPr="005C7C58"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5AC51F57" w14:textId="77777777" w:rsidR="00E50B93" w:rsidRPr="00854C09" w:rsidRDefault="00E50B93" w:rsidP="000B6184">
            <w:pPr>
              <w:jc w:val="center"/>
              <w:rPr>
                <w:rFonts w:ascii="Times New Roman" w:hAnsi="Times New Roman" w:cs="Times New Roman"/>
                <w:sz w:val="24"/>
              </w:rPr>
            </w:pPr>
            <w:r w:rsidRPr="00EE1B7C">
              <w:rPr>
                <w:rFonts w:ascii="Times New Roman" w:hAnsi="Times New Roman" w:cs="Times New Roman"/>
                <w:sz w:val="24"/>
              </w:rPr>
              <w:t>Odisha,</w:t>
            </w:r>
            <w:r>
              <w:rPr>
                <w:rFonts w:ascii="Times New Roman" w:hAnsi="Times New Roman" w:cs="Times New Roman"/>
                <w:sz w:val="24"/>
              </w:rPr>
              <w:t xml:space="preserve"> </w:t>
            </w:r>
            <w:r w:rsidRPr="00EE1B7C">
              <w:rPr>
                <w:rFonts w:ascii="Times New Roman" w:hAnsi="Times New Roman" w:cs="Times New Roman"/>
                <w:sz w:val="24"/>
              </w:rPr>
              <w:t>India</w:t>
            </w:r>
            <w:r w:rsidRPr="00EE1B7C">
              <w:rPr>
                <w:sz w:val="24"/>
              </w:rPr>
              <w:t xml:space="preserve"> </w:t>
            </w:r>
          </w:p>
        </w:tc>
        <w:tc>
          <w:tcPr>
            <w:tcW w:w="1388" w:type="dxa"/>
          </w:tcPr>
          <w:p w14:paraId="57503C3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[98]</w:t>
            </w:r>
          </w:p>
        </w:tc>
      </w:tr>
      <w:tr w:rsidR="00E50B93" w:rsidRPr="00032D35" w14:paraId="69BEE74F" w14:textId="77777777" w:rsidTr="002E7B0D">
        <w:tc>
          <w:tcPr>
            <w:tcW w:w="675" w:type="dxa"/>
          </w:tcPr>
          <w:p w14:paraId="533D4490"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6. </w:t>
            </w:r>
          </w:p>
        </w:tc>
        <w:tc>
          <w:tcPr>
            <w:tcW w:w="4536" w:type="dxa"/>
          </w:tcPr>
          <w:p w14:paraId="707C36D4"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 xml:space="preserve">Iso-Amyl p-methoxycinnamate (42.8%, 27.5%), n pentadecane (21.6%, 32.8%), ethyl cinnamate (16.1%, 17.1%), </w:t>
            </w:r>
            <w:proofErr w:type="spellStart"/>
            <w:r w:rsidRPr="00B44FBD">
              <w:rPr>
                <w:rFonts w:ascii="Times New Roman" w:hAnsi="Times New Roman" w:cs="Times New Roman"/>
                <w:sz w:val="24"/>
              </w:rPr>
              <w:t>cyperene</w:t>
            </w:r>
            <w:proofErr w:type="spellEnd"/>
            <w:r w:rsidRPr="00B44FBD">
              <w:rPr>
                <w:rFonts w:ascii="Times New Roman" w:hAnsi="Times New Roman" w:cs="Times New Roman"/>
                <w:sz w:val="24"/>
              </w:rPr>
              <w:t xml:space="preserve"> (2.0%, 3.4%) and p-</w:t>
            </w:r>
            <w:proofErr w:type="spellStart"/>
            <w:r w:rsidRPr="00B44FBD">
              <w:rPr>
                <w:rFonts w:ascii="Times New Roman" w:hAnsi="Times New Roman" w:cs="Times New Roman"/>
                <w:sz w:val="24"/>
              </w:rPr>
              <w:t>methoxystyrene</w:t>
            </w:r>
            <w:proofErr w:type="spellEnd"/>
            <w:r w:rsidRPr="00B44FBD">
              <w:rPr>
                <w:rFonts w:ascii="Times New Roman" w:hAnsi="Times New Roman" w:cs="Times New Roman"/>
                <w:sz w:val="24"/>
              </w:rPr>
              <w:t xml:space="preserve"> (1.6%, 2.6%)</w:t>
            </w:r>
            <w:r>
              <w:rPr>
                <w:rFonts w:ascii="Times New Roman" w:hAnsi="Times New Roman" w:cs="Times New Roman"/>
                <w:sz w:val="24"/>
              </w:rPr>
              <w:t>.</w:t>
            </w:r>
          </w:p>
        </w:tc>
        <w:tc>
          <w:tcPr>
            <w:tcW w:w="1418" w:type="dxa"/>
          </w:tcPr>
          <w:p w14:paraId="68506025"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6E855277" w14:textId="77777777" w:rsidR="00E50B93" w:rsidRPr="00854C09" w:rsidRDefault="00E50B93" w:rsidP="000B6184">
            <w:pPr>
              <w:jc w:val="center"/>
              <w:rPr>
                <w:rFonts w:ascii="Times New Roman" w:hAnsi="Times New Roman" w:cs="Times New Roman"/>
                <w:sz w:val="24"/>
              </w:rPr>
            </w:pPr>
            <w:r>
              <w:rPr>
                <w:rFonts w:ascii="Times New Roman" w:hAnsi="Times New Roman" w:cs="Times New Roman"/>
                <w:sz w:val="24"/>
              </w:rPr>
              <w:t xml:space="preserve">China </w:t>
            </w:r>
          </w:p>
        </w:tc>
        <w:tc>
          <w:tcPr>
            <w:tcW w:w="1388" w:type="dxa"/>
          </w:tcPr>
          <w:p w14:paraId="0BB99612"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[99]</w:t>
            </w:r>
          </w:p>
        </w:tc>
      </w:tr>
      <w:tr w:rsidR="00E50B93" w:rsidRPr="00032D35" w14:paraId="665F936E" w14:textId="77777777" w:rsidTr="002E7B0D">
        <w:tc>
          <w:tcPr>
            <w:tcW w:w="675" w:type="dxa"/>
          </w:tcPr>
          <w:p w14:paraId="5BBCB96F"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 xml:space="preserve">7. </w:t>
            </w:r>
          </w:p>
        </w:tc>
        <w:tc>
          <w:tcPr>
            <w:tcW w:w="4536" w:type="dxa"/>
          </w:tcPr>
          <w:p w14:paraId="7222BB33" w14:textId="77777777" w:rsidR="00E50B93" w:rsidRPr="00B44FBD" w:rsidRDefault="00E50B93" w:rsidP="000B6184">
            <w:pPr>
              <w:jc w:val="both"/>
              <w:rPr>
                <w:rFonts w:ascii="Times New Roman" w:hAnsi="Times New Roman" w:cs="Times New Roman"/>
                <w:sz w:val="24"/>
              </w:rPr>
            </w:pPr>
            <w:r w:rsidRPr="00B44FBD">
              <w:rPr>
                <w:rFonts w:ascii="Times New Roman" w:hAnsi="Times New Roman" w:cs="Times New Roman"/>
                <w:sz w:val="24"/>
              </w:rPr>
              <w:t xml:space="preserve">Ethyl p-methoxycinnamate (58.47%), isobutyl β-2 </w:t>
            </w:r>
            <w:proofErr w:type="spellStart"/>
            <w:r w:rsidRPr="00B44FBD">
              <w:rPr>
                <w:rFonts w:ascii="Times New Roman" w:hAnsi="Times New Roman" w:cs="Times New Roman"/>
                <w:sz w:val="24"/>
              </w:rPr>
              <w:t>furylacrylate</w:t>
            </w:r>
            <w:proofErr w:type="spellEnd"/>
            <w:r w:rsidRPr="00B44FBD">
              <w:rPr>
                <w:rFonts w:ascii="Times New Roman" w:hAnsi="Times New Roman" w:cs="Times New Roman"/>
                <w:sz w:val="24"/>
              </w:rPr>
              <w:t xml:space="preserve"> (30.9%) and hexyl </w:t>
            </w:r>
            <w:proofErr w:type="spellStart"/>
            <w:r w:rsidRPr="00B44FBD">
              <w:rPr>
                <w:rFonts w:ascii="Times New Roman" w:hAnsi="Times New Roman" w:cs="Times New Roman"/>
                <w:sz w:val="24"/>
              </w:rPr>
              <w:t>formate</w:t>
            </w:r>
            <w:proofErr w:type="spellEnd"/>
            <w:r w:rsidRPr="00B44FBD">
              <w:rPr>
                <w:rFonts w:ascii="Times New Roman" w:hAnsi="Times New Roman" w:cs="Times New Roman"/>
                <w:sz w:val="24"/>
              </w:rPr>
              <w:t xml:space="preserve"> (4.8%)</w:t>
            </w:r>
            <w:r>
              <w:rPr>
                <w:rFonts w:ascii="Times New Roman" w:hAnsi="Times New Roman" w:cs="Times New Roman"/>
                <w:sz w:val="24"/>
              </w:rPr>
              <w:t>.</w:t>
            </w:r>
          </w:p>
        </w:tc>
        <w:tc>
          <w:tcPr>
            <w:tcW w:w="1418" w:type="dxa"/>
          </w:tcPr>
          <w:p w14:paraId="3974989A" w14:textId="77777777" w:rsidR="00E50B93" w:rsidRDefault="00E50B93" w:rsidP="000B6184">
            <w:pPr>
              <w:jc w:val="center"/>
              <w:rPr>
                <w:rFonts w:ascii="Times New Roman" w:hAnsi="Times New Roman" w:cs="Times New Roman"/>
                <w:sz w:val="24"/>
                <w:szCs w:val="24"/>
              </w:rPr>
            </w:pPr>
            <w:r>
              <w:rPr>
                <w:rFonts w:ascii="Times New Roman" w:hAnsi="Times New Roman" w:cs="Times New Roman"/>
                <w:sz w:val="24"/>
                <w:szCs w:val="24"/>
              </w:rPr>
              <w:t>Rhizome</w:t>
            </w:r>
          </w:p>
        </w:tc>
        <w:tc>
          <w:tcPr>
            <w:tcW w:w="1559" w:type="dxa"/>
          </w:tcPr>
          <w:p w14:paraId="490F1633" w14:textId="77777777" w:rsidR="00E50B93" w:rsidRPr="00854C09" w:rsidRDefault="00E50B93" w:rsidP="000B6184">
            <w:pPr>
              <w:jc w:val="center"/>
              <w:rPr>
                <w:rFonts w:ascii="Times New Roman" w:hAnsi="Times New Roman" w:cs="Times New Roman"/>
                <w:sz w:val="24"/>
              </w:rPr>
            </w:pPr>
            <w:r>
              <w:rPr>
                <w:rFonts w:ascii="Times New Roman" w:hAnsi="Times New Roman" w:cs="Times New Roman"/>
                <w:sz w:val="24"/>
              </w:rPr>
              <w:t>Malaysia</w:t>
            </w:r>
          </w:p>
        </w:tc>
        <w:tc>
          <w:tcPr>
            <w:tcW w:w="1388" w:type="dxa"/>
          </w:tcPr>
          <w:p w14:paraId="62D37C97" w14:textId="77777777" w:rsidR="00E50B93" w:rsidRDefault="00E50B93" w:rsidP="000B6184">
            <w:pPr>
              <w:jc w:val="center"/>
              <w:rPr>
                <w:rFonts w:ascii="Times New Roman" w:hAnsi="Times New Roman" w:cs="Times New Roman"/>
                <w:sz w:val="24"/>
              </w:rPr>
            </w:pPr>
            <w:r>
              <w:rPr>
                <w:rFonts w:ascii="Times New Roman" w:hAnsi="Times New Roman" w:cs="Times New Roman"/>
                <w:sz w:val="24"/>
              </w:rPr>
              <w:t>[100]</w:t>
            </w:r>
          </w:p>
        </w:tc>
      </w:tr>
    </w:tbl>
    <w:p w14:paraId="7BA7D659" w14:textId="77777777" w:rsidR="00934A47" w:rsidRDefault="008529EC" w:rsidP="000B6184">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3. </w:t>
      </w:r>
      <w:proofErr w:type="spellStart"/>
      <w:r w:rsidR="00A94643" w:rsidRPr="00A94643">
        <w:rPr>
          <w:rFonts w:ascii="Times New Roman" w:hAnsi="Times New Roman" w:cs="Times New Roman"/>
          <w:b/>
          <w:sz w:val="24"/>
          <w:szCs w:val="24"/>
        </w:rPr>
        <w:t>Ethano</w:t>
      </w:r>
      <w:proofErr w:type="spellEnd"/>
      <w:r w:rsidR="00A94643" w:rsidRPr="00A94643">
        <w:rPr>
          <w:rFonts w:ascii="Times New Roman" w:hAnsi="Times New Roman" w:cs="Times New Roman"/>
          <w:b/>
          <w:sz w:val="24"/>
          <w:szCs w:val="24"/>
        </w:rPr>
        <w:t xml:space="preserve">-pharmacological potentialities: </w:t>
      </w:r>
      <w:r w:rsidR="00A94643" w:rsidRPr="00AD631E">
        <w:rPr>
          <w:rFonts w:ascii="Times New Roman" w:hAnsi="Times New Roman" w:cs="Times New Roman"/>
          <w:i/>
          <w:sz w:val="24"/>
          <w:szCs w:val="24"/>
        </w:rPr>
        <w:t xml:space="preserve">K. galangal </w:t>
      </w:r>
      <w:r w:rsidR="00A94643" w:rsidRPr="00AD631E">
        <w:rPr>
          <w:rFonts w:ascii="Times New Roman" w:hAnsi="Times New Roman" w:cs="Times New Roman"/>
          <w:sz w:val="24"/>
          <w:szCs w:val="24"/>
        </w:rPr>
        <w:t xml:space="preserve">L. has wide range of pharmacological activities for preventing a number of human ailments and they have diverse </w:t>
      </w:r>
      <w:r w:rsidR="008D6252" w:rsidRPr="00AD631E">
        <w:rPr>
          <w:rFonts w:ascii="Times New Roman" w:hAnsi="Times New Roman" w:cs="Times New Roman"/>
          <w:sz w:val="24"/>
          <w:szCs w:val="24"/>
        </w:rPr>
        <w:t xml:space="preserve">use in folk medicinal system of Ayurveda, Siddha, and Unani. </w:t>
      </w:r>
      <w:r w:rsidR="002E7B0D" w:rsidRPr="00AD631E">
        <w:rPr>
          <w:rFonts w:ascii="Times New Roman" w:hAnsi="Times New Roman" w:cs="Times New Roman"/>
          <w:sz w:val="24"/>
          <w:szCs w:val="24"/>
        </w:rPr>
        <w:t>It’s rhizomes</w:t>
      </w:r>
      <w:r w:rsidR="00934A47">
        <w:rPr>
          <w:rFonts w:ascii="Times New Roman" w:hAnsi="Times New Roman" w:cs="Times New Roman"/>
          <w:sz w:val="24"/>
          <w:szCs w:val="24"/>
        </w:rPr>
        <w:t>,</w:t>
      </w:r>
      <w:r w:rsidR="002E7B0D" w:rsidRPr="00AD631E">
        <w:rPr>
          <w:rFonts w:ascii="Times New Roman" w:hAnsi="Times New Roman" w:cs="Times New Roman"/>
          <w:sz w:val="24"/>
          <w:szCs w:val="24"/>
        </w:rPr>
        <w:t xml:space="preserve"> </w:t>
      </w:r>
      <w:r w:rsidR="00934A47" w:rsidRPr="00AD631E">
        <w:rPr>
          <w:rFonts w:ascii="Times New Roman" w:hAnsi="Times New Roman" w:cs="Times New Roman"/>
          <w:sz w:val="24"/>
          <w:szCs w:val="24"/>
        </w:rPr>
        <w:t xml:space="preserve">root stocks </w:t>
      </w:r>
      <w:r w:rsidR="002E7B0D" w:rsidRPr="00AD631E">
        <w:rPr>
          <w:rFonts w:ascii="Times New Roman" w:hAnsi="Times New Roman" w:cs="Times New Roman"/>
          <w:sz w:val="24"/>
          <w:szCs w:val="24"/>
        </w:rPr>
        <w:t>and</w:t>
      </w:r>
      <w:r w:rsidR="00934A47">
        <w:rPr>
          <w:rFonts w:ascii="Times New Roman" w:hAnsi="Times New Roman" w:cs="Times New Roman"/>
          <w:sz w:val="24"/>
          <w:szCs w:val="24"/>
        </w:rPr>
        <w:t xml:space="preserve"> leaves</w:t>
      </w:r>
      <w:r w:rsidR="002E7B0D" w:rsidRPr="00AD631E">
        <w:rPr>
          <w:rFonts w:ascii="Times New Roman" w:hAnsi="Times New Roman" w:cs="Times New Roman"/>
          <w:sz w:val="24"/>
          <w:szCs w:val="24"/>
        </w:rPr>
        <w:t xml:space="preserve"> are bitter, </w:t>
      </w:r>
      <w:r w:rsidR="002E7B0D" w:rsidRPr="00AD631E">
        <w:rPr>
          <w:rFonts w:ascii="Times New Roman" w:hAnsi="Times New Roman" w:cs="Times New Roman"/>
          <w:sz w:val="24"/>
          <w:szCs w:val="24"/>
        </w:rPr>
        <w:lastRenderedPageBreak/>
        <w:t xml:space="preserve">aromatic, thermogenic, carminative, depurative, diuretic, digestive, </w:t>
      </w:r>
      <w:r w:rsidR="001D1837">
        <w:rPr>
          <w:rFonts w:ascii="Times New Roman" w:hAnsi="Times New Roman" w:cs="Times New Roman"/>
          <w:sz w:val="24"/>
          <w:szCs w:val="24"/>
        </w:rPr>
        <w:t xml:space="preserve">antidote, flatulence, </w:t>
      </w:r>
      <w:r w:rsidR="002E7B0D" w:rsidRPr="00AD631E">
        <w:rPr>
          <w:rFonts w:ascii="Times New Roman" w:hAnsi="Times New Roman" w:cs="Times New Roman"/>
          <w:sz w:val="24"/>
          <w:szCs w:val="24"/>
        </w:rPr>
        <w:t>expectorant, vulnerary, anti-</w:t>
      </w:r>
      <w:proofErr w:type="spellStart"/>
      <w:r w:rsidR="002E7B0D" w:rsidRPr="00AD631E">
        <w:rPr>
          <w:rFonts w:ascii="Times New Roman" w:hAnsi="Times New Roman" w:cs="Times New Roman"/>
          <w:sz w:val="24"/>
          <w:szCs w:val="24"/>
        </w:rPr>
        <w:t>helmintic</w:t>
      </w:r>
      <w:proofErr w:type="spellEnd"/>
      <w:r w:rsidR="002E7B0D" w:rsidRPr="00AD631E">
        <w:rPr>
          <w:rFonts w:ascii="Times New Roman" w:hAnsi="Times New Roman" w:cs="Times New Roman"/>
          <w:sz w:val="24"/>
          <w:szCs w:val="24"/>
        </w:rPr>
        <w:t xml:space="preserve">, febrifuge and stimulant and that’s why extensively used in preparation of </w:t>
      </w:r>
      <w:r w:rsidR="00AD631E" w:rsidRPr="00AD631E">
        <w:rPr>
          <w:rFonts w:ascii="Times New Roman" w:hAnsi="Times New Roman" w:cs="Times New Roman"/>
          <w:sz w:val="24"/>
          <w:szCs w:val="24"/>
        </w:rPr>
        <w:t>ayurvedic drugs, perfumery, cosmetics and as spice ingredients.</w:t>
      </w:r>
      <w:r w:rsidR="005360B1">
        <w:rPr>
          <w:rFonts w:ascii="Times New Roman" w:hAnsi="Times New Roman" w:cs="Times New Roman"/>
          <w:sz w:val="24"/>
          <w:szCs w:val="24"/>
        </w:rPr>
        <w:t xml:space="preserve"> </w:t>
      </w:r>
    </w:p>
    <w:p w14:paraId="70D70A0B" w14:textId="77777777" w:rsidR="00011387" w:rsidRDefault="008D6252" w:rsidP="000B6184">
      <w:pPr>
        <w:spacing w:line="240" w:lineRule="auto"/>
        <w:jc w:val="both"/>
        <w:rPr>
          <w:rFonts w:ascii="Times New Roman" w:hAnsi="Times New Roman" w:cs="Times New Roman"/>
          <w:sz w:val="24"/>
        </w:rPr>
      </w:pPr>
      <w:r>
        <w:rPr>
          <w:rFonts w:ascii="Times New Roman" w:hAnsi="Times New Roman" w:cs="Times New Roman"/>
          <w:sz w:val="24"/>
          <w:szCs w:val="24"/>
        </w:rPr>
        <w:t xml:space="preserve">Recent investigation in respect of beneficial </w:t>
      </w:r>
      <w:proofErr w:type="spellStart"/>
      <w:r>
        <w:rPr>
          <w:rFonts w:ascii="Times New Roman" w:hAnsi="Times New Roman" w:cs="Times New Roman"/>
          <w:sz w:val="24"/>
          <w:szCs w:val="24"/>
        </w:rPr>
        <w:t>ethano</w:t>
      </w:r>
      <w:proofErr w:type="spellEnd"/>
      <w:r>
        <w:rPr>
          <w:rFonts w:ascii="Times New Roman" w:hAnsi="Times New Roman" w:cs="Times New Roman"/>
          <w:sz w:val="24"/>
          <w:szCs w:val="24"/>
        </w:rPr>
        <w:t xml:space="preserve">-medicinal and pharmacological uses demonstrated that the extracts and bioactive compounds identified from various parts of </w:t>
      </w:r>
      <w:r w:rsidRPr="005360B1">
        <w:rPr>
          <w:rFonts w:ascii="Times New Roman" w:hAnsi="Times New Roman" w:cs="Times New Roman"/>
          <w:i/>
          <w:sz w:val="24"/>
          <w:szCs w:val="24"/>
        </w:rPr>
        <w:t>K. galangal</w:t>
      </w:r>
      <w:r>
        <w:rPr>
          <w:rFonts w:ascii="Times New Roman" w:hAnsi="Times New Roman" w:cs="Times New Roman"/>
          <w:sz w:val="24"/>
          <w:szCs w:val="24"/>
        </w:rPr>
        <w:t xml:space="preserve"> exhibited comprehensive </w:t>
      </w:r>
      <w:proofErr w:type="spellStart"/>
      <w:r>
        <w:rPr>
          <w:rFonts w:ascii="Times New Roman" w:hAnsi="Times New Roman" w:cs="Times New Roman"/>
          <w:sz w:val="24"/>
          <w:szCs w:val="24"/>
        </w:rPr>
        <w:t>phyto</w:t>
      </w:r>
      <w:proofErr w:type="spellEnd"/>
      <w:r>
        <w:rPr>
          <w:rFonts w:ascii="Times New Roman" w:hAnsi="Times New Roman" w:cs="Times New Roman"/>
          <w:sz w:val="24"/>
          <w:szCs w:val="24"/>
        </w:rPr>
        <w:t xml:space="preserve">-activities viz. </w:t>
      </w:r>
      <w:r w:rsidR="00EB7394" w:rsidRPr="00CB47E8">
        <w:rPr>
          <w:rFonts w:ascii="Times New Roman" w:hAnsi="Times New Roman" w:cs="Times New Roman"/>
          <w:sz w:val="24"/>
        </w:rPr>
        <w:t>anti</w:t>
      </w:r>
      <w:r w:rsidR="005360B1" w:rsidRPr="00CB47E8">
        <w:rPr>
          <w:rFonts w:ascii="Times New Roman" w:hAnsi="Times New Roman" w:cs="Times New Roman"/>
          <w:sz w:val="24"/>
        </w:rPr>
        <w:t>-</w:t>
      </w:r>
      <w:r w:rsidR="00EB7394" w:rsidRPr="00CB47E8">
        <w:rPr>
          <w:rFonts w:ascii="Times New Roman" w:hAnsi="Times New Roman" w:cs="Times New Roman"/>
          <w:sz w:val="24"/>
        </w:rPr>
        <w:t>tumor, anti</w:t>
      </w:r>
      <w:r w:rsidR="005360B1" w:rsidRPr="00CB47E8">
        <w:rPr>
          <w:rFonts w:ascii="Times New Roman" w:hAnsi="Times New Roman" w:cs="Times New Roman"/>
          <w:sz w:val="24"/>
        </w:rPr>
        <w:t>-oxidant, anti-inflammatory,</w:t>
      </w:r>
      <w:r w:rsidR="00EB7394" w:rsidRPr="00CB47E8">
        <w:rPr>
          <w:rFonts w:ascii="Times New Roman" w:hAnsi="Times New Roman" w:cs="Times New Roman"/>
          <w:sz w:val="24"/>
        </w:rPr>
        <w:t xml:space="preserve"> anti-tuberculosis, anti</w:t>
      </w:r>
      <w:r w:rsidR="005360B1" w:rsidRPr="00CB47E8">
        <w:rPr>
          <w:rFonts w:ascii="Times New Roman" w:hAnsi="Times New Roman" w:cs="Times New Roman"/>
          <w:sz w:val="24"/>
        </w:rPr>
        <w:t xml:space="preserve">-microbial, analgesic, </w:t>
      </w:r>
      <w:proofErr w:type="spellStart"/>
      <w:r w:rsidR="005360B1" w:rsidRPr="00CB47E8">
        <w:rPr>
          <w:rFonts w:ascii="Times New Roman" w:hAnsi="Times New Roman" w:cs="Times New Roman"/>
          <w:sz w:val="24"/>
        </w:rPr>
        <w:t>amebicidal</w:t>
      </w:r>
      <w:proofErr w:type="spellEnd"/>
      <w:r w:rsidR="005360B1" w:rsidRPr="00CB47E8">
        <w:rPr>
          <w:rFonts w:ascii="Times New Roman" w:hAnsi="Times New Roman" w:cs="Times New Roman"/>
          <w:sz w:val="24"/>
        </w:rPr>
        <w:t>, anti-</w:t>
      </w:r>
      <w:r w:rsidR="00CD4A1C">
        <w:rPr>
          <w:rFonts w:ascii="Times New Roman" w:hAnsi="Times New Roman" w:cs="Times New Roman"/>
          <w:sz w:val="24"/>
        </w:rPr>
        <w:t xml:space="preserve">dengue, </w:t>
      </w:r>
      <w:r w:rsidR="00EB7394" w:rsidRPr="00CB47E8">
        <w:rPr>
          <w:rFonts w:ascii="Times New Roman" w:hAnsi="Times New Roman" w:cs="Times New Roman"/>
          <w:sz w:val="24"/>
        </w:rPr>
        <w:t xml:space="preserve">anti-tuberculosis, anti-thrombotic, anti-angiogenic, </w:t>
      </w:r>
      <w:r w:rsidR="00011387">
        <w:rPr>
          <w:rFonts w:ascii="Times New Roman" w:hAnsi="Times New Roman" w:cs="Times New Roman"/>
          <w:sz w:val="24"/>
          <w:szCs w:val="24"/>
        </w:rPr>
        <w:t>anti-</w:t>
      </w:r>
      <w:proofErr w:type="spellStart"/>
      <w:r w:rsidR="00011387">
        <w:rPr>
          <w:rFonts w:ascii="Times New Roman" w:hAnsi="Times New Roman" w:cs="Times New Roman"/>
          <w:sz w:val="24"/>
          <w:szCs w:val="24"/>
        </w:rPr>
        <w:t>helmintic</w:t>
      </w:r>
      <w:proofErr w:type="spellEnd"/>
      <w:r w:rsidR="00011387">
        <w:rPr>
          <w:rFonts w:ascii="Times New Roman" w:hAnsi="Times New Roman" w:cs="Times New Roman"/>
          <w:sz w:val="24"/>
          <w:szCs w:val="24"/>
        </w:rPr>
        <w:t>,</w:t>
      </w:r>
      <w:r w:rsidR="00011387" w:rsidRPr="00DC6F81">
        <w:rPr>
          <w:rFonts w:ascii="Times New Roman" w:hAnsi="Times New Roman" w:cs="Times New Roman"/>
          <w:sz w:val="24"/>
        </w:rPr>
        <w:t xml:space="preserve"> </w:t>
      </w:r>
      <w:r w:rsidR="00EB7394" w:rsidRPr="00CB47E8">
        <w:rPr>
          <w:rFonts w:ascii="Times New Roman" w:hAnsi="Times New Roman" w:cs="Times New Roman"/>
          <w:sz w:val="24"/>
        </w:rPr>
        <w:t>anti</w:t>
      </w:r>
      <w:r w:rsidR="005360B1" w:rsidRPr="00CB47E8">
        <w:rPr>
          <w:rFonts w:ascii="Times New Roman" w:hAnsi="Times New Roman" w:cs="Times New Roman"/>
          <w:sz w:val="24"/>
        </w:rPr>
        <w:t>-</w:t>
      </w:r>
      <w:r w:rsidR="00EB7394" w:rsidRPr="00CB47E8">
        <w:rPr>
          <w:rFonts w:ascii="Times New Roman" w:hAnsi="Times New Roman" w:cs="Times New Roman"/>
          <w:sz w:val="24"/>
        </w:rPr>
        <w:t xml:space="preserve"> nociceptive, anti</w:t>
      </w:r>
      <w:r w:rsidR="005360B1" w:rsidRPr="00CB47E8">
        <w:rPr>
          <w:rFonts w:ascii="Times New Roman" w:hAnsi="Times New Roman" w:cs="Times New Roman"/>
          <w:sz w:val="24"/>
        </w:rPr>
        <w:t>-</w:t>
      </w:r>
      <w:r w:rsidR="00CD4A1C">
        <w:rPr>
          <w:rFonts w:ascii="Times New Roman" w:hAnsi="Times New Roman" w:cs="Times New Roman"/>
          <w:sz w:val="24"/>
        </w:rPr>
        <w:t xml:space="preserve">cancer, </w:t>
      </w:r>
      <w:r w:rsidR="00011387" w:rsidRPr="00C9570A">
        <w:rPr>
          <w:rFonts w:ascii="Times New Roman" w:hAnsi="Times New Roman" w:cs="Times New Roman"/>
          <w:sz w:val="24"/>
        </w:rPr>
        <w:t>anti</w:t>
      </w:r>
      <w:r w:rsidR="00011387">
        <w:rPr>
          <w:rFonts w:ascii="Times New Roman" w:hAnsi="Times New Roman" w:cs="Times New Roman"/>
          <w:sz w:val="24"/>
        </w:rPr>
        <w:t>-</w:t>
      </w:r>
      <w:r w:rsidR="00011387" w:rsidRPr="00C9570A">
        <w:rPr>
          <w:rFonts w:ascii="Times New Roman" w:hAnsi="Times New Roman" w:cs="Times New Roman"/>
          <w:sz w:val="24"/>
        </w:rPr>
        <w:t>protozoal</w:t>
      </w:r>
      <w:r w:rsidR="00011387">
        <w:t xml:space="preserve">, </w:t>
      </w:r>
      <w:r w:rsidR="00011387" w:rsidRPr="00011387">
        <w:rPr>
          <w:rFonts w:ascii="Times New Roman" w:hAnsi="Times New Roman" w:cs="Times New Roman"/>
          <w:sz w:val="24"/>
        </w:rPr>
        <w:t>anti-diarrheal,</w:t>
      </w:r>
      <w:r w:rsidR="00011387" w:rsidRPr="00011387">
        <w:rPr>
          <w:sz w:val="24"/>
        </w:rPr>
        <w:t xml:space="preserve"> </w:t>
      </w:r>
      <w:r w:rsidR="00CD4A1C">
        <w:rPr>
          <w:rFonts w:ascii="Times New Roman" w:hAnsi="Times New Roman" w:cs="Times New Roman"/>
          <w:sz w:val="24"/>
        </w:rPr>
        <w:t>cytotoxic</w:t>
      </w:r>
      <w:r w:rsidR="00EB7394" w:rsidRPr="00CB47E8">
        <w:rPr>
          <w:rFonts w:ascii="Times New Roman" w:hAnsi="Times New Roman" w:cs="Times New Roman"/>
          <w:sz w:val="24"/>
        </w:rPr>
        <w:t xml:space="preserve">, </w:t>
      </w:r>
      <w:r w:rsidR="00011387">
        <w:rPr>
          <w:rFonts w:ascii="Times New Roman" w:hAnsi="Times New Roman" w:cs="Times New Roman"/>
          <w:sz w:val="24"/>
          <w:szCs w:val="24"/>
        </w:rPr>
        <w:t>anti-allergic, anti-neoplastic, anti-nociceptive effect,</w:t>
      </w:r>
      <w:r w:rsidR="00011387" w:rsidRPr="00CB47E8">
        <w:rPr>
          <w:rFonts w:ascii="Times New Roman" w:hAnsi="Times New Roman" w:cs="Times New Roman"/>
          <w:sz w:val="24"/>
        </w:rPr>
        <w:t xml:space="preserve"> </w:t>
      </w:r>
      <w:r w:rsidR="00011387">
        <w:rPr>
          <w:rFonts w:ascii="Times New Roman" w:hAnsi="Times New Roman" w:cs="Times New Roman"/>
          <w:sz w:val="24"/>
          <w:szCs w:val="24"/>
        </w:rPr>
        <w:t xml:space="preserve">anti-bacterial, rheumatic, </w:t>
      </w:r>
      <w:r w:rsidR="00EB7394" w:rsidRPr="00CB47E8">
        <w:rPr>
          <w:rFonts w:ascii="Times New Roman" w:hAnsi="Times New Roman" w:cs="Times New Roman"/>
          <w:sz w:val="24"/>
        </w:rPr>
        <w:t xml:space="preserve">hypotriglyceridemic, </w:t>
      </w:r>
      <w:proofErr w:type="spellStart"/>
      <w:r w:rsidR="00EB7394" w:rsidRPr="00CB47E8">
        <w:rPr>
          <w:rFonts w:ascii="Times New Roman" w:hAnsi="Times New Roman" w:cs="Times New Roman"/>
          <w:sz w:val="24"/>
        </w:rPr>
        <w:t>hypopigmentary</w:t>
      </w:r>
      <w:proofErr w:type="spellEnd"/>
      <w:r w:rsidR="00EB7394" w:rsidRPr="00CB47E8">
        <w:rPr>
          <w:rFonts w:ascii="Times New Roman" w:hAnsi="Times New Roman" w:cs="Times New Roman"/>
          <w:sz w:val="24"/>
        </w:rPr>
        <w:t xml:space="preserve">, osteolysis, nematocidal, sedative, sniffing, wound healing, vasorelaxant, larvicidal, </w:t>
      </w:r>
      <w:r w:rsidR="00011387" w:rsidRPr="00145C93">
        <w:rPr>
          <w:rFonts w:ascii="Times New Roman" w:hAnsi="Times New Roman" w:cs="Times New Roman"/>
          <w:sz w:val="24"/>
        </w:rPr>
        <w:t xml:space="preserve">hyperlipidemic, </w:t>
      </w:r>
      <w:r w:rsidR="00EB7394" w:rsidRPr="00CB47E8">
        <w:rPr>
          <w:rFonts w:ascii="Times New Roman" w:hAnsi="Times New Roman" w:cs="Times New Roman"/>
          <w:sz w:val="24"/>
        </w:rPr>
        <w:t>insecticidal and repellent activities</w:t>
      </w:r>
      <w:r w:rsidR="00873723" w:rsidRPr="00CB47E8">
        <w:rPr>
          <w:rFonts w:ascii="Times New Roman" w:hAnsi="Times New Roman" w:cs="Times New Roman"/>
          <w:sz w:val="24"/>
        </w:rPr>
        <w:t xml:space="preserve"> for mosquito and stored grain pests</w:t>
      </w:r>
      <w:r w:rsidR="00EB7394" w:rsidRPr="00CB47E8">
        <w:rPr>
          <w:rFonts w:ascii="Times New Roman" w:hAnsi="Times New Roman" w:cs="Times New Roman"/>
          <w:sz w:val="24"/>
        </w:rPr>
        <w:t xml:space="preserve"> etc.</w:t>
      </w:r>
      <w:r w:rsidR="00934A47">
        <w:rPr>
          <w:rFonts w:ascii="Times New Roman" w:hAnsi="Times New Roman" w:cs="Times New Roman"/>
          <w:sz w:val="24"/>
        </w:rPr>
        <w:t xml:space="preserve"> Different parts of this plant are traditionally used for </w:t>
      </w:r>
      <w:r w:rsidR="00934A47" w:rsidRPr="00873723">
        <w:rPr>
          <w:rFonts w:ascii="Times New Roman" w:hAnsi="Times New Roman" w:cs="Times New Roman"/>
          <w:sz w:val="24"/>
        </w:rPr>
        <w:t>dyspepsia, leprosy, skin diseases,</w:t>
      </w:r>
      <w:r w:rsidR="00934A47">
        <w:rPr>
          <w:rFonts w:ascii="Times New Roman" w:hAnsi="Times New Roman" w:cs="Times New Roman"/>
          <w:sz w:val="24"/>
        </w:rPr>
        <w:t xml:space="preserve"> </w:t>
      </w:r>
      <w:r w:rsidR="00934A47">
        <w:rPr>
          <w:rFonts w:ascii="Times New Roman" w:hAnsi="Times New Roman" w:cs="Times New Roman"/>
          <w:sz w:val="24"/>
          <w:szCs w:val="24"/>
        </w:rPr>
        <w:t>h</w:t>
      </w:r>
      <w:r w:rsidR="00934A47" w:rsidRPr="006D7501">
        <w:rPr>
          <w:rFonts w:ascii="Times New Roman" w:hAnsi="Times New Roman" w:cs="Times New Roman"/>
          <w:sz w:val="24"/>
          <w:szCs w:val="24"/>
        </w:rPr>
        <w:t xml:space="preserve">ypertension, gastritis, diarrhea, vertigo, wounds, </w:t>
      </w:r>
      <w:proofErr w:type="spellStart"/>
      <w:r w:rsidR="00934A47" w:rsidRPr="006D7501">
        <w:rPr>
          <w:rFonts w:ascii="Times New Roman" w:hAnsi="Times New Roman" w:cs="Times New Roman"/>
          <w:sz w:val="24"/>
          <w:szCs w:val="24"/>
        </w:rPr>
        <w:t>flatufence</w:t>
      </w:r>
      <w:proofErr w:type="spellEnd"/>
      <w:r w:rsidR="00934A47" w:rsidRPr="006D7501">
        <w:rPr>
          <w:rFonts w:ascii="Times New Roman" w:hAnsi="Times New Roman" w:cs="Times New Roman"/>
          <w:sz w:val="24"/>
          <w:szCs w:val="24"/>
        </w:rPr>
        <w:t>, joint fractions, rheumatic diseases,</w:t>
      </w:r>
      <w:r w:rsidR="00934A47">
        <w:rPr>
          <w:rFonts w:ascii="Times New Roman" w:hAnsi="Times New Roman" w:cs="Times New Roman"/>
          <w:sz w:val="24"/>
          <w:szCs w:val="24"/>
        </w:rPr>
        <w:t xml:space="preserve"> </w:t>
      </w:r>
      <w:r w:rsidR="00934A47" w:rsidRPr="00873723">
        <w:rPr>
          <w:rFonts w:ascii="Times New Roman" w:hAnsi="Times New Roman" w:cs="Times New Roman"/>
          <w:sz w:val="24"/>
        </w:rPr>
        <w:t>asthma, cough, bronchitis,</w:t>
      </w:r>
      <w:r w:rsidR="00934A47">
        <w:rPr>
          <w:rFonts w:ascii="Times New Roman" w:hAnsi="Times New Roman" w:cs="Times New Roman"/>
          <w:sz w:val="24"/>
        </w:rPr>
        <w:t xml:space="preserve"> </w:t>
      </w:r>
      <w:r w:rsidR="00934A47" w:rsidRPr="00873723">
        <w:rPr>
          <w:rFonts w:ascii="Times New Roman" w:hAnsi="Times New Roman" w:cs="Times New Roman"/>
          <w:sz w:val="24"/>
        </w:rPr>
        <w:t xml:space="preserve">ulcers, </w:t>
      </w:r>
      <w:r w:rsidR="0040699F">
        <w:rPr>
          <w:rFonts w:ascii="Times New Roman" w:hAnsi="Times New Roman" w:cs="Times New Roman"/>
          <w:sz w:val="24"/>
        </w:rPr>
        <w:t xml:space="preserve">tongue blisters in infants, </w:t>
      </w:r>
      <w:r w:rsidR="00934A47" w:rsidRPr="00873723">
        <w:rPr>
          <w:rFonts w:ascii="Times New Roman" w:hAnsi="Times New Roman" w:cs="Times New Roman"/>
          <w:sz w:val="24"/>
        </w:rPr>
        <w:t>helminthiasis, fever</w:t>
      </w:r>
      <w:r w:rsidR="00934A47">
        <w:rPr>
          <w:rFonts w:ascii="Times New Roman" w:hAnsi="Times New Roman" w:cs="Times New Roman"/>
          <w:sz w:val="24"/>
        </w:rPr>
        <w:t>, cold,</w:t>
      </w:r>
      <w:r w:rsidR="00934A47" w:rsidRPr="00934A47">
        <w:rPr>
          <w:rFonts w:ascii="Times New Roman" w:hAnsi="Times New Roman" w:cs="Times New Roman"/>
          <w:sz w:val="24"/>
          <w:szCs w:val="24"/>
        </w:rPr>
        <w:t xml:space="preserve"> </w:t>
      </w:r>
      <w:r w:rsidR="00934A47" w:rsidRPr="006D7501">
        <w:rPr>
          <w:rFonts w:ascii="Times New Roman" w:hAnsi="Times New Roman" w:cs="Times New Roman"/>
          <w:sz w:val="24"/>
          <w:szCs w:val="24"/>
        </w:rPr>
        <w:t>antidote snake venoms, inflammations, pain disorders, blood vomiting, toothache, mouth sores</w:t>
      </w:r>
      <w:r w:rsidR="00934A47">
        <w:rPr>
          <w:rFonts w:ascii="Times New Roman" w:hAnsi="Times New Roman" w:cs="Times New Roman"/>
          <w:sz w:val="24"/>
          <w:szCs w:val="24"/>
        </w:rPr>
        <w:t xml:space="preserve">, </w:t>
      </w:r>
      <w:r w:rsidR="00934A47" w:rsidRPr="006D7501">
        <w:rPr>
          <w:rFonts w:ascii="Times New Roman" w:hAnsi="Times New Roman" w:cs="Times New Roman"/>
          <w:sz w:val="24"/>
          <w:szCs w:val="24"/>
        </w:rPr>
        <w:t>dandruff, headache,</w:t>
      </w:r>
      <w:r w:rsidR="00934A47">
        <w:rPr>
          <w:rFonts w:ascii="Times New Roman" w:hAnsi="Times New Roman" w:cs="Times New Roman"/>
          <w:sz w:val="24"/>
        </w:rPr>
        <w:t xml:space="preserve"> </w:t>
      </w:r>
      <w:r w:rsidR="001D1837">
        <w:rPr>
          <w:rFonts w:ascii="Times New Roman" w:hAnsi="Times New Roman" w:cs="Times New Roman"/>
          <w:sz w:val="24"/>
        </w:rPr>
        <w:t xml:space="preserve">stomachache, </w:t>
      </w:r>
      <w:r w:rsidR="002E7B0D" w:rsidRPr="00873723">
        <w:rPr>
          <w:rFonts w:ascii="Times New Roman" w:hAnsi="Times New Roman" w:cs="Times New Roman"/>
          <w:sz w:val="24"/>
        </w:rPr>
        <w:t xml:space="preserve">malarial fever, </w:t>
      </w:r>
      <w:proofErr w:type="spellStart"/>
      <w:r w:rsidR="002E7B0D" w:rsidRPr="00873723">
        <w:rPr>
          <w:rFonts w:ascii="Times New Roman" w:hAnsi="Times New Roman" w:cs="Times New Roman"/>
          <w:sz w:val="24"/>
        </w:rPr>
        <w:t>splenopathy</w:t>
      </w:r>
      <w:proofErr w:type="spellEnd"/>
      <w:r w:rsidR="002E7B0D" w:rsidRPr="00873723">
        <w:rPr>
          <w:rFonts w:ascii="Times New Roman" w:hAnsi="Times New Roman" w:cs="Times New Roman"/>
          <w:sz w:val="24"/>
        </w:rPr>
        <w:t>, inflammatory tumor, nasal obstruction and hemorrhoids [</w:t>
      </w:r>
      <w:r w:rsidR="00873723" w:rsidRPr="00873723">
        <w:rPr>
          <w:rFonts w:ascii="Times New Roman" w:hAnsi="Times New Roman" w:cs="Times New Roman"/>
          <w:sz w:val="24"/>
        </w:rPr>
        <w:t>103</w:t>
      </w:r>
      <w:r w:rsidR="002E7B0D" w:rsidRPr="00873723">
        <w:rPr>
          <w:rFonts w:ascii="Times New Roman" w:hAnsi="Times New Roman" w:cs="Times New Roman"/>
          <w:sz w:val="24"/>
        </w:rPr>
        <w:t>].</w:t>
      </w:r>
    </w:p>
    <w:p w14:paraId="04A92FA0" w14:textId="686E5E1A" w:rsidR="00E84AC4" w:rsidRDefault="00E84AC4" w:rsidP="000B6184">
      <w:pPr>
        <w:spacing w:line="240" w:lineRule="auto"/>
        <w:jc w:val="both"/>
        <w:rPr>
          <w:rFonts w:ascii="Times New Roman" w:hAnsi="Times New Roman" w:cs="Times New Roman"/>
          <w:b/>
          <w:sz w:val="24"/>
        </w:rPr>
      </w:pPr>
      <w:r w:rsidRPr="00E84AC4">
        <w:rPr>
          <w:rFonts w:ascii="Times New Roman" w:hAnsi="Times New Roman" w:cs="Times New Roman"/>
          <w:b/>
          <w:sz w:val="24"/>
        </w:rPr>
        <w:t xml:space="preserve">Table </w:t>
      </w:r>
      <w:r w:rsidR="00CD4A1C">
        <w:rPr>
          <w:rFonts w:ascii="Times New Roman" w:hAnsi="Times New Roman" w:cs="Times New Roman"/>
          <w:b/>
          <w:sz w:val="24"/>
        </w:rPr>
        <w:t>3</w:t>
      </w:r>
      <w:r w:rsidR="008529EC">
        <w:rPr>
          <w:rFonts w:ascii="Times New Roman" w:hAnsi="Times New Roman" w:cs="Times New Roman"/>
          <w:b/>
          <w:sz w:val="24"/>
        </w:rPr>
        <w:t>.</w:t>
      </w:r>
      <w:r w:rsidRPr="00E84AC4">
        <w:rPr>
          <w:rFonts w:ascii="Times New Roman" w:hAnsi="Times New Roman" w:cs="Times New Roman"/>
          <w:b/>
          <w:sz w:val="24"/>
        </w:rPr>
        <w:t xml:space="preserve">: </w:t>
      </w:r>
      <w:proofErr w:type="spellStart"/>
      <w:r w:rsidRPr="00E84AC4">
        <w:rPr>
          <w:rFonts w:ascii="Times New Roman" w:hAnsi="Times New Roman" w:cs="Times New Roman"/>
          <w:b/>
          <w:sz w:val="24"/>
        </w:rPr>
        <w:t>Ethano</w:t>
      </w:r>
      <w:proofErr w:type="spellEnd"/>
      <w:r w:rsidR="00DD262A">
        <w:rPr>
          <w:rFonts w:ascii="Times New Roman" w:hAnsi="Times New Roman" w:cs="Times New Roman"/>
          <w:b/>
          <w:sz w:val="24"/>
        </w:rPr>
        <w:t>-</w:t>
      </w:r>
      <w:r w:rsidRPr="00E84AC4">
        <w:rPr>
          <w:rFonts w:ascii="Times New Roman" w:hAnsi="Times New Roman" w:cs="Times New Roman"/>
          <w:b/>
          <w:sz w:val="24"/>
        </w:rPr>
        <w:t xml:space="preserve">pharmacological and therapeutic potentialities of </w:t>
      </w:r>
      <w:r w:rsidRPr="0099191D">
        <w:rPr>
          <w:rFonts w:ascii="Times New Roman" w:hAnsi="Times New Roman" w:cs="Times New Roman"/>
          <w:b/>
          <w:i/>
          <w:sz w:val="24"/>
        </w:rPr>
        <w:t>Kaempferia galanga</w:t>
      </w:r>
      <w:r w:rsidRPr="00E84AC4">
        <w:rPr>
          <w:rFonts w:ascii="Times New Roman" w:hAnsi="Times New Roman" w:cs="Times New Roman"/>
          <w:b/>
          <w:sz w:val="24"/>
        </w:rPr>
        <w:t xml:space="preserve"> L.</w:t>
      </w:r>
    </w:p>
    <w:tbl>
      <w:tblPr>
        <w:tblStyle w:val="TableGrid"/>
        <w:tblW w:w="0" w:type="auto"/>
        <w:tblLook w:val="04A0" w:firstRow="1" w:lastRow="0" w:firstColumn="1" w:lastColumn="0" w:noHBand="0" w:noVBand="1"/>
      </w:tblPr>
      <w:tblGrid>
        <w:gridCol w:w="959"/>
        <w:gridCol w:w="5245"/>
        <w:gridCol w:w="1984"/>
        <w:gridCol w:w="1388"/>
      </w:tblGrid>
      <w:tr w:rsidR="00032D35" w:rsidRPr="00032D35" w14:paraId="485E5E47" w14:textId="77777777" w:rsidTr="004652E6">
        <w:tc>
          <w:tcPr>
            <w:tcW w:w="959" w:type="dxa"/>
          </w:tcPr>
          <w:p w14:paraId="6994C8B1"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Sl. No.</w:t>
            </w:r>
          </w:p>
        </w:tc>
        <w:tc>
          <w:tcPr>
            <w:tcW w:w="5245" w:type="dxa"/>
          </w:tcPr>
          <w:p w14:paraId="0BE417A7"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Traditional uses</w:t>
            </w:r>
          </w:p>
        </w:tc>
        <w:tc>
          <w:tcPr>
            <w:tcW w:w="1984" w:type="dxa"/>
          </w:tcPr>
          <w:p w14:paraId="486C23FB"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Plant parts uses</w:t>
            </w:r>
          </w:p>
        </w:tc>
        <w:tc>
          <w:tcPr>
            <w:tcW w:w="1388" w:type="dxa"/>
          </w:tcPr>
          <w:p w14:paraId="77AD2481" w14:textId="77777777" w:rsidR="00032D35" w:rsidRPr="00032D35" w:rsidRDefault="00032D35" w:rsidP="000B6184">
            <w:pPr>
              <w:jc w:val="center"/>
              <w:rPr>
                <w:rFonts w:ascii="Times New Roman" w:hAnsi="Times New Roman" w:cs="Times New Roman"/>
                <w:b/>
                <w:sz w:val="24"/>
              </w:rPr>
            </w:pPr>
            <w:r w:rsidRPr="00032D35">
              <w:rPr>
                <w:rFonts w:ascii="Times New Roman" w:hAnsi="Times New Roman" w:cs="Times New Roman"/>
                <w:b/>
                <w:sz w:val="24"/>
              </w:rPr>
              <w:t>References</w:t>
            </w:r>
          </w:p>
        </w:tc>
      </w:tr>
      <w:tr w:rsidR="00032D35" w:rsidRPr="00032D35" w14:paraId="3994EA96" w14:textId="77777777" w:rsidTr="004652E6">
        <w:tc>
          <w:tcPr>
            <w:tcW w:w="959" w:type="dxa"/>
          </w:tcPr>
          <w:p w14:paraId="6753958B" w14:textId="77777777" w:rsidR="00032D35" w:rsidRPr="00456C94" w:rsidRDefault="00DA57CB" w:rsidP="000B6184">
            <w:pPr>
              <w:jc w:val="center"/>
              <w:rPr>
                <w:rFonts w:ascii="Times New Roman" w:hAnsi="Times New Roman" w:cs="Times New Roman"/>
                <w:sz w:val="24"/>
              </w:rPr>
            </w:pPr>
            <w:r w:rsidRPr="00456C94">
              <w:rPr>
                <w:rFonts w:ascii="Times New Roman" w:hAnsi="Times New Roman" w:cs="Times New Roman"/>
                <w:sz w:val="24"/>
              </w:rPr>
              <w:t>1.</w:t>
            </w:r>
          </w:p>
        </w:tc>
        <w:tc>
          <w:tcPr>
            <w:tcW w:w="5245" w:type="dxa"/>
          </w:tcPr>
          <w:p w14:paraId="0C9CE7D7" w14:textId="77777777" w:rsidR="00032D35" w:rsidRPr="00456C94" w:rsidRDefault="00DA57CB" w:rsidP="000B6184">
            <w:pPr>
              <w:jc w:val="both"/>
              <w:rPr>
                <w:rFonts w:ascii="Times New Roman" w:hAnsi="Times New Roman" w:cs="Times New Roman"/>
                <w:b/>
                <w:sz w:val="24"/>
              </w:rPr>
            </w:pPr>
            <w:r w:rsidRPr="00456C94">
              <w:rPr>
                <w:rFonts w:ascii="Times New Roman" w:hAnsi="Times New Roman" w:cs="Times New Roman"/>
                <w:sz w:val="24"/>
              </w:rPr>
              <w:t>Used as antibacterial, treatment for hypertension, asthma, rheumatism, indigestion, cold and headache, relief abd</w:t>
            </w:r>
            <w:r w:rsidR="00ED2231" w:rsidRPr="00456C94">
              <w:rPr>
                <w:rFonts w:ascii="Times New Roman" w:hAnsi="Times New Roman" w:cs="Times New Roman"/>
                <w:sz w:val="24"/>
              </w:rPr>
              <w:t>ominal pain and toothache</w:t>
            </w:r>
            <w:r w:rsidRPr="00456C94">
              <w:rPr>
                <w:rFonts w:ascii="Times New Roman" w:hAnsi="Times New Roman" w:cs="Times New Roman"/>
                <w:sz w:val="24"/>
              </w:rPr>
              <w:t>.</w:t>
            </w:r>
          </w:p>
        </w:tc>
        <w:tc>
          <w:tcPr>
            <w:tcW w:w="1984" w:type="dxa"/>
          </w:tcPr>
          <w:p w14:paraId="7A76DD9F" w14:textId="77777777" w:rsidR="00032D35" w:rsidRPr="004652E6" w:rsidRDefault="00996EF4" w:rsidP="000B6184">
            <w:pPr>
              <w:jc w:val="center"/>
              <w:rPr>
                <w:rFonts w:ascii="Times New Roman" w:hAnsi="Times New Roman" w:cs="Times New Roman"/>
                <w:b/>
                <w:i/>
                <w:sz w:val="24"/>
              </w:rPr>
            </w:pPr>
            <w:r w:rsidRPr="004652E6">
              <w:rPr>
                <w:rFonts w:ascii="Times New Roman" w:hAnsi="Times New Roman" w:cs="Times New Roman"/>
                <w:sz w:val="24"/>
              </w:rPr>
              <w:t>R</w:t>
            </w:r>
            <w:r w:rsidR="00DA57CB" w:rsidRPr="004652E6">
              <w:rPr>
                <w:rFonts w:ascii="Times New Roman" w:hAnsi="Times New Roman" w:cs="Times New Roman"/>
                <w:sz w:val="24"/>
              </w:rPr>
              <w:t>hizome</w:t>
            </w:r>
          </w:p>
        </w:tc>
        <w:tc>
          <w:tcPr>
            <w:tcW w:w="1388" w:type="dxa"/>
          </w:tcPr>
          <w:p w14:paraId="3D2117A5" w14:textId="77777777" w:rsidR="00032D35" w:rsidRPr="00996EF4" w:rsidRDefault="00AA4465" w:rsidP="000B6184">
            <w:pPr>
              <w:jc w:val="center"/>
              <w:rPr>
                <w:rFonts w:ascii="Times New Roman" w:hAnsi="Times New Roman" w:cs="Times New Roman"/>
                <w:sz w:val="24"/>
              </w:rPr>
            </w:pPr>
            <w:r>
              <w:rPr>
                <w:rFonts w:ascii="Times New Roman" w:hAnsi="Times New Roman" w:cs="Times New Roman"/>
                <w:sz w:val="24"/>
              </w:rPr>
              <w:t>[39-</w:t>
            </w:r>
            <w:r w:rsidR="00ED2231" w:rsidRPr="00996EF4">
              <w:rPr>
                <w:rFonts w:ascii="Times New Roman" w:hAnsi="Times New Roman" w:cs="Times New Roman"/>
                <w:sz w:val="24"/>
              </w:rPr>
              <w:t>40]</w:t>
            </w:r>
          </w:p>
        </w:tc>
      </w:tr>
      <w:tr w:rsidR="00032D35" w:rsidRPr="00032D35" w14:paraId="49294166" w14:textId="77777777" w:rsidTr="004652E6">
        <w:tc>
          <w:tcPr>
            <w:tcW w:w="959" w:type="dxa"/>
          </w:tcPr>
          <w:p w14:paraId="20F84793" w14:textId="77777777" w:rsidR="00032D35" w:rsidRPr="00456C94" w:rsidRDefault="004658B0" w:rsidP="000B6184">
            <w:pPr>
              <w:jc w:val="center"/>
              <w:rPr>
                <w:rFonts w:ascii="Times New Roman" w:hAnsi="Times New Roman" w:cs="Times New Roman"/>
                <w:sz w:val="24"/>
              </w:rPr>
            </w:pPr>
            <w:r w:rsidRPr="00456C94">
              <w:rPr>
                <w:rFonts w:ascii="Times New Roman" w:hAnsi="Times New Roman" w:cs="Times New Roman"/>
                <w:sz w:val="24"/>
              </w:rPr>
              <w:t>2.</w:t>
            </w:r>
          </w:p>
        </w:tc>
        <w:tc>
          <w:tcPr>
            <w:tcW w:w="5245" w:type="dxa"/>
          </w:tcPr>
          <w:p w14:paraId="6FDE8606" w14:textId="77777777" w:rsidR="00032D35" w:rsidRPr="00456C94" w:rsidRDefault="004658B0" w:rsidP="000B6184">
            <w:pPr>
              <w:jc w:val="both"/>
              <w:rPr>
                <w:rFonts w:ascii="Times New Roman" w:hAnsi="Times New Roman" w:cs="Times New Roman"/>
                <w:b/>
                <w:sz w:val="24"/>
              </w:rPr>
            </w:pPr>
            <w:r w:rsidRPr="00456C94">
              <w:rPr>
                <w:rFonts w:ascii="Times New Roman" w:hAnsi="Times New Roman" w:cs="Times New Roman"/>
                <w:sz w:val="24"/>
              </w:rPr>
              <w:t>Used as cardiotonic and CNS</w:t>
            </w:r>
          </w:p>
        </w:tc>
        <w:tc>
          <w:tcPr>
            <w:tcW w:w="1984" w:type="dxa"/>
          </w:tcPr>
          <w:p w14:paraId="46C89A27" w14:textId="77777777" w:rsidR="00032D35" w:rsidRPr="004658B0" w:rsidRDefault="004658B0" w:rsidP="000B6184">
            <w:pPr>
              <w:jc w:val="center"/>
              <w:rPr>
                <w:rFonts w:ascii="Times New Roman" w:hAnsi="Times New Roman" w:cs="Times New Roman"/>
                <w:sz w:val="24"/>
              </w:rPr>
            </w:pPr>
            <w:r w:rsidRPr="004658B0">
              <w:rPr>
                <w:rFonts w:ascii="Times New Roman" w:hAnsi="Times New Roman" w:cs="Times New Roman"/>
                <w:sz w:val="24"/>
              </w:rPr>
              <w:t>Dried rhizome</w:t>
            </w:r>
          </w:p>
        </w:tc>
        <w:tc>
          <w:tcPr>
            <w:tcW w:w="1388" w:type="dxa"/>
          </w:tcPr>
          <w:p w14:paraId="18CE9B51" w14:textId="77777777" w:rsidR="00032D35" w:rsidRPr="004658B0" w:rsidRDefault="004658B0" w:rsidP="000B6184">
            <w:pPr>
              <w:jc w:val="center"/>
              <w:rPr>
                <w:rFonts w:ascii="Times New Roman" w:hAnsi="Times New Roman" w:cs="Times New Roman"/>
                <w:sz w:val="24"/>
              </w:rPr>
            </w:pPr>
            <w:r w:rsidRPr="004658B0">
              <w:rPr>
                <w:rFonts w:ascii="Times New Roman" w:hAnsi="Times New Roman" w:cs="Times New Roman"/>
                <w:sz w:val="24"/>
              </w:rPr>
              <w:t>[44]</w:t>
            </w:r>
          </w:p>
        </w:tc>
      </w:tr>
      <w:tr w:rsidR="00032D35" w:rsidRPr="00032D35" w14:paraId="04E59A87" w14:textId="77777777" w:rsidTr="004652E6">
        <w:tc>
          <w:tcPr>
            <w:tcW w:w="959" w:type="dxa"/>
          </w:tcPr>
          <w:p w14:paraId="4EBED120" w14:textId="77777777" w:rsidR="00032D35" w:rsidRPr="00456C94" w:rsidRDefault="004658B0" w:rsidP="000B6184">
            <w:pPr>
              <w:jc w:val="center"/>
              <w:rPr>
                <w:rFonts w:ascii="Times New Roman" w:hAnsi="Times New Roman" w:cs="Times New Roman"/>
                <w:sz w:val="24"/>
              </w:rPr>
            </w:pPr>
            <w:r w:rsidRPr="00456C94">
              <w:rPr>
                <w:rFonts w:ascii="Times New Roman" w:hAnsi="Times New Roman" w:cs="Times New Roman"/>
                <w:sz w:val="24"/>
              </w:rPr>
              <w:t>3.</w:t>
            </w:r>
          </w:p>
        </w:tc>
        <w:tc>
          <w:tcPr>
            <w:tcW w:w="5245" w:type="dxa"/>
          </w:tcPr>
          <w:p w14:paraId="0969A81F" w14:textId="77777777" w:rsidR="00032D35" w:rsidRPr="00456C94" w:rsidRDefault="001305EF" w:rsidP="000B6184">
            <w:pPr>
              <w:jc w:val="both"/>
              <w:rPr>
                <w:rFonts w:ascii="Times New Roman" w:hAnsi="Times New Roman" w:cs="Times New Roman"/>
                <w:b/>
                <w:i/>
                <w:sz w:val="24"/>
              </w:rPr>
            </w:pPr>
            <w:r w:rsidRPr="00456C94">
              <w:rPr>
                <w:rFonts w:ascii="Times New Roman" w:hAnsi="Times New Roman" w:cs="Times New Roman"/>
                <w:sz w:val="24"/>
              </w:rPr>
              <w:t>Used to treat wind and phlegm, restore digestive heat, and help circulate the blood</w:t>
            </w:r>
            <w:r w:rsidR="00456C94" w:rsidRPr="00456C94">
              <w:rPr>
                <w:rFonts w:ascii="Times New Roman" w:hAnsi="Times New Roman" w:cs="Times New Roman"/>
                <w:sz w:val="24"/>
              </w:rPr>
              <w:t>.</w:t>
            </w:r>
          </w:p>
        </w:tc>
        <w:tc>
          <w:tcPr>
            <w:tcW w:w="1984" w:type="dxa"/>
          </w:tcPr>
          <w:p w14:paraId="35636B87" w14:textId="77777777" w:rsidR="00032D35" w:rsidRPr="004652E6" w:rsidRDefault="004652E6" w:rsidP="000B6184">
            <w:pPr>
              <w:jc w:val="center"/>
              <w:rPr>
                <w:rFonts w:ascii="Times New Roman" w:hAnsi="Times New Roman" w:cs="Times New Roman"/>
                <w:sz w:val="24"/>
              </w:rPr>
            </w:pPr>
            <w:r w:rsidRPr="004652E6">
              <w:rPr>
                <w:rFonts w:ascii="Times New Roman" w:hAnsi="Times New Roman" w:cs="Times New Roman"/>
                <w:sz w:val="24"/>
              </w:rPr>
              <w:t>Rhizome</w:t>
            </w:r>
          </w:p>
        </w:tc>
        <w:tc>
          <w:tcPr>
            <w:tcW w:w="1388" w:type="dxa"/>
          </w:tcPr>
          <w:p w14:paraId="4220F1B6" w14:textId="77777777" w:rsidR="00032D35" w:rsidRPr="00B40540" w:rsidRDefault="001305EF" w:rsidP="000B6184">
            <w:pPr>
              <w:jc w:val="center"/>
              <w:rPr>
                <w:rFonts w:ascii="Times New Roman" w:hAnsi="Times New Roman" w:cs="Times New Roman"/>
                <w:sz w:val="24"/>
              </w:rPr>
            </w:pPr>
            <w:r w:rsidRPr="00B40540">
              <w:rPr>
                <w:rFonts w:ascii="Times New Roman" w:hAnsi="Times New Roman" w:cs="Times New Roman"/>
                <w:sz w:val="24"/>
              </w:rPr>
              <w:t>[45]</w:t>
            </w:r>
          </w:p>
        </w:tc>
      </w:tr>
      <w:tr w:rsidR="00032D35" w:rsidRPr="00032D35" w14:paraId="30891EBB" w14:textId="77777777" w:rsidTr="004652E6">
        <w:tc>
          <w:tcPr>
            <w:tcW w:w="959" w:type="dxa"/>
          </w:tcPr>
          <w:p w14:paraId="7765E47D" w14:textId="77777777" w:rsidR="00032D35" w:rsidRPr="00456C94" w:rsidRDefault="00D453E3" w:rsidP="000B6184">
            <w:pPr>
              <w:jc w:val="center"/>
              <w:rPr>
                <w:rFonts w:ascii="Times New Roman" w:hAnsi="Times New Roman" w:cs="Times New Roman"/>
                <w:sz w:val="24"/>
              </w:rPr>
            </w:pPr>
            <w:r w:rsidRPr="00456C94">
              <w:rPr>
                <w:rFonts w:ascii="Times New Roman" w:hAnsi="Times New Roman" w:cs="Times New Roman"/>
                <w:sz w:val="24"/>
              </w:rPr>
              <w:t>4.</w:t>
            </w:r>
          </w:p>
        </w:tc>
        <w:tc>
          <w:tcPr>
            <w:tcW w:w="5245" w:type="dxa"/>
          </w:tcPr>
          <w:p w14:paraId="1AFB7923" w14:textId="77777777" w:rsidR="00032D35" w:rsidRPr="00456C94" w:rsidRDefault="00D453E3" w:rsidP="000B6184">
            <w:pPr>
              <w:jc w:val="both"/>
              <w:rPr>
                <w:rFonts w:ascii="Times New Roman" w:hAnsi="Times New Roman" w:cs="Times New Roman"/>
                <w:b/>
                <w:sz w:val="24"/>
              </w:rPr>
            </w:pPr>
            <w:r w:rsidRPr="00456C94">
              <w:rPr>
                <w:rFonts w:ascii="Times New Roman" w:hAnsi="Times New Roman" w:cs="Times New Roman"/>
                <w:sz w:val="24"/>
              </w:rPr>
              <w:t>Used to treat wounds and applied to rheumatic region</w:t>
            </w:r>
            <w:r w:rsidR="00456C94" w:rsidRPr="00456C94">
              <w:rPr>
                <w:rFonts w:ascii="Times New Roman" w:hAnsi="Times New Roman" w:cs="Times New Roman"/>
                <w:sz w:val="24"/>
              </w:rPr>
              <w:t>.</w:t>
            </w:r>
          </w:p>
        </w:tc>
        <w:tc>
          <w:tcPr>
            <w:tcW w:w="1984" w:type="dxa"/>
          </w:tcPr>
          <w:p w14:paraId="3C62F295" w14:textId="77777777" w:rsidR="00032D35" w:rsidRPr="00D453E3" w:rsidRDefault="00D453E3" w:rsidP="000B6184">
            <w:pPr>
              <w:jc w:val="center"/>
              <w:rPr>
                <w:rFonts w:ascii="Times New Roman" w:hAnsi="Times New Roman" w:cs="Times New Roman"/>
                <w:sz w:val="24"/>
              </w:rPr>
            </w:pPr>
            <w:r w:rsidRPr="00D453E3">
              <w:rPr>
                <w:rFonts w:ascii="Times New Roman" w:hAnsi="Times New Roman" w:cs="Times New Roman"/>
                <w:sz w:val="24"/>
              </w:rPr>
              <w:t>Oil prepared from Rhizome</w:t>
            </w:r>
          </w:p>
        </w:tc>
        <w:tc>
          <w:tcPr>
            <w:tcW w:w="1388" w:type="dxa"/>
          </w:tcPr>
          <w:p w14:paraId="3B0100D1" w14:textId="77777777" w:rsidR="00032D35" w:rsidRPr="00D453E3" w:rsidRDefault="00D453E3" w:rsidP="000B6184">
            <w:pPr>
              <w:jc w:val="center"/>
              <w:rPr>
                <w:rFonts w:ascii="Times New Roman" w:hAnsi="Times New Roman" w:cs="Times New Roman"/>
                <w:sz w:val="24"/>
              </w:rPr>
            </w:pPr>
            <w:r w:rsidRPr="00D453E3">
              <w:rPr>
                <w:rFonts w:ascii="Times New Roman" w:hAnsi="Times New Roman" w:cs="Times New Roman"/>
                <w:sz w:val="24"/>
              </w:rPr>
              <w:t>[46]</w:t>
            </w:r>
          </w:p>
        </w:tc>
      </w:tr>
      <w:tr w:rsidR="00D453E3" w:rsidRPr="00032D35" w14:paraId="5633EFD0" w14:textId="77777777" w:rsidTr="004652E6">
        <w:tc>
          <w:tcPr>
            <w:tcW w:w="959" w:type="dxa"/>
          </w:tcPr>
          <w:p w14:paraId="176CA661" w14:textId="77777777" w:rsidR="00D453E3" w:rsidRPr="00456C94" w:rsidRDefault="00D453E3" w:rsidP="000B6184">
            <w:pPr>
              <w:jc w:val="center"/>
              <w:rPr>
                <w:rFonts w:ascii="Times New Roman" w:hAnsi="Times New Roman" w:cs="Times New Roman"/>
                <w:sz w:val="24"/>
              </w:rPr>
            </w:pPr>
            <w:r w:rsidRPr="00456C94">
              <w:rPr>
                <w:rFonts w:ascii="Times New Roman" w:hAnsi="Times New Roman" w:cs="Times New Roman"/>
                <w:sz w:val="24"/>
              </w:rPr>
              <w:t>5.</w:t>
            </w:r>
          </w:p>
        </w:tc>
        <w:tc>
          <w:tcPr>
            <w:tcW w:w="5245" w:type="dxa"/>
          </w:tcPr>
          <w:p w14:paraId="3E37A4CA" w14:textId="77777777" w:rsidR="00D453E3" w:rsidRPr="00456C94" w:rsidRDefault="00456C94" w:rsidP="000B6184">
            <w:pPr>
              <w:jc w:val="both"/>
              <w:rPr>
                <w:rFonts w:ascii="Times New Roman" w:hAnsi="Times New Roman" w:cs="Times New Roman"/>
                <w:sz w:val="24"/>
              </w:rPr>
            </w:pPr>
            <w:r w:rsidRPr="00456C94">
              <w:rPr>
                <w:rFonts w:ascii="Times New Roman" w:hAnsi="Times New Roman" w:cs="Times New Roman"/>
                <w:sz w:val="24"/>
              </w:rPr>
              <w:t xml:space="preserve">Used to treat cholera, contusion, constipation, and stomachache in Chinese medicines. </w:t>
            </w:r>
          </w:p>
        </w:tc>
        <w:tc>
          <w:tcPr>
            <w:tcW w:w="1984" w:type="dxa"/>
          </w:tcPr>
          <w:p w14:paraId="77B9B325" w14:textId="77777777" w:rsidR="00D453E3" w:rsidRPr="00D453E3" w:rsidRDefault="004652E6" w:rsidP="000B6184">
            <w:pPr>
              <w:jc w:val="center"/>
              <w:rPr>
                <w:rFonts w:ascii="Times New Roman" w:hAnsi="Times New Roman" w:cs="Times New Roman"/>
                <w:sz w:val="24"/>
              </w:rPr>
            </w:pPr>
            <w:r w:rsidRPr="004652E6">
              <w:rPr>
                <w:rFonts w:ascii="Times New Roman" w:hAnsi="Times New Roman" w:cs="Times New Roman"/>
                <w:sz w:val="24"/>
              </w:rPr>
              <w:t>Rhizome</w:t>
            </w:r>
          </w:p>
        </w:tc>
        <w:tc>
          <w:tcPr>
            <w:tcW w:w="1388" w:type="dxa"/>
          </w:tcPr>
          <w:p w14:paraId="2A1A8383" w14:textId="77777777" w:rsidR="00D453E3" w:rsidRPr="00D453E3" w:rsidRDefault="00CD56D1" w:rsidP="000B6184">
            <w:pPr>
              <w:jc w:val="center"/>
              <w:rPr>
                <w:rFonts w:ascii="Times New Roman" w:hAnsi="Times New Roman" w:cs="Times New Roman"/>
                <w:sz w:val="24"/>
              </w:rPr>
            </w:pPr>
            <w:r>
              <w:rPr>
                <w:rFonts w:ascii="Times New Roman" w:hAnsi="Times New Roman" w:cs="Times New Roman"/>
                <w:sz w:val="24"/>
              </w:rPr>
              <w:t>[47]</w:t>
            </w:r>
          </w:p>
        </w:tc>
      </w:tr>
      <w:tr w:rsidR="00000D0C" w:rsidRPr="00032D35" w14:paraId="35510E11" w14:textId="77777777" w:rsidTr="004652E6">
        <w:tc>
          <w:tcPr>
            <w:tcW w:w="959" w:type="dxa"/>
          </w:tcPr>
          <w:p w14:paraId="2183D362" w14:textId="77777777" w:rsidR="00000D0C" w:rsidRPr="00456C94" w:rsidRDefault="00000D0C" w:rsidP="000B6184">
            <w:pPr>
              <w:jc w:val="center"/>
              <w:rPr>
                <w:rFonts w:ascii="Times New Roman" w:hAnsi="Times New Roman" w:cs="Times New Roman"/>
                <w:sz w:val="24"/>
              </w:rPr>
            </w:pPr>
            <w:r>
              <w:rPr>
                <w:rFonts w:ascii="Times New Roman" w:hAnsi="Times New Roman" w:cs="Times New Roman"/>
                <w:sz w:val="24"/>
              </w:rPr>
              <w:t>6.</w:t>
            </w:r>
          </w:p>
        </w:tc>
        <w:tc>
          <w:tcPr>
            <w:tcW w:w="5245" w:type="dxa"/>
          </w:tcPr>
          <w:p w14:paraId="595121C1" w14:textId="77777777" w:rsidR="00000D0C" w:rsidRPr="006E7C81" w:rsidRDefault="007A0BBD" w:rsidP="000B6184">
            <w:pPr>
              <w:jc w:val="both"/>
              <w:rPr>
                <w:rFonts w:ascii="Times New Roman" w:hAnsi="Times New Roman" w:cs="Times New Roman"/>
                <w:sz w:val="24"/>
                <w:szCs w:val="24"/>
              </w:rPr>
            </w:pPr>
            <w:r w:rsidRPr="006E7C81">
              <w:rPr>
                <w:rFonts w:ascii="Times New Roman" w:hAnsi="Times New Roman" w:cs="Times New Roman"/>
                <w:sz w:val="24"/>
                <w:szCs w:val="24"/>
              </w:rPr>
              <w:t xml:space="preserve">Used for menstrual disorder and dyspepsia, several ailments, e.g. fever, amoebiasis, bruise, dandruff, furuncle, headache, rheumatism, toothache, abdominal pain, cold, and chest pain in traditional Thailand medicines. </w:t>
            </w:r>
          </w:p>
        </w:tc>
        <w:tc>
          <w:tcPr>
            <w:tcW w:w="1984" w:type="dxa"/>
          </w:tcPr>
          <w:p w14:paraId="1888CA13" w14:textId="77777777" w:rsidR="00000D0C" w:rsidRPr="006E7C81" w:rsidRDefault="007A0BBD"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w:t>
            </w:r>
          </w:p>
        </w:tc>
        <w:tc>
          <w:tcPr>
            <w:tcW w:w="1388" w:type="dxa"/>
          </w:tcPr>
          <w:p w14:paraId="52BCF007" w14:textId="77777777" w:rsidR="00000D0C" w:rsidRDefault="007A0BBD" w:rsidP="000B6184">
            <w:pPr>
              <w:jc w:val="center"/>
              <w:rPr>
                <w:rFonts w:ascii="Times New Roman" w:hAnsi="Times New Roman" w:cs="Times New Roman"/>
                <w:sz w:val="24"/>
              </w:rPr>
            </w:pPr>
            <w:r>
              <w:rPr>
                <w:rFonts w:ascii="Times New Roman" w:hAnsi="Times New Roman" w:cs="Times New Roman"/>
                <w:sz w:val="24"/>
              </w:rPr>
              <w:t>[48]</w:t>
            </w:r>
          </w:p>
        </w:tc>
      </w:tr>
      <w:tr w:rsidR="00737000" w:rsidRPr="00032D35" w14:paraId="7BDA6F53" w14:textId="77777777" w:rsidTr="004652E6">
        <w:tc>
          <w:tcPr>
            <w:tcW w:w="959" w:type="dxa"/>
          </w:tcPr>
          <w:p w14:paraId="01956DA2" w14:textId="77777777" w:rsidR="00737000" w:rsidRDefault="00737000" w:rsidP="000B6184">
            <w:pPr>
              <w:jc w:val="center"/>
              <w:rPr>
                <w:rFonts w:ascii="Times New Roman" w:hAnsi="Times New Roman" w:cs="Times New Roman"/>
                <w:sz w:val="24"/>
              </w:rPr>
            </w:pPr>
            <w:r>
              <w:rPr>
                <w:rFonts w:ascii="Times New Roman" w:hAnsi="Times New Roman" w:cs="Times New Roman"/>
                <w:sz w:val="24"/>
              </w:rPr>
              <w:t xml:space="preserve">7. </w:t>
            </w:r>
          </w:p>
        </w:tc>
        <w:tc>
          <w:tcPr>
            <w:tcW w:w="5245" w:type="dxa"/>
          </w:tcPr>
          <w:p w14:paraId="5C9B8FF4" w14:textId="77777777" w:rsidR="00737000" w:rsidRPr="006E7C81" w:rsidRDefault="00737000" w:rsidP="000B6184">
            <w:pPr>
              <w:jc w:val="both"/>
              <w:rPr>
                <w:rFonts w:ascii="Times New Roman" w:hAnsi="Times New Roman" w:cs="Times New Roman"/>
                <w:sz w:val="24"/>
                <w:szCs w:val="24"/>
              </w:rPr>
            </w:pPr>
            <w:r w:rsidRPr="006E7C81">
              <w:rPr>
                <w:rFonts w:ascii="Times New Roman" w:hAnsi="Times New Roman" w:cs="Times New Roman"/>
                <w:sz w:val="24"/>
                <w:szCs w:val="24"/>
              </w:rPr>
              <w:t>The essential oil is used for fragrance in vinegar, hair washes, cosmetic powders, flavoring the foodstuffs, and beverages traditionally in Bangladesh medicines.</w:t>
            </w:r>
          </w:p>
        </w:tc>
        <w:tc>
          <w:tcPr>
            <w:tcW w:w="1984" w:type="dxa"/>
          </w:tcPr>
          <w:p w14:paraId="56EE7502" w14:textId="77777777" w:rsidR="00737000" w:rsidRPr="006E7C81" w:rsidRDefault="00737000"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 and leaves</w:t>
            </w:r>
          </w:p>
        </w:tc>
        <w:tc>
          <w:tcPr>
            <w:tcW w:w="1388" w:type="dxa"/>
          </w:tcPr>
          <w:p w14:paraId="150BAC37" w14:textId="77777777" w:rsidR="00737000" w:rsidRDefault="00737000" w:rsidP="000B6184">
            <w:pPr>
              <w:jc w:val="center"/>
              <w:rPr>
                <w:rFonts w:ascii="Times New Roman" w:hAnsi="Times New Roman" w:cs="Times New Roman"/>
                <w:sz w:val="24"/>
              </w:rPr>
            </w:pPr>
            <w:r>
              <w:rPr>
                <w:rFonts w:ascii="Times New Roman" w:hAnsi="Times New Roman" w:cs="Times New Roman"/>
                <w:sz w:val="24"/>
              </w:rPr>
              <w:t>[49]</w:t>
            </w:r>
          </w:p>
        </w:tc>
      </w:tr>
      <w:tr w:rsidR="006E7C81" w:rsidRPr="00032D35" w14:paraId="1EC40F43" w14:textId="77777777" w:rsidTr="004652E6">
        <w:tc>
          <w:tcPr>
            <w:tcW w:w="959" w:type="dxa"/>
          </w:tcPr>
          <w:p w14:paraId="05EDCFF2" w14:textId="77777777" w:rsidR="006E7C81" w:rsidRDefault="006E7C81" w:rsidP="000B6184">
            <w:pPr>
              <w:jc w:val="center"/>
              <w:rPr>
                <w:rFonts w:ascii="Times New Roman" w:hAnsi="Times New Roman" w:cs="Times New Roman"/>
                <w:sz w:val="24"/>
              </w:rPr>
            </w:pPr>
            <w:r>
              <w:rPr>
                <w:rFonts w:ascii="Times New Roman" w:hAnsi="Times New Roman" w:cs="Times New Roman"/>
                <w:sz w:val="24"/>
              </w:rPr>
              <w:t xml:space="preserve">8. </w:t>
            </w:r>
          </w:p>
        </w:tc>
        <w:tc>
          <w:tcPr>
            <w:tcW w:w="5245" w:type="dxa"/>
          </w:tcPr>
          <w:p w14:paraId="0F4F3615" w14:textId="77777777" w:rsidR="006E7C81" w:rsidRPr="00C74E67" w:rsidRDefault="00C74E67" w:rsidP="000B6184">
            <w:pPr>
              <w:jc w:val="both"/>
              <w:rPr>
                <w:rFonts w:ascii="Times New Roman" w:hAnsi="Times New Roman" w:cs="Times New Roman"/>
                <w:sz w:val="24"/>
              </w:rPr>
            </w:pPr>
            <w:r w:rsidRPr="00C74E67">
              <w:rPr>
                <w:rFonts w:ascii="Times New Roman" w:hAnsi="Times New Roman" w:cs="Times New Roman"/>
                <w:sz w:val="24"/>
              </w:rPr>
              <w:t>In Indonesia and Malaysia, traditional herbal preparation, known as ‘</w:t>
            </w:r>
            <w:proofErr w:type="spellStart"/>
            <w:r w:rsidRPr="00C74E67">
              <w:rPr>
                <w:rFonts w:ascii="Times New Roman" w:hAnsi="Times New Roman" w:cs="Times New Roman"/>
                <w:sz w:val="24"/>
              </w:rPr>
              <w:t>Makjun</w:t>
            </w:r>
            <w:proofErr w:type="spellEnd"/>
            <w:r w:rsidRPr="00C74E67">
              <w:rPr>
                <w:rFonts w:ascii="Times New Roman" w:hAnsi="Times New Roman" w:cs="Times New Roman"/>
                <w:sz w:val="24"/>
              </w:rPr>
              <w:t>’ and ‘</w:t>
            </w:r>
            <w:proofErr w:type="spellStart"/>
            <w:r w:rsidRPr="00C74E67">
              <w:rPr>
                <w:rFonts w:ascii="Times New Roman" w:hAnsi="Times New Roman" w:cs="Times New Roman"/>
                <w:sz w:val="24"/>
              </w:rPr>
              <w:t>Jamu</w:t>
            </w:r>
            <w:proofErr w:type="spellEnd"/>
            <w:r w:rsidRPr="00C74E67">
              <w:rPr>
                <w:rFonts w:ascii="Times New Roman" w:hAnsi="Times New Roman" w:cs="Times New Roman"/>
                <w:sz w:val="24"/>
              </w:rPr>
              <w:t xml:space="preserve">’, are consumed frequently for beneficial health effect. </w:t>
            </w:r>
          </w:p>
        </w:tc>
        <w:tc>
          <w:tcPr>
            <w:tcW w:w="1984" w:type="dxa"/>
          </w:tcPr>
          <w:p w14:paraId="6CDA7BD3" w14:textId="77777777" w:rsidR="006E7C81" w:rsidRDefault="00C74E67" w:rsidP="000B6184">
            <w:pPr>
              <w:jc w:val="center"/>
            </w:pPr>
            <w:r w:rsidRPr="006E7C81">
              <w:rPr>
                <w:rFonts w:ascii="Times New Roman" w:hAnsi="Times New Roman" w:cs="Times New Roman"/>
                <w:sz w:val="24"/>
                <w:szCs w:val="24"/>
              </w:rPr>
              <w:t>Rhizome</w:t>
            </w:r>
          </w:p>
        </w:tc>
        <w:tc>
          <w:tcPr>
            <w:tcW w:w="1388" w:type="dxa"/>
          </w:tcPr>
          <w:p w14:paraId="14CD3056" w14:textId="77777777" w:rsidR="006E7C81" w:rsidRDefault="00C74E67" w:rsidP="000B6184">
            <w:pPr>
              <w:jc w:val="center"/>
              <w:rPr>
                <w:rFonts w:ascii="Times New Roman" w:hAnsi="Times New Roman" w:cs="Times New Roman"/>
                <w:sz w:val="24"/>
              </w:rPr>
            </w:pPr>
            <w:r>
              <w:rPr>
                <w:rFonts w:ascii="Times New Roman" w:hAnsi="Times New Roman" w:cs="Times New Roman"/>
                <w:sz w:val="24"/>
              </w:rPr>
              <w:t>[50]</w:t>
            </w:r>
          </w:p>
        </w:tc>
      </w:tr>
      <w:tr w:rsidR="00C74E67" w:rsidRPr="00032D35" w14:paraId="5464D86C" w14:textId="77777777" w:rsidTr="004652E6">
        <w:tc>
          <w:tcPr>
            <w:tcW w:w="959" w:type="dxa"/>
          </w:tcPr>
          <w:p w14:paraId="628A43C5"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9.</w:t>
            </w:r>
          </w:p>
        </w:tc>
        <w:tc>
          <w:tcPr>
            <w:tcW w:w="5245" w:type="dxa"/>
          </w:tcPr>
          <w:p w14:paraId="6D56D2E0" w14:textId="77777777" w:rsidR="00C74E67" w:rsidRPr="00C74E67" w:rsidRDefault="00C74E67" w:rsidP="000B6184">
            <w:pPr>
              <w:jc w:val="both"/>
              <w:rPr>
                <w:rFonts w:ascii="Times New Roman" w:hAnsi="Times New Roman" w:cs="Times New Roman"/>
                <w:sz w:val="24"/>
              </w:rPr>
            </w:pPr>
            <w:r w:rsidRPr="00C74E67">
              <w:rPr>
                <w:rFonts w:ascii="Times New Roman" w:hAnsi="Times New Roman" w:cs="Times New Roman"/>
                <w:sz w:val="24"/>
              </w:rPr>
              <w:t xml:space="preserve">Indian Ayurvedic formulations such as </w:t>
            </w:r>
            <w:proofErr w:type="spellStart"/>
            <w:r w:rsidRPr="00C74E67">
              <w:rPr>
                <w:rFonts w:ascii="Times New Roman" w:hAnsi="Times New Roman" w:cs="Times New Roman"/>
                <w:sz w:val="24"/>
              </w:rPr>
              <w:t>Karpuardyarka</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Karchur</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adichurna</w:t>
            </w:r>
            <w:proofErr w:type="spellEnd"/>
            <w:r w:rsidRPr="00C74E67">
              <w:rPr>
                <w:rFonts w:ascii="Times New Roman" w:hAnsi="Times New Roman" w:cs="Times New Roman"/>
                <w:sz w:val="24"/>
              </w:rPr>
              <w:t xml:space="preserve">, </w:t>
            </w:r>
            <w:proofErr w:type="spellStart"/>
            <w:r w:rsidRPr="00C74E67">
              <w:rPr>
                <w:rFonts w:ascii="Times New Roman" w:hAnsi="Times New Roman" w:cs="Times New Roman"/>
                <w:sz w:val="24"/>
              </w:rPr>
              <w:t>Sutasekara</w:t>
            </w:r>
            <w:proofErr w:type="spellEnd"/>
            <w:r w:rsidRPr="00C74E67">
              <w:rPr>
                <w:rFonts w:ascii="Times New Roman" w:hAnsi="Times New Roman" w:cs="Times New Roman"/>
                <w:sz w:val="24"/>
              </w:rPr>
              <w:t xml:space="preserve"> rasa, </w:t>
            </w:r>
            <w:proofErr w:type="spellStart"/>
            <w:r w:rsidRPr="00C74E67">
              <w:rPr>
                <w:rFonts w:ascii="Times New Roman" w:hAnsi="Times New Roman" w:cs="Times New Roman"/>
                <w:sz w:val="24"/>
              </w:rPr>
              <w:t>Karchuratailam</w:t>
            </w:r>
            <w:proofErr w:type="spellEnd"/>
            <w:r w:rsidRPr="00C74E67">
              <w:rPr>
                <w:rFonts w:ascii="Times New Roman" w:hAnsi="Times New Roman" w:cs="Times New Roman"/>
                <w:sz w:val="24"/>
              </w:rPr>
              <w:t xml:space="preserve">, and </w:t>
            </w:r>
            <w:proofErr w:type="spellStart"/>
            <w:r w:rsidRPr="00C74E67">
              <w:rPr>
                <w:rFonts w:ascii="Times New Roman" w:hAnsi="Times New Roman" w:cs="Times New Roman"/>
                <w:sz w:val="24"/>
              </w:rPr>
              <w:t>Nalpamaraditailam</w:t>
            </w:r>
            <w:proofErr w:type="spellEnd"/>
            <w:r w:rsidRPr="00C74E67">
              <w:rPr>
                <w:rFonts w:ascii="Times New Roman" w:hAnsi="Times New Roman" w:cs="Times New Roman"/>
                <w:sz w:val="24"/>
              </w:rPr>
              <w:t xml:space="preserve">, used for </w:t>
            </w:r>
            <w:r w:rsidRPr="00C74E67">
              <w:rPr>
                <w:rFonts w:ascii="Times New Roman" w:hAnsi="Times New Roman" w:cs="Times New Roman"/>
                <w:sz w:val="24"/>
              </w:rPr>
              <w:lastRenderedPageBreak/>
              <w:t xml:space="preserve">the treatment of muscular swelling and rheumatism. </w:t>
            </w:r>
          </w:p>
        </w:tc>
        <w:tc>
          <w:tcPr>
            <w:tcW w:w="1984" w:type="dxa"/>
          </w:tcPr>
          <w:p w14:paraId="36E4D44F" w14:textId="77777777" w:rsidR="00C74E67" w:rsidRDefault="00C74E67" w:rsidP="000B6184">
            <w:pPr>
              <w:jc w:val="center"/>
            </w:pPr>
            <w:r w:rsidRPr="006E7C81">
              <w:rPr>
                <w:rFonts w:ascii="Times New Roman" w:hAnsi="Times New Roman" w:cs="Times New Roman"/>
                <w:sz w:val="24"/>
                <w:szCs w:val="24"/>
              </w:rPr>
              <w:lastRenderedPageBreak/>
              <w:t>Rhizome</w:t>
            </w:r>
          </w:p>
        </w:tc>
        <w:tc>
          <w:tcPr>
            <w:tcW w:w="1388" w:type="dxa"/>
          </w:tcPr>
          <w:p w14:paraId="03B1BB23"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[50]</w:t>
            </w:r>
          </w:p>
        </w:tc>
      </w:tr>
      <w:tr w:rsidR="00C74E67" w:rsidRPr="00032D35" w14:paraId="7DB1D750" w14:textId="77777777" w:rsidTr="004652E6">
        <w:tc>
          <w:tcPr>
            <w:tcW w:w="959" w:type="dxa"/>
          </w:tcPr>
          <w:p w14:paraId="3BCF959B" w14:textId="77777777" w:rsidR="00C74E67" w:rsidRDefault="00C74E67" w:rsidP="000B6184">
            <w:pPr>
              <w:jc w:val="center"/>
              <w:rPr>
                <w:rFonts w:ascii="Times New Roman" w:hAnsi="Times New Roman" w:cs="Times New Roman"/>
                <w:sz w:val="24"/>
              </w:rPr>
            </w:pPr>
            <w:r>
              <w:rPr>
                <w:rFonts w:ascii="Times New Roman" w:hAnsi="Times New Roman" w:cs="Times New Roman"/>
                <w:sz w:val="24"/>
              </w:rPr>
              <w:t>10.</w:t>
            </w:r>
          </w:p>
        </w:tc>
        <w:tc>
          <w:tcPr>
            <w:tcW w:w="5245" w:type="dxa"/>
          </w:tcPr>
          <w:p w14:paraId="25AB2424" w14:textId="77777777" w:rsidR="00C74E67" w:rsidRPr="00277DD7" w:rsidRDefault="00277DD7" w:rsidP="000B6184">
            <w:pPr>
              <w:jc w:val="both"/>
              <w:rPr>
                <w:rFonts w:ascii="Times New Roman" w:hAnsi="Times New Roman" w:cs="Times New Roman"/>
                <w:sz w:val="24"/>
              </w:rPr>
            </w:pPr>
            <w:r w:rsidRPr="00277DD7">
              <w:rPr>
                <w:rFonts w:ascii="Times New Roman" w:hAnsi="Times New Roman" w:cs="Times New Roman"/>
                <w:sz w:val="24"/>
              </w:rPr>
              <w:t>Roasted rhizomes are applied hot in rheumatism and for fostering tumors, where as its extract is useful to relieve irritation produced by stinging caterpillars.</w:t>
            </w:r>
          </w:p>
        </w:tc>
        <w:tc>
          <w:tcPr>
            <w:tcW w:w="1984" w:type="dxa"/>
          </w:tcPr>
          <w:p w14:paraId="319641D6" w14:textId="77777777" w:rsidR="00C74E67" w:rsidRPr="006E7C81" w:rsidRDefault="00277DD7" w:rsidP="000B6184">
            <w:pPr>
              <w:jc w:val="center"/>
              <w:rPr>
                <w:rFonts w:ascii="Times New Roman" w:hAnsi="Times New Roman" w:cs="Times New Roman"/>
                <w:sz w:val="24"/>
                <w:szCs w:val="24"/>
              </w:rPr>
            </w:pPr>
            <w:r w:rsidRPr="006E7C81">
              <w:rPr>
                <w:rFonts w:ascii="Times New Roman" w:hAnsi="Times New Roman" w:cs="Times New Roman"/>
                <w:sz w:val="24"/>
                <w:szCs w:val="24"/>
              </w:rPr>
              <w:t>Rhizome</w:t>
            </w:r>
          </w:p>
        </w:tc>
        <w:tc>
          <w:tcPr>
            <w:tcW w:w="1388" w:type="dxa"/>
          </w:tcPr>
          <w:p w14:paraId="6C687087" w14:textId="77777777" w:rsidR="00C74E67" w:rsidRDefault="00277DD7" w:rsidP="000B6184">
            <w:pPr>
              <w:jc w:val="center"/>
              <w:rPr>
                <w:rFonts w:ascii="Times New Roman" w:hAnsi="Times New Roman" w:cs="Times New Roman"/>
                <w:sz w:val="24"/>
              </w:rPr>
            </w:pPr>
            <w:r>
              <w:rPr>
                <w:rFonts w:ascii="Times New Roman" w:hAnsi="Times New Roman" w:cs="Times New Roman"/>
                <w:sz w:val="24"/>
              </w:rPr>
              <w:t>[51]</w:t>
            </w:r>
          </w:p>
        </w:tc>
      </w:tr>
      <w:tr w:rsidR="00EE7BC5" w:rsidRPr="00032D35" w14:paraId="1752A4CA" w14:textId="77777777" w:rsidTr="004652E6">
        <w:tc>
          <w:tcPr>
            <w:tcW w:w="959" w:type="dxa"/>
          </w:tcPr>
          <w:p w14:paraId="2A9E0409" w14:textId="77777777" w:rsidR="00EE7BC5" w:rsidRDefault="00EE7BC5" w:rsidP="000B6184">
            <w:pPr>
              <w:jc w:val="center"/>
              <w:rPr>
                <w:rFonts w:ascii="Times New Roman" w:hAnsi="Times New Roman" w:cs="Times New Roman"/>
                <w:sz w:val="24"/>
              </w:rPr>
            </w:pPr>
            <w:r>
              <w:rPr>
                <w:rFonts w:ascii="Times New Roman" w:hAnsi="Times New Roman" w:cs="Times New Roman"/>
                <w:sz w:val="24"/>
              </w:rPr>
              <w:t>11.</w:t>
            </w:r>
          </w:p>
        </w:tc>
        <w:tc>
          <w:tcPr>
            <w:tcW w:w="5245" w:type="dxa"/>
          </w:tcPr>
          <w:p w14:paraId="0B0D9D5F" w14:textId="77777777" w:rsidR="00EE7BC5" w:rsidRPr="00236F17" w:rsidRDefault="00236F17" w:rsidP="000B6184">
            <w:pPr>
              <w:jc w:val="both"/>
              <w:rPr>
                <w:rFonts w:ascii="Times New Roman" w:hAnsi="Times New Roman" w:cs="Times New Roman"/>
                <w:sz w:val="24"/>
              </w:rPr>
            </w:pPr>
            <w:r w:rsidRPr="00236F17">
              <w:rPr>
                <w:rFonts w:ascii="Times New Roman" w:hAnsi="Times New Roman" w:cs="Times New Roman"/>
                <w:sz w:val="24"/>
              </w:rPr>
              <w:t>Traditionally been utilized as a flavoring, fragrance, kitchen spice, and cosmetic.</w:t>
            </w:r>
          </w:p>
        </w:tc>
        <w:tc>
          <w:tcPr>
            <w:tcW w:w="1984" w:type="dxa"/>
          </w:tcPr>
          <w:p w14:paraId="245AFFA8" w14:textId="77777777" w:rsidR="00EE7BC5" w:rsidRPr="00236F17" w:rsidRDefault="00236F17" w:rsidP="000B6184">
            <w:pPr>
              <w:jc w:val="center"/>
              <w:rPr>
                <w:rFonts w:ascii="Times New Roman" w:hAnsi="Times New Roman" w:cs="Times New Roman"/>
                <w:sz w:val="24"/>
                <w:szCs w:val="24"/>
              </w:rPr>
            </w:pPr>
            <w:r w:rsidRPr="00236F17">
              <w:rPr>
                <w:rFonts w:ascii="Times New Roman" w:hAnsi="Times New Roman" w:cs="Times New Roman"/>
                <w:sz w:val="24"/>
              </w:rPr>
              <w:t xml:space="preserve">Rhizome </w:t>
            </w:r>
          </w:p>
        </w:tc>
        <w:tc>
          <w:tcPr>
            <w:tcW w:w="1388" w:type="dxa"/>
          </w:tcPr>
          <w:p w14:paraId="520EA812" w14:textId="77777777" w:rsidR="00EE7BC5" w:rsidRDefault="00236F17" w:rsidP="000B6184">
            <w:pPr>
              <w:jc w:val="center"/>
              <w:rPr>
                <w:rFonts w:ascii="Times New Roman" w:hAnsi="Times New Roman" w:cs="Times New Roman"/>
                <w:sz w:val="24"/>
              </w:rPr>
            </w:pPr>
            <w:r>
              <w:rPr>
                <w:rFonts w:ascii="Times New Roman" w:hAnsi="Times New Roman" w:cs="Times New Roman"/>
                <w:sz w:val="24"/>
              </w:rPr>
              <w:t>[52</w:t>
            </w:r>
            <w:r w:rsidR="00AA4465">
              <w:rPr>
                <w:rFonts w:ascii="Times New Roman" w:hAnsi="Times New Roman" w:cs="Times New Roman"/>
                <w:sz w:val="24"/>
              </w:rPr>
              <w:t>-54</w:t>
            </w:r>
            <w:r>
              <w:rPr>
                <w:rFonts w:ascii="Times New Roman" w:hAnsi="Times New Roman" w:cs="Times New Roman"/>
                <w:sz w:val="24"/>
              </w:rPr>
              <w:t>]</w:t>
            </w:r>
          </w:p>
        </w:tc>
      </w:tr>
      <w:tr w:rsidR="00236F17" w:rsidRPr="00032D35" w14:paraId="042FCB78" w14:textId="77777777" w:rsidTr="004652E6">
        <w:tc>
          <w:tcPr>
            <w:tcW w:w="959" w:type="dxa"/>
          </w:tcPr>
          <w:p w14:paraId="5888A296" w14:textId="77777777" w:rsidR="00236F17" w:rsidRDefault="00236F17" w:rsidP="000B6184">
            <w:pPr>
              <w:jc w:val="center"/>
              <w:rPr>
                <w:rFonts w:ascii="Times New Roman" w:hAnsi="Times New Roman" w:cs="Times New Roman"/>
                <w:sz w:val="24"/>
              </w:rPr>
            </w:pPr>
            <w:r>
              <w:rPr>
                <w:rFonts w:ascii="Times New Roman" w:hAnsi="Times New Roman" w:cs="Times New Roman"/>
                <w:sz w:val="24"/>
              </w:rPr>
              <w:t xml:space="preserve">12. </w:t>
            </w:r>
          </w:p>
        </w:tc>
        <w:tc>
          <w:tcPr>
            <w:tcW w:w="5245" w:type="dxa"/>
          </w:tcPr>
          <w:p w14:paraId="0CD24018" w14:textId="77777777" w:rsidR="00236F17" w:rsidRPr="001D5A6E" w:rsidRDefault="001D5A6E" w:rsidP="000B6184">
            <w:pPr>
              <w:jc w:val="both"/>
              <w:rPr>
                <w:rFonts w:ascii="Times New Roman" w:hAnsi="Times New Roman" w:cs="Times New Roman"/>
                <w:sz w:val="24"/>
              </w:rPr>
            </w:pPr>
            <w:r w:rsidRPr="001D5A6E">
              <w:rPr>
                <w:rFonts w:ascii="Times New Roman" w:hAnsi="Times New Roman" w:cs="Times New Roman"/>
                <w:sz w:val="24"/>
              </w:rPr>
              <w:t>Used to treat several diseases such as ear inflammation in children, indigestion, stomach pain, vomiting of blood, gastroenteritis, whooping cough, tongue blisters in babies, menstrual pain, baldness, intestinal wounds, abortifacient, toothache, rheumatism, flatulence, headaches, mouth sores, dandruff, sore throat, body aches, diarrhea, runny nose, and snake poison antidote by local tribes in Northeast and South India (</w:t>
            </w:r>
            <w:proofErr w:type="spellStart"/>
            <w:r w:rsidRPr="001D5A6E">
              <w:rPr>
                <w:rFonts w:ascii="Times New Roman" w:hAnsi="Times New Roman" w:cs="Times New Roman"/>
                <w:sz w:val="24"/>
              </w:rPr>
              <w:t>Kuruma</w:t>
            </w:r>
            <w:proofErr w:type="spellEnd"/>
            <w:r w:rsidRPr="001D5A6E">
              <w:rPr>
                <w:rFonts w:ascii="Times New Roman" w:hAnsi="Times New Roman" w:cs="Times New Roman"/>
                <w:sz w:val="24"/>
              </w:rPr>
              <w:t xml:space="preserve">, Manipur, Malayali, </w:t>
            </w:r>
            <w:proofErr w:type="spellStart"/>
            <w:r w:rsidRPr="001D5A6E">
              <w:rPr>
                <w:rFonts w:ascii="Times New Roman" w:hAnsi="Times New Roman" w:cs="Times New Roman"/>
                <w:sz w:val="24"/>
              </w:rPr>
              <w:t>Kurichiya</w:t>
            </w:r>
            <w:proofErr w:type="spellEnd"/>
            <w:r w:rsidRPr="001D5A6E">
              <w:rPr>
                <w:rFonts w:ascii="Times New Roman" w:hAnsi="Times New Roman" w:cs="Times New Roman"/>
                <w:sz w:val="24"/>
              </w:rPr>
              <w:t xml:space="preserve">, </w:t>
            </w:r>
            <w:proofErr w:type="spellStart"/>
            <w:r w:rsidRPr="001D5A6E">
              <w:rPr>
                <w:rFonts w:ascii="Times New Roman" w:hAnsi="Times New Roman" w:cs="Times New Roman"/>
                <w:sz w:val="24"/>
              </w:rPr>
              <w:t>Mullu</w:t>
            </w:r>
            <w:proofErr w:type="spellEnd"/>
            <w:r w:rsidRPr="001D5A6E">
              <w:rPr>
                <w:rFonts w:ascii="Times New Roman" w:hAnsi="Times New Roman" w:cs="Times New Roman"/>
                <w:sz w:val="24"/>
              </w:rPr>
              <w:t xml:space="preserve"> </w:t>
            </w:r>
            <w:proofErr w:type="spellStart"/>
            <w:r w:rsidRPr="001D5A6E">
              <w:rPr>
                <w:rFonts w:ascii="Times New Roman" w:hAnsi="Times New Roman" w:cs="Times New Roman"/>
                <w:sz w:val="24"/>
              </w:rPr>
              <w:t>kuruma</w:t>
            </w:r>
            <w:proofErr w:type="spellEnd"/>
            <w:r w:rsidRPr="001D5A6E">
              <w:rPr>
                <w:rFonts w:ascii="Times New Roman" w:hAnsi="Times New Roman" w:cs="Times New Roman"/>
                <w:sz w:val="24"/>
              </w:rPr>
              <w:t xml:space="preserve">, and Meghalaya). </w:t>
            </w:r>
          </w:p>
        </w:tc>
        <w:tc>
          <w:tcPr>
            <w:tcW w:w="1984" w:type="dxa"/>
          </w:tcPr>
          <w:p w14:paraId="78F185E6" w14:textId="77777777" w:rsidR="00236F17" w:rsidRPr="00236F17" w:rsidRDefault="001D5A6E"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64AAB6B3" w14:textId="77777777" w:rsidR="00236F17" w:rsidRDefault="00805F66" w:rsidP="000B6184">
            <w:pPr>
              <w:jc w:val="center"/>
              <w:rPr>
                <w:rFonts w:ascii="Times New Roman" w:hAnsi="Times New Roman" w:cs="Times New Roman"/>
                <w:sz w:val="24"/>
              </w:rPr>
            </w:pPr>
            <w:r>
              <w:rPr>
                <w:rFonts w:ascii="Times New Roman" w:hAnsi="Times New Roman" w:cs="Times New Roman"/>
                <w:sz w:val="24"/>
              </w:rPr>
              <w:t>[55]</w:t>
            </w:r>
          </w:p>
        </w:tc>
      </w:tr>
      <w:tr w:rsidR="00891208" w:rsidRPr="00032D35" w14:paraId="5AABE3DA" w14:textId="77777777" w:rsidTr="004652E6">
        <w:tc>
          <w:tcPr>
            <w:tcW w:w="959" w:type="dxa"/>
          </w:tcPr>
          <w:p w14:paraId="389D7749"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 xml:space="preserve">13. </w:t>
            </w:r>
          </w:p>
        </w:tc>
        <w:tc>
          <w:tcPr>
            <w:tcW w:w="5245" w:type="dxa"/>
          </w:tcPr>
          <w:p w14:paraId="0BF60A4F" w14:textId="77777777" w:rsidR="00891208" w:rsidRPr="00891208" w:rsidRDefault="00891208" w:rsidP="000B6184">
            <w:pPr>
              <w:jc w:val="both"/>
              <w:rPr>
                <w:rFonts w:ascii="Times New Roman" w:hAnsi="Times New Roman" w:cs="Times New Roman"/>
                <w:sz w:val="24"/>
              </w:rPr>
            </w:pPr>
            <w:r w:rsidRPr="00891208">
              <w:rPr>
                <w:rFonts w:ascii="Times New Roman" w:hAnsi="Times New Roman" w:cs="Times New Roman"/>
                <w:sz w:val="24"/>
              </w:rPr>
              <w:t>Used to treat diabetes, hypertension, cough, asthma, joint fractures, rheumatism, urticaria, vertigo, and intestinal injuries.</w:t>
            </w:r>
          </w:p>
        </w:tc>
        <w:tc>
          <w:tcPr>
            <w:tcW w:w="1984" w:type="dxa"/>
          </w:tcPr>
          <w:p w14:paraId="78F6238E"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15BEFAE5" w14:textId="77777777" w:rsidR="00891208" w:rsidRDefault="00891208" w:rsidP="000B6184">
            <w:pPr>
              <w:jc w:val="center"/>
              <w:rPr>
                <w:rFonts w:ascii="Times New Roman" w:hAnsi="Times New Roman" w:cs="Times New Roman"/>
                <w:sz w:val="24"/>
              </w:rPr>
            </w:pPr>
            <w:r>
              <w:rPr>
                <w:rFonts w:ascii="Times New Roman" w:hAnsi="Times New Roman" w:cs="Times New Roman"/>
                <w:sz w:val="24"/>
              </w:rPr>
              <w:t>[56-58]</w:t>
            </w:r>
          </w:p>
        </w:tc>
      </w:tr>
      <w:tr w:rsidR="004A150A" w:rsidRPr="00032D35" w14:paraId="199F44D9" w14:textId="77777777" w:rsidTr="004652E6">
        <w:tc>
          <w:tcPr>
            <w:tcW w:w="959" w:type="dxa"/>
          </w:tcPr>
          <w:p w14:paraId="0F511909"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14.</w:t>
            </w:r>
          </w:p>
        </w:tc>
        <w:tc>
          <w:tcPr>
            <w:tcW w:w="5245" w:type="dxa"/>
          </w:tcPr>
          <w:p w14:paraId="353A24E5" w14:textId="77777777" w:rsidR="004A150A" w:rsidRPr="004A150A" w:rsidRDefault="004A150A" w:rsidP="000B6184">
            <w:pPr>
              <w:jc w:val="both"/>
              <w:rPr>
                <w:rFonts w:ascii="Times New Roman" w:hAnsi="Times New Roman" w:cs="Times New Roman"/>
                <w:sz w:val="24"/>
              </w:rPr>
            </w:pPr>
            <w:r w:rsidRPr="004A150A">
              <w:rPr>
                <w:rFonts w:ascii="Times New Roman" w:hAnsi="Times New Roman" w:cs="Times New Roman"/>
                <w:sz w:val="24"/>
              </w:rPr>
              <w:t>Used as an expectorant, stimulant, diuretic, carminative, antipyretic.</w:t>
            </w:r>
          </w:p>
        </w:tc>
        <w:tc>
          <w:tcPr>
            <w:tcW w:w="1984" w:type="dxa"/>
          </w:tcPr>
          <w:p w14:paraId="12A628A1"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w:t>
            </w:r>
          </w:p>
        </w:tc>
        <w:tc>
          <w:tcPr>
            <w:tcW w:w="1388" w:type="dxa"/>
          </w:tcPr>
          <w:p w14:paraId="0B716E40" w14:textId="77777777" w:rsidR="004A150A" w:rsidRDefault="004A150A" w:rsidP="000B6184">
            <w:pPr>
              <w:jc w:val="center"/>
              <w:rPr>
                <w:rFonts w:ascii="Times New Roman" w:hAnsi="Times New Roman" w:cs="Times New Roman"/>
                <w:sz w:val="24"/>
              </w:rPr>
            </w:pPr>
            <w:r>
              <w:rPr>
                <w:rFonts w:ascii="Times New Roman" w:hAnsi="Times New Roman" w:cs="Times New Roman"/>
                <w:sz w:val="24"/>
              </w:rPr>
              <w:t>[59]</w:t>
            </w:r>
          </w:p>
        </w:tc>
      </w:tr>
      <w:tr w:rsidR="00B74EBE" w:rsidRPr="00032D35" w14:paraId="4FB7D90E" w14:textId="77777777" w:rsidTr="004652E6">
        <w:tc>
          <w:tcPr>
            <w:tcW w:w="959" w:type="dxa"/>
          </w:tcPr>
          <w:p w14:paraId="0E210A22"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15.</w:t>
            </w:r>
          </w:p>
        </w:tc>
        <w:tc>
          <w:tcPr>
            <w:tcW w:w="5245" w:type="dxa"/>
          </w:tcPr>
          <w:p w14:paraId="248E70E7" w14:textId="77777777" w:rsidR="00B74EBE" w:rsidRPr="00395182" w:rsidRDefault="009478FA" w:rsidP="000B6184">
            <w:pPr>
              <w:jc w:val="both"/>
              <w:rPr>
                <w:rFonts w:ascii="Times New Roman" w:hAnsi="Times New Roman" w:cs="Times New Roman"/>
                <w:sz w:val="24"/>
              </w:rPr>
            </w:pPr>
            <w:r w:rsidRPr="00395182">
              <w:rPr>
                <w:rFonts w:ascii="Times New Roman" w:hAnsi="Times New Roman" w:cs="Times New Roman"/>
                <w:sz w:val="24"/>
              </w:rPr>
              <w:t xml:space="preserve">Used to treat </w:t>
            </w:r>
            <w:proofErr w:type="spellStart"/>
            <w:r w:rsidR="00B74EBE" w:rsidRPr="00395182">
              <w:rPr>
                <w:rFonts w:ascii="Times New Roman" w:hAnsi="Times New Roman" w:cs="Times New Roman"/>
                <w:sz w:val="24"/>
              </w:rPr>
              <w:t>chestpain</w:t>
            </w:r>
            <w:proofErr w:type="spellEnd"/>
            <w:r w:rsidR="00B74EBE" w:rsidRPr="00395182">
              <w:rPr>
                <w:rFonts w:ascii="Times New Roman" w:hAnsi="Times New Roman" w:cs="Times New Roman"/>
                <w:sz w:val="24"/>
              </w:rPr>
              <w:t>,</w:t>
            </w:r>
            <w:r w:rsidRPr="00395182">
              <w:rPr>
                <w:rFonts w:ascii="Times New Roman" w:hAnsi="Times New Roman" w:cs="Times New Roman"/>
                <w:sz w:val="24"/>
              </w:rPr>
              <w:t xml:space="preserve"> </w:t>
            </w:r>
            <w:r w:rsidR="00B74EBE" w:rsidRPr="00395182">
              <w:rPr>
                <w:rFonts w:ascii="Times New Roman" w:hAnsi="Times New Roman" w:cs="Times New Roman"/>
                <w:sz w:val="24"/>
              </w:rPr>
              <w:t>cholera,</w:t>
            </w:r>
            <w:r w:rsidRPr="00395182">
              <w:rPr>
                <w:rFonts w:ascii="Times New Roman" w:hAnsi="Times New Roman" w:cs="Times New Roman"/>
                <w:sz w:val="24"/>
              </w:rPr>
              <w:t xml:space="preserve"> </w:t>
            </w:r>
            <w:r w:rsidR="00B74EBE" w:rsidRPr="00395182">
              <w:rPr>
                <w:rFonts w:ascii="Times New Roman" w:hAnsi="Times New Roman" w:cs="Times New Roman"/>
                <w:sz w:val="24"/>
              </w:rPr>
              <w:t>headache, toothache</w:t>
            </w:r>
            <w:r w:rsidRPr="00395182">
              <w:rPr>
                <w:rFonts w:ascii="Times New Roman" w:hAnsi="Times New Roman" w:cs="Times New Roman"/>
                <w:sz w:val="24"/>
              </w:rPr>
              <w:t xml:space="preserve"> </w:t>
            </w:r>
            <w:r w:rsidR="00B74EBE" w:rsidRPr="00395182">
              <w:rPr>
                <w:rFonts w:ascii="Times New Roman" w:hAnsi="Times New Roman" w:cs="Times New Roman"/>
                <w:sz w:val="24"/>
              </w:rPr>
              <w:t>and</w:t>
            </w:r>
            <w:r w:rsidRPr="00395182">
              <w:rPr>
                <w:rFonts w:ascii="Times New Roman" w:hAnsi="Times New Roman" w:cs="Times New Roman"/>
                <w:sz w:val="24"/>
              </w:rPr>
              <w:t xml:space="preserve"> </w:t>
            </w:r>
            <w:r w:rsidR="00B74EBE" w:rsidRPr="00395182">
              <w:rPr>
                <w:rFonts w:ascii="Times New Roman" w:hAnsi="Times New Roman" w:cs="Times New Roman"/>
                <w:sz w:val="24"/>
              </w:rPr>
              <w:t>abdominal</w:t>
            </w:r>
            <w:r w:rsidRPr="00395182">
              <w:rPr>
                <w:rFonts w:ascii="Times New Roman" w:hAnsi="Times New Roman" w:cs="Times New Roman"/>
                <w:sz w:val="24"/>
              </w:rPr>
              <w:t xml:space="preserve"> </w:t>
            </w:r>
            <w:r w:rsidR="00B74EBE" w:rsidRPr="00395182">
              <w:rPr>
                <w:rFonts w:ascii="Times New Roman" w:hAnsi="Times New Roman" w:cs="Times New Roman"/>
                <w:sz w:val="24"/>
              </w:rPr>
              <w:t>pain</w:t>
            </w:r>
            <w:r w:rsidRPr="00395182">
              <w:rPr>
                <w:rFonts w:ascii="Times New Roman" w:hAnsi="Times New Roman" w:cs="Times New Roman"/>
                <w:sz w:val="24"/>
              </w:rPr>
              <w:t xml:space="preserve"> in Indian medicines. </w:t>
            </w:r>
          </w:p>
        </w:tc>
        <w:tc>
          <w:tcPr>
            <w:tcW w:w="1984" w:type="dxa"/>
          </w:tcPr>
          <w:p w14:paraId="078E0A64"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Rhizome</w:t>
            </w:r>
          </w:p>
        </w:tc>
        <w:tc>
          <w:tcPr>
            <w:tcW w:w="1388" w:type="dxa"/>
          </w:tcPr>
          <w:p w14:paraId="6F3141D7" w14:textId="77777777" w:rsidR="00B74EBE" w:rsidRDefault="00B74EBE" w:rsidP="000B6184">
            <w:pPr>
              <w:jc w:val="center"/>
              <w:rPr>
                <w:rFonts w:ascii="Times New Roman" w:hAnsi="Times New Roman" w:cs="Times New Roman"/>
                <w:sz w:val="24"/>
              </w:rPr>
            </w:pPr>
            <w:r>
              <w:rPr>
                <w:rFonts w:ascii="Times New Roman" w:hAnsi="Times New Roman" w:cs="Times New Roman"/>
                <w:sz w:val="24"/>
              </w:rPr>
              <w:t>[60-61]</w:t>
            </w:r>
          </w:p>
        </w:tc>
      </w:tr>
      <w:tr w:rsidR="0059790A" w:rsidRPr="00032D35" w14:paraId="607E5BD5" w14:textId="77777777" w:rsidTr="004652E6">
        <w:tc>
          <w:tcPr>
            <w:tcW w:w="959" w:type="dxa"/>
          </w:tcPr>
          <w:p w14:paraId="5B0EC2FA"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16.</w:t>
            </w:r>
          </w:p>
        </w:tc>
        <w:tc>
          <w:tcPr>
            <w:tcW w:w="5245" w:type="dxa"/>
          </w:tcPr>
          <w:p w14:paraId="605AE94E" w14:textId="77777777" w:rsidR="0059790A" w:rsidRPr="00395182" w:rsidRDefault="0059790A" w:rsidP="000B6184">
            <w:pPr>
              <w:jc w:val="both"/>
              <w:rPr>
                <w:rFonts w:ascii="Times New Roman" w:hAnsi="Times New Roman" w:cs="Times New Roman"/>
                <w:sz w:val="24"/>
              </w:rPr>
            </w:pPr>
            <w:r w:rsidRPr="00395182">
              <w:rPr>
                <w:rFonts w:ascii="Times New Roman" w:hAnsi="Times New Roman" w:cs="Times New Roman"/>
                <w:sz w:val="24"/>
              </w:rPr>
              <w:t>Leaves are used as a perfume in washing hairs in Indian localities.</w:t>
            </w:r>
          </w:p>
        </w:tc>
        <w:tc>
          <w:tcPr>
            <w:tcW w:w="1984" w:type="dxa"/>
          </w:tcPr>
          <w:p w14:paraId="1AB5322D" w14:textId="77777777" w:rsidR="0059790A" w:rsidRPr="00C911AC" w:rsidRDefault="0059790A" w:rsidP="000B6184">
            <w:pPr>
              <w:jc w:val="center"/>
              <w:rPr>
                <w:rFonts w:ascii="Times New Roman" w:hAnsi="Times New Roman" w:cs="Times New Roman"/>
                <w:sz w:val="24"/>
              </w:rPr>
            </w:pPr>
            <w:r w:rsidRPr="00C911AC">
              <w:rPr>
                <w:rFonts w:ascii="Times New Roman" w:hAnsi="Times New Roman" w:cs="Times New Roman"/>
                <w:sz w:val="24"/>
              </w:rPr>
              <w:t>Leaves</w:t>
            </w:r>
          </w:p>
        </w:tc>
        <w:tc>
          <w:tcPr>
            <w:tcW w:w="1388" w:type="dxa"/>
          </w:tcPr>
          <w:p w14:paraId="34529DD9"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[62]</w:t>
            </w:r>
          </w:p>
        </w:tc>
      </w:tr>
      <w:tr w:rsidR="0059790A" w:rsidRPr="00032D35" w14:paraId="41F72F82" w14:textId="77777777" w:rsidTr="004652E6">
        <w:tc>
          <w:tcPr>
            <w:tcW w:w="959" w:type="dxa"/>
          </w:tcPr>
          <w:p w14:paraId="6A95D796" w14:textId="77777777" w:rsidR="0059790A" w:rsidRDefault="0059790A" w:rsidP="000B6184">
            <w:pPr>
              <w:jc w:val="center"/>
              <w:rPr>
                <w:rFonts w:ascii="Times New Roman" w:hAnsi="Times New Roman" w:cs="Times New Roman"/>
                <w:sz w:val="24"/>
              </w:rPr>
            </w:pPr>
            <w:r>
              <w:rPr>
                <w:rFonts w:ascii="Times New Roman" w:hAnsi="Times New Roman" w:cs="Times New Roman"/>
                <w:sz w:val="24"/>
              </w:rPr>
              <w:t xml:space="preserve">17. </w:t>
            </w:r>
          </w:p>
        </w:tc>
        <w:tc>
          <w:tcPr>
            <w:tcW w:w="5245" w:type="dxa"/>
          </w:tcPr>
          <w:p w14:paraId="117C9433" w14:textId="77777777" w:rsidR="000344D9" w:rsidRDefault="00DC06BE" w:rsidP="000B6184">
            <w:pPr>
              <w:jc w:val="both"/>
            </w:pPr>
            <w:r w:rsidRPr="00395182">
              <w:rPr>
                <w:rFonts w:ascii="Times New Roman" w:hAnsi="Times New Roman" w:cs="Times New Roman"/>
                <w:sz w:val="24"/>
              </w:rPr>
              <w:t>Intact part u</w:t>
            </w:r>
            <w:r w:rsidR="00392A54" w:rsidRPr="00395182">
              <w:rPr>
                <w:rFonts w:ascii="Times New Roman" w:hAnsi="Times New Roman" w:cs="Times New Roman"/>
                <w:sz w:val="24"/>
              </w:rPr>
              <w:t>sed</w:t>
            </w:r>
            <w:r w:rsidR="00DB37F2" w:rsidRPr="00395182">
              <w:rPr>
                <w:rFonts w:ascii="Times New Roman" w:hAnsi="Times New Roman" w:cs="Times New Roman"/>
                <w:sz w:val="24"/>
              </w:rPr>
              <w:t xml:space="preserve"> </w:t>
            </w:r>
            <w:r w:rsidR="00392A54" w:rsidRPr="00395182">
              <w:rPr>
                <w:rFonts w:ascii="Times New Roman" w:hAnsi="Times New Roman" w:cs="Times New Roman"/>
                <w:sz w:val="24"/>
              </w:rPr>
              <w:t xml:space="preserve">for treatment </w:t>
            </w:r>
            <w:r w:rsidR="00DB37F2" w:rsidRPr="00395182">
              <w:rPr>
                <w:rFonts w:ascii="Times New Roman" w:hAnsi="Times New Roman" w:cs="Times New Roman"/>
                <w:sz w:val="24"/>
              </w:rPr>
              <w:t>of</w:t>
            </w:r>
            <w:r w:rsidR="00E16C4F" w:rsidRPr="00395182">
              <w:rPr>
                <w:rFonts w:ascii="Times New Roman" w:hAnsi="Times New Roman" w:cs="Times New Roman"/>
                <w:sz w:val="24"/>
              </w:rPr>
              <w:t xml:space="preserve"> </w:t>
            </w:r>
            <w:r w:rsidR="00392A54" w:rsidRPr="00395182">
              <w:rPr>
                <w:rFonts w:ascii="Times New Roman" w:hAnsi="Times New Roman" w:cs="Times New Roman"/>
                <w:sz w:val="24"/>
              </w:rPr>
              <w:t xml:space="preserve">osteoarthritis </w:t>
            </w:r>
            <w:r w:rsidR="00DB37F2" w:rsidRPr="00395182">
              <w:rPr>
                <w:rFonts w:ascii="Times New Roman" w:hAnsi="Times New Roman" w:cs="Times New Roman"/>
                <w:sz w:val="24"/>
              </w:rPr>
              <w:t>in Indonesia.</w:t>
            </w:r>
            <w:r w:rsidR="000344D9">
              <w:t xml:space="preserve"> </w:t>
            </w:r>
          </w:p>
          <w:p w14:paraId="734E21EB" w14:textId="77777777" w:rsidR="0059790A" w:rsidRPr="000344D9" w:rsidRDefault="000344D9" w:rsidP="000B6184">
            <w:pPr>
              <w:jc w:val="both"/>
              <w:rPr>
                <w:rFonts w:ascii="Times New Roman" w:hAnsi="Times New Roman" w:cs="Times New Roman"/>
                <w:sz w:val="24"/>
              </w:rPr>
            </w:pPr>
            <w:r w:rsidRPr="000344D9">
              <w:rPr>
                <w:rFonts w:ascii="Times New Roman" w:hAnsi="Times New Roman" w:cs="Times New Roman"/>
                <w:sz w:val="24"/>
              </w:rPr>
              <w:t>Rhizome’s extract is effective in treating minor Recurrent aphthous stomatitis (RAS) in Indonesia.</w:t>
            </w:r>
          </w:p>
        </w:tc>
        <w:tc>
          <w:tcPr>
            <w:tcW w:w="1984" w:type="dxa"/>
          </w:tcPr>
          <w:p w14:paraId="177839D2" w14:textId="77777777" w:rsidR="0059790A" w:rsidRPr="00C911AC" w:rsidRDefault="00DB37F2"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7A4EF418" w14:textId="77777777" w:rsidR="0059790A" w:rsidRDefault="00DB37F2" w:rsidP="000B6184">
            <w:pPr>
              <w:jc w:val="center"/>
              <w:rPr>
                <w:rFonts w:ascii="Times New Roman" w:hAnsi="Times New Roman" w:cs="Times New Roman"/>
                <w:sz w:val="24"/>
              </w:rPr>
            </w:pPr>
            <w:r>
              <w:rPr>
                <w:rFonts w:ascii="Times New Roman" w:hAnsi="Times New Roman" w:cs="Times New Roman"/>
                <w:sz w:val="24"/>
              </w:rPr>
              <w:t>[63]</w:t>
            </w:r>
          </w:p>
        </w:tc>
      </w:tr>
      <w:tr w:rsidR="00DB37F2" w:rsidRPr="00032D35" w14:paraId="34E3E33D" w14:textId="77777777" w:rsidTr="004652E6">
        <w:tc>
          <w:tcPr>
            <w:tcW w:w="959" w:type="dxa"/>
          </w:tcPr>
          <w:p w14:paraId="42E6728E" w14:textId="77777777" w:rsidR="00DB37F2" w:rsidRDefault="00DB37F2" w:rsidP="000B6184">
            <w:pPr>
              <w:jc w:val="center"/>
              <w:rPr>
                <w:rFonts w:ascii="Times New Roman" w:hAnsi="Times New Roman" w:cs="Times New Roman"/>
                <w:sz w:val="24"/>
              </w:rPr>
            </w:pPr>
            <w:r>
              <w:rPr>
                <w:rFonts w:ascii="Times New Roman" w:hAnsi="Times New Roman" w:cs="Times New Roman"/>
                <w:sz w:val="24"/>
              </w:rPr>
              <w:t xml:space="preserve">18. </w:t>
            </w:r>
          </w:p>
        </w:tc>
        <w:tc>
          <w:tcPr>
            <w:tcW w:w="5245" w:type="dxa"/>
          </w:tcPr>
          <w:p w14:paraId="1DC593BF" w14:textId="77777777" w:rsidR="00DB37F2" w:rsidRPr="00395182" w:rsidRDefault="008670BE" w:rsidP="000B6184">
            <w:pPr>
              <w:jc w:val="both"/>
              <w:rPr>
                <w:rFonts w:ascii="Times New Roman" w:hAnsi="Times New Roman" w:cs="Times New Roman"/>
                <w:sz w:val="24"/>
              </w:rPr>
            </w:pPr>
            <w:r w:rsidRPr="00395182">
              <w:rPr>
                <w:rFonts w:ascii="Times New Roman" w:hAnsi="Times New Roman" w:cs="Times New Roman"/>
                <w:sz w:val="24"/>
              </w:rPr>
              <w:t>Intact</w:t>
            </w:r>
            <w:r w:rsidR="00DC06BE" w:rsidRPr="00395182">
              <w:rPr>
                <w:rFonts w:ascii="Times New Roman" w:hAnsi="Times New Roman" w:cs="Times New Roman"/>
                <w:sz w:val="24"/>
              </w:rPr>
              <w:t xml:space="preserve"> </w:t>
            </w:r>
            <w:r w:rsidRPr="00395182">
              <w:rPr>
                <w:rFonts w:ascii="Times New Roman" w:hAnsi="Times New Roman" w:cs="Times New Roman"/>
                <w:sz w:val="24"/>
              </w:rPr>
              <w:t>part</w:t>
            </w:r>
            <w:r w:rsidR="00DC06BE" w:rsidRPr="00395182">
              <w:rPr>
                <w:rFonts w:ascii="Times New Roman" w:hAnsi="Times New Roman" w:cs="Times New Roman"/>
                <w:sz w:val="24"/>
              </w:rPr>
              <w:t xml:space="preserve"> </w:t>
            </w:r>
            <w:r w:rsidRPr="00395182">
              <w:rPr>
                <w:rFonts w:ascii="Times New Roman" w:hAnsi="Times New Roman" w:cs="Times New Roman"/>
                <w:sz w:val="24"/>
              </w:rPr>
              <w:t>used</w:t>
            </w:r>
            <w:r w:rsidR="00DC06BE" w:rsidRPr="00395182">
              <w:rPr>
                <w:rFonts w:ascii="Times New Roman" w:hAnsi="Times New Roman" w:cs="Times New Roman"/>
                <w:sz w:val="24"/>
              </w:rPr>
              <w:t xml:space="preserve"> </w:t>
            </w:r>
            <w:r w:rsidRPr="00395182">
              <w:rPr>
                <w:rFonts w:ascii="Times New Roman" w:hAnsi="Times New Roman" w:cs="Times New Roman"/>
                <w:sz w:val="24"/>
              </w:rPr>
              <w:t>for the</w:t>
            </w:r>
            <w:r w:rsidR="00DC06BE" w:rsidRPr="00395182">
              <w:rPr>
                <w:rFonts w:ascii="Times New Roman" w:hAnsi="Times New Roman" w:cs="Times New Roman"/>
                <w:sz w:val="24"/>
              </w:rPr>
              <w:t xml:space="preserve"> </w:t>
            </w:r>
            <w:r w:rsidRPr="00395182">
              <w:rPr>
                <w:rFonts w:ascii="Times New Roman" w:hAnsi="Times New Roman" w:cs="Times New Roman"/>
                <w:sz w:val="24"/>
              </w:rPr>
              <w:t>management</w:t>
            </w:r>
            <w:r w:rsidR="00DC06BE" w:rsidRPr="00395182">
              <w:rPr>
                <w:rFonts w:ascii="Times New Roman" w:hAnsi="Times New Roman" w:cs="Times New Roman"/>
                <w:sz w:val="24"/>
              </w:rPr>
              <w:t xml:space="preserve"> </w:t>
            </w:r>
            <w:r w:rsidRPr="00395182">
              <w:rPr>
                <w:rFonts w:ascii="Times New Roman" w:hAnsi="Times New Roman" w:cs="Times New Roman"/>
                <w:sz w:val="24"/>
              </w:rPr>
              <w:t>of</w:t>
            </w:r>
            <w:r w:rsidR="00DC06BE" w:rsidRPr="00395182">
              <w:rPr>
                <w:rFonts w:ascii="Times New Roman" w:hAnsi="Times New Roman" w:cs="Times New Roman"/>
                <w:sz w:val="24"/>
              </w:rPr>
              <w:t xml:space="preserve"> </w:t>
            </w:r>
            <w:proofErr w:type="spellStart"/>
            <w:r w:rsidRPr="00395182">
              <w:rPr>
                <w:rFonts w:ascii="Times New Roman" w:hAnsi="Times New Roman" w:cs="Times New Roman"/>
                <w:sz w:val="24"/>
              </w:rPr>
              <w:t>diarrhoea</w:t>
            </w:r>
            <w:proofErr w:type="spellEnd"/>
            <w:r w:rsidRPr="00395182">
              <w:rPr>
                <w:rFonts w:ascii="Times New Roman" w:hAnsi="Times New Roman" w:cs="Times New Roman"/>
                <w:sz w:val="24"/>
              </w:rPr>
              <w:t xml:space="preserve"> </w:t>
            </w:r>
            <w:r w:rsidR="00DC06BE" w:rsidRPr="00395182">
              <w:rPr>
                <w:rFonts w:ascii="Times New Roman" w:hAnsi="Times New Roman" w:cs="Times New Roman"/>
                <w:sz w:val="24"/>
              </w:rPr>
              <w:t>in India</w:t>
            </w:r>
            <w:r w:rsidR="00037CD3">
              <w:rPr>
                <w:rFonts w:ascii="Times New Roman" w:hAnsi="Times New Roman" w:cs="Times New Roman"/>
                <w:sz w:val="24"/>
              </w:rPr>
              <w:t>.</w:t>
            </w:r>
            <w:r w:rsidR="00DC06BE" w:rsidRPr="00395182">
              <w:rPr>
                <w:rFonts w:ascii="Times New Roman" w:hAnsi="Times New Roman" w:cs="Times New Roman"/>
                <w:sz w:val="24"/>
              </w:rPr>
              <w:t xml:space="preserve"> </w:t>
            </w:r>
          </w:p>
        </w:tc>
        <w:tc>
          <w:tcPr>
            <w:tcW w:w="1984" w:type="dxa"/>
          </w:tcPr>
          <w:p w14:paraId="3FC1B7EA" w14:textId="77777777" w:rsidR="00DB37F2" w:rsidRPr="00C911AC" w:rsidRDefault="008670BE"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05B96853" w14:textId="77777777" w:rsidR="00DB37F2" w:rsidRDefault="008670BE" w:rsidP="000B6184">
            <w:pPr>
              <w:jc w:val="center"/>
              <w:rPr>
                <w:rFonts w:ascii="Times New Roman" w:hAnsi="Times New Roman" w:cs="Times New Roman"/>
                <w:sz w:val="24"/>
              </w:rPr>
            </w:pPr>
            <w:r>
              <w:rPr>
                <w:rFonts w:ascii="Times New Roman" w:hAnsi="Times New Roman" w:cs="Times New Roman"/>
                <w:sz w:val="24"/>
              </w:rPr>
              <w:t>[64]</w:t>
            </w:r>
          </w:p>
        </w:tc>
      </w:tr>
      <w:tr w:rsidR="006F01FD" w:rsidRPr="00032D35" w14:paraId="11180F8A" w14:textId="77777777" w:rsidTr="004652E6">
        <w:tc>
          <w:tcPr>
            <w:tcW w:w="959" w:type="dxa"/>
          </w:tcPr>
          <w:p w14:paraId="25915FA6" w14:textId="77777777" w:rsidR="006F01FD" w:rsidRDefault="006F01FD" w:rsidP="000B6184">
            <w:pPr>
              <w:jc w:val="center"/>
              <w:rPr>
                <w:rFonts w:ascii="Times New Roman" w:hAnsi="Times New Roman" w:cs="Times New Roman"/>
                <w:sz w:val="24"/>
              </w:rPr>
            </w:pPr>
            <w:r>
              <w:rPr>
                <w:rFonts w:ascii="Times New Roman" w:hAnsi="Times New Roman" w:cs="Times New Roman"/>
                <w:sz w:val="24"/>
              </w:rPr>
              <w:t xml:space="preserve">19. </w:t>
            </w:r>
          </w:p>
        </w:tc>
        <w:tc>
          <w:tcPr>
            <w:tcW w:w="5245" w:type="dxa"/>
          </w:tcPr>
          <w:p w14:paraId="550F1787" w14:textId="77777777" w:rsidR="006F01FD" w:rsidRPr="00395182" w:rsidRDefault="009862A0" w:rsidP="000B6184">
            <w:pPr>
              <w:jc w:val="both"/>
              <w:rPr>
                <w:rFonts w:ascii="Times New Roman" w:hAnsi="Times New Roman" w:cs="Times New Roman"/>
                <w:sz w:val="24"/>
              </w:rPr>
            </w:pPr>
            <w:r w:rsidRPr="00395182">
              <w:rPr>
                <w:rFonts w:ascii="Times New Roman" w:hAnsi="Times New Roman" w:cs="Times New Roman"/>
                <w:sz w:val="24"/>
              </w:rPr>
              <w:t>Intact parts used for treatment of ulcer in India</w:t>
            </w:r>
            <w:r w:rsidR="00037CD3">
              <w:rPr>
                <w:rFonts w:ascii="Times New Roman" w:hAnsi="Times New Roman" w:cs="Times New Roman"/>
                <w:sz w:val="24"/>
              </w:rPr>
              <w:t>.</w:t>
            </w:r>
            <w:r w:rsidRPr="00395182">
              <w:rPr>
                <w:rFonts w:ascii="Times New Roman" w:hAnsi="Times New Roman" w:cs="Times New Roman"/>
                <w:sz w:val="24"/>
              </w:rPr>
              <w:t xml:space="preserve"> </w:t>
            </w:r>
          </w:p>
        </w:tc>
        <w:tc>
          <w:tcPr>
            <w:tcW w:w="1984" w:type="dxa"/>
          </w:tcPr>
          <w:p w14:paraId="3F068709" w14:textId="77777777" w:rsidR="006F01FD" w:rsidRPr="00C911AC" w:rsidRDefault="009862A0" w:rsidP="000B6184">
            <w:pPr>
              <w:jc w:val="center"/>
              <w:rPr>
                <w:rFonts w:ascii="Times New Roman" w:hAnsi="Times New Roman" w:cs="Times New Roman"/>
                <w:sz w:val="24"/>
              </w:rPr>
            </w:pPr>
            <w:r w:rsidRPr="00C911AC">
              <w:rPr>
                <w:rFonts w:ascii="Times New Roman" w:hAnsi="Times New Roman" w:cs="Times New Roman"/>
                <w:sz w:val="24"/>
              </w:rPr>
              <w:t>Rhizome</w:t>
            </w:r>
          </w:p>
        </w:tc>
        <w:tc>
          <w:tcPr>
            <w:tcW w:w="1388" w:type="dxa"/>
          </w:tcPr>
          <w:p w14:paraId="78773ACF" w14:textId="77777777" w:rsidR="006F01FD" w:rsidRDefault="009862A0" w:rsidP="000B6184">
            <w:pPr>
              <w:jc w:val="center"/>
              <w:rPr>
                <w:rFonts w:ascii="Times New Roman" w:hAnsi="Times New Roman" w:cs="Times New Roman"/>
                <w:sz w:val="24"/>
              </w:rPr>
            </w:pPr>
            <w:r>
              <w:rPr>
                <w:rFonts w:ascii="Times New Roman" w:hAnsi="Times New Roman" w:cs="Times New Roman"/>
                <w:sz w:val="24"/>
              </w:rPr>
              <w:t>[65]</w:t>
            </w:r>
          </w:p>
        </w:tc>
      </w:tr>
      <w:tr w:rsidR="00395182" w:rsidRPr="00032D35" w14:paraId="4C2B80EC" w14:textId="77777777" w:rsidTr="004652E6">
        <w:tc>
          <w:tcPr>
            <w:tcW w:w="959" w:type="dxa"/>
          </w:tcPr>
          <w:p w14:paraId="6318C9D1" w14:textId="77777777" w:rsidR="00395182" w:rsidRDefault="00395182" w:rsidP="000B6184">
            <w:pPr>
              <w:jc w:val="center"/>
              <w:rPr>
                <w:rFonts w:ascii="Times New Roman" w:hAnsi="Times New Roman" w:cs="Times New Roman"/>
                <w:sz w:val="24"/>
              </w:rPr>
            </w:pPr>
            <w:r>
              <w:rPr>
                <w:rFonts w:ascii="Times New Roman" w:hAnsi="Times New Roman" w:cs="Times New Roman"/>
                <w:sz w:val="24"/>
              </w:rPr>
              <w:t>20.</w:t>
            </w:r>
          </w:p>
        </w:tc>
        <w:tc>
          <w:tcPr>
            <w:tcW w:w="5245" w:type="dxa"/>
          </w:tcPr>
          <w:p w14:paraId="490348F7" w14:textId="77777777" w:rsidR="000344D9" w:rsidRPr="00395182" w:rsidRDefault="00395182" w:rsidP="000B6184">
            <w:pPr>
              <w:jc w:val="both"/>
              <w:rPr>
                <w:rFonts w:ascii="Times New Roman" w:hAnsi="Times New Roman" w:cs="Times New Roman"/>
                <w:sz w:val="24"/>
              </w:rPr>
            </w:pPr>
            <w:r w:rsidRPr="00395182">
              <w:rPr>
                <w:rFonts w:ascii="Times New Roman" w:hAnsi="Times New Roman" w:cs="Times New Roman"/>
                <w:sz w:val="24"/>
              </w:rPr>
              <w:t xml:space="preserve">Leaves are used for </w:t>
            </w:r>
            <w:r w:rsidR="00037CD3">
              <w:rPr>
                <w:rFonts w:ascii="Times New Roman" w:hAnsi="Times New Roman" w:cs="Times New Roman"/>
                <w:sz w:val="24"/>
              </w:rPr>
              <w:t>O</w:t>
            </w:r>
            <w:r w:rsidRPr="00395182">
              <w:rPr>
                <w:rFonts w:ascii="Times New Roman" w:hAnsi="Times New Roman" w:cs="Times New Roman"/>
                <w:sz w:val="24"/>
              </w:rPr>
              <w:t xml:space="preserve">phthalmia, </w:t>
            </w:r>
            <w:r w:rsidR="008C45A2">
              <w:rPr>
                <w:rFonts w:ascii="Times New Roman" w:hAnsi="Times New Roman" w:cs="Times New Roman"/>
                <w:sz w:val="24"/>
              </w:rPr>
              <w:t>f</w:t>
            </w:r>
            <w:r w:rsidRPr="00395182">
              <w:rPr>
                <w:rFonts w:ascii="Times New Roman" w:hAnsi="Times New Roman" w:cs="Times New Roman"/>
                <w:sz w:val="24"/>
              </w:rPr>
              <w:t>ever and sore throat in the form of lotions and poultices in Thailand</w:t>
            </w:r>
            <w:r w:rsidR="00037CD3">
              <w:rPr>
                <w:rFonts w:ascii="Times New Roman" w:hAnsi="Times New Roman" w:cs="Times New Roman"/>
                <w:sz w:val="24"/>
              </w:rPr>
              <w:t>.</w:t>
            </w:r>
          </w:p>
        </w:tc>
        <w:tc>
          <w:tcPr>
            <w:tcW w:w="1984" w:type="dxa"/>
          </w:tcPr>
          <w:p w14:paraId="1E13171B" w14:textId="77777777" w:rsidR="00395182" w:rsidRDefault="007072BB" w:rsidP="000B6184">
            <w:pPr>
              <w:jc w:val="center"/>
            </w:pPr>
            <w:r w:rsidRPr="00395182">
              <w:rPr>
                <w:rFonts w:ascii="Times New Roman" w:hAnsi="Times New Roman" w:cs="Times New Roman"/>
                <w:sz w:val="24"/>
              </w:rPr>
              <w:t>Leaf</w:t>
            </w:r>
          </w:p>
        </w:tc>
        <w:tc>
          <w:tcPr>
            <w:tcW w:w="1388" w:type="dxa"/>
          </w:tcPr>
          <w:p w14:paraId="5D6A2572" w14:textId="77777777" w:rsidR="00395182" w:rsidRDefault="007072BB" w:rsidP="000B6184">
            <w:pPr>
              <w:jc w:val="center"/>
              <w:rPr>
                <w:rFonts w:ascii="Times New Roman" w:hAnsi="Times New Roman" w:cs="Times New Roman"/>
                <w:sz w:val="24"/>
              </w:rPr>
            </w:pPr>
            <w:r>
              <w:rPr>
                <w:rFonts w:ascii="Times New Roman" w:hAnsi="Times New Roman" w:cs="Times New Roman"/>
                <w:sz w:val="24"/>
              </w:rPr>
              <w:t>[66]</w:t>
            </w:r>
          </w:p>
        </w:tc>
      </w:tr>
      <w:tr w:rsidR="00037CD3" w:rsidRPr="00032D35" w14:paraId="778BC063" w14:textId="77777777" w:rsidTr="004652E6">
        <w:tc>
          <w:tcPr>
            <w:tcW w:w="959" w:type="dxa"/>
          </w:tcPr>
          <w:p w14:paraId="3BFDB6E6" w14:textId="77777777" w:rsidR="00037CD3" w:rsidRDefault="00037CD3" w:rsidP="000B6184">
            <w:pPr>
              <w:jc w:val="center"/>
              <w:rPr>
                <w:rFonts w:ascii="Times New Roman" w:hAnsi="Times New Roman" w:cs="Times New Roman"/>
                <w:sz w:val="24"/>
              </w:rPr>
            </w:pPr>
            <w:r>
              <w:rPr>
                <w:rFonts w:ascii="Times New Roman" w:hAnsi="Times New Roman" w:cs="Times New Roman"/>
                <w:sz w:val="24"/>
              </w:rPr>
              <w:t>21.</w:t>
            </w:r>
          </w:p>
        </w:tc>
        <w:tc>
          <w:tcPr>
            <w:tcW w:w="5245" w:type="dxa"/>
          </w:tcPr>
          <w:p w14:paraId="0F5E753E" w14:textId="77777777" w:rsidR="00037CD3" w:rsidRPr="009700E4" w:rsidRDefault="00037CD3" w:rsidP="000B6184">
            <w:pPr>
              <w:jc w:val="both"/>
              <w:rPr>
                <w:rFonts w:ascii="Times New Roman" w:hAnsi="Times New Roman" w:cs="Times New Roman"/>
                <w:sz w:val="24"/>
                <w:szCs w:val="24"/>
              </w:rPr>
            </w:pPr>
            <w:r w:rsidRPr="009700E4">
              <w:rPr>
                <w:rFonts w:ascii="Times New Roman" w:hAnsi="Times New Roman" w:cs="Times New Roman"/>
                <w:sz w:val="24"/>
                <w:szCs w:val="24"/>
              </w:rPr>
              <w:t xml:space="preserve">Consuming herb tea of this plant </w:t>
            </w:r>
            <w:r w:rsidR="00F74520" w:rsidRPr="009700E4">
              <w:rPr>
                <w:rFonts w:ascii="Times New Roman" w:hAnsi="Times New Roman" w:cs="Times New Roman"/>
                <w:sz w:val="24"/>
                <w:szCs w:val="24"/>
              </w:rPr>
              <w:t>rhizome in</w:t>
            </w:r>
            <w:r w:rsidRPr="009700E4">
              <w:rPr>
                <w:rFonts w:ascii="Times New Roman" w:hAnsi="Times New Roman" w:cs="Times New Roman"/>
                <w:sz w:val="24"/>
                <w:szCs w:val="24"/>
              </w:rPr>
              <w:t xml:space="preserve"> inflammation disease in </w:t>
            </w:r>
            <w:proofErr w:type="spellStart"/>
            <w:r w:rsidRPr="009700E4">
              <w:rPr>
                <w:rFonts w:ascii="Times New Roman" w:hAnsi="Times New Roman" w:cs="Times New Roman"/>
                <w:sz w:val="24"/>
                <w:szCs w:val="24"/>
              </w:rPr>
              <w:t>Manoko</w:t>
            </w:r>
            <w:proofErr w:type="spellEnd"/>
            <w:r w:rsidRPr="009700E4">
              <w:rPr>
                <w:rFonts w:ascii="Times New Roman" w:hAnsi="Times New Roman" w:cs="Times New Roman"/>
                <w:sz w:val="24"/>
                <w:szCs w:val="24"/>
              </w:rPr>
              <w:t xml:space="preserve"> in West Java. </w:t>
            </w:r>
          </w:p>
        </w:tc>
        <w:tc>
          <w:tcPr>
            <w:tcW w:w="1984" w:type="dxa"/>
          </w:tcPr>
          <w:p w14:paraId="35C47D47" w14:textId="77777777" w:rsidR="00037CD3" w:rsidRPr="009700E4" w:rsidRDefault="00037CD3" w:rsidP="000B6184">
            <w:pPr>
              <w:jc w:val="center"/>
              <w:rPr>
                <w:rFonts w:ascii="Times New Roman" w:hAnsi="Times New Roman" w:cs="Times New Roman"/>
                <w:sz w:val="24"/>
                <w:szCs w:val="24"/>
              </w:rPr>
            </w:pPr>
            <w:r w:rsidRPr="009700E4">
              <w:rPr>
                <w:rFonts w:ascii="Times New Roman" w:hAnsi="Times New Roman" w:cs="Times New Roman"/>
                <w:sz w:val="24"/>
                <w:szCs w:val="24"/>
              </w:rPr>
              <w:t>Rhizome</w:t>
            </w:r>
          </w:p>
        </w:tc>
        <w:tc>
          <w:tcPr>
            <w:tcW w:w="1388" w:type="dxa"/>
          </w:tcPr>
          <w:p w14:paraId="4E06D7A5" w14:textId="77777777" w:rsidR="00037CD3" w:rsidRPr="009700E4" w:rsidRDefault="00F74520" w:rsidP="000B6184">
            <w:pPr>
              <w:jc w:val="center"/>
              <w:rPr>
                <w:rFonts w:ascii="Times New Roman" w:hAnsi="Times New Roman" w:cs="Times New Roman"/>
                <w:sz w:val="24"/>
                <w:szCs w:val="24"/>
              </w:rPr>
            </w:pPr>
            <w:r w:rsidRPr="009700E4">
              <w:rPr>
                <w:rFonts w:ascii="Times New Roman" w:hAnsi="Times New Roman" w:cs="Times New Roman"/>
                <w:sz w:val="24"/>
                <w:szCs w:val="24"/>
              </w:rPr>
              <w:t>[67]</w:t>
            </w:r>
          </w:p>
        </w:tc>
      </w:tr>
      <w:tr w:rsidR="006E1651" w:rsidRPr="00032D35" w14:paraId="2B235F61" w14:textId="77777777" w:rsidTr="004652E6">
        <w:tc>
          <w:tcPr>
            <w:tcW w:w="959" w:type="dxa"/>
          </w:tcPr>
          <w:p w14:paraId="476081F0" w14:textId="77777777" w:rsidR="006E1651" w:rsidRDefault="006E1651" w:rsidP="000B6184">
            <w:pPr>
              <w:jc w:val="center"/>
              <w:rPr>
                <w:rFonts w:ascii="Times New Roman" w:hAnsi="Times New Roman" w:cs="Times New Roman"/>
                <w:sz w:val="24"/>
              </w:rPr>
            </w:pPr>
            <w:r>
              <w:rPr>
                <w:rFonts w:ascii="Times New Roman" w:hAnsi="Times New Roman" w:cs="Times New Roman"/>
                <w:sz w:val="24"/>
              </w:rPr>
              <w:t>22.</w:t>
            </w:r>
          </w:p>
        </w:tc>
        <w:tc>
          <w:tcPr>
            <w:tcW w:w="5245" w:type="dxa"/>
          </w:tcPr>
          <w:p w14:paraId="5C65A449" w14:textId="77777777" w:rsidR="006E1651" w:rsidRPr="00A8138C" w:rsidRDefault="006E1651" w:rsidP="000B6184">
            <w:pPr>
              <w:jc w:val="both"/>
              <w:rPr>
                <w:rFonts w:ascii="Times New Roman" w:hAnsi="Times New Roman" w:cs="Times New Roman"/>
                <w:sz w:val="24"/>
                <w:szCs w:val="24"/>
              </w:rPr>
            </w:pPr>
            <w:r w:rsidRPr="00A8138C">
              <w:rPr>
                <w:rFonts w:ascii="Times New Roman" w:hAnsi="Times New Roman" w:cs="Times New Roman"/>
                <w:sz w:val="24"/>
                <w:szCs w:val="24"/>
              </w:rPr>
              <w:t xml:space="preserve"> Leaf infusions can be used as a beneficial drink for pregnant women in Bangladesh.  </w:t>
            </w:r>
          </w:p>
        </w:tc>
        <w:tc>
          <w:tcPr>
            <w:tcW w:w="1984" w:type="dxa"/>
          </w:tcPr>
          <w:p w14:paraId="425C6507" w14:textId="77777777" w:rsidR="006E1651" w:rsidRPr="00A8138C" w:rsidRDefault="006E1651" w:rsidP="000B6184">
            <w:pPr>
              <w:jc w:val="center"/>
              <w:rPr>
                <w:rFonts w:ascii="Times New Roman" w:hAnsi="Times New Roman" w:cs="Times New Roman"/>
                <w:sz w:val="24"/>
                <w:szCs w:val="24"/>
              </w:rPr>
            </w:pPr>
            <w:r w:rsidRPr="00A8138C">
              <w:rPr>
                <w:rFonts w:ascii="Times New Roman" w:hAnsi="Times New Roman" w:cs="Times New Roman"/>
                <w:sz w:val="24"/>
                <w:szCs w:val="24"/>
              </w:rPr>
              <w:t>Leaf</w:t>
            </w:r>
          </w:p>
        </w:tc>
        <w:tc>
          <w:tcPr>
            <w:tcW w:w="1388" w:type="dxa"/>
          </w:tcPr>
          <w:p w14:paraId="6D9C9595" w14:textId="77777777" w:rsidR="006E1651" w:rsidRPr="00A8138C" w:rsidRDefault="006E1651" w:rsidP="000B6184">
            <w:pPr>
              <w:jc w:val="center"/>
              <w:rPr>
                <w:rFonts w:ascii="Times New Roman" w:hAnsi="Times New Roman" w:cs="Times New Roman"/>
                <w:sz w:val="24"/>
                <w:szCs w:val="24"/>
              </w:rPr>
            </w:pPr>
            <w:r w:rsidRPr="00A8138C">
              <w:rPr>
                <w:rFonts w:ascii="Times New Roman" w:hAnsi="Times New Roman" w:cs="Times New Roman"/>
                <w:sz w:val="24"/>
                <w:szCs w:val="24"/>
              </w:rPr>
              <w:t>[68]</w:t>
            </w:r>
          </w:p>
        </w:tc>
      </w:tr>
      <w:tr w:rsidR="006D4F18" w:rsidRPr="00032D35" w14:paraId="5C571BD8" w14:textId="77777777" w:rsidTr="004652E6">
        <w:tc>
          <w:tcPr>
            <w:tcW w:w="959" w:type="dxa"/>
          </w:tcPr>
          <w:p w14:paraId="070ED599" w14:textId="77777777" w:rsidR="006D4F18" w:rsidRDefault="006D4F18" w:rsidP="000B6184">
            <w:pPr>
              <w:jc w:val="center"/>
              <w:rPr>
                <w:rFonts w:ascii="Times New Roman" w:hAnsi="Times New Roman" w:cs="Times New Roman"/>
                <w:sz w:val="24"/>
              </w:rPr>
            </w:pPr>
            <w:r>
              <w:rPr>
                <w:rFonts w:ascii="Times New Roman" w:hAnsi="Times New Roman" w:cs="Times New Roman"/>
                <w:sz w:val="24"/>
              </w:rPr>
              <w:t xml:space="preserve">23. </w:t>
            </w:r>
          </w:p>
        </w:tc>
        <w:tc>
          <w:tcPr>
            <w:tcW w:w="5245" w:type="dxa"/>
          </w:tcPr>
          <w:p w14:paraId="5F24FB63" w14:textId="77777777" w:rsidR="006D4F18" w:rsidRPr="00A8138C" w:rsidRDefault="006D4F18" w:rsidP="000B6184">
            <w:pPr>
              <w:jc w:val="both"/>
              <w:rPr>
                <w:rFonts w:ascii="Times New Roman" w:hAnsi="Times New Roman" w:cs="Times New Roman"/>
                <w:sz w:val="24"/>
                <w:szCs w:val="24"/>
              </w:rPr>
            </w:pPr>
            <w:r w:rsidRPr="00A8138C">
              <w:rPr>
                <w:rFonts w:ascii="Times New Roman" w:hAnsi="Times New Roman" w:cs="Times New Roman"/>
                <w:sz w:val="24"/>
                <w:szCs w:val="24"/>
              </w:rPr>
              <w:t xml:space="preserve">Rhizomes have been used as an aromatic stomachic to promote digestion </w:t>
            </w:r>
            <w:r w:rsidR="00A8138C" w:rsidRPr="00A8138C">
              <w:rPr>
                <w:rFonts w:ascii="Times New Roman" w:hAnsi="Times New Roman" w:cs="Times New Roman"/>
                <w:sz w:val="24"/>
                <w:szCs w:val="24"/>
              </w:rPr>
              <w:t xml:space="preserve">(Dyspepsia) </w:t>
            </w:r>
            <w:r w:rsidRPr="00A8138C">
              <w:rPr>
                <w:rFonts w:ascii="Times New Roman" w:hAnsi="Times New Roman" w:cs="Times New Roman"/>
                <w:sz w:val="24"/>
                <w:szCs w:val="24"/>
              </w:rPr>
              <w:t xml:space="preserve">and its aroma has also been used for a long history in relieving anxiety in China.  </w:t>
            </w:r>
          </w:p>
        </w:tc>
        <w:tc>
          <w:tcPr>
            <w:tcW w:w="1984" w:type="dxa"/>
          </w:tcPr>
          <w:p w14:paraId="28CCF6A2" w14:textId="77777777" w:rsidR="006D4F18" w:rsidRPr="00A8138C" w:rsidRDefault="006D4F18" w:rsidP="000B6184">
            <w:pPr>
              <w:jc w:val="center"/>
              <w:rPr>
                <w:rFonts w:ascii="Times New Roman" w:hAnsi="Times New Roman" w:cs="Times New Roman"/>
                <w:sz w:val="24"/>
                <w:szCs w:val="24"/>
              </w:rPr>
            </w:pPr>
            <w:r w:rsidRPr="00A8138C">
              <w:rPr>
                <w:rFonts w:ascii="Times New Roman" w:hAnsi="Times New Roman" w:cs="Times New Roman"/>
                <w:sz w:val="24"/>
                <w:szCs w:val="24"/>
              </w:rPr>
              <w:t>Rhizome</w:t>
            </w:r>
          </w:p>
        </w:tc>
        <w:tc>
          <w:tcPr>
            <w:tcW w:w="1388" w:type="dxa"/>
          </w:tcPr>
          <w:p w14:paraId="5A1E6D62" w14:textId="77777777" w:rsidR="006D4F18" w:rsidRPr="00A8138C" w:rsidRDefault="006D4F18" w:rsidP="000B6184">
            <w:pPr>
              <w:jc w:val="center"/>
              <w:rPr>
                <w:rFonts w:ascii="Times New Roman" w:hAnsi="Times New Roman" w:cs="Times New Roman"/>
                <w:sz w:val="24"/>
                <w:szCs w:val="24"/>
              </w:rPr>
            </w:pPr>
            <w:r w:rsidRPr="00A8138C">
              <w:rPr>
                <w:rFonts w:ascii="Times New Roman" w:hAnsi="Times New Roman" w:cs="Times New Roman"/>
                <w:sz w:val="24"/>
                <w:szCs w:val="24"/>
              </w:rPr>
              <w:t>[69-70]</w:t>
            </w:r>
          </w:p>
        </w:tc>
      </w:tr>
      <w:tr w:rsidR="00210915" w:rsidRPr="00032D35" w14:paraId="0DF8D3DB" w14:textId="77777777" w:rsidTr="004652E6">
        <w:tc>
          <w:tcPr>
            <w:tcW w:w="959" w:type="dxa"/>
          </w:tcPr>
          <w:p w14:paraId="14D4261B" w14:textId="77777777" w:rsidR="00210915" w:rsidRDefault="00210915" w:rsidP="000B6184">
            <w:pPr>
              <w:jc w:val="center"/>
              <w:rPr>
                <w:rFonts w:ascii="Times New Roman" w:hAnsi="Times New Roman" w:cs="Times New Roman"/>
                <w:sz w:val="24"/>
              </w:rPr>
            </w:pPr>
            <w:r>
              <w:rPr>
                <w:rFonts w:ascii="Times New Roman" w:hAnsi="Times New Roman" w:cs="Times New Roman"/>
                <w:sz w:val="24"/>
              </w:rPr>
              <w:t xml:space="preserve">24. </w:t>
            </w:r>
          </w:p>
        </w:tc>
        <w:tc>
          <w:tcPr>
            <w:tcW w:w="5245" w:type="dxa"/>
          </w:tcPr>
          <w:p w14:paraId="29C69E38" w14:textId="77777777" w:rsidR="00210915" w:rsidRPr="00B15564" w:rsidRDefault="00210915" w:rsidP="000B6184">
            <w:pPr>
              <w:jc w:val="both"/>
              <w:rPr>
                <w:rFonts w:ascii="Times New Roman" w:hAnsi="Times New Roman" w:cs="Times New Roman"/>
                <w:sz w:val="24"/>
                <w:szCs w:val="24"/>
              </w:rPr>
            </w:pPr>
            <w:r w:rsidRPr="00B15564">
              <w:rPr>
                <w:rFonts w:ascii="Times New Roman" w:hAnsi="Times New Roman" w:cs="Times New Roman"/>
                <w:sz w:val="24"/>
                <w:szCs w:val="24"/>
              </w:rPr>
              <w:t xml:space="preserve">Rhizome’s constituents have promising application </w:t>
            </w:r>
            <w:r w:rsidRPr="00B15564">
              <w:rPr>
                <w:rFonts w:ascii="Times New Roman" w:hAnsi="Times New Roman" w:cs="Times New Roman"/>
                <w:sz w:val="24"/>
                <w:szCs w:val="24"/>
              </w:rPr>
              <w:lastRenderedPageBreak/>
              <w:t>in hepato</w:t>
            </w:r>
            <w:r w:rsidR="00B15564">
              <w:rPr>
                <w:rFonts w:ascii="Times New Roman" w:hAnsi="Times New Roman" w:cs="Times New Roman"/>
                <w:sz w:val="24"/>
                <w:szCs w:val="24"/>
              </w:rPr>
              <w:t>-</w:t>
            </w:r>
            <w:r w:rsidRPr="00B15564">
              <w:rPr>
                <w:rFonts w:ascii="Times New Roman" w:hAnsi="Times New Roman" w:cs="Times New Roman"/>
                <w:sz w:val="24"/>
                <w:szCs w:val="24"/>
              </w:rPr>
              <w:t xml:space="preserve">protection </w:t>
            </w:r>
            <w:r w:rsidR="00C27CF9" w:rsidRPr="00B15564">
              <w:rPr>
                <w:rFonts w:ascii="Times New Roman" w:hAnsi="Times New Roman" w:cs="Times New Roman"/>
                <w:sz w:val="24"/>
                <w:szCs w:val="24"/>
              </w:rPr>
              <w:t>and Rhizomes</w:t>
            </w:r>
            <w:r w:rsidRPr="00B15564">
              <w:rPr>
                <w:rFonts w:ascii="Times New Roman" w:hAnsi="Times New Roman" w:cs="Times New Roman"/>
                <w:sz w:val="24"/>
                <w:szCs w:val="24"/>
              </w:rPr>
              <w:t xml:space="preserve"> extracts shows significant activity for treating </w:t>
            </w:r>
            <w:r w:rsidR="00C27CF9" w:rsidRPr="00B15564">
              <w:rPr>
                <w:rFonts w:ascii="Times New Roman" w:hAnsi="Times New Roman" w:cs="Times New Roman"/>
                <w:sz w:val="24"/>
                <w:szCs w:val="24"/>
              </w:rPr>
              <w:t xml:space="preserve">hypolipidemic </w:t>
            </w:r>
            <w:r w:rsidR="00C27CF9">
              <w:rPr>
                <w:rFonts w:ascii="Times New Roman" w:hAnsi="Times New Roman" w:cs="Times New Roman"/>
                <w:sz w:val="24"/>
                <w:szCs w:val="24"/>
              </w:rPr>
              <w:t>in India.</w:t>
            </w:r>
          </w:p>
        </w:tc>
        <w:tc>
          <w:tcPr>
            <w:tcW w:w="1984" w:type="dxa"/>
          </w:tcPr>
          <w:p w14:paraId="43B09DF7" w14:textId="77777777" w:rsidR="00210915" w:rsidRPr="00B15564" w:rsidRDefault="00210915" w:rsidP="000B6184">
            <w:pPr>
              <w:jc w:val="center"/>
              <w:rPr>
                <w:rFonts w:ascii="Times New Roman" w:hAnsi="Times New Roman" w:cs="Times New Roman"/>
                <w:sz w:val="24"/>
                <w:szCs w:val="24"/>
              </w:rPr>
            </w:pPr>
            <w:r w:rsidRPr="00B15564">
              <w:rPr>
                <w:rFonts w:ascii="Times New Roman" w:hAnsi="Times New Roman" w:cs="Times New Roman"/>
                <w:sz w:val="24"/>
                <w:szCs w:val="24"/>
              </w:rPr>
              <w:lastRenderedPageBreak/>
              <w:t>Rhizome</w:t>
            </w:r>
          </w:p>
        </w:tc>
        <w:tc>
          <w:tcPr>
            <w:tcW w:w="1388" w:type="dxa"/>
          </w:tcPr>
          <w:p w14:paraId="69A8DB7A" w14:textId="77777777" w:rsidR="00210915" w:rsidRPr="00B15564" w:rsidRDefault="00210915" w:rsidP="000B6184">
            <w:pPr>
              <w:jc w:val="center"/>
              <w:rPr>
                <w:rFonts w:ascii="Times New Roman" w:hAnsi="Times New Roman" w:cs="Times New Roman"/>
                <w:sz w:val="24"/>
                <w:szCs w:val="24"/>
              </w:rPr>
            </w:pPr>
            <w:r w:rsidRPr="00B15564">
              <w:rPr>
                <w:rFonts w:ascii="Times New Roman" w:hAnsi="Times New Roman" w:cs="Times New Roman"/>
                <w:sz w:val="24"/>
                <w:szCs w:val="24"/>
              </w:rPr>
              <w:t>[71-72]</w:t>
            </w:r>
          </w:p>
        </w:tc>
      </w:tr>
      <w:tr w:rsidR="00BD7BBD" w:rsidRPr="00032D35" w14:paraId="2B31639B" w14:textId="77777777" w:rsidTr="004652E6">
        <w:tc>
          <w:tcPr>
            <w:tcW w:w="959" w:type="dxa"/>
          </w:tcPr>
          <w:p w14:paraId="1DE427B1" w14:textId="77777777" w:rsidR="00BD7BBD" w:rsidRDefault="00BD7BBD" w:rsidP="000B6184">
            <w:pPr>
              <w:jc w:val="center"/>
              <w:rPr>
                <w:rFonts w:ascii="Times New Roman" w:hAnsi="Times New Roman" w:cs="Times New Roman"/>
                <w:sz w:val="24"/>
              </w:rPr>
            </w:pPr>
            <w:r>
              <w:rPr>
                <w:rFonts w:ascii="Times New Roman" w:hAnsi="Times New Roman" w:cs="Times New Roman"/>
                <w:sz w:val="24"/>
              </w:rPr>
              <w:t>25.</w:t>
            </w:r>
          </w:p>
        </w:tc>
        <w:tc>
          <w:tcPr>
            <w:tcW w:w="5245" w:type="dxa"/>
          </w:tcPr>
          <w:p w14:paraId="54D36E71" w14:textId="77777777" w:rsidR="00BD7BBD" w:rsidRPr="00BD7BBD" w:rsidRDefault="00BD7BBD" w:rsidP="000B6184">
            <w:pPr>
              <w:jc w:val="both"/>
              <w:rPr>
                <w:rFonts w:ascii="Times New Roman" w:hAnsi="Times New Roman" w:cs="Times New Roman"/>
                <w:sz w:val="24"/>
              </w:rPr>
            </w:pPr>
            <w:r w:rsidRPr="00BD7BBD">
              <w:rPr>
                <w:rFonts w:ascii="Times New Roman" w:hAnsi="Times New Roman" w:cs="Times New Roman"/>
                <w:sz w:val="24"/>
              </w:rPr>
              <w:t>Rhizomes used as much for treatment of Tumor and</w:t>
            </w:r>
          </w:p>
          <w:p w14:paraId="4E40C748" w14:textId="77777777" w:rsidR="00BD7BBD" w:rsidRPr="00BD7BBD" w:rsidRDefault="00BD7BBD" w:rsidP="000B6184">
            <w:pPr>
              <w:jc w:val="both"/>
              <w:rPr>
                <w:rFonts w:ascii="Times New Roman" w:hAnsi="Times New Roman" w:cs="Times New Roman"/>
                <w:sz w:val="24"/>
              </w:rPr>
            </w:pPr>
            <w:r w:rsidRPr="00BD7BBD">
              <w:rPr>
                <w:rFonts w:ascii="Times New Roman" w:hAnsi="Times New Roman" w:cs="Times New Roman"/>
                <w:sz w:val="24"/>
              </w:rPr>
              <w:t>Intact part of rhizomes used for treating Hypertension</w:t>
            </w:r>
            <w:r w:rsidR="00C27CF9">
              <w:rPr>
                <w:rFonts w:ascii="Times New Roman" w:hAnsi="Times New Roman" w:cs="Times New Roman"/>
                <w:sz w:val="24"/>
              </w:rPr>
              <w:t xml:space="preserve"> in Malaysia</w:t>
            </w:r>
            <w:r w:rsidRPr="00BD7BBD">
              <w:rPr>
                <w:rFonts w:ascii="Times New Roman" w:hAnsi="Times New Roman" w:cs="Times New Roman"/>
                <w:sz w:val="24"/>
              </w:rPr>
              <w:t xml:space="preserve">.  </w:t>
            </w:r>
          </w:p>
          <w:p w14:paraId="2629F404" w14:textId="77777777" w:rsidR="00C27CF9" w:rsidRDefault="00BD7BBD" w:rsidP="000B6184">
            <w:pPr>
              <w:jc w:val="both"/>
              <w:rPr>
                <w:rFonts w:ascii="Times New Roman" w:hAnsi="Times New Roman" w:cs="Times New Roman"/>
                <w:sz w:val="24"/>
              </w:rPr>
            </w:pPr>
            <w:r w:rsidRPr="00BD7BBD">
              <w:rPr>
                <w:rFonts w:ascii="Times New Roman" w:hAnsi="Times New Roman" w:cs="Times New Roman"/>
                <w:sz w:val="24"/>
              </w:rPr>
              <w:t>The ashes of leaves are rubbed on swollen breasts after child birth while fresh leaves are chewed for relieving coughs</w:t>
            </w:r>
            <w:r w:rsidR="00C27CF9">
              <w:rPr>
                <w:rFonts w:ascii="Times New Roman" w:hAnsi="Times New Roman" w:cs="Times New Roman"/>
                <w:sz w:val="24"/>
              </w:rPr>
              <w:t xml:space="preserve">.  </w:t>
            </w:r>
          </w:p>
          <w:p w14:paraId="328315A5" w14:textId="77777777" w:rsidR="00BD7BBD" w:rsidRPr="00C27CF9" w:rsidRDefault="00BD7BBD" w:rsidP="000B6184">
            <w:pPr>
              <w:jc w:val="both"/>
              <w:rPr>
                <w:rFonts w:ascii="Times New Roman" w:hAnsi="Times New Roman" w:cs="Times New Roman"/>
                <w:sz w:val="24"/>
              </w:rPr>
            </w:pPr>
            <w:r w:rsidRPr="00BD7BBD">
              <w:rPr>
                <w:rFonts w:ascii="Times New Roman" w:hAnsi="Times New Roman" w:cs="Times New Roman"/>
                <w:sz w:val="24"/>
              </w:rPr>
              <w:t xml:space="preserve">Rhizomes of this plant are boiled with other roots to treat </w:t>
            </w:r>
            <w:r w:rsidR="00C27CF9">
              <w:rPr>
                <w:rFonts w:ascii="Times New Roman" w:hAnsi="Times New Roman" w:cs="Times New Roman"/>
                <w:sz w:val="24"/>
              </w:rPr>
              <w:t>s</w:t>
            </w:r>
            <w:r w:rsidRPr="00BD7BBD">
              <w:rPr>
                <w:rFonts w:ascii="Times New Roman" w:hAnsi="Times New Roman" w:cs="Times New Roman"/>
                <w:sz w:val="24"/>
              </w:rPr>
              <w:t xml:space="preserve">welling and muscular rheumatism. The </w:t>
            </w:r>
            <w:proofErr w:type="gramStart"/>
            <w:r w:rsidRPr="00BD7BBD">
              <w:rPr>
                <w:rFonts w:ascii="Times New Roman" w:hAnsi="Times New Roman" w:cs="Times New Roman"/>
                <w:sz w:val="24"/>
              </w:rPr>
              <w:t>air dried</w:t>
            </w:r>
            <w:proofErr w:type="gramEnd"/>
            <w:r w:rsidRPr="00BD7BBD">
              <w:rPr>
                <w:rFonts w:ascii="Times New Roman" w:hAnsi="Times New Roman" w:cs="Times New Roman"/>
                <w:sz w:val="24"/>
              </w:rPr>
              <w:t xml:space="preserve"> powdered leaves (40g) soaked in distilled water </w:t>
            </w:r>
            <w:r w:rsidR="00C27CF9">
              <w:rPr>
                <w:rFonts w:ascii="Times New Roman" w:hAnsi="Times New Roman" w:cs="Times New Roman"/>
                <w:sz w:val="24"/>
              </w:rPr>
              <w:t>to treat s</w:t>
            </w:r>
            <w:r w:rsidR="00C27CF9" w:rsidRPr="00BD7BBD">
              <w:rPr>
                <w:rFonts w:ascii="Times New Roman" w:hAnsi="Times New Roman" w:cs="Times New Roman"/>
                <w:sz w:val="24"/>
              </w:rPr>
              <w:t xml:space="preserve">ore throat </w:t>
            </w:r>
            <w:r w:rsidRPr="00BD7BBD">
              <w:rPr>
                <w:rFonts w:ascii="Times New Roman" w:hAnsi="Times New Roman" w:cs="Times New Roman"/>
                <w:sz w:val="24"/>
              </w:rPr>
              <w:t>(1: 10; w/v) in Malaysia.</w:t>
            </w:r>
          </w:p>
        </w:tc>
        <w:tc>
          <w:tcPr>
            <w:tcW w:w="1984" w:type="dxa"/>
          </w:tcPr>
          <w:p w14:paraId="69E22CC3" w14:textId="77777777" w:rsidR="00BD7BBD" w:rsidRPr="00C4745F" w:rsidRDefault="00BD7BBD" w:rsidP="000B6184">
            <w:pPr>
              <w:jc w:val="center"/>
              <w:rPr>
                <w:rFonts w:ascii="Times New Roman" w:hAnsi="Times New Roman" w:cs="Times New Roman"/>
              </w:rPr>
            </w:pPr>
            <w:r w:rsidRPr="00C4745F">
              <w:rPr>
                <w:rFonts w:ascii="Times New Roman" w:hAnsi="Times New Roman" w:cs="Times New Roman"/>
                <w:sz w:val="24"/>
              </w:rPr>
              <w:t>Rhizome and Leaf</w:t>
            </w:r>
          </w:p>
        </w:tc>
        <w:tc>
          <w:tcPr>
            <w:tcW w:w="1388" w:type="dxa"/>
          </w:tcPr>
          <w:p w14:paraId="24DC1C2B" w14:textId="77777777" w:rsidR="00BD7BBD" w:rsidRDefault="00BD7BBD" w:rsidP="000B6184">
            <w:pPr>
              <w:jc w:val="center"/>
              <w:rPr>
                <w:rFonts w:ascii="Times New Roman" w:hAnsi="Times New Roman" w:cs="Times New Roman"/>
                <w:sz w:val="24"/>
                <w:szCs w:val="24"/>
              </w:rPr>
            </w:pPr>
            <w:r>
              <w:rPr>
                <w:rFonts w:ascii="Times New Roman" w:hAnsi="Times New Roman" w:cs="Times New Roman"/>
                <w:sz w:val="24"/>
                <w:szCs w:val="24"/>
              </w:rPr>
              <w:t>[73-</w:t>
            </w:r>
            <w:r w:rsidR="009E275F">
              <w:rPr>
                <w:rFonts w:ascii="Times New Roman" w:hAnsi="Times New Roman" w:cs="Times New Roman"/>
                <w:sz w:val="24"/>
                <w:szCs w:val="24"/>
              </w:rPr>
              <w:t>7</w:t>
            </w:r>
            <w:r w:rsidR="003D22B7">
              <w:rPr>
                <w:rFonts w:ascii="Times New Roman" w:hAnsi="Times New Roman" w:cs="Times New Roman"/>
                <w:sz w:val="24"/>
                <w:szCs w:val="24"/>
              </w:rPr>
              <w:t>6</w:t>
            </w:r>
            <w:r w:rsidR="009E275F">
              <w:rPr>
                <w:rFonts w:ascii="Times New Roman" w:hAnsi="Times New Roman" w:cs="Times New Roman"/>
                <w:sz w:val="24"/>
                <w:szCs w:val="24"/>
              </w:rPr>
              <w:t>]</w:t>
            </w:r>
            <w:r>
              <w:t xml:space="preserve"> </w:t>
            </w:r>
          </w:p>
        </w:tc>
      </w:tr>
      <w:tr w:rsidR="00BC0C67" w:rsidRPr="00032D35" w14:paraId="448AA9D7" w14:textId="77777777" w:rsidTr="004652E6">
        <w:tc>
          <w:tcPr>
            <w:tcW w:w="959" w:type="dxa"/>
          </w:tcPr>
          <w:p w14:paraId="20C6FDD0" w14:textId="77777777" w:rsidR="00BC0C67" w:rsidRDefault="00BC0C67" w:rsidP="000B6184">
            <w:pPr>
              <w:jc w:val="center"/>
              <w:rPr>
                <w:rFonts w:ascii="Times New Roman" w:hAnsi="Times New Roman" w:cs="Times New Roman"/>
                <w:sz w:val="24"/>
              </w:rPr>
            </w:pPr>
            <w:r>
              <w:rPr>
                <w:rFonts w:ascii="Times New Roman" w:hAnsi="Times New Roman" w:cs="Times New Roman"/>
                <w:sz w:val="24"/>
              </w:rPr>
              <w:t xml:space="preserve">26. </w:t>
            </w:r>
          </w:p>
        </w:tc>
        <w:tc>
          <w:tcPr>
            <w:tcW w:w="5245" w:type="dxa"/>
          </w:tcPr>
          <w:p w14:paraId="0D03D980" w14:textId="77777777" w:rsidR="00BC0C67" w:rsidRPr="00556DB8" w:rsidRDefault="00DF51D3" w:rsidP="000B6184">
            <w:pPr>
              <w:jc w:val="both"/>
              <w:rPr>
                <w:rFonts w:ascii="Times New Roman" w:hAnsi="Times New Roman" w:cs="Times New Roman"/>
                <w:sz w:val="24"/>
              </w:rPr>
            </w:pPr>
            <w:r w:rsidRPr="00556DB8">
              <w:rPr>
                <w:rFonts w:ascii="Times New Roman" w:hAnsi="Times New Roman" w:cs="Times New Roman"/>
                <w:sz w:val="24"/>
              </w:rPr>
              <w:t xml:space="preserve">Rhizome Rhizomes used as cardiotonic and central nervous system (CNS) stimulants. </w:t>
            </w:r>
          </w:p>
          <w:p w14:paraId="67BBBB2B" w14:textId="77777777" w:rsidR="00DF51D3" w:rsidRPr="00556DB8" w:rsidRDefault="00DF51D3" w:rsidP="000B6184">
            <w:pPr>
              <w:jc w:val="both"/>
              <w:rPr>
                <w:rFonts w:ascii="Times New Roman" w:hAnsi="Times New Roman" w:cs="Times New Roman"/>
                <w:sz w:val="24"/>
              </w:rPr>
            </w:pPr>
            <w:r w:rsidRPr="00556DB8">
              <w:rPr>
                <w:rFonts w:ascii="Times New Roman" w:hAnsi="Times New Roman" w:cs="Times New Roman"/>
                <w:sz w:val="24"/>
              </w:rPr>
              <w:t xml:space="preserve">The extract of rhizome used for treatment of Indigestion, colds in </w:t>
            </w:r>
            <w:proofErr w:type="spellStart"/>
            <w:r w:rsidRPr="00556DB8">
              <w:rPr>
                <w:rFonts w:ascii="Times New Roman" w:hAnsi="Times New Roman" w:cs="Times New Roman"/>
                <w:sz w:val="24"/>
              </w:rPr>
              <w:t>Thiland</w:t>
            </w:r>
            <w:proofErr w:type="spellEnd"/>
            <w:r w:rsidRPr="00556DB8">
              <w:rPr>
                <w:rFonts w:ascii="Times New Roman" w:hAnsi="Times New Roman" w:cs="Times New Roman"/>
                <w:sz w:val="24"/>
              </w:rPr>
              <w:t xml:space="preserve">.  </w:t>
            </w:r>
          </w:p>
        </w:tc>
        <w:tc>
          <w:tcPr>
            <w:tcW w:w="1984" w:type="dxa"/>
          </w:tcPr>
          <w:p w14:paraId="28085F40" w14:textId="77777777" w:rsidR="00BC0C67" w:rsidRPr="00556DB8" w:rsidRDefault="00DF51D3" w:rsidP="000B6184">
            <w:pPr>
              <w:jc w:val="center"/>
              <w:rPr>
                <w:rFonts w:ascii="Times New Roman" w:hAnsi="Times New Roman" w:cs="Times New Roman"/>
                <w:sz w:val="24"/>
              </w:rPr>
            </w:pPr>
            <w:r w:rsidRPr="00556DB8">
              <w:rPr>
                <w:rFonts w:ascii="Times New Roman" w:hAnsi="Times New Roman" w:cs="Times New Roman"/>
                <w:sz w:val="24"/>
              </w:rPr>
              <w:t>Rhizome</w:t>
            </w:r>
          </w:p>
        </w:tc>
        <w:tc>
          <w:tcPr>
            <w:tcW w:w="1388" w:type="dxa"/>
          </w:tcPr>
          <w:p w14:paraId="643AF30A" w14:textId="77777777" w:rsidR="00BC0C67" w:rsidRDefault="00DF51D3" w:rsidP="000B6184">
            <w:pPr>
              <w:jc w:val="center"/>
              <w:rPr>
                <w:rFonts w:ascii="Times New Roman" w:hAnsi="Times New Roman" w:cs="Times New Roman"/>
                <w:sz w:val="24"/>
                <w:szCs w:val="24"/>
              </w:rPr>
            </w:pPr>
            <w:r>
              <w:rPr>
                <w:rFonts w:ascii="Times New Roman" w:hAnsi="Times New Roman" w:cs="Times New Roman"/>
                <w:sz w:val="24"/>
                <w:szCs w:val="24"/>
              </w:rPr>
              <w:t>[77-78]</w:t>
            </w:r>
          </w:p>
        </w:tc>
      </w:tr>
      <w:tr w:rsidR="00F46B62" w:rsidRPr="00032D35" w14:paraId="44BAEC33" w14:textId="77777777" w:rsidTr="004652E6">
        <w:tc>
          <w:tcPr>
            <w:tcW w:w="959" w:type="dxa"/>
          </w:tcPr>
          <w:p w14:paraId="16A26377" w14:textId="77777777" w:rsidR="00F46B62" w:rsidRDefault="00F46B62" w:rsidP="000B6184">
            <w:pPr>
              <w:jc w:val="center"/>
              <w:rPr>
                <w:rFonts w:ascii="Times New Roman" w:hAnsi="Times New Roman" w:cs="Times New Roman"/>
                <w:sz w:val="24"/>
              </w:rPr>
            </w:pPr>
            <w:r>
              <w:rPr>
                <w:rFonts w:ascii="Times New Roman" w:hAnsi="Times New Roman" w:cs="Times New Roman"/>
                <w:sz w:val="24"/>
              </w:rPr>
              <w:t>27.</w:t>
            </w:r>
          </w:p>
        </w:tc>
        <w:tc>
          <w:tcPr>
            <w:tcW w:w="5245" w:type="dxa"/>
          </w:tcPr>
          <w:p w14:paraId="6ECE9535" w14:textId="77777777" w:rsidR="00F46B62" w:rsidRPr="00556DB8" w:rsidRDefault="005D3619" w:rsidP="000B6184">
            <w:pPr>
              <w:jc w:val="both"/>
              <w:rPr>
                <w:rFonts w:ascii="Times New Roman" w:hAnsi="Times New Roman" w:cs="Times New Roman"/>
                <w:sz w:val="24"/>
              </w:rPr>
            </w:pPr>
            <w:r w:rsidRPr="00556DB8">
              <w:rPr>
                <w:rFonts w:ascii="Times New Roman" w:hAnsi="Times New Roman" w:cs="Times New Roman"/>
                <w:sz w:val="24"/>
              </w:rPr>
              <w:t>Rhizomes used as smooth muscle relaxant in Japan.</w:t>
            </w:r>
          </w:p>
        </w:tc>
        <w:tc>
          <w:tcPr>
            <w:tcW w:w="1984" w:type="dxa"/>
          </w:tcPr>
          <w:p w14:paraId="063F0F50" w14:textId="77777777" w:rsidR="00F46B62" w:rsidRPr="00556DB8" w:rsidRDefault="00F46B62" w:rsidP="000B6184">
            <w:pPr>
              <w:jc w:val="center"/>
              <w:rPr>
                <w:rFonts w:ascii="Times New Roman" w:hAnsi="Times New Roman" w:cs="Times New Roman"/>
                <w:sz w:val="24"/>
              </w:rPr>
            </w:pPr>
            <w:r w:rsidRPr="00556DB8">
              <w:rPr>
                <w:rFonts w:ascii="Times New Roman" w:hAnsi="Times New Roman" w:cs="Times New Roman"/>
                <w:sz w:val="24"/>
              </w:rPr>
              <w:t>Rhizome</w:t>
            </w:r>
          </w:p>
        </w:tc>
        <w:tc>
          <w:tcPr>
            <w:tcW w:w="1388" w:type="dxa"/>
          </w:tcPr>
          <w:p w14:paraId="3C3B29AF" w14:textId="77777777" w:rsidR="00F46B62" w:rsidRDefault="00F46B62" w:rsidP="000B6184">
            <w:pPr>
              <w:jc w:val="center"/>
              <w:rPr>
                <w:rFonts w:ascii="Times New Roman" w:hAnsi="Times New Roman" w:cs="Times New Roman"/>
                <w:sz w:val="24"/>
                <w:szCs w:val="24"/>
              </w:rPr>
            </w:pPr>
            <w:r>
              <w:rPr>
                <w:rFonts w:ascii="Times New Roman" w:hAnsi="Times New Roman" w:cs="Times New Roman"/>
                <w:sz w:val="24"/>
                <w:szCs w:val="24"/>
              </w:rPr>
              <w:t>[79]</w:t>
            </w:r>
          </w:p>
        </w:tc>
      </w:tr>
    </w:tbl>
    <w:p w14:paraId="3312BB97" w14:textId="77777777" w:rsidR="00FE257B" w:rsidRDefault="00FE257B" w:rsidP="000B6184">
      <w:pPr>
        <w:spacing w:line="240" w:lineRule="auto"/>
        <w:jc w:val="both"/>
        <w:rPr>
          <w:rFonts w:ascii="Times New Roman" w:hAnsi="Times New Roman" w:cs="Times New Roman"/>
          <w:b/>
          <w:sz w:val="24"/>
          <w:szCs w:val="24"/>
        </w:rPr>
      </w:pPr>
    </w:p>
    <w:p w14:paraId="29D73248" w14:textId="77777777" w:rsidR="00FE257B" w:rsidRDefault="00FE257B" w:rsidP="000B6184">
      <w:pPr>
        <w:spacing w:line="240" w:lineRule="auto"/>
        <w:jc w:val="both"/>
        <w:rPr>
          <w:rFonts w:ascii="Times New Roman" w:hAnsi="Times New Roman" w:cs="Times New Roman"/>
          <w:b/>
          <w:sz w:val="24"/>
          <w:szCs w:val="24"/>
        </w:rPr>
      </w:pPr>
    </w:p>
    <w:p w14:paraId="7CC48257" w14:textId="77777777" w:rsidR="00FE257B" w:rsidRDefault="00FE257B" w:rsidP="000B6184">
      <w:pPr>
        <w:spacing w:line="240" w:lineRule="auto"/>
        <w:jc w:val="both"/>
        <w:rPr>
          <w:rFonts w:ascii="Times New Roman" w:hAnsi="Times New Roman" w:cs="Times New Roman"/>
          <w:b/>
          <w:sz w:val="24"/>
          <w:szCs w:val="24"/>
        </w:rPr>
      </w:pPr>
    </w:p>
    <w:p w14:paraId="585AF808" w14:textId="77777777" w:rsidR="00FE257B" w:rsidRDefault="00FE257B" w:rsidP="000B6184">
      <w:pPr>
        <w:spacing w:line="240" w:lineRule="auto"/>
        <w:jc w:val="both"/>
        <w:rPr>
          <w:rFonts w:ascii="Times New Roman" w:hAnsi="Times New Roman" w:cs="Times New Roman"/>
          <w:b/>
          <w:sz w:val="24"/>
          <w:szCs w:val="24"/>
        </w:rPr>
      </w:pPr>
    </w:p>
    <w:p w14:paraId="18B840B9" w14:textId="7990C2CA" w:rsidR="00FE257B" w:rsidRDefault="00E74571" w:rsidP="000B6184">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Chart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013B75" w:rsidRPr="00013B75">
        <w:rPr>
          <w:rFonts w:ascii="Times New Roman" w:hAnsi="Times New Roman" w:cs="Times New Roman"/>
          <w:b/>
          <w:sz w:val="24"/>
          <w:szCs w:val="24"/>
        </w:rPr>
        <w:t>Ethno-medicinal uses, phytochemicals, and pharmacological profile of the plant</w:t>
      </w:r>
    </w:p>
    <w:p w14:paraId="27A6344F" w14:textId="77777777" w:rsidR="00FE257B" w:rsidRDefault="00FE257B" w:rsidP="000B6184">
      <w:pPr>
        <w:spacing w:line="240" w:lineRule="auto"/>
        <w:jc w:val="both"/>
        <w:rPr>
          <w:rFonts w:ascii="Times New Roman" w:hAnsi="Times New Roman" w:cs="Times New Roman"/>
          <w:b/>
          <w:sz w:val="24"/>
          <w:szCs w:val="24"/>
        </w:rPr>
      </w:pPr>
    </w:p>
    <w:p w14:paraId="3E308E69" w14:textId="77777777" w:rsidR="00FE257B" w:rsidRDefault="00FE257B" w:rsidP="000B6184">
      <w:pPr>
        <w:spacing w:line="240" w:lineRule="auto"/>
        <w:jc w:val="both"/>
        <w:rPr>
          <w:rFonts w:ascii="Times New Roman" w:hAnsi="Times New Roman" w:cs="Times New Roman"/>
          <w:b/>
          <w:sz w:val="24"/>
          <w:szCs w:val="24"/>
        </w:rPr>
      </w:pPr>
    </w:p>
    <w:p w14:paraId="507D41AB" w14:textId="77777777" w:rsidR="00FE257B" w:rsidRDefault="00FE257B" w:rsidP="000B6184">
      <w:pPr>
        <w:spacing w:line="240" w:lineRule="auto"/>
        <w:jc w:val="both"/>
        <w:rPr>
          <w:rFonts w:ascii="Times New Roman" w:hAnsi="Times New Roman" w:cs="Times New Roman"/>
          <w:b/>
          <w:sz w:val="24"/>
          <w:szCs w:val="24"/>
        </w:rPr>
      </w:pPr>
    </w:p>
    <w:p w14:paraId="5962626F" w14:textId="03FDA703" w:rsidR="00FE257B" w:rsidRDefault="00FE257B" w:rsidP="000B6184">
      <w:pPr>
        <w:spacing w:line="240" w:lineRule="auto"/>
        <w:jc w:val="both"/>
        <w:rPr>
          <w:rFonts w:ascii="Times New Roman" w:hAnsi="Times New Roman" w:cs="Times New Roman"/>
          <w:b/>
          <w:sz w:val="24"/>
          <w:szCs w:val="24"/>
        </w:rPr>
      </w:pPr>
    </w:p>
    <w:p w14:paraId="34FCCAF9" w14:textId="6662B49A" w:rsidR="00664CD0" w:rsidRDefault="00664CD0" w:rsidP="000B6184">
      <w:pPr>
        <w:spacing w:line="240" w:lineRule="auto"/>
        <w:jc w:val="both"/>
        <w:rPr>
          <w:rFonts w:ascii="Times New Roman" w:hAnsi="Times New Roman" w:cs="Times New Roman"/>
          <w:b/>
          <w:sz w:val="24"/>
          <w:szCs w:val="24"/>
        </w:rPr>
      </w:pPr>
    </w:p>
    <w:p w14:paraId="73B77479" w14:textId="5FFC41D0" w:rsidR="00664CD0" w:rsidRDefault="00664CD0" w:rsidP="000B6184">
      <w:pPr>
        <w:spacing w:line="240" w:lineRule="auto"/>
        <w:jc w:val="both"/>
        <w:rPr>
          <w:rFonts w:ascii="Times New Roman" w:hAnsi="Times New Roman" w:cs="Times New Roman"/>
          <w:b/>
          <w:sz w:val="24"/>
          <w:szCs w:val="24"/>
        </w:rPr>
      </w:pPr>
    </w:p>
    <w:p w14:paraId="6B75AC24" w14:textId="1C59CA48" w:rsidR="00664CD0" w:rsidRDefault="00664CD0" w:rsidP="000B6184">
      <w:pPr>
        <w:spacing w:line="240" w:lineRule="auto"/>
        <w:jc w:val="both"/>
        <w:rPr>
          <w:rFonts w:ascii="Times New Roman" w:hAnsi="Times New Roman" w:cs="Times New Roman"/>
          <w:b/>
          <w:sz w:val="24"/>
          <w:szCs w:val="24"/>
        </w:rPr>
      </w:pPr>
    </w:p>
    <w:p w14:paraId="3BB1E088" w14:textId="31FF99F9" w:rsidR="00664CD0" w:rsidRDefault="00664CD0" w:rsidP="000B6184">
      <w:pPr>
        <w:spacing w:line="240" w:lineRule="auto"/>
        <w:jc w:val="both"/>
        <w:rPr>
          <w:rFonts w:ascii="Times New Roman" w:hAnsi="Times New Roman" w:cs="Times New Roman"/>
          <w:b/>
          <w:sz w:val="24"/>
          <w:szCs w:val="24"/>
        </w:rPr>
      </w:pPr>
    </w:p>
    <w:p w14:paraId="35C2B3C2" w14:textId="0976EC33" w:rsidR="00664CD0" w:rsidRDefault="00664CD0" w:rsidP="000B6184">
      <w:pPr>
        <w:spacing w:line="240" w:lineRule="auto"/>
        <w:jc w:val="both"/>
        <w:rPr>
          <w:rFonts w:ascii="Times New Roman" w:hAnsi="Times New Roman" w:cs="Times New Roman"/>
          <w:b/>
          <w:sz w:val="24"/>
          <w:szCs w:val="24"/>
        </w:rPr>
      </w:pPr>
    </w:p>
    <w:p w14:paraId="32502862" w14:textId="482A18DC" w:rsidR="00664CD0" w:rsidRDefault="00664CD0" w:rsidP="000B6184">
      <w:pPr>
        <w:spacing w:line="240" w:lineRule="auto"/>
        <w:jc w:val="both"/>
        <w:rPr>
          <w:rFonts w:ascii="Times New Roman" w:hAnsi="Times New Roman" w:cs="Times New Roman"/>
          <w:b/>
          <w:sz w:val="24"/>
          <w:szCs w:val="24"/>
        </w:rPr>
      </w:pPr>
    </w:p>
    <w:p w14:paraId="120880EC" w14:textId="77777777" w:rsidR="00664CD0" w:rsidRDefault="00664CD0" w:rsidP="000B6184">
      <w:pPr>
        <w:spacing w:line="240" w:lineRule="auto"/>
        <w:jc w:val="both"/>
        <w:rPr>
          <w:rFonts w:ascii="Times New Roman" w:hAnsi="Times New Roman" w:cs="Times New Roman"/>
          <w:b/>
          <w:sz w:val="24"/>
          <w:szCs w:val="24"/>
        </w:rPr>
      </w:pPr>
      <w:bookmarkStart w:id="1" w:name="_GoBack"/>
      <w:bookmarkEnd w:id="1"/>
    </w:p>
    <w:p w14:paraId="44D28F08" w14:textId="77777777" w:rsidR="00FE257B" w:rsidRDefault="00FE257B" w:rsidP="000B6184">
      <w:pPr>
        <w:spacing w:line="240" w:lineRule="auto"/>
        <w:jc w:val="both"/>
        <w:rPr>
          <w:rFonts w:ascii="Times New Roman" w:hAnsi="Times New Roman" w:cs="Times New Roman"/>
          <w:b/>
          <w:sz w:val="24"/>
          <w:szCs w:val="24"/>
        </w:rPr>
      </w:pPr>
    </w:p>
    <w:p w14:paraId="338C4D13" w14:textId="77777777" w:rsidR="00FE257B" w:rsidRDefault="00FE257B" w:rsidP="000B6184">
      <w:pPr>
        <w:spacing w:line="240" w:lineRule="auto"/>
        <w:jc w:val="both"/>
        <w:rPr>
          <w:rFonts w:ascii="Times New Roman" w:hAnsi="Times New Roman" w:cs="Times New Roman"/>
          <w:b/>
          <w:sz w:val="24"/>
          <w:szCs w:val="24"/>
        </w:rPr>
      </w:pPr>
    </w:p>
    <w:p w14:paraId="465E5D48" w14:textId="1AB52806" w:rsidR="00FE257B" w:rsidRDefault="004D2E80" w:rsidP="000B618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166B5BAC">
          <v:rect id="_x0000_s1033" style="position:absolute;left:0;text-align:left;margin-left:130.6pt;margin-top:15.55pt;width:145.9pt;height:39.6pt;z-index:251664384;mso-position-horizontal-relative:text;mso-position-vertical-relative:text">
            <v:textbox style="mso-next-textbox:#_x0000_s1033">
              <w:txbxContent>
                <w:p w14:paraId="23F33D1C" w14:textId="77777777" w:rsidR="00E56677" w:rsidRDefault="00E56677" w:rsidP="00E56677">
                  <w:r w:rsidRPr="0090229C">
                    <w:rPr>
                      <w:rFonts w:ascii="Times New Roman" w:hAnsi="Times New Roman" w:cs="Times New Roman"/>
                      <w:b/>
                      <w:i/>
                      <w:sz w:val="24"/>
                    </w:rPr>
                    <w:t>Kaempferia galangal</w:t>
                  </w:r>
                  <w:r w:rsidRPr="0090229C">
                    <w:rPr>
                      <w:rFonts w:ascii="Times New Roman" w:hAnsi="Times New Roman" w:cs="Times New Roman"/>
                      <w:b/>
                      <w:sz w:val="24"/>
                    </w:rPr>
                    <w:t xml:space="preserve"> L.</w:t>
                  </w:r>
                </w:p>
                <w:p w14:paraId="457C1A69" w14:textId="77777777" w:rsidR="00E56677" w:rsidRDefault="00E56677"/>
              </w:txbxContent>
            </v:textbox>
          </v:rect>
        </w:pict>
      </w:r>
    </w:p>
    <w:p w14:paraId="52044142" w14:textId="6EDC7659" w:rsidR="00F05C8D" w:rsidRDefault="00F05C8D" w:rsidP="000B6184">
      <w:pPr>
        <w:spacing w:line="240" w:lineRule="auto"/>
        <w:jc w:val="both"/>
        <w:rPr>
          <w:rFonts w:ascii="Times New Roman" w:hAnsi="Times New Roman" w:cs="Times New Roman"/>
          <w:b/>
          <w:sz w:val="24"/>
          <w:szCs w:val="24"/>
        </w:rPr>
      </w:pPr>
    </w:p>
    <w:p w14:paraId="08486DED" w14:textId="77777777" w:rsidR="00E56677" w:rsidRDefault="004D2E80" w:rsidP="000B6184">
      <w:pPr>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pict w14:anchorId="2FA89374">
          <v:shapetype id="_x0000_t32" coordsize="21600,21600" o:spt="32" o:oned="t" path="m,l21600,21600e" filled="f">
            <v:path arrowok="t" fillok="f" o:connecttype="none"/>
            <o:lock v:ext="edit" shapetype="t"/>
          </v:shapetype>
          <v:shape id="_x0000_s1036" type="#_x0000_t32" style="position:absolute;left:0;text-align:left;margin-left:265pt;margin-top:2.55pt;width:11.5pt;height:20.75pt;z-index:251666432" o:connectortype="straight">
            <v:stroke endarrow="block"/>
          </v:shape>
        </w:pict>
      </w:r>
      <w:r>
        <w:rPr>
          <w:rFonts w:ascii="Times New Roman" w:hAnsi="Times New Roman" w:cs="Times New Roman"/>
          <w:b/>
          <w:noProof/>
          <w:sz w:val="24"/>
          <w:szCs w:val="24"/>
        </w:rPr>
        <w:pict w14:anchorId="712D84EE">
          <v:shape id="_x0000_s1035" type="#_x0000_t32" style="position:absolute;left:0;text-align:left;margin-left:110pt;margin-top:2.55pt;width:15.6pt;height:20.75pt;flip:x;z-index:251665408" o:connectortype="straight">
            <v:stroke endarrow="block"/>
          </v:shape>
        </w:pict>
      </w:r>
      <w:r>
        <w:rPr>
          <w:rFonts w:ascii="Times New Roman" w:hAnsi="Times New Roman" w:cs="Times New Roman"/>
          <w:b/>
          <w:noProof/>
          <w:sz w:val="24"/>
          <w:szCs w:val="24"/>
        </w:rPr>
        <w:pict w14:anchorId="7A519CB6">
          <v:shape id="_x0000_s1037" type="#_x0000_t32" style="position:absolute;left:0;text-align:left;margin-left:215.2pt;margin-top:2.25pt;width:.6pt;height:193.75pt;z-index:251667456" o:connectortype="straight">
            <v:stroke endarrow="block"/>
          </v:shape>
        </w:pict>
      </w:r>
    </w:p>
    <w:p w14:paraId="5DADD49E" w14:textId="77777777" w:rsidR="00E56677" w:rsidRPr="00E56677" w:rsidRDefault="004D2E80" w:rsidP="000B6184">
      <w:pPr>
        <w:spacing w:line="240" w:lineRule="auto"/>
        <w:jc w:val="both"/>
        <w:rPr>
          <w:rFonts w:ascii="Times New Roman" w:hAnsi="Times New Roman" w:cs="Times New Roman"/>
          <w:b/>
          <w:sz w:val="24"/>
          <w:szCs w:val="24"/>
        </w:rPr>
      </w:pPr>
      <w:r>
        <w:rPr>
          <w:rFonts w:ascii="Times New Roman" w:hAnsi="Times New Roman" w:cs="Times New Roman"/>
          <w:noProof/>
          <w:sz w:val="24"/>
          <w:szCs w:val="24"/>
        </w:rPr>
        <w:pict w14:anchorId="27F5F4DE">
          <v:roundrect id="_x0000_s1031" style="position:absolute;left:0;text-align:left;margin-left:-2.9pt;margin-top:17.05pt;width:213.7pt;height:150.9pt;z-index:251662336" arcsize="10923f">
            <v:textbox style="mso-next-textbox:#_x0000_s1031">
              <w:txbxContent>
                <w:p w14:paraId="48158C0B" w14:textId="77777777" w:rsidR="00E56677" w:rsidRPr="006D7501" w:rsidRDefault="00E56677" w:rsidP="008E1DFC">
                  <w:pPr>
                    <w:spacing w:after="0"/>
                    <w:jc w:val="both"/>
                    <w:rPr>
                      <w:rFonts w:ascii="Times New Roman" w:hAnsi="Times New Roman" w:cs="Times New Roman"/>
                      <w:sz w:val="24"/>
                      <w:szCs w:val="24"/>
                    </w:rPr>
                  </w:pPr>
                  <w:r w:rsidRPr="006D7501">
                    <w:rPr>
                      <w:rFonts w:ascii="Times New Roman" w:hAnsi="Times New Roman" w:cs="Times New Roman"/>
                      <w:sz w:val="24"/>
                      <w:szCs w:val="24"/>
                    </w:rPr>
                    <w:t xml:space="preserve">Hypertension, gastritis, diarrhea, vertigo, wounds, flatufence, joint fractions, rheumatic diseases, dandruff, headache, cough, cold, fever, pain disorders, skin </w:t>
                  </w:r>
                  <w:proofErr w:type="gramStart"/>
                  <w:r w:rsidRPr="006D7501">
                    <w:rPr>
                      <w:rFonts w:ascii="Times New Roman" w:hAnsi="Times New Roman" w:cs="Times New Roman"/>
                      <w:sz w:val="24"/>
                      <w:szCs w:val="24"/>
                    </w:rPr>
                    <w:t>diseases,  antidote</w:t>
                  </w:r>
                  <w:proofErr w:type="gramEnd"/>
                  <w:r w:rsidRPr="006D7501">
                    <w:rPr>
                      <w:rFonts w:ascii="Times New Roman" w:hAnsi="Times New Roman" w:cs="Times New Roman"/>
                      <w:sz w:val="24"/>
                      <w:szCs w:val="24"/>
                    </w:rPr>
                    <w:t xml:space="preserve"> snake venoms, inflammations, pain disorders, blood vomiting, toothache, mouth sores</w:t>
                  </w:r>
                  <w:r>
                    <w:rPr>
                      <w:rFonts w:ascii="Times New Roman" w:hAnsi="Times New Roman" w:cs="Times New Roman"/>
                      <w:sz w:val="24"/>
                      <w:szCs w:val="24"/>
                    </w:rPr>
                    <w:t>.</w:t>
                  </w:r>
                </w:p>
                <w:p w14:paraId="7DAA64AC" w14:textId="77777777" w:rsidR="00E56677" w:rsidRDefault="00E56677" w:rsidP="00E56677">
                  <w:pPr>
                    <w:spacing w:after="0"/>
                  </w:pPr>
                </w:p>
              </w:txbxContent>
            </v:textbox>
          </v:roundrect>
        </w:pict>
      </w:r>
      <w:r>
        <w:rPr>
          <w:rFonts w:ascii="Times New Roman" w:hAnsi="Times New Roman" w:cs="Times New Roman"/>
          <w:noProof/>
          <w:sz w:val="24"/>
        </w:rPr>
        <w:pict w14:anchorId="21BFC124">
          <v:roundrect id="_x0000_s1028" style="position:absolute;left:0;text-align:left;margin-left:220.45pt;margin-top:13.6pt;width:292.2pt;height:160.1pt;z-index:251660288" arcsize="10923f">
            <v:textbox style="mso-next-textbox:#_x0000_s1028">
              <w:txbxContent>
                <w:p w14:paraId="4D8274FF" w14:textId="77777777" w:rsidR="00212F99" w:rsidRPr="00EF003D" w:rsidRDefault="00212F99" w:rsidP="00EE6F08">
                  <w:pPr>
                    <w:spacing w:after="0" w:line="240" w:lineRule="auto"/>
                    <w:jc w:val="both"/>
                    <w:rPr>
                      <w:rFonts w:ascii="Times New Roman" w:hAnsi="Times New Roman" w:cs="Times New Roman"/>
                      <w:sz w:val="24"/>
                      <w:szCs w:val="24"/>
                    </w:rPr>
                  </w:pPr>
                  <w:r w:rsidRPr="00EF003D">
                    <w:rPr>
                      <w:rFonts w:ascii="Times New Roman" w:hAnsi="Times New Roman" w:cs="Times New Roman"/>
                      <w:sz w:val="24"/>
                      <w:szCs w:val="24"/>
                    </w:rPr>
                    <w:t>Anti-inflammatory, anti-oxidant, anti-microbial, anti-diarrheal, anti-bacterial, analgesic, cytotoxic, nematocidal, insecticidal and anti-helmintic, larvicidal and repellent activities, sniffing,  amebicidal, antiprotozoal, anti-tuberculosis, sniffing,  amebicidal, anti-tuberculosis, anti-angiogenic, anti-cancer, osteolysis, hyperlipidemic, hypopigmentary, wound healing properties, vasorelaxant, hyperlipidemic, hypopigmentary, anti-neoplastic, antiallergic,  sedative, rheumatic, anti-nociceptive effect.</w:t>
                  </w:r>
                </w:p>
              </w:txbxContent>
            </v:textbox>
          </v:roundrect>
        </w:pict>
      </w:r>
      <w:r w:rsidR="004E1957">
        <w:rPr>
          <w:rFonts w:ascii="Times New Roman" w:hAnsi="Times New Roman" w:cs="Times New Roman"/>
          <w:b/>
          <w:sz w:val="24"/>
          <w:szCs w:val="24"/>
        </w:rPr>
        <w:t xml:space="preserve"> </w:t>
      </w:r>
      <w:proofErr w:type="spellStart"/>
      <w:r w:rsidR="00E56677" w:rsidRPr="00E56677">
        <w:rPr>
          <w:rFonts w:ascii="Times New Roman" w:hAnsi="Times New Roman" w:cs="Times New Roman"/>
          <w:b/>
          <w:sz w:val="24"/>
          <w:szCs w:val="24"/>
        </w:rPr>
        <w:t>Ethano</w:t>
      </w:r>
      <w:proofErr w:type="spellEnd"/>
      <w:r w:rsidR="00E56677" w:rsidRPr="00E56677">
        <w:rPr>
          <w:rFonts w:ascii="Times New Roman" w:hAnsi="Times New Roman" w:cs="Times New Roman"/>
          <w:b/>
          <w:sz w:val="24"/>
          <w:szCs w:val="24"/>
        </w:rPr>
        <w:t xml:space="preserve">-medicinal </w:t>
      </w:r>
      <w:r w:rsidR="00E56677">
        <w:rPr>
          <w:rFonts w:ascii="Times New Roman" w:hAnsi="Times New Roman" w:cs="Times New Roman"/>
          <w:b/>
          <w:sz w:val="24"/>
          <w:szCs w:val="24"/>
        </w:rPr>
        <w:t xml:space="preserve">properties: </w:t>
      </w:r>
      <w:r w:rsidR="00EE6F08">
        <w:rPr>
          <w:rFonts w:ascii="Times New Roman" w:hAnsi="Times New Roman" w:cs="Times New Roman"/>
          <w:b/>
          <w:sz w:val="24"/>
          <w:szCs w:val="24"/>
        </w:rPr>
        <w:t xml:space="preserve">                       Pharmacological activities: </w:t>
      </w:r>
    </w:p>
    <w:p w14:paraId="70C2A217" w14:textId="77777777" w:rsidR="00E56677" w:rsidRDefault="00E56677" w:rsidP="000B6184">
      <w:pPr>
        <w:spacing w:line="240" w:lineRule="auto"/>
        <w:rPr>
          <w:rFonts w:ascii="Times New Roman" w:hAnsi="Times New Roman" w:cs="Times New Roman"/>
          <w:b/>
          <w:sz w:val="24"/>
        </w:rPr>
      </w:pPr>
    </w:p>
    <w:p w14:paraId="75D12D62" w14:textId="77777777" w:rsidR="00E56677" w:rsidRDefault="00E56677" w:rsidP="000B6184">
      <w:pPr>
        <w:spacing w:line="240" w:lineRule="auto"/>
        <w:rPr>
          <w:rFonts w:ascii="Times New Roman" w:hAnsi="Times New Roman" w:cs="Times New Roman"/>
          <w:b/>
          <w:sz w:val="24"/>
        </w:rPr>
      </w:pPr>
    </w:p>
    <w:p w14:paraId="74C7117E" w14:textId="77777777" w:rsidR="00145C93" w:rsidRDefault="00145C93" w:rsidP="000B6184">
      <w:pPr>
        <w:spacing w:line="240" w:lineRule="auto"/>
        <w:rPr>
          <w:rFonts w:ascii="Times New Roman" w:hAnsi="Times New Roman" w:cs="Times New Roman"/>
          <w:b/>
          <w:sz w:val="24"/>
        </w:rPr>
      </w:pPr>
      <w:r w:rsidRPr="00145C93">
        <w:rPr>
          <w:rFonts w:ascii="Times New Roman" w:hAnsi="Times New Roman" w:cs="Times New Roman"/>
          <w:b/>
          <w:sz w:val="24"/>
        </w:rPr>
        <w:t>Pharmacological potentialities:</w:t>
      </w:r>
    </w:p>
    <w:p w14:paraId="13F70995" w14:textId="77777777" w:rsidR="00212F99" w:rsidRDefault="00212F99" w:rsidP="000B6184">
      <w:pPr>
        <w:spacing w:line="240" w:lineRule="auto"/>
        <w:rPr>
          <w:rFonts w:ascii="Times New Roman" w:hAnsi="Times New Roman" w:cs="Times New Roman"/>
          <w:b/>
          <w:sz w:val="24"/>
        </w:rPr>
      </w:pPr>
    </w:p>
    <w:p w14:paraId="073767E2" w14:textId="77777777" w:rsidR="00212F99" w:rsidRDefault="00212F99" w:rsidP="000B6184">
      <w:pPr>
        <w:spacing w:line="240" w:lineRule="auto"/>
        <w:rPr>
          <w:rFonts w:ascii="Times New Roman" w:hAnsi="Times New Roman" w:cs="Times New Roman"/>
          <w:b/>
          <w:sz w:val="24"/>
        </w:rPr>
      </w:pPr>
    </w:p>
    <w:p w14:paraId="7398F8E7" w14:textId="77777777" w:rsidR="00EE6F08" w:rsidRDefault="00EE6F08" w:rsidP="000B6184">
      <w:pPr>
        <w:spacing w:line="240" w:lineRule="auto"/>
        <w:jc w:val="both"/>
        <w:rPr>
          <w:rFonts w:ascii="Times New Roman" w:hAnsi="Times New Roman" w:cs="Times New Roman"/>
          <w:b/>
          <w:sz w:val="24"/>
        </w:rPr>
      </w:pPr>
    </w:p>
    <w:p w14:paraId="4E91B1C6" w14:textId="77777777" w:rsidR="006A3434" w:rsidRDefault="008E1DFC" w:rsidP="006A343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p>
    <w:p w14:paraId="465DDC82" w14:textId="77777777" w:rsidR="009C3F2C" w:rsidRDefault="006A3434" w:rsidP="006A3434">
      <w:pPr>
        <w:spacing w:after="0" w:line="240" w:lineRule="auto"/>
        <w:jc w:val="both"/>
        <w:rPr>
          <w:rFonts w:ascii="Times New Roman" w:hAnsi="Times New Roman" w:cs="Times New Roman"/>
          <w:b/>
          <w:sz w:val="24"/>
        </w:rPr>
      </w:pPr>
      <w:r>
        <w:rPr>
          <w:rFonts w:ascii="Times New Roman" w:hAnsi="Times New Roman" w:cs="Times New Roman"/>
          <w:b/>
          <w:sz w:val="24"/>
        </w:rPr>
        <w:t xml:space="preserve">                                 </w:t>
      </w:r>
      <w:r w:rsidR="00EE6F08">
        <w:rPr>
          <w:rFonts w:ascii="Times New Roman" w:hAnsi="Times New Roman" w:cs="Times New Roman"/>
          <w:b/>
          <w:sz w:val="24"/>
        </w:rPr>
        <w:t xml:space="preserve">Phytochemical constituents: </w:t>
      </w:r>
    </w:p>
    <w:p w14:paraId="19E1506E" w14:textId="77777777" w:rsidR="006A3434" w:rsidRDefault="004D2E80" w:rsidP="003E7F8B">
      <w:pPr>
        <w:spacing w:after="0" w:line="240" w:lineRule="auto"/>
        <w:jc w:val="both"/>
        <w:rPr>
          <w:rFonts w:ascii="Times New Roman" w:hAnsi="Times New Roman" w:cs="Times New Roman"/>
          <w:sz w:val="24"/>
        </w:rPr>
      </w:pPr>
      <w:r>
        <w:rPr>
          <w:rFonts w:ascii="Times New Roman" w:hAnsi="Times New Roman" w:cs="Times New Roman"/>
          <w:noProof/>
          <w:sz w:val="24"/>
        </w:rPr>
        <w:pict w14:anchorId="54614969">
          <v:roundrect id="_x0000_s1026" style="position:absolute;left:0;text-align:left;margin-left:96.2pt;margin-top:-.1pt;width:249.4pt;height:69.7pt;z-index:251658240" arcsize="10923f">
            <v:textbox style="mso-next-textbox:#_x0000_s1026">
              <w:txbxContent>
                <w:p w14:paraId="473FA7F3" w14:textId="77777777" w:rsidR="00CA5CCC" w:rsidRPr="00CA5CCC" w:rsidRDefault="00CA5CCC" w:rsidP="00CA5CC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Ethyl-p-methoxycinnamate, Ethyl cinnamate, </w:t>
                  </w:r>
                  <w:r w:rsidRPr="009C3F2C">
                    <w:rPr>
                      <w:rFonts w:ascii="Times New Roman" w:hAnsi="Times New Roman" w:cs="Times New Roman"/>
                      <w:sz w:val="24"/>
                    </w:rPr>
                    <w:t>Kaempsulfonic acid</w:t>
                  </w:r>
                  <w:r>
                    <w:rPr>
                      <w:rFonts w:ascii="Times New Roman" w:hAnsi="Times New Roman" w:cs="Times New Roman"/>
                      <w:sz w:val="24"/>
                    </w:rPr>
                    <w:t>,</w:t>
                  </w:r>
                  <w:r>
                    <w:rPr>
                      <w:rFonts w:ascii="Times New Roman" w:hAnsi="Times New Roman" w:cs="Times New Roman"/>
                      <w:sz w:val="24"/>
                      <w:szCs w:val="24"/>
                    </w:rPr>
                    <w:t xml:space="preserve"> </w:t>
                  </w:r>
                  <w:r w:rsidRPr="009C3F2C">
                    <w:rPr>
                      <w:rFonts w:ascii="Times New Roman" w:hAnsi="Times New Roman" w:cs="Times New Roman"/>
                      <w:sz w:val="24"/>
                    </w:rPr>
                    <w:t>Kaemgalangol A</w:t>
                  </w:r>
                  <w:r>
                    <w:rPr>
                      <w:rFonts w:ascii="Times New Roman" w:hAnsi="Times New Roman" w:cs="Times New Roman"/>
                      <w:sz w:val="24"/>
                      <w:szCs w:val="24"/>
                    </w:rPr>
                    <w:t xml:space="preserve">, </w:t>
                  </w:r>
                  <w:r w:rsidRPr="009C3F2C">
                    <w:rPr>
                      <w:rFonts w:ascii="Times New Roman" w:hAnsi="Times New Roman" w:cs="Times New Roman"/>
                      <w:sz w:val="24"/>
                    </w:rPr>
                    <w:t>Kaempferol</w:t>
                  </w:r>
                  <w:r>
                    <w:rPr>
                      <w:rFonts w:ascii="Times New Roman" w:hAnsi="Times New Roman" w:cs="Times New Roman"/>
                      <w:sz w:val="24"/>
                      <w:szCs w:val="24"/>
                    </w:rPr>
                    <w:t xml:space="preserve">, </w:t>
                  </w:r>
                  <w:r w:rsidRPr="009C3F2C">
                    <w:rPr>
                      <w:rFonts w:ascii="Times New Roman" w:hAnsi="Times New Roman" w:cs="Times New Roman"/>
                      <w:sz w:val="24"/>
                    </w:rPr>
                    <w:t>Kaempferide</w:t>
                  </w:r>
                  <w:r>
                    <w:rPr>
                      <w:rFonts w:ascii="Times New Roman" w:hAnsi="Times New Roman" w:cs="Times New Roman"/>
                      <w:sz w:val="24"/>
                      <w:szCs w:val="24"/>
                    </w:rPr>
                    <w:t xml:space="preserve">, </w:t>
                  </w:r>
                  <w:r w:rsidRPr="009C3F2C">
                    <w:rPr>
                      <w:rFonts w:ascii="Times New Roman" w:hAnsi="Times New Roman" w:cs="Times New Roman"/>
                      <w:sz w:val="24"/>
                    </w:rPr>
                    <w:t>Polysaccharides</w:t>
                  </w:r>
                  <w:r>
                    <w:rPr>
                      <w:rFonts w:ascii="Times New Roman" w:hAnsi="Times New Roman" w:cs="Times New Roman"/>
                      <w:sz w:val="24"/>
                      <w:szCs w:val="24"/>
                    </w:rPr>
                    <w:t xml:space="preserve">, </w:t>
                  </w:r>
                  <w:r w:rsidRPr="009C3F2C">
                    <w:rPr>
                      <w:rFonts w:ascii="Times New Roman" w:hAnsi="Times New Roman" w:cs="Times New Roman"/>
                      <w:sz w:val="24"/>
                    </w:rPr>
                    <w:t>3-Caren-5-one</w:t>
                  </w:r>
                  <w:r>
                    <w:rPr>
                      <w:rFonts w:ascii="Times New Roman" w:hAnsi="Times New Roman" w:cs="Times New Roman"/>
                      <w:sz w:val="24"/>
                      <w:szCs w:val="24"/>
                    </w:rPr>
                    <w:t xml:space="preserve">, </w:t>
                  </w:r>
                  <w:r w:rsidRPr="009C3F2C">
                    <w:rPr>
                      <w:rFonts w:ascii="Times New Roman" w:hAnsi="Times New Roman" w:cs="Times New Roman"/>
                      <w:sz w:val="24"/>
                    </w:rPr>
                    <w:t>Diarylheptanoids</w:t>
                  </w:r>
                  <w:r>
                    <w:rPr>
                      <w:rFonts w:ascii="Times New Roman" w:hAnsi="Times New Roman" w:cs="Times New Roman"/>
                      <w:sz w:val="24"/>
                      <w:szCs w:val="24"/>
                    </w:rPr>
                    <w:t xml:space="preserve">, </w:t>
                  </w:r>
                  <w:r w:rsidRPr="009C3F2C">
                    <w:rPr>
                      <w:rFonts w:ascii="Times New Roman" w:hAnsi="Times New Roman" w:cs="Times New Roman"/>
                      <w:sz w:val="24"/>
                    </w:rPr>
                    <w:t>Cystargamide</w:t>
                  </w:r>
                  <w:r w:rsidR="00010EFD">
                    <w:rPr>
                      <w:rFonts w:ascii="Times New Roman" w:hAnsi="Times New Roman" w:cs="Times New Roman"/>
                      <w:sz w:val="24"/>
                    </w:rPr>
                    <w:t>.</w:t>
                  </w:r>
                </w:p>
                <w:p w14:paraId="701AF914" w14:textId="77777777" w:rsidR="00CA5CCC" w:rsidRDefault="00CA5CCC"/>
              </w:txbxContent>
            </v:textbox>
          </v:roundrect>
        </w:pict>
      </w:r>
    </w:p>
    <w:p w14:paraId="1FEFDCFE" w14:textId="77777777" w:rsidR="00FE257B" w:rsidRDefault="00FE257B" w:rsidP="000B6184">
      <w:pPr>
        <w:spacing w:line="240" w:lineRule="auto"/>
        <w:jc w:val="both"/>
        <w:rPr>
          <w:rFonts w:ascii="Times New Roman" w:hAnsi="Times New Roman" w:cs="Times New Roman"/>
          <w:b/>
          <w:sz w:val="24"/>
        </w:rPr>
      </w:pPr>
    </w:p>
    <w:p w14:paraId="5500EB41" w14:textId="77777777" w:rsidR="00FE257B" w:rsidRDefault="00FE257B" w:rsidP="000B6184">
      <w:pPr>
        <w:spacing w:line="240" w:lineRule="auto"/>
        <w:jc w:val="both"/>
        <w:rPr>
          <w:rFonts w:ascii="Times New Roman" w:hAnsi="Times New Roman" w:cs="Times New Roman"/>
          <w:b/>
          <w:sz w:val="24"/>
        </w:rPr>
      </w:pPr>
    </w:p>
    <w:p w14:paraId="0D872B38" w14:textId="77777777" w:rsidR="00FE257B" w:rsidRDefault="00FE257B" w:rsidP="000B6184">
      <w:pPr>
        <w:spacing w:line="240" w:lineRule="auto"/>
        <w:jc w:val="both"/>
        <w:rPr>
          <w:rFonts w:ascii="Times New Roman" w:hAnsi="Times New Roman" w:cs="Times New Roman"/>
          <w:b/>
          <w:sz w:val="24"/>
        </w:rPr>
      </w:pPr>
    </w:p>
    <w:p w14:paraId="150DA636" w14:textId="77777777" w:rsidR="00FE257B" w:rsidRDefault="00FE257B" w:rsidP="000B6184">
      <w:pPr>
        <w:spacing w:line="240" w:lineRule="auto"/>
        <w:jc w:val="both"/>
        <w:rPr>
          <w:rFonts w:ascii="Times New Roman" w:hAnsi="Times New Roman" w:cs="Times New Roman"/>
          <w:b/>
          <w:sz w:val="24"/>
        </w:rPr>
      </w:pPr>
    </w:p>
    <w:p w14:paraId="7CBDA29F" w14:textId="77777777" w:rsidR="00FE257B" w:rsidRDefault="00FE257B" w:rsidP="000B6184">
      <w:pPr>
        <w:spacing w:line="240" w:lineRule="auto"/>
        <w:jc w:val="both"/>
        <w:rPr>
          <w:rFonts w:ascii="Times New Roman" w:hAnsi="Times New Roman" w:cs="Times New Roman"/>
          <w:b/>
          <w:sz w:val="24"/>
        </w:rPr>
      </w:pPr>
    </w:p>
    <w:p w14:paraId="3C82A400" w14:textId="77777777" w:rsidR="00FE257B" w:rsidRDefault="00FE257B" w:rsidP="000B6184">
      <w:pPr>
        <w:spacing w:line="240" w:lineRule="auto"/>
        <w:jc w:val="both"/>
        <w:rPr>
          <w:rFonts w:ascii="Times New Roman" w:hAnsi="Times New Roman" w:cs="Times New Roman"/>
          <w:b/>
          <w:sz w:val="24"/>
        </w:rPr>
      </w:pPr>
    </w:p>
    <w:p w14:paraId="284A4790" w14:textId="77777777" w:rsidR="00FE257B" w:rsidRDefault="00FE257B" w:rsidP="000B6184">
      <w:pPr>
        <w:spacing w:line="240" w:lineRule="auto"/>
        <w:jc w:val="both"/>
        <w:rPr>
          <w:rFonts w:ascii="Times New Roman" w:hAnsi="Times New Roman" w:cs="Times New Roman"/>
          <w:b/>
          <w:sz w:val="24"/>
        </w:rPr>
      </w:pPr>
    </w:p>
    <w:p w14:paraId="73D74055" w14:textId="7ADA6B10" w:rsidR="004E36BA" w:rsidRDefault="008529EC" w:rsidP="000B6184">
      <w:pPr>
        <w:spacing w:line="240" w:lineRule="auto"/>
        <w:jc w:val="both"/>
        <w:rPr>
          <w:rFonts w:ascii="Times New Roman" w:hAnsi="Times New Roman" w:cs="Times New Roman"/>
          <w:b/>
          <w:sz w:val="24"/>
        </w:rPr>
      </w:pPr>
      <w:r>
        <w:rPr>
          <w:rFonts w:ascii="Times New Roman" w:hAnsi="Times New Roman" w:cs="Times New Roman"/>
          <w:b/>
          <w:sz w:val="24"/>
        </w:rPr>
        <w:t xml:space="preserve">4. </w:t>
      </w:r>
      <w:r w:rsidR="00A9178D" w:rsidRPr="004E36BA">
        <w:rPr>
          <w:rFonts w:ascii="Times New Roman" w:hAnsi="Times New Roman" w:cs="Times New Roman"/>
          <w:b/>
          <w:sz w:val="24"/>
        </w:rPr>
        <w:t xml:space="preserve">Conclusions and </w:t>
      </w:r>
      <w:r w:rsidR="004E36BA" w:rsidRPr="004E36BA">
        <w:rPr>
          <w:rFonts w:ascii="Times New Roman" w:hAnsi="Times New Roman" w:cs="Times New Roman"/>
          <w:b/>
          <w:sz w:val="24"/>
        </w:rPr>
        <w:t>further prospects:</w:t>
      </w:r>
    </w:p>
    <w:p w14:paraId="23CBFBCF" w14:textId="77777777" w:rsidR="00ED0315" w:rsidRDefault="00A95E18" w:rsidP="000B6184">
      <w:pPr>
        <w:spacing w:line="240" w:lineRule="auto"/>
        <w:jc w:val="both"/>
        <w:rPr>
          <w:rFonts w:ascii="Times New Roman" w:hAnsi="Times New Roman" w:cs="Times New Roman"/>
          <w:sz w:val="24"/>
          <w:szCs w:val="24"/>
        </w:rPr>
      </w:pPr>
      <w:r w:rsidRPr="00D16C9D">
        <w:rPr>
          <w:rFonts w:ascii="Times New Roman" w:hAnsi="Times New Roman" w:cs="Times New Roman"/>
          <w:sz w:val="24"/>
          <w:szCs w:val="24"/>
        </w:rPr>
        <w:t>This review summarizes</w:t>
      </w:r>
      <w:r w:rsidR="004C4574" w:rsidRPr="00D16C9D">
        <w:rPr>
          <w:rFonts w:ascii="Times New Roman" w:hAnsi="Times New Roman" w:cs="Times New Roman"/>
          <w:sz w:val="24"/>
          <w:szCs w:val="24"/>
        </w:rPr>
        <w:t xml:space="preserve"> the diverse use of </w:t>
      </w:r>
      <w:r w:rsidR="004C4574" w:rsidRPr="00D16C9D">
        <w:rPr>
          <w:rFonts w:ascii="Times New Roman" w:hAnsi="Times New Roman" w:cs="Times New Roman"/>
          <w:i/>
          <w:sz w:val="24"/>
          <w:szCs w:val="24"/>
        </w:rPr>
        <w:t>K. galangal</w:t>
      </w:r>
      <w:r w:rsidR="004C4574" w:rsidRPr="00D16C9D">
        <w:rPr>
          <w:rFonts w:ascii="Times New Roman" w:hAnsi="Times New Roman" w:cs="Times New Roman"/>
          <w:sz w:val="24"/>
          <w:szCs w:val="24"/>
        </w:rPr>
        <w:t xml:space="preserve"> L. in several Ayurvedic drugs and folklore medicine in the world that dealt with its</w:t>
      </w:r>
      <w:r w:rsidR="00084314" w:rsidRPr="00D16C9D">
        <w:rPr>
          <w:rFonts w:ascii="Times New Roman" w:hAnsi="Times New Roman" w:cs="Times New Roman"/>
          <w:sz w:val="24"/>
          <w:szCs w:val="24"/>
        </w:rPr>
        <w:t xml:space="preserve"> comprehensive analysis on</w:t>
      </w:r>
      <w:r w:rsidR="004C4574" w:rsidRPr="00D16C9D">
        <w:rPr>
          <w:rFonts w:ascii="Times New Roman" w:hAnsi="Times New Roman" w:cs="Times New Roman"/>
          <w:sz w:val="24"/>
          <w:szCs w:val="24"/>
        </w:rPr>
        <w:t xml:space="preserve"> </w:t>
      </w:r>
      <w:proofErr w:type="spellStart"/>
      <w:r w:rsidR="004C4574" w:rsidRPr="00D16C9D">
        <w:rPr>
          <w:rFonts w:ascii="Times New Roman" w:hAnsi="Times New Roman" w:cs="Times New Roman"/>
          <w:sz w:val="24"/>
          <w:szCs w:val="24"/>
        </w:rPr>
        <w:t>ethanomedicine</w:t>
      </w:r>
      <w:proofErr w:type="spellEnd"/>
      <w:r w:rsidR="004C4574" w:rsidRPr="00D16C9D">
        <w:rPr>
          <w:rFonts w:ascii="Times New Roman" w:hAnsi="Times New Roman" w:cs="Times New Roman"/>
          <w:sz w:val="24"/>
          <w:szCs w:val="24"/>
        </w:rPr>
        <w:t>, phytochemistry and pharmacology.</w:t>
      </w:r>
      <w:r w:rsidRPr="00D16C9D">
        <w:rPr>
          <w:rFonts w:ascii="Times New Roman" w:hAnsi="Times New Roman" w:cs="Times New Roman"/>
          <w:sz w:val="24"/>
          <w:szCs w:val="24"/>
        </w:rPr>
        <w:t xml:space="preserve"> Different multifunctional bioactive compounds viz. terpenoids, phenolics, cyclic dipeptides, flavonoids, diarylheptanoids, </w:t>
      </w:r>
      <w:r w:rsidR="00084314" w:rsidRPr="00D16C9D">
        <w:rPr>
          <w:rFonts w:ascii="Times New Roman" w:hAnsi="Times New Roman" w:cs="Times New Roman"/>
          <w:sz w:val="24"/>
          <w:szCs w:val="24"/>
        </w:rPr>
        <w:t xml:space="preserve">polysaccharides, diarylheptanoids, cyclic lipodepsipeptide, phenolic acids, glucoside, </w:t>
      </w:r>
      <w:r w:rsidRPr="00D16C9D">
        <w:rPr>
          <w:rFonts w:ascii="Times New Roman" w:hAnsi="Times New Roman" w:cs="Times New Roman"/>
          <w:sz w:val="24"/>
          <w:szCs w:val="24"/>
        </w:rPr>
        <w:t xml:space="preserve">fatty acids and esters etc have been isolated and identified from the rhizomes of this plant mainly that have potential structural diversity and exerted multiple </w:t>
      </w:r>
      <w:proofErr w:type="spellStart"/>
      <w:r w:rsidRPr="00D16C9D">
        <w:rPr>
          <w:rFonts w:ascii="Times New Roman" w:hAnsi="Times New Roman" w:cs="Times New Roman"/>
          <w:sz w:val="24"/>
          <w:szCs w:val="24"/>
        </w:rPr>
        <w:t>ethano</w:t>
      </w:r>
      <w:proofErr w:type="spellEnd"/>
      <w:r w:rsidRPr="00D16C9D">
        <w:rPr>
          <w:rFonts w:ascii="Times New Roman" w:hAnsi="Times New Roman" w:cs="Times New Roman"/>
          <w:sz w:val="24"/>
          <w:szCs w:val="24"/>
        </w:rPr>
        <w:t xml:space="preserve">-pharmacological activities. </w:t>
      </w:r>
    </w:p>
    <w:p w14:paraId="638802A6" w14:textId="77777777" w:rsidR="004C4574" w:rsidRPr="00D16C9D" w:rsidRDefault="00A95E18" w:rsidP="000B6184">
      <w:pPr>
        <w:spacing w:line="240" w:lineRule="auto"/>
        <w:jc w:val="both"/>
        <w:rPr>
          <w:rFonts w:ascii="Times New Roman" w:hAnsi="Times New Roman" w:cs="Times New Roman"/>
          <w:sz w:val="24"/>
          <w:szCs w:val="24"/>
        </w:rPr>
      </w:pPr>
      <w:r w:rsidRPr="00D16C9D">
        <w:rPr>
          <w:rFonts w:ascii="Times New Roman" w:hAnsi="Times New Roman" w:cs="Times New Roman"/>
          <w:sz w:val="24"/>
          <w:szCs w:val="24"/>
        </w:rPr>
        <w:t xml:space="preserve">Although latest researches have reported that </w:t>
      </w:r>
      <w:r w:rsidR="00D670F2" w:rsidRPr="00D16C9D">
        <w:rPr>
          <w:rFonts w:ascii="Times New Roman" w:hAnsi="Times New Roman" w:cs="Times New Roman"/>
          <w:sz w:val="24"/>
          <w:szCs w:val="24"/>
        </w:rPr>
        <w:t>several crude</w:t>
      </w:r>
      <w:r w:rsidRPr="00D16C9D">
        <w:rPr>
          <w:rFonts w:ascii="Times New Roman" w:hAnsi="Times New Roman" w:cs="Times New Roman"/>
          <w:sz w:val="24"/>
          <w:szCs w:val="24"/>
        </w:rPr>
        <w:t xml:space="preserve"> extracts and phytochemicals isolated from the rhizomes and root stocks of this plant but no st</w:t>
      </w:r>
      <w:r w:rsidR="00D670F2" w:rsidRPr="00D16C9D">
        <w:rPr>
          <w:rFonts w:ascii="Times New Roman" w:hAnsi="Times New Roman" w:cs="Times New Roman"/>
          <w:sz w:val="24"/>
          <w:szCs w:val="24"/>
        </w:rPr>
        <w:t xml:space="preserve">udy has documented yet from the leaves that are needs to be explored for further studies and clinical trials. </w:t>
      </w:r>
      <w:r w:rsidR="005C57AF" w:rsidRPr="00D16C9D">
        <w:rPr>
          <w:rFonts w:ascii="Times New Roman" w:hAnsi="Times New Roman" w:cs="Times New Roman"/>
          <w:sz w:val="24"/>
          <w:szCs w:val="24"/>
        </w:rPr>
        <w:t xml:space="preserve">However, most of the </w:t>
      </w:r>
      <w:r w:rsidR="005C57AF" w:rsidRPr="00D16C9D">
        <w:rPr>
          <w:rFonts w:ascii="Times New Roman" w:hAnsi="Times New Roman" w:cs="Times New Roman"/>
          <w:sz w:val="24"/>
          <w:szCs w:val="24"/>
        </w:rPr>
        <w:lastRenderedPageBreak/>
        <w:t>phytochemistry and pharmacological studies concentrated on its crude extracts (volatile oil, ethanol extracts etc) but pharmacological mechanisms</w:t>
      </w:r>
      <w:r w:rsidR="00084314" w:rsidRPr="00D16C9D">
        <w:rPr>
          <w:rFonts w:ascii="Times New Roman" w:hAnsi="Times New Roman" w:cs="Times New Roman"/>
          <w:sz w:val="24"/>
          <w:szCs w:val="24"/>
        </w:rPr>
        <w:t xml:space="preserve"> of action</w:t>
      </w:r>
      <w:r w:rsidR="00D16C9D" w:rsidRPr="00D16C9D">
        <w:rPr>
          <w:rFonts w:ascii="Times New Roman" w:hAnsi="Times New Roman" w:cs="Times New Roman"/>
          <w:sz w:val="24"/>
          <w:szCs w:val="24"/>
        </w:rPr>
        <w:t xml:space="preserve"> as well as molecular mechanisms of some bioactive compounds </w:t>
      </w:r>
      <w:r w:rsidR="005C57AF" w:rsidRPr="00D16C9D">
        <w:rPr>
          <w:rFonts w:ascii="Times New Roman" w:hAnsi="Times New Roman" w:cs="Times New Roman"/>
          <w:sz w:val="24"/>
          <w:szCs w:val="24"/>
        </w:rPr>
        <w:t>are still unexplored</w:t>
      </w:r>
      <w:r w:rsidR="00084314" w:rsidRPr="00D16C9D">
        <w:rPr>
          <w:rFonts w:ascii="Times New Roman" w:hAnsi="Times New Roman" w:cs="Times New Roman"/>
          <w:sz w:val="24"/>
          <w:szCs w:val="24"/>
        </w:rPr>
        <w:t>.</w:t>
      </w:r>
      <w:r w:rsidR="005C57AF" w:rsidRPr="00D16C9D">
        <w:rPr>
          <w:rFonts w:ascii="Times New Roman" w:hAnsi="Times New Roman" w:cs="Times New Roman"/>
          <w:sz w:val="24"/>
          <w:szCs w:val="24"/>
        </w:rPr>
        <w:t xml:space="preserve"> </w:t>
      </w:r>
      <w:r w:rsidR="00D16C9D">
        <w:rPr>
          <w:rFonts w:ascii="Times New Roman" w:hAnsi="Times New Roman" w:cs="Times New Roman"/>
          <w:sz w:val="24"/>
          <w:szCs w:val="24"/>
        </w:rPr>
        <w:t xml:space="preserve">Thus, further research </w:t>
      </w:r>
      <w:proofErr w:type="gramStart"/>
      <w:r w:rsidR="00D16C9D">
        <w:rPr>
          <w:rFonts w:ascii="Times New Roman" w:hAnsi="Times New Roman" w:cs="Times New Roman"/>
          <w:sz w:val="24"/>
          <w:szCs w:val="24"/>
        </w:rPr>
        <w:t>are</w:t>
      </w:r>
      <w:proofErr w:type="gramEnd"/>
      <w:r w:rsidR="00D16C9D">
        <w:rPr>
          <w:rFonts w:ascii="Times New Roman" w:hAnsi="Times New Roman" w:cs="Times New Roman"/>
          <w:sz w:val="24"/>
          <w:szCs w:val="24"/>
        </w:rPr>
        <w:t xml:space="preserve"> required to elucidate the molecular and pharmacological relationship that provide new research directions for further studies and prove these phytochemicals as benefitted drugs. </w:t>
      </w:r>
    </w:p>
    <w:p w14:paraId="73DA7AF6" w14:textId="77777777" w:rsidR="00F05C8D" w:rsidRDefault="008529EC" w:rsidP="008A1BD3">
      <w:pPr>
        <w:spacing w:after="0" w:line="240" w:lineRule="auto"/>
        <w:jc w:val="both"/>
        <w:rPr>
          <w:rFonts w:ascii="Times New Roman" w:hAnsi="Times New Roman" w:cs="Times New Roman"/>
          <w:b/>
          <w:color w:val="1F1F1F"/>
          <w:sz w:val="24"/>
          <w:shd w:val="clear" w:color="auto" w:fill="FFFFFF"/>
        </w:rPr>
      </w:pPr>
      <w:r>
        <w:rPr>
          <w:rFonts w:ascii="Times New Roman" w:hAnsi="Times New Roman" w:cs="Times New Roman"/>
          <w:b/>
          <w:color w:val="1F1F1F"/>
          <w:sz w:val="24"/>
          <w:shd w:val="clear" w:color="auto" w:fill="FFFFFF"/>
        </w:rPr>
        <w:t xml:space="preserve">5. </w:t>
      </w:r>
      <w:r w:rsidR="00F05C8D" w:rsidRPr="00E91F68">
        <w:rPr>
          <w:rFonts w:ascii="Times New Roman" w:hAnsi="Times New Roman" w:cs="Times New Roman"/>
          <w:b/>
          <w:color w:val="1F1F1F"/>
          <w:sz w:val="24"/>
          <w:shd w:val="clear" w:color="auto" w:fill="FFFFFF"/>
        </w:rPr>
        <w:t xml:space="preserve">References: </w:t>
      </w:r>
    </w:p>
    <w:p w14:paraId="1FAC1559" w14:textId="77777777" w:rsidR="00F05C8D" w:rsidRDefault="00F05C8D" w:rsidP="008A1BD3">
      <w:pPr>
        <w:spacing w:after="0" w:line="240" w:lineRule="auto"/>
        <w:jc w:val="both"/>
        <w:rPr>
          <w:rFonts w:ascii="Times New Roman" w:hAnsi="Times New Roman" w:cs="Times New Roman"/>
          <w:sz w:val="24"/>
          <w:szCs w:val="24"/>
        </w:rPr>
      </w:pPr>
      <w:r w:rsidRPr="00AF44F2">
        <w:rPr>
          <w:rFonts w:ascii="Times New Roman" w:hAnsi="Times New Roman" w:cs="Times New Roman"/>
          <w:b/>
          <w:sz w:val="24"/>
          <w:szCs w:val="24"/>
          <w:shd w:val="clear" w:color="auto" w:fill="FFFFFF"/>
        </w:rPr>
        <w:t>[</w:t>
      </w:r>
      <w:r w:rsidRPr="00AF44F2">
        <w:rPr>
          <w:rFonts w:ascii="Times New Roman" w:hAnsi="Times New Roman" w:cs="Times New Roman"/>
          <w:sz w:val="24"/>
          <w:szCs w:val="24"/>
          <w:shd w:val="clear" w:color="auto" w:fill="FFFFFF"/>
        </w:rPr>
        <w:t>1</w:t>
      </w:r>
      <w:r w:rsidRPr="00AF44F2">
        <w:rPr>
          <w:rFonts w:ascii="Times New Roman" w:hAnsi="Times New Roman" w:cs="Times New Roman"/>
          <w:b/>
          <w:sz w:val="24"/>
          <w:szCs w:val="24"/>
          <w:shd w:val="clear" w:color="auto" w:fill="FFFFFF"/>
        </w:rPr>
        <w:t>]</w:t>
      </w:r>
      <w:r w:rsidRPr="00AF44F2">
        <w:rPr>
          <w:rFonts w:ascii="Times New Roman" w:hAnsi="Times New Roman" w:cs="Times New Roman"/>
          <w:sz w:val="24"/>
          <w:szCs w:val="24"/>
        </w:rPr>
        <w:t xml:space="preserve"> </w:t>
      </w:r>
      <w:proofErr w:type="spellStart"/>
      <w:r w:rsidRPr="00AF44F2">
        <w:rPr>
          <w:rFonts w:ascii="Times New Roman" w:hAnsi="Times New Roman" w:cs="Times New Roman"/>
          <w:sz w:val="24"/>
          <w:szCs w:val="24"/>
        </w:rPr>
        <w:t>Sirirugsa</w:t>
      </w:r>
      <w:proofErr w:type="spellEnd"/>
      <w:r w:rsidRPr="00AF44F2">
        <w:rPr>
          <w:rFonts w:ascii="Times New Roman" w:hAnsi="Times New Roman" w:cs="Times New Roman"/>
          <w:sz w:val="24"/>
          <w:szCs w:val="24"/>
        </w:rPr>
        <w:t xml:space="preserve"> P. 1989</w:t>
      </w:r>
      <w:r>
        <w:rPr>
          <w:rFonts w:ascii="Times New Roman" w:hAnsi="Times New Roman" w:cs="Times New Roman"/>
          <w:sz w:val="24"/>
          <w:szCs w:val="24"/>
        </w:rPr>
        <w:t xml:space="preserve">. </w:t>
      </w:r>
      <w:r w:rsidRPr="00AF44F2">
        <w:rPr>
          <w:rFonts w:ascii="Times New Roman" w:hAnsi="Times New Roman" w:cs="Times New Roman"/>
          <w:sz w:val="24"/>
          <w:szCs w:val="24"/>
        </w:rPr>
        <w:t xml:space="preserve">The genus </w:t>
      </w:r>
      <w:proofErr w:type="spellStart"/>
      <w:r w:rsidRPr="00AF44F2">
        <w:rPr>
          <w:rFonts w:ascii="Times New Roman" w:hAnsi="Times New Roman" w:cs="Times New Roman"/>
          <w:i/>
          <w:sz w:val="24"/>
          <w:szCs w:val="24"/>
        </w:rPr>
        <w:t>Kaempferia</w:t>
      </w:r>
      <w:proofErr w:type="spellEnd"/>
      <w:r w:rsidRPr="00AF44F2">
        <w:rPr>
          <w:rFonts w:ascii="Times New Roman" w:hAnsi="Times New Roman" w:cs="Times New Roman"/>
          <w:sz w:val="24"/>
          <w:szCs w:val="24"/>
        </w:rPr>
        <w:t xml:space="preserve"> (</w:t>
      </w:r>
      <w:proofErr w:type="spellStart"/>
      <w:r w:rsidRPr="00AF44F2">
        <w:rPr>
          <w:rFonts w:ascii="Times New Roman" w:hAnsi="Times New Roman" w:cs="Times New Roman"/>
          <w:sz w:val="24"/>
          <w:szCs w:val="24"/>
        </w:rPr>
        <w:t>Zingiberaceae</w:t>
      </w:r>
      <w:proofErr w:type="spellEnd"/>
      <w:r w:rsidRPr="00AF44F2">
        <w:rPr>
          <w:rFonts w:ascii="Times New Roman" w:hAnsi="Times New Roman" w:cs="Times New Roman"/>
          <w:sz w:val="24"/>
          <w:szCs w:val="24"/>
        </w:rPr>
        <w:t xml:space="preserve">) in Thailand. </w:t>
      </w:r>
      <w:r w:rsidRPr="00AF44F2">
        <w:rPr>
          <w:rFonts w:ascii="Times New Roman" w:hAnsi="Times New Roman" w:cs="Times New Roman"/>
          <w:i/>
          <w:sz w:val="24"/>
          <w:szCs w:val="24"/>
        </w:rPr>
        <w:t>Nord J Bot</w:t>
      </w:r>
      <w:r>
        <w:rPr>
          <w:rFonts w:ascii="Times New Roman" w:hAnsi="Times New Roman" w:cs="Times New Roman"/>
          <w:i/>
          <w:sz w:val="24"/>
          <w:szCs w:val="24"/>
        </w:rPr>
        <w:t>.</w:t>
      </w:r>
      <w:r w:rsidRPr="00AF44F2">
        <w:rPr>
          <w:rFonts w:ascii="Times New Roman" w:hAnsi="Times New Roman" w:cs="Times New Roman"/>
          <w:sz w:val="24"/>
          <w:szCs w:val="24"/>
        </w:rPr>
        <w:t xml:space="preserve"> </w:t>
      </w:r>
      <w:r w:rsidRPr="00AF44F2">
        <w:rPr>
          <w:rFonts w:ascii="Times New Roman" w:hAnsi="Times New Roman" w:cs="Times New Roman"/>
          <w:b/>
          <w:sz w:val="24"/>
          <w:szCs w:val="24"/>
        </w:rPr>
        <w:t>9</w:t>
      </w:r>
      <w:r w:rsidRPr="00AF44F2">
        <w:rPr>
          <w:rFonts w:ascii="Times New Roman" w:hAnsi="Times New Roman" w:cs="Times New Roman"/>
          <w:sz w:val="24"/>
          <w:szCs w:val="24"/>
        </w:rPr>
        <w:t>:257-260.</w:t>
      </w:r>
    </w:p>
    <w:p w14:paraId="27BBB30D" w14:textId="77777777" w:rsidR="00F05C8D" w:rsidRDefault="00F05C8D" w:rsidP="008A1BD3">
      <w:pPr>
        <w:spacing w:after="0" w:line="240" w:lineRule="auto"/>
        <w:jc w:val="both"/>
        <w:rPr>
          <w:rFonts w:ascii="Times New Roman" w:hAnsi="Times New Roman" w:cs="Times New Roman"/>
          <w:sz w:val="24"/>
          <w:szCs w:val="24"/>
        </w:rPr>
      </w:pPr>
      <w:r w:rsidRPr="00407623">
        <w:rPr>
          <w:rFonts w:ascii="Times New Roman" w:hAnsi="Times New Roman" w:cs="Times New Roman"/>
          <w:sz w:val="24"/>
          <w:szCs w:val="24"/>
        </w:rPr>
        <w:t>[2] Nayar MP. 1985. Meaning of Indian Flowering Plant Names. Bishen Singh Mahendra Pal Singh, Dehradun, 409.</w:t>
      </w:r>
    </w:p>
    <w:p w14:paraId="66D0CAA5"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[3] </w:t>
      </w:r>
      <w:proofErr w:type="spellStart"/>
      <w:r w:rsidRPr="00E24048">
        <w:rPr>
          <w:rFonts w:ascii="Times New Roman" w:hAnsi="Times New Roman" w:cs="Times New Roman"/>
          <w:sz w:val="24"/>
          <w:szCs w:val="24"/>
        </w:rPr>
        <w:t>Pawera</w:t>
      </w:r>
      <w:proofErr w:type="spellEnd"/>
      <w:r w:rsidRPr="00E24048">
        <w:rPr>
          <w:rFonts w:ascii="Times New Roman" w:hAnsi="Times New Roman" w:cs="Times New Roman"/>
          <w:sz w:val="24"/>
          <w:szCs w:val="24"/>
        </w:rPr>
        <w:t xml:space="preserve"> L, </w:t>
      </w:r>
      <w:proofErr w:type="spellStart"/>
      <w:r w:rsidRPr="00E24048">
        <w:rPr>
          <w:rFonts w:ascii="Times New Roman" w:hAnsi="Times New Roman" w:cs="Times New Roman"/>
          <w:sz w:val="24"/>
          <w:szCs w:val="24"/>
        </w:rPr>
        <w:t>Khomsan</w:t>
      </w:r>
      <w:proofErr w:type="spellEnd"/>
      <w:r w:rsidRPr="00E24048">
        <w:rPr>
          <w:rFonts w:ascii="Times New Roman" w:hAnsi="Times New Roman" w:cs="Times New Roman"/>
          <w:sz w:val="24"/>
          <w:szCs w:val="24"/>
        </w:rPr>
        <w:t xml:space="preserve"> A, </w:t>
      </w:r>
      <w:proofErr w:type="spellStart"/>
      <w:r w:rsidRPr="00E24048">
        <w:rPr>
          <w:rFonts w:ascii="Times New Roman" w:hAnsi="Times New Roman" w:cs="Times New Roman"/>
          <w:sz w:val="24"/>
          <w:szCs w:val="24"/>
        </w:rPr>
        <w:t>Zuhud</w:t>
      </w:r>
      <w:proofErr w:type="spellEnd"/>
      <w:r w:rsidRPr="00E24048">
        <w:rPr>
          <w:rFonts w:ascii="Times New Roman" w:hAnsi="Times New Roman" w:cs="Times New Roman"/>
          <w:sz w:val="24"/>
          <w:szCs w:val="24"/>
        </w:rPr>
        <w:t xml:space="preserve"> EAM, Hunter D, </w:t>
      </w:r>
      <w:proofErr w:type="spellStart"/>
      <w:r w:rsidRPr="00E24048">
        <w:rPr>
          <w:rFonts w:ascii="Times New Roman" w:hAnsi="Times New Roman" w:cs="Times New Roman"/>
          <w:sz w:val="24"/>
          <w:szCs w:val="24"/>
        </w:rPr>
        <w:t>Ickowitz</w:t>
      </w:r>
      <w:proofErr w:type="spellEnd"/>
      <w:r w:rsidRPr="00E24048">
        <w:rPr>
          <w:rFonts w:ascii="Times New Roman" w:hAnsi="Times New Roman" w:cs="Times New Roman"/>
          <w:sz w:val="24"/>
          <w:szCs w:val="24"/>
        </w:rPr>
        <w:t xml:space="preserve"> A, </w:t>
      </w:r>
      <w:proofErr w:type="spellStart"/>
      <w:r w:rsidRPr="00E24048">
        <w:rPr>
          <w:rFonts w:ascii="Times New Roman" w:hAnsi="Times New Roman" w:cs="Times New Roman"/>
          <w:sz w:val="24"/>
          <w:szCs w:val="24"/>
        </w:rPr>
        <w:t>Polesny</w:t>
      </w:r>
      <w:proofErr w:type="spellEnd"/>
      <w:r w:rsidRPr="00E24048">
        <w:rPr>
          <w:rFonts w:ascii="Times New Roman" w:hAnsi="Times New Roman" w:cs="Times New Roman"/>
          <w:sz w:val="24"/>
          <w:szCs w:val="24"/>
        </w:rPr>
        <w:t xml:space="preserve"> Z. 2020. Wild food plants and trends in their use: from knowledge and perceptions to drivers of change in West Sumatra, Indonesia. </w:t>
      </w:r>
      <w:r w:rsidRPr="00E24048">
        <w:rPr>
          <w:rFonts w:ascii="Times New Roman" w:hAnsi="Times New Roman" w:cs="Times New Roman"/>
          <w:i/>
          <w:sz w:val="24"/>
          <w:szCs w:val="24"/>
        </w:rPr>
        <w:t>Foods.</w:t>
      </w:r>
      <w:r w:rsidRPr="00E24048">
        <w:rPr>
          <w:rFonts w:ascii="Times New Roman" w:hAnsi="Times New Roman" w:cs="Times New Roman"/>
          <w:sz w:val="24"/>
          <w:szCs w:val="24"/>
        </w:rPr>
        <w:t xml:space="preserve"> </w:t>
      </w:r>
      <w:r w:rsidRPr="00E24048">
        <w:rPr>
          <w:rFonts w:ascii="Times New Roman" w:hAnsi="Times New Roman" w:cs="Times New Roman"/>
          <w:b/>
          <w:sz w:val="24"/>
          <w:szCs w:val="24"/>
        </w:rPr>
        <w:t>9(9):</w:t>
      </w:r>
      <w:r w:rsidRPr="00E24048">
        <w:rPr>
          <w:rFonts w:ascii="Times New Roman" w:hAnsi="Times New Roman" w:cs="Times New Roman"/>
          <w:sz w:val="24"/>
          <w:szCs w:val="24"/>
        </w:rPr>
        <w:t xml:space="preserve">1240.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10.3390/ foods9091240.</w:t>
      </w:r>
    </w:p>
    <w:p w14:paraId="72FAFC5F"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[4] Wijaya S. 2019</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Indonesian food culture mapping: a starter contribution to promote Indonesian culinary tourism. </w:t>
      </w:r>
      <w:r w:rsidRPr="00E24048">
        <w:rPr>
          <w:rFonts w:ascii="Times New Roman" w:hAnsi="Times New Roman" w:cs="Times New Roman"/>
          <w:i/>
          <w:sz w:val="24"/>
          <w:szCs w:val="24"/>
        </w:rPr>
        <w:t xml:space="preserve">J </w:t>
      </w:r>
      <w:proofErr w:type="spellStart"/>
      <w:r w:rsidRPr="00E24048">
        <w:rPr>
          <w:rFonts w:ascii="Times New Roman" w:hAnsi="Times New Roman" w:cs="Times New Roman"/>
          <w:i/>
          <w:sz w:val="24"/>
          <w:szCs w:val="24"/>
        </w:rPr>
        <w:t>Ethn</w:t>
      </w:r>
      <w:proofErr w:type="spellEnd"/>
      <w:r w:rsidRPr="00E24048">
        <w:rPr>
          <w:rFonts w:ascii="Times New Roman" w:hAnsi="Times New Roman" w:cs="Times New Roman"/>
          <w:i/>
          <w:sz w:val="24"/>
          <w:szCs w:val="24"/>
        </w:rPr>
        <w:t xml:space="preserve"> Foods</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E24048">
        <w:rPr>
          <w:rFonts w:ascii="Times New Roman" w:hAnsi="Times New Roman" w:cs="Times New Roman"/>
          <w:b/>
          <w:sz w:val="24"/>
          <w:szCs w:val="24"/>
        </w:rPr>
        <w:t>6(1):</w:t>
      </w:r>
      <w:r w:rsidRPr="00E24048">
        <w:rPr>
          <w:rFonts w:ascii="Times New Roman" w:hAnsi="Times New Roman" w:cs="Times New Roman"/>
          <w:sz w:val="24"/>
          <w:szCs w:val="24"/>
        </w:rPr>
        <w:t xml:space="preserve">9.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10.1186/s42779-019-0009-3. </w:t>
      </w:r>
    </w:p>
    <w:p w14:paraId="21B0BFF3"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[5] Cruz-Garcia GS, Price LL. 2011</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Ethnobotanical investigation of ‘wild’ food plants used by rice farmers in Kalasin, Northeast Thailand. </w:t>
      </w:r>
      <w:r w:rsidRPr="00E24048">
        <w:rPr>
          <w:rFonts w:ascii="Times New Roman" w:hAnsi="Times New Roman" w:cs="Times New Roman"/>
          <w:i/>
          <w:sz w:val="24"/>
          <w:szCs w:val="24"/>
        </w:rPr>
        <w:t xml:space="preserve">J </w:t>
      </w:r>
      <w:proofErr w:type="spellStart"/>
      <w:r w:rsidRPr="00E24048">
        <w:rPr>
          <w:rFonts w:ascii="Times New Roman" w:hAnsi="Times New Roman" w:cs="Times New Roman"/>
          <w:i/>
          <w:sz w:val="24"/>
          <w:szCs w:val="24"/>
        </w:rPr>
        <w:t>Ethnobiol</w:t>
      </w:r>
      <w:proofErr w:type="spellEnd"/>
      <w:r w:rsidRPr="00E24048">
        <w:rPr>
          <w:rFonts w:ascii="Times New Roman" w:hAnsi="Times New Roman" w:cs="Times New Roman"/>
          <w:i/>
          <w:sz w:val="24"/>
          <w:szCs w:val="24"/>
        </w:rPr>
        <w:t xml:space="preserve"> </w:t>
      </w:r>
      <w:proofErr w:type="spellStart"/>
      <w:r w:rsidRPr="00E24048">
        <w:rPr>
          <w:rFonts w:ascii="Times New Roman" w:hAnsi="Times New Roman" w:cs="Times New Roman"/>
          <w:i/>
          <w:sz w:val="24"/>
          <w:szCs w:val="24"/>
        </w:rPr>
        <w:t>Ethnomed</w:t>
      </w:r>
      <w:proofErr w:type="spellEnd"/>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E24048">
        <w:rPr>
          <w:rFonts w:ascii="Times New Roman" w:hAnsi="Times New Roman" w:cs="Times New Roman"/>
          <w:b/>
          <w:sz w:val="24"/>
          <w:szCs w:val="24"/>
        </w:rPr>
        <w:t>7</w:t>
      </w:r>
      <w:r w:rsidRPr="00E24048">
        <w:rPr>
          <w:rFonts w:ascii="Times New Roman" w:hAnsi="Times New Roman" w:cs="Times New Roman"/>
          <w:sz w:val="24"/>
          <w:szCs w:val="24"/>
        </w:rPr>
        <w:t xml:space="preserve">:33.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10.1186/1746-4269-7-33. </w:t>
      </w:r>
    </w:p>
    <w:p w14:paraId="14C0957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[6] </w:t>
      </w:r>
      <w:proofErr w:type="spellStart"/>
      <w:r w:rsidRPr="00E24048">
        <w:rPr>
          <w:rFonts w:ascii="Times New Roman" w:hAnsi="Times New Roman" w:cs="Times New Roman"/>
          <w:sz w:val="24"/>
          <w:szCs w:val="24"/>
        </w:rPr>
        <w:t>Donadu</w:t>
      </w:r>
      <w:proofErr w:type="spellEnd"/>
      <w:r w:rsidRPr="00E24048">
        <w:rPr>
          <w:rFonts w:ascii="Times New Roman" w:hAnsi="Times New Roman" w:cs="Times New Roman"/>
          <w:sz w:val="24"/>
          <w:szCs w:val="24"/>
        </w:rPr>
        <w:t xml:space="preserve"> MG, </w:t>
      </w:r>
      <w:proofErr w:type="spellStart"/>
      <w:r w:rsidRPr="00E24048">
        <w:rPr>
          <w:rFonts w:ascii="Times New Roman" w:hAnsi="Times New Roman" w:cs="Times New Roman"/>
          <w:sz w:val="24"/>
          <w:szCs w:val="24"/>
        </w:rPr>
        <w:t>Trong</w:t>
      </w:r>
      <w:proofErr w:type="spellEnd"/>
      <w:r w:rsidRPr="00E24048">
        <w:rPr>
          <w:rFonts w:ascii="Times New Roman" w:hAnsi="Times New Roman" w:cs="Times New Roman"/>
          <w:sz w:val="24"/>
          <w:szCs w:val="24"/>
        </w:rPr>
        <w:t xml:space="preserve"> Le N, Viet Ho D, Quoc Doan T, Tuan Le A, Raal A, et al. 2020</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Phytochemical compositions and biological activities of essential oils from the leaves, rhizomes and whole plant of </w:t>
      </w:r>
      <w:proofErr w:type="spellStart"/>
      <w:r w:rsidRPr="00E24048">
        <w:rPr>
          <w:rFonts w:ascii="Times New Roman" w:hAnsi="Times New Roman" w:cs="Times New Roman"/>
          <w:sz w:val="24"/>
          <w:szCs w:val="24"/>
        </w:rPr>
        <w:t>Hornstedtia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bella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Škorničk</w:t>
      </w:r>
      <w:proofErr w:type="spellEnd"/>
      <w:r w:rsidRPr="00E24048">
        <w:rPr>
          <w:rFonts w:ascii="Times New Roman" w:hAnsi="Times New Roman" w:cs="Times New Roman"/>
          <w:sz w:val="24"/>
          <w:szCs w:val="24"/>
        </w:rPr>
        <w:t xml:space="preserve">. </w:t>
      </w:r>
      <w:r w:rsidRPr="008E6BDA">
        <w:rPr>
          <w:rFonts w:ascii="Times New Roman" w:hAnsi="Times New Roman" w:cs="Times New Roman"/>
          <w:i/>
          <w:sz w:val="24"/>
          <w:szCs w:val="24"/>
        </w:rPr>
        <w:t>Antibiotics (Basel).</w:t>
      </w:r>
      <w:r>
        <w:rPr>
          <w:rFonts w:ascii="Times New Roman" w:hAnsi="Times New Roman" w:cs="Times New Roman"/>
          <w:sz w:val="24"/>
          <w:szCs w:val="24"/>
        </w:rPr>
        <w:t xml:space="preserve"> </w:t>
      </w:r>
      <w:r w:rsidRPr="008E6BDA">
        <w:rPr>
          <w:rFonts w:ascii="Times New Roman" w:hAnsi="Times New Roman" w:cs="Times New Roman"/>
          <w:b/>
          <w:sz w:val="24"/>
          <w:szCs w:val="24"/>
        </w:rPr>
        <w:t>9(6):</w:t>
      </w:r>
      <w:r w:rsidRPr="00E24048">
        <w:rPr>
          <w:rFonts w:ascii="Times New Roman" w:hAnsi="Times New Roman" w:cs="Times New Roman"/>
          <w:sz w:val="24"/>
          <w:szCs w:val="24"/>
        </w:rPr>
        <w:t xml:space="preserve">334.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10.3390/antibiotics9060334. </w:t>
      </w:r>
    </w:p>
    <w:p w14:paraId="3B319A18"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[7] </w:t>
      </w:r>
      <w:proofErr w:type="spellStart"/>
      <w:r w:rsidRPr="00E24048">
        <w:rPr>
          <w:rFonts w:ascii="Times New Roman" w:hAnsi="Times New Roman" w:cs="Times New Roman"/>
          <w:sz w:val="24"/>
          <w:szCs w:val="24"/>
        </w:rPr>
        <w:t>Kankanamalage</w:t>
      </w:r>
      <w:proofErr w:type="spellEnd"/>
      <w:r w:rsidRPr="00E24048">
        <w:rPr>
          <w:rFonts w:ascii="Times New Roman" w:hAnsi="Times New Roman" w:cs="Times New Roman"/>
          <w:sz w:val="24"/>
          <w:szCs w:val="24"/>
        </w:rPr>
        <w:t xml:space="preserve"> TN, Dharmadasa RM, Abeysinghe DC, Wijesekara RG. 2014</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A survey on medicinal materials used in traditional systems of medicine in Sri Lanka. </w:t>
      </w:r>
      <w:r w:rsidRPr="008E6BDA">
        <w:rPr>
          <w:rFonts w:ascii="Times New Roman" w:hAnsi="Times New Roman" w:cs="Times New Roman"/>
          <w:i/>
          <w:sz w:val="24"/>
          <w:szCs w:val="24"/>
        </w:rPr>
        <w:t xml:space="preserve">J </w:t>
      </w:r>
      <w:proofErr w:type="spellStart"/>
      <w:r w:rsidRPr="008E6BDA">
        <w:rPr>
          <w:rFonts w:ascii="Times New Roman" w:hAnsi="Times New Roman" w:cs="Times New Roman"/>
          <w:i/>
          <w:sz w:val="24"/>
          <w:szCs w:val="24"/>
        </w:rPr>
        <w:t>Ethnopharmacol</w:t>
      </w:r>
      <w:proofErr w:type="spellEnd"/>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8E6BDA">
        <w:rPr>
          <w:rFonts w:ascii="Times New Roman" w:hAnsi="Times New Roman" w:cs="Times New Roman"/>
          <w:b/>
          <w:sz w:val="24"/>
          <w:szCs w:val="24"/>
        </w:rPr>
        <w:t>155(1):</w:t>
      </w:r>
      <w:r w:rsidRPr="00E24048">
        <w:rPr>
          <w:rFonts w:ascii="Times New Roman" w:hAnsi="Times New Roman" w:cs="Times New Roman"/>
          <w:sz w:val="24"/>
          <w:szCs w:val="24"/>
        </w:rPr>
        <w:t xml:space="preserve">679-91.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10.1016/j. jep.2014.06.016. </w:t>
      </w:r>
    </w:p>
    <w:p w14:paraId="78F14B3B"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[8] Wafa SN, Mat Taha R, Mohajer S, Mahmad N, Ali Ahmed Abdul B. 2016</w:t>
      </w:r>
      <w:r>
        <w:rPr>
          <w:rFonts w:ascii="Times New Roman" w:hAnsi="Times New Roman" w:cs="Times New Roman"/>
          <w:sz w:val="24"/>
          <w:szCs w:val="24"/>
        </w:rPr>
        <w:t xml:space="preserve">. </w:t>
      </w:r>
      <w:r w:rsidRPr="00E24048">
        <w:rPr>
          <w:rFonts w:ascii="Times New Roman" w:hAnsi="Times New Roman" w:cs="Times New Roman"/>
          <w:sz w:val="24"/>
          <w:szCs w:val="24"/>
        </w:rPr>
        <w:t>Organogenesis and ultra</w:t>
      </w:r>
      <w:r>
        <w:rPr>
          <w:rFonts w:ascii="Times New Roman" w:hAnsi="Times New Roman" w:cs="Times New Roman"/>
          <w:sz w:val="24"/>
          <w:szCs w:val="24"/>
        </w:rPr>
        <w:t>-</w:t>
      </w:r>
      <w:r w:rsidRPr="00E24048">
        <w:rPr>
          <w:rFonts w:ascii="Times New Roman" w:hAnsi="Times New Roman" w:cs="Times New Roman"/>
          <w:sz w:val="24"/>
          <w:szCs w:val="24"/>
        </w:rPr>
        <w:t xml:space="preserve">structural features of in vitro grown </w:t>
      </w:r>
      <w:r w:rsidRPr="008E6BDA">
        <w:rPr>
          <w:rFonts w:ascii="Times New Roman" w:hAnsi="Times New Roman" w:cs="Times New Roman"/>
          <w:i/>
          <w:sz w:val="24"/>
          <w:szCs w:val="24"/>
        </w:rPr>
        <w:t>Canna indica L.</w:t>
      </w:r>
      <w:r w:rsidRPr="00E24048">
        <w:rPr>
          <w:rFonts w:ascii="Times New Roman" w:hAnsi="Times New Roman" w:cs="Times New Roman"/>
          <w:sz w:val="24"/>
          <w:szCs w:val="24"/>
        </w:rPr>
        <w:t xml:space="preserve"> </w:t>
      </w:r>
      <w:r w:rsidRPr="008E6BDA">
        <w:rPr>
          <w:rFonts w:ascii="Times New Roman" w:hAnsi="Times New Roman" w:cs="Times New Roman"/>
          <w:i/>
          <w:sz w:val="24"/>
          <w:szCs w:val="24"/>
        </w:rPr>
        <w:t>Biomed Res Int.</w:t>
      </w:r>
      <w:r>
        <w:rPr>
          <w:rFonts w:ascii="Times New Roman" w:hAnsi="Times New Roman" w:cs="Times New Roman"/>
          <w:sz w:val="24"/>
          <w:szCs w:val="24"/>
        </w:rPr>
        <w:t xml:space="preserve"> </w:t>
      </w:r>
      <w:r w:rsidRPr="003E3BEB">
        <w:rPr>
          <w:rFonts w:ascii="Times New Roman" w:hAnsi="Times New Roman" w:cs="Times New Roman"/>
          <w:b/>
          <w:sz w:val="24"/>
          <w:szCs w:val="24"/>
        </w:rPr>
        <w:t>2016</w:t>
      </w:r>
      <w:r w:rsidRPr="00E24048">
        <w:rPr>
          <w:rFonts w:ascii="Times New Roman" w:hAnsi="Times New Roman" w:cs="Times New Roman"/>
          <w:sz w:val="24"/>
          <w:szCs w:val="24"/>
        </w:rPr>
        <w:t xml:space="preserve">:2820454.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10.1155/2016/2820454. </w:t>
      </w:r>
    </w:p>
    <w:p w14:paraId="5BDFFF55"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[9] Ibrahim H, Khalid N, Hussin K. 2007</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Cultivated gingers of peninsular Malaysia: utilization profiles and micropropagation. </w:t>
      </w:r>
      <w:r w:rsidRPr="003E3BEB">
        <w:rPr>
          <w:rFonts w:ascii="Times New Roman" w:hAnsi="Times New Roman" w:cs="Times New Roman"/>
          <w:i/>
          <w:sz w:val="24"/>
          <w:szCs w:val="24"/>
        </w:rPr>
        <w:t>Gard Bull Singapore</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3E3BEB">
        <w:rPr>
          <w:rFonts w:ascii="Times New Roman" w:hAnsi="Times New Roman" w:cs="Times New Roman"/>
          <w:b/>
          <w:sz w:val="24"/>
          <w:szCs w:val="24"/>
        </w:rPr>
        <w:t>59(1-2):</w:t>
      </w:r>
      <w:r w:rsidRPr="00E24048">
        <w:rPr>
          <w:rFonts w:ascii="Times New Roman" w:hAnsi="Times New Roman" w:cs="Times New Roman"/>
          <w:sz w:val="24"/>
          <w:szCs w:val="24"/>
        </w:rPr>
        <w:t xml:space="preserve">71 88. </w:t>
      </w:r>
    </w:p>
    <w:p w14:paraId="3B53451C"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[10] </w:t>
      </w:r>
      <w:proofErr w:type="spellStart"/>
      <w:r w:rsidRPr="00E24048">
        <w:rPr>
          <w:rFonts w:ascii="Times New Roman" w:hAnsi="Times New Roman" w:cs="Times New Roman"/>
          <w:sz w:val="24"/>
          <w:szCs w:val="24"/>
        </w:rPr>
        <w:t>Tengku</w:t>
      </w:r>
      <w:proofErr w:type="spellEnd"/>
      <w:r w:rsidRPr="00E24048">
        <w:rPr>
          <w:rFonts w:ascii="Times New Roman" w:hAnsi="Times New Roman" w:cs="Times New Roman"/>
          <w:sz w:val="24"/>
          <w:szCs w:val="24"/>
        </w:rPr>
        <w:t xml:space="preserve"> Mohamad TAS, </w:t>
      </w:r>
      <w:proofErr w:type="spellStart"/>
      <w:r w:rsidRPr="00E24048">
        <w:rPr>
          <w:rFonts w:ascii="Times New Roman" w:hAnsi="Times New Roman" w:cs="Times New Roman"/>
          <w:sz w:val="24"/>
          <w:szCs w:val="24"/>
        </w:rPr>
        <w:t>Islahudin</w:t>
      </w:r>
      <w:proofErr w:type="spellEnd"/>
      <w:r w:rsidRPr="00E24048">
        <w:rPr>
          <w:rFonts w:ascii="Times New Roman" w:hAnsi="Times New Roman" w:cs="Times New Roman"/>
          <w:sz w:val="24"/>
          <w:szCs w:val="24"/>
        </w:rPr>
        <w:t xml:space="preserve"> F, </w:t>
      </w:r>
      <w:proofErr w:type="spellStart"/>
      <w:r w:rsidRPr="00E24048">
        <w:rPr>
          <w:rFonts w:ascii="Times New Roman" w:hAnsi="Times New Roman" w:cs="Times New Roman"/>
          <w:sz w:val="24"/>
          <w:szCs w:val="24"/>
        </w:rPr>
        <w:t>Jasamai</w:t>
      </w:r>
      <w:proofErr w:type="spellEnd"/>
      <w:r w:rsidRPr="00E24048">
        <w:rPr>
          <w:rFonts w:ascii="Times New Roman" w:hAnsi="Times New Roman" w:cs="Times New Roman"/>
          <w:sz w:val="24"/>
          <w:szCs w:val="24"/>
        </w:rPr>
        <w:t xml:space="preserve"> M, Jamal JA. 2019</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Preference, perception and predictors of herbal medicine use among Malay women in Malaysia. </w:t>
      </w:r>
      <w:r w:rsidRPr="003E3BEB">
        <w:rPr>
          <w:rFonts w:ascii="Times New Roman" w:hAnsi="Times New Roman" w:cs="Times New Roman"/>
          <w:i/>
          <w:sz w:val="24"/>
          <w:szCs w:val="24"/>
        </w:rPr>
        <w:t>Patient Prefer Adherence.</w:t>
      </w:r>
      <w:r>
        <w:rPr>
          <w:rFonts w:ascii="Times New Roman" w:hAnsi="Times New Roman" w:cs="Times New Roman"/>
          <w:sz w:val="24"/>
          <w:szCs w:val="24"/>
        </w:rPr>
        <w:t xml:space="preserve"> </w:t>
      </w:r>
      <w:r w:rsidRPr="003E3BEB">
        <w:rPr>
          <w:rFonts w:ascii="Times New Roman" w:hAnsi="Times New Roman" w:cs="Times New Roman"/>
          <w:b/>
          <w:sz w:val="24"/>
          <w:szCs w:val="24"/>
        </w:rPr>
        <w:t>13</w:t>
      </w:r>
      <w:r w:rsidRPr="00E24048">
        <w:rPr>
          <w:rFonts w:ascii="Times New Roman" w:hAnsi="Times New Roman" w:cs="Times New Roman"/>
          <w:sz w:val="24"/>
          <w:szCs w:val="24"/>
        </w:rPr>
        <w:t xml:space="preserve">:1829-37.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10.2147/</w:t>
      </w:r>
      <w:proofErr w:type="gramStart"/>
      <w:r w:rsidRPr="00E24048">
        <w:rPr>
          <w:rFonts w:ascii="Times New Roman" w:hAnsi="Times New Roman" w:cs="Times New Roman"/>
          <w:sz w:val="24"/>
          <w:szCs w:val="24"/>
        </w:rPr>
        <w:t>ppa.s</w:t>
      </w:r>
      <w:proofErr w:type="gramEnd"/>
      <w:r w:rsidRPr="00E24048">
        <w:rPr>
          <w:rFonts w:ascii="Times New Roman" w:hAnsi="Times New Roman" w:cs="Times New Roman"/>
          <w:sz w:val="24"/>
          <w:szCs w:val="24"/>
        </w:rPr>
        <w:t xml:space="preserve">227780. </w:t>
      </w:r>
    </w:p>
    <w:p w14:paraId="048F05DD"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[11] </w:t>
      </w:r>
      <w:proofErr w:type="spellStart"/>
      <w:r w:rsidRPr="00E24048">
        <w:rPr>
          <w:rFonts w:ascii="Times New Roman" w:hAnsi="Times New Roman" w:cs="Times New Roman"/>
          <w:sz w:val="24"/>
          <w:szCs w:val="24"/>
        </w:rPr>
        <w:t>Ezeonu</w:t>
      </w:r>
      <w:proofErr w:type="spellEnd"/>
      <w:r w:rsidRPr="00E24048">
        <w:rPr>
          <w:rFonts w:ascii="Times New Roman" w:hAnsi="Times New Roman" w:cs="Times New Roman"/>
          <w:sz w:val="24"/>
          <w:szCs w:val="24"/>
        </w:rPr>
        <w:t xml:space="preserve"> CS, </w:t>
      </w:r>
      <w:proofErr w:type="spellStart"/>
      <w:r w:rsidRPr="00E24048">
        <w:rPr>
          <w:rFonts w:ascii="Times New Roman" w:hAnsi="Times New Roman" w:cs="Times New Roman"/>
          <w:sz w:val="24"/>
          <w:szCs w:val="24"/>
        </w:rPr>
        <w:t>Ejikeme</w:t>
      </w:r>
      <w:proofErr w:type="spellEnd"/>
      <w:r w:rsidRPr="00E24048">
        <w:rPr>
          <w:rFonts w:ascii="Times New Roman" w:hAnsi="Times New Roman" w:cs="Times New Roman"/>
          <w:sz w:val="24"/>
          <w:szCs w:val="24"/>
        </w:rPr>
        <w:t xml:space="preserve"> CM. 2016</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Qualitative and quantitative determination of phytochemical contents of indigenous Nigerian softwoods. </w:t>
      </w:r>
      <w:r w:rsidRPr="003E3BEB">
        <w:rPr>
          <w:rFonts w:ascii="Times New Roman" w:hAnsi="Times New Roman" w:cs="Times New Roman"/>
          <w:i/>
          <w:sz w:val="24"/>
          <w:szCs w:val="24"/>
        </w:rPr>
        <w:t>New J Sci</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3E3BEB">
        <w:rPr>
          <w:rFonts w:ascii="Times New Roman" w:hAnsi="Times New Roman" w:cs="Times New Roman"/>
          <w:b/>
          <w:sz w:val="24"/>
          <w:szCs w:val="24"/>
        </w:rPr>
        <w:t>2016</w:t>
      </w:r>
      <w:r w:rsidRPr="00E24048">
        <w:rPr>
          <w:rFonts w:ascii="Times New Roman" w:hAnsi="Times New Roman" w:cs="Times New Roman"/>
          <w:sz w:val="24"/>
          <w:szCs w:val="24"/>
        </w:rPr>
        <w:t xml:space="preserve">:5601327.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10.1155/2016/5601327. </w:t>
      </w:r>
    </w:p>
    <w:p w14:paraId="7DE095B8"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[12] </w:t>
      </w:r>
      <w:proofErr w:type="spellStart"/>
      <w:r w:rsidRPr="00E24048">
        <w:rPr>
          <w:rFonts w:ascii="Times New Roman" w:hAnsi="Times New Roman" w:cs="Times New Roman"/>
          <w:sz w:val="24"/>
          <w:szCs w:val="24"/>
        </w:rPr>
        <w:t>Techaprasan</w:t>
      </w:r>
      <w:proofErr w:type="spellEnd"/>
      <w:r w:rsidRPr="00E24048">
        <w:rPr>
          <w:rFonts w:ascii="Times New Roman" w:hAnsi="Times New Roman" w:cs="Times New Roman"/>
          <w:sz w:val="24"/>
          <w:szCs w:val="24"/>
        </w:rPr>
        <w:t xml:space="preserve"> J, </w:t>
      </w:r>
      <w:proofErr w:type="spellStart"/>
      <w:r w:rsidRPr="00E24048">
        <w:rPr>
          <w:rFonts w:ascii="Times New Roman" w:hAnsi="Times New Roman" w:cs="Times New Roman"/>
          <w:sz w:val="24"/>
          <w:szCs w:val="24"/>
        </w:rPr>
        <w:t>Klinbunga</w:t>
      </w:r>
      <w:proofErr w:type="spellEnd"/>
      <w:r w:rsidRPr="00E24048">
        <w:rPr>
          <w:rFonts w:ascii="Times New Roman" w:hAnsi="Times New Roman" w:cs="Times New Roman"/>
          <w:sz w:val="24"/>
          <w:szCs w:val="24"/>
        </w:rPr>
        <w:t xml:space="preserve"> S, </w:t>
      </w:r>
      <w:proofErr w:type="spellStart"/>
      <w:r w:rsidRPr="00E24048">
        <w:rPr>
          <w:rFonts w:ascii="Times New Roman" w:hAnsi="Times New Roman" w:cs="Times New Roman"/>
          <w:sz w:val="24"/>
          <w:szCs w:val="24"/>
        </w:rPr>
        <w:t>Ngamriabsakul</w:t>
      </w:r>
      <w:proofErr w:type="spellEnd"/>
      <w:r w:rsidRPr="00E24048">
        <w:rPr>
          <w:rFonts w:ascii="Times New Roman" w:hAnsi="Times New Roman" w:cs="Times New Roman"/>
          <w:sz w:val="24"/>
          <w:szCs w:val="24"/>
        </w:rPr>
        <w:t xml:space="preserve"> C, </w:t>
      </w:r>
      <w:proofErr w:type="spellStart"/>
      <w:r w:rsidRPr="00E24048">
        <w:rPr>
          <w:rFonts w:ascii="Times New Roman" w:hAnsi="Times New Roman" w:cs="Times New Roman"/>
          <w:sz w:val="24"/>
          <w:szCs w:val="24"/>
        </w:rPr>
        <w:t>Jenjittikul</w:t>
      </w:r>
      <w:proofErr w:type="spellEnd"/>
      <w:r w:rsidRPr="00E24048">
        <w:rPr>
          <w:rFonts w:ascii="Times New Roman" w:hAnsi="Times New Roman" w:cs="Times New Roman"/>
          <w:sz w:val="24"/>
          <w:szCs w:val="24"/>
        </w:rPr>
        <w:t xml:space="preserve"> T. 2010</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Genetic variation of </w:t>
      </w:r>
      <w:proofErr w:type="spellStart"/>
      <w:r w:rsidRPr="00E24048">
        <w:rPr>
          <w:rFonts w:ascii="Times New Roman" w:hAnsi="Times New Roman" w:cs="Times New Roman"/>
          <w:sz w:val="24"/>
          <w:szCs w:val="24"/>
        </w:rPr>
        <w:t>Kaempferia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Zingiberaceae</w:t>
      </w:r>
      <w:proofErr w:type="spellEnd"/>
      <w:r w:rsidRPr="00E24048">
        <w:rPr>
          <w:rFonts w:ascii="Times New Roman" w:hAnsi="Times New Roman" w:cs="Times New Roman"/>
          <w:sz w:val="24"/>
          <w:szCs w:val="24"/>
        </w:rPr>
        <w:t>) in Thailand based on chloroplast DNA (</w:t>
      </w:r>
      <w:proofErr w:type="spellStart"/>
      <w:r w:rsidRPr="00E24048">
        <w:rPr>
          <w:rFonts w:ascii="Times New Roman" w:hAnsi="Times New Roman" w:cs="Times New Roman"/>
          <w:sz w:val="24"/>
          <w:szCs w:val="24"/>
        </w:rPr>
        <w:t>psbA-trnH</w:t>
      </w:r>
      <w:proofErr w:type="spellEnd"/>
      <w:r w:rsidRPr="00E24048">
        <w:rPr>
          <w:rFonts w:ascii="Times New Roman" w:hAnsi="Times New Roman" w:cs="Times New Roman"/>
          <w:sz w:val="24"/>
          <w:szCs w:val="24"/>
        </w:rPr>
        <w:t xml:space="preserve"> and </w:t>
      </w:r>
      <w:proofErr w:type="spellStart"/>
      <w:r w:rsidRPr="00E24048">
        <w:rPr>
          <w:rFonts w:ascii="Times New Roman" w:hAnsi="Times New Roman" w:cs="Times New Roman"/>
          <w:sz w:val="24"/>
          <w:szCs w:val="24"/>
        </w:rPr>
        <w:t>petA</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psbJ</w:t>
      </w:r>
      <w:proofErr w:type="spellEnd"/>
      <w:r w:rsidRPr="00E24048">
        <w:rPr>
          <w:rFonts w:ascii="Times New Roman" w:hAnsi="Times New Roman" w:cs="Times New Roman"/>
          <w:sz w:val="24"/>
          <w:szCs w:val="24"/>
        </w:rPr>
        <w:t xml:space="preserve">) sequences. </w:t>
      </w:r>
      <w:r w:rsidRPr="009976A7">
        <w:rPr>
          <w:rFonts w:ascii="Times New Roman" w:hAnsi="Times New Roman" w:cs="Times New Roman"/>
          <w:i/>
          <w:sz w:val="24"/>
          <w:szCs w:val="24"/>
        </w:rPr>
        <w:t>Genet Mol Res.</w:t>
      </w:r>
      <w:r>
        <w:rPr>
          <w:rFonts w:ascii="Times New Roman" w:hAnsi="Times New Roman" w:cs="Times New Roman"/>
          <w:sz w:val="24"/>
          <w:szCs w:val="24"/>
        </w:rPr>
        <w:t xml:space="preserve"> </w:t>
      </w:r>
      <w:r w:rsidRPr="009976A7">
        <w:rPr>
          <w:rFonts w:ascii="Times New Roman" w:hAnsi="Times New Roman" w:cs="Times New Roman"/>
          <w:b/>
          <w:sz w:val="24"/>
          <w:szCs w:val="24"/>
        </w:rPr>
        <w:t>9(4):</w:t>
      </w:r>
      <w:r w:rsidRPr="00E24048">
        <w:rPr>
          <w:rFonts w:ascii="Times New Roman" w:hAnsi="Times New Roman" w:cs="Times New Roman"/>
          <w:sz w:val="24"/>
          <w:szCs w:val="24"/>
        </w:rPr>
        <w:t xml:space="preserve">1957-73.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10.4238/vol9-4gmr873. </w:t>
      </w:r>
    </w:p>
    <w:p w14:paraId="2BDCBB04"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[13] Das A, Kesari V, Rangan L. 2013</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Micropropagation and cytogenetic assessment of Zingiber species of Northeast India. </w:t>
      </w:r>
      <w:r w:rsidRPr="009976A7">
        <w:rPr>
          <w:rFonts w:ascii="Times New Roman" w:hAnsi="Times New Roman" w:cs="Times New Roman"/>
          <w:i/>
          <w:sz w:val="24"/>
          <w:szCs w:val="24"/>
        </w:rPr>
        <w:t>3 Biotech</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3(6):</w:t>
      </w:r>
      <w:r w:rsidRPr="00E24048">
        <w:rPr>
          <w:rFonts w:ascii="Times New Roman" w:hAnsi="Times New Roman" w:cs="Times New Roman"/>
          <w:sz w:val="24"/>
          <w:szCs w:val="24"/>
        </w:rPr>
        <w:t xml:space="preserve">471-9.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10.1007/s13205-012 0108-y. </w:t>
      </w:r>
    </w:p>
    <w:p w14:paraId="4DFF5601"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[14] Rahman MM, Amin MN, Ahamed T, Ahmad S, Habib IA, Ahmed R, et al. 2005</w:t>
      </w:r>
      <w:r>
        <w:rPr>
          <w:rFonts w:ascii="Times New Roman" w:hAnsi="Times New Roman" w:cs="Times New Roman"/>
          <w:sz w:val="24"/>
          <w:szCs w:val="24"/>
        </w:rPr>
        <w:t xml:space="preserve">. </w:t>
      </w:r>
      <w:r w:rsidRPr="00E24048">
        <w:rPr>
          <w:rFonts w:ascii="Times New Roman" w:hAnsi="Times New Roman" w:cs="Times New Roman"/>
          <w:sz w:val="24"/>
          <w:szCs w:val="24"/>
        </w:rPr>
        <w:t>In vitro rapid propagation of black Thorn (</w:t>
      </w:r>
      <w:r w:rsidRPr="009976A7">
        <w:rPr>
          <w:rFonts w:ascii="Times New Roman" w:hAnsi="Times New Roman" w:cs="Times New Roman"/>
          <w:i/>
          <w:sz w:val="24"/>
          <w:szCs w:val="24"/>
        </w:rPr>
        <w:t>Kaempferia galanga</w:t>
      </w:r>
      <w:r w:rsidRPr="00E24048">
        <w:rPr>
          <w:rFonts w:ascii="Times New Roman" w:hAnsi="Times New Roman" w:cs="Times New Roman"/>
          <w:sz w:val="24"/>
          <w:szCs w:val="24"/>
        </w:rPr>
        <w:t xml:space="preserve"> L.): a rare medicinal and aromatic plant of Bangladesh. </w:t>
      </w:r>
      <w:r w:rsidRPr="009976A7">
        <w:rPr>
          <w:rFonts w:ascii="Times New Roman" w:hAnsi="Times New Roman" w:cs="Times New Roman"/>
          <w:i/>
          <w:sz w:val="24"/>
          <w:szCs w:val="24"/>
        </w:rPr>
        <w:t>J Biol Sci.</w:t>
      </w:r>
      <w:r>
        <w:rPr>
          <w:rFonts w:ascii="Times New Roman" w:hAnsi="Times New Roman" w:cs="Times New Roman"/>
          <w:sz w:val="24"/>
          <w:szCs w:val="24"/>
        </w:rPr>
        <w:t xml:space="preserve"> </w:t>
      </w:r>
      <w:r w:rsidRPr="009976A7">
        <w:rPr>
          <w:rFonts w:ascii="Times New Roman" w:hAnsi="Times New Roman" w:cs="Times New Roman"/>
          <w:b/>
          <w:sz w:val="24"/>
          <w:szCs w:val="24"/>
        </w:rPr>
        <w:t>5(3):</w:t>
      </w:r>
      <w:r w:rsidRPr="00E24048">
        <w:rPr>
          <w:rFonts w:ascii="Times New Roman" w:hAnsi="Times New Roman" w:cs="Times New Roman"/>
          <w:sz w:val="24"/>
          <w:szCs w:val="24"/>
        </w:rPr>
        <w:t xml:space="preserve">300-4.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10.3923/jbs.2005.300.304. </w:t>
      </w:r>
    </w:p>
    <w:p w14:paraId="57933E2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lastRenderedPageBreak/>
        <w:t>[15] Ali MS, Dash PR, Nasrin M. 2015</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Study of sedative activity of different extracts of </w:t>
      </w:r>
      <w:r w:rsidRPr="009976A7">
        <w:rPr>
          <w:rFonts w:ascii="Times New Roman" w:hAnsi="Times New Roman" w:cs="Times New Roman"/>
          <w:i/>
          <w:sz w:val="24"/>
          <w:szCs w:val="24"/>
        </w:rPr>
        <w:t>Kaempferia galanga</w:t>
      </w:r>
      <w:r w:rsidRPr="00E24048">
        <w:rPr>
          <w:rFonts w:ascii="Times New Roman" w:hAnsi="Times New Roman" w:cs="Times New Roman"/>
          <w:sz w:val="24"/>
          <w:szCs w:val="24"/>
        </w:rPr>
        <w:t xml:space="preserve"> in Swiss albino mice. </w:t>
      </w:r>
      <w:r w:rsidRPr="009976A7">
        <w:rPr>
          <w:rFonts w:ascii="Times New Roman" w:hAnsi="Times New Roman" w:cs="Times New Roman"/>
          <w:i/>
          <w:sz w:val="24"/>
          <w:szCs w:val="24"/>
        </w:rPr>
        <w:t>BMC Complement Altern Med</w:t>
      </w:r>
      <w:r w:rsidRPr="00E24048">
        <w:rPr>
          <w:rFonts w:ascii="Times New Roman" w:hAnsi="Times New Roman" w:cs="Times New Roman"/>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15</w:t>
      </w:r>
      <w:r w:rsidRPr="00E24048">
        <w:rPr>
          <w:rFonts w:ascii="Times New Roman" w:hAnsi="Times New Roman" w:cs="Times New Roman"/>
          <w:sz w:val="24"/>
          <w:szCs w:val="24"/>
        </w:rPr>
        <w:t xml:space="preserve">:158.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xml:space="preserve">: 10.1186/s12906-015-0670-z. </w:t>
      </w:r>
    </w:p>
    <w:p w14:paraId="46C342B1"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[16] Seidemann J. 1992</w:t>
      </w:r>
      <w:r>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Kentjur-eine</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wenig</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bekannte</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asiatische</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Gewürz</w:t>
      </w:r>
      <w:proofErr w:type="spellEnd"/>
      <w:r w:rsidRPr="00E24048">
        <w:rPr>
          <w:rFonts w:ascii="Times New Roman" w:hAnsi="Times New Roman" w:cs="Times New Roman"/>
          <w:sz w:val="24"/>
          <w:szCs w:val="24"/>
        </w:rPr>
        <w:t xml:space="preserve">-und </w:t>
      </w:r>
      <w:proofErr w:type="spellStart"/>
      <w:r w:rsidRPr="00E24048">
        <w:rPr>
          <w:rFonts w:ascii="Times New Roman" w:hAnsi="Times New Roman" w:cs="Times New Roman"/>
          <w:sz w:val="24"/>
          <w:szCs w:val="24"/>
        </w:rPr>
        <w:t>Heilpflanze</w:t>
      </w:r>
      <w:proofErr w:type="spellEnd"/>
      <w:r w:rsidRPr="00E24048">
        <w:rPr>
          <w:rFonts w:ascii="Times New Roman" w:hAnsi="Times New Roman" w:cs="Times New Roman"/>
          <w:sz w:val="24"/>
          <w:szCs w:val="24"/>
        </w:rPr>
        <w:t xml:space="preserve">. </w:t>
      </w:r>
      <w:proofErr w:type="spellStart"/>
      <w:r w:rsidRPr="009976A7">
        <w:rPr>
          <w:rFonts w:ascii="Times New Roman" w:hAnsi="Times New Roman" w:cs="Times New Roman"/>
          <w:i/>
          <w:sz w:val="24"/>
          <w:szCs w:val="24"/>
        </w:rPr>
        <w:t>Pharmazie</w:t>
      </w:r>
      <w:proofErr w:type="spellEnd"/>
      <w:r w:rsidRPr="009976A7">
        <w:rPr>
          <w:rFonts w:ascii="Times New Roman" w:hAnsi="Times New Roman" w:cs="Times New Roman"/>
          <w:i/>
          <w:sz w:val="24"/>
          <w:szCs w:val="24"/>
        </w:rPr>
        <w:t>.</w:t>
      </w:r>
      <w:r>
        <w:rPr>
          <w:rFonts w:ascii="Times New Roman" w:hAnsi="Times New Roman" w:cs="Times New Roman"/>
          <w:sz w:val="24"/>
          <w:szCs w:val="24"/>
        </w:rPr>
        <w:t xml:space="preserve"> </w:t>
      </w:r>
      <w:r w:rsidRPr="009976A7">
        <w:rPr>
          <w:rFonts w:ascii="Times New Roman" w:hAnsi="Times New Roman" w:cs="Times New Roman"/>
          <w:b/>
          <w:sz w:val="24"/>
          <w:szCs w:val="24"/>
        </w:rPr>
        <w:t>47(8):</w:t>
      </w:r>
      <w:r w:rsidRPr="00E24048">
        <w:rPr>
          <w:rFonts w:ascii="Times New Roman" w:hAnsi="Times New Roman" w:cs="Times New Roman"/>
          <w:sz w:val="24"/>
          <w:szCs w:val="24"/>
        </w:rPr>
        <w:t xml:space="preserve">636-9. </w:t>
      </w:r>
    </w:p>
    <w:p w14:paraId="4BE25DD0" w14:textId="77777777" w:rsidR="00F05C8D" w:rsidRPr="00E24048" w:rsidRDefault="00F05C8D" w:rsidP="008A1BD3">
      <w:pPr>
        <w:spacing w:after="0" w:line="240" w:lineRule="auto"/>
        <w:jc w:val="both"/>
        <w:rPr>
          <w:rFonts w:ascii="Times New Roman" w:hAnsi="Times New Roman" w:cs="Times New Roman"/>
          <w:sz w:val="24"/>
          <w:szCs w:val="24"/>
        </w:rPr>
      </w:pPr>
      <w:r w:rsidRPr="00E24048">
        <w:rPr>
          <w:rFonts w:ascii="Times New Roman" w:hAnsi="Times New Roman" w:cs="Times New Roman"/>
          <w:sz w:val="24"/>
          <w:szCs w:val="24"/>
        </w:rPr>
        <w:t xml:space="preserve">[17] </w:t>
      </w:r>
      <w:proofErr w:type="spellStart"/>
      <w:r w:rsidRPr="00E24048">
        <w:rPr>
          <w:rFonts w:ascii="Times New Roman" w:hAnsi="Times New Roman" w:cs="Times New Roman"/>
          <w:sz w:val="24"/>
          <w:szCs w:val="24"/>
        </w:rPr>
        <w:t>Gbedomon</w:t>
      </w:r>
      <w:proofErr w:type="spellEnd"/>
      <w:r w:rsidRPr="00E24048">
        <w:rPr>
          <w:rFonts w:ascii="Times New Roman" w:hAnsi="Times New Roman" w:cs="Times New Roman"/>
          <w:sz w:val="24"/>
          <w:szCs w:val="24"/>
        </w:rPr>
        <w:t xml:space="preserve"> RC, </w:t>
      </w:r>
      <w:proofErr w:type="spellStart"/>
      <w:r w:rsidRPr="00E24048">
        <w:rPr>
          <w:rFonts w:ascii="Times New Roman" w:hAnsi="Times New Roman" w:cs="Times New Roman"/>
          <w:sz w:val="24"/>
          <w:szCs w:val="24"/>
        </w:rPr>
        <w:t>Salako</w:t>
      </w:r>
      <w:proofErr w:type="spellEnd"/>
      <w:r w:rsidRPr="00E24048">
        <w:rPr>
          <w:rFonts w:ascii="Times New Roman" w:hAnsi="Times New Roman" w:cs="Times New Roman"/>
          <w:sz w:val="24"/>
          <w:szCs w:val="24"/>
        </w:rPr>
        <w:t xml:space="preserve"> VK, </w:t>
      </w:r>
      <w:proofErr w:type="spellStart"/>
      <w:r w:rsidRPr="00E24048">
        <w:rPr>
          <w:rFonts w:ascii="Times New Roman" w:hAnsi="Times New Roman" w:cs="Times New Roman"/>
          <w:sz w:val="24"/>
          <w:szCs w:val="24"/>
        </w:rPr>
        <w:t>Fandohan</w:t>
      </w:r>
      <w:proofErr w:type="spellEnd"/>
      <w:r w:rsidRPr="00E24048">
        <w:rPr>
          <w:rFonts w:ascii="Times New Roman" w:hAnsi="Times New Roman" w:cs="Times New Roman"/>
          <w:sz w:val="24"/>
          <w:szCs w:val="24"/>
        </w:rPr>
        <w:t xml:space="preserve"> AB, </w:t>
      </w:r>
      <w:proofErr w:type="spellStart"/>
      <w:r w:rsidRPr="00E24048">
        <w:rPr>
          <w:rFonts w:ascii="Times New Roman" w:hAnsi="Times New Roman" w:cs="Times New Roman"/>
          <w:sz w:val="24"/>
          <w:szCs w:val="24"/>
        </w:rPr>
        <w:t>Idohou</w:t>
      </w:r>
      <w:proofErr w:type="spellEnd"/>
      <w:r w:rsidRPr="00E24048">
        <w:rPr>
          <w:rFonts w:ascii="Times New Roman" w:hAnsi="Times New Roman" w:cs="Times New Roman"/>
          <w:sz w:val="24"/>
          <w:szCs w:val="24"/>
        </w:rPr>
        <w:t xml:space="preserve"> AFR, </w:t>
      </w:r>
      <w:proofErr w:type="spellStart"/>
      <w:r w:rsidRPr="00E24048">
        <w:rPr>
          <w:rFonts w:ascii="Times New Roman" w:hAnsi="Times New Roman" w:cs="Times New Roman"/>
          <w:sz w:val="24"/>
          <w:szCs w:val="24"/>
        </w:rPr>
        <w:t>Glèlè</w:t>
      </w:r>
      <w:proofErr w:type="spellEnd"/>
      <w:r w:rsidRPr="00E24048">
        <w:rPr>
          <w:rFonts w:ascii="Times New Roman" w:hAnsi="Times New Roman" w:cs="Times New Roman"/>
          <w:sz w:val="24"/>
          <w:szCs w:val="24"/>
        </w:rPr>
        <w:t xml:space="preserve"> </w:t>
      </w:r>
      <w:proofErr w:type="spellStart"/>
      <w:r w:rsidRPr="00E24048">
        <w:rPr>
          <w:rFonts w:ascii="Times New Roman" w:hAnsi="Times New Roman" w:cs="Times New Roman"/>
          <w:sz w:val="24"/>
          <w:szCs w:val="24"/>
        </w:rPr>
        <w:t>Kakaї</w:t>
      </w:r>
      <w:proofErr w:type="spellEnd"/>
      <w:r w:rsidRPr="00E24048">
        <w:rPr>
          <w:rFonts w:ascii="Times New Roman" w:hAnsi="Times New Roman" w:cs="Times New Roman"/>
          <w:sz w:val="24"/>
          <w:szCs w:val="24"/>
        </w:rPr>
        <w:t xml:space="preserve"> R, </w:t>
      </w:r>
      <w:proofErr w:type="spellStart"/>
      <w:r w:rsidRPr="00E24048">
        <w:rPr>
          <w:rFonts w:ascii="Times New Roman" w:hAnsi="Times New Roman" w:cs="Times New Roman"/>
          <w:sz w:val="24"/>
          <w:szCs w:val="24"/>
        </w:rPr>
        <w:t>Assogbadjo</w:t>
      </w:r>
      <w:proofErr w:type="spellEnd"/>
      <w:r w:rsidRPr="00E24048">
        <w:rPr>
          <w:rFonts w:ascii="Times New Roman" w:hAnsi="Times New Roman" w:cs="Times New Roman"/>
          <w:sz w:val="24"/>
          <w:szCs w:val="24"/>
        </w:rPr>
        <w:t xml:space="preserve"> AE. 2017</w:t>
      </w:r>
      <w:r>
        <w:rPr>
          <w:rFonts w:ascii="Times New Roman" w:hAnsi="Times New Roman" w:cs="Times New Roman"/>
          <w:sz w:val="24"/>
          <w:szCs w:val="24"/>
        </w:rPr>
        <w:t xml:space="preserve">. </w:t>
      </w:r>
      <w:r w:rsidRPr="00E24048">
        <w:rPr>
          <w:rFonts w:ascii="Times New Roman" w:hAnsi="Times New Roman" w:cs="Times New Roman"/>
          <w:sz w:val="24"/>
          <w:szCs w:val="24"/>
        </w:rPr>
        <w:t xml:space="preserve">Functional diversity of home gardens and their agrobiodiversity conservation benefits in Benin, West Africa. </w:t>
      </w:r>
      <w:r w:rsidRPr="009976A7">
        <w:rPr>
          <w:rFonts w:ascii="Times New Roman" w:hAnsi="Times New Roman" w:cs="Times New Roman"/>
          <w:i/>
          <w:sz w:val="24"/>
          <w:szCs w:val="24"/>
        </w:rPr>
        <w:t xml:space="preserve">J </w:t>
      </w:r>
      <w:proofErr w:type="spellStart"/>
      <w:r w:rsidRPr="009976A7">
        <w:rPr>
          <w:rFonts w:ascii="Times New Roman" w:hAnsi="Times New Roman" w:cs="Times New Roman"/>
          <w:i/>
          <w:sz w:val="24"/>
          <w:szCs w:val="24"/>
        </w:rPr>
        <w:t>Ethnobiol</w:t>
      </w:r>
      <w:proofErr w:type="spellEnd"/>
      <w:r w:rsidRPr="009976A7">
        <w:rPr>
          <w:rFonts w:ascii="Times New Roman" w:hAnsi="Times New Roman" w:cs="Times New Roman"/>
          <w:i/>
          <w:sz w:val="24"/>
          <w:szCs w:val="24"/>
        </w:rPr>
        <w:t xml:space="preserve"> Ethnomed.</w:t>
      </w:r>
      <w:r w:rsidRPr="009976A7">
        <w:rPr>
          <w:rFonts w:ascii="Times New Roman" w:hAnsi="Times New Roman" w:cs="Times New Roman"/>
          <w:b/>
          <w:sz w:val="24"/>
          <w:szCs w:val="24"/>
        </w:rPr>
        <w:t>13(1):</w:t>
      </w:r>
      <w:r w:rsidRPr="00E24048">
        <w:rPr>
          <w:rFonts w:ascii="Times New Roman" w:hAnsi="Times New Roman" w:cs="Times New Roman"/>
          <w:sz w:val="24"/>
          <w:szCs w:val="24"/>
        </w:rPr>
        <w:t xml:space="preserve">66. </w:t>
      </w:r>
      <w:proofErr w:type="spellStart"/>
      <w:r w:rsidRPr="00E24048">
        <w:rPr>
          <w:rFonts w:ascii="Times New Roman" w:hAnsi="Times New Roman" w:cs="Times New Roman"/>
          <w:sz w:val="24"/>
          <w:szCs w:val="24"/>
        </w:rPr>
        <w:t>doi</w:t>
      </w:r>
      <w:proofErr w:type="spellEnd"/>
      <w:r w:rsidRPr="00E24048">
        <w:rPr>
          <w:rFonts w:ascii="Times New Roman" w:hAnsi="Times New Roman" w:cs="Times New Roman"/>
          <w:sz w:val="24"/>
          <w:szCs w:val="24"/>
        </w:rPr>
        <w:t>: 10.1186/s13002-017-0192-5.</w:t>
      </w:r>
    </w:p>
    <w:p w14:paraId="4635C26A"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[18] </w:t>
      </w:r>
      <w:r w:rsidRPr="00E91F68">
        <w:rPr>
          <w:rFonts w:ascii="Times New Roman" w:hAnsi="Times New Roman" w:cs="Times New Roman"/>
          <w:sz w:val="24"/>
        </w:rPr>
        <w:t>Begum, T.; Gogoi, R.; Sarma, N.; Pandey, S.K.; Lal, M. 2023</w:t>
      </w:r>
      <w:r>
        <w:rPr>
          <w:rFonts w:ascii="Times New Roman" w:hAnsi="Times New Roman" w:cs="Times New Roman"/>
          <w:sz w:val="24"/>
        </w:rPr>
        <w:t xml:space="preserve">. </w:t>
      </w:r>
      <w:r w:rsidRPr="00E91F68">
        <w:rPr>
          <w:rFonts w:ascii="Times New Roman" w:hAnsi="Times New Roman" w:cs="Times New Roman"/>
          <w:sz w:val="24"/>
        </w:rPr>
        <w:t xml:space="preserve">Novel ethyl p-methoxy cinnamate rich </w:t>
      </w:r>
      <w:r w:rsidRPr="003544FA">
        <w:rPr>
          <w:rFonts w:ascii="Times New Roman" w:hAnsi="Times New Roman" w:cs="Times New Roman"/>
          <w:i/>
          <w:sz w:val="24"/>
        </w:rPr>
        <w:t>Kaempferia galanga</w:t>
      </w:r>
      <w:r w:rsidRPr="00E91F68">
        <w:rPr>
          <w:rFonts w:ascii="Times New Roman" w:hAnsi="Times New Roman" w:cs="Times New Roman"/>
          <w:sz w:val="24"/>
        </w:rPr>
        <w:t xml:space="preserve"> (L.) essential oil and its pharmacological applications: Special emphasis on anti</w:t>
      </w:r>
      <w:r>
        <w:rPr>
          <w:rFonts w:ascii="Times New Roman" w:hAnsi="Times New Roman" w:cs="Times New Roman"/>
          <w:sz w:val="24"/>
        </w:rPr>
        <w:t>-</w:t>
      </w:r>
      <w:r w:rsidRPr="00E91F68">
        <w:rPr>
          <w:rFonts w:ascii="Times New Roman" w:hAnsi="Times New Roman" w:cs="Times New Roman"/>
          <w:sz w:val="24"/>
        </w:rPr>
        <w:t xml:space="preserve">cholinesterase, anti-tyrosinase, </w:t>
      </w:r>
      <w:r>
        <w:rPr>
          <w:rFonts w:ascii="Times New Roman" w:hAnsi="Times New Roman" w:cs="Times New Roman"/>
          <w:sz w:val="24"/>
        </w:rPr>
        <w:t>α</w:t>
      </w:r>
      <w:r w:rsidRPr="00E91F68">
        <w:rPr>
          <w:rFonts w:ascii="Times New Roman" w:hAnsi="Times New Roman" w:cs="Times New Roman"/>
          <w:sz w:val="24"/>
        </w:rPr>
        <w:t xml:space="preserve">-amylase inhibitory, and genotoxic efficiencies. </w:t>
      </w:r>
      <w:r w:rsidRPr="003544FA">
        <w:rPr>
          <w:rFonts w:ascii="Times New Roman" w:hAnsi="Times New Roman" w:cs="Times New Roman"/>
          <w:i/>
          <w:sz w:val="24"/>
        </w:rPr>
        <w:t>Peer</w:t>
      </w:r>
      <w:r>
        <w:rPr>
          <w:rFonts w:ascii="Times New Roman" w:hAnsi="Times New Roman" w:cs="Times New Roman"/>
          <w:i/>
          <w:sz w:val="24"/>
        </w:rPr>
        <w:t xml:space="preserve"> </w:t>
      </w:r>
      <w:r w:rsidRPr="003544FA">
        <w:rPr>
          <w:rFonts w:ascii="Times New Roman" w:hAnsi="Times New Roman" w:cs="Times New Roman"/>
          <w:i/>
          <w:sz w:val="24"/>
        </w:rPr>
        <w:t>J</w:t>
      </w:r>
      <w:r>
        <w:rPr>
          <w:rFonts w:ascii="Times New Roman" w:hAnsi="Times New Roman" w:cs="Times New Roman"/>
          <w:i/>
          <w:sz w:val="24"/>
        </w:rPr>
        <w:t>.</w:t>
      </w:r>
      <w:r w:rsidRPr="00E91F68">
        <w:rPr>
          <w:rFonts w:ascii="Times New Roman" w:hAnsi="Times New Roman" w:cs="Times New Roman"/>
          <w:sz w:val="24"/>
        </w:rPr>
        <w:t xml:space="preserve"> </w:t>
      </w:r>
      <w:r w:rsidRPr="003544FA">
        <w:rPr>
          <w:rFonts w:ascii="Times New Roman" w:hAnsi="Times New Roman" w:cs="Times New Roman"/>
          <w:b/>
          <w:sz w:val="24"/>
        </w:rPr>
        <w:t>11</w:t>
      </w:r>
      <w:r>
        <w:rPr>
          <w:rFonts w:ascii="Times New Roman" w:hAnsi="Times New Roman" w:cs="Times New Roman"/>
          <w:sz w:val="24"/>
        </w:rPr>
        <w:t>:</w:t>
      </w:r>
      <w:r w:rsidRPr="00E91F68">
        <w:rPr>
          <w:rFonts w:ascii="Times New Roman" w:hAnsi="Times New Roman" w:cs="Times New Roman"/>
          <w:sz w:val="24"/>
        </w:rPr>
        <w:t xml:space="preserve"> e14606. </w:t>
      </w:r>
    </w:p>
    <w:p w14:paraId="17702BC9"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[19] </w:t>
      </w:r>
      <w:r w:rsidRPr="00E91F68">
        <w:rPr>
          <w:rFonts w:ascii="Times New Roman" w:hAnsi="Times New Roman" w:cs="Times New Roman"/>
          <w:sz w:val="24"/>
        </w:rPr>
        <w:t>Munda, S.; Saikia, P.; Lal, M. 2018</w:t>
      </w:r>
      <w:r>
        <w:rPr>
          <w:rFonts w:ascii="Times New Roman" w:hAnsi="Times New Roman" w:cs="Times New Roman"/>
          <w:sz w:val="24"/>
        </w:rPr>
        <w:t xml:space="preserve">. </w:t>
      </w:r>
      <w:r w:rsidRPr="00E91F68">
        <w:rPr>
          <w:rFonts w:ascii="Times New Roman" w:hAnsi="Times New Roman" w:cs="Times New Roman"/>
          <w:sz w:val="24"/>
        </w:rPr>
        <w:t xml:space="preserve">Chemical composition and biological activity of essential oil of </w:t>
      </w:r>
      <w:r w:rsidRPr="008037BB">
        <w:rPr>
          <w:rFonts w:ascii="Times New Roman" w:hAnsi="Times New Roman" w:cs="Times New Roman"/>
          <w:i/>
          <w:sz w:val="24"/>
        </w:rPr>
        <w:t>Kaempferia galanga</w:t>
      </w:r>
      <w:r w:rsidRPr="00E91F68">
        <w:rPr>
          <w:rFonts w:ascii="Times New Roman" w:hAnsi="Times New Roman" w:cs="Times New Roman"/>
          <w:sz w:val="24"/>
        </w:rPr>
        <w:t xml:space="preserve">: A review. </w:t>
      </w:r>
      <w:r w:rsidRPr="008037BB">
        <w:rPr>
          <w:rFonts w:ascii="Times New Roman" w:hAnsi="Times New Roman" w:cs="Times New Roman"/>
          <w:i/>
          <w:sz w:val="24"/>
        </w:rPr>
        <w:t>J. Essent. Oil Res.,</w:t>
      </w:r>
      <w:r w:rsidRPr="00E91F68">
        <w:rPr>
          <w:rFonts w:ascii="Times New Roman" w:hAnsi="Times New Roman" w:cs="Times New Roman"/>
          <w:sz w:val="24"/>
        </w:rPr>
        <w:t xml:space="preserve"> </w:t>
      </w:r>
      <w:r w:rsidRPr="008037BB">
        <w:rPr>
          <w:rFonts w:ascii="Times New Roman" w:hAnsi="Times New Roman" w:cs="Times New Roman"/>
          <w:b/>
          <w:sz w:val="24"/>
        </w:rPr>
        <w:t>30</w:t>
      </w:r>
      <w:r>
        <w:rPr>
          <w:rFonts w:ascii="Times New Roman" w:hAnsi="Times New Roman" w:cs="Times New Roman"/>
          <w:sz w:val="24"/>
        </w:rPr>
        <w:t>:</w:t>
      </w:r>
      <w:r w:rsidRPr="00E91F68">
        <w:rPr>
          <w:rFonts w:ascii="Times New Roman" w:hAnsi="Times New Roman" w:cs="Times New Roman"/>
          <w:sz w:val="24"/>
        </w:rPr>
        <w:t xml:space="preserve"> 303–308. </w:t>
      </w:r>
    </w:p>
    <w:p w14:paraId="454C783D" w14:textId="77777777" w:rsidR="00F05C8D" w:rsidRPr="00E91F68"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[20] </w:t>
      </w:r>
      <w:r w:rsidRPr="00E91F68">
        <w:rPr>
          <w:rFonts w:ascii="Times New Roman" w:hAnsi="Times New Roman" w:cs="Times New Roman"/>
          <w:sz w:val="24"/>
        </w:rPr>
        <w:t>Yao, F.; Huang, Y.; Wang, Y.; He, X. 2018</w:t>
      </w:r>
      <w:r>
        <w:rPr>
          <w:rFonts w:ascii="Times New Roman" w:hAnsi="Times New Roman" w:cs="Times New Roman"/>
          <w:sz w:val="24"/>
        </w:rPr>
        <w:t xml:space="preserve">. </w:t>
      </w:r>
      <w:r w:rsidRPr="00E91F68">
        <w:rPr>
          <w:rFonts w:ascii="Times New Roman" w:hAnsi="Times New Roman" w:cs="Times New Roman"/>
          <w:sz w:val="24"/>
        </w:rPr>
        <w:t xml:space="preserve">Anti-inflammatory diarylheptanoids and phenolics from the rhizomes of </w:t>
      </w:r>
      <w:proofErr w:type="spellStart"/>
      <w:r w:rsidRPr="00E91F68">
        <w:rPr>
          <w:rFonts w:ascii="Times New Roman" w:hAnsi="Times New Roman" w:cs="Times New Roman"/>
          <w:sz w:val="24"/>
        </w:rPr>
        <w:t>kencur</w:t>
      </w:r>
      <w:proofErr w:type="spellEnd"/>
      <w:r w:rsidRPr="00E91F68">
        <w:rPr>
          <w:rFonts w:ascii="Times New Roman" w:hAnsi="Times New Roman" w:cs="Times New Roman"/>
          <w:sz w:val="24"/>
        </w:rPr>
        <w:t xml:space="preserve"> (</w:t>
      </w:r>
      <w:proofErr w:type="spellStart"/>
      <w:r w:rsidRPr="00F63941">
        <w:rPr>
          <w:rFonts w:ascii="Times New Roman" w:hAnsi="Times New Roman" w:cs="Times New Roman"/>
          <w:i/>
          <w:sz w:val="24"/>
        </w:rPr>
        <w:t>Kaempferia</w:t>
      </w:r>
      <w:proofErr w:type="spellEnd"/>
      <w:r w:rsidRPr="00F63941">
        <w:rPr>
          <w:rFonts w:ascii="Times New Roman" w:hAnsi="Times New Roman" w:cs="Times New Roman"/>
          <w:i/>
          <w:sz w:val="24"/>
        </w:rPr>
        <w:t xml:space="preserve"> </w:t>
      </w:r>
      <w:proofErr w:type="spellStart"/>
      <w:r w:rsidRPr="00F63941">
        <w:rPr>
          <w:rFonts w:ascii="Times New Roman" w:hAnsi="Times New Roman" w:cs="Times New Roman"/>
          <w:i/>
          <w:sz w:val="24"/>
        </w:rPr>
        <w:t>galanga</w:t>
      </w:r>
      <w:proofErr w:type="spellEnd"/>
      <w:r w:rsidRPr="00E91F68">
        <w:rPr>
          <w:rFonts w:ascii="Times New Roman" w:hAnsi="Times New Roman" w:cs="Times New Roman"/>
          <w:sz w:val="24"/>
        </w:rPr>
        <w:t xml:space="preserve"> L.). </w:t>
      </w:r>
      <w:r w:rsidRPr="00F63941">
        <w:rPr>
          <w:rFonts w:ascii="Times New Roman" w:hAnsi="Times New Roman" w:cs="Times New Roman"/>
          <w:i/>
          <w:sz w:val="24"/>
        </w:rPr>
        <w:t>Ind. Crops Prod.,</w:t>
      </w:r>
      <w:r w:rsidRPr="00E91F68">
        <w:rPr>
          <w:rFonts w:ascii="Times New Roman" w:hAnsi="Times New Roman" w:cs="Times New Roman"/>
          <w:sz w:val="24"/>
        </w:rPr>
        <w:t xml:space="preserve"> </w:t>
      </w:r>
      <w:r w:rsidRPr="00F63941">
        <w:rPr>
          <w:rFonts w:ascii="Times New Roman" w:hAnsi="Times New Roman" w:cs="Times New Roman"/>
          <w:b/>
          <w:sz w:val="24"/>
        </w:rPr>
        <w:t>125</w:t>
      </w:r>
      <w:r>
        <w:rPr>
          <w:rFonts w:ascii="Times New Roman" w:hAnsi="Times New Roman" w:cs="Times New Roman"/>
          <w:sz w:val="24"/>
        </w:rPr>
        <w:t>:</w:t>
      </w:r>
      <w:r w:rsidRPr="00E91F68">
        <w:rPr>
          <w:rFonts w:ascii="Times New Roman" w:hAnsi="Times New Roman" w:cs="Times New Roman"/>
          <w:sz w:val="24"/>
        </w:rPr>
        <w:t xml:space="preserve"> 454–461. </w:t>
      </w:r>
    </w:p>
    <w:p w14:paraId="21AD9B2C"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[21] </w:t>
      </w:r>
      <w:r w:rsidRPr="00E91F68">
        <w:rPr>
          <w:rFonts w:ascii="Times New Roman" w:hAnsi="Times New Roman" w:cs="Times New Roman"/>
          <w:sz w:val="24"/>
        </w:rPr>
        <w:t>Kumar, K.M.; Asish, G.R.; Sabu, M.; Balachandran, I. 2013</w:t>
      </w:r>
      <w:r>
        <w:rPr>
          <w:rFonts w:ascii="Times New Roman" w:hAnsi="Times New Roman" w:cs="Times New Roman"/>
          <w:sz w:val="24"/>
        </w:rPr>
        <w:t xml:space="preserve">. </w:t>
      </w:r>
      <w:r w:rsidRPr="00E91F68">
        <w:rPr>
          <w:rFonts w:ascii="Times New Roman" w:hAnsi="Times New Roman" w:cs="Times New Roman"/>
          <w:sz w:val="24"/>
        </w:rPr>
        <w:t>Significance of gingers (</w:t>
      </w:r>
      <w:proofErr w:type="spellStart"/>
      <w:r w:rsidRPr="00E91F68">
        <w:rPr>
          <w:rFonts w:ascii="Times New Roman" w:hAnsi="Times New Roman" w:cs="Times New Roman"/>
          <w:sz w:val="24"/>
        </w:rPr>
        <w:t>Zingiberaceae</w:t>
      </w:r>
      <w:proofErr w:type="spellEnd"/>
      <w:r w:rsidRPr="00E91F68">
        <w:rPr>
          <w:rFonts w:ascii="Times New Roman" w:hAnsi="Times New Roman" w:cs="Times New Roman"/>
          <w:sz w:val="24"/>
        </w:rPr>
        <w:t xml:space="preserve">) in Indian system of medicine— Ayurveda: An overview. </w:t>
      </w:r>
      <w:r w:rsidRPr="004564B5">
        <w:rPr>
          <w:rFonts w:ascii="Times New Roman" w:hAnsi="Times New Roman" w:cs="Times New Roman"/>
          <w:i/>
          <w:sz w:val="24"/>
        </w:rPr>
        <w:t>Anc. Sci. Life.,</w:t>
      </w:r>
      <w:r w:rsidRPr="00E91F68">
        <w:rPr>
          <w:rFonts w:ascii="Times New Roman" w:hAnsi="Times New Roman" w:cs="Times New Roman"/>
          <w:sz w:val="24"/>
        </w:rPr>
        <w:t xml:space="preserve"> </w:t>
      </w:r>
      <w:r w:rsidRPr="004564B5">
        <w:rPr>
          <w:rFonts w:ascii="Times New Roman" w:hAnsi="Times New Roman" w:cs="Times New Roman"/>
          <w:b/>
          <w:sz w:val="24"/>
        </w:rPr>
        <w:t>32:</w:t>
      </w:r>
      <w:r w:rsidRPr="00E91F68">
        <w:rPr>
          <w:rFonts w:ascii="Times New Roman" w:hAnsi="Times New Roman" w:cs="Times New Roman"/>
          <w:sz w:val="24"/>
        </w:rPr>
        <w:t xml:space="preserve"> 253–261. </w:t>
      </w:r>
    </w:p>
    <w:p w14:paraId="1C26A6C0"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[22] </w:t>
      </w:r>
      <w:proofErr w:type="spellStart"/>
      <w:r w:rsidRPr="00CD0560">
        <w:rPr>
          <w:rFonts w:ascii="Times New Roman" w:hAnsi="Times New Roman" w:cs="Times New Roman"/>
          <w:sz w:val="24"/>
        </w:rPr>
        <w:t>Santhoshkumari</w:t>
      </w:r>
      <w:proofErr w:type="spellEnd"/>
      <w:r w:rsidRPr="00CD0560">
        <w:rPr>
          <w:rFonts w:ascii="Times New Roman" w:hAnsi="Times New Roman" w:cs="Times New Roman"/>
          <w:sz w:val="24"/>
        </w:rPr>
        <w:t xml:space="preserve">, K. S., and Devi, K. S. 1991. Pharmacological and Biochemical Effects of Few Indigenous Drugs. </w:t>
      </w:r>
      <w:r w:rsidRPr="00CD0560">
        <w:rPr>
          <w:rFonts w:ascii="Times New Roman" w:hAnsi="Times New Roman" w:cs="Times New Roman"/>
          <w:i/>
          <w:sz w:val="24"/>
        </w:rPr>
        <w:t>Indian J. Pharm</w:t>
      </w:r>
      <w:r w:rsidRPr="00CD0560">
        <w:rPr>
          <w:rFonts w:ascii="Times New Roman" w:hAnsi="Times New Roman" w:cs="Times New Roman"/>
          <w:sz w:val="24"/>
        </w:rPr>
        <w:t xml:space="preserve">. </w:t>
      </w:r>
      <w:r w:rsidRPr="00CD0560">
        <w:rPr>
          <w:rFonts w:ascii="Times New Roman" w:hAnsi="Times New Roman" w:cs="Times New Roman"/>
          <w:b/>
          <w:sz w:val="24"/>
        </w:rPr>
        <w:t>23</w:t>
      </w:r>
      <w:r w:rsidRPr="00CD0560">
        <w:rPr>
          <w:rFonts w:ascii="Times New Roman" w:hAnsi="Times New Roman" w:cs="Times New Roman"/>
          <w:sz w:val="24"/>
        </w:rPr>
        <w:t>:160–163.</w:t>
      </w:r>
    </w:p>
    <w:p w14:paraId="11D7DD5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[23] Wang, F.Z., and Tang, J. 1980</w:t>
      </w:r>
      <w:r w:rsidRPr="009C154F">
        <w:rPr>
          <w:rFonts w:ascii="Times New Roman" w:hAnsi="Times New Roman" w:cs="Times New Roman"/>
          <w:sz w:val="24"/>
        </w:rPr>
        <w:t>. Flora of China. Beijing: Science Publishing House.</w:t>
      </w:r>
    </w:p>
    <w:p w14:paraId="2152C798" w14:textId="77777777" w:rsidR="00F05C8D" w:rsidRPr="00045FAE" w:rsidRDefault="00F05C8D" w:rsidP="008A1BD3">
      <w:pPr>
        <w:spacing w:after="0" w:line="240" w:lineRule="auto"/>
        <w:jc w:val="both"/>
        <w:rPr>
          <w:rFonts w:ascii="Times New Roman" w:hAnsi="Times New Roman" w:cs="Times New Roman"/>
          <w:sz w:val="24"/>
          <w:szCs w:val="24"/>
        </w:rPr>
      </w:pPr>
      <w:r w:rsidRPr="00045FAE">
        <w:rPr>
          <w:rFonts w:ascii="Times New Roman" w:hAnsi="Times New Roman" w:cs="Times New Roman"/>
          <w:sz w:val="24"/>
          <w:szCs w:val="24"/>
        </w:rPr>
        <w:t xml:space="preserve">[24] Koh, HL. 2009. Guide to Medicinal Plants: An Illustrated Scientific and Medicinal Approach. </w:t>
      </w:r>
      <w:r w:rsidRPr="00045FAE">
        <w:rPr>
          <w:rFonts w:ascii="Times New Roman" w:hAnsi="Times New Roman" w:cs="Times New Roman"/>
          <w:i/>
          <w:sz w:val="24"/>
          <w:szCs w:val="24"/>
        </w:rPr>
        <w:t>SGP. World Scientific</w:t>
      </w:r>
      <w:r w:rsidRPr="00045FAE">
        <w:rPr>
          <w:rFonts w:ascii="Times New Roman" w:hAnsi="Times New Roman" w:cs="Times New Roman"/>
          <w:sz w:val="24"/>
          <w:szCs w:val="24"/>
        </w:rPr>
        <w:t>, 9789812837103.</w:t>
      </w:r>
    </w:p>
    <w:p w14:paraId="7FBFD128" w14:textId="77777777" w:rsidR="00F05C8D" w:rsidRDefault="00F05C8D" w:rsidP="008A1BD3">
      <w:pPr>
        <w:spacing w:after="0" w:line="240" w:lineRule="auto"/>
        <w:jc w:val="both"/>
        <w:rPr>
          <w:rFonts w:ascii="Times New Roman" w:hAnsi="Times New Roman" w:cs="Times New Roman"/>
          <w:sz w:val="24"/>
          <w:szCs w:val="24"/>
        </w:rPr>
      </w:pPr>
      <w:r w:rsidRPr="00045FAE">
        <w:rPr>
          <w:rFonts w:ascii="Times New Roman" w:hAnsi="Times New Roman" w:cs="Times New Roman"/>
          <w:sz w:val="24"/>
          <w:szCs w:val="24"/>
        </w:rPr>
        <w:t xml:space="preserve">[25] Mitra R, Orbell J, Muralitharan MS. 2007. Agriculture — Medicinal Plants of Malaysia. </w:t>
      </w:r>
      <w:r w:rsidRPr="00045FAE">
        <w:rPr>
          <w:rFonts w:ascii="Times New Roman" w:hAnsi="Times New Roman" w:cs="Times New Roman"/>
          <w:i/>
          <w:sz w:val="24"/>
          <w:szCs w:val="24"/>
        </w:rPr>
        <w:t>Asia Pac. Biotech. News,</w:t>
      </w:r>
      <w:r w:rsidRPr="00045FAE">
        <w:rPr>
          <w:rFonts w:ascii="Times New Roman" w:hAnsi="Times New Roman" w:cs="Times New Roman"/>
          <w:sz w:val="24"/>
          <w:szCs w:val="24"/>
        </w:rPr>
        <w:t xml:space="preserve"> </w:t>
      </w:r>
      <w:r w:rsidRPr="00045FAE">
        <w:rPr>
          <w:rFonts w:ascii="Times New Roman" w:hAnsi="Times New Roman" w:cs="Times New Roman"/>
          <w:b/>
          <w:sz w:val="24"/>
          <w:szCs w:val="24"/>
        </w:rPr>
        <w:t>11:</w:t>
      </w:r>
      <w:r w:rsidRPr="00045FAE">
        <w:rPr>
          <w:rFonts w:ascii="Times New Roman" w:hAnsi="Times New Roman" w:cs="Times New Roman"/>
          <w:sz w:val="24"/>
          <w:szCs w:val="24"/>
        </w:rPr>
        <w:t xml:space="preserve"> 105-110.</w:t>
      </w:r>
    </w:p>
    <w:p w14:paraId="7CC7DB8C"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[26] </w:t>
      </w:r>
      <w:proofErr w:type="spellStart"/>
      <w:r w:rsidRPr="00445471">
        <w:rPr>
          <w:rFonts w:ascii="Times New Roman" w:hAnsi="Times New Roman" w:cs="Times New Roman"/>
          <w:sz w:val="24"/>
        </w:rPr>
        <w:t>Techaprasan</w:t>
      </w:r>
      <w:proofErr w:type="spellEnd"/>
      <w:r w:rsidRPr="00445471">
        <w:rPr>
          <w:rFonts w:ascii="Times New Roman" w:hAnsi="Times New Roman" w:cs="Times New Roman"/>
          <w:sz w:val="24"/>
        </w:rPr>
        <w:t xml:space="preserve"> J, </w:t>
      </w:r>
      <w:proofErr w:type="spellStart"/>
      <w:r w:rsidRPr="00445471">
        <w:rPr>
          <w:rFonts w:ascii="Times New Roman" w:hAnsi="Times New Roman" w:cs="Times New Roman"/>
          <w:sz w:val="24"/>
        </w:rPr>
        <w:t>Klinbunga</w:t>
      </w:r>
      <w:proofErr w:type="spellEnd"/>
      <w:r w:rsidRPr="00445471">
        <w:rPr>
          <w:rFonts w:ascii="Times New Roman" w:hAnsi="Times New Roman" w:cs="Times New Roman"/>
          <w:sz w:val="24"/>
        </w:rPr>
        <w:t xml:space="preserve"> S, </w:t>
      </w:r>
      <w:proofErr w:type="spellStart"/>
      <w:r w:rsidRPr="00445471">
        <w:rPr>
          <w:rFonts w:ascii="Times New Roman" w:hAnsi="Times New Roman" w:cs="Times New Roman"/>
          <w:sz w:val="24"/>
        </w:rPr>
        <w:t>Ngamriabsakul</w:t>
      </w:r>
      <w:proofErr w:type="spellEnd"/>
      <w:r w:rsidRPr="00445471">
        <w:rPr>
          <w:rFonts w:ascii="Times New Roman" w:hAnsi="Times New Roman" w:cs="Times New Roman"/>
          <w:sz w:val="24"/>
        </w:rPr>
        <w:t xml:space="preserve"> C, </w:t>
      </w:r>
      <w:proofErr w:type="spellStart"/>
      <w:r w:rsidRPr="00445471">
        <w:rPr>
          <w:rFonts w:ascii="Times New Roman" w:hAnsi="Times New Roman" w:cs="Times New Roman"/>
          <w:sz w:val="24"/>
        </w:rPr>
        <w:t>Jenjittikul</w:t>
      </w:r>
      <w:proofErr w:type="spellEnd"/>
      <w:r w:rsidRPr="00445471">
        <w:rPr>
          <w:rFonts w:ascii="Times New Roman" w:hAnsi="Times New Roman" w:cs="Times New Roman"/>
          <w:sz w:val="24"/>
        </w:rPr>
        <w:t xml:space="preserve"> T. 2010. Genetic variation of </w:t>
      </w:r>
      <w:proofErr w:type="spellStart"/>
      <w:r w:rsidRPr="00445471">
        <w:rPr>
          <w:rFonts w:ascii="Times New Roman" w:hAnsi="Times New Roman" w:cs="Times New Roman"/>
          <w:sz w:val="24"/>
        </w:rPr>
        <w:t>Kaempferia</w:t>
      </w:r>
      <w:proofErr w:type="spellEnd"/>
      <w:r w:rsidRPr="00445471">
        <w:rPr>
          <w:rFonts w:ascii="Times New Roman" w:hAnsi="Times New Roman" w:cs="Times New Roman"/>
          <w:sz w:val="24"/>
        </w:rPr>
        <w:t xml:space="preserve"> (</w:t>
      </w:r>
      <w:proofErr w:type="spellStart"/>
      <w:r w:rsidRPr="00445471">
        <w:rPr>
          <w:rFonts w:ascii="Times New Roman" w:hAnsi="Times New Roman" w:cs="Times New Roman"/>
          <w:sz w:val="24"/>
        </w:rPr>
        <w:t>Zingiberaceae</w:t>
      </w:r>
      <w:proofErr w:type="spellEnd"/>
      <w:r w:rsidRPr="00445471">
        <w:rPr>
          <w:rFonts w:ascii="Times New Roman" w:hAnsi="Times New Roman" w:cs="Times New Roman"/>
          <w:sz w:val="24"/>
        </w:rPr>
        <w:t>) in Thailand based on chloroplast DNA (</w:t>
      </w:r>
      <w:proofErr w:type="spellStart"/>
      <w:r w:rsidRPr="00445471">
        <w:rPr>
          <w:rFonts w:ascii="Times New Roman" w:hAnsi="Times New Roman" w:cs="Times New Roman"/>
          <w:sz w:val="24"/>
        </w:rPr>
        <w:t>psbA-trnH</w:t>
      </w:r>
      <w:proofErr w:type="spellEnd"/>
      <w:r w:rsidRPr="00445471">
        <w:rPr>
          <w:rFonts w:ascii="Times New Roman" w:hAnsi="Times New Roman" w:cs="Times New Roman"/>
          <w:sz w:val="24"/>
        </w:rPr>
        <w:t xml:space="preserve"> and </w:t>
      </w:r>
      <w:proofErr w:type="spellStart"/>
      <w:r w:rsidRPr="00445471">
        <w:rPr>
          <w:rFonts w:ascii="Times New Roman" w:hAnsi="Times New Roman" w:cs="Times New Roman"/>
          <w:sz w:val="24"/>
        </w:rPr>
        <w:t>petA-psbJ</w:t>
      </w:r>
      <w:proofErr w:type="spellEnd"/>
      <w:r w:rsidRPr="00445471">
        <w:rPr>
          <w:rFonts w:ascii="Times New Roman" w:hAnsi="Times New Roman" w:cs="Times New Roman"/>
          <w:sz w:val="24"/>
        </w:rPr>
        <w:t xml:space="preserve">) sequences. </w:t>
      </w:r>
      <w:r w:rsidRPr="00445471">
        <w:rPr>
          <w:rFonts w:ascii="Times New Roman" w:hAnsi="Times New Roman" w:cs="Times New Roman"/>
          <w:i/>
          <w:sz w:val="24"/>
        </w:rPr>
        <w:t>Genet. Mol. Res.</w:t>
      </w:r>
      <w:r w:rsidRPr="00445471">
        <w:rPr>
          <w:rFonts w:ascii="Times New Roman" w:hAnsi="Times New Roman" w:cs="Times New Roman"/>
          <w:sz w:val="24"/>
        </w:rPr>
        <w:t xml:space="preserve">, </w:t>
      </w:r>
      <w:r w:rsidRPr="00445471">
        <w:rPr>
          <w:rFonts w:ascii="Times New Roman" w:hAnsi="Times New Roman" w:cs="Times New Roman"/>
          <w:b/>
          <w:sz w:val="24"/>
        </w:rPr>
        <w:t xml:space="preserve">9: </w:t>
      </w:r>
      <w:r w:rsidRPr="00445471">
        <w:rPr>
          <w:rFonts w:ascii="Times New Roman" w:hAnsi="Times New Roman" w:cs="Times New Roman"/>
          <w:sz w:val="24"/>
        </w:rPr>
        <w:t>1957-1973.</w:t>
      </w:r>
    </w:p>
    <w:p w14:paraId="1A3E78FB"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[27] </w:t>
      </w:r>
      <w:r w:rsidRPr="008E6D82">
        <w:rPr>
          <w:rFonts w:ascii="Times New Roman" w:hAnsi="Times New Roman" w:cs="Times New Roman"/>
          <w:sz w:val="24"/>
        </w:rPr>
        <w:t xml:space="preserve">Manilal KS. 2003. Van Rheede’s Hortus Malabaricus – English Edition with Annotations and Modern Botanical Nomenclature, University of Kerala, Thiruvananthapuram, Kerala, India, </w:t>
      </w:r>
      <w:r w:rsidRPr="008E6D82">
        <w:rPr>
          <w:rFonts w:ascii="Times New Roman" w:hAnsi="Times New Roman" w:cs="Times New Roman"/>
          <w:b/>
          <w:sz w:val="24"/>
        </w:rPr>
        <w:t>11:</w:t>
      </w:r>
      <w:r w:rsidRPr="008E6D82">
        <w:rPr>
          <w:rFonts w:ascii="Times New Roman" w:hAnsi="Times New Roman" w:cs="Times New Roman"/>
          <w:sz w:val="24"/>
        </w:rPr>
        <w:t xml:space="preserve"> 258.</w:t>
      </w:r>
    </w:p>
    <w:p w14:paraId="69B3F70B" w14:textId="77777777" w:rsidR="00F05C8D" w:rsidRPr="00ED2231" w:rsidRDefault="00F05C8D" w:rsidP="008A1BD3">
      <w:pPr>
        <w:spacing w:after="0" w:line="240" w:lineRule="auto"/>
        <w:jc w:val="both"/>
        <w:rPr>
          <w:rFonts w:ascii="Times New Roman" w:hAnsi="Times New Roman" w:cs="Times New Roman"/>
          <w:i/>
          <w:sz w:val="24"/>
          <w:szCs w:val="24"/>
        </w:rPr>
      </w:pPr>
      <w:r w:rsidRPr="00ED2231">
        <w:rPr>
          <w:rFonts w:ascii="Times New Roman" w:hAnsi="Times New Roman" w:cs="Times New Roman"/>
          <w:sz w:val="24"/>
          <w:szCs w:val="24"/>
        </w:rPr>
        <w:t>[28] Raina, A.P., Abraham, Z., Sivaraj, N., 2015. Diversity analysis of Kaempferia galanga L. germplasm from Sout</w:t>
      </w:r>
      <w:r>
        <w:rPr>
          <w:rFonts w:ascii="Times New Roman" w:hAnsi="Times New Roman" w:cs="Times New Roman"/>
          <w:sz w:val="24"/>
          <w:szCs w:val="24"/>
        </w:rPr>
        <w:t>h India using DIVA-GIS approach.</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Ind. Crop. and Prod.</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69</w:t>
      </w:r>
      <w:r w:rsidRPr="00ED2231">
        <w:rPr>
          <w:rFonts w:ascii="Times New Roman" w:hAnsi="Times New Roman" w:cs="Times New Roman"/>
          <w:sz w:val="24"/>
          <w:szCs w:val="24"/>
        </w:rPr>
        <w:t>: 433-439.</w:t>
      </w:r>
    </w:p>
    <w:p w14:paraId="3819543D"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[29] </w:t>
      </w:r>
      <w:r w:rsidRPr="00ED2231">
        <w:rPr>
          <w:rFonts w:ascii="Times New Roman" w:hAnsi="Times New Roman" w:cs="Times New Roman"/>
          <w:sz w:val="24"/>
          <w:szCs w:val="24"/>
        </w:rPr>
        <w:t>Nayar, N.M., 2011. Agro</w:t>
      </w:r>
      <w:r>
        <w:rPr>
          <w:rFonts w:ascii="Times New Roman" w:hAnsi="Times New Roman" w:cs="Times New Roman"/>
          <w:sz w:val="24"/>
          <w:szCs w:val="24"/>
        </w:rPr>
        <w:t>-</w:t>
      </w:r>
      <w:r w:rsidRPr="00ED2231">
        <w:rPr>
          <w:rFonts w:ascii="Times New Roman" w:hAnsi="Times New Roman" w:cs="Times New Roman"/>
          <w:sz w:val="24"/>
          <w:szCs w:val="24"/>
        </w:rPr>
        <w:t>biodiversity in a biodiversity hotspot: Kerala State, India. Its origin and status</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Genetic Resources and Crop Evolution</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58(1):</w:t>
      </w:r>
      <w:r w:rsidRPr="00ED2231">
        <w:rPr>
          <w:rFonts w:ascii="Times New Roman" w:hAnsi="Times New Roman" w:cs="Times New Roman"/>
          <w:sz w:val="24"/>
          <w:szCs w:val="24"/>
        </w:rPr>
        <w:t xml:space="preserve"> 55-82. doi:10.1007/s10722- 010-9555-</w:t>
      </w:r>
      <w:proofErr w:type="gramStart"/>
      <w:r w:rsidRPr="00ED2231">
        <w:rPr>
          <w:rFonts w:ascii="Times New Roman" w:hAnsi="Times New Roman" w:cs="Times New Roman"/>
          <w:sz w:val="24"/>
          <w:szCs w:val="24"/>
        </w:rPr>
        <w:t>7 .</w:t>
      </w:r>
      <w:proofErr w:type="gramEnd"/>
    </w:p>
    <w:p w14:paraId="3EC16993"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[30] </w:t>
      </w:r>
      <w:r w:rsidRPr="00ED2231">
        <w:rPr>
          <w:rFonts w:ascii="Times New Roman" w:hAnsi="Times New Roman" w:cs="Times New Roman"/>
          <w:sz w:val="24"/>
          <w:szCs w:val="24"/>
        </w:rPr>
        <w:t>Sharma, G. J.</w:t>
      </w:r>
      <w:r>
        <w:rPr>
          <w:rFonts w:ascii="Times New Roman" w:hAnsi="Times New Roman" w:cs="Times New Roman"/>
          <w:sz w:val="24"/>
          <w:szCs w:val="24"/>
        </w:rPr>
        <w:t xml:space="preserve">, </w:t>
      </w:r>
      <w:proofErr w:type="spellStart"/>
      <w:r>
        <w:rPr>
          <w:rFonts w:ascii="Times New Roman" w:hAnsi="Times New Roman" w:cs="Times New Roman"/>
          <w:sz w:val="24"/>
          <w:szCs w:val="24"/>
        </w:rPr>
        <w:t>Chirangini</w:t>
      </w:r>
      <w:proofErr w:type="spellEnd"/>
      <w:r>
        <w:rPr>
          <w:rFonts w:ascii="Times New Roman" w:hAnsi="Times New Roman" w:cs="Times New Roman"/>
          <w:sz w:val="24"/>
          <w:szCs w:val="24"/>
        </w:rPr>
        <w:t>, P., &amp; Kishor, R. 2011</w:t>
      </w:r>
      <w:r w:rsidRPr="00ED2231">
        <w:rPr>
          <w:rFonts w:ascii="Times New Roman" w:hAnsi="Times New Roman" w:cs="Times New Roman"/>
          <w:sz w:val="24"/>
          <w:szCs w:val="24"/>
        </w:rPr>
        <w:t>. Gingers of Manipur: diversity and potentials as bio</w:t>
      </w:r>
      <w:r>
        <w:rPr>
          <w:rFonts w:ascii="Times New Roman" w:hAnsi="Times New Roman" w:cs="Times New Roman"/>
          <w:sz w:val="24"/>
          <w:szCs w:val="24"/>
        </w:rPr>
        <w:t>-</w:t>
      </w:r>
      <w:r w:rsidRPr="00ED2231">
        <w:rPr>
          <w:rFonts w:ascii="Times New Roman" w:hAnsi="Times New Roman" w:cs="Times New Roman"/>
          <w:sz w:val="24"/>
          <w:szCs w:val="24"/>
        </w:rPr>
        <w:t xml:space="preserve">resources. </w:t>
      </w:r>
      <w:r w:rsidRPr="00ED2231">
        <w:rPr>
          <w:rFonts w:ascii="Times New Roman" w:hAnsi="Times New Roman" w:cs="Times New Roman"/>
          <w:i/>
          <w:sz w:val="24"/>
          <w:szCs w:val="24"/>
        </w:rPr>
        <w:t>Genetic Resources and Crop Evolution</w:t>
      </w:r>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58(5)</w:t>
      </w:r>
      <w:r w:rsidRPr="00ED2231">
        <w:rPr>
          <w:rFonts w:ascii="Times New Roman" w:hAnsi="Times New Roman" w:cs="Times New Roman"/>
          <w:sz w:val="24"/>
          <w:szCs w:val="24"/>
        </w:rPr>
        <w:t>: 753-767. doi:10.1007/s10722-011-9678-5</w:t>
      </w:r>
      <w:r>
        <w:rPr>
          <w:rFonts w:ascii="Times New Roman" w:hAnsi="Times New Roman" w:cs="Times New Roman"/>
          <w:sz w:val="24"/>
          <w:szCs w:val="24"/>
        </w:rPr>
        <w:t>.</w:t>
      </w:r>
    </w:p>
    <w:p w14:paraId="1CFBF5D6"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[31] </w:t>
      </w:r>
      <w:r>
        <w:rPr>
          <w:rFonts w:ascii="Times New Roman" w:hAnsi="Times New Roman" w:cs="Times New Roman"/>
          <w:sz w:val="24"/>
          <w:szCs w:val="24"/>
        </w:rPr>
        <w:t>Daimei, P. and Kumar, Y.</w:t>
      </w:r>
      <w:r w:rsidRPr="00ED2231">
        <w:rPr>
          <w:rFonts w:ascii="Times New Roman" w:hAnsi="Times New Roman" w:cs="Times New Roman"/>
          <w:sz w:val="24"/>
          <w:szCs w:val="24"/>
        </w:rPr>
        <w:t xml:space="preserve"> 2014. Ethnobotanical uses of gingers in </w:t>
      </w:r>
      <w:proofErr w:type="spellStart"/>
      <w:r w:rsidRPr="00ED2231">
        <w:rPr>
          <w:rFonts w:ascii="Times New Roman" w:hAnsi="Times New Roman" w:cs="Times New Roman"/>
          <w:sz w:val="24"/>
          <w:szCs w:val="24"/>
        </w:rPr>
        <w:t>Tamenglong</w:t>
      </w:r>
      <w:proofErr w:type="spellEnd"/>
      <w:r w:rsidRPr="00ED2231">
        <w:rPr>
          <w:rFonts w:ascii="Times New Roman" w:hAnsi="Times New Roman" w:cs="Times New Roman"/>
          <w:sz w:val="24"/>
          <w:szCs w:val="24"/>
        </w:rPr>
        <w:t xml:space="preserve"> district, Manipur, Northeast India</w:t>
      </w:r>
      <w:r>
        <w:rPr>
          <w:rFonts w:ascii="Times New Roman" w:hAnsi="Times New Roman" w:cs="Times New Roman"/>
          <w:sz w:val="24"/>
          <w:szCs w:val="24"/>
        </w:rPr>
        <w:t xml:space="preserve">. </w:t>
      </w:r>
      <w:r w:rsidRPr="00ED2231">
        <w:rPr>
          <w:rFonts w:ascii="Times New Roman" w:hAnsi="Times New Roman" w:cs="Times New Roman"/>
          <w:i/>
          <w:sz w:val="24"/>
          <w:szCs w:val="24"/>
        </w:rPr>
        <w:t xml:space="preserve">Genet </w:t>
      </w:r>
      <w:proofErr w:type="spellStart"/>
      <w:r w:rsidRPr="00ED2231">
        <w:rPr>
          <w:rFonts w:ascii="Times New Roman" w:hAnsi="Times New Roman" w:cs="Times New Roman"/>
          <w:i/>
          <w:sz w:val="24"/>
          <w:szCs w:val="24"/>
        </w:rPr>
        <w:t>Resour</w:t>
      </w:r>
      <w:proofErr w:type="spellEnd"/>
      <w:r w:rsidRPr="00ED2231">
        <w:rPr>
          <w:rFonts w:ascii="Times New Roman" w:hAnsi="Times New Roman" w:cs="Times New Roman"/>
          <w:i/>
          <w:sz w:val="24"/>
          <w:szCs w:val="24"/>
        </w:rPr>
        <w:t xml:space="preserve"> Crop </w:t>
      </w:r>
      <w:proofErr w:type="spellStart"/>
      <w:r w:rsidRPr="00ED2231">
        <w:rPr>
          <w:rFonts w:ascii="Times New Roman" w:hAnsi="Times New Roman" w:cs="Times New Roman"/>
          <w:i/>
          <w:sz w:val="24"/>
          <w:szCs w:val="24"/>
        </w:rPr>
        <w:t>Evol</w:t>
      </w:r>
      <w:proofErr w:type="spellEnd"/>
      <w:r w:rsidRPr="00ED2231">
        <w:rPr>
          <w:rFonts w:ascii="Times New Roman" w:hAnsi="Times New Roman" w:cs="Times New Roman"/>
          <w:i/>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61</w:t>
      </w:r>
      <w:r w:rsidRPr="00ED2231">
        <w:rPr>
          <w:rFonts w:ascii="Times New Roman" w:hAnsi="Times New Roman" w:cs="Times New Roman"/>
          <w:sz w:val="24"/>
          <w:szCs w:val="24"/>
        </w:rPr>
        <w:t xml:space="preserve">: 273-285. </w:t>
      </w:r>
      <w:proofErr w:type="spellStart"/>
      <w:r w:rsidRPr="00ED2231">
        <w:rPr>
          <w:rFonts w:ascii="Times New Roman" w:hAnsi="Times New Roman" w:cs="Times New Roman"/>
          <w:sz w:val="24"/>
          <w:szCs w:val="24"/>
        </w:rPr>
        <w:t>doi</w:t>
      </w:r>
      <w:proofErr w:type="spellEnd"/>
      <w:r w:rsidRPr="00ED2231">
        <w:rPr>
          <w:rFonts w:ascii="Times New Roman" w:hAnsi="Times New Roman" w:cs="Times New Roman"/>
          <w:sz w:val="24"/>
          <w:szCs w:val="24"/>
        </w:rPr>
        <w:t>: 10.1007/s10722 013-0054-5</w:t>
      </w:r>
    </w:p>
    <w:p w14:paraId="0912C685"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t xml:space="preserve">[32] </w:t>
      </w:r>
      <w:r w:rsidRPr="00ED2231">
        <w:rPr>
          <w:rFonts w:ascii="Times New Roman" w:hAnsi="Times New Roman" w:cs="Times New Roman"/>
          <w:sz w:val="24"/>
          <w:szCs w:val="24"/>
        </w:rPr>
        <w:t>Par</w:t>
      </w:r>
      <w:r>
        <w:rPr>
          <w:rFonts w:ascii="Times New Roman" w:hAnsi="Times New Roman" w:cs="Times New Roman"/>
          <w:sz w:val="24"/>
          <w:szCs w:val="24"/>
        </w:rPr>
        <w:t>ida, R., Mohanty, S., Nayak, S.</w:t>
      </w:r>
      <w:r w:rsidRPr="00ED2231">
        <w:rPr>
          <w:rFonts w:ascii="Times New Roman" w:hAnsi="Times New Roman" w:cs="Times New Roman"/>
          <w:sz w:val="24"/>
          <w:szCs w:val="24"/>
        </w:rPr>
        <w:t xml:space="preserve"> 2019. Population structure of </w:t>
      </w:r>
      <w:r w:rsidRPr="00ED2231">
        <w:rPr>
          <w:rFonts w:ascii="Times New Roman" w:hAnsi="Times New Roman" w:cs="Times New Roman"/>
          <w:i/>
          <w:sz w:val="24"/>
          <w:szCs w:val="24"/>
        </w:rPr>
        <w:t>Kaempferia galanga</w:t>
      </w:r>
      <w:r>
        <w:rPr>
          <w:rFonts w:ascii="Times New Roman" w:hAnsi="Times New Roman" w:cs="Times New Roman"/>
          <w:sz w:val="24"/>
          <w:szCs w:val="24"/>
        </w:rPr>
        <w:t xml:space="preserve"> L. from Eastern </w:t>
      </w:r>
      <w:proofErr w:type="spellStart"/>
      <w:r>
        <w:rPr>
          <w:rFonts w:ascii="Times New Roman" w:hAnsi="Times New Roman" w:cs="Times New Roman"/>
          <w:sz w:val="24"/>
          <w:szCs w:val="24"/>
        </w:rPr>
        <w:t>india</w:t>
      </w:r>
      <w:proofErr w:type="spellEnd"/>
      <w:r>
        <w:rPr>
          <w:rFonts w:ascii="Times New Roman" w:hAnsi="Times New Roman" w:cs="Times New Roman"/>
          <w:sz w:val="24"/>
          <w:szCs w:val="24"/>
        </w:rPr>
        <w:t xml:space="preserve">. </w:t>
      </w:r>
      <w:r w:rsidRPr="00ED2231">
        <w:rPr>
          <w:rFonts w:ascii="Times New Roman" w:hAnsi="Times New Roman" w:cs="Times New Roman"/>
          <w:i/>
          <w:sz w:val="24"/>
          <w:szCs w:val="24"/>
        </w:rPr>
        <w:t>Int. J. Pharm. Pharm. Sci.</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11 (3):</w:t>
      </w:r>
      <w:r w:rsidRPr="00ED2231">
        <w:rPr>
          <w:rFonts w:ascii="Times New Roman" w:hAnsi="Times New Roman" w:cs="Times New Roman"/>
          <w:sz w:val="24"/>
          <w:szCs w:val="24"/>
        </w:rPr>
        <w:t xml:space="preserve"> 62-65.</w:t>
      </w:r>
    </w:p>
    <w:p w14:paraId="3056A380"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Style w:val="Strong"/>
          <w:rFonts w:ascii="Times New Roman" w:hAnsi="Times New Roman" w:cs="Times New Roman"/>
          <w:b w:val="0"/>
          <w:sz w:val="24"/>
          <w:szCs w:val="24"/>
          <w:shd w:val="clear" w:color="auto" w:fill="FFFFFF"/>
        </w:rPr>
        <w:lastRenderedPageBreak/>
        <w:t xml:space="preserve">[33] </w:t>
      </w:r>
      <w:r w:rsidRPr="00ED2231">
        <w:rPr>
          <w:rFonts w:ascii="Times New Roman" w:hAnsi="Times New Roman" w:cs="Times New Roman"/>
          <w:sz w:val="24"/>
          <w:szCs w:val="24"/>
        </w:rPr>
        <w:t>Tushar</w:t>
      </w:r>
      <w:r>
        <w:rPr>
          <w:rFonts w:ascii="Times New Roman" w:hAnsi="Times New Roman" w:cs="Times New Roman"/>
          <w:sz w:val="24"/>
          <w:szCs w:val="24"/>
        </w:rPr>
        <w:t>, B.S., Sarma, G.C., Rangan, L.</w:t>
      </w:r>
      <w:r w:rsidRPr="00ED2231">
        <w:rPr>
          <w:rFonts w:ascii="Times New Roman" w:hAnsi="Times New Roman" w:cs="Times New Roman"/>
          <w:sz w:val="24"/>
          <w:szCs w:val="24"/>
        </w:rPr>
        <w:t xml:space="preserve"> 2010. Ethnomedical uses of </w:t>
      </w:r>
      <w:proofErr w:type="spellStart"/>
      <w:r w:rsidRPr="00ED2231">
        <w:rPr>
          <w:rFonts w:ascii="Times New Roman" w:hAnsi="Times New Roman" w:cs="Times New Roman"/>
          <w:sz w:val="24"/>
          <w:szCs w:val="24"/>
        </w:rPr>
        <w:t>Zingibera</w:t>
      </w:r>
      <w:r>
        <w:rPr>
          <w:rFonts w:ascii="Times New Roman" w:hAnsi="Times New Roman" w:cs="Times New Roman"/>
          <w:sz w:val="24"/>
          <w:szCs w:val="24"/>
        </w:rPr>
        <w:t>ceous</w:t>
      </w:r>
      <w:proofErr w:type="spellEnd"/>
      <w:r>
        <w:rPr>
          <w:rFonts w:ascii="Times New Roman" w:hAnsi="Times New Roman" w:cs="Times New Roman"/>
          <w:sz w:val="24"/>
          <w:szCs w:val="24"/>
        </w:rPr>
        <w:t xml:space="preserve"> plants of Northeast India. </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 xml:space="preserve">J </w:t>
      </w:r>
      <w:proofErr w:type="spellStart"/>
      <w:r w:rsidRPr="00ED2231">
        <w:rPr>
          <w:rFonts w:ascii="Times New Roman" w:hAnsi="Times New Roman" w:cs="Times New Roman"/>
          <w:i/>
          <w:sz w:val="24"/>
          <w:szCs w:val="24"/>
        </w:rPr>
        <w:t>Ethnopharmacol</w:t>
      </w:r>
      <w:proofErr w:type="spellEnd"/>
      <w:r w:rsidRPr="00ED2231">
        <w:rPr>
          <w:rFonts w:ascii="Times New Roman" w:hAnsi="Times New Roman" w:cs="Times New Roman"/>
          <w:i/>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132 (1):</w:t>
      </w:r>
      <w:r w:rsidRPr="00ED2231">
        <w:rPr>
          <w:rFonts w:ascii="Times New Roman" w:hAnsi="Times New Roman" w:cs="Times New Roman"/>
          <w:sz w:val="24"/>
          <w:szCs w:val="24"/>
        </w:rPr>
        <w:t xml:space="preserve"> 286-296. </w:t>
      </w:r>
      <w:proofErr w:type="spellStart"/>
      <w:r w:rsidRPr="00ED2231">
        <w:rPr>
          <w:rFonts w:ascii="Times New Roman" w:hAnsi="Times New Roman" w:cs="Times New Roman"/>
          <w:sz w:val="24"/>
          <w:szCs w:val="24"/>
        </w:rPr>
        <w:t>doi</w:t>
      </w:r>
      <w:proofErr w:type="spellEnd"/>
      <w:r w:rsidRPr="00ED2231">
        <w:rPr>
          <w:rFonts w:ascii="Times New Roman" w:hAnsi="Times New Roman" w:cs="Times New Roman"/>
          <w:sz w:val="24"/>
          <w:szCs w:val="24"/>
        </w:rPr>
        <w:t>: 10.1016/j.jep.2010.08.032.</w:t>
      </w:r>
    </w:p>
    <w:p w14:paraId="06CB2E69"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[34] </w:t>
      </w:r>
      <w:proofErr w:type="spellStart"/>
      <w:r>
        <w:rPr>
          <w:rFonts w:ascii="Times New Roman" w:hAnsi="Times New Roman" w:cs="Times New Roman"/>
          <w:sz w:val="24"/>
          <w:szCs w:val="24"/>
        </w:rPr>
        <w:t>Hynniewta</w:t>
      </w:r>
      <w:proofErr w:type="spellEnd"/>
      <w:r>
        <w:rPr>
          <w:rFonts w:ascii="Times New Roman" w:hAnsi="Times New Roman" w:cs="Times New Roman"/>
          <w:sz w:val="24"/>
          <w:szCs w:val="24"/>
        </w:rPr>
        <w:t>, S.R. and Kumar, Y.</w:t>
      </w:r>
      <w:r w:rsidRPr="00ED2231">
        <w:rPr>
          <w:rFonts w:ascii="Times New Roman" w:hAnsi="Times New Roman" w:cs="Times New Roman"/>
          <w:sz w:val="24"/>
          <w:szCs w:val="24"/>
        </w:rPr>
        <w:t xml:space="preserve"> 2008. Herbal remedies among the Khasi traditional healers</w:t>
      </w:r>
      <w:r>
        <w:rPr>
          <w:rFonts w:ascii="Times New Roman" w:hAnsi="Times New Roman" w:cs="Times New Roman"/>
          <w:sz w:val="24"/>
          <w:szCs w:val="24"/>
        </w:rPr>
        <w:t xml:space="preserve"> and village folks in Meghalaya.</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 xml:space="preserve">Indian J. </w:t>
      </w:r>
      <w:proofErr w:type="spellStart"/>
      <w:r w:rsidRPr="00ED2231">
        <w:rPr>
          <w:rFonts w:ascii="Times New Roman" w:hAnsi="Times New Roman" w:cs="Times New Roman"/>
          <w:i/>
          <w:sz w:val="24"/>
          <w:szCs w:val="24"/>
        </w:rPr>
        <w:t>Tradit</w:t>
      </w:r>
      <w:proofErr w:type="spellEnd"/>
      <w:r w:rsidRPr="00ED2231">
        <w:rPr>
          <w:rFonts w:ascii="Times New Roman" w:hAnsi="Times New Roman" w:cs="Times New Roman"/>
          <w:i/>
          <w:sz w:val="24"/>
          <w:szCs w:val="24"/>
        </w:rPr>
        <w:t>. Know.</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7 (4):</w:t>
      </w:r>
      <w:r w:rsidRPr="00ED2231">
        <w:rPr>
          <w:rFonts w:ascii="Times New Roman" w:hAnsi="Times New Roman" w:cs="Times New Roman"/>
          <w:sz w:val="24"/>
          <w:szCs w:val="24"/>
        </w:rPr>
        <w:t xml:space="preserve"> 581-586.</w:t>
      </w:r>
    </w:p>
    <w:p w14:paraId="3BC01B81"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[35] Prameela,</w:t>
      </w:r>
      <w:r>
        <w:rPr>
          <w:rFonts w:ascii="Times New Roman" w:hAnsi="Times New Roman" w:cs="Times New Roman"/>
          <w:sz w:val="24"/>
          <w:szCs w:val="24"/>
        </w:rPr>
        <w:t xml:space="preserve"> R., Swamy, J. and Venkaiah, M.</w:t>
      </w:r>
      <w:r w:rsidRPr="00ED2231">
        <w:rPr>
          <w:rFonts w:ascii="Times New Roman" w:hAnsi="Times New Roman" w:cs="Times New Roman"/>
          <w:sz w:val="24"/>
          <w:szCs w:val="24"/>
        </w:rPr>
        <w:t xml:space="preserve"> 2019. </w:t>
      </w:r>
      <w:r w:rsidRPr="00ED2231">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 (</w:t>
      </w:r>
      <w:proofErr w:type="spellStart"/>
      <w:r w:rsidRPr="00ED2231">
        <w:rPr>
          <w:rFonts w:ascii="Times New Roman" w:hAnsi="Times New Roman" w:cs="Times New Roman"/>
          <w:sz w:val="24"/>
          <w:szCs w:val="24"/>
        </w:rPr>
        <w:t>Zingiberaceae</w:t>
      </w:r>
      <w:proofErr w:type="spellEnd"/>
      <w:r w:rsidRPr="00ED2231">
        <w:rPr>
          <w:rFonts w:ascii="Times New Roman" w:hAnsi="Times New Roman" w:cs="Times New Roman"/>
          <w:sz w:val="24"/>
          <w:szCs w:val="24"/>
        </w:rPr>
        <w:t>): An addition to the flora of Andhra Pradesh</w:t>
      </w:r>
      <w:r>
        <w:rPr>
          <w:rFonts w:ascii="Times New Roman" w:hAnsi="Times New Roman" w:cs="Times New Roman"/>
          <w:sz w:val="24"/>
          <w:szCs w:val="24"/>
        </w:rPr>
        <w:t xml:space="preserve">. </w:t>
      </w:r>
      <w:r w:rsidRPr="00ED2231">
        <w:rPr>
          <w:rFonts w:ascii="Times New Roman" w:hAnsi="Times New Roman" w:cs="Times New Roman"/>
          <w:i/>
          <w:sz w:val="24"/>
          <w:szCs w:val="24"/>
        </w:rPr>
        <w:t>IJARSE</w:t>
      </w:r>
      <w:r>
        <w:rPr>
          <w:rFonts w:ascii="Times New Roman" w:hAnsi="Times New Roman" w:cs="Times New Roman"/>
          <w:i/>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8 (4):</w:t>
      </w:r>
      <w:r w:rsidRPr="00ED2231">
        <w:rPr>
          <w:rFonts w:ascii="Times New Roman" w:hAnsi="Times New Roman" w:cs="Times New Roman"/>
          <w:sz w:val="24"/>
          <w:szCs w:val="24"/>
        </w:rPr>
        <w:t xml:space="preserve"> 62-64.</w:t>
      </w:r>
    </w:p>
    <w:p w14:paraId="53EC07E4"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[36] </w:t>
      </w:r>
      <w:r>
        <w:rPr>
          <w:rFonts w:ascii="Times New Roman" w:hAnsi="Times New Roman" w:cs="Times New Roman"/>
          <w:sz w:val="24"/>
          <w:szCs w:val="24"/>
        </w:rPr>
        <w:t xml:space="preserve">Kumar, A.K.M., </w:t>
      </w:r>
      <w:proofErr w:type="spellStart"/>
      <w:r>
        <w:rPr>
          <w:rFonts w:ascii="Times New Roman" w:hAnsi="Times New Roman" w:cs="Times New Roman"/>
          <w:sz w:val="24"/>
          <w:szCs w:val="24"/>
        </w:rPr>
        <w:t>Shivaraju</w:t>
      </w:r>
      <w:proofErr w:type="spellEnd"/>
      <w:r>
        <w:rPr>
          <w:rFonts w:ascii="Times New Roman" w:hAnsi="Times New Roman" w:cs="Times New Roman"/>
          <w:sz w:val="24"/>
          <w:szCs w:val="24"/>
        </w:rPr>
        <w:t>, H.P.</w:t>
      </w:r>
      <w:r w:rsidRPr="00ED2231">
        <w:rPr>
          <w:rFonts w:ascii="Times New Roman" w:hAnsi="Times New Roman" w:cs="Times New Roman"/>
          <w:sz w:val="24"/>
          <w:szCs w:val="24"/>
        </w:rPr>
        <w:t xml:space="preserve"> 2016. A study on traditional knowledge and medicinal applications of the endemic herbal species in the Western Ghats of </w:t>
      </w:r>
      <w:proofErr w:type="spellStart"/>
      <w:r w:rsidRPr="00ED2231">
        <w:rPr>
          <w:rFonts w:ascii="Times New Roman" w:hAnsi="Times New Roman" w:cs="Times New Roman"/>
          <w:sz w:val="24"/>
          <w:szCs w:val="24"/>
        </w:rPr>
        <w:t>Shimoga</w:t>
      </w:r>
      <w:proofErr w:type="spellEnd"/>
      <w:r w:rsidRPr="00ED2231">
        <w:rPr>
          <w:rFonts w:ascii="Times New Roman" w:hAnsi="Times New Roman" w:cs="Times New Roman"/>
          <w:sz w:val="24"/>
          <w:szCs w:val="24"/>
        </w:rPr>
        <w:t xml:space="preserve"> Region, Karnataka, India. </w:t>
      </w:r>
      <w:r w:rsidRPr="00ED2231">
        <w:rPr>
          <w:rFonts w:ascii="Times New Roman" w:hAnsi="Times New Roman" w:cs="Times New Roman"/>
          <w:i/>
          <w:sz w:val="24"/>
          <w:szCs w:val="24"/>
        </w:rPr>
        <w:t>Int. J. Res. Chem. Environ.</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6 (2):</w:t>
      </w:r>
      <w:r w:rsidRPr="00ED2231">
        <w:rPr>
          <w:rFonts w:ascii="Times New Roman" w:hAnsi="Times New Roman" w:cs="Times New Roman"/>
          <w:sz w:val="24"/>
          <w:szCs w:val="24"/>
        </w:rPr>
        <w:t xml:space="preserve"> 1-13.</w:t>
      </w:r>
    </w:p>
    <w:p w14:paraId="20F7A27A"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[37] R</w:t>
      </w:r>
      <w:r>
        <w:rPr>
          <w:rFonts w:ascii="Times New Roman" w:hAnsi="Times New Roman" w:cs="Times New Roman"/>
          <w:sz w:val="24"/>
          <w:szCs w:val="24"/>
        </w:rPr>
        <w:t>oy, B., Jana, B.K., Maiti, G.G.</w:t>
      </w:r>
      <w:r w:rsidRPr="00ED2231">
        <w:rPr>
          <w:rFonts w:ascii="Times New Roman" w:hAnsi="Times New Roman" w:cs="Times New Roman"/>
          <w:sz w:val="24"/>
          <w:szCs w:val="24"/>
        </w:rPr>
        <w:t xml:space="preserve"> 2013. Morpho-anatomical diversity of the rhizomes of some medicinal and </w:t>
      </w:r>
      <w:r>
        <w:rPr>
          <w:rFonts w:ascii="Times New Roman" w:hAnsi="Times New Roman" w:cs="Times New Roman"/>
          <w:sz w:val="24"/>
          <w:szCs w:val="24"/>
        </w:rPr>
        <w:t xml:space="preserve">aromatic plants of </w:t>
      </w:r>
      <w:proofErr w:type="spellStart"/>
      <w:r>
        <w:rPr>
          <w:rFonts w:ascii="Times New Roman" w:hAnsi="Times New Roman" w:cs="Times New Roman"/>
          <w:sz w:val="24"/>
          <w:szCs w:val="24"/>
        </w:rPr>
        <w:t>Zingiberacea</w:t>
      </w:r>
      <w:proofErr w:type="spellEnd"/>
      <w:r>
        <w:rPr>
          <w:rFonts w:ascii="Times New Roman" w:hAnsi="Times New Roman" w:cs="Times New Roman"/>
          <w:sz w:val="24"/>
          <w:szCs w:val="24"/>
        </w:rPr>
        <w:t>.</w:t>
      </w:r>
      <w:r w:rsidRPr="00ED2231">
        <w:rPr>
          <w:rFonts w:ascii="Times New Roman" w:hAnsi="Times New Roman" w:cs="Times New Roman"/>
          <w:sz w:val="24"/>
          <w:szCs w:val="24"/>
        </w:rPr>
        <w:t xml:space="preserve"> </w:t>
      </w:r>
      <w:r w:rsidRPr="00ED2231">
        <w:rPr>
          <w:rFonts w:ascii="Times New Roman" w:hAnsi="Times New Roman" w:cs="Times New Roman"/>
          <w:i/>
          <w:sz w:val="24"/>
          <w:szCs w:val="24"/>
        </w:rPr>
        <w:t>E. Intl. J. Chem. Pharm. Res.</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2 (8):</w:t>
      </w:r>
      <w:r w:rsidRPr="00ED2231">
        <w:rPr>
          <w:rFonts w:ascii="Times New Roman" w:hAnsi="Times New Roman" w:cs="Times New Roman"/>
          <w:sz w:val="24"/>
          <w:szCs w:val="24"/>
        </w:rPr>
        <w:t xml:space="preserve"> 197 203.</w:t>
      </w:r>
    </w:p>
    <w:p w14:paraId="5720E455"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[38] Kumar, A. 2020</w:t>
      </w:r>
      <w:r>
        <w:rPr>
          <w:rFonts w:ascii="Times New Roman" w:hAnsi="Times New Roman" w:cs="Times New Roman"/>
          <w:sz w:val="24"/>
          <w:szCs w:val="24"/>
        </w:rPr>
        <w:t xml:space="preserve">. </w:t>
      </w:r>
      <w:r w:rsidRPr="00ED2231">
        <w:rPr>
          <w:rFonts w:ascii="Times New Roman" w:hAnsi="Times New Roman" w:cs="Times New Roman"/>
          <w:sz w:val="24"/>
          <w:szCs w:val="24"/>
        </w:rPr>
        <w:t xml:space="preserve">Phytochemistry, pharmacological activities and uses of traditional medicinal plant </w:t>
      </w:r>
      <w:r w:rsidRPr="00ED2231">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L.—An overview. </w:t>
      </w:r>
      <w:r w:rsidRPr="00ED2231">
        <w:rPr>
          <w:rFonts w:ascii="Times New Roman" w:hAnsi="Times New Roman" w:cs="Times New Roman"/>
          <w:i/>
          <w:sz w:val="24"/>
          <w:szCs w:val="24"/>
        </w:rPr>
        <w:t xml:space="preserve">J. </w:t>
      </w:r>
      <w:proofErr w:type="spellStart"/>
      <w:r w:rsidRPr="00ED2231">
        <w:rPr>
          <w:rFonts w:ascii="Times New Roman" w:hAnsi="Times New Roman" w:cs="Times New Roman"/>
          <w:i/>
          <w:sz w:val="24"/>
          <w:szCs w:val="24"/>
        </w:rPr>
        <w:t>Ethnopharmacol</w:t>
      </w:r>
      <w:proofErr w:type="spellEnd"/>
      <w:r w:rsidRPr="00ED2231">
        <w:rPr>
          <w:rFonts w:ascii="Times New Roman" w:hAnsi="Times New Roman" w:cs="Times New Roman"/>
          <w:i/>
          <w:sz w:val="24"/>
          <w:szCs w:val="24"/>
        </w:rPr>
        <w:t>.</w:t>
      </w:r>
      <w:r>
        <w:rPr>
          <w:rFonts w:ascii="Times New Roman" w:hAnsi="Times New Roman" w:cs="Times New Roman"/>
          <w:sz w:val="24"/>
          <w:szCs w:val="24"/>
        </w:rPr>
        <w:t xml:space="preserve"> </w:t>
      </w:r>
      <w:r w:rsidRPr="00ED2231">
        <w:rPr>
          <w:rFonts w:ascii="Times New Roman" w:hAnsi="Times New Roman" w:cs="Times New Roman"/>
          <w:sz w:val="24"/>
          <w:szCs w:val="24"/>
        </w:rPr>
        <w:t xml:space="preserve"> </w:t>
      </w:r>
      <w:r w:rsidRPr="008268C0">
        <w:rPr>
          <w:rFonts w:ascii="Times New Roman" w:hAnsi="Times New Roman" w:cs="Times New Roman"/>
          <w:b/>
          <w:sz w:val="24"/>
          <w:szCs w:val="24"/>
        </w:rPr>
        <w:t>253</w:t>
      </w:r>
      <w:r>
        <w:rPr>
          <w:rFonts w:ascii="Times New Roman" w:hAnsi="Times New Roman" w:cs="Times New Roman"/>
          <w:sz w:val="24"/>
          <w:szCs w:val="24"/>
        </w:rPr>
        <w:t>:</w:t>
      </w:r>
      <w:r w:rsidRPr="00ED2231">
        <w:rPr>
          <w:rFonts w:ascii="Times New Roman" w:hAnsi="Times New Roman" w:cs="Times New Roman"/>
          <w:sz w:val="24"/>
          <w:szCs w:val="24"/>
        </w:rPr>
        <w:t xml:space="preserve"> 112667.</w:t>
      </w:r>
    </w:p>
    <w:p w14:paraId="23E46BB2" w14:textId="77777777" w:rsidR="00F05C8D" w:rsidRPr="00ED2231" w:rsidRDefault="00F05C8D" w:rsidP="008A1BD3">
      <w:pPr>
        <w:spacing w:after="0" w:line="240" w:lineRule="auto"/>
        <w:jc w:val="both"/>
        <w:rPr>
          <w:rFonts w:ascii="Times New Roman" w:hAnsi="Times New Roman" w:cs="Times New Roman"/>
          <w:sz w:val="24"/>
          <w:szCs w:val="24"/>
        </w:rPr>
      </w:pPr>
      <w:r w:rsidRPr="00ED2231">
        <w:rPr>
          <w:rFonts w:ascii="Times New Roman" w:hAnsi="Times New Roman" w:cs="Times New Roman"/>
          <w:sz w:val="24"/>
          <w:szCs w:val="24"/>
        </w:rPr>
        <w:t xml:space="preserve">[39] Mustafa M, Mustafa M, Hashim S. 1996. Vasorelaxant effects of the chloroform extract of </w:t>
      </w:r>
      <w:r w:rsidRPr="008268C0">
        <w:rPr>
          <w:rFonts w:ascii="Times New Roman" w:hAnsi="Times New Roman" w:cs="Times New Roman"/>
          <w:i/>
          <w:sz w:val="24"/>
          <w:szCs w:val="24"/>
        </w:rPr>
        <w:t>Kaempferia galanga</w:t>
      </w:r>
      <w:r w:rsidRPr="00ED2231">
        <w:rPr>
          <w:rFonts w:ascii="Times New Roman" w:hAnsi="Times New Roman" w:cs="Times New Roman"/>
          <w:sz w:val="24"/>
          <w:szCs w:val="24"/>
        </w:rPr>
        <w:t xml:space="preserve"> Linn on smooth muscles of the rat aorta. </w:t>
      </w:r>
      <w:r w:rsidRPr="00ED2231">
        <w:rPr>
          <w:rFonts w:ascii="Times New Roman" w:hAnsi="Times New Roman" w:cs="Times New Roman"/>
          <w:i/>
          <w:sz w:val="24"/>
          <w:szCs w:val="24"/>
        </w:rPr>
        <w:t>Asia Pacific Journal of Pharmacology</w:t>
      </w:r>
      <w:r w:rsidRPr="00ED2231">
        <w:rPr>
          <w:rFonts w:ascii="Times New Roman" w:hAnsi="Times New Roman" w:cs="Times New Roman"/>
          <w:sz w:val="24"/>
          <w:szCs w:val="24"/>
        </w:rPr>
        <w:t xml:space="preserve">. </w:t>
      </w:r>
      <w:r w:rsidRPr="00ED2231">
        <w:rPr>
          <w:rFonts w:ascii="Times New Roman" w:hAnsi="Times New Roman" w:cs="Times New Roman"/>
          <w:b/>
          <w:sz w:val="24"/>
          <w:szCs w:val="24"/>
        </w:rPr>
        <w:t>11(3-4)</w:t>
      </w:r>
      <w:r w:rsidRPr="00ED2231">
        <w:rPr>
          <w:rFonts w:ascii="Times New Roman" w:hAnsi="Times New Roman" w:cs="Times New Roman"/>
          <w:sz w:val="24"/>
          <w:szCs w:val="24"/>
        </w:rPr>
        <w:t>:97-101.</w:t>
      </w:r>
    </w:p>
    <w:p w14:paraId="0D0444D6" w14:textId="77777777" w:rsidR="00F05C8D" w:rsidRPr="008268C0" w:rsidRDefault="00F05C8D" w:rsidP="008A1BD3">
      <w:pPr>
        <w:spacing w:after="0" w:line="240" w:lineRule="auto"/>
        <w:jc w:val="both"/>
        <w:rPr>
          <w:rFonts w:ascii="Times New Roman" w:hAnsi="Times New Roman" w:cs="Times New Roman"/>
          <w:sz w:val="24"/>
        </w:rPr>
      </w:pPr>
      <w:r w:rsidRPr="008268C0">
        <w:rPr>
          <w:rFonts w:ascii="Times New Roman" w:hAnsi="Times New Roman" w:cs="Times New Roman"/>
          <w:sz w:val="24"/>
        </w:rPr>
        <w:t xml:space="preserve">[40] </w:t>
      </w:r>
      <w:proofErr w:type="spellStart"/>
      <w:r w:rsidRPr="008268C0">
        <w:rPr>
          <w:rFonts w:ascii="Times New Roman" w:hAnsi="Times New Roman" w:cs="Times New Roman"/>
          <w:sz w:val="24"/>
        </w:rPr>
        <w:t>Kanjanapothi</w:t>
      </w:r>
      <w:proofErr w:type="spellEnd"/>
      <w:r w:rsidRPr="008268C0">
        <w:rPr>
          <w:rFonts w:ascii="Times New Roman" w:hAnsi="Times New Roman" w:cs="Times New Roman"/>
          <w:sz w:val="24"/>
        </w:rPr>
        <w:t xml:space="preserve"> D, </w:t>
      </w:r>
      <w:proofErr w:type="spellStart"/>
      <w:r w:rsidRPr="008268C0">
        <w:rPr>
          <w:rFonts w:ascii="Times New Roman" w:hAnsi="Times New Roman" w:cs="Times New Roman"/>
          <w:sz w:val="24"/>
        </w:rPr>
        <w:t>Panthong</w:t>
      </w:r>
      <w:proofErr w:type="spellEnd"/>
      <w:r w:rsidRPr="008268C0">
        <w:rPr>
          <w:rFonts w:ascii="Times New Roman" w:hAnsi="Times New Roman" w:cs="Times New Roman"/>
          <w:sz w:val="24"/>
        </w:rPr>
        <w:t xml:space="preserve"> A, </w:t>
      </w:r>
      <w:proofErr w:type="spellStart"/>
      <w:r w:rsidRPr="008268C0">
        <w:rPr>
          <w:rFonts w:ascii="Times New Roman" w:hAnsi="Times New Roman" w:cs="Times New Roman"/>
          <w:sz w:val="24"/>
        </w:rPr>
        <w:t>Lertprasertsuke</w:t>
      </w:r>
      <w:proofErr w:type="spellEnd"/>
      <w:r w:rsidRPr="008268C0">
        <w:rPr>
          <w:rFonts w:ascii="Times New Roman" w:hAnsi="Times New Roman" w:cs="Times New Roman"/>
          <w:sz w:val="24"/>
        </w:rPr>
        <w:t xml:space="preserve"> N, </w:t>
      </w:r>
      <w:proofErr w:type="spellStart"/>
      <w:r w:rsidRPr="008268C0">
        <w:rPr>
          <w:rFonts w:ascii="Times New Roman" w:hAnsi="Times New Roman" w:cs="Times New Roman"/>
          <w:sz w:val="24"/>
        </w:rPr>
        <w:t>Taesotikul</w:t>
      </w:r>
      <w:proofErr w:type="spellEnd"/>
      <w:r w:rsidRPr="008268C0">
        <w:rPr>
          <w:rFonts w:ascii="Times New Roman" w:hAnsi="Times New Roman" w:cs="Times New Roman"/>
          <w:sz w:val="24"/>
        </w:rPr>
        <w:t xml:space="preserve"> T, </w:t>
      </w:r>
      <w:proofErr w:type="spellStart"/>
      <w:r w:rsidRPr="008268C0">
        <w:rPr>
          <w:rFonts w:ascii="Times New Roman" w:hAnsi="Times New Roman" w:cs="Times New Roman"/>
          <w:sz w:val="24"/>
        </w:rPr>
        <w:t>Rujjianawate</w:t>
      </w:r>
      <w:proofErr w:type="spellEnd"/>
      <w:r w:rsidRPr="008268C0">
        <w:rPr>
          <w:rFonts w:ascii="Times New Roman" w:hAnsi="Times New Roman" w:cs="Times New Roman"/>
          <w:sz w:val="24"/>
        </w:rPr>
        <w:t xml:space="preserve"> C, </w:t>
      </w:r>
      <w:proofErr w:type="spellStart"/>
      <w:r w:rsidRPr="008268C0">
        <w:rPr>
          <w:rFonts w:ascii="Times New Roman" w:hAnsi="Times New Roman" w:cs="Times New Roman"/>
          <w:sz w:val="24"/>
        </w:rPr>
        <w:t>Kaewpinit</w:t>
      </w:r>
      <w:proofErr w:type="spellEnd"/>
      <w:r w:rsidRPr="008268C0">
        <w:rPr>
          <w:rFonts w:ascii="Times New Roman" w:hAnsi="Times New Roman" w:cs="Times New Roman"/>
          <w:sz w:val="24"/>
        </w:rPr>
        <w:t xml:space="preserve"> D, et al. 2004</w:t>
      </w:r>
      <w:r>
        <w:rPr>
          <w:rFonts w:ascii="Times New Roman" w:hAnsi="Times New Roman" w:cs="Times New Roman"/>
          <w:sz w:val="24"/>
        </w:rPr>
        <w:t xml:space="preserve">. </w:t>
      </w:r>
      <w:r w:rsidRPr="008268C0">
        <w:rPr>
          <w:rFonts w:ascii="Times New Roman" w:hAnsi="Times New Roman" w:cs="Times New Roman"/>
          <w:sz w:val="24"/>
        </w:rPr>
        <w:t xml:space="preserve">Toxicity of crude rhizome extract of </w:t>
      </w:r>
      <w:r w:rsidRPr="008268C0">
        <w:rPr>
          <w:rFonts w:ascii="Times New Roman" w:hAnsi="Times New Roman" w:cs="Times New Roman"/>
          <w:i/>
          <w:sz w:val="24"/>
        </w:rPr>
        <w:t>Kaempferia galanga</w:t>
      </w:r>
      <w:r w:rsidRPr="008268C0">
        <w:rPr>
          <w:rFonts w:ascii="Times New Roman" w:hAnsi="Times New Roman" w:cs="Times New Roman"/>
          <w:sz w:val="24"/>
        </w:rPr>
        <w:t xml:space="preserve"> L. (</w:t>
      </w:r>
      <w:proofErr w:type="spellStart"/>
      <w:r w:rsidRPr="008268C0">
        <w:rPr>
          <w:rFonts w:ascii="Times New Roman" w:hAnsi="Times New Roman" w:cs="Times New Roman"/>
          <w:sz w:val="24"/>
        </w:rPr>
        <w:t>ProhHom</w:t>
      </w:r>
      <w:proofErr w:type="spellEnd"/>
      <w:r w:rsidRPr="008268C0">
        <w:rPr>
          <w:rFonts w:ascii="Times New Roman" w:hAnsi="Times New Roman" w:cs="Times New Roman"/>
          <w:sz w:val="24"/>
        </w:rPr>
        <w:t xml:space="preserve">). </w:t>
      </w:r>
      <w:r w:rsidRPr="008268C0">
        <w:rPr>
          <w:rFonts w:ascii="Times New Roman" w:hAnsi="Times New Roman" w:cs="Times New Roman"/>
          <w:i/>
          <w:sz w:val="24"/>
        </w:rPr>
        <w:t xml:space="preserve">Journal of </w:t>
      </w:r>
      <w:proofErr w:type="spellStart"/>
      <w:r w:rsidRPr="008268C0">
        <w:rPr>
          <w:rFonts w:ascii="Times New Roman" w:hAnsi="Times New Roman" w:cs="Times New Roman"/>
          <w:i/>
          <w:sz w:val="24"/>
        </w:rPr>
        <w:t>Ethanopharmacology</w:t>
      </w:r>
      <w:proofErr w:type="spellEnd"/>
      <w:r w:rsidRPr="008268C0">
        <w:rPr>
          <w:rFonts w:ascii="Times New Roman" w:hAnsi="Times New Roman" w:cs="Times New Roman"/>
          <w:sz w:val="24"/>
        </w:rPr>
        <w:t>.</w:t>
      </w:r>
      <w:r>
        <w:rPr>
          <w:rFonts w:ascii="Times New Roman" w:hAnsi="Times New Roman" w:cs="Times New Roman"/>
          <w:sz w:val="24"/>
        </w:rPr>
        <w:t xml:space="preserve"> </w:t>
      </w:r>
      <w:r w:rsidRPr="008268C0">
        <w:rPr>
          <w:rFonts w:ascii="Times New Roman" w:hAnsi="Times New Roman" w:cs="Times New Roman"/>
          <w:sz w:val="24"/>
        </w:rPr>
        <w:t xml:space="preserve"> </w:t>
      </w:r>
      <w:r w:rsidRPr="008268C0">
        <w:rPr>
          <w:rFonts w:ascii="Times New Roman" w:hAnsi="Times New Roman" w:cs="Times New Roman"/>
          <w:b/>
          <w:sz w:val="24"/>
        </w:rPr>
        <w:t>90:</w:t>
      </w:r>
      <w:r w:rsidRPr="008268C0">
        <w:rPr>
          <w:rFonts w:ascii="Times New Roman" w:hAnsi="Times New Roman" w:cs="Times New Roman"/>
          <w:sz w:val="24"/>
        </w:rPr>
        <w:t>359-365.</w:t>
      </w:r>
    </w:p>
    <w:p w14:paraId="77D18FEB" w14:textId="77777777" w:rsidR="00F05C8D" w:rsidRDefault="00F05C8D" w:rsidP="008A1BD3">
      <w:pPr>
        <w:spacing w:after="0" w:line="240" w:lineRule="auto"/>
        <w:jc w:val="both"/>
        <w:rPr>
          <w:rFonts w:ascii="Times New Roman" w:hAnsi="Times New Roman" w:cs="Times New Roman"/>
          <w:sz w:val="24"/>
        </w:rPr>
      </w:pPr>
      <w:r w:rsidRPr="007575DB">
        <w:rPr>
          <w:rFonts w:ascii="Times New Roman" w:hAnsi="Times New Roman" w:cs="Times New Roman"/>
          <w:sz w:val="24"/>
        </w:rPr>
        <w:t xml:space="preserve">[41] </w:t>
      </w:r>
      <w:proofErr w:type="spellStart"/>
      <w:r w:rsidRPr="007575DB">
        <w:rPr>
          <w:rFonts w:ascii="Times New Roman" w:hAnsi="Times New Roman" w:cs="Times New Roman"/>
          <w:sz w:val="24"/>
        </w:rPr>
        <w:t>Techaprasan</w:t>
      </w:r>
      <w:proofErr w:type="spellEnd"/>
      <w:r w:rsidRPr="007575DB">
        <w:rPr>
          <w:rFonts w:ascii="Times New Roman" w:hAnsi="Times New Roman" w:cs="Times New Roman"/>
          <w:sz w:val="24"/>
        </w:rPr>
        <w:t xml:space="preserve"> J, </w:t>
      </w:r>
      <w:proofErr w:type="spellStart"/>
      <w:r w:rsidRPr="007575DB">
        <w:rPr>
          <w:rFonts w:ascii="Times New Roman" w:hAnsi="Times New Roman" w:cs="Times New Roman"/>
          <w:sz w:val="24"/>
        </w:rPr>
        <w:t>Klinbunga</w:t>
      </w:r>
      <w:proofErr w:type="spellEnd"/>
      <w:r w:rsidRPr="007575DB">
        <w:rPr>
          <w:rFonts w:ascii="Times New Roman" w:hAnsi="Times New Roman" w:cs="Times New Roman"/>
          <w:sz w:val="24"/>
        </w:rPr>
        <w:t xml:space="preserve"> S, </w:t>
      </w:r>
      <w:proofErr w:type="spellStart"/>
      <w:r w:rsidRPr="007575DB">
        <w:rPr>
          <w:rFonts w:ascii="Times New Roman" w:hAnsi="Times New Roman" w:cs="Times New Roman"/>
          <w:sz w:val="24"/>
        </w:rPr>
        <w:t>Ngamriabsakul</w:t>
      </w:r>
      <w:proofErr w:type="spellEnd"/>
      <w:r w:rsidRPr="007575DB">
        <w:rPr>
          <w:rFonts w:ascii="Times New Roman" w:hAnsi="Times New Roman" w:cs="Times New Roman"/>
          <w:sz w:val="24"/>
        </w:rPr>
        <w:t xml:space="preserve"> C and </w:t>
      </w:r>
      <w:proofErr w:type="spellStart"/>
      <w:r w:rsidRPr="007575DB">
        <w:rPr>
          <w:rFonts w:ascii="Times New Roman" w:hAnsi="Times New Roman" w:cs="Times New Roman"/>
          <w:sz w:val="24"/>
        </w:rPr>
        <w:t>Jenjittikul</w:t>
      </w:r>
      <w:proofErr w:type="spellEnd"/>
      <w:r w:rsidRPr="007575DB">
        <w:rPr>
          <w:rFonts w:ascii="Times New Roman" w:hAnsi="Times New Roman" w:cs="Times New Roman"/>
          <w:sz w:val="24"/>
        </w:rPr>
        <w:t xml:space="preserve"> T. 2010. Genetic variation of </w:t>
      </w:r>
      <w:proofErr w:type="spellStart"/>
      <w:r w:rsidRPr="007575DB">
        <w:rPr>
          <w:rFonts w:ascii="Times New Roman" w:hAnsi="Times New Roman" w:cs="Times New Roman"/>
          <w:sz w:val="24"/>
        </w:rPr>
        <w:t>Kaempferia</w:t>
      </w:r>
      <w:proofErr w:type="spellEnd"/>
      <w:r w:rsidRPr="007575DB">
        <w:rPr>
          <w:rFonts w:ascii="Times New Roman" w:hAnsi="Times New Roman" w:cs="Times New Roman"/>
          <w:sz w:val="24"/>
        </w:rPr>
        <w:t xml:space="preserve"> (</w:t>
      </w:r>
      <w:proofErr w:type="spellStart"/>
      <w:r w:rsidRPr="007575DB">
        <w:rPr>
          <w:rFonts w:ascii="Times New Roman" w:hAnsi="Times New Roman" w:cs="Times New Roman"/>
          <w:sz w:val="24"/>
        </w:rPr>
        <w:t>Zingiberaceae</w:t>
      </w:r>
      <w:proofErr w:type="spellEnd"/>
      <w:r w:rsidRPr="007575DB">
        <w:rPr>
          <w:rFonts w:ascii="Times New Roman" w:hAnsi="Times New Roman" w:cs="Times New Roman"/>
          <w:sz w:val="24"/>
        </w:rPr>
        <w:t>) in Thailand based on chloroplast DNA (</w:t>
      </w:r>
      <w:proofErr w:type="spellStart"/>
      <w:r w:rsidRPr="007575DB">
        <w:rPr>
          <w:rFonts w:ascii="Times New Roman" w:hAnsi="Times New Roman" w:cs="Times New Roman"/>
          <w:sz w:val="24"/>
        </w:rPr>
        <w:t>psbA-trnH</w:t>
      </w:r>
      <w:proofErr w:type="spellEnd"/>
      <w:r w:rsidRPr="007575DB">
        <w:rPr>
          <w:rFonts w:ascii="Times New Roman" w:hAnsi="Times New Roman" w:cs="Times New Roman"/>
          <w:sz w:val="24"/>
        </w:rPr>
        <w:t xml:space="preserve"> and </w:t>
      </w:r>
      <w:proofErr w:type="spellStart"/>
      <w:r w:rsidRPr="007575DB">
        <w:rPr>
          <w:rFonts w:ascii="Times New Roman" w:hAnsi="Times New Roman" w:cs="Times New Roman"/>
          <w:sz w:val="24"/>
        </w:rPr>
        <w:t>petA-psbJ</w:t>
      </w:r>
      <w:proofErr w:type="spellEnd"/>
      <w:r w:rsidRPr="007575DB">
        <w:rPr>
          <w:rFonts w:ascii="Times New Roman" w:hAnsi="Times New Roman" w:cs="Times New Roman"/>
          <w:sz w:val="24"/>
        </w:rPr>
        <w:t xml:space="preserve">) sequences. </w:t>
      </w:r>
      <w:r w:rsidRPr="007575DB">
        <w:rPr>
          <w:rFonts w:ascii="Times New Roman" w:hAnsi="Times New Roman" w:cs="Times New Roman"/>
          <w:i/>
          <w:sz w:val="24"/>
        </w:rPr>
        <w:t>Genetics and Molecular Research</w:t>
      </w:r>
      <w:r w:rsidRPr="007575DB">
        <w:rPr>
          <w:rFonts w:ascii="Times New Roman" w:hAnsi="Times New Roman" w:cs="Times New Roman"/>
          <w:sz w:val="24"/>
        </w:rPr>
        <w:t xml:space="preserve">. </w:t>
      </w:r>
      <w:r w:rsidRPr="007575DB">
        <w:rPr>
          <w:rFonts w:ascii="Times New Roman" w:hAnsi="Times New Roman" w:cs="Times New Roman"/>
          <w:b/>
          <w:sz w:val="24"/>
        </w:rPr>
        <w:t>9</w:t>
      </w:r>
      <w:r w:rsidRPr="007575DB">
        <w:rPr>
          <w:rFonts w:ascii="Times New Roman" w:hAnsi="Times New Roman" w:cs="Times New Roman"/>
          <w:sz w:val="24"/>
        </w:rPr>
        <w:t xml:space="preserve"> :1957-1973.</w:t>
      </w:r>
    </w:p>
    <w:p w14:paraId="3D8B23D5" w14:textId="77777777" w:rsidR="00F05C8D" w:rsidRDefault="00F05C8D" w:rsidP="008A1BD3">
      <w:pPr>
        <w:spacing w:after="0" w:line="240" w:lineRule="auto"/>
        <w:jc w:val="both"/>
      </w:pPr>
      <w:r>
        <w:rPr>
          <w:rFonts w:ascii="Times New Roman" w:hAnsi="Times New Roman" w:cs="Times New Roman"/>
          <w:sz w:val="24"/>
        </w:rPr>
        <w:t>[42]</w:t>
      </w:r>
      <w:r w:rsidRPr="00B73526">
        <w:rPr>
          <w:rFonts w:ascii="Times New Roman" w:hAnsi="Times New Roman" w:cs="Times New Roman"/>
          <w:sz w:val="28"/>
        </w:rPr>
        <w:t xml:space="preserve"> </w:t>
      </w:r>
      <w:r w:rsidRPr="00B73526">
        <w:rPr>
          <w:rFonts w:ascii="Times New Roman" w:hAnsi="Times New Roman" w:cs="Times New Roman"/>
          <w:sz w:val="24"/>
        </w:rPr>
        <w:t>Rahman, M.M., Amin, M.N., Ahmad, T. and Ahmad, S. 2005. In vitro rapid propagation of Black Thorn (</w:t>
      </w:r>
      <w:r w:rsidRPr="00B73526">
        <w:rPr>
          <w:rFonts w:ascii="Times New Roman" w:hAnsi="Times New Roman" w:cs="Times New Roman"/>
          <w:i/>
          <w:sz w:val="24"/>
        </w:rPr>
        <w:t>Kaempferia galanga</w:t>
      </w:r>
      <w:r w:rsidRPr="00B73526">
        <w:rPr>
          <w:rFonts w:ascii="Times New Roman" w:hAnsi="Times New Roman" w:cs="Times New Roman"/>
          <w:sz w:val="24"/>
        </w:rPr>
        <w:t xml:space="preserve"> L.): A rare medicinal and aromatic plant of Bangladesh. </w:t>
      </w:r>
      <w:r w:rsidRPr="00B73526">
        <w:rPr>
          <w:rFonts w:ascii="Times New Roman" w:hAnsi="Times New Roman" w:cs="Times New Roman"/>
          <w:i/>
          <w:sz w:val="24"/>
        </w:rPr>
        <w:t>Journal of Biological Sciences</w:t>
      </w:r>
      <w:r w:rsidRPr="00B73526">
        <w:rPr>
          <w:rFonts w:ascii="Times New Roman" w:hAnsi="Times New Roman" w:cs="Times New Roman"/>
          <w:sz w:val="24"/>
        </w:rPr>
        <w:t xml:space="preserve">. </w:t>
      </w:r>
      <w:r w:rsidRPr="00B73526">
        <w:rPr>
          <w:rFonts w:ascii="Times New Roman" w:hAnsi="Times New Roman" w:cs="Times New Roman"/>
          <w:b/>
          <w:sz w:val="24"/>
        </w:rPr>
        <w:t>5 (3):</w:t>
      </w:r>
      <w:r w:rsidRPr="00B73526">
        <w:rPr>
          <w:rFonts w:ascii="Times New Roman" w:hAnsi="Times New Roman" w:cs="Times New Roman"/>
          <w:sz w:val="24"/>
        </w:rPr>
        <w:t xml:space="preserve"> 300-304.</w:t>
      </w:r>
    </w:p>
    <w:p w14:paraId="1DEA66CA" w14:textId="77777777" w:rsidR="00F05C8D" w:rsidRDefault="00F05C8D" w:rsidP="008A1BD3">
      <w:pPr>
        <w:spacing w:after="0" w:line="240" w:lineRule="auto"/>
        <w:jc w:val="both"/>
        <w:rPr>
          <w:rFonts w:ascii="Times New Roman" w:hAnsi="Times New Roman" w:cs="Times New Roman"/>
          <w:sz w:val="24"/>
        </w:rPr>
      </w:pPr>
      <w:r w:rsidRPr="00B73526">
        <w:rPr>
          <w:rFonts w:ascii="Times New Roman" w:hAnsi="Times New Roman" w:cs="Times New Roman"/>
          <w:sz w:val="24"/>
        </w:rPr>
        <w:t>[43]</w:t>
      </w:r>
      <w:r w:rsidRPr="00B73526">
        <w:rPr>
          <w:sz w:val="24"/>
        </w:rPr>
        <w:t xml:space="preserve"> </w:t>
      </w:r>
      <w:r w:rsidRPr="00B73526">
        <w:rPr>
          <w:rFonts w:ascii="Times New Roman" w:hAnsi="Times New Roman" w:cs="Times New Roman"/>
          <w:sz w:val="24"/>
        </w:rPr>
        <w:t>Shiri</w:t>
      </w:r>
      <w:r>
        <w:rPr>
          <w:rFonts w:ascii="Times New Roman" w:hAnsi="Times New Roman" w:cs="Times New Roman"/>
          <w:sz w:val="24"/>
        </w:rPr>
        <w:t xml:space="preserve">n, F., Kumar, S. and Mishra, Y. </w:t>
      </w:r>
      <w:r w:rsidRPr="00B73526">
        <w:rPr>
          <w:rFonts w:ascii="Times New Roman" w:hAnsi="Times New Roman" w:cs="Times New Roman"/>
          <w:sz w:val="24"/>
        </w:rPr>
        <w:t xml:space="preserve">2000. In vitro plantlet production system for </w:t>
      </w:r>
      <w:r w:rsidRPr="00B73526">
        <w:rPr>
          <w:rFonts w:ascii="Times New Roman" w:hAnsi="Times New Roman" w:cs="Times New Roman"/>
          <w:i/>
          <w:sz w:val="24"/>
        </w:rPr>
        <w:t>Kaempferia galanga</w:t>
      </w:r>
      <w:r w:rsidRPr="00B73526">
        <w:rPr>
          <w:rFonts w:ascii="Times New Roman" w:hAnsi="Times New Roman" w:cs="Times New Roman"/>
          <w:sz w:val="24"/>
        </w:rPr>
        <w:t>, a rare Indian medicinal herb</w:t>
      </w:r>
      <w:r>
        <w:rPr>
          <w:rFonts w:ascii="Times New Roman" w:hAnsi="Times New Roman" w:cs="Times New Roman"/>
          <w:sz w:val="24"/>
        </w:rPr>
        <w:t xml:space="preserve">. </w:t>
      </w:r>
      <w:r w:rsidRPr="00B73526">
        <w:rPr>
          <w:rFonts w:ascii="Times New Roman" w:hAnsi="Times New Roman" w:cs="Times New Roman"/>
          <w:sz w:val="24"/>
        </w:rPr>
        <w:t xml:space="preserve"> </w:t>
      </w:r>
      <w:r w:rsidRPr="00B73526">
        <w:rPr>
          <w:rFonts w:ascii="Times New Roman" w:hAnsi="Times New Roman" w:cs="Times New Roman"/>
          <w:i/>
          <w:sz w:val="24"/>
        </w:rPr>
        <w:t xml:space="preserve">Plant Cell </w:t>
      </w:r>
      <w:proofErr w:type="spellStart"/>
      <w:r w:rsidRPr="00B73526">
        <w:rPr>
          <w:rFonts w:ascii="Times New Roman" w:hAnsi="Times New Roman" w:cs="Times New Roman"/>
          <w:i/>
          <w:sz w:val="24"/>
        </w:rPr>
        <w:t>Tiss</w:t>
      </w:r>
      <w:proofErr w:type="spellEnd"/>
      <w:r w:rsidRPr="00B73526">
        <w:rPr>
          <w:rFonts w:ascii="Times New Roman" w:hAnsi="Times New Roman" w:cs="Times New Roman"/>
          <w:i/>
          <w:sz w:val="24"/>
        </w:rPr>
        <w:t>. Org.</w:t>
      </w:r>
      <w:r w:rsidRPr="00B73526">
        <w:rPr>
          <w:rFonts w:ascii="Times New Roman" w:hAnsi="Times New Roman" w:cs="Times New Roman"/>
          <w:sz w:val="24"/>
        </w:rPr>
        <w:t xml:space="preserve"> </w:t>
      </w:r>
      <w:r w:rsidRPr="00B73526">
        <w:rPr>
          <w:rFonts w:ascii="Times New Roman" w:hAnsi="Times New Roman" w:cs="Times New Roman"/>
          <w:b/>
          <w:sz w:val="24"/>
        </w:rPr>
        <w:t>63</w:t>
      </w:r>
      <w:r w:rsidRPr="00B73526">
        <w:rPr>
          <w:rFonts w:ascii="Times New Roman" w:hAnsi="Times New Roman" w:cs="Times New Roman"/>
          <w:sz w:val="24"/>
        </w:rPr>
        <w:t>: 193-197.</w:t>
      </w:r>
    </w:p>
    <w:p w14:paraId="44762701" w14:textId="77777777" w:rsidR="00F05C8D" w:rsidRDefault="00F05C8D" w:rsidP="008A1BD3">
      <w:pPr>
        <w:spacing w:after="0" w:line="240" w:lineRule="auto"/>
        <w:jc w:val="both"/>
        <w:rPr>
          <w:rFonts w:ascii="Times New Roman" w:hAnsi="Times New Roman" w:cs="Times New Roman"/>
          <w:sz w:val="24"/>
          <w:szCs w:val="24"/>
        </w:rPr>
      </w:pPr>
      <w:r w:rsidRPr="00E129BA">
        <w:rPr>
          <w:rFonts w:ascii="Times New Roman" w:hAnsi="Times New Roman" w:cs="Times New Roman"/>
          <w:sz w:val="24"/>
          <w:szCs w:val="24"/>
        </w:rPr>
        <w:t xml:space="preserve">[44] </w:t>
      </w:r>
      <w:proofErr w:type="spellStart"/>
      <w:r w:rsidRPr="00E129BA">
        <w:rPr>
          <w:rFonts w:ascii="Times New Roman" w:hAnsi="Times New Roman" w:cs="Times New Roman"/>
          <w:sz w:val="24"/>
          <w:szCs w:val="24"/>
        </w:rPr>
        <w:t>Mokkhasmit</w:t>
      </w:r>
      <w:proofErr w:type="spellEnd"/>
      <w:r w:rsidRPr="00E129BA">
        <w:rPr>
          <w:rFonts w:ascii="Times New Roman" w:hAnsi="Times New Roman" w:cs="Times New Roman"/>
          <w:sz w:val="24"/>
          <w:szCs w:val="24"/>
        </w:rPr>
        <w:t xml:space="preserve"> M, </w:t>
      </w:r>
      <w:proofErr w:type="spellStart"/>
      <w:r w:rsidRPr="00E129BA">
        <w:rPr>
          <w:rFonts w:ascii="Times New Roman" w:hAnsi="Times New Roman" w:cs="Times New Roman"/>
          <w:sz w:val="24"/>
          <w:szCs w:val="24"/>
        </w:rPr>
        <w:t>Swatdimongkol</w:t>
      </w:r>
      <w:proofErr w:type="spellEnd"/>
      <w:r w:rsidRPr="00E129BA">
        <w:rPr>
          <w:rFonts w:ascii="Times New Roman" w:hAnsi="Times New Roman" w:cs="Times New Roman"/>
          <w:sz w:val="24"/>
          <w:szCs w:val="24"/>
        </w:rPr>
        <w:t xml:space="preserve"> K, </w:t>
      </w:r>
      <w:proofErr w:type="spellStart"/>
      <w:r w:rsidRPr="00E129BA">
        <w:rPr>
          <w:rFonts w:ascii="Times New Roman" w:hAnsi="Times New Roman" w:cs="Times New Roman"/>
          <w:sz w:val="24"/>
          <w:szCs w:val="24"/>
        </w:rPr>
        <w:t>Satrawah</w:t>
      </w:r>
      <w:proofErr w:type="spellEnd"/>
      <w:r w:rsidRPr="00E129BA">
        <w:rPr>
          <w:rFonts w:ascii="Times New Roman" w:hAnsi="Times New Roman" w:cs="Times New Roman"/>
          <w:sz w:val="24"/>
          <w:szCs w:val="24"/>
        </w:rPr>
        <w:t xml:space="preserve"> P. 1971. Study on toxicity of Thai Medicinal Plants. Bulletin of the Department of Medical Sciences. </w:t>
      </w:r>
      <w:r w:rsidRPr="00E129BA">
        <w:rPr>
          <w:rFonts w:ascii="Times New Roman" w:hAnsi="Times New Roman" w:cs="Times New Roman"/>
          <w:b/>
          <w:sz w:val="24"/>
          <w:szCs w:val="24"/>
        </w:rPr>
        <w:t>122(4):</w:t>
      </w:r>
      <w:r w:rsidRPr="00E129BA">
        <w:rPr>
          <w:rFonts w:ascii="Times New Roman" w:hAnsi="Times New Roman" w:cs="Times New Roman"/>
          <w:sz w:val="24"/>
          <w:szCs w:val="24"/>
        </w:rPr>
        <w:t>36-65.</w:t>
      </w:r>
    </w:p>
    <w:p w14:paraId="03C3201E"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[45] </w:t>
      </w:r>
      <w:r w:rsidRPr="001305EF">
        <w:rPr>
          <w:rFonts w:ascii="Times New Roman" w:hAnsi="Times New Roman" w:cs="Times New Roman"/>
          <w:sz w:val="24"/>
        </w:rPr>
        <w:t>Gyatso T, Hakim C. 2010. Essentials of Tibetan Traditional Medicine, North Atlantic Books Berkeley. 223.</w:t>
      </w:r>
    </w:p>
    <w:p w14:paraId="6FB3CEB3"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[46] </w:t>
      </w:r>
      <w:r w:rsidRPr="00E262C4">
        <w:rPr>
          <w:rFonts w:ascii="Times New Roman" w:hAnsi="Times New Roman" w:cs="Times New Roman"/>
          <w:sz w:val="24"/>
        </w:rPr>
        <w:t>Peter KV. 2004</w:t>
      </w:r>
      <w:r>
        <w:rPr>
          <w:rFonts w:ascii="Times New Roman" w:hAnsi="Times New Roman" w:cs="Times New Roman"/>
          <w:sz w:val="24"/>
        </w:rPr>
        <w:t xml:space="preserve">. </w:t>
      </w:r>
      <w:r w:rsidRPr="00E262C4">
        <w:rPr>
          <w:rFonts w:ascii="Times New Roman" w:hAnsi="Times New Roman" w:cs="Times New Roman"/>
          <w:sz w:val="24"/>
        </w:rPr>
        <w:t>Handbook of Herbs and Spices Volume 2, Woodhead Publishing, Cambridge, 83-85.</w:t>
      </w:r>
    </w:p>
    <w:p w14:paraId="600DA4E2" w14:textId="77777777" w:rsidR="00F05C8D" w:rsidRPr="00CD56D1" w:rsidRDefault="00F05C8D" w:rsidP="008A1BD3">
      <w:pPr>
        <w:spacing w:after="0" w:line="240" w:lineRule="auto"/>
        <w:jc w:val="both"/>
        <w:rPr>
          <w:rFonts w:ascii="Arial" w:eastAsia="Times New Roman" w:hAnsi="Arial" w:cs="Arial"/>
          <w:sz w:val="28"/>
          <w:szCs w:val="18"/>
          <w:shd w:val="clear" w:color="auto" w:fill="FFFFFF"/>
        </w:rPr>
      </w:pPr>
      <w:r>
        <w:rPr>
          <w:rFonts w:ascii="Times New Roman" w:hAnsi="Times New Roman" w:cs="Times New Roman"/>
          <w:sz w:val="24"/>
        </w:rPr>
        <w:t xml:space="preserve">[47] </w:t>
      </w:r>
      <w:proofErr w:type="spellStart"/>
      <w:r w:rsidRPr="00CD56D1">
        <w:rPr>
          <w:rFonts w:ascii="Times New Roman" w:eastAsia="Times New Roman" w:hAnsi="Times New Roman" w:cs="Times New Roman"/>
          <w:spacing w:val="-1"/>
          <w:sz w:val="24"/>
        </w:rPr>
        <w:t>Sirirugasa</w:t>
      </w:r>
      <w:proofErr w:type="spellEnd"/>
      <w:r w:rsidRPr="00CD56D1">
        <w:rPr>
          <w:rFonts w:ascii="Times New Roman" w:eastAsia="Times New Roman" w:hAnsi="Times New Roman" w:cs="Times New Roman"/>
          <w:spacing w:val="-1"/>
          <w:sz w:val="24"/>
        </w:rPr>
        <w:t xml:space="preserve">, P. 1997. Thai </w:t>
      </w:r>
      <w:proofErr w:type="spellStart"/>
      <w:r w:rsidRPr="00CD56D1">
        <w:rPr>
          <w:rFonts w:ascii="Times New Roman" w:eastAsia="Times New Roman" w:hAnsi="Times New Roman" w:cs="Times New Roman"/>
          <w:spacing w:val="-1"/>
          <w:sz w:val="24"/>
        </w:rPr>
        <w:t>Zingiberaceae</w:t>
      </w:r>
      <w:proofErr w:type="spellEnd"/>
      <w:r w:rsidRPr="00CD56D1">
        <w:rPr>
          <w:rFonts w:ascii="Times New Roman" w:eastAsia="Times New Roman" w:hAnsi="Times New Roman" w:cs="Times New Roman"/>
          <w:spacing w:val="-1"/>
          <w:sz w:val="24"/>
        </w:rPr>
        <w:t xml:space="preserve">: Species </w:t>
      </w:r>
      <w:proofErr w:type="gramStart"/>
      <w:r w:rsidRPr="00CD56D1">
        <w:rPr>
          <w:rFonts w:ascii="Times New Roman" w:eastAsia="Times New Roman" w:hAnsi="Times New Roman" w:cs="Times New Roman"/>
          <w:spacing w:val="-1"/>
          <w:sz w:val="24"/>
        </w:rPr>
        <w:t xml:space="preserve">diversity </w:t>
      </w:r>
      <w:r>
        <w:rPr>
          <w:rFonts w:ascii="Arial" w:eastAsia="Times New Roman" w:hAnsi="Arial" w:cs="Arial"/>
          <w:sz w:val="28"/>
          <w:szCs w:val="18"/>
          <w:shd w:val="clear" w:color="auto" w:fill="FFFFFF"/>
        </w:rPr>
        <w:t xml:space="preserve"> </w:t>
      </w:r>
      <w:r w:rsidRPr="00CD56D1">
        <w:rPr>
          <w:rFonts w:ascii="Times New Roman" w:eastAsia="Times New Roman" w:hAnsi="Times New Roman" w:cs="Times New Roman"/>
          <w:spacing w:val="-2"/>
          <w:sz w:val="24"/>
        </w:rPr>
        <w:t>and</w:t>
      </w:r>
      <w:proofErr w:type="gramEnd"/>
      <w:r w:rsidRPr="00CD56D1">
        <w:rPr>
          <w:rFonts w:ascii="Times New Roman" w:eastAsia="Times New Roman" w:hAnsi="Times New Roman" w:cs="Times New Roman"/>
          <w:spacing w:val="-2"/>
          <w:sz w:val="24"/>
        </w:rPr>
        <w:t xml:space="preserve"> their uses. The </w:t>
      </w:r>
      <w:r>
        <w:rPr>
          <w:rFonts w:ascii="Times New Roman" w:eastAsia="Times New Roman" w:hAnsi="Times New Roman" w:cs="Times New Roman"/>
          <w:sz w:val="24"/>
        </w:rPr>
        <w:t xml:space="preserve">International </w:t>
      </w:r>
      <w:r w:rsidRPr="00CD56D1">
        <w:rPr>
          <w:rFonts w:ascii="Times New Roman" w:eastAsia="Times New Roman" w:hAnsi="Times New Roman" w:cs="Times New Roman"/>
          <w:sz w:val="24"/>
        </w:rPr>
        <w:t xml:space="preserve">Conference </w:t>
      </w:r>
      <w:proofErr w:type="gramStart"/>
      <w:r w:rsidRPr="00CD56D1">
        <w:rPr>
          <w:rFonts w:ascii="Times New Roman" w:eastAsia="Times New Roman" w:hAnsi="Times New Roman" w:cs="Times New Roman"/>
          <w:sz w:val="24"/>
        </w:rPr>
        <w:t xml:space="preserve">on </w:t>
      </w:r>
      <w:r>
        <w:rPr>
          <w:rFonts w:ascii="Arial" w:eastAsia="Times New Roman" w:hAnsi="Arial" w:cs="Arial"/>
          <w:sz w:val="28"/>
          <w:szCs w:val="18"/>
          <w:shd w:val="clear" w:color="auto" w:fill="FFFFFF"/>
        </w:rPr>
        <w:t xml:space="preserve"> </w:t>
      </w:r>
      <w:r w:rsidRPr="00CD56D1">
        <w:rPr>
          <w:rFonts w:ascii="Times New Roman" w:eastAsia="Times New Roman" w:hAnsi="Times New Roman" w:cs="Times New Roman"/>
          <w:spacing w:val="-2"/>
          <w:sz w:val="24"/>
        </w:rPr>
        <w:t>Biodiversity</w:t>
      </w:r>
      <w:proofErr w:type="gramEnd"/>
      <w:r w:rsidRPr="00CD56D1">
        <w:rPr>
          <w:rFonts w:ascii="Times New Roman" w:eastAsia="Times New Roman" w:hAnsi="Times New Roman" w:cs="Times New Roman"/>
          <w:spacing w:val="-2"/>
          <w:sz w:val="24"/>
        </w:rPr>
        <w:t xml:space="preserve"> </w:t>
      </w:r>
      <w:r w:rsidRPr="00CD56D1">
        <w:rPr>
          <w:rFonts w:ascii="Times New Roman" w:eastAsia="Times New Roman" w:hAnsi="Times New Roman" w:cs="Times New Roman"/>
          <w:spacing w:val="3"/>
          <w:sz w:val="24"/>
        </w:rPr>
        <w:t xml:space="preserve">and </w:t>
      </w:r>
      <w:r w:rsidRPr="00CD56D1">
        <w:rPr>
          <w:rFonts w:ascii="Times New Roman" w:eastAsia="Times New Roman" w:hAnsi="Times New Roman" w:cs="Times New Roman"/>
          <w:spacing w:val="-1"/>
          <w:sz w:val="24"/>
        </w:rPr>
        <w:t xml:space="preserve">Bioresources: </w:t>
      </w:r>
      <w:r w:rsidRPr="00CD56D1">
        <w:rPr>
          <w:rFonts w:ascii="Times New Roman" w:eastAsia="Times New Roman" w:hAnsi="Times New Roman" w:cs="Times New Roman"/>
          <w:sz w:val="24"/>
        </w:rPr>
        <w:t xml:space="preserve">Conversation </w:t>
      </w:r>
      <w:r w:rsidRPr="00CD56D1">
        <w:rPr>
          <w:rFonts w:ascii="Times New Roman" w:eastAsia="Times New Roman" w:hAnsi="Times New Roman" w:cs="Times New Roman"/>
          <w:spacing w:val="3"/>
          <w:sz w:val="24"/>
        </w:rPr>
        <w:t xml:space="preserve">and </w:t>
      </w:r>
      <w:r>
        <w:rPr>
          <w:rFonts w:ascii="Arial" w:eastAsia="Times New Roman" w:hAnsi="Arial" w:cs="Arial"/>
          <w:sz w:val="28"/>
          <w:szCs w:val="18"/>
          <w:shd w:val="clear" w:color="auto" w:fill="FFFFFF"/>
        </w:rPr>
        <w:t xml:space="preserve"> </w:t>
      </w:r>
      <w:r w:rsidRPr="00CD56D1">
        <w:rPr>
          <w:rFonts w:ascii="Times New Roman" w:eastAsia="Times New Roman" w:hAnsi="Times New Roman" w:cs="Times New Roman"/>
          <w:spacing w:val="-1"/>
          <w:sz w:val="24"/>
        </w:rPr>
        <w:t xml:space="preserve">Utilization, </w:t>
      </w:r>
      <w:proofErr w:type="spellStart"/>
      <w:r w:rsidRPr="00CD56D1">
        <w:rPr>
          <w:rFonts w:ascii="Times New Roman" w:eastAsia="Times New Roman" w:hAnsi="Times New Roman" w:cs="Times New Roman"/>
          <w:spacing w:val="-1"/>
          <w:sz w:val="24"/>
        </w:rPr>
        <w:t>Phaeket</w:t>
      </w:r>
      <w:proofErr w:type="spellEnd"/>
      <w:r w:rsidRPr="00CD56D1">
        <w:rPr>
          <w:rFonts w:ascii="Times New Roman" w:eastAsia="Times New Roman" w:hAnsi="Times New Roman" w:cs="Times New Roman"/>
          <w:spacing w:val="-1"/>
          <w:sz w:val="24"/>
        </w:rPr>
        <w:t>, Thailand 23-27 Nov.</w:t>
      </w:r>
    </w:p>
    <w:p w14:paraId="067B55AF" w14:textId="77777777" w:rsidR="00F05C8D" w:rsidRDefault="00F05C8D" w:rsidP="008A1BD3">
      <w:pPr>
        <w:spacing w:after="0" w:line="240" w:lineRule="auto"/>
        <w:jc w:val="both"/>
        <w:rPr>
          <w:rFonts w:ascii="Times New Roman" w:hAnsi="Times New Roman" w:cs="Times New Roman"/>
          <w:sz w:val="24"/>
        </w:rPr>
      </w:pPr>
      <w:r w:rsidRPr="00CD56D1">
        <w:rPr>
          <w:rFonts w:ascii="Times New Roman" w:hAnsi="Times New Roman" w:cs="Times New Roman"/>
          <w:sz w:val="24"/>
          <w:szCs w:val="24"/>
        </w:rPr>
        <w:t xml:space="preserve">[48] </w:t>
      </w:r>
      <w:r w:rsidRPr="00491593">
        <w:rPr>
          <w:rFonts w:ascii="Times New Roman" w:hAnsi="Times New Roman" w:cs="Times New Roman"/>
          <w:sz w:val="24"/>
        </w:rPr>
        <w:t xml:space="preserve">D. </w:t>
      </w:r>
      <w:proofErr w:type="spellStart"/>
      <w:r w:rsidRPr="00491593">
        <w:rPr>
          <w:rFonts w:ascii="Times New Roman" w:hAnsi="Times New Roman" w:cs="Times New Roman"/>
          <w:sz w:val="24"/>
        </w:rPr>
        <w:t>Kanjanapothi</w:t>
      </w:r>
      <w:proofErr w:type="spellEnd"/>
      <w:r w:rsidRPr="00491593">
        <w:rPr>
          <w:rFonts w:ascii="Times New Roman" w:hAnsi="Times New Roman" w:cs="Times New Roman"/>
          <w:sz w:val="24"/>
        </w:rPr>
        <w:t xml:space="preserve">, A. Panthong, N. </w:t>
      </w:r>
      <w:proofErr w:type="spellStart"/>
      <w:r w:rsidRPr="00491593">
        <w:rPr>
          <w:rFonts w:ascii="Times New Roman" w:hAnsi="Times New Roman" w:cs="Times New Roman"/>
          <w:sz w:val="24"/>
        </w:rPr>
        <w:t>Lertprasertsuke</w:t>
      </w:r>
      <w:proofErr w:type="spellEnd"/>
      <w:r w:rsidRPr="00491593">
        <w:rPr>
          <w:rFonts w:ascii="Times New Roman" w:hAnsi="Times New Roman" w:cs="Times New Roman"/>
          <w:sz w:val="24"/>
        </w:rPr>
        <w:t xml:space="preserve">, T. </w:t>
      </w:r>
      <w:proofErr w:type="spellStart"/>
      <w:r w:rsidRPr="00491593">
        <w:rPr>
          <w:rFonts w:ascii="Times New Roman" w:hAnsi="Times New Roman" w:cs="Times New Roman"/>
          <w:sz w:val="24"/>
        </w:rPr>
        <w:t>Taesotikul</w:t>
      </w:r>
      <w:proofErr w:type="spellEnd"/>
      <w:r w:rsidRPr="00491593">
        <w:rPr>
          <w:rFonts w:ascii="Times New Roman" w:hAnsi="Times New Roman" w:cs="Times New Roman"/>
          <w:sz w:val="24"/>
        </w:rPr>
        <w:t xml:space="preserve">, C. </w:t>
      </w:r>
      <w:proofErr w:type="spellStart"/>
      <w:r w:rsidRPr="00491593">
        <w:rPr>
          <w:rFonts w:ascii="Times New Roman" w:hAnsi="Times New Roman" w:cs="Times New Roman"/>
          <w:sz w:val="24"/>
        </w:rPr>
        <w:t>Rujjanawate</w:t>
      </w:r>
      <w:proofErr w:type="spellEnd"/>
      <w:r w:rsidRPr="00491593">
        <w:rPr>
          <w:rFonts w:ascii="Times New Roman" w:hAnsi="Times New Roman" w:cs="Times New Roman"/>
          <w:sz w:val="24"/>
        </w:rPr>
        <w:t xml:space="preserve">, D. </w:t>
      </w:r>
      <w:proofErr w:type="spellStart"/>
      <w:r w:rsidRPr="00491593">
        <w:rPr>
          <w:rFonts w:ascii="Times New Roman" w:hAnsi="Times New Roman" w:cs="Times New Roman"/>
          <w:sz w:val="24"/>
        </w:rPr>
        <w:t>Kaewpinit</w:t>
      </w:r>
      <w:proofErr w:type="spellEnd"/>
      <w:r w:rsidRPr="00491593">
        <w:rPr>
          <w:rFonts w:ascii="Times New Roman" w:hAnsi="Times New Roman" w:cs="Times New Roman"/>
          <w:sz w:val="24"/>
        </w:rPr>
        <w:t xml:space="preserve">, R. </w:t>
      </w:r>
      <w:proofErr w:type="spellStart"/>
      <w:r w:rsidRPr="00491593">
        <w:rPr>
          <w:rFonts w:ascii="Times New Roman" w:hAnsi="Times New Roman" w:cs="Times New Roman"/>
          <w:sz w:val="24"/>
        </w:rPr>
        <w:t>Sudthayakorn</w:t>
      </w:r>
      <w:proofErr w:type="spellEnd"/>
      <w:r w:rsidRPr="00491593">
        <w:rPr>
          <w:rFonts w:ascii="Times New Roman" w:hAnsi="Times New Roman" w:cs="Times New Roman"/>
          <w:sz w:val="24"/>
        </w:rPr>
        <w:t xml:space="preserve">, W. </w:t>
      </w:r>
      <w:proofErr w:type="spellStart"/>
      <w:r w:rsidRPr="00491593">
        <w:rPr>
          <w:rFonts w:ascii="Times New Roman" w:hAnsi="Times New Roman" w:cs="Times New Roman"/>
          <w:sz w:val="24"/>
        </w:rPr>
        <w:t>Choochote</w:t>
      </w:r>
      <w:proofErr w:type="spellEnd"/>
      <w:r w:rsidRPr="00491593">
        <w:rPr>
          <w:rFonts w:ascii="Times New Roman" w:hAnsi="Times New Roman" w:cs="Times New Roman"/>
          <w:sz w:val="24"/>
        </w:rPr>
        <w:t xml:space="preserve">, U. Chaithong, A. </w:t>
      </w:r>
      <w:proofErr w:type="spellStart"/>
      <w:r w:rsidRPr="00491593">
        <w:rPr>
          <w:rFonts w:ascii="Times New Roman" w:hAnsi="Times New Roman" w:cs="Times New Roman"/>
          <w:sz w:val="24"/>
        </w:rPr>
        <w:t>Jitpakdi</w:t>
      </w:r>
      <w:proofErr w:type="spellEnd"/>
      <w:r w:rsidRPr="00491593">
        <w:rPr>
          <w:rFonts w:ascii="Times New Roman" w:hAnsi="Times New Roman" w:cs="Times New Roman"/>
          <w:sz w:val="24"/>
        </w:rPr>
        <w:t xml:space="preserve">, B. </w:t>
      </w:r>
      <w:proofErr w:type="spellStart"/>
      <w:r w:rsidRPr="00491593">
        <w:rPr>
          <w:rFonts w:ascii="Times New Roman" w:hAnsi="Times New Roman" w:cs="Times New Roman"/>
          <w:sz w:val="24"/>
        </w:rPr>
        <w:t>Pitasawat</w:t>
      </w:r>
      <w:proofErr w:type="spellEnd"/>
      <w:r w:rsidRPr="00491593">
        <w:rPr>
          <w:rFonts w:ascii="Times New Roman" w:hAnsi="Times New Roman" w:cs="Times New Roman"/>
          <w:sz w:val="24"/>
        </w:rPr>
        <w:t xml:space="preserve">, 2004. Toxicity of crude rhizome extract of </w:t>
      </w:r>
      <w:r w:rsidRPr="00491593">
        <w:rPr>
          <w:rFonts w:ascii="Times New Roman" w:hAnsi="Times New Roman" w:cs="Times New Roman"/>
          <w:i/>
          <w:sz w:val="24"/>
        </w:rPr>
        <w:t>Kaempferia galanga</w:t>
      </w:r>
      <w:r w:rsidRPr="00491593">
        <w:rPr>
          <w:rFonts w:ascii="Times New Roman" w:hAnsi="Times New Roman" w:cs="Times New Roman"/>
          <w:sz w:val="24"/>
        </w:rPr>
        <w:t xml:space="preserve"> L. (</w:t>
      </w:r>
      <w:proofErr w:type="spellStart"/>
      <w:r w:rsidRPr="00491593">
        <w:rPr>
          <w:rFonts w:ascii="Times New Roman" w:hAnsi="Times New Roman" w:cs="Times New Roman"/>
          <w:sz w:val="24"/>
        </w:rPr>
        <w:t>ProhHom</w:t>
      </w:r>
      <w:proofErr w:type="spellEnd"/>
      <w:r w:rsidRPr="00491593">
        <w:rPr>
          <w:rFonts w:ascii="Times New Roman" w:hAnsi="Times New Roman" w:cs="Times New Roman"/>
          <w:sz w:val="24"/>
        </w:rPr>
        <w:t xml:space="preserve">.). </w:t>
      </w:r>
      <w:r w:rsidRPr="00491593">
        <w:rPr>
          <w:rFonts w:ascii="Times New Roman" w:hAnsi="Times New Roman" w:cs="Times New Roman"/>
          <w:i/>
          <w:sz w:val="24"/>
        </w:rPr>
        <w:t xml:space="preserve">J. </w:t>
      </w:r>
      <w:proofErr w:type="spellStart"/>
      <w:r w:rsidRPr="00491593">
        <w:rPr>
          <w:rFonts w:ascii="Times New Roman" w:hAnsi="Times New Roman" w:cs="Times New Roman"/>
          <w:i/>
          <w:sz w:val="24"/>
        </w:rPr>
        <w:t>Ethnopharmacol</w:t>
      </w:r>
      <w:proofErr w:type="spellEnd"/>
      <w:r w:rsidRPr="00491593">
        <w:rPr>
          <w:rFonts w:ascii="Times New Roman" w:hAnsi="Times New Roman" w:cs="Times New Roman"/>
          <w:i/>
          <w:sz w:val="24"/>
        </w:rPr>
        <w:t>.</w:t>
      </w:r>
      <w:r w:rsidRPr="00491593">
        <w:rPr>
          <w:rFonts w:ascii="Times New Roman" w:hAnsi="Times New Roman" w:cs="Times New Roman"/>
          <w:sz w:val="24"/>
        </w:rPr>
        <w:t xml:space="preserve"> </w:t>
      </w:r>
      <w:r w:rsidRPr="00491593">
        <w:rPr>
          <w:rFonts w:ascii="Times New Roman" w:hAnsi="Times New Roman" w:cs="Times New Roman"/>
          <w:b/>
          <w:sz w:val="24"/>
        </w:rPr>
        <w:t>90 (2):</w:t>
      </w:r>
      <w:r w:rsidRPr="00491593">
        <w:rPr>
          <w:rFonts w:ascii="Times New Roman" w:hAnsi="Times New Roman" w:cs="Times New Roman"/>
          <w:sz w:val="24"/>
        </w:rPr>
        <w:t xml:space="preserve"> 359–365, https://doi.org/10.1016/ j.jep.2003.10.020.</w:t>
      </w:r>
    </w:p>
    <w:p w14:paraId="4492DD69"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[49] </w:t>
      </w:r>
      <w:r w:rsidRPr="001472F2">
        <w:rPr>
          <w:rFonts w:ascii="Times New Roman" w:hAnsi="Times New Roman" w:cs="Times New Roman"/>
          <w:sz w:val="24"/>
        </w:rPr>
        <w:t xml:space="preserve">M.M. Rahman, M.N. Amin, T. Ahamed, M.R. Ali, A. Habib, 2004. Efficient plant re generation through somatic embryogenesis from leaf base derived callus of </w:t>
      </w:r>
      <w:r w:rsidRPr="001472F2">
        <w:rPr>
          <w:rFonts w:ascii="Times New Roman" w:hAnsi="Times New Roman" w:cs="Times New Roman"/>
          <w:i/>
          <w:sz w:val="24"/>
        </w:rPr>
        <w:t>Kaempferia galanga</w:t>
      </w:r>
      <w:r w:rsidRPr="001472F2">
        <w:rPr>
          <w:rFonts w:ascii="Times New Roman" w:hAnsi="Times New Roman" w:cs="Times New Roman"/>
          <w:sz w:val="24"/>
        </w:rPr>
        <w:t xml:space="preserve"> L. </w:t>
      </w:r>
      <w:r w:rsidRPr="001472F2">
        <w:rPr>
          <w:rFonts w:ascii="Times New Roman" w:hAnsi="Times New Roman" w:cs="Times New Roman"/>
          <w:i/>
          <w:sz w:val="24"/>
        </w:rPr>
        <w:t>Asian J. Plant Sci.</w:t>
      </w:r>
      <w:r w:rsidRPr="001472F2">
        <w:rPr>
          <w:rFonts w:ascii="Times New Roman" w:hAnsi="Times New Roman" w:cs="Times New Roman"/>
          <w:sz w:val="24"/>
        </w:rPr>
        <w:t xml:space="preserve"> </w:t>
      </w:r>
      <w:r w:rsidRPr="001472F2">
        <w:rPr>
          <w:rFonts w:ascii="Times New Roman" w:hAnsi="Times New Roman" w:cs="Times New Roman"/>
          <w:b/>
          <w:sz w:val="24"/>
        </w:rPr>
        <w:t>3 (6)</w:t>
      </w:r>
      <w:r w:rsidRPr="001472F2">
        <w:rPr>
          <w:rFonts w:ascii="Times New Roman" w:hAnsi="Times New Roman" w:cs="Times New Roman"/>
          <w:sz w:val="24"/>
        </w:rPr>
        <w:t xml:space="preserve">: 675–678. </w:t>
      </w:r>
      <w:hyperlink r:id="rId7" w:history="1">
        <w:r w:rsidRPr="0016380B">
          <w:rPr>
            <w:rStyle w:val="Hyperlink"/>
            <w:rFonts w:ascii="Times New Roman" w:hAnsi="Times New Roman" w:cs="Times New Roman"/>
            <w:sz w:val="24"/>
          </w:rPr>
          <w:t>https://doi.org/10. 3923/ajps.2004.675.678</w:t>
        </w:r>
      </w:hyperlink>
      <w:r w:rsidRPr="001472F2">
        <w:rPr>
          <w:rFonts w:ascii="Times New Roman" w:hAnsi="Times New Roman" w:cs="Times New Roman"/>
          <w:sz w:val="24"/>
        </w:rPr>
        <w:t>.</w:t>
      </w:r>
    </w:p>
    <w:p w14:paraId="5144DFE2" w14:textId="77777777" w:rsidR="00F05C8D" w:rsidRPr="000E5FE6" w:rsidRDefault="00F05C8D" w:rsidP="008A1BD3">
      <w:pPr>
        <w:spacing w:after="0" w:line="240" w:lineRule="auto"/>
        <w:jc w:val="both"/>
        <w:rPr>
          <w:rFonts w:ascii="Times New Roman" w:hAnsi="Times New Roman" w:cs="Times New Roman"/>
          <w:sz w:val="28"/>
        </w:rPr>
      </w:pPr>
      <w:r>
        <w:rPr>
          <w:rFonts w:ascii="Times New Roman" w:hAnsi="Times New Roman" w:cs="Times New Roman"/>
          <w:sz w:val="24"/>
        </w:rPr>
        <w:lastRenderedPageBreak/>
        <w:t xml:space="preserve">[50] </w:t>
      </w:r>
      <w:proofErr w:type="spellStart"/>
      <w:proofErr w:type="gramStart"/>
      <w:r w:rsidRPr="000E5FE6">
        <w:rPr>
          <w:rFonts w:ascii="Times New Roman" w:hAnsi="Times New Roman" w:cs="Times New Roman"/>
          <w:sz w:val="24"/>
        </w:rPr>
        <w:t>W.Ridtitid</w:t>
      </w:r>
      <w:proofErr w:type="spellEnd"/>
      <w:proofErr w:type="gramEnd"/>
      <w:r w:rsidRPr="000E5FE6">
        <w:rPr>
          <w:rFonts w:ascii="Times New Roman" w:hAnsi="Times New Roman" w:cs="Times New Roman"/>
          <w:sz w:val="24"/>
        </w:rPr>
        <w:t xml:space="preserve">, C. </w:t>
      </w:r>
      <w:proofErr w:type="spellStart"/>
      <w:r w:rsidRPr="000E5FE6">
        <w:rPr>
          <w:rFonts w:ascii="Times New Roman" w:hAnsi="Times New Roman" w:cs="Times New Roman"/>
          <w:sz w:val="24"/>
        </w:rPr>
        <w:t>Sae</w:t>
      </w:r>
      <w:proofErr w:type="spellEnd"/>
      <w:r w:rsidRPr="000E5FE6">
        <w:rPr>
          <w:rFonts w:ascii="Times New Roman" w:hAnsi="Times New Roman" w:cs="Times New Roman"/>
          <w:sz w:val="24"/>
        </w:rPr>
        <w:t xml:space="preserve">-Wong, W. </w:t>
      </w:r>
      <w:proofErr w:type="spellStart"/>
      <w:r w:rsidRPr="000E5FE6">
        <w:rPr>
          <w:rFonts w:ascii="Times New Roman" w:hAnsi="Times New Roman" w:cs="Times New Roman"/>
          <w:sz w:val="24"/>
        </w:rPr>
        <w:t>Reanmongkol</w:t>
      </w:r>
      <w:proofErr w:type="spellEnd"/>
      <w:r w:rsidRPr="000E5FE6">
        <w:rPr>
          <w:rFonts w:ascii="Times New Roman" w:hAnsi="Times New Roman" w:cs="Times New Roman"/>
          <w:sz w:val="24"/>
        </w:rPr>
        <w:t xml:space="preserve">, M. </w:t>
      </w:r>
      <w:proofErr w:type="spellStart"/>
      <w:r w:rsidRPr="000E5FE6">
        <w:rPr>
          <w:rFonts w:ascii="Times New Roman" w:hAnsi="Times New Roman" w:cs="Times New Roman"/>
          <w:sz w:val="24"/>
        </w:rPr>
        <w:t>Wongnawa</w:t>
      </w:r>
      <w:proofErr w:type="spellEnd"/>
      <w:r w:rsidRPr="000E5FE6">
        <w:rPr>
          <w:rFonts w:ascii="Times New Roman" w:hAnsi="Times New Roman" w:cs="Times New Roman"/>
          <w:sz w:val="24"/>
        </w:rPr>
        <w:t xml:space="preserve">, 2008. Antinociceptive activity of the methanolic extract of </w:t>
      </w:r>
      <w:r w:rsidRPr="000E5FE6">
        <w:rPr>
          <w:rFonts w:ascii="Times New Roman" w:hAnsi="Times New Roman" w:cs="Times New Roman"/>
          <w:i/>
          <w:sz w:val="24"/>
        </w:rPr>
        <w:t>Kaempferia galanga</w:t>
      </w:r>
      <w:r w:rsidRPr="000E5FE6">
        <w:rPr>
          <w:rFonts w:ascii="Times New Roman" w:hAnsi="Times New Roman" w:cs="Times New Roman"/>
          <w:sz w:val="24"/>
        </w:rPr>
        <w:t xml:space="preserve"> Linn. in experimental animals. </w:t>
      </w:r>
      <w:r w:rsidRPr="000E5FE6">
        <w:rPr>
          <w:rFonts w:ascii="Times New Roman" w:hAnsi="Times New Roman" w:cs="Times New Roman"/>
          <w:i/>
          <w:sz w:val="24"/>
        </w:rPr>
        <w:t xml:space="preserve">J. </w:t>
      </w:r>
      <w:proofErr w:type="spellStart"/>
      <w:r w:rsidRPr="000E5FE6">
        <w:rPr>
          <w:rFonts w:ascii="Times New Roman" w:hAnsi="Times New Roman" w:cs="Times New Roman"/>
          <w:i/>
          <w:sz w:val="24"/>
        </w:rPr>
        <w:t>Ethnopharmacol</w:t>
      </w:r>
      <w:proofErr w:type="spellEnd"/>
      <w:r w:rsidRPr="000E5FE6">
        <w:rPr>
          <w:rFonts w:ascii="Times New Roman" w:hAnsi="Times New Roman" w:cs="Times New Roman"/>
          <w:i/>
          <w:sz w:val="24"/>
        </w:rPr>
        <w:t>.</w:t>
      </w:r>
      <w:r w:rsidRPr="000E5FE6">
        <w:rPr>
          <w:rFonts w:ascii="Times New Roman" w:hAnsi="Times New Roman" w:cs="Times New Roman"/>
          <w:sz w:val="24"/>
        </w:rPr>
        <w:t xml:space="preserve"> </w:t>
      </w:r>
      <w:r w:rsidRPr="000E5FE6">
        <w:rPr>
          <w:rFonts w:ascii="Times New Roman" w:hAnsi="Times New Roman" w:cs="Times New Roman"/>
          <w:b/>
          <w:sz w:val="24"/>
        </w:rPr>
        <w:t>118 (2):</w:t>
      </w:r>
      <w:r w:rsidRPr="000E5FE6">
        <w:rPr>
          <w:rFonts w:ascii="Times New Roman" w:hAnsi="Times New Roman" w:cs="Times New Roman"/>
          <w:sz w:val="24"/>
        </w:rPr>
        <w:t xml:space="preserve"> 225–230.  https://doi.org/10.1016/j.jep.2008.04. 002.</w:t>
      </w:r>
    </w:p>
    <w:p w14:paraId="5A4DB9AA"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[51] </w:t>
      </w:r>
      <w:r w:rsidRPr="00277DD7">
        <w:rPr>
          <w:rFonts w:ascii="Times New Roman" w:hAnsi="Times New Roman" w:cs="Times New Roman"/>
          <w:sz w:val="24"/>
        </w:rPr>
        <w:t xml:space="preserve">Chithra M, Martin KP, </w:t>
      </w:r>
      <w:proofErr w:type="spellStart"/>
      <w:r w:rsidRPr="00277DD7">
        <w:rPr>
          <w:rFonts w:ascii="Times New Roman" w:hAnsi="Times New Roman" w:cs="Times New Roman"/>
          <w:sz w:val="24"/>
        </w:rPr>
        <w:t>Sunandakumari</w:t>
      </w:r>
      <w:proofErr w:type="spellEnd"/>
      <w:r w:rsidRPr="00277DD7">
        <w:rPr>
          <w:rFonts w:ascii="Times New Roman" w:hAnsi="Times New Roman" w:cs="Times New Roman"/>
          <w:sz w:val="24"/>
        </w:rPr>
        <w:t xml:space="preserve"> C, </w:t>
      </w:r>
      <w:proofErr w:type="spellStart"/>
      <w:r w:rsidRPr="00277DD7">
        <w:rPr>
          <w:rFonts w:ascii="Times New Roman" w:hAnsi="Times New Roman" w:cs="Times New Roman"/>
          <w:sz w:val="24"/>
        </w:rPr>
        <w:t>Madhusoodanan</w:t>
      </w:r>
      <w:proofErr w:type="spellEnd"/>
      <w:r w:rsidRPr="00277DD7">
        <w:rPr>
          <w:rFonts w:ascii="Times New Roman" w:hAnsi="Times New Roman" w:cs="Times New Roman"/>
          <w:sz w:val="24"/>
        </w:rPr>
        <w:t xml:space="preserve"> PV. 2005. Protocol for rapid propagation and to overcome delayed rhizome formation in field established in vitro derived plantlets of </w:t>
      </w:r>
      <w:r w:rsidRPr="00277DD7">
        <w:rPr>
          <w:rFonts w:ascii="Times New Roman" w:hAnsi="Times New Roman" w:cs="Times New Roman"/>
          <w:i/>
          <w:sz w:val="24"/>
        </w:rPr>
        <w:t>Kaempferia galanga</w:t>
      </w:r>
      <w:r w:rsidRPr="00277DD7">
        <w:rPr>
          <w:rFonts w:ascii="Times New Roman" w:hAnsi="Times New Roman" w:cs="Times New Roman"/>
          <w:sz w:val="24"/>
        </w:rPr>
        <w:t xml:space="preserve"> L. </w:t>
      </w:r>
      <w:r w:rsidRPr="00277DD7">
        <w:rPr>
          <w:rFonts w:ascii="Times New Roman" w:hAnsi="Times New Roman" w:cs="Times New Roman"/>
          <w:i/>
          <w:sz w:val="24"/>
        </w:rPr>
        <w:t>Sci Hort</w:t>
      </w:r>
      <w:r w:rsidRPr="00277DD7">
        <w:rPr>
          <w:rFonts w:ascii="Times New Roman" w:hAnsi="Times New Roman" w:cs="Times New Roman"/>
          <w:sz w:val="24"/>
        </w:rPr>
        <w:t xml:space="preserve">. </w:t>
      </w:r>
      <w:r w:rsidRPr="00277DD7">
        <w:rPr>
          <w:rFonts w:ascii="Times New Roman" w:hAnsi="Times New Roman" w:cs="Times New Roman"/>
          <w:b/>
          <w:sz w:val="24"/>
        </w:rPr>
        <w:t>104</w:t>
      </w:r>
      <w:r w:rsidRPr="00277DD7">
        <w:rPr>
          <w:rFonts w:ascii="Times New Roman" w:hAnsi="Times New Roman" w:cs="Times New Roman"/>
          <w:sz w:val="24"/>
        </w:rPr>
        <w:t>:113-120.</w:t>
      </w:r>
    </w:p>
    <w:p w14:paraId="72D8A36B" w14:textId="77777777" w:rsidR="00F05C8D" w:rsidRPr="00AA2EC2"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[52] Jaradat NA, Zaid AN, Al-</w:t>
      </w:r>
      <w:proofErr w:type="spellStart"/>
      <w:r w:rsidRPr="00AA2EC2">
        <w:rPr>
          <w:rFonts w:ascii="Times New Roman" w:hAnsi="Times New Roman" w:cs="Times New Roman"/>
          <w:sz w:val="24"/>
          <w:szCs w:val="24"/>
        </w:rPr>
        <w:t>Ramahi</w:t>
      </w:r>
      <w:proofErr w:type="spellEnd"/>
      <w:r w:rsidRPr="00AA2EC2">
        <w:rPr>
          <w:rFonts w:ascii="Times New Roman" w:hAnsi="Times New Roman" w:cs="Times New Roman"/>
          <w:sz w:val="24"/>
          <w:szCs w:val="24"/>
        </w:rPr>
        <w:t xml:space="preserve"> R, </w:t>
      </w:r>
      <w:proofErr w:type="spellStart"/>
      <w:r w:rsidRPr="00AA2EC2">
        <w:rPr>
          <w:rFonts w:ascii="Times New Roman" w:hAnsi="Times New Roman" w:cs="Times New Roman"/>
          <w:sz w:val="24"/>
          <w:szCs w:val="24"/>
        </w:rPr>
        <w:t>Alqub</w:t>
      </w:r>
      <w:proofErr w:type="spellEnd"/>
      <w:r w:rsidRPr="00AA2EC2">
        <w:rPr>
          <w:rFonts w:ascii="Times New Roman" w:hAnsi="Times New Roman" w:cs="Times New Roman"/>
          <w:sz w:val="24"/>
          <w:szCs w:val="24"/>
        </w:rPr>
        <w:t xml:space="preserve"> MA, Hussein F, Hamdan Z, et al. 2017</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Ethnopharmacological survey of medicinal plants practiced by traditional healers and herbalists for treatment of some urological diseases in the West Bank/ Palestine. </w:t>
      </w:r>
      <w:r w:rsidRPr="00B20C63">
        <w:rPr>
          <w:rFonts w:ascii="Times New Roman" w:hAnsi="Times New Roman" w:cs="Times New Roman"/>
          <w:i/>
          <w:sz w:val="24"/>
          <w:szCs w:val="24"/>
        </w:rPr>
        <w:t>BMC Complement Altern Med.</w:t>
      </w:r>
      <w:r w:rsidRPr="00AA2EC2">
        <w:rPr>
          <w:rFonts w:ascii="Times New Roman" w:hAnsi="Times New Roman" w:cs="Times New Roman"/>
          <w:sz w:val="24"/>
          <w:szCs w:val="24"/>
        </w:rPr>
        <w:t xml:space="preserve"> </w:t>
      </w:r>
      <w:r w:rsidRPr="00B20C63">
        <w:rPr>
          <w:rFonts w:ascii="Times New Roman" w:hAnsi="Times New Roman" w:cs="Times New Roman"/>
          <w:b/>
          <w:sz w:val="24"/>
          <w:szCs w:val="24"/>
        </w:rPr>
        <w:t>17(1):</w:t>
      </w:r>
      <w:r w:rsidRPr="00AA2EC2">
        <w:rPr>
          <w:rFonts w:ascii="Times New Roman" w:hAnsi="Times New Roman" w:cs="Times New Roman"/>
          <w:sz w:val="24"/>
          <w:szCs w:val="24"/>
        </w:rPr>
        <w:t xml:space="preserve">255.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xml:space="preserve">: 10.1186/s12906-017-1758-4. </w:t>
      </w:r>
    </w:p>
    <w:p w14:paraId="7C0238F4" w14:textId="77777777" w:rsidR="00F05C8D" w:rsidRPr="00AA2EC2"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[53] Mustafa RA, Abdul Hamid A, Mohamed S, Bakar FA. 2010</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Total phenolic compounds, flavonoids, and radical scavenging activity of 21 selected tropical plants. </w:t>
      </w:r>
      <w:r w:rsidRPr="00B20C63">
        <w:rPr>
          <w:rFonts w:ascii="Times New Roman" w:hAnsi="Times New Roman" w:cs="Times New Roman"/>
          <w:i/>
          <w:sz w:val="24"/>
          <w:szCs w:val="24"/>
        </w:rPr>
        <w:t>J Food Sci</w:t>
      </w:r>
      <w:r w:rsidRPr="00AA2EC2">
        <w:rPr>
          <w:rFonts w:ascii="Times New Roman" w:hAnsi="Times New Roman" w:cs="Times New Roman"/>
          <w:sz w:val="24"/>
          <w:szCs w:val="24"/>
        </w:rPr>
        <w:t>.</w:t>
      </w:r>
      <w:r>
        <w:rPr>
          <w:rFonts w:ascii="Times New Roman" w:hAnsi="Times New Roman" w:cs="Times New Roman"/>
          <w:sz w:val="24"/>
          <w:szCs w:val="24"/>
        </w:rPr>
        <w:t xml:space="preserve"> </w:t>
      </w:r>
      <w:r w:rsidRPr="00B20C63">
        <w:rPr>
          <w:rFonts w:ascii="Times New Roman" w:hAnsi="Times New Roman" w:cs="Times New Roman"/>
          <w:b/>
          <w:sz w:val="24"/>
          <w:szCs w:val="24"/>
        </w:rPr>
        <w:t>75(1):</w:t>
      </w:r>
      <w:r w:rsidRPr="00AA2EC2">
        <w:rPr>
          <w:rFonts w:ascii="Times New Roman" w:hAnsi="Times New Roman" w:cs="Times New Roman"/>
          <w:sz w:val="24"/>
          <w:szCs w:val="24"/>
        </w:rPr>
        <w:t xml:space="preserve">C28-35.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10.1111/j.1750-3841.2009.</w:t>
      </w:r>
      <w:proofErr w:type="gramStart"/>
      <w:r w:rsidRPr="00AA2EC2">
        <w:rPr>
          <w:rFonts w:ascii="Times New Roman" w:hAnsi="Times New Roman" w:cs="Times New Roman"/>
          <w:sz w:val="24"/>
          <w:szCs w:val="24"/>
        </w:rPr>
        <w:t>01401.x.</w:t>
      </w:r>
      <w:proofErr w:type="gramEnd"/>
    </w:p>
    <w:p w14:paraId="7C4FD6DB" w14:textId="77777777" w:rsidR="00F05C8D" w:rsidRDefault="00F05C8D" w:rsidP="008A1BD3">
      <w:pPr>
        <w:spacing w:after="0" w:line="240" w:lineRule="auto"/>
        <w:jc w:val="both"/>
        <w:rPr>
          <w:rFonts w:ascii="Times New Roman" w:hAnsi="Times New Roman" w:cs="Times New Roman"/>
          <w:sz w:val="24"/>
          <w:szCs w:val="24"/>
        </w:rPr>
      </w:pPr>
      <w:r w:rsidRPr="00AA2EC2">
        <w:rPr>
          <w:rFonts w:ascii="Times New Roman" w:hAnsi="Times New Roman" w:cs="Times New Roman"/>
          <w:sz w:val="24"/>
          <w:szCs w:val="24"/>
        </w:rPr>
        <w:t xml:space="preserve"> [54] Jena S, Ray A, Sahoo A, Sahoo S, Dash B, Kar B, et al. 2020</w:t>
      </w:r>
      <w:r>
        <w:rPr>
          <w:rFonts w:ascii="Times New Roman" w:hAnsi="Times New Roman" w:cs="Times New Roman"/>
          <w:sz w:val="24"/>
          <w:szCs w:val="24"/>
        </w:rPr>
        <w:t xml:space="preserve">. </w:t>
      </w:r>
      <w:r w:rsidRPr="00AA2EC2">
        <w:rPr>
          <w:rFonts w:ascii="Times New Roman" w:hAnsi="Times New Roman" w:cs="Times New Roman"/>
          <w:sz w:val="24"/>
          <w:szCs w:val="24"/>
        </w:rPr>
        <w:t xml:space="preserve">Rapid plant regeneration in industrially important </w:t>
      </w:r>
      <w:r w:rsidRPr="00B20C63">
        <w:rPr>
          <w:rFonts w:ascii="Times New Roman" w:hAnsi="Times New Roman" w:cs="Times New Roman"/>
          <w:i/>
          <w:sz w:val="24"/>
          <w:szCs w:val="24"/>
        </w:rPr>
        <w:t xml:space="preserve">Curcuma </w:t>
      </w:r>
      <w:proofErr w:type="spellStart"/>
      <w:r w:rsidRPr="00B20C63">
        <w:rPr>
          <w:rFonts w:ascii="Times New Roman" w:hAnsi="Times New Roman" w:cs="Times New Roman"/>
          <w:i/>
          <w:sz w:val="24"/>
          <w:szCs w:val="24"/>
        </w:rPr>
        <w:t>zedoaria</w:t>
      </w:r>
      <w:proofErr w:type="spellEnd"/>
      <w:r w:rsidRPr="00AA2EC2">
        <w:rPr>
          <w:rFonts w:ascii="Times New Roman" w:hAnsi="Times New Roman" w:cs="Times New Roman"/>
          <w:sz w:val="24"/>
          <w:szCs w:val="24"/>
        </w:rPr>
        <w:t xml:space="preserve"> revealing genetic and biochemical fidelity of the regenerants. </w:t>
      </w:r>
      <w:r w:rsidRPr="00B20C63">
        <w:rPr>
          <w:rFonts w:ascii="Times New Roman" w:hAnsi="Times New Roman" w:cs="Times New Roman"/>
          <w:i/>
          <w:sz w:val="24"/>
          <w:szCs w:val="24"/>
        </w:rPr>
        <w:t>3 Biotech.</w:t>
      </w:r>
      <w:r w:rsidRPr="00B20C63">
        <w:rPr>
          <w:rFonts w:ascii="Times New Roman" w:hAnsi="Times New Roman" w:cs="Times New Roman"/>
          <w:b/>
          <w:sz w:val="24"/>
          <w:szCs w:val="24"/>
        </w:rPr>
        <w:t>10(1):</w:t>
      </w:r>
      <w:r w:rsidRPr="00AA2EC2">
        <w:rPr>
          <w:rFonts w:ascii="Times New Roman" w:hAnsi="Times New Roman" w:cs="Times New Roman"/>
          <w:sz w:val="24"/>
          <w:szCs w:val="24"/>
        </w:rPr>
        <w:t xml:space="preserve">17. </w:t>
      </w:r>
      <w:proofErr w:type="spellStart"/>
      <w:r w:rsidRPr="00AA2EC2">
        <w:rPr>
          <w:rFonts w:ascii="Times New Roman" w:hAnsi="Times New Roman" w:cs="Times New Roman"/>
          <w:sz w:val="24"/>
          <w:szCs w:val="24"/>
        </w:rPr>
        <w:t>doi</w:t>
      </w:r>
      <w:proofErr w:type="spellEnd"/>
      <w:r w:rsidRPr="00AA2EC2">
        <w:rPr>
          <w:rFonts w:ascii="Times New Roman" w:hAnsi="Times New Roman" w:cs="Times New Roman"/>
          <w:sz w:val="24"/>
          <w:szCs w:val="24"/>
        </w:rPr>
        <w:t>: 10.1007/s13205 -019-2009-9.</w:t>
      </w:r>
    </w:p>
    <w:p w14:paraId="1DF29742"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[55] </w:t>
      </w:r>
      <w:r w:rsidRPr="00BD600B">
        <w:rPr>
          <w:rFonts w:ascii="Times New Roman" w:hAnsi="Times New Roman" w:cs="Times New Roman"/>
          <w:sz w:val="24"/>
        </w:rPr>
        <w:t xml:space="preserve">Yao F, Huang Y, Wang Y, He X. 2018. Anti-inflammatory diarylheptanoids and phenolics from the rhizomes of </w:t>
      </w:r>
      <w:proofErr w:type="spellStart"/>
      <w:r w:rsidRPr="00BD600B">
        <w:rPr>
          <w:rFonts w:ascii="Times New Roman" w:hAnsi="Times New Roman" w:cs="Times New Roman"/>
          <w:sz w:val="24"/>
        </w:rPr>
        <w:t>kencur</w:t>
      </w:r>
      <w:proofErr w:type="spellEnd"/>
      <w:r w:rsidRPr="00BD600B">
        <w:rPr>
          <w:rFonts w:ascii="Times New Roman" w:hAnsi="Times New Roman" w:cs="Times New Roman"/>
          <w:sz w:val="24"/>
        </w:rPr>
        <w:t xml:space="preserve"> (</w:t>
      </w:r>
      <w:proofErr w:type="spellStart"/>
      <w:r w:rsidRPr="00BD600B">
        <w:rPr>
          <w:rFonts w:ascii="Times New Roman" w:hAnsi="Times New Roman" w:cs="Times New Roman"/>
          <w:i/>
          <w:sz w:val="24"/>
        </w:rPr>
        <w:t>Kaempferia</w:t>
      </w:r>
      <w:proofErr w:type="spellEnd"/>
      <w:r w:rsidRPr="00BD600B">
        <w:rPr>
          <w:rFonts w:ascii="Times New Roman" w:hAnsi="Times New Roman" w:cs="Times New Roman"/>
          <w:i/>
          <w:sz w:val="24"/>
        </w:rPr>
        <w:t xml:space="preserve"> </w:t>
      </w:r>
      <w:proofErr w:type="spellStart"/>
      <w:r w:rsidRPr="00BD600B">
        <w:rPr>
          <w:rFonts w:ascii="Times New Roman" w:hAnsi="Times New Roman" w:cs="Times New Roman"/>
          <w:i/>
          <w:sz w:val="24"/>
        </w:rPr>
        <w:t>galanga</w:t>
      </w:r>
      <w:proofErr w:type="spellEnd"/>
      <w:r w:rsidRPr="00BD600B">
        <w:rPr>
          <w:rFonts w:ascii="Times New Roman" w:hAnsi="Times New Roman" w:cs="Times New Roman"/>
          <w:sz w:val="24"/>
        </w:rPr>
        <w:t xml:space="preserve"> L.). </w:t>
      </w:r>
      <w:r w:rsidRPr="00BD600B">
        <w:rPr>
          <w:rFonts w:ascii="Times New Roman" w:hAnsi="Times New Roman" w:cs="Times New Roman"/>
          <w:i/>
          <w:sz w:val="24"/>
        </w:rPr>
        <w:t>Ind Crops Prod.</w:t>
      </w:r>
      <w:r w:rsidRPr="00BD600B">
        <w:rPr>
          <w:rFonts w:ascii="Times New Roman" w:hAnsi="Times New Roman" w:cs="Times New Roman"/>
          <w:sz w:val="24"/>
        </w:rPr>
        <w:t xml:space="preserve"> </w:t>
      </w:r>
      <w:r w:rsidRPr="00BD600B">
        <w:rPr>
          <w:rFonts w:ascii="Times New Roman" w:hAnsi="Times New Roman" w:cs="Times New Roman"/>
          <w:b/>
          <w:sz w:val="24"/>
        </w:rPr>
        <w:t>125</w:t>
      </w:r>
      <w:r w:rsidRPr="00BD600B">
        <w:rPr>
          <w:rFonts w:ascii="Times New Roman" w:hAnsi="Times New Roman" w:cs="Times New Roman"/>
          <w:sz w:val="24"/>
        </w:rPr>
        <w:t xml:space="preserve">: 454-61. </w:t>
      </w:r>
      <w:proofErr w:type="spellStart"/>
      <w:r w:rsidRPr="00BD600B">
        <w:rPr>
          <w:rFonts w:ascii="Times New Roman" w:hAnsi="Times New Roman" w:cs="Times New Roman"/>
          <w:sz w:val="24"/>
        </w:rPr>
        <w:t>doi</w:t>
      </w:r>
      <w:proofErr w:type="spellEnd"/>
      <w:r w:rsidRPr="00BD600B">
        <w:rPr>
          <w:rFonts w:ascii="Times New Roman" w:hAnsi="Times New Roman" w:cs="Times New Roman"/>
          <w:sz w:val="24"/>
        </w:rPr>
        <w:t>: 10.1016/j.indcrop.2018.09.026.</w:t>
      </w:r>
    </w:p>
    <w:p w14:paraId="7EA170A7" w14:textId="77777777" w:rsidR="00F05C8D" w:rsidRPr="00764D0A"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[56] </w:t>
      </w:r>
      <w:r w:rsidRPr="00764D0A">
        <w:rPr>
          <w:rFonts w:ascii="Times New Roman" w:hAnsi="Times New Roman" w:cs="Times New Roman"/>
          <w:sz w:val="24"/>
        </w:rPr>
        <w:t xml:space="preserve">George RP, Kavitha N. 2015. Evaluation of antimicrobial activity of hexane extracts of medicinal plant: </w:t>
      </w:r>
      <w:r w:rsidRPr="00764D0A">
        <w:rPr>
          <w:rFonts w:ascii="Times New Roman" w:hAnsi="Times New Roman" w:cs="Times New Roman"/>
          <w:i/>
          <w:sz w:val="24"/>
        </w:rPr>
        <w:t>Kaempferia galanga</w:t>
      </w:r>
      <w:r w:rsidRPr="00764D0A">
        <w:rPr>
          <w:rFonts w:ascii="Times New Roman" w:hAnsi="Times New Roman" w:cs="Times New Roman"/>
          <w:sz w:val="24"/>
        </w:rPr>
        <w:t xml:space="preserve">. </w:t>
      </w:r>
      <w:r w:rsidRPr="00764D0A">
        <w:rPr>
          <w:rFonts w:ascii="Times New Roman" w:hAnsi="Times New Roman" w:cs="Times New Roman"/>
          <w:i/>
          <w:sz w:val="24"/>
        </w:rPr>
        <w:t xml:space="preserve">Int J Curr Pharm Clin Res. </w:t>
      </w:r>
      <w:r w:rsidRPr="00764D0A">
        <w:rPr>
          <w:rFonts w:ascii="Times New Roman" w:hAnsi="Times New Roman" w:cs="Times New Roman"/>
          <w:b/>
          <w:sz w:val="24"/>
        </w:rPr>
        <w:t>5(2</w:t>
      </w:r>
      <w:r w:rsidRPr="00764D0A">
        <w:rPr>
          <w:rFonts w:ascii="Times New Roman" w:hAnsi="Times New Roman" w:cs="Times New Roman"/>
          <w:sz w:val="24"/>
        </w:rPr>
        <w:t xml:space="preserve">):106-8. </w:t>
      </w:r>
    </w:p>
    <w:p w14:paraId="126BA0EB" w14:textId="77777777" w:rsidR="00F05C8D" w:rsidRPr="00764D0A" w:rsidRDefault="00F05C8D" w:rsidP="008A1BD3">
      <w:pPr>
        <w:spacing w:after="0" w:line="240" w:lineRule="auto"/>
        <w:jc w:val="both"/>
        <w:rPr>
          <w:rFonts w:ascii="Times New Roman" w:hAnsi="Times New Roman" w:cs="Times New Roman"/>
          <w:sz w:val="24"/>
        </w:rPr>
      </w:pPr>
      <w:r w:rsidRPr="00764D0A">
        <w:rPr>
          <w:rFonts w:ascii="Times New Roman" w:hAnsi="Times New Roman" w:cs="Times New Roman"/>
          <w:sz w:val="24"/>
        </w:rPr>
        <w:t xml:space="preserve">[57] </w:t>
      </w:r>
      <w:proofErr w:type="spellStart"/>
      <w:r w:rsidRPr="00764D0A">
        <w:rPr>
          <w:rFonts w:ascii="Times New Roman" w:hAnsi="Times New Roman" w:cs="Times New Roman"/>
          <w:sz w:val="24"/>
        </w:rPr>
        <w:t>Santoshkumari</w:t>
      </w:r>
      <w:proofErr w:type="spellEnd"/>
      <w:r w:rsidRPr="00764D0A">
        <w:rPr>
          <w:rFonts w:ascii="Times New Roman" w:hAnsi="Times New Roman" w:cs="Times New Roman"/>
          <w:sz w:val="24"/>
        </w:rPr>
        <w:t xml:space="preserve"> KS, Devi KS. 1991. Pharmacological and biochemical effects of few indigenous drugs. Indian J </w:t>
      </w:r>
      <w:proofErr w:type="spellStart"/>
      <w:r w:rsidRPr="00764D0A">
        <w:rPr>
          <w:rFonts w:ascii="Times New Roman" w:hAnsi="Times New Roman" w:cs="Times New Roman"/>
          <w:sz w:val="24"/>
        </w:rPr>
        <w:t>Pharmacol</w:t>
      </w:r>
      <w:proofErr w:type="spellEnd"/>
      <w:r w:rsidRPr="00764D0A">
        <w:rPr>
          <w:rFonts w:ascii="Times New Roman" w:hAnsi="Times New Roman" w:cs="Times New Roman"/>
          <w:sz w:val="24"/>
        </w:rPr>
        <w:t xml:space="preserve">. </w:t>
      </w:r>
      <w:r w:rsidRPr="00764D0A">
        <w:rPr>
          <w:rFonts w:ascii="Times New Roman" w:hAnsi="Times New Roman" w:cs="Times New Roman"/>
          <w:b/>
          <w:sz w:val="24"/>
        </w:rPr>
        <w:t>23(3):</w:t>
      </w:r>
      <w:r w:rsidRPr="00764D0A">
        <w:rPr>
          <w:rFonts w:ascii="Times New Roman" w:hAnsi="Times New Roman" w:cs="Times New Roman"/>
          <w:sz w:val="24"/>
        </w:rPr>
        <w:t xml:space="preserve">160-3. </w:t>
      </w:r>
    </w:p>
    <w:p w14:paraId="460920BA" w14:textId="77777777" w:rsidR="00F05C8D" w:rsidRDefault="00F05C8D" w:rsidP="008A1BD3">
      <w:pPr>
        <w:spacing w:after="0" w:line="240" w:lineRule="auto"/>
        <w:jc w:val="both"/>
        <w:rPr>
          <w:rFonts w:ascii="Times New Roman" w:hAnsi="Times New Roman" w:cs="Times New Roman"/>
          <w:sz w:val="24"/>
        </w:rPr>
      </w:pPr>
      <w:r w:rsidRPr="00764D0A">
        <w:rPr>
          <w:rFonts w:ascii="Times New Roman" w:hAnsi="Times New Roman" w:cs="Times New Roman"/>
          <w:sz w:val="24"/>
        </w:rPr>
        <w:t xml:space="preserve">[58] Maurya SK, Seth AN. 2014. Potential medicinal plants and traditional ayurvedic approach towards urticaria: an allergic skin disorder. </w:t>
      </w:r>
      <w:r w:rsidRPr="00764D0A">
        <w:rPr>
          <w:rFonts w:ascii="Times New Roman" w:hAnsi="Times New Roman" w:cs="Times New Roman"/>
          <w:i/>
          <w:sz w:val="24"/>
        </w:rPr>
        <w:t xml:space="preserve">Int J Pharm </w:t>
      </w:r>
      <w:proofErr w:type="spellStart"/>
      <w:r w:rsidRPr="00764D0A">
        <w:rPr>
          <w:rFonts w:ascii="Times New Roman" w:hAnsi="Times New Roman" w:cs="Times New Roman"/>
          <w:i/>
          <w:sz w:val="24"/>
        </w:rPr>
        <w:t>Pharm</w:t>
      </w:r>
      <w:proofErr w:type="spellEnd"/>
      <w:r w:rsidRPr="00764D0A">
        <w:rPr>
          <w:rFonts w:ascii="Times New Roman" w:hAnsi="Times New Roman" w:cs="Times New Roman"/>
          <w:i/>
          <w:sz w:val="24"/>
        </w:rPr>
        <w:t xml:space="preserve"> Sci.</w:t>
      </w:r>
      <w:r w:rsidRPr="00764D0A">
        <w:rPr>
          <w:rFonts w:ascii="Times New Roman" w:hAnsi="Times New Roman" w:cs="Times New Roman"/>
          <w:sz w:val="24"/>
        </w:rPr>
        <w:t xml:space="preserve"> </w:t>
      </w:r>
      <w:r w:rsidRPr="00764D0A">
        <w:rPr>
          <w:rFonts w:ascii="Times New Roman" w:hAnsi="Times New Roman" w:cs="Times New Roman"/>
          <w:b/>
          <w:sz w:val="24"/>
        </w:rPr>
        <w:t>6(5):</w:t>
      </w:r>
      <w:r w:rsidRPr="00764D0A">
        <w:rPr>
          <w:rFonts w:ascii="Times New Roman" w:hAnsi="Times New Roman" w:cs="Times New Roman"/>
          <w:sz w:val="24"/>
        </w:rPr>
        <w:t>172-7.</w:t>
      </w:r>
    </w:p>
    <w:p w14:paraId="673952BD"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[59] </w:t>
      </w:r>
      <w:proofErr w:type="spellStart"/>
      <w:r w:rsidRPr="00280828">
        <w:rPr>
          <w:rFonts w:ascii="Times New Roman" w:hAnsi="Times New Roman" w:cs="Times New Roman"/>
          <w:sz w:val="24"/>
        </w:rPr>
        <w:t>Fahrinda</w:t>
      </w:r>
      <w:proofErr w:type="spellEnd"/>
      <w:r w:rsidRPr="00280828">
        <w:rPr>
          <w:rFonts w:ascii="Times New Roman" w:hAnsi="Times New Roman" w:cs="Times New Roman"/>
          <w:sz w:val="24"/>
        </w:rPr>
        <w:t xml:space="preserve"> A, Ismail S, Kosala K, </w:t>
      </w:r>
      <w:proofErr w:type="spellStart"/>
      <w:r w:rsidRPr="00280828">
        <w:rPr>
          <w:rFonts w:ascii="Times New Roman" w:hAnsi="Times New Roman" w:cs="Times New Roman"/>
          <w:sz w:val="24"/>
        </w:rPr>
        <w:t>Fikriah</w:t>
      </w:r>
      <w:proofErr w:type="spellEnd"/>
      <w:r w:rsidRPr="00280828">
        <w:rPr>
          <w:rFonts w:ascii="Times New Roman" w:hAnsi="Times New Roman" w:cs="Times New Roman"/>
          <w:sz w:val="24"/>
        </w:rPr>
        <w:t xml:space="preserve"> I, </w:t>
      </w:r>
      <w:proofErr w:type="spellStart"/>
      <w:r w:rsidRPr="00280828">
        <w:rPr>
          <w:rFonts w:ascii="Times New Roman" w:hAnsi="Times New Roman" w:cs="Times New Roman"/>
          <w:sz w:val="24"/>
        </w:rPr>
        <w:t>Yuniati</w:t>
      </w:r>
      <w:proofErr w:type="spellEnd"/>
      <w:r w:rsidRPr="00280828">
        <w:rPr>
          <w:rFonts w:ascii="Times New Roman" w:hAnsi="Times New Roman" w:cs="Times New Roman"/>
          <w:sz w:val="24"/>
        </w:rPr>
        <w:t xml:space="preserve"> Y. 2018. Evaluation of synergistic effect of Kaempferia galanga L. Rhizome extracts on the antibiotic activity antibiotics against bacterial pathogens. </w:t>
      </w:r>
      <w:r w:rsidRPr="00280828">
        <w:rPr>
          <w:rFonts w:ascii="Times New Roman" w:hAnsi="Times New Roman" w:cs="Times New Roman"/>
          <w:i/>
          <w:sz w:val="24"/>
        </w:rPr>
        <w:t>J Trop Pharm Chem.</w:t>
      </w:r>
      <w:r w:rsidRPr="00280828">
        <w:rPr>
          <w:rFonts w:ascii="Times New Roman" w:hAnsi="Times New Roman" w:cs="Times New Roman"/>
          <w:sz w:val="24"/>
        </w:rPr>
        <w:t xml:space="preserve"> </w:t>
      </w:r>
      <w:r w:rsidRPr="00280828">
        <w:rPr>
          <w:rFonts w:ascii="Times New Roman" w:hAnsi="Times New Roman" w:cs="Times New Roman"/>
          <w:b/>
          <w:sz w:val="24"/>
        </w:rPr>
        <w:t>4(3):</w:t>
      </w:r>
      <w:r w:rsidRPr="00280828">
        <w:rPr>
          <w:rFonts w:ascii="Times New Roman" w:hAnsi="Times New Roman" w:cs="Times New Roman"/>
          <w:sz w:val="24"/>
        </w:rPr>
        <w:t xml:space="preserve">108-13. </w:t>
      </w:r>
      <w:proofErr w:type="spellStart"/>
      <w:r w:rsidRPr="00280828">
        <w:rPr>
          <w:rFonts w:ascii="Times New Roman" w:hAnsi="Times New Roman" w:cs="Times New Roman"/>
          <w:sz w:val="24"/>
        </w:rPr>
        <w:t>doi</w:t>
      </w:r>
      <w:proofErr w:type="spellEnd"/>
      <w:r w:rsidRPr="00280828">
        <w:rPr>
          <w:rFonts w:ascii="Times New Roman" w:hAnsi="Times New Roman" w:cs="Times New Roman"/>
          <w:sz w:val="24"/>
        </w:rPr>
        <w:t>: 10.25026/</w:t>
      </w:r>
      <w:proofErr w:type="gramStart"/>
      <w:r w:rsidRPr="00280828">
        <w:rPr>
          <w:rFonts w:ascii="Times New Roman" w:hAnsi="Times New Roman" w:cs="Times New Roman"/>
          <w:sz w:val="24"/>
        </w:rPr>
        <w:t>jtpc.v</w:t>
      </w:r>
      <w:proofErr w:type="gramEnd"/>
      <w:r w:rsidRPr="00280828">
        <w:rPr>
          <w:rFonts w:ascii="Times New Roman" w:hAnsi="Times New Roman" w:cs="Times New Roman"/>
          <w:sz w:val="24"/>
        </w:rPr>
        <w:t>4i3.148.</w:t>
      </w:r>
    </w:p>
    <w:p w14:paraId="1D280E54" w14:textId="77777777" w:rsidR="00F05C8D" w:rsidRPr="001437F3"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[60] </w:t>
      </w:r>
      <w:proofErr w:type="spellStart"/>
      <w:r w:rsidRPr="001437F3">
        <w:rPr>
          <w:rFonts w:ascii="Times New Roman" w:hAnsi="Times New Roman" w:cs="Times New Roman"/>
          <w:sz w:val="24"/>
        </w:rPr>
        <w:t>Tewtrakul</w:t>
      </w:r>
      <w:proofErr w:type="spellEnd"/>
      <w:r w:rsidRPr="001437F3">
        <w:rPr>
          <w:rFonts w:ascii="Times New Roman" w:hAnsi="Times New Roman" w:cs="Times New Roman"/>
          <w:sz w:val="24"/>
        </w:rPr>
        <w:t xml:space="preserve">, S., </w:t>
      </w:r>
      <w:proofErr w:type="spellStart"/>
      <w:r w:rsidRPr="001437F3">
        <w:rPr>
          <w:rFonts w:ascii="Times New Roman" w:hAnsi="Times New Roman" w:cs="Times New Roman"/>
          <w:sz w:val="24"/>
        </w:rPr>
        <w:t>Uuenyongsawad</w:t>
      </w:r>
      <w:proofErr w:type="spellEnd"/>
      <w:r w:rsidRPr="001437F3">
        <w:rPr>
          <w:rFonts w:ascii="Times New Roman" w:hAnsi="Times New Roman" w:cs="Times New Roman"/>
          <w:sz w:val="24"/>
        </w:rPr>
        <w:t xml:space="preserve">, S., </w:t>
      </w:r>
      <w:proofErr w:type="spellStart"/>
      <w:r w:rsidRPr="001437F3">
        <w:rPr>
          <w:rFonts w:ascii="Times New Roman" w:hAnsi="Times New Roman" w:cs="Times New Roman"/>
          <w:sz w:val="24"/>
        </w:rPr>
        <w:t>Kummee</w:t>
      </w:r>
      <w:proofErr w:type="spellEnd"/>
      <w:r w:rsidRPr="001437F3">
        <w:rPr>
          <w:rFonts w:ascii="Times New Roman" w:hAnsi="Times New Roman" w:cs="Times New Roman"/>
          <w:sz w:val="24"/>
        </w:rPr>
        <w:t xml:space="preserve">, S., and </w:t>
      </w:r>
      <w:proofErr w:type="spellStart"/>
      <w:r w:rsidRPr="001437F3">
        <w:rPr>
          <w:rFonts w:ascii="Times New Roman" w:hAnsi="Times New Roman" w:cs="Times New Roman"/>
          <w:sz w:val="24"/>
        </w:rPr>
        <w:t>Atsawajaruwan</w:t>
      </w:r>
      <w:proofErr w:type="spellEnd"/>
      <w:r w:rsidRPr="001437F3">
        <w:rPr>
          <w:rFonts w:ascii="Times New Roman" w:hAnsi="Times New Roman" w:cs="Times New Roman"/>
          <w:sz w:val="24"/>
        </w:rPr>
        <w:t xml:space="preserve">, L. 2005. Chemical Components and Biological Activities of Volatile Oil of </w:t>
      </w:r>
      <w:r w:rsidRPr="001437F3">
        <w:rPr>
          <w:rFonts w:ascii="Times New Roman" w:hAnsi="Times New Roman" w:cs="Times New Roman"/>
          <w:i/>
          <w:sz w:val="24"/>
        </w:rPr>
        <w:t>Kaempferia Galangal</w:t>
      </w:r>
      <w:r w:rsidRPr="001437F3">
        <w:rPr>
          <w:rFonts w:ascii="Times New Roman" w:hAnsi="Times New Roman" w:cs="Times New Roman"/>
          <w:sz w:val="24"/>
        </w:rPr>
        <w:t xml:space="preserve"> Linn. </w:t>
      </w:r>
      <w:proofErr w:type="spellStart"/>
      <w:r w:rsidRPr="001437F3">
        <w:rPr>
          <w:rFonts w:ascii="Times New Roman" w:hAnsi="Times New Roman" w:cs="Times New Roman"/>
          <w:i/>
          <w:sz w:val="24"/>
        </w:rPr>
        <w:t>Songklanakarin</w:t>
      </w:r>
      <w:proofErr w:type="spellEnd"/>
      <w:r w:rsidRPr="001437F3">
        <w:rPr>
          <w:rFonts w:ascii="Times New Roman" w:hAnsi="Times New Roman" w:cs="Times New Roman"/>
          <w:i/>
          <w:sz w:val="24"/>
        </w:rPr>
        <w:t xml:space="preserve"> J. Sci. Technol. </w:t>
      </w:r>
      <w:r w:rsidRPr="001437F3">
        <w:rPr>
          <w:rFonts w:ascii="Times New Roman" w:hAnsi="Times New Roman" w:cs="Times New Roman"/>
          <w:b/>
          <w:sz w:val="24"/>
        </w:rPr>
        <w:t>27 (Suppl. 2)</w:t>
      </w:r>
      <w:r w:rsidRPr="001437F3">
        <w:rPr>
          <w:rFonts w:ascii="Times New Roman" w:hAnsi="Times New Roman" w:cs="Times New Roman"/>
          <w:sz w:val="24"/>
        </w:rPr>
        <w:t>: 503–507. doi:10.1007/s10870-005-6145-1.</w:t>
      </w:r>
    </w:p>
    <w:p w14:paraId="24BA750C" w14:textId="77777777" w:rsidR="00F05C8D" w:rsidRDefault="00F05C8D" w:rsidP="008A1BD3">
      <w:pPr>
        <w:spacing w:after="0" w:line="240" w:lineRule="auto"/>
        <w:jc w:val="both"/>
        <w:rPr>
          <w:rFonts w:ascii="Times New Roman" w:hAnsi="Times New Roman" w:cs="Times New Roman"/>
          <w:sz w:val="24"/>
        </w:rPr>
      </w:pPr>
      <w:r w:rsidRPr="001437F3">
        <w:rPr>
          <w:rFonts w:ascii="Times New Roman" w:hAnsi="Times New Roman" w:cs="Times New Roman"/>
          <w:sz w:val="24"/>
        </w:rPr>
        <w:t xml:space="preserve">[61] </w:t>
      </w:r>
      <w:proofErr w:type="spellStart"/>
      <w:r w:rsidRPr="001437F3">
        <w:rPr>
          <w:rFonts w:ascii="Times New Roman" w:hAnsi="Times New Roman" w:cs="Times New Roman"/>
          <w:sz w:val="24"/>
        </w:rPr>
        <w:t>Vittalrao</w:t>
      </w:r>
      <w:proofErr w:type="spellEnd"/>
      <w:r w:rsidRPr="001437F3">
        <w:rPr>
          <w:rFonts w:ascii="Times New Roman" w:hAnsi="Times New Roman" w:cs="Times New Roman"/>
          <w:sz w:val="24"/>
        </w:rPr>
        <w:t xml:space="preserve">, A. M., Shanbhag, T., Kumari, M., </w:t>
      </w:r>
      <w:proofErr w:type="spellStart"/>
      <w:r w:rsidRPr="001437F3">
        <w:rPr>
          <w:rFonts w:ascii="Times New Roman" w:hAnsi="Times New Roman" w:cs="Times New Roman"/>
          <w:sz w:val="24"/>
        </w:rPr>
        <w:t>Bairy</w:t>
      </w:r>
      <w:proofErr w:type="spellEnd"/>
      <w:r w:rsidRPr="001437F3">
        <w:rPr>
          <w:rFonts w:ascii="Times New Roman" w:hAnsi="Times New Roman" w:cs="Times New Roman"/>
          <w:sz w:val="24"/>
        </w:rPr>
        <w:t xml:space="preserve">, K. L., and Shenoy, S. 2011. Evaluation of </w:t>
      </w:r>
      <w:proofErr w:type="spellStart"/>
      <w:r w:rsidRPr="001437F3">
        <w:rPr>
          <w:rFonts w:ascii="Times New Roman" w:hAnsi="Times New Roman" w:cs="Times New Roman"/>
          <w:sz w:val="24"/>
        </w:rPr>
        <w:t>Antiinflammatory</w:t>
      </w:r>
      <w:proofErr w:type="spellEnd"/>
      <w:r w:rsidRPr="001437F3">
        <w:rPr>
          <w:rFonts w:ascii="Times New Roman" w:hAnsi="Times New Roman" w:cs="Times New Roman"/>
          <w:sz w:val="24"/>
        </w:rPr>
        <w:t xml:space="preserve"> and Analgesic Activities of Alcoholic Extract of </w:t>
      </w:r>
      <w:r w:rsidRPr="001437F3">
        <w:rPr>
          <w:rFonts w:ascii="Times New Roman" w:hAnsi="Times New Roman" w:cs="Times New Roman"/>
          <w:i/>
          <w:sz w:val="24"/>
        </w:rPr>
        <w:t>Kaempferia Galanga</w:t>
      </w:r>
      <w:r w:rsidRPr="001437F3">
        <w:rPr>
          <w:rFonts w:ascii="Times New Roman" w:hAnsi="Times New Roman" w:cs="Times New Roman"/>
          <w:sz w:val="24"/>
        </w:rPr>
        <w:t xml:space="preserve"> in Rats. </w:t>
      </w:r>
      <w:r w:rsidRPr="001437F3">
        <w:rPr>
          <w:rFonts w:ascii="Times New Roman" w:hAnsi="Times New Roman" w:cs="Times New Roman"/>
          <w:i/>
          <w:sz w:val="24"/>
        </w:rPr>
        <w:t xml:space="preserve">Indian J. Physiol. </w:t>
      </w:r>
      <w:proofErr w:type="spellStart"/>
      <w:r w:rsidRPr="001437F3">
        <w:rPr>
          <w:rFonts w:ascii="Times New Roman" w:hAnsi="Times New Roman" w:cs="Times New Roman"/>
          <w:i/>
          <w:sz w:val="24"/>
        </w:rPr>
        <w:t>Pharmacol</w:t>
      </w:r>
      <w:proofErr w:type="spellEnd"/>
      <w:r w:rsidRPr="001437F3">
        <w:rPr>
          <w:rFonts w:ascii="Times New Roman" w:hAnsi="Times New Roman" w:cs="Times New Roman"/>
          <w:i/>
          <w:sz w:val="24"/>
        </w:rPr>
        <w:t xml:space="preserve">. </w:t>
      </w:r>
      <w:r w:rsidRPr="001437F3">
        <w:rPr>
          <w:rFonts w:ascii="Times New Roman" w:hAnsi="Times New Roman" w:cs="Times New Roman"/>
          <w:b/>
          <w:sz w:val="24"/>
        </w:rPr>
        <w:t>55 (1):</w:t>
      </w:r>
      <w:r w:rsidRPr="001437F3">
        <w:rPr>
          <w:rFonts w:ascii="Times New Roman" w:hAnsi="Times New Roman" w:cs="Times New Roman"/>
          <w:sz w:val="24"/>
        </w:rPr>
        <w:t xml:space="preserve"> 13–24.</w:t>
      </w:r>
    </w:p>
    <w:p w14:paraId="2029209B"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[62] </w:t>
      </w:r>
      <w:r w:rsidRPr="00392A54">
        <w:rPr>
          <w:rFonts w:ascii="Times New Roman" w:hAnsi="Times New Roman" w:cs="Times New Roman"/>
          <w:sz w:val="24"/>
        </w:rPr>
        <w:t xml:space="preserve">Warrier, P. K., Nambiar, V. P. K., and </w:t>
      </w:r>
      <w:proofErr w:type="spellStart"/>
      <w:r w:rsidRPr="00392A54">
        <w:rPr>
          <w:rFonts w:ascii="Times New Roman" w:hAnsi="Times New Roman" w:cs="Times New Roman"/>
          <w:sz w:val="24"/>
        </w:rPr>
        <w:t>Ramankutty</w:t>
      </w:r>
      <w:proofErr w:type="spellEnd"/>
      <w:r w:rsidRPr="00392A54">
        <w:rPr>
          <w:rFonts w:ascii="Times New Roman" w:hAnsi="Times New Roman" w:cs="Times New Roman"/>
          <w:sz w:val="24"/>
        </w:rPr>
        <w:t xml:space="preserve">, C. 1995. Indian Medicinal Plants- A Compendium of 500 Species. </w:t>
      </w:r>
      <w:r w:rsidRPr="00392A54">
        <w:rPr>
          <w:rFonts w:ascii="Times New Roman" w:hAnsi="Times New Roman" w:cs="Times New Roman"/>
          <w:i/>
          <w:sz w:val="24"/>
        </w:rPr>
        <w:t>India: Orient Longman.</w:t>
      </w:r>
      <w:r w:rsidRPr="00392A54">
        <w:rPr>
          <w:rFonts w:ascii="Times New Roman" w:hAnsi="Times New Roman" w:cs="Times New Roman"/>
          <w:sz w:val="24"/>
        </w:rPr>
        <w:t xml:space="preserve"> </w:t>
      </w:r>
      <w:r w:rsidRPr="00392A54">
        <w:rPr>
          <w:rFonts w:ascii="Times New Roman" w:hAnsi="Times New Roman" w:cs="Times New Roman"/>
          <w:b/>
          <w:sz w:val="24"/>
        </w:rPr>
        <w:t>3</w:t>
      </w:r>
      <w:r w:rsidRPr="00392A54">
        <w:rPr>
          <w:rFonts w:ascii="Times New Roman" w:hAnsi="Times New Roman" w:cs="Times New Roman"/>
          <w:sz w:val="24"/>
        </w:rPr>
        <w:t>:274.</w:t>
      </w:r>
    </w:p>
    <w:p w14:paraId="64D4AC9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[63] </w:t>
      </w:r>
      <w:r w:rsidRPr="00E16C4F">
        <w:rPr>
          <w:rFonts w:ascii="Times New Roman" w:hAnsi="Times New Roman" w:cs="Times New Roman"/>
          <w:sz w:val="24"/>
        </w:rPr>
        <w:t xml:space="preserve">Akmal, N. S., Citra, K. D., and </w:t>
      </w:r>
      <w:proofErr w:type="spellStart"/>
      <w:r w:rsidRPr="00E16C4F">
        <w:rPr>
          <w:rFonts w:ascii="Times New Roman" w:hAnsi="Times New Roman" w:cs="Times New Roman"/>
          <w:sz w:val="24"/>
        </w:rPr>
        <w:t>Nurpudji</w:t>
      </w:r>
      <w:proofErr w:type="spellEnd"/>
      <w:r w:rsidRPr="00E16C4F">
        <w:rPr>
          <w:rFonts w:ascii="Times New Roman" w:hAnsi="Times New Roman" w:cs="Times New Roman"/>
          <w:sz w:val="24"/>
        </w:rPr>
        <w:t xml:space="preserve">, A. T. 2017. The Effects of </w:t>
      </w:r>
      <w:r w:rsidRPr="00E16C4F">
        <w:rPr>
          <w:rFonts w:ascii="Times New Roman" w:hAnsi="Times New Roman" w:cs="Times New Roman"/>
          <w:i/>
          <w:sz w:val="24"/>
        </w:rPr>
        <w:t>Kaempferia Galanga</w:t>
      </w:r>
      <w:r w:rsidRPr="00E16C4F">
        <w:rPr>
          <w:rFonts w:ascii="Times New Roman" w:hAnsi="Times New Roman" w:cs="Times New Roman"/>
          <w:sz w:val="24"/>
        </w:rPr>
        <w:t xml:space="preserve"> L. Extract on Pain, Stiffness and Functional Physic in Patient with Knee Osteoarthritis: Double Blind Randomized Clinical Trial. </w:t>
      </w:r>
      <w:r w:rsidRPr="00E16C4F">
        <w:rPr>
          <w:rFonts w:ascii="Times New Roman" w:hAnsi="Times New Roman" w:cs="Times New Roman"/>
          <w:i/>
          <w:sz w:val="24"/>
        </w:rPr>
        <w:t xml:space="preserve">Int. J. Sci. </w:t>
      </w:r>
      <w:proofErr w:type="spellStart"/>
      <w:r w:rsidRPr="00E16C4F">
        <w:rPr>
          <w:rFonts w:ascii="Times New Roman" w:hAnsi="Times New Roman" w:cs="Times New Roman"/>
          <w:i/>
          <w:sz w:val="24"/>
        </w:rPr>
        <w:t>Healthc</w:t>
      </w:r>
      <w:proofErr w:type="spellEnd"/>
      <w:r w:rsidRPr="00E16C4F">
        <w:rPr>
          <w:rFonts w:ascii="Times New Roman" w:hAnsi="Times New Roman" w:cs="Times New Roman"/>
          <w:i/>
          <w:sz w:val="24"/>
        </w:rPr>
        <w:t>. Res.</w:t>
      </w:r>
      <w:r w:rsidRPr="00E16C4F">
        <w:rPr>
          <w:rFonts w:ascii="Times New Roman" w:hAnsi="Times New Roman" w:cs="Times New Roman"/>
          <w:sz w:val="24"/>
        </w:rPr>
        <w:t xml:space="preserve"> </w:t>
      </w:r>
      <w:r w:rsidRPr="00E16C4F">
        <w:rPr>
          <w:rFonts w:ascii="Times New Roman" w:hAnsi="Times New Roman" w:cs="Times New Roman"/>
          <w:b/>
          <w:sz w:val="24"/>
        </w:rPr>
        <w:t>2</w:t>
      </w:r>
      <w:r w:rsidRPr="00E16C4F">
        <w:rPr>
          <w:rFonts w:ascii="Times New Roman" w:hAnsi="Times New Roman" w:cs="Times New Roman"/>
          <w:sz w:val="24"/>
        </w:rPr>
        <w:t>: 37–43.</w:t>
      </w:r>
    </w:p>
    <w:p w14:paraId="4DED948A"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[64] </w:t>
      </w:r>
      <w:r w:rsidRPr="00DC06BE">
        <w:rPr>
          <w:rFonts w:ascii="Times New Roman" w:hAnsi="Times New Roman" w:cs="Times New Roman"/>
          <w:sz w:val="24"/>
        </w:rPr>
        <w:t>Dash, P. R., Nasrin, M., Raihan, S. Z., and Ali, M. S. 2014. Study of Anti-</w:t>
      </w:r>
      <w:proofErr w:type="spellStart"/>
      <w:r w:rsidRPr="00DC06BE">
        <w:rPr>
          <w:rFonts w:ascii="Times New Roman" w:hAnsi="Times New Roman" w:cs="Times New Roman"/>
          <w:sz w:val="24"/>
        </w:rPr>
        <w:t>diarrhoeal</w:t>
      </w:r>
      <w:proofErr w:type="spellEnd"/>
      <w:r w:rsidRPr="00DC06BE">
        <w:rPr>
          <w:rFonts w:ascii="Times New Roman" w:hAnsi="Times New Roman" w:cs="Times New Roman"/>
          <w:sz w:val="24"/>
        </w:rPr>
        <w:t xml:space="preserve"> Activity of Two Medicinal Plants of Bangladesh in Castor-Oil Induced </w:t>
      </w:r>
      <w:proofErr w:type="spellStart"/>
      <w:r w:rsidRPr="00DC06BE">
        <w:rPr>
          <w:rFonts w:ascii="Times New Roman" w:hAnsi="Times New Roman" w:cs="Times New Roman"/>
          <w:sz w:val="24"/>
        </w:rPr>
        <w:t>Diarrhoea</w:t>
      </w:r>
      <w:proofErr w:type="spellEnd"/>
      <w:r w:rsidRPr="00DC06BE">
        <w:rPr>
          <w:rFonts w:ascii="Times New Roman" w:hAnsi="Times New Roman" w:cs="Times New Roman"/>
          <w:sz w:val="24"/>
        </w:rPr>
        <w:t xml:space="preserve">. </w:t>
      </w:r>
      <w:r w:rsidRPr="00DC06BE">
        <w:rPr>
          <w:rFonts w:ascii="Times New Roman" w:hAnsi="Times New Roman" w:cs="Times New Roman"/>
          <w:i/>
          <w:sz w:val="24"/>
        </w:rPr>
        <w:t>Int. J. Pharm. Sci. Res.</w:t>
      </w:r>
      <w:r w:rsidRPr="00DC06BE">
        <w:rPr>
          <w:rFonts w:ascii="Times New Roman" w:hAnsi="Times New Roman" w:cs="Times New Roman"/>
          <w:sz w:val="24"/>
        </w:rPr>
        <w:t xml:space="preserve"> </w:t>
      </w:r>
      <w:r w:rsidRPr="00DC06BE">
        <w:rPr>
          <w:rFonts w:ascii="Times New Roman" w:hAnsi="Times New Roman" w:cs="Times New Roman"/>
          <w:b/>
          <w:sz w:val="24"/>
        </w:rPr>
        <w:t>5 (9)</w:t>
      </w:r>
      <w:r w:rsidRPr="00DC06BE">
        <w:rPr>
          <w:rFonts w:ascii="Times New Roman" w:hAnsi="Times New Roman" w:cs="Times New Roman"/>
          <w:sz w:val="24"/>
        </w:rPr>
        <w:t>: 3864–3868. doi:10.13040/ IJPSR.0975-8232.5(9).3864-68</w:t>
      </w:r>
      <w:r>
        <w:rPr>
          <w:rFonts w:ascii="Times New Roman" w:hAnsi="Times New Roman" w:cs="Times New Roman"/>
          <w:sz w:val="24"/>
        </w:rPr>
        <w:t>.</w:t>
      </w:r>
    </w:p>
    <w:p w14:paraId="2E6845C1"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[65] </w:t>
      </w:r>
      <w:proofErr w:type="spellStart"/>
      <w:r w:rsidRPr="009862A0">
        <w:rPr>
          <w:rFonts w:ascii="Times New Roman" w:hAnsi="Times New Roman" w:cs="Times New Roman"/>
          <w:sz w:val="24"/>
        </w:rPr>
        <w:t>Ogiso</w:t>
      </w:r>
      <w:proofErr w:type="spellEnd"/>
      <w:r w:rsidRPr="009862A0">
        <w:rPr>
          <w:rFonts w:ascii="Times New Roman" w:hAnsi="Times New Roman" w:cs="Times New Roman"/>
          <w:sz w:val="24"/>
        </w:rPr>
        <w:t>, A., and Kobayashi, S. 1994. Anti-ulcer Agents from Alpina Seeds</w:t>
      </w:r>
      <w:r w:rsidRPr="009862A0">
        <w:rPr>
          <w:rFonts w:ascii="Times New Roman" w:hAnsi="Times New Roman" w:cs="Times New Roman"/>
          <w:i/>
          <w:sz w:val="24"/>
        </w:rPr>
        <w:t xml:space="preserve">. Chem. </w:t>
      </w:r>
      <w:proofErr w:type="spellStart"/>
      <w:r w:rsidRPr="009862A0">
        <w:rPr>
          <w:rFonts w:ascii="Times New Roman" w:hAnsi="Times New Roman" w:cs="Times New Roman"/>
          <w:i/>
          <w:sz w:val="24"/>
        </w:rPr>
        <w:t>Abstr</w:t>
      </w:r>
      <w:proofErr w:type="spellEnd"/>
      <w:r w:rsidRPr="009862A0">
        <w:rPr>
          <w:rFonts w:ascii="Times New Roman" w:hAnsi="Times New Roman" w:cs="Times New Roman"/>
          <w:i/>
          <w:sz w:val="24"/>
        </w:rPr>
        <w:t>.</w:t>
      </w:r>
      <w:r w:rsidRPr="009862A0">
        <w:rPr>
          <w:rFonts w:ascii="Times New Roman" w:hAnsi="Times New Roman" w:cs="Times New Roman"/>
          <w:sz w:val="24"/>
        </w:rPr>
        <w:t xml:space="preserve"> </w:t>
      </w:r>
      <w:r w:rsidRPr="009862A0">
        <w:rPr>
          <w:rFonts w:ascii="Times New Roman" w:hAnsi="Times New Roman" w:cs="Times New Roman"/>
          <w:b/>
          <w:sz w:val="24"/>
        </w:rPr>
        <w:t>81</w:t>
      </w:r>
      <w:r w:rsidRPr="009862A0">
        <w:rPr>
          <w:rFonts w:ascii="Times New Roman" w:hAnsi="Times New Roman" w:cs="Times New Roman"/>
          <w:sz w:val="24"/>
        </w:rPr>
        <w:t>: 339.</w:t>
      </w:r>
    </w:p>
    <w:p w14:paraId="7148CBDC" w14:textId="77777777" w:rsidR="00F05C8D" w:rsidRPr="0039478B" w:rsidRDefault="00F05C8D" w:rsidP="008A1BD3">
      <w:pPr>
        <w:spacing w:after="0" w:line="240" w:lineRule="auto"/>
        <w:jc w:val="both"/>
        <w:rPr>
          <w:rFonts w:ascii="Times New Roman" w:hAnsi="Times New Roman" w:cs="Times New Roman"/>
          <w:sz w:val="28"/>
        </w:rPr>
      </w:pPr>
      <w:r>
        <w:rPr>
          <w:rFonts w:ascii="Times New Roman" w:hAnsi="Times New Roman" w:cs="Times New Roman"/>
          <w:sz w:val="24"/>
        </w:rPr>
        <w:lastRenderedPageBreak/>
        <w:t xml:space="preserve">[66] </w:t>
      </w:r>
      <w:proofErr w:type="spellStart"/>
      <w:r w:rsidRPr="0039478B">
        <w:rPr>
          <w:rFonts w:ascii="Times New Roman" w:hAnsi="Times New Roman" w:cs="Times New Roman"/>
          <w:sz w:val="24"/>
        </w:rPr>
        <w:t>Kanjanapothi</w:t>
      </w:r>
      <w:proofErr w:type="spellEnd"/>
      <w:r w:rsidRPr="0039478B">
        <w:rPr>
          <w:rFonts w:ascii="Times New Roman" w:hAnsi="Times New Roman" w:cs="Times New Roman"/>
          <w:sz w:val="24"/>
        </w:rPr>
        <w:t xml:space="preserve">, D., Panthong, A., </w:t>
      </w:r>
      <w:proofErr w:type="spellStart"/>
      <w:r w:rsidRPr="0039478B">
        <w:rPr>
          <w:rFonts w:ascii="Times New Roman" w:hAnsi="Times New Roman" w:cs="Times New Roman"/>
          <w:sz w:val="24"/>
        </w:rPr>
        <w:t>Lertprasertsuke</w:t>
      </w:r>
      <w:proofErr w:type="spellEnd"/>
      <w:r w:rsidRPr="0039478B">
        <w:rPr>
          <w:rFonts w:ascii="Times New Roman" w:hAnsi="Times New Roman" w:cs="Times New Roman"/>
          <w:sz w:val="24"/>
        </w:rPr>
        <w:t xml:space="preserve">, N., </w:t>
      </w:r>
      <w:proofErr w:type="spellStart"/>
      <w:r w:rsidRPr="0039478B">
        <w:rPr>
          <w:rFonts w:ascii="Times New Roman" w:hAnsi="Times New Roman" w:cs="Times New Roman"/>
          <w:sz w:val="24"/>
        </w:rPr>
        <w:t>Taesotikul</w:t>
      </w:r>
      <w:proofErr w:type="spellEnd"/>
      <w:r w:rsidRPr="0039478B">
        <w:rPr>
          <w:rFonts w:ascii="Times New Roman" w:hAnsi="Times New Roman" w:cs="Times New Roman"/>
          <w:sz w:val="24"/>
        </w:rPr>
        <w:t xml:space="preserve">, T., </w:t>
      </w:r>
      <w:proofErr w:type="spellStart"/>
      <w:r w:rsidRPr="0039478B">
        <w:rPr>
          <w:rFonts w:ascii="Times New Roman" w:hAnsi="Times New Roman" w:cs="Times New Roman"/>
          <w:sz w:val="24"/>
        </w:rPr>
        <w:t>Rujjanaw</w:t>
      </w:r>
      <w:r>
        <w:rPr>
          <w:rFonts w:ascii="Times New Roman" w:hAnsi="Times New Roman" w:cs="Times New Roman"/>
          <w:sz w:val="24"/>
        </w:rPr>
        <w:t>ate</w:t>
      </w:r>
      <w:proofErr w:type="spellEnd"/>
      <w:r>
        <w:rPr>
          <w:rFonts w:ascii="Times New Roman" w:hAnsi="Times New Roman" w:cs="Times New Roman"/>
          <w:sz w:val="24"/>
        </w:rPr>
        <w:t xml:space="preserve">, C., </w:t>
      </w:r>
      <w:proofErr w:type="spellStart"/>
      <w:r>
        <w:rPr>
          <w:rFonts w:ascii="Times New Roman" w:hAnsi="Times New Roman" w:cs="Times New Roman"/>
          <w:sz w:val="24"/>
        </w:rPr>
        <w:t>Kaewpinit</w:t>
      </w:r>
      <w:proofErr w:type="spellEnd"/>
      <w:r>
        <w:rPr>
          <w:rFonts w:ascii="Times New Roman" w:hAnsi="Times New Roman" w:cs="Times New Roman"/>
          <w:sz w:val="24"/>
        </w:rPr>
        <w:t>, D., et al. 2004</w:t>
      </w:r>
      <w:r w:rsidRPr="0039478B">
        <w:rPr>
          <w:rFonts w:ascii="Times New Roman" w:hAnsi="Times New Roman" w:cs="Times New Roman"/>
          <w:sz w:val="24"/>
        </w:rPr>
        <w:t xml:space="preserve">. Toxicity of Crude Rhizome Extract of </w:t>
      </w:r>
      <w:r w:rsidRPr="00C10F8F">
        <w:rPr>
          <w:rFonts w:ascii="Times New Roman" w:hAnsi="Times New Roman" w:cs="Times New Roman"/>
          <w:i/>
          <w:sz w:val="24"/>
        </w:rPr>
        <w:t>Kaempferia Galanga</w:t>
      </w:r>
      <w:r w:rsidRPr="0039478B">
        <w:rPr>
          <w:rFonts w:ascii="Times New Roman" w:hAnsi="Times New Roman" w:cs="Times New Roman"/>
          <w:sz w:val="24"/>
        </w:rPr>
        <w:t xml:space="preserve"> L. (</w:t>
      </w:r>
      <w:proofErr w:type="spellStart"/>
      <w:r w:rsidRPr="0039478B">
        <w:rPr>
          <w:rFonts w:ascii="Times New Roman" w:hAnsi="Times New Roman" w:cs="Times New Roman"/>
          <w:sz w:val="24"/>
        </w:rPr>
        <w:t>Proh</w:t>
      </w:r>
      <w:proofErr w:type="spellEnd"/>
      <w:r w:rsidRPr="0039478B">
        <w:rPr>
          <w:rFonts w:ascii="Times New Roman" w:hAnsi="Times New Roman" w:cs="Times New Roman"/>
          <w:sz w:val="24"/>
        </w:rPr>
        <w:t xml:space="preserve"> </w:t>
      </w:r>
      <w:proofErr w:type="spellStart"/>
      <w:r w:rsidRPr="0039478B">
        <w:rPr>
          <w:rFonts w:ascii="Times New Roman" w:hAnsi="Times New Roman" w:cs="Times New Roman"/>
          <w:sz w:val="24"/>
        </w:rPr>
        <w:t>Hom</w:t>
      </w:r>
      <w:proofErr w:type="spellEnd"/>
      <w:r w:rsidRPr="0039478B">
        <w:rPr>
          <w:rFonts w:ascii="Times New Roman" w:hAnsi="Times New Roman" w:cs="Times New Roman"/>
          <w:sz w:val="24"/>
        </w:rPr>
        <w:t xml:space="preserve">). </w:t>
      </w:r>
      <w:r w:rsidRPr="0039478B">
        <w:rPr>
          <w:rFonts w:ascii="Times New Roman" w:hAnsi="Times New Roman" w:cs="Times New Roman"/>
          <w:i/>
          <w:sz w:val="24"/>
        </w:rPr>
        <w:t xml:space="preserve">J. </w:t>
      </w:r>
      <w:proofErr w:type="spellStart"/>
      <w:r w:rsidRPr="0039478B">
        <w:rPr>
          <w:rFonts w:ascii="Times New Roman" w:hAnsi="Times New Roman" w:cs="Times New Roman"/>
          <w:i/>
          <w:sz w:val="24"/>
        </w:rPr>
        <w:t>Ethnopharmacol</w:t>
      </w:r>
      <w:proofErr w:type="spellEnd"/>
      <w:r w:rsidRPr="0039478B">
        <w:rPr>
          <w:rFonts w:ascii="Times New Roman" w:hAnsi="Times New Roman" w:cs="Times New Roman"/>
          <w:i/>
          <w:sz w:val="24"/>
        </w:rPr>
        <w:t>.</w:t>
      </w:r>
      <w:r w:rsidRPr="0039478B">
        <w:rPr>
          <w:rFonts w:ascii="Times New Roman" w:hAnsi="Times New Roman" w:cs="Times New Roman"/>
          <w:sz w:val="24"/>
        </w:rPr>
        <w:t xml:space="preserve"> </w:t>
      </w:r>
      <w:r w:rsidRPr="0039478B">
        <w:rPr>
          <w:rFonts w:ascii="Times New Roman" w:hAnsi="Times New Roman" w:cs="Times New Roman"/>
          <w:b/>
          <w:sz w:val="24"/>
        </w:rPr>
        <w:t>90 (2-3)</w:t>
      </w:r>
      <w:r>
        <w:rPr>
          <w:rFonts w:ascii="Times New Roman" w:hAnsi="Times New Roman" w:cs="Times New Roman"/>
          <w:sz w:val="24"/>
        </w:rPr>
        <w:t>:</w:t>
      </w:r>
      <w:r w:rsidRPr="0039478B">
        <w:rPr>
          <w:rFonts w:ascii="Times New Roman" w:hAnsi="Times New Roman" w:cs="Times New Roman"/>
          <w:sz w:val="24"/>
        </w:rPr>
        <w:t xml:space="preserve"> 359–365. </w:t>
      </w:r>
      <w:proofErr w:type="gramStart"/>
      <w:r w:rsidRPr="0039478B">
        <w:rPr>
          <w:rFonts w:ascii="Times New Roman" w:hAnsi="Times New Roman" w:cs="Times New Roman"/>
          <w:sz w:val="24"/>
        </w:rPr>
        <w:t>doi:10.1016/j.jep</w:t>
      </w:r>
      <w:proofErr w:type="gramEnd"/>
      <w:r w:rsidRPr="0039478B">
        <w:rPr>
          <w:rFonts w:ascii="Times New Roman" w:hAnsi="Times New Roman" w:cs="Times New Roman"/>
          <w:sz w:val="24"/>
        </w:rPr>
        <w:t>.2003.10.020</w:t>
      </w:r>
    </w:p>
    <w:p w14:paraId="10C1B37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[67] </w:t>
      </w:r>
      <w:r w:rsidRPr="006D6929">
        <w:rPr>
          <w:rFonts w:ascii="Times New Roman" w:hAnsi="Times New Roman" w:cs="Times New Roman"/>
          <w:sz w:val="24"/>
        </w:rPr>
        <w:t xml:space="preserve">Levita, J., K. Wijaya, L., </w:t>
      </w:r>
      <w:proofErr w:type="spellStart"/>
      <w:r w:rsidRPr="006D6929">
        <w:rPr>
          <w:rFonts w:ascii="Times New Roman" w:hAnsi="Times New Roman" w:cs="Times New Roman"/>
          <w:sz w:val="24"/>
        </w:rPr>
        <w:t>Celcilia</w:t>
      </w:r>
      <w:proofErr w:type="spellEnd"/>
      <w:r w:rsidRPr="006D6929">
        <w:rPr>
          <w:rFonts w:ascii="Times New Roman" w:hAnsi="Times New Roman" w:cs="Times New Roman"/>
          <w:sz w:val="24"/>
        </w:rPr>
        <w:t xml:space="preserve">, S., and </w:t>
      </w:r>
      <w:proofErr w:type="spellStart"/>
      <w:r w:rsidRPr="006D6929">
        <w:rPr>
          <w:rFonts w:ascii="Times New Roman" w:hAnsi="Times New Roman" w:cs="Times New Roman"/>
          <w:sz w:val="24"/>
        </w:rPr>
        <w:t>Mutakin</w:t>
      </w:r>
      <w:proofErr w:type="spellEnd"/>
      <w:r w:rsidRPr="006D6929">
        <w:rPr>
          <w:rFonts w:ascii="Times New Roman" w:hAnsi="Times New Roman" w:cs="Times New Roman"/>
          <w:sz w:val="24"/>
        </w:rPr>
        <w:t xml:space="preserve">, M. 2015. Inhibitory Activity of </w:t>
      </w:r>
      <w:r w:rsidRPr="006D6929">
        <w:rPr>
          <w:rFonts w:ascii="Times New Roman" w:hAnsi="Times New Roman" w:cs="Times New Roman"/>
          <w:i/>
          <w:sz w:val="24"/>
        </w:rPr>
        <w:t>Kaempferia Galanga</w:t>
      </w:r>
      <w:r w:rsidRPr="006D6929">
        <w:rPr>
          <w:rFonts w:ascii="Times New Roman" w:hAnsi="Times New Roman" w:cs="Times New Roman"/>
          <w:sz w:val="24"/>
        </w:rPr>
        <w:t xml:space="preserve"> and </w:t>
      </w:r>
      <w:r w:rsidRPr="006D6929">
        <w:rPr>
          <w:rFonts w:ascii="Times New Roman" w:hAnsi="Times New Roman" w:cs="Times New Roman"/>
          <w:i/>
          <w:sz w:val="24"/>
        </w:rPr>
        <w:t>Hibiscus sabdariffa</w:t>
      </w:r>
      <w:r w:rsidRPr="006D6929">
        <w:rPr>
          <w:rFonts w:ascii="Times New Roman" w:hAnsi="Times New Roman" w:cs="Times New Roman"/>
          <w:sz w:val="24"/>
        </w:rPr>
        <w:t xml:space="preserve"> on the Rate of PGH2 Formation. </w:t>
      </w:r>
      <w:r w:rsidRPr="006D6929">
        <w:rPr>
          <w:rFonts w:ascii="Times New Roman" w:hAnsi="Times New Roman" w:cs="Times New Roman"/>
          <w:i/>
          <w:sz w:val="24"/>
        </w:rPr>
        <w:t>J. Appl. Sci.</w:t>
      </w:r>
      <w:r w:rsidRPr="006D6929">
        <w:rPr>
          <w:rFonts w:ascii="Times New Roman" w:hAnsi="Times New Roman" w:cs="Times New Roman"/>
          <w:sz w:val="24"/>
        </w:rPr>
        <w:t xml:space="preserve"> </w:t>
      </w:r>
      <w:r w:rsidRPr="006D6929">
        <w:rPr>
          <w:rFonts w:ascii="Times New Roman" w:hAnsi="Times New Roman" w:cs="Times New Roman"/>
          <w:b/>
          <w:sz w:val="24"/>
        </w:rPr>
        <w:t>15 (7):</w:t>
      </w:r>
      <w:r w:rsidRPr="006D6929">
        <w:rPr>
          <w:rFonts w:ascii="Times New Roman" w:hAnsi="Times New Roman" w:cs="Times New Roman"/>
          <w:sz w:val="24"/>
        </w:rPr>
        <w:t xml:space="preserve"> 1032–1036. doi:10.3923/jas.2015.1032.1036</w:t>
      </w:r>
      <w:r>
        <w:rPr>
          <w:rFonts w:ascii="Times New Roman" w:hAnsi="Times New Roman" w:cs="Times New Roman"/>
          <w:sz w:val="24"/>
        </w:rPr>
        <w:t>.</w:t>
      </w:r>
    </w:p>
    <w:p w14:paraId="720E3EC8" w14:textId="77777777" w:rsidR="00F05C8D" w:rsidRDefault="00F05C8D" w:rsidP="008A1BD3">
      <w:pPr>
        <w:spacing w:after="0" w:line="240" w:lineRule="auto"/>
        <w:jc w:val="both"/>
        <w:rPr>
          <w:sz w:val="24"/>
        </w:rPr>
      </w:pPr>
      <w:r>
        <w:rPr>
          <w:rFonts w:ascii="Times New Roman" w:hAnsi="Times New Roman" w:cs="Times New Roman"/>
          <w:sz w:val="24"/>
        </w:rPr>
        <w:t xml:space="preserve">[68] </w:t>
      </w:r>
      <w:r w:rsidRPr="006E1651">
        <w:rPr>
          <w:rFonts w:ascii="Times New Roman" w:hAnsi="Times New Roman" w:cs="Times New Roman"/>
          <w:sz w:val="24"/>
        </w:rPr>
        <w:t xml:space="preserve">Rahman, M. M., Amin, M. N., Ahamed, T., Ali, M. R., and Habib, A. 2004. Efficient Plant Regeneration through Somatic Embryogenesis from Leaf Base Derived Callus of </w:t>
      </w:r>
      <w:r w:rsidRPr="006E1651">
        <w:rPr>
          <w:rFonts w:ascii="Times New Roman" w:hAnsi="Times New Roman" w:cs="Times New Roman"/>
          <w:i/>
          <w:sz w:val="24"/>
        </w:rPr>
        <w:t>Kaempferia Galanga</w:t>
      </w:r>
      <w:r w:rsidRPr="006E1651">
        <w:rPr>
          <w:rFonts w:ascii="Times New Roman" w:hAnsi="Times New Roman" w:cs="Times New Roman"/>
          <w:sz w:val="24"/>
        </w:rPr>
        <w:t xml:space="preserve"> L. </w:t>
      </w:r>
      <w:r w:rsidRPr="006E1651">
        <w:rPr>
          <w:rFonts w:ascii="Times New Roman" w:hAnsi="Times New Roman" w:cs="Times New Roman"/>
          <w:i/>
          <w:sz w:val="24"/>
        </w:rPr>
        <w:t>Asian J. Plant Sci.</w:t>
      </w:r>
      <w:r w:rsidRPr="006E1651">
        <w:rPr>
          <w:rFonts w:ascii="Times New Roman" w:hAnsi="Times New Roman" w:cs="Times New Roman"/>
          <w:sz w:val="24"/>
        </w:rPr>
        <w:t xml:space="preserve"> </w:t>
      </w:r>
      <w:r w:rsidRPr="006E1651">
        <w:rPr>
          <w:rFonts w:ascii="Times New Roman" w:hAnsi="Times New Roman" w:cs="Times New Roman"/>
          <w:b/>
          <w:sz w:val="24"/>
        </w:rPr>
        <w:t>3 (6):</w:t>
      </w:r>
      <w:r w:rsidRPr="006E1651">
        <w:rPr>
          <w:rFonts w:ascii="Times New Roman" w:hAnsi="Times New Roman" w:cs="Times New Roman"/>
          <w:sz w:val="24"/>
        </w:rPr>
        <w:t xml:space="preserve"> 675–678. doi:10.3923/ajps.2004.675.678.</w:t>
      </w:r>
      <w:r w:rsidRPr="006E1651">
        <w:rPr>
          <w:sz w:val="24"/>
        </w:rPr>
        <w:t xml:space="preserve"> </w:t>
      </w:r>
    </w:p>
    <w:p w14:paraId="278B7019" w14:textId="77777777" w:rsidR="00F05C8D" w:rsidRPr="000C2555" w:rsidRDefault="00F05C8D" w:rsidP="008A1BD3">
      <w:pPr>
        <w:spacing w:after="0" w:line="240" w:lineRule="auto"/>
        <w:jc w:val="both"/>
        <w:rPr>
          <w:rFonts w:ascii="Times New Roman" w:hAnsi="Times New Roman" w:cs="Times New Roman"/>
          <w:sz w:val="24"/>
        </w:rPr>
      </w:pPr>
      <w:r>
        <w:rPr>
          <w:sz w:val="24"/>
        </w:rPr>
        <w:t xml:space="preserve">[69] </w:t>
      </w:r>
      <w:r w:rsidRPr="000C2555">
        <w:rPr>
          <w:rFonts w:ascii="Times New Roman" w:hAnsi="Times New Roman" w:cs="Times New Roman"/>
          <w:sz w:val="24"/>
        </w:rPr>
        <w:t>China Pharmacopoeia Commission. 2015. Pharmacopoeia of the People’s Republic of China. Beijing: China Medical Science Press.</w:t>
      </w:r>
    </w:p>
    <w:p w14:paraId="2B584939" w14:textId="77777777" w:rsidR="00F05C8D" w:rsidRDefault="00F05C8D" w:rsidP="008A1BD3">
      <w:pPr>
        <w:spacing w:after="0" w:line="240" w:lineRule="auto"/>
        <w:jc w:val="both"/>
        <w:rPr>
          <w:rFonts w:ascii="Times New Roman" w:hAnsi="Times New Roman" w:cs="Times New Roman"/>
          <w:sz w:val="24"/>
        </w:rPr>
      </w:pPr>
      <w:r w:rsidRPr="000C2555">
        <w:rPr>
          <w:rFonts w:ascii="Times New Roman" w:hAnsi="Times New Roman" w:cs="Times New Roman"/>
          <w:sz w:val="24"/>
        </w:rPr>
        <w:t>[70] He, Z.H., Yue,</w:t>
      </w:r>
      <w:r>
        <w:rPr>
          <w:rFonts w:ascii="Times New Roman" w:hAnsi="Times New Roman" w:cs="Times New Roman"/>
          <w:sz w:val="24"/>
        </w:rPr>
        <w:t xml:space="preserve"> </w:t>
      </w:r>
      <w:r w:rsidRPr="000C2555">
        <w:rPr>
          <w:rFonts w:ascii="Times New Roman" w:hAnsi="Times New Roman" w:cs="Times New Roman"/>
          <w:sz w:val="24"/>
        </w:rPr>
        <w:t>G.G., Lau,</w:t>
      </w:r>
      <w:r>
        <w:rPr>
          <w:rFonts w:ascii="Times New Roman" w:hAnsi="Times New Roman" w:cs="Times New Roman"/>
          <w:sz w:val="24"/>
        </w:rPr>
        <w:t xml:space="preserve"> </w:t>
      </w:r>
      <w:r w:rsidRPr="000C2555">
        <w:rPr>
          <w:rFonts w:ascii="Times New Roman" w:hAnsi="Times New Roman" w:cs="Times New Roman"/>
          <w:sz w:val="24"/>
        </w:rPr>
        <w:t>C.B., Ge,</w:t>
      </w:r>
      <w:r>
        <w:rPr>
          <w:rFonts w:ascii="Times New Roman" w:hAnsi="Times New Roman" w:cs="Times New Roman"/>
          <w:sz w:val="24"/>
        </w:rPr>
        <w:t xml:space="preserve"> </w:t>
      </w:r>
      <w:r w:rsidRPr="000C2555">
        <w:rPr>
          <w:rFonts w:ascii="Times New Roman" w:hAnsi="Times New Roman" w:cs="Times New Roman"/>
          <w:sz w:val="24"/>
        </w:rPr>
        <w:t>W., and But,</w:t>
      </w:r>
      <w:r>
        <w:rPr>
          <w:rFonts w:ascii="Times New Roman" w:hAnsi="Times New Roman" w:cs="Times New Roman"/>
          <w:sz w:val="24"/>
        </w:rPr>
        <w:t xml:space="preserve"> </w:t>
      </w:r>
      <w:r w:rsidRPr="000C2555">
        <w:rPr>
          <w:rFonts w:ascii="Times New Roman" w:hAnsi="Times New Roman" w:cs="Times New Roman"/>
          <w:sz w:val="24"/>
        </w:rPr>
        <w:t xml:space="preserve">P.P. 2012. Antiangiogenic Effects and Mechanisms of Trans-ethyl P-Methoxycinnamate from </w:t>
      </w:r>
      <w:r w:rsidRPr="000C2555">
        <w:rPr>
          <w:rFonts w:ascii="Times New Roman" w:hAnsi="Times New Roman" w:cs="Times New Roman"/>
          <w:i/>
          <w:sz w:val="24"/>
        </w:rPr>
        <w:t>Kaempferia Galanga</w:t>
      </w:r>
      <w:r w:rsidRPr="000C2555">
        <w:rPr>
          <w:rFonts w:ascii="Times New Roman" w:hAnsi="Times New Roman" w:cs="Times New Roman"/>
          <w:sz w:val="24"/>
        </w:rPr>
        <w:t xml:space="preserve"> L. </w:t>
      </w:r>
      <w:r w:rsidRPr="000C2555">
        <w:rPr>
          <w:rFonts w:ascii="Times New Roman" w:hAnsi="Times New Roman" w:cs="Times New Roman"/>
          <w:i/>
          <w:sz w:val="24"/>
        </w:rPr>
        <w:t>J. Agric. Food Chem.</w:t>
      </w:r>
      <w:r w:rsidRPr="000C2555">
        <w:rPr>
          <w:rFonts w:ascii="Times New Roman" w:hAnsi="Times New Roman" w:cs="Times New Roman"/>
          <w:sz w:val="24"/>
        </w:rPr>
        <w:t xml:space="preserve"> </w:t>
      </w:r>
      <w:r w:rsidRPr="000C2555">
        <w:rPr>
          <w:rFonts w:ascii="Times New Roman" w:hAnsi="Times New Roman" w:cs="Times New Roman"/>
          <w:b/>
          <w:sz w:val="24"/>
        </w:rPr>
        <w:t>60 (45):</w:t>
      </w:r>
      <w:r w:rsidRPr="000C2555">
        <w:rPr>
          <w:rFonts w:ascii="Times New Roman" w:hAnsi="Times New Roman" w:cs="Times New Roman"/>
          <w:sz w:val="24"/>
        </w:rPr>
        <w:t xml:space="preserve"> 11309–11317. doi:10.1021/jf304169j.</w:t>
      </w:r>
    </w:p>
    <w:p w14:paraId="74FDD6E3" w14:textId="77777777" w:rsidR="00F05C8D" w:rsidRDefault="00F05C8D" w:rsidP="008A1BD3">
      <w:pPr>
        <w:spacing w:after="0" w:line="240" w:lineRule="auto"/>
        <w:jc w:val="both"/>
        <w:rPr>
          <w:rFonts w:ascii="Times New Roman" w:hAnsi="Times New Roman" w:cs="Times New Roman"/>
          <w:sz w:val="24"/>
          <w:szCs w:val="24"/>
        </w:rPr>
      </w:pPr>
      <w:r w:rsidRPr="00210915">
        <w:rPr>
          <w:rFonts w:ascii="Times New Roman" w:hAnsi="Times New Roman" w:cs="Times New Roman"/>
          <w:sz w:val="24"/>
          <w:szCs w:val="24"/>
        </w:rPr>
        <w:t xml:space="preserve">[71] Achuthan, C. R., and </w:t>
      </w:r>
      <w:proofErr w:type="spellStart"/>
      <w:r w:rsidRPr="00210915">
        <w:rPr>
          <w:rFonts w:ascii="Times New Roman" w:hAnsi="Times New Roman" w:cs="Times New Roman"/>
          <w:sz w:val="24"/>
          <w:szCs w:val="24"/>
        </w:rPr>
        <w:t>Padikkala</w:t>
      </w:r>
      <w:proofErr w:type="spellEnd"/>
      <w:r w:rsidRPr="00210915">
        <w:rPr>
          <w:rFonts w:ascii="Times New Roman" w:hAnsi="Times New Roman" w:cs="Times New Roman"/>
          <w:sz w:val="24"/>
          <w:szCs w:val="24"/>
        </w:rPr>
        <w:t xml:space="preserve">, J. 1997. Hypolipidemic Effect of </w:t>
      </w:r>
      <w:r w:rsidRPr="00210915">
        <w:rPr>
          <w:rFonts w:ascii="Times New Roman" w:hAnsi="Times New Roman" w:cs="Times New Roman"/>
          <w:i/>
          <w:sz w:val="24"/>
          <w:szCs w:val="24"/>
        </w:rPr>
        <w:t>Alpinia Galanga</w:t>
      </w:r>
      <w:r w:rsidRPr="00210915">
        <w:rPr>
          <w:rFonts w:ascii="Times New Roman" w:hAnsi="Times New Roman" w:cs="Times New Roman"/>
          <w:sz w:val="24"/>
          <w:szCs w:val="24"/>
        </w:rPr>
        <w:t xml:space="preserve"> (Rasna) and </w:t>
      </w:r>
      <w:proofErr w:type="spellStart"/>
      <w:r w:rsidRPr="00210915">
        <w:rPr>
          <w:rFonts w:ascii="Times New Roman" w:hAnsi="Times New Roman" w:cs="Times New Roman"/>
          <w:i/>
          <w:sz w:val="24"/>
          <w:szCs w:val="24"/>
        </w:rPr>
        <w:t>Kaempferia</w:t>
      </w:r>
      <w:proofErr w:type="spellEnd"/>
      <w:r w:rsidRPr="00210915">
        <w:rPr>
          <w:rFonts w:ascii="Times New Roman" w:hAnsi="Times New Roman" w:cs="Times New Roman"/>
          <w:i/>
          <w:sz w:val="24"/>
          <w:szCs w:val="24"/>
        </w:rPr>
        <w:t xml:space="preserve"> </w:t>
      </w:r>
      <w:proofErr w:type="spellStart"/>
      <w:r w:rsidRPr="00210915">
        <w:rPr>
          <w:rFonts w:ascii="Times New Roman" w:hAnsi="Times New Roman" w:cs="Times New Roman"/>
          <w:i/>
          <w:sz w:val="24"/>
          <w:szCs w:val="24"/>
        </w:rPr>
        <w:t>Galanga</w:t>
      </w:r>
      <w:proofErr w:type="spellEnd"/>
      <w:r w:rsidRPr="00210915">
        <w:rPr>
          <w:rFonts w:ascii="Times New Roman" w:hAnsi="Times New Roman" w:cs="Times New Roman"/>
          <w:i/>
          <w:sz w:val="24"/>
          <w:szCs w:val="24"/>
        </w:rPr>
        <w:t xml:space="preserve"> </w:t>
      </w:r>
      <w:r w:rsidRPr="00210915">
        <w:rPr>
          <w:rFonts w:ascii="Times New Roman" w:hAnsi="Times New Roman" w:cs="Times New Roman"/>
          <w:sz w:val="24"/>
          <w:szCs w:val="24"/>
        </w:rPr>
        <w:t>(</w:t>
      </w:r>
      <w:proofErr w:type="spellStart"/>
      <w:r w:rsidRPr="00210915">
        <w:rPr>
          <w:rFonts w:ascii="Times New Roman" w:hAnsi="Times New Roman" w:cs="Times New Roman"/>
          <w:sz w:val="24"/>
          <w:szCs w:val="24"/>
        </w:rPr>
        <w:t>Kachoori</w:t>
      </w:r>
      <w:proofErr w:type="spellEnd"/>
      <w:r w:rsidRPr="00210915">
        <w:rPr>
          <w:rFonts w:ascii="Times New Roman" w:hAnsi="Times New Roman" w:cs="Times New Roman"/>
          <w:sz w:val="24"/>
          <w:szCs w:val="24"/>
        </w:rPr>
        <w:t xml:space="preserve">). </w:t>
      </w:r>
      <w:r w:rsidRPr="00210915">
        <w:rPr>
          <w:rFonts w:ascii="Times New Roman" w:hAnsi="Times New Roman" w:cs="Times New Roman"/>
          <w:i/>
          <w:sz w:val="24"/>
          <w:szCs w:val="24"/>
        </w:rPr>
        <w:t xml:space="preserve">Indian J. Clin. </w:t>
      </w:r>
      <w:proofErr w:type="spellStart"/>
      <w:r w:rsidRPr="00210915">
        <w:rPr>
          <w:rFonts w:ascii="Times New Roman" w:hAnsi="Times New Roman" w:cs="Times New Roman"/>
          <w:i/>
          <w:sz w:val="24"/>
          <w:szCs w:val="24"/>
        </w:rPr>
        <w:t>Biochem</w:t>
      </w:r>
      <w:proofErr w:type="spellEnd"/>
      <w:r w:rsidRPr="00210915">
        <w:rPr>
          <w:rFonts w:ascii="Times New Roman" w:hAnsi="Times New Roman" w:cs="Times New Roman"/>
          <w:i/>
          <w:sz w:val="24"/>
          <w:szCs w:val="24"/>
        </w:rPr>
        <w:t>.</w:t>
      </w:r>
      <w:r w:rsidRPr="00210915">
        <w:rPr>
          <w:rFonts w:ascii="Times New Roman" w:hAnsi="Times New Roman" w:cs="Times New Roman"/>
          <w:sz w:val="24"/>
          <w:szCs w:val="24"/>
        </w:rPr>
        <w:t xml:space="preserve"> </w:t>
      </w:r>
      <w:r w:rsidRPr="00210915">
        <w:rPr>
          <w:rFonts w:ascii="Times New Roman" w:hAnsi="Times New Roman" w:cs="Times New Roman"/>
          <w:b/>
          <w:sz w:val="24"/>
          <w:szCs w:val="24"/>
        </w:rPr>
        <w:t>12 (1):</w:t>
      </w:r>
      <w:r w:rsidRPr="00210915">
        <w:rPr>
          <w:rFonts w:ascii="Times New Roman" w:hAnsi="Times New Roman" w:cs="Times New Roman"/>
          <w:sz w:val="24"/>
          <w:szCs w:val="24"/>
        </w:rPr>
        <w:t xml:space="preserve"> 55–58. doi:10.</w:t>
      </w:r>
      <w:r w:rsidRPr="002A7433">
        <w:rPr>
          <w:rFonts w:ascii="Times New Roman" w:hAnsi="Times New Roman" w:cs="Times New Roman"/>
          <w:sz w:val="24"/>
          <w:szCs w:val="24"/>
        </w:rPr>
        <w:t xml:space="preserve"> </w:t>
      </w:r>
      <w:r w:rsidRPr="00210915">
        <w:rPr>
          <w:rFonts w:ascii="Times New Roman" w:hAnsi="Times New Roman" w:cs="Times New Roman"/>
          <w:sz w:val="24"/>
          <w:szCs w:val="24"/>
        </w:rPr>
        <w:t>1007/BF02867956.</w:t>
      </w:r>
    </w:p>
    <w:p w14:paraId="4929B1BC" w14:textId="77777777" w:rsidR="00F05C8D" w:rsidRPr="00210915" w:rsidRDefault="00F05C8D" w:rsidP="008A1BD3">
      <w:pPr>
        <w:spacing w:after="0" w:line="240" w:lineRule="auto"/>
        <w:jc w:val="both"/>
        <w:rPr>
          <w:rFonts w:ascii="Times New Roman" w:hAnsi="Times New Roman" w:cs="Times New Roman"/>
          <w:sz w:val="24"/>
          <w:szCs w:val="24"/>
        </w:rPr>
      </w:pPr>
      <w:r w:rsidRPr="00210915">
        <w:rPr>
          <w:rFonts w:ascii="Times New Roman" w:hAnsi="Times New Roman" w:cs="Times New Roman"/>
          <w:sz w:val="24"/>
          <w:szCs w:val="24"/>
        </w:rPr>
        <w:t xml:space="preserve"> [72] </w:t>
      </w:r>
      <w:proofErr w:type="spellStart"/>
      <w:r w:rsidRPr="00210915">
        <w:rPr>
          <w:rFonts w:ascii="Times New Roman" w:hAnsi="Times New Roman" w:cs="Times New Roman"/>
          <w:sz w:val="24"/>
          <w:szCs w:val="24"/>
        </w:rPr>
        <w:t>Manigaunha</w:t>
      </w:r>
      <w:proofErr w:type="spellEnd"/>
      <w:r w:rsidRPr="00210915">
        <w:rPr>
          <w:rFonts w:ascii="Times New Roman" w:hAnsi="Times New Roman" w:cs="Times New Roman"/>
          <w:sz w:val="24"/>
          <w:szCs w:val="24"/>
        </w:rPr>
        <w:t xml:space="preserve">, A., Ganesh, N., and </w:t>
      </w:r>
      <w:proofErr w:type="spellStart"/>
      <w:r w:rsidRPr="00210915">
        <w:rPr>
          <w:rFonts w:ascii="Times New Roman" w:hAnsi="Times New Roman" w:cs="Times New Roman"/>
          <w:sz w:val="24"/>
          <w:szCs w:val="24"/>
        </w:rPr>
        <w:t>Kharya</w:t>
      </w:r>
      <w:proofErr w:type="spellEnd"/>
      <w:r w:rsidRPr="00210915">
        <w:rPr>
          <w:rFonts w:ascii="Times New Roman" w:hAnsi="Times New Roman" w:cs="Times New Roman"/>
          <w:sz w:val="24"/>
          <w:szCs w:val="24"/>
        </w:rPr>
        <w:t xml:space="preserve">, M. D. 2010. Hepatoprotection by </w:t>
      </w:r>
      <w:r w:rsidRPr="00210915">
        <w:rPr>
          <w:rFonts w:ascii="Times New Roman" w:hAnsi="Times New Roman" w:cs="Times New Roman"/>
          <w:i/>
          <w:sz w:val="24"/>
          <w:szCs w:val="24"/>
        </w:rPr>
        <w:t>Kaempferia Galanga</w:t>
      </w:r>
      <w:r w:rsidRPr="00210915">
        <w:rPr>
          <w:rFonts w:ascii="Times New Roman" w:hAnsi="Times New Roman" w:cs="Times New Roman"/>
          <w:sz w:val="24"/>
          <w:szCs w:val="24"/>
        </w:rPr>
        <w:t xml:space="preserve"> against Carbon Tetrachloride Induced Liver Damage in Rats. </w:t>
      </w:r>
      <w:r w:rsidRPr="00210915">
        <w:rPr>
          <w:rFonts w:ascii="Times New Roman" w:hAnsi="Times New Roman" w:cs="Times New Roman"/>
          <w:i/>
          <w:sz w:val="24"/>
          <w:szCs w:val="24"/>
        </w:rPr>
        <w:t>Indian Drugs.</w:t>
      </w:r>
      <w:r w:rsidRPr="00210915">
        <w:rPr>
          <w:rFonts w:ascii="Times New Roman" w:hAnsi="Times New Roman" w:cs="Times New Roman"/>
          <w:sz w:val="24"/>
          <w:szCs w:val="24"/>
        </w:rPr>
        <w:t xml:space="preserve"> </w:t>
      </w:r>
      <w:r w:rsidRPr="00210915">
        <w:rPr>
          <w:rFonts w:ascii="Times New Roman" w:hAnsi="Times New Roman" w:cs="Times New Roman"/>
          <w:b/>
          <w:sz w:val="24"/>
          <w:szCs w:val="24"/>
        </w:rPr>
        <w:t>47 (4):</w:t>
      </w:r>
      <w:r w:rsidRPr="00210915">
        <w:rPr>
          <w:rFonts w:ascii="Times New Roman" w:hAnsi="Times New Roman" w:cs="Times New Roman"/>
          <w:sz w:val="24"/>
          <w:szCs w:val="24"/>
        </w:rPr>
        <w:t xml:space="preserve"> 55–60.</w:t>
      </w:r>
    </w:p>
    <w:p w14:paraId="5F944918" w14:textId="77777777" w:rsidR="00F05C8D" w:rsidRPr="00D1361B"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[73] </w:t>
      </w:r>
      <w:r w:rsidRPr="00D1361B">
        <w:rPr>
          <w:rFonts w:ascii="Times New Roman" w:hAnsi="Times New Roman" w:cs="Times New Roman"/>
          <w:sz w:val="24"/>
        </w:rPr>
        <w:t xml:space="preserve">Nor Omar, M., Abdul Rahman, S. M. M., </w:t>
      </w:r>
      <w:proofErr w:type="spellStart"/>
      <w:r w:rsidRPr="00D1361B">
        <w:rPr>
          <w:rFonts w:ascii="Times New Roman" w:hAnsi="Times New Roman" w:cs="Times New Roman"/>
          <w:sz w:val="24"/>
        </w:rPr>
        <w:t>Ichwan</w:t>
      </w:r>
      <w:proofErr w:type="spellEnd"/>
      <w:r w:rsidRPr="00D1361B">
        <w:rPr>
          <w:rFonts w:ascii="Times New Roman" w:hAnsi="Times New Roman" w:cs="Times New Roman"/>
          <w:sz w:val="24"/>
        </w:rPr>
        <w:t xml:space="preserve">, S. J. A., Hasali, N. H. M., Abdul Rasid, F., and Abdul Halim1, F. 2017. Cytotoxicity Effects of Extracts and Essential Oil of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on Cervical Cancer C33ACellLine. </w:t>
      </w:r>
      <w:r w:rsidRPr="00D1361B">
        <w:rPr>
          <w:rFonts w:ascii="Times New Roman" w:hAnsi="Times New Roman" w:cs="Times New Roman"/>
          <w:i/>
          <w:sz w:val="24"/>
        </w:rPr>
        <w:t>Orient. J. Chem.</w:t>
      </w:r>
      <w:r w:rsidRPr="00D1361B">
        <w:rPr>
          <w:rFonts w:ascii="Times New Roman" w:hAnsi="Times New Roman" w:cs="Times New Roman"/>
          <w:b/>
          <w:sz w:val="24"/>
        </w:rPr>
        <w:t xml:space="preserve"> 33 (4):</w:t>
      </w:r>
      <w:r w:rsidRPr="00D1361B">
        <w:rPr>
          <w:rFonts w:ascii="Times New Roman" w:hAnsi="Times New Roman" w:cs="Times New Roman"/>
          <w:sz w:val="24"/>
        </w:rPr>
        <w:t xml:space="preserve"> 1659–1664. doi:10.13005/</w:t>
      </w:r>
      <w:proofErr w:type="spellStart"/>
      <w:r w:rsidRPr="00D1361B">
        <w:rPr>
          <w:rFonts w:ascii="Times New Roman" w:hAnsi="Times New Roman" w:cs="Times New Roman"/>
          <w:sz w:val="24"/>
        </w:rPr>
        <w:t>ojc</w:t>
      </w:r>
      <w:proofErr w:type="spellEnd"/>
      <w:r w:rsidRPr="00D1361B">
        <w:rPr>
          <w:rFonts w:ascii="Times New Roman" w:hAnsi="Times New Roman" w:cs="Times New Roman"/>
          <w:sz w:val="24"/>
        </w:rPr>
        <w:t>/330409.</w:t>
      </w:r>
    </w:p>
    <w:p w14:paraId="56C508B7"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[74] Othman, R., Ibrahim, H., Mohd, M. A., Awang, K., Gilani, A. U., and Mustafa, M. R. 2002. Vasorelaxant Effects of Ethyl Cinnamate Isolated from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on Smooth Muscles of the Rat Aorta. </w:t>
      </w:r>
      <w:r w:rsidRPr="00D1361B">
        <w:rPr>
          <w:rFonts w:ascii="Times New Roman" w:hAnsi="Times New Roman" w:cs="Times New Roman"/>
          <w:i/>
          <w:sz w:val="24"/>
        </w:rPr>
        <w:t>Planta Med.</w:t>
      </w:r>
      <w:r w:rsidRPr="00D1361B">
        <w:rPr>
          <w:rFonts w:ascii="Times New Roman" w:hAnsi="Times New Roman" w:cs="Times New Roman"/>
          <w:sz w:val="24"/>
        </w:rPr>
        <w:t xml:space="preserve"> </w:t>
      </w:r>
      <w:r w:rsidRPr="00D1361B">
        <w:rPr>
          <w:rFonts w:ascii="Times New Roman" w:hAnsi="Times New Roman" w:cs="Times New Roman"/>
          <w:b/>
          <w:sz w:val="24"/>
        </w:rPr>
        <w:t>68 (7):</w:t>
      </w:r>
      <w:r w:rsidRPr="00D1361B">
        <w:rPr>
          <w:rFonts w:ascii="Times New Roman" w:hAnsi="Times New Roman" w:cs="Times New Roman"/>
          <w:sz w:val="24"/>
        </w:rPr>
        <w:t xml:space="preserve"> 655–657. doi:10.1055/s-2002-32900.</w:t>
      </w:r>
    </w:p>
    <w:p w14:paraId="5FEC3D01"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[75] Sulaiman, M. R., Zakaria, Z. A., Daud, I. A., Ng, F. N., Ng, Y. C., and Hidayat, M. T. 2008. Antinociceptive and Anti-inflammatory Activities of the Aqueous Extract of </w:t>
      </w:r>
      <w:r w:rsidRPr="00D1361B">
        <w:rPr>
          <w:rFonts w:ascii="Times New Roman" w:hAnsi="Times New Roman" w:cs="Times New Roman"/>
          <w:i/>
          <w:sz w:val="24"/>
        </w:rPr>
        <w:t>Kaempferia Galanga</w:t>
      </w:r>
      <w:r w:rsidRPr="00D1361B">
        <w:rPr>
          <w:rFonts w:ascii="Times New Roman" w:hAnsi="Times New Roman" w:cs="Times New Roman"/>
          <w:sz w:val="24"/>
        </w:rPr>
        <w:t xml:space="preserve"> Leaves in Animal Models. </w:t>
      </w:r>
      <w:r w:rsidRPr="00D1361B">
        <w:rPr>
          <w:rFonts w:ascii="Times New Roman" w:hAnsi="Times New Roman" w:cs="Times New Roman"/>
          <w:i/>
          <w:sz w:val="24"/>
        </w:rPr>
        <w:t>J. Nat. Med.</w:t>
      </w:r>
      <w:r w:rsidRPr="00D1361B">
        <w:rPr>
          <w:rFonts w:ascii="Times New Roman" w:hAnsi="Times New Roman" w:cs="Times New Roman"/>
          <w:sz w:val="24"/>
        </w:rPr>
        <w:t xml:space="preserve"> </w:t>
      </w:r>
      <w:r w:rsidRPr="00D1361B">
        <w:rPr>
          <w:rFonts w:ascii="Times New Roman" w:hAnsi="Times New Roman" w:cs="Times New Roman"/>
          <w:b/>
          <w:sz w:val="24"/>
        </w:rPr>
        <w:t xml:space="preserve">62 (2): </w:t>
      </w:r>
      <w:r w:rsidRPr="00D1361B">
        <w:rPr>
          <w:rFonts w:ascii="Times New Roman" w:hAnsi="Times New Roman" w:cs="Times New Roman"/>
          <w:sz w:val="24"/>
        </w:rPr>
        <w:t xml:space="preserve"> 221–227. doi:10.1007/s11418-007-0210-3.</w:t>
      </w:r>
    </w:p>
    <w:p w14:paraId="04ED381E" w14:textId="77777777" w:rsidR="00F05C8D" w:rsidRPr="00D1361B" w:rsidRDefault="00F05C8D" w:rsidP="008A1BD3">
      <w:pPr>
        <w:spacing w:after="0" w:line="240" w:lineRule="auto"/>
        <w:jc w:val="both"/>
        <w:rPr>
          <w:rFonts w:ascii="Times New Roman" w:hAnsi="Times New Roman" w:cs="Times New Roman"/>
          <w:sz w:val="24"/>
        </w:rPr>
      </w:pPr>
      <w:r w:rsidRPr="00D1361B">
        <w:rPr>
          <w:rFonts w:ascii="Times New Roman" w:hAnsi="Times New Roman" w:cs="Times New Roman"/>
          <w:sz w:val="24"/>
        </w:rPr>
        <w:t xml:space="preserve">[76] Mustafa, M. R., Mustafa, A. M., and Hashim, S. 1996. Vasorelaxant Effects of the Chloroform Extract of </w:t>
      </w:r>
      <w:r w:rsidRPr="00D1361B">
        <w:rPr>
          <w:rFonts w:ascii="Times New Roman" w:hAnsi="Times New Roman" w:cs="Times New Roman"/>
          <w:i/>
          <w:sz w:val="24"/>
        </w:rPr>
        <w:t>Kaempferia Galangal</w:t>
      </w:r>
      <w:r w:rsidRPr="00D1361B">
        <w:rPr>
          <w:rFonts w:ascii="Times New Roman" w:hAnsi="Times New Roman" w:cs="Times New Roman"/>
          <w:sz w:val="24"/>
        </w:rPr>
        <w:t xml:space="preserve"> on Smooth Muscles of the Rat </w:t>
      </w:r>
      <w:proofErr w:type="spellStart"/>
      <w:r w:rsidRPr="00D1361B">
        <w:rPr>
          <w:rFonts w:ascii="Times New Roman" w:hAnsi="Times New Roman" w:cs="Times New Roman"/>
          <w:sz w:val="24"/>
        </w:rPr>
        <w:t>Aora</w:t>
      </w:r>
      <w:proofErr w:type="spellEnd"/>
      <w:r w:rsidRPr="00D1361B">
        <w:rPr>
          <w:rFonts w:ascii="Times New Roman" w:hAnsi="Times New Roman" w:cs="Times New Roman"/>
          <w:sz w:val="24"/>
        </w:rPr>
        <w:t xml:space="preserve">. </w:t>
      </w:r>
      <w:r w:rsidRPr="00D1361B">
        <w:rPr>
          <w:rFonts w:ascii="Times New Roman" w:hAnsi="Times New Roman" w:cs="Times New Roman"/>
          <w:i/>
          <w:sz w:val="24"/>
        </w:rPr>
        <w:t xml:space="preserve">Asia Pac. J. </w:t>
      </w:r>
      <w:proofErr w:type="spellStart"/>
      <w:r w:rsidRPr="00D1361B">
        <w:rPr>
          <w:rFonts w:ascii="Times New Roman" w:hAnsi="Times New Roman" w:cs="Times New Roman"/>
          <w:i/>
          <w:sz w:val="24"/>
        </w:rPr>
        <w:t>Pharmacol</w:t>
      </w:r>
      <w:proofErr w:type="spellEnd"/>
      <w:r w:rsidRPr="00D1361B">
        <w:rPr>
          <w:rFonts w:ascii="Times New Roman" w:hAnsi="Times New Roman" w:cs="Times New Roman"/>
          <w:i/>
          <w:sz w:val="24"/>
        </w:rPr>
        <w:t>.</w:t>
      </w:r>
      <w:r w:rsidRPr="00D1361B">
        <w:rPr>
          <w:rFonts w:ascii="Times New Roman" w:hAnsi="Times New Roman" w:cs="Times New Roman"/>
          <w:sz w:val="24"/>
        </w:rPr>
        <w:t xml:space="preserve"> </w:t>
      </w:r>
      <w:r w:rsidRPr="00D1361B">
        <w:rPr>
          <w:rFonts w:ascii="Times New Roman" w:hAnsi="Times New Roman" w:cs="Times New Roman"/>
          <w:b/>
          <w:sz w:val="24"/>
        </w:rPr>
        <w:t>11 (3-4):</w:t>
      </w:r>
      <w:r w:rsidRPr="00D1361B">
        <w:rPr>
          <w:rFonts w:ascii="Times New Roman" w:hAnsi="Times New Roman" w:cs="Times New Roman"/>
          <w:sz w:val="24"/>
        </w:rPr>
        <w:t xml:space="preserve"> 97–101.</w:t>
      </w:r>
    </w:p>
    <w:p w14:paraId="1B8E87D4" w14:textId="77777777" w:rsidR="00F05C8D" w:rsidRPr="00DF51D3" w:rsidRDefault="00F05C8D" w:rsidP="008A1BD3">
      <w:pPr>
        <w:spacing w:after="0" w:line="240" w:lineRule="auto"/>
        <w:jc w:val="both"/>
        <w:rPr>
          <w:rFonts w:ascii="Times New Roman" w:hAnsi="Times New Roman" w:cs="Times New Roman"/>
          <w:sz w:val="24"/>
        </w:rPr>
      </w:pPr>
      <w:r>
        <w:t xml:space="preserve">[77] </w:t>
      </w:r>
      <w:proofErr w:type="spellStart"/>
      <w:r w:rsidRPr="00DF51D3">
        <w:rPr>
          <w:rFonts w:ascii="Times New Roman" w:hAnsi="Times New Roman" w:cs="Times New Roman"/>
          <w:sz w:val="24"/>
        </w:rPr>
        <w:t>Mokkhasmit</w:t>
      </w:r>
      <w:proofErr w:type="spellEnd"/>
      <w:r w:rsidRPr="00DF51D3">
        <w:rPr>
          <w:rFonts w:ascii="Times New Roman" w:hAnsi="Times New Roman" w:cs="Times New Roman"/>
          <w:sz w:val="24"/>
        </w:rPr>
        <w:t xml:space="preserve">, </w:t>
      </w:r>
      <w:proofErr w:type="gramStart"/>
      <w:r w:rsidRPr="00DF51D3">
        <w:rPr>
          <w:rFonts w:ascii="Times New Roman" w:hAnsi="Times New Roman" w:cs="Times New Roman"/>
          <w:sz w:val="24"/>
        </w:rPr>
        <w:t>M.,</w:t>
      </w:r>
      <w:proofErr w:type="spellStart"/>
      <w:r w:rsidRPr="00DF51D3">
        <w:rPr>
          <w:rFonts w:ascii="Times New Roman" w:hAnsi="Times New Roman" w:cs="Times New Roman"/>
          <w:sz w:val="24"/>
        </w:rPr>
        <w:t>Swat</w:t>
      </w:r>
      <w:r>
        <w:rPr>
          <w:rFonts w:ascii="Times New Roman" w:hAnsi="Times New Roman" w:cs="Times New Roman"/>
          <w:sz w:val="24"/>
        </w:rPr>
        <w:t>dimongkol</w:t>
      </w:r>
      <w:proofErr w:type="spellEnd"/>
      <w:proofErr w:type="gramEnd"/>
      <w:r>
        <w:rPr>
          <w:rFonts w:ascii="Times New Roman" w:hAnsi="Times New Roman" w:cs="Times New Roman"/>
          <w:sz w:val="24"/>
        </w:rPr>
        <w:t xml:space="preserve">, </w:t>
      </w:r>
      <w:proofErr w:type="spellStart"/>
      <w:r>
        <w:rPr>
          <w:rFonts w:ascii="Times New Roman" w:hAnsi="Times New Roman" w:cs="Times New Roman"/>
          <w:sz w:val="24"/>
        </w:rPr>
        <w:t>K.,and</w:t>
      </w:r>
      <w:proofErr w:type="spellEnd"/>
      <w:r>
        <w:rPr>
          <w:rFonts w:ascii="Times New Roman" w:hAnsi="Times New Roman" w:cs="Times New Roman"/>
          <w:sz w:val="24"/>
        </w:rPr>
        <w:t xml:space="preserve"> </w:t>
      </w:r>
      <w:proofErr w:type="spellStart"/>
      <w:r>
        <w:rPr>
          <w:rFonts w:ascii="Times New Roman" w:hAnsi="Times New Roman" w:cs="Times New Roman"/>
          <w:sz w:val="24"/>
        </w:rPr>
        <w:t>Satrawah</w:t>
      </w:r>
      <w:proofErr w:type="spellEnd"/>
      <w:r>
        <w:rPr>
          <w:rFonts w:ascii="Times New Roman" w:hAnsi="Times New Roman" w:cs="Times New Roman"/>
          <w:sz w:val="24"/>
        </w:rPr>
        <w:t>, P. 1971</w:t>
      </w:r>
      <w:r w:rsidRPr="00DF51D3">
        <w:rPr>
          <w:rFonts w:ascii="Times New Roman" w:hAnsi="Times New Roman" w:cs="Times New Roman"/>
          <w:sz w:val="24"/>
        </w:rPr>
        <w:t>. Study on</w:t>
      </w:r>
      <w:r>
        <w:rPr>
          <w:rFonts w:ascii="Times New Roman" w:hAnsi="Times New Roman" w:cs="Times New Roman"/>
          <w:sz w:val="24"/>
        </w:rPr>
        <w:t xml:space="preserve"> </w:t>
      </w:r>
      <w:r w:rsidRPr="00DF51D3">
        <w:rPr>
          <w:rFonts w:ascii="Times New Roman" w:hAnsi="Times New Roman" w:cs="Times New Roman"/>
          <w:sz w:val="24"/>
        </w:rPr>
        <w:t xml:space="preserve">Toxicity of Thai Medicinal Plants. </w:t>
      </w:r>
      <w:r w:rsidRPr="00DF51D3">
        <w:rPr>
          <w:rFonts w:ascii="Times New Roman" w:hAnsi="Times New Roman" w:cs="Times New Roman"/>
          <w:i/>
          <w:sz w:val="24"/>
        </w:rPr>
        <w:t>Bull. Dept Med. Sci.</w:t>
      </w:r>
      <w:r w:rsidRPr="00DF51D3">
        <w:rPr>
          <w:rFonts w:ascii="Times New Roman" w:hAnsi="Times New Roman" w:cs="Times New Roman"/>
          <w:sz w:val="24"/>
        </w:rPr>
        <w:t xml:space="preserve"> </w:t>
      </w:r>
      <w:r w:rsidRPr="00DF51D3">
        <w:rPr>
          <w:rFonts w:ascii="Times New Roman" w:hAnsi="Times New Roman" w:cs="Times New Roman"/>
          <w:b/>
          <w:sz w:val="24"/>
        </w:rPr>
        <w:t>12</w:t>
      </w:r>
      <w:r>
        <w:rPr>
          <w:rFonts w:ascii="Times New Roman" w:hAnsi="Times New Roman" w:cs="Times New Roman"/>
          <w:sz w:val="24"/>
        </w:rPr>
        <w:t>:</w:t>
      </w:r>
      <w:r w:rsidRPr="00DF51D3">
        <w:rPr>
          <w:rFonts w:ascii="Times New Roman" w:hAnsi="Times New Roman" w:cs="Times New Roman"/>
          <w:sz w:val="24"/>
        </w:rPr>
        <w:t xml:space="preserve"> 36–65.</w:t>
      </w:r>
    </w:p>
    <w:p w14:paraId="45FD9AF2" w14:textId="77777777" w:rsidR="00F05C8D" w:rsidRPr="00DF51D3" w:rsidRDefault="00F05C8D" w:rsidP="008A1BD3">
      <w:pPr>
        <w:spacing w:after="0" w:line="240" w:lineRule="auto"/>
        <w:jc w:val="both"/>
        <w:rPr>
          <w:rFonts w:ascii="Times New Roman" w:hAnsi="Times New Roman" w:cs="Times New Roman"/>
          <w:sz w:val="24"/>
        </w:rPr>
      </w:pPr>
      <w:r w:rsidRPr="00DF51D3">
        <w:rPr>
          <w:rFonts w:ascii="Times New Roman" w:hAnsi="Times New Roman" w:cs="Times New Roman"/>
          <w:sz w:val="24"/>
        </w:rPr>
        <w:t xml:space="preserve">[78] </w:t>
      </w:r>
      <w:proofErr w:type="spellStart"/>
      <w:r w:rsidRPr="00DF51D3">
        <w:rPr>
          <w:rFonts w:ascii="Times New Roman" w:hAnsi="Times New Roman" w:cs="Times New Roman"/>
          <w:sz w:val="24"/>
        </w:rPr>
        <w:t>Kanjanapothi</w:t>
      </w:r>
      <w:proofErr w:type="spellEnd"/>
      <w:r w:rsidRPr="00DF51D3">
        <w:rPr>
          <w:rFonts w:ascii="Times New Roman" w:hAnsi="Times New Roman" w:cs="Times New Roman"/>
          <w:sz w:val="24"/>
        </w:rPr>
        <w:t xml:space="preserve">, D., Panthong, A., </w:t>
      </w:r>
      <w:proofErr w:type="spellStart"/>
      <w:r w:rsidRPr="00DF51D3">
        <w:rPr>
          <w:rFonts w:ascii="Times New Roman" w:hAnsi="Times New Roman" w:cs="Times New Roman"/>
          <w:sz w:val="24"/>
        </w:rPr>
        <w:t>Lertprasertsuke</w:t>
      </w:r>
      <w:proofErr w:type="spellEnd"/>
      <w:r w:rsidRPr="00DF51D3">
        <w:rPr>
          <w:rFonts w:ascii="Times New Roman" w:hAnsi="Times New Roman" w:cs="Times New Roman"/>
          <w:sz w:val="24"/>
        </w:rPr>
        <w:t xml:space="preserve">, N., </w:t>
      </w:r>
      <w:proofErr w:type="spellStart"/>
      <w:r w:rsidRPr="00DF51D3">
        <w:rPr>
          <w:rFonts w:ascii="Times New Roman" w:hAnsi="Times New Roman" w:cs="Times New Roman"/>
          <w:sz w:val="24"/>
        </w:rPr>
        <w:t>Taesotikul</w:t>
      </w:r>
      <w:proofErr w:type="spellEnd"/>
      <w:r w:rsidRPr="00DF51D3">
        <w:rPr>
          <w:rFonts w:ascii="Times New Roman" w:hAnsi="Times New Roman" w:cs="Times New Roman"/>
          <w:sz w:val="24"/>
        </w:rPr>
        <w:t xml:space="preserve">, T., </w:t>
      </w:r>
      <w:proofErr w:type="spellStart"/>
      <w:r w:rsidRPr="00DF51D3">
        <w:rPr>
          <w:rFonts w:ascii="Times New Roman" w:hAnsi="Times New Roman" w:cs="Times New Roman"/>
          <w:sz w:val="24"/>
        </w:rPr>
        <w:t>Rujjanaw</w:t>
      </w:r>
      <w:r>
        <w:rPr>
          <w:rFonts w:ascii="Times New Roman" w:hAnsi="Times New Roman" w:cs="Times New Roman"/>
          <w:sz w:val="24"/>
        </w:rPr>
        <w:t>ate</w:t>
      </w:r>
      <w:proofErr w:type="spellEnd"/>
      <w:r>
        <w:rPr>
          <w:rFonts w:ascii="Times New Roman" w:hAnsi="Times New Roman" w:cs="Times New Roman"/>
          <w:sz w:val="24"/>
        </w:rPr>
        <w:t xml:space="preserve">, C., </w:t>
      </w:r>
      <w:proofErr w:type="spellStart"/>
      <w:r>
        <w:rPr>
          <w:rFonts w:ascii="Times New Roman" w:hAnsi="Times New Roman" w:cs="Times New Roman"/>
          <w:sz w:val="24"/>
        </w:rPr>
        <w:t>Kaewpinit</w:t>
      </w:r>
      <w:proofErr w:type="spellEnd"/>
      <w:r>
        <w:rPr>
          <w:rFonts w:ascii="Times New Roman" w:hAnsi="Times New Roman" w:cs="Times New Roman"/>
          <w:sz w:val="24"/>
        </w:rPr>
        <w:t>, D., et al. 2004</w:t>
      </w:r>
      <w:r w:rsidRPr="00DF51D3">
        <w:rPr>
          <w:rFonts w:ascii="Times New Roman" w:hAnsi="Times New Roman" w:cs="Times New Roman"/>
          <w:sz w:val="24"/>
        </w:rPr>
        <w:t xml:space="preserve">. Toxicity of Crude Rhizome Extract of </w:t>
      </w:r>
      <w:r w:rsidRPr="00DF51D3">
        <w:rPr>
          <w:rFonts w:ascii="Times New Roman" w:hAnsi="Times New Roman" w:cs="Times New Roman"/>
          <w:i/>
          <w:sz w:val="24"/>
        </w:rPr>
        <w:t>Kaempferia Galanga</w:t>
      </w:r>
      <w:r w:rsidRPr="00DF51D3">
        <w:rPr>
          <w:rFonts w:ascii="Times New Roman" w:hAnsi="Times New Roman" w:cs="Times New Roman"/>
          <w:sz w:val="24"/>
        </w:rPr>
        <w:t xml:space="preserve"> L. (</w:t>
      </w:r>
      <w:proofErr w:type="spellStart"/>
      <w:r w:rsidRPr="00DF51D3">
        <w:rPr>
          <w:rFonts w:ascii="Times New Roman" w:hAnsi="Times New Roman" w:cs="Times New Roman"/>
          <w:sz w:val="24"/>
        </w:rPr>
        <w:t>Proh</w:t>
      </w:r>
      <w:proofErr w:type="spellEnd"/>
      <w:r w:rsidRPr="00DF51D3">
        <w:rPr>
          <w:rFonts w:ascii="Times New Roman" w:hAnsi="Times New Roman" w:cs="Times New Roman"/>
          <w:sz w:val="24"/>
        </w:rPr>
        <w:t xml:space="preserve"> </w:t>
      </w:r>
      <w:proofErr w:type="spellStart"/>
      <w:r w:rsidRPr="00DF51D3">
        <w:rPr>
          <w:rFonts w:ascii="Times New Roman" w:hAnsi="Times New Roman" w:cs="Times New Roman"/>
          <w:sz w:val="24"/>
        </w:rPr>
        <w:t>Hom</w:t>
      </w:r>
      <w:proofErr w:type="spellEnd"/>
      <w:r w:rsidRPr="00DF51D3">
        <w:rPr>
          <w:rFonts w:ascii="Times New Roman" w:hAnsi="Times New Roman" w:cs="Times New Roman"/>
          <w:sz w:val="24"/>
        </w:rPr>
        <w:t xml:space="preserve">). </w:t>
      </w:r>
      <w:r w:rsidRPr="00DF51D3">
        <w:rPr>
          <w:rFonts w:ascii="Times New Roman" w:hAnsi="Times New Roman" w:cs="Times New Roman"/>
          <w:i/>
          <w:sz w:val="24"/>
        </w:rPr>
        <w:t xml:space="preserve">J. </w:t>
      </w:r>
      <w:proofErr w:type="spellStart"/>
      <w:r w:rsidRPr="00DF51D3">
        <w:rPr>
          <w:rFonts w:ascii="Times New Roman" w:hAnsi="Times New Roman" w:cs="Times New Roman"/>
          <w:i/>
          <w:sz w:val="24"/>
        </w:rPr>
        <w:t>Ethnopharmacol</w:t>
      </w:r>
      <w:proofErr w:type="spellEnd"/>
      <w:r w:rsidRPr="00DF51D3">
        <w:rPr>
          <w:rFonts w:ascii="Times New Roman" w:hAnsi="Times New Roman" w:cs="Times New Roman"/>
          <w:i/>
          <w:sz w:val="24"/>
        </w:rPr>
        <w:t>.</w:t>
      </w:r>
      <w:r w:rsidRPr="00DF51D3">
        <w:rPr>
          <w:rFonts w:ascii="Times New Roman" w:hAnsi="Times New Roman" w:cs="Times New Roman"/>
          <w:sz w:val="24"/>
        </w:rPr>
        <w:t xml:space="preserve"> </w:t>
      </w:r>
      <w:r w:rsidRPr="00DF51D3">
        <w:rPr>
          <w:rFonts w:ascii="Times New Roman" w:hAnsi="Times New Roman" w:cs="Times New Roman"/>
          <w:b/>
          <w:sz w:val="24"/>
        </w:rPr>
        <w:t>90 (2-3):</w:t>
      </w:r>
      <w:r w:rsidRPr="00DF51D3">
        <w:rPr>
          <w:rFonts w:ascii="Times New Roman" w:hAnsi="Times New Roman" w:cs="Times New Roman"/>
          <w:sz w:val="24"/>
        </w:rPr>
        <w:t xml:space="preserve"> 359–365. </w:t>
      </w:r>
      <w:proofErr w:type="gramStart"/>
      <w:r w:rsidRPr="00DF51D3">
        <w:rPr>
          <w:rFonts w:ascii="Times New Roman" w:hAnsi="Times New Roman" w:cs="Times New Roman"/>
          <w:sz w:val="24"/>
        </w:rPr>
        <w:t>doi:10.1016/j.jep</w:t>
      </w:r>
      <w:proofErr w:type="gramEnd"/>
      <w:r w:rsidRPr="00DF51D3">
        <w:rPr>
          <w:rFonts w:ascii="Times New Roman" w:hAnsi="Times New Roman" w:cs="Times New Roman"/>
          <w:sz w:val="24"/>
        </w:rPr>
        <w:t>.2003.10.020.</w:t>
      </w:r>
    </w:p>
    <w:p w14:paraId="2D2E01F8"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[79] </w:t>
      </w:r>
      <w:proofErr w:type="spellStart"/>
      <w:proofErr w:type="gramStart"/>
      <w:r w:rsidRPr="00A97851">
        <w:rPr>
          <w:rFonts w:ascii="Times New Roman" w:hAnsi="Times New Roman" w:cs="Times New Roman"/>
          <w:sz w:val="24"/>
        </w:rPr>
        <w:t>Hashimoto,T</w:t>
      </w:r>
      <w:proofErr w:type="spellEnd"/>
      <w:r w:rsidRPr="00A97851">
        <w:rPr>
          <w:rFonts w:ascii="Times New Roman" w:hAnsi="Times New Roman" w:cs="Times New Roman"/>
          <w:sz w:val="24"/>
        </w:rPr>
        <w:t>.</w:t>
      </w:r>
      <w:proofErr w:type="gramEnd"/>
      <w:r w:rsidRPr="00A97851">
        <w:rPr>
          <w:rFonts w:ascii="Times New Roman" w:hAnsi="Times New Roman" w:cs="Times New Roman"/>
          <w:sz w:val="24"/>
        </w:rPr>
        <w:t xml:space="preserve">, Hirata, M., Itoh, T., </w:t>
      </w:r>
      <w:proofErr w:type="spellStart"/>
      <w:r w:rsidRPr="00A97851">
        <w:rPr>
          <w:rFonts w:ascii="Times New Roman" w:hAnsi="Times New Roman" w:cs="Times New Roman"/>
          <w:sz w:val="24"/>
        </w:rPr>
        <w:t>Kanmura</w:t>
      </w:r>
      <w:proofErr w:type="spellEnd"/>
      <w:r w:rsidRPr="00A97851">
        <w:rPr>
          <w:rFonts w:ascii="Times New Roman" w:hAnsi="Times New Roman" w:cs="Times New Roman"/>
          <w:sz w:val="24"/>
        </w:rPr>
        <w:t xml:space="preserve">, Y., and Kuriyama, H. 1986. Inositol 1,4,5-trisphosphate Activates Pharmaco-mechanical Coupling in Smooth Muscle of the Rabbit Mesenteric Artery. </w:t>
      </w:r>
      <w:r w:rsidRPr="00A97851">
        <w:rPr>
          <w:rFonts w:ascii="Times New Roman" w:hAnsi="Times New Roman" w:cs="Times New Roman"/>
          <w:i/>
          <w:sz w:val="24"/>
        </w:rPr>
        <w:t>J. Physiol.</w:t>
      </w:r>
      <w:r w:rsidRPr="00A97851">
        <w:rPr>
          <w:rFonts w:ascii="Times New Roman" w:hAnsi="Times New Roman" w:cs="Times New Roman"/>
          <w:sz w:val="24"/>
        </w:rPr>
        <w:t xml:space="preserve"> </w:t>
      </w:r>
      <w:r w:rsidRPr="00A97851">
        <w:rPr>
          <w:rFonts w:ascii="Times New Roman" w:hAnsi="Times New Roman" w:cs="Times New Roman"/>
          <w:b/>
          <w:sz w:val="24"/>
        </w:rPr>
        <w:t>370 (1):</w:t>
      </w:r>
      <w:r w:rsidRPr="00A97851">
        <w:rPr>
          <w:rFonts w:ascii="Times New Roman" w:hAnsi="Times New Roman" w:cs="Times New Roman"/>
          <w:sz w:val="24"/>
        </w:rPr>
        <w:t xml:space="preserve"> 605–618. doi:10.1113/</w:t>
      </w:r>
      <w:proofErr w:type="gramStart"/>
      <w:r w:rsidRPr="00A97851">
        <w:rPr>
          <w:rFonts w:ascii="Times New Roman" w:hAnsi="Times New Roman" w:cs="Times New Roman"/>
          <w:sz w:val="24"/>
        </w:rPr>
        <w:t>jphysiol.1986.sp</w:t>
      </w:r>
      <w:proofErr w:type="gramEnd"/>
      <w:r w:rsidRPr="00A97851">
        <w:rPr>
          <w:rFonts w:ascii="Times New Roman" w:hAnsi="Times New Roman" w:cs="Times New Roman"/>
          <w:sz w:val="24"/>
        </w:rPr>
        <w:t xml:space="preserve">015953. </w:t>
      </w:r>
    </w:p>
    <w:p w14:paraId="590E489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[80] </w:t>
      </w:r>
      <w:r w:rsidRPr="003223A5">
        <w:rPr>
          <w:rFonts w:ascii="Times New Roman" w:hAnsi="Times New Roman" w:cs="Times New Roman"/>
          <w:sz w:val="24"/>
        </w:rPr>
        <w:t xml:space="preserve">Yang, X., Ji, H., Feng, Y., Yu, J., and Liu, A. 2018. Structural Characterization and Antitumor Activity of Polysaccharides from </w:t>
      </w:r>
      <w:r w:rsidRPr="003223A5">
        <w:rPr>
          <w:rFonts w:ascii="Times New Roman" w:hAnsi="Times New Roman" w:cs="Times New Roman"/>
          <w:i/>
          <w:sz w:val="24"/>
        </w:rPr>
        <w:t>Kaempferia Galanga</w:t>
      </w:r>
      <w:r w:rsidRPr="003223A5">
        <w:rPr>
          <w:rFonts w:ascii="Times New Roman" w:hAnsi="Times New Roman" w:cs="Times New Roman"/>
          <w:sz w:val="24"/>
        </w:rPr>
        <w:t xml:space="preserve"> L. </w:t>
      </w:r>
      <w:r w:rsidRPr="003223A5">
        <w:rPr>
          <w:rFonts w:ascii="Times New Roman" w:hAnsi="Times New Roman" w:cs="Times New Roman"/>
          <w:i/>
          <w:sz w:val="24"/>
        </w:rPr>
        <w:t>Oxid Med. Cel Longev.</w:t>
      </w:r>
      <w:r w:rsidRPr="003223A5">
        <w:rPr>
          <w:rFonts w:ascii="Times New Roman" w:hAnsi="Times New Roman" w:cs="Times New Roman"/>
          <w:sz w:val="24"/>
        </w:rPr>
        <w:t xml:space="preserve"> 2018: 9579262. doi:10.1155/2018/9579262.</w:t>
      </w:r>
    </w:p>
    <w:p w14:paraId="14034C88"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lastRenderedPageBreak/>
        <w:t xml:space="preserve">[81] </w:t>
      </w:r>
      <w:r w:rsidRPr="00D26436">
        <w:rPr>
          <w:rFonts w:ascii="Times New Roman" w:hAnsi="Times New Roman" w:cs="Times New Roman"/>
          <w:sz w:val="24"/>
        </w:rPr>
        <w:t xml:space="preserve">Yao, F. Z. 2018. “Study on the Chemical Constituents of the Rhizome of </w:t>
      </w:r>
      <w:r w:rsidRPr="00D26436">
        <w:rPr>
          <w:rFonts w:ascii="Times New Roman" w:hAnsi="Times New Roman" w:cs="Times New Roman"/>
          <w:i/>
          <w:sz w:val="24"/>
        </w:rPr>
        <w:t>Kaempferia Galanga</w:t>
      </w:r>
      <w:r w:rsidRPr="00D26436">
        <w:rPr>
          <w:rFonts w:ascii="Times New Roman" w:hAnsi="Times New Roman" w:cs="Times New Roman"/>
          <w:sz w:val="24"/>
        </w:rPr>
        <w:t xml:space="preserve"> L,” (Guangzhou: Guangdong Pharmaceutical University). Master’s thesis.</w:t>
      </w:r>
    </w:p>
    <w:p w14:paraId="5D9BAD0F"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[82]</w:t>
      </w:r>
      <w:r w:rsidRPr="0025210E">
        <w:rPr>
          <w:rFonts w:ascii="Times New Roman" w:hAnsi="Times New Roman" w:cs="Times New Roman"/>
          <w:sz w:val="28"/>
        </w:rPr>
        <w:t xml:space="preserve"> </w:t>
      </w:r>
      <w:r w:rsidRPr="0025210E">
        <w:rPr>
          <w:rFonts w:ascii="Times New Roman" w:hAnsi="Times New Roman" w:cs="Times New Roman"/>
          <w:sz w:val="24"/>
        </w:rPr>
        <w:t xml:space="preserve">Wu, H.D.2016. “Study on the Chemical Constituents of </w:t>
      </w:r>
      <w:proofErr w:type="spellStart"/>
      <w:r w:rsidRPr="0025210E">
        <w:rPr>
          <w:rFonts w:ascii="Times New Roman" w:hAnsi="Times New Roman" w:cs="Times New Roman"/>
          <w:sz w:val="24"/>
        </w:rPr>
        <w:t>Rhizoma</w:t>
      </w:r>
      <w:proofErr w:type="spellEnd"/>
      <w:r w:rsidRPr="0025210E">
        <w:rPr>
          <w:rFonts w:ascii="Times New Roman" w:hAnsi="Times New Roman" w:cs="Times New Roman"/>
          <w:sz w:val="24"/>
        </w:rPr>
        <w:t xml:space="preserve"> </w:t>
      </w:r>
      <w:proofErr w:type="spellStart"/>
      <w:r w:rsidRPr="0025210E">
        <w:rPr>
          <w:rFonts w:ascii="Times New Roman" w:hAnsi="Times New Roman" w:cs="Times New Roman"/>
          <w:sz w:val="24"/>
        </w:rPr>
        <w:t>Kaempferiae</w:t>
      </w:r>
      <w:proofErr w:type="spellEnd"/>
      <w:r w:rsidRPr="0025210E">
        <w:rPr>
          <w:rFonts w:ascii="Times New Roman" w:hAnsi="Times New Roman" w:cs="Times New Roman"/>
          <w:sz w:val="24"/>
        </w:rPr>
        <w:t>,” (Wuhan: Huazhong University of Science and Technology). Master’s thesis.</w:t>
      </w:r>
    </w:p>
    <w:p w14:paraId="384B065F" w14:textId="77777777" w:rsidR="00F05C8D" w:rsidRDefault="00F05C8D" w:rsidP="008A1BD3">
      <w:pPr>
        <w:spacing w:after="0" w:line="240" w:lineRule="auto"/>
        <w:jc w:val="both"/>
        <w:rPr>
          <w:rFonts w:ascii="Times New Roman" w:hAnsi="Times New Roman" w:cs="Times New Roman"/>
          <w:sz w:val="28"/>
          <w:szCs w:val="24"/>
        </w:rPr>
      </w:pPr>
      <w:r>
        <w:rPr>
          <w:rFonts w:ascii="Times New Roman" w:hAnsi="Times New Roman" w:cs="Times New Roman"/>
          <w:sz w:val="24"/>
        </w:rPr>
        <w:t xml:space="preserve">[83] </w:t>
      </w:r>
      <w:r w:rsidRPr="007C3268">
        <w:rPr>
          <w:rFonts w:ascii="Times New Roman" w:hAnsi="Times New Roman" w:cs="Times New Roman"/>
          <w:sz w:val="24"/>
        </w:rPr>
        <w:t xml:space="preserve">Jiao, Z., Xu, W., Zheng, J., Shen, </w:t>
      </w:r>
      <w:r>
        <w:rPr>
          <w:rFonts w:ascii="Times New Roman" w:hAnsi="Times New Roman" w:cs="Times New Roman"/>
          <w:sz w:val="24"/>
        </w:rPr>
        <w:t>P., Qin, A., Zhang, S., et al. 2017</w:t>
      </w:r>
      <w:r w:rsidRPr="007C3268">
        <w:rPr>
          <w:rFonts w:ascii="Times New Roman" w:hAnsi="Times New Roman" w:cs="Times New Roman"/>
          <w:sz w:val="24"/>
        </w:rPr>
        <w:t xml:space="preserve">. Kaempferide Prevents Titanium Particle Induced Osteolysis by Suppressing JNK Activation during Osteoclast Formation. </w:t>
      </w:r>
      <w:r w:rsidRPr="007C3268">
        <w:rPr>
          <w:rFonts w:ascii="Times New Roman" w:hAnsi="Times New Roman" w:cs="Times New Roman"/>
          <w:i/>
          <w:sz w:val="24"/>
        </w:rPr>
        <w:t>Sci. Rep.</w:t>
      </w:r>
      <w:r w:rsidRPr="007C3268">
        <w:rPr>
          <w:rFonts w:ascii="Times New Roman" w:hAnsi="Times New Roman" w:cs="Times New Roman"/>
          <w:sz w:val="24"/>
        </w:rPr>
        <w:t xml:space="preserve"> </w:t>
      </w:r>
      <w:r w:rsidRPr="007C3268">
        <w:rPr>
          <w:rFonts w:ascii="Times New Roman" w:hAnsi="Times New Roman" w:cs="Times New Roman"/>
          <w:b/>
          <w:sz w:val="24"/>
        </w:rPr>
        <w:t>7 (1):</w:t>
      </w:r>
      <w:r w:rsidRPr="007C3268">
        <w:rPr>
          <w:rFonts w:ascii="Times New Roman" w:hAnsi="Times New Roman" w:cs="Times New Roman"/>
          <w:sz w:val="24"/>
        </w:rPr>
        <w:t>16665. doi:10.1038/s41598-017 16853-w</w:t>
      </w:r>
      <w:r>
        <w:rPr>
          <w:rFonts w:ascii="Times New Roman" w:hAnsi="Times New Roman" w:cs="Times New Roman"/>
          <w:sz w:val="28"/>
          <w:szCs w:val="24"/>
        </w:rPr>
        <w:t>.</w:t>
      </w:r>
    </w:p>
    <w:p w14:paraId="31402FE6" w14:textId="77777777" w:rsidR="00F05C8D" w:rsidRDefault="00F05C8D" w:rsidP="008A1BD3">
      <w:pPr>
        <w:spacing w:after="0" w:line="240" w:lineRule="auto"/>
        <w:jc w:val="both"/>
        <w:rPr>
          <w:rFonts w:ascii="Times New Roman" w:hAnsi="Times New Roman" w:cs="Times New Roman"/>
          <w:sz w:val="24"/>
          <w:szCs w:val="19"/>
          <w:shd w:val="clear" w:color="auto" w:fill="FFFFFF"/>
        </w:rPr>
      </w:pPr>
      <w:r>
        <w:rPr>
          <w:rFonts w:ascii="Times New Roman" w:hAnsi="Times New Roman" w:cs="Times New Roman"/>
          <w:sz w:val="28"/>
          <w:szCs w:val="24"/>
        </w:rPr>
        <w:t xml:space="preserve">[84] </w:t>
      </w:r>
      <w:proofErr w:type="spellStart"/>
      <w:r w:rsidRPr="0098343B">
        <w:rPr>
          <w:rFonts w:ascii="Times New Roman" w:hAnsi="Times New Roman" w:cs="Times New Roman"/>
          <w:sz w:val="24"/>
          <w:szCs w:val="19"/>
          <w:shd w:val="clear" w:color="auto" w:fill="FFFFFF"/>
        </w:rPr>
        <w:t>Swapana</w:t>
      </w:r>
      <w:proofErr w:type="spellEnd"/>
      <w:r w:rsidRPr="0098343B">
        <w:rPr>
          <w:rFonts w:ascii="Times New Roman" w:hAnsi="Times New Roman" w:cs="Times New Roman"/>
          <w:sz w:val="24"/>
          <w:szCs w:val="19"/>
          <w:shd w:val="clear" w:color="auto" w:fill="FFFFFF"/>
        </w:rPr>
        <w:t xml:space="preserve"> N., Tominaga T., Elshamy A. I., Ibrahim M. A. A., Hegazy M.-E. F.</w:t>
      </w:r>
      <w:r>
        <w:rPr>
          <w:rFonts w:ascii="Times New Roman" w:hAnsi="Times New Roman" w:cs="Times New Roman"/>
          <w:sz w:val="24"/>
          <w:szCs w:val="19"/>
          <w:shd w:val="clear" w:color="auto" w:fill="FFFFFF"/>
        </w:rPr>
        <w:t xml:space="preserve">, </w:t>
      </w:r>
      <w:proofErr w:type="spellStart"/>
      <w:r>
        <w:rPr>
          <w:rFonts w:ascii="Times New Roman" w:hAnsi="Times New Roman" w:cs="Times New Roman"/>
          <w:sz w:val="24"/>
          <w:szCs w:val="19"/>
          <w:shd w:val="clear" w:color="auto" w:fill="FFFFFF"/>
        </w:rPr>
        <w:t>Brajakishor</w:t>
      </w:r>
      <w:proofErr w:type="spellEnd"/>
      <w:r>
        <w:rPr>
          <w:rFonts w:ascii="Times New Roman" w:hAnsi="Times New Roman" w:cs="Times New Roman"/>
          <w:sz w:val="24"/>
          <w:szCs w:val="19"/>
          <w:shd w:val="clear" w:color="auto" w:fill="FFFFFF"/>
        </w:rPr>
        <w:t xml:space="preserve"> Singh C., et al. 2018</w:t>
      </w:r>
      <w:r w:rsidRPr="0098343B">
        <w:rPr>
          <w:rFonts w:ascii="Times New Roman" w:hAnsi="Times New Roman" w:cs="Times New Roman"/>
          <w:sz w:val="24"/>
          <w:szCs w:val="19"/>
          <w:shd w:val="clear" w:color="auto" w:fill="FFFFFF"/>
        </w:rPr>
        <w:t xml:space="preserve">. </w:t>
      </w:r>
      <w:proofErr w:type="spellStart"/>
      <w:r w:rsidRPr="0098343B">
        <w:rPr>
          <w:rFonts w:ascii="Times New Roman" w:hAnsi="Times New Roman" w:cs="Times New Roman"/>
          <w:sz w:val="24"/>
          <w:szCs w:val="19"/>
          <w:shd w:val="clear" w:color="auto" w:fill="FFFFFF"/>
        </w:rPr>
        <w:t>Kaemgalangol</w:t>
      </w:r>
      <w:proofErr w:type="spellEnd"/>
      <w:r w:rsidRPr="0098343B">
        <w:rPr>
          <w:rFonts w:ascii="Times New Roman" w:hAnsi="Times New Roman" w:cs="Times New Roman"/>
          <w:sz w:val="24"/>
          <w:szCs w:val="19"/>
          <w:shd w:val="clear" w:color="auto" w:fill="FFFFFF"/>
        </w:rPr>
        <w:t xml:space="preserve"> A: Unusual </w:t>
      </w:r>
      <w:proofErr w:type="spellStart"/>
      <w:r w:rsidRPr="0098343B">
        <w:rPr>
          <w:rFonts w:ascii="Times New Roman" w:hAnsi="Times New Roman" w:cs="Times New Roman"/>
          <w:sz w:val="24"/>
          <w:szCs w:val="19"/>
          <w:shd w:val="clear" w:color="auto" w:fill="FFFFFF"/>
        </w:rPr>
        <w:t>Seco-Isopimarane</w:t>
      </w:r>
      <w:proofErr w:type="spellEnd"/>
      <w:r w:rsidRPr="0098343B">
        <w:rPr>
          <w:rFonts w:ascii="Times New Roman" w:hAnsi="Times New Roman" w:cs="Times New Roman"/>
          <w:sz w:val="24"/>
          <w:szCs w:val="19"/>
          <w:shd w:val="clear" w:color="auto" w:fill="FFFFFF"/>
        </w:rPr>
        <w:t xml:space="preserve"> Diterpenoid from Aromatic Ginger </w:t>
      </w:r>
      <w:r w:rsidRPr="0098343B">
        <w:rPr>
          <w:rStyle w:val="Emphasis"/>
          <w:rFonts w:ascii="Times New Roman" w:hAnsi="Times New Roman" w:cs="Times New Roman"/>
          <w:sz w:val="24"/>
          <w:szCs w:val="19"/>
          <w:shd w:val="clear" w:color="auto" w:fill="FFFFFF"/>
        </w:rPr>
        <w:t xml:space="preserve">Kaempferia </w:t>
      </w:r>
      <w:proofErr w:type="gramStart"/>
      <w:r w:rsidRPr="0098343B">
        <w:rPr>
          <w:rStyle w:val="Emphasis"/>
          <w:rFonts w:ascii="Times New Roman" w:hAnsi="Times New Roman" w:cs="Times New Roman"/>
          <w:sz w:val="24"/>
          <w:szCs w:val="19"/>
          <w:shd w:val="clear" w:color="auto" w:fill="FFFFFF"/>
        </w:rPr>
        <w:t>Galanga</w:t>
      </w:r>
      <w:r w:rsidRPr="0098343B">
        <w:rPr>
          <w:rFonts w:ascii="Times New Roman" w:hAnsi="Times New Roman" w:cs="Times New Roman"/>
          <w:sz w:val="24"/>
          <w:szCs w:val="19"/>
          <w:shd w:val="clear" w:color="auto" w:fill="FFFFFF"/>
        </w:rPr>
        <w:t> .</w:t>
      </w:r>
      <w:proofErr w:type="gramEnd"/>
      <w:r w:rsidRPr="0098343B">
        <w:rPr>
          <w:rFonts w:ascii="Times New Roman" w:hAnsi="Times New Roman" w:cs="Times New Roman"/>
          <w:sz w:val="24"/>
          <w:szCs w:val="19"/>
          <w:shd w:val="clear" w:color="auto" w:fill="FFFFFF"/>
        </w:rPr>
        <w:t xml:space="preserve"> </w:t>
      </w:r>
      <w:proofErr w:type="spellStart"/>
      <w:r w:rsidRPr="0098343B">
        <w:rPr>
          <w:rFonts w:ascii="Times New Roman" w:hAnsi="Times New Roman" w:cs="Times New Roman"/>
          <w:sz w:val="24"/>
          <w:szCs w:val="19"/>
          <w:shd w:val="clear" w:color="auto" w:fill="FFFFFF"/>
        </w:rPr>
        <w:t>Fitoterapia</w:t>
      </w:r>
      <w:proofErr w:type="spellEnd"/>
      <w:r w:rsidRPr="0098343B">
        <w:rPr>
          <w:rFonts w:ascii="Times New Roman" w:hAnsi="Times New Roman" w:cs="Times New Roman"/>
          <w:sz w:val="24"/>
          <w:szCs w:val="19"/>
          <w:shd w:val="clear" w:color="auto" w:fill="FFFFFF"/>
        </w:rPr>
        <w:t xml:space="preserve"> 129, 47–53. 10.1016/j.fitote.2018.06.010.</w:t>
      </w:r>
    </w:p>
    <w:p w14:paraId="067A45AD" w14:textId="77777777" w:rsidR="00F05C8D" w:rsidRDefault="00F05C8D" w:rsidP="008A1BD3">
      <w:pPr>
        <w:spacing w:after="0" w:line="240" w:lineRule="auto"/>
        <w:jc w:val="both"/>
        <w:rPr>
          <w:rFonts w:ascii="Times New Roman" w:hAnsi="Times New Roman" w:cs="Times New Roman"/>
          <w:sz w:val="24"/>
          <w:szCs w:val="24"/>
        </w:rPr>
      </w:pPr>
      <w:r>
        <w:rPr>
          <w:rFonts w:ascii="Times New Roman" w:hAnsi="Times New Roman" w:cs="Times New Roman"/>
          <w:sz w:val="24"/>
          <w:szCs w:val="19"/>
          <w:shd w:val="clear" w:color="auto" w:fill="FFFFFF"/>
        </w:rPr>
        <w:t>[85]</w:t>
      </w:r>
      <w:r w:rsidRPr="00D073AF">
        <w:rPr>
          <w:rFonts w:ascii="Times New Roman" w:hAnsi="Times New Roman" w:cs="Times New Roman"/>
          <w:sz w:val="24"/>
          <w:szCs w:val="24"/>
          <w:shd w:val="clear" w:color="auto" w:fill="FFFFFF"/>
        </w:rPr>
        <w:t xml:space="preserve"> </w:t>
      </w:r>
      <w:r w:rsidRPr="00D073AF">
        <w:rPr>
          <w:rFonts w:ascii="Times New Roman" w:hAnsi="Times New Roman" w:cs="Times New Roman"/>
          <w:sz w:val="24"/>
          <w:szCs w:val="24"/>
        </w:rPr>
        <w:t xml:space="preserve">Kiuchi, F., Nakamura, N., and Tsuda, Y. 1987. 3-Caren-5-one from </w:t>
      </w:r>
      <w:r w:rsidRPr="00D073AF">
        <w:rPr>
          <w:rFonts w:ascii="Times New Roman" w:hAnsi="Times New Roman" w:cs="Times New Roman"/>
          <w:i/>
          <w:sz w:val="24"/>
          <w:szCs w:val="24"/>
        </w:rPr>
        <w:t>Kaempferia Galanga</w:t>
      </w:r>
      <w:r w:rsidRPr="00D073AF">
        <w:rPr>
          <w:rFonts w:ascii="Times New Roman" w:hAnsi="Times New Roman" w:cs="Times New Roman"/>
          <w:sz w:val="24"/>
          <w:szCs w:val="24"/>
        </w:rPr>
        <w:t>. Phytochemistry 26 (12), 3350–3351. doi:10.1016/S0031-9422(00)82505-4.</w:t>
      </w:r>
    </w:p>
    <w:p w14:paraId="1BCFBD64"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[86] </w:t>
      </w:r>
      <w:proofErr w:type="spellStart"/>
      <w:r w:rsidRPr="00C3451E">
        <w:rPr>
          <w:rFonts w:ascii="Times New Roman" w:hAnsi="Times New Roman" w:cs="Times New Roman"/>
          <w:sz w:val="24"/>
        </w:rPr>
        <w:t>Tungcharoen</w:t>
      </w:r>
      <w:proofErr w:type="spellEnd"/>
      <w:r w:rsidRPr="00C3451E">
        <w:rPr>
          <w:rFonts w:ascii="Times New Roman" w:hAnsi="Times New Roman" w:cs="Times New Roman"/>
          <w:sz w:val="24"/>
        </w:rPr>
        <w:t xml:space="preserve">, P., </w:t>
      </w:r>
      <w:proofErr w:type="spellStart"/>
      <w:r w:rsidRPr="00C3451E">
        <w:rPr>
          <w:rFonts w:ascii="Times New Roman" w:hAnsi="Times New Roman" w:cs="Times New Roman"/>
          <w:sz w:val="24"/>
        </w:rPr>
        <w:t>Wattanapiromsakul</w:t>
      </w:r>
      <w:proofErr w:type="spellEnd"/>
      <w:r w:rsidRPr="00C3451E">
        <w:rPr>
          <w:rFonts w:ascii="Times New Roman" w:hAnsi="Times New Roman" w:cs="Times New Roman"/>
          <w:sz w:val="24"/>
        </w:rPr>
        <w:t xml:space="preserve">, C., </w:t>
      </w:r>
      <w:proofErr w:type="spellStart"/>
      <w:r w:rsidRPr="00C3451E">
        <w:rPr>
          <w:rFonts w:ascii="Times New Roman" w:hAnsi="Times New Roman" w:cs="Times New Roman"/>
          <w:sz w:val="24"/>
        </w:rPr>
        <w:t>Tansakul</w:t>
      </w:r>
      <w:proofErr w:type="spellEnd"/>
      <w:r w:rsidRPr="00C3451E">
        <w:rPr>
          <w:rFonts w:ascii="Times New Roman" w:hAnsi="Times New Roman" w:cs="Times New Roman"/>
          <w:sz w:val="24"/>
        </w:rPr>
        <w:t xml:space="preserve">, P., Nakamura, S., Matsuda, H., and </w:t>
      </w:r>
      <w:proofErr w:type="spellStart"/>
      <w:r w:rsidRPr="00C3451E">
        <w:rPr>
          <w:rFonts w:ascii="Times New Roman" w:hAnsi="Times New Roman" w:cs="Times New Roman"/>
          <w:sz w:val="24"/>
        </w:rPr>
        <w:t>Tewtrakul</w:t>
      </w:r>
      <w:proofErr w:type="spellEnd"/>
      <w:r w:rsidRPr="00C3451E">
        <w:rPr>
          <w:rFonts w:ascii="Times New Roman" w:hAnsi="Times New Roman" w:cs="Times New Roman"/>
          <w:sz w:val="24"/>
        </w:rPr>
        <w:t xml:space="preserve">, S. 2020. Anti-inflammatory Effect of </w:t>
      </w:r>
      <w:proofErr w:type="spellStart"/>
      <w:r w:rsidRPr="00C3451E">
        <w:rPr>
          <w:rFonts w:ascii="Times New Roman" w:hAnsi="Times New Roman" w:cs="Times New Roman"/>
          <w:sz w:val="24"/>
        </w:rPr>
        <w:t>Isopimarane</w:t>
      </w:r>
      <w:proofErr w:type="spellEnd"/>
      <w:r w:rsidRPr="00C3451E">
        <w:rPr>
          <w:rFonts w:ascii="Times New Roman" w:hAnsi="Times New Roman" w:cs="Times New Roman"/>
          <w:sz w:val="24"/>
        </w:rPr>
        <w:t xml:space="preserve"> Diterpenoids from </w:t>
      </w:r>
      <w:proofErr w:type="spellStart"/>
      <w:r w:rsidRPr="00C3451E">
        <w:rPr>
          <w:rFonts w:ascii="Times New Roman" w:hAnsi="Times New Roman" w:cs="Times New Roman"/>
          <w:i/>
          <w:sz w:val="24"/>
        </w:rPr>
        <w:t>Kaempferia</w:t>
      </w:r>
      <w:proofErr w:type="spellEnd"/>
      <w:r w:rsidRPr="00C3451E">
        <w:rPr>
          <w:rFonts w:ascii="Times New Roman" w:hAnsi="Times New Roman" w:cs="Times New Roman"/>
          <w:i/>
          <w:sz w:val="24"/>
        </w:rPr>
        <w:t xml:space="preserve"> Galanga</w:t>
      </w:r>
      <w:r w:rsidRPr="00C3451E">
        <w:rPr>
          <w:rFonts w:ascii="Times New Roman" w:hAnsi="Times New Roman" w:cs="Times New Roman"/>
          <w:sz w:val="24"/>
        </w:rPr>
        <w:t xml:space="preserve">. </w:t>
      </w:r>
      <w:proofErr w:type="spellStart"/>
      <w:r w:rsidRPr="00C3451E">
        <w:rPr>
          <w:rFonts w:ascii="Times New Roman" w:hAnsi="Times New Roman" w:cs="Times New Roman"/>
          <w:i/>
          <w:sz w:val="24"/>
        </w:rPr>
        <w:t>Phytother</w:t>
      </w:r>
      <w:proofErr w:type="spellEnd"/>
      <w:r w:rsidRPr="00C3451E">
        <w:rPr>
          <w:rFonts w:ascii="Times New Roman" w:hAnsi="Times New Roman" w:cs="Times New Roman"/>
          <w:i/>
          <w:sz w:val="24"/>
        </w:rPr>
        <w:t>. Res.</w:t>
      </w:r>
      <w:r w:rsidRPr="00C3451E">
        <w:rPr>
          <w:rFonts w:ascii="Times New Roman" w:hAnsi="Times New Roman" w:cs="Times New Roman"/>
          <w:sz w:val="24"/>
        </w:rPr>
        <w:t xml:space="preserve"> </w:t>
      </w:r>
      <w:r w:rsidRPr="00C3451E">
        <w:rPr>
          <w:rFonts w:ascii="Times New Roman" w:hAnsi="Times New Roman" w:cs="Times New Roman"/>
          <w:b/>
          <w:sz w:val="24"/>
        </w:rPr>
        <w:t>34 (3):</w:t>
      </w:r>
      <w:r w:rsidRPr="00C3451E">
        <w:rPr>
          <w:rFonts w:ascii="Times New Roman" w:hAnsi="Times New Roman" w:cs="Times New Roman"/>
          <w:sz w:val="24"/>
        </w:rPr>
        <w:t xml:space="preserve"> 612–623. doi:10.1002/ptr.6549</w:t>
      </w:r>
      <w:r>
        <w:rPr>
          <w:rFonts w:ascii="Times New Roman" w:hAnsi="Times New Roman" w:cs="Times New Roman"/>
          <w:sz w:val="24"/>
        </w:rPr>
        <w:t>.</w:t>
      </w:r>
    </w:p>
    <w:p w14:paraId="0BA15A02"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[87] </w:t>
      </w:r>
      <w:r w:rsidRPr="00FA3435">
        <w:rPr>
          <w:rFonts w:ascii="Times New Roman" w:hAnsi="Times New Roman" w:cs="Times New Roman"/>
          <w:sz w:val="24"/>
        </w:rPr>
        <w:t xml:space="preserve">Othman R, Ibrahim H, Mohd MA, Mustafa MR, Awang K. 2006. Bioassay-guided isolation of a vasorelaxant active compound from </w:t>
      </w:r>
      <w:r w:rsidRPr="00FA3435">
        <w:rPr>
          <w:rFonts w:ascii="Times New Roman" w:hAnsi="Times New Roman" w:cs="Times New Roman"/>
          <w:i/>
          <w:sz w:val="24"/>
        </w:rPr>
        <w:t>Kaempferia galanga</w:t>
      </w:r>
      <w:r w:rsidRPr="00FA3435">
        <w:rPr>
          <w:rFonts w:ascii="Times New Roman" w:hAnsi="Times New Roman" w:cs="Times New Roman"/>
          <w:sz w:val="24"/>
        </w:rPr>
        <w:t xml:space="preserve"> L. </w:t>
      </w:r>
      <w:r w:rsidRPr="00FA3435">
        <w:rPr>
          <w:rFonts w:ascii="Times New Roman" w:hAnsi="Times New Roman" w:cs="Times New Roman"/>
          <w:i/>
          <w:sz w:val="24"/>
        </w:rPr>
        <w:t>Phytomedicine</w:t>
      </w:r>
      <w:r w:rsidRPr="00FA3435">
        <w:rPr>
          <w:rFonts w:ascii="Times New Roman" w:hAnsi="Times New Roman" w:cs="Times New Roman"/>
          <w:sz w:val="24"/>
        </w:rPr>
        <w:t xml:space="preserve">. </w:t>
      </w:r>
      <w:r w:rsidRPr="00FA3435">
        <w:rPr>
          <w:rFonts w:ascii="Times New Roman" w:hAnsi="Times New Roman" w:cs="Times New Roman"/>
          <w:b/>
          <w:sz w:val="24"/>
        </w:rPr>
        <w:t>13</w:t>
      </w:r>
      <w:r w:rsidRPr="00FA3435">
        <w:rPr>
          <w:rFonts w:ascii="Times New Roman" w:hAnsi="Times New Roman" w:cs="Times New Roman"/>
          <w:sz w:val="24"/>
        </w:rPr>
        <w:t>: 61-66.</w:t>
      </w:r>
    </w:p>
    <w:p w14:paraId="4806A670" w14:textId="77777777" w:rsidR="00F05C8D" w:rsidRPr="0033541E"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[88] Koh, H. L.2009. Guide to Medicinal Plants: An Illustrated Scientific and Medicinal Approach. SGP. World Scientific, 9789812837103.</w:t>
      </w:r>
    </w:p>
    <w:p w14:paraId="422BFADE" w14:textId="77777777" w:rsidR="00F05C8D" w:rsidRPr="0033541E"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 xml:space="preserve">[89] Mustafa RA, Abdul HA, Mohamed S, Bakar FA. 2010. Total phenolic compounds, flavonoids, and radical scavenging activity of 21 selected tropical plants. </w:t>
      </w:r>
      <w:r w:rsidRPr="0033541E">
        <w:rPr>
          <w:rFonts w:ascii="Times New Roman" w:hAnsi="Times New Roman" w:cs="Times New Roman"/>
          <w:i/>
          <w:sz w:val="24"/>
          <w:szCs w:val="24"/>
        </w:rPr>
        <w:t>J. Food Sci.,</w:t>
      </w:r>
      <w:r w:rsidRPr="0033541E">
        <w:rPr>
          <w:rFonts w:ascii="Times New Roman" w:hAnsi="Times New Roman" w:cs="Times New Roman"/>
          <w:sz w:val="24"/>
          <w:szCs w:val="24"/>
        </w:rPr>
        <w:t xml:space="preserve"> </w:t>
      </w:r>
      <w:r w:rsidRPr="0033541E">
        <w:rPr>
          <w:rFonts w:ascii="Times New Roman" w:hAnsi="Times New Roman" w:cs="Times New Roman"/>
          <w:b/>
          <w:sz w:val="24"/>
          <w:szCs w:val="24"/>
        </w:rPr>
        <w:t>75</w:t>
      </w:r>
      <w:r w:rsidRPr="0033541E">
        <w:rPr>
          <w:rFonts w:ascii="Times New Roman" w:hAnsi="Times New Roman" w:cs="Times New Roman"/>
          <w:sz w:val="24"/>
          <w:szCs w:val="24"/>
        </w:rPr>
        <w:t>: C28-C35.</w:t>
      </w:r>
    </w:p>
    <w:p w14:paraId="2C43EADF" w14:textId="77777777" w:rsidR="00F05C8D" w:rsidRDefault="00F05C8D" w:rsidP="008A1BD3">
      <w:pPr>
        <w:spacing w:after="0" w:line="240" w:lineRule="auto"/>
        <w:jc w:val="both"/>
        <w:rPr>
          <w:rFonts w:ascii="Times New Roman" w:hAnsi="Times New Roman" w:cs="Times New Roman"/>
          <w:sz w:val="24"/>
          <w:szCs w:val="24"/>
        </w:rPr>
      </w:pPr>
      <w:r w:rsidRPr="0033541E">
        <w:rPr>
          <w:rFonts w:ascii="Times New Roman" w:hAnsi="Times New Roman" w:cs="Times New Roman"/>
          <w:sz w:val="24"/>
          <w:szCs w:val="24"/>
        </w:rPr>
        <w:t xml:space="preserve">[90] </w:t>
      </w:r>
      <w:proofErr w:type="spellStart"/>
      <w:r w:rsidRPr="0033541E">
        <w:rPr>
          <w:rFonts w:ascii="Times New Roman" w:hAnsi="Times New Roman" w:cs="Times New Roman"/>
          <w:sz w:val="24"/>
          <w:szCs w:val="24"/>
        </w:rPr>
        <w:t>Sutthanont</w:t>
      </w:r>
      <w:proofErr w:type="spellEnd"/>
      <w:r w:rsidRPr="0033541E">
        <w:rPr>
          <w:rFonts w:ascii="Times New Roman" w:hAnsi="Times New Roman" w:cs="Times New Roman"/>
          <w:sz w:val="24"/>
          <w:szCs w:val="24"/>
        </w:rPr>
        <w:t xml:space="preserve"> N, </w:t>
      </w:r>
      <w:proofErr w:type="spellStart"/>
      <w:r w:rsidRPr="0033541E">
        <w:rPr>
          <w:rFonts w:ascii="Times New Roman" w:hAnsi="Times New Roman" w:cs="Times New Roman"/>
          <w:sz w:val="24"/>
          <w:szCs w:val="24"/>
        </w:rPr>
        <w:t>Choochote</w:t>
      </w:r>
      <w:proofErr w:type="spellEnd"/>
      <w:r w:rsidRPr="0033541E">
        <w:rPr>
          <w:rFonts w:ascii="Times New Roman" w:hAnsi="Times New Roman" w:cs="Times New Roman"/>
          <w:sz w:val="24"/>
          <w:szCs w:val="24"/>
        </w:rPr>
        <w:t xml:space="preserve"> W, </w:t>
      </w:r>
      <w:proofErr w:type="spellStart"/>
      <w:r w:rsidRPr="0033541E">
        <w:rPr>
          <w:rFonts w:ascii="Times New Roman" w:hAnsi="Times New Roman" w:cs="Times New Roman"/>
          <w:sz w:val="24"/>
          <w:szCs w:val="24"/>
        </w:rPr>
        <w:t>Tuetun</w:t>
      </w:r>
      <w:proofErr w:type="spellEnd"/>
      <w:r w:rsidRPr="0033541E">
        <w:rPr>
          <w:rFonts w:ascii="Times New Roman" w:hAnsi="Times New Roman" w:cs="Times New Roman"/>
          <w:sz w:val="24"/>
          <w:szCs w:val="24"/>
        </w:rPr>
        <w:t xml:space="preserve"> B, </w:t>
      </w:r>
      <w:proofErr w:type="spellStart"/>
      <w:r w:rsidRPr="0033541E">
        <w:rPr>
          <w:rFonts w:ascii="Times New Roman" w:hAnsi="Times New Roman" w:cs="Times New Roman"/>
          <w:sz w:val="24"/>
          <w:szCs w:val="24"/>
        </w:rPr>
        <w:t>Junkum</w:t>
      </w:r>
      <w:proofErr w:type="spellEnd"/>
      <w:r w:rsidRPr="0033541E">
        <w:rPr>
          <w:rFonts w:ascii="Times New Roman" w:hAnsi="Times New Roman" w:cs="Times New Roman"/>
          <w:sz w:val="24"/>
          <w:szCs w:val="24"/>
        </w:rPr>
        <w:t xml:space="preserve"> A, </w:t>
      </w:r>
      <w:proofErr w:type="spellStart"/>
      <w:r w:rsidRPr="0033541E">
        <w:rPr>
          <w:rFonts w:ascii="Times New Roman" w:hAnsi="Times New Roman" w:cs="Times New Roman"/>
          <w:sz w:val="24"/>
          <w:szCs w:val="24"/>
        </w:rPr>
        <w:t>Jitpakdi</w:t>
      </w:r>
      <w:proofErr w:type="spellEnd"/>
      <w:r w:rsidRPr="0033541E">
        <w:rPr>
          <w:rFonts w:ascii="Times New Roman" w:hAnsi="Times New Roman" w:cs="Times New Roman"/>
          <w:sz w:val="24"/>
          <w:szCs w:val="24"/>
        </w:rPr>
        <w:t xml:space="preserve"> A, </w:t>
      </w:r>
      <w:proofErr w:type="spellStart"/>
      <w:r w:rsidRPr="0033541E">
        <w:rPr>
          <w:rFonts w:ascii="Times New Roman" w:hAnsi="Times New Roman" w:cs="Times New Roman"/>
          <w:sz w:val="24"/>
          <w:szCs w:val="24"/>
        </w:rPr>
        <w:t>Chaithong</w:t>
      </w:r>
      <w:proofErr w:type="spellEnd"/>
      <w:r w:rsidRPr="0033541E">
        <w:rPr>
          <w:rFonts w:ascii="Times New Roman" w:hAnsi="Times New Roman" w:cs="Times New Roman"/>
          <w:sz w:val="24"/>
          <w:szCs w:val="24"/>
        </w:rPr>
        <w:t xml:space="preserve"> U, </w:t>
      </w:r>
      <w:proofErr w:type="spellStart"/>
      <w:r w:rsidRPr="0033541E">
        <w:rPr>
          <w:rFonts w:ascii="Times New Roman" w:hAnsi="Times New Roman" w:cs="Times New Roman"/>
          <w:sz w:val="24"/>
          <w:szCs w:val="24"/>
        </w:rPr>
        <w:t>Riyong</w:t>
      </w:r>
      <w:proofErr w:type="spellEnd"/>
      <w:r w:rsidRPr="0033541E">
        <w:rPr>
          <w:rFonts w:ascii="Times New Roman" w:hAnsi="Times New Roman" w:cs="Times New Roman"/>
          <w:sz w:val="24"/>
          <w:szCs w:val="24"/>
        </w:rPr>
        <w:t xml:space="preserve"> D, </w:t>
      </w:r>
      <w:proofErr w:type="spellStart"/>
      <w:r w:rsidRPr="0033541E">
        <w:rPr>
          <w:rFonts w:ascii="Times New Roman" w:hAnsi="Times New Roman" w:cs="Times New Roman"/>
          <w:sz w:val="24"/>
          <w:szCs w:val="24"/>
        </w:rPr>
        <w:t>Pitasawat</w:t>
      </w:r>
      <w:proofErr w:type="spellEnd"/>
      <w:r w:rsidRPr="0033541E">
        <w:rPr>
          <w:rFonts w:ascii="Times New Roman" w:hAnsi="Times New Roman" w:cs="Times New Roman"/>
          <w:sz w:val="24"/>
          <w:szCs w:val="24"/>
        </w:rPr>
        <w:t xml:space="preserve">, B. 2010. Chemical composition and larvicidal activity of edible plant- derived essential oils against the pyrethroid-susceptible and -resistant strains of </w:t>
      </w:r>
      <w:r w:rsidRPr="0033541E">
        <w:rPr>
          <w:rFonts w:ascii="Times New Roman" w:hAnsi="Times New Roman" w:cs="Times New Roman"/>
          <w:i/>
          <w:sz w:val="24"/>
          <w:szCs w:val="24"/>
        </w:rPr>
        <w:t>Aedes aegypti</w:t>
      </w:r>
      <w:r w:rsidRPr="0033541E">
        <w:rPr>
          <w:rFonts w:ascii="Times New Roman" w:hAnsi="Times New Roman" w:cs="Times New Roman"/>
          <w:sz w:val="24"/>
          <w:szCs w:val="24"/>
        </w:rPr>
        <w:t xml:space="preserve"> (Diptera: Culicidae). </w:t>
      </w:r>
      <w:r w:rsidRPr="0033541E">
        <w:rPr>
          <w:rFonts w:ascii="Times New Roman" w:hAnsi="Times New Roman" w:cs="Times New Roman"/>
          <w:i/>
          <w:sz w:val="24"/>
          <w:szCs w:val="24"/>
        </w:rPr>
        <w:t>J. Vector Ecol.,</w:t>
      </w:r>
      <w:r w:rsidRPr="0033541E">
        <w:rPr>
          <w:rFonts w:ascii="Times New Roman" w:hAnsi="Times New Roman" w:cs="Times New Roman"/>
          <w:sz w:val="24"/>
          <w:szCs w:val="24"/>
        </w:rPr>
        <w:t xml:space="preserve"> </w:t>
      </w:r>
      <w:r w:rsidRPr="0033541E">
        <w:rPr>
          <w:rFonts w:ascii="Times New Roman" w:hAnsi="Times New Roman" w:cs="Times New Roman"/>
          <w:b/>
          <w:sz w:val="24"/>
          <w:szCs w:val="24"/>
        </w:rPr>
        <w:t>35</w:t>
      </w:r>
      <w:r w:rsidRPr="0033541E">
        <w:rPr>
          <w:rFonts w:ascii="Times New Roman" w:hAnsi="Times New Roman" w:cs="Times New Roman"/>
          <w:sz w:val="24"/>
          <w:szCs w:val="24"/>
        </w:rPr>
        <w:t>: 106-115.</w:t>
      </w:r>
    </w:p>
    <w:p w14:paraId="449626C8" w14:textId="77777777" w:rsidR="00F05C8D" w:rsidRPr="009604D6"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[91] </w:t>
      </w:r>
      <w:r w:rsidRPr="009604D6">
        <w:rPr>
          <w:rFonts w:ascii="Times New Roman" w:hAnsi="Times New Roman" w:cs="Times New Roman"/>
          <w:sz w:val="24"/>
        </w:rPr>
        <w:t xml:space="preserve">Yu JG, Yu DL, Zhang S, Luo XZ, Sun L, Zheng CC, Chen YH. 2000. Studies on the chemical constituents of </w:t>
      </w:r>
      <w:r w:rsidRPr="009604D6">
        <w:rPr>
          <w:rFonts w:ascii="Times New Roman" w:hAnsi="Times New Roman" w:cs="Times New Roman"/>
          <w:i/>
          <w:sz w:val="24"/>
        </w:rPr>
        <w:t>Kaempferia marginata</w:t>
      </w:r>
      <w:r w:rsidRPr="009604D6">
        <w:rPr>
          <w:rFonts w:ascii="Times New Roman" w:hAnsi="Times New Roman" w:cs="Times New Roman"/>
          <w:sz w:val="24"/>
        </w:rPr>
        <w:t xml:space="preserve">. </w:t>
      </w:r>
      <w:r w:rsidRPr="009604D6">
        <w:rPr>
          <w:rFonts w:ascii="Times New Roman" w:hAnsi="Times New Roman" w:cs="Times New Roman"/>
          <w:i/>
          <w:sz w:val="24"/>
        </w:rPr>
        <w:t>Acta Pharm. Sin.,</w:t>
      </w:r>
      <w:r w:rsidRPr="009604D6">
        <w:rPr>
          <w:rFonts w:ascii="Times New Roman" w:hAnsi="Times New Roman" w:cs="Times New Roman"/>
          <w:sz w:val="24"/>
        </w:rPr>
        <w:t xml:space="preserve"> </w:t>
      </w:r>
      <w:r w:rsidRPr="009604D6">
        <w:rPr>
          <w:rFonts w:ascii="Times New Roman" w:hAnsi="Times New Roman" w:cs="Times New Roman"/>
          <w:b/>
          <w:sz w:val="24"/>
        </w:rPr>
        <w:t>35</w:t>
      </w:r>
      <w:r w:rsidRPr="009604D6">
        <w:rPr>
          <w:rFonts w:ascii="Times New Roman" w:hAnsi="Times New Roman" w:cs="Times New Roman"/>
          <w:sz w:val="24"/>
        </w:rPr>
        <w:t>: 760-763.</w:t>
      </w:r>
    </w:p>
    <w:p w14:paraId="4F5AA238" w14:textId="77777777" w:rsidR="00F05C8D" w:rsidRDefault="00F05C8D" w:rsidP="008A1BD3">
      <w:pPr>
        <w:spacing w:after="0" w:line="240" w:lineRule="auto"/>
        <w:jc w:val="both"/>
        <w:rPr>
          <w:rFonts w:ascii="Times New Roman" w:hAnsi="Times New Roman" w:cs="Times New Roman"/>
          <w:sz w:val="24"/>
        </w:rPr>
      </w:pPr>
      <w:r w:rsidRPr="009604D6">
        <w:rPr>
          <w:rFonts w:ascii="Times New Roman" w:hAnsi="Times New Roman" w:cs="Times New Roman"/>
          <w:sz w:val="24"/>
        </w:rPr>
        <w:t xml:space="preserve">[92] Huang L, Yagura T, Chen S. 2008. Sedative activity of hexane extracts of </w:t>
      </w:r>
      <w:proofErr w:type="spellStart"/>
      <w:r w:rsidRPr="009604D6">
        <w:rPr>
          <w:rFonts w:ascii="Times New Roman" w:hAnsi="Times New Roman" w:cs="Times New Roman"/>
          <w:i/>
          <w:sz w:val="24"/>
        </w:rPr>
        <w:t>Keampferia</w:t>
      </w:r>
      <w:proofErr w:type="spellEnd"/>
      <w:r w:rsidRPr="009604D6">
        <w:rPr>
          <w:rFonts w:ascii="Times New Roman" w:hAnsi="Times New Roman" w:cs="Times New Roman"/>
          <w:i/>
          <w:sz w:val="24"/>
        </w:rPr>
        <w:t xml:space="preserve"> </w:t>
      </w:r>
      <w:proofErr w:type="spellStart"/>
      <w:r w:rsidRPr="009604D6">
        <w:rPr>
          <w:rFonts w:ascii="Times New Roman" w:hAnsi="Times New Roman" w:cs="Times New Roman"/>
          <w:i/>
          <w:sz w:val="24"/>
        </w:rPr>
        <w:t>galanga</w:t>
      </w:r>
      <w:proofErr w:type="spellEnd"/>
      <w:r w:rsidRPr="009604D6">
        <w:rPr>
          <w:rFonts w:ascii="Times New Roman" w:hAnsi="Times New Roman" w:cs="Times New Roman"/>
          <w:sz w:val="24"/>
        </w:rPr>
        <w:t xml:space="preserve"> L. and its active compounds. </w:t>
      </w:r>
      <w:r w:rsidRPr="009604D6">
        <w:rPr>
          <w:rFonts w:ascii="Times New Roman" w:hAnsi="Times New Roman" w:cs="Times New Roman"/>
          <w:i/>
          <w:sz w:val="24"/>
        </w:rPr>
        <w:t xml:space="preserve">J. </w:t>
      </w:r>
      <w:proofErr w:type="spellStart"/>
      <w:r w:rsidRPr="009604D6">
        <w:rPr>
          <w:rFonts w:ascii="Times New Roman" w:hAnsi="Times New Roman" w:cs="Times New Roman"/>
          <w:i/>
          <w:sz w:val="24"/>
        </w:rPr>
        <w:t>Ethnopharmacol</w:t>
      </w:r>
      <w:proofErr w:type="spellEnd"/>
      <w:r w:rsidRPr="009604D6">
        <w:rPr>
          <w:rFonts w:ascii="Times New Roman" w:hAnsi="Times New Roman" w:cs="Times New Roman"/>
          <w:i/>
          <w:sz w:val="24"/>
        </w:rPr>
        <w:t>.,</w:t>
      </w:r>
      <w:r w:rsidRPr="009604D6">
        <w:rPr>
          <w:rFonts w:ascii="Times New Roman" w:hAnsi="Times New Roman" w:cs="Times New Roman"/>
          <w:sz w:val="24"/>
        </w:rPr>
        <w:t xml:space="preserve"> </w:t>
      </w:r>
      <w:r w:rsidRPr="009604D6">
        <w:rPr>
          <w:rFonts w:ascii="Times New Roman" w:hAnsi="Times New Roman" w:cs="Times New Roman"/>
          <w:b/>
          <w:sz w:val="24"/>
        </w:rPr>
        <w:t>120</w:t>
      </w:r>
      <w:r w:rsidRPr="009604D6">
        <w:rPr>
          <w:rFonts w:ascii="Times New Roman" w:hAnsi="Times New Roman" w:cs="Times New Roman"/>
          <w:sz w:val="24"/>
        </w:rPr>
        <w:t>: 123-125.</w:t>
      </w:r>
    </w:p>
    <w:p w14:paraId="630E16D5" w14:textId="77777777" w:rsidR="00F05C8D"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rPr>
        <w:t xml:space="preserve">[93] </w:t>
      </w:r>
      <w:r w:rsidRPr="00AC16B1">
        <w:rPr>
          <w:rFonts w:ascii="Times New Roman" w:hAnsi="Times New Roman" w:cs="Times New Roman"/>
          <w:sz w:val="24"/>
        </w:rPr>
        <w:t xml:space="preserve">Mustafa MR, Mustafa AM, Hashim S. 1996. Vasorelaxant effects of the chloroform extract of Kaempferia galanga on smooth muscles of the rat aorta. </w:t>
      </w:r>
      <w:r w:rsidRPr="00AC16B1">
        <w:rPr>
          <w:rFonts w:ascii="Times New Roman" w:hAnsi="Times New Roman" w:cs="Times New Roman"/>
          <w:i/>
          <w:sz w:val="24"/>
        </w:rPr>
        <w:t xml:space="preserve">Asia Pac J Pharmacol. </w:t>
      </w:r>
      <w:r w:rsidRPr="00AC16B1">
        <w:rPr>
          <w:rFonts w:ascii="Times New Roman" w:hAnsi="Times New Roman" w:cs="Times New Roman"/>
          <w:b/>
          <w:sz w:val="24"/>
        </w:rPr>
        <w:t>11(3 4):</w:t>
      </w:r>
      <w:r w:rsidRPr="00AC16B1">
        <w:rPr>
          <w:rFonts w:ascii="Times New Roman" w:hAnsi="Times New Roman" w:cs="Times New Roman"/>
          <w:sz w:val="24"/>
        </w:rPr>
        <w:t>97-101.</w:t>
      </w:r>
    </w:p>
    <w:p w14:paraId="2E8ED713"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[94] </w:t>
      </w:r>
      <w:proofErr w:type="spellStart"/>
      <w:r w:rsidRPr="00BA4088">
        <w:rPr>
          <w:rFonts w:ascii="Times New Roman" w:hAnsi="Times New Roman" w:cs="Times New Roman"/>
          <w:sz w:val="24"/>
          <w:szCs w:val="24"/>
        </w:rPr>
        <w:t>Jirovetz</w:t>
      </w:r>
      <w:proofErr w:type="spellEnd"/>
      <w:r w:rsidRPr="00BA4088">
        <w:rPr>
          <w:rFonts w:ascii="Times New Roman" w:hAnsi="Times New Roman" w:cs="Times New Roman"/>
          <w:sz w:val="24"/>
          <w:szCs w:val="24"/>
        </w:rPr>
        <w:t xml:space="preserve">, L., </w:t>
      </w:r>
      <w:proofErr w:type="spellStart"/>
      <w:r w:rsidRPr="00BA4088">
        <w:rPr>
          <w:rFonts w:ascii="Times New Roman" w:hAnsi="Times New Roman" w:cs="Times New Roman"/>
          <w:sz w:val="24"/>
          <w:szCs w:val="24"/>
        </w:rPr>
        <w:t>Buchbauer</w:t>
      </w:r>
      <w:proofErr w:type="spellEnd"/>
      <w:r w:rsidRPr="00BA4088">
        <w:rPr>
          <w:rFonts w:ascii="Times New Roman" w:hAnsi="Times New Roman" w:cs="Times New Roman"/>
          <w:sz w:val="24"/>
          <w:szCs w:val="24"/>
        </w:rPr>
        <w:t>, G., Shafi, P.M., Abraham</w:t>
      </w:r>
      <w:r>
        <w:rPr>
          <w:rFonts w:ascii="Times New Roman" w:hAnsi="Times New Roman" w:cs="Times New Roman"/>
          <w:sz w:val="24"/>
          <w:szCs w:val="24"/>
        </w:rPr>
        <w:t>, G.T.</w:t>
      </w:r>
      <w:r w:rsidRPr="00BA4088">
        <w:rPr>
          <w:rFonts w:ascii="Times New Roman" w:hAnsi="Times New Roman" w:cs="Times New Roman"/>
          <w:sz w:val="24"/>
          <w:szCs w:val="24"/>
        </w:rPr>
        <w:t xml:space="preserve"> 2001. Analysis of the essential oil of the roots of the medicinal plant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w:t>
      </w:r>
      <w:proofErr w:type="spellStart"/>
      <w:r w:rsidRPr="00BA4088">
        <w:rPr>
          <w:rFonts w:ascii="Times New Roman" w:hAnsi="Times New Roman" w:cs="Times New Roman"/>
          <w:sz w:val="24"/>
          <w:szCs w:val="24"/>
        </w:rPr>
        <w:t>Zingiberaceae</w:t>
      </w:r>
      <w:proofErr w:type="spellEnd"/>
      <w:r w:rsidRPr="00BA4088">
        <w:rPr>
          <w:rFonts w:ascii="Times New Roman" w:hAnsi="Times New Roman" w:cs="Times New Roman"/>
          <w:sz w:val="24"/>
          <w:szCs w:val="24"/>
        </w:rPr>
        <w:t xml:space="preserve">) from South-India, </w:t>
      </w:r>
      <w:r w:rsidRPr="00BA4088">
        <w:rPr>
          <w:rFonts w:ascii="Times New Roman" w:hAnsi="Times New Roman" w:cs="Times New Roman"/>
          <w:i/>
          <w:sz w:val="24"/>
          <w:szCs w:val="24"/>
        </w:rPr>
        <w:t>Acta Pharmaceutica Turcica.</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43</w:t>
      </w:r>
      <w:r w:rsidRPr="00BA4088">
        <w:rPr>
          <w:rFonts w:ascii="Times New Roman" w:hAnsi="Times New Roman" w:cs="Times New Roman"/>
          <w:sz w:val="24"/>
          <w:szCs w:val="24"/>
        </w:rPr>
        <w:t>: 107-110.</w:t>
      </w:r>
    </w:p>
    <w:p w14:paraId="38DDCAB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[95] Lal, M., Munda, S., Dutta, </w:t>
      </w:r>
      <w:r>
        <w:rPr>
          <w:rFonts w:ascii="Times New Roman" w:hAnsi="Times New Roman" w:cs="Times New Roman"/>
          <w:sz w:val="24"/>
          <w:szCs w:val="24"/>
        </w:rPr>
        <w:t>S., Baruah, J. and Pandey, S.K.</w:t>
      </w:r>
      <w:r w:rsidRPr="00BA4088">
        <w:rPr>
          <w:rFonts w:ascii="Times New Roman" w:hAnsi="Times New Roman" w:cs="Times New Roman"/>
          <w:sz w:val="24"/>
          <w:szCs w:val="24"/>
        </w:rPr>
        <w:t xml:space="preserve"> 2017. Identification of the new high oil and rhizome yielding variety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(Jor Lab K-1): A highly important indigenous medicinal plants of North-east India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Journal of Essential </w:t>
      </w:r>
      <w:proofErr w:type="gramStart"/>
      <w:r w:rsidRPr="00BA4088">
        <w:rPr>
          <w:rFonts w:ascii="Times New Roman" w:hAnsi="Times New Roman" w:cs="Times New Roman"/>
          <w:i/>
          <w:sz w:val="24"/>
          <w:szCs w:val="24"/>
        </w:rPr>
        <w:t>Oil Bearing</w:t>
      </w:r>
      <w:proofErr w:type="gramEnd"/>
      <w:r w:rsidRPr="00BA4088">
        <w:rPr>
          <w:rFonts w:ascii="Times New Roman" w:hAnsi="Times New Roman" w:cs="Times New Roman"/>
          <w:i/>
          <w:sz w:val="24"/>
          <w:szCs w:val="24"/>
        </w:rPr>
        <w:t xml:space="preserve"> Plants</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20 (5):</w:t>
      </w:r>
      <w:r w:rsidRPr="00BA4088">
        <w:rPr>
          <w:rFonts w:ascii="Times New Roman" w:hAnsi="Times New Roman" w:cs="Times New Roman"/>
          <w:sz w:val="24"/>
          <w:szCs w:val="24"/>
        </w:rPr>
        <w:t xml:space="preserve"> 1275-1282.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10.1080/0972060X.2017.1400405.</w:t>
      </w:r>
    </w:p>
    <w:p w14:paraId="2FB7C8D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[96] Raina, A.P</w:t>
      </w:r>
      <w:r>
        <w:rPr>
          <w:rFonts w:ascii="Times New Roman" w:hAnsi="Times New Roman" w:cs="Times New Roman"/>
          <w:sz w:val="24"/>
          <w:szCs w:val="24"/>
        </w:rPr>
        <w:t>. and Abraham, Z.</w:t>
      </w:r>
      <w:r w:rsidRPr="00BA4088">
        <w:rPr>
          <w:rFonts w:ascii="Times New Roman" w:hAnsi="Times New Roman" w:cs="Times New Roman"/>
          <w:sz w:val="24"/>
          <w:szCs w:val="24"/>
        </w:rPr>
        <w:t xml:space="preserve"> 2016. Chemical profiling of essential oil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germplasm from India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J. Essent. Oil Res.</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28 (1):</w:t>
      </w:r>
      <w:r w:rsidRPr="00BA4088">
        <w:rPr>
          <w:rFonts w:ascii="Times New Roman" w:hAnsi="Times New Roman" w:cs="Times New Roman"/>
          <w:sz w:val="24"/>
          <w:szCs w:val="24"/>
        </w:rPr>
        <w:t xml:space="preserve"> 29-34.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10.1080/10412905.2015.1077165.</w:t>
      </w:r>
    </w:p>
    <w:p w14:paraId="38A1D16E"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 xml:space="preserve">[97] </w:t>
      </w:r>
      <w:r>
        <w:rPr>
          <w:rFonts w:ascii="Times New Roman" w:hAnsi="Times New Roman" w:cs="Times New Roman"/>
          <w:sz w:val="24"/>
          <w:szCs w:val="24"/>
        </w:rPr>
        <w:t>Kumar, A.</w:t>
      </w:r>
      <w:r w:rsidRPr="00BA4088">
        <w:rPr>
          <w:rFonts w:ascii="Times New Roman" w:hAnsi="Times New Roman" w:cs="Times New Roman"/>
          <w:sz w:val="24"/>
          <w:szCs w:val="24"/>
        </w:rPr>
        <w:t xml:space="preserve"> 2014. Chemical composition of essential oil isolated from the rhizomes of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w:t>
      </w:r>
      <w:r w:rsidRPr="00BA4088">
        <w:rPr>
          <w:rFonts w:ascii="Times New Roman" w:hAnsi="Times New Roman" w:cs="Times New Roman"/>
          <w:i/>
          <w:sz w:val="24"/>
          <w:szCs w:val="24"/>
        </w:rPr>
        <w:t>Int. J. Pharm. Bio. Sci.</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5 (1):</w:t>
      </w:r>
      <w:r w:rsidRPr="00BA4088">
        <w:rPr>
          <w:rFonts w:ascii="Times New Roman" w:hAnsi="Times New Roman" w:cs="Times New Roman"/>
          <w:sz w:val="24"/>
          <w:szCs w:val="24"/>
        </w:rPr>
        <w:t xml:space="preserve"> 225- 231.</w:t>
      </w:r>
    </w:p>
    <w:p w14:paraId="32EC2834"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lastRenderedPageBreak/>
        <w:t>[98] Mohanty, S., Parida, R., Singh, S., Joshi, R., Subudhi, E. and Nayak, S</w:t>
      </w:r>
      <w:r>
        <w:rPr>
          <w:rFonts w:ascii="Times New Roman" w:hAnsi="Times New Roman" w:cs="Times New Roman"/>
          <w:sz w:val="24"/>
          <w:szCs w:val="24"/>
        </w:rPr>
        <w:t>.</w:t>
      </w:r>
      <w:r w:rsidRPr="00BA4088">
        <w:rPr>
          <w:rFonts w:ascii="Times New Roman" w:hAnsi="Times New Roman" w:cs="Times New Roman"/>
          <w:sz w:val="24"/>
          <w:szCs w:val="24"/>
        </w:rPr>
        <w:t xml:space="preserve"> 2011. Biochemical and molecular profiling of </w:t>
      </w:r>
      <w:proofErr w:type="spellStart"/>
      <w:r w:rsidRPr="00BA4088">
        <w:rPr>
          <w:rFonts w:ascii="Times New Roman" w:hAnsi="Times New Roman" w:cs="Times New Roman"/>
          <w:sz w:val="24"/>
          <w:szCs w:val="24"/>
        </w:rPr>
        <w:t>micropropagated</w:t>
      </w:r>
      <w:proofErr w:type="spellEnd"/>
      <w:r w:rsidRPr="00BA4088">
        <w:rPr>
          <w:rFonts w:ascii="Times New Roman" w:hAnsi="Times New Roman" w:cs="Times New Roman"/>
          <w:sz w:val="24"/>
          <w:szCs w:val="24"/>
        </w:rPr>
        <w:t xml:space="preserve"> and conventionally grown </w:t>
      </w:r>
      <w:r w:rsidRPr="00BA4088">
        <w:rPr>
          <w:rFonts w:ascii="Times New Roman" w:hAnsi="Times New Roman" w:cs="Times New Roman"/>
          <w:i/>
          <w:sz w:val="24"/>
          <w:szCs w:val="24"/>
        </w:rPr>
        <w:t xml:space="preserve">Kaempferia </w:t>
      </w:r>
      <w:r>
        <w:rPr>
          <w:rFonts w:ascii="Times New Roman" w:hAnsi="Times New Roman" w:cs="Times New Roman"/>
          <w:i/>
          <w:sz w:val="24"/>
          <w:szCs w:val="24"/>
        </w:rPr>
        <w:t>galangal</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Plant Cell </w:t>
      </w:r>
      <w:proofErr w:type="spellStart"/>
      <w:r w:rsidRPr="00BA4088">
        <w:rPr>
          <w:rFonts w:ascii="Times New Roman" w:hAnsi="Times New Roman" w:cs="Times New Roman"/>
          <w:i/>
          <w:sz w:val="24"/>
          <w:szCs w:val="24"/>
        </w:rPr>
        <w:t>Tiss</w:t>
      </w:r>
      <w:proofErr w:type="spellEnd"/>
      <w:r w:rsidRPr="00BA4088">
        <w:rPr>
          <w:rFonts w:ascii="Times New Roman" w:hAnsi="Times New Roman" w:cs="Times New Roman"/>
          <w:i/>
          <w:sz w:val="24"/>
          <w:szCs w:val="24"/>
        </w:rPr>
        <w:t>. Org.</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106:</w:t>
      </w:r>
      <w:r w:rsidRPr="00BA4088">
        <w:rPr>
          <w:rFonts w:ascii="Times New Roman" w:hAnsi="Times New Roman" w:cs="Times New Roman"/>
          <w:sz w:val="24"/>
          <w:szCs w:val="24"/>
        </w:rPr>
        <w:t xml:space="preserve"> 39-46.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10.1007/s11240-010-9891-5.</w:t>
      </w:r>
    </w:p>
    <w:p w14:paraId="28CF120F" w14:textId="77777777" w:rsidR="00F05C8D" w:rsidRPr="00BA4088"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[99] Wang, Y., Jia</w:t>
      </w:r>
      <w:r>
        <w:rPr>
          <w:rFonts w:ascii="Times New Roman" w:hAnsi="Times New Roman" w:cs="Times New Roman"/>
          <w:sz w:val="24"/>
          <w:szCs w:val="24"/>
        </w:rPr>
        <w:t>ng, Z.T., Li, R. and Guan, W.Q.</w:t>
      </w:r>
      <w:r w:rsidRPr="00BA4088">
        <w:rPr>
          <w:rFonts w:ascii="Times New Roman" w:hAnsi="Times New Roman" w:cs="Times New Roman"/>
          <w:sz w:val="24"/>
          <w:szCs w:val="24"/>
        </w:rPr>
        <w:t xml:space="preserve"> 2009. Composition comparison of essential oils extracted by microwave assisted </w:t>
      </w:r>
      <w:proofErr w:type="spellStart"/>
      <w:r w:rsidRPr="00BA4088">
        <w:rPr>
          <w:rFonts w:ascii="Times New Roman" w:hAnsi="Times New Roman" w:cs="Times New Roman"/>
          <w:sz w:val="24"/>
          <w:szCs w:val="24"/>
        </w:rPr>
        <w:t>hydrodistillation</w:t>
      </w:r>
      <w:proofErr w:type="spellEnd"/>
      <w:r w:rsidRPr="00BA4088">
        <w:rPr>
          <w:rFonts w:ascii="Times New Roman" w:hAnsi="Times New Roman" w:cs="Times New Roman"/>
          <w:sz w:val="24"/>
          <w:szCs w:val="24"/>
        </w:rPr>
        <w:t xml:space="preserve"> and </w:t>
      </w:r>
      <w:proofErr w:type="spellStart"/>
      <w:r w:rsidRPr="00BA4088">
        <w:rPr>
          <w:rFonts w:ascii="Times New Roman" w:hAnsi="Times New Roman" w:cs="Times New Roman"/>
          <w:sz w:val="24"/>
          <w:szCs w:val="24"/>
        </w:rPr>
        <w:t>hydrodistillation</w:t>
      </w:r>
      <w:proofErr w:type="spellEnd"/>
      <w:r w:rsidRPr="00BA4088">
        <w:rPr>
          <w:rFonts w:ascii="Times New Roman" w:hAnsi="Times New Roman" w:cs="Times New Roman"/>
          <w:sz w:val="24"/>
          <w:szCs w:val="24"/>
        </w:rPr>
        <w:t xml:space="preserve"> from </w:t>
      </w:r>
      <w:r w:rsidRPr="00BA4088">
        <w:rPr>
          <w:rFonts w:ascii="Times New Roman" w:hAnsi="Times New Roman" w:cs="Times New Roman"/>
          <w:i/>
          <w:sz w:val="24"/>
          <w:szCs w:val="24"/>
        </w:rPr>
        <w:t>Kaempferia galanga</w:t>
      </w:r>
      <w:r w:rsidRPr="00BA4088">
        <w:rPr>
          <w:rFonts w:ascii="Times New Roman" w:hAnsi="Times New Roman" w:cs="Times New Roman"/>
          <w:sz w:val="24"/>
          <w:szCs w:val="24"/>
        </w:rPr>
        <w:t xml:space="preserve"> L. grown in China</w:t>
      </w:r>
      <w:r>
        <w:rPr>
          <w:rFonts w:ascii="Times New Roman" w:hAnsi="Times New Roman" w:cs="Times New Roman"/>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i/>
          <w:sz w:val="24"/>
          <w:szCs w:val="24"/>
        </w:rPr>
        <w:t xml:space="preserve">Journal of Essential </w:t>
      </w:r>
      <w:proofErr w:type="gramStart"/>
      <w:r w:rsidRPr="00BA4088">
        <w:rPr>
          <w:rFonts w:ascii="Times New Roman" w:hAnsi="Times New Roman" w:cs="Times New Roman"/>
          <w:i/>
          <w:sz w:val="24"/>
          <w:szCs w:val="24"/>
        </w:rPr>
        <w:t>Oil Bearing</w:t>
      </w:r>
      <w:proofErr w:type="gramEnd"/>
      <w:r w:rsidRPr="00BA4088">
        <w:rPr>
          <w:rFonts w:ascii="Times New Roman" w:hAnsi="Times New Roman" w:cs="Times New Roman"/>
          <w:i/>
          <w:sz w:val="24"/>
          <w:szCs w:val="24"/>
        </w:rPr>
        <w:t xml:space="preserve"> Plants</w:t>
      </w:r>
      <w:r>
        <w:rPr>
          <w:rFonts w:ascii="Times New Roman" w:hAnsi="Times New Roman" w:cs="Times New Roman"/>
          <w:i/>
          <w:sz w:val="24"/>
          <w:szCs w:val="24"/>
        </w:rPr>
        <w:t>.</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12 (4):</w:t>
      </w:r>
      <w:r w:rsidRPr="00BA4088">
        <w:rPr>
          <w:rFonts w:ascii="Times New Roman" w:hAnsi="Times New Roman" w:cs="Times New Roman"/>
          <w:sz w:val="24"/>
          <w:szCs w:val="24"/>
        </w:rPr>
        <w:t xml:space="preserve"> 415-421. </w:t>
      </w:r>
      <w:proofErr w:type="spellStart"/>
      <w:r w:rsidRPr="00BA4088">
        <w:rPr>
          <w:rFonts w:ascii="Times New Roman" w:hAnsi="Times New Roman" w:cs="Times New Roman"/>
          <w:sz w:val="24"/>
          <w:szCs w:val="24"/>
        </w:rPr>
        <w:t>doi</w:t>
      </w:r>
      <w:proofErr w:type="spellEnd"/>
      <w:r w:rsidRPr="00BA4088">
        <w:rPr>
          <w:rFonts w:ascii="Times New Roman" w:hAnsi="Times New Roman" w:cs="Times New Roman"/>
          <w:sz w:val="24"/>
          <w:szCs w:val="24"/>
        </w:rPr>
        <w:t>: 10.1080/0972060X.2009.10643739.</w:t>
      </w:r>
    </w:p>
    <w:p w14:paraId="2AF481A6" w14:textId="77777777" w:rsidR="00F05C8D" w:rsidRDefault="00F05C8D" w:rsidP="008A1BD3">
      <w:pPr>
        <w:spacing w:after="0" w:line="240" w:lineRule="auto"/>
        <w:jc w:val="both"/>
        <w:rPr>
          <w:rFonts w:ascii="Times New Roman" w:hAnsi="Times New Roman" w:cs="Times New Roman"/>
          <w:sz w:val="24"/>
          <w:szCs w:val="24"/>
        </w:rPr>
      </w:pPr>
      <w:r w:rsidRPr="00BA4088">
        <w:rPr>
          <w:rFonts w:ascii="Times New Roman" w:hAnsi="Times New Roman" w:cs="Times New Roman"/>
          <w:sz w:val="24"/>
          <w:szCs w:val="24"/>
        </w:rPr>
        <w:t>[100] Sukari, M.A., Sharif, N.W., Yap, A.L.C., Tang, S.W., Neoh, B.K., Rahman</w:t>
      </w:r>
      <w:r>
        <w:rPr>
          <w:rFonts w:ascii="Times New Roman" w:hAnsi="Times New Roman" w:cs="Times New Roman"/>
          <w:sz w:val="24"/>
          <w:szCs w:val="24"/>
        </w:rPr>
        <w:t>i, M., Ee, G.C.L., Taufiq, Y.H.</w:t>
      </w:r>
      <w:r w:rsidRPr="00BA4088">
        <w:rPr>
          <w:rFonts w:ascii="Times New Roman" w:hAnsi="Times New Roman" w:cs="Times New Roman"/>
          <w:sz w:val="24"/>
          <w:szCs w:val="24"/>
        </w:rPr>
        <w:t xml:space="preserve"> 2008. Chemical constituent’s variations of essential oils from rhizomes of four </w:t>
      </w:r>
      <w:proofErr w:type="spellStart"/>
      <w:r w:rsidRPr="00BA4088">
        <w:rPr>
          <w:rFonts w:ascii="Times New Roman" w:hAnsi="Times New Roman" w:cs="Times New Roman"/>
          <w:sz w:val="24"/>
          <w:szCs w:val="24"/>
        </w:rPr>
        <w:t>Zingiberaceae</w:t>
      </w:r>
      <w:proofErr w:type="spellEnd"/>
      <w:r w:rsidRPr="00BA4088">
        <w:rPr>
          <w:rFonts w:ascii="Times New Roman" w:hAnsi="Times New Roman" w:cs="Times New Roman"/>
          <w:sz w:val="24"/>
          <w:szCs w:val="24"/>
        </w:rPr>
        <w:t xml:space="preserve"> species</w:t>
      </w:r>
      <w:r>
        <w:rPr>
          <w:rFonts w:ascii="Times New Roman" w:hAnsi="Times New Roman" w:cs="Times New Roman"/>
          <w:sz w:val="24"/>
          <w:szCs w:val="24"/>
        </w:rPr>
        <w:t xml:space="preserve">. </w:t>
      </w:r>
      <w:r w:rsidRPr="00BA4088">
        <w:rPr>
          <w:rFonts w:ascii="Times New Roman" w:hAnsi="Times New Roman" w:cs="Times New Roman"/>
          <w:i/>
          <w:sz w:val="24"/>
          <w:szCs w:val="24"/>
        </w:rPr>
        <w:t>Malays. J. Anal. Sci.</w:t>
      </w:r>
      <w:r w:rsidRPr="00BA4088">
        <w:rPr>
          <w:rFonts w:ascii="Times New Roman" w:hAnsi="Times New Roman" w:cs="Times New Roman"/>
          <w:sz w:val="24"/>
          <w:szCs w:val="24"/>
        </w:rPr>
        <w:t xml:space="preserve"> </w:t>
      </w:r>
      <w:r w:rsidRPr="00BA4088">
        <w:rPr>
          <w:rFonts w:ascii="Times New Roman" w:hAnsi="Times New Roman" w:cs="Times New Roman"/>
          <w:b/>
          <w:sz w:val="24"/>
          <w:szCs w:val="24"/>
        </w:rPr>
        <w:t>12 (3):</w:t>
      </w:r>
      <w:r w:rsidRPr="00BA4088">
        <w:rPr>
          <w:rFonts w:ascii="Times New Roman" w:hAnsi="Times New Roman" w:cs="Times New Roman"/>
          <w:sz w:val="24"/>
          <w:szCs w:val="24"/>
        </w:rPr>
        <w:t xml:space="preserve"> 638-644.</w:t>
      </w:r>
    </w:p>
    <w:p w14:paraId="011E79A0" w14:textId="77777777" w:rsidR="00F05C8D" w:rsidRPr="0097713E" w:rsidRDefault="00F05C8D" w:rsidP="008A1BD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[101] </w:t>
      </w:r>
      <w:r w:rsidRPr="0097713E">
        <w:rPr>
          <w:rFonts w:ascii="Times New Roman" w:hAnsi="Times New Roman" w:cs="Times New Roman"/>
          <w:sz w:val="24"/>
        </w:rPr>
        <w:t>Luger, P., Weber,</w:t>
      </w:r>
      <w:r>
        <w:rPr>
          <w:rFonts w:ascii="Times New Roman" w:hAnsi="Times New Roman" w:cs="Times New Roman"/>
          <w:sz w:val="24"/>
        </w:rPr>
        <w:t xml:space="preserve"> M., Dung, N.X., Tuyet, N.T.B.</w:t>
      </w:r>
      <w:r w:rsidRPr="0097713E">
        <w:rPr>
          <w:rFonts w:ascii="Times New Roman" w:hAnsi="Times New Roman" w:cs="Times New Roman"/>
          <w:sz w:val="24"/>
        </w:rPr>
        <w:t xml:space="preserve">1996. Ethyl p-methoxycinnamate from </w:t>
      </w:r>
      <w:r w:rsidRPr="00FD6898">
        <w:rPr>
          <w:rFonts w:ascii="Times New Roman" w:hAnsi="Times New Roman" w:cs="Times New Roman"/>
          <w:i/>
          <w:sz w:val="24"/>
        </w:rPr>
        <w:t>Kaempferia galanga</w:t>
      </w:r>
      <w:r w:rsidRPr="0097713E">
        <w:rPr>
          <w:rFonts w:ascii="Times New Roman" w:hAnsi="Times New Roman" w:cs="Times New Roman"/>
          <w:sz w:val="24"/>
        </w:rPr>
        <w:t xml:space="preserve"> L. in Vietnam</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i/>
          <w:sz w:val="24"/>
        </w:rPr>
        <w:t xml:space="preserve">Acta </w:t>
      </w:r>
      <w:proofErr w:type="spellStart"/>
      <w:r w:rsidRPr="00FD6898">
        <w:rPr>
          <w:rFonts w:ascii="Times New Roman" w:hAnsi="Times New Roman" w:cs="Times New Roman"/>
          <w:i/>
          <w:sz w:val="24"/>
        </w:rPr>
        <w:t>Crystallogr</w:t>
      </w:r>
      <w:proofErr w:type="spellEnd"/>
      <w:r w:rsidRPr="00FD6898">
        <w:rPr>
          <w:rFonts w:ascii="Times New Roman" w:hAnsi="Times New Roman" w:cs="Times New Roman"/>
          <w:i/>
          <w:sz w:val="24"/>
        </w:rPr>
        <w:t xml:space="preserve"> Section C: Crystal Struct. Comm.</w:t>
      </w:r>
      <w:r w:rsidRPr="0097713E">
        <w:rPr>
          <w:rFonts w:ascii="Times New Roman" w:hAnsi="Times New Roman" w:cs="Times New Roman"/>
          <w:sz w:val="24"/>
        </w:rPr>
        <w:t xml:space="preserve"> </w:t>
      </w:r>
      <w:r w:rsidRPr="00FD6898">
        <w:rPr>
          <w:rFonts w:ascii="Times New Roman" w:hAnsi="Times New Roman" w:cs="Times New Roman"/>
          <w:b/>
          <w:sz w:val="24"/>
        </w:rPr>
        <w:t>52 (5):</w:t>
      </w:r>
      <w:r w:rsidRPr="0097713E">
        <w:rPr>
          <w:rFonts w:ascii="Times New Roman" w:hAnsi="Times New Roman" w:cs="Times New Roman"/>
          <w:sz w:val="24"/>
        </w:rPr>
        <w:t xml:space="preserve"> 1255-1257. </w:t>
      </w:r>
      <w:hyperlink r:id="rId8" w:history="1">
        <w:r w:rsidRPr="0097713E">
          <w:rPr>
            <w:rStyle w:val="Hyperlink"/>
            <w:rFonts w:ascii="Times New Roman" w:hAnsi="Times New Roman" w:cs="Times New Roman"/>
            <w:color w:val="auto"/>
            <w:sz w:val="24"/>
          </w:rPr>
          <w:t>https://doi.org/10.1107/S0108270195016027</w:t>
        </w:r>
      </w:hyperlink>
      <w:r w:rsidRPr="0097713E">
        <w:rPr>
          <w:rFonts w:ascii="Times New Roman" w:hAnsi="Times New Roman" w:cs="Times New Roman"/>
          <w:sz w:val="24"/>
        </w:rPr>
        <w:t>.</w:t>
      </w:r>
    </w:p>
    <w:p w14:paraId="092CAB12" w14:textId="77777777" w:rsidR="00F05C8D" w:rsidRDefault="00F05C8D" w:rsidP="008A1BD3">
      <w:pPr>
        <w:spacing w:after="0" w:line="240" w:lineRule="auto"/>
        <w:jc w:val="both"/>
        <w:rPr>
          <w:rFonts w:ascii="Times New Roman" w:hAnsi="Times New Roman" w:cs="Times New Roman"/>
          <w:sz w:val="24"/>
        </w:rPr>
      </w:pPr>
      <w:r w:rsidRPr="0097713E">
        <w:rPr>
          <w:rFonts w:ascii="Times New Roman" w:hAnsi="Times New Roman" w:cs="Times New Roman"/>
          <w:sz w:val="24"/>
        </w:rPr>
        <w:t xml:space="preserve">[102] Srivastava, N., Ranjana, Singh, S., Gupta, A.C., Shanker, </w:t>
      </w:r>
      <w:r>
        <w:rPr>
          <w:rFonts w:ascii="Times New Roman" w:hAnsi="Times New Roman" w:cs="Times New Roman"/>
          <w:sz w:val="24"/>
        </w:rPr>
        <w:t xml:space="preserve">K., </w:t>
      </w:r>
      <w:proofErr w:type="spellStart"/>
      <w:r>
        <w:rPr>
          <w:rFonts w:ascii="Times New Roman" w:hAnsi="Times New Roman" w:cs="Times New Roman"/>
          <w:sz w:val="24"/>
        </w:rPr>
        <w:t>Bawankule</w:t>
      </w:r>
      <w:proofErr w:type="spellEnd"/>
      <w:r>
        <w:rPr>
          <w:rFonts w:ascii="Times New Roman" w:hAnsi="Times New Roman" w:cs="Times New Roman"/>
          <w:sz w:val="24"/>
        </w:rPr>
        <w:t xml:space="preserve">, D.U., </w:t>
      </w:r>
      <w:proofErr w:type="spellStart"/>
      <w:r>
        <w:rPr>
          <w:rFonts w:ascii="Times New Roman" w:hAnsi="Times New Roman" w:cs="Times New Roman"/>
          <w:sz w:val="24"/>
        </w:rPr>
        <w:t>Luqman</w:t>
      </w:r>
      <w:proofErr w:type="spellEnd"/>
      <w:r>
        <w:rPr>
          <w:rFonts w:ascii="Times New Roman" w:hAnsi="Times New Roman" w:cs="Times New Roman"/>
          <w:sz w:val="24"/>
        </w:rPr>
        <w:t>, S.</w:t>
      </w:r>
      <w:r w:rsidRPr="0097713E">
        <w:rPr>
          <w:rFonts w:ascii="Times New Roman" w:hAnsi="Times New Roman" w:cs="Times New Roman"/>
          <w:sz w:val="24"/>
        </w:rPr>
        <w:t xml:space="preserve"> 2019. Aromatic ginger (</w:t>
      </w:r>
      <w:r w:rsidRPr="00FD6898">
        <w:rPr>
          <w:rFonts w:ascii="Times New Roman" w:hAnsi="Times New Roman" w:cs="Times New Roman"/>
          <w:i/>
          <w:sz w:val="24"/>
        </w:rPr>
        <w:t>Kaempferia galanga</w:t>
      </w:r>
      <w:r w:rsidRPr="0097713E">
        <w:rPr>
          <w:rFonts w:ascii="Times New Roman" w:hAnsi="Times New Roman" w:cs="Times New Roman"/>
          <w:sz w:val="24"/>
        </w:rPr>
        <w:t xml:space="preserve"> L.) extracts with ameliorative and protective potential as a functional food, beyond its flavor and nutritional benefits</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i/>
          <w:sz w:val="24"/>
        </w:rPr>
        <w:t>Toxicology Reports</w:t>
      </w:r>
      <w:r>
        <w:rPr>
          <w:rFonts w:ascii="Times New Roman" w:hAnsi="Times New Roman" w:cs="Times New Roman"/>
          <w:sz w:val="24"/>
        </w:rPr>
        <w:t>.</w:t>
      </w:r>
      <w:r w:rsidRPr="0097713E">
        <w:rPr>
          <w:rFonts w:ascii="Times New Roman" w:hAnsi="Times New Roman" w:cs="Times New Roman"/>
          <w:sz w:val="24"/>
        </w:rPr>
        <w:t xml:space="preserve"> </w:t>
      </w:r>
      <w:r w:rsidRPr="00FD6898">
        <w:rPr>
          <w:rFonts w:ascii="Times New Roman" w:hAnsi="Times New Roman" w:cs="Times New Roman"/>
          <w:b/>
          <w:sz w:val="24"/>
        </w:rPr>
        <w:t>6:</w:t>
      </w:r>
      <w:r w:rsidRPr="0097713E">
        <w:rPr>
          <w:rFonts w:ascii="Times New Roman" w:hAnsi="Times New Roman" w:cs="Times New Roman"/>
          <w:sz w:val="24"/>
        </w:rPr>
        <w:t xml:space="preserve"> 521-528. </w:t>
      </w:r>
      <w:hyperlink r:id="rId9" w:history="1">
        <w:r w:rsidRPr="0097713E">
          <w:rPr>
            <w:rStyle w:val="Hyperlink"/>
            <w:rFonts w:ascii="Times New Roman" w:hAnsi="Times New Roman" w:cs="Times New Roman"/>
            <w:color w:val="auto"/>
            <w:sz w:val="24"/>
          </w:rPr>
          <w:t>https://doi.org/10.1016/j.toxrep.2019.05.014</w:t>
        </w:r>
      </w:hyperlink>
      <w:r w:rsidRPr="0097713E">
        <w:rPr>
          <w:rFonts w:ascii="Times New Roman" w:hAnsi="Times New Roman" w:cs="Times New Roman"/>
          <w:sz w:val="24"/>
        </w:rPr>
        <w:t xml:space="preserve">. </w:t>
      </w:r>
    </w:p>
    <w:p w14:paraId="11AB9102" w14:textId="77777777" w:rsidR="00F05C8D" w:rsidRDefault="00F05C8D" w:rsidP="008A1BD3">
      <w:pPr>
        <w:spacing w:after="0" w:line="240" w:lineRule="auto"/>
        <w:jc w:val="both"/>
        <w:rPr>
          <w:rFonts w:ascii="Times New Roman" w:hAnsi="Times New Roman" w:cs="Times New Roman"/>
          <w:sz w:val="24"/>
          <w:szCs w:val="24"/>
        </w:rPr>
      </w:pPr>
      <w:r w:rsidRPr="00AC4DE3">
        <w:rPr>
          <w:rFonts w:ascii="Times New Roman" w:hAnsi="Times New Roman" w:cs="Times New Roman"/>
          <w:sz w:val="24"/>
          <w:szCs w:val="24"/>
        </w:rPr>
        <w:t xml:space="preserve">[103] </w:t>
      </w:r>
      <w:proofErr w:type="spellStart"/>
      <w:r w:rsidRPr="00AC4DE3">
        <w:rPr>
          <w:rFonts w:ascii="Times New Roman" w:hAnsi="Times New Roman" w:cs="Times New Roman"/>
          <w:sz w:val="24"/>
          <w:szCs w:val="24"/>
        </w:rPr>
        <w:t>Kirtikar</w:t>
      </w:r>
      <w:proofErr w:type="spellEnd"/>
      <w:r w:rsidRPr="00AC4DE3">
        <w:rPr>
          <w:rFonts w:ascii="Times New Roman" w:hAnsi="Times New Roman" w:cs="Times New Roman"/>
          <w:sz w:val="24"/>
          <w:szCs w:val="24"/>
        </w:rPr>
        <w:t xml:space="preserve"> KR, </w:t>
      </w:r>
      <w:proofErr w:type="spellStart"/>
      <w:r w:rsidRPr="00AC4DE3">
        <w:rPr>
          <w:rFonts w:ascii="Times New Roman" w:hAnsi="Times New Roman" w:cs="Times New Roman"/>
          <w:sz w:val="24"/>
          <w:szCs w:val="24"/>
        </w:rPr>
        <w:t>Basu</w:t>
      </w:r>
      <w:proofErr w:type="spellEnd"/>
      <w:r w:rsidRPr="00AC4DE3">
        <w:rPr>
          <w:rFonts w:ascii="Times New Roman" w:hAnsi="Times New Roman" w:cs="Times New Roman"/>
          <w:sz w:val="24"/>
          <w:szCs w:val="24"/>
        </w:rPr>
        <w:t xml:space="preserve"> BD. 1996</w:t>
      </w:r>
      <w:r>
        <w:rPr>
          <w:rFonts w:ascii="Times New Roman" w:hAnsi="Times New Roman" w:cs="Times New Roman"/>
          <w:sz w:val="24"/>
          <w:szCs w:val="24"/>
        </w:rPr>
        <w:t xml:space="preserve">. </w:t>
      </w:r>
      <w:r w:rsidRPr="00AC4DE3">
        <w:rPr>
          <w:rFonts w:ascii="Times New Roman" w:hAnsi="Times New Roman" w:cs="Times New Roman"/>
          <w:sz w:val="24"/>
          <w:szCs w:val="24"/>
        </w:rPr>
        <w:t xml:space="preserve">Indian Medicinal Plants, volume IV. In: Blatter E, Caius JF, </w:t>
      </w:r>
      <w:proofErr w:type="spellStart"/>
      <w:r w:rsidRPr="00AC4DE3">
        <w:rPr>
          <w:rFonts w:ascii="Times New Roman" w:hAnsi="Times New Roman" w:cs="Times New Roman"/>
          <w:sz w:val="24"/>
          <w:szCs w:val="24"/>
        </w:rPr>
        <w:t>Mahaskar</w:t>
      </w:r>
      <w:proofErr w:type="spellEnd"/>
      <w:r w:rsidRPr="00AC4DE3">
        <w:rPr>
          <w:rFonts w:ascii="Times New Roman" w:hAnsi="Times New Roman" w:cs="Times New Roman"/>
          <w:sz w:val="24"/>
          <w:szCs w:val="24"/>
        </w:rPr>
        <w:t xml:space="preserve"> KS (eds.), Lalit Mohan Basu, Allahabad, India</w:t>
      </w:r>
      <w:r>
        <w:rPr>
          <w:rFonts w:ascii="Times New Roman" w:hAnsi="Times New Roman" w:cs="Times New Roman"/>
          <w:sz w:val="24"/>
          <w:szCs w:val="24"/>
        </w:rPr>
        <w:t>.</w:t>
      </w:r>
      <w:r w:rsidRPr="00AC4DE3">
        <w:rPr>
          <w:rFonts w:ascii="Times New Roman" w:hAnsi="Times New Roman" w:cs="Times New Roman"/>
          <w:sz w:val="24"/>
          <w:szCs w:val="24"/>
        </w:rPr>
        <w:t xml:space="preserve"> 2422-2423.</w:t>
      </w:r>
    </w:p>
    <w:p w14:paraId="7DE6B2EE" w14:textId="77777777" w:rsidR="00F05C8D" w:rsidRPr="009C3F2C" w:rsidRDefault="00F05C8D" w:rsidP="008A1BD3">
      <w:pPr>
        <w:spacing w:after="0" w:line="240" w:lineRule="auto"/>
        <w:jc w:val="both"/>
        <w:rPr>
          <w:rFonts w:ascii="Times New Roman" w:hAnsi="Times New Roman" w:cs="Times New Roman"/>
          <w:sz w:val="24"/>
        </w:rPr>
      </w:pPr>
    </w:p>
    <w:sectPr w:rsidR="00F05C8D" w:rsidRPr="009C3F2C" w:rsidSect="0037774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8C21" w14:textId="77777777" w:rsidR="004D2E80" w:rsidRDefault="004D2E80" w:rsidP="00664CD0">
      <w:pPr>
        <w:spacing w:after="0" w:line="240" w:lineRule="auto"/>
      </w:pPr>
      <w:r>
        <w:separator/>
      </w:r>
    </w:p>
  </w:endnote>
  <w:endnote w:type="continuationSeparator" w:id="0">
    <w:p w14:paraId="20920096" w14:textId="77777777" w:rsidR="004D2E80" w:rsidRDefault="004D2E80" w:rsidP="0066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F3CB4" w14:textId="77777777" w:rsidR="00664CD0" w:rsidRDefault="00664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C1E58" w14:textId="77777777" w:rsidR="00664CD0" w:rsidRDefault="00664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DD8D2" w14:textId="77777777" w:rsidR="00664CD0" w:rsidRDefault="00664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8380" w14:textId="77777777" w:rsidR="004D2E80" w:rsidRDefault="004D2E80" w:rsidP="00664CD0">
      <w:pPr>
        <w:spacing w:after="0" w:line="240" w:lineRule="auto"/>
      </w:pPr>
      <w:r>
        <w:separator/>
      </w:r>
    </w:p>
  </w:footnote>
  <w:footnote w:type="continuationSeparator" w:id="0">
    <w:p w14:paraId="1E6D9E2B" w14:textId="77777777" w:rsidR="004D2E80" w:rsidRDefault="004D2E80" w:rsidP="0066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282C" w14:textId="3F6DD6AF" w:rsidR="00664CD0" w:rsidRDefault="00664CD0">
    <w:pPr>
      <w:pStyle w:val="Header"/>
    </w:pPr>
    <w:r>
      <w:rPr>
        <w:noProof/>
      </w:rPr>
      <w:pict w14:anchorId="31FFD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47AB" w14:textId="48E0AAD3" w:rsidR="00664CD0" w:rsidRDefault="00664CD0">
    <w:pPr>
      <w:pStyle w:val="Header"/>
    </w:pPr>
    <w:r>
      <w:rPr>
        <w:noProof/>
      </w:rPr>
      <w:pict w14:anchorId="3BAF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432A" w14:textId="26F471B8" w:rsidR="00664CD0" w:rsidRDefault="00664CD0">
    <w:pPr>
      <w:pStyle w:val="Header"/>
    </w:pPr>
    <w:r>
      <w:rPr>
        <w:noProof/>
      </w:rPr>
      <w:pict w14:anchorId="5E88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2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7020"/>
    <w:multiLevelType w:val="hybridMultilevel"/>
    <w:tmpl w:val="CBBA292E"/>
    <w:lvl w:ilvl="0" w:tplc="4EBC0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A41290C"/>
    <w:multiLevelType w:val="hybridMultilevel"/>
    <w:tmpl w:val="CBBA292E"/>
    <w:lvl w:ilvl="0" w:tplc="4EBC04D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EQmNzMwsjCxNLEyUdpeDU4uLM/DyQAsNaAH2Kj8MsAAAA"/>
  </w:docVars>
  <w:rsids>
    <w:rsidRoot w:val="00B05AF7"/>
    <w:rsid w:val="00000D0C"/>
    <w:rsid w:val="000042F4"/>
    <w:rsid w:val="0000797C"/>
    <w:rsid w:val="00010EFD"/>
    <w:rsid w:val="00011387"/>
    <w:rsid w:val="00013B75"/>
    <w:rsid w:val="00022319"/>
    <w:rsid w:val="00032D35"/>
    <w:rsid w:val="000344D9"/>
    <w:rsid w:val="00037CD3"/>
    <w:rsid w:val="0004066C"/>
    <w:rsid w:val="00045FAE"/>
    <w:rsid w:val="00050B60"/>
    <w:rsid w:val="00060793"/>
    <w:rsid w:val="00064DA0"/>
    <w:rsid w:val="000661E7"/>
    <w:rsid w:val="00084314"/>
    <w:rsid w:val="00095443"/>
    <w:rsid w:val="00097CB9"/>
    <w:rsid w:val="000A68EB"/>
    <w:rsid w:val="000B540C"/>
    <w:rsid w:val="000B6184"/>
    <w:rsid w:val="000C2555"/>
    <w:rsid w:val="000C6CEE"/>
    <w:rsid w:val="000E5FE6"/>
    <w:rsid w:val="000F3B20"/>
    <w:rsid w:val="0010384E"/>
    <w:rsid w:val="00123A5F"/>
    <w:rsid w:val="001305EF"/>
    <w:rsid w:val="001405DD"/>
    <w:rsid w:val="0014095C"/>
    <w:rsid w:val="001430CB"/>
    <w:rsid w:val="001437F3"/>
    <w:rsid w:val="00145C93"/>
    <w:rsid w:val="001472F2"/>
    <w:rsid w:val="0016046D"/>
    <w:rsid w:val="0017328A"/>
    <w:rsid w:val="00174122"/>
    <w:rsid w:val="001A06F7"/>
    <w:rsid w:val="001A2B36"/>
    <w:rsid w:val="001A591B"/>
    <w:rsid w:val="001B0837"/>
    <w:rsid w:val="001D0904"/>
    <w:rsid w:val="001D0D88"/>
    <w:rsid w:val="001D1837"/>
    <w:rsid w:val="001D5A6E"/>
    <w:rsid w:val="001D6166"/>
    <w:rsid w:val="001E5138"/>
    <w:rsid w:val="001E58C4"/>
    <w:rsid w:val="00210915"/>
    <w:rsid w:val="00210A7E"/>
    <w:rsid w:val="00212F99"/>
    <w:rsid w:val="00215A7E"/>
    <w:rsid w:val="002167B8"/>
    <w:rsid w:val="00224227"/>
    <w:rsid w:val="00226E19"/>
    <w:rsid w:val="00227985"/>
    <w:rsid w:val="00227CC8"/>
    <w:rsid w:val="00231CD5"/>
    <w:rsid w:val="00233662"/>
    <w:rsid w:val="00234D0E"/>
    <w:rsid w:val="00236B80"/>
    <w:rsid w:val="00236F17"/>
    <w:rsid w:val="0025210E"/>
    <w:rsid w:val="00277DD7"/>
    <w:rsid w:val="002801E7"/>
    <w:rsid w:val="00280828"/>
    <w:rsid w:val="002819BA"/>
    <w:rsid w:val="0029399F"/>
    <w:rsid w:val="00296563"/>
    <w:rsid w:val="002A7433"/>
    <w:rsid w:val="002C3444"/>
    <w:rsid w:val="002E28C9"/>
    <w:rsid w:val="002E7B0D"/>
    <w:rsid w:val="00301C85"/>
    <w:rsid w:val="00305D2E"/>
    <w:rsid w:val="00310EBF"/>
    <w:rsid w:val="003223A5"/>
    <w:rsid w:val="0032437B"/>
    <w:rsid w:val="0032491B"/>
    <w:rsid w:val="0033541E"/>
    <w:rsid w:val="003364C9"/>
    <w:rsid w:val="003405AC"/>
    <w:rsid w:val="003544FA"/>
    <w:rsid w:val="00354F6E"/>
    <w:rsid w:val="00356981"/>
    <w:rsid w:val="00370BE0"/>
    <w:rsid w:val="00377747"/>
    <w:rsid w:val="00387091"/>
    <w:rsid w:val="00392A54"/>
    <w:rsid w:val="0039478B"/>
    <w:rsid w:val="00395182"/>
    <w:rsid w:val="003A1990"/>
    <w:rsid w:val="003A3432"/>
    <w:rsid w:val="003B1A59"/>
    <w:rsid w:val="003C5E80"/>
    <w:rsid w:val="003D22B7"/>
    <w:rsid w:val="003D46B8"/>
    <w:rsid w:val="003E25E4"/>
    <w:rsid w:val="003E3BEB"/>
    <w:rsid w:val="003E7F8B"/>
    <w:rsid w:val="003F62D1"/>
    <w:rsid w:val="0040699F"/>
    <w:rsid w:val="00407623"/>
    <w:rsid w:val="00415531"/>
    <w:rsid w:val="00441B08"/>
    <w:rsid w:val="00445471"/>
    <w:rsid w:val="00447040"/>
    <w:rsid w:val="00450D8F"/>
    <w:rsid w:val="0045184F"/>
    <w:rsid w:val="00452626"/>
    <w:rsid w:val="004564B5"/>
    <w:rsid w:val="00456C94"/>
    <w:rsid w:val="004652E6"/>
    <w:rsid w:val="004658B0"/>
    <w:rsid w:val="0048515A"/>
    <w:rsid w:val="004903DF"/>
    <w:rsid w:val="00491152"/>
    <w:rsid w:val="00491593"/>
    <w:rsid w:val="00491A47"/>
    <w:rsid w:val="004A150A"/>
    <w:rsid w:val="004B2EF7"/>
    <w:rsid w:val="004C2EBD"/>
    <w:rsid w:val="004C4574"/>
    <w:rsid w:val="004C4B8E"/>
    <w:rsid w:val="004C5406"/>
    <w:rsid w:val="004D2E80"/>
    <w:rsid w:val="004E1957"/>
    <w:rsid w:val="004E36BA"/>
    <w:rsid w:val="004F7151"/>
    <w:rsid w:val="004F78E7"/>
    <w:rsid w:val="00501574"/>
    <w:rsid w:val="00501B8B"/>
    <w:rsid w:val="00521141"/>
    <w:rsid w:val="005360B1"/>
    <w:rsid w:val="00536663"/>
    <w:rsid w:val="00537E45"/>
    <w:rsid w:val="00541AB0"/>
    <w:rsid w:val="005422F4"/>
    <w:rsid w:val="00546F86"/>
    <w:rsid w:val="005569CB"/>
    <w:rsid w:val="00556DB8"/>
    <w:rsid w:val="005629EE"/>
    <w:rsid w:val="00566F8A"/>
    <w:rsid w:val="00567DF2"/>
    <w:rsid w:val="00590D76"/>
    <w:rsid w:val="00592ED0"/>
    <w:rsid w:val="00594A91"/>
    <w:rsid w:val="005961A7"/>
    <w:rsid w:val="0059790A"/>
    <w:rsid w:val="005A4922"/>
    <w:rsid w:val="005B0959"/>
    <w:rsid w:val="005B50A8"/>
    <w:rsid w:val="005C2029"/>
    <w:rsid w:val="005C4CA7"/>
    <w:rsid w:val="005C57AF"/>
    <w:rsid w:val="005C7C58"/>
    <w:rsid w:val="005D23B9"/>
    <w:rsid w:val="005D3619"/>
    <w:rsid w:val="005D69AB"/>
    <w:rsid w:val="005E5300"/>
    <w:rsid w:val="005E6304"/>
    <w:rsid w:val="005F2E01"/>
    <w:rsid w:val="005F59EB"/>
    <w:rsid w:val="00610116"/>
    <w:rsid w:val="00615C40"/>
    <w:rsid w:val="00626729"/>
    <w:rsid w:val="006276AE"/>
    <w:rsid w:val="00632F54"/>
    <w:rsid w:val="00664CD0"/>
    <w:rsid w:val="0067095E"/>
    <w:rsid w:val="00671C1A"/>
    <w:rsid w:val="0067296B"/>
    <w:rsid w:val="00695C13"/>
    <w:rsid w:val="006A3077"/>
    <w:rsid w:val="006A3434"/>
    <w:rsid w:val="006C00CF"/>
    <w:rsid w:val="006C16C3"/>
    <w:rsid w:val="006D3E87"/>
    <w:rsid w:val="006D4F18"/>
    <w:rsid w:val="006D6929"/>
    <w:rsid w:val="006D7501"/>
    <w:rsid w:val="006E1651"/>
    <w:rsid w:val="006E7C81"/>
    <w:rsid w:val="006F01FD"/>
    <w:rsid w:val="006F37C9"/>
    <w:rsid w:val="00703062"/>
    <w:rsid w:val="007072BB"/>
    <w:rsid w:val="0071172E"/>
    <w:rsid w:val="0071317C"/>
    <w:rsid w:val="00713D1B"/>
    <w:rsid w:val="007170F7"/>
    <w:rsid w:val="00721DCA"/>
    <w:rsid w:val="007249ED"/>
    <w:rsid w:val="00736EB4"/>
    <w:rsid w:val="00737000"/>
    <w:rsid w:val="0074274F"/>
    <w:rsid w:val="00742797"/>
    <w:rsid w:val="007435DD"/>
    <w:rsid w:val="00744321"/>
    <w:rsid w:val="00746F54"/>
    <w:rsid w:val="007575DB"/>
    <w:rsid w:val="00764D0A"/>
    <w:rsid w:val="00770869"/>
    <w:rsid w:val="00772982"/>
    <w:rsid w:val="00774F73"/>
    <w:rsid w:val="007751D5"/>
    <w:rsid w:val="00784269"/>
    <w:rsid w:val="00785FCD"/>
    <w:rsid w:val="007905E5"/>
    <w:rsid w:val="007924FA"/>
    <w:rsid w:val="00793EE8"/>
    <w:rsid w:val="007A0BBD"/>
    <w:rsid w:val="007B71ED"/>
    <w:rsid w:val="007C1A73"/>
    <w:rsid w:val="007C3268"/>
    <w:rsid w:val="007C6587"/>
    <w:rsid w:val="007F2F3C"/>
    <w:rsid w:val="00801C54"/>
    <w:rsid w:val="008037BB"/>
    <w:rsid w:val="00805F66"/>
    <w:rsid w:val="00814D05"/>
    <w:rsid w:val="0082199C"/>
    <w:rsid w:val="008268C0"/>
    <w:rsid w:val="00826946"/>
    <w:rsid w:val="008529EC"/>
    <w:rsid w:val="00854C09"/>
    <w:rsid w:val="008651A4"/>
    <w:rsid w:val="008670BE"/>
    <w:rsid w:val="0087123F"/>
    <w:rsid w:val="00873723"/>
    <w:rsid w:val="00883986"/>
    <w:rsid w:val="00891208"/>
    <w:rsid w:val="00895DCB"/>
    <w:rsid w:val="008A1BD3"/>
    <w:rsid w:val="008B1E6F"/>
    <w:rsid w:val="008B1F20"/>
    <w:rsid w:val="008B23D9"/>
    <w:rsid w:val="008C02E3"/>
    <w:rsid w:val="008C45A2"/>
    <w:rsid w:val="008D6252"/>
    <w:rsid w:val="008E09F4"/>
    <w:rsid w:val="008E1DFC"/>
    <w:rsid w:val="008E6BDA"/>
    <w:rsid w:val="008E6D82"/>
    <w:rsid w:val="008F43F4"/>
    <w:rsid w:val="008F5605"/>
    <w:rsid w:val="0090229C"/>
    <w:rsid w:val="00912189"/>
    <w:rsid w:val="00915FCC"/>
    <w:rsid w:val="00920C5B"/>
    <w:rsid w:val="00922EB1"/>
    <w:rsid w:val="00927E91"/>
    <w:rsid w:val="00934A47"/>
    <w:rsid w:val="00943510"/>
    <w:rsid w:val="00943FC2"/>
    <w:rsid w:val="009478FA"/>
    <w:rsid w:val="00947F07"/>
    <w:rsid w:val="009505DD"/>
    <w:rsid w:val="00953A3B"/>
    <w:rsid w:val="00955462"/>
    <w:rsid w:val="009604D6"/>
    <w:rsid w:val="00962592"/>
    <w:rsid w:val="00967D2D"/>
    <w:rsid w:val="009700E4"/>
    <w:rsid w:val="0097713E"/>
    <w:rsid w:val="00981544"/>
    <w:rsid w:val="0098343B"/>
    <w:rsid w:val="009862A0"/>
    <w:rsid w:val="00987ED1"/>
    <w:rsid w:val="0099191D"/>
    <w:rsid w:val="0099591F"/>
    <w:rsid w:val="00996941"/>
    <w:rsid w:val="00996EF4"/>
    <w:rsid w:val="009976A7"/>
    <w:rsid w:val="009C154F"/>
    <w:rsid w:val="009C3F2C"/>
    <w:rsid w:val="009C7060"/>
    <w:rsid w:val="009D040E"/>
    <w:rsid w:val="009E275F"/>
    <w:rsid w:val="009E4D8A"/>
    <w:rsid w:val="009F010A"/>
    <w:rsid w:val="009F55CC"/>
    <w:rsid w:val="009F60F2"/>
    <w:rsid w:val="009F69A5"/>
    <w:rsid w:val="00A01391"/>
    <w:rsid w:val="00A15A25"/>
    <w:rsid w:val="00A30B09"/>
    <w:rsid w:val="00A317B1"/>
    <w:rsid w:val="00A37FE7"/>
    <w:rsid w:val="00A4601A"/>
    <w:rsid w:val="00A55D59"/>
    <w:rsid w:val="00A56573"/>
    <w:rsid w:val="00A62F4C"/>
    <w:rsid w:val="00A73562"/>
    <w:rsid w:val="00A8138C"/>
    <w:rsid w:val="00A819BC"/>
    <w:rsid w:val="00A828FF"/>
    <w:rsid w:val="00A82DF7"/>
    <w:rsid w:val="00A9178D"/>
    <w:rsid w:val="00A94643"/>
    <w:rsid w:val="00A95E18"/>
    <w:rsid w:val="00A96D14"/>
    <w:rsid w:val="00A97851"/>
    <w:rsid w:val="00AA2EC2"/>
    <w:rsid w:val="00AA4465"/>
    <w:rsid w:val="00AA5805"/>
    <w:rsid w:val="00AC16B1"/>
    <w:rsid w:val="00AC4AA6"/>
    <w:rsid w:val="00AC4DE3"/>
    <w:rsid w:val="00AC5287"/>
    <w:rsid w:val="00AC57E2"/>
    <w:rsid w:val="00AC788A"/>
    <w:rsid w:val="00AD631E"/>
    <w:rsid w:val="00AE297B"/>
    <w:rsid w:val="00AF44F2"/>
    <w:rsid w:val="00AF77E3"/>
    <w:rsid w:val="00B05AF7"/>
    <w:rsid w:val="00B128CF"/>
    <w:rsid w:val="00B15564"/>
    <w:rsid w:val="00B158C9"/>
    <w:rsid w:val="00B174EB"/>
    <w:rsid w:val="00B20C63"/>
    <w:rsid w:val="00B21BB0"/>
    <w:rsid w:val="00B40540"/>
    <w:rsid w:val="00B41642"/>
    <w:rsid w:val="00B44FBD"/>
    <w:rsid w:val="00B46029"/>
    <w:rsid w:val="00B605FF"/>
    <w:rsid w:val="00B67C78"/>
    <w:rsid w:val="00B73526"/>
    <w:rsid w:val="00B74EBE"/>
    <w:rsid w:val="00BA0DAC"/>
    <w:rsid w:val="00BA4088"/>
    <w:rsid w:val="00BA4F1C"/>
    <w:rsid w:val="00BA7B5F"/>
    <w:rsid w:val="00BC0C67"/>
    <w:rsid w:val="00BD21B3"/>
    <w:rsid w:val="00BD600B"/>
    <w:rsid w:val="00BD7BBD"/>
    <w:rsid w:val="00BF0E1E"/>
    <w:rsid w:val="00BF2AC9"/>
    <w:rsid w:val="00BF3617"/>
    <w:rsid w:val="00BF5082"/>
    <w:rsid w:val="00C037C0"/>
    <w:rsid w:val="00C10F8F"/>
    <w:rsid w:val="00C126E3"/>
    <w:rsid w:val="00C23ADA"/>
    <w:rsid w:val="00C27CF9"/>
    <w:rsid w:val="00C33A65"/>
    <w:rsid w:val="00C33C72"/>
    <w:rsid w:val="00C3451E"/>
    <w:rsid w:val="00C4745F"/>
    <w:rsid w:val="00C60F23"/>
    <w:rsid w:val="00C74307"/>
    <w:rsid w:val="00C74E67"/>
    <w:rsid w:val="00C75194"/>
    <w:rsid w:val="00C911AC"/>
    <w:rsid w:val="00C9570A"/>
    <w:rsid w:val="00CA17A6"/>
    <w:rsid w:val="00CA5CCC"/>
    <w:rsid w:val="00CB47E8"/>
    <w:rsid w:val="00CD0560"/>
    <w:rsid w:val="00CD0A61"/>
    <w:rsid w:val="00CD4A1C"/>
    <w:rsid w:val="00CD56D1"/>
    <w:rsid w:val="00CE060B"/>
    <w:rsid w:val="00CE6C32"/>
    <w:rsid w:val="00CF1C03"/>
    <w:rsid w:val="00D073AF"/>
    <w:rsid w:val="00D133E8"/>
    <w:rsid w:val="00D1361B"/>
    <w:rsid w:val="00D16C9D"/>
    <w:rsid w:val="00D17F52"/>
    <w:rsid w:val="00D25ABA"/>
    <w:rsid w:val="00D26436"/>
    <w:rsid w:val="00D30048"/>
    <w:rsid w:val="00D453E3"/>
    <w:rsid w:val="00D47221"/>
    <w:rsid w:val="00D60EAE"/>
    <w:rsid w:val="00D670F2"/>
    <w:rsid w:val="00D81116"/>
    <w:rsid w:val="00D83327"/>
    <w:rsid w:val="00D83854"/>
    <w:rsid w:val="00D93944"/>
    <w:rsid w:val="00D976F9"/>
    <w:rsid w:val="00D9790E"/>
    <w:rsid w:val="00DA57CB"/>
    <w:rsid w:val="00DA6197"/>
    <w:rsid w:val="00DB3205"/>
    <w:rsid w:val="00DB37F2"/>
    <w:rsid w:val="00DB799F"/>
    <w:rsid w:val="00DB7C0F"/>
    <w:rsid w:val="00DC06BE"/>
    <w:rsid w:val="00DC4D9B"/>
    <w:rsid w:val="00DC6F81"/>
    <w:rsid w:val="00DD262A"/>
    <w:rsid w:val="00DF51D3"/>
    <w:rsid w:val="00E07620"/>
    <w:rsid w:val="00E07C14"/>
    <w:rsid w:val="00E129BA"/>
    <w:rsid w:val="00E153EE"/>
    <w:rsid w:val="00E16160"/>
    <w:rsid w:val="00E16C4F"/>
    <w:rsid w:val="00E24048"/>
    <w:rsid w:val="00E262C4"/>
    <w:rsid w:val="00E27087"/>
    <w:rsid w:val="00E50B93"/>
    <w:rsid w:val="00E56677"/>
    <w:rsid w:val="00E70D21"/>
    <w:rsid w:val="00E74571"/>
    <w:rsid w:val="00E84AC4"/>
    <w:rsid w:val="00E91F68"/>
    <w:rsid w:val="00EA24C5"/>
    <w:rsid w:val="00EA4273"/>
    <w:rsid w:val="00EA7480"/>
    <w:rsid w:val="00EB1E77"/>
    <w:rsid w:val="00EB57CE"/>
    <w:rsid w:val="00EB7394"/>
    <w:rsid w:val="00EB796F"/>
    <w:rsid w:val="00ED0315"/>
    <w:rsid w:val="00ED2231"/>
    <w:rsid w:val="00EE1791"/>
    <w:rsid w:val="00EE1B7C"/>
    <w:rsid w:val="00EE6D25"/>
    <w:rsid w:val="00EE6F08"/>
    <w:rsid w:val="00EE7BC5"/>
    <w:rsid w:val="00EF003D"/>
    <w:rsid w:val="00EF25DB"/>
    <w:rsid w:val="00F0323B"/>
    <w:rsid w:val="00F03F73"/>
    <w:rsid w:val="00F05C8D"/>
    <w:rsid w:val="00F21036"/>
    <w:rsid w:val="00F21208"/>
    <w:rsid w:val="00F45766"/>
    <w:rsid w:val="00F46537"/>
    <w:rsid w:val="00F46B62"/>
    <w:rsid w:val="00F475F7"/>
    <w:rsid w:val="00F60069"/>
    <w:rsid w:val="00F61C67"/>
    <w:rsid w:val="00F63941"/>
    <w:rsid w:val="00F67597"/>
    <w:rsid w:val="00F70BD9"/>
    <w:rsid w:val="00F74520"/>
    <w:rsid w:val="00F96B4D"/>
    <w:rsid w:val="00FA3435"/>
    <w:rsid w:val="00FA4D12"/>
    <w:rsid w:val="00FB2555"/>
    <w:rsid w:val="00FB2B71"/>
    <w:rsid w:val="00FB717D"/>
    <w:rsid w:val="00FC1B61"/>
    <w:rsid w:val="00FD1670"/>
    <w:rsid w:val="00FD6898"/>
    <w:rsid w:val="00FD6DF7"/>
    <w:rsid w:val="00FE1A49"/>
    <w:rsid w:val="00FE257B"/>
    <w:rsid w:val="00FE2A6B"/>
    <w:rsid w:val="00FE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35"/>
        <o:r id="V:Rule2" type="connector" idref="#_x0000_s1036"/>
        <o:r id="V:Rule3" type="connector" idref="#_x0000_s1037"/>
      </o:rules>
    </o:shapelayout>
  </w:shapeDefaults>
  <w:decimalSymbol w:val="."/>
  <w:listSeparator w:val=","/>
  <w14:docId w14:val="1F1CE629"/>
  <w15:docId w15:val="{56527423-6970-4B43-A92D-9493DF6D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747"/>
  </w:style>
  <w:style w:type="paragraph" w:styleId="Heading1">
    <w:name w:val="heading 1"/>
    <w:basedOn w:val="Normal"/>
    <w:link w:val="Heading1Char"/>
    <w:uiPriority w:val="9"/>
    <w:qFormat/>
    <w:rsid w:val="004903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03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10A7E"/>
    <w:rPr>
      <w:b/>
      <w:bCs/>
    </w:rPr>
  </w:style>
  <w:style w:type="character" w:customStyle="1" w:styleId="jpfdse">
    <w:name w:val="jpfdse"/>
    <w:basedOn w:val="DefaultParagraphFont"/>
    <w:rsid w:val="00491152"/>
  </w:style>
  <w:style w:type="paragraph" w:styleId="BalloonText">
    <w:name w:val="Balloon Text"/>
    <w:basedOn w:val="Normal"/>
    <w:link w:val="BalloonTextChar"/>
    <w:uiPriority w:val="99"/>
    <w:semiHidden/>
    <w:unhideWhenUsed/>
    <w:rsid w:val="00B46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029"/>
    <w:rPr>
      <w:rFonts w:ascii="Tahoma" w:hAnsi="Tahoma" w:cs="Tahoma"/>
      <w:sz w:val="16"/>
      <w:szCs w:val="16"/>
    </w:rPr>
  </w:style>
  <w:style w:type="character" w:customStyle="1" w:styleId="Heading1Char">
    <w:name w:val="Heading 1 Char"/>
    <w:basedOn w:val="DefaultParagraphFont"/>
    <w:link w:val="Heading1"/>
    <w:uiPriority w:val="9"/>
    <w:rsid w:val="004903DF"/>
    <w:rPr>
      <w:rFonts w:ascii="Times New Roman" w:eastAsia="Times New Roman" w:hAnsi="Times New Roman" w:cs="Times New Roman"/>
      <w:b/>
      <w:bCs/>
      <w:kern w:val="36"/>
      <w:sz w:val="48"/>
      <w:szCs w:val="48"/>
    </w:rPr>
  </w:style>
  <w:style w:type="character" w:customStyle="1" w:styleId="title-text">
    <w:name w:val="title-text"/>
    <w:basedOn w:val="DefaultParagraphFont"/>
    <w:rsid w:val="004903DF"/>
  </w:style>
  <w:style w:type="character" w:styleId="Emphasis">
    <w:name w:val="Emphasis"/>
    <w:basedOn w:val="DefaultParagraphFont"/>
    <w:uiPriority w:val="20"/>
    <w:qFormat/>
    <w:rsid w:val="004903DF"/>
    <w:rPr>
      <w:i/>
      <w:iCs/>
    </w:rPr>
  </w:style>
  <w:style w:type="character" w:customStyle="1" w:styleId="react-xocs-alternative-link">
    <w:name w:val="react-xocs-alternative-link"/>
    <w:basedOn w:val="DefaultParagraphFont"/>
    <w:rsid w:val="004903DF"/>
  </w:style>
  <w:style w:type="character" w:customStyle="1" w:styleId="given-name">
    <w:name w:val="given-name"/>
    <w:basedOn w:val="DefaultParagraphFont"/>
    <w:rsid w:val="004903DF"/>
  </w:style>
  <w:style w:type="character" w:customStyle="1" w:styleId="text">
    <w:name w:val="text"/>
    <w:basedOn w:val="DefaultParagraphFont"/>
    <w:rsid w:val="004903DF"/>
  </w:style>
  <w:style w:type="character" w:customStyle="1" w:styleId="author-ref">
    <w:name w:val="author-ref"/>
    <w:basedOn w:val="DefaultParagraphFont"/>
    <w:rsid w:val="004903DF"/>
  </w:style>
  <w:style w:type="character" w:customStyle="1" w:styleId="Heading2Char">
    <w:name w:val="Heading 2 Char"/>
    <w:basedOn w:val="DefaultParagraphFont"/>
    <w:link w:val="Heading2"/>
    <w:uiPriority w:val="9"/>
    <w:semiHidden/>
    <w:rsid w:val="004903DF"/>
    <w:rPr>
      <w:rFonts w:asciiTheme="majorHAnsi" w:eastAsiaTheme="majorEastAsia" w:hAnsiTheme="majorHAnsi" w:cstheme="majorBidi"/>
      <w:b/>
      <w:bCs/>
      <w:color w:val="4F81BD" w:themeColor="accent1"/>
      <w:sz w:val="26"/>
      <w:szCs w:val="26"/>
    </w:rPr>
  </w:style>
  <w:style w:type="character" w:customStyle="1" w:styleId="anchor-text">
    <w:name w:val="anchor-text"/>
    <w:basedOn w:val="DefaultParagraphFont"/>
    <w:rsid w:val="004903DF"/>
  </w:style>
  <w:style w:type="table" w:styleId="TableGrid">
    <w:name w:val="Table Grid"/>
    <w:basedOn w:val="TableNormal"/>
    <w:uiPriority w:val="59"/>
    <w:rsid w:val="00032D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
    <w:name w:val="t"/>
    <w:basedOn w:val="DefaultParagraphFont"/>
    <w:rsid w:val="00CD56D1"/>
  </w:style>
  <w:style w:type="character" w:styleId="Hyperlink">
    <w:name w:val="Hyperlink"/>
    <w:basedOn w:val="DefaultParagraphFont"/>
    <w:uiPriority w:val="99"/>
    <w:unhideWhenUsed/>
    <w:rsid w:val="00277DD7"/>
    <w:rPr>
      <w:color w:val="0000FF" w:themeColor="hyperlink"/>
      <w:u w:val="single"/>
    </w:rPr>
  </w:style>
  <w:style w:type="paragraph" w:styleId="ListParagraph">
    <w:name w:val="List Paragraph"/>
    <w:basedOn w:val="Normal"/>
    <w:uiPriority w:val="34"/>
    <w:qFormat/>
    <w:rsid w:val="002801E7"/>
    <w:pPr>
      <w:ind w:left="720"/>
      <w:contextualSpacing/>
    </w:pPr>
  </w:style>
  <w:style w:type="paragraph" w:styleId="Header">
    <w:name w:val="header"/>
    <w:basedOn w:val="Normal"/>
    <w:link w:val="HeaderChar"/>
    <w:uiPriority w:val="99"/>
    <w:unhideWhenUsed/>
    <w:rsid w:val="00664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CD0"/>
  </w:style>
  <w:style w:type="paragraph" w:styleId="Footer">
    <w:name w:val="footer"/>
    <w:basedOn w:val="Normal"/>
    <w:link w:val="FooterChar"/>
    <w:uiPriority w:val="99"/>
    <w:unhideWhenUsed/>
    <w:rsid w:val="00664C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292">
      <w:bodyDiv w:val="1"/>
      <w:marLeft w:val="0"/>
      <w:marRight w:val="0"/>
      <w:marTop w:val="0"/>
      <w:marBottom w:val="0"/>
      <w:divBdr>
        <w:top w:val="none" w:sz="0" w:space="0" w:color="auto"/>
        <w:left w:val="none" w:sz="0" w:space="0" w:color="auto"/>
        <w:bottom w:val="none" w:sz="0" w:space="0" w:color="auto"/>
        <w:right w:val="none" w:sz="0" w:space="0" w:color="auto"/>
      </w:divBdr>
    </w:div>
    <w:div w:id="1244950683">
      <w:bodyDiv w:val="1"/>
      <w:marLeft w:val="0"/>
      <w:marRight w:val="0"/>
      <w:marTop w:val="0"/>
      <w:marBottom w:val="0"/>
      <w:divBdr>
        <w:top w:val="none" w:sz="0" w:space="0" w:color="auto"/>
        <w:left w:val="none" w:sz="0" w:space="0" w:color="auto"/>
        <w:bottom w:val="none" w:sz="0" w:space="0" w:color="auto"/>
        <w:right w:val="none" w:sz="0" w:space="0" w:color="auto"/>
      </w:divBdr>
    </w:div>
    <w:div w:id="1695230449">
      <w:bodyDiv w:val="1"/>
      <w:marLeft w:val="0"/>
      <w:marRight w:val="0"/>
      <w:marTop w:val="0"/>
      <w:marBottom w:val="0"/>
      <w:divBdr>
        <w:top w:val="none" w:sz="0" w:space="0" w:color="auto"/>
        <w:left w:val="none" w:sz="0" w:space="0" w:color="auto"/>
        <w:bottom w:val="none" w:sz="0" w:space="0" w:color="auto"/>
        <w:right w:val="none" w:sz="0" w:space="0" w:color="auto"/>
      </w:divBdr>
    </w:div>
    <w:div w:id="207253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7/S010827019501602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203923/ajps.2004.675.67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toxrep.2019.05.01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2338</TotalTime>
  <Pages>16</Pages>
  <Words>6320</Words>
  <Characters>36026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1377</cp:revision>
  <dcterms:created xsi:type="dcterms:W3CDTF">2025-07-03T05:51:00Z</dcterms:created>
  <dcterms:modified xsi:type="dcterms:W3CDTF">2025-10-17T07:13:00Z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ccf297e4-c81b-4dc8-afba-8cc900e47c5f</vt:lpwstr>
  </property>
</Properties>
</file>