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61D6C" w14:textId="05D36BE9" w:rsidR="00754C9A" w:rsidRDefault="0036788A" w:rsidP="00441B6F">
      <w:pPr>
        <w:pStyle w:val="Title"/>
        <w:spacing w:after="0"/>
        <w:jc w:val="both"/>
        <w:rPr>
          <w:rFonts w:ascii="Arial" w:hAnsi="Arial" w:cs="Arial"/>
          <w:u w:val="single"/>
        </w:rPr>
      </w:pPr>
      <w:r w:rsidRPr="0036788A">
        <w:rPr>
          <w:rFonts w:ascii="Arial" w:hAnsi="Arial" w:cs="Arial"/>
          <w:u w:val="single"/>
        </w:rPr>
        <w:t>Review Article</w:t>
      </w:r>
    </w:p>
    <w:p w14:paraId="457A9611" w14:textId="77777777" w:rsidR="00BA4633" w:rsidRPr="0036788A" w:rsidRDefault="00BA4633" w:rsidP="00441B6F">
      <w:pPr>
        <w:pStyle w:val="Title"/>
        <w:spacing w:after="0"/>
        <w:jc w:val="both"/>
        <w:rPr>
          <w:rFonts w:ascii="Arial" w:hAnsi="Arial" w:cs="Arial"/>
          <w:u w:val="single"/>
        </w:rPr>
      </w:pPr>
    </w:p>
    <w:p w14:paraId="4E837108" w14:textId="54428DC7" w:rsidR="00163BC4" w:rsidRPr="00C82734" w:rsidRDefault="00D52B62" w:rsidP="00441B6F">
      <w:pPr>
        <w:pStyle w:val="Author"/>
        <w:spacing w:line="240" w:lineRule="auto"/>
        <w:rPr>
          <w:rFonts w:ascii="Arial" w:hAnsi="Arial" w:cs="Arial"/>
          <w:bCs/>
          <w:iCs/>
          <w:kern w:val="28"/>
          <w:sz w:val="36"/>
        </w:rPr>
      </w:pPr>
      <w:bookmarkStart w:id="0" w:name="_Hlk213512536"/>
      <w:r w:rsidRPr="00C82734">
        <w:rPr>
          <w:rFonts w:ascii="Arial" w:hAnsi="Arial" w:cs="Arial"/>
          <w:bCs/>
          <w:iCs/>
          <w:kern w:val="28"/>
          <w:sz w:val="36"/>
        </w:rPr>
        <w:t>Understanding Farmers’ Perception and Adaptation Strategies on Climate Change in India - A review</w:t>
      </w:r>
      <w:r w:rsidR="00401927" w:rsidRPr="00C82734">
        <w:rPr>
          <w:rFonts w:ascii="Arial" w:hAnsi="Arial" w:cs="Arial"/>
          <w:bCs/>
          <w:iCs/>
          <w:kern w:val="28"/>
          <w:sz w:val="36"/>
        </w:rPr>
        <w:t xml:space="preserve"> </w:t>
      </w:r>
    </w:p>
    <w:p w14:paraId="23940D9C" w14:textId="77777777" w:rsidR="00A258C3" w:rsidRPr="00C82734" w:rsidRDefault="00A258C3" w:rsidP="00441B6F">
      <w:pPr>
        <w:pStyle w:val="Author"/>
        <w:spacing w:line="240" w:lineRule="auto"/>
        <w:jc w:val="both"/>
        <w:rPr>
          <w:rFonts w:ascii="Arial" w:hAnsi="Arial" w:cs="Arial"/>
          <w:sz w:val="36"/>
        </w:rPr>
      </w:pPr>
    </w:p>
    <w:bookmarkEnd w:id="0"/>
    <w:p w14:paraId="6420FBC7" w14:textId="77777777" w:rsidR="002C57D2" w:rsidRPr="00C82734" w:rsidRDefault="002C57D2" w:rsidP="00441B6F">
      <w:pPr>
        <w:pStyle w:val="Affiliation"/>
        <w:spacing w:after="0" w:line="240" w:lineRule="auto"/>
        <w:jc w:val="both"/>
        <w:rPr>
          <w:rFonts w:ascii="Arial" w:hAnsi="Arial" w:cs="Arial"/>
        </w:rPr>
      </w:pPr>
    </w:p>
    <w:p w14:paraId="6067F894" w14:textId="77777777" w:rsidR="00B01FCD" w:rsidRPr="00C82734" w:rsidRDefault="001F1382" w:rsidP="00441B6F">
      <w:pPr>
        <w:pStyle w:val="Copyright"/>
        <w:spacing w:after="0" w:line="240" w:lineRule="auto"/>
        <w:jc w:val="both"/>
        <w:rPr>
          <w:rFonts w:ascii="Arial" w:hAnsi="Arial" w:cs="Arial"/>
        </w:rPr>
        <w:sectPr w:rsidR="00B01FCD" w:rsidRPr="00C82734" w:rsidSect="003148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664068">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82734">
        <w:rPr>
          <w:rFonts w:ascii="Arial" w:hAnsi="Arial" w:cs="Arial"/>
        </w:rPr>
        <w:t>.</w:t>
      </w:r>
    </w:p>
    <w:p w14:paraId="0FB82634" w14:textId="1FED9BF4" w:rsidR="00B01FCD" w:rsidRPr="00C82734" w:rsidRDefault="00B01FCD" w:rsidP="00441B6F">
      <w:pPr>
        <w:pStyle w:val="AbstHead"/>
        <w:spacing w:after="0"/>
        <w:jc w:val="both"/>
        <w:rPr>
          <w:rFonts w:ascii="Arial" w:hAnsi="Arial" w:cs="Arial"/>
        </w:rPr>
      </w:pPr>
      <w:r w:rsidRPr="00C82734">
        <w:rPr>
          <w:rFonts w:ascii="Arial" w:hAnsi="Arial" w:cs="Arial"/>
        </w:rPr>
        <w:t>ABSTRACT</w:t>
      </w:r>
      <w:r w:rsidR="0066510A" w:rsidRPr="00C82734">
        <w:rPr>
          <w:rFonts w:ascii="Arial" w:hAnsi="Arial" w:cs="Arial"/>
        </w:rPr>
        <w:t xml:space="preserve"> </w:t>
      </w:r>
    </w:p>
    <w:p w14:paraId="269E439A" w14:textId="77777777" w:rsidR="00790ADA" w:rsidRPr="00C827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82734" w14:paraId="25D6AB96" w14:textId="77777777" w:rsidTr="001E44FE">
        <w:tc>
          <w:tcPr>
            <w:tcW w:w="9576" w:type="dxa"/>
            <w:shd w:val="clear" w:color="auto" w:fill="F2F2F2"/>
          </w:tcPr>
          <w:p w14:paraId="1DD8EBB1" w14:textId="105019B5" w:rsidR="00505F06" w:rsidRPr="00C82734" w:rsidRDefault="00EB7CCA" w:rsidP="00441B6F">
            <w:pPr>
              <w:pStyle w:val="Body"/>
              <w:spacing w:after="0"/>
              <w:rPr>
                <w:rFonts w:ascii="Arial" w:eastAsia="Calibri" w:hAnsi="Arial" w:cs="Arial"/>
              </w:rPr>
            </w:pPr>
            <w:r w:rsidRPr="00C82734">
              <w:rPr>
                <w:rFonts w:ascii="Arial" w:hAnsi="Arial" w:cs="Arial"/>
              </w:rPr>
              <w:t>The global phenomenon of climate change is characterized by changes in the planet's normal climate (temperature, precipitation, and wind) that are primarily caused by human activities. Not only significant environmental issue on a Worldwide scale, but it is also a pressing one for developing nation like India. Forty-eight relevant articles were randomly selected from Scopus, ScienceDirect, and Google Scholar to examine farmers' perspectives and approaches to climate change adaptation in diverse geographical regions in India to study the Indian farmers' perception on climate change and their adaptation strategies. It explores factors shaping their perceptions, adaptation strategies adopted, and challenges faced by the farmers in India. Farmers increasingly recognize climate change's impacts, with many implementing adaptation measures like shifting planting dates and changing crop varieties. However, socio-economic constraints and limited resources hinder effective adaptation by the farmers. The review recommends that strengthening agricultural extension services, promoting climate-smart technologies, expanding access to financial resources, improving infrastructure, enhancing policy support, encouraging community-based adaptation and strengthening climate change education and there is a need to increase public awareness of the possible impacts of climate change and to create coping strategies for the detrimental consequences it might have on agriculture and associated sectors. By focusing on these areas, Indian farmers can be better equipped to tackle climate change challenges, ensure food security, and foster sustainable agricultural practices</w:t>
            </w:r>
            <w:r w:rsidRPr="00C82734">
              <w:rPr>
                <w:rFonts w:ascii="Arial" w:hAnsi="Arial" w:cs="Arial"/>
                <w:b/>
                <w:bCs/>
              </w:rPr>
              <w:t>.</w:t>
            </w:r>
          </w:p>
        </w:tc>
      </w:tr>
    </w:tbl>
    <w:p w14:paraId="37815B81" w14:textId="77777777" w:rsidR="00636EB2" w:rsidRPr="00C82734" w:rsidRDefault="00636EB2" w:rsidP="00441B6F">
      <w:pPr>
        <w:pStyle w:val="Body"/>
        <w:spacing w:after="0"/>
        <w:rPr>
          <w:rFonts w:ascii="Arial" w:hAnsi="Arial" w:cs="Arial"/>
          <w:i/>
        </w:rPr>
      </w:pPr>
    </w:p>
    <w:p w14:paraId="0BDB0846" w14:textId="548A591E" w:rsidR="0024282C" w:rsidRPr="00C82734" w:rsidRDefault="00EB7CCA" w:rsidP="00441B6F">
      <w:pPr>
        <w:pStyle w:val="Body"/>
        <w:spacing w:after="0"/>
        <w:rPr>
          <w:rFonts w:ascii="Arial" w:hAnsi="Arial" w:cs="Arial"/>
          <w:i/>
        </w:rPr>
      </w:pPr>
      <w:r w:rsidRPr="00C82734">
        <w:rPr>
          <w:rFonts w:ascii="Arial" w:hAnsi="Arial" w:cs="Arial"/>
          <w:i/>
        </w:rPr>
        <w:t>Keywords:</w:t>
      </w:r>
      <w:r w:rsidRPr="00C82734">
        <w:rPr>
          <w:rFonts w:ascii="Arial" w:hAnsi="Arial" w:cs="Arial"/>
          <w:i/>
          <w:iCs/>
        </w:rPr>
        <w:t xml:space="preserve"> Adaptation strategies, Agriculture, Climate Change, Perception</w:t>
      </w:r>
    </w:p>
    <w:p w14:paraId="6CD910A9" w14:textId="77777777" w:rsidR="00505F06" w:rsidRPr="00C82734" w:rsidRDefault="00505F06" w:rsidP="00441B6F">
      <w:pPr>
        <w:pStyle w:val="Body"/>
        <w:spacing w:after="0"/>
        <w:rPr>
          <w:rFonts w:ascii="Arial" w:hAnsi="Arial" w:cs="Arial"/>
          <w:i/>
        </w:rPr>
      </w:pPr>
    </w:p>
    <w:p w14:paraId="0C7DDF4F" w14:textId="77777777" w:rsidR="00C82734" w:rsidRPr="00C82734" w:rsidRDefault="00C82734" w:rsidP="00C82734">
      <w:pPr>
        <w:pStyle w:val="AbstHead"/>
        <w:spacing w:after="0"/>
        <w:jc w:val="both"/>
        <w:rPr>
          <w:rFonts w:ascii="Arial" w:hAnsi="Arial" w:cs="Arial"/>
        </w:rPr>
      </w:pPr>
      <w:r w:rsidRPr="00C82734">
        <w:rPr>
          <w:rFonts w:ascii="Arial" w:hAnsi="Arial" w:cs="Arial"/>
        </w:rPr>
        <w:t xml:space="preserve">1. INTRODUCTION </w:t>
      </w:r>
    </w:p>
    <w:p w14:paraId="53EC993D" w14:textId="77777777" w:rsidR="00C82734" w:rsidRPr="00C82734" w:rsidRDefault="00C82734" w:rsidP="00C82734">
      <w:pPr>
        <w:pStyle w:val="AbstHead"/>
        <w:spacing w:after="0"/>
        <w:jc w:val="both"/>
        <w:rPr>
          <w:rFonts w:ascii="Arial" w:hAnsi="Arial" w:cs="Arial"/>
        </w:rPr>
      </w:pPr>
    </w:p>
    <w:p w14:paraId="36BF9433"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Climate change is a global issue of great concern, and it holds particular affects for India, a country primarily made up of farmers with a substantial number of rural populations that largely depends on agriculture (Jha and Gupta, 2021). Farmer face challenges related to changing weather patterns, erratic rainfall, and rising temperatures as the consequences of climate change become increasingly noticeable. These issues threaten farmers livelihood and food security (Rasul, 2021). To effectively design policies and actions to alleviate the implications of climate change on agriculture, it is imperative to comprehend farmers' perspectives on climate change and their adaptive strategies (Antwi-Agyei and Stinger, 2021). </w:t>
      </w:r>
    </w:p>
    <w:p w14:paraId="6EA5369A" w14:textId="77777777" w:rsidR="00C82734" w:rsidRPr="00C82734" w:rsidRDefault="00C82734" w:rsidP="00C82734">
      <w:pPr>
        <w:pStyle w:val="Body"/>
        <w:spacing w:after="0"/>
        <w:rPr>
          <w:rFonts w:ascii="Arial" w:hAnsi="Arial" w:cs="Arial"/>
          <w:lang w:val="en-IN"/>
        </w:rPr>
      </w:pPr>
    </w:p>
    <w:p w14:paraId="532C9620"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Prolonged variations in earth's temperature and meteorological patterns define the global phenomenon known as climate change (Naz </w:t>
      </w:r>
      <w:r w:rsidRPr="00C82734">
        <w:rPr>
          <w:rFonts w:ascii="Arial" w:hAnsi="Arial" w:cs="Arial"/>
          <w:i/>
          <w:iCs/>
          <w:lang w:val="en-IN"/>
        </w:rPr>
        <w:t xml:space="preserve">et al., </w:t>
      </w:r>
      <w:r w:rsidRPr="00C82734">
        <w:rPr>
          <w:rFonts w:ascii="Arial" w:hAnsi="Arial" w:cs="Arial"/>
          <w:lang w:val="en-IN"/>
        </w:rPr>
        <w:t xml:space="preserve">2022). The primary cause of it is human activity, specifically the burning of fossil fuels, which emits greenhouse gases into the atmosphere. The globe warms as a result of these gases' ability to retain solar heat </w:t>
      </w:r>
      <w:r w:rsidRPr="00C82734">
        <w:rPr>
          <w:rFonts w:ascii="Arial" w:hAnsi="Arial" w:cs="Arial"/>
          <w:lang w:val="en-IN"/>
        </w:rPr>
        <w:lastRenderedPageBreak/>
        <w:t xml:space="preserve">(Gahlawat and Lakra, 2020; Mary, 2021; Kuraz </w:t>
      </w:r>
      <w:r w:rsidRPr="00C82734">
        <w:rPr>
          <w:rFonts w:ascii="Arial" w:hAnsi="Arial" w:cs="Arial"/>
          <w:i/>
          <w:iCs/>
          <w:lang w:val="en-IN"/>
        </w:rPr>
        <w:t xml:space="preserve">et al., </w:t>
      </w:r>
      <w:r w:rsidRPr="00C82734">
        <w:rPr>
          <w:rFonts w:ascii="Arial" w:hAnsi="Arial" w:cs="Arial"/>
          <w:lang w:val="en-IN"/>
        </w:rPr>
        <w:t xml:space="preserve">2021). The consequences of climate change are far-reaching and include damage to ecosystems, public health, and economic. A few examples of climate change are already impacted on our planet rising sea level, harsh weather, and variation in agricultural production (Maulu </w:t>
      </w:r>
      <w:r w:rsidRPr="00C82734">
        <w:rPr>
          <w:rFonts w:ascii="Arial" w:hAnsi="Arial" w:cs="Arial"/>
          <w:i/>
          <w:iCs/>
          <w:lang w:val="en-IN"/>
        </w:rPr>
        <w:t xml:space="preserve">et al., </w:t>
      </w:r>
      <w:r w:rsidRPr="00C82734">
        <w:rPr>
          <w:rFonts w:ascii="Arial" w:hAnsi="Arial" w:cs="Arial"/>
          <w:lang w:val="en-IN"/>
        </w:rPr>
        <w:t>2021).</w:t>
      </w:r>
    </w:p>
    <w:p w14:paraId="70881DEB" w14:textId="77777777" w:rsidR="00C82734" w:rsidRPr="00C82734" w:rsidRDefault="00C82734" w:rsidP="00C82734">
      <w:pPr>
        <w:pStyle w:val="Body"/>
        <w:spacing w:after="0"/>
        <w:rPr>
          <w:rFonts w:ascii="Arial" w:hAnsi="Arial" w:cs="Arial"/>
          <w:lang w:val="en-IN"/>
        </w:rPr>
      </w:pPr>
    </w:p>
    <w:p w14:paraId="30F0A779"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A crucial concern for developing nation like India is climate change, which is not only a significant environmental issue on a Worldwide scale (Krishnan </w:t>
      </w:r>
      <w:r w:rsidRPr="00C82734">
        <w:rPr>
          <w:rFonts w:ascii="Arial" w:hAnsi="Arial" w:cs="Arial"/>
          <w:i/>
          <w:iCs/>
          <w:lang w:val="en-IN"/>
        </w:rPr>
        <w:t xml:space="preserve">et al., </w:t>
      </w:r>
      <w:r w:rsidRPr="00C82734">
        <w:rPr>
          <w:rFonts w:ascii="Arial" w:hAnsi="Arial" w:cs="Arial"/>
          <w:lang w:val="en-IN"/>
        </w:rPr>
        <w:t>2020).</w:t>
      </w:r>
      <w:r w:rsidRPr="00C82734">
        <w:rPr>
          <w:rFonts w:ascii="Arial" w:hAnsi="Arial" w:cs="Arial"/>
        </w:rPr>
        <w:t xml:space="preserve"> </w:t>
      </w:r>
      <w:r w:rsidRPr="00C82734">
        <w:rPr>
          <w:rFonts w:ascii="Arial" w:hAnsi="Arial" w:cs="Arial"/>
          <w:lang w:val="en-IN"/>
        </w:rPr>
        <w:t>The Intergovernmental Panel on Climate Change (IPCC) estimates that by the end of the 21</w:t>
      </w:r>
      <w:r w:rsidRPr="00C82734">
        <w:rPr>
          <w:rFonts w:ascii="Arial" w:hAnsi="Arial" w:cs="Arial"/>
          <w:vertAlign w:val="superscript"/>
          <w:lang w:val="en-IN"/>
        </w:rPr>
        <w:t>st</w:t>
      </w:r>
      <w:r w:rsidRPr="00C82734">
        <w:rPr>
          <w:rFonts w:ascii="Arial" w:hAnsi="Arial" w:cs="Arial"/>
          <w:lang w:val="en-IN"/>
        </w:rPr>
        <w:t xml:space="preserve"> century, that global average temperatures would rise by 4.2°C under the Business-As-Usual (BAU) scenario. However, recent research indicates that temperature would rise by more than 6°C under the present BAU emissions scenario throughout the same time period (Connolly </w:t>
      </w:r>
      <w:r w:rsidRPr="00C82734">
        <w:rPr>
          <w:rFonts w:ascii="Arial" w:hAnsi="Arial" w:cs="Arial"/>
          <w:i/>
          <w:iCs/>
          <w:lang w:val="en-IN"/>
        </w:rPr>
        <w:t xml:space="preserve">et al., </w:t>
      </w:r>
      <w:r w:rsidRPr="00C82734">
        <w:rPr>
          <w:rFonts w:ascii="Arial" w:hAnsi="Arial" w:cs="Arial"/>
          <w:lang w:val="en-IN"/>
        </w:rPr>
        <w:t xml:space="preserve">2020; Shukla </w:t>
      </w:r>
      <w:r w:rsidRPr="00C82734">
        <w:rPr>
          <w:rFonts w:ascii="Arial" w:hAnsi="Arial" w:cs="Arial"/>
          <w:i/>
          <w:iCs/>
          <w:lang w:val="en-IN"/>
        </w:rPr>
        <w:t>et al.,</w:t>
      </w:r>
      <w:r w:rsidRPr="00C82734">
        <w:rPr>
          <w:rFonts w:ascii="Arial" w:hAnsi="Arial" w:cs="Arial"/>
          <w:lang w:val="en-IN"/>
        </w:rPr>
        <w:t xml:space="preserve"> 2023; </w:t>
      </w:r>
      <w:proofErr w:type="spellStart"/>
      <w:r w:rsidRPr="00C82734">
        <w:rPr>
          <w:rFonts w:ascii="Arial" w:hAnsi="Arial" w:cs="Arial"/>
          <w:lang w:val="en-IN"/>
        </w:rPr>
        <w:t>Folini</w:t>
      </w:r>
      <w:proofErr w:type="spellEnd"/>
      <w:r w:rsidRPr="00C82734">
        <w:rPr>
          <w:rFonts w:ascii="Arial" w:hAnsi="Arial" w:cs="Arial"/>
          <w:lang w:val="en-IN"/>
        </w:rPr>
        <w:t xml:space="preserve"> </w:t>
      </w:r>
      <w:r w:rsidRPr="00C82734">
        <w:rPr>
          <w:rFonts w:ascii="Arial" w:hAnsi="Arial" w:cs="Arial"/>
          <w:i/>
          <w:iCs/>
          <w:lang w:val="en-IN"/>
        </w:rPr>
        <w:t xml:space="preserve">et al., </w:t>
      </w:r>
      <w:r w:rsidRPr="00C82734">
        <w:rPr>
          <w:rFonts w:ascii="Arial" w:hAnsi="Arial" w:cs="Arial"/>
          <w:lang w:val="en-IN"/>
        </w:rPr>
        <w:t>2024). India is greatly affected by climate change, especially on agriculture. The production of agricultural products is directly impacted by climate change because this industry is the most susceptible to its effects and is climatically sensitive by nature</w:t>
      </w:r>
      <w:r w:rsidRPr="00C82734">
        <w:rPr>
          <w:rFonts w:ascii="Arial" w:hAnsi="Arial" w:cs="Arial"/>
        </w:rPr>
        <w:t xml:space="preserve"> </w:t>
      </w:r>
      <w:r w:rsidRPr="00C82734">
        <w:rPr>
          <w:rFonts w:ascii="Arial" w:hAnsi="Arial" w:cs="Arial"/>
          <w:lang w:val="en-IN"/>
        </w:rPr>
        <w:t xml:space="preserve">(Birkmann </w:t>
      </w:r>
      <w:r w:rsidRPr="00C82734">
        <w:rPr>
          <w:rFonts w:ascii="Arial" w:hAnsi="Arial" w:cs="Arial"/>
          <w:i/>
          <w:iCs/>
          <w:lang w:val="en-IN"/>
        </w:rPr>
        <w:t>et al.,</w:t>
      </w:r>
      <w:r w:rsidRPr="00C82734">
        <w:rPr>
          <w:rFonts w:ascii="Arial" w:hAnsi="Arial" w:cs="Arial"/>
          <w:lang w:val="en-IN"/>
        </w:rPr>
        <w:t xml:space="preserve"> 2022)</w:t>
      </w:r>
      <w:r w:rsidRPr="00C82734">
        <w:rPr>
          <w:rFonts w:ascii="Arial" w:hAnsi="Arial" w:cs="Arial"/>
        </w:rPr>
        <w:t>.</w:t>
      </w:r>
      <w:r w:rsidRPr="00C82734">
        <w:rPr>
          <w:rFonts w:ascii="Arial" w:hAnsi="Arial" w:cs="Arial"/>
          <w:lang w:val="en-IN"/>
        </w:rPr>
        <w:t xml:space="preserve"> Rice yields are expected to decrease by 32-40 percent and Wheat yields to decrease by 41-52 percent under the scenario of a temperature rise of 2.5°C to 4.9°C. The decline in GDP as a result is estimated between 1.8-3.4 percent (</w:t>
      </w:r>
      <w:proofErr w:type="spellStart"/>
      <w:r w:rsidRPr="00C82734">
        <w:rPr>
          <w:rFonts w:ascii="Arial" w:hAnsi="Arial" w:cs="Arial"/>
          <w:lang w:val="en-IN"/>
        </w:rPr>
        <w:t>Kauret</w:t>
      </w:r>
      <w:proofErr w:type="spellEnd"/>
      <w:r w:rsidRPr="00C82734">
        <w:rPr>
          <w:rFonts w:ascii="Arial" w:hAnsi="Arial" w:cs="Arial"/>
          <w:i/>
          <w:iCs/>
          <w:lang w:val="en-IN"/>
        </w:rPr>
        <w:t xml:space="preserve"> al., </w:t>
      </w:r>
      <w:r w:rsidRPr="00C82734">
        <w:rPr>
          <w:rFonts w:ascii="Arial" w:hAnsi="Arial" w:cs="Arial"/>
          <w:lang w:val="en-IN"/>
        </w:rPr>
        <w:t xml:space="preserve">2021; </w:t>
      </w:r>
      <w:r w:rsidRPr="00C82734">
        <w:rPr>
          <w:rFonts w:ascii="Arial" w:hAnsi="Arial" w:cs="Arial"/>
          <w:i/>
          <w:iCs/>
          <w:lang w:val="en-IN"/>
        </w:rPr>
        <w:t>Kumar</w:t>
      </w:r>
      <w:r w:rsidRPr="00C82734">
        <w:rPr>
          <w:rFonts w:ascii="Arial" w:hAnsi="Arial" w:cs="Arial"/>
          <w:lang w:val="en-IN"/>
        </w:rPr>
        <w:t>, 2023).</w:t>
      </w:r>
    </w:p>
    <w:p w14:paraId="1B55A467" w14:textId="77777777" w:rsidR="00C82734" w:rsidRPr="00C82734" w:rsidRDefault="00C82734" w:rsidP="00C82734">
      <w:pPr>
        <w:pStyle w:val="Body"/>
        <w:spacing w:after="0"/>
        <w:rPr>
          <w:rFonts w:ascii="Arial" w:hAnsi="Arial" w:cs="Arial"/>
          <w:lang w:val="en-IN"/>
        </w:rPr>
      </w:pPr>
    </w:p>
    <w:p w14:paraId="3F90B5EC"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To understanding and views of farmers, how the changing climate conditions affect their agricultural practices are referred to as their perceptions on climate change (Crentsil and Karbo, 2021). These views were influenced by their firsthand observations of crop yields, weather trends, and other agricultural data. Changes in rainfall patterns, extreme temperature, and seasonal timing were be noticed by farmers, and these observations might prompt adjustments to their farming methods (Sorgho </w:t>
      </w:r>
      <w:r w:rsidRPr="00C82734">
        <w:rPr>
          <w:rFonts w:ascii="Arial" w:hAnsi="Arial" w:cs="Arial"/>
          <w:i/>
          <w:iCs/>
          <w:lang w:val="en-IN"/>
        </w:rPr>
        <w:t xml:space="preserve">et al., </w:t>
      </w:r>
      <w:r w:rsidRPr="00C82734">
        <w:rPr>
          <w:rFonts w:ascii="Arial" w:hAnsi="Arial" w:cs="Arial"/>
          <w:lang w:val="en-IN"/>
        </w:rPr>
        <w:t xml:space="preserve">2020). Cultural ideas, personal experience, and availability of knowledge and resources are some of the elements that shape their perception. To effectively design climate change adaptation strategies that are suited to the unique requirements and situations of farmers, it is imperative to comprehend their insights (Talanow </w:t>
      </w:r>
      <w:r w:rsidRPr="00C82734">
        <w:rPr>
          <w:rFonts w:ascii="Arial" w:hAnsi="Arial" w:cs="Arial"/>
          <w:i/>
          <w:iCs/>
          <w:lang w:val="en-IN"/>
        </w:rPr>
        <w:t>et al.,</w:t>
      </w:r>
      <w:r w:rsidRPr="00C82734">
        <w:rPr>
          <w:rFonts w:ascii="Arial" w:hAnsi="Arial" w:cs="Arial"/>
          <w:lang w:val="en-IN"/>
        </w:rPr>
        <w:t xml:space="preserve"> 2021).</w:t>
      </w:r>
    </w:p>
    <w:p w14:paraId="2D9FE28C" w14:textId="77777777" w:rsidR="00C82734" w:rsidRPr="00C82734" w:rsidRDefault="00C82734" w:rsidP="00C82734">
      <w:pPr>
        <w:pStyle w:val="Body"/>
        <w:spacing w:after="0"/>
        <w:rPr>
          <w:rFonts w:ascii="Arial" w:hAnsi="Arial" w:cs="Arial"/>
          <w:lang w:val="en-IN"/>
        </w:rPr>
      </w:pPr>
    </w:p>
    <w:p w14:paraId="69C2D718"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The adaptation strategies reduce the adverse effect of climate change while enhancing the resilience of communities that are already at risk (Keshavarz and </w:t>
      </w:r>
      <w:proofErr w:type="spellStart"/>
      <w:r w:rsidRPr="00C82734">
        <w:rPr>
          <w:rFonts w:ascii="Arial" w:hAnsi="Arial" w:cs="Arial"/>
          <w:lang w:val="en-IN"/>
        </w:rPr>
        <w:t>Moqadas</w:t>
      </w:r>
      <w:proofErr w:type="spellEnd"/>
      <w:r w:rsidRPr="00C82734">
        <w:rPr>
          <w:rFonts w:ascii="Arial" w:hAnsi="Arial" w:cs="Arial"/>
          <w:lang w:val="en-IN"/>
        </w:rPr>
        <w:t xml:space="preserve">, 2021). Instead of trying to stop them, they entail adapting to the shifting climatic conditions. These strategies can be anything from small-scale infrastructure efforts like building seawalls or uprooting villages to larger-scale initiatives like growing drought-resistant crops or implementing water-saving measures. Reducing the risks and vulnerabilities brought on by climate change and ensuring sustainable development in the face of environmental change are the two main drives of strategies (Garau </w:t>
      </w:r>
      <w:r w:rsidRPr="00C82734">
        <w:rPr>
          <w:rFonts w:ascii="Arial" w:hAnsi="Arial" w:cs="Arial"/>
          <w:i/>
          <w:iCs/>
          <w:lang w:val="en-IN"/>
        </w:rPr>
        <w:t>et al.,</w:t>
      </w:r>
      <w:r w:rsidRPr="00C82734">
        <w:rPr>
          <w:rFonts w:ascii="Arial" w:hAnsi="Arial" w:cs="Arial"/>
          <w:lang w:val="en-IN"/>
        </w:rPr>
        <w:t xml:space="preserve"> 2023).</w:t>
      </w:r>
    </w:p>
    <w:p w14:paraId="72C2A36F" w14:textId="77777777" w:rsidR="00C82734" w:rsidRPr="00C82734" w:rsidRDefault="00C82734" w:rsidP="00C82734">
      <w:pPr>
        <w:pStyle w:val="Body"/>
        <w:spacing w:after="0"/>
        <w:rPr>
          <w:rFonts w:ascii="Arial" w:hAnsi="Arial" w:cs="Arial"/>
          <w:lang w:val="en-IN"/>
        </w:rPr>
      </w:pPr>
    </w:p>
    <w:p w14:paraId="3004D2DC" w14:textId="77777777" w:rsidR="00C82734" w:rsidRPr="00C82734" w:rsidRDefault="00C82734" w:rsidP="00C82734">
      <w:pPr>
        <w:pStyle w:val="Body"/>
        <w:spacing w:after="0"/>
        <w:rPr>
          <w:rFonts w:ascii="Arial" w:hAnsi="Arial" w:cs="Arial"/>
        </w:rPr>
      </w:pPr>
      <w:r w:rsidRPr="00C82734">
        <w:rPr>
          <w:rFonts w:ascii="Arial" w:hAnsi="Arial" w:cs="Arial"/>
          <w:lang w:val="en-IN"/>
        </w:rPr>
        <w:t xml:space="preserve">In addition to this, the effectiveness and sustainability of various adaption measures would be examined, taking into account social acceptability, economic viability, and environmental impact (Williams </w:t>
      </w:r>
      <w:r w:rsidRPr="00C82734">
        <w:rPr>
          <w:rFonts w:ascii="Arial" w:hAnsi="Arial" w:cs="Arial"/>
          <w:i/>
          <w:iCs/>
          <w:lang w:val="en-IN"/>
        </w:rPr>
        <w:t xml:space="preserve">et al., </w:t>
      </w:r>
      <w:r w:rsidRPr="00C82734">
        <w:rPr>
          <w:rFonts w:ascii="Arial" w:hAnsi="Arial" w:cs="Arial"/>
          <w:lang w:val="en-IN"/>
        </w:rPr>
        <w:t>2021) and also examines the obstacles and difficulties farmers encounter in implementing climate-resilient practices, such as their restricted access to resources, information, and technology (</w:t>
      </w:r>
      <w:proofErr w:type="spellStart"/>
      <w:r w:rsidRPr="00C82734">
        <w:rPr>
          <w:rFonts w:ascii="Arial" w:hAnsi="Arial" w:cs="Arial"/>
          <w:lang w:val="en-IN"/>
        </w:rPr>
        <w:t>Wakweya</w:t>
      </w:r>
      <w:proofErr w:type="spellEnd"/>
      <w:r w:rsidRPr="00C82734">
        <w:rPr>
          <w:rFonts w:ascii="Arial" w:hAnsi="Arial" w:cs="Arial"/>
          <w:lang w:val="en-IN"/>
        </w:rPr>
        <w:t>, 2023). Policymakers and researchers can better promote sustainable agriculture and strengthen farmers' ability to adapt improved management practices by educating farmers in all these aspects.</w:t>
      </w:r>
    </w:p>
    <w:p w14:paraId="441A0D60" w14:textId="77777777" w:rsidR="00C82734" w:rsidRPr="00C82734" w:rsidRDefault="00C82734" w:rsidP="00C82734">
      <w:pPr>
        <w:pStyle w:val="Body"/>
        <w:spacing w:after="0"/>
        <w:rPr>
          <w:rFonts w:ascii="Arial" w:hAnsi="Arial" w:cs="Arial"/>
        </w:rPr>
      </w:pPr>
    </w:p>
    <w:p w14:paraId="367FF258" w14:textId="77777777" w:rsidR="00C82734" w:rsidRPr="00C82734" w:rsidRDefault="00C82734" w:rsidP="00C82734">
      <w:pPr>
        <w:pStyle w:val="AbstHead"/>
        <w:spacing w:after="0"/>
        <w:jc w:val="both"/>
        <w:rPr>
          <w:rFonts w:ascii="Arial" w:hAnsi="Arial" w:cs="Arial"/>
        </w:rPr>
      </w:pPr>
      <w:r w:rsidRPr="00C82734">
        <w:rPr>
          <w:rFonts w:ascii="Arial" w:hAnsi="Arial" w:cs="Arial"/>
        </w:rPr>
        <w:t>2. Objective</w:t>
      </w:r>
    </w:p>
    <w:p w14:paraId="6580E4F8" w14:textId="77777777" w:rsidR="00C82734" w:rsidRPr="00C82734" w:rsidRDefault="00C82734" w:rsidP="00C82734">
      <w:pPr>
        <w:pStyle w:val="AbstHead"/>
        <w:spacing w:after="0"/>
        <w:jc w:val="both"/>
        <w:rPr>
          <w:rFonts w:ascii="Arial" w:hAnsi="Arial" w:cs="Arial"/>
        </w:rPr>
      </w:pPr>
    </w:p>
    <w:p w14:paraId="1CDCF77B"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The purpose of this review study is to look at the body of research on Indian farmers' perspectives on climate change and their adaptation strategies to deal with its effects. The study aims to provide a comprehensive overview of farmers' perceptions and adaptation strategies by synthesizing research findings from various studies. It also examines the ways </w:t>
      </w:r>
      <w:r w:rsidRPr="00C82734">
        <w:rPr>
          <w:rFonts w:ascii="Arial" w:hAnsi="Arial" w:cs="Arial"/>
          <w:lang w:val="en-IN"/>
        </w:rPr>
        <w:lastRenderedPageBreak/>
        <w:t>in which farmers realize and comprehend the impacts of climate change, the factors that shape their perspectives, and the kinds of changes they have made to mitigate the adverse effects of climate change on their farming practices (Datta and Behera, 2022).</w:t>
      </w:r>
    </w:p>
    <w:p w14:paraId="640EE70C" w14:textId="77777777" w:rsidR="00C82734" w:rsidRPr="00C82734" w:rsidRDefault="00C82734" w:rsidP="00C82734">
      <w:pPr>
        <w:pStyle w:val="Body"/>
        <w:spacing w:after="0"/>
        <w:rPr>
          <w:rFonts w:ascii="Arial" w:hAnsi="Arial" w:cs="Arial"/>
        </w:rPr>
      </w:pPr>
    </w:p>
    <w:p w14:paraId="2AC2AE7F" w14:textId="77777777" w:rsidR="00C82734" w:rsidRPr="00C82734" w:rsidRDefault="00C82734" w:rsidP="00C82734">
      <w:pPr>
        <w:pStyle w:val="Head1"/>
        <w:spacing w:after="0"/>
        <w:jc w:val="both"/>
        <w:rPr>
          <w:rFonts w:ascii="Arial" w:hAnsi="Arial" w:cs="Arial"/>
        </w:rPr>
      </w:pPr>
      <w:r w:rsidRPr="00C82734">
        <w:rPr>
          <w:rFonts w:ascii="Arial" w:hAnsi="Arial" w:cs="Arial"/>
        </w:rPr>
        <w:t>3. Materials and methods</w:t>
      </w:r>
    </w:p>
    <w:p w14:paraId="09AD10A3" w14:textId="77777777" w:rsidR="00C82734" w:rsidRPr="00C82734" w:rsidRDefault="00C82734" w:rsidP="00C82734">
      <w:pPr>
        <w:pStyle w:val="Head1"/>
        <w:spacing w:after="0"/>
        <w:jc w:val="both"/>
        <w:rPr>
          <w:rFonts w:ascii="Arial" w:hAnsi="Arial" w:cs="Arial"/>
        </w:rPr>
      </w:pPr>
    </w:p>
    <w:p w14:paraId="4F63F02A" w14:textId="77777777" w:rsidR="00C82734" w:rsidRPr="00C82734" w:rsidRDefault="00C82734" w:rsidP="00C82734">
      <w:pPr>
        <w:pStyle w:val="Body"/>
        <w:spacing w:after="0"/>
        <w:rPr>
          <w:rFonts w:ascii="Arial" w:hAnsi="Arial" w:cs="Arial"/>
        </w:rPr>
      </w:pPr>
      <w:r w:rsidRPr="00C82734">
        <w:rPr>
          <w:rFonts w:ascii="Arial" w:hAnsi="Arial" w:cs="Arial"/>
          <w:lang w:val="en-IN"/>
        </w:rPr>
        <w:softHyphen/>
      </w:r>
      <w:r w:rsidRPr="00C82734">
        <w:rPr>
          <w:rFonts w:ascii="Arial" w:hAnsi="Arial" w:cs="Arial"/>
          <w:lang w:val="en-IN"/>
        </w:rPr>
        <w:softHyphen/>
        <w:t xml:space="preserve">48 relevant research papers were chosen randomly from the Scopus database articles/Science Direct, Google Scholar to review. When choosing the articles, consideration was given to how relevant they were to farmers' perspectives on and approaches to climate change adaptation in different geographical areas. Numerous studies used the Binary Logit Model (BLM), which permits independent analysis of various adaptation strategies, to estimate the factors influencing farmers' management strategies. This makes the model appropriate for situations in which farmers use multiple management strategies at the same time (Schroder </w:t>
      </w:r>
      <w:r w:rsidRPr="00C82734">
        <w:rPr>
          <w:rFonts w:ascii="Arial" w:hAnsi="Arial" w:cs="Arial"/>
          <w:i/>
          <w:iCs/>
          <w:lang w:val="en-IN"/>
        </w:rPr>
        <w:t xml:space="preserve">et al., </w:t>
      </w:r>
      <w:r w:rsidRPr="00C82734">
        <w:rPr>
          <w:rFonts w:ascii="Arial" w:hAnsi="Arial" w:cs="Arial"/>
          <w:lang w:val="en-IN"/>
        </w:rPr>
        <w:t xml:space="preserve">2024; Ali and Rose, 2021). Additionally, basic descriptive statistics were also used in different studies to quantify the socio-economic traits, farmers' perspectives, and their responses to adaptation strategies (Patel </w:t>
      </w:r>
      <w:r w:rsidRPr="00C82734">
        <w:rPr>
          <w:rFonts w:ascii="Arial" w:hAnsi="Arial" w:cs="Arial"/>
          <w:i/>
          <w:iCs/>
          <w:lang w:val="en-IN"/>
        </w:rPr>
        <w:t>et al.,</w:t>
      </w:r>
      <w:r w:rsidRPr="00C82734">
        <w:rPr>
          <w:rFonts w:ascii="Arial" w:hAnsi="Arial" w:cs="Arial"/>
          <w:lang w:val="en-IN"/>
        </w:rPr>
        <w:t xml:space="preserve"> 2023). It will be an invaluable tool for academics, politicians, and practitioners of agricultural growth for helping farmers to increase their ability to withstand climate change and provide food security for India's expanding population.</w:t>
      </w:r>
    </w:p>
    <w:p w14:paraId="480168E1" w14:textId="77777777" w:rsidR="00C82734" w:rsidRPr="00C82734" w:rsidRDefault="00C82734" w:rsidP="00C82734">
      <w:pPr>
        <w:pStyle w:val="Body"/>
        <w:spacing w:after="0"/>
        <w:rPr>
          <w:rFonts w:ascii="Arial" w:hAnsi="Arial" w:cs="Arial"/>
        </w:rPr>
      </w:pPr>
    </w:p>
    <w:p w14:paraId="79214F9C" w14:textId="77777777" w:rsidR="00C82734" w:rsidRPr="00C82734" w:rsidRDefault="00C82734" w:rsidP="00C82734">
      <w:pPr>
        <w:pStyle w:val="Body"/>
        <w:spacing w:after="0"/>
        <w:rPr>
          <w:rFonts w:ascii="Arial" w:hAnsi="Arial" w:cs="Arial"/>
          <w:b/>
          <w:bCs/>
          <w:sz w:val="22"/>
          <w:szCs w:val="22"/>
        </w:rPr>
      </w:pPr>
      <w:r w:rsidRPr="00C82734">
        <w:rPr>
          <w:rFonts w:ascii="Arial" w:hAnsi="Arial" w:cs="Arial"/>
          <w:b/>
          <w:bCs/>
          <w:sz w:val="22"/>
          <w:szCs w:val="22"/>
        </w:rPr>
        <w:t>4. RESULTS AND DISCUSSION</w:t>
      </w:r>
    </w:p>
    <w:p w14:paraId="0DF805A4" w14:textId="77777777" w:rsidR="00C82734" w:rsidRPr="00C82734" w:rsidRDefault="00C82734" w:rsidP="00C82734">
      <w:pPr>
        <w:pStyle w:val="Body"/>
        <w:spacing w:after="0"/>
        <w:rPr>
          <w:rFonts w:ascii="Arial" w:hAnsi="Arial" w:cs="Arial"/>
          <w:b/>
          <w:bCs/>
          <w:sz w:val="22"/>
          <w:szCs w:val="22"/>
        </w:rPr>
      </w:pPr>
    </w:p>
    <w:p w14:paraId="7EFD22B1" w14:textId="77777777" w:rsidR="00C82734" w:rsidRPr="00C82734" w:rsidRDefault="00C82734" w:rsidP="00C82734">
      <w:pPr>
        <w:pStyle w:val="Body"/>
        <w:spacing w:after="0"/>
        <w:rPr>
          <w:rFonts w:ascii="Arial" w:hAnsi="Arial" w:cs="Arial"/>
          <w:b/>
          <w:bCs/>
          <w:sz w:val="22"/>
          <w:szCs w:val="22"/>
          <w:lang w:val="en-IN"/>
        </w:rPr>
      </w:pPr>
      <w:r w:rsidRPr="00C82734">
        <w:rPr>
          <w:rFonts w:ascii="Arial" w:hAnsi="Arial" w:cs="Arial"/>
          <w:b/>
          <w:bCs/>
          <w:sz w:val="22"/>
          <w:szCs w:val="22"/>
        </w:rPr>
        <w:t xml:space="preserve">4.1 </w:t>
      </w:r>
      <w:r w:rsidRPr="00C82734">
        <w:rPr>
          <w:rFonts w:ascii="Arial" w:hAnsi="Arial" w:cs="Arial"/>
          <w:b/>
          <w:bCs/>
          <w:sz w:val="22"/>
          <w:szCs w:val="22"/>
          <w:lang w:val="en-IN"/>
        </w:rPr>
        <w:t>Factors Influencing Farmers' Perception</w:t>
      </w:r>
    </w:p>
    <w:p w14:paraId="5028D065" w14:textId="77777777" w:rsidR="00C82734" w:rsidRPr="00C82734" w:rsidRDefault="00C82734" w:rsidP="00C82734">
      <w:pPr>
        <w:pStyle w:val="Body"/>
        <w:spacing w:after="0"/>
        <w:rPr>
          <w:rFonts w:ascii="Arial" w:hAnsi="Arial" w:cs="Arial"/>
          <w:b/>
          <w:bCs/>
          <w:sz w:val="22"/>
          <w:szCs w:val="22"/>
          <w:lang w:val="en-IN"/>
        </w:rPr>
      </w:pPr>
    </w:p>
    <w:p w14:paraId="48CF8257"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Farmers' perception on climate change is shaped by a variety of factors, including socio-economic characteristics and access to information. (Grimberg </w:t>
      </w:r>
      <w:r w:rsidRPr="00C82734">
        <w:rPr>
          <w:rFonts w:ascii="Arial" w:hAnsi="Arial" w:cs="Arial"/>
          <w:i/>
          <w:iCs/>
          <w:lang w:val="en-IN"/>
        </w:rPr>
        <w:t>et al</w:t>
      </w:r>
      <w:r w:rsidRPr="00C82734">
        <w:rPr>
          <w:rFonts w:ascii="Arial" w:hAnsi="Arial" w:cs="Arial"/>
          <w:lang w:val="en-IN"/>
        </w:rPr>
        <w:t xml:space="preserve">., 2018) found a high level of concern among farmers regarding the potential impacts of climate change on agricultural productivity with nearly half of respondents (48.30%) expressing worry or disturbance and 86.70% expressing concern about its effects. Ansari </w:t>
      </w:r>
      <w:r w:rsidRPr="00C82734">
        <w:rPr>
          <w:rFonts w:ascii="Arial" w:hAnsi="Arial" w:cs="Arial"/>
          <w:i/>
          <w:iCs/>
          <w:lang w:val="en-IN"/>
        </w:rPr>
        <w:t>et al</w:t>
      </w:r>
      <w:r w:rsidRPr="00C82734">
        <w:rPr>
          <w:rFonts w:ascii="Arial" w:hAnsi="Arial" w:cs="Arial"/>
          <w:lang w:val="en-IN"/>
        </w:rPr>
        <w:t xml:space="preserve">., (2018) identified age, education, occupation, agricultural experience, and media exposure as significant determinants of farmers' perception. Furthermore, Williams </w:t>
      </w:r>
      <w:r w:rsidRPr="00C82734">
        <w:rPr>
          <w:rFonts w:ascii="Arial" w:hAnsi="Arial" w:cs="Arial"/>
          <w:i/>
          <w:iCs/>
          <w:lang w:val="en-IN"/>
        </w:rPr>
        <w:t>et al.</w:t>
      </w:r>
      <w:r w:rsidRPr="00C82734">
        <w:rPr>
          <w:rFonts w:ascii="Arial" w:hAnsi="Arial" w:cs="Arial"/>
          <w:lang w:val="en-IN"/>
        </w:rPr>
        <w:t>, (2019)., Hasan and Kumar, (2019) confirmed the alignment between farmers' perceptions and observed climatic data on climate change are strongly influenced by their direct experiences. In the regions studied, most of the respondents perceived that increases in temperature and changes in rainfall patterns, aligning with observed data. For example, in high-lying regions, 94% observed rainfall variations, while 87% and 85% perceived decreased rainfall in lowland and intermediate areas. Deforestation was blamed by many for these developments, underscoring the link between climate change and environmental deterioration. These results highlight how farmers' perceptions of climate change were shaped by their lived experiences and local knowledge.</w:t>
      </w:r>
    </w:p>
    <w:p w14:paraId="5BC820AA" w14:textId="77777777" w:rsidR="00C82734" w:rsidRPr="00C82734" w:rsidRDefault="00C82734" w:rsidP="00C82734">
      <w:pPr>
        <w:pStyle w:val="Body"/>
        <w:spacing w:after="0"/>
        <w:rPr>
          <w:rFonts w:ascii="Arial" w:hAnsi="Arial" w:cs="Arial"/>
          <w:lang w:val="en-IN"/>
        </w:rPr>
      </w:pPr>
    </w:p>
    <w:p w14:paraId="279A0A87" w14:textId="77777777" w:rsidR="00C82734" w:rsidRPr="00C82734" w:rsidRDefault="00C82734" w:rsidP="00C82734">
      <w:pPr>
        <w:pStyle w:val="Body"/>
        <w:spacing w:after="0"/>
        <w:rPr>
          <w:rFonts w:ascii="Arial" w:hAnsi="Arial" w:cs="Arial"/>
          <w:b/>
          <w:bCs/>
          <w:sz w:val="22"/>
          <w:szCs w:val="22"/>
        </w:rPr>
      </w:pPr>
      <w:bookmarkStart w:id="2" w:name="_Hlk213501760"/>
      <w:r w:rsidRPr="00C82734">
        <w:rPr>
          <w:rFonts w:ascii="Arial" w:hAnsi="Arial" w:cs="Arial"/>
          <w:b/>
          <w:bCs/>
          <w:sz w:val="22"/>
          <w:szCs w:val="22"/>
        </w:rPr>
        <w:t xml:space="preserve">4.2 </w:t>
      </w:r>
      <w:r w:rsidRPr="00C82734">
        <w:rPr>
          <w:rFonts w:ascii="Arial" w:hAnsi="Arial" w:cs="Arial"/>
          <w:b/>
          <w:bCs/>
          <w:sz w:val="22"/>
          <w:szCs w:val="22"/>
          <w:lang w:val="en-IN"/>
        </w:rPr>
        <w:t>Adaptation Strategies Employed by Farmers</w:t>
      </w:r>
    </w:p>
    <w:bookmarkEnd w:id="2"/>
    <w:p w14:paraId="5B929EAE" w14:textId="77777777" w:rsidR="00C82734" w:rsidRPr="00C82734" w:rsidRDefault="00C82734" w:rsidP="00C82734">
      <w:pPr>
        <w:pStyle w:val="Body"/>
        <w:spacing w:after="0"/>
        <w:rPr>
          <w:rFonts w:ascii="Arial" w:hAnsi="Arial" w:cs="Arial"/>
          <w:b/>
          <w:bCs/>
          <w:sz w:val="22"/>
          <w:szCs w:val="22"/>
        </w:rPr>
      </w:pPr>
    </w:p>
    <w:p w14:paraId="22DE578C" w14:textId="77777777" w:rsidR="00C82734" w:rsidRPr="00C82734" w:rsidRDefault="00C82734" w:rsidP="00C82734">
      <w:pPr>
        <w:jc w:val="both"/>
        <w:rPr>
          <w:rFonts w:ascii="Arial" w:hAnsi="Arial" w:cs="Arial"/>
        </w:rPr>
      </w:pPr>
      <w:r w:rsidRPr="00C82734">
        <w:rPr>
          <w:rFonts w:ascii="Arial" w:hAnsi="Arial" w:cs="Arial"/>
        </w:rPr>
        <w:t xml:space="preserve">Numerous studies have been consistently highlighted farmers' awareness on climate change and its effects on their livelihoods. Findings by </w:t>
      </w:r>
      <w:proofErr w:type="spellStart"/>
      <w:r w:rsidRPr="00C82734">
        <w:rPr>
          <w:rFonts w:ascii="Arial" w:hAnsi="Arial" w:cs="Arial"/>
        </w:rPr>
        <w:t>Sofoluwe</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(2011); </w:t>
      </w:r>
      <w:proofErr w:type="spellStart"/>
      <w:r w:rsidRPr="00C82734">
        <w:rPr>
          <w:rFonts w:ascii="Arial" w:hAnsi="Arial" w:cs="Arial"/>
        </w:rPr>
        <w:t>Hitayezu</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(2017); Uddin </w:t>
      </w:r>
      <w:r w:rsidRPr="00C82734">
        <w:rPr>
          <w:rFonts w:ascii="Arial" w:hAnsi="Arial" w:cs="Arial"/>
          <w:i/>
          <w:iCs/>
        </w:rPr>
        <w:t>et al.</w:t>
      </w:r>
      <w:r w:rsidRPr="00C82734">
        <w:rPr>
          <w:rFonts w:ascii="Arial" w:hAnsi="Arial" w:cs="Arial"/>
        </w:rPr>
        <w:t xml:space="preserve">, (2017) were found that the farmers adaptation strategies in response to perceived climate change. </w:t>
      </w:r>
      <w:proofErr w:type="spellStart"/>
      <w:r w:rsidRPr="00C82734">
        <w:rPr>
          <w:rFonts w:ascii="Arial" w:hAnsi="Arial" w:cs="Arial"/>
        </w:rPr>
        <w:t>Sofoluwe</w:t>
      </w:r>
      <w:proofErr w:type="spellEnd"/>
      <w:r w:rsidRPr="00C82734">
        <w:rPr>
          <w:rFonts w:ascii="Arial" w:hAnsi="Arial" w:cs="Arial"/>
        </w:rPr>
        <w:t xml:space="preserve"> </w:t>
      </w:r>
      <w:r w:rsidRPr="00C82734">
        <w:rPr>
          <w:rFonts w:ascii="Arial" w:hAnsi="Arial" w:cs="Arial"/>
          <w:i/>
          <w:iCs/>
        </w:rPr>
        <w:t xml:space="preserve">et al., </w:t>
      </w:r>
      <w:r w:rsidRPr="00C82734">
        <w:rPr>
          <w:rFonts w:ascii="Arial" w:hAnsi="Arial" w:cs="Arial"/>
        </w:rPr>
        <w:t>(2011) found that 86% farmers used six distinct strategies, including early planting, late planting, tree planting, crop diversification, changes in fertilizer use, and changes in irrigation practices. According to Uddin</w:t>
      </w:r>
      <w:r w:rsidRPr="00C82734">
        <w:rPr>
          <w:rFonts w:ascii="Arial" w:hAnsi="Arial" w:cs="Arial"/>
          <w:i/>
          <w:iCs/>
        </w:rPr>
        <w:t xml:space="preserve"> et al., </w:t>
      </w:r>
      <w:r w:rsidRPr="00C82734">
        <w:rPr>
          <w:rFonts w:ascii="Arial" w:hAnsi="Arial" w:cs="Arial"/>
        </w:rPr>
        <w:t>(2017) revealed that 88% of farmers noticed changes in the weather, with the majority reporting increases in temperature, droughts, floods, cyclones, saline levels, and declining rainfall. These findings underscore the diverse adaptation strategies adopted by farmers and the socio-economic factors that shape their responses to climate variability.</w:t>
      </w:r>
    </w:p>
    <w:p w14:paraId="46D163A3" w14:textId="77777777" w:rsidR="00C82734" w:rsidRPr="00C82734" w:rsidRDefault="00C82734" w:rsidP="00C82734">
      <w:pPr>
        <w:jc w:val="both"/>
        <w:rPr>
          <w:rFonts w:ascii="Arial" w:hAnsi="Arial" w:cs="Arial"/>
        </w:rPr>
      </w:pPr>
    </w:p>
    <w:p w14:paraId="69E82C85" w14:textId="77777777" w:rsidR="00C82734" w:rsidRPr="00C82734" w:rsidRDefault="00C82734" w:rsidP="00C82734">
      <w:pPr>
        <w:jc w:val="both"/>
        <w:rPr>
          <w:rFonts w:ascii="Arial" w:hAnsi="Arial" w:cs="Arial"/>
        </w:rPr>
      </w:pPr>
      <w:r w:rsidRPr="00C82734">
        <w:rPr>
          <w:rFonts w:ascii="Arial" w:hAnsi="Arial" w:cs="Arial"/>
        </w:rPr>
        <w:t xml:space="preserve">Ansari (2023) found that socio-economic factors, such as age, farming experience, landholding, and income, significantly influence farmers' knowledge on adaptation strategies. Patel </w:t>
      </w:r>
      <w:r w:rsidRPr="00C82734">
        <w:rPr>
          <w:rFonts w:ascii="Arial" w:hAnsi="Arial" w:cs="Arial"/>
          <w:i/>
          <w:iCs/>
        </w:rPr>
        <w:t>et al</w:t>
      </w:r>
      <w:r w:rsidRPr="00C82734">
        <w:rPr>
          <w:rFonts w:ascii="Arial" w:hAnsi="Arial" w:cs="Arial"/>
        </w:rPr>
        <w:t>., (2023) found that 82% of farmers noticed changes in temperature, 85% believed changes in rainfall patterns and 60% of famers concurred that alteration in temperature and precipitation decreased production and revenue. In response, many farmers espoused adaptation strategies like shifting sowing dates (87%), changing crop varieties (86%) and increase in irrigation (83%). Jatav (2024) emphasized the importance of developing farmers' skills and capacity to adapt to the changing climate and mitigate its negative impacts.</w:t>
      </w:r>
    </w:p>
    <w:p w14:paraId="0B00CF06" w14:textId="77777777" w:rsidR="00C82734" w:rsidRPr="00C82734" w:rsidRDefault="00C82734" w:rsidP="00C82734">
      <w:pPr>
        <w:pStyle w:val="Body"/>
        <w:spacing w:after="0"/>
        <w:rPr>
          <w:rFonts w:ascii="Arial" w:hAnsi="Arial" w:cs="Arial"/>
          <w:b/>
          <w:bCs/>
          <w:sz w:val="22"/>
          <w:szCs w:val="22"/>
        </w:rPr>
      </w:pPr>
    </w:p>
    <w:p w14:paraId="3912D174" w14:textId="77777777" w:rsidR="00C82734" w:rsidRPr="00C82734" w:rsidRDefault="00C82734" w:rsidP="00C82734">
      <w:pPr>
        <w:pStyle w:val="Body"/>
        <w:spacing w:after="0"/>
        <w:rPr>
          <w:rFonts w:ascii="Arial" w:hAnsi="Arial" w:cs="Arial"/>
          <w:b/>
          <w:bCs/>
          <w:sz w:val="22"/>
          <w:szCs w:val="22"/>
          <w:lang w:val="en-IN"/>
        </w:rPr>
      </w:pPr>
      <w:r w:rsidRPr="008807FD">
        <w:rPr>
          <w:rFonts w:ascii="Arial" w:hAnsi="Arial" w:cs="Arial"/>
          <w:b/>
          <w:bCs/>
          <w:sz w:val="22"/>
          <w:szCs w:val="22"/>
        </w:rPr>
        <w:t>4.</w:t>
      </w:r>
      <w:r w:rsidRPr="00C82734">
        <w:rPr>
          <w:rFonts w:ascii="Arial" w:hAnsi="Arial" w:cs="Arial"/>
          <w:b/>
          <w:bCs/>
          <w:sz w:val="22"/>
          <w:szCs w:val="22"/>
        </w:rPr>
        <w:t>3</w:t>
      </w:r>
      <w:r w:rsidRPr="008807FD">
        <w:rPr>
          <w:rFonts w:ascii="Arial" w:hAnsi="Arial" w:cs="Arial"/>
          <w:b/>
          <w:bCs/>
          <w:sz w:val="22"/>
          <w:szCs w:val="22"/>
        </w:rPr>
        <w:t xml:space="preserve"> </w:t>
      </w:r>
      <w:r w:rsidRPr="00C82734">
        <w:rPr>
          <w:rFonts w:ascii="Arial" w:hAnsi="Arial" w:cs="Arial"/>
          <w:b/>
          <w:bCs/>
          <w:sz w:val="22"/>
          <w:szCs w:val="22"/>
          <w:lang w:val="en-IN"/>
        </w:rPr>
        <w:t>Challenges for Implementing Adaptation Strategies</w:t>
      </w:r>
    </w:p>
    <w:p w14:paraId="21FA126E" w14:textId="77777777" w:rsidR="00C82734" w:rsidRPr="00C82734" w:rsidRDefault="00C82734" w:rsidP="00C82734">
      <w:pPr>
        <w:pStyle w:val="Body"/>
        <w:spacing w:after="0"/>
        <w:rPr>
          <w:rFonts w:ascii="Arial" w:hAnsi="Arial" w:cs="Arial"/>
          <w:b/>
          <w:bCs/>
          <w:sz w:val="22"/>
          <w:szCs w:val="22"/>
          <w:lang w:val="en-IN"/>
        </w:rPr>
      </w:pPr>
    </w:p>
    <w:p w14:paraId="11A1BDC9" w14:textId="77777777" w:rsidR="00C82734" w:rsidRPr="00C82734" w:rsidRDefault="00C82734" w:rsidP="00C82734">
      <w:pPr>
        <w:jc w:val="both"/>
        <w:rPr>
          <w:rFonts w:ascii="Arial" w:hAnsi="Arial" w:cs="Arial"/>
        </w:rPr>
      </w:pPr>
      <w:r w:rsidRPr="00C82734">
        <w:rPr>
          <w:rFonts w:ascii="Arial" w:hAnsi="Arial" w:cs="Arial"/>
        </w:rPr>
        <w:t xml:space="preserve">Despite their efforts to adapt, farmers facing several challenges in implementing effective adaptation strategies. Singh (2020) highlighted limited irrigation infrastructure, low livelihood status, and only few non-farm employment opportunities as </w:t>
      </w:r>
      <w:proofErr w:type="spellStart"/>
      <w:proofErr w:type="gramStart"/>
      <w:r w:rsidRPr="00C82734">
        <w:rPr>
          <w:rFonts w:ascii="Arial" w:hAnsi="Arial" w:cs="Arial"/>
        </w:rPr>
        <w:t>a</w:t>
      </w:r>
      <w:proofErr w:type="spellEnd"/>
      <w:proofErr w:type="gramEnd"/>
      <w:r w:rsidRPr="00C82734">
        <w:rPr>
          <w:rFonts w:ascii="Arial" w:hAnsi="Arial" w:cs="Arial"/>
        </w:rPr>
        <w:t xml:space="preserve"> obstacle to adaptation. Reddy </w:t>
      </w:r>
      <w:r w:rsidRPr="00C82734">
        <w:rPr>
          <w:rFonts w:ascii="Arial" w:hAnsi="Arial" w:cs="Arial"/>
          <w:i/>
          <w:iCs/>
        </w:rPr>
        <w:t>et al.</w:t>
      </w:r>
      <w:r w:rsidRPr="00C82734">
        <w:rPr>
          <w:rFonts w:ascii="Arial" w:hAnsi="Arial" w:cs="Arial"/>
        </w:rPr>
        <w:t xml:space="preserve">, (2022) emphasized the need for agricultural diversification and emergency crop planning to mitigate climate change impacts. Anzum </w:t>
      </w:r>
      <w:r w:rsidRPr="00C82734">
        <w:rPr>
          <w:rFonts w:ascii="Arial" w:hAnsi="Arial" w:cs="Arial"/>
          <w:i/>
          <w:iCs/>
        </w:rPr>
        <w:t>et al.</w:t>
      </w:r>
      <w:r w:rsidRPr="00C82734">
        <w:rPr>
          <w:rFonts w:ascii="Arial" w:hAnsi="Arial" w:cs="Arial"/>
        </w:rPr>
        <w:t>, (2023) and Govindbhai (2023) identified socio-economic factors and access to information as crucial determinants of adaptation strategies.</w:t>
      </w:r>
    </w:p>
    <w:p w14:paraId="04FA87DD" w14:textId="77777777" w:rsidR="00C82734" w:rsidRPr="00C82734" w:rsidRDefault="00C82734" w:rsidP="00C82734">
      <w:pPr>
        <w:pStyle w:val="Body"/>
        <w:rPr>
          <w:rFonts w:ascii="Arial" w:hAnsi="Arial" w:cs="Arial"/>
          <w:b/>
          <w:bCs/>
          <w:sz w:val="22"/>
          <w:szCs w:val="22"/>
          <w:lang w:val="en-IN"/>
        </w:rPr>
      </w:pPr>
    </w:p>
    <w:p w14:paraId="1A3AD379" w14:textId="77777777" w:rsidR="00C82734" w:rsidRPr="00C82734" w:rsidRDefault="00C82734" w:rsidP="00C82734">
      <w:pPr>
        <w:autoSpaceDE w:val="0"/>
        <w:autoSpaceDN w:val="0"/>
        <w:adjustRightInd w:val="0"/>
        <w:jc w:val="both"/>
        <w:rPr>
          <w:rFonts w:ascii="Arial" w:hAnsi="Arial" w:cs="Arial"/>
          <w:b/>
          <w:bCs/>
          <w:sz w:val="22"/>
          <w:szCs w:val="22"/>
        </w:rPr>
      </w:pPr>
      <w:r w:rsidRPr="00C82734">
        <w:rPr>
          <w:rFonts w:ascii="Arial" w:hAnsi="Arial" w:cs="Arial"/>
          <w:b/>
          <w:bCs/>
          <w:noProof/>
          <w:sz w:val="22"/>
          <w:szCs w:val="22"/>
          <w:lang w:val="en-IN"/>
        </w:rPr>
        <w:object w:dxaOrig="16302" w:dyaOrig="9764" w14:anchorId="2A3FB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55pt;height:218.15pt" o:ole="">
            <v:imagedata r:id="rId14" o:title=""/>
          </v:shape>
          <o:OLEObject Type="Embed" ProgID="Origin95.Graph" ShapeID="_x0000_i1026" DrawAspect="Content" ObjectID="_1824134372" r:id="rId15"/>
        </w:object>
      </w:r>
    </w:p>
    <w:p w14:paraId="5DCF868C" w14:textId="77777777" w:rsidR="00C82734" w:rsidRPr="00C82734" w:rsidRDefault="00C82734" w:rsidP="00C82734">
      <w:pPr>
        <w:autoSpaceDE w:val="0"/>
        <w:autoSpaceDN w:val="0"/>
        <w:adjustRightInd w:val="0"/>
        <w:jc w:val="both"/>
        <w:rPr>
          <w:rFonts w:ascii="Arial" w:hAnsi="Arial" w:cs="Arial"/>
          <w:b/>
          <w:bCs/>
          <w:szCs w:val="22"/>
        </w:rPr>
      </w:pPr>
    </w:p>
    <w:p w14:paraId="7D698E89" w14:textId="77777777" w:rsidR="00C82734" w:rsidRPr="00C82734" w:rsidRDefault="00C82734" w:rsidP="00C82734">
      <w:pPr>
        <w:autoSpaceDE w:val="0"/>
        <w:autoSpaceDN w:val="0"/>
        <w:adjustRightInd w:val="0"/>
        <w:jc w:val="both"/>
        <w:rPr>
          <w:rFonts w:ascii="Arial" w:hAnsi="Arial" w:cs="Arial"/>
          <w:b/>
          <w:bCs/>
        </w:rPr>
      </w:pPr>
      <w:r w:rsidRPr="00C82734">
        <w:rPr>
          <w:rFonts w:ascii="Arial" w:hAnsi="Arial" w:cs="Arial"/>
          <w:b/>
          <w:bCs/>
          <w:szCs w:val="22"/>
        </w:rPr>
        <w:t xml:space="preserve">Fig. 1. </w:t>
      </w:r>
      <w:r w:rsidRPr="00C82734">
        <w:rPr>
          <w:rFonts w:ascii="Arial" w:hAnsi="Arial" w:cs="Arial"/>
          <w:b/>
          <w:bCs/>
        </w:rPr>
        <w:t>Farmers’ Perception on Climate Change</w:t>
      </w:r>
    </w:p>
    <w:p w14:paraId="558E0A44" w14:textId="77777777" w:rsidR="00C82734" w:rsidRPr="00C82734" w:rsidRDefault="00C82734" w:rsidP="00C82734">
      <w:pPr>
        <w:autoSpaceDE w:val="0"/>
        <w:autoSpaceDN w:val="0"/>
        <w:adjustRightInd w:val="0"/>
        <w:jc w:val="both"/>
        <w:rPr>
          <w:rFonts w:ascii="Arial" w:hAnsi="Arial" w:cs="Arial"/>
          <w:b/>
          <w:bCs/>
        </w:rPr>
      </w:pPr>
    </w:p>
    <w:p w14:paraId="452CAD24" w14:textId="77777777" w:rsidR="00C82734" w:rsidRPr="00C82734" w:rsidRDefault="00C82734" w:rsidP="00C82734">
      <w:pPr>
        <w:jc w:val="both"/>
        <w:rPr>
          <w:rFonts w:ascii="Arial" w:hAnsi="Arial" w:cs="Arial"/>
          <w:sz w:val="24"/>
          <w:szCs w:val="24"/>
        </w:rPr>
      </w:pPr>
      <w:r w:rsidRPr="00C82734">
        <w:rPr>
          <w:rFonts w:ascii="Arial" w:hAnsi="Arial" w:cs="Arial"/>
        </w:rPr>
        <w:t xml:space="preserve">Fig. 1. shows that only a small percentage of variation reflects on farmers' perceptions towards climate change </w:t>
      </w:r>
      <w:r w:rsidRPr="00C82734">
        <w:rPr>
          <w:rFonts w:ascii="Arial" w:hAnsi="Arial" w:cs="Arial"/>
          <w:i/>
          <w:iCs/>
        </w:rPr>
        <w:t>i.e.,</w:t>
      </w:r>
      <w:r w:rsidRPr="00C82734">
        <w:rPr>
          <w:rFonts w:ascii="Arial" w:hAnsi="Arial" w:cs="Arial"/>
        </w:rPr>
        <w:t xml:space="preserve"> Saline levels (88.12%) perceived as the most significant threat, followed by drought (88.09%), flood (88.05%), and cyclones (88%). Temperature increases (85.7%) and declining rainfall (86.7%) were also recognized as concerning issues. These findings underscore the urgent need for adaptation strategies and policy support to help farmers to mitigate the adverse effects of climate change on their livelihoods and agricultural practices</w:t>
      </w:r>
      <w:r w:rsidRPr="00C82734">
        <w:rPr>
          <w:rFonts w:ascii="Arial" w:hAnsi="Arial" w:cs="Arial"/>
          <w:sz w:val="24"/>
          <w:szCs w:val="24"/>
        </w:rPr>
        <w:t>.</w:t>
      </w:r>
    </w:p>
    <w:p w14:paraId="5DFB2122" w14:textId="77777777" w:rsidR="00C82734" w:rsidRPr="00C82734" w:rsidRDefault="00C82734" w:rsidP="00C82734">
      <w:pPr>
        <w:jc w:val="both"/>
        <w:rPr>
          <w:rFonts w:ascii="Arial" w:hAnsi="Arial" w:cs="Arial"/>
          <w:sz w:val="24"/>
          <w:szCs w:val="24"/>
        </w:rPr>
      </w:pPr>
    </w:p>
    <w:p w14:paraId="0632F424" w14:textId="77777777" w:rsidR="00C82734" w:rsidRPr="00C82734" w:rsidRDefault="00C82734" w:rsidP="00C82734">
      <w:pPr>
        <w:jc w:val="both"/>
        <w:rPr>
          <w:rFonts w:ascii="Arial" w:hAnsi="Arial" w:cs="Arial"/>
          <w:sz w:val="24"/>
          <w:szCs w:val="24"/>
        </w:rPr>
      </w:pPr>
      <w:r w:rsidRPr="00C82734">
        <w:rPr>
          <w:rFonts w:ascii="Arial" w:hAnsi="Arial" w:cs="Arial"/>
          <w:sz w:val="24"/>
          <w:szCs w:val="24"/>
          <w:lang w:val="en-IN"/>
        </w:rPr>
        <w:object w:dxaOrig="16302" w:dyaOrig="9764" w14:anchorId="6A13FBF0">
          <v:shape id="_x0000_i1027" type="#_x0000_t75" style="width:365pt;height:218.85pt" o:ole="">
            <v:imagedata r:id="rId16" o:title=""/>
          </v:shape>
          <o:OLEObject Type="Embed" ProgID="Origin95.Graph" ShapeID="_x0000_i1027" DrawAspect="Content" ObjectID="_1824134373" r:id="rId17"/>
        </w:object>
      </w:r>
    </w:p>
    <w:p w14:paraId="6BCCB3EF" w14:textId="77777777" w:rsidR="00C82734" w:rsidRPr="00C82734" w:rsidRDefault="00C82734" w:rsidP="00C82734">
      <w:pPr>
        <w:autoSpaceDE w:val="0"/>
        <w:autoSpaceDN w:val="0"/>
        <w:adjustRightInd w:val="0"/>
        <w:jc w:val="both"/>
        <w:rPr>
          <w:rFonts w:ascii="Arial" w:hAnsi="Arial" w:cs="Arial"/>
          <w:i/>
          <w:sz w:val="18"/>
        </w:rPr>
      </w:pPr>
    </w:p>
    <w:p w14:paraId="271FD422" w14:textId="77777777" w:rsidR="00C82734" w:rsidRPr="00C82734" w:rsidRDefault="00C82734" w:rsidP="00C82734">
      <w:pPr>
        <w:autoSpaceDE w:val="0"/>
        <w:autoSpaceDN w:val="0"/>
        <w:adjustRightInd w:val="0"/>
        <w:jc w:val="both"/>
        <w:rPr>
          <w:rFonts w:ascii="Arial" w:hAnsi="Arial" w:cs="Arial"/>
          <w:b/>
          <w:bCs/>
        </w:rPr>
      </w:pPr>
      <w:r w:rsidRPr="00C82734">
        <w:rPr>
          <w:rFonts w:ascii="Arial" w:hAnsi="Arial" w:cs="Arial"/>
          <w:b/>
          <w:bCs/>
          <w:szCs w:val="22"/>
        </w:rPr>
        <w:t xml:space="preserve">Fig. </w:t>
      </w:r>
      <w:r w:rsidRPr="00C82734">
        <w:rPr>
          <w:rFonts w:ascii="Arial" w:hAnsi="Arial" w:cs="Arial"/>
          <w:b/>
          <w:bCs/>
          <w:szCs w:val="22"/>
          <w:lang w:val="en-IN"/>
        </w:rPr>
        <w:t>2: Adaptation Strategies employed by Farmers</w:t>
      </w:r>
    </w:p>
    <w:p w14:paraId="0B19DD05" w14:textId="77777777" w:rsidR="00C82734" w:rsidRPr="00C82734" w:rsidRDefault="00C82734" w:rsidP="00C82734">
      <w:pPr>
        <w:pStyle w:val="Body"/>
        <w:spacing w:after="0"/>
        <w:rPr>
          <w:rFonts w:ascii="Arial" w:hAnsi="Arial" w:cs="Arial"/>
        </w:rPr>
      </w:pPr>
    </w:p>
    <w:p w14:paraId="7A40B2EC" w14:textId="77777777" w:rsidR="00C82734" w:rsidRPr="00C82734" w:rsidRDefault="00C82734" w:rsidP="00C82734">
      <w:pPr>
        <w:pStyle w:val="Body"/>
        <w:spacing w:after="0"/>
        <w:rPr>
          <w:rFonts w:ascii="Arial" w:hAnsi="Arial" w:cs="Arial"/>
        </w:rPr>
      </w:pPr>
      <w:r w:rsidRPr="00C82734">
        <w:rPr>
          <w:rFonts w:ascii="Arial" w:hAnsi="Arial" w:cs="Arial"/>
        </w:rPr>
        <w:t>Fig. 2. illustrates that farmers’ adaptation strategies in response to climate change revealed that shifting sowing dates (84%) was the most widely adopted strategy, followed by changing crop varieties (8%) and increasing irrigation (81%). A smaller percentage of farmers had implemented conservation agriculture (22.5%) and water harvesting techniques (22%). These findings suggest that farmers are actively seeking to adapt to the changing climate conditions, but further efforts needed to promote more sustainable and resilient agricultural practices.</w:t>
      </w:r>
    </w:p>
    <w:p w14:paraId="1F1D0B16" w14:textId="77777777" w:rsidR="00C82734" w:rsidRPr="00C82734" w:rsidRDefault="00C82734" w:rsidP="00C82734">
      <w:pPr>
        <w:pStyle w:val="Body"/>
        <w:spacing w:after="0"/>
        <w:rPr>
          <w:rFonts w:ascii="Arial" w:hAnsi="Arial" w:cs="Arial"/>
        </w:rPr>
      </w:pPr>
    </w:p>
    <w:p w14:paraId="383F0E81" w14:textId="77777777" w:rsidR="00C82734" w:rsidRPr="00C82734" w:rsidRDefault="00C82734" w:rsidP="00C82734">
      <w:pPr>
        <w:pStyle w:val="Body"/>
        <w:spacing w:after="0"/>
        <w:rPr>
          <w:rFonts w:ascii="Arial" w:hAnsi="Arial" w:cs="Arial"/>
        </w:rPr>
      </w:pPr>
      <w:r w:rsidRPr="00C82734">
        <w:rPr>
          <w:rFonts w:ascii="Arial" w:hAnsi="Arial" w:cs="Arial"/>
          <w:lang w:val="en-IN"/>
        </w:rPr>
        <w:object w:dxaOrig="16016" w:dyaOrig="9776" w14:anchorId="1BB511F0">
          <v:shape id="_x0000_i1028" type="#_x0000_t75" style="width:359.3pt;height:220.3pt" o:ole="">
            <v:imagedata r:id="rId18" o:title=""/>
          </v:shape>
          <o:OLEObject Type="Embed" ProgID="Origin95.Graph" ShapeID="_x0000_i1028" DrawAspect="Content" ObjectID="_1824134374" r:id="rId19"/>
        </w:object>
      </w:r>
    </w:p>
    <w:p w14:paraId="661C3796" w14:textId="77777777" w:rsidR="00C82734" w:rsidRPr="00C82734" w:rsidRDefault="00C82734" w:rsidP="00C82734">
      <w:pPr>
        <w:pStyle w:val="Body"/>
        <w:spacing w:after="0"/>
        <w:rPr>
          <w:rFonts w:ascii="Arial" w:hAnsi="Arial" w:cs="Arial"/>
          <w:b/>
          <w:caps/>
          <w:sz w:val="22"/>
        </w:rPr>
      </w:pPr>
      <w:bookmarkStart w:id="3" w:name="_Hlk213501510"/>
    </w:p>
    <w:p w14:paraId="638D75B1" w14:textId="77777777" w:rsidR="00C82734" w:rsidRPr="00C82734" w:rsidRDefault="00C82734" w:rsidP="00C82734">
      <w:pPr>
        <w:pStyle w:val="Body"/>
        <w:spacing w:after="0"/>
        <w:rPr>
          <w:rFonts w:ascii="Arial" w:hAnsi="Arial" w:cs="Arial"/>
          <w:b/>
          <w:caps/>
          <w:sz w:val="22"/>
        </w:rPr>
      </w:pPr>
      <w:r w:rsidRPr="00C82734">
        <w:rPr>
          <w:rFonts w:ascii="Arial" w:hAnsi="Arial" w:cs="Arial"/>
          <w:b/>
          <w:bCs/>
          <w:szCs w:val="22"/>
        </w:rPr>
        <w:t xml:space="preserve">Fig. </w:t>
      </w:r>
      <w:r w:rsidRPr="00C82734">
        <w:rPr>
          <w:rFonts w:ascii="Arial" w:hAnsi="Arial" w:cs="Arial"/>
          <w:b/>
          <w:bCs/>
          <w:szCs w:val="22"/>
          <w:lang w:val="en-IN"/>
        </w:rPr>
        <w:t>3: Farmers’ Perception of Climate Change over Time</w:t>
      </w:r>
    </w:p>
    <w:p w14:paraId="44E8FF56" w14:textId="77777777" w:rsidR="00C82734" w:rsidRPr="00C82734" w:rsidRDefault="00C82734" w:rsidP="00C82734">
      <w:pPr>
        <w:pStyle w:val="Body"/>
        <w:spacing w:after="0"/>
        <w:rPr>
          <w:rFonts w:ascii="Arial" w:hAnsi="Arial" w:cs="Arial"/>
          <w:b/>
          <w:caps/>
          <w:sz w:val="22"/>
        </w:rPr>
      </w:pPr>
    </w:p>
    <w:p w14:paraId="39985FA2" w14:textId="77777777" w:rsidR="00C82734" w:rsidRPr="00C82734" w:rsidRDefault="00C82734" w:rsidP="00C82734">
      <w:pPr>
        <w:jc w:val="both"/>
        <w:rPr>
          <w:rFonts w:ascii="Arial" w:hAnsi="Arial" w:cs="Arial"/>
        </w:rPr>
      </w:pPr>
      <w:r w:rsidRPr="00C82734">
        <w:rPr>
          <w:rFonts w:ascii="Arial" w:hAnsi="Arial" w:cs="Arial"/>
        </w:rPr>
        <w:lastRenderedPageBreak/>
        <w:t>Fig 3. demonstrates a significant increase in farmers' perception on climate change over a period of time. In 2010, 60% of farmers recognized climate change as a pressing issue. However, by 2023, this percentage raised up to 95%, indicating a growing awareness and concern among farmers regarding the effects of climate change on their livelihoods and agricultural practices. This trend highlights that farmers are increasingly recognizing the importance of adapting strategies to a changing climate.</w:t>
      </w:r>
    </w:p>
    <w:p w14:paraId="25999814" w14:textId="77777777" w:rsidR="00C82734" w:rsidRPr="00C82734" w:rsidRDefault="00C82734" w:rsidP="00C82734">
      <w:pPr>
        <w:pStyle w:val="Body"/>
        <w:spacing w:after="0"/>
        <w:rPr>
          <w:rFonts w:ascii="Arial" w:hAnsi="Arial" w:cs="Arial"/>
          <w:b/>
          <w:caps/>
          <w:sz w:val="22"/>
        </w:rPr>
      </w:pPr>
    </w:p>
    <w:p w14:paraId="106C0305" w14:textId="77777777" w:rsidR="00C82734" w:rsidRPr="00C82734" w:rsidRDefault="00C82734" w:rsidP="00C82734">
      <w:pPr>
        <w:pStyle w:val="Body"/>
        <w:spacing w:after="0"/>
        <w:rPr>
          <w:rFonts w:ascii="Arial" w:hAnsi="Arial" w:cs="Arial"/>
          <w:b/>
          <w:bCs/>
          <w:sz w:val="22"/>
          <w:szCs w:val="22"/>
        </w:rPr>
      </w:pPr>
      <w:r w:rsidRPr="00C82734">
        <w:rPr>
          <w:rFonts w:ascii="Arial" w:hAnsi="Arial" w:cs="Arial"/>
          <w:b/>
          <w:bCs/>
          <w:sz w:val="22"/>
          <w:szCs w:val="22"/>
        </w:rPr>
        <w:t>5. RECOMMENDATION</w:t>
      </w:r>
    </w:p>
    <w:p w14:paraId="1ABCA2CC" w14:textId="77777777" w:rsidR="00C82734" w:rsidRPr="00C82734" w:rsidRDefault="00C82734" w:rsidP="00C82734">
      <w:pPr>
        <w:pStyle w:val="Body"/>
        <w:spacing w:after="0"/>
        <w:rPr>
          <w:rFonts w:ascii="Arial" w:hAnsi="Arial" w:cs="Arial"/>
          <w:b/>
          <w:bCs/>
          <w:sz w:val="22"/>
          <w:szCs w:val="22"/>
        </w:rPr>
      </w:pPr>
    </w:p>
    <w:p w14:paraId="51BE26A1" w14:textId="77777777" w:rsidR="00C82734" w:rsidRPr="00C82734" w:rsidRDefault="00C82734" w:rsidP="00C82734">
      <w:pPr>
        <w:pStyle w:val="Body"/>
        <w:spacing w:after="0"/>
        <w:rPr>
          <w:rFonts w:ascii="Arial" w:hAnsi="Arial" w:cs="Arial"/>
        </w:rPr>
      </w:pPr>
      <w:r w:rsidRPr="00C82734">
        <w:rPr>
          <w:rFonts w:ascii="Arial" w:hAnsi="Arial" w:cs="Arial"/>
        </w:rPr>
        <w:t>Considering the results of this review, a number of suggestions could be made to improve farmers' resilience to climate change and to promote sustainable agriculture in India:</w:t>
      </w:r>
    </w:p>
    <w:p w14:paraId="06DCC303" w14:textId="77777777" w:rsidR="00C82734" w:rsidRPr="00C82734" w:rsidRDefault="00C82734" w:rsidP="00C82734">
      <w:pPr>
        <w:pStyle w:val="Body"/>
        <w:spacing w:after="0"/>
        <w:rPr>
          <w:rFonts w:ascii="Arial" w:hAnsi="Arial" w:cs="Arial"/>
          <w:b/>
          <w:bCs/>
        </w:rPr>
      </w:pPr>
    </w:p>
    <w:p w14:paraId="5E31F95E" w14:textId="77777777" w:rsidR="00C82734" w:rsidRPr="00C82734" w:rsidRDefault="00C82734" w:rsidP="00C82734">
      <w:pPr>
        <w:pStyle w:val="Body"/>
        <w:spacing w:after="0"/>
        <w:rPr>
          <w:rFonts w:ascii="Arial" w:hAnsi="Arial" w:cs="Arial"/>
        </w:rPr>
      </w:pPr>
      <w:r w:rsidRPr="00C82734">
        <w:rPr>
          <w:rFonts w:ascii="Arial" w:hAnsi="Arial" w:cs="Arial"/>
          <w:b/>
          <w:caps/>
          <w:sz w:val="22"/>
        </w:rPr>
        <w:t xml:space="preserve">5.1 </w:t>
      </w:r>
      <w:bookmarkEnd w:id="3"/>
      <w:r w:rsidRPr="00C82734">
        <w:rPr>
          <w:rFonts w:ascii="Arial" w:hAnsi="Arial" w:cs="Arial"/>
          <w:b/>
          <w:bCs/>
          <w:sz w:val="22"/>
          <w:lang w:val="en-IN"/>
        </w:rPr>
        <w:t>Strengthening agricultural extension services</w:t>
      </w:r>
    </w:p>
    <w:p w14:paraId="3E387C97" w14:textId="77777777" w:rsidR="00C82734" w:rsidRPr="00C82734" w:rsidRDefault="00C82734" w:rsidP="00C82734">
      <w:pPr>
        <w:pStyle w:val="Body"/>
        <w:spacing w:after="0"/>
        <w:rPr>
          <w:rFonts w:ascii="Arial" w:hAnsi="Arial" w:cs="Arial"/>
        </w:rPr>
      </w:pPr>
    </w:p>
    <w:p w14:paraId="181086D9"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Make timely and pertinent information about the effects of climate change, adaptation techniques, and best practices available to farmers (Antwi-Agyei and Stinger, 2021).</w:t>
      </w:r>
    </w:p>
    <w:p w14:paraId="4D11EC14" w14:textId="77777777" w:rsidR="00C82734" w:rsidRPr="00C82734" w:rsidRDefault="00C82734" w:rsidP="00C82734">
      <w:pPr>
        <w:pStyle w:val="Body"/>
        <w:spacing w:after="0"/>
        <w:rPr>
          <w:rFonts w:ascii="Arial" w:hAnsi="Arial" w:cs="Arial"/>
          <w:lang w:val="en-IN"/>
        </w:rPr>
      </w:pPr>
    </w:p>
    <w:p w14:paraId="439A8C6A" w14:textId="77777777" w:rsidR="00C82734" w:rsidRPr="00C82734" w:rsidRDefault="00C82734" w:rsidP="00C82734">
      <w:pPr>
        <w:pStyle w:val="Body"/>
        <w:spacing w:after="0"/>
        <w:rPr>
          <w:rFonts w:ascii="Arial" w:hAnsi="Arial" w:cs="Arial"/>
          <w:b/>
          <w:bCs/>
          <w:sz w:val="22"/>
          <w:lang w:val="en-IN"/>
        </w:rPr>
      </w:pPr>
      <w:r w:rsidRPr="00C82734">
        <w:rPr>
          <w:rFonts w:ascii="Arial" w:hAnsi="Arial" w:cs="Arial"/>
          <w:b/>
          <w:caps/>
          <w:sz w:val="22"/>
        </w:rPr>
        <w:t xml:space="preserve">5.2 </w:t>
      </w:r>
      <w:r w:rsidRPr="00C82734">
        <w:rPr>
          <w:rFonts w:ascii="Arial" w:hAnsi="Arial" w:cs="Arial"/>
          <w:b/>
          <w:bCs/>
          <w:sz w:val="22"/>
          <w:lang w:val="en-IN"/>
        </w:rPr>
        <w:t>Promoting climate-smart agricultural technologies</w:t>
      </w:r>
    </w:p>
    <w:p w14:paraId="1B098D7C" w14:textId="77777777" w:rsidR="00C82734" w:rsidRPr="00C82734" w:rsidRDefault="00C82734" w:rsidP="00C82734">
      <w:pPr>
        <w:pStyle w:val="Body"/>
        <w:spacing w:after="0"/>
        <w:rPr>
          <w:rFonts w:ascii="Arial" w:hAnsi="Arial" w:cs="Arial"/>
          <w:b/>
          <w:bCs/>
          <w:sz w:val="22"/>
          <w:lang w:val="en-IN"/>
        </w:rPr>
      </w:pPr>
    </w:p>
    <w:p w14:paraId="588592C1" w14:textId="77777777" w:rsidR="00C82734" w:rsidRPr="00C82734" w:rsidRDefault="00C82734" w:rsidP="00C82734">
      <w:pPr>
        <w:pStyle w:val="Body"/>
        <w:spacing w:after="0"/>
        <w:rPr>
          <w:rFonts w:ascii="Arial" w:hAnsi="Arial" w:cs="Arial"/>
          <w:b/>
          <w:bCs/>
          <w:lang w:val="en-IN"/>
        </w:rPr>
      </w:pPr>
      <w:r w:rsidRPr="00C82734">
        <w:rPr>
          <w:rFonts w:ascii="Arial" w:hAnsi="Arial" w:cs="Arial"/>
        </w:rPr>
        <w:t xml:space="preserve">Crop varieties resistant to climate change, better irrigation methods, and environmentally friendly farming methods are necessary. (Islam </w:t>
      </w:r>
      <w:r w:rsidRPr="00C82734">
        <w:rPr>
          <w:rFonts w:ascii="Arial" w:hAnsi="Arial" w:cs="Arial"/>
          <w:i/>
          <w:iCs/>
        </w:rPr>
        <w:t xml:space="preserve">et al., </w:t>
      </w:r>
      <w:r w:rsidRPr="00C82734">
        <w:rPr>
          <w:rFonts w:ascii="Arial" w:hAnsi="Arial" w:cs="Arial"/>
        </w:rPr>
        <w:t>2022).</w:t>
      </w:r>
    </w:p>
    <w:p w14:paraId="175BE59C" w14:textId="77777777" w:rsidR="00C82734" w:rsidRPr="00C82734" w:rsidRDefault="00C82734" w:rsidP="00C82734">
      <w:pPr>
        <w:pStyle w:val="Body"/>
        <w:spacing w:after="0"/>
        <w:rPr>
          <w:rFonts w:ascii="Arial" w:hAnsi="Arial" w:cs="Arial"/>
          <w:b/>
          <w:bCs/>
          <w:sz w:val="22"/>
          <w:lang w:val="en-IN"/>
        </w:rPr>
      </w:pPr>
    </w:p>
    <w:p w14:paraId="3B844FF0" w14:textId="77777777" w:rsidR="00C82734" w:rsidRPr="00C82734" w:rsidRDefault="00C82734" w:rsidP="00C82734">
      <w:pPr>
        <w:pStyle w:val="Body"/>
        <w:spacing w:after="0"/>
        <w:rPr>
          <w:rFonts w:ascii="Arial" w:hAnsi="Arial" w:cs="Arial"/>
          <w:b/>
          <w:bCs/>
          <w:sz w:val="22"/>
          <w:lang w:val="en-IN"/>
        </w:rPr>
      </w:pPr>
      <w:r w:rsidRPr="00C82734">
        <w:rPr>
          <w:rFonts w:ascii="Arial" w:hAnsi="Arial" w:cs="Arial"/>
          <w:b/>
          <w:caps/>
          <w:sz w:val="22"/>
        </w:rPr>
        <w:t xml:space="preserve">5.3 </w:t>
      </w:r>
      <w:r w:rsidRPr="00C82734">
        <w:rPr>
          <w:rFonts w:ascii="Arial" w:hAnsi="Arial" w:cs="Arial"/>
          <w:b/>
          <w:bCs/>
          <w:sz w:val="22"/>
          <w:lang w:val="en-IN"/>
        </w:rPr>
        <w:t>Expanding access to financial resources</w:t>
      </w:r>
    </w:p>
    <w:p w14:paraId="5DFB81DA" w14:textId="77777777" w:rsidR="00C82734" w:rsidRPr="00C82734" w:rsidRDefault="00C82734" w:rsidP="00C82734">
      <w:pPr>
        <w:pStyle w:val="Body"/>
        <w:spacing w:after="0"/>
        <w:rPr>
          <w:rFonts w:ascii="Arial" w:hAnsi="Arial" w:cs="Arial"/>
        </w:rPr>
      </w:pPr>
    </w:p>
    <w:p w14:paraId="14B175F8" w14:textId="77777777" w:rsidR="00C82734" w:rsidRPr="00C82734" w:rsidRDefault="00C82734" w:rsidP="00C82734">
      <w:pPr>
        <w:pStyle w:val="Body"/>
        <w:spacing w:after="0"/>
        <w:rPr>
          <w:rFonts w:ascii="Arial" w:hAnsi="Arial" w:cs="Arial"/>
        </w:rPr>
      </w:pPr>
      <w:r w:rsidRPr="00C82734">
        <w:rPr>
          <w:rFonts w:ascii="Arial" w:hAnsi="Arial" w:cs="Arial"/>
        </w:rPr>
        <w:t xml:space="preserve">According to Hansen </w:t>
      </w:r>
      <w:r w:rsidRPr="00C82734">
        <w:rPr>
          <w:rFonts w:ascii="Arial" w:hAnsi="Arial" w:cs="Arial"/>
          <w:i/>
          <w:iCs/>
        </w:rPr>
        <w:t xml:space="preserve">et al., </w:t>
      </w:r>
      <w:r w:rsidRPr="00C82734">
        <w:rPr>
          <w:rFonts w:ascii="Arial" w:hAnsi="Arial" w:cs="Arial"/>
        </w:rPr>
        <w:t>(2019) providing farmers with affordable credit and insurance options to support adaptation investments and mitigate risks.</w:t>
      </w:r>
    </w:p>
    <w:p w14:paraId="7707628A" w14:textId="77777777" w:rsidR="00C82734" w:rsidRPr="00C82734" w:rsidRDefault="00C82734" w:rsidP="00C82734">
      <w:pPr>
        <w:pStyle w:val="Body"/>
        <w:spacing w:after="0"/>
        <w:rPr>
          <w:rFonts w:ascii="Arial" w:hAnsi="Arial" w:cs="Arial"/>
        </w:rPr>
      </w:pPr>
    </w:p>
    <w:p w14:paraId="715C31DB" w14:textId="77777777" w:rsidR="00C82734" w:rsidRPr="00C82734" w:rsidRDefault="00C82734" w:rsidP="00C82734">
      <w:pPr>
        <w:pStyle w:val="Body"/>
        <w:spacing w:after="0"/>
        <w:rPr>
          <w:rFonts w:ascii="Arial" w:hAnsi="Arial" w:cs="Arial"/>
          <w:b/>
          <w:bCs/>
          <w:sz w:val="22"/>
          <w:lang w:val="en-IN"/>
        </w:rPr>
      </w:pPr>
      <w:r w:rsidRPr="00C82734">
        <w:rPr>
          <w:rFonts w:ascii="Arial" w:hAnsi="Arial" w:cs="Arial"/>
          <w:b/>
          <w:caps/>
          <w:sz w:val="22"/>
        </w:rPr>
        <w:t xml:space="preserve">5.4 </w:t>
      </w:r>
      <w:r w:rsidRPr="00C82734">
        <w:rPr>
          <w:rFonts w:ascii="Arial" w:hAnsi="Arial" w:cs="Arial"/>
          <w:b/>
          <w:bCs/>
          <w:sz w:val="22"/>
          <w:lang w:val="en-IN"/>
        </w:rPr>
        <w:t>Improving infrastructure and water management</w:t>
      </w:r>
    </w:p>
    <w:p w14:paraId="78F183C9" w14:textId="77777777" w:rsidR="00C82734" w:rsidRPr="00C82734" w:rsidRDefault="00C82734" w:rsidP="00C82734">
      <w:pPr>
        <w:pStyle w:val="Body"/>
        <w:spacing w:after="0"/>
        <w:rPr>
          <w:rFonts w:ascii="Arial" w:hAnsi="Arial" w:cs="Arial"/>
          <w:b/>
          <w:bCs/>
          <w:sz w:val="22"/>
          <w:lang w:val="en-IN"/>
        </w:rPr>
      </w:pPr>
    </w:p>
    <w:p w14:paraId="64599F24" w14:textId="77777777" w:rsidR="00C82734" w:rsidRPr="00C82734" w:rsidRDefault="00C82734" w:rsidP="00C82734">
      <w:pPr>
        <w:pStyle w:val="Body"/>
        <w:spacing w:after="0"/>
        <w:rPr>
          <w:rFonts w:ascii="Arial" w:hAnsi="Arial" w:cs="Arial"/>
        </w:rPr>
      </w:pPr>
      <w:r w:rsidRPr="00C82734">
        <w:rPr>
          <w:rFonts w:ascii="Arial" w:hAnsi="Arial" w:cs="Arial"/>
        </w:rPr>
        <w:t xml:space="preserve">To increase agricultural resilience and productivity it is important to facilitate storage facilities, construction of drainage canals, and irrigation systems (Sikka </w:t>
      </w:r>
      <w:r w:rsidRPr="00C82734">
        <w:rPr>
          <w:rFonts w:ascii="Arial" w:hAnsi="Arial" w:cs="Arial"/>
          <w:i/>
          <w:iCs/>
        </w:rPr>
        <w:t xml:space="preserve">et al., </w:t>
      </w:r>
      <w:r w:rsidRPr="00C82734">
        <w:rPr>
          <w:rFonts w:ascii="Arial" w:hAnsi="Arial" w:cs="Arial"/>
        </w:rPr>
        <w:t>2022).</w:t>
      </w:r>
    </w:p>
    <w:p w14:paraId="5D3B2249" w14:textId="77777777" w:rsidR="00C82734" w:rsidRPr="00C82734" w:rsidRDefault="00C82734" w:rsidP="00C82734">
      <w:pPr>
        <w:pStyle w:val="Body"/>
        <w:spacing w:after="0"/>
        <w:rPr>
          <w:rFonts w:ascii="Arial" w:hAnsi="Arial" w:cs="Arial"/>
        </w:rPr>
      </w:pPr>
    </w:p>
    <w:p w14:paraId="409F2E2D" w14:textId="77777777" w:rsidR="00C82734" w:rsidRPr="00C82734" w:rsidRDefault="00C82734" w:rsidP="00C82734">
      <w:pPr>
        <w:pStyle w:val="Body"/>
        <w:spacing w:after="0"/>
        <w:rPr>
          <w:rFonts w:ascii="Arial" w:hAnsi="Arial" w:cs="Arial"/>
          <w:b/>
          <w:bCs/>
        </w:rPr>
      </w:pPr>
      <w:r w:rsidRPr="00C82734">
        <w:rPr>
          <w:rFonts w:ascii="Arial" w:hAnsi="Arial" w:cs="Arial"/>
          <w:b/>
          <w:caps/>
        </w:rPr>
        <w:t xml:space="preserve">5.5 </w:t>
      </w:r>
      <w:r w:rsidRPr="00C82734">
        <w:rPr>
          <w:rFonts w:ascii="Arial" w:hAnsi="Arial" w:cs="Arial"/>
          <w:b/>
          <w:bCs/>
        </w:rPr>
        <w:t>Enhancing policy support</w:t>
      </w:r>
    </w:p>
    <w:p w14:paraId="35BB3E27" w14:textId="77777777" w:rsidR="00C82734" w:rsidRPr="00C82734" w:rsidRDefault="00C82734" w:rsidP="00C82734">
      <w:pPr>
        <w:pStyle w:val="Body"/>
        <w:spacing w:after="0"/>
        <w:rPr>
          <w:rFonts w:ascii="Arial" w:hAnsi="Arial" w:cs="Arial"/>
          <w:b/>
          <w:bCs/>
          <w:sz w:val="24"/>
          <w:szCs w:val="24"/>
        </w:rPr>
      </w:pPr>
    </w:p>
    <w:p w14:paraId="6B4C34C8" w14:textId="77777777" w:rsidR="00C82734" w:rsidRPr="00C82734" w:rsidRDefault="00C82734" w:rsidP="00C82734">
      <w:pPr>
        <w:pStyle w:val="Body"/>
        <w:spacing w:after="0"/>
        <w:rPr>
          <w:rFonts w:ascii="Arial" w:hAnsi="Arial" w:cs="Arial"/>
        </w:rPr>
      </w:pPr>
      <w:r w:rsidRPr="00C82734">
        <w:rPr>
          <w:rFonts w:ascii="Arial" w:hAnsi="Arial" w:cs="Arial"/>
        </w:rPr>
        <w:t xml:space="preserve">Develop and implement policies that promote sustainable agriculture, climate change adaptation, and food security (Diallo </w:t>
      </w:r>
      <w:r w:rsidRPr="00C82734">
        <w:rPr>
          <w:rFonts w:ascii="Arial" w:hAnsi="Arial" w:cs="Arial"/>
          <w:i/>
          <w:iCs/>
        </w:rPr>
        <w:t xml:space="preserve">et al., </w:t>
      </w:r>
      <w:r w:rsidRPr="00C82734">
        <w:rPr>
          <w:rFonts w:ascii="Arial" w:hAnsi="Arial" w:cs="Arial"/>
        </w:rPr>
        <w:t>2022).</w:t>
      </w:r>
    </w:p>
    <w:p w14:paraId="6591DBF5" w14:textId="77777777" w:rsidR="00C82734" w:rsidRPr="00C82734" w:rsidRDefault="00C82734" w:rsidP="00C82734">
      <w:pPr>
        <w:pStyle w:val="Body"/>
        <w:spacing w:after="0"/>
        <w:rPr>
          <w:rFonts w:ascii="Arial" w:hAnsi="Arial" w:cs="Arial"/>
        </w:rPr>
      </w:pPr>
    </w:p>
    <w:p w14:paraId="27B03739" w14:textId="77777777" w:rsidR="00C82734" w:rsidRPr="00C82734" w:rsidRDefault="00C82734" w:rsidP="00C82734">
      <w:pPr>
        <w:pStyle w:val="Body"/>
        <w:spacing w:after="0"/>
        <w:rPr>
          <w:rFonts w:ascii="Arial" w:hAnsi="Arial" w:cs="Arial"/>
          <w:b/>
          <w:bCs/>
        </w:rPr>
      </w:pPr>
      <w:r w:rsidRPr="00C82734">
        <w:rPr>
          <w:rFonts w:ascii="Arial" w:hAnsi="Arial" w:cs="Arial"/>
          <w:b/>
          <w:caps/>
        </w:rPr>
        <w:t xml:space="preserve">5.6 </w:t>
      </w:r>
      <w:r w:rsidRPr="00C82734">
        <w:rPr>
          <w:rFonts w:ascii="Arial" w:hAnsi="Arial" w:cs="Arial"/>
          <w:b/>
          <w:bCs/>
        </w:rPr>
        <w:t>Encouraging community-based adaptation</w:t>
      </w:r>
    </w:p>
    <w:p w14:paraId="2E434ACB" w14:textId="77777777" w:rsidR="00C82734" w:rsidRPr="00C82734" w:rsidRDefault="00C82734" w:rsidP="00C82734">
      <w:pPr>
        <w:pStyle w:val="Body"/>
        <w:spacing w:after="0"/>
        <w:rPr>
          <w:rFonts w:ascii="Arial" w:hAnsi="Arial" w:cs="Arial"/>
          <w:b/>
          <w:bCs/>
          <w:sz w:val="24"/>
          <w:szCs w:val="24"/>
        </w:rPr>
      </w:pPr>
    </w:p>
    <w:p w14:paraId="6699135A" w14:textId="77777777" w:rsidR="00C82734" w:rsidRPr="00C82734" w:rsidRDefault="00C82734" w:rsidP="00C82734">
      <w:pPr>
        <w:pStyle w:val="Body"/>
        <w:spacing w:after="0"/>
        <w:rPr>
          <w:rFonts w:ascii="Arial" w:hAnsi="Arial" w:cs="Arial"/>
        </w:rPr>
      </w:pPr>
      <w:r w:rsidRPr="00C82734">
        <w:rPr>
          <w:rFonts w:ascii="Arial" w:hAnsi="Arial" w:cs="Arial"/>
        </w:rPr>
        <w:t xml:space="preserve">Foster community-led initiatives and partnerships to develop and implement locally relevant adaptation strategies (Simon </w:t>
      </w:r>
      <w:r w:rsidRPr="00C82734">
        <w:rPr>
          <w:rFonts w:ascii="Arial" w:hAnsi="Arial" w:cs="Arial"/>
          <w:i/>
          <w:iCs/>
        </w:rPr>
        <w:t xml:space="preserve">et al., </w:t>
      </w:r>
      <w:r w:rsidRPr="00C82734">
        <w:rPr>
          <w:rFonts w:ascii="Arial" w:hAnsi="Arial" w:cs="Arial"/>
        </w:rPr>
        <w:t>2020).</w:t>
      </w:r>
    </w:p>
    <w:p w14:paraId="19885A16" w14:textId="77777777" w:rsidR="00C82734" w:rsidRPr="00C82734" w:rsidRDefault="00C82734" w:rsidP="00C82734">
      <w:pPr>
        <w:pStyle w:val="Body"/>
        <w:spacing w:after="0"/>
        <w:rPr>
          <w:rFonts w:ascii="Arial" w:hAnsi="Arial" w:cs="Arial"/>
        </w:rPr>
      </w:pPr>
    </w:p>
    <w:p w14:paraId="1EF4B12C" w14:textId="77777777" w:rsidR="00C82734" w:rsidRPr="00C82734" w:rsidRDefault="00C82734" w:rsidP="00C82734">
      <w:pPr>
        <w:pStyle w:val="Body"/>
        <w:spacing w:after="0"/>
        <w:rPr>
          <w:rFonts w:ascii="Arial" w:hAnsi="Arial" w:cs="Arial"/>
          <w:b/>
          <w:bCs/>
        </w:rPr>
      </w:pPr>
      <w:r w:rsidRPr="00C82734">
        <w:rPr>
          <w:rFonts w:ascii="Arial" w:hAnsi="Arial" w:cs="Arial"/>
          <w:b/>
          <w:caps/>
        </w:rPr>
        <w:t xml:space="preserve">5.7 </w:t>
      </w:r>
      <w:r w:rsidRPr="00C82734">
        <w:rPr>
          <w:rFonts w:ascii="Arial" w:hAnsi="Arial" w:cs="Arial"/>
          <w:b/>
          <w:bCs/>
        </w:rPr>
        <w:t>Strengthening climate change education and awareness</w:t>
      </w:r>
    </w:p>
    <w:p w14:paraId="2C3D9AC9" w14:textId="77777777" w:rsidR="00C82734" w:rsidRPr="00C82734" w:rsidRDefault="00C82734" w:rsidP="00C82734">
      <w:pPr>
        <w:pStyle w:val="Body"/>
        <w:spacing w:after="0"/>
        <w:rPr>
          <w:rFonts w:ascii="Arial" w:hAnsi="Arial" w:cs="Arial"/>
        </w:rPr>
      </w:pPr>
    </w:p>
    <w:p w14:paraId="5267D487" w14:textId="77777777" w:rsidR="00C82734" w:rsidRPr="00C82734" w:rsidRDefault="00C82734" w:rsidP="00C82734">
      <w:pPr>
        <w:pStyle w:val="Body"/>
        <w:spacing w:after="0"/>
        <w:rPr>
          <w:rFonts w:ascii="Arial" w:hAnsi="Arial" w:cs="Arial"/>
        </w:rPr>
      </w:pPr>
      <w:r w:rsidRPr="00C82734">
        <w:rPr>
          <w:rFonts w:ascii="Arial" w:hAnsi="Arial" w:cs="Arial"/>
        </w:rPr>
        <w:t xml:space="preserve">Educate farmers and the general public on climate change impacts, adaptation measures, and the importance of sustainable practices (Khatibi </w:t>
      </w:r>
      <w:r w:rsidRPr="00C82734">
        <w:rPr>
          <w:rFonts w:ascii="Arial" w:hAnsi="Arial" w:cs="Arial"/>
          <w:i/>
          <w:iCs/>
        </w:rPr>
        <w:t xml:space="preserve">et al., </w:t>
      </w:r>
      <w:r w:rsidRPr="00C82734">
        <w:rPr>
          <w:rFonts w:ascii="Arial" w:hAnsi="Arial" w:cs="Arial"/>
        </w:rPr>
        <w:t>2021; Terefe, 2023).</w:t>
      </w:r>
    </w:p>
    <w:p w14:paraId="74513221" w14:textId="77777777" w:rsidR="00C82734" w:rsidRPr="00C82734" w:rsidRDefault="00C82734" w:rsidP="00C82734">
      <w:pPr>
        <w:pStyle w:val="Body"/>
        <w:spacing w:after="0"/>
        <w:rPr>
          <w:rFonts w:ascii="Arial" w:hAnsi="Arial" w:cs="Arial"/>
        </w:rPr>
      </w:pPr>
    </w:p>
    <w:p w14:paraId="69FD1C30" w14:textId="77777777" w:rsidR="00C82734" w:rsidRPr="00C82734" w:rsidRDefault="00C82734" w:rsidP="00C82734">
      <w:pPr>
        <w:jc w:val="both"/>
        <w:rPr>
          <w:rFonts w:ascii="Arial" w:hAnsi="Arial" w:cs="Arial"/>
        </w:rPr>
      </w:pPr>
      <w:r w:rsidRPr="00C82734">
        <w:rPr>
          <w:rFonts w:ascii="Arial" w:hAnsi="Arial" w:cs="Arial"/>
        </w:rPr>
        <w:t>By implementing these recommendations, farmers can able to cope adverse climatic change on agriculture, ensure food security, and promote sustainable agricultural development.</w:t>
      </w:r>
    </w:p>
    <w:p w14:paraId="2E2F558D" w14:textId="77777777" w:rsidR="00C82734" w:rsidRPr="00C82734" w:rsidRDefault="00C82734" w:rsidP="00C82734">
      <w:pPr>
        <w:pStyle w:val="Body"/>
        <w:spacing w:after="0"/>
        <w:rPr>
          <w:rFonts w:ascii="Arial" w:hAnsi="Arial" w:cs="Arial"/>
        </w:rPr>
      </w:pPr>
    </w:p>
    <w:p w14:paraId="7E51E1BC" w14:textId="77777777" w:rsidR="00C82734" w:rsidRPr="00C82734" w:rsidRDefault="00C82734" w:rsidP="00C82734">
      <w:pPr>
        <w:pStyle w:val="Body"/>
        <w:spacing w:after="0"/>
        <w:rPr>
          <w:rFonts w:ascii="Arial" w:hAnsi="Arial" w:cs="Arial"/>
          <w:b/>
          <w:bCs/>
          <w:sz w:val="22"/>
          <w:szCs w:val="22"/>
        </w:rPr>
      </w:pPr>
    </w:p>
    <w:p w14:paraId="264DDBF0" w14:textId="77777777" w:rsidR="00C82734" w:rsidRPr="00C82734" w:rsidRDefault="00C82734" w:rsidP="00C82734">
      <w:pPr>
        <w:pStyle w:val="ConcHead"/>
        <w:spacing w:after="0"/>
        <w:jc w:val="both"/>
        <w:rPr>
          <w:rFonts w:ascii="Arial" w:hAnsi="Arial" w:cs="Arial"/>
        </w:rPr>
      </w:pPr>
      <w:r w:rsidRPr="00C82734">
        <w:rPr>
          <w:rFonts w:ascii="Arial" w:hAnsi="Arial" w:cs="Arial"/>
        </w:rPr>
        <w:lastRenderedPageBreak/>
        <w:t>7. Conclusion</w:t>
      </w:r>
    </w:p>
    <w:p w14:paraId="13FB5CBC" w14:textId="77777777" w:rsidR="00C82734" w:rsidRPr="00C82734" w:rsidRDefault="00C82734" w:rsidP="00C82734">
      <w:pPr>
        <w:pStyle w:val="ConcHead"/>
        <w:spacing w:after="0"/>
        <w:jc w:val="both"/>
        <w:rPr>
          <w:rFonts w:ascii="Arial" w:hAnsi="Arial" w:cs="Arial"/>
        </w:rPr>
      </w:pPr>
    </w:p>
    <w:p w14:paraId="2D2143E8" w14:textId="77777777" w:rsidR="00C82734" w:rsidRDefault="00C82734" w:rsidP="00C82734">
      <w:pPr>
        <w:pStyle w:val="Body"/>
        <w:spacing w:after="0"/>
        <w:rPr>
          <w:rFonts w:ascii="Arial" w:hAnsi="Arial" w:cs="Arial"/>
          <w:lang w:val="en-IN"/>
        </w:rPr>
      </w:pPr>
      <w:r w:rsidRPr="00C82734">
        <w:rPr>
          <w:rFonts w:ascii="Arial" w:hAnsi="Arial" w:cs="Arial"/>
          <w:lang w:val="en-IN"/>
        </w:rPr>
        <w:t>Farmers' perceptions on climate change are increasingly accurate and aligned with observed climatic trends. However, adaptation efforts are often constrained by socio-economic factors and limited access to resources. To effectively address the challenges posed by climate change, it is essential to support farmers through targeted programs, policy interventions, and knowledge dissemination. The provision of essential tools and resources to farmers can improve their resilience and guarantee the sustainability of agricultural systems in the context of climate change.</w:t>
      </w:r>
    </w:p>
    <w:p w14:paraId="5C0B1D9E" w14:textId="77777777" w:rsidR="005B37B7" w:rsidRDefault="005B37B7" w:rsidP="00C82734">
      <w:pPr>
        <w:pStyle w:val="Body"/>
        <w:spacing w:after="0"/>
        <w:rPr>
          <w:rFonts w:ascii="Arial" w:hAnsi="Arial" w:cs="Arial"/>
          <w:lang w:val="en-IN"/>
        </w:rPr>
      </w:pPr>
    </w:p>
    <w:p w14:paraId="3EDF7284" w14:textId="77777777" w:rsidR="005B37B7" w:rsidRPr="00C82734" w:rsidRDefault="005B37B7" w:rsidP="005B37B7">
      <w:pPr>
        <w:pStyle w:val="Body"/>
        <w:spacing w:after="0"/>
        <w:rPr>
          <w:rFonts w:ascii="Arial" w:hAnsi="Arial" w:cs="Arial"/>
          <w:b/>
          <w:bCs/>
          <w:sz w:val="22"/>
          <w:szCs w:val="22"/>
        </w:rPr>
      </w:pPr>
      <w:r w:rsidRPr="00C82734">
        <w:rPr>
          <w:rFonts w:ascii="Arial" w:hAnsi="Arial" w:cs="Arial"/>
          <w:b/>
          <w:bCs/>
          <w:sz w:val="22"/>
          <w:szCs w:val="22"/>
        </w:rPr>
        <w:t>6. FUTURE SCOPE OF THE STUDY</w:t>
      </w:r>
    </w:p>
    <w:p w14:paraId="1D3910E4" w14:textId="77777777" w:rsidR="005B37B7" w:rsidRPr="00C82734" w:rsidRDefault="005B37B7" w:rsidP="005B37B7">
      <w:pPr>
        <w:pStyle w:val="Body"/>
        <w:spacing w:after="0"/>
        <w:rPr>
          <w:rFonts w:ascii="Arial" w:hAnsi="Arial" w:cs="Arial"/>
          <w:b/>
          <w:bCs/>
          <w:sz w:val="22"/>
          <w:szCs w:val="22"/>
        </w:rPr>
      </w:pPr>
    </w:p>
    <w:p w14:paraId="3149B3A0" w14:textId="77777777" w:rsidR="005B37B7" w:rsidRPr="00C82734" w:rsidRDefault="005B37B7" w:rsidP="005B37B7">
      <w:pPr>
        <w:jc w:val="both"/>
        <w:rPr>
          <w:rFonts w:ascii="Arial" w:hAnsi="Arial" w:cs="Arial"/>
        </w:rPr>
      </w:pPr>
      <w:r w:rsidRPr="00C82734">
        <w:rPr>
          <w:rFonts w:ascii="Arial" w:hAnsi="Arial" w:cs="Arial"/>
        </w:rPr>
        <w:t>This study provides a comprehensive overview of Indian farmers' perceptions on climate change and their adaptation strategies. However, there is potential for further research in areas such as longitudinal studies, regional variations, intersectional analysis, economic and social impacts, the role of technology, policy evaluation, and interdisciplinary research (</w:t>
      </w:r>
      <w:proofErr w:type="spellStart"/>
      <w:r w:rsidRPr="00C82734">
        <w:rPr>
          <w:rFonts w:ascii="Arial" w:hAnsi="Arial" w:cs="Arial"/>
        </w:rPr>
        <w:t>Ayanlade</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2023; Ayalon </w:t>
      </w:r>
      <w:r w:rsidRPr="00C82734">
        <w:rPr>
          <w:rFonts w:ascii="Arial" w:hAnsi="Arial" w:cs="Arial"/>
          <w:i/>
          <w:iCs/>
        </w:rPr>
        <w:t xml:space="preserve">et al., </w:t>
      </w:r>
      <w:r w:rsidRPr="00C82734">
        <w:rPr>
          <w:rFonts w:ascii="Arial" w:hAnsi="Arial" w:cs="Arial"/>
        </w:rPr>
        <w:t>2023). Addressing these topics in future studies can deepen our understanding of the impacts of climate change on Indian agriculture and inform the development of effective adaptation strategies to ensure food security and sustainable livelihoods for farmers.</w:t>
      </w:r>
    </w:p>
    <w:p w14:paraId="377B7A1C" w14:textId="77777777" w:rsidR="005B37B7" w:rsidRPr="00C82734" w:rsidRDefault="005B37B7" w:rsidP="00C82734">
      <w:pPr>
        <w:pStyle w:val="Body"/>
        <w:spacing w:after="0"/>
        <w:rPr>
          <w:rFonts w:ascii="Arial" w:hAnsi="Arial" w:cs="Arial"/>
          <w:lang w:val="en-IN"/>
        </w:rPr>
      </w:pPr>
    </w:p>
    <w:p w14:paraId="7036EA2E" w14:textId="77777777" w:rsidR="00C82734" w:rsidRPr="00C82734" w:rsidRDefault="00C82734" w:rsidP="00C82734">
      <w:pPr>
        <w:pStyle w:val="ReferHead"/>
        <w:spacing w:after="0"/>
        <w:jc w:val="both"/>
        <w:rPr>
          <w:rFonts w:ascii="Arial" w:hAnsi="Arial" w:cs="Arial"/>
          <w:bCs/>
        </w:rPr>
      </w:pPr>
    </w:p>
    <w:p w14:paraId="60A0FC06" w14:textId="77777777" w:rsidR="005B37B7" w:rsidRDefault="005B37B7" w:rsidP="00C82734">
      <w:pPr>
        <w:pStyle w:val="ReferHead"/>
        <w:spacing w:after="0"/>
        <w:jc w:val="both"/>
        <w:rPr>
          <w:rFonts w:ascii="Arial" w:hAnsi="Arial" w:cs="Arial"/>
          <w:b w:val="0"/>
          <w:caps w:val="0"/>
          <w:sz w:val="20"/>
        </w:rPr>
      </w:pPr>
    </w:p>
    <w:p w14:paraId="6EBDF80E" w14:textId="77777777" w:rsidR="006C0B66" w:rsidRPr="006C0B66" w:rsidRDefault="006C0B66" w:rsidP="006C0B66">
      <w:pPr>
        <w:spacing w:after="200" w:line="276" w:lineRule="auto"/>
        <w:jc w:val="both"/>
        <w:outlineLvl w:val="0"/>
        <w:rPr>
          <w:rFonts w:ascii="Arial" w:eastAsiaTheme="minorEastAsia" w:hAnsi="Arial" w:cs="Arial"/>
          <w:sz w:val="22"/>
          <w:szCs w:val="22"/>
          <w:lang w:val="en-GB" w:eastAsia="en-GB"/>
        </w:rPr>
      </w:pPr>
      <w:r w:rsidRPr="006C0B66">
        <w:rPr>
          <w:rFonts w:ascii="Arial" w:eastAsiaTheme="minorEastAsia" w:hAnsi="Arial" w:cs="Arial"/>
          <w:b/>
          <w:bCs/>
          <w:sz w:val="22"/>
          <w:szCs w:val="22"/>
          <w:lang w:val="en-GB" w:eastAsia="en-GB"/>
        </w:rPr>
        <w:t>COMPETING INTERESTS DISCLAIMER:</w:t>
      </w:r>
    </w:p>
    <w:p w14:paraId="08E2156B" w14:textId="77777777" w:rsidR="006C0B66" w:rsidRPr="006C0B66" w:rsidRDefault="006C0B66" w:rsidP="006C0B66">
      <w:pPr>
        <w:spacing w:after="200" w:line="276" w:lineRule="auto"/>
        <w:rPr>
          <w:rFonts w:asciiTheme="minorHAnsi" w:eastAsiaTheme="minorEastAsia" w:hAnsiTheme="minorHAnsi" w:cstheme="minorBidi"/>
          <w:sz w:val="22"/>
          <w:szCs w:val="22"/>
          <w:lang w:val="en-GB" w:eastAsia="en-GB"/>
        </w:rPr>
      </w:pPr>
      <w:r w:rsidRPr="006C0B66">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387C937" w14:textId="77777777" w:rsidR="005B37B7" w:rsidRDefault="005B37B7" w:rsidP="00C82734">
      <w:pPr>
        <w:pStyle w:val="ReferHead"/>
        <w:spacing w:after="0"/>
        <w:jc w:val="both"/>
        <w:rPr>
          <w:rFonts w:ascii="Arial" w:hAnsi="Arial" w:cs="Arial"/>
          <w:b w:val="0"/>
          <w:caps w:val="0"/>
          <w:sz w:val="20"/>
        </w:rPr>
      </w:pPr>
    </w:p>
    <w:p w14:paraId="503F78A7" w14:textId="77777777" w:rsidR="005B37B7" w:rsidRPr="00C82734" w:rsidRDefault="005B37B7" w:rsidP="00C82734">
      <w:pPr>
        <w:pStyle w:val="ReferHead"/>
        <w:spacing w:after="0"/>
        <w:jc w:val="both"/>
        <w:rPr>
          <w:rFonts w:ascii="Arial" w:hAnsi="Arial" w:cs="Arial"/>
          <w:b w:val="0"/>
          <w:caps w:val="0"/>
          <w:sz w:val="20"/>
        </w:rPr>
      </w:pPr>
    </w:p>
    <w:p w14:paraId="7339066F" w14:textId="77777777" w:rsidR="00C82734" w:rsidRPr="00C82734" w:rsidRDefault="00C82734" w:rsidP="00C82734">
      <w:pPr>
        <w:pStyle w:val="ReferHead"/>
        <w:spacing w:after="0"/>
        <w:jc w:val="both"/>
        <w:rPr>
          <w:rFonts w:ascii="Arial" w:hAnsi="Arial" w:cs="Arial"/>
          <w:b w:val="0"/>
          <w:caps w:val="0"/>
          <w:sz w:val="20"/>
        </w:rPr>
      </w:pPr>
    </w:p>
    <w:p w14:paraId="6DB8CF66" w14:textId="77777777" w:rsidR="00C82734" w:rsidRPr="00C82734" w:rsidRDefault="00C82734" w:rsidP="00C82734">
      <w:pPr>
        <w:pStyle w:val="ReferHead"/>
        <w:spacing w:after="0"/>
        <w:jc w:val="both"/>
        <w:rPr>
          <w:rFonts w:ascii="Arial" w:hAnsi="Arial" w:cs="Arial"/>
        </w:rPr>
      </w:pPr>
      <w:r w:rsidRPr="00C82734">
        <w:rPr>
          <w:rFonts w:ascii="Arial" w:hAnsi="Arial" w:cs="Arial"/>
        </w:rPr>
        <w:t>References</w:t>
      </w:r>
    </w:p>
    <w:p w14:paraId="65F97EA7" w14:textId="77777777" w:rsidR="00C82734" w:rsidRPr="00C82734" w:rsidRDefault="00C82734" w:rsidP="00C82734">
      <w:pPr>
        <w:pStyle w:val="ReferHead"/>
        <w:spacing w:after="0"/>
        <w:jc w:val="both"/>
        <w:rPr>
          <w:rFonts w:ascii="Arial" w:hAnsi="Arial" w:cs="Arial"/>
        </w:rPr>
      </w:pPr>
    </w:p>
    <w:p w14:paraId="2F7CBD96" w14:textId="77777777" w:rsidR="00C82734" w:rsidRPr="00C82734" w:rsidRDefault="00C82734" w:rsidP="00C82734">
      <w:pPr>
        <w:ind w:left="720" w:hanging="720"/>
        <w:jc w:val="both"/>
        <w:rPr>
          <w:rFonts w:ascii="Arial" w:hAnsi="Arial" w:cs="Arial"/>
        </w:rPr>
      </w:pPr>
      <w:r w:rsidRPr="00C82734">
        <w:rPr>
          <w:rFonts w:ascii="Arial" w:hAnsi="Arial" w:cs="Arial"/>
        </w:rPr>
        <w:t xml:space="preserve">Ali, M. F., &amp; Rose, S. (2021). Farmers’ perception and adaptations to climate change: Findings from three </w:t>
      </w:r>
      <w:proofErr w:type="spellStart"/>
      <w:r w:rsidRPr="00C82734">
        <w:rPr>
          <w:rFonts w:ascii="Arial" w:hAnsi="Arial" w:cs="Arial"/>
        </w:rPr>
        <w:t>agro</w:t>
      </w:r>
      <w:proofErr w:type="spellEnd"/>
      <w:r w:rsidRPr="00C82734">
        <w:rPr>
          <w:rFonts w:ascii="Arial" w:hAnsi="Arial" w:cs="Arial"/>
        </w:rPr>
        <w:t>-ecological zones of Punjab, Pakistan. </w:t>
      </w:r>
      <w:r w:rsidRPr="00C82734">
        <w:rPr>
          <w:rFonts w:ascii="Arial" w:hAnsi="Arial" w:cs="Arial"/>
          <w:i/>
          <w:iCs/>
        </w:rPr>
        <w:t>Environmental Science and Pollution Research</w:t>
      </w:r>
      <w:r w:rsidRPr="00C82734">
        <w:rPr>
          <w:rFonts w:ascii="Arial" w:hAnsi="Arial" w:cs="Arial"/>
        </w:rPr>
        <w:t>, </w:t>
      </w:r>
      <w:r w:rsidRPr="00C82734">
        <w:rPr>
          <w:rFonts w:ascii="Arial" w:hAnsi="Arial" w:cs="Arial"/>
          <w:i/>
          <w:iCs/>
        </w:rPr>
        <w:t>28</w:t>
      </w:r>
      <w:r w:rsidRPr="00C82734">
        <w:rPr>
          <w:rFonts w:ascii="Arial" w:hAnsi="Arial" w:cs="Arial"/>
        </w:rPr>
        <w:t>(12), 14844-14853. Doi: https://doi.org/</w:t>
      </w:r>
      <w:hyperlink r:id="rId20" w:tgtFrame="_blank" w:history="1">
        <w:r w:rsidRPr="00C82734">
          <w:rPr>
            <w:rStyle w:val="Hyperlink"/>
            <w:rFonts w:ascii="Arial" w:hAnsi="Arial" w:cs="Arial"/>
          </w:rPr>
          <w:t>10.1007/s11356-020-11472-x</w:t>
        </w:r>
      </w:hyperlink>
    </w:p>
    <w:p w14:paraId="5F81F310" w14:textId="77777777" w:rsidR="00C82734" w:rsidRPr="00C82734" w:rsidRDefault="00C82734" w:rsidP="00C82734">
      <w:pPr>
        <w:ind w:left="720" w:hanging="720"/>
        <w:jc w:val="both"/>
        <w:rPr>
          <w:rFonts w:ascii="Arial" w:hAnsi="Arial" w:cs="Arial"/>
        </w:rPr>
      </w:pPr>
      <w:r w:rsidRPr="00C82734">
        <w:rPr>
          <w:rFonts w:ascii="Arial" w:hAnsi="Arial" w:cs="Arial"/>
        </w:rPr>
        <w:t>Ansari, M. A. (2023). Farmers’ Knowledge of Adaptation Strategies to Mitigate Climate Change and Factors Influencing Their Adoption. </w:t>
      </w:r>
      <w:r w:rsidRPr="00C82734">
        <w:rPr>
          <w:rFonts w:ascii="Arial" w:hAnsi="Arial" w:cs="Arial"/>
          <w:i/>
          <w:iCs/>
        </w:rPr>
        <w:t>International Journal of Environment and Climate Change</w:t>
      </w:r>
      <w:r w:rsidRPr="00C82734">
        <w:rPr>
          <w:rFonts w:ascii="Arial" w:hAnsi="Arial" w:cs="Arial"/>
        </w:rPr>
        <w:t>, </w:t>
      </w:r>
      <w:r w:rsidRPr="00C82734">
        <w:rPr>
          <w:rFonts w:ascii="Arial" w:hAnsi="Arial" w:cs="Arial"/>
          <w:i/>
          <w:iCs/>
        </w:rPr>
        <w:t>13</w:t>
      </w:r>
      <w:r w:rsidRPr="00C82734">
        <w:rPr>
          <w:rFonts w:ascii="Arial" w:hAnsi="Arial" w:cs="Arial"/>
        </w:rPr>
        <w:t>(8), 926-938. Doi: https://doi.org/10.9734/ijecc/2023/v13i82030</w:t>
      </w:r>
    </w:p>
    <w:p w14:paraId="1756A945" w14:textId="77777777" w:rsidR="00C82734" w:rsidRPr="00C82734" w:rsidRDefault="00C82734" w:rsidP="00C82734">
      <w:pPr>
        <w:ind w:left="720" w:hanging="720"/>
        <w:jc w:val="both"/>
        <w:rPr>
          <w:rFonts w:ascii="Arial" w:hAnsi="Arial" w:cs="Arial"/>
          <w:b/>
          <w:bCs/>
        </w:rPr>
      </w:pPr>
      <w:r w:rsidRPr="00C82734">
        <w:rPr>
          <w:rFonts w:ascii="Arial" w:hAnsi="Arial" w:cs="Arial"/>
        </w:rPr>
        <w:t>Ansari, M. A., Joshi, S., &amp; Raghuvanshi, R. (2018). Understanding farmers perceptions about climate change: a study in a North Indian State. </w:t>
      </w:r>
      <w:r w:rsidRPr="00C82734">
        <w:rPr>
          <w:rFonts w:ascii="Arial" w:hAnsi="Arial" w:cs="Arial"/>
          <w:i/>
          <w:iCs/>
        </w:rPr>
        <w:t>Advances in Agriculture and Environmental Science</w:t>
      </w:r>
      <w:r w:rsidRPr="00C82734">
        <w:rPr>
          <w:rFonts w:ascii="Arial" w:hAnsi="Arial" w:cs="Arial"/>
        </w:rPr>
        <w:t>, </w:t>
      </w:r>
      <w:r w:rsidRPr="00C82734">
        <w:rPr>
          <w:rFonts w:ascii="Arial" w:hAnsi="Arial" w:cs="Arial"/>
          <w:i/>
          <w:iCs/>
        </w:rPr>
        <w:t>1</w:t>
      </w:r>
      <w:r w:rsidRPr="00C82734">
        <w:rPr>
          <w:rFonts w:ascii="Arial" w:hAnsi="Arial" w:cs="Arial"/>
        </w:rPr>
        <w:t xml:space="preserve">(2), 85-89. Doi: https://doi.org/10.30881/aaeoa.00014 </w:t>
      </w:r>
    </w:p>
    <w:p w14:paraId="72A88A97" w14:textId="77777777" w:rsidR="00C82734" w:rsidRPr="00C82734" w:rsidRDefault="00C82734" w:rsidP="00C82734">
      <w:pPr>
        <w:ind w:left="720" w:hanging="720"/>
        <w:jc w:val="both"/>
        <w:rPr>
          <w:rFonts w:ascii="Arial" w:hAnsi="Arial" w:cs="Arial"/>
        </w:rPr>
      </w:pPr>
      <w:r w:rsidRPr="00C82734">
        <w:rPr>
          <w:rFonts w:ascii="Arial" w:hAnsi="Arial" w:cs="Arial"/>
        </w:rPr>
        <w:t>Antwi-Agyei, P., &amp; Stringer, L. C. (2021). Improving the effectiveness of agricultural extension services in supporting farmers to adapt to climate change: Insights from northeastern Ghana. </w:t>
      </w:r>
      <w:r w:rsidRPr="00C82734">
        <w:rPr>
          <w:rFonts w:ascii="Arial" w:hAnsi="Arial" w:cs="Arial"/>
          <w:i/>
          <w:iCs/>
        </w:rPr>
        <w:t>Climate Risk Management</w:t>
      </w:r>
      <w:r w:rsidRPr="00C82734">
        <w:rPr>
          <w:rFonts w:ascii="Arial" w:hAnsi="Arial" w:cs="Arial"/>
        </w:rPr>
        <w:t>, </w:t>
      </w:r>
      <w:r w:rsidRPr="00C82734">
        <w:rPr>
          <w:rFonts w:ascii="Arial" w:hAnsi="Arial" w:cs="Arial"/>
          <w:i/>
          <w:iCs/>
        </w:rPr>
        <w:t>32</w:t>
      </w:r>
      <w:r w:rsidRPr="00C82734">
        <w:rPr>
          <w:rFonts w:ascii="Arial" w:hAnsi="Arial" w:cs="Arial"/>
        </w:rPr>
        <w:t>, 100304. Doi: https://doi.org/10.1016/j.crm.2021.100304</w:t>
      </w:r>
    </w:p>
    <w:p w14:paraId="46D9AA7B" w14:textId="77777777" w:rsidR="00C82734" w:rsidRPr="00C82734" w:rsidRDefault="00C82734" w:rsidP="00C82734">
      <w:pPr>
        <w:ind w:left="720" w:hanging="720"/>
        <w:jc w:val="both"/>
        <w:rPr>
          <w:rFonts w:ascii="Arial" w:hAnsi="Arial" w:cs="Arial"/>
        </w:rPr>
      </w:pPr>
      <w:r w:rsidRPr="00C82734">
        <w:rPr>
          <w:rFonts w:ascii="Arial" w:hAnsi="Arial" w:cs="Arial"/>
        </w:rPr>
        <w:t>Anzum, H. M. N., Chakraborty, T. K., &amp; Bosu, H. (2023). Farmer’s Perception and Factors Influencing Adoption of Adaptation Measures to Cope with Climate Change: An Evidence from Coastal Bangladesh: 10.32526/</w:t>
      </w:r>
      <w:proofErr w:type="spellStart"/>
      <w:r w:rsidRPr="00C82734">
        <w:rPr>
          <w:rFonts w:ascii="Arial" w:hAnsi="Arial" w:cs="Arial"/>
        </w:rPr>
        <w:t>ennrj</w:t>
      </w:r>
      <w:proofErr w:type="spellEnd"/>
      <w:r w:rsidRPr="00C82734">
        <w:rPr>
          <w:rFonts w:ascii="Arial" w:hAnsi="Arial" w:cs="Arial"/>
        </w:rPr>
        <w:t>/21/202200186. </w:t>
      </w:r>
      <w:r w:rsidRPr="00C82734">
        <w:rPr>
          <w:rFonts w:ascii="Arial" w:hAnsi="Arial" w:cs="Arial"/>
          <w:i/>
          <w:iCs/>
        </w:rPr>
        <w:t xml:space="preserve">Environment </w:t>
      </w:r>
      <w:r w:rsidRPr="00C82734">
        <w:rPr>
          <w:rFonts w:ascii="Arial" w:hAnsi="Arial" w:cs="Arial"/>
          <w:i/>
          <w:iCs/>
        </w:rPr>
        <w:lastRenderedPageBreak/>
        <w:t>and Natural Resources Journal</w:t>
      </w:r>
      <w:r w:rsidRPr="00C82734">
        <w:rPr>
          <w:rFonts w:ascii="Arial" w:hAnsi="Arial" w:cs="Arial"/>
        </w:rPr>
        <w:t>, </w:t>
      </w:r>
      <w:r w:rsidRPr="00C82734">
        <w:rPr>
          <w:rFonts w:ascii="Arial" w:hAnsi="Arial" w:cs="Arial"/>
          <w:i/>
          <w:iCs/>
        </w:rPr>
        <w:t>21</w:t>
      </w:r>
      <w:r w:rsidRPr="00C82734">
        <w:rPr>
          <w:rFonts w:ascii="Arial" w:hAnsi="Arial" w:cs="Arial"/>
        </w:rPr>
        <w:t>(2), 113-126. Doi: https://doi.org/10.32526/ennrj/21/202200186</w:t>
      </w:r>
    </w:p>
    <w:p w14:paraId="276E129E" w14:textId="77777777" w:rsidR="00C82734" w:rsidRPr="00C82734" w:rsidRDefault="00C82734" w:rsidP="00C82734">
      <w:pPr>
        <w:ind w:left="720" w:hanging="720"/>
        <w:jc w:val="both"/>
        <w:rPr>
          <w:rFonts w:ascii="Arial" w:hAnsi="Arial" w:cs="Arial"/>
        </w:rPr>
      </w:pPr>
      <w:r w:rsidRPr="00C82734">
        <w:rPr>
          <w:rFonts w:ascii="Arial" w:hAnsi="Arial" w:cs="Arial"/>
        </w:rPr>
        <w:t>Ayalon, L., Roy, S., Aloni, O., &amp; Keating, N. (2023). A scoping review of research on older people and intergenerational relations in the context of climate change. </w:t>
      </w:r>
      <w:r w:rsidRPr="00C82734">
        <w:rPr>
          <w:rFonts w:ascii="Arial" w:hAnsi="Arial" w:cs="Arial"/>
          <w:i/>
          <w:iCs/>
        </w:rPr>
        <w:t>The Gerontologist</w:t>
      </w:r>
      <w:r w:rsidRPr="00C82734">
        <w:rPr>
          <w:rFonts w:ascii="Arial" w:hAnsi="Arial" w:cs="Arial"/>
        </w:rPr>
        <w:t>, </w:t>
      </w:r>
      <w:r w:rsidRPr="00C82734">
        <w:rPr>
          <w:rFonts w:ascii="Arial" w:hAnsi="Arial" w:cs="Arial"/>
          <w:i/>
          <w:iCs/>
        </w:rPr>
        <w:t>63</w:t>
      </w:r>
      <w:r w:rsidRPr="00C82734">
        <w:rPr>
          <w:rFonts w:ascii="Arial" w:hAnsi="Arial" w:cs="Arial"/>
        </w:rPr>
        <w:t>(5), 945-958. Doi: https://doi.org/10.1093/geront/gnac028</w:t>
      </w:r>
    </w:p>
    <w:p w14:paraId="44CCFA62"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Ayanlade</w:t>
      </w:r>
      <w:proofErr w:type="spellEnd"/>
      <w:r w:rsidRPr="00C82734">
        <w:rPr>
          <w:rFonts w:ascii="Arial" w:hAnsi="Arial" w:cs="Arial"/>
        </w:rPr>
        <w:t xml:space="preserve">, A., Smucker, T. A., </w:t>
      </w:r>
      <w:proofErr w:type="spellStart"/>
      <w:r w:rsidRPr="00C82734">
        <w:rPr>
          <w:rFonts w:ascii="Arial" w:hAnsi="Arial" w:cs="Arial"/>
        </w:rPr>
        <w:t>Nyasimi</w:t>
      </w:r>
      <w:proofErr w:type="spellEnd"/>
      <w:r w:rsidRPr="00C82734">
        <w:rPr>
          <w:rFonts w:ascii="Arial" w:hAnsi="Arial" w:cs="Arial"/>
        </w:rPr>
        <w:t xml:space="preserve">, M., </w:t>
      </w:r>
      <w:proofErr w:type="spellStart"/>
      <w:r w:rsidRPr="00C82734">
        <w:rPr>
          <w:rFonts w:ascii="Arial" w:hAnsi="Arial" w:cs="Arial"/>
        </w:rPr>
        <w:t>Sterly</w:t>
      </w:r>
      <w:proofErr w:type="spellEnd"/>
      <w:r w:rsidRPr="00C82734">
        <w:rPr>
          <w:rFonts w:ascii="Arial" w:hAnsi="Arial" w:cs="Arial"/>
        </w:rPr>
        <w:t>, H., Weldemariam, L. F., &amp; Simpson, N. P. (2023). Complex climate change risk and emerging directions for vulnerability research in Africa. </w:t>
      </w:r>
      <w:r w:rsidRPr="00C82734">
        <w:rPr>
          <w:rFonts w:ascii="Arial" w:hAnsi="Arial" w:cs="Arial"/>
          <w:i/>
          <w:iCs/>
        </w:rPr>
        <w:t>Climate Risk Management</w:t>
      </w:r>
      <w:r w:rsidRPr="00C82734">
        <w:rPr>
          <w:rFonts w:ascii="Arial" w:hAnsi="Arial" w:cs="Arial"/>
        </w:rPr>
        <w:t>, </w:t>
      </w:r>
      <w:r w:rsidRPr="00C82734">
        <w:rPr>
          <w:rFonts w:ascii="Arial" w:hAnsi="Arial" w:cs="Arial"/>
          <w:i/>
          <w:iCs/>
        </w:rPr>
        <w:t>40</w:t>
      </w:r>
      <w:r w:rsidRPr="00C82734">
        <w:rPr>
          <w:rFonts w:ascii="Arial" w:hAnsi="Arial" w:cs="Arial"/>
        </w:rPr>
        <w:t>, 100497. Doi: https://doi.org/10.1016/j.crm.2023.100497</w:t>
      </w:r>
    </w:p>
    <w:p w14:paraId="06AE6A48" w14:textId="77777777" w:rsidR="00C82734" w:rsidRPr="00C82734" w:rsidRDefault="00C82734" w:rsidP="00C82734">
      <w:pPr>
        <w:ind w:left="720" w:hanging="720"/>
        <w:jc w:val="both"/>
        <w:rPr>
          <w:rFonts w:ascii="Arial" w:hAnsi="Arial" w:cs="Arial"/>
        </w:rPr>
      </w:pPr>
      <w:r w:rsidRPr="00C82734">
        <w:rPr>
          <w:rFonts w:ascii="Arial" w:hAnsi="Arial" w:cs="Arial"/>
        </w:rPr>
        <w:t>Birkmann, J., Jamshed, A., McMillan, J. M., Feldmeyer, D., Totin, E., Solecki, W and Alegría, A. (2022). Understanding human vulnerability to climate change: A global perspective on index validation for adaptation planning. </w:t>
      </w:r>
      <w:r w:rsidRPr="00C82734">
        <w:rPr>
          <w:rFonts w:ascii="Arial" w:hAnsi="Arial" w:cs="Arial"/>
          <w:i/>
          <w:iCs/>
        </w:rPr>
        <w:t>Science of The Total Environment</w:t>
      </w:r>
      <w:r w:rsidRPr="00C82734">
        <w:rPr>
          <w:rFonts w:ascii="Arial" w:hAnsi="Arial" w:cs="Arial"/>
        </w:rPr>
        <w:t>, </w:t>
      </w:r>
      <w:r w:rsidRPr="00C82734">
        <w:rPr>
          <w:rFonts w:ascii="Arial" w:hAnsi="Arial" w:cs="Arial"/>
          <w:i/>
          <w:iCs/>
        </w:rPr>
        <w:t>803</w:t>
      </w:r>
      <w:r w:rsidRPr="00C82734">
        <w:rPr>
          <w:rFonts w:ascii="Arial" w:hAnsi="Arial" w:cs="Arial"/>
        </w:rPr>
        <w:t>: 150065. Doi: https://doi.org/10.1016/j.scitotenv.2021.150065</w:t>
      </w:r>
    </w:p>
    <w:p w14:paraId="6C2FF61D" w14:textId="77777777" w:rsidR="00C82734" w:rsidRPr="00C82734" w:rsidRDefault="00C82734" w:rsidP="00C82734">
      <w:pPr>
        <w:ind w:left="720" w:hanging="720"/>
        <w:jc w:val="both"/>
        <w:rPr>
          <w:rFonts w:ascii="Arial" w:hAnsi="Arial" w:cs="Arial"/>
          <w:b/>
          <w:bCs/>
        </w:rPr>
      </w:pPr>
      <w:r w:rsidRPr="00C82734">
        <w:rPr>
          <w:rFonts w:ascii="Arial" w:hAnsi="Arial" w:cs="Arial"/>
        </w:rPr>
        <w:t>Connolly, R., Connolly, M., Carter, R. M. and Soon, W. (2020). How much human-caused global warming should we expect with business-as-usual (BAU) climate policies? a semi-empirical assessment. </w:t>
      </w:r>
      <w:r w:rsidRPr="00C82734">
        <w:rPr>
          <w:rFonts w:ascii="Arial" w:hAnsi="Arial" w:cs="Arial"/>
          <w:i/>
          <w:iCs/>
        </w:rPr>
        <w:t>Energies</w:t>
      </w:r>
      <w:r w:rsidRPr="00C82734">
        <w:rPr>
          <w:rFonts w:ascii="Arial" w:hAnsi="Arial" w:cs="Arial"/>
        </w:rPr>
        <w:t>, </w:t>
      </w:r>
      <w:r w:rsidRPr="00C82734">
        <w:rPr>
          <w:rFonts w:ascii="Arial" w:hAnsi="Arial" w:cs="Arial"/>
          <w:i/>
          <w:iCs/>
        </w:rPr>
        <w:t>13</w:t>
      </w:r>
      <w:r w:rsidRPr="00C82734">
        <w:rPr>
          <w:rFonts w:ascii="Arial" w:hAnsi="Arial" w:cs="Arial"/>
        </w:rPr>
        <w:t>(6):1365. Doi: https://doi.org/10.3390/en13061365</w:t>
      </w:r>
    </w:p>
    <w:p w14:paraId="0701ABF4" w14:textId="77777777" w:rsidR="00C82734" w:rsidRPr="00C82734" w:rsidRDefault="00C82734" w:rsidP="00C82734">
      <w:pPr>
        <w:ind w:left="720" w:hanging="720"/>
        <w:jc w:val="both"/>
        <w:rPr>
          <w:rFonts w:ascii="Arial" w:hAnsi="Arial" w:cs="Arial"/>
        </w:rPr>
      </w:pPr>
      <w:r w:rsidRPr="00C82734">
        <w:rPr>
          <w:rFonts w:ascii="Arial" w:hAnsi="Arial" w:cs="Arial"/>
        </w:rPr>
        <w:t>Crentsil, A. O., &amp; Karbo, R. T. V. (2021). Climate-Smart Agriculture (CSA) Adaptation Strategies of Farmers against Climate Change in Lawra Municipality, Upper West Region, Ghana. </w:t>
      </w:r>
      <w:r w:rsidRPr="00C82734">
        <w:rPr>
          <w:rFonts w:ascii="Arial" w:hAnsi="Arial" w:cs="Arial"/>
          <w:i/>
          <w:iCs/>
        </w:rPr>
        <w:t>Journal of Scientific Research and Reports</w:t>
      </w:r>
      <w:r w:rsidRPr="00C82734">
        <w:rPr>
          <w:rFonts w:ascii="Arial" w:hAnsi="Arial" w:cs="Arial"/>
        </w:rPr>
        <w:t>, </w:t>
      </w:r>
      <w:r w:rsidRPr="00C82734">
        <w:rPr>
          <w:rFonts w:ascii="Arial" w:hAnsi="Arial" w:cs="Arial"/>
          <w:i/>
          <w:iCs/>
        </w:rPr>
        <w:t>27</w:t>
      </w:r>
      <w:r w:rsidRPr="00C82734">
        <w:rPr>
          <w:rFonts w:ascii="Arial" w:hAnsi="Arial" w:cs="Arial"/>
        </w:rPr>
        <w:t>(2), 10-19. Doi: https://doi.org/10.9734/jsrr/2021/v27i230355</w:t>
      </w:r>
    </w:p>
    <w:p w14:paraId="662E5507" w14:textId="77777777" w:rsidR="00C82734" w:rsidRPr="00C82734" w:rsidRDefault="00C82734" w:rsidP="00C82734">
      <w:pPr>
        <w:ind w:left="720" w:hanging="720"/>
        <w:jc w:val="both"/>
        <w:rPr>
          <w:rFonts w:ascii="Arial" w:hAnsi="Arial" w:cs="Arial"/>
        </w:rPr>
      </w:pPr>
      <w:r w:rsidRPr="00C82734">
        <w:rPr>
          <w:rFonts w:ascii="Arial" w:hAnsi="Arial" w:cs="Arial"/>
        </w:rPr>
        <w:t>Datta, P., &amp; Behera, B. (2022). Climate change and Indian agriculture: A systematic review of farmers’ perception, adaptation, and transformation. </w:t>
      </w:r>
      <w:r w:rsidRPr="00C82734">
        <w:rPr>
          <w:rFonts w:ascii="Arial" w:hAnsi="Arial" w:cs="Arial"/>
          <w:i/>
          <w:iCs/>
        </w:rPr>
        <w:t>Environmental Challenges</w:t>
      </w:r>
      <w:r w:rsidRPr="00C82734">
        <w:rPr>
          <w:rFonts w:ascii="Arial" w:hAnsi="Arial" w:cs="Arial"/>
        </w:rPr>
        <w:t>, </w:t>
      </w:r>
      <w:r w:rsidRPr="00C82734">
        <w:rPr>
          <w:rFonts w:ascii="Arial" w:hAnsi="Arial" w:cs="Arial"/>
          <w:i/>
          <w:iCs/>
        </w:rPr>
        <w:t>8</w:t>
      </w:r>
      <w:r w:rsidRPr="00C82734">
        <w:rPr>
          <w:rFonts w:ascii="Arial" w:hAnsi="Arial" w:cs="Arial"/>
        </w:rPr>
        <w:t>, 100543. Doi: https://doi.org/10.1016/j.envc.2022.100543</w:t>
      </w:r>
    </w:p>
    <w:p w14:paraId="1A80DFE3" w14:textId="77777777" w:rsidR="00C82734" w:rsidRPr="00C82734" w:rsidRDefault="00C82734" w:rsidP="00C82734">
      <w:pPr>
        <w:ind w:left="720" w:hanging="720"/>
        <w:jc w:val="both"/>
        <w:rPr>
          <w:rFonts w:ascii="Arial" w:hAnsi="Arial" w:cs="Arial"/>
        </w:rPr>
      </w:pPr>
      <w:r w:rsidRPr="00C82734">
        <w:rPr>
          <w:rFonts w:ascii="Arial" w:hAnsi="Arial" w:cs="Arial"/>
        </w:rPr>
        <w:t>Diallo, A., Donkor, E., &amp; Owusu, V. (2020). Climate change adaptation strategies, productivity and sustainable food security in southern Mali. </w:t>
      </w:r>
      <w:r w:rsidRPr="00C82734">
        <w:rPr>
          <w:rFonts w:ascii="Arial" w:hAnsi="Arial" w:cs="Arial"/>
          <w:i/>
          <w:iCs/>
        </w:rPr>
        <w:t>Climatic Change</w:t>
      </w:r>
      <w:r w:rsidRPr="00C82734">
        <w:rPr>
          <w:rFonts w:ascii="Arial" w:hAnsi="Arial" w:cs="Arial"/>
        </w:rPr>
        <w:t>, </w:t>
      </w:r>
      <w:r w:rsidRPr="00C82734">
        <w:rPr>
          <w:rFonts w:ascii="Arial" w:hAnsi="Arial" w:cs="Arial"/>
          <w:i/>
          <w:iCs/>
        </w:rPr>
        <w:t>159</w:t>
      </w:r>
      <w:r w:rsidRPr="00C82734">
        <w:rPr>
          <w:rFonts w:ascii="Arial" w:hAnsi="Arial" w:cs="Arial"/>
        </w:rPr>
        <w:t xml:space="preserve">(3), 309-327. Doi: https://doi.org/10.1007/s10584-020-02684-8 </w:t>
      </w:r>
    </w:p>
    <w:p w14:paraId="5D19C1FB"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Folini</w:t>
      </w:r>
      <w:proofErr w:type="spellEnd"/>
      <w:r w:rsidRPr="00C82734">
        <w:rPr>
          <w:rFonts w:ascii="Arial" w:hAnsi="Arial" w:cs="Arial"/>
        </w:rPr>
        <w:t xml:space="preserve">, D., Friedl, A., Kübler, F., &amp; Scheidegger, S. (2024). The climate in climate economics. </w:t>
      </w:r>
      <w:r w:rsidRPr="00C82734">
        <w:rPr>
          <w:rFonts w:ascii="Arial" w:hAnsi="Arial" w:cs="Arial"/>
          <w:i/>
          <w:iCs/>
        </w:rPr>
        <w:t>Review of Economic Studies</w:t>
      </w:r>
      <w:r w:rsidRPr="00C82734">
        <w:rPr>
          <w:rFonts w:ascii="Arial" w:hAnsi="Arial" w:cs="Arial"/>
        </w:rPr>
        <w:t xml:space="preserve">, rdae011. Doi: https://doi.org/10.2139/ssrn.3885021 </w:t>
      </w:r>
    </w:p>
    <w:p w14:paraId="4033B511" w14:textId="77777777" w:rsidR="00C82734" w:rsidRPr="00C82734" w:rsidRDefault="00C82734" w:rsidP="00C82734">
      <w:pPr>
        <w:ind w:left="720" w:hanging="720"/>
        <w:jc w:val="both"/>
        <w:rPr>
          <w:rFonts w:ascii="Arial" w:hAnsi="Arial" w:cs="Arial"/>
        </w:rPr>
      </w:pPr>
      <w:r w:rsidRPr="00C82734">
        <w:rPr>
          <w:rFonts w:ascii="Arial" w:hAnsi="Arial" w:cs="Arial"/>
        </w:rPr>
        <w:t>Gahlawat, I. N., &amp; Lakra, P. (2020). Global Climate change and its effects. </w:t>
      </w:r>
      <w:r w:rsidRPr="00C82734">
        <w:rPr>
          <w:rFonts w:ascii="Arial" w:hAnsi="Arial" w:cs="Arial"/>
          <w:i/>
          <w:iCs/>
        </w:rPr>
        <w:t>Integrated Journal of Social Sciences</w:t>
      </w:r>
      <w:r w:rsidRPr="00C82734">
        <w:rPr>
          <w:rFonts w:ascii="Arial" w:hAnsi="Arial" w:cs="Arial"/>
        </w:rPr>
        <w:t>, </w:t>
      </w:r>
      <w:r w:rsidRPr="00C82734">
        <w:rPr>
          <w:rFonts w:ascii="Arial" w:hAnsi="Arial" w:cs="Arial"/>
          <w:i/>
          <w:iCs/>
        </w:rPr>
        <w:t>7</w:t>
      </w:r>
      <w:r w:rsidRPr="00C82734">
        <w:rPr>
          <w:rFonts w:ascii="Arial" w:hAnsi="Arial" w:cs="Arial"/>
        </w:rPr>
        <w:t>(1), 14-23.</w:t>
      </w:r>
    </w:p>
    <w:p w14:paraId="1AB622D2" w14:textId="77777777" w:rsidR="00C82734" w:rsidRPr="00C82734" w:rsidRDefault="00C82734" w:rsidP="00C82734">
      <w:pPr>
        <w:ind w:left="720" w:hanging="720"/>
        <w:jc w:val="both"/>
        <w:rPr>
          <w:rFonts w:ascii="Arial" w:hAnsi="Arial" w:cs="Arial"/>
        </w:rPr>
      </w:pPr>
      <w:r w:rsidRPr="00C82734">
        <w:rPr>
          <w:rFonts w:ascii="Arial" w:hAnsi="Arial" w:cs="Arial"/>
        </w:rPr>
        <w:t xml:space="preserve">Garau, C., </w:t>
      </w:r>
      <w:proofErr w:type="spellStart"/>
      <w:r w:rsidRPr="00C82734">
        <w:rPr>
          <w:rFonts w:ascii="Arial" w:hAnsi="Arial" w:cs="Arial"/>
        </w:rPr>
        <w:t>Desogus</w:t>
      </w:r>
      <w:proofErr w:type="spellEnd"/>
      <w:r w:rsidRPr="00C82734">
        <w:rPr>
          <w:rFonts w:ascii="Arial" w:hAnsi="Arial" w:cs="Arial"/>
        </w:rPr>
        <w:t>, G., Orru, E., &amp; Loggia, C. (2023). A Theoretical Framework for Climate Change Adaptation Participatory Planning in Vulnerable Coastal Zones. In </w:t>
      </w:r>
      <w:r w:rsidRPr="00C82734">
        <w:rPr>
          <w:rFonts w:ascii="Arial" w:hAnsi="Arial" w:cs="Arial"/>
          <w:i/>
          <w:iCs/>
        </w:rPr>
        <w:t>International Conference on Computational Science and Its Applications</w:t>
      </w:r>
      <w:r w:rsidRPr="00C82734">
        <w:rPr>
          <w:rFonts w:ascii="Arial" w:hAnsi="Arial" w:cs="Arial"/>
        </w:rPr>
        <w:t xml:space="preserve"> (Pp: 246-268). </w:t>
      </w:r>
    </w:p>
    <w:p w14:paraId="58629D5E" w14:textId="77777777" w:rsidR="00C82734" w:rsidRPr="00C82734" w:rsidRDefault="00C82734" w:rsidP="00C82734">
      <w:pPr>
        <w:ind w:left="720" w:hanging="720"/>
        <w:jc w:val="both"/>
        <w:rPr>
          <w:rFonts w:ascii="Arial" w:hAnsi="Arial" w:cs="Arial"/>
        </w:rPr>
      </w:pPr>
      <w:r w:rsidRPr="00C82734">
        <w:rPr>
          <w:rFonts w:ascii="Arial" w:hAnsi="Arial" w:cs="Arial"/>
        </w:rPr>
        <w:t xml:space="preserve">Govindbhai, R. S. (2023). </w:t>
      </w:r>
      <w:r w:rsidRPr="00C82734">
        <w:rPr>
          <w:rFonts w:ascii="Arial" w:hAnsi="Arial" w:cs="Arial"/>
          <w:i/>
          <w:iCs/>
        </w:rPr>
        <w:t>Farmers’ perception and their adaptation strategies about climate change in north Gujarat</w:t>
      </w:r>
      <w:r w:rsidRPr="00C82734">
        <w:rPr>
          <w:rFonts w:ascii="Arial" w:hAnsi="Arial" w:cs="Arial"/>
        </w:rPr>
        <w:t xml:space="preserve"> (doctoral dissertation, </w:t>
      </w:r>
      <w:proofErr w:type="spellStart"/>
      <w:r w:rsidRPr="00C82734">
        <w:rPr>
          <w:rFonts w:ascii="Arial" w:hAnsi="Arial" w:cs="Arial"/>
        </w:rPr>
        <w:t>sardarkrushinagar</w:t>
      </w:r>
      <w:proofErr w:type="spellEnd"/>
      <w:r w:rsidRPr="00C82734">
        <w:rPr>
          <w:rFonts w:ascii="Arial" w:hAnsi="Arial" w:cs="Arial"/>
        </w:rPr>
        <w:t xml:space="preserve"> </w:t>
      </w:r>
      <w:proofErr w:type="spellStart"/>
      <w:r w:rsidRPr="00C82734">
        <w:rPr>
          <w:rFonts w:ascii="Arial" w:hAnsi="Arial" w:cs="Arial"/>
        </w:rPr>
        <w:t>dantiwada</w:t>
      </w:r>
      <w:proofErr w:type="spellEnd"/>
      <w:r w:rsidRPr="00C82734">
        <w:rPr>
          <w:rFonts w:ascii="Arial" w:hAnsi="Arial" w:cs="Arial"/>
        </w:rPr>
        <w:t xml:space="preserve"> agricultural university-</w:t>
      </w:r>
      <w:proofErr w:type="spellStart"/>
      <w:r w:rsidRPr="00C82734">
        <w:rPr>
          <w:rFonts w:ascii="Arial" w:hAnsi="Arial" w:cs="Arial"/>
        </w:rPr>
        <w:t>sardarkrushinagar</w:t>
      </w:r>
      <w:proofErr w:type="spellEnd"/>
      <w:r w:rsidRPr="00C82734">
        <w:rPr>
          <w:rFonts w:ascii="Arial" w:hAnsi="Arial" w:cs="Arial"/>
        </w:rPr>
        <w:t>). Doi: https://doi.org/10.1016/j.indic.2021.100112</w:t>
      </w:r>
    </w:p>
    <w:p w14:paraId="5A3BF923" w14:textId="77777777" w:rsidR="00C82734" w:rsidRPr="00C82734" w:rsidRDefault="00C82734" w:rsidP="00C82734">
      <w:pPr>
        <w:ind w:left="720" w:hanging="720"/>
        <w:jc w:val="both"/>
        <w:rPr>
          <w:rFonts w:ascii="Arial" w:hAnsi="Arial" w:cs="Arial"/>
        </w:rPr>
      </w:pPr>
      <w:r w:rsidRPr="00C82734">
        <w:rPr>
          <w:rFonts w:ascii="Arial" w:hAnsi="Arial" w:cs="Arial"/>
        </w:rPr>
        <w:t xml:space="preserve">Grimberg, B.I., S. Ahmed, C. Ellis, Z. Miller and F. </w:t>
      </w:r>
      <w:proofErr w:type="spellStart"/>
      <w:r w:rsidRPr="00C82734">
        <w:rPr>
          <w:rFonts w:ascii="Arial" w:hAnsi="Arial" w:cs="Arial"/>
        </w:rPr>
        <w:t>Menalled</w:t>
      </w:r>
      <w:proofErr w:type="spellEnd"/>
      <w:r w:rsidRPr="00C82734">
        <w:rPr>
          <w:rFonts w:ascii="Arial" w:hAnsi="Arial" w:cs="Arial"/>
        </w:rPr>
        <w:t xml:space="preserve"> (2018). Climate Change Perceptions and Observations of Agricultural Stakeholders in the Northern Great Plains, </w:t>
      </w:r>
      <w:r w:rsidRPr="00C82734">
        <w:rPr>
          <w:rFonts w:ascii="Arial" w:hAnsi="Arial" w:cs="Arial"/>
          <w:i/>
          <w:iCs/>
        </w:rPr>
        <w:t>Journal of Sustainability</w:t>
      </w:r>
      <w:r w:rsidRPr="00C82734">
        <w:rPr>
          <w:rFonts w:ascii="Arial" w:hAnsi="Arial" w:cs="Arial"/>
        </w:rPr>
        <w:t>, pp: 10 (5), 1687. Doi: https://doi.org/10.3390/su10051687</w:t>
      </w:r>
    </w:p>
    <w:p w14:paraId="49D19353" w14:textId="77777777" w:rsidR="00C82734" w:rsidRPr="00C82734" w:rsidRDefault="00C82734" w:rsidP="00C82734">
      <w:pPr>
        <w:ind w:left="720" w:hanging="720"/>
        <w:jc w:val="both"/>
        <w:rPr>
          <w:rFonts w:ascii="Arial" w:hAnsi="Arial" w:cs="Arial"/>
        </w:rPr>
      </w:pPr>
      <w:r w:rsidRPr="00C82734">
        <w:rPr>
          <w:rFonts w:ascii="Arial" w:hAnsi="Arial" w:cs="Arial"/>
        </w:rPr>
        <w:t>Hansen, J., Hellin, J., Rosenstock, T., Fisher, E., Cairns, J., Stirling, C., &amp; Campbell, B. (2019). Climate risk management and rural poverty reduction. </w:t>
      </w:r>
      <w:r w:rsidRPr="00C82734">
        <w:rPr>
          <w:rFonts w:ascii="Arial" w:hAnsi="Arial" w:cs="Arial"/>
          <w:i/>
          <w:iCs/>
        </w:rPr>
        <w:t>Agricultural Systems</w:t>
      </w:r>
      <w:r w:rsidRPr="00C82734">
        <w:rPr>
          <w:rFonts w:ascii="Arial" w:hAnsi="Arial" w:cs="Arial"/>
        </w:rPr>
        <w:t>, </w:t>
      </w:r>
      <w:r w:rsidRPr="00C82734">
        <w:rPr>
          <w:rFonts w:ascii="Arial" w:hAnsi="Arial" w:cs="Arial"/>
          <w:i/>
          <w:iCs/>
        </w:rPr>
        <w:t>172</w:t>
      </w:r>
      <w:r w:rsidRPr="00C82734">
        <w:rPr>
          <w:rFonts w:ascii="Arial" w:hAnsi="Arial" w:cs="Arial"/>
        </w:rPr>
        <w:t>, 28-46. Doi: https://doi.org/10.1016/j.agsy.2018.01.019</w:t>
      </w:r>
    </w:p>
    <w:p w14:paraId="080DA84E" w14:textId="77777777" w:rsidR="00C82734" w:rsidRPr="00C82734" w:rsidRDefault="00C82734" w:rsidP="00C82734">
      <w:pPr>
        <w:ind w:left="720" w:hanging="720"/>
        <w:jc w:val="both"/>
        <w:rPr>
          <w:rFonts w:ascii="Arial" w:hAnsi="Arial" w:cs="Arial"/>
        </w:rPr>
      </w:pPr>
      <w:r w:rsidRPr="00C82734">
        <w:rPr>
          <w:rFonts w:ascii="Arial" w:hAnsi="Arial" w:cs="Arial"/>
        </w:rPr>
        <w:t>Hasan, M. K., &amp; Kumar, L. (2019). Comparison between meteorological data and farmer perceptions of climate change and vulnerability in relation to adaptation.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237</w:t>
      </w:r>
      <w:r w:rsidRPr="00C82734">
        <w:rPr>
          <w:rFonts w:ascii="Arial" w:hAnsi="Arial" w:cs="Arial"/>
        </w:rPr>
        <w:t>, 54-62. Doi: https://doi.org/10.1016/j.jenvman.2019.02.028</w:t>
      </w:r>
    </w:p>
    <w:p w14:paraId="0EFE60F3"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Hitayezu</w:t>
      </w:r>
      <w:proofErr w:type="spellEnd"/>
      <w:r w:rsidRPr="00C82734">
        <w:rPr>
          <w:rFonts w:ascii="Arial" w:hAnsi="Arial" w:cs="Arial"/>
        </w:rPr>
        <w:t>, P., Wale, E., &amp; Ortmann, G. (2017). Assessing farmers’ perceptions about climate change: A double-hurdle approach. </w:t>
      </w:r>
      <w:r w:rsidRPr="00C82734">
        <w:rPr>
          <w:rFonts w:ascii="Arial" w:hAnsi="Arial" w:cs="Arial"/>
          <w:i/>
          <w:iCs/>
        </w:rPr>
        <w:t>Climate Risk Management</w:t>
      </w:r>
      <w:r w:rsidRPr="00C82734">
        <w:rPr>
          <w:rFonts w:ascii="Arial" w:hAnsi="Arial" w:cs="Arial"/>
        </w:rPr>
        <w:t>, </w:t>
      </w:r>
      <w:r w:rsidRPr="00C82734">
        <w:rPr>
          <w:rFonts w:ascii="Arial" w:hAnsi="Arial" w:cs="Arial"/>
          <w:i/>
          <w:iCs/>
        </w:rPr>
        <w:t>17</w:t>
      </w:r>
      <w:r w:rsidRPr="00C82734">
        <w:rPr>
          <w:rFonts w:ascii="Arial" w:hAnsi="Arial" w:cs="Arial"/>
        </w:rPr>
        <w:t>, 123-138. Doi: https://doi.org/10.1016/j.crm.2017.07.001</w:t>
      </w:r>
    </w:p>
    <w:p w14:paraId="4FDA0EFC" w14:textId="77777777" w:rsidR="00C82734" w:rsidRPr="00C82734" w:rsidRDefault="00C82734" w:rsidP="00C82734">
      <w:pPr>
        <w:ind w:left="720" w:hanging="720"/>
        <w:jc w:val="both"/>
        <w:rPr>
          <w:rFonts w:ascii="Arial" w:hAnsi="Arial" w:cs="Arial"/>
        </w:rPr>
      </w:pPr>
      <w:r w:rsidRPr="00C82734">
        <w:rPr>
          <w:rFonts w:ascii="Arial" w:hAnsi="Arial" w:cs="Arial"/>
        </w:rPr>
        <w:lastRenderedPageBreak/>
        <w:t>Islam, Z., Sabiha, N. E., &amp; Salim, R. (2022). Integrated environment-smart agricultural practices: A strategy towards climate-resilient agriculture. </w:t>
      </w:r>
      <w:r w:rsidRPr="00C82734">
        <w:rPr>
          <w:rFonts w:ascii="Arial" w:hAnsi="Arial" w:cs="Arial"/>
          <w:i/>
          <w:iCs/>
        </w:rPr>
        <w:t>Economic Analysis and Policy</w:t>
      </w:r>
      <w:r w:rsidRPr="00C82734">
        <w:rPr>
          <w:rFonts w:ascii="Arial" w:hAnsi="Arial" w:cs="Arial"/>
        </w:rPr>
        <w:t>, </w:t>
      </w:r>
      <w:r w:rsidRPr="00C82734">
        <w:rPr>
          <w:rFonts w:ascii="Arial" w:hAnsi="Arial" w:cs="Arial"/>
          <w:i/>
          <w:iCs/>
        </w:rPr>
        <w:t>76</w:t>
      </w:r>
      <w:r w:rsidRPr="00C82734">
        <w:rPr>
          <w:rFonts w:ascii="Arial" w:hAnsi="Arial" w:cs="Arial"/>
        </w:rPr>
        <w:t>, 59-72. Doi: https://doi.org/10.1016/j.eap.2022.07.011</w:t>
      </w:r>
    </w:p>
    <w:p w14:paraId="7B7DC909" w14:textId="77777777" w:rsidR="00C82734" w:rsidRPr="00C82734" w:rsidRDefault="00C82734" w:rsidP="00C82734">
      <w:pPr>
        <w:ind w:left="720" w:hanging="720"/>
        <w:jc w:val="both"/>
        <w:rPr>
          <w:rFonts w:ascii="Arial" w:hAnsi="Arial" w:cs="Arial"/>
        </w:rPr>
      </w:pPr>
      <w:r w:rsidRPr="00C82734">
        <w:rPr>
          <w:rFonts w:ascii="Arial" w:hAnsi="Arial" w:cs="Arial"/>
        </w:rPr>
        <w:t>Jatav, S. S. (2024). Farmers’ perception of climate change and livelihood vulnerability: a comparative study of Bundelkhand and Central regions of Uttar Pradesh, India. </w:t>
      </w:r>
      <w:r w:rsidRPr="00C82734">
        <w:rPr>
          <w:rFonts w:ascii="Arial" w:hAnsi="Arial" w:cs="Arial"/>
          <w:i/>
          <w:iCs/>
        </w:rPr>
        <w:t>Discover Sustainability</w:t>
      </w:r>
      <w:r w:rsidRPr="00C82734">
        <w:rPr>
          <w:rFonts w:ascii="Arial" w:hAnsi="Arial" w:cs="Arial"/>
        </w:rPr>
        <w:t>, </w:t>
      </w:r>
      <w:r w:rsidRPr="00C82734">
        <w:rPr>
          <w:rFonts w:ascii="Arial" w:hAnsi="Arial" w:cs="Arial"/>
          <w:i/>
          <w:iCs/>
        </w:rPr>
        <w:t>5</w:t>
      </w:r>
      <w:r w:rsidRPr="00C82734">
        <w:rPr>
          <w:rFonts w:ascii="Arial" w:hAnsi="Arial" w:cs="Arial"/>
        </w:rPr>
        <w:t>(1), 11. Doi: https://doi.org/10.1007/s43621-024-00193-7</w:t>
      </w:r>
    </w:p>
    <w:p w14:paraId="23966943" w14:textId="77777777" w:rsidR="00C82734" w:rsidRPr="00C82734" w:rsidRDefault="00C82734" w:rsidP="00C82734">
      <w:pPr>
        <w:ind w:left="720" w:hanging="720"/>
        <w:jc w:val="both"/>
        <w:rPr>
          <w:rFonts w:ascii="Arial" w:hAnsi="Arial" w:cs="Arial"/>
        </w:rPr>
      </w:pPr>
      <w:r w:rsidRPr="00C82734">
        <w:rPr>
          <w:rFonts w:ascii="Arial" w:hAnsi="Arial" w:cs="Arial"/>
        </w:rPr>
        <w:t>Jha, C. K., &amp; Gupta, V. (2021). Farmer’s perception and factors determining the adaptation decisions to cope with climate change: Evidence from rural India. </w:t>
      </w:r>
      <w:r w:rsidRPr="00C82734">
        <w:rPr>
          <w:rFonts w:ascii="Arial" w:hAnsi="Arial" w:cs="Arial"/>
          <w:i/>
          <w:iCs/>
        </w:rPr>
        <w:t>Environmental and Sustainability Indicators</w:t>
      </w:r>
      <w:r w:rsidRPr="00C82734">
        <w:rPr>
          <w:rFonts w:ascii="Arial" w:hAnsi="Arial" w:cs="Arial"/>
        </w:rPr>
        <w:t>, </w:t>
      </w:r>
      <w:r w:rsidRPr="00C82734">
        <w:rPr>
          <w:rFonts w:ascii="Arial" w:hAnsi="Arial" w:cs="Arial"/>
          <w:i/>
          <w:iCs/>
        </w:rPr>
        <w:t>10</w:t>
      </w:r>
      <w:r w:rsidRPr="00C82734">
        <w:rPr>
          <w:rFonts w:ascii="Arial" w:hAnsi="Arial" w:cs="Arial"/>
        </w:rPr>
        <w:t>, 100112. Doi: https://doi.org/10.1016/j.indic.2021.100112</w:t>
      </w:r>
    </w:p>
    <w:p w14:paraId="5C510714" w14:textId="77777777" w:rsidR="00C82734" w:rsidRPr="00C82734" w:rsidRDefault="00C82734" w:rsidP="00C82734">
      <w:pPr>
        <w:ind w:left="720" w:hanging="720"/>
        <w:jc w:val="both"/>
        <w:rPr>
          <w:rFonts w:ascii="Arial" w:hAnsi="Arial" w:cs="Arial"/>
        </w:rPr>
      </w:pPr>
      <w:r w:rsidRPr="00C82734">
        <w:rPr>
          <w:rFonts w:ascii="Arial" w:hAnsi="Arial" w:cs="Arial"/>
        </w:rPr>
        <w:t xml:space="preserve">Kaur, B., Singh, S. P., &amp; </w:t>
      </w:r>
      <w:proofErr w:type="spellStart"/>
      <w:r w:rsidRPr="00C82734">
        <w:rPr>
          <w:rFonts w:ascii="Arial" w:hAnsi="Arial" w:cs="Arial"/>
        </w:rPr>
        <w:t>Kingra</w:t>
      </w:r>
      <w:proofErr w:type="spellEnd"/>
      <w:r w:rsidRPr="00C82734">
        <w:rPr>
          <w:rFonts w:ascii="Arial" w:hAnsi="Arial" w:cs="Arial"/>
        </w:rPr>
        <w:t>, P. K. (2021). Simulating the impact of climate change on maize productivity in trans-</w:t>
      </w:r>
      <w:proofErr w:type="spellStart"/>
      <w:r w:rsidRPr="00C82734">
        <w:rPr>
          <w:rFonts w:ascii="Arial" w:hAnsi="Arial" w:cs="Arial"/>
        </w:rPr>
        <w:t>gangetic</w:t>
      </w:r>
      <w:proofErr w:type="spellEnd"/>
      <w:r w:rsidRPr="00C82734">
        <w:rPr>
          <w:rFonts w:ascii="Arial" w:hAnsi="Arial" w:cs="Arial"/>
        </w:rPr>
        <w:t xml:space="preserve"> plains using info crop model.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(1), 56-60. Doi: https://doi.org/10.18805/ag.D-5079</w:t>
      </w:r>
    </w:p>
    <w:p w14:paraId="2B897F01" w14:textId="77777777" w:rsidR="00C82734" w:rsidRPr="00C82734" w:rsidRDefault="00C82734" w:rsidP="00C82734">
      <w:pPr>
        <w:ind w:left="720" w:hanging="720"/>
        <w:jc w:val="both"/>
        <w:rPr>
          <w:rFonts w:ascii="Arial" w:hAnsi="Arial" w:cs="Arial"/>
        </w:rPr>
      </w:pPr>
      <w:r w:rsidRPr="00C82734">
        <w:rPr>
          <w:rFonts w:ascii="Arial" w:hAnsi="Arial" w:cs="Arial"/>
        </w:rPr>
        <w:t xml:space="preserve">Keshavarz, M., &amp; </w:t>
      </w:r>
      <w:proofErr w:type="spellStart"/>
      <w:r w:rsidRPr="00C82734">
        <w:rPr>
          <w:rFonts w:ascii="Arial" w:hAnsi="Arial" w:cs="Arial"/>
        </w:rPr>
        <w:t>Moqadas</w:t>
      </w:r>
      <w:proofErr w:type="spellEnd"/>
      <w:r w:rsidRPr="00C82734">
        <w:rPr>
          <w:rFonts w:ascii="Arial" w:hAnsi="Arial" w:cs="Arial"/>
        </w:rPr>
        <w:t>, R. S. (2021). Assessing rural households' resilience and adaptation strategies to climate variability and change. </w:t>
      </w:r>
      <w:r w:rsidRPr="00C82734">
        <w:rPr>
          <w:rFonts w:ascii="Arial" w:hAnsi="Arial" w:cs="Arial"/>
          <w:i/>
          <w:iCs/>
        </w:rPr>
        <w:t>Journal of Arid Environments</w:t>
      </w:r>
      <w:r w:rsidRPr="00C82734">
        <w:rPr>
          <w:rFonts w:ascii="Arial" w:hAnsi="Arial" w:cs="Arial"/>
        </w:rPr>
        <w:t>, </w:t>
      </w:r>
      <w:r w:rsidRPr="00C82734">
        <w:rPr>
          <w:rFonts w:ascii="Arial" w:hAnsi="Arial" w:cs="Arial"/>
          <w:i/>
          <w:iCs/>
        </w:rPr>
        <w:t>184</w:t>
      </w:r>
      <w:r w:rsidRPr="00C82734">
        <w:rPr>
          <w:rFonts w:ascii="Arial" w:hAnsi="Arial" w:cs="Arial"/>
        </w:rPr>
        <w:t>, 104323. Doi: https://doi.org/10.1016/j.jaridenv.2020.104323</w:t>
      </w:r>
    </w:p>
    <w:p w14:paraId="54DA230D" w14:textId="77777777" w:rsidR="00C82734" w:rsidRPr="00C82734" w:rsidRDefault="00C82734" w:rsidP="00C82734">
      <w:pPr>
        <w:ind w:left="720" w:hanging="720"/>
        <w:jc w:val="both"/>
        <w:rPr>
          <w:rFonts w:ascii="Arial" w:hAnsi="Arial" w:cs="Arial"/>
        </w:rPr>
      </w:pPr>
      <w:r w:rsidRPr="00C82734">
        <w:rPr>
          <w:rFonts w:ascii="Arial" w:hAnsi="Arial" w:cs="Arial"/>
        </w:rPr>
        <w:t xml:space="preserve">Khatibi, F. S., </w:t>
      </w:r>
      <w:proofErr w:type="spellStart"/>
      <w:r w:rsidRPr="00C82734">
        <w:rPr>
          <w:rFonts w:ascii="Arial" w:hAnsi="Arial" w:cs="Arial"/>
        </w:rPr>
        <w:t>Dedekorkut</w:t>
      </w:r>
      <w:proofErr w:type="spellEnd"/>
      <w:r w:rsidRPr="00C82734">
        <w:rPr>
          <w:rFonts w:ascii="Arial" w:hAnsi="Arial" w:cs="Arial"/>
        </w:rPr>
        <w:t xml:space="preserve">-Howes, A., Howes, M., &amp; Torabi, E. (2021). Can public awareness, knowledge and engagement improve climate change adaptation policies? </w:t>
      </w:r>
      <w:r w:rsidRPr="00C82734">
        <w:rPr>
          <w:rFonts w:ascii="Arial" w:hAnsi="Arial" w:cs="Arial"/>
          <w:i/>
          <w:iCs/>
        </w:rPr>
        <w:t>Discover Sustainability</w:t>
      </w:r>
      <w:r w:rsidRPr="00C82734">
        <w:rPr>
          <w:rFonts w:ascii="Arial" w:hAnsi="Arial" w:cs="Arial"/>
        </w:rPr>
        <w:t>, </w:t>
      </w:r>
      <w:r w:rsidRPr="00C82734">
        <w:rPr>
          <w:rFonts w:ascii="Arial" w:hAnsi="Arial" w:cs="Arial"/>
          <w:i/>
          <w:iCs/>
        </w:rPr>
        <w:t>2</w:t>
      </w:r>
      <w:r w:rsidRPr="00C82734">
        <w:rPr>
          <w:rFonts w:ascii="Arial" w:hAnsi="Arial" w:cs="Arial"/>
        </w:rPr>
        <w:t>, 1-24. Doi: https://doi.org/10.1007/s43621-021-00024-z</w:t>
      </w:r>
    </w:p>
    <w:p w14:paraId="4F7F93D2" w14:textId="77777777" w:rsidR="00C82734" w:rsidRPr="00C82734" w:rsidRDefault="00C82734" w:rsidP="00C82734">
      <w:pPr>
        <w:ind w:left="720" w:hanging="720"/>
        <w:jc w:val="both"/>
        <w:rPr>
          <w:rFonts w:ascii="Arial" w:hAnsi="Arial" w:cs="Arial"/>
        </w:rPr>
      </w:pPr>
      <w:r w:rsidRPr="00C82734">
        <w:rPr>
          <w:rFonts w:ascii="Arial" w:hAnsi="Arial" w:cs="Arial"/>
        </w:rPr>
        <w:t xml:space="preserve">Krishnan, R., Sanjay, J., </w:t>
      </w:r>
      <w:proofErr w:type="spellStart"/>
      <w:r w:rsidRPr="00C82734">
        <w:rPr>
          <w:rFonts w:ascii="Arial" w:hAnsi="Arial" w:cs="Arial"/>
        </w:rPr>
        <w:t>Gnanaseelan</w:t>
      </w:r>
      <w:proofErr w:type="spellEnd"/>
      <w:r w:rsidRPr="00C82734">
        <w:rPr>
          <w:rFonts w:ascii="Arial" w:hAnsi="Arial" w:cs="Arial"/>
        </w:rPr>
        <w:t>, C., Mujumdar, M., Kulkarni, A., &amp; Chakraborty, S. (2020). </w:t>
      </w:r>
      <w:r w:rsidRPr="00C82734">
        <w:rPr>
          <w:rFonts w:ascii="Arial" w:hAnsi="Arial" w:cs="Arial"/>
          <w:i/>
          <w:iCs/>
        </w:rPr>
        <w:t>Assessment of climate change over the Indian region: a report of the ministry of earth sciences (MOES), government of India</w:t>
      </w:r>
      <w:r w:rsidRPr="00C82734">
        <w:rPr>
          <w:rFonts w:ascii="Arial" w:hAnsi="Arial" w:cs="Arial"/>
        </w:rPr>
        <w:t>, 226. Doi: https://doi.org/10.1007/978-981-15-4327-2</w:t>
      </w:r>
    </w:p>
    <w:p w14:paraId="6C56C0EB" w14:textId="77777777" w:rsidR="00C82734" w:rsidRPr="00C82734" w:rsidRDefault="00C82734" w:rsidP="00C82734">
      <w:pPr>
        <w:ind w:left="720" w:hanging="720"/>
        <w:jc w:val="both"/>
        <w:rPr>
          <w:rFonts w:ascii="Arial" w:hAnsi="Arial" w:cs="Arial"/>
        </w:rPr>
      </w:pPr>
      <w:r w:rsidRPr="00C82734">
        <w:rPr>
          <w:rFonts w:ascii="Arial" w:hAnsi="Arial" w:cs="Arial"/>
        </w:rPr>
        <w:t xml:space="preserve">Kumar, S. N. 2023. Modelling the impact of climate change on agriculture in South Asia. Doi: https://doi.org/10.1201/9781003411154 </w:t>
      </w:r>
    </w:p>
    <w:p w14:paraId="5733EB36" w14:textId="77777777" w:rsidR="00C82734" w:rsidRPr="00C82734" w:rsidRDefault="00C82734" w:rsidP="00C82734">
      <w:pPr>
        <w:ind w:left="720" w:hanging="720"/>
        <w:jc w:val="both"/>
        <w:rPr>
          <w:rFonts w:ascii="Arial" w:hAnsi="Arial" w:cs="Arial"/>
        </w:rPr>
      </w:pPr>
      <w:r w:rsidRPr="00C82734">
        <w:rPr>
          <w:rFonts w:ascii="Arial" w:hAnsi="Arial" w:cs="Arial"/>
        </w:rPr>
        <w:t xml:space="preserve">Kuraz, B., Tesfaye, M., &amp; </w:t>
      </w:r>
      <w:proofErr w:type="spellStart"/>
      <w:r w:rsidRPr="00C82734">
        <w:rPr>
          <w:rFonts w:ascii="Arial" w:hAnsi="Arial" w:cs="Arial"/>
        </w:rPr>
        <w:t>Mekonenn</w:t>
      </w:r>
      <w:proofErr w:type="spellEnd"/>
      <w:r w:rsidRPr="00C82734">
        <w:rPr>
          <w:rFonts w:ascii="Arial" w:hAnsi="Arial" w:cs="Arial"/>
        </w:rPr>
        <w:t>, S. (2021). Climate change impacts on animal production and contribution of animal production sector to global climate change: A review.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(4), 523-530. Doi: https://doi.org/10.18805/ag.D-344</w:t>
      </w:r>
    </w:p>
    <w:p w14:paraId="7DD3498F" w14:textId="77777777" w:rsidR="00C82734" w:rsidRPr="00C82734" w:rsidRDefault="00C82734" w:rsidP="00C82734">
      <w:pPr>
        <w:ind w:left="720" w:hanging="720"/>
        <w:jc w:val="both"/>
        <w:rPr>
          <w:rFonts w:ascii="Arial" w:hAnsi="Arial" w:cs="Arial"/>
        </w:rPr>
      </w:pPr>
      <w:r w:rsidRPr="00C82734">
        <w:rPr>
          <w:rFonts w:ascii="Arial" w:hAnsi="Arial" w:cs="Arial"/>
        </w:rPr>
        <w:t>Mary, J. (2021). Weeds and their management under changing climate: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42</w:t>
      </w:r>
      <w:r w:rsidRPr="00C82734">
        <w:rPr>
          <w:rFonts w:ascii="Arial" w:hAnsi="Arial" w:cs="Arial"/>
        </w:rPr>
        <w:t>(3), 322-328. Doi: https://doi.org/10.18805/ag.R-2054</w:t>
      </w:r>
    </w:p>
    <w:p w14:paraId="2DB9F613" w14:textId="77777777" w:rsidR="00C82734" w:rsidRPr="00C82734" w:rsidRDefault="00C82734" w:rsidP="00C82734">
      <w:pPr>
        <w:ind w:left="720" w:hanging="720"/>
        <w:jc w:val="both"/>
        <w:rPr>
          <w:rFonts w:ascii="Arial" w:hAnsi="Arial" w:cs="Arial"/>
        </w:rPr>
      </w:pPr>
      <w:r w:rsidRPr="00C82734">
        <w:rPr>
          <w:rFonts w:ascii="Arial" w:hAnsi="Arial" w:cs="Arial"/>
        </w:rPr>
        <w:t>Maulu, S., Hasimuna, O. J., Haambiya, L. H., Monde, C., Musuka, C. G., Makorwa, T. H., &amp; Nsekanabo, J. D. (2021). Climate change effects on aquaculture production: sustainability implications, mitigation, and adaptations. </w:t>
      </w:r>
      <w:r w:rsidRPr="00C82734">
        <w:rPr>
          <w:rFonts w:ascii="Arial" w:hAnsi="Arial" w:cs="Arial"/>
          <w:i/>
          <w:iCs/>
        </w:rPr>
        <w:t>Frontiers in Sustainable Food Systems</w:t>
      </w:r>
      <w:r w:rsidRPr="00C82734">
        <w:rPr>
          <w:rFonts w:ascii="Arial" w:hAnsi="Arial" w:cs="Arial"/>
        </w:rPr>
        <w:t>, </w:t>
      </w:r>
      <w:r w:rsidRPr="00C82734">
        <w:rPr>
          <w:rFonts w:ascii="Arial" w:hAnsi="Arial" w:cs="Arial"/>
          <w:i/>
          <w:iCs/>
        </w:rPr>
        <w:t>5</w:t>
      </w:r>
      <w:r w:rsidRPr="00C82734">
        <w:rPr>
          <w:rFonts w:ascii="Arial" w:hAnsi="Arial" w:cs="Arial"/>
        </w:rPr>
        <w:t>, 609097. Doi: https://doi.org/10.3389/fsufs.2021.609097</w:t>
      </w:r>
    </w:p>
    <w:p w14:paraId="52220BF2" w14:textId="77777777" w:rsidR="00C82734" w:rsidRPr="00C82734" w:rsidRDefault="00C82734" w:rsidP="00C82734">
      <w:pPr>
        <w:ind w:left="720" w:hanging="720"/>
        <w:jc w:val="both"/>
        <w:rPr>
          <w:rFonts w:ascii="Arial" w:hAnsi="Arial" w:cs="Arial"/>
        </w:rPr>
      </w:pPr>
      <w:r w:rsidRPr="00C82734">
        <w:rPr>
          <w:rFonts w:ascii="Arial" w:hAnsi="Arial" w:cs="Arial"/>
        </w:rPr>
        <w:t>Naz, S., Fatima, Z., Iqbal, P., Khan, A., Zakir, I., Ullah, H., &amp; Ahmad, S. (2022). An introduction to climate change phenomenon. </w:t>
      </w:r>
      <w:r w:rsidRPr="00C82734">
        <w:rPr>
          <w:rFonts w:ascii="Arial" w:hAnsi="Arial" w:cs="Arial"/>
          <w:i/>
          <w:iCs/>
        </w:rPr>
        <w:t>Building climate resilience in agriculture: theory, practice and future perspective</w:t>
      </w:r>
      <w:r w:rsidRPr="00C82734">
        <w:rPr>
          <w:rFonts w:ascii="Arial" w:hAnsi="Arial" w:cs="Arial"/>
        </w:rPr>
        <w:t>, 3-16. Doi: https://doi.org/10.1007/978-3-030-79408-8_1</w:t>
      </w:r>
    </w:p>
    <w:p w14:paraId="7F3122F8" w14:textId="77777777" w:rsidR="00C82734" w:rsidRPr="00C82734" w:rsidRDefault="00C82734" w:rsidP="00C82734">
      <w:pPr>
        <w:ind w:left="720" w:hanging="720"/>
        <w:jc w:val="both"/>
        <w:rPr>
          <w:rFonts w:ascii="Arial" w:hAnsi="Arial" w:cs="Arial"/>
        </w:rPr>
      </w:pPr>
      <w:r w:rsidRPr="00C82734">
        <w:rPr>
          <w:rFonts w:ascii="Arial" w:hAnsi="Arial" w:cs="Arial"/>
        </w:rPr>
        <w:t>Patel, S., Mall, R. K., Chaturvedi, A., Singh, R., &amp; Chand, R. (2023). Passive adaptation to climate change among Indian farmers. </w:t>
      </w:r>
      <w:r w:rsidRPr="00C82734">
        <w:rPr>
          <w:rFonts w:ascii="Arial" w:hAnsi="Arial" w:cs="Arial"/>
          <w:i/>
          <w:iCs/>
        </w:rPr>
        <w:t>Ecological Indicators</w:t>
      </w:r>
      <w:r w:rsidRPr="00C82734">
        <w:rPr>
          <w:rFonts w:ascii="Arial" w:hAnsi="Arial" w:cs="Arial"/>
        </w:rPr>
        <w:t>, </w:t>
      </w:r>
      <w:r w:rsidRPr="00C82734">
        <w:rPr>
          <w:rFonts w:ascii="Arial" w:hAnsi="Arial" w:cs="Arial"/>
          <w:i/>
          <w:iCs/>
        </w:rPr>
        <w:t>154</w:t>
      </w:r>
      <w:r w:rsidRPr="00C82734">
        <w:rPr>
          <w:rFonts w:ascii="Arial" w:hAnsi="Arial" w:cs="Arial"/>
        </w:rPr>
        <w:t>, 110637. Doi: https://doi.org/10.1016/j.ecolind.2023.110637</w:t>
      </w:r>
    </w:p>
    <w:p w14:paraId="1B177F0E" w14:textId="77777777" w:rsidR="00C82734" w:rsidRPr="00C82734" w:rsidRDefault="00C82734" w:rsidP="00C82734">
      <w:pPr>
        <w:ind w:left="720" w:hanging="720"/>
        <w:jc w:val="both"/>
        <w:rPr>
          <w:rFonts w:ascii="Arial" w:hAnsi="Arial" w:cs="Arial"/>
        </w:rPr>
      </w:pPr>
      <w:r w:rsidRPr="00C82734">
        <w:rPr>
          <w:rFonts w:ascii="Arial" w:hAnsi="Arial" w:cs="Arial"/>
        </w:rPr>
        <w:t>Rasul, G. (2021). Twin challenges of COVID-19 pandemic and climate change for agriculture and food security in South Asia. </w:t>
      </w:r>
      <w:r w:rsidRPr="00C82734">
        <w:rPr>
          <w:rFonts w:ascii="Arial" w:hAnsi="Arial" w:cs="Arial"/>
          <w:i/>
          <w:iCs/>
        </w:rPr>
        <w:t>Environmental Challenges</w:t>
      </w:r>
      <w:r w:rsidRPr="00C82734">
        <w:rPr>
          <w:rFonts w:ascii="Arial" w:hAnsi="Arial" w:cs="Arial"/>
        </w:rPr>
        <w:t>, </w:t>
      </w:r>
      <w:r w:rsidRPr="00C82734">
        <w:rPr>
          <w:rFonts w:ascii="Arial" w:hAnsi="Arial" w:cs="Arial"/>
          <w:i/>
          <w:iCs/>
        </w:rPr>
        <w:t>2</w:t>
      </w:r>
      <w:r w:rsidRPr="00C82734">
        <w:rPr>
          <w:rFonts w:ascii="Arial" w:hAnsi="Arial" w:cs="Arial"/>
        </w:rPr>
        <w:t>, 100027. Doi: https://doi.org/10.1016/j.envc.2021.100027</w:t>
      </w:r>
    </w:p>
    <w:p w14:paraId="6F71F268" w14:textId="77777777" w:rsidR="00C82734" w:rsidRPr="00C82734" w:rsidRDefault="00C82734" w:rsidP="00C82734">
      <w:pPr>
        <w:ind w:left="720" w:hanging="720"/>
        <w:jc w:val="both"/>
        <w:rPr>
          <w:rFonts w:ascii="Arial" w:hAnsi="Arial" w:cs="Arial"/>
        </w:rPr>
      </w:pPr>
      <w:r w:rsidRPr="00C82734">
        <w:rPr>
          <w:rFonts w:ascii="Arial" w:hAnsi="Arial" w:cs="Arial"/>
        </w:rPr>
        <w:t xml:space="preserve">Reddy, K. V., Paramesh, V., Arunachalam, V., Das, B., </w:t>
      </w:r>
      <w:proofErr w:type="spellStart"/>
      <w:r w:rsidRPr="00C82734">
        <w:rPr>
          <w:rFonts w:ascii="Arial" w:hAnsi="Arial" w:cs="Arial"/>
        </w:rPr>
        <w:t>Ramasundaram</w:t>
      </w:r>
      <w:proofErr w:type="spellEnd"/>
      <w:r w:rsidRPr="00C82734">
        <w:rPr>
          <w:rFonts w:ascii="Arial" w:hAnsi="Arial" w:cs="Arial"/>
        </w:rPr>
        <w:t>, P., Pramanik, M., ... &amp; Mattar, M. A. (2022). Farmers’ perception and efficacy of adaptation decisions to climate change. </w:t>
      </w:r>
      <w:r w:rsidRPr="00C82734">
        <w:rPr>
          <w:rFonts w:ascii="Arial" w:hAnsi="Arial" w:cs="Arial"/>
          <w:i/>
          <w:iCs/>
        </w:rPr>
        <w:t>Agronomy</w:t>
      </w:r>
      <w:r w:rsidRPr="00C82734">
        <w:rPr>
          <w:rFonts w:ascii="Arial" w:hAnsi="Arial" w:cs="Arial"/>
        </w:rPr>
        <w:t>, </w:t>
      </w:r>
      <w:r w:rsidRPr="00C82734">
        <w:rPr>
          <w:rFonts w:ascii="Arial" w:hAnsi="Arial" w:cs="Arial"/>
          <w:i/>
          <w:iCs/>
        </w:rPr>
        <w:t>12</w:t>
      </w:r>
      <w:r w:rsidRPr="00C82734">
        <w:rPr>
          <w:rFonts w:ascii="Arial" w:hAnsi="Arial" w:cs="Arial"/>
        </w:rPr>
        <w:t>(5), 1023. Doi: https://doi.org/10.3390/agronomy12051023</w:t>
      </w:r>
    </w:p>
    <w:p w14:paraId="016D7413" w14:textId="77777777" w:rsidR="00C82734" w:rsidRPr="00C82734" w:rsidRDefault="00C82734" w:rsidP="00C82734">
      <w:pPr>
        <w:ind w:left="720" w:hanging="720"/>
        <w:jc w:val="both"/>
        <w:rPr>
          <w:rFonts w:ascii="Arial" w:hAnsi="Arial" w:cs="Arial"/>
        </w:rPr>
      </w:pPr>
      <w:r w:rsidRPr="00C82734">
        <w:rPr>
          <w:rFonts w:ascii="Arial" w:hAnsi="Arial" w:cs="Arial"/>
        </w:rPr>
        <w:lastRenderedPageBreak/>
        <w:t xml:space="preserve">Schroder, L. S., Bhalerao, A. K., Kabir, K. H., </w:t>
      </w:r>
      <w:proofErr w:type="spellStart"/>
      <w:r w:rsidRPr="00C82734">
        <w:rPr>
          <w:rFonts w:ascii="Arial" w:hAnsi="Arial" w:cs="Arial"/>
        </w:rPr>
        <w:t>Scheffran</w:t>
      </w:r>
      <w:proofErr w:type="spellEnd"/>
      <w:r w:rsidRPr="00C82734">
        <w:rPr>
          <w:rFonts w:ascii="Arial" w:hAnsi="Arial" w:cs="Arial"/>
        </w:rPr>
        <w:t>, J., &amp; Schneider, U. A. (2024). Managing uphill cultivation under climate change–An assessment of adaptation decisions among tribal farmers in Nagaland state of India.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349</w:t>
      </w:r>
      <w:r w:rsidRPr="00C82734">
        <w:rPr>
          <w:rFonts w:ascii="Arial" w:hAnsi="Arial" w:cs="Arial"/>
        </w:rPr>
        <w:t>, 119473. Doi: https://doi.org/10.1016/j.jenvman.2023.119473</w:t>
      </w:r>
    </w:p>
    <w:p w14:paraId="5F0AACC8" w14:textId="77777777" w:rsidR="00C82734" w:rsidRPr="00C82734" w:rsidRDefault="00C82734" w:rsidP="00C82734">
      <w:pPr>
        <w:ind w:left="720" w:hanging="720"/>
        <w:jc w:val="both"/>
        <w:rPr>
          <w:rFonts w:ascii="Arial" w:hAnsi="Arial" w:cs="Arial"/>
        </w:rPr>
      </w:pPr>
      <w:r w:rsidRPr="00C82734">
        <w:rPr>
          <w:rFonts w:ascii="Arial" w:hAnsi="Arial" w:cs="Arial"/>
        </w:rPr>
        <w:t>Shukla, M., Jangid, B. L., Khandelwal, V., Keerthika, A., &amp; Shukla, A. K. (2023). Climate change and agriculture: An Indian perspective: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44</w:t>
      </w:r>
      <w:r w:rsidRPr="00C82734">
        <w:rPr>
          <w:rFonts w:ascii="Arial" w:hAnsi="Arial" w:cs="Arial"/>
        </w:rPr>
        <w:t>(2), 223-230. Doi: https://doi.org/10.18805/ag.R-2190</w:t>
      </w:r>
    </w:p>
    <w:p w14:paraId="3793511F" w14:textId="77777777" w:rsidR="00C82734" w:rsidRPr="00C82734" w:rsidRDefault="00C82734" w:rsidP="00C82734">
      <w:pPr>
        <w:ind w:left="720" w:hanging="720"/>
        <w:jc w:val="both"/>
        <w:rPr>
          <w:rFonts w:ascii="Arial" w:hAnsi="Arial" w:cs="Arial"/>
        </w:rPr>
      </w:pPr>
      <w:r w:rsidRPr="00C82734">
        <w:rPr>
          <w:rFonts w:ascii="Arial" w:hAnsi="Arial" w:cs="Arial"/>
        </w:rPr>
        <w:t xml:space="preserve">Sikka, A. K., Alam, M. F., &amp; </w:t>
      </w:r>
      <w:proofErr w:type="spellStart"/>
      <w:r w:rsidRPr="00C82734">
        <w:rPr>
          <w:rFonts w:ascii="Arial" w:hAnsi="Arial" w:cs="Arial"/>
        </w:rPr>
        <w:t>Mandave</w:t>
      </w:r>
      <w:proofErr w:type="spellEnd"/>
      <w:r w:rsidRPr="00C82734">
        <w:rPr>
          <w:rFonts w:ascii="Arial" w:hAnsi="Arial" w:cs="Arial"/>
        </w:rPr>
        <w:t>, V. (2022). Agricultural water management practices to improve the climate resilience of irrigated agriculture in India. </w:t>
      </w:r>
      <w:r w:rsidRPr="00C82734">
        <w:rPr>
          <w:rFonts w:ascii="Arial" w:hAnsi="Arial" w:cs="Arial"/>
          <w:i/>
          <w:iCs/>
        </w:rPr>
        <w:t>Irrigation and Drainage</w:t>
      </w:r>
      <w:r w:rsidRPr="00C82734">
        <w:rPr>
          <w:rFonts w:ascii="Arial" w:hAnsi="Arial" w:cs="Arial"/>
        </w:rPr>
        <w:t>, </w:t>
      </w:r>
      <w:r w:rsidRPr="00C82734">
        <w:rPr>
          <w:rFonts w:ascii="Arial" w:hAnsi="Arial" w:cs="Arial"/>
          <w:i/>
          <w:iCs/>
        </w:rPr>
        <w:t>71</w:t>
      </w:r>
      <w:r w:rsidRPr="00C82734">
        <w:rPr>
          <w:rFonts w:ascii="Arial" w:hAnsi="Arial" w:cs="Arial"/>
        </w:rPr>
        <w:t>, 7-26. Doi: https://doi.org/10.1002/ird.2696</w:t>
      </w:r>
    </w:p>
    <w:p w14:paraId="299BD6BF" w14:textId="77777777" w:rsidR="00C82734" w:rsidRPr="00C82734" w:rsidRDefault="00C82734" w:rsidP="00C82734">
      <w:pPr>
        <w:ind w:left="720" w:hanging="720"/>
        <w:jc w:val="both"/>
        <w:rPr>
          <w:rFonts w:ascii="Arial" w:hAnsi="Arial" w:cs="Arial"/>
        </w:rPr>
      </w:pPr>
      <w:r w:rsidRPr="00C82734">
        <w:rPr>
          <w:rFonts w:ascii="Arial" w:hAnsi="Arial" w:cs="Arial"/>
        </w:rPr>
        <w:t xml:space="preserve">Simon, K., </w:t>
      </w:r>
      <w:proofErr w:type="spellStart"/>
      <w:r w:rsidRPr="00C82734">
        <w:rPr>
          <w:rFonts w:ascii="Arial" w:hAnsi="Arial" w:cs="Arial"/>
        </w:rPr>
        <w:t>Diprose</w:t>
      </w:r>
      <w:proofErr w:type="spellEnd"/>
      <w:r w:rsidRPr="00C82734">
        <w:rPr>
          <w:rFonts w:ascii="Arial" w:hAnsi="Arial" w:cs="Arial"/>
        </w:rPr>
        <w:t>, G., &amp; Thomas, A. C. (2020). Community-led initiatives for climate adaptation and mitigation. </w:t>
      </w:r>
      <w:proofErr w:type="spellStart"/>
      <w:r w:rsidRPr="00C82734">
        <w:rPr>
          <w:rFonts w:ascii="Arial" w:hAnsi="Arial" w:cs="Arial"/>
          <w:i/>
          <w:iCs/>
        </w:rPr>
        <w:t>Kōtuitui</w:t>
      </w:r>
      <w:proofErr w:type="spellEnd"/>
      <w:r w:rsidRPr="00C82734">
        <w:rPr>
          <w:rFonts w:ascii="Arial" w:hAnsi="Arial" w:cs="Arial"/>
          <w:i/>
          <w:iCs/>
        </w:rPr>
        <w:t>: New Zealand Journal of Social Sciences Online</w:t>
      </w:r>
      <w:r w:rsidRPr="00C82734">
        <w:rPr>
          <w:rFonts w:ascii="Arial" w:hAnsi="Arial" w:cs="Arial"/>
        </w:rPr>
        <w:t>, </w:t>
      </w:r>
      <w:r w:rsidRPr="00C82734">
        <w:rPr>
          <w:rFonts w:ascii="Arial" w:hAnsi="Arial" w:cs="Arial"/>
          <w:i/>
          <w:iCs/>
        </w:rPr>
        <w:t>15</w:t>
      </w:r>
      <w:r w:rsidRPr="00C82734">
        <w:rPr>
          <w:rFonts w:ascii="Arial" w:hAnsi="Arial" w:cs="Arial"/>
        </w:rPr>
        <w:t>(1), 93-105. Doi: https://doi.org/10.1080/1177083X.2019.1652659</w:t>
      </w:r>
    </w:p>
    <w:p w14:paraId="5A8A37F9" w14:textId="77777777" w:rsidR="00C82734" w:rsidRPr="00C82734" w:rsidRDefault="00C82734" w:rsidP="00C82734">
      <w:pPr>
        <w:ind w:left="720" w:hanging="720"/>
        <w:jc w:val="both"/>
        <w:rPr>
          <w:rFonts w:ascii="Arial" w:hAnsi="Arial" w:cs="Arial"/>
        </w:rPr>
      </w:pPr>
      <w:r w:rsidRPr="00C82734">
        <w:rPr>
          <w:rFonts w:ascii="Arial" w:hAnsi="Arial" w:cs="Arial"/>
        </w:rPr>
        <w:t>Singh, S. (2020). Farmers’ perception of climate change and adaptation decisions: Micro-level evidence from Bundelkhand Region, India. </w:t>
      </w:r>
      <w:r w:rsidRPr="00C82734">
        <w:rPr>
          <w:rFonts w:ascii="Arial" w:hAnsi="Arial" w:cs="Arial"/>
          <w:i/>
          <w:iCs/>
        </w:rPr>
        <w:t>Ecological Indicators</w:t>
      </w:r>
      <w:r w:rsidRPr="00C82734">
        <w:rPr>
          <w:rFonts w:ascii="Arial" w:hAnsi="Arial" w:cs="Arial"/>
        </w:rPr>
        <w:t>, </w:t>
      </w:r>
      <w:r w:rsidRPr="00C82734">
        <w:rPr>
          <w:rFonts w:ascii="Arial" w:hAnsi="Arial" w:cs="Arial"/>
          <w:i/>
          <w:iCs/>
        </w:rPr>
        <w:t>116</w:t>
      </w:r>
      <w:r w:rsidRPr="00C82734">
        <w:rPr>
          <w:rFonts w:ascii="Arial" w:hAnsi="Arial" w:cs="Arial"/>
        </w:rPr>
        <w:t xml:space="preserve">, 106475. Doi: </w:t>
      </w:r>
      <w:hyperlink r:id="rId21" w:tgtFrame="_blank" w:tooltip="Persistent link using digital object identifier" w:history="1">
        <w:r w:rsidRPr="00C82734">
          <w:rPr>
            <w:rStyle w:val="Hyperlink"/>
            <w:rFonts w:ascii="Arial" w:hAnsi="Arial" w:cs="Arial"/>
          </w:rPr>
          <w:t>10.1016/j.ecolind.2020.106475</w:t>
        </w:r>
      </w:hyperlink>
    </w:p>
    <w:p w14:paraId="03923C74"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Sofoluwe</w:t>
      </w:r>
      <w:proofErr w:type="spellEnd"/>
      <w:r w:rsidRPr="00C82734">
        <w:rPr>
          <w:rFonts w:ascii="Arial" w:hAnsi="Arial" w:cs="Arial"/>
        </w:rPr>
        <w:t xml:space="preserve">, N. A., Tijani, A. A., &amp; </w:t>
      </w:r>
      <w:proofErr w:type="spellStart"/>
      <w:r w:rsidRPr="00C82734">
        <w:rPr>
          <w:rFonts w:ascii="Arial" w:hAnsi="Arial" w:cs="Arial"/>
        </w:rPr>
        <w:t>Baruwa</w:t>
      </w:r>
      <w:proofErr w:type="spellEnd"/>
      <w:r w:rsidRPr="00C82734">
        <w:rPr>
          <w:rFonts w:ascii="Arial" w:hAnsi="Arial" w:cs="Arial"/>
        </w:rPr>
        <w:t>, O. I. (2011). Farmers' perception and adaptation to climate change in Osun State, Nigeria. </w:t>
      </w:r>
      <w:r w:rsidRPr="00C82734">
        <w:rPr>
          <w:rFonts w:ascii="Arial" w:hAnsi="Arial" w:cs="Arial"/>
          <w:i/>
          <w:iCs/>
        </w:rPr>
        <w:t>African Journal of Agricultural Research</w:t>
      </w:r>
      <w:r w:rsidRPr="00C82734">
        <w:rPr>
          <w:rFonts w:ascii="Arial" w:hAnsi="Arial" w:cs="Arial"/>
        </w:rPr>
        <w:t>, </w:t>
      </w:r>
      <w:r w:rsidRPr="00C82734">
        <w:rPr>
          <w:rFonts w:ascii="Arial" w:hAnsi="Arial" w:cs="Arial"/>
          <w:i/>
          <w:iCs/>
        </w:rPr>
        <w:t>6</w:t>
      </w:r>
      <w:r w:rsidRPr="00C82734">
        <w:rPr>
          <w:rFonts w:ascii="Arial" w:hAnsi="Arial" w:cs="Arial"/>
        </w:rPr>
        <w:t>(20), 4789-4794. Doi: https://doi.org/10.5897/AJAR10.935</w:t>
      </w:r>
    </w:p>
    <w:p w14:paraId="1C25DE52" w14:textId="77777777" w:rsidR="00C82734" w:rsidRPr="00C82734" w:rsidRDefault="00C82734" w:rsidP="00C82734">
      <w:pPr>
        <w:ind w:left="720" w:hanging="720"/>
        <w:jc w:val="both"/>
        <w:rPr>
          <w:rFonts w:ascii="Arial" w:hAnsi="Arial" w:cs="Arial"/>
        </w:rPr>
      </w:pPr>
      <w:r w:rsidRPr="00C82734">
        <w:rPr>
          <w:rFonts w:ascii="Arial" w:hAnsi="Arial" w:cs="Arial"/>
        </w:rPr>
        <w:t xml:space="preserve">Sorgho, R., Mank, I., Kagone, M., </w:t>
      </w:r>
      <w:proofErr w:type="spellStart"/>
      <w:r w:rsidRPr="00C82734">
        <w:rPr>
          <w:rFonts w:ascii="Arial" w:hAnsi="Arial" w:cs="Arial"/>
        </w:rPr>
        <w:t>Souares</w:t>
      </w:r>
      <w:proofErr w:type="spellEnd"/>
      <w:r w:rsidRPr="00C82734">
        <w:rPr>
          <w:rFonts w:ascii="Arial" w:hAnsi="Arial" w:cs="Arial"/>
        </w:rPr>
        <w:t xml:space="preserve">, A., Danquah, I., &amp; </w:t>
      </w:r>
      <w:proofErr w:type="spellStart"/>
      <w:r w:rsidRPr="00C82734">
        <w:rPr>
          <w:rFonts w:ascii="Arial" w:hAnsi="Arial" w:cs="Arial"/>
        </w:rPr>
        <w:t>Sauerborn</w:t>
      </w:r>
      <w:proofErr w:type="spellEnd"/>
      <w:r w:rsidRPr="00C82734">
        <w:rPr>
          <w:rFonts w:ascii="Arial" w:hAnsi="Arial" w:cs="Arial"/>
        </w:rPr>
        <w:t>, R. (2020). “We will always ask ourselves the question of how to feed the family”: subsistence farmers’ perceptions on adaptation to climate change in Burkina Faso. </w:t>
      </w:r>
      <w:r w:rsidRPr="00C82734">
        <w:rPr>
          <w:rFonts w:ascii="Arial" w:hAnsi="Arial" w:cs="Arial"/>
          <w:i/>
          <w:iCs/>
        </w:rPr>
        <w:t>International journal of environmental research and public health</w:t>
      </w:r>
      <w:r w:rsidRPr="00C82734">
        <w:rPr>
          <w:rFonts w:ascii="Arial" w:hAnsi="Arial" w:cs="Arial"/>
        </w:rPr>
        <w:t>, </w:t>
      </w:r>
      <w:r w:rsidRPr="00C82734">
        <w:rPr>
          <w:rFonts w:ascii="Arial" w:hAnsi="Arial" w:cs="Arial"/>
          <w:i/>
          <w:iCs/>
        </w:rPr>
        <w:t>17</w:t>
      </w:r>
      <w:r w:rsidRPr="00C82734">
        <w:rPr>
          <w:rFonts w:ascii="Arial" w:hAnsi="Arial" w:cs="Arial"/>
        </w:rPr>
        <w:t>(19), 7200. Doi: https://doi.org/10.3390/ijerph17197200</w:t>
      </w:r>
    </w:p>
    <w:p w14:paraId="73CEC1C2" w14:textId="77777777" w:rsidR="00C82734" w:rsidRPr="00C82734" w:rsidRDefault="00C82734" w:rsidP="00C82734">
      <w:pPr>
        <w:ind w:left="720" w:hanging="720"/>
        <w:jc w:val="both"/>
        <w:rPr>
          <w:rFonts w:ascii="Arial" w:hAnsi="Arial" w:cs="Arial"/>
        </w:rPr>
      </w:pPr>
      <w:r w:rsidRPr="00C82734">
        <w:rPr>
          <w:rFonts w:ascii="Arial" w:hAnsi="Arial" w:cs="Arial"/>
        </w:rPr>
        <w:t>Talanow, K., Topp, E. N., Loos, J., &amp; Martín-López, B. (2021). Farmers' perceptions of climate change and adaptation strategies in South Africa's Western Cape. </w:t>
      </w:r>
      <w:r w:rsidRPr="00C82734">
        <w:rPr>
          <w:rFonts w:ascii="Arial" w:hAnsi="Arial" w:cs="Arial"/>
          <w:i/>
          <w:iCs/>
        </w:rPr>
        <w:t>Journal of Rural Studies</w:t>
      </w:r>
      <w:r w:rsidRPr="00C82734">
        <w:rPr>
          <w:rFonts w:ascii="Arial" w:hAnsi="Arial" w:cs="Arial"/>
        </w:rPr>
        <w:t>, </w:t>
      </w:r>
      <w:r w:rsidRPr="00C82734">
        <w:rPr>
          <w:rFonts w:ascii="Arial" w:hAnsi="Arial" w:cs="Arial"/>
          <w:i/>
          <w:iCs/>
        </w:rPr>
        <w:t>81</w:t>
      </w:r>
      <w:r w:rsidRPr="00C82734">
        <w:rPr>
          <w:rFonts w:ascii="Arial" w:hAnsi="Arial" w:cs="Arial"/>
        </w:rPr>
        <w:t>, 203-219. Doi: https://doi.org/10.1016/j.jrurstud.2020.10.026</w:t>
      </w:r>
    </w:p>
    <w:p w14:paraId="5DEC24BD" w14:textId="77777777" w:rsidR="00C82734" w:rsidRPr="00C82734" w:rsidRDefault="00C82734" w:rsidP="00C82734">
      <w:pPr>
        <w:ind w:left="720" w:hanging="720"/>
        <w:jc w:val="both"/>
        <w:rPr>
          <w:rFonts w:ascii="Arial" w:hAnsi="Arial" w:cs="Arial"/>
        </w:rPr>
      </w:pPr>
      <w:r w:rsidRPr="00C82734">
        <w:rPr>
          <w:rFonts w:ascii="Arial" w:hAnsi="Arial" w:cs="Arial"/>
        </w:rPr>
        <w:t>Terefe, M. K. (2023). Climate change adaptation measures and constraints among smallholder food crop farmers in Sayo and Dale Sedi district, Ethiopia.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43</w:t>
      </w:r>
      <w:r w:rsidRPr="00C82734">
        <w:rPr>
          <w:rFonts w:ascii="Arial" w:hAnsi="Arial" w:cs="Arial"/>
        </w:rPr>
        <w:t>(3), 274-281. Doi: https://doi.org/10.18805/ag.DF-376</w:t>
      </w:r>
    </w:p>
    <w:p w14:paraId="474A4AD7" w14:textId="77777777" w:rsidR="00C82734" w:rsidRPr="00C82734" w:rsidRDefault="00C82734" w:rsidP="00C82734">
      <w:pPr>
        <w:ind w:left="720" w:hanging="720"/>
        <w:jc w:val="both"/>
        <w:rPr>
          <w:rFonts w:ascii="Arial" w:hAnsi="Arial" w:cs="Arial"/>
        </w:rPr>
      </w:pPr>
      <w:r w:rsidRPr="00C82734">
        <w:rPr>
          <w:rFonts w:ascii="Arial" w:hAnsi="Arial" w:cs="Arial"/>
        </w:rPr>
        <w:t xml:space="preserve">Uddin, M. N., </w:t>
      </w:r>
      <w:proofErr w:type="spellStart"/>
      <w:r w:rsidRPr="00C82734">
        <w:rPr>
          <w:rFonts w:ascii="Arial" w:hAnsi="Arial" w:cs="Arial"/>
        </w:rPr>
        <w:t>Bokelmann</w:t>
      </w:r>
      <w:proofErr w:type="spellEnd"/>
      <w:r w:rsidRPr="00C82734">
        <w:rPr>
          <w:rFonts w:ascii="Arial" w:hAnsi="Arial" w:cs="Arial"/>
        </w:rPr>
        <w:t>, W., &amp; Dunn, E. S. (2017). Determinants of farmers’ perception of climate change: a case study from the coastal region of Bangladesh. </w:t>
      </w:r>
      <w:r w:rsidRPr="00C82734">
        <w:rPr>
          <w:rFonts w:ascii="Arial" w:hAnsi="Arial" w:cs="Arial"/>
          <w:i/>
          <w:iCs/>
        </w:rPr>
        <w:t>American Journal of Climate Change</w:t>
      </w:r>
      <w:r w:rsidRPr="00C82734">
        <w:rPr>
          <w:rFonts w:ascii="Arial" w:hAnsi="Arial" w:cs="Arial"/>
        </w:rPr>
        <w:t>, </w:t>
      </w:r>
      <w:r w:rsidRPr="00C82734">
        <w:rPr>
          <w:rFonts w:ascii="Arial" w:hAnsi="Arial" w:cs="Arial"/>
          <w:i/>
          <w:iCs/>
        </w:rPr>
        <w:t>6</w:t>
      </w:r>
      <w:r w:rsidRPr="00C82734">
        <w:rPr>
          <w:rFonts w:ascii="Arial" w:hAnsi="Arial" w:cs="Arial"/>
        </w:rPr>
        <w:t>(1), 151-165. Doi: https://doi.org/10.4236/AJCC.2017.61009</w:t>
      </w:r>
    </w:p>
    <w:p w14:paraId="0825EE54"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Wakweya</w:t>
      </w:r>
      <w:proofErr w:type="spellEnd"/>
      <w:r w:rsidRPr="00C82734">
        <w:rPr>
          <w:rFonts w:ascii="Arial" w:hAnsi="Arial" w:cs="Arial"/>
        </w:rPr>
        <w:t>, R. B. (2023). Challenges and prospects of adopting climate-smart agricultural practices and technologies: Implications for food security. </w:t>
      </w:r>
      <w:r w:rsidRPr="00C82734">
        <w:rPr>
          <w:rFonts w:ascii="Arial" w:hAnsi="Arial" w:cs="Arial"/>
          <w:i/>
          <w:iCs/>
        </w:rPr>
        <w:t>Journal of Agriculture and Food Research</w:t>
      </w:r>
      <w:r w:rsidRPr="00C82734">
        <w:rPr>
          <w:rFonts w:ascii="Arial" w:hAnsi="Arial" w:cs="Arial"/>
        </w:rPr>
        <w:t>, 100698. Doi: https://doi.org/10.1016/j.jafr.2023.100698</w:t>
      </w:r>
    </w:p>
    <w:p w14:paraId="3234C649" w14:textId="77777777" w:rsidR="00C82734" w:rsidRPr="00C82734" w:rsidRDefault="00C82734" w:rsidP="00C82734">
      <w:pPr>
        <w:ind w:left="720" w:hanging="720"/>
        <w:jc w:val="both"/>
        <w:rPr>
          <w:rFonts w:ascii="Arial" w:hAnsi="Arial" w:cs="Arial"/>
        </w:rPr>
      </w:pPr>
      <w:r w:rsidRPr="00C82734">
        <w:rPr>
          <w:rFonts w:ascii="Arial" w:hAnsi="Arial" w:cs="Arial"/>
        </w:rPr>
        <w:t xml:space="preserve">Williams, J. J., Adebayo, A. A. and Abam, Arikpo, I. (2019). Farmers’ Perception of Climate Change in Michika Local Government Area of Adamawa State. </w:t>
      </w:r>
      <w:r w:rsidRPr="00C82734">
        <w:rPr>
          <w:rFonts w:ascii="Arial" w:hAnsi="Arial" w:cs="Arial"/>
          <w:i/>
          <w:iCs/>
        </w:rPr>
        <w:t>Civil and Environmental Research</w:t>
      </w:r>
      <w:r w:rsidRPr="00C82734">
        <w:rPr>
          <w:rFonts w:ascii="Arial" w:hAnsi="Arial" w:cs="Arial"/>
        </w:rPr>
        <w:t>, 7(5): 13-20.</w:t>
      </w:r>
    </w:p>
    <w:p w14:paraId="2DA7BA15" w14:textId="77777777" w:rsidR="00C82734" w:rsidRPr="00C82734" w:rsidRDefault="00C82734" w:rsidP="00C82734">
      <w:pPr>
        <w:pStyle w:val="Appendix"/>
        <w:spacing w:after="0"/>
        <w:ind w:left="720" w:hanging="720"/>
        <w:jc w:val="both"/>
        <w:rPr>
          <w:rFonts w:ascii="Arial" w:hAnsi="Arial" w:cs="Arial"/>
          <w:b w:val="0"/>
          <w:bCs/>
        </w:rPr>
        <w:sectPr w:rsidR="00C82734" w:rsidRPr="00C82734" w:rsidSect="0031483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C82734">
        <w:rPr>
          <w:rFonts w:ascii="Arial" w:hAnsi="Arial" w:cs="Arial"/>
          <w:b w:val="0"/>
          <w:bCs/>
          <w:caps w:val="0"/>
          <w:sz w:val="20"/>
        </w:rPr>
        <w:t xml:space="preserve">Williams, P. A., Simpson, N. P., Totin, E., North, M. A., &amp; </w:t>
      </w:r>
      <w:proofErr w:type="spellStart"/>
      <w:r w:rsidRPr="00C82734">
        <w:rPr>
          <w:rFonts w:ascii="Arial" w:hAnsi="Arial" w:cs="Arial"/>
          <w:b w:val="0"/>
          <w:bCs/>
          <w:caps w:val="0"/>
          <w:sz w:val="20"/>
        </w:rPr>
        <w:t>Trisos</w:t>
      </w:r>
      <w:proofErr w:type="spellEnd"/>
      <w:r w:rsidRPr="00C82734">
        <w:rPr>
          <w:rFonts w:ascii="Arial" w:hAnsi="Arial" w:cs="Arial"/>
          <w:b w:val="0"/>
          <w:bCs/>
          <w:caps w:val="0"/>
          <w:sz w:val="20"/>
        </w:rPr>
        <w:t>, C. H. (2021). Feasibility assessment of climate change adaptation options across Africa: an evidence-based review. </w:t>
      </w:r>
      <w:r w:rsidRPr="00C82734">
        <w:rPr>
          <w:rFonts w:ascii="Arial" w:hAnsi="Arial" w:cs="Arial"/>
          <w:b w:val="0"/>
          <w:bCs/>
          <w:i/>
          <w:iCs/>
          <w:caps w:val="0"/>
          <w:sz w:val="20"/>
        </w:rPr>
        <w:t>Environmental Research Letters</w:t>
      </w:r>
      <w:r w:rsidRPr="00C82734">
        <w:rPr>
          <w:rFonts w:ascii="Arial" w:hAnsi="Arial" w:cs="Arial"/>
          <w:b w:val="0"/>
          <w:bCs/>
          <w:sz w:val="20"/>
        </w:rPr>
        <w:t>, </w:t>
      </w:r>
      <w:r w:rsidRPr="00C82734">
        <w:rPr>
          <w:rFonts w:ascii="Arial" w:hAnsi="Arial" w:cs="Arial"/>
          <w:b w:val="0"/>
          <w:bCs/>
          <w:i/>
          <w:iCs/>
          <w:sz w:val="20"/>
        </w:rPr>
        <w:t>16</w:t>
      </w:r>
      <w:r w:rsidRPr="00C82734">
        <w:rPr>
          <w:rFonts w:ascii="Arial" w:hAnsi="Arial" w:cs="Arial"/>
          <w:b w:val="0"/>
          <w:bCs/>
          <w:caps w:val="0"/>
          <w:sz w:val="20"/>
        </w:rPr>
        <w:t>(7), 073004. Doi: https://doi.org/10.1088/1748-9326/ac092d</w:t>
      </w:r>
    </w:p>
    <w:p w14:paraId="1285B928" w14:textId="77777777" w:rsidR="00B01FCD" w:rsidRPr="00C82734" w:rsidRDefault="00B01FCD" w:rsidP="00441B6F">
      <w:pPr>
        <w:pStyle w:val="Appendix"/>
        <w:spacing w:after="0"/>
        <w:jc w:val="both"/>
        <w:rPr>
          <w:rFonts w:ascii="Arial" w:hAnsi="Arial" w:cs="Arial"/>
          <w:b w:val="0"/>
        </w:rPr>
      </w:pPr>
    </w:p>
    <w:sectPr w:rsidR="00B01FCD" w:rsidRPr="00C82734" w:rsidSect="00314839">
      <w:headerReference w:type="even" r:id="rId26"/>
      <w:headerReference w:type="default" r:id="rId27"/>
      <w:footerReference w:type="default" r:id="rId28"/>
      <w:head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F54E" w14:textId="77777777" w:rsidR="001F1382" w:rsidRDefault="001F1382" w:rsidP="00C37E61">
      <w:r>
        <w:separator/>
      </w:r>
    </w:p>
  </w:endnote>
  <w:endnote w:type="continuationSeparator" w:id="0">
    <w:p w14:paraId="75BF26ED" w14:textId="77777777" w:rsidR="001F1382" w:rsidRDefault="001F13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938A" w14:textId="77777777" w:rsidR="00314839" w:rsidRDefault="0031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9E66" w14:textId="77777777" w:rsidR="00314839" w:rsidRDefault="00314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F79E" w14:textId="5AE44104" w:rsidR="00754C9A" w:rsidRPr="00314839" w:rsidRDefault="00754C9A" w:rsidP="00314839">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901F" w14:textId="77777777" w:rsidR="00C82734" w:rsidRPr="00C37E61" w:rsidRDefault="00C8273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7A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FA3AA" w14:textId="77777777" w:rsidR="001F1382" w:rsidRDefault="001F1382" w:rsidP="00C37E61">
      <w:r>
        <w:separator/>
      </w:r>
    </w:p>
  </w:footnote>
  <w:footnote w:type="continuationSeparator" w:id="0">
    <w:p w14:paraId="041BB7C3" w14:textId="77777777" w:rsidR="001F1382" w:rsidRDefault="001F13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B10C" w14:textId="7497EBFF" w:rsidR="00314839" w:rsidRDefault="00314839">
    <w:pPr>
      <w:pStyle w:val="Header"/>
    </w:pPr>
    <w:r>
      <w:rPr>
        <w:noProof/>
      </w:rPr>
      <w:pict w14:anchorId="7C1C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7BDA" w14:textId="25E6D28E" w:rsidR="00314839" w:rsidRDefault="00314839">
    <w:pPr>
      <w:pStyle w:val="Header"/>
    </w:pPr>
    <w:r>
      <w:rPr>
        <w:noProof/>
      </w:rPr>
      <w:pict w14:anchorId="35BC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BD7E" w14:textId="3DA8CEDD" w:rsidR="00296529" w:rsidRPr="00296529" w:rsidRDefault="00314839" w:rsidP="00296529">
    <w:pPr>
      <w:ind w:left="2160"/>
      <w:jc w:val="center"/>
      <w:rPr>
        <w:rFonts w:ascii="Times New Roman" w:eastAsia="Calibri" w:hAnsi="Times New Roman"/>
        <w:i/>
        <w:sz w:val="18"/>
        <w:szCs w:val="22"/>
      </w:rPr>
    </w:pPr>
    <w:r>
      <w:rPr>
        <w:noProof/>
      </w:rPr>
      <w:pict w14:anchorId="2449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FE6A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6E2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70B8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674A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A13C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A0C9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FBD1" w14:textId="67AACC54" w:rsidR="00314839" w:rsidRDefault="00314839">
    <w:pPr>
      <w:pStyle w:val="Header"/>
    </w:pPr>
    <w:r>
      <w:rPr>
        <w:noProof/>
      </w:rPr>
      <w:pict w14:anchorId="7032C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38EF" w14:textId="41B77085" w:rsidR="00314839" w:rsidRDefault="00314839">
    <w:pPr>
      <w:pStyle w:val="Header"/>
    </w:pPr>
    <w:r>
      <w:rPr>
        <w:noProof/>
      </w:rPr>
      <w:pict w14:anchorId="1B30F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88DB" w14:textId="09D3BCAD" w:rsidR="00314839" w:rsidRDefault="00314839">
    <w:pPr>
      <w:pStyle w:val="Header"/>
    </w:pPr>
    <w:r>
      <w:rPr>
        <w:noProof/>
      </w:rPr>
      <w:pict w14:anchorId="3B501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50FE" w14:textId="158E01CD" w:rsidR="00314839" w:rsidRDefault="00314839">
    <w:pPr>
      <w:pStyle w:val="Header"/>
    </w:pPr>
    <w:r>
      <w:rPr>
        <w:noProof/>
      </w:rPr>
      <w:pict w14:anchorId="4A40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8"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BA81" w14:textId="42F20CDD" w:rsidR="00314839" w:rsidRDefault="00314839">
    <w:pPr>
      <w:pStyle w:val="Header"/>
    </w:pPr>
    <w:r>
      <w:rPr>
        <w:noProof/>
      </w:rPr>
      <w:pict w14:anchorId="47C09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9"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346A" w14:textId="7F0FC574" w:rsidR="00314839" w:rsidRDefault="00314839">
    <w:pPr>
      <w:pStyle w:val="Header"/>
    </w:pPr>
    <w:r>
      <w:rPr>
        <w:noProof/>
      </w:rPr>
      <w:pict w14:anchorId="741C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7"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9302F"/>
    <w:multiLevelType w:val="hybridMultilevel"/>
    <w:tmpl w:val="50BE1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4B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B86"/>
    <w:rsid w:val="001A29D8"/>
    <w:rsid w:val="001A5CAA"/>
    <w:rsid w:val="001B0427"/>
    <w:rsid w:val="001D3A51"/>
    <w:rsid w:val="001E10D2"/>
    <w:rsid w:val="001E25B4"/>
    <w:rsid w:val="001E44FE"/>
    <w:rsid w:val="001F0927"/>
    <w:rsid w:val="001F138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839"/>
    <w:rsid w:val="00315186"/>
    <w:rsid w:val="0033343E"/>
    <w:rsid w:val="003512C2"/>
    <w:rsid w:val="00360E6B"/>
    <w:rsid w:val="0036788A"/>
    <w:rsid w:val="00371FB6"/>
    <w:rsid w:val="003763C1"/>
    <w:rsid w:val="00376BBE"/>
    <w:rsid w:val="00391A75"/>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30C3"/>
    <w:rsid w:val="005B2AF4"/>
    <w:rsid w:val="005B37B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B66"/>
    <w:rsid w:val="006D30FF"/>
    <w:rsid w:val="006D6940"/>
    <w:rsid w:val="006D721E"/>
    <w:rsid w:val="006F11EC"/>
    <w:rsid w:val="0070082C"/>
    <w:rsid w:val="007369E6"/>
    <w:rsid w:val="00746E59"/>
    <w:rsid w:val="00754C9A"/>
    <w:rsid w:val="0075599A"/>
    <w:rsid w:val="00761D52"/>
    <w:rsid w:val="00766453"/>
    <w:rsid w:val="00766818"/>
    <w:rsid w:val="0077749E"/>
    <w:rsid w:val="0077793C"/>
    <w:rsid w:val="00790ADA"/>
    <w:rsid w:val="007D2288"/>
    <w:rsid w:val="007E088F"/>
    <w:rsid w:val="007F7B32"/>
    <w:rsid w:val="00804BC2"/>
    <w:rsid w:val="0081431A"/>
    <w:rsid w:val="0083216F"/>
    <w:rsid w:val="0083641D"/>
    <w:rsid w:val="00860000"/>
    <w:rsid w:val="00863BD3"/>
    <w:rsid w:val="008641ED"/>
    <w:rsid w:val="00866D66"/>
    <w:rsid w:val="008671C6"/>
    <w:rsid w:val="00875803"/>
    <w:rsid w:val="008807FD"/>
    <w:rsid w:val="008B459E"/>
    <w:rsid w:val="008E13AE"/>
    <w:rsid w:val="008E1506"/>
    <w:rsid w:val="008E710C"/>
    <w:rsid w:val="008F69D6"/>
    <w:rsid w:val="00902823"/>
    <w:rsid w:val="0090530E"/>
    <w:rsid w:val="00915CA6"/>
    <w:rsid w:val="00927834"/>
    <w:rsid w:val="009500A6"/>
    <w:rsid w:val="009501DC"/>
    <w:rsid w:val="00957C18"/>
    <w:rsid w:val="009659BA"/>
    <w:rsid w:val="00983040"/>
    <w:rsid w:val="009B3FB9"/>
    <w:rsid w:val="009C2465"/>
    <w:rsid w:val="009D35A0"/>
    <w:rsid w:val="009D3B2F"/>
    <w:rsid w:val="009D7EB7"/>
    <w:rsid w:val="009E048A"/>
    <w:rsid w:val="009E08E9"/>
    <w:rsid w:val="009E3DB9"/>
    <w:rsid w:val="009E6E35"/>
    <w:rsid w:val="009E6F62"/>
    <w:rsid w:val="009F0EDA"/>
    <w:rsid w:val="00A03B96"/>
    <w:rsid w:val="00A05B19"/>
    <w:rsid w:val="00A07598"/>
    <w:rsid w:val="00A1134E"/>
    <w:rsid w:val="00A24E7E"/>
    <w:rsid w:val="00A258C3"/>
    <w:rsid w:val="00A3040D"/>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633"/>
    <w:rsid w:val="00BB37AA"/>
    <w:rsid w:val="00BC53A0"/>
    <w:rsid w:val="00BE62AD"/>
    <w:rsid w:val="00BF121F"/>
    <w:rsid w:val="00BF1F80"/>
    <w:rsid w:val="00C166EF"/>
    <w:rsid w:val="00C17EB0"/>
    <w:rsid w:val="00C21839"/>
    <w:rsid w:val="00C27F5F"/>
    <w:rsid w:val="00C30A0F"/>
    <w:rsid w:val="00C37E61"/>
    <w:rsid w:val="00C70F1B"/>
    <w:rsid w:val="00C71A47"/>
    <w:rsid w:val="00C7464C"/>
    <w:rsid w:val="00C82734"/>
    <w:rsid w:val="00C85588"/>
    <w:rsid w:val="00CD6755"/>
    <w:rsid w:val="00CD6856"/>
    <w:rsid w:val="00CE0089"/>
    <w:rsid w:val="00CE793C"/>
    <w:rsid w:val="00CF193C"/>
    <w:rsid w:val="00D173F1"/>
    <w:rsid w:val="00D5189C"/>
    <w:rsid w:val="00D52B62"/>
    <w:rsid w:val="00D57780"/>
    <w:rsid w:val="00D74CB0"/>
    <w:rsid w:val="00D8295D"/>
    <w:rsid w:val="00DC2A65"/>
    <w:rsid w:val="00DE1230"/>
    <w:rsid w:val="00DE15F0"/>
    <w:rsid w:val="00DE5663"/>
    <w:rsid w:val="00DE78AA"/>
    <w:rsid w:val="00E053D0"/>
    <w:rsid w:val="00E15994"/>
    <w:rsid w:val="00E3114E"/>
    <w:rsid w:val="00E31A70"/>
    <w:rsid w:val="00E35B02"/>
    <w:rsid w:val="00E52112"/>
    <w:rsid w:val="00E66496"/>
    <w:rsid w:val="00E66B35"/>
    <w:rsid w:val="00E66E10"/>
    <w:rsid w:val="00E769F6"/>
    <w:rsid w:val="00E8407C"/>
    <w:rsid w:val="00E84F3C"/>
    <w:rsid w:val="00EA012C"/>
    <w:rsid w:val="00EB7CCA"/>
    <w:rsid w:val="00EC6A55"/>
    <w:rsid w:val="00ED0288"/>
    <w:rsid w:val="00EE52CB"/>
    <w:rsid w:val="00EF581D"/>
    <w:rsid w:val="00EF7FD8"/>
    <w:rsid w:val="00F06F59"/>
    <w:rsid w:val="00F17988"/>
    <w:rsid w:val="00F469F0"/>
    <w:rsid w:val="00F53273"/>
    <w:rsid w:val="00F755E4"/>
    <w:rsid w:val="00F77D02"/>
    <w:rsid w:val="00FA2A7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9"/>
      </o:rules>
    </o:shapelayout>
  </w:shapeDefaults>
  <w:decimalSymbol w:val="."/>
  <w:listSeparator w:val=","/>
  <w14:docId w14:val="760289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07598"/>
    <w:pPr>
      <w:spacing w:after="160" w:line="259" w:lineRule="auto"/>
      <w:ind w:left="720"/>
      <w:contextualSpacing/>
    </w:pPr>
    <w:rPr>
      <w:rFonts w:asciiTheme="minorHAnsi" w:eastAsiaTheme="minorHAnsi" w:hAnsiTheme="minorHAnsi" w:cstheme="minorBidi"/>
      <w:kern w:val="2"/>
      <w:sz w:val="2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oi.org/10.1016/j.ecolind.2020.1064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link.springer.com/article/10.1007/s11356-020-11472-x"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3885-7D47-491D-92BA-3E379369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10</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2025-11-08T13:43:00Z</dcterms:modified>
</cp:coreProperties>
</file>