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FA45C" w14:textId="7CA00D97" w:rsidR="00DF6218" w:rsidRPr="00DF6218" w:rsidRDefault="00DF6218" w:rsidP="00DF6218">
      <w:pPr>
        <w:spacing w:line="480" w:lineRule="auto"/>
        <w:jc w:val="both"/>
        <w:rPr>
          <w:rFonts w:ascii="Times New Roman" w:hAnsi="Times New Roman" w:cs="Times New Roman"/>
          <w:b/>
          <w:sz w:val="24"/>
          <w:szCs w:val="24"/>
        </w:rPr>
      </w:pPr>
      <w:r w:rsidRPr="00DF6218">
        <w:rPr>
          <w:rFonts w:ascii="Times New Roman" w:hAnsi="Times New Roman" w:cs="Times New Roman"/>
          <w:b/>
          <w:sz w:val="24"/>
          <w:szCs w:val="24"/>
        </w:rPr>
        <w:t>FLOOD</w:t>
      </w:r>
      <w:r w:rsidR="004B1EE1">
        <w:rPr>
          <w:rFonts w:ascii="Times New Roman" w:hAnsi="Times New Roman" w:cs="Times New Roman"/>
          <w:b/>
          <w:sz w:val="24"/>
          <w:szCs w:val="24"/>
        </w:rPr>
        <w:t xml:space="preserve"> DISASTERS IN GHANA</w:t>
      </w:r>
      <w:r w:rsidR="00BA0668">
        <w:rPr>
          <w:rFonts w:ascii="Times New Roman" w:hAnsi="Times New Roman" w:cs="Times New Roman"/>
          <w:b/>
          <w:sz w:val="24"/>
          <w:szCs w:val="24"/>
        </w:rPr>
        <w:t xml:space="preserve">: WHISPERS OF SYSTEMIC FAILURE </w:t>
      </w:r>
      <w:r w:rsidR="004B1EE1">
        <w:rPr>
          <w:rFonts w:ascii="Times New Roman" w:hAnsi="Times New Roman" w:cs="Times New Roman"/>
          <w:b/>
          <w:sz w:val="24"/>
          <w:szCs w:val="24"/>
        </w:rPr>
        <w:t>OR INGRAINED CULTURE OF IRRESPONSIBILITY</w:t>
      </w:r>
    </w:p>
    <w:p w14:paraId="20344F5E" w14:textId="77777777" w:rsidR="006A604B" w:rsidRDefault="006A604B" w:rsidP="00574B5D">
      <w:pPr>
        <w:pStyle w:val="Heading1"/>
        <w:spacing w:line="360" w:lineRule="auto"/>
        <w:ind w:left="11" w:right="6"/>
        <w:jc w:val="both"/>
        <w:rPr>
          <w:rFonts w:ascii="Times New Roman" w:hAnsi="Times New Roman" w:cs="Times New Roman"/>
          <w:b w:val="0"/>
          <w:sz w:val="24"/>
          <w:szCs w:val="24"/>
        </w:rPr>
      </w:pPr>
    </w:p>
    <w:p w14:paraId="377947F4" w14:textId="28034329" w:rsidR="00574B5D" w:rsidRPr="00574B5D" w:rsidRDefault="00574B5D" w:rsidP="00574B5D">
      <w:pPr>
        <w:pStyle w:val="Heading1"/>
        <w:spacing w:line="360" w:lineRule="auto"/>
        <w:ind w:left="11" w:right="6"/>
        <w:jc w:val="both"/>
        <w:rPr>
          <w:rFonts w:ascii="Times New Roman" w:hAnsi="Times New Roman" w:cs="Times New Roman"/>
          <w:b w:val="0"/>
          <w:sz w:val="24"/>
          <w:szCs w:val="24"/>
        </w:rPr>
      </w:pPr>
      <w:bookmarkStart w:id="0" w:name="_GoBack"/>
      <w:bookmarkEnd w:id="0"/>
      <w:r w:rsidRPr="00574B5D">
        <w:rPr>
          <w:rFonts w:ascii="Times New Roman" w:hAnsi="Times New Roman" w:cs="Times New Roman"/>
          <w:b w:val="0"/>
          <w:sz w:val="24"/>
          <w:szCs w:val="24"/>
        </w:rPr>
        <w:t xml:space="preserve">ABSTRACT </w:t>
      </w:r>
    </w:p>
    <w:p w14:paraId="62CB9D58" w14:textId="5433E05A" w:rsidR="00574B5D" w:rsidRDefault="00574B5D" w:rsidP="006C539D">
      <w:pPr>
        <w:spacing w:after="148" w:line="360" w:lineRule="auto"/>
        <w:ind w:left="12" w:right="54"/>
        <w:jc w:val="both"/>
        <w:rPr>
          <w:rFonts w:ascii="Times New Roman" w:hAnsi="Times New Roman" w:cs="Times New Roman"/>
          <w:sz w:val="24"/>
          <w:szCs w:val="24"/>
        </w:rPr>
      </w:pPr>
      <w:r>
        <w:rPr>
          <w:rFonts w:ascii="Times New Roman" w:hAnsi="Times New Roman" w:cs="Times New Roman"/>
          <w:sz w:val="24"/>
          <w:szCs w:val="24"/>
        </w:rPr>
        <w:t>Flood</w:t>
      </w:r>
      <w:r w:rsidR="006F1BA9">
        <w:rPr>
          <w:rFonts w:ascii="Times New Roman" w:hAnsi="Times New Roman" w:cs="Times New Roman"/>
          <w:sz w:val="24"/>
          <w:szCs w:val="24"/>
        </w:rPr>
        <w:t>ing</w:t>
      </w:r>
      <w:r w:rsidRPr="00574B5D">
        <w:rPr>
          <w:rFonts w:ascii="Times New Roman" w:hAnsi="Times New Roman" w:cs="Times New Roman"/>
          <w:sz w:val="24"/>
          <w:szCs w:val="24"/>
        </w:rPr>
        <w:t xml:space="preserve"> </w:t>
      </w:r>
      <w:r w:rsidR="006F1BA9">
        <w:rPr>
          <w:rFonts w:ascii="Times New Roman" w:hAnsi="Times New Roman" w:cs="Times New Roman"/>
          <w:sz w:val="24"/>
          <w:szCs w:val="24"/>
        </w:rPr>
        <w:t>is</w:t>
      </w:r>
      <w:r w:rsidRPr="00574B5D">
        <w:rPr>
          <w:rFonts w:ascii="Times New Roman" w:hAnsi="Times New Roman" w:cs="Times New Roman"/>
          <w:sz w:val="24"/>
          <w:szCs w:val="24"/>
        </w:rPr>
        <w:t xml:space="preserve"> becoming one of the </w:t>
      </w:r>
      <w:r w:rsidR="00CD238D">
        <w:rPr>
          <w:rFonts w:ascii="Times New Roman" w:hAnsi="Times New Roman" w:cs="Times New Roman"/>
          <w:sz w:val="24"/>
          <w:szCs w:val="24"/>
        </w:rPr>
        <w:t>most challenging environmental problems</w:t>
      </w:r>
      <w:r w:rsidRPr="00574B5D">
        <w:rPr>
          <w:rFonts w:ascii="Times New Roman" w:hAnsi="Times New Roman" w:cs="Times New Roman"/>
          <w:sz w:val="24"/>
          <w:szCs w:val="24"/>
        </w:rPr>
        <w:t xml:space="preserve"> confronting Ghana and increasingly it has become difficult for the </w:t>
      </w:r>
      <w:r w:rsidR="006F1BA9">
        <w:rPr>
          <w:rFonts w:ascii="Times New Roman" w:hAnsi="Times New Roman" w:cs="Times New Roman"/>
          <w:sz w:val="24"/>
          <w:szCs w:val="24"/>
        </w:rPr>
        <w:t>g</w:t>
      </w:r>
      <w:r w:rsidRPr="00574B5D">
        <w:rPr>
          <w:rFonts w:ascii="Times New Roman" w:hAnsi="Times New Roman" w:cs="Times New Roman"/>
          <w:sz w:val="24"/>
          <w:szCs w:val="24"/>
        </w:rPr>
        <w:t>ov</w:t>
      </w:r>
      <w:r>
        <w:rPr>
          <w:rFonts w:ascii="Times New Roman" w:hAnsi="Times New Roman" w:cs="Times New Roman"/>
          <w:sz w:val="24"/>
          <w:szCs w:val="24"/>
        </w:rPr>
        <w:t>ernment to control, because certain activities are</w:t>
      </w:r>
      <w:r w:rsidR="00B81B1F">
        <w:rPr>
          <w:rFonts w:ascii="Times New Roman" w:hAnsi="Times New Roman" w:cs="Times New Roman"/>
          <w:sz w:val="24"/>
          <w:szCs w:val="24"/>
        </w:rPr>
        <w:t xml:space="preserve"> deeply ingrained</w:t>
      </w:r>
      <w:r w:rsidRPr="00574B5D">
        <w:rPr>
          <w:rFonts w:ascii="Times New Roman" w:hAnsi="Times New Roman" w:cs="Times New Roman"/>
          <w:sz w:val="24"/>
          <w:szCs w:val="24"/>
        </w:rPr>
        <w:t xml:space="preserve"> in the socio-cultural and economic systems of the pe</w:t>
      </w:r>
      <w:r>
        <w:rPr>
          <w:rFonts w:ascii="Times New Roman" w:hAnsi="Times New Roman" w:cs="Times New Roman"/>
          <w:sz w:val="24"/>
          <w:szCs w:val="24"/>
        </w:rPr>
        <w:t>ople. The effects of flood</w:t>
      </w:r>
      <w:r w:rsidR="006F1BA9">
        <w:rPr>
          <w:rFonts w:ascii="Times New Roman" w:hAnsi="Times New Roman" w:cs="Times New Roman"/>
          <w:sz w:val="24"/>
          <w:szCs w:val="24"/>
        </w:rPr>
        <w:t>ing</w:t>
      </w:r>
      <w:r w:rsidRPr="00574B5D">
        <w:rPr>
          <w:rFonts w:ascii="Times New Roman" w:hAnsi="Times New Roman" w:cs="Times New Roman"/>
          <w:sz w:val="24"/>
          <w:szCs w:val="24"/>
        </w:rPr>
        <w:t xml:space="preserve"> on livelihoods and on the ecosystem in Ghana are extensive and damaging. As a </w:t>
      </w:r>
      <w:r>
        <w:rPr>
          <w:rFonts w:ascii="Times New Roman" w:hAnsi="Times New Roman" w:cs="Times New Roman"/>
          <w:sz w:val="24"/>
          <w:szCs w:val="24"/>
        </w:rPr>
        <w:t>result, the study sought to outline</w:t>
      </w:r>
      <w:r w:rsidRPr="00DF6218">
        <w:rPr>
          <w:rFonts w:ascii="Times New Roman" w:hAnsi="Times New Roman" w:cs="Times New Roman"/>
          <w:sz w:val="24"/>
          <w:szCs w:val="24"/>
        </w:rPr>
        <w:t xml:space="preserve"> pre</w:t>
      </w:r>
      <w:r w:rsidR="006F1BA9">
        <w:rPr>
          <w:rFonts w:ascii="Times New Roman" w:hAnsi="Times New Roman" w:cs="Times New Roman"/>
          <w:sz w:val="24"/>
          <w:szCs w:val="24"/>
        </w:rPr>
        <w:t>-disaster</w:t>
      </w:r>
      <w:r w:rsidRPr="00DF6218">
        <w:rPr>
          <w:rFonts w:ascii="Times New Roman" w:hAnsi="Times New Roman" w:cs="Times New Roman"/>
          <w:sz w:val="24"/>
          <w:szCs w:val="24"/>
        </w:rPr>
        <w:t>, d</w:t>
      </w:r>
      <w:r w:rsidR="006F1BA9">
        <w:rPr>
          <w:rFonts w:ascii="Times New Roman" w:hAnsi="Times New Roman" w:cs="Times New Roman"/>
          <w:sz w:val="24"/>
          <w:szCs w:val="24"/>
        </w:rPr>
        <w:t>isaster</w:t>
      </w:r>
      <w:r w:rsidRPr="00DF6218">
        <w:rPr>
          <w:rFonts w:ascii="Times New Roman" w:hAnsi="Times New Roman" w:cs="Times New Roman"/>
          <w:sz w:val="24"/>
          <w:szCs w:val="24"/>
        </w:rPr>
        <w:t xml:space="preserve"> and post</w:t>
      </w:r>
      <w:r w:rsidR="006F1BA9">
        <w:rPr>
          <w:rFonts w:ascii="Times New Roman" w:hAnsi="Times New Roman" w:cs="Times New Roman"/>
          <w:sz w:val="24"/>
          <w:szCs w:val="24"/>
        </w:rPr>
        <w:t>-disaster</w:t>
      </w:r>
      <w:r w:rsidRPr="00DF6218">
        <w:rPr>
          <w:rFonts w:ascii="Times New Roman" w:hAnsi="Times New Roman" w:cs="Times New Roman"/>
          <w:sz w:val="24"/>
          <w:szCs w:val="24"/>
        </w:rPr>
        <w:t xml:space="preserve"> flooding strategies that would help residents to mitigate or prevent the occurrence of flooding</w:t>
      </w:r>
      <w:r w:rsidRPr="00574B5D">
        <w:rPr>
          <w:rFonts w:ascii="Times New Roman" w:hAnsi="Times New Roman" w:cs="Times New Roman"/>
          <w:sz w:val="24"/>
          <w:szCs w:val="24"/>
        </w:rPr>
        <w:t xml:space="preserve"> in Ghana. Using a thematic analysis and deskt</w:t>
      </w:r>
      <w:r>
        <w:rPr>
          <w:rFonts w:ascii="Times New Roman" w:hAnsi="Times New Roman" w:cs="Times New Roman"/>
          <w:sz w:val="24"/>
          <w:szCs w:val="24"/>
        </w:rPr>
        <w:t>op review, the study reviewed</w:t>
      </w:r>
      <w:r w:rsidRPr="00574B5D">
        <w:rPr>
          <w:rFonts w:ascii="Times New Roman" w:hAnsi="Times New Roman" w:cs="Times New Roman"/>
          <w:sz w:val="24"/>
          <w:szCs w:val="24"/>
        </w:rPr>
        <w:t xml:space="preserve"> academic stud</w:t>
      </w:r>
      <w:r w:rsidR="002C4364">
        <w:rPr>
          <w:rFonts w:ascii="Times New Roman" w:hAnsi="Times New Roman" w:cs="Times New Roman"/>
          <w:sz w:val="24"/>
          <w:szCs w:val="24"/>
        </w:rPr>
        <w:t>ies on flood disasters</w:t>
      </w:r>
      <w:r w:rsidRPr="00574B5D">
        <w:rPr>
          <w:rFonts w:ascii="Times New Roman" w:hAnsi="Times New Roman" w:cs="Times New Roman"/>
          <w:sz w:val="24"/>
          <w:szCs w:val="24"/>
        </w:rPr>
        <w:t xml:space="preserve"> in Ghana. The study revealed that human induced factors account for the most incidence. Additionally, the social and economic effects were not found to b</w:t>
      </w:r>
      <w:r w:rsidR="002C4364">
        <w:rPr>
          <w:rFonts w:ascii="Times New Roman" w:hAnsi="Times New Roman" w:cs="Times New Roman"/>
          <w:sz w:val="24"/>
          <w:szCs w:val="24"/>
        </w:rPr>
        <w:t xml:space="preserve">e limited to victims </w:t>
      </w:r>
      <w:r w:rsidR="00320604">
        <w:rPr>
          <w:rFonts w:ascii="Times New Roman" w:hAnsi="Times New Roman" w:cs="Times New Roman"/>
          <w:sz w:val="24"/>
          <w:szCs w:val="24"/>
        </w:rPr>
        <w:t xml:space="preserve">alone </w:t>
      </w:r>
      <w:r w:rsidR="002C4364">
        <w:rPr>
          <w:rFonts w:ascii="Times New Roman" w:hAnsi="Times New Roman" w:cs="Times New Roman"/>
          <w:sz w:val="24"/>
          <w:szCs w:val="24"/>
        </w:rPr>
        <w:t>but to the ecosystem as well</w:t>
      </w:r>
      <w:r w:rsidRPr="00574B5D">
        <w:rPr>
          <w:rFonts w:ascii="Times New Roman" w:hAnsi="Times New Roman" w:cs="Times New Roman"/>
          <w:sz w:val="24"/>
          <w:szCs w:val="24"/>
        </w:rPr>
        <w:t xml:space="preserve">. The study recommends </w:t>
      </w:r>
      <w:r w:rsidR="006F1BA9">
        <w:rPr>
          <w:rFonts w:ascii="Times New Roman" w:hAnsi="Times New Roman" w:cs="Times New Roman"/>
          <w:sz w:val="24"/>
          <w:szCs w:val="24"/>
        </w:rPr>
        <w:t xml:space="preserve">the use of GIS &amp; Remote Sensing techniques, as well as </w:t>
      </w:r>
      <w:r w:rsidRPr="00574B5D">
        <w:rPr>
          <w:rFonts w:ascii="Times New Roman" w:hAnsi="Times New Roman" w:cs="Times New Roman"/>
          <w:sz w:val="24"/>
          <w:szCs w:val="24"/>
        </w:rPr>
        <w:t>collaboration between</w:t>
      </w:r>
      <w:r w:rsidR="00B6356E">
        <w:rPr>
          <w:rFonts w:ascii="Times New Roman" w:hAnsi="Times New Roman" w:cs="Times New Roman"/>
          <w:sz w:val="24"/>
          <w:szCs w:val="24"/>
        </w:rPr>
        <w:t xml:space="preserve"> and/among state agencies like</w:t>
      </w:r>
      <w:r w:rsidR="002C4364">
        <w:rPr>
          <w:rFonts w:ascii="Times New Roman" w:hAnsi="Times New Roman" w:cs="Times New Roman"/>
          <w:sz w:val="24"/>
          <w:szCs w:val="24"/>
        </w:rPr>
        <w:t xml:space="preserve"> National Disaster Management Organisation (NADMO), Ghana Meteorological Agency (GMET), </w:t>
      </w:r>
      <w:r w:rsidRPr="00574B5D">
        <w:rPr>
          <w:rFonts w:ascii="Times New Roman" w:hAnsi="Times New Roman" w:cs="Times New Roman"/>
          <w:sz w:val="24"/>
          <w:szCs w:val="24"/>
        </w:rPr>
        <w:t xml:space="preserve">the </w:t>
      </w:r>
      <w:r w:rsidR="002C4364">
        <w:rPr>
          <w:rFonts w:ascii="Times New Roman" w:hAnsi="Times New Roman" w:cs="Times New Roman"/>
          <w:sz w:val="24"/>
          <w:szCs w:val="24"/>
        </w:rPr>
        <w:t>various Metropolitan, Municipal and District Assemblies (MMDAs), and managers of the Bagre Dam to reduce the impact of flood</w:t>
      </w:r>
      <w:r w:rsidR="00B6356E">
        <w:rPr>
          <w:rFonts w:ascii="Times New Roman" w:hAnsi="Times New Roman" w:cs="Times New Roman"/>
          <w:sz w:val="24"/>
          <w:szCs w:val="24"/>
        </w:rPr>
        <w:t>ing</w:t>
      </w:r>
      <w:r w:rsidR="002C4364">
        <w:rPr>
          <w:rFonts w:ascii="Times New Roman" w:hAnsi="Times New Roman" w:cs="Times New Roman"/>
          <w:sz w:val="24"/>
          <w:szCs w:val="24"/>
        </w:rPr>
        <w:t xml:space="preserve"> in Ghana.</w:t>
      </w:r>
    </w:p>
    <w:p w14:paraId="20BC3FAD" w14:textId="77777777" w:rsidR="006C539D" w:rsidRPr="006C539D" w:rsidRDefault="006C539D" w:rsidP="006C539D">
      <w:pPr>
        <w:spacing w:after="148" w:line="360" w:lineRule="auto"/>
        <w:ind w:left="12" w:right="54"/>
        <w:jc w:val="both"/>
        <w:rPr>
          <w:rFonts w:ascii="Times New Roman" w:hAnsi="Times New Roman" w:cs="Times New Roman"/>
          <w:sz w:val="24"/>
          <w:szCs w:val="24"/>
        </w:rPr>
      </w:pPr>
    </w:p>
    <w:p w14:paraId="38602C0F" w14:textId="2C1EB758" w:rsidR="00574B5D" w:rsidRDefault="0023404B" w:rsidP="00DF621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Key words: </w:t>
      </w:r>
      <w:r w:rsidR="006C539D">
        <w:rPr>
          <w:rFonts w:ascii="Times New Roman" w:hAnsi="Times New Roman" w:cs="Times New Roman"/>
          <w:b/>
          <w:sz w:val="24"/>
          <w:szCs w:val="24"/>
        </w:rPr>
        <w:t xml:space="preserve">Catchment characteristics, disasters, edaphic factors, </w:t>
      </w:r>
      <w:r w:rsidR="006F4EC5">
        <w:rPr>
          <w:rFonts w:ascii="Times New Roman" w:hAnsi="Times New Roman" w:cs="Times New Roman"/>
          <w:b/>
          <w:sz w:val="24"/>
          <w:szCs w:val="24"/>
        </w:rPr>
        <w:t xml:space="preserve">environment, </w:t>
      </w:r>
      <w:r w:rsidR="006C539D">
        <w:rPr>
          <w:rFonts w:ascii="Times New Roman" w:hAnsi="Times New Roman" w:cs="Times New Roman"/>
          <w:b/>
          <w:sz w:val="24"/>
          <w:szCs w:val="24"/>
        </w:rPr>
        <w:t xml:space="preserve">flooding, hydrological dynamics, GIS &amp; Remote Sensing, </w:t>
      </w:r>
      <w:r w:rsidR="006F4EC5">
        <w:rPr>
          <w:rFonts w:ascii="Times New Roman" w:hAnsi="Times New Roman" w:cs="Times New Roman"/>
          <w:b/>
          <w:sz w:val="24"/>
          <w:szCs w:val="24"/>
        </w:rPr>
        <w:t>geodetic engineering</w:t>
      </w:r>
      <w:r w:rsidR="006C539D">
        <w:rPr>
          <w:rFonts w:ascii="Times New Roman" w:hAnsi="Times New Roman" w:cs="Times New Roman"/>
          <w:b/>
          <w:sz w:val="24"/>
          <w:szCs w:val="24"/>
        </w:rPr>
        <w:t>.</w:t>
      </w:r>
    </w:p>
    <w:p w14:paraId="316C7BD1" w14:textId="29D6DA64" w:rsidR="00372A17" w:rsidRDefault="00372A17" w:rsidP="00DF6218">
      <w:pPr>
        <w:spacing w:line="480" w:lineRule="auto"/>
        <w:jc w:val="center"/>
        <w:rPr>
          <w:rFonts w:ascii="Times New Roman" w:hAnsi="Times New Roman" w:cs="Times New Roman"/>
          <w:b/>
          <w:sz w:val="24"/>
          <w:szCs w:val="24"/>
        </w:rPr>
      </w:pPr>
    </w:p>
    <w:p w14:paraId="5C871549" w14:textId="77777777" w:rsidR="00574B5D" w:rsidRDefault="00574B5D" w:rsidP="00DF6218">
      <w:pPr>
        <w:spacing w:line="480" w:lineRule="auto"/>
        <w:jc w:val="center"/>
        <w:rPr>
          <w:rFonts w:ascii="Times New Roman" w:hAnsi="Times New Roman" w:cs="Times New Roman"/>
          <w:b/>
          <w:sz w:val="24"/>
          <w:szCs w:val="24"/>
        </w:rPr>
      </w:pPr>
    </w:p>
    <w:p w14:paraId="7C590282" w14:textId="77777777" w:rsidR="00574B5D" w:rsidRDefault="00574B5D" w:rsidP="006F4EC5">
      <w:pPr>
        <w:spacing w:line="480" w:lineRule="auto"/>
        <w:rPr>
          <w:rFonts w:ascii="Times New Roman" w:hAnsi="Times New Roman" w:cs="Times New Roman"/>
          <w:b/>
          <w:sz w:val="24"/>
          <w:szCs w:val="24"/>
        </w:rPr>
      </w:pPr>
    </w:p>
    <w:p w14:paraId="7DC23C78" w14:textId="77777777" w:rsidR="00DF6218" w:rsidRPr="00DF6218" w:rsidRDefault="00851C6B" w:rsidP="00DF621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DF6218" w:rsidRPr="00DF6218">
        <w:rPr>
          <w:rFonts w:ascii="Times New Roman" w:hAnsi="Times New Roman" w:cs="Times New Roman"/>
          <w:b/>
          <w:sz w:val="24"/>
          <w:szCs w:val="24"/>
        </w:rPr>
        <w:t>Introduction</w:t>
      </w:r>
    </w:p>
    <w:p w14:paraId="1F96C28E" w14:textId="57A5C7AE" w:rsidR="00DF6218" w:rsidRPr="00DF6218" w:rsidRDefault="00DF6218" w:rsidP="00DF6218">
      <w:pPr>
        <w:spacing w:after="0" w:line="360" w:lineRule="auto"/>
        <w:jc w:val="both"/>
        <w:rPr>
          <w:rFonts w:ascii="Times New Roman" w:hAnsi="Times New Roman" w:cs="Times New Roman"/>
          <w:sz w:val="24"/>
          <w:szCs w:val="24"/>
        </w:rPr>
      </w:pPr>
      <w:r w:rsidRPr="00DF6218">
        <w:rPr>
          <w:rFonts w:ascii="Times New Roman" w:hAnsi="Times New Roman" w:cs="Times New Roman"/>
          <w:sz w:val="24"/>
          <w:szCs w:val="24"/>
        </w:rPr>
        <w:t>Flooding is a natural phenomenon that occurs in many parts of the world. It has many devastating effects on the lives and properties of its victims. Human beings in the pursuit of development</w:t>
      </w:r>
      <w:r w:rsidR="0013669F">
        <w:rPr>
          <w:rFonts w:ascii="Times New Roman" w:hAnsi="Times New Roman" w:cs="Times New Roman"/>
          <w:sz w:val="24"/>
          <w:szCs w:val="24"/>
        </w:rPr>
        <w:t xml:space="preserve"> disturb the natural system</w:t>
      </w:r>
      <w:r w:rsidRPr="00DF6218">
        <w:rPr>
          <w:rFonts w:ascii="Times New Roman" w:hAnsi="Times New Roman" w:cs="Times New Roman"/>
          <w:sz w:val="24"/>
          <w:szCs w:val="24"/>
        </w:rPr>
        <w:t xml:space="preserve"> in order to create a built</w:t>
      </w:r>
      <w:r w:rsidR="002A0A52">
        <w:rPr>
          <w:rFonts w:ascii="Times New Roman" w:hAnsi="Times New Roman" w:cs="Times New Roman"/>
          <w:sz w:val="24"/>
          <w:szCs w:val="24"/>
        </w:rPr>
        <w:t>-up</w:t>
      </w:r>
      <w:r w:rsidRPr="00DF6218">
        <w:rPr>
          <w:rFonts w:ascii="Times New Roman" w:hAnsi="Times New Roman" w:cs="Times New Roman"/>
          <w:sz w:val="24"/>
          <w:szCs w:val="24"/>
        </w:rPr>
        <w:t xml:space="preserve"> environment. Though flooding is a natural phenomenon, anthrop</w:t>
      </w:r>
      <w:r w:rsidR="00104592">
        <w:rPr>
          <w:rFonts w:ascii="Times New Roman" w:hAnsi="Times New Roman" w:cs="Times New Roman"/>
          <w:sz w:val="24"/>
          <w:szCs w:val="24"/>
        </w:rPr>
        <w:t>ogenic activities further exacerbate</w:t>
      </w:r>
      <w:r w:rsidRPr="00DF6218">
        <w:rPr>
          <w:rFonts w:ascii="Times New Roman" w:hAnsi="Times New Roman" w:cs="Times New Roman"/>
          <w:sz w:val="24"/>
          <w:szCs w:val="24"/>
        </w:rPr>
        <w:t xml:space="preserve"> the effects of flooding in both rural and urban areas</w:t>
      </w:r>
      <w:r w:rsidR="00104A39">
        <w:rPr>
          <w:rFonts w:ascii="Times New Roman" w:hAnsi="Times New Roman" w:cs="Times New Roman"/>
          <w:sz w:val="24"/>
          <w:szCs w:val="24"/>
        </w:rPr>
        <w:t xml:space="preserve"> (Laar, 2025)</w:t>
      </w:r>
      <w:r w:rsidRPr="00DF6218">
        <w:rPr>
          <w:rFonts w:ascii="Times New Roman" w:hAnsi="Times New Roman" w:cs="Times New Roman"/>
          <w:sz w:val="24"/>
          <w:szCs w:val="24"/>
        </w:rPr>
        <w:t>. The United Nations Framework Convention on Climate Change (2007) intimate</w:t>
      </w:r>
      <w:r w:rsidR="00104A39">
        <w:rPr>
          <w:rFonts w:ascii="Times New Roman" w:hAnsi="Times New Roman" w:cs="Times New Roman"/>
          <w:sz w:val="24"/>
          <w:szCs w:val="24"/>
        </w:rPr>
        <w:t>s</w:t>
      </w:r>
      <w:r w:rsidRPr="00DF6218">
        <w:rPr>
          <w:rFonts w:ascii="Times New Roman" w:hAnsi="Times New Roman" w:cs="Times New Roman"/>
          <w:sz w:val="24"/>
          <w:szCs w:val="24"/>
        </w:rPr>
        <w:t xml:space="preserve"> that flooding has undesirable socio-economic impacts on the </w:t>
      </w:r>
      <w:r w:rsidR="00297B26">
        <w:rPr>
          <w:rFonts w:ascii="Times New Roman" w:hAnsi="Times New Roman" w:cs="Times New Roman"/>
          <w:sz w:val="24"/>
          <w:szCs w:val="24"/>
        </w:rPr>
        <w:t xml:space="preserve">general </w:t>
      </w:r>
      <w:r w:rsidRPr="00DF6218">
        <w:rPr>
          <w:rFonts w:ascii="Times New Roman" w:hAnsi="Times New Roman" w:cs="Times New Roman"/>
          <w:sz w:val="24"/>
          <w:szCs w:val="24"/>
        </w:rPr>
        <w:t xml:space="preserve">wellbeing and livelihoods of flood prone communities. Huge populations get displaced, buildings collapse, lives are lost and people migrate as a result of severe floods. The United Nations further echoes that flooding has critical effects on the social, economic, environmental, physical and psychological wellbeing of people. Furthermore,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{"citationItems":[{"id":"ITEM-1","itemData":{"abstract":"______________________________________________________________________________ ABSTRACT Flooding is a phenomenon which can occur if the amount of precipitation in an area exceeds the evaporation rate and infiltration capacity of the soil and it is said to be the most lethal kind of hydro-meteorological and anthropological disaster, floods cause natural threats to life, health and population. This study sought to assess the causes of flooding and its attendant socio-economic conditions on the livelihoods of the people of Sawaba (the hardest hit or flood prone zone, especially between the months of July and August) in the Bolgatanga Municipality. Descriptive survey design was adopted in this study applying both qualitative and quantitative research methodologies. For every hundred people interviewed, as many as 82% respondents indicated lack of drainage system, while 70% of them indicated improper waste or refuse disposal. Sixty four percent (64%) of them stated lack of proper planning of structures, 40% of them mentioned heavy rains, 34% of the respondents stated that, the area was water-logged in nature while 18% of them indicated over flow of river. Forty six percent (46%) of the respondents stated that, compacted soil was the cause of flooding and 18% of them stated that lose soil rather caused flooding. It was observed that 66% of the dwelling houses had collapsed after flood situation in 2013 with 36% of the individuals either being seriously injured or lost their lives. It was revealed that residents of Sawaba spent between GH¢ 100.00 and GH¢500 ($45 and $220) to renovate their homes after the floods. Financial support by government and technical assistance by the departments of civil and agriculture engineering of the Bolgatanga Polytechnic should extend skills on rainwater harvesting to the people.","author":[{"dropping-particle":"","family":"Braimah","given":"Maurice M","non-dropping-particle":"","parse-names":false,"suffix":""},{"dropping-particle":"","family":"Abdul-Rahaman","given":"Issahaku","non-dropping-particle":"","parse-names":false,"suffix":""},{"dropping-particle":"","family":"Oppong-Sekyere","given":"Daniel","non-dropping-particle":"","parse-names":false,"suffix":""},{"dropping-particle":"","family":"Momori","given":"Prince Hasimu","non-dropping-particle":"","parse-names":false,"suffix":""},{"dropping-particle":"","family":"Abdul-Mohammed","given":"Adams","non-dropping-particle":"","parse-names":false,"suffix":""},{"dropping-particle":"","family":"Dordah","given":"George Alexander","non-dropping-particle":"","parse-names":false,"suffix":""}],"container-title":"International Journal of Pure and Applied Bioscience","id":"ITEM-1","issue":"1","issued":{"date-parts":[["2014"]]},"page":"189-195","title":"A Study into the Causes of Floods and its Socio-economic Effects on the People of Sawaba in the Bolgatanga Municipality, Upper East, Ghana","type":"article-journal","volume":"2"},"uris":["http://www.mendeley.com/documents/?uuid=56682d1f-7d64-4cf0-8193-d660f9a62d62"]}],"mendeley":{"formattedCitation":"(Braimah et al., 2014)","manualFormatting":"Braimah et al., (2014)","plainTextFormattedCitation":"(Braimah et al., 2014)","previouslyFormattedCitation":"(Braimah et al., 2014)"},"properties":{"noteIndex":0},"schema":"https://github.com/citation-style-language/schema/raw/master/csl-citation.json"}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Braimah et al., (2014)</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together with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{"citationItems":[{"id":"ITEM-1","itemData":{"DOI":"10.1007/s42452-020-2548-z","ISBN":"4245202025","ISSN":"2523-3963","abstract":"Urban flooding has become a major problem in many parts of the world due to its social, economic and environmental impact. In Ghana, flood occurs every year, which adversely affects livelihoods, property, infrastructure, lives and renders many people homeless. In this paper, we aim to understand the current state of flood research in Ghana, focusing on how the scholarly community has approached the causes, effects/impact, and the coping strategies adopted by people in the urban setting. Drawing on a comprehensive literature review, combined with individual co-author in-depth experience in research and practice in Ghana, we searched academic database such as SCOPUS, Web of Science, Springer, Taylor and Francis, Science Direct and Google scholar for recent studies. Our results, on the basis of 33 articles, indicate that poor urban planning and development (number of reported articles, n = 18), poor and inadequate drainage facilities (n = 11), poor environmental attitude (n = 10) and extreme rainfall (n = 8) are the top causes of urban flood in Ghana. The most commonly reported impacts/effects were physical cost (n = 7), destruction of economic infrastructure (n = 5) and health concerns (n = 4). The most reported coping strategies were relocation and protection of properties (n = 9) and construction of drains (n = 8). The review also pointed out critical research gaps in the context of Ghana and suggested a new area for future research direction and practice.","author":[{"dropping-particle":"","family":"Mensah","given":"Henry","non-dropping-particle":"","parse-names":false,"suffix":""},{"dropping-particle":"","family":"Ahadzie","given":"Divine Kwaku","non-dropping-particle":"","parse-names":false,"suffix":""}],"container-title":"SN Applied Sciences","id":"ITEM-1","issue":"5","issued":{"date-parts":[["2020"]]},"page":"1-13","publisher":"Springer International Publishing","title":"Causes, impacts and coping strategies of floods in Ghana: a systematic review","type":"article-journal","volume":"2"},"uris":["http://www.mendeley.com/documents/?uuid=48eb23e4-c745-4d4a-81cb-86286b6ed0a7"]}],"mendeley":{"formattedCitation":"(Mensah &amp; Ahadzie, 2020)","manualFormatting":"Mensah &amp; Ahadzie (2020)","plainTextFormattedCitation":"(Mensah &amp; Ahadzie, 2020)","previouslyFormattedCitation":"(Mensah &amp; Ahadzie, 2020)"},"properties":{"noteIndex":0},"schema":"https://github.com/citation-style-language/schema/raw/master/csl-citation.json"}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Mensah &amp; Ahadzie (2020)</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have explained that, though flooding is one of the most hazardous, frequent and widespread disasters, it seems to be part of the lives of some communities in the world including coastal communities in the Greater Accra and Central regions, but also inland areas of Northern and Upper Regions</w:t>
      </w:r>
      <w:r w:rsidR="000032B1">
        <w:rPr>
          <w:rFonts w:ascii="Times New Roman" w:hAnsi="Times New Roman" w:cs="Times New Roman"/>
          <w:sz w:val="24"/>
          <w:szCs w:val="24"/>
        </w:rPr>
        <w:t xml:space="preserve"> of Ghana</w:t>
      </w:r>
      <w:r w:rsidRPr="00DF6218">
        <w:rPr>
          <w:rFonts w:ascii="Times New Roman" w:hAnsi="Times New Roman" w:cs="Times New Roman"/>
          <w:sz w:val="24"/>
          <w:szCs w:val="24"/>
        </w:rPr>
        <w:t xml:space="preserve">. </w:t>
      </w:r>
    </w:p>
    <w:p w14:paraId="75B277E8" w14:textId="384D6541" w:rsidR="00DF6218" w:rsidRPr="00DF6218" w:rsidRDefault="00DF6218" w:rsidP="00DF6218">
      <w:pPr>
        <w:spacing w:after="0" w:line="360" w:lineRule="auto"/>
        <w:ind w:firstLine="720"/>
        <w:jc w:val="both"/>
        <w:rPr>
          <w:rFonts w:ascii="Times New Roman" w:hAnsi="Times New Roman" w:cs="Times New Roman"/>
          <w:sz w:val="24"/>
          <w:szCs w:val="24"/>
        </w:rPr>
      </w:pPr>
      <w:r w:rsidRPr="00DF6218">
        <w:rPr>
          <w:rFonts w:ascii="Times New Roman" w:hAnsi="Times New Roman" w:cs="Times New Roman"/>
          <w:sz w:val="24"/>
          <w:szCs w:val="24"/>
        </w:rPr>
        <w:t>Ghana has experienced flood</w:t>
      </w:r>
      <w:r w:rsidR="00EB0711">
        <w:rPr>
          <w:rFonts w:ascii="Times New Roman" w:hAnsi="Times New Roman" w:cs="Times New Roman"/>
          <w:sz w:val="24"/>
          <w:szCs w:val="24"/>
        </w:rPr>
        <w:t>ing</w:t>
      </w:r>
      <w:r w:rsidRPr="00DF6218">
        <w:rPr>
          <w:rFonts w:ascii="Times New Roman" w:hAnsi="Times New Roman" w:cs="Times New Roman"/>
          <w:sz w:val="24"/>
          <w:szCs w:val="24"/>
        </w:rPr>
        <w:t xml:space="preserve"> over the years especially in Accra and Cape Coast.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{"citationItems":[{"id":"ITEM-1","itemData":{"abstract":"Several natural disasters have occurred from the days of biblical Noah until now. These natural disasters have taken various forms like; floods, earthquakes, volcanic eruption tsunamis, tornadoes, landslides, hurricane, and among others. Within the past decades, flooding has become a global pandemic which hampers economic and social development. This global phenomenon has affected 4 million people, loss of lives and economic damages of approximately US$ 780,500,000 in Ghana. It is therefore necessary to ascertain the causes of flood in Ghana and propose an approach that can be helpful to mitigate the flood impacts and save lives and properties. A case study in Accra, the capital of Ghana, will be employed in this paper since it has recorded the highest flood frequency, and how best it can be managed using the Integrated Flood Risk Management approach for the 21 st Century.","author":[{"dropping-particle":"","family":"Asumadu-Sarkodie","given":"Samuel","non-dropping-particle":"","parse-names":false,"suffix":""},{"dropping-particle":"","family":"Owusu Phebe","given":"A","non-dropping-particle":"","parse-names":false,"suffix":""},{"dropping-particle":"","family":"Jayaweera Herath M P","given":"C","non-dropping-particle":"","parse-names":false,"suffix":""}],"container-title":"Advances in Applied Science Research","id":"ITEM-1","issue":"4","issued":{"date-parts":[["2015"]]},"page":"196-201","title":"Flood risk management in Ghana: A case study in Accra","type":"article-journal","volume":"6"},"uris":["http://www.mendeley.com/documents/?uuid=0b9cb072-e359-4b0b-9d59-87a565c8eb15"]}],"mendeley":{"formattedCitation":"(Asumadu-Sarkodie, Owusu Phebe, et al., 2015)","manualFormatting":"Asumadu-Sarkodie et al., (2015)","plainTextFormattedCitation":"(Asumadu-Sarkodie, Owusu Phebe, et al., 2015)","previouslyFormattedCitation":"(Asumadu-Sarkodie, Owusu Phebe, et al., 2015)"},"properties":{"noteIndex":0},"schema":"https://github.com/citation-style-language/schema/raw/master/csl-citation.json"}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Asumadu-Sarkodie et al., (2015)</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expounds that flooding problems in Accra and Cape Coast date back</w:t>
      </w:r>
      <w:r w:rsidR="00F93B04">
        <w:rPr>
          <w:rFonts w:ascii="Times New Roman" w:hAnsi="Times New Roman" w:cs="Times New Roman"/>
          <w:sz w:val="24"/>
          <w:szCs w:val="24"/>
        </w:rPr>
        <w:t xml:space="preserve"> to the late 1930s when the cities</w:t>
      </w:r>
      <w:r w:rsidRPr="00DF6218">
        <w:rPr>
          <w:rFonts w:ascii="Times New Roman" w:hAnsi="Times New Roman" w:cs="Times New Roman"/>
          <w:sz w:val="24"/>
          <w:szCs w:val="24"/>
        </w:rPr>
        <w:t xml:space="preserve"> started to expand and even till now, flooding has become a perennial issue. Studies by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{"citationItems":[{"id":"ITEM-1","itemData":{"ISSN":"16821750","abstract":"© 2000 International Society for Photogrammetry and Remote Sensing. All rights reserved. Accra has been experiencing periodic flooding that affect properties and lives. The government seeing the dangers involved, commissioned institutions such as Ministry of Works and Housing, Town and Country Planning and City Engineers to identify such areas and adapt measures that will help reduce the effect of the periodic event. These institutions identify flood risk zones using conventional methods such as watermarks on buildings and reported cases in the news media. Works carried out by these agencies were not able to give details about potential areas that are likely to experience this extreme event. Hence there was the need to find a new method of identifying and mapping of potential flood risk zones. To determine flood risk zones in Accra and its environs a hydrological model (modified rational model) was integrated into the GIS platform, by the arithmetic overlay operation method, using operators such as addition and division. The results show that the delineated areas however experience same rainfall intensity of 140.2 mm yet the flood intensities of these areas differ. For instance, the high flood risk zone covers 35.66 percent of the study area, whiles the low risk zone covers 26.85 percent. And the potential areas likely to experience periodic floods with a given input of rainfall are mostly below the 350-meter contour.","author":[{"dropping-particle":"","family":"Nyarko","given":"B.K.","non-dropping-particle":"","parse-names":false,"suffix":""}],"container-title":"International Archives of the Photogrammetry, Remote Sensing and Spatial Information Sciences - ISPRS Archives","id":"ITEM-1","issued":{"date-parts":[["2000"]]},"page":"1039-1050","title":"Flood risk zoning of Ghana: Accra experience","type":"article-journal","volume":"33"},"uris":["http://www.mendeley.com/documents/?uuid=6e6fc658-8c2e-4c29-ac66-aecf994f511e"]}],"mendeley":{"formattedCitation":"(Nyarko, 2000)","manualFormatting":"Nyarko (2000)","plainTextFormattedCitation":"(Nyarko, 2000)","previouslyFormattedCitation":"(Nyarko, 2000)"},"properties":{"noteIndex":0},"schema":"https://github.com/citation-style-language/schema/raw/master/csl-citation.json"}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Nyarko (2000)</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and Owusu &amp; Waylen, 2009) show a link between climate change and flooding but the c</w:t>
      </w:r>
      <w:r w:rsidR="00EE17FF">
        <w:rPr>
          <w:rFonts w:ascii="Times New Roman" w:hAnsi="Times New Roman" w:cs="Times New Roman"/>
          <w:sz w:val="24"/>
          <w:szCs w:val="24"/>
        </w:rPr>
        <w:t>onsequences of these flooding</w:t>
      </w:r>
      <w:r w:rsidRPr="00DF6218">
        <w:rPr>
          <w:rFonts w:ascii="Times New Roman" w:hAnsi="Times New Roman" w:cs="Times New Roman"/>
          <w:sz w:val="24"/>
          <w:szCs w:val="24"/>
        </w:rPr>
        <w:t xml:space="preserve"> are further worsened by indiscriminate human activities like encroachment on wetlands, construction of buildings in flood-prone areas as well as poor execution of city development plans. Additionally, other factors include the absence of storm drains and proper waste disposal practices.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{"citationItems":[{"id":"ITEM-1","itemData":{"abstract":"Flooding has been a perennial problem in parts of Accra for many years now resulting in loss of lives and properties. Some flood prone areas have received major flood management interventions from the government to prevent floods and others have not. This research sought to analyze the causes of flooding and assessed the effectiveness of flood controls to address the problem. To analyze the problem two communities in different parts of Accra namely, Glefe which is a coastal community and Alajo, located inland were selected for this study. Face-to-face interviews were conducted with key city officials to identify the main causes of flooding and the flood control measures implemented. Surveys were held with home owners in the study communities to capture their views on causes of flooding as well as the effectiveness of mitigation measures implemented by either the government or themselves. The research found that storm drains had been constructed to prevent flooding in Alajo while Glefe had no major defence against flooding. The result was that Alajo no longer experienced flooding. Although Alajo has been a success story, the drains need regular maintenance and management by the Hydrological Services Department to desilt the drains and to sanction residents found dumping domestic wastes into the drains. In Glefe, the high sea waves persistently inundate dry lands while the two nearby lagoons (Dzatapkor and Gbugbe) are filled with refuse. Spells of rainfall cause the lagoons to overflow into the surrounding homes. Though home owners have made attempts like constructing temporary drains, clearing choked drains and building flood protection walls to mitigate the effects of the flood in Glefe, very minimal success has been achieved. The research recommends short and long term interventions to mitigate flooding in Glefe. Residents need to refrain from damaging activities like reclamation of the lagoons and sand mining. City officials also need to provide effective solutions to prevent flooding in Glefe. Solutions like building of a sea wall, demolishing buildings in encroached areas, drain improvement and total relocation of the community can be explored with funding from international development partners and the government.","author":[{"dropping-particle":"","family":"Attipoe","given":"Salasie Kofi","non-dropping-particle":"","parse-names":false,"suffix":""}],"id":"ITEM-1","issued":{"date-parts":[["2014"]]},"number-of-pages":"99","publisher":"Kwame Nkrumah University of Science and Technology","title":"An Assessment of Flood Mitigation Measures in Accra, Ghana","type":"thesis"},"uris":["http://www.mendeley.com/documents/?uuid=ddf22857-44a9-4c6c-bb6d-de2f5b43e445"]}],"mendeley":{"formattedCitation":"(Attipoe, 2014)","manualFormatting":"Attipoe (2014)","plainTextFormattedCitation":"(Attipoe, 2014)","previouslyFormattedCitation":"(Attipoe, 2014)"},"properties":{"noteIndex":0},"schema":"https://github.com/citation-style-language/schema/raw/master/csl-citation.json"}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Attipoe (2014)</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also purports that the failure on the part of state agencies </w:t>
      </w:r>
      <w:r w:rsidR="00EE17FF">
        <w:rPr>
          <w:rFonts w:ascii="Times New Roman" w:hAnsi="Times New Roman" w:cs="Times New Roman"/>
          <w:sz w:val="24"/>
          <w:szCs w:val="24"/>
        </w:rPr>
        <w:t>like NADMO and various District</w:t>
      </w:r>
      <w:r w:rsidRPr="00DF6218">
        <w:rPr>
          <w:rFonts w:ascii="Times New Roman" w:hAnsi="Times New Roman" w:cs="Times New Roman"/>
          <w:sz w:val="24"/>
          <w:szCs w:val="24"/>
        </w:rPr>
        <w:t xml:space="preserve"> Assemblies are to be blamed for the recurrence of flood</w:t>
      </w:r>
      <w:r w:rsidR="00167357">
        <w:rPr>
          <w:rFonts w:ascii="Times New Roman" w:hAnsi="Times New Roman" w:cs="Times New Roman"/>
          <w:sz w:val="24"/>
          <w:szCs w:val="24"/>
        </w:rPr>
        <w:t>ing</w:t>
      </w:r>
      <w:r w:rsidRPr="00DF6218">
        <w:rPr>
          <w:rFonts w:ascii="Times New Roman" w:hAnsi="Times New Roman" w:cs="Times New Roman"/>
          <w:sz w:val="24"/>
          <w:szCs w:val="24"/>
        </w:rPr>
        <w:t xml:space="preserve"> since these agencies have failed to execute their task to the latter. Nonetheless, the effect of the famous June 3</w:t>
      </w:r>
      <w:r w:rsidRPr="00DF6218">
        <w:rPr>
          <w:rFonts w:ascii="Times New Roman" w:hAnsi="Times New Roman" w:cs="Times New Roman"/>
          <w:sz w:val="24"/>
          <w:szCs w:val="24"/>
          <w:vertAlign w:val="superscript"/>
        </w:rPr>
        <w:t>rd</w:t>
      </w:r>
      <w:r w:rsidRPr="00DF6218">
        <w:rPr>
          <w:rFonts w:ascii="Times New Roman" w:hAnsi="Times New Roman" w:cs="Times New Roman"/>
          <w:sz w:val="24"/>
          <w:szCs w:val="24"/>
        </w:rPr>
        <w:t xml:space="preserve"> disaster has given cause for the nation to focus on measures to control flood</w:t>
      </w:r>
      <w:r w:rsidR="00167357">
        <w:rPr>
          <w:rFonts w:ascii="Times New Roman" w:hAnsi="Times New Roman" w:cs="Times New Roman"/>
          <w:sz w:val="24"/>
          <w:szCs w:val="24"/>
        </w:rPr>
        <w:t>ing</w:t>
      </w:r>
      <w:r w:rsidRPr="00DF6218">
        <w:rPr>
          <w:rFonts w:ascii="Times New Roman" w:hAnsi="Times New Roman" w:cs="Times New Roman"/>
          <w:sz w:val="24"/>
          <w:szCs w:val="24"/>
        </w:rPr>
        <w:t xml:space="preserve"> or mitigate its effects in various cities across the country. Principal among these measures is educational campaigns that target flood prone areas. Additionally, some engineering solutions like dredging of rivers or gutters and </w:t>
      </w:r>
      <w:r w:rsidR="000D346F">
        <w:rPr>
          <w:rFonts w:ascii="Times New Roman" w:hAnsi="Times New Roman" w:cs="Times New Roman"/>
          <w:sz w:val="24"/>
          <w:szCs w:val="24"/>
        </w:rPr>
        <w:t xml:space="preserve">storm </w:t>
      </w:r>
      <w:r w:rsidRPr="00DF6218">
        <w:rPr>
          <w:rFonts w:ascii="Times New Roman" w:hAnsi="Times New Roman" w:cs="Times New Roman"/>
          <w:sz w:val="24"/>
          <w:szCs w:val="24"/>
        </w:rPr>
        <w:t>drain construction have also been seen in areas like the Kwame Nkruma</w:t>
      </w:r>
      <w:r w:rsidR="006627CE">
        <w:rPr>
          <w:rFonts w:ascii="Times New Roman" w:hAnsi="Times New Roman" w:cs="Times New Roman"/>
          <w:sz w:val="24"/>
          <w:szCs w:val="24"/>
        </w:rPr>
        <w:t xml:space="preserve">h Circle in Accra </w:t>
      </w:r>
      <w:r w:rsidR="006627CE">
        <w:rPr>
          <w:rFonts w:ascii="Times New Roman" w:hAnsi="Times New Roman" w:cs="Times New Roman"/>
          <w:sz w:val="24"/>
          <w:szCs w:val="24"/>
        </w:rPr>
        <w:lastRenderedPageBreak/>
        <w:t>as well as</w:t>
      </w:r>
      <w:r w:rsidRPr="00DF6218">
        <w:rPr>
          <w:rFonts w:ascii="Times New Roman" w:hAnsi="Times New Roman" w:cs="Times New Roman"/>
          <w:sz w:val="24"/>
          <w:szCs w:val="24"/>
        </w:rPr>
        <w:t xml:space="preserve"> </w:t>
      </w:r>
      <w:proofErr w:type="spellStart"/>
      <w:r w:rsidRPr="00DF6218">
        <w:rPr>
          <w:rFonts w:ascii="Times New Roman" w:hAnsi="Times New Roman" w:cs="Times New Roman"/>
          <w:sz w:val="24"/>
          <w:szCs w:val="24"/>
        </w:rPr>
        <w:t>Apewosika</w:t>
      </w:r>
      <w:proofErr w:type="spellEnd"/>
      <w:r w:rsidRPr="00DF6218">
        <w:rPr>
          <w:rFonts w:ascii="Times New Roman" w:hAnsi="Times New Roman" w:cs="Times New Roman"/>
          <w:sz w:val="24"/>
          <w:szCs w:val="24"/>
        </w:rPr>
        <w:t xml:space="preserve"> in </w:t>
      </w:r>
      <w:r w:rsidR="006627CE">
        <w:rPr>
          <w:rFonts w:ascii="Times New Roman" w:hAnsi="Times New Roman" w:cs="Times New Roman"/>
          <w:sz w:val="24"/>
          <w:szCs w:val="24"/>
        </w:rPr>
        <w:t xml:space="preserve">the </w:t>
      </w:r>
      <w:r w:rsidRPr="00DF6218">
        <w:rPr>
          <w:rFonts w:ascii="Times New Roman" w:hAnsi="Times New Roman" w:cs="Times New Roman"/>
          <w:sz w:val="24"/>
          <w:szCs w:val="24"/>
        </w:rPr>
        <w:t>Cape Coast</w:t>
      </w:r>
      <w:r w:rsidR="006627CE">
        <w:rPr>
          <w:rFonts w:ascii="Times New Roman" w:hAnsi="Times New Roman" w:cs="Times New Roman"/>
          <w:sz w:val="24"/>
          <w:szCs w:val="24"/>
        </w:rPr>
        <w:t xml:space="preserve"> Metropolis</w:t>
      </w:r>
      <w:r w:rsidRPr="00DF6218">
        <w:rPr>
          <w:rFonts w:ascii="Times New Roman" w:hAnsi="Times New Roman" w:cs="Times New Roman"/>
          <w:sz w:val="24"/>
          <w:szCs w:val="24"/>
        </w:rPr>
        <w:t xml:space="preserve">. In the midst of all these measures, </w:t>
      </w: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ADDIN CSL_CITATION {"citationItems":[{"id":"ITEM-1","itemData":{"DOI":"10.2495/FRIAR100241","ISBN":"9781845644444","ISSN":"17433541","abstract":"Flooding is an inevitable phenomenon but in recent years the flooding of major cities and conurbations has been the cause of disasters on an unprecedented scale. In this respect, a most critical issue for all cities whether developing or developed is to be fully prepared in their response towards mitigating the worst effects should flooding occur. This demands a full understanding of the recurring challenges that confront cities especially those in developing countries where institutional capacity is weak. Using the qualitative technique of content analysis, the management and structural themes emerging from Ghanaian newspapers in respect of flood recovery, innovations and response for the last five years are identified, analyzed and reported. Evidence induced will help international players of the flood recovery agenda appreciate the preparedness of \"typical\" developing countries such as Ghana in the global attempt towards effective management to mitigate the worst effects of this act of God. To this extent, the findings could be useful towards searching for an international framework for influencing policy decisions in respect to flood recovery and response in developing countries such as Ghana. © 2010 WIT Press.","author":[{"dropping-particle":"","family":"Ahadzie","given":"D. K.","non-dropping-particle":"","parse-names":false,"suffix":""},{"dropping-particle":"","family":"Proverbs","given":"D. G.","non-dropping-particle":"","parse-names":false,"suffix":""}],"container-title":"WIT Transactions on Ecology and the Environment","id":"ITEM-1","issued":{"date-parts":[["2010"]]},"page":"281-291","title":"Flooding and post flooding response strategies in Ghana","type":"article-journal","volume":"133"},"uris":["http://www.mendeley.com/documents/?uuid=e2e741f7-ca61-4546-82f1-b82919cb85a1"]}],"mendeley":{"formattedCitation":"(Ahadzie &amp; Proverbs, 2010)","manualFormatting":"Ahadzie &amp; Proverbs (2010)","plainTextFormattedCitation":"(Ahadzie &amp; Proverbs, 2010)","previouslyFormattedCitation":"(Ahadzie &amp; Proverbs, 2010)"},"properties":{"noteIndex":0},"schema":"https://github.com/citation-style-language/schema/raw/master/csl-citation.json"}</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Ahadzie &amp; Proverbs (2010)</w:t>
      </w:r>
      <w:r w:rsidRPr="00DF6218">
        <w:rPr>
          <w:rFonts w:ascii="Times New Roman" w:hAnsi="Times New Roman" w:cs="Times New Roman"/>
          <w:sz w:val="24"/>
          <w:szCs w:val="24"/>
        </w:rPr>
        <w:fldChar w:fldCharType="end"/>
      </w:r>
      <w:r w:rsidRPr="00DF6218">
        <w:rPr>
          <w:rFonts w:ascii="Times New Roman" w:hAnsi="Times New Roman" w:cs="Times New Roman"/>
          <w:sz w:val="24"/>
          <w:szCs w:val="24"/>
        </w:rPr>
        <w:t xml:space="preserve"> purports that the best approach to reducing the menace of flooding is through a change in anthropogenic factors hence the need for a rigorous educational plan for country since records from NADMO identified these </w:t>
      </w:r>
      <w:r w:rsidR="000032B1">
        <w:rPr>
          <w:rFonts w:ascii="Times New Roman" w:hAnsi="Times New Roman" w:cs="Times New Roman"/>
          <w:sz w:val="24"/>
          <w:szCs w:val="24"/>
        </w:rPr>
        <w:t>areas</w:t>
      </w:r>
      <w:r w:rsidRPr="00DF6218">
        <w:rPr>
          <w:rFonts w:ascii="Times New Roman" w:hAnsi="Times New Roman" w:cs="Times New Roman"/>
          <w:sz w:val="24"/>
          <w:szCs w:val="24"/>
        </w:rPr>
        <w:t xml:space="preserve"> to be the topmost flood prone areas in Ghana. </w:t>
      </w:r>
    </w:p>
    <w:p w14:paraId="5AAEF392" w14:textId="74916D6D" w:rsidR="00DF6218" w:rsidRPr="00DF6218" w:rsidRDefault="00DF6218" w:rsidP="00DF6218">
      <w:pPr>
        <w:spacing w:after="0" w:line="360" w:lineRule="auto"/>
        <w:ind w:firstLine="720"/>
        <w:jc w:val="both"/>
        <w:rPr>
          <w:rFonts w:ascii="Times New Roman" w:hAnsi="Times New Roman" w:cs="Times New Roman"/>
          <w:sz w:val="24"/>
          <w:szCs w:val="24"/>
        </w:rPr>
      </w:pPr>
      <w:r w:rsidRPr="00DF6218">
        <w:rPr>
          <w:rFonts w:ascii="Times New Roman" w:hAnsi="Times New Roman" w:cs="Times New Roman"/>
          <w:sz w:val="24"/>
          <w:szCs w:val="24"/>
        </w:rPr>
        <w:t>The paper stands to contribute to practice and literature relating to the reduction of the incidence of flooding through an educational approach. The study deviates from previous studies that focus on engineering and review of loss</w:t>
      </w:r>
      <w:r w:rsidR="0009690F">
        <w:rPr>
          <w:rFonts w:ascii="Times New Roman" w:hAnsi="Times New Roman" w:cs="Times New Roman"/>
          <w:sz w:val="24"/>
          <w:szCs w:val="24"/>
        </w:rPr>
        <w:t>es</w:t>
      </w:r>
      <w:r w:rsidRPr="00DF6218">
        <w:rPr>
          <w:rFonts w:ascii="Times New Roman" w:hAnsi="Times New Roman" w:cs="Times New Roman"/>
          <w:sz w:val="24"/>
          <w:szCs w:val="24"/>
        </w:rPr>
        <w:t xml:space="preserve"> that accrue to victims of floods and also focus on the Greater Accra </w:t>
      </w:r>
      <w:r w:rsidR="00C53867">
        <w:rPr>
          <w:rFonts w:ascii="Times New Roman" w:hAnsi="Times New Roman" w:cs="Times New Roman"/>
          <w:sz w:val="24"/>
          <w:szCs w:val="24"/>
        </w:rPr>
        <w:t xml:space="preserve">and Central </w:t>
      </w:r>
      <w:r w:rsidRPr="00DF6218">
        <w:rPr>
          <w:rFonts w:ascii="Times New Roman" w:hAnsi="Times New Roman" w:cs="Times New Roman"/>
          <w:sz w:val="24"/>
          <w:szCs w:val="24"/>
        </w:rPr>
        <w:t>Region</w:t>
      </w:r>
      <w:r w:rsidR="00C53867">
        <w:rPr>
          <w:rFonts w:ascii="Times New Roman" w:hAnsi="Times New Roman" w:cs="Times New Roman"/>
          <w:sz w:val="24"/>
          <w:szCs w:val="24"/>
        </w:rPr>
        <w:t>s</w:t>
      </w:r>
      <w:r w:rsidRPr="00DF6218">
        <w:rPr>
          <w:rFonts w:ascii="Times New Roman" w:hAnsi="Times New Roman" w:cs="Times New Roman"/>
          <w:sz w:val="24"/>
          <w:szCs w:val="24"/>
        </w:rPr>
        <w:t xml:space="preserve"> on one hand, and the Northe</w:t>
      </w:r>
      <w:r w:rsidR="00C53867">
        <w:rPr>
          <w:rFonts w:ascii="Times New Roman" w:hAnsi="Times New Roman" w:cs="Times New Roman"/>
          <w:sz w:val="24"/>
          <w:szCs w:val="24"/>
        </w:rPr>
        <w:t xml:space="preserve">rn, </w:t>
      </w:r>
      <w:r w:rsidR="0023404B">
        <w:rPr>
          <w:rFonts w:ascii="Times New Roman" w:hAnsi="Times New Roman" w:cs="Times New Roman"/>
          <w:sz w:val="24"/>
          <w:szCs w:val="24"/>
        </w:rPr>
        <w:t>Savannah, North</w:t>
      </w:r>
      <w:r w:rsidR="00C53867">
        <w:rPr>
          <w:rFonts w:ascii="Times New Roman" w:hAnsi="Times New Roman" w:cs="Times New Roman"/>
          <w:sz w:val="24"/>
          <w:szCs w:val="24"/>
        </w:rPr>
        <w:t xml:space="preserve">-East as well as the Upper East </w:t>
      </w:r>
      <w:r w:rsidRPr="00DF6218">
        <w:rPr>
          <w:rFonts w:ascii="Times New Roman" w:hAnsi="Times New Roman" w:cs="Times New Roman"/>
          <w:sz w:val="24"/>
          <w:szCs w:val="24"/>
        </w:rPr>
        <w:t xml:space="preserve">and Upper </w:t>
      </w:r>
      <w:r w:rsidR="00C53867">
        <w:rPr>
          <w:rFonts w:ascii="Times New Roman" w:hAnsi="Times New Roman" w:cs="Times New Roman"/>
          <w:sz w:val="24"/>
          <w:szCs w:val="24"/>
        </w:rPr>
        <w:t>West Regions which have</w:t>
      </w:r>
      <w:r w:rsidRPr="00DF6218">
        <w:rPr>
          <w:rFonts w:ascii="Times New Roman" w:hAnsi="Times New Roman" w:cs="Times New Roman"/>
          <w:sz w:val="24"/>
          <w:szCs w:val="24"/>
        </w:rPr>
        <w:t xml:space="preserve"> not received as much attention as Accra. This puts the paper in a unique characteristic position to be a good source of literature to both student</w:t>
      </w:r>
      <w:r w:rsidR="0009690F">
        <w:rPr>
          <w:rFonts w:ascii="Times New Roman" w:hAnsi="Times New Roman" w:cs="Times New Roman"/>
          <w:sz w:val="24"/>
          <w:szCs w:val="24"/>
        </w:rPr>
        <w:t xml:space="preserve"> researchers</w:t>
      </w:r>
      <w:r w:rsidRPr="00DF6218">
        <w:rPr>
          <w:rFonts w:ascii="Times New Roman" w:hAnsi="Times New Roman" w:cs="Times New Roman"/>
          <w:sz w:val="24"/>
          <w:szCs w:val="24"/>
        </w:rPr>
        <w:t xml:space="preserve"> and policy makers. </w:t>
      </w:r>
    </w:p>
    <w:p w14:paraId="04C2FE49" w14:textId="77777777" w:rsidR="00DF6218" w:rsidRPr="00DF6218" w:rsidRDefault="00DF6218" w:rsidP="00DF6218">
      <w:pPr>
        <w:tabs>
          <w:tab w:val="left" w:pos="2768"/>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14:paraId="47A1EC9E" w14:textId="77777777" w:rsidR="00DF6218" w:rsidRPr="00DF6218" w:rsidRDefault="00122E22" w:rsidP="00DF6218">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1.1 </w:t>
      </w:r>
      <w:r w:rsidR="00DF6218" w:rsidRPr="00DF6218">
        <w:rPr>
          <w:rFonts w:ascii="Times New Roman" w:hAnsi="Times New Roman" w:cs="Times New Roman"/>
          <w:b/>
          <w:sz w:val="24"/>
          <w:szCs w:val="24"/>
        </w:rPr>
        <w:t>METHODOLOGY</w:t>
      </w:r>
    </w:p>
    <w:p w14:paraId="29FF48C9" w14:textId="77777777" w:rsidR="00DF6218" w:rsidRPr="00DF6218" w:rsidRDefault="00435937" w:rsidP="00DF6218">
      <w:pPr>
        <w:pStyle w:val="Heading2"/>
        <w:spacing w:line="360" w:lineRule="auto"/>
        <w:ind w:left="-5"/>
      </w:pPr>
      <w:r>
        <w:t>1.1</w:t>
      </w:r>
      <w:r w:rsidR="00122E22">
        <w:t>.1</w:t>
      </w:r>
      <w:r>
        <w:t xml:space="preserve"> </w:t>
      </w:r>
      <w:r w:rsidR="00DF6218" w:rsidRPr="00DF6218">
        <w:t xml:space="preserve">Data search approach  </w:t>
      </w:r>
    </w:p>
    <w:p w14:paraId="41980343" w14:textId="70034183" w:rsidR="00DF6218" w:rsidRDefault="00DF6218" w:rsidP="00DF6218">
      <w:pPr>
        <w:spacing w:line="360" w:lineRule="auto"/>
        <w:ind w:left="12" w:right="54"/>
        <w:jc w:val="both"/>
        <w:rPr>
          <w:rFonts w:ascii="Times New Roman" w:hAnsi="Times New Roman" w:cs="Times New Roman"/>
          <w:sz w:val="24"/>
          <w:szCs w:val="24"/>
        </w:rPr>
      </w:pPr>
      <w:r w:rsidRPr="00DF6218">
        <w:rPr>
          <w:rFonts w:ascii="Times New Roman" w:hAnsi="Times New Roman" w:cs="Times New Roman"/>
          <w:sz w:val="24"/>
          <w:szCs w:val="24"/>
        </w:rPr>
        <w:t>The sear</w:t>
      </w:r>
      <w:r w:rsidR="00282A04">
        <w:rPr>
          <w:rFonts w:ascii="Times New Roman" w:hAnsi="Times New Roman" w:cs="Times New Roman"/>
          <w:sz w:val="24"/>
          <w:szCs w:val="24"/>
        </w:rPr>
        <w:t>ch for literature on flood</w:t>
      </w:r>
      <w:r w:rsidRPr="00DF6218">
        <w:rPr>
          <w:rFonts w:ascii="Times New Roman" w:hAnsi="Times New Roman" w:cs="Times New Roman"/>
          <w:sz w:val="24"/>
          <w:szCs w:val="24"/>
        </w:rPr>
        <w:t xml:space="preserve"> disasters in Ghana began with the review of research articles, published and unpublished </w:t>
      </w:r>
      <w:r w:rsidR="00BE0471">
        <w:rPr>
          <w:rFonts w:ascii="Times New Roman" w:hAnsi="Times New Roman" w:cs="Times New Roman"/>
          <w:sz w:val="24"/>
          <w:szCs w:val="24"/>
        </w:rPr>
        <w:t>journals</w:t>
      </w:r>
      <w:r w:rsidRPr="00DF6218">
        <w:rPr>
          <w:rFonts w:ascii="Times New Roman" w:hAnsi="Times New Roman" w:cs="Times New Roman"/>
          <w:sz w:val="24"/>
          <w:szCs w:val="24"/>
        </w:rPr>
        <w:t xml:space="preserve"> as well as other verified sources. While starting with online searches, the study first began with known publishers like Science Direct, Taylor and Francis, Sage and Wiley. This was deemed necessary since these journals were peer reviewed and also had high impact scores. By this analogy, the search results used in soliciting materials included ‘floods’, and ‘</w:t>
      </w:r>
      <w:proofErr w:type="gramStart"/>
      <w:r w:rsidR="0023404B" w:rsidRPr="00DF6218">
        <w:rPr>
          <w:rFonts w:ascii="Times New Roman" w:hAnsi="Times New Roman" w:cs="Times New Roman"/>
          <w:sz w:val="24"/>
          <w:szCs w:val="24"/>
        </w:rPr>
        <w:t>disasters</w:t>
      </w:r>
      <w:r w:rsidR="0023404B">
        <w:rPr>
          <w:rFonts w:ascii="Times New Roman" w:hAnsi="Times New Roman" w:cs="Times New Roman"/>
          <w:sz w:val="24"/>
          <w:szCs w:val="24"/>
        </w:rPr>
        <w:t>’</w:t>
      </w:r>
      <w:proofErr w:type="gramEnd"/>
      <w:r w:rsidRPr="00DF6218">
        <w:rPr>
          <w:rFonts w:ascii="Times New Roman" w:hAnsi="Times New Roman" w:cs="Times New Roman"/>
          <w:sz w:val="24"/>
          <w:szCs w:val="24"/>
        </w:rPr>
        <w:t>. The search results from these queries offered an array of materials of which some were deemed irrelevant to the study.   An observation from the search words reveals the absence of a definite location since this would have narrowed the search and also offered better results. This was deliberately done to expand the scope of knowledge on the issues of flood disasters. Having derived enough information from the study, ‘Ghana’ was also included to the search results as a way of obtaining information on Ghana. The result from this new query offered an array of results and materials ranging from original papers, review articles and books. In the quest to obtain current information for the study, all materials that were published before 1990 were excluded from the study, since the past 30 years was deemed significant to witness a change in both spatial and physical arrangement</w:t>
      </w:r>
      <w:r w:rsidR="003C667B">
        <w:rPr>
          <w:rFonts w:ascii="Times New Roman" w:hAnsi="Times New Roman" w:cs="Times New Roman"/>
          <w:sz w:val="24"/>
          <w:szCs w:val="24"/>
        </w:rPr>
        <w:t>s</w:t>
      </w:r>
      <w:r w:rsidRPr="00DF6218">
        <w:rPr>
          <w:rFonts w:ascii="Times New Roman" w:hAnsi="Times New Roman" w:cs="Times New Roman"/>
          <w:sz w:val="24"/>
          <w:szCs w:val="24"/>
        </w:rPr>
        <w:t xml:space="preserve">. With very little success in the use of these journals, the study focused on Research Gate as an alternative source of information. Fortunately, results from research gate ranged from the causes of floods, </w:t>
      </w:r>
      <w:r w:rsidRPr="00DF6218">
        <w:rPr>
          <w:rFonts w:ascii="Times New Roman" w:hAnsi="Times New Roman" w:cs="Times New Roman"/>
          <w:sz w:val="24"/>
          <w:szCs w:val="24"/>
        </w:rPr>
        <w:lastRenderedPageBreak/>
        <w:t>managing or coping mechanism as well as preventive measures adopted by various flood victims.</w:t>
      </w:r>
    </w:p>
    <w:p w14:paraId="7FC1FCAD" w14:textId="4BDB55C0" w:rsidR="00E10BC5" w:rsidRPr="00E10BC5" w:rsidRDefault="00122E22" w:rsidP="00DF6218">
      <w:pPr>
        <w:spacing w:line="360" w:lineRule="auto"/>
        <w:ind w:left="12" w:right="54"/>
        <w:jc w:val="both"/>
        <w:rPr>
          <w:rFonts w:ascii="Times New Roman" w:hAnsi="Times New Roman" w:cs="Times New Roman"/>
          <w:b/>
          <w:sz w:val="24"/>
          <w:szCs w:val="24"/>
        </w:rPr>
      </w:pPr>
      <w:r>
        <w:rPr>
          <w:rFonts w:ascii="Times New Roman" w:hAnsi="Times New Roman" w:cs="Times New Roman"/>
          <w:b/>
          <w:sz w:val="24"/>
          <w:szCs w:val="24"/>
        </w:rPr>
        <w:t xml:space="preserve">1.2 </w:t>
      </w:r>
      <w:r w:rsidR="00E10BC5" w:rsidRPr="00E10BC5">
        <w:rPr>
          <w:rFonts w:ascii="Times New Roman" w:hAnsi="Times New Roman" w:cs="Times New Roman"/>
          <w:b/>
          <w:sz w:val="24"/>
          <w:szCs w:val="24"/>
        </w:rPr>
        <w:t>SELECTED FLOOD DISASTER PROFIL</w:t>
      </w:r>
      <w:r w:rsidR="0077464C">
        <w:rPr>
          <w:rFonts w:ascii="Times New Roman" w:hAnsi="Times New Roman" w:cs="Times New Roman"/>
          <w:b/>
          <w:sz w:val="24"/>
          <w:szCs w:val="24"/>
        </w:rPr>
        <w:t>ING</w:t>
      </w:r>
      <w:r w:rsidR="00E10BC5" w:rsidRPr="00E10BC5">
        <w:rPr>
          <w:rFonts w:ascii="Times New Roman" w:hAnsi="Times New Roman" w:cs="Times New Roman"/>
          <w:b/>
          <w:sz w:val="24"/>
          <w:szCs w:val="24"/>
        </w:rPr>
        <w:t xml:space="preserve"> IN GHANA</w:t>
      </w:r>
    </w:p>
    <w:p w14:paraId="500762CC" w14:textId="77777777" w:rsidR="00DF6218" w:rsidRPr="00DF6218" w:rsidRDefault="00435937" w:rsidP="00DF6218">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122E22">
        <w:rPr>
          <w:rFonts w:ascii="Times New Roman" w:hAnsi="Times New Roman" w:cs="Times New Roman"/>
          <w:b/>
          <w:sz w:val="24"/>
          <w:szCs w:val="24"/>
        </w:rPr>
        <w:t>.0</w:t>
      </w:r>
      <w:r>
        <w:rPr>
          <w:rFonts w:ascii="Times New Roman" w:hAnsi="Times New Roman" w:cs="Times New Roman"/>
          <w:b/>
          <w:sz w:val="24"/>
          <w:szCs w:val="24"/>
        </w:rPr>
        <w:t xml:space="preserve"> </w:t>
      </w:r>
      <w:r w:rsidR="00E10BC5" w:rsidRPr="00DF6218">
        <w:rPr>
          <w:rFonts w:ascii="Times New Roman" w:hAnsi="Times New Roman" w:cs="Times New Roman"/>
          <w:b/>
          <w:sz w:val="24"/>
          <w:szCs w:val="24"/>
        </w:rPr>
        <w:t>The 2007</w:t>
      </w:r>
      <w:r w:rsidR="004A052E">
        <w:rPr>
          <w:rFonts w:ascii="Times New Roman" w:hAnsi="Times New Roman" w:cs="Times New Roman"/>
          <w:b/>
          <w:sz w:val="24"/>
          <w:szCs w:val="24"/>
        </w:rPr>
        <w:t xml:space="preserve"> &amp; 2020</w:t>
      </w:r>
      <w:r w:rsidR="00E10BC5" w:rsidRPr="00DF6218">
        <w:rPr>
          <w:rFonts w:ascii="Times New Roman" w:hAnsi="Times New Roman" w:cs="Times New Roman"/>
          <w:b/>
          <w:sz w:val="24"/>
          <w:szCs w:val="24"/>
        </w:rPr>
        <w:t xml:space="preserve"> Northern Flood Disaster</w:t>
      </w:r>
      <w:r w:rsidR="004A052E">
        <w:rPr>
          <w:rFonts w:ascii="Times New Roman" w:hAnsi="Times New Roman" w:cs="Times New Roman"/>
          <w:b/>
          <w:sz w:val="24"/>
          <w:szCs w:val="24"/>
        </w:rPr>
        <w:t>s</w:t>
      </w:r>
      <w:r w:rsidR="00E10BC5" w:rsidRPr="00DF6218">
        <w:rPr>
          <w:rFonts w:ascii="Times New Roman" w:hAnsi="Times New Roman" w:cs="Times New Roman"/>
          <w:b/>
          <w:sz w:val="24"/>
          <w:szCs w:val="24"/>
        </w:rPr>
        <w:t xml:space="preserve"> </w:t>
      </w:r>
    </w:p>
    <w:p w14:paraId="4665FFF4" w14:textId="77777777" w:rsidR="00DF6218" w:rsidRPr="00DF6218" w:rsidRDefault="00122E22" w:rsidP="00DF6218">
      <w:pPr>
        <w:spacing w:line="360" w:lineRule="auto"/>
        <w:jc w:val="both"/>
        <w:rPr>
          <w:rFonts w:ascii="Times New Roman" w:hAnsi="Times New Roman" w:cs="Times New Roman"/>
          <w:b/>
          <w:sz w:val="24"/>
          <w:szCs w:val="24"/>
        </w:rPr>
      </w:pPr>
      <w:r>
        <w:rPr>
          <w:rFonts w:ascii="Times New Roman" w:hAnsi="Times New Roman" w:cs="Times New Roman"/>
          <w:b/>
          <w:sz w:val="24"/>
          <w:szCs w:val="24"/>
        </w:rPr>
        <w:t>1.2.1</w:t>
      </w:r>
      <w:r w:rsidR="00435937">
        <w:rPr>
          <w:rFonts w:ascii="Times New Roman" w:hAnsi="Times New Roman" w:cs="Times New Roman"/>
          <w:b/>
          <w:sz w:val="24"/>
          <w:szCs w:val="24"/>
        </w:rPr>
        <w:t xml:space="preserve"> </w:t>
      </w:r>
      <w:r w:rsidR="00DF6218" w:rsidRPr="00DF6218">
        <w:rPr>
          <w:rFonts w:ascii="Times New Roman" w:hAnsi="Times New Roman" w:cs="Times New Roman"/>
          <w:b/>
          <w:sz w:val="24"/>
          <w:szCs w:val="24"/>
        </w:rPr>
        <w:t>Causes of the Flood Disaster</w:t>
      </w:r>
    </w:p>
    <w:p w14:paraId="5219174B" w14:textId="0E745B56" w:rsidR="00046B46"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Prior to the </w:t>
      </w:r>
      <w:r w:rsidR="00E9445F">
        <w:rPr>
          <w:rFonts w:ascii="Times New Roman" w:hAnsi="Times New Roman" w:cs="Times New Roman"/>
          <w:sz w:val="24"/>
          <w:szCs w:val="24"/>
        </w:rPr>
        <w:t xml:space="preserve">2007 </w:t>
      </w:r>
      <w:r w:rsidRPr="00DF6218">
        <w:rPr>
          <w:rFonts w:ascii="Times New Roman" w:hAnsi="Times New Roman" w:cs="Times New Roman"/>
          <w:sz w:val="24"/>
          <w:szCs w:val="24"/>
        </w:rPr>
        <w:t>flood disaster, the th</w:t>
      </w:r>
      <w:r w:rsidR="00E10BC5">
        <w:rPr>
          <w:rFonts w:ascii="Times New Roman" w:hAnsi="Times New Roman" w:cs="Times New Roman"/>
          <w:sz w:val="24"/>
          <w:szCs w:val="24"/>
        </w:rPr>
        <w:t xml:space="preserve">ree northern regions </w:t>
      </w:r>
      <w:r w:rsidRPr="00DF6218">
        <w:rPr>
          <w:rFonts w:ascii="Times New Roman" w:hAnsi="Times New Roman" w:cs="Times New Roman"/>
          <w:sz w:val="24"/>
          <w:szCs w:val="24"/>
        </w:rPr>
        <w:t>namely: Northern, Savan</w:t>
      </w:r>
      <w:r w:rsidR="00E10BC5">
        <w:rPr>
          <w:rFonts w:ascii="Times New Roman" w:hAnsi="Times New Roman" w:cs="Times New Roman"/>
          <w:sz w:val="24"/>
          <w:szCs w:val="24"/>
        </w:rPr>
        <w:t>n</w:t>
      </w:r>
      <w:r w:rsidRPr="00DF6218">
        <w:rPr>
          <w:rFonts w:ascii="Times New Roman" w:hAnsi="Times New Roman" w:cs="Times New Roman"/>
          <w:sz w:val="24"/>
          <w:szCs w:val="24"/>
        </w:rPr>
        <w:t>a</w:t>
      </w:r>
      <w:r w:rsidR="00E10BC5">
        <w:rPr>
          <w:rFonts w:ascii="Times New Roman" w:hAnsi="Times New Roman" w:cs="Times New Roman"/>
          <w:sz w:val="24"/>
          <w:szCs w:val="24"/>
        </w:rPr>
        <w:t>h</w:t>
      </w:r>
      <w:r w:rsidRPr="00DF6218">
        <w:rPr>
          <w:rFonts w:ascii="Times New Roman" w:hAnsi="Times New Roman" w:cs="Times New Roman"/>
          <w:sz w:val="24"/>
          <w:szCs w:val="24"/>
        </w:rPr>
        <w:t xml:space="preserve"> and North-East; as well as the Upper East &amp; Upper West Regions were facing the brunt of drought conditions which had already impacted negatively on agricultural produce</w:t>
      </w:r>
      <w:r w:rsidR="00275B42">
        <w:rPr>
          <w:rFonts w:ascii="Times New Roman" w:hAnsi="Times New Roman" w:cs="Times New Roman"/>
          <w:sz w:val="24"/>
          <w:szCs w:val="24"/>
        </w:rPr>
        <w:t xml:space="preserve"> (Laar, 2025; UNDP, 2009; </w:t>
      </w:r>
      <w:proofErr w:type="spellStart"/>
      <w:r w:rsidR="00275B42">
        <w:rPr>
          <w:rFonts w:ascii="Times New Roman" w:hAnsi="Times New Roman" w:cs="Times New Roman"/>
          <w:sz w:val="24"/>
          <w:szCs w:val="24"/>
        </w:rPr>
        <w:t>Laar</w:t>
      </w:r>
      <w:proofErr w:type="spellEnd"/>
      <w:r w:rsidR="00275B42">
        <w:rPr>
          <w:rFonts w:ascii="Times New Roman" w:hAnsi="Times New Roman" w:cs="Times New Roman"/>
          <w:sz w:val="24"/>
          <w:szCs w:val="24"/>
        </w:rPr>
        <w:t xml:space="preserve"> &amp; </w:t>
      </w:r>
      <w:proofErr w:type="spellStart"/>
      <w:r w:rsidR="00275B42">
        <w:rPr>
          <w:rFonts w:ascii="Times New Roman" w:hAnsi="Times New Roman" w:cs="Times New Roman"/>
          <w:sz w:val="24"/>
          <w:szCs w:val="24"/>
        </w:rPr>
        <w:t>Dujin</w:t>
      </w:r>
      <w:proofErr w:type="spellEnd"/>
      <w:r w:rsidR="00275B42">
        <w:rPr>
          <w:rFonts w:ascii="Times New Roman" w:hAnsi="Times New Roman" w:cs="Times New Roman"/>
          <w:sz w:val="24"/>
          <w:szCs w:val="24"/>
        </w:rPr>
        <w:t>, 2025)</w:t>
      </w:r>
      <w:r w:rsidRPr="00DF6218">
        <w:rPr>
          <w:rFonts w:ascii="Times New Roman" w:hAnsi="Times New Roman" w:cs="Times New Roman"/>
          <w:sz w:val="24"/>
          <w:szCs w:val="24"/>
        </w:rPr>
        <w:t>. But following three days of high intensity rainfall of an estimated 30mm, the effects were devastating and prompted a humanitarian crisis of some magnitude</w:t>
      </w:r>
      <w:sdt>
        <w:sdtPr>
          <w:rPr>
            <w:rFonts w:ascii="Times New Roman" w:hAnsi="Times New Roman" w:cs="Times New Roman"/>
            <w:sz w:val="24"/>
            <w:szCs w:val="24"/>
          </w:rPr>
          <w:id w:val="1285849301"/>
          <w:citation/>
        </w:sdtPr>
        <w:sdtEndPr/>
        <w:sdtContent>
          <w:r w:rsidRPr="00DF6218">
            <w:rPr>
              <w:rFonts w:ascii="Times New Roman" w:hAnsi="Times New Roman" w:cs="Times New Roman"/>
              <w:sz w:val="24"/>
              <w:szCs w:val="24"/>
            </w:rPr>
            <w:fldChar w:fldCharType="begin"/>
          </w:r>
          <w:r w:rsidRPr="00DF6218">
            <w:rPr>
              <w:rFonts w:ascii="Times New Roman" w:hAnsi="Times New Roman" w:cs="Times New Roman"/>
              <w:sz w:val="24"/>
              <w:szCs w:val="24"/>
            </w:rPr>
            <w:instrText xml:space="preserve"> CITATION UND09 \l 4105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 (UNDP, 2009)</w:t>
          </w:r>
          <w:r w:rsidRPr="00DF6218">
            <w:rPr>
              <w:rFonts w:ascii="Times New Roman" w:hAnsi="Times New Roman" w:cs="Times New Roman"/>
              <w:sz w:val="24"/>
              <w:szCs w:val="24"/>
            </w:rPr>
            <w:fldChar w:fldCharType="end"/>
          </w:r>
        </w:sdtContent>
      </w:sdt>
      <w:r w:rsidRPr="00DF6218">
        <w:rPr>
          <w:rFonts w:ascii="Times New Roman" w:hAnsi="Times New Roman" w:cs="Times New Roman"/>
          <w:sz w:val="24"/>
          <w:szCs w:val="24"/>
        </w:rPr>
        <w:t>. It is quite obvious that the ensuing cumulative effect of the dry spell coupled with th</w:t>
      </w:r>
      <w:r w:rsidR="00450185">
        <w:rPr>
          <w:rFonts w:ascii="Times New Roman" w:hAnsi="Times New Roman" w:cs="Times New Roman"/>
          <w:sz w:val="24"/>
          <w:szCs w:val="24"/>
        </w:rPr>
        <w:t>e excessive rainfall</w:t>
      </w:r>
      <w:r w:rsidRPr="00DF6218">
        <w:rPr>
          <w:rFonts w:ascii="Times New Roman" w:hAnsi="Times New Roman" w:cs="Times New Roman"/>
          <w:sz w:val="24"/>
          <w:szCs w:val="24"/>
        </w:rPr>
        <w:t xml:space="preserve"> reached a thr</w:t>
      </w:r>
      <w:r w:rsidR="00E10BC5">
        <w:rPr>
          <w:rFonts w:ascii="Times New Roman" w:hAnsi="Times New Roman" w:cs="Times New Roman"/>
          <w:sz w:val="24"/>
          <w:szCs w:val="24"/>
        </w:rPr>
        <w:t>eshold that the local communities</w:t>
      </w:r>
      <w:r w:rsidR="00F57383">
        <w:rPr>
          <w:rFonts w:ascii="Times New Roman" w:hAnsi="Times New Roman" w:cs="Times New Roman"/>
          <w:sz w:val="24"/>
          <w:szCs w:val="24"/>
        </w:rPr>
        <w:t xml:space="preserve"> could and would</w:t>
      </w:r>
      <w:r w:rsidRPr="00DF6218">
        <w:rPr>
          <w:rFonts w:ascii="Times New Roman" w:hAnsi="Times New Roman" w:cs="Times New Roman"/>
          <w:sz w:val="24"/>
          <w:szCs w:val="24"/>
        </w:rPr>
        <w:t xml:space="preserve"> normally cope with (UNDP, 2009; Oteng-Ababio, 2013; &amp; Pelling, 2003). </w:t>
      </w:r>
    </w:p>
    <w:p w14:paraId="279F886A" w14:textId="77777777" w:rsidR="00DF6218" w:rsidRDefault="00450185" w:rsidP="00DF6218">
      <w:pPr>
        <w:spacing w:line="360" w:lineRule="auto"/>
        <w:jc w:val="both"/>
        <w:rPr>
          <w:rFonts w:ascii="Times New Roman" w:hAnsi="Times New Roman" w:cs="Times New Roman"/>
          <w:sz w:val="24"/>
          <w:szCs w:val="24"/>
        </w:rPr>
      </w:pPr>
      <w:r>
        <w:rPr>
          <w:rFonts w:ascii="Times New Roman" w:hAnsi="Times New Roman" w:cs="Times New Roman"/>
          <w:sz w:val="24"/>
          <w:szCs w:val="24"/>
        </w:rPr>
        <w:t>In like manner, three days of torrential rains in September, 2020 left its mark on the residence of entire northern Ghana, most especially those that reside in and around the catchment areas of the</w:t>
      </w:r>
      <w:r w:rsidR="002219E4">
        <w:rPr>
          <w:rFonts w:ascii="Times New Roman" w:hAnsi="Times New Roman" w:cs="Times New Roman"/>
          <w:sz w:val="24"/>
          <w:szCs w:val="24"/>
        </w:rPr>
        <w:t xml:space="preserve"> Black/White</w:t>
      </w:r>
      <w:r>
        <w:rPr>
          <w:rFonts w:ascii="Times New Roman" w:hAnsi="Times New Roman" w:cs="Times New Roman"/>
          <w:sz w:val="24"/>
          <w:szCs w:val="24"/>
        </w:rPr>
        <w:t xml:space="preserve"> Volta and Oti Rivers</w:t>
      </w:r>
      <w:r w:rsidR="00B4700A">
        <w:rPr>
          <w:rFonts w:ascii="Times New Roman" w:hAnsi="Times New Roman" w:cs="Times New Roman"/>
          <w:sz w:val="24"/>
          <w:szCs w:val="24"/>
        </w:rPr>
        <w:t xml:space="preserve"> and its tributaries</w:t>
      </w:r>
      <w:r>
        <w:rPr>
          <w:rFonts w:ascii="Times New Roman" w:hAnsi="Times New Roman" w:cs="Times New Roman"/>
          <w:sz w:val="24"/>
          <w:szCs w:val="24"/>
        </w:rPr>
        <w:t xml:space="preserve">. The situation was worsened following the spillage of the Bagre Dam. </w:t>
      </w:r>
      <w:r w:rsidR="00212A19">
        <w:rPr>
          <w:rFonts w:ascii="Times New Roman" w:hAnsi="Times New Roman" w:cs="Times New Roman"/>
          <w:sz w:val="24"/>
          <w:szCs w:val="24"/>
        </w:rPr>
        <w:t>An estimated 15</w:t>
      </w:r>
      <w:r w:rsidR="00DF29FD">
        <w:rPr>
          <w:rFonts w:ascii="Times New Roman" w:hAnsi="Times New Roman" w:cs="Times New Roman"/>
          <w:sz w:val="24"/>
          <w:szCs w:val="24"/>
        </w:rPr>
        <w:t>,000 people were directly affected by the flood disaster which also saw</w:t>
      </w:r>
      <w:r w:rsidR="0055435D">
        <w:rPr>
          <w:rFonts w:ascii="Times New Roman" w:hAnsi="Times New Roman" w:cs="Times New Roman"/>
          <w:sz w:val="24"/>
          <w:szCs w:val="24"/>
        </w:rPr>
        <w:t xml:space="preserve"> at least</w:t>
      </w:r>
      <w:r w:rsidR="00DF29FD">
        <w:rPr>
          <w:rFonts w:ascii="Times New Roman" w:hAnsi="Times New Roman" w:cs="Times New Roman"/>
          <w:sz w:val="24"/>
          <w:szCs w:val="24"/>
        </w:rPr>
        <w:t xml:space="preserve"> 10 persons losing their lives</w:t>
      </w:r>
      <w:r w:rsidR="00EB6225">
        <w:rPr>
          <w:rFonts w:ascii="Times New Roman" w:hAnsi="Times New Roman" w:cs="Times New Roman"/>
          <w:sz w:val="24"/>
          <w:szCs w:val="24"/>
        </w:rPr>
        <w:t xml:space="preserve"> (GNA, 2020)</w:t>
      </w:r>
      <w:r w:rsidR="00DF29FD">
        <w:rPr>
          <w:rFonts w:ascii="Times New Roman" w:hAnsi="Times New Roman" w:cs="Times New Roman"/>
          <w:sz w:val="24"/>
          <w:szCs w:val="24"/>
        </w:rPr>
        <w:t>. In addition, people’s homes and farms were submerged leading to further losses</w:t>
      </w:r>
      <w:r w:rsidR="00DF30F7">
        <w:rPr>
          <w:rFonts w:ascii="Times New Roman" w:hAnsi="Times New Roman" w:cs="Times New Roman"/>
          <w:sz w:val="24"/>
          <w:szCs w:val="24"/>
        </w:rPr>
        <w:t xml:space="preserve"> (see fig.1)</w:t>
      </w:r>
      <w:r w:rsidR="00DF29FD">
        <w:rPr>
          <w:rFonts w:ascii="Times New Roman" w:hAnsi="Times New Roman" w:cs="Times New Roman"/>
          <w:sz w:val="24"/>
          <w:szCs w:val="24"/>
        </w:rPr>
        <w:t xml:space="preserve">. Most of these losses were recorded in the North-East and Upper East Regions. In furtherance, critical </w:t>
      </w:r>
      <w:r w:rsidR="0055435D">
        <w:rPr>
          <w:rFonts w:ascii="Times New Roman" w:hAnsi="Times New Roman" w:cs="Times New Roman"/>
          <w:sz w:val="24"/>
          <w:szCs w:val="24"/>
        </w:rPr>
        <w:t xml:space="preserve">economic </w:t>
      </w:r>
      <w:r w:rsidR="00DF29FD">
        <w:rPr>
          <w:rFonts w:ascii="Times New Roman" w:hAnsi="Times New Roman" w:cs="Times New Roman"/>
          <w:sz w:val="24"/>
          <w:szCs w:val="24"/>
        </w:rPr>
        <w:t>infrastructure including roads &amp; highways, bridges, among others suffered various degrees of</w:t>
      </w:r>
      <w:r w:rsidR="0055435D">
        <w:rPr>
          <w:rFonts w:ascii="Times New Roman" w:hAnsi="Times New Roman" w:cs="Times New Roman"/>
          <w:sz w:val="24"/>
          <w:szCs w:val="24"/>
        </w:rPr>
        <w:t xml:space="preserve"> structural</w:t>
      </w:r>
      <w:r w:rsidR="00DF29FD">
        <w:rPr>
          <w:rFonts w:ascii="Times New Roman" w:hAnsi="Times New Roman" w:cs="Times New Roman"/>
          <w:sz w:val="24"/>
          <w:szCs w:val="24"/>
        </w:rPr>
        <w:t xml:space="preserve"> damages. </w:t>
      </w:r>
      <w:r w:rsidR="00EB6225">
        <w:rPr>
          <w:rFonts w:ascii="Times New Roman" w:hAnsi="Times New Roman" w:cs="Times New Roman"/>
          <w:sz w:val="24"/>
          <w:szCs w:val="24"/>
        </w:rPr>
        <w:t>Portions of t</w:t>
      </w:r>
      <w:r w:rsidR="00DF29FD">
        <w:rPr>
          <w:rFonts w:ascii="Times New Roman" w:hAnsi="Times New Roman" w:cs="Times New Roman"/>
          <w:sz w:val="24"/>
          <w:szCs w:val="24"/>
        </w:rPr>
        <w:t xml:space="preserve">he Bolga-Bawku Highway for instance </w:t>
      </w:r>
      <w:r w:rsidR="00EB6225">
        <w:rPr>
          <w:rFonts w:ascii="Times New Roman" w:hAnsi="Times New Roman" w:cs="Times New Roman"/>
          <w:sz w:val="24"/>
          <w:szCs w:val="24"/>
        </w:rPr>
        <w:t>were</w:t>
      </w:r>
      <w:r w:rsidR="0055435D">
        <w:rPr>
          <w:rFonts w:ascii="Times New Roman" w:hAnsi="Times New Roman" w:cs="Times New Roman"/>
          <w:sz w:val="24"/>
          <w:szCs w:val="24"/>
        </w:rPr>
        <w:t xml:space="preserve"> washed away thus disconnecting the region from the rest of Ghana.</w:t>
      </w:r>
      <w:r>
        <w:rPr>
          <w:rFonts w:ascii="Times New Roman" w:hAnsi="Times New Roman" w:cs="Times New Roman"/>
          <w:sz w:val="24"/>
          <w:szCs w:val="24"/>
        </w:rPr>
        <w:t xml:space="preserve"> </w:t>
      </w:r>
      <w:r w:rsidR="00DF6218" w:rsidRPr="00DF6218">
        <w:rPr>
          <w:rFonts w:ascii="Times New Roman" w:hAnsi="Times New Roman" w:cs="Times New Roman"/>
          <w:sz w:val="24"/>
          <w:szCs w:val="24"/>
        </w:rPr>
        <w:t>The Bagre Dam spillages in particular continue to be an issue since public awareness through education and information dissemination always come a little too late.</w:t>
      </w:r>
    </w:p>
    <w:p w14:paraId="2E412120" w14:textId="77777777" w:rsidR="00DF30F7" w:rsidRDefault="00DF30F7" w:rsidP="00DF6218">
      <w:pPr>
        <w:spacing w:line="360" w:lineRule="auto"/>
        <w:jc w:val="both"/>
        <w:rPr>
          <w:rFonts w:ascii="Times New Roman" w:hAnsi="Times New Roman" w:cs="Times New Roman"/>
          <w:sz w:val="24"/>
          <w:szCs w:val="24"/>
        </w:rPr>
      </w:pPr>
    </w:p>
    <w:p w14:paraId="13A0A191" w14:textId="77777777" w:rsidR="00DF30F7" w:rsidRDefault="00DF30F7" w:rsidP="00DF30F7">
      <w:pPr>
        <w:spacing w:line="360" w:lineRule="auto"/>
        <w:jc w:val="both"/>
        <w:rPr>
          <w:rFonts w:ascii="Times New Roman" w:hAnsi="Times New Roman" w:cs="Times New Roman"/>
          <w:sz w:val="24"/>
          <w:szCs w:val="24"/>
        </w:rPr>
      </w:pPr>
      <w:r w:rsidRPr="001F3E16">
        <w:rPr>
          <w:rFonts w:ascii="Times New Roman" w:hAnsi="Times New Roman" w:cs="Times New Roman"/>
          <w:noProof/>
          <w:sz w:val="24"/>
          <w:szCs w:val="24"/>
          <w:lang w:val="en-GB" w:eastAsia="en-GB"/>
        </w:rPr>
        <w:lastRenderedPageBreak/>
        <w:drawing>
          <wp:inline distT="0" distB="0" distL="0" distR="0" wp14:anchorId="4ED32F2B" wp14:editId="16C56342">
            <wp:extent cx="2902998" cy="1846555"/>
            <wp:effectExtent l="0" t="0" r="0" b="1905"/>
            <wp:docPr id="4" name="Picture 4" descr="C:\Users\Dr. Oteng-Ababio\Pictures\accra-fl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 Oteng-Ababio\Pictures\accra-floo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9510" cy="1850697"/>
                    </a:xfrm>
                    <a:prstGeom prst="rect">
                      <a:avLst/>
                    </a:prstGeom>
                    <a:noFill/>
                    <a:ln>
                      <a:noFill/>
                    </a:ln>
                  </pic:spPr>
                </pic:pic>
              </a:graphicData>
            </a:graphic>
          </wp:inline>
        </w:drawing>
      </w:r>
      <w:r w:rsidRPr="00F22CE7">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2D7D9E43" wp14:editId="472D4E86">
            <wp:simplePos x="0" y="0"/>
            <wp:positionH relativeFrom="column">
              <wp:align>left</wp:align>
            </wp:positionH>
            <wp:positionV relativeFrom="paragraph">
              <wp:align>top</wp:align>
            </wp:positionV>
            <wp:extent cx="2673985" cy="1845945"/>
            <wp:effectExtent l="0" t="0" r="0" b="1905"/>
            <wp:wrapSquare wrapText="bothSides"/>
            <wp:docPr id="5" name="Picture 5" descr="C:\Users\Dr. Oteng-Ababio\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Oteng-Ababio\Pictures\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985" cy="1845945"/>
                    </a:xfrm>
                    <a:prstGeom prst="rect">
                      <a:avLst/>
                    </a:prstGeom>
                    <a:noFill/>
                    <a:ln>
                      <a:noFill/>
                    </a:ln>
                  </pic:spPr>
                </pic:pic>
              </a:graphicData>
            </a:graphic>
          </wp:anchor>
        </w:drawing>
      </w:r>
      <w:r>
        <w:rPr>
          <w:rFonts w:ascii="Times New Roman" w:hAnsi="Times New Roman" w:cs="Times New Roman"/>
          <w:sz w:val="24"/>
          <w:szCs w:val="24"/>
        </w:rPr>
        <w:br w:type="textWrapping" w:clear="all"/>
        <w:t>Figure 1: The 2007 &amp; 2020 northern Ghana flood disaster in pictures</w:t>
      </w:r>
    </w:p>
    <w:p w14:paraId="14630275" w14:textId="77777777" w:rsidR="00DF30F7" w:rsidRDefault="00DF30F7" w:rsidP="00DF30F7">
      <w:pPr>
        <w:spacing w:line="360" w:lineRule="auto"/>
        <w:jc w:val="both"/>
        <w:rPr>
          <w:rFonts w:ascii="Times New Roman" w:hAnsi="Times New Roman" w:cs="Times New Roman"/>
          <w:sz w:val="24"/>
          <w:szCs w:val="24"/>
        </w:rPr>
      </w:pPr>
      <w:r>
        <w:rPr>
          <w:rFonts w:ascii="Times New Roman" w:hAnsi="Times New Roman" w:cs="Times New Roman"/>
          <w:sz w:val="24"/>
          <w:szCs w:val="24"/>
        </w:rPr>
        <w:t>Source: GNA, 2020.</w:t>
      </w:r>
    </w:p>
    <w:p w14:paraId="3562009F" w14:textId="77777777" w:rsidR="00DF30F7" w:rsidRPr="00DF6218" w:rsidRDefault="00DF30F7" w:rsidP="00DF6218">
      <w:pPr>
        <w:spacing w:line="360" w:lineRule="auto"/>
        <w:jc w:val="both"/>
        <w:rPr>
          <w:rFonts w:ascii="Times New Roman" w:hAnsi="Times New Roman" w:cs="Times New Roman"/>
          <w:sz w:val="24"/>
          <w:szCs w:val="24"/>
        </w:rPr>
      </w:pPr>
    </w:p>
    <w:p w14:paraId="0BBE9D7F" w14:textId="77777777" w:rsidR="00DF6218" w:rsidRPr="00DF6218" w:rsidRDefault="00122E22" w:rsidP="00DF6218">
      <w:pPr>
        <w:spacing w:line="360" w:lineRule="auto"/>
        <w:rPr>
          <w:rFonts w:ascii="Times New Roman" w:hAnsi="Times New Roman" w:cs="Times New Roman"/>
          <w:b/>
          <w:sz w:val="24"/>
          <w:szCs w:val="24"/>
        </w:rPr>
      </w:pPr>
      <w:r>
        <w:rPr>
          <w:rFonts w:ascii="Times New Roman" w:hAnsi="Times New Roman" w:cs="Times New Roman"/>
          <w:b/>
          <w:sz w:val="24"/>
          <w:szCs w:val="24"/>
        </w:rPr>
        <w:t>1.2.2</w:t>
      </w:r>
      <w:r w:rsidR="00435937">
        <w:rPr>
          <w:rFonts w:ascii="Times New Roman" w:hAnsi="Times New Roman" w:cs="Times New Roman"/>
          <w:b/>
          <w:sz w:val="24"/>
          <w:szCs w:val="24"/>
        </w:rPr>
        <w:t xml:space="preserve"> </w:t>
      </w:r>
      <w:r w:rsidR="00DF6218" w:rsidRPr="00DF6218">
        <w:rPr>
          <w:rFonts w:ascii="Times New Roman" w:hAnsi="Times New Roman" w:cs="Times New Roman"/>
          <w:b/>
          <w:sz w:val="24"/>
          <w:szCs w:val="24"/>
        </w:rPr>
        <w:t>Planning and Prevention</w:t>
      </w:r>
    </w:p>
    <w:p w14:paraId="2AACBA6D" w14:textId="67201547"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In developing any recovery </w:t>
      </w:r>
      <w:r w:rsidR="002E1A02" w:rsidRPr="00DF6218">
        <w:rPr>
          <w:rFonts w:ascii="Times New Roman" w:hAnsi="Times New Roman" w:cs="Times New Roman"/>
          <w:sz w:val="24"/>
          <w:szCs w:val="24"/>
        </w:rPr>
        <w:t>project,</w:t>
      </w:r>
      <w:r w:rsidRPr="00DF6218">
        <w:rPr>
          <w:rFonts w:ascii="Times New Roman" w:hAnsi="Times New Roman" w:cs="Times New Roman"/>
          <w:sz w:val="24"/>
          <w:szCs w:val="24"/>
        </w:rPr>
        <w:t xml:space="preserve"> it is essential that stakeholders take into account the everyday risks situation and pre-existing vulnerabilities so as to stop the disaster from repeating itself (Oteng-Ababio, 2012). This could be achieved mainly through conduction of comprehensive risk </w:t>
      </w:r>
      <w:r w:rsidR="002A6DEB">
        <w:rPr>
          <w:rFonts w:ascii="Times New Roman" w:hAnsi="Times New Roman" w:cs="Times New Roman"/>
          <w:sz w:val="24"/>
          <w:szCs w:val="24"/>
        </w:rPr>
        <w:t xml:space="preserve">&amp; vulnerability </w:t>
      </w:r>
      <w:r w:rsidRPr="00DF6218">
        <w:rPr>
          <w:rFonts w:ascii="Times New Roman" w:hAnsi="Times New Roman" w:cs="Times New Roman"/>
          <w:sz w:val="24"/>
          <w:szCs w:val="24"/>
        </w:rPr>
        <w:t>assessment to uncover the underlying factors so that the ultimate goal of Disaster Planning (DP) is better achieved (Oteng-Ababio, 2011; Pelling, 2003). But it appears the concept of environmental justice is still remote to development planners in Ghana and indeed in most third world countries (Oteng-Aba</w:t>
      </w:r>
      <w:r w:rsidR="004074B9">
        <w:rPr>
          <w:rFonts w:ascii="Times New Roman" w:hAnsi="Times New Roman" w:cs="Times New Roman"/>
          <w:sz w:val="24"/>
          <w:szCs w:val="24"/>
        </w:rPr>
        <w:t>bio, 2012). This is because little has been achieved in our quest to addr</w:t>
      </w:r>
      <w:r w:rsidR="00FF2DA7">
        <w:rPr>
          <w:rFonts w:ascii="Times New Roman" w:hAnsi="Times New Roman" w:cs="Times New Roman"/>
          <w:sz w:val="24"/>
          <w:szCs w:val="24"/>
        </w:rPr>
        <w:t>ess the issues of Annual Exceeda</w:t>
      </w:r>
      <w:r w:rsidR="004074B9">
        <w:rPr>
          <w:rFonts w:ascii="Times New Roman" w:hAnsi="Times New Roman" w:cs="Times New Roman"/>
          <w:sz w:val="24"/>
          <w:szCs w:val="24"/>
        </w:rPr>
        <w:t>nce Probability</w:t>
      </w:r>
      <w:r w:rsidRPr="00DF6218">
        <w:rPr>
          <w:rFonts w:ascii="Times New Roman" w:hAnsi="Times New Roman" w:cs="Times New Roman"/>
          <w:sz w:val="24"/>
          <w:szCs w:val="24"/>
        </w:rPr>
        <w:t xml:space="preserve"> of flood</w:t>
      </w:r>
      <w:r w:rsidR="00F855D3">
        <w:rPr>
          <w:rFonts w:ascii="Times New Roman" w:hAnsi="Times New Roman" w:cs="Times New Roman"/>
          <w:sz w:val="24"/>
          <w:szCs w:val="24"/>
        </w:rPr>
        <w:t>ing</w:t>
      </w:r>
      <w:r w:rsidRPr="00DF6218">
        <w:rPr>
          <w:rFonts w:ascii="Times New Roman" w:hAnsi="Times New Roman" w:cs="Times New Roman"/>
          <w:sz w:val="24"/>
          <w:szCs w:val="24"/>
        </w:rPr>
        <w:t xml:space="preserve"> in the north though a bit of some non-structural flood measures such as efficient sharing of information and int</w:t>
      </w:r>
      <w:r w:rsidR="004074B9">
        <w:rPr>
          <w:rFonts w:ascii="Times New Roman" w:hAnsi="Times New Roman" w:cs="Times New Roman"/>
          <w:sz w:val="24"/>
          <w:szCs w:val="24"/>
        </w:rPr>
        <w:t>egrated flood management approaches</w:t>
      </w:r>
      <w:r w:rsidRPr="00DF6218">
        <w:rPr>
          <w:rFonts w:ascii="Times New Roman" w:hAnsi="Times New Roman" w:cs="Times New Roman"/>
          <w:sz w:val="24"/>
          <w:szCs w:val="24"/>
        </w:rPr>
        <w:t xml:space="preserve"> could suffice (Okyere et al, 2012; UNDP, 2012; Oteng-Ababio, 2012). Until the everyday risks are identified and dealt with in their formative stages by disaster managers in Ghana, fl</w:t>
      </w:r>
      <w:r w:rsidR="00CF551B">
        <w:rPr>
          <w:rFonts w:ascii="Times New Roman" w:hAnsi="Times New Roman" w:cs="Times New Roman"/>
          <w:sz w:val="24"/>
          <w:szCs w:val="24"/>
        </w:rPr>
        <w:t>ood disasters are expected to remain</w:t>
      </w:r>
      <w:r w:rsidRPr="00DF6218">
        <w:rPr>
          <w:rFonts w:ascii="Times New Roman" w:hAnsi="Times New Roman" w:cs="Times New Roman"/>
          <w:sz w:val="24"/>
          <w:szCs w:val="24"/>
        </w:rPr>
        <w:t xml:space="preserve"> cyclical and cause continuous destruction to lives and property especially so when climate change impacts are expected to disproportionately affect people and places (</w:t>
      </w:r>
      <w:r w:rsidR="002E1A02">
        <w:rPr>
          <w:rFonts w:ascii="Times New Roman" w:hAnsi="Times New Roman" w:cs="Times New Roman"/>
          <w:sz w:val="24"/>
          <w:szCs w:val="24"/>
        </w:rPr>
        <w:t xml:space="preserve">Laar, 2025; </w:t>
      </w:r>
      <w:r w:rsidR="002A6DEB">
        <w:rPr>
          <w:rFonts w:ascii="Times New Roman" w:hAnsi="Times New Roman" w:cs="Times New Roman"/>
          <w:sz w:val="24"/>
          <w:szCs w:val="24"/>
        </w:rPr>
        <w:t xml:space="preserve">Nyarko, 2000; </w:t>
      </w:r>
      <w:proofErr w:type="spellStart"/>
      <w:r w:rsidR="002E1A02">
        <w:rPr>
          <w:rFonts w:ascii="Times New Roman" w:hAnsi="Times New Roman" w:cs="Times New Roman"/>
          <w:sz w:val="24"/>
          <w:szCs w:val="24"/>
        </w:rPr>
        <w:t>Laar</w:t>
      </w:r>
      <w:proofErr w:type="spellEnd"/>
      <w:r w:rsidR="002E1A02">
        <w:rPr>
          <w:rFonts w:ascii="Times New Roman" w:hAnsi="Times New Roman" w:cs="Times New Roman"/>
          <w:sz w:val="24"/>
          <w:szCs w:val="24"/>
        </w:rPr>
        <w:t xml:space="preserve"> &amp; </w:t>
      </w:r>
      <w:proofErr w:type="spellStart"/>
      <w:r w:rsidR="002E1A02">
        <w:rPr>
          <w:rFonts w:ascii="Times New Roman" w:hAnsi="Times New Roman" w:cs="Times New Roman"/>
          <w:sz w:val="24"/>
          <w:szCs w:val="24"/>
        </w:rPr>
        <w:t>Dujin</w:t>
      </w:r>
      <w:proofErr w:type="spellEnd"/>
      <w:r w:rsidR="002E1A02">
        <w:rPr>
          <w:rFonts w:ascii="Times New Roman" w:hAnsi="Times New Roman" w:cs="Times New Roman"/>
          <w:sz w:val="24"/>
          <w:szCs w:val="24"/>
        </w:rPr>
        <w:t xml:space="preserve">, 2025; </w:t>
      </w:r>
      <w:r w:rsidRPr="00DF6218">
        <w:rPr>
          <w:rFonts w:ascii="Times New Roman" w:hAnsi="Times New Roman" w:cs="Times New Roman"/>
          <w:sz w:val="24"/>
          <w:szCs w:val="24"/>
        </w:rPr>
        <w:t>Owusu et al, 2014; Owusu &amp; Waylen, 2009).</w:t>
      </w:r>
      <w:r w:rsidR="00FA64B2">
        <w:rPr>
          <w:rFonts w:ascii="Times New Roman" w:hAnsi="Times New Roman" w:cs="Times New Roman"/>
          <w:sz w:val="24"/>
          <w:szCs w:val="24"/>
        </w:rPr>
        <w:t xml:space="preserve"> Perhaps the construction of the </w:t>
      </w:r>
      <w:proofErr w:type="spellStart"/>
      <w:r w:rsidR="00FA64B2">
        <w:rPr>
          <w:rFonts w:ascii="Times New Roman" w:hAnsi="Times New Roman" w:cs="Times New Roman"/>
          <w:sz w:val="24"/>
          <w:szCs w:val="24"/>
        </w:rPr>
        <w:t>Pwalugu</w:t>
      </w:r>
      <w:proofErr w:type="spellEnd"/>
      <w:r w:rsidR="00FA64B2">
        <w:rPr>
          <w:rFonts w:ascii="Times New Roman" w:hAnsi="Times New Roman" w:cs="Times New Roman"/>
          <w:sz w:val="24"/>
          <w:szCs w:val="24"/>
        </w:rPr>
        <w:t xml:space="preserve"> Multi-purpose Irrigation Dam in the Upper East region is expected </w:t>
      </w:r>
      <w:r w:rsidR="003B141E">
        <w:rPr>
          <w:rFonts w:ascii="Times New Roman" w:hAnsi="Times New Roman" w:cs="Times New Roman"/>
          <w:sz w:val="24"/>
          <w:szCs w:val="24"/>
        </w:rPr>
        <w:t xml:space="preserve">to </w:t>
      </w:r>
      <w:r w:rsidR="00FA64B2">
        <w:rPr>
          <w:rFonts w:ascii="Times New Roman" w:hAnsi="Times New Roman" w:cs="Times New Roman"/>
          <w:sz w:val="24"/>
          <w:szCs w:val="24"/>
        </w:rPr>
        <w:t xml:space="preserve">harvest excess water emanating from the Bagre Dam spillages. </w:t>
      </w:r>
      <w:r w:rsidR="004538B0">
        <w:rPr>
          <w:rFonts w:ascii="Times New Roman" w:hAnsi="Times New Roman" w:cs="Times New Roman"/>
          <w:sz w:val="24"/>
          <w:szCs w:val="24"/>
        </w:rPr>
        <w:t>However, t</w:t>
      </w:r>
      <w:r w:rsidR="00FA64B2">
        <w:rPr>
          <w:rFonts w:ascii="Times New Roman" w:hAnsi="Times New Roman" w:cs="Times New Roman"/>
          <w:sz w:val="24"/>
          <w:szCs w:val="24"/>
        </w:rPr>
        <w:t xml:space="preserve">his project that </w:t>
      </w:r>
      <w:r w:rsidR="004538B0">
        <w:rPr>
          <w:rFonts w:ascii="Times New Roman" w:hAnsi="Times New Roman" w:cs="Times New Roman"/>
          <w:sz w:val="24"/>
          <w:szCs w:val="24"/>
        </w:rPr>
        <w:t>has</w:t>
      </w:r>
      <w:r w:rsidR="00FA64B2">
        <w:rPr>
          <w:rFonts w:ascii="Times New Roman" w:hAnsi="Times New Roman" w:cs="Times New Roman"/>
          <w:sz w:val="24"/>
          <w:szCs w:val="24"/>
        </w:rPr>
        <w:t xml:space="preserve"> already </w:t>
      </w:r>
      <w:r w:rsidR="004538B0">
        <w:rPr>
          <w:rFonts w:ascii="Times New Roman" w:hAnsi="Times New Roman" w:cs="Times New Roman"/>
          <w:sz w:val="24"/>
          <w:szCs w:val="24"/>
        </w:rPr>
        <w:t>been stalled due to</w:t>
      </w:r>
      <w:r w:rsidR="00FA64B2">
        <w:rPr>
          <w:rFonts w:ascii="Times New Roman" w:hAnsi="Times New Roman" w:cs="Times New Roman"/>
          <w:sz w:val="24"/>
          <w:szCs w:val="24"/>
        </w:rPr>
        <w:t xml:space="preserve"> fund</w:t>
      </w:r>
      <w:r w:rsidR="004538B0">
        <w:rPr>
          <w:rFonts w:ascii="Times New Roman" w:hAnsi="Times New Roman" w:cs="Times New Roman"/>
          <w:sz w:val="24"/>
          <w:szCs w:val="24"/>
        </w:rPr>
        <w:t>ing issues</w:t>
      </w:r>
      <w:r w:rsidR="00FA64B2">
        <w:rPr>
          <w:rFonts w:ascii="Times New Roman" w:hAnsi="Times New Roman" w:cs="Times New Roman"/>
          <w:sz w:val="24"/>
          <w:szCs w:val="24"/>
        </w:rPr>
        <w:t xml:space="preserve"> by the Government of Ghana and </w:t>
      </w:r>
      <w:r w:rsidR="004538B0">
        <w:rPr>
          <w:rFonts w:ascii="Times New Roman" w:hAnsi="Times New Roman" w:cs="Times New Roman"/>
          <w:sz w:val="24"/>
          <w:szCs w:val="24"/>
        </w:rPr>
        <w:t xml:space="preserve">which </w:t>
      </w:r>
      <w:r w:rsidR="00FA64B2">
        <w:rPr>
          <w:rFonts w:ascii="Times New Roman" w:hAnsi="Times New Roman" w:cs="Times New Roman"/>
          <w:sz w:val="24"/>
          <w:szCs w:val="24"/>
        </w:rPr>
        <w:t xml:space="preserve">is expected to cost up to </w:t>
      </w:r>
      <w:r w:rsidR="00FA64B2">
        <w:rPr>
          <w:rFonts w:ascii="Times New Roman" w:hAnsi="Times New Roman" w:cs="Times New Roman"/>
          <w:sz w:val="24"/>
          <w:szCs w:val="24"/>
        </w:rPr>
        <w:lastRenderedPageBreak/>
        <w:t>US$993 million in total</w:t>
      </w:r>
      <w:r w:rsidR="004538B0">
        <w:rPr>
          <w:rFonts w:ascii="Times New Roman" w:hAnsi="Times New Roman" w:cs="Times New Roman"/>
          <w:sz w:val="24"/>
          <w:szCs w:val="24"/>
        </w:rPr>
        <w:t xml:space="preserve"> is a cause for concern</w:t>
      </w:r>
      <w:r w:rsidR="00FA64B2">
        <w:rPr>
          <w:rFonts w:ascii="Times New Roman" w:hAnsi="Times New Roman" w:cs="Times New Roman"/>
          <w:sz w:val="24"/>
          <w:szCs w:val="24"/>
        </w:rPr>
        <w:t>. When fully completed</w:t>
      </w:r>
      <w:r w:rsidR="004538B0">
        <w:rPr>
          <w:rFonts w:ascii="Times New Roman" w:hAnsi="Times New Roman" w:cs="Times New Roman"/>
          <w:sz w:val="24"/>
          <w:szCs w:val="24"/>
        </w:rPr>
        <w:t xml:space="preserve"> though</w:t>
      </w:r>
      <w:r w:rsidR="00FA64B2">
        <w:rPr>
          <w:rFonts w:ascii="Times New Roman" w:hAnsi="Times New Roman" w:cs="Times New Roman"/>
          <w:sz w:val="24"/>
          <w:szCs w:val="24"/>
        </w:rPr>
        <w:t xml:space="preserve">, the project is expected </w:t>
      </w:r>
      <w:r w:rsidR="006F6F32">
        <w:rPr>
          <w:rFonts w:ascii="Times New Roman" w:hAnsi="Times New Roman" w:cs="Times New Roman"/>
          <w:sz w:val="24"/>
          <w:szCs w:val="24"/>
        </w:rPr>
        <w:t xml:space="preserve">to </w:t>
      </w:r>
      <w:r w:rsidR="00FA64B2">
        <w:rPr>
          <w:rFonts w:ascii="Times New Roman" w:hAnsi="Times New Roman" w:cs="Times New Roman"/>
          <w:sz w:val="24"/>
          <w:szCs w:val="24"/>
        </w:rPr>
        <w:t>stimulate agricultural</w:t>
      </w:r>
      <w:r w:rsidR="00BF516E">
        <w:rPr>
          <w:rFonts w:ascii="Times New Roman" w:hAnsi="Times New Roman" w:cs="Times New Roman"/>
          <w:sz w:val="24"/>
          <w:szCs w:val="24"/>
        </w:rPr>
        <w:t>, industrial</w:t>
      </w:r>
      <w:r w:rsidR="00FA64B2">
        <w:rPr>
          <w:rFonts w:ascii="Times New Roman" w:hAnsi="Times New Roman" w:cs="Times New Roman"/>
          <w:sz w:val="24"/>
          <w:szCs w:val="24"/>
        </w:rPr>
        <w:t xml:space="preserve"> and other economic activities in the area, whilst also serving as the game changer in the fight against </w:t>
      </w:r>
      <w:r w:rsidR="006F6F32">
        <w:rPr>
          <w:rFonts w:ascii="Times New Roman" w:hAnsi="Times New Roman" w:cs="Times New Roman"/>
          <w:sz w:val="24"/>
          <w:szCs w:val="24"/>
        </w:rPr>
        <w:t>flood disasters in northern Ghana.</w:t>
      </w:r>
    </w:p>
    <w:p w14:paraId="3F789E4C" w14:textId="69268604" w:rsidR="00DF6218" w:rsidRPr="00DF6218" w:rsidRDefault="00435937" w:rsidP="00DF621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DF6218">
        <w:rPr>
          <w:rFonts w:ascii="Times New Roman" w:hAnsi="Times New Roman" w:cs="Times New Roman"/>
          <w:b/>
          <w:sz w:val="24"/>
          <w:szCs w:val="24"/>
        </w:rPr>
        <w:t xml:space="preserve">The 2010 </w:t>
      </w:r>
      <w:r w:rsidR="00122E22">
        <w:rPr>
          <w:rFonts w:ascii="Times New Roman" w:hAnsi="Times New Roman" w:cs="Times New Roman"/>
          <w:b/>
          <w:sz w:val="24"/>
          <w:szCs w:val="24"/>
        </w:rPr>
        <w:t>Flood</w:t>
      </w:r>
      <w:r w:rsidR="000B2C17">
        <w:rPr>
          <w:rFonts w:ascii="Times New Roman" w:hAnsi="Times New Roman" w:cs="Times New Roman"/>
          <w:b/>
          <w:sz w:val="24"/>
          <w:szCs w:val="24"/>
        </w:rPr>
        <w:t>ing</w:t>
      </w:r>
      <w:r w:rsidR="00122E22">
        <w:rPr>
          <w:rFonts w:ascii="Times New Roman" w:hAnsi="Times New Roman" w:cs="Times New Roman"/>
          <w:b/>
          <w:sz w:val="24"/>
          <w:szCs w:val="24"/>
        </w:rPr>
        <w:t xml:space="preserve"> &amp; June 3 </w:t>
      </w:r>
      <w:r w:rsidR="0017006F">
        <w:rPr>
          <w:rFonts w:ascii="Times New Roman" w:hAnsi="Times New Roman" w:cs="Times New Roman"/>
          <w:b/>
          <w:sz w:val="24"/>
          <w:szCs w:val="24"/>
        </w:rPr>
        <w:t xml:space="preserve">2015 </w:t>
      </w:r>
      <w:r w:rsidR="00122E22">
        <w:rPr>
          <w:rFonts w:ascii="Times New Roman" w:hAnsi="Times New Roman" w:cs="Times New Roman"/>
          <w:b/>
          <w:sz w:val="24"/>
          <w:szCs w:val="24"/>
        </w:rPr>
        <w:t>Twin Disasters i</w:t>
      </w:r>
      <w:r w:rsidRPr="00DF6218">
        <w:rPr>
          <w:rFonts w:ascii="Times New Roman" w:hAnsi="Times New Roman" w:cs="Times New Roman"/>
          <w:b/>
          <w:sz w:val="24"/>
          <w:szCs w:val="24"/>
        </w:rPr>
        <w:t>n Accra.</w:t>
      </w:r>
    </w:p>
    <w:p w14:paraId="115D9404" w14:textId="77777777" w:rsidR="00DF6218" w:rsidRPr="00DF6218" w:rsidRDefault="00435937" w:rsidP="00DF621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1.3.0 </w:t>
      </w:r>
      <w:r w:rsidR="00DF6218" w:rsidRPr="00DF6218">
        <w:rPr>
          <w:rFonts w:ascii="Times New Roman" w:hAnsi="Times New Roman" w:cs="Times New Roman"/>
          <w:b/>
          <w:sz w:val="24"/>
          <w:szCs w:val="24"/>
        </w:rPr>
        <w:t>Causes of the Flood Disasters</w:t>
      </w:r>
    </w:p>
    <w:p w14:paraId="4E041F17" w14:textId="6B3E03E1"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Flood</w:t>
      </w:r>
      <w:r w:rsidR="000B2C17">
        <w:rPr>
          <w:rFonts w:ascii="Times New Roman" w:hAnsi="Times New Roman" w:cs="Times New Roman"/>
          <w:sz w:val="24"/>
          <w:szCs w:val="24"/>
        </w:rPr>
        <w:t>ing</w:t>
      </w:r>
      <w:r w:rsidRPr="00DF6218">
        <w:rPr>
          <w:rFonts w:ascii="Times New Roman" w:hAnsi="Times New Roman" w:cs="Times New Roman"/>
          <w:sz w:val="24"/>
          <w:szCs w:val="24"/>
        </w:rPr>
        <w:t xml:space="preserve"> in the city of Accra like most cities in Sub-Saharan Africa are </w:t>
      </w:r>
      <w:r w:rsidR="000B2C17">
        <w:rPr>
          <w:rFonts w:ascii="Times New Roman" w:hAnsi="Times New Roman" w:cs="Times New Roman"/>
          <w:sz w:val="24"/>
          <w:szCs w:val="24"/>
        </w:rPr>
        <w:t>a perennial</w:t>
      </w:r>
      <w:r w:rsidRPr="00DF6218">
        <w:rPr>
          <w:rFonts w:ascii="Times New Roman" w:hAnsi="Times New Roman" w:cs="Times New Roman"/>
          <w:sz w:val="24"/>
          <w:szCs w:val="24"/>
        </w:rPr>
        <w:t xml:space="preserve"> problem that leaves city authorities with more questions to answer than they would normally have anticipated. Country philosophers and social commentators alike, attribute this to several factors some of which include; edaphic and hydrological dynamics of Accra, lack of drainage facilities, lack of political will/commitment to deal with the issue once and for all, among others (UNDP, 2012; Okyere et al, 2012 &amp; Oteng-Ababio, 2013). But the discourse also centers on mitigation efforts since that represents the better way forward from the modern disaster management perspective. The post-independence era of Ghana has been characterized by economic crisis as successive governments struggle to bring </w:t>
      </w:r>
      <w:r w:rsidR="00CB37F2">
        <w:rPr>
          <w:rFonts w:ascii="Times New Roman" w:hAnsi="Times New Roman" w:cs="Times New Roman"/>
          <w:sz w:val="24"/>
          <w:szCs w:val="24"/>
        </w:rPr>
        <w:t xml:space="preserve">economic </w:t>
      </w:r>
      <w:r w:rsidRPr="00DF6218">
        <w:rPr>
          <w:rFonts w:ascii="Times New Roman" w:hAnsi="Times New Roman" w:cs="Times New Roman"/>
          <w:sz w:val="24"/>
          <w:szCs w:val="24"/>
        </w:rPr>
        <w:t xml:space="preserve">stability to an otherwise promising nation with huge prospects of socio-economic success. This has led to infrastructural deficit which seem to lure political leaders into the acquisition of loans from bilateral and multilateral agencies in their bid to </w:t>
      </w:r>
      <w:r w:rsidR="00905704">
        <w:rPr>
          <w:rFonts w:ascii="Times New Roman" w:hAnsi="Times New Roman" w:cs="Times New Roman"/>
          <w:sz w:val="24"/>
          <w:szCs w:val="24"/>
        </w:rPr>
        <w:t>‘</w:t>
      </w:r>
      <w:r w:rsidRPr="00DF6218">
        <w:rPr>
          <w:rFonts w:ascii="Times New Roman" w:hAnsi="Times New Roman" w:cs="Times New Roman"/>
          <w:sz w:val="24"/>
          <w:szCs w:val="24"/>
        </w:rPr>
        <w:t xml:space="preserve">bridge the </w:t>
      </w:r>
      <w:r w:rsidR="00DE1A5B">
        <w:rPr>
          <w:rFonts w:ascii="Times New Roman" w:hAnsi="Times New Roman" w:cs="Times New Roman"/>
          <w:sz w:val="24"/>
          <w:szCs w:val="24"/>
        </w:rPr>
        <w:t xml:space="preserve">development </w:t>
      </w:r>
      <w:r w:rsidRPr="00DF6218">
        <w:rPr>
          <w:rFonts w:ascii="Times New Roman" w:hAnsi="Times New Roman" w:cs="Times New Roman"/>
          <w:sz w:val="24"/>
          <w:szCs w:val="24"/>
        </w:rPr>
        <w:t>gap</w:t>
      </w:r>
      <w:r w:rsidR="00905704">
        <w:rPr>
          <w:rFonts w:ascii="Times New Roman" w:hAnsi="Times New Roman" w:cs="Times New Roman"/>
          <w:sz w:val="24"/>
          <w:szCs w:val="24"/>
        </w:rPr>
        <w:t>’</w:t>
      </w:r>
      <w:r w:rsidRPr="00DF6218">
        <w:rPr>
          <w:rFonts w:ascii="Times New Roman" w:hAnsi="Times New Roman" w:cs="Times New Roman"/>
          <w:sz w:val="24"/>
          <w:szCs w:val="24"/>
        </w:rPr>
        <w:t xml:space="preserve">. The city of Accra seems to be caught up in a complex web of creating sustainable growth and development in the midst of an </w:t>
      </w:r>
      <w:r w:rsidR="009D6431" w:rsidRPr="00DF6218">
        <w:rPr>
          <w:rFonts w:ascii="Times New Roman" w:hAnsi="Times New Roman" w:cs="Times New Roman"/>
          <w:sz w:val="24"/>
          <w:szCs w:val="24"/>
        </w:rPr>
        <w:t>ever-increasing</w:t>
      </w:r>
      <w:r w:rsidRPr="00DF6218">
        <w:rPr>
          <w:rFonts w:ascii="Times New Roman" w:hAnsi="Times New Roman" w:cs="Times New Roman"/>
          <w:sz w:val="24"/>
          <w:szCs w:val="24"/>
        </w:rPr>
        <w:t xml:space="preserve"> population</w:t>
      </w:r>
      <w:sdt>
        <w:sdtPr>
          <w:rPr>
            <w:rFonts w:ascii="Times New Roman" w:hAnsi="Times New Roman" w:cs="Times New Roman"/>
            <w:sz w:val="24"/>
            <w:szCs w:val="24"/>
          </w:rPr>
          <w:id w:val="-192153676"/>
          <w:citation/>
        </w:sdtPr>
        <w:sdtEndPr/>
        <w:sdtContent>
          <w:r w:rsidRPr="00DF6218">
            <w:rPr>
              <w:rFonts w:ascii="Times New Roman" w:hAnsi="Times New Roman" w:cs="Times New Roman"/>
              <w:sz w:val="24"/>
              <w:szCs w:val="24"/>
            </w:rPr>
            <w:fldChar w:fldCharType="begin"/>
          </w:r>
          <w:r w:rsidRPr="00DF6218">
            <w:rPr>
              <w:rFonts w:ascii="Times New Roman" w:hAnsi="Times New Roman" w:cs="Times New Roman"/>
              <w:sz w:val="24"/>
              <w:szCs w:val="24"/>
            </w:rPr>
            <w:instrText xml:space="preserve"> CITATION Ote13 \l 4105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 (Oteng-Ababio, 2013)</w:t>
          </w:r>
          <w:r w:rsidRPr="00DF6218">
            <w:rPr>
              <w:rFonts w:ascii="Times New Roman" w:hAnsi="Times New Roman" w:cs="Times New Roman"/>
              <w:sz w:val="24"/>
              <w:szCs w:val="24"/>
            </w:rPr>
            <w:fldChar w:fldCharType="end"/>
          </w:r>
        </w:sdtContent>
      </w:sdt>
      <w:r w:rsidRPr="00DF6218">
        <w:rPr>
          <w:rFonts w:ascii="Times New Roman" w:hAnsi="Times New Roman" w:cs="Times New Roman"/>
          <w:sz w:val="24"/>
          <w:szCs w:val="24"/>
        </w:rPr>
        <w:t>. As such</w:t>
      </w:r>
      <w:r w:rsidR="00905704">
        <w:rPr>
          <w:rFonts w:ascii="Times New Roman" w:hAnsi="Times New Roman" w:cs="Times New Roman"/>
          <w:sz w:val="24"/>
          <w:szCs w:val="24"/>
        </w:rPr>
        <w:t>,</w:t>
      </w:r>
      <w:r w:rsidRPr="00DF6218">
        <w:rPr>
          <w:rFonts w:ascii="Times New Roman" w:hAnsi="Times New Roman" w:cs="Times New Roman"/>
          <w:sz w:val="24"/>
          <w:szCs w:val="24"/>
        </w:rPr>
        <w:t xml:space="preserve"> pre-disaster plans/preparedness is often complicated by financial constraints which have </w:t>
      </w:r>
      <w:r w:rsidR="00E516F2">
        <w:rPr>
          <w:rFonts w:ascii="Times New Roman" w:hAnsi="Times New Roman" w:cs="Times New Roman"/>
          <w:sz w:val="24"/>
          <w:szCs w:val="24"/>
        </w:rPr>
        <w:t xml:space="preserve">also </w:t>
      </w:r>
      <w:r w:rsidRPr="00DF6218">
        <w:rPr>
          <w:rFonts w:ascii="Times New Roman" w:hAnsi="Times New Roman" w:cs="Times New Roman"/>
          <w:sz w:val="24"/>
          <w:szCs w:val="24"/>
        </w:rPr>
        <w:t>reduced NADMO to a relief</w:t>
      </w:r>
      <w:r w:rsidR="00905704">
        <w:rPr>
          <w:rFonts w:ascii="Times New Roman" w:hAnsi="Times New Roman" w:cs="Times New Roman"/>
          <w:sz w:val="24"/>
          <w:szCs w:val="24"/>
        </w:rPr>
        <w:t>-</w:t>
      </w:r>
      <w:r w:rsidRPr="00DF6218">
        <w:rPr>
          <w:rFonts w:ascii="Times New Roman" w:hAnsi="Times New Roman" w:cs="Times New Roman"/>
          <w:sz w:val="24"/>
          <w:szCs w:val="24"/>
        </w:rPr>
        <w:t>oriented body</w:t>
      </w:r>
      <w:sdt>
        <w:sdtPr>
          <w:rPr>
            <w:rFonts w:ascii="Times New Roman" w:hAnsi="Times New Roman" w:cs="Times New Roman"/>
            <w:sz w:val="24"/>
            <w:szCs w:val="24"/>
          </w:rPr>
          <w:id w:val="793173676"/>
          <w:citation/>
        </w:sdtPr>
        <w:sdtEndPr/>
        <w:sdtContent>
          <w:r w:rsidRPr="00DF6218">
            <w:rPr>
              <w:rFonts w:ascii="Times New Roman" w:hAnsi="Times New Roman" w:cs="Times New Roman"/>
              <w:sz w:val="24"/>
              <w:szCs w:val="24"/>
            </w:rPr>
            <w:fldChar w:fldCharType="begin"/>
          </w:r>
          <w:r w:rsidRPr="00DF6218">
            <w:rPr>
              <w:rFonts w:ascii="Times New Roman" w:hAnsi="Times New Roman" w:cs="Times New Roman"/>
              <w:sz w:val="24"/>
              <w:szCs w:val="24"/>
            </w:rPr>
            <w:instrText xml:space="preserve"> CITATION Ote13 \l 4105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 (Oteng-Ababio, 2013)</w:t>
          </w:r>
          <w:r w:rsidRPr="00DF6218">
            <w:rPr>
              <w:rFonts w:ascii="Times New Roman" w:hAnsi="Times New Roman" w:cs="Times New Roman"/>
              <w:sz w:val="24"/>
              <w:szCs w:val="24"/>
            </w:rPr>
            <w:fldChar w:fldCharType="end"/>
          </w:r>
        </w:sdtContent>
      </w:sdt>
      <w:r w:rsidRPr="00DF6218">
        <w:rPr>
          <w:rFonts w:ascii="Times New Roman" w:hAnsi="Times New Roman" w:cs="Times New Roman"/>
          <w:sz w:val="24"/>
          <w:szCs w:val="24"/>
        </w:rPr>
        <w:t xml:space="preserve">. Nevertheless, NADMO in collaboration with MMDAs and other state institutions have over the years been able to sensitize Ghanaians about the need to be aware of both the man-made and natural hazards that we live with. Yet such steps were always never going to be enough considering the magnitude of losses that continue to overwhelm </w:t>
      </w:r>
      <w:r w:rsidR="00905704">
        <w:rPr>
          <w:rFonts w:ascii="Times New Roman" w:hAnsi="Times New Roman" w:cs="Times New Roman"/>
          <w:sz w:val="24"/>
          <w:szCs w:val="24"/>
        </w:rPr>
        <w:t>the country</w:t>
      </w:r>
      <w:r w:rsidRPr="00DF6218">
        <w:rPr>
          <w:rFonts w:ascii="Times New Roman" w:hAnsi="Times New Roman" w:cs="Times New Roman"/>
          <w:sz w:val="24"/>
          <w:szCs w:val="24"/>
        </w:rPr>
        <w:t xml:space="preserve"> during and after flood disasters. </w:t>
      </w:r>
    </w:p>
    <w:p w14:paraId="0F2993B2" w14:textId="0C342AD6"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The flooding of cities in developing countries most especially in sub-Saharan A</w:t>
      </w:r>
      <w:r w:rsidR="00E516F2">
        <w:rPr>
          <w:rFonts w:ascii="Times New Roman" w:hAnsi="Times New Roman" w:cs="Times New Roman"/>
          <w:sz w:val="24"/>
          <w:szCs w:val="24"/>
        </w:rPr>
        <w:t>frica is almost ubiquitous and are characterised by recurrence, and Annual Return Intervals</w:t>
      </w:r>
      <w:sdt>
        <w:sdtPr>
          <w:rPr>
            <w:rFonts w:ascii="Times New Roman" w:hAnsi="Times New Roman" w:cs="Times New Roman"/>
            <w:sz w:val="24"/>
            <w:szCs w:val="24"/>
          </w:rPr>
          <w:id w:val="958687523"/>
          <w:citation/>
        </w:sdtPr>
        <w:sdtEndPr/>
        <w:sdtContent>
          <w:r w:rsidRPr="00DF6218">
            <w:rPr>
              <w:rFonts w:ascii="Times New Roman" w:hAnsi="Times New Roman" w:cs="Times New Roman"/>
              <w:sz w:val="24"/>
              <w:szCs w:val="24"/>
            </w:rPr>
            <w:fldChar w:fldCharType="begin"/>
          </w:r>
          <w:r w:rsidRPr="00DF6218">
            <w:rPr>
              <w:rFonts w:ascii="Times New Roman" w:hAnsi="Times New Roman" w:cs="Times New Roman"/>
              <w:sz w:val="24"/>
              <w:szCs w:val="24"/>
            </w:rPr>
            <w:instrText xml:space="preserve"> CITATION Ote13 \l 4105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 (Oteng-Ababio, 2013)</w:t>
          </w:r>
          <w:r w:rsidRPr="00DF6218">
            <w:rPr>
              <w:rFonts w:ascii="Times New Roman" w:hAnsi="Times New Roman" w:cs="Times New Roman"/>
              <w:sz w:val="24"/>
              <w:szCs w:val="24"/>
            </w:rPr>
            <w:fldChar w:fldCharType="end"/>
          </w:r>
        </w:sdtContent>
      </w:sdt>
      <w:r w:rsidRPr="00DF6218">
        <w:rPr>
          <w:rFonts w:ascii="Times New Roman" w:hAnsi="Times New Roman" w:cs="Times New Roman"/>
          <w:sz w:val="24"/>
          <w:szCs w:val="24"/>
        </w:rPr>
        <w:t xml:space="preserve">. This is partly a consequence of climate change impacts which has altered the patterns and intensity of rain storms and partly a function of improper land use planning, agglomeration of industrial and economic activities, </w:t>
      </w:r>
      <w:r w:rsidR="00E516F2">
        <w:rPr>
          <w:rFonts w:ascii="Times New Roman" w:hAnsi="Times New Roman" w:cs="Times New Roman"/>
          <w:sz w:val="24"/>
          <w:szCs w:val="24"/>
        </w:rPr>
        <w:t xml:space="preserve">edaphic &amp; </w:t>
      </w:r>
      <w:r w:rsidRPr="00DF6218">
        <w:rPr>
          <w:rFonts w:ascii="Times New Roman" w:hAnsi="Times New Roman" w:cs="Times New Roman"/>
          <w:sz w:val="24"/>
          <w:szCs w:val="24"/>
        </w:rPr>
        <w:t xml:space="preserve">catchment characteristics as well as hydrological </w:t>
      </w:r>
      <w:r w:rsidRPr="00DF6218">
        <w:rPr>
          <w:rFonts w:ascii="Times New Roman" w:hAnsi="Times New Roman" w:cs="Times New Roman"/>
          <w:sz w:val="24"/>
          <w:szCs w:val="24"/>
        </w:rPr>
        <w:lastRenderedPageBreak/>
        <w:t>dynamics, and urbanization (</w:t>
      </w:r>
      <w:r w:rsidR="000B2C17">
        <w:rPr>
          <w:rFonts w:ascii="Times New Roman" w:hAnsi="Times New Roman" w:cs="Times New Roman"/>
          <w:sz w:val="24"/>
          <w:szCs w:val="24"/>
        </w:rPr>
        <w:t xml:space="preserve">Laar, 2025; </w:t>
      </w:r>
      <w:r w:rsidRPr="00DF6218">
        <w:rPr>
          <w:rFonts w:ascii="Times New Roman" w:hAnsi="Times New Roman" w:cs="Times New Roman"/>
          <w:sz w:val="24"/>
          <w:szCs w:val="24"/>
        </w:rPr>
        <w:t xml:space="preserve">Owusu et al, 2014; </w:t>
      </w:r>
      <w:proofErr w:type="spellStart"/>
      <w:r w:rsidR="000B2C17">
        <w:rPr>
          <w:rFonts w:ascii="Times New Roman" w:hAnsi="Times New Roman" w:cs="Times New Roman"/>
          <w:sz w:val="24"/>
          <w:szCs w:val="24"/>
        </w:rPr>
        <w:t>Laar</w:t>
      </w:r>
      <w:proofErr w:type="spellEnd"/>
      <w:r w:rsidR="000B2C17">
        <w:rPr>
          <w:rFonts w:ascii="Times New Roman" w:hAnsi="Times New Roman" w:cs="Times New Roman"/>
          <w:sz w:val="24"/>
          <w:szCs w:val="24"/>
        </w:rPr>
        <w:t xml:space="preserve"> &amp; </w:t>
      </w:r>
      <w:proofErr w:type="spellStart"/>
      <w:r w:rsidR="000B2C17">
        <w:rPr>
          <w:rFonts w:ascii="Times New Roman" w:hAnsi="Times New Roman" w:cs="Times New Roman"/>
          <w:sz w:val="24"/>
          <w:szCs w:val="24"/>
        </w:rPr>
        <w:t>Dujin</w:t>
      </w:r>
      <w:proofErr w:type="spellEnd"/>
      <w:r w:rsidR="000B2C17">
        <w:rPr>
          <w:rFonts w:ascii="Times New Roman" w:hAnsi="Times New Roman" w:cs="Times New Roman"/>
          <w:sz w:val="24"/>
          <w:szCs w:val="24"/>
        </w:rPr>
        <w:t xml:space="preserve">, 2025; </w:t>
      </w:r>
      <w:r w:rsidRPr="00DF6218">
        <w:rPr>
          <w:rFonts w:ascii="Times New Roman" w:hAnsi="Times New Roman" w:cs="Times New Roman"/>
          <w:sz w:val="24"/>
          <w:szCs w:val="24"/>
        </w:rPr>
        <w:t>UNDP, 2009). In most cities across sub-Saharan Africa, development usually do not correspond with the population dynamics which creates a deficit in infrastructure as available facilities are overly stretched</w:t>
      </w:r>
      <w:sdt>
        <w:sdtPr>
          <w:rPr>
            <w:rFonts w:ascii="Times New Roman" w:hAnsi="Times New Roman" w:cs="Times New Roman"/>
            <w:sz w:val="24"/>
            <w:szCs w:val="24"/>
          </w:rPr>
          <w:id w:val="-26177922"/>
          <w:citation/>
        </w:sdtPr>
        <w:sdtEndPr/>
        <w:sdtContent>
          <w:r w:rsidRPr="00DF6218">
            <w:rPr>
              <w:rFonts w:ascii="Times New Roman" w:hAnsi="Times New Roman" w:cs="Times New Roman"/>
              <w:sz w:val="24"/>
              <w:szCs w:val="24"/>
            </w:rPr>
            <w:fldChar w:fldCharType="begin"/>
          </w:r>
          <w:r w:rsidRPr="00DF6218">
            <w:rPr>
              <w:rFonts w:ascii="Times New Roman" w:hAnsi="Times New Roman" w:cs="Times New Roman"/>
              <w:sz w:val="24"/>
              <w:szCs w:val="24"/>
            </w:rPr>
            <w:instrText xml:space="preserve"> CITATION Ote13 \l 4105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 (Oteng-Ababio, 2013)</w:t>
          </w:r>
          <w:r w:rsidRPr="00DF6218">
            <w:rPr>
              <w:rFonts w:ascii="Times New Roman" w:hAnsi="Times New Roman" w:cs="Times New Roman"/>
              <w:sz w:val="24"/>
              <w:szCs w:val="24"/>
            </w:rPr>
            <w:fldChar w:fldCharType="end"/>
          </w:r>
        </w:sdtContent>
      </w:sdt>
      <w:r w:rsidRPr="00DF6218">
        <w:rPr>
          <w:rFonts w:ascii="Times New Roman" w:hAnsi="Times New Roman" w:cs="Times New Roman"/>
          <w:sz w:val="24"/>
          <w:szCs w:val="24"/>
        </w:rPr>
        <w:t>. As a consequence</w:t>
      </w:r>
      <w:r w:rsidR="00905704">
        <w:rPr>
          <w:rFonts w:ascii="Times New Roman" w:hAnsi="Times New Roman" w:cs="Times New Roman"/>
          <w:sz w:val="24"/>
          <w:szCs w:val="24"/>
        </w:rPr>
        <w:t>,</w:t>
      </w:r>
      <w:r w:rsidRPr="00DF6218">
        <w:rPr>
          <w:rFonts w:ascii="Times New Roman" w:hAnsi="Times New Roman" w:cs="Times New Roman"/>
          <w:sz w:val="24"/>
          <w:szCs w:val="24"/>
        </w:rPr>
        <w:t xml:space="preserve"> rainstorms of a slightly higher than normal intensity can trigger flood</w:t>
      </w:r>
      <w:r w:rsidR="004F17E6">
        <w:rPr>
          <w:rFonts w:ascii="Times New Roman" w:hAnsi="Times New Roman" w:cs="Times New Roman"/>
          <w:sz w:val="24"/>
          <w:szCs w:val="24"/>
        </w:rPr>
        <w:t>ing</w:t>
      </w:r>
      <w:r w:rsidRPr="00DF6218">
        <w:rPr>
          <w:rFonts w:ascii="Times New Roman" w:hAnsi="Times New Roman" w:cs="Times New Roman"/>
          <w:sz w:val="24"/>
          <w:szCs w:val="24"/>
        </w:rPr>
        <w:t xml:space="preserve"> of some magnitude since the available structures usually ‘collapse’ in the midst of choked </w:t>
      </w:r>
      <w:r w:rsidR="00031AE3">
        <w:rPr>
          <w:rFonts w:ascii="Times New Roman" w:hAnsi="Times New Roman" w:cs="Times New Roman"/>
          <w:sz w:val="24"/>
          <w:szCs w:val="24"/>
        </w:rPr>
        <w:t xml:space="preserve">storm </w:t>
      </w:r>
      <w:r w:rsidRPr="00DF6218">
        <w:rPr>
          <w:rFonts w:ascii="Times New Roman" w:hAnsi="Times New Roman" w:cs="Times New Roman"/>
          <w:sz w:val="24"/>
          <w:szCs w:val="24"/>
        </w:rPr>
        <w:t>drains and gutters. The results of these flood</w:t>
      </w:r>
      <w:r w:rsidR="004F17E6">
        <w:rPr>
          <w:rFonts w:ascii="Times New Roman" w:hAnsi="Times New Roman" w:cs="Times New Roman"/>
          <w:sz w:val="24"/>
          <w:szCs w:val="24"/>
        </w:rPr>
        <w:t>ing</w:t>
      </w:r>
      <w:r w:rsidRPr="00DF6218">
        <w:rPr>
          <w:rFonts w:ascii="Times New Roman" w:hAnsi="Times New Roman" w:cs="Times New Roman"/>
          <w:sz w:val="24"/>
          <w:szCs w:val="24"/>
        </w:rPr>
        <w:t xml:space="preserve"> most of the time leaves much to be desired as lives and properties are lost. But it also means sources of livelihoods are severely comp</w:t>
      </w:r>
      <w:r w:rsidR="00C459AD">
        <w:rPr>
          <w:rFonts w:ascii="Times New Roman" w:hAnsi="Times New Roman" w:cs="Times New Roman"/>
          <w:sz w:val="24"/>
          <w:szCs w:val="24"/>
        </w:rPr>
        <w:t>romised thus putting a strain in</w:t>
      </w:r>
      <w:r w:rsidR="00C71256">
        <w:rPr>
          <w:rFonts w:ascii="Times New Roman" w:hAnsi="Times New Roman" w:cs="Times New Roman"/>
          <w:sz w:val="24"/>
          <w:szCs w:val="24"/>
        </w:rPr>
        <w:t xml:space="preserve"> the fight towards</w:t>
      </w:r>
      <w:r w:rsidRPr="00DF6218">
        <w:rPr>
          <w:rFonts w:ascii="Times New Roman" w:hAnsi="Times New Roman" w:cs="Times New Roman"/>
          <w:sz w:val="24"/>
          <w:szCs w:val="24"/>
        </w:rPr>
        <w:t xml:space="preserve"> reducing extreme poverty and hunger through sustaining livelihood</w:t>
      </w:r>
      <w:r w:rsidR="004F17E6">
        <w:rPr>
          <w:rFonts w:ascii="Times New Roman" w:hAnsi="Times New Roman" w:cs="Times New Roman"/>
          <w:sz w:val="24"/>
          <w:szCs w:val="24"/>
        </w:rPr>
        <w:t xml:space="preserve"> (Laar, 2025)</w:t>
      </w:r>
      <w:r w:rsidRPr="00DF6218">
        <w:rPr>
          <w:rFonts w:ascii="Times New Roman" w:hAnsi="Times New Roman" w:cs="Times New Roman"/>
          <w:sz w:val="24"/>
          <w:szCs w:val="24"/>
        </w:rPr>
        <w:t xml:space="preserve">. </w:t>
      </w:r>
    </w:p>
    <w:p w14:paraId="4913BB13" w14:textId="10687A13"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On June 20, 2010, 2 days of heavy down pour led to the flooding of the Ghanaian capital city of Accra (GNA, 2010; Oteng-Ababio, 2013). The after mouth of the flood disaster did not only leave people bitter about the catastrophe but also there was a cataclysm of some sort – 35 persons dead and many sources of livelihoods lost. R</w:t>
      </w:r>
      <w:r w:rsidR="00FF2DA7">
        <w:rPr>
          <w:rFonts w:ascii="Times New Roman" w:hAnsi="Times New Roman" w:cs="Times New Roman"/>
          <w:sz w:val="24"/>
          <w:szCs w:val="24"/>
        </w:rPr>
        <w:t>oads and bridges including the Ring R</w:t>
      </w:r>
      <w:r w:rsidRPr="00DF6218">
        <w:rPr>
          <w:rFonts w:ascii="Times New Roman" w:hAnsi="Times New Roman" w:cs="Times New Roman"/>
          <w:sz w:val="24"/>
          <w:szCs w:val="24"/>
        </w:rPr>
        <w:t>oad in Accra were washed away in the flood</w:t>
      </w:r>
      <w:r w:rsidR="004F17E6">
        <w:rPr>
          <w:rFonts w:ascii="Times New Roman" w:hAnsi="Times New Roman" w:cs="Times New Roman"/>
          <w:sz w:val="24"/>
          <w:szCs w:val="24"/>
        </w:rPr>
        <w:t>ing</w:t>
      </w:r>
      <w:r w:rsidRPr="00DF6218">
        <w:rPr>
          <w:rFonts w:ascii="Times New Roman" w:hAnsi="Times New Roman" w:cs="Times New Roman"/>
          <w:sz w:val="24"/>
          <w:szCs w:val="24"/>
        </w:rPr>
        <w:t xml:space="preserve"> in much the same way as houses, schools, utility delivery systems and businesses. The flood</w:t>
      </w:r>
      <w:r w:rsidR="004F17E6">
        <w:rPr>
          <w:rFonts w:ascii="Times New Roman" w:hAnsi="Times New Roman" w:cs="Times New Roman"/>
          <w:sz w:val="24"/>
          <w:szCs w:val="24"/>
        </w:rPr>
        <w:t>ing</w:t>
      </w:r>
      <w:r w:rsidRPr="00DF6218">
        <w:rPr>
          <w:rFonts w:ascii="Times New Roman" w:hAnsi="Times New Roman" w:cs="Times New Roman"/>
          <w:sz w:val="24"/>
          <w:szCs w:val="24"/>
        </w:rPr>
        <w:t xml:space="preserve"> also left many suburbs like </w:t>
      </w:r>
      <w:proofErr w:type="spellStart"/>
      <w:r w:rsidRPr="00DF6218">
        <w:rPr>
          <w:rFonts w:ascii="Times New Roman" w:hAnsi="Times New Roman" w:cs="Times New Roman"/>
          <w:sz w:val="24"/>
          <w:szCs w:val="24"/>
        </w:rPr>
        <w:t>Odawna</w:t>
      </w:r>
      <w:proofErr w:type="spellEnd"/>
      <w:r w:rsidRPr="00DF6218">
        <w:rPr>
          <w:rFonts w:ascii="Times New Roman" w:hAnsi="Times New Roman" w:cs="Times New Roman"/>
          <w:sz w:val="24"/>
          <w:szCs w:val="24"/>
        </w:rPr>
        <w:t xml:space="preserve">, Weija, Santa Maria, </w:t>
      </w:r>
      <w:proofErr w:type="spellStart"/>
      <w:proofErr w:type="gramStart"/>
      <w:r w:rsidRPr="00DF6218">
        <w:rPr>
          <w:rFonts w:ascii="Times New Roman" w:hAnsi="Times New Roman" w:cs="Times New Roman"/>
          <w:sz w:val="24"/>
          <w:szCs w:val="24"/>
        </w:rPr>
        <w:t>Hatso</w:t>
      </w:r>
      <w:proofErr w:type="spellEnd"/>
      <w:r w:rsidRPr="00DF6218">
        <w:rPr>
          <w:rFonts w:ascii="Times New Roman" w:hAnsi="Times New Roman" w:cs="Times New Roman"/>
          <w:sz w:val="24"/>
          <w:szCs w:val="24"/>
        </w:rPr>
        <w:t xml:space="preserve">,  </w:t>
      </w:r>
      <w:proofErr w:type="spellStart"/>
      <w:r w:rsidRPr="00DF6218">
        <w:rPr>
          <w:rFonts w:ascii="Times New Roman" w:hAnsi="Times New Roman" w:cs="Times New Roman"/>
          <w:sz w:val="24"/>
          <w:szCs w:val="24"/>
        </w:rPr>
        <w:t>Nima</w:t>
      </w:r>
      <w:proofErr w:type="spellEnd"/>
      <w:proofErr w:type="gramEnd"/>
      <w:r w:rsidRPr="00DF6218">
        <w:rPr>
          <w:rFonts w:ascii="Times New Roman" w:hAnsi="Times New Roman" w:cs="Times New Roman"/>
          <w:sz w:val="24"/>
          <w:szCs w:val="24"/>
        </w:rPr>
        <w:t xml:space="preserve">, </w:t>
      </w:r>
      <w:proofErr w:type="spellStart"/>
      <w:r w:rsidRPr="00DF6218">
        <w:rPr>
          <w:rFonts w:ascii="Times New Roman" w:hAnsi="Times New Roman" w:cs="Times New Roman"/>
          <w:sz w:val="24"/>
          <w:szCs w:val="24"/>
        </w:rPr>
        <w:t>Gbawe</w:t>
      </w:r>
      <w:proofErr w:type="spellEnd"/>
      <w:r w:rsidRPr="00DF6218">
        <w:rPr>
          <w:rFonts w:ascii="Times New Roman" w:hAnsi="Times New Roman" w:cs="Times New Roman"/>
          <w:sz w:val="24"/>
          <w:szCs w:val="24"/>
        </w:rPr>
        <w:t xml:space="preserve">, </w:t>
      </w:r>
      <w:proofErr w:type="spellStart"/>
      <w:r w:rsidRPr="00DF6218">
        <w:rPr>
          <w:rFonts w:ascii="Times New Roman" w:hAnsi="Times New Roman" w:cs="Times New Roman"/>
          <w:sz w:val="24"/>
          <w:szCs w:val="24"/>
        </w:rPr>
        <w:t>Alajo</w:t>
      </w:r>
      <w:proofErr w:type="spellEnd"/>
      <w:r w:rsidRPr="00DF6218">
        <w:rPr>
          <w:rFonts w:ascii="Times New Roman" w:hAnsi="Times New Roman" w:cs="Times New Roman"/>
          <w:sz w:val="24"/>
          <w:szCs w:val="24"/>
        </w:rPr>
        <w:t xml:space="preserve">, Mallam, and others without electricity and potable water for up to 5 days and caused serious disruption to economic and local industrial activities. An estimated 33,602 people were directly affected whilst an additional 15,000 people were displaced (UNDP, 2012). </w:t>
      </w:r>
    </w:p>
    <w:p w14:paraId="14FCB693" w14:textId="08F011C9"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In like manner, 3 days of torrential rains in Accra on June 3, 2015 left many parts of the city flooded (Myjoyonline.com, 2015). </w:t>
      </w:r>
      <w:r w:rsidR="000114B0">
        <w:rPr>
          <w:rFonts w:ascii="Times New Roman" w:hAnsi="Times New Roman" w:cs="Times New Roman"/>
          <w:sz w:val="24"/>
          <w:szCs w:val="24"/>
        </w:rPr>
        <w:t xml:space="preserve">To put this into perspective, the issue of flooding in Accra is cyclical and is complicated by edaphic, as well as the hydrological dynamics of the </w:t>
      </w:r>
      <w:r w:rsidR="004F17E6">
        <w:rPr>
          <w:rFonts w:ascii="Times New Roman" w:hAnsi="Times New Roman" w:cs="Times New Roman"/>
          <w:sz w:val="24"/>
          <w:szCs w:val="24"/>
        </w:rPr>
        <w:t>city</w:t>
      </w:r>
      <w:r w:rsidR="000114B0">
        <w:rPr>
          <w:rFonts w:ascii="Times New Roman" w:hAnsi="Times New Roman" w:cs="Times New Roman"/>
          <w:sz w:val="24"/>
          <w:szCs w:val="24"/>
        </w:rPr>
        <w:t xml:space="preserve">. The general soil characteristics favour water-logging other than infiltration. Thus, a slightly higher than normal </w:t>
      </w:r>
      <w:r w:rsidR="002746E7">
        <w:rPr>
          <w:rFonts w:ascii="Times New Roman" w:hAnsi="Times New Roman" w:cs="Times New Roman"/>
          <w:sz w:val="24"/>
          <w:szCs w:val="24"/>
        </w:rPr>
        <w:t>rainfall easily triggers</w:t>
      </w:r>
      <w:r w:rsidR="000114B0">
        <w:rPr>
          <w:rFonts w:ascii="Times New Roman" w:hAnsi="Times New Roman" w:cs="Times New Roman"/>
          <w:sz w:val="24"/>
          <w:szCs w:val="24"/>
        </w:rPr>
        <w:t xml:space="preserve"> surface runoff.</w:t>
      </w:r>
      <w:r w:rsidR="002746E7">
        <w:rPr>
          <w:rFonts w:ascii="Times New Roman" w:hAnsi="Times New Roman" w:cs="Times New Roman"/>
          <w:sz w:val="24"/>
          <w:szCs w:val="24"/>
        </w:rPr>
        <w:t xml:space="preserve"> As a consequence,</w:t>
      </w:r>
      <w:r w:rsidR="000114B0">
        <w:rPr>
          <w:rFonts w:ascii="Times New Roman" w:hAnsi="Times New Roman" w:cs="Times New Roman"/>
          <w:sz w:val="24"/>
          <w:szCs w:val="24"/>
        </w:rPr>
        <w:t xml:space="preserve"> </w:t>
      </w:r>
      <w:r w:rsidR="002746E7">
        <w:rPr>
          <w:rFonts w:ascii="Times New Roman" w:hAnsi="Times New Roman" w:cs="Times New Roman"/>
          <w:sz w:val="24"/>
          <w:szCs w:val="24"/>
        </w:rPr>
        <w:t>a</w:t>
      </w:r>
      <w:r w:rsidRPr="00DF6218">
        <w:rPr>
          <w:rFonts w:ascii="Times New Roman" w:hAnsi="Times New Roman" w:cs="Times New Roman"/>
          <w:sz w:val="24"/>
          <w:szCs w:val="24"/>
        </w:rPr>
        <w:t>reas in and</w:t>
      </w:r>
      <w:r w:rsidR="002746E7">
        <w:rPr>
          <w:rFonts w:ascii="Times New Roman" w:hAnsi="Times New Roman" w:cs="Times New Roman"/>
          <w:sz w:val="24"/>
          <w:szCs w:val="24"/>
        </w:rPr>
        <w:t xml:space="preserve"> around the </w:t>
      </w:r>
      <w:proofErr w:type="spellStart"/>
      <w:r w:rsidR="002746E7">
        <w:rPr>
          <w:rFonts w:ascii="Times New Roman" w:hAnsi="Times New Roman" w:cs="Times New Roman"/>
          <w:sz w:val="24"/>
          <w:szCs w:val="24"/>
        </w:rPr>
        <w:t>Odaw</w:t>
      </w:r>
      <w:proofErr w:type="spellEnd"/>
      <w:r w:rsidR="002746E7">
        <w:rPr>
          <w:rFonts w:ascii="Times New Roman" w:hAnsi="Times New Roman" w:cs="Times New Roman"/>
          <w:sz w:val="24"/>
          <w:szCs w:val="24"/>
        </w:rPr>
        <w:t xml:space="preserve"> River</w:t>
      </w:r>
      <w:r w:rsidRPr="00DF6218">
        <w:rPr>
          <w:rFonts w:ascii="Times New Roman" w:hAnsi="Times New Roman" w:cs="Times New Roman"/>
          <w:sz w:val="24"/>
          <w:szCs w:val="24"/>
        </w:rPr>
        <w:t xml:space="preserve"> were particularly affected by the flood disaster. Of outmost interest of this paper is the terrible multiple d</w:t>
      </w:r>
      <w:r w:rsidR="00BA468B">
        <w:rPr>
          <w:rFonts w:ascii="Times New Roman" w:hAnsi="Times New Roman" w:cs="Times New Roman"/>
          <w:sz w:val="24"/>
          <w:szCs w:val="24"/>
        </w:rPr>
        <w:t>isaster that is better described</w:t>
      </w:r>
      <w:r w:rsidRPr="00DF6218">
        <w:rPr>
          <w:rFonts w:ascii="Times New Roman" w:hAnsi="Times New Roman" w:cs="Times New Roman"/>
          <w:sz w:val="24"/>
          <w:szCs w:val="24"/>
        </w:rPr>
        <w:t xml:space="preserve"> as ‘the day flood water catches fire’ (Oteng-Ababio, 2015). An explosion of a nearby fuel filling station at the Kwame Nkrumah Circle led to the gr</w:t>
      </w:r>
      <w:r w:rsidR="000E328C">
        <w:rPr>
          <w:rFonts w:ascii="Times New Roman" w:hAnsi="Times New Roman" w:cs="Times New Roman"/>
          <w:sz w:val="24"/>
          <w:szCs w:val="24"/>
        </w:rPr>
        <w:t>uesome killing of an estimated 1</w:t>
      </w:r>
      <w:r w:rsidRPr="00DF6218">
        <w:rPr>
          <w:rFonts w:ascii="Times New Roman" w:hAnsi="Times New Roman" w:cs="Times New Roman"/>
          <w:sz w:val="24"/>
          <w:szCs w:val="24"/>
        </w:rPr>
        <w:t>50 people who were</w:t>
      </w:r>
      <w:r w:rsidR="000114B0">
        <w:rPr>
          <w:rFonts w:ascii="Times New Roman" w:hAnsi="Times New Roman" w:cs="Times New Roman"/>
          <w:sz w:val="24"/>
          <w:szCs w:val="24"/>
        </w:rPr>
        <w:t xml:space="preserve"> trapped by inundation of water </w:t>
      </w:r>
      <w:r w:rsidRPr="00DF6218">
        <w:rPr>
          <w:rFonts w:ascii="Times New Roman" w:hAnsi="Times New Roman" w:cs="Times New Roman"/>
          <w:sz w:val="24"/>
          <w:szCs w:val="24"/>
        </w:rPr>
        <w:t xml:space="preserve">and garbage from the heavily polluted </w:t>
      </w:r>
      <w:proofErr w:type="spellStart"/>
      <w:r w:rsidRPr="00DF6218">
        <w:rPr>
          <w:rFonts w:ascii="Times New Roman" w:hAnsi="Times New Roman" w:cs="Times New Roman"/>
          <w:sz w:val="24"/>
          <w:szCs w:val="24"/>
        </w:rPr>
        <w:t>Odaw</w:t>
      </w:r>
      <w:proofErr w:type="spellEnd"/>
      <w:r w:rsidRPr="00DF6218">
        <w:rPr>
          <w:rFonts w:ascii="Times New Roman" w:hAnsi="Times New Roman" w:cs="Times New Roman"/>
          <w:sz w:val="24"/>
          <w:szCs w:val="24"/>
        </w:rPr>
        <w:t xml:space="preserve"> River. But properties worth an estimated US dollars 12 million were consumed by the flood</w:t>
      </w:r>
      <w:r w:rsidR="003E08D2">
        <w:rPr>
          <w:rFonts w:ascii="Times New Roman" w:hAnsi="Times New Roman" w:cs="Times New Roman"/>
          <w:sz w:val="24"/>
          <w:szCs w:val="24"/>
        </w:rPr>
        <w:t>ing</w:t>
      </w:r>
      <w:r w:rsidRPr="00DF6218">
        <w:rPr>
          <w:rFonts w:ascii="Times New Roman" w:hAnsi="Times New Roman" w:cs="Times New Roman"/>
          <w:sz w:val="24"/>
          <w:szCs w:val="24"/>
        </w:rPr>
        <w:t xml:space="preserve"> and fire (NADMO, 2015). Particularly</w:t>
      </w:r>
      <w:r w:rsidR="00B557C0">
        <w:rPr>
          <w:rFonts w:ascii="Times New Roman" w:hAnsi="Times New Roman" w:cs="Times New Roman"/>
          <w:sz w:val="24"/>
          <w:szCs w:val="24"/>
        </w:rPr>
        <w:t xml:space="preserve"> hit was the </w:t>
      </w:r>
      <w:r w:rsidR="00B557C0">
        <w:rPr>
          <w:rFonts w:ascii="Times New Roman" w:hAnsi="Times New Roman" w:cs="Times New Roman"/>
          <w:sz w:val="24"/>
          <w:szCs w:val="24"/>
        </w:rPr>
        <w:lastRenderedPageBreak/>
        <w:t>automobile</w:t>
      </w:r>
      <w:r w:rsidRPr="00DF6218">
        <w:rPr>
          <w:rFonts w:ascii="Times New Roman" w:hAnsi="Times New Roman" w:cs="Times New Roman"/>
          <w:sz w:val="24"/>
          <w:szCs w:val="24"/>
        </w:rPr>
        <w:t xml:space="preserve"> and finance</w:t>
      </w:r>
      <w:r w:rsidR="00B557C0">
        <w:rPr>
          <w:rFonts w:ascii="Times New Roman" w:hAnsi="Times New Roman" w:cs="Times New Roman"/>
          <w:sz w:val="24"/>
          <w:szCs w:val="24"/>
        </w:rPr>
        <w:t xml:space="preserve"> industries</w:t>
      </w:r>
      <w:r w:rsidRPr="00DF6218">
        <w:rPr>
          <w:rFonts w:ascii="Times New Roman" w:hAnsi="Times New Roman" w:cs="Times New Roman"/>
          <w:sz w:val="24"/>
          <w:szCs w:val="24"/>
        </w:rPr>
        <w:t>. Many car assembling industries and forex bureaus close to the area were either submerged in water or blazed down by the resulting inferno from the fuel stati</w:t>
      </w:r>
      <w:r w:rsidR="00DF30F7">
        <w:rPr>
          <w:rFonts w:ascii="Times New Roman" w:hAnsi="Times New Roman" w:cs="Times New Roman"/>
          <w:sz w:val="24"/>
          <w:szCs w:val="24"/>
        </w:rPr>
        <w:t>on explosion (see figure 2</w:t>
      </w:r>
      <w:r w:rsidRPr="00DF6218">
        <w:rPr>
          <w:rFonts w:ascii="Times New Roman" w:hAnsi="Times New Roman" w:cs="Times New Roman"/>
          <w:sz w:val="24"/>
          <w:szCs w:val="24"/>
        </w:rPr>
        <w:t>). Many people also lost their businesses through the disaster.</w:t>
      </w:r>
    </w:p>
    <w:p w14:paraId="3DF4E3BE" w14:textId="77777777"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      </w:t>
      </w:r>
      <w:r w:rsidRPr="00DF6218">
        <w:rPr>
          <w:rFonts w:ascii="Times New Roman" w:hAnsi="Times New Roman" w:cs="Times New Roman"/>
          <w:noProof/>
          <w:sz w:val="24"/>
          <w:szCs w:val="24"/>
          <w:lang w:val="en-GB" w:eastAsia="en-GB"/>
        </w:rPr>
        <w:drawing>
          <wp:inline distT="0" distB="0" distL="0" distR="0" wp14:anchorId="302A50E2" wp14:editId="626DBEA6">
            <wp:extent cx="2396971" cy="2191962"/>
            <wp:effectExtent l="0" t="0" r="3810" b="0"/>
            <wp:docPr id="1" name="Picture 1" descr="C:\Users\Dr. Oteng-Ababio\Pictures\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Oteng-Ababio\Pictures\images 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7918" cy="2211118"/>
                    </a:xfrm>
                    <a:prstGeom prst="rect">
                      <a:avLst/>
                    </a:prstGeom>
                    <a:noFill/>
                    <a:ln>
                      <a:noFill/>
                    </a:ln>
                  </pic:spPr>
                </pic:pic>
              </a:graphicData>
            </a:graphic>
          </wp:inline>
        </w:drawing>
      </w:r>
      <w:r w:rsidRPr="00DF6218">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DF6218">
        <w:rPr>
          <w:rFonts w:ascii="Times New Roman" w:hAnsi="Times New Roman" w:cs="Times New Roman"/>
          <w:noProof/>
          <w:sz w:val="24"/>
          <w:szCs w:val="24"/>
          <w:lang w:val="en-GB" w:eastAsia="en-GB"/>
        </w:rPr>
        <w:drawing>
          <wp:inline distT="0" distB="0" distL="0" distR="0" wp14:anchorId="2737CA43" wp14:editId="22572BA8">
            <wp:extent cx="2743200" cy="2157273"/>
            <wp:effectExtent l="0" t="0" r="0" b="0"/>
            <wp:docPr id="20" name="Picture 20" descr="C:\Users\Dr. Oteng-Ababio\Pictures\floods in Ghana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Oteng-Ababio\Pictures\floods in Ghana 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7870" cy="2208130"/>
                    </a:xfrm>
                    <a:prstGeom prst="rect">
                      <a:avLst/>
                    </a:prstGeom>
                    <a:noFill/>
                    <a:ln>
                      <a:noFill/>
                    </a:ln>
                  </pic:spPr>
                </pic:pic>
              </a:graphicData>
            </a:graphic>
          </wp:inline>
        </w:drawing>
      </w:r>
    </w:p>
    <w:p w14:paraId="76D1CEA8" w14:textId="77777777"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noProof/>
          <w:sz w:val="24"/>
          <w:szCs w:val="24"/>
          <w:lang w:val="en-GB" w:eastAsia="en-GB"/>
        </w:rPr>
        <w:drawing>
          <wp:inline distT="0" distB="0" distL="0" distR="0" wp14:anchorId="0532922B" wp14:editId="001E2FB3">
            <wp:extent cx="2476870" cy="1854278"/>
            <wp:effectExtent l="0" t="0" r="0" b="0"/>
            <wp:docPr id="7" name="Picture 7" descr="C:\Users\Dr. Oteng-Ababio\Pictures\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Oteng-Ababio\Pictures\image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870" cy="1854278"/>
                    </a:xfrm>
                    <a:prstGeom prst="rect">
                      <a:avLst/>
                    </a:prstGeom>
                    <a:noFill/>
                    <a:ln>
                      <a:noFill/>
                    </a:ln>
                  </pic:spPr>
                </pic:pic>
              </a:graphicData>
            </a:graphic>
          </wp:inline>
        </w:drawing>
      </w:r>
      <w:r w:rsidRPr="00DF6218">
        <w:rPr>
          <w:rFonts w:ascii="Times New Roman" w:hAnsi="Times New Roman" w:cs="Times New Roman"/>
          <w:noProof/>
          <w:sz w:val="24"/>
          <w:szCs w:val="24"/>
          <w:lang w:val="en-GB" w:eastAsia="en-GB"/>
        </w:rPr>
        <w:drawing>
          <wp:inline distT="0" distB="0" distL="0" distR="0" wp14:anchorId="2118A2B9" wp14:editId="49274BA1">
            <wp:extent cx="2933065" cy="1811631"/>
            <wp:effectExtent l="0" t="0" r="635" b="0"/>
            <wp:docPr id="8" name="Picture 8" descr="C:\Users\Dr. Oteng-Ababio\Pictures\images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 Oteng-Ababio\Pictures\images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065" cy="1811631"/>
                    </a:xfrm>
                    <a:prstGeom prst="rect">
                      <a:avLst/>
                    </a:prstGeom>
                    <a:noFill/>
                    <a:ln>
                      <a:noFill/>
                    </a:ln>
                  </pic:spPr>
                </pic:pic>
              </a:graphicData>
            </a:graphic>
          </wp:inline>
        </w:drawing>
      </w:r>
    </w:p>
    <w:p w14:paraId="69F1ECAE" w14:textId="77777777" w:rsidR="00DF6218" w:rsidRPr="00DF6218" w:rsidRDefault="00DF6218" w:rsidP="00DF6218">
      <w:pPr>
        <w:spacing w:line="360" w:lineRule="auto"/>
        <w:rPr>
          <w:rFonts w:ascii="Times New Roman" w:hAnsi="Times New Roman" w:cs="Times New Roman"/>
          <w:sz w:val="24"/>
          <w:szCs w:val="24"/>
        </w:rPr>
      </w:pPr>
    </w:p>
    <w:p w14:paraId="0111AD8D" w14:textId="77777777" w:rsidR="00DF6218" w:rsidRPr="00DF6218" w:rsidRDefault="00DF30F7" w:rsidP="00DF6218">
      <w:pPr>
        <w:spacing w:line="360" w:lineRule="auto"/>
        <w:rPr>
          <w:rFonts w:ascii="Times New Roman" w:hAnsi="Times New Roman" w:cs="Times New Roman"/>
          <w:sz w:val="24"/>
          <w:szCs w:val="24"/>
        </w:rPr>
      </w:pPr>
      <w:r>
        <w:rPr>
          <w:rFonts w:ascii="Times New Roman" w:hAnsi="Times New Roman" w:cs="Times New Roman"/>
          <w:sz w:val="24"/>
          <w:szCs w:val="24"/>
        </w:rPr>
        <w:t>Figure 2</w:t>
      </w:r>
      <w:r w:rsidR="00DF6218" w:rsidRPr="00DF6218">
        <w:rPr>
          <w:rFonts w:ascii="Times New Roman" w:hAnsi="Times New Roman" w:cs="Times New Roman"/>
          <w:sz w:val="24"/>
          <w:szCs w:val="24"/>
        </w:rPr>
        <w:t>: The June 3, 2015 twin disaster in Accra in pictures</w:t>
      </w:r>
    </w:p>
    <w:p w14:paraId="1E3BA1A3" w14:textId="77777777" w:rsidR="00DF6218" w:rsidRPr="00DF6218" w:rsidRDefault="00DF6218" w:rsidP="00DF6218">
      <w:pPr>
        <w:spacing w:line="360" w:lineRule="auto"/>
        <w:rPr>
          <w:rFonts w:ascii="Times New Roman" w:hAnsi="Times New Roman" w:cs="Times New Roman"/>
          <w:sz w:val="24"/>
          <w:szCs w:val="24"/>
        </w:rPr>
      </w:pPr>
      <w:r w:rsidRPr="00DF6218">
        <w:rPr>
          <w:rFonts w:ascii="Times New Roman" w:hAnsi="Times New Roman" w:cs="Times New Roman"/>
          <w:sz w:val="24"/>
          <w:szCs w:val="24"/>
        </w:rPr>
        <w:t>Source: Graphiconline.com &amp; Citifmonline.com</w:t>
      </w:r>
    </w:p>
    <w:p w14:paraId="70B4B285" w14:textId="77777777" w:rsidR="00DF6218" w:rsidRPr="00DF6218" w:rsidRDefault="00435937" w:rsidP="00DF621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1.3.1 </w:t>
      </w:r>
      <w:r w:rsidR="00DF6218" w:rsidRPr="00DF6218">
        <w:rPr>
          <w:rFonts w:ascii="Times New Roman" w:hAnsi="Times New Roman" w:cs="Times New Roman"/>
          <w:b/>
          <w:sz w:val="24"/>
          <w:szCs w:val="24"/>
        </w:rPr>
        <w:t>Planning and Prevention</w:t>
      </w:r>
    </w:p>
    <w:p w14:paraId="5F318885" w14:textId="2DAD9C82" w:rsidR="00DF6218" w:rsidRPr="00DF6218" w:rsidRDefault="00DF6218" w:rsidP="00DF6218">
      <w:pPr>
        <w:spacing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Prior to the recent flood disasters in 2010 and 2015 there had been minimal efforts and planning to help reduce flood risk in the national capital. Taking action or steps to reducing exposure and probable future damages represent the more pragmatic modern paradigm to DP (Oteng-Ababio, 2011; 2012; 2013a &amp; 2013b). The approval and take-off of the Conti project which would see the injection of some US$660million into the construction of a proper drainage system for Accra </w:t>
      </w:r>
      <w:r w:rsidRPr="00DF6218">
        <w:rPr>
          <w:rFonts w:ascii="Times New Roman" w:hAnsi="Times New Roman" w:cs="Times New Roman"/>
          <w:sz w:val="24"/>
          <w:szCs w:val="24"/>
        </w:rPr>
        <w:lastRenderedPageBreak/>
        <w:t xml:space="preserve">by the Government of Ghana in partnership with the Conti Group of Companies of </w:t>
      </w:r>
      <w:r w:rsidR="0027038F">
        <w:rPr>
          <w:rFonts w:ascii="Times New Roman" w:hAnsi="Times New Roman" w:cs="Times New Roman"/>
          <w:sz w:val="24"/>
          <w:szCs w:val="24"/>
        </w:rPr>
        <w:t>Germany</w:t>
      </w:r>
      <w:r w:rsidRPr="00DF6218">
        <w:rPr>
          <w:rFonts w:ascii="Times New Roman" w:hAnsi="Times New Roman" w:cs="Times New Roman"/>
          <w:sz w:val="24"/>
          <w:szCs w:val="24"/>
        </w:rPr>
        <w:t xml:space="preserve"> is thus a step in the right direction (GNA, 2015). Thus, to better address the issue </w:t>
      </w:r>
      <w:r w:rsidR="00005893">
        <w:rPr>
          <w:rFonts w:ascii="Times New Roman" w:hAnsi="Times New Roman" w:cs="Times New Roman"/>
          <w:sz w:val="24"/>
          <w:szCs w:val="24"/>
        </w:rPr>
        <w:t xml:space="preserve">of </w:t>
      </w:r>
      <w:r w:rsidRPr="00DF6218">
        <w:rPr>
          <w:rFonts w:ascii="Times New Roman" w:hAnsi="Times New Roman" w:cs="Times New Roman"/>
          <w:sz w:val="24"/>
          <w:szCs w:val="24"/>
        </w:rPr>
        <w:t>flood</w:t>
      </w:r>
      <w:r w:rsidR="003E08D2">
        <w:rPr>
          <w:rFonts w:ascii="Times New Roman" w:hAnsi="Times New Roman" w:cs="Times New Roman"/>
          <w:sz w:val="24"/>
          <w:szCs w:val="24"/>
        </w:rPr>
        <w:t>ing</w:t>
      </w:r>
      <w:r w:rsidRPr="00DF6218">
        <w:rPr>
          <w:rFonts w:ascii="Times New Roman" w:hAnsi="Times New Roman" w:cs="Times New Roman"/>
          <w:sz w:val="24"/>
          <w:szCs w:val="24"/>
        </w:rPr>
        <w:t xml:space="preserve"> in Accra and indeed, most of the major cities in Ghana, the author recommend</w:t>
      </w:r>
      <w:r w:rsidR="00B94FF6">
        <w:rPr>
          <w:rFonts w:ascii="Times New Roman" w:hAnsi="Times New Roman" w:cs="Times New Roman"/>
          <w:sz w:val="24"/>
          <w:szCs w:val="24"/>
        </w:rPr>
        <w:t>s</w:t>
      </w:r>
      <w:r w:rsidRPr="00DF6218">
        <w:rPr>
          <w:rFonts w:ascii="Times New Roman" w:hAnsi="Times New Roman" w:cs="Times New Roman"/>
          <w:sz w:val="24"/>
          <w:szCs w:val="24"/>
        </w:rPr>
        <w:t xml:space="preserve"> the construction of closed storm drain systems. This will likely prevent people from discharging solid waste materials that chokes up the drains and will go a long way to reducing the negative impacts of these disasters on lives and properties.</w:t>
      </w:r>
    </w:p>
    <w:p w14:paraId="0A4F43A4" w14:textId="6F10B782" w:rsidR="00DF6218" w:rsidRPr="00DF6218" w:rsidRDefault="00435937" w:rsidP="00DF6218">
      <w:pPr>
        <w:pStyle w:val="Heading2"/>
        <w:spacing w:line="360" w:lineRule="auto"/>
      </w:pPr>
      <w:r>
        <w:t xml:space="preserve">1.4 </w:t>
      </w:r>
      <w:r w:rsidR="00DF6218" w:rsidRPr="00DF6218">
        <w:t>Conclusion</w:t>
      </w:r>
    </w:p>
    <w:p w14:paraId="1DE29E95" w14:textId="52349DBF" w:rsidR="00DF6218" w:rsidRDefault="00DF6218" w:rsidP="00DF6218">
      <w:pPr>
        <w:spacing w:after="0" w:line="360" w:lineRule="auto"/>
        <w:jc w:val="both"/>
        <w:rPr>
          <w:rFonts w:ascii="Times New Roman" w:hAnsi="Times New Roman" w:cs="Times New Roman"/>
          <w:sz w:val="24"/>
          <w:szCs w:val="24"/>
        </w:rPr>
      </w:pPr>
      <w:r w:rsidRPr="00DF6218">
        <w:rPr>
          <w:rFonts w:ascii="Times New Roman" w:hAnsi="Times New Roman" w:cs="Times New Roman"/>
          <w:sz w:val="24"/>
          <w:szCs w:val="24"/>
        </w:rPr>
        <w:t xml:space="preserve">Just </w:t>
      </w:r>
      <w:r w:rsidR="007A0728">
        <w:rPr>
          <w:rFonts w:ascii="Times New Roman" w:hAnsi="Times New Roman" w:cs="Times New Roman"/>
          <w:sz w:val="24"/>
          <w:szCs w:val="24"/>
        </w:rPr>
        <w:t>like</w:t>
      </w:r>
      <w:r w:rsidRPr="00DF6218">
        <w:rPr>
          <w:rFonts w:ascii="Times New Roman" w:hAnsi="Times New Roman" w:cs="Times New Roman"/>
          <w:sz w:val="24"/>
          <w:szCs w:val="24"/>
        </w:rPr>
        <w:t xml:space="preserve"> any disaster, flooding disrupts family and business activities and it is in this view that this paper outlines pre</w:t>
      </w:r>
      <w:r w:rsidR="007A0728">
        <w:rPr>
          <w:rFonts w:ascii="Times New Roman" w:hAnsi="Times New Roman" w:cs="Times New Roman"/>
          <w:sz w:val="24"/>
          <w:szCs w:val="24"/>
        </w:rPr>
        <w:t>-disaster,</w:t>
      </w:r>
      <w:r w:rsidRPr="00DF6218">
        <w:rPr>
          <w:rFonts w:ascii="Times New Roman" w:hAnsi="Times New Roman" w:cs="Times New Roman"/>
          <w:sz w:val="24"/>
          <w:szCs w:val="24"/>
        </w:rPr>
        <w:t xml:space="preserve"> d</w:t>
      </w:r>
      <w:r w:rsidR="007A0728">
        <w:rPr>
          <w:rFonts w:ascii="Times New Roman" w:hAnsi="Times New Roman" w:cs="Times New Roman"/>
          <w:sz w:val="24"/>
          <w:szCs w:val="24"/>
        </w:rPr>
        <w:t>isaster</w:t>
      </w:r>
      <w:r w:rsidRPr="00DF6218">
        <w:rPr>
          <w:rFonts w:ascii="Times New Roman" w:hAnsi="Times New Roman" w:cs="Times New Roman"/>
          <w:sz w:val="24"/>
          <w:szCs w:val="24"/>
        </w:rPr>
        <w:t xml:space="preserve"> and post</w:t>
      </w:r>
      <w:r w:rsidR="007A0728">
        <w:rPr>
          <w:rFonts w:ascii="Times New Roman" w:hAnsi="Times New Roman" w:cs="Times New Roman"/>
          <w:sz w:val="24"/>
          <w:szCs w:val="24"/>
        </w:rPr>
        <w:t>-disaster</w:t>
      </w:r>
      <w:r w:rsidRPr="00DF6218">
        <w:rPr>
          <w:rFonts w:ascii="Times New Roman" w:hAnsi="Times New Roman" w:cs="Times New Roman"/>
          <w:sz w:val="24"/>
          <w:szCs w:val="24"/>
        </w:rPr>
        <w:t xml:space="preserve"> flooding strategies that would help residents to mitigate or prevent the occurrence of flooding.</w:t>
      </w:r>
      <w:r w:rsidR="007A0728">
        <w:rPr>
          <w:rFonts w:ascii="Times New Roman" w:hAnsi="Times New Roman" w:cs="Times New Roman"/>
          <w:sz w:val="24"/>
          <w:szCs w:val="24"/>
        </w:rPr>
        <w:t xml:space="preserve"> </w:t>
      </w:r>
      <w:r w:rsidR="00B94FF6">
        <w:rPr>
          <w:rFonts w:ascii="Times New Roman" w:hAnsi="Times New Roman" w:cs="Times New Roman"/>
          <w:sz w:val="24"/>
          <w:szCs w:val="24"/>
        </w:rPr>
        <w:t xml:space="preserve">Thus, an interplay of chronic anthropogenic </w:t>
      </w:r>
      <w:r w:rsidR="000443E4">
        <w:rPr>
          <w:rFonts w:ascii="Times New Roman" w:hAnsi="Times New Roman" w:cs="Times New Roman"/>
          <w:sz w:val="24"/>
          <w:szCs w:val="24"/>
        </w:rPr>
        <w:t xml:space="preserve">and demographic </w:t>
      </w:r>
      <w:r w:rsidR="00B94FF6">
        <w:rPr>
          <w:rFonts w:ascii="Times New Roman" w:hAnsi="Times New Roman" w:cs="Times New Roman"/>
          <w:sz w:val="24"/>
          <w:szCs w:val="24"/>
        </w:rPr>
        <w:t>factors</w:t>
      </w:r>
      <w:r w:rsidR="000443E4">
        <w:rPr>
          <w:rFonts w:ascii="Times New Roman" w:hAnsi="Times New Roman" w:cs="Times New Roman"/>
          <w:sz w:val="24"/>
          <w:szCs w:val="24"/>
        </w:rPr>
        <w:t>;</w:t>
      </w:r>
      <w:r w:rsidR="00B94FF6">
        <w:rPr>
          <w:rFonts w:ascii="Times New Roman" w:hAnsi="Times New Roman" w:cs="Times New Roman"/>
          <w:sz w:val="24"/>
          <w:szCs w:val="24"/>
        </w:rPr>
        <w:t xml:space="preserve"> and virtual insti</w:t>
      </w:r>
      <w:r w:rsidR="00805239">
        <w:rPr>
          <w:rFonts w:ascii="Times New Roman" w:hAnsi="Times New Roman" w:cs="Times New Roman"/>
          <w:sz w:val="24"/>
          <w:szCs w:val="24"/>
        </w:rPr>
        <w:t xml:space="preserve">tutional collapse of state agencies, coupled with edaphic and hydrological dynamics of many of the country’s flood prone areas have been the bane behind Ghana’s </w:t>
      </w:r>
      <w:r w:rsidR="00BE7A23">
        <w:rPr>
          <w:rFonts w:ascii="Times New Roman" w:hAnsi="Times New Roman" w:cs="Times New Roman"/>
          <w:sz w:val="24"/>
          <w:szCs w:val="24"/>
        </w:rPr>
        <w:t>age-old</w:t>
      </w:r>
      <w:r w:rsidR="00805239">
        <w:rPr>
          <w:rFonts w:ascii="Times New Roman" w:hAnsi="Times New Roman" w:cs="Times New Roman"/>
          <w:sz w:val="24"/>
          <w:szCs w:val="24"/>
        </w:rPr>
        <w:t xml:space="preserve"> flood disaster profile</w:t>
      </w:r>
      <w:r w:rsidR="00BE7A23">
        <w:rPr>
          <w:rFonts w:ascii="Times New Roman" w:hAnsi="Times New Roman" w:cs="Times New Roman"/>
          <w:sz w:val="24"/>
          <w:szCs w:val="24"/>
        </w:rPr>
        <w:t xml:space="preserve">. You would imagine then, that further research is needed to explore into flood disaster management using remote sensing &amp; GIS techniques which </w:t>
      </w:r>
      <w:r w:rsidR="004C6157">
        <w:rPr>
          <w:rFonts w:ascii="Times New Roman" w:hAnsi="Times New Roman" w:cs="Times New Roman"/>
          <w:sz w:val="24"/>
          <w:szCs w:val="24"/>
        </w:rPr>
        <w:t>incorporate</w:t>
      </w:r>
      <w:r w:rsidR="00F171BC">
        <w:rPr>
          <w:rFonts w:ascii="Times New Roman" w:hAnsi="Times New Roman" w:cs="Times New Roman"/>
          <w:sz w:val="24"/>
          <w:szCs w:val="24"/>
        </w:rPr>
        <w:t>s</w:t>
      </w:r>
      <w:r w:rsidR="004C6157">
        <w:rPr>
          <w:rFonts w:ascii="Times New Roman" w:hAnsi="Times New Roman" w:cs="Times New Roman"/>
          <w:sz w:val="24"/>
          <w:szCs w:val="24"/>
        </w:rPr>
        <w:t xml:space="preserve"> geodetic engineering into National Development Planning (NDP) and foster the liberal</w:t>
      </w:r>
      <w:r w:rsidR="00521AF6">
        <w:rPr>
          <w:rFonts w:ascii="Times New Roman" w:hAnsi="Times New Roman" w:cs="Times New Roman"/>
          <w:sz w:val="24"/>
          <w:szCs w:val="24"/>
        </w:rPr>
        <w:t xml:space="preserve"> management of flood disasters</w:t>
      </w:r>
      <w:r w:rsidR="004C6157">
        <w:rPr>
          <w:rFonts w:ascii="Times New Roman" w:hAnsi="Times New Roman" w:cs="Times New Roman"/>
          <w:sz w:val="24"/>
          <w:szCs w:val="24"/>
        </w:rPr>
        <w:t xml:space="preserve"> in Ghana</w:t>
      </w:r>
      <w:r w:rsidR="00BB2D99">
        <w:rPr>
          <w:rFonts w:ascii="Times New Roman" w:hAnsi="Times New Roman" w:cs="Times New Roman"/>
          <w:sz w:val="24"/>
          <w:szCs w:val="24"/>
        </w:rPr>
        <w:t>.</w:t>
      </w:r>
      <w:r w:rsidR="004C6157">
        <w:rPr>
          <w:rFonts w:ascii="Times New Roman" w:hAnsi="Times New Roman" w:cs="Times New Roman"/>
          <w:sz w:val="24"/>
          <w:szCs w:val="24"/>
        </w:rPr>
        <w:t xml:space="preserve"> </w:t>
      </w:r>
      <w:r w:rsidR="007A0728" w:rsidRPr="00DF6218">
        <w:rPr>
          <w:rFonts w:ascii="Times New Roman" w:hAnsi="Times New Roman" w:cs="Times New Roman"/>
          <w:sz w:val="24"/>
          <w:szCs w:val="24"/>
        </w:rPr>
        <w:t xml:space="preserve">It is the expectations of this paper that </w:t>
      </w:r>
      <w:r w:rsidR="007A0728">
        <w:rPr>
          <w:rFonts w:ascii="Times New Roman" w:hAnsi="Times New Roman" w:cs="Times New Roman"/>
          <w:sz w:val="24"/>
          <w:szCs w:val="24"/>
        </w:rPr>
        <w:t xml:space="preserve">the adoption </w:t>
      </w:r>
      <w:r w:rsidR="003073BE">
        <w:rPr>
          <w:rFonts w:ascii="Times New Roman" w:hAnsi="Times New Roman" w:cs="Times New Roman"/>
          <w:sz w:val="24"/>
          <w:szCs w:val="24"/>
        </w:rPr>
        <w:t>and use</w:t>
      </w:r>
      <w:r w:rsidR="007A0728" w:rsidRPr="00DF6218">
        <w:rPr>
          <w:rFonts w:ascii="Times New Roman" w:hAnsi="Times New Roman" w:cs="Times New Roman"/>
          <w:sz w:val="24"/>
          <w:szCs w:val="24"/>
        </w:rPr>
        <w:t xml:space="preserve"> of the recommendations and plans outlined would result in a smooth operation of activities</w:t>
      </w:r>
      <w:r w:rsidR="007A0728">
        <w:rPr>
          <w:rFonts w:ascii="Times New Roman" w:hAnsi="Times New Roman" w:cs="Times New Roman"/>
          <w:sz w:val="24"/>
          <w:szCs w:val="24"/>
        </w:rPr>
        <w:t xml:space="preserve"> geared toward </w:t>
      </w:r>
      <w:r w:rsidR="009E0204">
        <w:rPr>
          <w:rFonts w:ascii="Times New Roman" w:hAnsi="Times New Roman" w:cs="Times New Roman"/>
          <w:sz w:val="24"/>
          <w:szCs w:val="24"/>
        </w:rPr>
        <w:t>reduc</w:t>
      </w:r>
      <w:r w:rsidR="007A0728">
        <w:rPr>
          <w:rFonts w:ascii="Times New Roman" w:hAnsi="Times New Roman" w:cs="Times New Roman"/>
          <w:sz w:val="24"/>
          <w:szCs w:val="24"/>
        </w:rPr>
        <w:t>ing flood</w:t>
      </w:r>
      <w:r w:rsidR="001F70E3">
        <w:rPr>
          <w:rFonts w:ascii="Times New Roman" w:hAnsi="Times New Roman" w:cs="Times New Roman"/>
          <w:sz w:val="24"/>
          <w:szCs w:val="24"/>
        </w:rPr>
        <w:t xml:space="preserve"> disasters</w:t>
      </w:r>
      <w:r w:rsidR="007A0728" w:rsidRPr="00DF6218">
        <w:rPr>
          <w:rFonts w:ascii="Times New Roman" w:hAnsi="Times New Roman" w:cs="Times New Roman"/>
          <w:sz w:val="24"/>
          <w:szCs w:val="24"/>
        </w:rPr>
        <w:t xml:space="preserve"> in Ghana.</w:t>
      </w:r>
    </w:p>
    <w:p w14:paraId="0E2EAEA3" w14:textId="77777777" w:rsidR="00DF6218" w:rsidRPr="00DF6218" w:rsidRDefault="00DF6218" w:rsidP="00DF6218">
      <w:pPr>
        <w:rPr>
          <w:rFonts w:ascii="Times New Roman" w:hAnsi="Times New Roman" w:cs="Times New Roman"/>
          <w:sz w:val="24"/>
          <w:szCs w:val="24"/>
        </w:rPr>
      </w:pPr>
    </w:p>
    <w:p w14:paraId="2FEE6CCC" w14:textId="77777777" w:rsidR="00DF6218" w:rsidRPr="00DF6218" w:rsidRDefault="00DF6218" w:rsidP="00DF6218">
      <w:pPr>
        <w:pStyle w:val="Heading1"/>
        <w:spacing w:line="360" w:lineRule="auto"/>
        <w:rPr>
          <w:rFonts w:ascii="Times New Roman" w:hAnsi="Times New Roman" w:cs="Times New Roman"/>
          <w:sz w:val="24"/>
          <w:szCs w:val="24"/>
        </w:rPr>
      </w:pPr>
      <w:r w:rsidRPr="00DF6218">
        <w:rPr>
          <w:rFonts w:ascii="Times New Roman" w:hAnsi="Times New Roman" w:cs="Times New Roman"/>
          <w:sz w:val="24"/>
          <w:szCs w:val="24"/>
        </w:rPr>
        <w:t xml:space="preserve">References </w:t>
      </w:r>
    </w:p>
    <w:p w14:paraId="68D08FD2"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sz w:val="24"/>
          <w:szCs w:val="24"/>
        </w:rPr>
        <w:fldChar w:fldCharType="begin" w:fldLock="1"/>
      </w:r>
      <w:r w:rsidRPr="00DF6218">
        <w:rPr>
          <w:rFonts w:ascii="Times New Roman" w:hAnsi="Times New Roman" w:cs="Times New Roman"/>
          <w:sz w:val="24"/>
          <w:szCs w:val="24"/>
        </w:rPr>
        <w:instrText xml:space="preserve">ADDIN Mendeley Bibliography CSL_BIBLIOGRAPHY </w:instrText>
      </w:r>
      <w:r w:rsidRPr="00DF6218">
        <w:rPr>
          <w:rFonts w:ascii="Times New Roman" w:hAnsi="Times New Roman" w:cs="Times New Roman"/>
          <w:sz w:val="24"/>
          <w:szCs w:val="24"/>
        </w:rPr>
        <w:fldChar w:fldCharType="separate"/>
      </w:r>
      <w:r w:rsidRPr="00DF6218">
        <w:rPr>
          <w:rFonts w:ascii="Times New Roman" w:hAnsi="Times New Roman" w:cs="Times New Roman"/>
          <w:noProof/>
          <w:sz w:val="24"/>
          <w:szCs w:val="24"/>
        </w:rPr>
        <w:t xml:space="preserve">Ahadzie, D. K., &amp; Proverbs, D. G. (2010). Flooding and post flooding response strategies in Ghana. </w:t>
      </w:r>
      <w:r w:rsidRPr="00DF6218">
        <w:rPr>
          <w:rFonts w:ascii="Times New Roman" w:hAnsi="Times New Roman" w:cs="Times New Roman"/>
          <w:i/>
          <w:iCs/>
          <w:noProof/>
          <w:sz w:val="24"/>
          <w:szCs w:val="24"/>
        </w:rPr>
        <w:t>WIT Transactions on Ecology and the Environment</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133</w:t>
      </w:r>
      <w:r w:rsidRPr="00DF6218">
        <w:rPr>
          <w:rFonts w:ascii="Times New Roman" w:hAnsi="Times New Roman" w:cs="Times New Roman"/>
          <w:noProof/>
          <w:sz w:val="24"/>
          <w:szCs w:val="24"/>
        </w:rPr>
        <w:t>, 281–291. https://doi.org/10.2495/FRIAR100241</w:t>
      </w:r>
    </w:p>
    <w:p w14:paraId="242A5098"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Asumadu-Sarkodie, S., Owusu, P. A., &amp; Rufangura, P. (2015). Thermochemical processing and utilization of heavy-metal(loid)-contaminated biomass resulting from phytoextraction View project construction project management View project. </w:t>
      </w:r>
      <w:r w:rsidRPr="00DF6218">
        <w:rPr>
          <w:rFonts w:ascii="Times New Roman" w:hAnsi="Times New Roman" w:cs="Times New Roman"/>
          <w:i/>
          <w:iCs/>
          <w:noProof/>
          <w:sz w:val="24"/>
          <w:szCs w:val="24"/>
        </w:rPr>
        <w:t>Pelagia Research Library</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6</w:t>
      </w:r>
      <w:r w:rsidRPr="00DF6218">
        <w:rPr>
          <w:rFonts w:ascii="Times New Roman" w:hAnsi="Times New Roman" w:cs="Times New Roman"/>
          <w:noProof/>
          <w:sz w:val="24"/>
          <w:szCs w:val="24"/>
        </w:rPr>
        <w:t>(October), 53–78. https://doi.org/10.6084/M9.FIGSHARE.3381460</w:t>
      </w:r>
    </w:p>
    <w:p w14:paraId="0662A0E1"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Asumadu-Sarkodie, S., Owusu Phebe, A., &amp; Jayaweera Herath M P, C. (2015). Flood risk management in Ghana: A case study in Accra. </w:t>
      </w:r>
      <w:r w:rsidRPr="00DF6218">
        <w:rPr>
          <w:rFonts w:ascii="Times New Roman" w:hAnsi="Times New Roman" w:cs="Times New Roman"/>
          <w:i/>
          <w:iCs/>
          <w:noProof/>
          <w:sz w:val="24"/>
          <w:szCs w:val="24"/>
        </w:rPr>
        <w:t>Advances in Applied Science Research</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6</w:t>
      </w:r>
      <w:r w:rsidRPr="00DF6218">
        <w:rPr>
          <w:rFonts w:ascii="Times New Roman" w:hAnsi="Times New Roman" w:cs="Times New Roman"/>
          <w:noProof/>
          <w:sz w:val="24"/>
          <w:szCs w:val="24"/>
        </w:rPr>
        <w:t>(4), 196–201. www.pelagiaresearchlibrary.com</w:t>
      </w:r>
    </w:p>
    <w:p w14:paraId="10C27A0F"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lastRenderedPageBreak/>
        <w:t xml:space="preserve">Attipoe, S. K. (2014). </w:t>
      </w:r>
      <w:r w:rsidRPr="00DF6218">
        <w:rPr>
          <w:rFonts w:ascii="Times New Roman" w:hAnsi="Times New Roman" w:cs="Times New Roman"/>
          <w:i/>
          <w:iCs/>
          <w:noProof/>
          <w:sz w:val="24"/>
          <w:szCs w:val="24"/>
        </w:rPr>
        <w:t>An Assessment of Flood Mitigation Measures in Accra, Ghana</w:t>
      </w:r>
      <w:r w:rsidRPr="00DF6218">
        <w:rPr>
          <w:rFonts w:ascii="Times New Roman" w:hAnsi="Times New Roman" w:cs="Times New Roman"/>
          <w:noProof/>
          <w:sz w:val="24"/>
          <w:szCs w:val="24"/>
        </w:rPr>
        <w:t>. Kwame Nkrumah University of Science and Technology.</w:t>
      </w:r>
    </w:p>
    <w:p w14:paraId="0FD14C45" w14:textId="21131799" w:rsid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Braimah, M. M., Abdul-Rahaman, I., Oppong-Sekyere, D., Momori, P. H., Abdul-Mohammed, A., &amp; Dordah, G. A. (2014). A Study into the Causes of Floods and its Socio-economic Effects on the People of Sawaba in the Bolgatanga Municipality, Upper East, Ghana. </w:t>
      </w:r>
      <w:r w:rsidRPr="00DF6218">
        <w:rPr>
          <w:rFonts w:ascii="Times New Roman" w:hAnsi="Times New Roman" w:cs="Times New Roman"/>
          <w:i/>
          <w:iCs/>
          <w:noProof/>
          <w:sz w:val="24"/>
          <w:szCs w:val="24"/>
        </w:rPr>
        <w:t>International Journal of Pure and Applied Bioscience</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2</w:t>
      </w:r>
      <w:r w:rsidRPr="00DF6218">
        <w:rPr>
          <w:rFonts w:ascii="Times New Roman" w:hAnsi="Times New Roman" w:cs="Times New Roman"/>
          <w:noProof/>
          <w:sz w:val="24"/>
          <w:szCs w:val="24"/>
        </w:rPr>
        <w:t>(1), 189–195. www.ijpab.com</w:t>
      </w:r>
    </w:p>
    <w:p w14:paraId="747D0BF1" w14:textId="4C314D65" w:rsidR="004A37CA" w:rsidRPr="004A37CA" w:rsidRDefault="004A37CA"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A37CA">
        <w:rPr>
          <w:rFonts w:ascii="Times New Roman" w:hAnsi="Times New Roman" w:cs="Times New Roman"/>
          <w:sz w:val="24"/>
          <w:szCs w:val="24"/>
        </w:rPr>
        <w:t xml:space="preserve">David Baaman Laar &amp; Barma Laribick Dujin. (2025). Climate Change and Food Security: Whispers from a Developing Country. </w:t>
      </w:r>
      <w:r w:rsidRPr="004A37CA">
        <w:rPr>
          <w:rFonts w:ascii="Times New Roman" w:hAnsi="Times New Roman" w:cs="Times New Roman"/>
          <w:i/>
          <w:iCs/>
          <w:sz w:val="24"/>
          <w:szCs w:val="24"/>
        </w:rPr>
        <w:t>Current Research on Geography, Earth Science and Environment Vol. 3</w:t>
      </w:r>
      <w:r w:rsidRPr="004A37CA">
        <w:rPr>
          <w:rFonts w:ascii="Times New Roman" w:hAnsi="Times New Roman" w:cs="Times New Roman"/>
          <w:sz w:val="24"/>
          <w:szCs w:val="24"/>
        </w:rPr>
        <w:t>, 152–167. https://doi.org/10.9734/bpi/crgese/v3/6415</w:t>
      </w:r>
    </w:p>
    <w:p w14:paraId="3E8E389F" w14:textId="0D998AC6" w:rsidR="004A37CA" w:rsidRPr="004A37CA" w:rsidRDefault="004A37CA" w:rsidP="004A37CA">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E719E">
        <w:rPr>
          <w:rFonts w:ascii="Times New Roman" w:hAnsi="Times New Roman" w:cs="Times New Roman"/>
          <w:sz w:val="24"/>
          <w:szCs w:val="24"/>
          <w:lang w:val="en-US"/>
        </w:rPr>
        <w:t>https://doi.org/10.9734/bpi/crgese/v3/6415</w:t>
      </w:r>
    </w:p>
    <w:p w14:paraId="6B67BD18"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GNA, (2010). Ghana News Agency. </w:t>
      </w:r>
      <w:r w:rsidRPr="00DF6218">
        <w:rPr>
          <w:rFonts w:ascii="Times New Roman" w:hAnsi="Times New Roman" w:cs="Times New Roman"/>
          <w:i/>
          <w:sz w:val="24"/>
          <w:szCs w:val="24"/>
          <w:lang w:val="en-US"/>
        </w:rPr>
        <w:t>Heavy rains cause havoc in Accra</w:t>
      </w:r>
      <w:r w:rsidRPr="00DF6218">
        <w:rPr>
          <w:rFonts w:ascii="Times New Roman" w:hAnsi="Times New Roman" w:cs="Times New Roman"/>
          <w:sz w:val="24"/>
          <w:szCs w:val="24"/>
          <w:lang w:val="en-US"/>
        </w:rPr>
        <w:t xml:space="preserve">, local news item. GNA, </w:t>
      </w:r>
    </w:p>
    <w:p w14:paraId="05CE2D3F" w14:textId="7A2F1DBE"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Accra. Date accessed; </w:t>
      </w:r>
      <w:r w:rsidR="0074164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2</w:t>
      </w:r>
      <w:r w:rsidR="00741641">
        <w:rPr>
          <w:rFonts w:ascii="Times New Roman" w:hAnsi="Times New Roman" w:cs="Times New Roman"/>
          <w:sz w:val="24"/>
          <w:szCs w:val="24"/>
          <w:lang w:val="en-US"/>
        </w:rPr>
        <w:t>1</w:t>
      </w:r>
      <w:r w:rsidRPr="00DF6218">
        <w:rPr>
          <w:rFonts w:ascii="Times New Roman" w:hAnsi="Times New Roman" w:cs="Times New Roman"/>
          <w:sz w:val="24"/>
          <w:szCs w:val="24"/>
          <w:lang w:val="en-US"/>
        </w:rPr>
        <w:t>,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51AA702D" w14:textId="26CBEAEE"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GNA, (2012). Ghana News Agency. EDITORIAL: AMA Building Inspectors Have Questions to Answer. GNA, Accra – Ghana; accessed on </w:t>
      </w:r>
      <w:r w:rsidR="0074164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19, 202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 xml:space="preserve">.  </w:t>
      </w:r>
    </w:p>
    <w:p w14:paraId="129E4139" w14:textId="3E35A271" w:rsid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GNA, (2013). Ghana News Agency. </w:t>
      </w:r>
      <w:r w:rsidRPr="00DF6218">
        <w:rPr>
          <w:rFonts w:ascii="Times New Roman" w:hAnsi="Times New Roman" w:cs="Times New Roman"/>
          <w:i/>
          <w:sz w:val="24"/>
          <w:szCs w:val="24"/>
          <w:lang w:val="en-US"/>
        </w:rPr>
        <w:t>The Blazing End of a Commercial Nerve Center – Katamanto.</w:t>
      </w:r>
      <w:r w:rsidRPr="00DF6218">
        <w:rPr>
          <w:rFonts w:ascii="Times New Roman" w:hAnsi="Times New Roman" w:cs="Times New Roman"/>
          <w:sz w:val="24"/>
          <w:szCs w:val="24"/>
          <w:lang w:val="en-US"/>
        </w:rPr>
        <w:t xml:space="preserve"> Local news item; accessed on </w:t>
      </w:r>
      <w:r w:rsidR="0074164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19, 202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5C38D723" w14:textId="2528B7A1" w:rsidR="00404195" w:rsidRPr="00DF6218" w:rsidRDefault="00404195" w:rsidP="00DF6218">
      <w:pPr>
        <w:rPr>
          <w:rFonts w:ascii="Times New Roman" w:hAnsi="Times New Roman" w:cs="Times New Roman"/>
          <w:sz w:val="24"/>
          <w:szCs w:val="24"/>
          <w:lang w:val="en-US"/>
        </w:rPr>
      </w:pPr>
      <w:r>
        <w:rPr>
          <w:rFonts w:ascii="Times New Roman" w:hAnsi="Times New Roman" w:cs="Times New Roman"/>
          <w:sz w:val="24"/>
          <w:szCs w:val="24"/>
          <w:lang w:val="en-US"/>
        </w:rPr>
        <w:t>GNA, (2020</w:t>
      </w:r>
      <w:r w:rsidRPr="00DF6218">
        <w:rPr>
          <w:rFonts w:ascii="Times New Roman" w:hAnsi="Times New Roman" w:cs="Times New Roman"/>
          <w:sz w:val="24"/>
          <w:szCs w:val="24"/>
          <w:lang w:val="en-US"/>
        </w:rPr>
        <w:t xml:space="preserve">). Ghana News Agency; news archives. GNA, Accra – Ghana. Available at </w:t>
      </w:r>
      <w:hyperlink r:id="rId13" w:history="1">
        <w:r w:rsidRPr="00DF6218">
          <w:rPr>
            <w:rStyle w:val="Hyperlink"/>
            <w:rFonts w:ascii="Times New Roman" w:hAnsi="Times New Roman" w:cs="Times New Roman"/>
            <w:sz w:val="24"/>
            <w:szCs w:val="24"/>
            <w:lang w:val="en-US"/>
          </w:rPr>
          <w:t>www.ghanaweb.com</w:t>
        </w:r>
      </w:hyperlink>
      <w:r>
        <w:rPr>
          <w:rFonts w:ascii="Times New Roman" w:hAnsi="Times New Roman" w:cs="Times New Roman"/>
          <w:sz w:val="24"/>
          <w:szCs w:val="24"/>
          <w:lang w:val="en-US"/>
        </w:rPr>
        <w:t>, accessed on October 14</w:t>
      </w:r>
      <w:r w:rsidRPr="00DF6218">
        <w:rPr>
          <w:rFonts w:ascii="Times New Roman" w:hAnsi="Times New Roman" w:cs="Times New Roman"/>
          <w:sz w:val="24"/>
          <w:szCs w:val="24"/>
          <w:lang w:val="en-US"/>
        </w:rPr>
        <w:t>,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0BA232BC" w14:textId="12BE1B48"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GNA, (2015). Ghana News Agency; news archives. GNA, Accra – Ghana. Available at </w:t>
      </w:r>
      <w:hyperlink r:id="rId14" w:history="1">
        <w:r w:rsidRPr="00DF6218">
          <w:rPr>
            <w:rStyle w:val="Hyperlink"/>
            <w:rFonts w:ascii="Times New Roman" w:hAnsi="Times New Roman" w:cs="Times New Roman"/>
            <w:sz w:val="24"/>
            <w:szCs w:val="24"/>
            <w:lang w:val="en-US"/>
          </w:rPr>
          <w:t>www.ghanaweb.com</w:t>
        </w:r>
      </w:hyperlink>
      <w:r w:rsidRPr="00DF6218">
        <w:rPr>
          <w:rFonts w:ascii="Times New Roman" w:hAnsi="Times New Roman" w:cs="Times New Roman"/>
          <w:sz w:val="24"/>
          <w:szCs w:val="24"/>
          <w:lang w:val="en-US"/>
        </w:rPr>
        <w:t xml:space="preserve">, accessed on </w:t>
      </w:r>
      <w:r w:rsidR="0074164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20, 202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688101AE" w14:textId="609325D3" w:rsid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IFRC, (2014). International Federation of Red Cross and Red Crescent Society</w:t>
      </w:r>
      <w:r w:rsidRPr="00DF6218">
        <w:rPr>
          <w:rFonts w:ascii="Times New Roman" w:hAnsi="Times New Roman" w:cs="Times New Roman"/>
          <w:i/>
          <w:sz w:val="24"/>
          <w:szCs w:val="24"/>
          <w:lang w:val="en-US"/>
        </w:rPr>
        <w:t>. DREF Final Report:</w:t>
      </w:r>
      <w:r w:rsidRPr="00DF6218">
        <w:rPr>
          <w:rFonts w:ascii="Times New Roman" w:hAnsi="Times New Roman" w:cs="Times New Roman"/>
          <w:sz w:val="24"/>
          <w:szCs w:val="24"/>
          <w:lang w:val="en-US"/>
        </w:rPr>
        <w:t xml:space="preserve">  </w:t>
      </w:r>
      <w:r w:rsidRPr="00DF6218">
        <w:rPr>
          <w:rFonts w:ascii="Times New Roman" w:hAnsi="Times New Roman" w:cs="Times New Roman"/>
          <w:i/>
          <w:sz w:val="24"/>
          <w:szCs w:val="24"/>
          <w:lang w:val="en-US"/>
        </w:rPr>
        <w:t>Emergency Plan of Action (EPoA) Ghana: Cholera Outbreak Response</w:t>
      </w:r>
      <w:r w:rsidRPr="00DF6218">
        <w:rPr>
          <w:rFonts w:ascii="Times New Roman" w:hAnsi="Times New Roman" w:cs="Times New Roman"/>
          <w:sz w:val="24"/>
          <w:szCs w:val="24"/>
          <w:lang w:val="en-US"/>
        </w:rPr>
        <w:t xml:space="preserve">; Accra, Ghana. Available at </w:t>
      </w:r>
      <w:hyperlink r:id="rId15" w:history="1">
        <w:r w:rsidRPr="00DF6218">
          <w:rPr>
            <w:rStyle w:val="Hyperlink"/>
            <w:rFonts w:ascii="Times New Roman" w:hAnsi="Times New Roman" w:cs="Times New Roman"/>
            <w:sz w:val="24"/>
            <w:szCs w:val="24"/>
            <w:lang w:val="en-US"/>
          </w:rPr>
          <w:t>www.ifrc.org</w:t>
        </w:r>
      </w:hyperlink>
      <w:r w:rsidRPr="00DF6218">
        <w:rPr>
          <w:rFonts w:ascii="Times New Roman" w:hAnsi="Times New Roman" w:cs="Times New Roman"/>
          <w:sz w:val="24"/>
          <w:szCs w:val="24"/>
          <w:lang w:val="en-US"/>
        </w:rPr>
        <w:t xml:space="preserve">; accessed on </w:t>
      </w:r>
      <w:r w:rsidR="0074164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15, 202</w:t>
      </w:r>
      <w:r w:rsidR="0074164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3FCBFEBF" w14:textId="77777777" w:rsidR="00B279EB" w:rsidRPr="00B279EB" w:rsidRDefault="00B279EB" w:rsidP="00B279EB">
      <w:pPr>
        <w:rPr>
          <w:rFonts w:ascii="Times New Roman" w:hAnsi="Times New Roman" w:cs="Times New Roman"/>
          <w:sz w:val="24"/>
          <w:szCs w:val="24"/>
          <w:lang w:val="en-US"/>
        </w:rPr>
      </w:pPr>
      <w:r w:rsidRPr="00B279EB">
        <w:rPr>
          <w:rFonts w:ascii="Times New Roman" w:hAnsi="Times New Roman" w:cs="Times New Roman"/>
          <w:sz w:val="24"/>
          <w:szCs w:val="24"/>
          <w:lang w:val="en-US"/>
        </w:rPr>
        <w:t>Laar, D. B. (2025). Causes and Impacts of Drought Hazards on Crop Production</w:t>
      </w:r>
    </w:p>
    <w:p w14:paraId="0FF8C560" w14:textId="77777777" w:rsidR="00B279EB" w:rsidRPr="00B279EB" w:rsidRDefault="00B279EB" w:rsidP="00B279EB">
      <w:pPr>
        <w:rPr>
          <w:rFonts w:ascii="Times New Roman" w:hAnsi="Times New Roman" w:cs="Times New Roman"/>
          <w:sz w:val="24"/>
          <w:szCs w:val="24"/>
          <w:lang w:val="en-US"/>
        </w:rPr>
      </w:pPr>
      <w:r w:rsidRPr="00B279EB">
        <w:rPr>
          <w:rFonts w:ascii="Times New Roman" w:hAnsi="Times New Roman" w:cs="Times New Roman"/>
          <w:sz w:val="24"/>
          <w:szCs w:val="24"/>
          <w:lang w:val="en-US"/>
        </w:rPr>
        <w:t>and Food Security in Ghana’s Northern Savanna Ecosystem: A Cause-</w:t>
      </w:r>
    </w:p>
    <w:p w14:paraId="55B89B23" w14:textId="77777777" w:rsidR="00B279EB" w:rsidRPr="00B279EB" w:rsidRDefault="00B279EB" w:rsidP="00B279EB">
      <w:pPr>
        <w:rPr>
          <w:rFonts w:ascii="Times New Roman" w:hAnsi="Times New Roman" w:cs="Times New Roman"/>
          <w:sz w:val="24"/>
          <w:szCs w:val="24"/>
          <w:lang w:val="en-US"/>
        </w:rPr>
      </w:pPr>
      <w:r w:rsidRPr="00B279EB">
        <w:rPr>
          <w:rFonts w:ascii="Times New Roman" w:hAnsi="Times New Roman" w:cs="Times New Roman"/>
          <w:sz w:val="24"/>
          <w:szCs w:val="24"/>
          <w:lang w:val="en-US"/>
        </w:rPr>
        <w:t>Effect Analysis. International Journal of Environment and Climate</w:t>
      </w:r>
    </w:p>
    <w:p w14:paraId="51A928C5" w14:textId="5EADF85C" w:rsidR="00B279EB" w:rsidRDefault="00B279EB" w:rsidP="00B279EB">
      <w:pPr>
        <w:rPr>
          <w:rFonts w:ascii="Times New Roman" w:hAnsi="Times New Roman" w:cs="Times New Roman"/>
          <w:sz w:val="24"/>
          <w:szCs w:val="24"/>
          <w:lang w:val="en-US"/>
        </w:rPr>
      </w:pPr>
      <w:r w:rsidRPr="00B279EB">
        <w:rPr>
          <w:rFonts w:ascii="Times New Roman" w:hAnsi="Times New Roman" w:cs="Times New Roman"/>
          <w:sz w:val="24"/>
          <w:szCs w:val="24"/>
          <w:lang w:val="en-US"/>
        </w:rPr>
        <w:t>Change, 15(9), 137-146</w:t>
      </w:r>
    </w:p>
    <w:p w14:paraId="382A5092" w14:textId="1BE969FD" w:rsidR="00DF6218" w:rsidRPr="00DF6218" w:rsidRDefault="007D0B5C" w:rsidP="00DF6218">
      <w:pPr>
        <w:rPr>
          <w:rFonts w:ascii="Times New Roman" w:hAnsi="Times New Roman" w:cs="Times New Roman"/>
          <w:sz w:val="24"/>
          <w:szCs w:val="24"/>
          <w:lang w:val="en-US"/>
        </w:rPr>
      </w:pPr>
      <w:hyperlink r:id="rId16" w:history="1">
        <w:r w:rsidR="00DF6218" w:rsidRPr="00DF6218">
          <w:rPr>
            <w:rStyle w:val="Hyperlink"/>
            <w:rFonts w:ascii="Times New Roman" w:hAnsi="Times New Roman" w:cs="Times New Roman"/>
            <w:sz w:val="24"/>
            <w:szCs w:val="24"/>
            <w:lang w:val="en-US"/>
          </w:rPr>
          <w:t>WWW.graphiconline.com</w:t>
        </w:r>
      </w:hyperlink>
      <w:r w:rsidR="00DF6218" w:rsidRPr="00DF6218">
        <w:rPr>
          <w:rFonts w:ascii="Times New Roman" w:hAnsi="Times New Roman" w:cs="Times New Roman"/>
          <w:sz w:val="24"/>
          <w:szCs w:val="24"/>
          <w:lang w:val="en-US"/>
        </w:rPr>
        <w:t xml:space="preserve">, (2015). </w:t>
      </w:r>
      <w:r w:rsidR="00DF6218" w:rsidRPr="00DF6218">
        <w:rPr>
          <w:rFonts w:ascii="Times New Roman" w:hAnsi="Times New Roman" w:cs="Times New Roman"/>
          <w:i/>
          <w:sz w:val="24"/>
          <w:szCs w:val="24"/>
          <w:lang w:val="en-US"/>
        </w:rPr>
        <w:t>Flood Disaster Profile in Ghana since 1968</w:t>
      </w:r>
      <w:r w:rsidR="00DF6218" w:rsidRPr="00DF6218">
        <w:rPr>
          <w:rFonts w:ascii="Times New Roman" w:hAnsi="Times New Roman" w:cs="Times New Roman"/>
          <w:sz w:val="24"/>
          <w:szCs w:val="24"/>
          <w:lang w:val="en-US"/>
        </w:rPr>
        <w:t xml:space="preserve">. Date accessed; </w:t>
      </w:r>
      <w:r w:rsidR="005619B0">
        <w:rPr>
          <w:rFonts w:ascii="Times New Roman" w:hAnsi="Times New Roman" w:cs="Times New Roman"/>
          <w:sz w:val="24"/>
          <w:szCs w:val="24"/>
          <w:lang w:val="en-US"/>
        </w:rPr>
        <w:t xml:space="preserve">October </w:t>
      </w:r>
      <w:r w:rsidR="00DF6218" w:rsidRPr="00DF6218">
        <w:rPr>
          <w:rFonts w:ascii="Times New Roman" w:hAnsi="Times New Roman" w:cs="Times New Roman"/>
          <w:sz w:val="24"/>
          <w:szCs w:val="24"/>
          <w:lang w:val="en-US"/>
        </w:rPr>
        <w:t>2</w:t>
      </w:r>
      <w:r w:rsidR="005619B0">
        <w:rPr>
          <w:rFonts w:ascii="Times New Roman" w:hAnsi="Times New Roman" w:cs="Times New Roman"/>
          <w:sz w:val="24"/>
          <w:szCs w:val="24"/>
          <w:lang w:val="en-US"/>
        </w:rPr>
        <w:t>0</w:t>
      </w:r>
      <w:r w:rsidR="00DF6218" w:rsidRPr="00DF6218">
        <w:rPr>
          <w:rFonts w:ascii="Times New Roman" w:hAnsi="Times New Roman" w:cs="Times New Roman"/>
          <w:sz w:val="24"/>
          <w:szCs w:val="24"/>
          <w:lang w:val="en-US"/>
        </w:rPr>
        <w:t>, 202</w:t>
      </w:r>
      <w:r w:rsidR="005619B0">
        <w:rPr>
          <w:rFonts w:ascii="Times New Roman" w:hAnsi="Times New Roman" w:cs="Times New Roman"/>
          <w:sz w:val="24"/>
          <w:szCs w:val="24"/>
          <w:lang w:val="en-US"/>
        </w:rPr>
        <w:t>5</w:t>
      </w:r>
      <w:r w:rsidR="00DF6218" w:rsidRPr="00DF6218">
        <w:rPr>
          <w:rFonts w:ascii="Times New Roman" w:hAnsi="Times New Roman" w:cs="Times New Roman"/>
          <w:sz w:val="24"/>
          <w:szCs w:val="24"/>
          <w:lang w:val="en-US"/>
        </w:rPr>
        <w:t>.</w:t>
      </w:r>
    </w:p>
    <w:p w14:paraId="4A61BB25" w14:textId="5025C948" w:rsidR="00DF6218" w:rsidRPr="00DF6218" w:rsidRDefault="007D0B5C" w:rsidP="00DF6218">
      <w:pPr>
        <w:rPr>
          <w:rFonts w:ascii="Times New Roman" w:hAnsi="Times New Roman" w:cs="Times New Roman"/>
          <w:sz w:val="24"/>
          <w:szCs w:val="24"/>
          <w:lang w:val="en-US"/>
        </w:rPr>
      </w:pPr>
      <w:hyperlink r:id="rId17" w:history="1">
        <w:r w:rsidR="00DF6218" w:rsidRPr="00DF6218">
          <w:rPr>
            <w:rStyle w:val="Hyperlink"/>
            <w:rFonts w:ascii="Times New Roman" w:hAnsi="Times New Roman" w:cs="Times New Roman"/>
            <w:sz w:val="24"/>
            <w:szCs w:val="24"/>
            <w:lang w:val="en-US"/>
          </w:rPr>
          <w:t>WWW.gbcghana.com</w:t>
        </w:r>
      </w:hyperlink>
      <w:r w:rsidR="00DF6218" w:rsidRPr="00DF6218">
        <w:rPr>
          <w:rFonts w:ascii="Times New Roman" w:hAnsi="Times New Roman" w:cs="Times New Roman"/>
          <w:sz w:val="24"/>
          <w:szCs w:val="24"/>
          <w:lang w:val="en-US"/>
        </w:rPr>
        <w:t xml:space="preserve">, (2015). NADMO Overwhelmed by the number of people affected by the June 3 Twin Disaster in Accra. In news item; accessed on </w:t>
      </w:r>
      <w:r w:rsidR="005619B0">
        <w:rPr>
          <w:rFonts w:ascii="Times New Roman" w:hAnsi="Times New Roman" w:cs="Times New Roman"/>
          <w:sz w:val="24"/>
          <w:szCs w:val="24"/>
          <w:lang w:val="en-US"/>
        </w:rPr>
        <w:t>October</w:t>
      </w:r>
      <w:r w:rsidR="00DF6218" w:rsidRPr="00DF6218">
        <w:rPr>
          <w:rFonts w:ascii="Times New Roman" w:hAnsi="Times New Roman" w:cs="Times New Roman"/>
          <w:sz w:val="24"/>
          <w:szCs w:val="24"/>
          <w:lang w:val="en-US"/>
        </w:rPr>
        <w:t xml:space="preserve"> 1</w:t>
      </w:r>
      <w:r w:rsidR="00741641">
        <w:rPr>
          <w:rFonts w:ascii="Times New Roman" w:hAnsi="Times New Roman" w:cs="Times New Roman"/>
          <w:sz w:val="24"/>
          <w:szCs w:val="24"/>
          <w:lang w:val="en-US"/>
        </w:rPr>
        <w:t>0</w:t>
      </w:r>
      <w:r w:rsidR="00DF6218" w:rsidRPr="00DF6218">
        <w:rPr>
          <w:rFonts w:ascii="Times New Roman" w:hAnsi="Times New Roman" w:cs="Times New Roman"/>
          <w:sz w:val="24"/>
          <w:szCs w:val="24"/>
          <w:lang w:val="en-US"/>
        </w:rPr>
        <w:t>, 202</w:t>
      </w:r>
      <w:r w:rsidR="005619B0">
        <w:rPr>
          <w:rFonts w:ascii="Times New Roman" w:hAnsi="Times New Roman" w:cs="Times New Roman"/>
          <w:sz w:val="24"/>
          <w:szCs w:val="24"/>
          <w:lang w:val="en-US"/>
        </w:rPr>
        <w:t>5</w:t>
      </w:r>
      <w:r w:rsidR="00DF6218" w:rsidRPr="00DF6218">
        <w:rPr>
          <w:rFonts w:ascii="Times New Roman" w:hAnsi="Times New Roman" w:cs="Times New Roman"/>
          <w:sz w:val="24"/>
          <w:szCs w:val="24"/>
          <w:lang w:val="en-US"/>
        </w:rPr>
        <w:t>.</w:t>
      </w:r>
    </w:p>
    <w:p w14:paraId="22554692"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lastRenderedPageBreak/>
        <w:t xml:space="preserve">NADMO, (2015). National Disaster Management Organization Archives. Available at </w:t>
      </w:r>
      <w:hyperlink r:id="rId18" w:history="1">
        <w:r w:rsidRPr="00DF6218">
          <w:rPr>
            <w:rStyle w:val="Hyperlink"/>
            <w:rFonts w:ascii="Times New Roman" w:hAnsi="Times New Roman" w:cs="Times New Roman"/>
            <w:sz w:val="24"/>
            <w:szCs w:val="24"/>
            <w:lang w:val="en-US"/>
          </w:rPr>
          <w:t>www.nadmo.gov.gh</w:t>
        </w:r>
      </w:hyperlink>
      <w:r w:rsidRPr="00DF6218">
        <w:rPr>
          <w:rFonts w:ascii="Times New Roman" w:hAnsi="Times New Roman" w:cs="Times New Roman"/>
          <w:sz w:val="24"/>
          <w:szCs w:val="24"/>
          <w:lang w:val="en-US"/>
        </w:rPr>
        <w:t xml:space="preserve">. </w:t>
      </w:r>
    </w:p>
    <w:p w14:paraId="3C81177F"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Mensah, H., &amp; Ahadzie, D. K. (2020). Causes, impacts and coping strategies of floods in Ghana: a systematic review. </w:t>
      </w:r>
      <w:r w:rsidRPr="00DF6218">
        <w:rPr>
          <w:rFonts w:ascii="Times New Roman" w:hAnsi="Times New Roman" w:cs="Times New Roman"/>
          <w:i/>
          <w:iCs/>
          <w:noProof/>
          <w:sz w:val="24"/>
          <w:szCs w:val="24"/>
        </w:rPr>
        <w:t>SN Applied Sciences</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2</w:t>
      </w:r>
      <w:r w:rsidRPr="00DF6218">
        <w:rPr>
          <w:rFonts w:ascii="Times New Roman" w:hAnsi="Times New Roman" w:cs="Times New Roman"/>
          <w:noProof/>
          <w:sz w:val="24"/>
          <w:szCs w:val="24"/>
        </w:rPr>
        <w:t>(5), 1–13. https://doi.org/10.1007/s42452-020-2548-z</w:t>
      </w:r>
    </w:p>
    <w:p w14:paraId="3F6F2F6A"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Nyarko, B. K. (2000). Flood risk zoning of Ghana: Accra experience. </w:t>
      </w:r>
      <w:r w:rsidRPr="00DF6218">
        <w:rPr>
          <w:rFonts w:ascii="Times New Roman" w:hAnsi="Times New Roman" w:cs="Times New Roman"/>
          <w:i/>
          <w:iCs/>
          <w:noProof/>
          <w:sz w:val="24"/>
          <w:szCs w:val="24"/>
        </w:rPr>
        <w:t>International Archives of the Photogrammetry, Remote Sensing and Spatial Information Sciences - ISPRS Archives</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33</w:t>
      </w:r>
      <w:r w:rsidRPr="00DF6218">
        <w:rPr>
          <w:rFonts w:ascii="Times New Roman" w:hAnsi="Times New Roman" w:cs="Times New Roman"/>
          <w:noProof/>
          <w:sz w:val="24"/>
          <w:szCs w:val="24"/>
        </w:rPr>
        <w:t>, 1039–1050.</w:t>
      </w:r>
    </w:p>
    <w:p w14:paraId="277ACBE7"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Odame, P. K. (2017). </w:t>
      </w:r>
      <w:r w:rsidRPr="00DF6218">
        <w:rPr>
          <w:rFonts w:ascii="Times New Roman" w:hAnsi="Times New Roman" w:cs="Times New Roman"/>
          <w:i/>
          <w:iCs/>
          <w:noProof/>
          <w:sz w:val="24"/>
          <w:szCs w:val="24"/>
        </w:rPr>
        <w:t>Road transport infrastructure and mobility : Views of students with physcial disability in the University of Cape Coast</w:t>
      </w:r>
      <w:r w:rsidRPr="00DF6218">
        <w:rPr>
          <w:rFonts w:ascii="Times New Roman" w:hAnsi="Times New Roman" w:cs="Times New Roman"/>
          <w:noProof/>
          <w:sz w:val="24"/>
          <w:szCs w:val="24"/>
        </w:rPr>
        <w:t xml:space="preserve"> [University of Cape Coast]. https://erl.ucc.edu.gh/jspui/handle/123456789/3211</w:t>
      </w:r>
    </w:p>
    <w:p w14:paraId="2CED20F4"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F6218">
        <w:rPr>
          <w:rFonts w:ascii="Times New Roman" w:hAnsi="Times New Roman" w:cs="Times New Roman"/>
          <w:noProof/>
          <w:sz w:val="24"/>
          <w:szCs w:val="24"/>
        </w:rPr>
        <w:t xml:space="preserve">Okyere, C. Y., Yacoba, Y., &amp; Gilgenbach, D. (2013). The problem of annual occurrences of floods in Accra: An integration of hydrological, economic and political perspectives. </w:t>
      </w:r>
      <w:r w:rsidRPr="00DF6218">
        <w:rPr>
          <w:rFonts w:ascii="Times New Roman" w:hAnsi="Times New Roman" w:cs="Times New Roman"/>
          <w:i/>
          <w:iCs/>
          <w:noProof/>
          <w:sz w:val="24"/>
          <w:szCs w:val="24"/>
        </w:rPr>
        <w:t>Theoretical and Empirical Researches in Urban Management</w:t>
      </w:r>
      <w:r w:rsidRPr="00DF6218">
        <w:rPr>
          <w:rFonts w:ascii="Times New Roman" w:hAnsi="Times New Roman" w:cs="Times New Roman"/>
          <w:noProof/>
          <w:sz w:val="24"/>
          <w:szCs w:val="24"/>
        </w:rPr>
        <w:t xml:space="preserve">, </w:t>
      </w:r>
      <w:r w:rsidRPr="00DF6218">
        <w:rPr>
          <w:rFonts w:ascii="Times New Roman" w:hAnsi="Times New Roman" w:cs="Times New Roman"/>
          <w:i/>
          <w:iCs/>
          <w:noProof/>
          <w:sz w:val="24"/>
          <w:szCs w:val="24"/>
        </w:rPr>
        <w:t>8</w:t>
      </w:r>
      <w:r w:rsidRPr="00DF6218">
        <w:rPr>
          <w:rFonts w:ascii="Times New Roman" w:hAnsi="Times New Roman" w:cs="Times New Roman"/>
          <w:noProof/>
          <w:sz w:val="24"/>
          <w:szCs w:val="24"/>
        </w:rPr>
        <w:t>(2), 45–79.</w:t>
      </w:r>
    </w:p>
    <w:p w14:paraId="201607C9"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sz w:val="24"/>
          <w:szCs w:val="24"/>
          <w:lang w:val="en-US"/>
        </w:rPr>
        <w:t xml:space="preserve">Oteng-Ababio, M. (2011). Neglected Vulnerabilities in a rapidly urbanizing city: reflections on </w:t>
      </w:r>
    </w:p>
    <w:p w14:paraId="08356704"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earthquake risks in Accra. </w:t>
      </w:r>
      <w:r w:rsidRPr="00DF6218">
        <w:rPr>
          <w:rFonts w:ascii="Times New Roman" w:hAnsi="Times New Roman" w:cs="Times New Roman"/>
          <w:i/>
          <w:sz w:val="24"/>
          <w:szCs w:val="24"/>
          <w:lang w:val="en-US"/>
        </w:rPr>
        <w:t>Journal of Housing and the Built Environment</w:t>
      </w:r>
      <w:r w:rsidRPr="00DF6218">
        <w:rPr>
          <w:rFonts w:ascii="Times New Roman" w:hAnsi="Times New Roman" w:cs="Times New Roman"/>
          <w:sz w:val="24"/>
          <w:szCs w:val="24"/>
          <w:lang w:val="en-US"/>
        </w:rPr>
        <w:t>. Vol. 27 No. 2 pp.187 - 205</w:t>
      </w:r>
    </w:p>
    <w:p w14:paraId="03BDB263"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Oteng-Ababio, M. (2012). (In) justice: Unequal exposure to ecological hazards in Metropolitan </w:t>
      </w:r>
    </w:p>
    <w:p w14:paraId="1F7140B5"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Accra. </w:t>
      </w:r>
      <w:r w:rsidRPr="00DF6218">
        <w:rPr>
          <w:rFonts w:ascii="Times New Roman" w:hAnsi="Times New Roman" w:cs="Times New Roman"/>
          <w:i/>
          <w:sz w:val="24"/>
          <w:szCs w:val="24"/>
          <w:lang w:val="en-US"/>
        </w:rPr>
        <w:t xml:space="preserve">International Journal of Environment and Planning A </w:t>
      </w:r>
      <w:r w:rsidRPr="00DF6218">
        <w:rPr>
          <w:rFonts w:ascii="Times New Roman" w:hAnsi="Times New Roman" w:cs="Times New Roman"/>
          <w:sz w:val="24"/>
          <w:szCs w:val="24"/>
          <w:lang w:val="en-US"/>
        </w:rPr>
        <w:t>(In Press)</w:t>
      </w:r>
    </w:p>
    <w:p w14:paraId="56CC10D5"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Oteng-Ababio, M. (2012).</w:t>
      </w:r>
      <w:r w:rsidRPr="00DF6218">
        <w:rPr>
          <w:rFonts w:ascii="Times New Roman" w:hAnsi="Times New Roman" w:cs="Times New Roman"/>
          <w:i/>
          <w:sz w:val="24"/>
          <w:szCs w:val="24"/>
          <w:lang w:val="en-US"/>
        </w:rPr>
        <w:t xml:space="preserve"> Integrated Environmental Health and Disaster Risk Reduction</w:t>
      </w:r>
      <w:r w:rsidRPr="00DF6218">
        <w:rPr>
          <w:rFonts w:ascii="Times New Roman" w:hAnsi="Times New Roman" w:cs="Times New Roman"/>
          <w:sz w:val="24"/>
          <w:szCs w:val="24"/>
          <w:lang w:val="en-US"/>
        </w:rPr>
        <w:t>. ICDE,</w:t>
      </w:r>
    </w:p>
    <w:p w14:paraId="6DAE943E"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 Legon. Accra, Ghana.</w:t>
      </w:r>
    </w:p>
    <w:p w14:paraId="5D79F8B2"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Oteng-Ababio, M. (2013). Unscripted (In) justice: Unequal exposure to ecological hazards in </w:t>
      </w:r>
    </w:p>
    <w:p w14:paraId="2B46AD57" w14:textId="5CBFA52C"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Metropolitan Accra,</w:t>
      </w:r>
      <w:r w:rsidRPr="00DF6218">
        <w:rPr>
          <w:rFonts w:ascii="Times New Roman" w:hAnsi="Times New Roman" w:cs="Times New Roman"/>
          <w:i/>
          <w:sz w:val="24"/>
          <w:szCs w:val="24"/>
          <w:lang w:val="en-US"/>
        </w:rPr>
        <w:t xml:space="preserve"> International </w:t>
      </w:r>
      <w:r w:rsidR="00706EFA">
        <w:rPr>
          <w:rFonts w:ascii="Times New Roman" w:hAnsi="Times New Roman" w:cs="Times New Roman"/>
          <w:i/>
          <w:sz w:val="24"/>
          <w:szCs w:val="24"/>
          <w:lang w:val="en-US"/>
        </w:rPr>
        <w:t xml:space="preserve">Journal </w:t>
      </w:r>
      <w:r w:rsidRPr="00DF6218">
        <w:rPr>
          <w:rFonts w:ascii="Times New Roman" w:hAnsi="Times New Roman" w:cs="Times New Roman"/>
          <w:i/>
          <w:sz w:val="24"/>
          <w:szCs w:val="24"/>
          <w:lang w:val="en-US"/>
        </w:rPr>
        <w:t>of Environment and Planning A</w:t>
      </w:r>
      <w:r w:rsidRPr="00DF6218">
        <w:rPr>
          <w:rFonts w:ascii="Times New Roman" w:hAnsi="Times New Roman" w:cs="Times New Roman"/>
          <w:sz w:val="24"/>
          <w:szCs w:val="24"/>
          <w:lang w:val="en-US"/>
        </w:rPr>
        <w:t xml:space="preserve">, Vol. 45 No. 5 pp. </w:t>
      </w:r>
    </w:p>
    <w:p w14:paraId="5174B2EE"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1199 - 1218</w:t>
      </w:r>
    </w:p>
    <w:p w14:paraId="05012384"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noProof/>
          <w:sz w:val="24"/>
          <w:szCs w:val="24"/>
          <w:lang w:val="en-US"/>
        </w:rPr>
        <w:t xml:space="preserve">Oteng-Ababio, M. (2013). Prevention is Better than Cure:Assessing Ghana's Preparedness (Capacity) for Disaster Management. </w:t>
      </w:r>
      <w:r w:rsidRPr="00DF6218">
        <w:rPr>
          <w:rFonts w:ascii="Times New Roman" w:hAnsi="Times New Roman" w:cs="Times New Roman"/>
          <w:i/>
          <w:iCs/>
          <w:noProof/>
          <w:sz w:val="24"/>
          <w:szCs w:val="24"/>
          <w:lang w:val="en-US"/>
        </w:rPr>
        <w:t>Jamba: Journal of Disaster Risk Studies 5 (2), Art. #75, pp1-11. http://www.dx.doi.org/10.42102/jamba.v5i2.75</w:t>
      </w:r>
      <w:r w:rsidRPr="00DF6218">
        <w:rPr>
          <w:rFonts w:ascii="Times New Roman" w:hAnsi="Times New Roman" w:cs="Times New Roman"/>
          <w:noProof/>
          <w:sz w:val="24"/>
          <w:szCs w:val="24"/>
          <w:lang w:val="en-US"/>
        </w:rPr>
        <w:t>, 1-11.</w:t>
      </w:r>
    </w:p>
    <w:p w14:paraId="17BC2445"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Oteng-Ababio, M., K. Sarfo &amp; E. Owusu-Sekyere (2015). Exploring the Realities of Resilience:</w:t>
      </w:r>
    </w:p>
    <w:p w14:paraId="27C83014"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 xml:space="preserve"> Case study of the Katamanto market fire in Accra, Ghana. </w:t>
      </w:r>
      <w:r w:rsidRPr="00DF6218">
        <w:rPr>
          <w:rFonts w:ascii="Times New Roman" w:hAnsi="Times New Roman" w:cs="Times New Roman"/>
          <w:i/>
          <w:sz w:val="24"/>
          <w:szCs w:val="24"/>
          <w:lang w:val="en-US"/>
        </w:rPr>
        <w:t xml:space="preserve">International Journal of Disaster </w:t>
      </w:r>
    </w:p>
    <w:p w14:paraId="45E92DE8"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i/>
          <w:sz w:val="24"/>
          <w:szCs w:val="24"/>
          <w:lang w:val="en-US"/>
        </w:rPr>
        <w:lastRenderedPageBreak/>
        <w:t>Risk Reduction 12(2015) 311 - 318</w:t>
      </w:r>
    </w:p>
    <w:p w14:paraId="1D92F16E"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 xml:space="preserve">Oteng-Ababio, M. (2014). </w:t>
      </w:r>
      <w:r w:rsidRPr="00DF6218">
        <w:rPr>
          <w:rFonts w:ascii="Times New Roman" w:hAnsi="Times New Roman" w:cs="Times New Roman"/>
          <w:i/>
          <w:sz w:val="24"/>
          <w:szCs w:val="24"/>
          <w:lang w:val="en-US"/>
        </w:rPr>
        <w:t>More rhetoric or less action: digging into urban health vulnerabilities -insights from urbanizing Accra,</w:t>
      </w:r>
      <w:r w:rsidRPr="00DF6218">
        <w:rPr>
          <w:rFonts w:ascii="Times New Roman" w:hAnsi="Times New Roman" w:cs="Times New Roman"/>
          <w:sz w:val="24"/>
          <w:szCs w:val="24"/>
          <w:lang w:val="en-US"/>
        </w:rPr>
        <w:t xml:space="preserve"> Geo Journal (2014). http//dx.doi.org/10.1007/s10708-013-9498-</w:t>
      </w:r>
    </w:p>
    <w:p w14:paraId="2944BBC4"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6 </w:t>
      </w:r>
    </w:p>
    <w:p w14:paraId="4CE40786"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 xml:space="preserve">Oteng-Ababio, M. &amp; K. Sarpong (2015). </w:t>
      </w:r>
      <w:r w:rsidRPr="00DF6218">
        <w:rPr>
          <w:rFonts w:ascii="Times New Roman" w:hAnsi="Times New Roman" w:cs="Times New Roman"/>
          <w:i/>
          <w:sz w:val="24"/>
          <w:szCs w:val="24"/>
          <w:lang w:val="en-US"/>
        </w:rPr>
        <w:t>Reducing fire threats to markets: piloting community-</w:t>
      </w:r>
    </w:p>
    <w:p w14:paraId="630177CB"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i/>
          <w:sz w:val="24"/>
          <w:szCs w:val="24"/>
          <w:lang w:val="en-US"/>
        </w:rPr>
        <w:t>based fire risk assessment in Accra, Disaster (2015).</w:t>
      </w:r>
    </w:p>
    <w:p w14:paraId="4A5D97F6"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Owusu, K., P. Obour &amp; S. Asare-Baffour (2014). </w:t>
      </w:r>
      <w:r w:rsidRPr="00DF6218">
        <w:rPr>
          <w:rFonts w:ascii="Times New Roman" w:hAnsi="Times New Roman" w:cs="Times New Roman"/>
          <w:i/>
          <w:sz w:val="24"/>
          <w:szCs w:val="24"/>
          <w:lang w:val="en-US"/>
        </w:rPr>
        <w:t>Climate Variability and Climate Change Impacts on Small-holder Farmers in the Akuapem North District, Ghana</w:t>
      </w:r>
      <w:r w:rsidRPr="00DF6218">
        <w:rPr>
          <w:rFonts w:ascii="Times New Roman" w:hAnsi="Times New Roman" w:cs="Times New Roman"/>
          <w:sz w:val="24"/>
          <w:szCs w:val="24"/>
          <w:lang w:val="en-US"/>
        </w:rPr>
        <w:t>. Handbook on Climate Change Adaptation, 1 - 13.</w:t>
      </w:r>
    </w:p>
    <w:p w14:paraId="039BA3D2"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Owusu, K. &amp; P. Waylen (2009). </w:t>
      </w:r>
      <w:r w:rsidRPr="00DF6218">
        <w:rPr>
          <w:rFonts w:ascii="Times New Roman" w:hAnsi="Times New Roman" w:cs="Times New Roman"/>
          <w:i/>
          <w:sz w:val="24"/>
          <w:szCs w:val="24"/>
          <w:lang w:val="en-US"/>
        </w:rPr>
        <w:t>Trends in Spatio-Temporal Rainfall Variability in Ghana (1951-2000).</w:t>
      </w:r>
      <w:r w:rsidRPr="00DF6218">
        <w:rPr>
          <w:rFonts w:ascii="Times New Roman" w:hAnsi="Times New Roman" w:cs="Times New Roman"/>
          <w:sz w:val="24"/>
          <w:szCs w:val="24"/>
          <w:lang w:val="en-US"/>
        </w:rPr>
        <w:t xml:space="preserve"> Weather, 64(5); 115 - 120.</w:t>
      </w:r>
    </w:p>
    <w:p w14:paraId="04E84E8A"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Potter, R., T. Binns, J. Elliot &amp; D. Smith. (2008)</w:t>
      </w:r>
      <w:r w:rsidRPr="00DF6218">
        <w:rPr>
          <w:rFonts w:ascii="Times New Roman" w:hAnsi="Times New Roman" w:cs="Times New Roman"/>
          <w:i/>
          <w:sz w:val="24"/>
          <w:szCs w:val="24"/>
          <w:lang w:val="en-US"/>
        </w:rPr>
        <w:t xml:space="preserve">. Geographies of Development: An Introduction </w:t>
      </w:r>
    </w:p>
    <w:p w14:paraId="5F19ADCB"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i/>
          <w:sz w:val="24"/>
          <w:szCs w:val="24"/>
          <w:lang w:val="en-US"/>
        </w:rPr>
        <w:t xml:space="preserve">to Development Studies. </w:t>
      </w:r>
      <w:r w:rsidRPr="00DF6218">
        <w:rPr>
          <w:rFonts w:ascii="Times New Roman" w:hAnsi="Times New Roman" w:cs="Times New Roman"/>
          <w:sz w:val="24"/>
          <w:szCs w:val="24"/>
          <w:lang w:val="en-US"/>
        </w:rPr>
        <w:t xml:space="preserve">Pearson/Prentice Hall, London/New York. </w:t>
      </w:r>
    </w:p>
    <w:p w14:paraId="772D1E48"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WWW.tv3network.com. Cause of GOIL fire revealed as death in twin disaster hits 200, in news</w:t>
      </w:r>
    </w:p>
    <w:p w14:paraId="18EFB2AF" w14:textId="683DFFB5"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 item. Date accessed; </w:t>
      </w:r>
      <w:r w:rsidR="00A70531">
        <w:rPr>
          <w:rFonts w:ascii="Times New Roman" w:hAnsi="Times New Roman" w:cs="Times New Roman"/>
          <w:sz w:val="24"/>
          <w:szCs w:val="24"/>
          <w:lang w:val="en-US"/>
        </w:rPr>
        <w:t xml:space="preserve">October </w:t>
      </w:r>
      <w:r w:rsidRPr="00DF6218">
        <w:rPr>
          <w:rFonts w:ascii="Times New Roman" w:hAnsi="Times New Roman" w:cs="Times New Roman"/>
          <w:sz w:val="24"/>
          <w:szCs w:val="24"/>
          <w:lang w:val="en-US"/>
        </w:rPr>
        <w:t>2</w:t>
      </w:r>
      <w:r w:rsidR="00A70531">
        <w:rPr>
          <w:rFonts w:ascii="Times New Roman" w:hAnsi="Times New Roman" w:cs="Times New Roman"/>
          <w:sz w:val="24"/>
          <w:szCs w:val="24"/>
          <w:lang w:val="en-US"/>
        </w:rPr>
        <w:t>1</w:t>
      </w:r>
      <w:r w:rsidRPr="00DF6218">
        <w:rPr>
          <w:rFonts w:ascii="Times New Roman" w:hAnsi="Times New Roman" w:cs="Times New Roman"/>
          <w:sz w:val="24"/>
          <w:szCs w:val="24"/>
          <w:lang w:val="en-US"/>
        </w:rPr>
        <w:t>, 202</w:t>
      </w:r>
      <w:r w:rsidR="00A7053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3EA6A73C"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noProof/>
          <w:sz w:val="24"/>
          <w:szCs w:val="24"/>
          <w:lang w:val="en-US"/>
        </w:rPr>
        <w:t xml:space="preserve">Pelling, M. (2003). </w:t>
      </w:r>
      <w:r w:rsidRPr="00DF6218">
        <w:rPr>
          <w:rFonts w:ascii="Times New Roman" w:hAnsi="Times New Roman" w:cs="Times New Roman"/>
          <w:i/>
          <w:iCs/>
          <w:noProof/>
          <w:sz w:val="24"/>
          <w:szCs w:val="24"/>
          <w:lang w:val="en-US"/>
        </w:rPr>
        <w:t>The Vulnerability of Cities: Natural Disaters and Social Resilience.</w:t>
      </w:r>
      <w:r w:rsidRPr="00DF6218">
        <w:rPr>
          <w:rFonts w:ascii="Times New Roman" w:hAnsi="Times New Roman" w:cs="Times New Roman"/>
          <w:noProof/>
          <w:sz w:val="24"/>
          <w:szCs w:val="24"/>
          <w:lang w:val="en-US"/>
        </w:rPr>
        <w:t xml:space="preserve"> London: Earthscan.</w:t>
      </w:r>
    </w:p>
    <w:p w14:paraId="1A6A8376"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sz w:val="24"/>
          <w:szCs w:val="24"/>
          <w:lang w:val="en-US"/>
        </w:rPr>
        <w:t>Robinson, P. &amp; A. Henderson-Sellers (1999)</w:t>
      </w:r>
      <w:r w:rsidRPr="00DF6218">
        <w:rPr>
          <w:rFonts w:ascii="Times New Roman" w:hAnsi="Times New Roman" w:cs="Times New Roman"/>
          <w:i/>
          <w:sz w:val="24"/>
          <w:szCs w:val="24"/>
          <w:lang w:val="en-US"/>
        </w:rPr>
        <w:t>.Contemporary Climatology</w:t>
      </w:r>
      <w:r w:rsidRPr="00DF6218">
        <w:rPr>
          <w:rFonts w:ascii="Times New Roman" w:hAnsi="Times New Roman" w:cs="Times New Roman"/>
          <w:sz w:val="24"/>
          <w:szCs w:val="24"/>
          <w:lang w:val="en-US"/>
        </w:rPr>
        <w:t>. Harlow, UK: Longman</w:t>
      </w:r>
    </w:p>
    <w:p w14:paraId="03421778"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noProof/>
          <w:sz w:val="24"/>
          <w:szCs w:val="24"/>
          <w:lang w:val="en-US"/>
        </w:rPr>
        <w:t xml:space="preserve">UNDP. (2009). </w:t>
      </w:r>
      <w:r w:rsidRPr="00DF6218">
        <w:rPr>
          <w:rFonts w:ascii="Times New Roman" w:hAnsi="Times New Roman" w:cs="Times New Roman"/>
          <w:i/>
          <w:iCs/>
          <w:noProof/>
          <w:sz w:val="24"/>
          <w:szCs w:val="24"/>
          <w:lang w:val="en-US"/>
        </w:rPr>
        <w:t>UNDP's Response to Crisis Prevention and Recovery in Northern Ghana: Recovery Programming Support for Northern Ghana.</w:t>
      </w:r>
      <w:r w:rsidRPr="00DF6218">
        <w:rPr>
          <w:rFonts w:ascii="Times New Roman" w:hAnsi="Times New Roman" w:cs="Times New Roman"/>
          <w:noProof/>
          <w:sz w:val="24"/>
          <w:szCs w:val="24"/>
          <w:lang w:val="en-US"/>
        </w:rPr>
        <w:t xml:space="preserve"> Accra: UNDP.</w:t>
      </w:r>
    </w:p>
    <w:p w14:paraId="198B02A7"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UNDP. (2012).</w:t>
      </w:r>
      <w:r w:rsidRPr="00DF6218">
        <w:rPr>
          <w:rFonts w:ascii="Times New Roman" w:hAnsi="Times New Roman" w:cs="Times New Roman"/>
          <w:i/>
          <w:sz w:val="24"/>
          <w:szCs w:val="24"/>
          <w:lang w:val="en-US"/>
        </w:rPr>
        <w:t xml:space="preserve"> Community Resilience through Early Warning: Project Document</w:t>
      </w:r>
      <w:r w:rsidRPr="00DF6218">
        <w:rPr>
          <w:rFonts w:ascii="Times New Roman" w:hAnsi="Times New Roman" w:cs="Times New Roman"/>
          <w:sz w:val="24"/>
          <w:szCs w:val="24"/>
          <w:lang w:val="en-US"/>
        </w:rPr>
        <w:t>. Accra, Ghana.</w:t>
      </w:r>
    </w:p>
    <w:p w14:paraId="04F19305"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UNISDR (</w:t>
      </w:r>
      <w:r w:rsidRPr="00DF6218">
        <w:rPr>
          <w:rFonts w:ascii="Times New Roman" w:hAnsi="Times New Roman" w:cs="Times New Roman"/>
          <w:i/>
          <w:sz w:val="24"/>
          <w:szCs w:val="24"/>
          <w:lang w:val="en-US"/>
        </w:rPr>
        <w:t xml:space="preserve">United Nations International Strategy for Disaster Reduction), How to make cities </w:t>
      </w:r>
    </w:p>
    <w:p w14:paraId="42A1E2D6"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i/>
          <w:sz w:val="24"/>
          <w:szCs w:val="24"/>
          <w:lang w:val="en-US"/>
        </w:rPr>
        <w:t>more resilient: A handbook for local government leaders</w:t>
      </w:r>
      <w:r w:rsidRPr="00DF6218">
        <w:rPr>
          <w:rFonts w:ascii="Times New Roman" w:hAnsi="Times New Roman" w:cs="Times New Roman"/>
          <w:sz w:val="24"/>
          <w:szCs w:val="24"/>
          <w:lang w:val="en-US"/>
        </w:rPr>
        <w:t>, United Nations, Geneva, 2009. page 102</w:t>
      </w:r>
    </w:p>
    <w:p w14:paraId="5787F22C" w14:textId="77777777" w:rsidR="00DF6218" w:rsidRPr="00DF6218" w:rsidRDefault="00DF6218" w:rsidP="00DF6218">
      <w:pPr>
        <w:pStyle w:val="Bibliography"/>
        <w:spacing w:line="480" w:lineRule="auto"/>
        <w:ind w:left="720" w:hanging="720"/>
        <w:rPr>
          <w:rFonts w:ascii="Times New Roman" w:hAnsi="Times New Roman" w:cs="Times New Roman"/>
          <w:noProof/>
          <w:sz w:val="24"/>
          <w:szCs w:val="24"/>
          <w:lang w:val="en-US"/>
        </w:rPr>
      </w:pPr>
      <w:r w:rsidRPr="00DF6218">
        <w:rPr>
          <w:rFonts w:ascii="Times New Roman" w:hAnsi="Times New Roman" w:cs="Times New Roman"/>
          <w:noProof/>
          <w:sz w:val="24"/>
          <w:szCs w:val="24"/>
          <w:lang w:val="en-US"/>
        </w:rPr>
        <w:t xml:space="preserve">Wisner, M. P. (2008). </w:t>
      </w:r>
      <w:r w:rsidRPr="00DF6218">
        <w:rPr>
          <w:rFonts w:ascii="Times New Roman" w:hAnsi="Times New Roman" w:cs="Times New Roman"/>
          <w:i/>
          <w:iCs/>
          <w:noProof/>
          <w:sz w:val="24"/>
          <w:szCs w:val="24"/>
          <w:lang w:val="en-US"/>
        </w:rPr>
        <w:t>Disater Risk Reduction Cases of Urban Africa.</w:t>
      </w:r>
      <w:r w:rsidRPr="00DF6218">
        <w:rPr>
          <w:rFonts w:ascii="Times New Roman" w:hAnsi="Times New Roman" w:cs="Times New Roman"/>
          <w:noProof/>
          <w:sz w:val="24"/>
          <w:szCs w:val="24"/>
          <w:lang w:val="en-US"/>
        </w:rPr>
        <w:t xml:space="preserve"> London: Earthscan.</w:t>
      </w:r>
    </w:p>
    <w:p w14:paraId="1562784D"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lastRenderedPageBreak/>
        <w:t>WWW.citifmonline.com, (2015). June 3 Ridge Hospital Nurses to be buried on July 10. In news</w:t>
      </w:r>
    </w:p>
    <w:p w14:paraId="7DADCE2D" w14:textId="43403453"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 item; accessed on </w:t>
      </w:r>
      <w:r w:rsidR="00A7053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2</w:t>
      </w:r>
      <w:r w:rsidR="00A70531">
        <w:rPr>
          <w:rFonts w:ascii="Times New Roman" w:hAnsi="Times New Roman" w:cs="Times New Roman"/>
          <w:sz w:val="24"/>
          <w:szCs w:val="24"/>
          <w:lang w:val="en-US"/>
        </w:rPr>
        <w:t>0</w:t>
      </w:r>
      <w:r w:rsidRPr="00DF6218">
        <w:rPr>
          <w:rFonts w:ascii="Times New Roman" w:hAnsi="Times New Roman" w:cs="Times New Roman"/>
          <w:sz w:val="24"/>
          <w:szCs w:val="24"/>
          <w:lang w:val="en-US"/>
        </w:rPr>
        <w:t>, 202</w:t>
      </w:r>
      <w:r w:rsidR="00A7053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0FCB9AFF"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WWW.graphiconline.com, (2013). Melcom Disaster: Psychological Association offers to help</w:t>
      </w:r>
    </w:p>
    <w:p w14:paraId="1105EBDA" w14:textId="2B35DB89"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 victims overcome trauma; news item: accessed on </w:t>
      </w:r>
      <w:r w:rsidR="00A7053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2</w:t>
      </w:r>
      <w:r w:rsidR="00A70531">
        <w:rPr>
          <w:rFonts w:ascii="Times New Roman" w:hAnsi="Times New Roman" w:cs="Times New Roman"/>
          <w:sz w:val="24"/>
          <w:szCs w:val="24"/>
          <w:lang w:val="en-US"/>
        </w:rPr>
        <w:t>1</w:t>
      </w:r>
      <w:r w:rsidRPr="00DF6218">
        <w:rPr>
          <w:rFonts w:ascii="Times New Roman" w:hAnsi="Times New Roman" w:cs="Times New Roman"/>
          <w:sz w:val="24"/>
          <w:szCs w:val="24"/>
          <w:lang w:val="en-US"/>
        </w:rPr>
        <w:t>, 202</w:t>
      </w:r>
      <w:r w:rsidR="00A7053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2B35BB0D"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WWW.myjoyonline.com, (2012). Bureaucracy, probable cause of Melcom Disaster - Kwabena</w:t>
      </w:r>
    </w:p>
    <w:p w14:paraId="4755A5AF" w14:textId="3913A250"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 Agyapong. Local news item; accessed on </w:t>
      </w:r>
      <w:r w:rsidR="00A7053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w:t>
      </w:r>
      <w:r w:rsidR="00A70531">
        <w:rPr>
          <w:rFonts w:ascii="Times New Roman" w:hAnsi="Times New Roman" w:cs="Times New Roman"/>
          <w:sz w:val="24"/>
          <w:szCs w:val="24"/>
          <w:lang w:val="en-US"/>
        </w:rPr>
        <w:t>15</w:t>
      </w:r>
      <w:r w:rsidRPr="00DF6218">
        <w:rPr>
          <w:rFonts w:ascii="Times New Roman" w:hAnsi="Times New Roman" w:cs="Times New Roman"/>
          <w:sz w:val="24"/>
          <w:szCs w:val="24"/>
          <w:lang w:val="en-US"/>
        </w:rPr>
        <w:t>, 202</w:t>
      </w:r>
      <w:r w:rsidR="00A7053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3BC1FAC0" w14:textId="77777777"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WWW.myjoyonline.com, (2013; 2014). 65 Killed in Fire Disasters in 2013. Local news item; </w:t>
      </w:r>
    </w:p>
    <w:p w14:paraId="1BBD58DD" w14:textId="746A2E43"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sz w:val="24"/>
          <w:szCs w:val="24"/>
          <w:lang w:val="en-US"/>
        </w:rPr>
        <w:t xml:space="preserve">accessed on </w:t>
      </w:r>
      <w:r w:rsidR="00A7053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w:t>
      </w:r>
      <w:r w:rsidR="00A70531">
        <w:rPr>
          <w:rFonts w:ascii="Times New Roman" w:hAnsi="Times New Roman" w:cs="Times New Roman"/>
          <w:sz w:val="24"/>
          <w:szCs w:val="24"/>
          <w:lang w:val="en-US"/>
        </w:rPr>
        <w:t>10</w:t>
      </w:r>
      <w:r w:rsidRPr="00DF6218">
        <w:rPr>
          <w:rFonts w:ascii="Times New Roman" w:hAnsi="Times New Roman" w:cs="Times New Roman"/>
          <w:sz w:val="24"/>
          <w:szCs w:val="24"/>
          <w:lang w:val="en-US"/>
        </w:rPr>
        <w:t>, 20</w:t>
      </w:r>
      <w:r w:rsidR="00A70531">
        <w:rPr>
          <w:rFonts w:ascii="Times New Roman" w:hAnsi="Times New Roman" w:cs="Times New Roman"/>
          <w:sz w:val="24"/>
          <w:szCs w:val="24"/>
          <w:lang w:val="en-US"/>
        </w:rPr>
        <w:t>25</w:t>
      </w:r>
      <w:r w:rsidRPr="00DF6218">
        <w:rPr>
          <w:rFonts w:ascii="Times New Roman" w:hAnsi="Times New Roman" w:cs="Times New Roman"/>
          <w:sz w:val="24"/>
          <w:szCs w:val="24"/>
          <w:lang w:val="en-US"/>
        </w:rPr>
        <w:t>.</w:t>
      </w:r>
    </w:p>
    <w:p w14:paraId="4A06EA34" w14:textId="77777777" w:rsidR="00DF6218" w:rsidRPr="00DF6218" w:rsidRDefault="00DF6218" w:rsidP="00DF6218">
      <w:pPr>
        <w:rPr>
          <w:rFonts w:ascii="Times New Roman" w:hAnsi="Times New Roman" w:cs="Times New Roman"/>
          <w:i/>
          <w:sz w:val="24"/>
          <w:szCs w:val="24"/>
          <w:lang w:val="en-US"/>
        </w:rPr>
      </w:pPr>
      <w:r w:rsidRPr="00DF6218">
        <w:rPr>
          <w:rFonts w:ascii="Times New Roman" w:hAnsi="Times New Roman" w:cs="Times New Roman"/>
          <w:sz w:val="24"/>
          <w:szCs w:val="24"/>
          <w:lang w:val="en-US"/>
        </w:rPr>
        <w:t xml:space="preserve">WWW.myjoyonline.com, (2015). </w:t>
      </w:r>
      <w:r w:rsidRPr="00DF6218">
        <w:rPr>
          <w:rFonts w:ascii="Times New Roman" w:hAnsi="Times New Roman" w:cs="Times New Roman"/>
          <w:i/>
          <w:sz w:val="24"/>
          <w:szCs w:val="24"/>
          <w:lang w:val="en-US"/>
        </w:rPr>
        <w:t>Joy FM, Mobile Water donates 2,000 bags of sachet water to</w:t>
      </w:r>
    </w:p>
    <w:p w14:paraId="0653B784" w14:textId="699DE385" w:rsidR="00DF6218" w:rsidRPr="00DF6218" w:rsidRDefault="00DF6218" w:rsidP="00DF6218">
      <w:pPr>
        <w:rPr>
          <w:rFonts w:ascii="Times New Roman" w:hAnsi="Times New Roman" w:cs="Times New Roman"/>
          <w:sz w:val="24"/>
          <w:szCs w:val="24"/>
          <w:lang w:val="en-US"/>
        </w:rPr>
      </w:pPr>
      <w:r w:rsidRPr="00DF6218">
        <w:rPr>
          <w:rFonts w:ascii="Times New Roman" w:hAnsi="Times New Roman" w:cs="Times New Roman"/>
          <w:i/>
          <w:sz w:val="24"/>
          <w:szCs w:val="24"/>
          <w:lang w:val="en-US"/>
        </w:rPr>
        <w:t xml:space="preserve"> disaster victims</w:t>
      </w:r>
      <w:r w:rsidRPr="00DF6218">
        <w:rPr>
          <w:rFonts w:ascii="Times New Roman" w:hAnsi="Times New Roman" w:cs="Times New Roman"/>
          <w:sz w:val="24"/>
          <w:szCs w:val="24"/>
          <w:lang w:val="en-US"/>
        </w:rPr>
        <w:t xml:space="preserve">. Local news item; accessed on </w:t>
      </w:r>
      <w:r w:rsidR="00A70531">
        <w:rPr>
          <w:rFonts w:ascii="Times New Roman" w:hAnsi="Times New Roman" w:cs="Times New Roman"/>
          <w:sz w:val="24"/>
          <w:szCs w:val="24"/>
          <w:lang w:val="en-US"/>
        </w:rPr>
        <w:t>October</w:t>
      </w:r>
      <w:r w:rsidRPr="00DF6218">
        <w:rPr>
          <w:rFonts w:ascii="Times New Roman" w:hAnsi="Times New Roman" w:cs="Times New Roman"/>
          <w:sz w:val="24"/>
          <w:szCs w:val="24"/>
          <w:lang w:val="en-US"/>
        </w:rPr>
        <w:t xml:space="preserve"> 13, 202</w:t>
      </w:r>
      <w:r w:rsidR="00A70531">
        <w:rPr>
          <w:rFonts w:ascii="Times New Roman" w:hAnsi="Times New Roman" w:cs="Times New Roman"/>
          <w:sz w:val="24"/>
          <w:szCs w:val="24"/>
          <w:lang w:val="en-US"/>
        </w:rPr>
        <w:t>5</w:t>
      </w:r>
      <w:r w:rsidRPr="00DF6218">
        <w:rPr>
          <w:rFonts w:ascii="Times New Roman" w:hAnsi="Times New Roman" w:cs="Times New Roman"/>
          <w:sz w:val="24"/>
          <w:szCs w:val="24"/>
          <w:lang w:val="en-US"/>
        </w:rPr>
        <w:t>.</w:t>
      </w:r>
    </w:p>
    <w:p w14:paraId="54B408A3" w14:textId="77777777" w:rsidR="00DF6218" w:rsidRPr="00DF6218" w:rsidRDefault="00DF6218" w:rsidP="00DF6218">
      <w:pPr>
        <w:pStyle w:val="Bibliography"/>
        <w:ind w:left="720" w:hanging="720"/>
        <w:rPr>
          <w:rFonts w:ascii="Times New Roman" w:hAnsi="Times New Roman" w:cs="Times New Roman"/>
          <w:noProof/>
          <w:sz w:val="24"/>
          <w:szCs w:val="24"/>
          <w:lang w:val="en-US"/>
        </w:rPr>
      </w:pPr>
      <w:r w:rsidRPr="00DF6218">
        <w:rPr>
          <w:rFonts w:ascii="Times New Roman" w:hAnsi="Times New Roman" w:cs="Times New Roman"/>
          <w:noProof/>
          <w:sz w:val="24"/>
          <w:szCs w:val="24"/>
          <w:lang w:val="en-US"/>
        </w:rPr>
        <w:t xml:space="preserve">Owusu, K. &amp; P. Waylen (2009). </w:t>
      </w:r>
      <w:r w:rsidRPr="00DF6218">
        <w:rPr>
          <w:rFonts w:ascii="Times New Roman" w:hAnsi="Times New Roman" w:cs="Times New Roman"/>
          <w:i/>
          <w:noProof/>
          <w:sz w:val="24"/>
          <w:szCs w:val="24"/>
          <w:lang w:val="en-US"/>
        </w:rPr>
        <w:t>Trends in spatio-temporal variability in annual rainfall in Ghana (1951-2000)</w:t>
      </w:r>
      <w:r w:rsidRPr="00DF6218">
        <w:rPr>
          <w:rFonts w:ascii="Times New Roman" w:hAnsi="Times New Roman" w:cs="Times New Roman"/>
          <w:noProof/>
          <w:sz w:val="24"/>
          <w:szCs w:val="24"/>
          <w:lang w:val="en-US"/>
        </w:rPr>
        <w:t xml:space="preserve">. </w:t>
      </w:r>
      <w:r w:rsidRPr="00DF6218">
        <w:rPr>
          <w:rFonts w:ascii="Times New Roman" w:hAnsi="Times New Roman" w:cs="Times New Roman"/>
          <w:iCs/>
          <w:noProof/>
          <w:sz w:val="24"/>
          <w:szCs w:val="24"/>
          <w:lang w:val="en-US"/>
        </w:rPr>
        <w:t>Weather</w:t>
      </w:r>
      <w:r w:rsidRPr="00DF6218">
        <w:rPr>
          <w:rFonts w:ascii="Times New Roman" w:hAnsi="Times New Roman" w:cs="Times New Roman"/>
          <w:i/>
          <w:iCs/>
          <w:noProof/>
          <w:sz w:val="24"/>
          <w:szCs w:val="24"/>
          <w:lang w:val="en-US"/>
        </w:rPr>
        <w:t>, 64(5)</w:t>
      </w:r>
      <w:r w:rsidRPr="00DF6218">
        <w:rPr>
          <w:rFonts w:ascii="Times New Roman" w:hAnsi="Times New Roman" w:cs="Times New Roman"/>
          <w:noProof/>
          <w:sz w:val="24"/>
          <w:szCs w:val="24"/>
          <w:lang w:val="en-US"/>
        </w:rPr>
        <w:t>, 115-120.</w:t>
      </w:r>
    </w:p>
    <w:p w14:paraId="19BC2C36" w14:textId="77777777" w:rsidR="00DF6218" w:rsidRPr="00DF6218" w:rsidRDefault="00DF6218" w:rsidP="00DF6218">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62F8C2AC" w14:textId="77777777" w:rsidR="00DF6218" w:rsidRPr="00DF6218" w:rsidRDefault="00DF6218" w:rsidP="00DF6218">
      <w:pPr>
        <w:rPr>
          <w:rFonts w:ascii="Times New Roman" w:hAnsi="Times New Roman" w:cs="Times New Roman"/>
          <w:sz w:val="24"/>
          <w:szCs w:val="24"/>
        </w:rPr>
      </w:pPr>
      <w:r w:rsidRPr="00DF6218">
        <w:rPr>
          <w:rFonts w:ascii="Times New Roman" w:hAnsi="Times New Roman" w:cs="Times New Roman"/>
          <w:sz w:val="24"/>
          <w:szCs w:val="24"/>
        </w:rPr>
        <w:fldChar w:fldCharType="end"/>
      </w:r>
    </w:p>
    <w:p w14:paraId="7C511D04" w14:textId="77777777" w:rsidR="009F7F61" w:rsidRPr="00DF6218" w:rsidRDefault="002924FF">
      <w:pPr>
        <w:rPr>
          <w:rFonts w:ascii="Times New Roman" w:hAnsi="Times New Roman" w:cs="Times New Roman"/>
          <w:sz w:val="24"/>
          <w:szCs w:val="24"/>
        </w:rPr>
      </w:pPr>
      <w:r>
        <w:rPr>
          <w:rFonts w:ascii="Times New Roman" w:hAnsi="Times New Roman" w:cs="Times New Roman"/>
          <w:sz w:val="24"/>
          <w:szCs w:val="24"/>
        </w:rPr>
        <w:t xml:space="preserve"> </w:t>
      </w:r>
    </w:p>
    <w:sectPr w:rsidR="009F7F61" w:rsidRPr="00DF621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48D0" w14:textId="77777777" w:rsidR="007D0B5C" w:rsidRDefault="007D0B5C" w:rsidP="006A604B">
      <w:pPr>
        <w:spacing w:after="0" w:line="240" w:lineRule="auto"/>
      </w:pPr>
      <w:r>
        <w:separator/>
      </w:r>
    </w:p>
  </w:endnote>
  <w:endnote w:type="continuationSeparator" w:id="0">
    <w:p w14:paraId="141825E1" w14:textId="77777777" w:rsidR="007D0B5C" w:rsidRDefault="007D0B5C" w:rsidP="006A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C814" w14:textId="77777777" w:rsidR="006A604B" w:rsidRDefault="006A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4863" w14:textId="77777777" w:rsidR="006A604B" w:rsidRDefault="006A6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4150" w14:textId="77777777" w:rsidR="006A604B" w:rsidRDefault="006A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F377" w14:textId="77777777" w:rsidR="007D0B5C" w:rsidRDefault="007D0B5C" w:rsidP="006A604B">
      <w:pPr>
        <w:spacing w:after="0" w:line="240" w:lineRule="auto"/>
      </w:pPr>
      <w:r>
        <w:separator/>
      </w:r>
    </w:p>
  </w:footnote>
  <w:footnote w:type="continuationSeparator" w:id="0">
    <w:p w14:paraId="2AE5EA60" w14:textId="77777777" w:rsidR="007D0B5C" w:rsidRDefault="007D0B5C" w:rsidP="006A6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F0BD" w14:textId="184263DF" w:rsidR="006A604B" w:rsidRDefault="006A604B">
    <w:pPr>
      <w:pStyle w:val="Header"/>
    </w:pPr>
    <w:r>
      <w:rPr>
        <w:noProof/>
      </w:rPr>
      <w:pict w14:anchorId="2DEDD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79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6735" w14:textId="747C4880" w:rsidR="006A604B" w:rsidRDefault="006A604B">
    <w:pPr>
      <w:pStyle w:val="Header"/>
    </w:pPr>
    <w:r>
      <w:rPr>
        <w:noProof/>
      </w:rPr>
      <w:pict w14:anchorId="7EAAA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79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8118" w14:textId="5371EBEA" w:rsidR="006A604B" w:rsidRDefault="006A604B">
    <w:pPr>
      <w:pStyle w:val="Header"/>
    </w:pPr>
    <w:r>
      <w:rPr>
        <w:noProof/>
      </w:rPr>
      <w:pict w14:anchorId="63F1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79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218"/>
    <w:rsid w:val="000032B1"/>
    <w:rsid w:val="00005893"/>
    <w:rsid w:val="000114B0"/>
    <w:rsid w:val="00031AE3"/>
    <w:rsid w:val="000443E4"/>
    <w:rsid w:val="00046B46"/>
    <w:rsid w:val="000660BB"/>
    <w:rsid w:val="000878A7"/>
    <w:rsid w:val="00091833"/>
    <w:rsid w:val="0009690F"/>
    <w:rsid w:val="000B2C17"/>
    <w:rsid w:val="000D346F"/>
    <w:rsid w:val="000E328C"/>
    <w:rsid w:val="00104592"/>
    <w:rsid w:val="00104A39"/>
    <w:rsid w:val="00122E22"/>
    <w:rsid w:val="0013669F"/>
    <w:rsid w:val="00141DF7"/>
    <w:rsid w:val="0015727D"/>
    <w:rsid w:val="00167357"/>
    <w:rsid w:val="0017006F"/>
    <w:rsid w:val="001F70E3"/>
    <w:rsid w:val="00212A19"/>
    <w:rsid w:val="002219E4"/>
    <w:rsid w:val="0023404B"/>
    <w:rsid w:val="0027038F"/>
    <w:rsid w:val="002746E7"/>
    <w:rsid w:val="00275B42"/>
    <w:rsid w:val="00282A04"/>
    <w:rsid w:val="00291F60"/>
    <w:rsid w:val="002924FF"/>
    <w:rsid w:val="00297B26"/>
    <w:rsid w:val="002A0A52"/>
    <w:rsid w:val="002A6DEB"/>
    <w:rsid w:val="002C4364"/>
    <w:rsid w:val="002E1A02"/>
    <w:rsid w:val="003073BE"/>
    <w:rsid w:val="00320604"/>
    <w:rsid w:val="00333C18"/>
    <w:rsid w:val="00355758"/>
    <w:rsid w:val="00372A17"/>
    <w:rsid w:val="00396643"/>
    <w:rsid w:val="003B141E"/>
    <w:rsid w:val="003C667B"/>
    <w:rsid w:val="003E08D2"/>
    <w:rsid w:val="00404195"/>
    <w:rsid w:val="00407299"/>
    <w:rsid w:val="004074B9"/>
    <w:rsid w:val="00435937"/>
    <w:rsid w:val="004416DF"/>
    <w:rsid w:val="00450185"/>
    <w:rsid w:val="004538B0"/>
    <w:rsid w:val="004A052E"/>
    <w:rsid w:val="004A37CA"/>
    <w:rsid w:val="004B1EE1"/>
    <w:rsid w:val="004C6157"/>
    <w:rsid w:val="004D01A3"/>
    <w:rsid w:val="004D5641"/>
    <w:rsid w:val="004F17E6"/>
    <w:rsid w:val="00521AF6"/>
    <w:rsid w:val="0055435D"/>
    <w:rsid w:val="005619B0"/>
    <w:rsid w:val="0056655C"/>
    <w:rsid w:val="00574B5D"/>
    <w:rsid w:val="006627CE"/>
    <w:rsid w:val="006A604B"/>
    <w:rsid w:val="006C539D"/>
    <w:rsid w:val="006F1BA9"/>
    <w:rsid w:val="006F4EC5"/>
    <w:rsid w:val="006F6F32"/>
    <w:rsid w:val="00706EFA"/>
    <w:rsid w:val="00741641"/>
    <w:rsid w:val="0077464C"/>
    <w:rsid w:val="007A0728"/>
    <w:rsid w:val="007B05EF"/>
    <w:rsid w:val="007D0B5C"/>
    <w:rsid w:val="00805239"/>
    <w:rsid w:val="00851C6B"/>
    <w:rsid w:val="008E719E"/>
    <w:rsid w:val="00905704"/>
    <w:rsid w:val="009D6431"/>
    <w:rsid w:val="009E0204"/>
    <w:rsid w:val="009F7F61"/>
    <w:rsid w:val="00A70531"/>
    <w:rsid w:val="00AF40F0"/>
    <w:rsid w:val="00B279EB"/>
    <w:rsid w:val="00B36B6A"/>
    <w:rsid w:val="00B4700A"/>
    <w:rsid w:val="00B557C0"/>
    <w:rsid w:val="00B6356E"/>
    <w:rsid w:val="00B81B1F"/>
    <w:rsid w:val="00B94FF6"/>
    <w:rsid w:val="00BA0668"/>
    <w:rsid w:val="00BA468B"/>
    <w:rsid w:val="00BB2D99"/>
    <w:rsid w:val="00BE0471"/>
    <w:rsid w:val="00BE7A23"/>
    <w:rsid w:val="00BF516E"/>
    <w:rsid w:val="00C459AD"/>
    <w:rsid w:val="00C53867"/>
    <w:rsid w:val="00C71256"/>
    <w:rsid w:val="00CB37F2"/>
    <w:rsid w:val="00CD238D"/>
    <w:rsid w:val="00CF551B"/>
    <w:rsid w:val="00DE1A5B"/>
    <w:rsid w:val="00DF29FD"/>
    <w:rsid w:val="00DF30F7"/>
    <w:rsid w:val="00DF6218"/>
    <w:rsid w:val="00E10BC5"/>
    <w:rsid w:val="00E516F2"/>
    <w:rsid w:val="00E56C8A"/>
    <w:rsid w:val="00E9445F"/>
    <w:rsid w:val="00EB0711"/>
    <w:rsid w:val="00EB6225"/>
    <w:rsid w:val="00EE17FF"/>
    <w:rsid w:val="00F171BC"/>
    <w:rsid w:val="00F231A4"/>
    <w:rsid w:val="00F57383"/>
    <w:rsid w:val="00F855D3"/>
    <w:rsid w:val="00F93B04"/>
    <w:rsid w:val="00FA64B2"/>
    <w:rsid w:val="00FF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BA733A"/>
  <w15:docId w15:val="{554E9FED-02B3-4010-895C-BDA4E928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218"/>
    <w:pPr>
      <w:spacing w:after="160" w:line="259" w:lineRule="auto"/>
    </w:pPr>
    <w:rPr>
      <w:lang w:val="en-CA"/>
    </w:rPr>
  </w:style>
  <w:style w:type="paragraph" w:styleId="Heading1">
    <w:name w:val="heading 1"/>
    <w:basedOn w:val="Normal"/>
    <w:next w:val="Normal"/>
    <w:link w:val="Heading1Char"/>
    <w:uiPriority w:val="9"/>
    <w:qFormat/>
    <w:rsid w:val="00DF62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6218"/>
    <w:pPr>
      <w:spacing w:after="0" w:line="480" w:lineRule="auto"/>
      <w:jc w:val="both"/>
      <w:outlineLvl w:val="1"/>
    </w:pPr>
    <w:rPr>
      <w:rFonts w:ascii="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218"/>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DF6218"/>
    <w:rPr>
      <w:rFonts w:ascii="Times New Roman" w:hAnsi="Times New Roman" w:cs="Times New Roman"/>
      <w:b/>
      <w:bCs/>
      <w:sz w:val="24"/>
      <w:szCs w:val="24"/>
      <w:lang w:val="en-GB"/>
    </w:rPr>
  </w:style>
  <w:style w:type="paragraph" w:styleId="Bibliography">
    <w:name w:val="Bibliography"/>
    <w:basedOn w:val="Normal"/>
    <w:next w:val="Normal"/>
    <w:uiPriority w:val="37"/>
    <w:unhideWhenUsed/>
    <w:rsid w:val="00DF6218"/>
  </w:style>
  <w:style w:type="character" w:styleId="Hyperlink">
    <w:name w:val="Hyperlink"/>
    <w:basedOn w:val="DefaultParagraphFont"/>
    <w:uiPriority w:val="99"/>
    <w:unhideWhenUsed/>
    <w:rsid w:val="00DF6218"/>
    <w:rPr>
      <w:color w:val="0000FF" w:themeColor="hyperlink"/>
      <w:u w:val="single"/>
    </w:rPr>
  </w:style>
  <w:style w:type="paragraph" w:styleId="BalloonText">
    <w:name w:val="Balloon Text"/>
    <w:basedOn w:val="Normal"/>
    <w:link w:val="BalloonTextChar"/>
    <w:uiPriority w:val="99"/>
    <w:semiHidden/>
    <w:unhideWhenUsed/>
    <w:rsid w:val="00DF6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218"/>
    <w:rPr>
      <w:rFonts w:ascii="Tahoma" w:hAnsi="Tahoma" w:cs="Tahoma"/>
      <w:sz w:val="16"/>
      <w:szCs w:val="16"/>
      <w:lang w:val="en-CA"/>
    </w:rPr>
  </w:style>
  <w:style w:type="character" w:styleId="UnresolvedMention">
    <w:name w:val="Unresolved Mention"/>
    <w:basedOn w:val="DefaultParagraphFont"/>
    <w:uiPriority w:val="99"/>
    <w:semiHidden/>
    <w:unhideWhenUsed/>
    <w:rsid w:val="007B05EF"/>
    <w:rPr>
      <w:color w:val="605E5C"/>
      <w:shd w:val="clear" w:color="auto" w:fill="E1DFDD"/>
    </w:rPr>
  </w:style>
  <w:style w:type="paragraph" w:styleId="ListParagraph">
    <w:name w:val="List Paragraph"/>
    <w:basedOn w:val="Normal"/>
    <w:uiPriority w:val="34"/>
    <w:qFormat/>
    <w:rsid w:val="00407299"/>
    <w:pPr>
      <w:ind w:left="720"/>
      <w:contextualSpacing/>
    </w:pPr>
  </w:style>
  <w:style w:type="paragraph" w:styleId="Header">
    <w:name w:val="header"/>
    <w:basedOn w:val="Normal"/>
    <w:link w:val="HeaderChar"/>
    <w:uiPriority w:val="99"/>
    <w:unhideWhenUsed/>
    <w:rsid w:val="006A6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04B"/>
    <w:rPr>
      <w:lang w:val="en-CA"/>
    </w:rPr>
  </w:style>
  <w:style w:type="paragraph" w:styleId="Footer">
    <w:name w:val="footer"/>
    <w:basedOn w:val="Normal"/>
    <w:link w:val="FooterChar"/>
    <w:uiPriority w:val="99"/>
    <w:unhideWhenUsed/>
    <w:rsid w:val="006A6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04B"/>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hanaweb.com" TargetMode="External"/><Relationship Id="rId18" Type="http://schemas.openxmlformats.org/officeDocument/2006/relationships/hyperlink" Target="http://www.nadmo.gov.g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gbcghana.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phiconlin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frc.org"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hanaweb.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UND09</b:Tag>
    <b:SourceType>Report</b:SourceType>
    <b:Guid>{D1E9CAA8-4FAE-4617-85FA-BEB030A66276}</b:Guid>
    <b:Title>UNDP's Response to Crisis Prevention and Recovery in Northern Ghana: Recovery Programming Support for Northern Ghana</b:Title>
    <b:Year>2009</b:Year>
    <b:Author>
      <b:Author>
        <b:NameList>
          <b:Person>
            <b:Last>UNDP</b:Last>
          </b:Person>
        </b:NameList>
      </b:Author>
    </b:Author>
    <b:Publisher>UNDP</b:Publisher>
    <b:City>Accra</b:City>
    <b:RefOrder>2</b:RefOrder>
  </b:Source>
  <b:Source>
    <b:Tag>Ote13</b:Tag>
    <b:SourceType>JournalArticle</b:SourceType>
    <b:Guid>{DD8DE38B-C845-4870-B9B0-42406D87754D}</b:Guid>
    <b:Title>Prevention is Better than Cure:Assessing Ghana's Preparedness (Capacity) for Disaster Management</b:Title>
    <b:Year>2013</b:Year>
    <b:Author>
      <b:Author>
        <b:NameList>
          <b:Person>
            <b:Last>Oteng-Ababio</b:Last>
            <b:First>M.</b:First>
          </b:Person>
        </b:NameList>
      </b:Author>
    </b:Author>
    <b:JournalName>Jamba: Journal of Disaster Risk Studies 5 (2), Art. #75, pp1-11. http://www.dx.doi.org/10.42102/jamba.v5i2.75</b:JournalName>
    <b:Pages>1-11</b:Pages>
    <b:RefOrder>1</b:RefOrder>
  </b:Source>
</b:Sources>
</file>

<file path=customXml/itemProps1.xml><?xml version="1.0" encoding="utf-8"?>
<ds:datastoreItem xmlns:ds="http://schemas.openxmlformats.org/officeDocument/2006/customXml" ds:itemID="{9F7300E1-CF9D-4CD7-B962-150C2C26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13</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93</cp:revision>
  <cp:lastPrinted>2023-09-29T15:11:00Z</cp:lastPrinted>
  <dcterms:created xsi:type="dcterms:W3CDTF">2020-10-12T14:59:00Z</dcterms:created>
  <dcterms:modified xsi:type="dcterms:W3CDTF">2025-11-04T14:06:00Z</dcterms:modified>
</cp:coreProperties>
</file>