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EB48D" w14:textId="77777777" w:rsidR="00B40B99" w:rsidRPr="00B40B99" w:rsidRDefault="00B40B99" w:rsidP="00B40B99">
      <w:pPr>
        <w:rPr>
          <w:rFonts w:ascii="Times New Roman" w:hAnsi="Times New Roman" w:cs="Times New Roman"/>
          <w:b/>
          <w:bCs/>
          <w:i/>
          <w:iCs/>
          <w:sz w:val="24"/>
          <w:szCs w:val="24"/>
          <w:u w:val="single"/>
          <w:lang w:val="en-US"/>
        </w:rPr>
      </w:pPr>
      <w:r w:rsidRPr="00B40B99">
        <w:rPr>
          <w:rFonts w:ascii="Times New Roman" w:hAnsi="Times New Roman" w:cs="Times New Roman"/>
          <w:b/>
          <w:bCs/>
          <w:i/>
          <w:iCs/>
          <w:sz w:val="24"/>
          <w:szCs w:val="24"/>
          <w:u w:val="single"/>
          <w:lang w:val="en-US"/>
        </w:rPr>
        <w:t>Review Article</w:t>
      </w:r>
    </w:p>
    <w:p w14:paraId="5AB1D591"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MACROSCOPIC ASSESSMENT AND CLARIFICATION OF POPULAR MEDICINAL PLANTS IN KABAROLE, FORTPORTAL.</w:t>
      </w:r>
    </w:p>
    <w:p w14:paraId="3CEED6C6" w14:textId="47F37CDD" w:rsidR="00C416CF" w:rsidRDefault="00C416CF" w:rsidP="00C416CF">
      <w:pPr>
        <w:rPr>
          <w:rFonts w:ascii="Times New Roman" w:hAnsi="Times New Roman" w:cs="Times New Roman"/>
          <w:b/>
          <w:bCs/>
          <w:sz w:val="24"/>
          <w:szCs w:val="24"/>
        </w:rPr>
      </w:pPr>
    </w:p>
    <w:p w14:paraId="6309FAD5" w14:textId="77777777" w:rsidR="002E0B68" w:rsidRPr="00EE70FB" w:rsidRDefault="002E0B68" w:rsidP="00C416CF">
      <w:pPr>
        <w:rPr>
          <w:rFonts w:ascii="Times New Roman" w:hAnsi="Times New Roman" w:cs="Times New Roman"/>
          <w:b/>
          <w:bCs/>
          <w:sz w:val="24"/>
          <w:szCs w:val="24"/>
        </w:rPr>
      </w:pPr>
    </w:p>
    <w:p w14:paraId="31B23A7B" w14:textId="77777777" w:rsidR="00C416CF" w:rsidRPr="00EE70FB" w:rsidRDefault="00C416CF" w:rsidP="00C416CF">
      <w:pPr>
        <w:rPr>
          <w:rFonts w:ascii="Times New Roman" w:hAnsi="Times New Roman" w:cs="Times New Roman"/>
          <w:sz w:val="24"/>
          <w:szCs w:val="24"/>
        </w:rPr>
      </w:pPr>
    </w:p>
    <w:p w14:paraId="1D7A3E47"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ABSTRACT</w:t>
      </w:r>
    </w:p>
    <w:p w14:paraId="75B3E91B"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Kabarole, Fort portal and adjacent villages has diversity of medicinal plants due to its location in the tropical regions that favours growth of various plant and herbal species from which its people access lots of herbs to treat ailments and many more indigenous diseases that affect the tropics, systematic documentation of these plants aids in preserving the indigenous knowledge used in new drug discovery geared towards health promotion and disease prevention. Macroscopic assessment refers to the visual and tactile examination of plant materials without a microscope. It helps identify and authenticate medicinal plants based on their colour, texture, size, shape, odour, and taste.</w:t>
      </w:r>
      <w:r w:rsidRPr="00EE70FB">
        <w:rPr>
          <w:rFonts w:ascii="Times New Roman" w:hAnsi="Times New Roman" w:cs="Times New Roman"/>
          <w:b/>
          <w:bCs/>
          <w:sz w:val="24"/>
          <w:szCs w:val="24"/>
        </w:rPr>
        <w:t xml:space="preserve"> </w:t>
      </w:r>
      <w:r w:rsidRPr="00EE70FB">
        <w:rPr>
          <w:rFonts w:ascii="Times New Roman" w:hAnsi="Times New Roman" w:cs="Times New Roman"/>
          <w:sz w:val="24"/>
          <w:szCs w:val="24"/>
        </w:rPr>
        <w:t xml:space="preserve">Macroscopic Assessment is Important because it’s a quick and cost-effective method of initial quality control, helps in field identification, Essential for </w:t>
      </w:r>
      <w:proofErr w:type="spellStart"/>
      <w:r w:rsidRPr="00EE70FB">
        <w:rPr>
          <w:rFonts w:ascii="Times New Roman" w:hAnsi="Times New Roman" w:cs="Times New Roman"/>
          <w:sz w:val="24"/>
          <w:szCs w:val="24"/>
        </w:rPr>
        <w:t>pharmacognostic</w:t>
      </w:r>
      <w:proofErr w:type="spellEnd"/>
      <w:r w:rsidRPr="00EE70FB">
        <w:rPr>
          <w:rFonts w:ascii="Times New Roman" w:hAnsi="Times New Roman" w:cs="Times New Roman"/>
          <w:sz w:val="24"/>
          <w:szCs w:val="24"/>
        </w:rPr>
        <w:t xml:space="preserve"> evaluation and also prevents adulteration in herbal drugs. Whereas Clarification involves: Ensuring purity; free from adulterants or contaminants.</w:t>
      </w:r>
    </w:p>
    <w:p w14:paraId="12029D4F"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 xml:space="preserve">Methods. A survey was conducted in the western district of Kabarole, Fort portal and adjacent villages of </w:t>
      </w:r>
      <w:proofErr w:type="spellStart"/>
      <w:r w:rsidRPr="00EE70FB">
        <w:rPr>
          <w:rFonts w:ascii="Times New Roman" w:hAnsi="Times New Roman" w:cs="Times New Roman"/>
          <w:sz w:val="24"/>
          <w:szCs w:val="24"/>
        </w:rPr>
        <w:t>Rwengoma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Mugoma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kagote</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Mpanga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kyanbukonkoni</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Mugusu</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kasusu</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Nyakasura</w:t>
      </w:r>
      <w:proofErr w:type="spellEnd"/>
      <w:r w:rsidRPr="00EE70FB">
        <w:rPr>
          <w:rFonts w:ascii="Times New Roman" w:hAnsi="Times New Roman" w:cs="Times New Roman"/>
          <w:sz w:val="24"/>
          <w:szCs w:val="24"/>
        </w:rPr>
        <w:t xml:space="preserve"> using semi structured questionnaires, physical assessment to identify colour, texture and shape of many medicinal plants, oral recordings asking old native individuals practising herbal medicines. </w:t>
      </w:r>
    </w:p>
    <w:p w14:paraId="095993C7"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 xml:space="preserve">Results. A variety of medicinal plant species were documented and the most used was Vernonia </w:t>
      </w:r>
      <w:proofErr w:type="spellStart"/>
      <w:r w:rsidRPr="00EE70FB">
        <w:rPr>
          <w:rFonts w:ascii="Times New Roman" w:hAnsi="Times New Roman" w:cs="Times New Roman"/>
          <w:sz w:val="24"/>
          <w:szCs w:val="24"/>
        </w:rPr>
        <w:t>amygdalina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Mubirisi</w:t>
      </w:r>
      <w:proofErr w:type="spellEnd"/>
      <w:r w:rsidRPr="00EE70FB">
        <w:rPr>
          <w:rFonts w:ascii="Times New Roman" w:hAnsi="Times New Roman" w:cs="Times New Roman"/>
          <w:sz w:val="24"/>
          <w:szCs w:val="24"/>
        </w:rPr>
        <w:t xml:space="preserve">) treating many ailments and diseases, </w:t>
      </w:r>
      <w:proofErr w:type="spellStart"/>
      <w:r w:rsidRPr="00EE70FB">
        <w:rPr>
          <w:rFonts w:ascii="Times New Roman" w:hAnsi="Times New Roman" w:cs="Times New Roman"/>
          <w:sz w:val="24"/>
          <w:szCs w:val="24"/>
        </w:rPr>
        <w:t>Bidens</w:t>
      </w:r>
      <w:proofErr w:type="spellEnd"/>
      <w:r w:rsidRPr="00EE70FB">
        <w:rPr>
          <w:rFonts w:ascii="Times New Roman" w:hAnsi="Times New Roman" w:cs="Times New Roman"/>
          <w:sz w:val="24"/>
          <w:szCs w:val="24"/>
        </w:rPr>
        <w:t xml:space="preserve"> Pilosa (</w:t>
      </w:r>
      <w:proofErr w:type="spellStart"/>
      <w:r w:rsidRPr="00EE70FB">
        <w:rPr>
          <w:rFonts w:ascii="Times New Roman" w:hAnsi="Times New Roman" w:cs="Times New Roman"/>
          <w:sz w:val="24"/>
          <w:szCs w:val="24"/>
        </w:rPr>
        <w:t>Esaaka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warburgia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ugandanesis</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omubwananzini</w:t>
      </w:r>
      <w:proofErr w:type="spellEnd"/>
      <w:r w:rsidRPr="00EE70FB">
        <w:rPr>
          <w:rFonts w:ascii="Times New Roman" w:hAnsi="Times New Roman" w:cs="Times New Roman"/>
          <w:sz w:val="24"/>
          <w:szCs w:val="24"/>
        </w:rPr>
        <w:t xml:space="preserve">), erythrina </w:t>
      </w:r>
      <w:proofErr w:type="spellStart"/>
      <w:r w:rsidRPr="00EE70FB">
        <w:rPr>
          <w:rFonts w:ascii="Times New Roman" w:hAnsi="Times New Roman" w:cs="Times New Roman"/>
          <w:sz w:val="24"/>
          <w:szCs w:val="24"/>
        </w:rPr>
        <w:t>abyssinica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Omuko</w:t>
      </w:r>
      <w:proofErr w:type="spellEnd"/>
      <w:r w:rsidRPr="00EE70FB">
        <w:rPr>
          <w:rFonts w:ascii="Times New Roman" w:hAnsi="Times New Roman" w:cs="Times New Roman"/>
          <w:sz w:val="24"/>
          <w:szCs w:val="24"/>
        </w:rPr>
        <w:t xml:space="preserve">), acanthus </w:t>
      </w:r>
      <w:proofErr w:type="spellStart"/>
      <w:r w:rsidRPr="00EE70FB">
        <w:rPr>
          <w:rFonts w:ascii="Times New Roman" w:hAnsi="Times New Roman" w:cs="Times New Roman"/>
          <w:sz w:val="24"/>
          <w:szCs w:val="24"/>
        </w:rPr>
        <w:t>pubescens</w:t>
      </w:r>
      <w:proofErr w:type="spellEnd"/>
      <w:r w:rsidRPr="00EE70FB">
        <w:rPr>
          <w:rFonts w:ascii="Times New Roman" w:hAnsi="Times New Roman" w:cs="Times New Roman"/>
          <w:sz w:val="24"/>
          <w:szCs w:val="24"/>
        </w:rPr>
        <w:t>(</w:t>
      </w:r>
      <w:proofErr w:type="spellStart"/>
      <w:r w:rsidRPr="00EE70FB">
        <w:rPr>
          <w:rFonts w:ascii="Times New Roman" w:hAnsi="Times New Roman" w:cs="Times New Roman"/>
          <w:sz w:val="24"/>
          <w:szCs w:val="24"/>
        </w:rPr>
        <w:t>ekitojo</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Mondia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whitie</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Emirondwa</w:t>
      </w:r>
      <w:proofErr w:type="spellEnd"/>
      <w:r w:rsidRPr="00EE70FB">
        <w:rPr>
          <w:rFonts w:ascii="Times New Roman" w:hAnsi="Times New Roman" w:cs="Times New Roman"/>
          <w:sz w:val="24"/>
          <w:szCs w:val="24"/>
        </w:rPr>
        <w:t xml:space="preserve">). The main plant parts used are leaves, Barks, Roots that are boiled or chewed and administered topically or orally. Family of Asteraceae provided most medicinal plant species. </w:t>
      </w:r>
    </w:p>
    <w:p w14:paraId="4C86F5FC"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 xml:space="preserve">Conclusion. Most of the herbal medicine used is readily available and easily accessible to the low-income communities due to the diverse plant species and is the most sought-after form of medication despite the presence of modern biomedicines supply. </w:t>
      </w:r>
    </w:p>
    <w:p w14:paraId="7097A354"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Keywords. Indigenous, drug discovery, medicinal plants, Ailments, Biomedicine, Ethnobotanical.</w:t>
      </w:r>
    </w:p>
    <w:p w14:paraId="0461C51B" w14:textId="10E8A156" w:rsidR="00C416CF" w:rsidRDefault="00C416CF" w:rsidP="00C416CF">
      <w:pPr>
        <w:rPr>
          <w:rFonts w:ascii="Times New Roman" w:hAnsi="Times New Roman" w:cs="Times New Roman"/>
          <w:b/>
          <w:bCs/>
          <w:sz w:val="24"/>
          <w:szCs w:val="24"/>
        </w:rPr>
      </w:pPr>
    </w:p>
    <w:p w14:paraId="47821F8E" w14:textId="66017715" w:rsidR="002E0B68" w:rsidRDefault="002E0B68" w:rsidP="00C416CF">
      <w:pPr>
        <w:rPr>
          <w:rFonts w:ascii="Times New Roman" w:hAnsi="Times New Roman" w:cs="Times New Roman"/>
          <w:b/>
          <w:bCs/>
          <w:sz w:val="24"/>
          <w:szCs w:val="24"/>
        </w:rPr>
      </w:pPr>
    </w:p>
    <w:p w14:paraId="61423B11" w14:textId="77777777" w:rsidR="002E0B68" w:rsidRDefault="002E0B68" w:rsidP="00C416CF">
      <w:pPr>
        <w:rPr>
          <w:rFonts w:ascii="Times New Roman" w:hAnsi="Times New Roman" w:cs="Times New Roman"/>
          <w:b/>
          <w:bCs/>
          <w:sz w:val="24"/>
          <w:szCs w:val="24"/>
        </w:rPr>
      </w:pPr>
      <w:bookmarkStart w:id="0" w:name="_GoBack"/>
      <w:bookmarkEnd w:id="0"/>
    </w:p>
    <w:p w14:paraId="35D34C64" w14:textId="77777777" w:rsidR="004F4181" w:rsidRDefault="004F4181" w:rsidP="00C416CF">
      <w:pPr>
        <w:rPr>
          <w:rFonts w:ascii="Times New Roman" w:hAnsi="Times New Roman" w:cs="Times New Roman"/>
          <w:b/>
          <w:bCs/>
          <w:sz w:val="24"/>
          <w:szCs w:val="24"/>
        </w:rPr>
      </w:pPr>
    </w:p>
    <w:p w14:paraId="062658EC" w14:textId="77777777" w:rsidR="00281A33" w:rsidRPr="00EE70FB" w:rsidRDefault="00281A33" w:rsidP="00C416CF">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INTRODUCTION </w:t>
      </w:r>
    </w:p>
    <w:p w14:paraId="082DF8E1" w14:textId="77777777" w:rsidR="00C416CF" w:rsidRPr="00EE70FB" w:rsidRDefault="00C416CF" w:rsidP="0023211A">
      <w:pPr>
        <w:jc w:val="both"/>
        <w:rPr>
          <w:rFonts w:ascii="Times New Roman" w:hAnsi="Times New Roman" w:cs="Times New Roman"/>
          <w:sz w:val="24"/>
          <w:szCs w:val="24"/>
        </w:rPr>
      </w:pPr>
      <w:r w:rsidRPr="00EE70FB">
        <w:rPr>
          <w:rFonts w:ascii="Times New Roman" w:hAnsi="Times New Roman" w:cs="Times New Roman"/>
          <w:sz w:val="24"/>
          <w:szCs w:val="24"/>
        </w:rPr>
        <w:t xml:space="preserve">Following the </w:t>
      </w:r>
      <w:r w:rsidR="007079AC" w:rsidRPr="00EE70FB">
        <w:rPr>
          <w:rFonts w:ascii="Times New Roman" w:hAnsi="Times New Roman" w:cs="Times New Roman"/>
          <w:sz w:val="24"/>
          <w:szCs w:val="24"/>
        </w:rPr>
        <w:t>government’s</w:t>
      </w:r>
      <w:r w:rsidRPr="00EE70FB">
        <w:rPr>
          <w:rFonts w:ascii="Times New Roman" w:hAnsi="Times New Roman" w:cs="Times New Roman"/>
          <w:sz w:val="24"/>
          <w:szCs w:val="24"/>
        </w:rPr>
        <w:t xml:space="preserve"> decision to incorporate herbal medicine into mainstream biomedicines of the healthcare system, a law was enacted “The indigenous and complementary medicine bill 2015” which was passed by the president of the republic of Uganda on 14</w:t>
      </w:r>
      <w:r w:rsidRPr="00EE70FB">
        <w:rPr>
          <w:rFonts w:ascii="Times New Roman" w:hAnsi="Times New Roman" w:cs="Times New Roman"/>
          <w:sz w:val="24"/>
          <w:szCs w:val="24"/>
          <w:vertAlign w:val="superscript"/>
        </w:rPr>
        <w:t>TH</w:t>
      </w:r>
      <w:r w:rsidRPr="00EE70FB">
        <w:rPr>
          <w:rFonts w:ascii="Times New Roman" w:hAnsi="Times New Roman" w:cs="Times New Roman"/>
          <w:sz w:val="24"/>
          <w:szCs w:val="24"/>
        </w:rPr>
        <w:t xml:space="preserve">  September, 2020,</w:t>
      </w:r>
      <w:sdt>
        <w:sdtPr>
          <w:rPr>
            <w:rFonts w:ascii="Times New Roman" w:hAnsi="Times New Roman" w:cs="Times New Roman"/>
            <w:sz w:val="24"/>
            <w:szCs w:val="24"/>
          </w:rPr>
          <w:id w:val="-1916075763"/>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Uga15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(Gazzette., 2015)</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 this has seen a boost in ethnobotanical research leading to the discovery and documentation of many new medicinal plants due to their high diversity in Kabarole. But due to the unsustainable harvest from the wild and shrubs,</w:t>
      </w:r>
      <w:sdt>
        <w:sdtPr>
          <w:rPr>
            <w:rFonts w:ascii="Times New Roman" w:hAnsi="Times New Roman" w:cs="Times New Roman"/>
            <w:sz w:val="24"/>
            <w:szCs w:val="24"/>
          </w:rPr>
          <w:id w:val="-1530873579"/>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26B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(Bahati JB)</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 there has been depletion leading to inaccessibility of most vital medicinal plants affecting the health of many individuals who cannot access mainstream biomedicine</w:t>
      </w:r>
      <w:sdt>
        <w:sdtPr>
          <w:rPr>
            <w:rFonts w:ascii="Times New Roman" w:hAnsi="Times New Roman" w:cs="Times New Roman"/>
            <w:sz w:val="24"/>
            <w:szCs w:val="24"/>
          </w:rPr>
          <w:id w:val="1684320748"/>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Kam05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(Kamatenesi-Mugisha M, 2005)</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Thus documentation, sustainable use and preservation of these medicinal plants is a priority as this preserves the wealthy traditional knowledge system about the use of medicinal plants so as to encourage drug discovery.</w:t>
      </w:r>
      <w:r w:rsidRPr="00EE70FB">
        <w:rPr>
          <w:rFonts w:ascii="Times New Roman" w:hAnsi="Times New Roman" w:cs="Times New Roman"/>
          <w:b/>
          <w:bCs/>
          <w:sz w:val="24"/>
          <w:szCs w:val="24"/>
        </w:rPr>
        <w:t xml:space="preserve"> </w:t>
      </w:r>
      <w:r w:rsidRPr="00EE70FB">
        <w:rPr>
          <w:rFonts w:ascii="Times New Roman" w:hAnsi="Times New Roman" w:cs="Times New Roman"/>
          <w:sz w:val="24"/>
          <w:szCs w:val="24"/>
        </w:rPr>
        <w:t>Macroscopic assessment refers to the visual and tactile examination of plant materials without a microscope. It helps identify and authenticate medicinal plants based on their colour, texture, size, shape, odour, and taste.</w:t>
      </w:r>
      <w:r w:rsidRPr="00EE70FB">
        <w:rPr>
          <w:rFonts w:ascii="Times New Roman" w:hAnsi="Times New Roman" w:cs="Times New Roman"/>
          <w:b/>
          <w:bCs/>
          <w:sz w:val="24"/>
          <w:szCs w:val="24"/>
        </w:rPr>
        <w:t xml:space="preserve"> </w:t>
      </w:r>
      <w:r w:rsidRPr="00EE70FB">
        <w:rPr>
          <w:rFonts w:ascii="Times New Roman" w:hAnsi="Times New Roman" w:cs="Times New Roman"/>
          <w:sz w:val="24"/>
          <w:szCs w:val="24"/>
        </w:rPr>
        <w:t xml:space="preserve">Macroscopic Assessment is Important because it’s a quick and cost-effective method of initial quality control, helps in field identification, Essential for </w:t>
      </w:r>
      <w:proofErr w:type="spellStart"/>
      <w:r w:rsidRPr="00EE70FB">
        <w:rPr>
          <w:rFonts w:ascii="Times New Roman" w:hAnsi="Times New Roman" w:cs="Times New Roman"/>
          <w:sz w:val="24"/>
          <w:szCs w:val="24"/>
        </w:rPr>
        <w:t>pharmacognostic</w:t>
      </w:r>
      <w:proofErr w:type="spellEnd"/>
      <w:r w:rsidRPr="00EE70FB">
        <w:rPr>
          <w:rFonts w:ascii="Times New Roman" w:hAnsi="Times New Roman" w:cs="Times New Roman"/>
          <w:sz w:val="24"/>
          <w:szCs w:val="24"/>
        </w:rPr>
        <w:t xml:space="preserve"> evaluation and also prevents adulteration in herbal drugs. Whereas Clarification involves: Ensuring purity; free from adulterants or contaminants. Confirming botanical identity; using herbarium references or pharmacopoeia. Proper drying and storage; to preserve phytochemicals. Removal of non-plant matter such as dirt, insects, </w:t>
      </w:r>
      <w:proofErr w:type="spellStart"/>
      <w:r w:rsidRPr="00EE70FB">
        <w:rPr>
          <w:rFonts w:ascii="Times New Roman" w:hAnsi="Times New Roman" w:cs="Times New Roman"/>
          <w:sz w:val="24"/>
          <w:szCs w:val="24"/>
        </w:rPr>
        <w:t>mold</w:t>
      </w:r>
      <w:proofErr w:type="spellEnd"/>
      <w:r w:rsidRPr="00EE70FB">
        <w:rPr>
          <w:rFonts w:ascii="Times New Roman" w:hAnsi="Times New Roman" w:cs="Times New Roman"/>
          <w:sz w:val="24"/>
          <w:szCs w:val="24"/>
        </w:rPr>
        <w:t>.</w:t>
      </w:r>
    </w:p>
    <w:p w14:paraId="66B18A7B"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METHODS.</w:t>
      </w:r>
    </w:p>
    <w:p w14:paraId="441A7A1C" w14:textId="77777777" w:rsidR="00C416CF" w:rsidRPr="00EE70FB" w:rsidRDefault="00C416CF" w:rsidP="007079AC">
      <w:pPr>
        <w:jc w:val="both"/>
        <w:rPr>
          <w:rFonts w:ascii="Times New Roman" w:hAnsi="Times New Roman" w:cs="Times New Roman"/>
          <w:sz w:val="24"/>
          <w:szCs w:val="24"/>
        </w:rPr>
      </w:pPr>
      <w:r w:rsidRPr="00EE70FB">
        <w:rPr>
          <w:rFonts w:ascii="Times New Roman" w:hAnsi="Times New Roman" w:cs="Times New Roman"/>
          <w:sz w:val="24"/>
          <w:szCs w:val="24"/>
        </w:rPr>
        <w:t xml:space="preserve">A cross-sectional area survey was made in Kabarole district, Fort portal and adjacent villages of </w:t>
      </w:r>
      <w:proofErr w:type="spellStart"/>
      <w:r w:rsidRPr="00EE70FB">
        <w:rPr>
          <w:rFonts w:ascii="Times New Roman" w:hAnsi="Times New Roman" w:cs="Times New Roman"/>
          <w:sz w:val="24"/>
          <w:szCs w:val="24"/>
        </w:rPr>
        <w:t>Mpanga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Rwengoma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Mugoma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Mugusu</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Kasusu</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Kagote</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Kyanbukonkoni</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Nyakasura</w:t>
      </w:r>
      <w:proofErr w:type="spellEnd"/>
      <w:r w:rsidRPr="00EE70FB">
        <w:rPr>
          <w:rFonts w:ascii="Times New Roman" w:hAnsi="Times New Roman" w:cs="Times New Roman"/>
          <w:sz w:val="24"/>
          <w:szCs w:val="24"/>
        </w:rPr>
        <w:t>. We interviewed traditional healers, herbalists and old folks using semi structured questionnaires,</w:t>
      </w:r>
      <w:sdt>
        <w:sdtPr>
          <w:rPr>
            <w:rFonts w:ascii="Times New Roman" w:hAnsi="Times New Roman" w:cs="Times New Roman"/>
            <w:sz w:val="24"/>
            <w:szCs w:val="24"/>
          </w:rPr>
          <w:id w:val="-199084746"/>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CITATION Mar95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(Martin GJ., 1995.)</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 oral recording devices, physical assessments through sight, touch and smell of the local medicinal plants. Most of the individuals we interviewed lacked gardens of these medicinal plants and thus they usually, collected them from the forests, shrubs and made decoctions, powder and pellets of various medicinal plant extracts.  </w:t>
      </w:r>
    </w:p>
    <w:p w14:paraId="46CB4D74" w14:textId="77777777" w:rsidR="00C416CF" w:rsidRPr="00EE70FB" w:rsidRDefault="00C416CF" w:rsidP="007079AC">
      <w:pPr>
        <w:jc w:val="both"/>
        <w:rPr>
          <w:rFonts w:ascii="Times New Roman" w:hAnsi="Times New Roman" w:cs="Times New Roman"/>
          <w:sz w:val="24"/>
          <w:szCs w:val="24"/>
        </w:rPr>
      </w:pPr>
      <w:r w:rsidRPr="00EE70FB">
        <w:rPr>
          <w:rFonts w:ascii="Times New Roman" w:hAnsi="Times New Roman" w:cs="Times New Roman"/>
          <w:sz w:val="24"/>
          <w:szCs w:val="24"/>
        </w:rPr>
        <w:t xml:space="preserve">Data was collected from a total of </w:t>
      </w:r>
      <w:r w:rsidRPr="00EE70FB">
        <w:rPr>
          <w:rFonts w:ascii="Times New Roman" w:hAnsi="Times New Roman" w:cs="Times New Roman"/>
          <w:b/>
          <w:bCs/>
          <w:sz w:val="24"/>
          <w:szCs w:val="24"/>
        </w:rPr>
        <w:t>18</w:t>
      </w:r>
      <w:r w:rsidRPr="00EE70FB">
        <w:rPr>
          <w:rFonts w:ascii="Times New Roman" w:hAnsi="Times New Roman" w:cs="Times New Roman"/>
          <w:sz w:val="24"/>
          <w:szCs w:val="24"/>
        </w:rPr>
        <w:t xml:space="preserve"> individuals in various villages who had prior knowledge about the daily and most common medicinal plants in these areas. </w:t>
      </w:r>
      <w:proofErr w:type="spellStart"/>
      <w:r w:rsidRPr="00EE70FB">
        <w:rPr>
          <w:rFonts w:ascii="Times New Roman" w:hAnsi="Times New Roman" w:cs="Times New Roman"/>
          <w:sz w:val="24"/>
          <w:szCs w:val="24"/>
        </w:rPr>
        <w:t>Mpanga</w:t>
      </w:r>
      <w:proofErr w:type="spellEnd"/>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3</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Mugusu</w:t>
      </w:r>
      <w:proofErr w:type="spellEnd"/>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1</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kyanbukonkoni</w:t>
      </w:r>
      <w:proofErr w:type="spellEnd"/>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2</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Kagote</w:t>
      </w:r>
      <w:proofErr w:type="spellEnd"/>
      <w:r w:rsidRPr="00EE70FB">
        <w:rPr>
          <w:rFonts w:ascii="Times New Roman" w:hAnsi="Times New Roman" w:cs="Times New Roman"/>
          <w:b/>
          <w:bCs/>
          <w:sz w:val="24"/>
          <w:szCs w:val="24"/>
        </w:rPr>
        <w:t xml:space="preserve"> (1</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Nyakasura</w:t>
      </w:r>
      <w:proofErr w:type="spellEnd"/>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4</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Mugoma</w:t>
      </w:r>
      <w:proofErr w:type="spellEnd"/>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2</w:t>
      </w: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Rwengoma</w:t>
      </w:r>
      <w:proofErr w:type="spellEnd"/>
      <w:r w:rsidRPr="00EE70FB">
        <w:rPr>
          <w:rFonts w:ascii="Times New Roman" w:hAnsi="Times New Roman" w:cs="Times New Roman"/>
          <w:sz w:val="24"/>
          <w:szCs w:val="24"/>
        </w:rPr>
        <w:t xml:space="preserve"> (4), </w:t>
      </w:r>
      <w:proofErr w:type="spellStart"/>
      <w:r w:rsidRPr="00EE70FB">
        <w:rPr>
          <w:rFonts w:ascii="Times New Roman" w:hAnsi="Times New Roman" w:cs="Times New Roman"/>
          <w:sz w:val="24"/>
          <w:szCs w:val="24"/>
        </w:rPr>
        <w:t>Kasusu</w:t>
      </w:r>
      <w:proofErr w:type="spellEnd"/>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1</w:t>
      </w:r>
      <w:r w:rsidRPr="00EE70FB">
        <w:rPr>
          <w:rFonts w:ascii="Times New Roman" w:hAnsi="Times New Roman" w:cs="Times New Roman"/>
          <w:sz w:val="24"/>
          <w:szCs w:val="24"/>
        </w:rPr>
        <w:t>). Most of the data was collected from the consent of each individual through oral interviews and semi structured</w:t>
      </w:r>
      <w:r w:rsidR="007079AC" w:rsidRPr="00EE70FB">
        <w:rPr>
          <w:rFonts w:ascii="Times New Roman" w:hAnsi="Times New Roman" w:cs="Times New Roman"/>
          <w:sz w:val="24"/>
          <w:szCs w:val="24"/>
        </w:rPr>
        <w:t xml:space="preserve"> </w:t>
      </w:r>
      <w:r w:rsidRPr="00EE70FB">
        <w:rPr>
          <w:rFonts w:ascii="Times New Roman" w:hAnsi="Times New Roman" w:cs="Times New Roman"/>
          <w:sz w:val="24"/>
          <w:szCs w:val="24"/>
        </w:rPr>
        <w:t xml:space="preserve">questionnaires and of the </w:t>
      </w:r>
      <w:r w:rsidRPr="00EE70FB">
        <w:rPr>
          <w:rFonts w:ascii="Times New Roman" w:hAnsi="Times New Roman" w:cs="Times New Roman"/>
          <w:b/>
          <w:bCs/>
          <w:sz w:val="24"/>
          <w:szCs w:val="24"/>
        </w:rPr>
        <w:t>18</w:t>
      </w:r>
      <w:r w:rsidRPr="00EE70FB">
        <w:rPr>
          <w:rFonts w:ascii="Times New Roman" w:hAnsi="Times New Roman" w:cs="Times New Roman"/>
          <w:sz w:val="24"/>
          <w:szCs w:val="24"/>
        </w:rPr>
        <w:t xml:space="preserve"> informants </w:t>
      </w:r>
      <w:r w:rsidRPr="00EE70FB">
        <w:rPr>
          <w:rFonts w:ascii="Times New Roman" w:hAnsi="Times New Roman" w:cs="Times New Roman"/>
          <w:b/>
          <w:bCs/>
          <w:sz w:val="24"/>
          <w:szCs w:val="24"/>
        </w:rPr>
        <w:t>12</w:t>
      </w:r>
      <w:r w:rsidRPr="00EE70FB">
        <w:rPr>
          <w:rFonts w:ascii="Times New Roman" w:hAnsi="Times New Roman" w:cs="Times New Roman"/>
          <w:sz w:val="24"/>
          <w:szCs w:val="24"/>
        </w:rPr>
        <w:t xml:space="preserve"> were male and 6 females due to the traditional beliefs in these villages that allows more of males to participate in preparation of herbal medicines</w:t>
      </w:r>
      <w:r w:rsidR="007079AC" w:rsidRPr="00EE70FB">
        <w:rPr>
          <w:rFonts w:ascii="Times New Roman" w:hAnsi="Times New Roman" w:cs="Times New Roman"/>
          <w:sz w:val="24"/>
          <w:szCs w:val="24"/>
        </w:rPr>
        <w:t xml:space="preserve"> (</w:t>
      </w:r>
      <w:r w:rsidR="007079AC" w:rsidRPr="00EE70FB">
        <w:rPr>
          <w:rFonts w:ascii="Times New Roman" w:hAnsi="Times New Roman" w:cs="Times New Roman"/>
          <w:noProof/>
          <w:sz w:val="24"/>
          <w:szCs w:val="24"/>
        </w:rPr>
        <w:t>(Martin GJ., 1995</w:t>
      </w:r>
      <w:r w:rsidR="007079AC" w:rsidRPr="00EE70FB">
        <w:rPr>
          <w:rFonts w:ascii="Times New Roman" w:hAnsi="Times New Roman" w:cs="Times New Roman"/>
          <w:sz w:val="24"/>
          <w:szCs w:val="24"/>
        </w:rPr>
        <w:t>)</w:t>
      </w:r>
      <w:r w:rsidRPr="00EE70FB">
        <w:rPr>
          <w:rFonts w:ascii="Times New Roman" w:hAnsi="Times New Roman" w:cs="Times New Roman"/>
          <w:sz w:val="24"/>
          <w:szCs w:val="24"/>
        </w:rPr>
        <w:t>.</w:t>
      </w:r>
    </w:p>
    <w:p w14:paraId="00672759" w14:textId="77777777" w:rsidR="00C416CF" w:rsidRPr="00EE70FB" w:rsidRDefault="00C416CF" w:rsidP="007079AC">
      <w:pPr>
        <w:jc w:val="both"/>
        <w:rPr>
          <w:rFonts w:ascii="Times New Roman" w:hAnsi="Times New Roman" w:cs="Times New Roman"/>
          <w:sz w:val="24"/>
          <w:szCs w:val="24"/>
        </w:rPr>
      </w:pPr>
      <w:r w:rsidRPr="00EE70FB">
        <w:rPr>
          <w:rFonts w:ascii="Times New Roman" w:hAnsi="Times New Roman" w:cs="Times New Roman"/>
          <w:sz w:val="24"/>
          <w:szCs w:val="24"/>
        </w:rPr>
        <w:t xml:space="preserve">Local names of medicinal plants were used during the interviews due to the language of the indigenous </w:t>
      </w:r>
      <w:proofErr w:type="spellStart"/>
      <w:r w:rsidRPr="00EE70FB">
        <w:rPr>
          <w:rFonts w:ascii="Times New Roman" w:hAnsi="Times New Roman" w:cs="Times New Roman"/>
          <w:sz w:val="24"/>
          <w:szCs w:val="24"/>
        </w:rPr>
        <w:t>Batooro</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Bakonjo</w:t>
      </w:r>
      <w:proofErr w:type="spellEnd"/>
      <w:r w:rsidRPr="00EE70FB">
        <w:rPr>
          <w:rFonts w:ascii="Times New Roman" w:hAnsi="Times New Roman" w:cs="Times New Roman"/>
          <w:sz w:val="24"/>
          <w:szCs w:val="24"/>
        </w:rPr>
        <w:t xml:space="preserve">, and </w:t>
      </w:r>
      <w:proofErr w:type="spellStart"/>
      <w:r w:rsidRPr="00EE70FB">
        <w:rPr>
          <w:rFonts w:ascii="Times New Roman" w:hAnsi="Times New Roman" w:cs="Times New Roman"/>
          <w:sz w:val="24"/>
          <w:szCs w:val="24"/>
        </w:rPr>
        <w:t>Banyoro</w:t>
      </w:r>
      <w:proofErr w:type="spellEnd"/>
      <w:r w:rsidRPr="00EE70FB">
        <w:rPr>
          <w:rFonts w:ascii="Times New Roman" w:hAnsi="Times New Roman" w:cs="Times New Roman"/>
          <w:sz w:val="24"/>
          <w:szCs w:val="24"/>
        </w:rPr>
        <w:t xml:space="preserve"> living in Kabarole and adjacent villages under survey.</w:t>
      </w:r>
    </w:p>
    <w:p w14:paraId="105D2A65" w14:textId="77777777" w:rsidR="00C416CF" w:rsidRPr="00EE70FB" w:rsidRDefault="00C416CF" w:rsidP="007079AC">
      <w:pPr>
        <w:jc w:val="both"/>
        <w:rPr>
          <w:rFonts w:ascii="Times New Roman" w:hAnsi="Times New Roman" w:cs="Times New Roman"/>
          <w:sz w:val="24"/>
          <w:szCs w:val="24"/>
        </w:rPr>
      </w:pPr>
      <w:r w:rsidRPr="00EE70FB">
        <w:rPr>
          <w:rFonts w:ascii="Times New Roman" w:hAnsi="Times New Roman" w:cs="Times New Roman"/>
          <w:sz w:val="24"/>
          <w:szCs w:val="24"/>
        </w:rPr>
        <w:t xml:space="preserve">Most of our medicinal plants were through information sourced from key informants that’s homesteads and individuals, herbalists with first hand medicinal plant knowledge provided vital medicinal plants and what they used to treat, their local names, methods of preparation, plant parts mostly used, methods of administration. The collected medicinal plants were </w:t>
      </w:r>
      <w:r w:rsidRPr="00EE70FB">
        <w:rPr>
          <w:rFonts w:ascii="Times New Roman" w:hAnsi="Times New Roman" w:cs="Times New Roman"/>
          <w:sz w:val="24"/>
          <w:szCs w:val="24"/>
        </w:rPr>
        <w:lastRenderedPageBreak/>
        <w:t xml:space="preserve">identified and used the internet to get the botanical names such as used the international name index </w:t>
      </w:r>
      <w:hyperlink r:id="rId8" w:history="1">
        <w:r w:rsidRPr="00EE70FB">
          <w:rPr>
            <w:rStyle w:val="Hyperlink"/>
            <w:rFonts w:ascii="Times New Roman" w:hAnsi="Times New Roman" w:cs="Times New Roman"/>
            <w:sz w:val="24"/>
            <w:szCs w:val="24"/>
          </w:rPr>
          <w:t>www.ipni_org</w:t>
        </w:r>
      </w:hyperlink>
      <w:r w:rsidRPr="00EE70FB">
        <w:rPr>
          <w:rFonts w:ascii="Times New Roman" w:hAnsi="Times New Roman" w:cs="Times New Roman"/>
          <w:sz w:val="24"/>
          <w:szCs w:val="24"/>
        </w:rPr>
        <w:t xml:space="preserve"> ,and the Royal Botanic Garden Kew </w:t>
      </w:r>
      <w:hyperlink r:id="rId9" w:history="1">
        <w:r w:rsidRPr="00EE70FB">
          <w:rPr>
            <w:rStyle w:val="Hyperlink"/>
            <w:rFonts w:ascii="Times New Roman" w:hAnsi="Times New Roman" w:cs="Times New Roman"/>
            <w:sz w:val="24"/>
            <w:szCs w:val="24"/>
          </w:rPr>
          <w:t>www.theplantlist_org</w:t>
        </w:r>
      </w:hyperlink>
      <w:r w:rsidRPr="00EE70FB">
        <w:rPr>
          <w:rFonts w:ascii="Times New Roman" w:hAnsi="Times New Roman" w:cs="Times New Roman"/>
          <w:sz w:val="24"/>
          <w:szCs w:val="24"/>
        </w:rPr>
        <w:t xml:space="preserve"> .</w:t>
      </w:r>
    </w:p>
    <w:p w14:paraId="61302CD9" w14:textId="77777777" w:rsidR="00C416CF" w:rsidRPr="00EE70FB" w:rsidRDefault="00C416CF" w:rsidP="007079AC">
      <w:pPr>
        <w:jc w:val="both"/>
        <w:rPr>
          <w:rFonts w:ascii="Times New Roman" w:hAnsi="Times New Roman" w:cs="Times New Roman"/>
          <w:sz w:val="24"/>
          <w:szCs w:val="24"/>
        </w:rPr>
      </w:pPr>
      <w:r w:rsidRPr="00EE70FB">
        <w:rPr>
          <w:rFonts w:ascii="Times New Roman" w:hAnsi="Times New Roman" w:cs="Times New Roman"/>
          <w:sz w:val="24"/>
          <w:szCs w:val="24"/>
        </w:rPr>
        <w:t>Data analysis was by visual and scientific guide thus the ethnomedicinal analysis was by using frequency of citation (Hosseini et al.,</w:t>
      </w:r>
      <w:r w:rsidR="007079AC" w:rsidRPr="00EE70FB">
        <w:rPr>
          <w:rFonts w:ascii="Times New Roman" w:hAnsi="Times New Roman" w:cs="Times New Roman"/>
          <w:sz w:val="24"/>
          <w:szCs w:val="24"/>
        </w:rPr>
        <w:t xml:space="preserve"> 2021), </w:t>
      </w:r>
      <w:sdt>
        <w:sdtPr>
          <w:rPr>
            <w:rFonts w:ascii="Times New Roman" w:hAnsi="Times New Roman" w:cs="Times New Roman"/>
            <w:sz w:val="24"/>
            <w:szCs w:val="24"/>
          </w:rPr>
          <w:id w:val="1145393602"/>
          <w:citation/>
        </w:sdtPr>
        <w:sdtEndPr/>
        <w:sdtContent>
          <w:r w:rsidR="000A3E81" w:rsidRPr="00EE70FB">
            <w:rPr>
              <w:rFonts w:ascii="Times New Roman" w:hAnsi="Times New Roman" w:cs="Times New Roman"/>
              <w:sz w:val="24"/>
              <w:szCs w:val="24"/>
            </w:rPr>
            <w:fldChar w:fldCharType="begin"/>
          </w:r>
          <w:r w:rsidR="007079AC" w:rsidRPr="00EE70FB">
            <w:rPr>
              <w:rFonts w:ascii="Times New Roman" w:hAnsi="Times New Roman" w:cs="Times New Roman"/>
              <w:sz w:val="24"/>
              <w:szCs w:val="24"/>
            </w:rPr>
            <w:instrText xml:space="preserve"> CITATION mwa19 \l 2057 </w:instrText>
          </w:r>
          <w:r w:rsidR="000A3E81" w:rsidRPr="00EE70FB">
            <w:rPr>
              <w:rFonts w:ascii="Times New Roman" w:hAnsi="Times New Roman" w:cs="Times New Roman"/>
              <w:sz w:val="24"/>
              <w:szCs w:val="24"/>
            </w:rPr>
            <w:fldChar w:fldCharType="separate"/>
          </w:r>
          <w:r w:rsidR="007079AC" w:rsidRPr="00EE70FB">
            <w:rPr>
              <w:rFonts w:ascii="Times New Roman" w:hAnsi="Times New Roman" w:cs="Times New Roman"/>
              <w:noProof/>
              <w:sz w:val="24"/>
              <w:szCs w:val="24"/>
            </w:rPr>
            <w:t>(mwaka, 2019)</w:t>
          </w:r>
          <w:r w:rsidR="000A3E81" w:rsidRPr="00EE70FB">
            <w:rPr>
              <w:rFonts w:ascii="Times New Roman" w:hAnsi="Times New Roman" w:cs="Times New Roman"/>
              <w:sz w:val="24"/>
              <w:szCs w:val="24"/>
            </w:rPr>
            <w:fldChar w:fldCharType="end"/>
          </w:r>
        </w:sdtContent>
      </w:sdt>
      <w:r w:rsidR="007079AC" w:rsidRPr="00EE70FB">
        <w:rPr>
          <w:rFonts w:ascii="Times New Roman" w:hAnsi="Times New Roman" w:cs="Times New Roman"/>
          <w:sz w:val="24"/>
          <w:szCs w:val="24"/>
        </w:rPr>
        <w:t xml:space="preserve"> [ Umba Tolo et al., 2023)].</w:t>
      </w:r>
    </w:p>
    <w:p w14:paraId="103565F8" w14:textId="77777777" w:rsidR="001F1E00" w:rsidRPr="00EE70FB" w:rsidRDefault="001F1E00" w:rsidP="001F1E00">
      <w:pPr>
        <w:rPr>
          <w:rFonts w:ascii="Times New Roman" w:hAnsi="Times New Roman" w:cs="Times New Roman"/>
          <w:b/>
          <w:bCs/>
          <w:sz w:val="24"/>
          <w:szCs w:val="24"/>
        </w:rPr>
      </w:pPr>
      <w:r w:rsidRPr="00EE70FB">
        <w:rPr>
          <w:rFonts w:ascii="Times New Roman" w:hAnsi="Times New Roman" w:cs="Times New Roman"/>
          <w:b/>
          <w:bCs/>
          <w:sz w:val="24"/>
          <w:szCs w:val="24"/>
        </w:rPr>
        <w:t>RESULTS.</w:t>
      </w:r>
    </w:p>
    <w:p w14:paraId="6B959EAD" w14:textId="77777777" w:rsidR="001F1E00" w:rsidRPr="00EE70FB" w:rsidRDefault="001F1E00" w:rsidP="001F1E00">
      <w:pPr>
        <w:jc w:val="both"/>
        <w:rPr>
          <w:rFonts w:ascii="Times New Roman" w:hAnsi="Times New Roman" w:cs="Times New Roman"/>
          <w:sz w:val="24"/>
          <w:szCs w:val="24"/>
        </w:rPr>
      </w:pPr>
      <w:r w:rsidRPr="00EE70FB">
        <w:rPr>
          <w:rFonts w:ascii="Times New Roman" w:hAnsi="Times New Roman" w:cs="Times New Roman"/>
          <w:sz w:val="24"/>
          <w:szCs w:val="24"/>
        </w:rPr>
        <w:t xml:space="preserve">A total of 106 plant species in 61 families and 152 genera were reported in the treatment of various health conditions. Family Fabaceae was dominant representing of the plant species documented. Vernonia amygdalina was the preferred species for treating malaria. Leaves were the most frequently used parts in preparing herbal remedies. </w:t>
      </w:r>
      <w:sdt>
        <w:sdtPr>
          <w:rPr>
            <w:rFonts w:ascii="Times New Roman" w:hAnsi="Times New Roman" w:cs="Times New Roman"/>
            <w:sz w:val="24"/>
            <w:szCs w:val="24"/>
          </w:rPr>
          <w:id w:val="2029512385"/>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Asi14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(Asiimwe S, 2014)</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Decoctions and oral route of administration were commonly used method of herbal medicine preparation and administration respectively. </w:t>
      </w:r>
      <w:sdt>
        <w:sdtPr>
          <w:rPr>
            <w:rFonts w:ascii="Times New Roman" w:hAnsi="Times New Roman" w:cs="Times New Roman"/>
            <w:sz w:val="24"/>
            <w:szCs w:val="24"/>
          </w:rPr>
          <w:id w:val="1649170164"/>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Mun06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(Munthu C, 2006)</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 Fifty-eight health conditions grouped in 25 categories were treated using medicinal plants. Informant consensus agreement was highest for blood system disorders that included anaemia, hypertension and blood cleansing indicating homogeneity of informant’s knowledge about remedies used. Vernonia </w:t>
      </w:r>
      <w:proofErr w:type="spellStart"/>
      <w:r w:rsidRPr="00EE70FB">
        <w:rPr>
          <w:rFonts w:ascii="Times New Roman" w:hAnsi="Times New Roman" w:cs="Times New Roman"/>
          <w:sz w:val="24"/>
          <w:szCs w:val="24"/>
        </w:rPr>
        <w:t>amygdalina</w:t>
      </w:r>
      <w:proofErr w:type="spellEnd"/>
      <w:r w:rsidRPr="00EE70FB">
        <w:rPr>
          <w:rFonts w:ascii="Times New Roman" w:hAnsi="Times New Roman" w:cs="Times New Roman"/>
          <w:sz w:val="24"/>
          <w:szCs w:val="24"/>
        </w:rPr>
        <w:t xml:space="preserve"> and Erythrina </w:t>
      </w:r>
      <w:proofErr w:type="spellStart"/>
      <w:r w:rsidRPr="00EE70FB">
        <w:rPr>
          <w:rFonts w:ascii="Times New Roman" w:hAnsi="Times New Roman" w:cs="Times New Roman"/>
          <w:sz w:val="24"/>
          <w:szCs w:val="24"/>
        </w:rPr>
        <w:t>abyssinica</w:t>
      </w:r>
      <w:proofErr w:type="spellEnd"/>
      <w:r w:rsidRPr="00EE70FB">
        <w:rPr>
          <w:rFonts w:ascii="Times New Roman" w:hAnsi="Times New Roman" w:cs="Times New Roman"/>
          <w:sz w:val="24"/>
          <w:szCs w:val="24"/>
        </w:rPr>
        <w:t xml:space="preserve"> had fidelity level for treatment of malaria and vomiting respectively.</w:t>
      </w:r>
      <w:sdt>
        <w:sdtPr>
          <w:rPr>
            <w:rFonts w:ascii="Times New Roman" w:hAnsi="Times New Roman" w:cs="Times New Roman"/>
            <w:sz w:val="24"/>
            <w:szCs w:val="24"/>
          </w:rPr>
          <w:id w:val="-1334987276"/>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Kam11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(Kamatenesi MK, 2011)</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Boiling enables extraction of plant materials and preserves them for such a long period of time. It was noted that herbs are the most commonly used because of their pharmacological active ingredients and are readily available throughout the year than the woody plants</w:t>
      </w:r>
      <w:sdt>
        <w:sdtPr>
          <w:rPr>
            <w:rFonts w:ascii="Times New Roman" w:hAnsi="Times New Roman" w:cs="Times New Roman"/>
            <w:sz w:val="24"/>
            <w:szCs w:val="24"/>
          </w:rPr>
          <w:id w:val="-174570037"/>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CITATION DeC11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(De Caluwe E., 2011)</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 Shrubs were also a source of many medicinal plants [Tolo et al. (2023)] due to their resistance to environment weather changes especially being draught resistant.   </w:t>
      </w:r>
    </w:p>
    <w:p w14:paraId="65F54CE7" w14:textId="77777777" w:rsidR="001F1E00" w:rsidRDefault="001F1E00" w:rsidP="00C416CF">
      <w:pPr>
        <w:rPr>
          <w:rFonts w:ascii="Times New Roman" w:hAnsi="Times New Roman" w:cs="Times New Roman"/>
          <w:sz w:val="24"/>
          <w:szCs w:val="24"/>
        </w:rPr>
      </w:pPr>
    </w:p>
    <w:p w14:paraId="0E943614"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Table 1.</w:t>
      </w:r>
      <w:r w:rsidRPr="00EE70FB">
        <w:rPr>
          <w:rFonts w:ascii="Times New Roman" w:hAnsi="Times New Roman" w:cs="Times New Roman"/>
          <w:b/>
          <w:bCs/>
          <w:sz w:val="24"/>
          <w:szCs w:val="24"/>
        </w:rPr>
        <w:t xml:space="preserve"> EXAMPLES OF POPULAR MEDICINAL PLANTS IDENTIFIED IN THE FIELD (</w:t>
      </w:r>
      <w:sdt>
        <w:sdtPr>
          <w:rPr>
            <w:rFonts w:ascii="Times New Roman" w:hAnsi="Times New Roman" w:cs="Times New Roman"/>
            <w:sz w:val="24"/>
            <w:szCs w:val="24"/>
          </w:rPr>
          <w:id w:val="80264234"/>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Bal05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(Balunas MJ, 2005)</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w:t>
      </w:r>
      <w:sdt>
        <w:sdtPr>
          <w:rPr>
            <w:rFonts w:ascii="Times New Roman" w:hAnsi="Times New Roman" w:cs="Times New Roman"/>
            <w:sz w:val="24"/>
            <w:szCs w:val="24"/>
          </w:rPr>
          <w:id w:val="1229736085"/>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Nge15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(Ngezahayo J, 2015)</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w:t>
      </w:r>
      <w:sdt>
        <w:sdtPr>
          <w:rPr>
            <w:rFonts w:ascii="Times New Roman" w:hAnsi="Times New Roman" w:cs="Times New Roman"/>
            <w:sz w:val="24"/>
            <w:szCs w:val="24"/>
          </w:rPr>
          <w:id w:val="-1529564272"/>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Kam13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(Kamagaju L, 2013)</w:t>
          </w:r>
          <w:r w:rsidR="000A3E81" w:rsidRPr="00EE70FB">
            <w:rPr>
              <w:rFonts w:ascii="Times New Roman" w:hAnsi="Times New Roman" w:cs="Times New Roman"/>
              <w:sz w:val="24"/>
              <w:szCs w:val="24"/>
            </w:rPr>
            <w:fldChar w:fldCharType="end"/>
          </w:r>
        </w:sdtContent>
      </w:sdt>
    </w:p>
    <w:tbl>
      <w:tblPr>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83"/>
        <w:gridCol w:w="1945"/>
        <w:gridCol w:w="1127"/>
        <w:gridCol w:w="1685"/>
        <w:gridCol w:w="1393"/>
        <w:gridCol w:w="2568"/>
      </w:tblGrid>
      <w:tr w:rsidR="00C416CF" w:rsidRPr="00EE70FB" w14:paraId="01D2B7E6" w14:textId="77777777" w:rsidTr="009F7EA3">
        <w:trPr>
          <w:tblHeader/>
          <w:tblCellSpacing w:w="15" w:type="dxa"/>
        </w:trPr>
        <w:tc>
          <w:tcPr>
            <w:tcW w:w="1402" w:type="dxa"/>
            <w:vAlign w:val="center"/>
            <w:hideMark/>
          </w:tcPr>
          <w:p w14:paraId="66EB4FEA" w14:textId="77777777" w:rsidR="00C416CF" w:rsidRPr="00EE70FB" w:rsidRDefault="00C416CF" w:rsidP="009F7EA3">
            <w:pPr>
              <w:rPr>
                <w:rFonts w:ascii="Times New Roman" w:hAnsi="Times New Roman" w:cs="Times New Roman"/>
                <w:b/>
                <w:bCs/>
                <w:sz w:val="24"/>
                <w:szCs w:val="24"/>
              </w:rPr>
            </w:pPr>
            <w:r w:rsidRPr="00EE70FB">
              <w:rPr>
                <w:rFonts w:ascii="Times New Roman" w:hAnsi="Times New Roman" w:cs="Times New Roman"/>
                <w:b/>
                <w:bCs/>
                <w:sz w:val="24"/>
                <w:szCs w:val="24"/>
              </w:rPr>
              <w:t>Botanical Name</w:t>
            </w:r>
          </w:p>
        </w:tc>
        <w:tc>
          <w:tcPr>
            <w:tcW w:w="1920" w:type="dxa"/>
            <w:vAlign w:val="center"/>
            <w:hideMark/>
          </w:tcPr>
          <w:p w14:paraId="6C65BC1E" w14:textId="77777777" w:rsidR="00C416CF" w:rsidRPr="00EE70FB" w:rsidRDefault="00C416CF" w:rsidP="009F7EA3">
            <w:pPr>
              <w:rPr>
                <w:rFonts w:ascii="Times New Roman" w:hAnsi="Times New Roman" w:cs="Times New Roman"/>
                <w:b/>
                <w:bCs/>
                <w:sz w:val="24"/>
                <w:szCs w:val="24"/>
              </w:rPr>
            </w:pPr>
            <w:r w:rsidRPr="00EE70FB">
              <w:rPr>
                <w:rFonts w:ascii="Times New Roman" w:hAnsi="Times New Roman" w:cs="Times New Roman"/>
                <w:b/>
                <w:bCs/>
                <w:sz w:val="24"/>
                <w:szCs w:val="24"/>
              </w:rPr>
              <w:t xml:space="preserve">Local Name </w:t>
            </w:r>
          </w:p>
        </w:tc>
        <w:tc>
          <w:tcPr>
            <w:tcW w:w="1104" w:type="dxa"/>
            <w:vAlign w:val="center"/>
            <w:hideMark/>
          </w:tcPr>
          <w:p w14:paraId="15EEAB42" w14:textId="77777777" w:rsidR="00C416CF" w:rsidRPr="00EE70FB" w:rsidRDefault="00C416CF" w:rsidP="009F7EA3">
            <w:pPr>
              <w:rPr>
                <w:rFonts w:ascii="Times New Roman" w:hAnsi="Times New Roman" w:cs="Times New Roman"/>
                <w:b/>
                <w:bCs/>
                <w:sz w:val="24"/>
                <w:szCs w:val="24"/>
              </w:rPr>
            </w:pPr>
            <w:r w:rsidRPr="00EE70FB">
              <w:rPr>
                <w:rFonts w:ascii="Times New Roman" w:hAnsi="Times New Roman" w:cs="Times New Roman"/>
                <w:b/>
                <w:bCs/>
                <w:sz w:val="24"/>
                <w:szCs w:val="24"/>
              </w:rPr>
              <w:t>Part Used</w:t>
            </w:r>
          </w:p>
        </w:tc>
        <w:tc>
          <w:tcPr>
            <w:tcW w:w="1659" w:type="dxa"/>
            <w:vAlign w:val="center"/>
            <w:hideMark/>
          </w:tcPr>
          <w:p w14:paraId="002CCD3C" w14:textId="77777777" w:rsidR="00C416CF" w:rsidRPr="00EE70FB" w:rsidRDefault="00C416CF" w:rsidP="009F7EA3">
            <w:pPr>
              <w:rPr>
                <w:rFonts w:ascii="Times New Roman" w:hAnsi="Times New Roman" w:cs="Times New Roman"/>
                <w:b/>
                <w:bCs/>
                <w:sz w:val="24"/>
                <w:szCs w:val="24"/>
              </w:rPr>
            </w:pPr>
            <w:r w:rsidRPr="00EE70FB">
              <w:rPr>
                <w:rFonts w:ascii="Times New Roman" w:hAnsi="Times New Roman" w:cs="Times New Roman"/>
                <w:b/>
                <w:bCs/>
                <w:sz w:val="24"/>
                <w:szCs w:val="24"/>
              </w:rPr>
              <w:t>Traditional Use</w:t>
            </w:r>
          </w:p>
        </w:tc>
        <w:tc>
          <w:tcPr>
            <w:tcW w:w="1365" w:type="dxa"/>
          </w:tcPr>
          <w:p w14:paraId="51CA2A7F" w14:textId="77777777" w:rsidR="00C416CF" w:rsidRPr="00EE70FB" w:rsidRDefault="00C416CF" w:rsidP="009F7EA3">
            <w:pPr>
              <w:rPr>
                <w:rFonts w:ascii="Times New Roman" w:hAnsi="Times New Roman" w:cs="Times New Roman"/>
                <w:b/>
                <w:bCs/>
                <w:sz w:val="24"/>
                <w:szCs w:val="24"/>
              </w:rPr>
            </w:pPr>
            <w:r w:rsidRPr="00EE70FB">
              <w:rPr>
                <w:rFonts w:ascii="Times New Roman" w:hAnsi="Times New Roman" w:cs="Times New Roman"/>
                <w:b/>
                <w:bCs/>
                <w:sz w:val="24"/>
                <w:szCs w:val="24"/>
              </w:rPr>
              <w:t>Preparation</w:t>
            </w:r>
          </w:p>
        </w:tc>
        <w:tc>
          <w:tcPr>
            <w:tcW w:w="2541" w:type="dxa"/>
          </w:tcPr>
          <w:p w14:paraId="53CD30B7" w14:textId="77777777" w:rsidR="00C416CF" w:rsidRPr="00EE70FB" w:rsidRDefault="00C416CF" w:rsidP="009F7EA3">
            <w:pPr>
              <w:rPr>
                <w:rFonts w:ascii="Times New Roman" w:hAnsi="Times New Roman" w:cs="Times New Roman"/>
                <w:b/>
                <w:bCs/>
                <w:sz w:val="24"/>
                <w:szCs w:val="24"/>
              </w:rPr>
            </w:pPr>
            <w:r w:rsidRPr="00EE70FB">
              <w:rPr>
                <w:rFonts w:ascii="Times New Roman" w:hAnsi="Times New Roman" w:cs="Times New Roman"/>
                <w:b/>
                <w:bCs/>
                <w:sz w:val="24"/>
                <w:szCs w:val="24"/>
              </w:rPr>
              <w:t xml:space="preserve">Scientific note </w:t>
            </w:r>
          </w:p>
        </w:tc>
      </w:tr>
      <w:tr w:rsidR="00C416CF" w:rsidRPr="00EE70FB" w14:paraId="580D948C" w14:textId="77777777" w:rsidTr="009F7EA3">
        <w:trPr>
          <w:tblHeader/>
          <w:tblCellSpacing w:w="15" w:type="dxa"/>
        </w:trPr>
        <w:tc>
          <w:tcPr>
            <w:tcW w:w="1402" w:type="dxa"/>
            <w:vAlign w:val="center"/>
          </w:tcPr>
          <w:p w14:paraId="0BE596C0" w14:textId="77777777" w:rsidR="00C416CF" w:rsidRPr="00EE70FB" w:rsidRDefault="00C416CF" w:rsidP="009F7EA3">
            <w:pPr>
              <w:rPr>
                <w:rFonts w:ascii="Times New Roman" w:hAnsi="Times New Roman" w:cs="Times New Roman"/>
                <w:b/>
                <w:bCs/>
                <w:sz w:val="24"/>
                <w:szCs w:val="24"/>
              </w:rPr>
            </w:pPr>
          </w:p>
        </w:tc>
        <w:tc>
          <w:tcPr>
            <w:tcW w:w="1920" w:type="dxa"/>
            <w:vAlign w:val="center"/>
          </w:tcPr>
          <w:p w14:paraId="01D4ECF8" w14:textId="77777777" w:rsidR="00C416CF" w:rsidRPr="00EE70FB" w:rsidRDefault="00C416CF" w:rsidP="009F7EA3">
            <w:pPr>
              <w:rPr>
                <w:rFonts w:ascii="Times New Roman" w:hAnsi="Times New Roman" w:cs="Times New Roman"/>
                <w:b/>
                <w:bCs/>
                <w:sz w:val="24"/>
                <w:szCs w:val="24"/>
              </w:rPr>
            </w:pPr>
          </w:p>
        </w:tc>
        <w:tc>
          <w:tcPr>
            <w:tcW w:w="1104" w:type="dxa"/>
            <w:vAlign w:val="center"/>
          </w:tcPr>
          <w:p w14:paraId="60938674" w14:textId="77777777" w:rsidR="00C416CF" w:rsidRPr="00EE70FB" w:rsidRDefault="00C416CF" w:rsidP="009F7EA3">
            <w:pPr>
              <w:rPr>
                <w:rFonts w:ascii="Times New Roman" w:hAnsi="Times New Roman" w:cs="Times New Roman"/>
                <w:b/>
                <w:bCs/>
                <w:sz w:val="24"/>
                <w:szCs w:val="24"/>
              </w:rPr>
            </w:pPr>
          </w:p>
        </w:tc>
        <w:tc>
          <w:tcPr>
            <w:tcW w:w="1659" w:type="dxa"/>
            <w:vAlign w:val="center"/>
          </w:tcPr>
          <w:p w14:paraId="1699ECB6" w14:textId="77777777" w:rsidR="00C416CF" w:rsidRPr="00EE70FB" w:rsidRDefault="00C416CF" w:rsidP="009F7EA3">
            <w:pPr>
              <w:rPr>
                <w:rFonts w:ascii="Times New Roman" w:hAnsi="Times New Roman" w:cs="Times New Roman"/>
                <w:b/>
                <w:bCs/>
                <w:sz w:val="24"/>
                <w:szCs w:val="24"/>
              </w:rPr>
            </w:pPr>
          </w:p>
        </w:tc>
        <w:tc>
          <w:tcPr>
            <w:tcW w:w="1365" w:type="dxa"/>
          </w:tcPr>
          <w:p w14:paraId="2A1ABA2A" w14:textId="77777777" w:rsidR="00C416CF" w:rsidRPr="00EE70FB" w:rsidRDefault="00C416CF" w:rsidP="009F7EA3">
            <w:pPr>
              <w:rPr>
                <w:rFonts w:ascii="Times New Roman" w:hAnsi="Times New Roman" w:cs="Times New Roman"/>
                <w:b/>
                <w:bCs/>
                <w:sz w:val="24"/>
                <w:szCs w:val="24"/>
              </w:rPr>
            </w:pPr>
          </w:p>
        </w:tc>
        <w:tc>
          <w:tcPr>
            <w:tcW w:w="2541" w:type="dxa"/>
          </w:tcPr>
          <w:p w14:paraId="5E64B200" w14:textId="77777777" w:rsidR="00C416CF" w:rsidRPr="00EE70FB" w:rsidRDefault="00C416CF" w:rsidP="009F7EA3">
            <w:pPr>
              <w:rPr>
                <w:rFonts w:ascii="Times New Roman" w:hAnsi="Times New Roman" w:cs="Times New Roman"/>
                <w:b/>
                <w:bCs/>
                <w:sz w:val="24"/>
                <w:szCs w:val="24"/>
              </w:rPr>
            </w:pPr>
          </w:p>
        </w:tc>
      </w:tr>
      <w:tr w:rsidR="00C416CF" w:rsidRPr="00EE70FB" w14:paraId="7BE2F8E4" w14:textId="77777777" w:rsidTr="009F7EA3">
        <w:trPr>
          <w:tblCellSpacing w:w="15" w:type="dxa"/>
        </w:trPr>
        <w:tc>
          <w:tcPr>
            <w:tcW w:w="1402" w:type="dxa"/>
            <w:vAlign w:val="center"/>
            <w:hideMark/>
          </w:tcPr>
          <w:p w14:paraId="1C08A3F1" w14:textId="77777777" w:rsidR="00C416CF" w:rsidRPr="00EE70FB" w:rsidRDefault="00C416CF" w:rsidP="009F7EA3">
            <w:pPr>
              <w:rPr>
                <w:rFonts w:ascii="Times New Roman" w:hAnsi="Times New Roman" w:cs="Times New Roman"/>
                <w:sz w:val="24"/>
                <w:szCs w:val="24"/>
              </w:rPr>
            </w:pPr>
            <w:proofErr w:type="spellStart"/>
            <w:r w:rsidRPr="00EE70FB">
              <w:rPr>
                <w:rFonts w:ascii="Times New Roman" w:hAnsi="Times New Roman" w:cs="Times New Roman"/>
                <w:b/>
                <w:bCs/>
                <w:sz w:val="24"/>
                <w:szCs w:val="24"/>
              </w:rPr>
              <w:t>Azadirachta</w:t>
            </w:r>
            <w:proofErr w:type="spellEnd"/>
            <w:r w:rsidRPr="00EE70FB">
              <w:rPr>
                <w:rFonts w:ascii="Times New Roman" w:hAnsi="Times New Roman" w:cs="Times New Roman"/>
                <w:b/>
                <w:bCs/>
                <w:sz w:val="24"/>
                <w:szCs w:val="24"/>
              </w:rPr>
              <w:t xml:space="preserve"> </w:t>
            </w:r>
            <w:proofErr w:type="spellStart"/>
            <w:r w:rsidRPr="00EE70FB">
              <w:rPr>
                <w:rFonts w:ascii="Times New Roman" w:hAnsi="Times New Roman" w:cs="Times New Roman"/>
                <w:b/>
                <w:bCs/>
                <w:sz w:val="24"/>
                <w:szCs w:val="24"/>
              </w:rPr>
              <w:t>indica</w:t>
            </w:r>
            <w:proofErr w:type="spellEnd"/>
          </w:p>
        </w:tc>
        <w:tc>
          <w:tcPr>
            <w:tcW w:w="1920" w:type="dxa"/>
            <w:vAlign w:val="center"/>
            <w:hideMark/>
          </w:tcPr>
          <w:p w14:paraId="1286094E"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Neem / "</w:t>
            </w:r>
            <w:proofErr w:type="spellStart"/>
            <w:r w:rsidRPr="00EE70FB">
              <w:rPr>
                <w:rFonts w:ascii="Times New Roman" w:hAnsi="Times New Roman" w:cs="Times New Roman"/>
                <w:sz w:val="24"/>
                <w:szCs w:val="24"/>
              </w:rPr>
              <w:t>Muwawu</w:t>
            </w:r>
            <w:proofErr w:type="spellEnd"/>
            <w:r w:rsidRPr="00EE70FB">
              <w:rPr>
                <w:rFonts w:ascii="Times New Roman" w:hAnsi="Times New Roman" w:cs="Times New Roman"/>
                <w:sz w:val="24"/>
                <w:szCs w:val="24"/>
              </w:rPr>
              <w:t>"</w:t>
            </w:r>
          </w:p>
        </w:tc>
        <w:tc>
          <w:tcPr>
            <w:tcW w:w="1104" w:type="dxa"/>
            <w:vAlign w:val="center"/>
            <w:hideMark/>
          </w:tcPr>
          <w:p w14:paraId="3B1FA404"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Leaves, bark</w:t>
            </w:r>
          </w:p>
        </w:tc>
        <w:tc>
          <w:tcPr>
            <w:tcW w:w="1659" w:type="dxa"/>
            <w:vAlign w:val="center"/>
            <w:hideMark/>
          </w:tcPr>
          <w:p w14:paraId="47E40D83"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Malaria, skin diseases, deworming</w:t>
            </w:r>
          </w:p>
        </w:tc>
        <w:tc>
          <w:tcPr>
            <w:tcW w:w="1365" w:type="dxa"/>
          </w:tcPr>
          <w:p w14:paraId="12E72F30"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Decoction for bathing or drinking; oil from seeds.</w:t>
            </w:r>
          </w:p>
        </w:tc>
        <w:tc>
          <w:tcPr>
            <w:tcW w:w="2541" w:type="dxa"/>
          </w:tcPr>
          <w:p w14:paraId="4A09FAAF"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Widely studied for antifungal, antibacterial, and anti-inflammatory effects</w:t>
            </w:r>
          </w:p>
        </w:tc>
      </w:tr>
      <w:tr w:rsidR="00C416CF" w:rsidRPr="00EE70FB" w14:paraId="073E19EE" w14:textId="77777777" w:rsidTr="009F7EA3">
        <w:trPr>
          <w:trHeight w:val="1265"/>
          <w:tblCellSpacing w:w="15" w:type="dxa"/>
        </w:trPr>
        <w:tc>
          <w:tcPr>
            <w:tcW w:w="1402" w:type="dxa"/>
            <w:vAlign w:val="center"/>
            <w:hideMark/>
          </w:tcPr>
          <w:p w14:paraId="4D73438E" w14:textId="77777777" w:rsidR="00C416CF" w:rsidRPr="00EE70FB" w:rsidRDefault="00C416CF" w:rsidP="009F7EA3">
            <w:pPr>
              <w:rPr>
                <w:rFonts w:ascii="Times New Roman" w:hAnsi="Times New Roman" w:cs="Times New Roman"/>
                <w:sz w:val="24"/>
                <w:szCs w:val="24"/>
              </w:rPr>
            </w:pPr>
            <w:bookmarkStart w:id="1" w:name="_Hlk195708682"/>
            <w:r w:rsidRPr="00EE70FB">
              <w:rPr>
                <w:rFonts w:ascii="Times New Roman" w:hAnsi="Times New Roman" w:cs="Times New Roman"/>
                <w:b/>
                <w:bCs/>
                <w:sz w:val="24"/>
                <w:szCs w:val="24"/>
              </w:rPr>
              <w:t>Vernonia amygdalina</w:t>
            </w:r>
          </w:p>
        </w:tc>
        <w:tc>
          <w:tcPr>
            <w:tcW w:w="1920" w:type="dxa"/>
            <w:vAlign w:val="center"/>
            <w:hideMark/>
          </w:tcPr>
          <w:p w14:paraId="59F37AD2"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Bitter Leaf / "</w:t>
            </w:r>
            <w:proofErr w:type="spellStart"/>
            <w:r w:rsidRPr="00EE70FB">
              <w:rPr>
                <w:rFonts w:ascii="Times New Roman" w:hAnsi="Times New Roman" w:cs="Times New Roman"/>
                <w:sz w:val="24"/>
                <w:szCs w:val="24"/>
              </w:rPr>
              <w:t>Mululuuza</w:t>
            </w:r>
            <w:proofErr w:type="spellEnd"/>
            <w:r w:rsidRPr="00EE70FB">
              <w:rPr>
                <w:rFonts w:ascii="Times New Roman" w:hAnsi="Times New Roman" w:cs="Times New Roman"/>
                <w:sz w:val="24"/>
                <w:szCs w:val="24"/>
              </w:rPr>
              <w:t>"</w:t>
            </w:r>
          </w:p>
        </w:tc>
        <w:tc>
          <w:tcPr>
            <w:tcW w:w="1104" w:type="dxa"/>
            <w:vAlign w:val="center"/>
            <w:hideMark/>
          </w:tcPr>
          <w:p w14:paraId="6CBBBB21"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Leaves</w:t>
            </w:r>
          </w:p>
        </w:tc>
        <w:tc>
          <w:tcPr>
            <w:tcW w:w="1659" w:type="dxa"/>
            <w:vAlign w:val="center"/>
            <w:hideMark/>
          </w:tcPr>
          <w:p w14:paraId="7906CFF4"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Fever, malaria, diabetes</w:t>
            </w:r>
          </w:p>
        </w:tc>
        <w:tc>
          <w:tcPr>
            <w:tcW w:w="1365" w:type="dxa"/>
          </w:tcPr>
          <w:p w14:paraId="1564C44C"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Leaves boiled or chewed raw.</w:t>
            </w:r>
          </w:p>
          <w:p w14:paraId="55CB4670" w14:textId="77777777" w:rsidR="00C416CF" w:rsidRPr="00EE70FB" w:rsidRDefault="00C416CF" w:rsidP="009F7EA3">
            <w:pPr>
              <w:rPr>
                <w:rFonts w:ascii="Times New Roman" w:hAnsi="Times New Roman" w:cs="Times New Roman"/>
                <w:sz w:val="24"/>
                <w:szCs w:val="24"/>
              </w:rPr>
            </w:pPr>
          </w:p>
        </w:tc>
        <w:tc>
          <w:tcPr>
            <w:tcW w:w="2541" w:type="dxa"/>
          </w:tcPr>
          <w:p w14:paraId="725A24AE"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Contains sesquiterpene lactones with antimalarial activity</w:t>
            </w:r>
          </w:p>
        </w:tc>
      </w:tr>
      <w:tr w:rsidR="00C416CF" w:rsidRPr="00EE70FB" w14:paraId="1086D7B5" w14:textId="77777777" w:rsidTr="009F7EA3">
        <w:trPr>
          <w:tblCellSpacing w:w="15" w:type="dxa"/>
        </w:trPr>
        <w:tc>
          <w:tcPr>
            <w:tcW w:w="1402" w:type="dxa"/>
            <w:vAlign w:val="center"/>
            <w:hideMark/>
          </w:tcPr>
          <w:p w14:paraId="74757688" w14:textId="77777777" w:rsidR="00C416CF" w:rsidRPr="00EE70FB" w:rsidRDefault="00C416CF" w:rsidP="009F7EA3">
            <w:pPr>
              <w:rPr>
                <w:rFonts w:ascii="Times New Roman" w:hAnsi="Times New Roman" w:cs="Times New Roman"/>
                <w:sz w:val="24"/>
                <w:szCs w:val="24"/>
              </w:rPr>
            </w:pPr>
            <w:proofErr w:type="spellStart"/>
            <w:r w:rsidRPr="00EE70FB">
              <w:rPr>
                <w:rFonts w:ascii="Times New Roman" w:hAnsi="Times New Roman" w:cs="Times New Roman"/>
                <w:b/>
                <w:bCs/>
                <w:sz w:val="24"/>
                <w:szCs w:val="24"/>
              </w:rPr>
              <w:t>Warburgia</w:t>
            </w:r>
            <w:proofErr w:type="spellEnd"/>
            <w:r w:rsidRPr="00EE70FB">
              <w:rPr>
                <w:rFonts w:ascii="Times New Roman" w:hAnsi="Times New Roman" w:cs="Times New Roman"/>
                <w:b/>
                <w:bCs/>
                <w:sz w:val="24"/>
                <w:szCs w:val="24"/>
              </w:rPr>
              <w:t xml:space="preserve"> </w:t>
            </w:r>
            <w:proofErr w:type="spellStart"/>
            <w:r w:rsidRPr="00EE70FB">
              <w:rPr>
                <w:rFonts w:ascii="Times New Roman" w:hAnsi="Times New Roman" w:cs="Times New Roman"/>
                <w:b/>
                <w:bCs/>
                <w:sz w:val="24"/>
                <w:szCs w:val="24"/>
              </w:rPr>
              <w:t>ugandensis</w:t>
            </w:r>
            <w:proofErr w:type="spellEnd"/>
          </w:p>
        </w:tc>
        <w:tc>
          <w:tcPr>
            <w:tcW w:w="1920" w:type="dxa"/>
            <w:vAlign w:val="center"/>
            <w:hideMark/>
          </w:tcPr>
          <w:p w14:paraId="59512CA7"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Pepper-bark Tree / "</w:t>
            </w:r>
            <w:proofErr w:type="spellStart"/>
            <w:r w:rsidRPr="00EE70FB">
              <w:rPr>
                <w:rFonts w:ascii="Times New Roman" w:hAnsi="Times New Roman" w:cs="Times New Roman"/>
                <w:sz w:val="24"/>
                <w:szCs w:val="24"/>
              </w:rPr>
              <w:t>Mukuzannume</w:t>
            </w:r>
            <w:proofErr w:type="spellEnd"/>
            <w:r w:rsidRPr="00EE70FB">
              <w:rPr>
                <w:rFonts w:ascii="Times New Roman" w:hAnsi="Times New Roman" w:cs="Times New Roman"/>
                <w:sz w:val="24"/>
                <w:szCs w:val="24"/>
              </w:rPr>
              <w:t>"</w:t>
            </w:r>
          </w:p>
        </w:tc>
        <w:tc>
          <w:tcPr>
            <w:tcW w:w="1104" w:type="dxa"/>
            <w:vAlign w:val="center"/>
            <w:hideMark/>
          </w:tcPr>
          <w:p w14:paraId="1A2AD637"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Bark, leaves</w:t>
            </w:r>
          </w:p>
        </w:tc>
        <w:tc>
          <w:tcPr>
            <w:tcW w:w="1659" w:type="dxa"/>
            <w:vAlign w:val="center"/>
            <w:hideMark/>
          </w:tcPr>
          <w:p w14:paraId="7868C3C2"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 xml:space="preserve">Cough, toothache, </w:t>
            </w:r>
            <w:proofErr w:type="spellStart"/>
            <w:r w:rsidRPr="00EE70FB">
              <w:rPr>
                <w:rFonts w:ascii="Times New Roman" w:hAnsi="Times New Roman" w:cs="Times New Roman"/>
                <w:sz w:val="24"/>
                <w:szCs w:val="24"/>
              </w:rPr>
              <w:lastRenderedPageBreak/>
              <w:t>stomachache</w:t>
            </w:r>
            <w:proofErr w:type="spellEnd"/>
          </w:p>
        </w:tc>
        <w:tc>
          <w:tcPr>
            <w:tcW w:w="1365" w:type="dxa"/>
          </w:tcPr>
          <w:p w14:paraId="662AEA20"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lastRenderedPageBreak/>
              <w:t xml:space="preserve">Bark is chewed or </w:t>
            </w:r>
            <w:r w:rsidRPr="00EE70FB">
              <w:rPr>
                <w:rFonts w:ascii="Times New Roman" w:hAnsi="Times New Roman" w:cs="Times New Roman"/>
                <w:sz w:val="24"/>
                <w:szCs w:val="24"/>
              </w:rPr>
              <w:lastRenderedPageBreak/>
              <w:t>boiled</w:t>
            </w:r>
          </w:p>
        </w:tc>
        <w:tc>
          <w:tcPr>
            <w:tcW w:w="2541" w:type="dxa"/>
          </w:tcPr>
          <w:p w14:paraId="1764C92F"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lastRenderedPageBreak/>
              <w:t xml:space="preserve">Contains sesquiterpenes with antimicrobial </w:t>
            </w:r>
            <w:r w:rsidRPr="00EE70FB">
              <w:rPr>
                <w:rFonts w:ascii="Times New Roman" w:hAnsi="Times New Roman" w:cs="Times New Roman"/>
                <w:sz w:val="24"/>
                <w:szCs w:val="24"/>
              </w:rPr>
              <w:lastRenderedPageBreak/>
              <w:t>effects.</w:t>
            </w:r>
          </w:p>
        </w:tc>
      </w:tr>
      <w:tr w:rsidR="00C416CF" w:rsidRPr="00EE70FB" w14:paraId="064F6F71" w14:textId="77777777" w:rsidTr="009F7EA3">
        <w:trPr>
          <w:tblCellSpacing w:w="15" w:type="dxa"/>
        </w:trPr>
        <w:tc>
          <w:tcPr>
            <w:tcW w:w="1402" w:type="dxa"/>
            <w:vAlign w:val="center"/>
            <w:hideMark/>
          </w:tcPr>
          <w:p w14:paraId="200E071C"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b/>
                <w:bCs/>
                <w:sz w:val="24"/>
                <w:szCs w:val="24"/>
              </w:rPr>
              <w:lastRenderedPageBreak/>
              <w:t>Aloe vera</w:t>
            </w:r>
          </w:p>
        </w:tc>
        <w:tc>
          <w:tcPr>
            <w:tcW w:w="1920" w:type="dxa"/>
            <w:vAlign w:val="center"/>
            <w:hideMark/>
          </w:tcPr>
          <w:p w14:paraId="5533742B"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w:t>
            </w:r>
            <w:proofErr w:type="spellStart"/>
            <w:r w:rsidRPr="00EE70FB">
              <w:rPr>
                <w:rFonts w:ascii="Times New Roman" w:hAnsi="Times New Roman" w:cs="Times New Roman"/>
                <w:sz w:val="24"/>
                <w:szCs w:val="24"/>
              </w:rPr>
              <w:t>Kigagi</w:t>
            </w:r>
            <w:proofErr w:type="spellEnd"/>
            <w:r w:rsidRPr="00EE70FB">
              <w:rPr>
                <w:rFonts w:ascii="Times New Roman" w:hAnsi="Times New Roman" w:cs="Times New Roman"/>
                <w:sz w:val="24"/>
                <w:szCs w:val="24"/>
              </w:rPr>
              <w:t>"</w:t>
            </w:r>
          </w:p>
        </w:tc>
        <w:tc>
          <w:tcPr>
            <w:tcW w:w="1104" w:type="dxa"/>
            <w:vAlign w:val="center"/>
            <w:hideMark/>
          </w:tcPr>
          <w:p w14:paraId="31FC7BE6"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Leaves (gel)</w:t>
            </w:r>
          </w:p>
        </w:tc>
        <w:tc>
          <w:tcPr>
            <w:tcW w:w="1659" w:type="dxa"/>
            <w:vAlign w:val="center"/>
            <w:hideMark/>
          </w:tcPr>
          <w:p w14:paraId="3E29FE12"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Wounds, burns, digestive issues, skin infections.</w:t>
            </w:r>
          </w:p>
        </w:tc>
        <w:tc>
          <w:tcPr>
            <w:tcW w:w="1365" w:type="dxa"/>
          </w:tcPr>
          <w:p w14:paraId="6C04D85F"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 xml:space="preserve">Leaves crushed into a gel </w:t>
            </w:r>
          </w:p>
        </w:tc>
        <w:tc>
          <w:tcPr>
            <w:tcW w:w="2541" w:type="dxa"/>
          </w:tcPr>
          <w:p w14:paraId="10ED9A91"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 xml:space="preserve"> Contains anti-inflammatory, anti-bacterial and anti-fungal.</w:t>
            </w:r>
          </w:p>
        </w:tc>
      </w:tr>
      <w:tr w:rsidR="00C416CF" w:rsidRPr="00EE70FB" w14:paraId="001CE5FF" w14:textId="77777777" w:rsidTr="009F7EA3">
        <w:trPr>
          <w:tblCellSpacing w:w="15" w:type="dxa"/>
        </w:trPr>
        <w:tc>
          <w:tcPr>
            <w:tcW w:w="1402" w:type="dxa"/>
            <w:vAlign w:val="center"/>
            <w:hideMark/>
          </w:tcPr>
          <w:p w14:paraId="3072EF75"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b/>
                <w:bCs/>
                <w:sz w:val="24"/>
                <w:szCs w:val="24"/>
              </w:rPr>
              <w:t>Carica papaya</w:t>
            </w:r>
          </w:p>
        </w:tc>
        <w:tc>
          <w:tcPr>
            <w:tcW w:w="1920" w:type="dxa"/>
            <w:vAlign w:val="center"/>
            <w:hideMark/>
          </w:tcPr>
          <w:p w14:paraId="44593831"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Papaya / "Pawpaw"</w:t>
            </w:r>
          </w:p>
        </w:tc>
        <w:tc>
          <w:tcPr>
            <w:tcW w:w="1104" w:type="dxa"/>
            <w:vAlign w:val="center"/>
            <w:hideMark/>
          </w:tcPr>
          <w:p w14:paraId="2DCD7DBA"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Leaves, seeds</w:t>
            </w:r>
          </w:p>
        </w:tc>
        <w:tc>
          <w:tcPr>
            <w:tcW w:w="1659" w:type="dxa"/>
            <w:vAlign w:val="center"/>
            <w:hideMark/>
          </w:tcPr>
          <w:p w14:paraId="3F5D1ED0"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Malaria, stomach issues, deworming</w:t>
            </w:r>
          </w:p>
        </w:tc>
        <w:tc>
          <w:tcPr>
            <w:tcW w:w="1365" w:type="dxa"/>
          </w:tcPr>
          <w:p w14:paraId="7273EE05"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Leaves boiled or crushed; seeds eaten raw</w:t>
            </w:r>
          </w:p>
        </w:tc>
        <w:tc>
          <w:tcPr>
            <w:tcW w:w="2541" w:type="dxa"/>
          </w:tcPr>
          <w:p w14:paraId="647F3B90"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Papain enzyme aids digestion; seeds have anthelmintic properties</w:t>
            </w:r>
          </w:p>
        </w:tc>
      </w:tr>
      <w:tr w:rsidR="00C416CF" w:rsidRPr="00EE70FB" w14:paraId="2F896DC0" w14:textId="77777777" w:rsidTr="009F7EA3">
        <w:trPr>
          <w:tblCellSpacing w:w="15" w:type="dxa"/>
        </w:trPr>
        <w:tc>
          <w:tcPr>
            <w:tcW w:w="1402" w:type="dxa"/>
            <w:vAlign w:val="center"/>
            <w:hideMark/>
          </w:tcPr>
          <w:p w14:paraId="6FB02394"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b/>
                <w:bCs/>
                <w:sz w:val="24"/>
                <w:szCs w:val="24"/>
              </w:rPr>
              <w:t>Mangifera indica</w:t>
            </w:r>
          </w:p>
        </w:tc>
        <w:tc>
          <w:tcPr>
            <w:tcW w:w="1920" w:type="dxa"/>
            <w:vAlign w:val="center"/>
            <w:hideMark/>
          </w:tcPr>
          <w:p w14:paraId="5351CA98"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Mango Tree / "Muyembe"</w:t>
            </w:r>
          </w:p>
        </w:tc>
        <w:tc>
          <w:tcPr>
            <w:tcW w:w="1104" w:type="dxa"/>
            <w:vAlign w:val="center"/>
            <w:hideMark/>
          </w:tcPr>
          <w:p w14:paraId="03D60BC1"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Bark, leaves</w:t>
            </w:r>
          </w:p>
        </w:tc>
        <w:tc>
          <w:tcPr>
            <w:tcW w:w="1659" w:type="dxa"/>
            <w:vAlign w:val="center"/>
            <w:hideMark/>
          </w:tcPr>
          <w:p w14:paraId="458D991F"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Diarrhoea, fever, ulcers</w:t>
            </w:r>
          </w:p>
        </w:tc>
        <w:tc>
          <w:tcPr>
            <w:tcW w:w="1365" w:type="dxa"/>
          </w:tcPr>
          <w:p w14:paraId="643801F7"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Leaves boiled and drunk</w:t>
            </w:r>
          </w:p>
        </w:tc>
        <w:tc>
          <w:tcPr>
            <w:tcW w:w="2541" w:type="dxa"/>
          </w:tcPr>
          <w:p w14:paraId="53B05A6A" w14:textId="77777777" w:rsidR="00C416CF" w:rsidRPr="00EE70FB" w:rsidRDefault="00C416CF" w:rsidP="009F7EA3">
            <w:pPr>
              <w:rPr>
                <w:rFonts w:ascii="Times New Roman" w:hAnsi="Times New Roman" w:cs="Times New Roman"/>
                <w:sz w:val="24"/>
                <w:szCs w:val="24"/>
              </w:rPr>
            </w:pPr>
          </w:p>
        </w:tc>
      </w:tr>
      <w:tr w:rsidR="00C416CF" w:rsidRPr="00EE70FB" w14:paraId="299E1404" w14:textId="77777777" w:rsidTr="009F7EA3">
        <w:trPr>
          <w:trHeight w:val="2903"/>
          <w:tblCellSpacing w:w="15" w:type="dxa"/>
        </w:trPr>
        <w:tc>
          <w:tcPr>
            <w:tcW w:w="1402" w:type="dxa"/>
            <w:vAlign w:val="center"/>
            <w:hideMark/>
          </w:tcPr>
          <w:p w14:paraId="46441F0A"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b/>
                <w:bCs/>
                <w:sz w:val="24"/>
                <w:szCs w:val="24"/>
              </w:rPr>
              <w:t>Moringa oleifera</w:t>
            </w:r>
          </w:p>
        </w:tc>
        <w:tc>
          <w:tcPr>
            <w:tcW w:w="1920" w:type="dxa"/>
            <w:vAlign w:val="center"/>
            <w:hideMark/>
          </w:tcPr>
          <w:p w14:paraId="3E6796A1"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Moringa / "</w:t>
            </w:r>
            <w:proofErr w:type="spellStart"/>
            <w:r w:rsidRPr="00EE70FB">
              <w:rPr>
                <w:rFonts w:ascii="Times New Roman" w:hAnsi="Times New Roman" w:cs="Times New Roman"/>
                <w:sz w:val="24"/>
                <w:szCs w:val="24"/>
              </w:rPr>
              <w:t>Mulinga</w:t>
            </w:r>
            <w:proofErr w:type="spellEnd"/>
            <w:r w:rsidRPr="00EE70FB">
              <w:rPr>
                <w:rFonts w:ascii="Times New Roman" w:hAnsi="Times New Roman" w:cs="Times New Roman"/>
                <w:sz w:val="24"/>
                <w:szCs w:val="24"/>
              </w:rPr>
              <w:t>"</w:t>
            </w:r>
          </w:p>
        </w:tc>
        <w:tc>
          <w:tcPr>
            <w:tcW w:w="1104" w:type="dxa"/>
            <w:vAlign w:val="center"/>
            <w:hideMark/>
          </w:tcPr>
          <w:p w14:paraId="270A69B8"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Leaves, seeds</w:t>
            </w:r>
          </w:p>
        </w:tc>
        <w:tc>
          <w:tcPr>
            <w:tcW w:w="1659" w:type="dxa"/>
            <w:vAlign w:val="center"/>
            <w:hideMark/>
          </w:tcPr>
          <w:p w14:paraId="55867968"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Nutrition, high blood pressure, detoxification, Boosts nutrition, fights anaemia, boosting immunity, reducing inflammation, and managing diabetes</w:t>
            </w:r>
          </w:p>
        </w:tc>
        <w:tc>
          <w:tcPr>
            <w:tcW w:w="1365" w:type="dxa"/>
          </w:tcPr>
          <w:p w14:paraId="22EC6226"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Powdered leaves added to food or water.</w:t>
            </w:r>
          </w:p>
        </w:tc>
        <w:tc>
          <w:tcPr>
            <w:tcW w:w="2541" w:type="dxa"/>
          </w:tcPr>
          <w:p w14:paraId="617E1DB3"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Rich in vitamins A, C, and E, and studied for antioxidant and anti-inflammatory properties.</w:t>
            </w:r>
          </w:p>
          <w:p w14:paraId="3E464A52" w14:textId="77777777" w:rsidR="00C416CF" w:rsidRPr="00EE70FB" w:rsidRDefault="00C416CF" w:rsidP="009F7EA3">
            <w:pPr>
              <w:rPr>
                <w:rFonts w:ascii="Times New Roman" w:hAnsi="Times New Roman" w:cs="Times New Roman"/>
                <w:sz w:val="24"/>
                <w:szCs w:val="24"/>
              </w:rPr>
            </w:pPr>
          </w:p>
        </w:tc>
      </w:tr>
      <w:tr w:rsidR="00C416CF" w:rsidRPr="00EE70FB" w14:paraId="6CE503EC" w14:textId="77777777" w:rsidTr="009F7EA3">
        <w:trPr>
          <w:tblCellSpacing w:w="15" w:type="dxa"/>
        </w:trPr>
        <w:tc>
          <w:tcPr>
            <w:tcW w:w="1402" w:type="dxa"/>
            <w:vAlign w:val="center"/>
            <w:hideMark/>
          </w:tcPr>
          <w:p w14:paraId="3072AA55" w14:textId="77777777" w:rsidR="00C416CF" w:rsidRPr="00EE70FB" w:rsidRDefault="00C416CF" w:rsidP="009F7EA3">
            <w:pPr>
              <w:rPr>
                <w:rFonts w:ascii="Times New Roman" w:hAnsi="Times New Roman" w:cs="Times New Roman"/>
                <w:sz w:val="24"/>
                <w:szCs w:val="24"/>
              </w:rPr>
            </w:pPr>
            <w:proofErr w:type="spellStart"/>
            <w:r w:rsidRPr="00EE70FB">
              <w:rPr>
                <w:rFonts w:ascii="Times New Roman" w:hAnsi="Times New Roman" w:cs="Times New Roman"/>
                <w:b/>
                <w:bCs/>
                <w:sz w:val="24"/>
                <w:szCs w:val="24"/>
              </w:rPr>
              <w:t>Zanthoxylum</w:t>
            </w:r>
            <w:proofErr w:type="spellEnd"/>
            <w:r w:rsidRPr="00EE70FB">
              <w:rPr>
                <w:rFonts w:ascii="Times New Roman" w:hAnsi="Times New Roman" w:cs="Times New Roman"/>
                <w:b/>
                <w:bCs/>
                <w:sz w:val="24"/>
                <w:szCs w:val="24"/>
              </w:rPr>
              <w:t xml:space="preserve"> </w:t>
            </w:r>
            <w:proofErr w:type="spellStart"/>
            <w:r w:rsidRPr="00EE70FB">
              <w:rPr>
                <w:rFonts w:ascii="Times New Roman" w:hAnsi="Times New Roman" w:cs="Times New Roman"/>
                <w:b/>
                <w:bCs/>
                <w:sz w:val="24"/>
                <w:szCs w:val="24"/>
              </w:rPr>
              <w:t>chalybeum</w:t>
            </w:r>
            <w:proofErr w:type="spellEnd"/>
          </w:p>
        </w:tc>
        <w:tc>
          <w:tcPr>
            <w:tcW w:w="1920" w:type="dxa"/>
            <w:vAlign w:val="center"/>
            <w:hideMark/>
          </w:tcPr>
          <w:p w14:paraId="39FD404B" w14:textId="77777777" w:rsidR="00C416CF" w:rsidRPr="00EE70FB" w:rsidRDefault="00C416CF" w:rsidP="009F7EA3">
            <w:pPr>
              <w:rPr>
                <w:rFonts w:ascii="Times New Roman" w:hAnsi="Times New Roman" w:cs="Times New Roman"/>
                <w:sz w:val="24"/>
                <w:szCs w:val="24"/>
              </w:rPr>
            </w:pPr>
            <w:proofErr w:type="spellStart"/>
            <w:r w:rsidRPr="00EE70FB">
              <w:rPr>
                <w:rFonts w:ascii="Times New Roman" w:hAnsi="Times New Roman" w:cs="Times New Roman"/>
                <w:sz w:val="24"/>
                <w:szCs w:val="24"/>
              </w:rPr>
              <w:t>Knobwood</w:t>
            </w:r>
            <w:proofErr w:type="spellEnd"/>
            <w:r w:rsidRPr="00EE70FB">
              <w:rPr>
                <w:rFonts w:ascii="Times New Roman" w:hAnsi="Times New Roman" w:cs="Times New Roman"/>
                <w:sz w:val="24"/>
                <w:szCs w:val="24"/>
              </w:rPr>
              <w:t xml:space="preserve"> / "</w:t>
            </w:r>
            <w:proofErr w:type="spellStart"/>
            <w:r w:rsidRPr="00EE70FB">
              <w:rPr>
                <w:rFonts w:ascii="Times New Roman" w:hAnsi="Times New Roman" w:cs="Times New Roman"/>
                <w:sz w:val="24"/>
                <w:szCs w:val="24"/>
              </w:rPr>
              <w:t>Nkole</w:t>
            </w:r>
            <w:proofErr w:type="spellEnd"/>
            <w:r w:rsidRPr="00EE70FB">
              <w:rPr>
                <w:rFonts w:ascii="Times New Roman" w:hAnsi="Times New Roman" w:cs="Times New Roman"/>
                <w:sz w:val="24"/>
                <w:szCs w:val="24"/>
              </w:rPr>
              <w:t>"</w:t>
            </w:r>
          </w:p>
        </w:tc>
        <w:tc>
          <w:tcPr>
            <w:tcW w:w="1104" w:type="dxa"/>
            <w:vAlign w:val="center"/>
            <w:hideMark/>
          </w:tcPr>
          <w:p w14:paraId="439846AD"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Bark, roots</w:t>
            </w:r>
          </w:p>
        </w:tc>
        <w:tc>
          <w:tcPr>
            <w:tcW w:w="1659" w:type="dxa"/>
            <w:vAlign w:val="center"/>
            <w:hideMark/>
          </w:tcPr>
          <w:p w14:paraId="43DC34FD"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Malaria, chest pain, toothache, respiratory conditions</w:t>
            </w:r>
          </w:p>
        </w:tc>
        <w:tc>
          <w:tcPr>
            <w:tcW w:w="1365" w:type="dxa"/>
          </w:tcPr>
          <w:p w14:paraId="71E99517"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Decoction or chewing of bark.</w:t>
            </w:r>
          </w:p>
        </w:tc>
        <w:tc>
          <w:tcPr>
            <w:tcW w:w="2541" w:type="dxa"/>
          </w:tcPr>
          <w:p w14:paraId="290982A0"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Has alkaloids and flavonoids with ant plasmodial activity</w:t>
            </w:r>
          </w:p>
        </w:tc>
      </w:tr>
      <w:tr w:rsidR="00C416CF" w:rsidRPr="00EE70FB" w14:paraId="3E615A98" w14:textId="77777777" w:rsidTr="009F7EA3">
        <w:trPr>
          <w:tblCellSpacing w:w="15" w:type="dxa"/>
        </w:trPr>
        <w:tc>
          <w:tcPr>
            <w:tcW w:w="1402" w:type="dxa"/>
            <w:vAlign w:val="center"/>
            <w:hideMark/>
          </w:tcPr>
          <w:p w14:paraId="28D45FBC" w14:textId="77777777" w:rsidR="00C416CF" w:rsidRPr="00EE70FB" w:rsidRDefault="00C416CF" w:rsidP="009F7EA3">
            <w:pPr>
              <w:rPr>
                <w:rFonts w:ascii="Times New Roman" w:hAnsi="Times New Roman" w:cs="Times New Roman"/>
                <w:sz w:val="24"/>
                <w:szCs w:val="24"/>
              </w:rPr>
            </w:pPr>
            <w:proofErr w:type="spellStart"/>
            <w:r w:rsidRPr="00EE70FB">
              <w:rPr>
                <w:rFonts w:ascii="Times New Roman" w:hAnsi="Times New Roman" w:cs="Times New Roman"/>
                <w:b/>
                <w:bCs/>
                <w:sz w:val="24"/>
                <w:szCs w:val="24"/>
              </w:rPr>
              <w:t>Ocimum</w:t>
            </w:r>
            <w:proofErr w:type="spellEnd"/>
            <w:r w:rsidRPr="00EE70FB">
              <w:rPr>
                <w:rFonts w:ascii="Times New Roman" w:hAnsi="Times New Roman" w:cs="Times New Roman"/>
                <w:b/>
                <w:bCs/>
                <w:sz w:val="24"/>
                <w:szCs w:val="24"/>
              </w:rPr>
              <w:t xml:space="preserve"> </w:t>
            </w:r>
            <w:proofErr w:type="spellStart"/>
            <w:r w:rsidRPr="00EE70FB">
              <w:rPr>
                <w:rFonts w:ascii="Times New Roman" w:hAnsi="Times New Roman" w:cs="Times New Roman"/>
                <w:b/>
                <w:bCs/>
                <w:sz w:val="24"/>
                <w:szCs w:val="24"/>
              </w:rPr>
              <w:t>gratissimum</w:t>
            </w:r>
            <w:proofErr w:type="spellEnd"/>
          </w:p>
        </w:tc>
        <w:tc>
          <w:tcPr>
            <w:tcW w:w="1920" w:type="dxa"/>
            <w:vAlign w:val="center"/>
            <w:hideMark/>
          </w:tcPr>
          <w:p w14:paraId="76697175"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African Basil / "</w:t>
            </w:r>
            <w:proofErr w:type="spellStart"/>
            <w:r w:rsidRPr="00EE70FB">
              <w:rPr>
                <w:rFonts w:ascii="Times New Roman" w:hAnsi="Times New Roman" w:cs="Times New Roman"/>
                <w:sz w:val="24"/>
                <w:szCs w:val="24"/>
              </w:rPr>
              <w:t>Kamusujja</w:t>
            </w:r>
            <w:proofErr w:type="spellEnd"/>
            <w:r w:rsidRPr="00EE70FB">
              <w:rPr>
                <w:rFonts w:ascii="Times New Roman" w:hAnsi="Times New Roman" w:cs="Times New Roman"/>
                <w:sz w:val="24"/>
                <w:szCs w:val="24"/>
              </w:rPr>
              <w:t>"</w:t>
            </w:r>
          </w:p>
        </w:tc>
        <w:tc>
          <w:tcPr>
            <w:tcW w:w="1104" w:type="dxa"/>
            <w:vAlign w:val="center"/>
            <w:hideMark/>
          </w:tcPr>
          <w:p w14:paraId="46327E41"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Leaves</w:t>
            </w:r>
          </w:p>
        </w:tc>
        <w:tc>
          <w:tcPr>
            <w:tcW w:w="1659" w:type="dxa"/>
            <w:vAlign w:val="center"/>
            <w:hideMark/>
          </w:tcPr>
          <w:p w14:paraId="1A225B0F"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Colds, coughs, fever, Acts as an immune booster</w:t>
            </w:r>
          </w:p>
          <w:p w14:paraId="330C00F4" w14:textId="77777777" w:rsidR="00C416CF" w:rsidRPr="00EE70FB" w:rsidRDefault="00C416CF" w:rsidP="009F7EA3">
            <w:pPr>
              <w:rPr>
                <w:rFonts w:ascii="Times New Roman" w:hAnsi="Times New Roman" w:cs="Times New Roman"/>
                <w:sz w:val="24"/>
                <w:szCs w:val="24"/>
              </w:rPr>
            </w:pPr>
          </w:p>
        </w:tc>
        <w:tc>
          <w:tcPr>
            <w:tcW w:w="1365" w:type="dxa"/>
          </w:tcPr>
          <w:p w14:paraId="6E8D5473"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Infused or chewed; used in steam baths.</w:t>
            </w:r>
          </w:p>
        </w:tc>
        <w:tc>
          <w:tcPr>
            <w:tcW w:w="2541" w:type="dxa"/>
          </w:tcPr>
          <w:p w14:paraId="3EEDA861"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Rich in essential oils like eugenol; known for antimicrobial.</w:t>
            </w:r>
          </w:p>
        </w:tc>
      </w:tr>
      <w:tr w:rsidR="00C416CF" w:rsidRPr="00EE70FB" w14:paraId="1AFBB4B1" w14:textId="77777777" w:rsidTr="009F7EA3">
        <w:trPr>
          <w:tblCellSpacing w:w="15" w:type="dxa"/>
        </w:trPr>
        <w:tc>
          <w:tcPr>
            <w:tcW w:w="1402" w:type="dxa"/>
            <w:vAlign w:val="center"/>
            <w:hideMark/>
          </w:tcPr>
          <w:p w14:paraId="37DD4C64"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b/>
                <w:bCs/>
                <w:sz w:val="24"/>
                <w:szCs w:val="24"/>
              </w:rPr>
              <w:t xml:space="preserve">Erythrina </w:t>
            </w:r>
            <w:proofErr w:type="spellStart"/>
            <w:r w:rsidRPr="00EE70FB">
              <w:rPr>
                <w:rFonts w:ascii="Times New Roman" w:hAnsi="Times New Roman" w:cs="Times New Roman"/>
                <w:b/>
                <w:bCs/>
                <w:sz w:val="24"/>
                <w:szCs w:val="24"/>
              </w:rPr>
              <w:t>abyssinica</w:t>
            </w:r>
            <w:proofErr w:type="spellEnd"/>
          </w:p>
        </w:tc>
        <w:tc>
          <w:tcPr>
            <w:tcW w:w="1920" w:type="dxa"/>
            <w:vAlign w:val="center"/>
            <w:hideMark/>
          </w:tcPr>
          <w:p w14:paraId="3FC863A2"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Red-hot poker tree / "</w:t>
            </w:r>
            <w:proofErr w:type="spellStart"/>
            <w:r w:rsidRPr="00EE70FB">
              <w:rPr>
                <w:rFonts w:ascii="Times New Roman" w:hAnsi="Times New Roman" w:cs="Times New Roman"/>
                <w:sz w:val="24"/>
                <w:szCs w:val="24"/>
              </w:rPr>
              <w:t>Mpafu</w:t>
            </w:r>
            <w:proofErr w:type="spellEnd"/>
            <w:r w:rsidRPr="00EE70FB">
              <w:rPr>
                <w:rFonts w:ascii="Times New Roman" w:hAnsi="Times New Roman" w:cs="Times New Roman"/>
                <w:sz w:val="24"/>
                <w:szCs w:val="24"/>
              </w:rPr>
              <w:t>"</w:t>
            </w:r>
          </w:p>
        </w:tc>
        <w:tc>
          <w:tcPr>
            <w:tcW w:w="1104" w:type="dxa"/>
            <w:vAlign w:val="center"/>
            <w:hideMark/>
          </w:tcPr>
          <w:p w14:paraId="05A30663"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Bark, root</w:t>
            </w:r>
          </w:p>
        </w:tc>
        <w:tc>
          <w:tcPr>
            <w:tcW w:w="1659" w:type="dxa"/>
            <w:vAlign w:val="center"/>
            <w:hideMark/>
          </w:tcPr>
          <w:p w14:paraId="5A38B0D8"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Rheumatism, liver issues, Cleansing the blood</w:t>
            </w:r>
          </w:p>
          <w:p w14:paraId="4BE5471A" w14:textId="77777777" w:rsidR="00C416CF" w:rsidRPr="00EE70FB" w:rsidRDefault="00C416CF" w:rsidP="009F7EA3">
            <w:pPr>
              <w:rPr>
                <w:rFonts w:ascii="Times New Roman" w:hAnsi="Times New Roman" w:cs="Times New Roman"/>
                <w:sz w:val="24"/>
                <w:szCs w:val="24"/>
              </w:rPr>
            </w:pPr>
          </w:p>
        </w:tc>
        <w:tc>
          <w:tcPr>
            <w:tcW w:w="1365" w:type="dxa"/>
          </w:tcPr>
          <w:p w14:paraId="35E59B38"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Decoction</w:t>
            </w:r>
          </w:p>
          <w:p w14:paraId="448086F7" w14:textId="77777777" w:rsidR="00C416CF" w:rsidRPr="00EE70FB" w:rsidRDefault="00C416CF" w:rsidP="009F7EA3">
            <w:pPr>
              <w:rPr>
                <w:rFonts w:ascii="Times New Roman" w:hAnsi="Times New Roman" w:cs="Times New Roman"/>
                <w:sz w:val="24"/>
                <w:szCs w:val="24"/>
              </w:rPr>
            </w:pPr>
          </w:p>
        </w:tc>
        <w:tc>
          <w:tcPr>
            <w:tcW w:w="2541" w:type="dxa"/>
          </w:tcPr>
          <w:p w14:paraId="11C6807C"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Known for anti-inflammatory and hepatoprotective properties</w:t>
            </w:r>
          </w:p>
          <w:p w14:paraId="073BC4DB" w14:textId="77777777" w:rsidR="00C416CF" w:rsidRPr="00EE70FB" w:rsidRDefault="00C416CF" w:rsidP="009F7EA3">
            <w:pPr>
              <w:rPr>
                <w:rFonts w:ascii="Times New Roman" w:hAnsi="Times New Roman" w:cs="Times New Roman"/>
                <w:sz w:val="24"/>
                <w:szCs w:val="24"/>
              </w:rPr>
            </w:pPr>
          </w:p>
        </w:tc>
      </w:tr>
      <w:bookmarkEnd w:id="1"/>
    </w:tbl>
    <w:p w14:paraId="454FA771" w14:textId="77777777" w:rsidR="00C416CF" w:rsidRPr="00EE70FB" w:rsidRDefault="00C416CF" w:rsidP="00C416CF">
      <w:pPr>
        <w:rPr>
          <w:rFonts w:ascii="Times New Roman" w:hAnsi="Times New Roman" w:cs="Times New Roman"/>
          <w:b/>
          <w:bCs/>
          <w:sz w:val="24"/>
          <w:szCs w:val="24"/>
        </w:rPr>
      </w:pPr>
    </w:p>
    <w:p w14:paraId="1BD77C49" w14:textId="77777777"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b/>
          <w:bCs/>
          <w:sz w:val="24"/>
          <w:szCs w:val="24"/>
        </w:rPr>
        <w:t xml:space="preserve">Macroscopic assessment of certain Medicinal plants </w:t>
      </w:r>
    </w:p>
    <w:p w14:paraId="34C7B504" w14:textId="77777777"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sz w:val="24"/>
          <w:szCs w:val="24"/>
        </w:rPr>
        <w:t>1.</w:t>
      </w:r>
      <w:r w:rsidRPr="00EE70FB">
        <w:rPr>
          <w:rFonts w:ascii="Times New Roman" w:hAnsi="Times New Roman" w:cs="Times New Roman"/>
          <w:b/>
          <w:bCs/>
          <w:sz w:val="24"/>
          <w:szCs w:val="24"/>
        </w:rPr>
        <w:t>Aloe Vera (Aloe barbadense miller)</w:t>
      </w:r>
    </w:p>
    <w:p w14:paraId="6C7832A4"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Leaves</w:t>
      </w:r>
      <w:r w:rsidRPr="00EE70FB">
        <w:rPr>
          <w:rFonts w:ascii="Times New Roman" w:hAnsi="Times New Roman" w:cs="Times New Roman"/>
          <w:sz w:val="24"/>
          <w:szCs w:val="24"/>
        </w:rPr>
        <w:t>: Thick, fleshy, and succulent with spiny margins. The leaves are greenish-grey, and they contain a gel-like substance inside that is widely used for skin care and healing.</w:t>
      </w:r>
    </w:p>
    <w:p w14:paraId="5A3BB5C3"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Flowers</w:t>
      </w:r>
      <w:r w:rsidRPr="00EE70FB">
        <w:rPr>
          <w:rFonts w:ascii="Times New Roman" w:hAnsi="Times New Roman" w:cs="Times New Roman"/>
          <w:sz w:val="24"/>
          <w:szCs w:val="24"/>
        </w:rPr>
        <w:t>: Tubular, yellow, and borne on a tall spike.</w:t>
      </w:r>
    </w:p>
    <w:p w14:paraId="3FB8E12B"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Stem</w:t>
      </w:r>
      <w:r w:rsidRPr="00EE70FB">
        <w:rPr>
          <w:rFonts w:ascii="Times New Roman" w:hAnsi="Times New Roman" w:cs="Times New Roman"/>
          <w:sz w:val="24"/>
          <w:szCs w:val="24"/>
        </w:rPr>
        <w:t>: Short and thick, usually absent in some cultivated varieties.</w:t>
      </w:r>
    </w:p>
    <w:p w14:paraId="32A2F49B"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Uses</w:t>
      </w:r>
      <w:r w:rsidRPr="00EE70FB">
        <w:rPr>
          <w:rFonts w:ascii="Times New Roman" w:hAnsi="Times New Roman" w:cs="Times New Roman"/>
          <w:sz w:val="24"/>
          <w:szCs w:val="24"/>
        </w:rPr>
        <w:t>: Often used for treating burns, skin infections, and digestive issues.</w:t>
      </w:r>
      <w:sdt>
        <w:sdtPr>
          <w:rPr>
            <w:rFonts w:ascii="Times New Roman" w:hAnsi="Times New Roman" w:cs="Times New Roman"/>
            <w:sz w:val="24"/>
            <w:szCs w:val="24"/>
          </w:rPr>
          <w:id w:val="-1183744457"/>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Hos21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(Hosseini SH, 2021)</w:t>
          </w:r>
          <w:r w:rsidR="000A3E81" w:rsidRPr="00EE70FB">
            <w:rPr>
              <w:rFonts w:ascii="Times New Roman" w:hAnsi="Times New Roman" w:cs="Times New Roman"/>
              <w:sz w:val="24"/>
              <w:szCs w:val="24"/>
            </w:rPr>
            <w:fldChar w:fldCharType="end"/>
          </w:r>
        </w:sdtContent>
      </w:sdt>
    </w:p>
    <w:p w14:paraId="308EAAD0" w14:textId="77777777"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b/>
          <w:bCs/>
          <w:sz w:val="24"/>
          <w:szCs w:val="24"/>
        </w:rPr>
        <w:t>2. Moringa (Moringa oleifera)</w:t>
      </w:r>
    </w:p>
    <w:p w14:paraId="6C3BB27F"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Leaves:</w:t>
      </w:r>
      <w:r w:rsidRPr="00EE70FB">
        <w:rPr>
          <w:rFonts w:ascii="Times New Roman" w:hAnsi="Times New Roman" w:cs="Times New Roman"/>
          <w:sz w:val="24"/>
          <w:szCs w:val="24"/>
        </w:rPr>
        <w:t xml:space="preserve"> are pinnately compound, with oval-shaped leaflets that are green and slightly smooth, aromatic and have a distinctive odour.</w:t>
      </w:r>
    </w:p>
    <w:p w14:paraId="493B902C"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Flowers:</w:t>
      </w:r>
      <w:r w:rsidRPr="00EE70FB">
        <w:rPr>
          <w:rFonts w:ascii="Times New Roman" w:hAnsi="Times New Roman" w:cs="Times New Roman"/>
          <w:sz w:val="24"/>
          <w:szCs w:val="24"/>
        </w:rPr>
        <w:t xml:space="preserve"> are small, white, and fragrant, appearing in clusters. </w:t>
      </w:r>
    </w:p>
    <w:p w14:paraId="0D16C054"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Fruits:</w:t>
      </w:r>
      <w:r w:rsidRPr="00EE70FB">
        <w:rPr>
          <w:rFonts w:ascii="Times New Roman" w:hAnsi="Times New Roman" w:cs="Times New Roman"/>
          <w:sz w:val="24"/>
          <w:szCs w:val="24"/>
        </w:rPr>
        <w:t xml:space="preserve"> are long, narrow, and pod-like, with a stringy interior.</w:t>
      </w:r>
    </w:p>
    <w:p w14:paraId="3CDD0FE9"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Uses:</w:t>
      </w:r>
      <w:r w:rsidRPr="00EE70FB">
        <w:rPr>
          <w:rFonts w:ascii="Times New Roman" w:hAnsi="Times New Roman" w:cs="Times New Roman"/>
          <w:sz w:val="24"/>
          <w:szCs w:val="24"/>
        </w:rPr>
        <w:t xml:space="preserve"> Known for its highly nutritious leaves, Moringa is used for boosting immunity, reducing inflammation, and managing diabetes.</w:t>
      </w:r>
      <w:sdt>
        <w:sdtPr>
          <w:rPr>
            <w:rFonts w:ascii="Times New Roman" w:hAnsi="Times New Roman" w:cs="Times New Roman"/>
            <w:sz w:val="24"/>
            <w:szCs w:val="24"/>
          </w:rPr>
          <w:id w:val="1310439583"/>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CITATION Mar95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(Martin GJ., 1995.)</w:t>
          </w:r>
          <w:r w:rsidR="000A3E81" w:rsidRPr="00EE70FB">
            <w:rPr>
              <w:rFonts w:ascii="Times New Roman" w:hAnsi="Times New Roman" w:cs="Times New Roman"/>
              <w:sz w:val="24"/>
              <w:szCs w:val="24"/>
            </w:rPr>
            <w:fldChar w:fldCharType="end"/>
          </w:r>
        </w:sdtContent>
      </w:sdt>
    </w:p>
    <w:p w14:paraId="07B83CBB" w14:textId="77777777"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b/>
          <w:bCs/>
          <w:sz w:val="24"/>
          <w:szCs w:val="24"/>
        </w:rPr>
        <w:t>4.Soursop (Annona muricata)</w:t>
      </w:r>
    </w:p>
    <w:p w14:paraId="41FE98AB"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Leaves</w:t>
      </w:r>
      <w:r w:rsidRPr="00EE70FB">
        <w:rPr>
          <w:rFonts w:ascii="Times New Roman" w:hAnsi="Times New Roman" w:cs="Times New Roman"/>
          <w:sz w:val="24"/>
          <w:szCs w:val="24"/>
        </w:rPr>
        <w:t>: Large, dark green, simple, and ovate with a glossy texture and smooth edges. They have a strong scent when crushed.</w:t>
      </w:r>
    </w:p>
    <w:p w14:paraId="5F339D94"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Fruits</w:t>
      </w:r>
      <w:r w:rsidRPr="00EE70FB">
        <w:rPr>
          <w:rFonts w:ascii="Times New Roman" w:hAnsi="Times New Roman" w:cs="Times New Roman"/>
          <w:sz w:val="24"/>
          <w:szCs w:val="24"/>
        </w:rPr>
        <w:t>: Large, spiny, green, and heart-shaped, with soft, white pulp that is sweet and tangy.</w:t>
      </w:r>
    </w:p>
    <w:p w14:paraId="5A311F37"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Flowers</w:t>
      </w:r>
      <w:r w:rsidRPr="00EE70FB">
        <w:rPr>
          <w:rFonts w:ascii="Times New Roman" w:hAnsi="Times New Roman" w:cs="Times New Roman"/>
          <w:sz w:val="24"/>
          <w:szCs w:val="24"/>
        </w:rPr>
        <w:t>: Small, yellowish, and occur in clusters.</w:t>
      </w:r>
    </w:p>
    <w:p w14:paraId="298762C3"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Uses</w:t>
      </w:r>
      <w:r w:rsidRPr="00EE70FB">
        <w:rPr>
          <w:rFonts w:ascii="Times New Roman" w:hAnsi="Times New Roman" w:cs="Times New Roman"/>
          <w:sz w:val="24"/>
          <w:szCs w:val="24"/>
        </w:rPr>
        <w:t>: Soursop is widely used for its anti-inflammatory, antioxidant, and anticancer properties. The leaves are often used to treat pain, fever, and inflammation.</w:t>
      </w:r>
      <w:sdt>
        <w:sdtPr>
          <w:rPr>
            <w:rFonts w:ascii="Times New Roman" w:hAnsi="Times New Roman" w:cs="Times New Roman"/>
            <w:sz w:val="24"/>
            <w:szCs w:val="24"/>
          </w:rPr>
          <w:id w:val="-1765065992"/>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Nam11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(Namukobe J, 2011)</w:t>
          </w:r>
          <w:r w:rsidR="000A3E81" w:rsidRPr="00EE70FB">
            <w:rPr>
              <w:rFonts w:ascii="Times New Roman" w:hAnsi="Times New Roman" w:cs="Times New Roman"/>
              <w:sz w:val="24"/>
              <w:szCs w:val="24"/>
            </w:rPr>
            <w:fldChar w:fldCharType="end"/>
          </w:r>
        </w:sdtContent>
      </w:sdt>
    </w:p>
    <w:p w14:paraId="49E4AE41" w14:textId="77777777"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b/>
          <w:bCs/>
          <w:sz w:val="24"/>
          <w:szCs w:val="24"/>
        </w:rPr>
        <w:t xml:space="preserve">5. Lemon Grass (Cymbopogon </w:t>
      </w:r>
      <w:proofErr w:type="spellStart"/>
      <w:r w:rsidRPr="00EE70FB">
        <w:rPr>
          <w:rFonts w:ascii="Times New Roman" w:hAnsi="Times New Roman" w:cs="Times New Roman"/>
          <w:b/>
          <w:bCs/>
          <w:sz w:val="24"/>
          <w:szCs w:val="24"/>
        </w:rPr>
        <w:t>citratus</w:t>
      </w:r>
      <w:proofErr w:type="spellEnd"/>
      <w:r w:rsidRPr="00EE70FB">
        <w:rPr>
          <w:rFonts w:ascii="Times New Roman" w:hAnsi="Times New Roman" w:cs="Times New Roman"/>
          <w:b/>
          <w:bCs/>
          <w:sz w:val="24"/>
          <w:szCs w:val="24"/>
        </w:rPr>
        <w:t>)</w:t>
      </w:r>
    </w:p>
    <w:p w14:paraId="64FDBE2A"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Leaves</w:t>
      </w:r>
      <w:r w:rsidRPr="00EE70FB">
        <w:rPr>
          <w:rFonts w:ascii="Times New Roman" w:hAnsi="Times New Roman" w:cs="Times New Roman"/>
          <w:sz w:val="24"/>
          <w:szCs w:val="24"/>
        </w:rPr>
        <w:t>: Long, narrow, and green, with a strong citrus fragrance when crushed. The leaves have a fibrous texture.</w:t>
      </w:r>
    </w:p>
    <w:p w14:paraId="75754731"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Stem:</w:t>
      </w:r>
      <w:r w:rsidRPr="00EE70FB">
        <w:rPr>
          <w:rFonts w:ascii="Times New Roman" w:hAnsi="Times New Roman" w:cs="Times New Roman"/>
          <w:sz w:val="24"/>
          <w:szCs w:val="24"/>
        </w:rPr>
        <w:t xml:space="preserve"> The base of the plant has a thick, clumped, green stem.</w:t>
      </w:r>
    </w:p>
    <w:p w14:paraId="2F391F42"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Flowers</w:t>
      </w:r>
      <w:r w:rsidRPr="00EE70FB">
        <w:rPr>
          <w:rFonts w:ascii="Times New Roman" w:hAnsi="Times New Roman" w:cs="Times New Roman"/>
          <w:sz w:val="24"/>
          <w:szCs w:val="24"/>
        </w:rPr>
        <w:t>: Small, purple, and insignificant in medicinal use.</w:t>
      </w:r>
    </w:p>
    <w:p w14:paraId="3D70F594"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Uses</w:t>
      </w:r>
      <w:r w:rsidRPr="00EE70FB">
        <w:rPr>
          <w:rFonts w:ascii="Times New Roman" w:hAnsi="Times New Roman" w:cs="Times New Roman"/>
          <w:sz w:val="24"/>
          <w:szCs w:val="24"/>
        </w:rPr>
        <w:t>: Used for its soothing properties, lemon grass is known for aiding digestion, reducing fever, and relieving pain.</w:t>
      </w:r>
    </w:p>
    <w:p w14:paraId="3189F6FF" w14:textId="77777777" w:rsidR="00C416CF" w:rsidRPr="00EE70FB" w:rsidRDefault="00C416CF" w:rsidP="00C416CF">
      <w:pPr>
        <w:jc w:val="both"/>
        <w:rPr>
          <w:rFonts w:ascii="Times New Roman" w:hAnsi="Times New Roman" w:cs="Times New Roman"/>
          <w:b/>
          <w:bCs/>
          <w:sz w:val="24"/>
          <w:szCs w:val="24"/>
        </w:rPr>
      </w:pPr>
    </w:p>
    <w:p w14:paraId="14D57260" w14:textId="77777777"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b/>
          <w:bCs/>
          <w:sz w:val="24"/>
          <w:szCs w:val="24"/>
        </w:rPr>
        <w:t>6. Eucalyptus (Eucalyptus globulus)</w:t>
      </w:r>
    </w:p>
    <w:p w14:paraId="5B918944"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Leaves</w:t>
      </w:r>
      <w:r w:rsidRPr="00EE70FB">
        <w:rPr>
          <w:rFonts w:ascii="Times New Roman" w:hAnsi="Times New Roman" w:cs="Times New Roman"/>
          <w:sz w:val="24"/>
          <w:szCs w:val="24"/>
        </w:rPr>
        <w:t>: Narrow, elongated, and lanceolate. The leaves are a dull green, sometimes with a bluish tint, and have a strong, aromatic odour.</w:t>
      </w:r>
    </w:p>
    <w:p w14:paraId="794BDEF9"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Bark</w:t>
      </w:r>
      <w:r w:rsidRPr="00EE70FB">
        <w:rPr>
          <w:rFonts w:ascii="Times New Roman" w:hAnsi="Times New Roman" w:cs="Times New Roman"/>
          <w:sz w:val="24"/>
          <w:szCs w:val="24"/>
        </w:rPr>
        <w:t>: Smooth and greyish, often peeling in patches.</w:t>
      </w:r>
    </w:p>
    <w:p w14:paraId="6EB5FE86"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Flowers</w:t>
      </w:r>
      <w:r w:rsidRPr="00EE70FB">
        <w:rPr>
          <w:rFonts w:ascii="Times New Roman" w:hAnsi="Times New Roman" w:cs="Times New Roman"/>
          <w:sz w:val="24"/>
          <w:szCs w:val="24"/>
        </w:rPr>
        <w:t>: White or cream-colored, borne in clusters.</w:t>
      </w:r>
    </w:p>
    <w:p w14:paraId="56F2557C"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Uses</w:t>
      </w:r>
      <w:r w:rsidRPr="00EE70FB">
        <w:rPr>
          <w:rFonts w:ascii="Times New Roman" w:hAnsi="Times New Roman" w:cs="Times New Roman"/>
          <w:sz w:val="24"/>
          <w:szCs w:val="24"/>
        </w:rPr>
        <w:t>: Known for its antiseptic and anti-inflammatory properties, eucalyptus is commonly used in treating respiratory issues, colds, and coughs.</w:t>
      </w:r>
      <w:sdt>
        <w:sdtPr>
          <w:rPr>
            <w:rFonts w:ascii="Times New Roman" w:hAnsi="Times New Roman" w:cs="Times New Roman"/>
            <w:sz w:val="24"/>
            <w:szCs w:val="24"/>
          </w:rPr>
          <w:id w:val="-889185034"/>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Asi14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(Asiimwe S, 2014)</w:t>
          </w:r>
          <w:r w:rsidR="000A3E81" w:rsidRPr="00EE70FB">
            <w:rPr>
              <w:rFonts w:ascii="Times New Roman" w:hAnsi="Times New Roman" w:cs="Times New Roman"/>
              <w:sz w:val="24"/>
              <w:szCs w:val="24"/>
            </w:rPr>
            <w:fldChar w:fldCharType="end"/>
          </w:r>
        </w:sdtContent>
      </w:sdt>
    </w:p>
    <w:p w14:paraId="29C66B29"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9. Neem (</w:t>
      </w:r>
      <w:proofErr w:type="spellStart"/>
      <w:r w:rsidRPr="00EE70FB">
        <w:rPr>
          <w:rFonts w:ascii="Times New Roman" w:hAnsi="Times New Roman" w:cs="Times New Roman"/>
          <w:b/>
          <w:bCs/>
          <w:sz w:val="24"/>
          <w:szCs w:val="24"/>
        </w:rPr>
        <w:t>Azadirachta</w:t>
      </w:r>
      <w:proofErr w:type="spellEnd"/>
      <w:r w:rsidRPr="00EE70FB">
        <w:rPr>
          <w:rFonts w:ascii="Times New Roman" w:hAnsi="Times New Roman" w:cs="Times New Roman"/>
          <w:b/>
          <w:bCs/>
          <w:sz w:val="24"/>
          <w:szCs w:val="24"/>
        </w:rPr>
        <w:t xml:space="preserve"> </w:t>
      </w:r>
      <w:proofErr w:type="spellStart"/>
      <w:r w:rsidRPr="00EE70FB">
        <w:rPr>
          <w:rFonts w:ascii="Times New Roman" w:hAnsi="Times New Roman" w:cs="Times New Roman"/>
          <w:b/>
          <w:bCs/>
          <w:sz w:val="24"/>
          <w:szCs w:val="24"/>
        </w:rPr>
        <w:t>indica</w:t>
      </w:r>
      <w:proofErr w:type="spellEnd"/>
      <w:r w:rsidRPr="00EE70FB">
        <w:rPr>
          <w:rFonts w:ascii="Times New Roman" w:hAnsi="Times New Roman" w:cs="Times New Roman"/>
          <w:b/>
          <w:bCs/>
          <w:sz w:val="24"/>
          <w:szCs w:val="24"/>
        </w:rPr>
        <w:t>)</w:t>
      </w:r>
    </w:p>
    <w:p w14:paraId="3C09DA10"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Leaf</w:t>
      </w:r>
      <w:r w:rsidRPr="00EE70FB">
        <w:rPr>
          <w:rFonts w:ascii="Times New Roman" w:hAnsi="Times New Roman" w:cs="Times New Roman"/>
          <w:sz w:val="24"/>
          <w:szCs w:val="24"/>
        </w:rPr>
        <w:t>: Pinnate, bright green, serrated edge.</w:t>
      </w:r>
    </w:p>
    <w:p w14:paraId="60FF6D4E"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Odor</w:t>
      </w:r>
      <w:r w:rsidRPr="00EE70FB">
        <w:rPr>
          <w:rFonts w:ascii="Times New Roman" w:hAnsi="Times New Roman" w:cs="Times New Roman"/>
          <w:sz w:val="24"/>
          <w:szCs w:val="24"/>
        </w:rPr>
        <w:t>: Bitter and strong.</w:t>
      </w:r>
    </w:p>
    <w:p w14:paraId="42112CD7"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Taste</w:t>
      </w:r>
      <w:r w:rsidRPr="00EE70FB">
        <w:rPr>
          <w:rFonts w:ascii="Times New Roman" w:hAnsi="Times New Roman" w:cs="Times New Roman"/>
          <w:sz w:val="24"/>
          <w:szCs w:val="24"/>
        </w:rPr>
        <w:t>: Very bitter.</w:t>
      </w:r>
    </w:p>
    <w:p w14:paraId="27F21657"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Use</w:t>
      </w:r>
      <w:r w:rsidRPr="00EE70FB">
        <w:rPr>
          <w:rFonts w:ascii="Times New Roman" w:hAnsi="Times New Roman" w:cs="Times New Roman"/>
          <w:sz w:val="24"/>
          <w:szCs w:val="24"/>
        </w:rPr>
        <w:t>: Antibacterial, skin care, antimalarial.</w:t>
      </w:r>
    </w:p>
    <w:p w14:paraId="0D4FC01B"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Leaves</w:t>
      </w:r>
      <w:r w:rsidRPr="00EE70FB">
        <w:rPr>
          <w:rFonts w:ascii="Times New Roman" w:hAnsi="Times New Roman" w:cs="Times New Roman"/>
          <w:sz w:val="24"/>
          <w:szCs w:val="24"/>
        </w:rPr>
        <w:t>: Long, narrow, and elliptical with a serrated margin. They are dark green and have a strong, bitter odour when crushed.</w:t>
      </w:r>
    </w:p>
    <w:p w14:paraId="47897DA3"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Bark</w:t>
      </w:r>
      <w:r w:rsidRPr="00EE70FB">
        <w:rPr>
          <w:rFonts w:ascii="Times New Roman" w:hAnsi="Times New Roman" w:cs="Times New Roman"/>
          <w:sz w:val="24"/>
          <w:szCs w:val="24"/>
        </w:rPr>
        <w:t>: Rough and grey, often with a deep fissure pattern.</w:t>
      </w:r>
    </w:p>
    <w:p w14:paraId="00A5A80A"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Flowers</w:t>
      </w:r>
      <w:r w:rsidRPr="00EE70FB">
        <w:rPr>
          <w:rFonts w:ascii="Times New Roman" w:hAnsi="Times New Roman" w:cs="Times New Roman"/>
          <w:sz w:val="24"/>
          <w:szCs w:val="24"/>
        </w:rPr>
        <w:t>: White to yellowish, arranged in panicles.</w:t>
      </w:r>
    </w:p>
    <w:p w14:paraId="6E2C4898" w14:textId="77777777" w:rsidR="00C416CF" w:rsidRPr="00EE70FB" w:rsidRDefault="00C416CF" w:rsidP="004F4181">
      <w:pPr>
        <w:jc w:val="both"/>
        <w:rPr>
          <w:rFonts w:ascii="Times New Roman" w:hAnsi="Times New Roman" w:cs="Times New Roman"/>
          <w:sz w:val="24"/>
          <w:szCs w:val="24"/>
        </w:rPr>
      </w:pPr>
      <w:r w:rsidRPr="00EE70FB">
        <w:rPr>
          <w:rFonts w:ascii="Times New Roman" w:hAnsi="Times New Roman" w:cs="Times New Roman"/>
          <w:b/>
          <w:bCs/>
          <w:sz w:val="24"/>
          <w:szCs w:val="24"/>
        </w:rPr>
        <w:t>Fruits</w:t>
      </w:r>
      <w:r w:rsidRPr="00EE70FB">
        <w:rPr>
          <w:rFonts w:ascii="Times New Roman" w:hAnsi="Times New Roman" w:cs="Times New Roman"/>
          <w:sz w:val="24"/>
          <w:szCs w:val="24"/>
        </w:rPr>
        <w:t xml:space="preserve">: Green to yellowish berries, small in size, with a bitter taste. </w:t>
      </w:r>
      <w:sdt>
        <w:sdtPr>
          <w:rPr>
            <w:rFonts w:ascii="Times New Roman" w:hAnsi="Times New Roman" w:cs="Times New Roman"/>
            <w:sz w:val="24"/>
            <w:szCs w:val="24"/>
          </w:rPr>
          <w:id w:val="2089964020"/>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26B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(Bahati JB)</w:t>
          </w:r>
          <w:r w:rsidR="000A3E81" w:rsidRPr="00EE70FB">
            <w:rPr>
              <w:rFonts w:ascii="Times New Roman" w:hAnsi="Times New Roman" w:cs="Times New Roman"/>
              <w:sz w:val="24"/>
              <w:szCs w:val="24"/>
            </w:rPr>
            <w:fldChar w:fldCharType="end"/>
          </w:r>
        </w:sdtContent>
      </w:sdt>
    </w:p>
    <w:p w14:paraId="33E9DB91"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10. Turmeric (Curcuma longa)</w:t>
      </w:r>
    </w:p>
    <w:p w14:paraId="2D9921B8"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Roots</w:t>
      </w:r>
      <w:r w:rsidRPr="00EE70FB">
        <w:rPr>
          <w:rFonts w:ascii="Times New Roman" w:hAnsi="Times New Roman" w:cs="Times New Roman"/>
          <w:sz w:val="24"/>
          <w:szCs w:val="24"/>
        </w:rPr>
        <w:t>: Thick, orange, and rhizomatous.</w:t>
      </w:r>
    </w:p>
    <w:p w14:paraId="66AF53BA"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b/>
          <w:bCs/>
          <w:sz w:val="24"/>
          <w:szCs w:val="24"/>
        </w:rPr>
        <w:t>Leaves</w:t>
      </w:r>
      <w:r w:rsidRPr="00EE70FB">
        <w:rPr>
          <w:rFonts w:ascii="Times New Roman" w:hAnsi="Times New Roman" w:cs="Times New Roman"/>
          <w:sz w:val="24"/>
          <w:szCs w:val="24"/>
        </w:rPr>
        <w:t>: Large, oblong, and glossy.</w:t>
      </w:r>
    </w:p>
    <w:p w14:paraId="6F2BF623"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Flowers</w:t>
      </w:r>
      <w:r w:rsidRPr="00EE70FB">
        <w:rPr>
          <w:rFonts w:ascii="Times New Roman" w:hAnsi="Times New Roman" w:cs="Times New Roman"/>
          <w:sz w:val="24"/>
          <w:szCs w:val="24"/>
        </w:rPr>
        <w:t>: Yellow with a pinkish hue, clustered in a spike</w:t>
      </w:r>
    </w:p>
    <w:p w14:paraId="048E8851"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Rhizome</w:t>
      </w:r>
      <w:r w:rsidRPr="00EE70FB">
        <w:rPr>
          <w:rFonts w:ascii="Times New Roman" w:hAnsi="Times New Roman" w:cs="Times New Roman"/>
          <w:sz w:val="24"/>
          <w:szCs w:val="24"/>
        </w:rPr>
        <w:t>: Orange-yellow, cylindrical, earthy odour.</w:t>
      </w:r>
    </w:p>
    <w:p w14:paraId="6B10389B"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Texture</w:t>
      </w:r>
      <w:r w:rsidRPr="00EE70FB">
        <w:rPr>
          <w:rFonts w:ascii="Times New Roman" w:hAnsi="Times New Roman" w:cs="Times New Roman"/>
          <w:sz w:val="24"/>
          <w:szCs w:val="24"/>
        </w:rPr>
        <w:t>: Rough skin, fibrous interior.</w:t>
      </w:r>
    </w:p>
    <w:p w14:paraId="68588073"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Taste</w:t>
      </w:r>
      <w:r w:rsidRPr="00EE70FB">
        <w:rPr>
          <w:rFonts w:ascii="Times New Roman" w:hAnsi="Times New Roman" w:cs="Times New Roman"/>
          <w:sz w:val="24"/>
          <w:szCs w:val="24"/>
        </w:rPr>
        <w:t>: Pungent and slightly bitter.</w:t>
      </w:r>
    </w:p>
    <w:p w14:paraId="2644BC95"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Use</w:t>
      </w:r>
      <w:r w:rsidRPr="00EE70FB">
        <w:rPr>
          <w:rFonts w:ascii="Times New Roman" w:hAnsi="Times New Roman" w:cs="Times New Roman"/>
          <w:sz w:val="24"/>
          <w:szCs w:val="24"/>
        </w:rPr>
        <w:t>: Anti-inflammatory, wound healing.</w:t>
      </w:r>
      <w:sdt>
        <w:sdtPr>
          <w:rPr>
            <w:rFonts w:ascii="Times New Roman" w:hAnsi="Times New Roman" w:cs="Times New Roman"/>
            <w:sz w:val="24"/>
            <w:szCs w:val="24"/>
          </w:rPr>
          <w:id w:val="1779453824"/>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Uga15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(Gazzette., 2015)</w:t>
          </w:r>
          <w:r w:rsidR="000A3E81" w:rsidRPr="00EE70FB">
            <w:rPr>
              <w:rFonts w:ascii="Times New Roman" w:hAnsi="Times New Roman" w:cs="Times New Roman"/>
              <w:sz w:val="24"/>
              <w:szCs w:val="24"/>
            </w:rPr>
            <w:fldChar w:fldCharType="end"/>
          </w:r>
        </w:sdtContent>
      </w:sdt>
    </w:p>
    <w:p w14:paraId="36035CD2"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11. Tulsi (Ocimum sanctum)</w:t>
      </w:r>
    </w:p>
    <w:p w14:paraId="3A0CC313"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Leaves</w:t>
      </w:r>
      <w:r w:rsidRPr="00EE70FB">
        <w:rPr>
          <w:rFonts w:ascii="Times New Roman" w:hAnsi="Times New Roman" w:cs="Times New Roman"/>
          <w:sz w:val="24"/>
          <w:szCs w:val="24"/>
        </w:rPr>
        <w:t>: Green or purple, ovate with serrated edges.</w:t>
      </w:r>
    </w:p>
    <w:p w14:paraId="16A48121"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Odor</w:t>
      </w:r>
      <w:r w:rsidRPr="00EE70FB">
        <w:rPr>
          <w:rFonts w:ascii="Times New Roman" w:hAnsi="Times New Roman" w:cs="Times New Roman"/>
          <w:sz w:val="24"/>
          <w:szCs w:val="24"/>
        </w:rPr>
        <w:t>: Strong aromatic (clove-like).</w:t>
      </w:r>
    </w:p>
    <w:p w14:paraId="3FFA7E91"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Taste</w:t>
      </w:r>
      <w:r w:rsidRPr="00EE70FB">
        <w:rPr>
          <w:rFonts w:ascii="Times New Roman" w:hAnsi="Times New Roman" w:cs="Times New Roman"/>
          <w:sz w:val="24"/>
          <w:szCs w:val="24"/>
        </w:rPr>
        <w:t>: Slightly spicy and sweet.</w:t>
      </w:r>
    </w:p>
    <w:p w14:paraId="07D667A2"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Use</w:t>
      </w:r>
      <w:r w:rsidRPr="00EE70FB">
        <w:rPr>
          <w:rFonts w:ascii="Times New Roman" w:hAnsi="Times New Roman" w:cs="Times New Roman"/>
          <w:sz w:val="24"/>
          <w:szCs w:val="24"/>
        </w:rPr>
        <w:t>: Immunity booster, respiratory issues.</w:t>
      </w:r>
    </w:p>
    <w:p w14:paraId="475254FE"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lastRenderedPageBreak/>
        <w:t>12. Ginger (Zingiber officinale)</w:t>
      </w:r>
    </w:p>
    <w:p w14:paraId="3C937562"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Rhizome</w:t>
      </w:r>
      <w:r w:rsidRPr="00EE70FB">
        <w:rPr>
          <w:rFonts w:ascii="Times New Roman" w:hAnsi="Times New Roman" w:cs="Times New Roman"/>
          <w:sz w:val="24"/>
          <w:szCs w:val="24"/>
        </w:rPr>
        <w:t>: Beige to yellowish-brown, knobby.</w:t>
      </w:r>
    </w:p>
    <w:p w14:paraId="000AF3AB"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Texture</w:t>
      </w:r>
      <w:r w:rsidRPr="00EE70FB">
        <w:rPr>
          <w:rFonts w:ascii="Times New Roman" w:hAnsi="Times New Roman" w:cs="Times New Roman"/>
          <w:sz w:val="24"/>
          <w:szCs w:val="24"/>
        </w:rPr>
        <w:t>: Firm, fibrous.</w:t>
      </w:r>
    </w:p>
    <w:p w14:paraId="3F328A0A"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Odor</w:t>
      </w:r>
      <w:r w:rsidRPr="00EE70FB">
        <w:rPr>
          <w:rFonts w:ascii="Times New Roman" w:hAnsi="Times New Roman" w:cs="Times New Roman"/>
          <w:sz w:val="24"/>
          <w:szCs w:val="24"/>
        </w:rPr>
        <w:t>: Aromatic and spicy.</w:t>
      </w:r>
    </w:p>
    <w:p w14:paraId="10E66DD7"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Use</w:t>
      </w:r>
      <w:r w:rsidRPr="00EE70FB">
        <w:rPr>
          <w:rFonts w:ascii="Times New Roman" w:hAnsi="Times New Roman" w:cs="Times New Roman"/>
          <w:sz w:val="24"/>
          <w:szCs w:val="24"/>
        </w:rPr>
        <w:t>: Digestive aid, antiemetic, anti-inflammatory.</w:t>
      </w:r>
      <w:sdt>
        <w:sdtPr>
          <w:rPr>
            <w:rFonts w:ascii="Times New Roman" w:hAnsi="Times New Roman" w:cs="Times New Roman"/>
            <w:sz w:val="24"/>
            <w:szCs w:val="24"/>
          </w:rPr>
          <w:id w:val="-1075660729"/>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Kam13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(Kamagaju L, 2013)</w:t>
          </w:r>
          <w:r w:rsidR="000A3E81" w:rsidRPr="00EE70FB">
            <w:rPr>
              <w:rFonts w:ascii="Times New Roman" w:hAnsi="Times New Roman" w:cs="Times New Roman"/>
              <w:sz w:val="24"/>
              <w:szCs w:val="24"/>
            </w:rPr>
            <w:fldChar w:fldCharType="end"/>
          </w:r>
        </w:sdtContent>
      </w:sdt>
    </w:p>
    <w:p w14:paraId="731087CD"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 xml:space="preserve">13. </w:t>
      </w:r>
      <w:proofErr w:type="spellStart"/>
      <w:r w:rsidRPr="00EE70FB">
        <w:rPr>
          <w:rFonts w:ascii="Times New Roman" w:hAnsi="Times New Roman" w:cs="Times New Roman"/>
          <w:b/>
          <w:bCs/>
          <w:sz w:val="24"/>
          <w:szCs w:val="24"/>
        </w:rPr>
        <w:t>Amla</w:t>
      </w:r>
      <w:proofErr w:type="spellEnd"/>
      <w:r w:rsidRPr="00EE70FB">
        <w:rPr>
          <w:rFonts w:ascii="Times New Roman" w:hAnsi="Times New Roman" w:cs="Times New Roman"/>
          <w:b/>
          <w:bCs/>
          <w:sz w:val="24"/>
          <w:szCs w:val="24"/>
        </w:rPr>
        <w:t xml:space="preserve"> (Phyllanthus </w:t>
      </w:r>
      <w:proofErr w:type="spellStart"/>
      <w:r w:rsidRPr="00EE70FB">
        <w:rPr>
          <w:rFonts w:ascii="Times New Roman" w:hAnsi="Times New Roman" w:cs="Times New Roman"/>
          <w:b/>
          <w:bCs/>
          <w:sz w:val="24"/>
          <w:szCs w:val="24"/>
        </w:rPr>
        <w:t>emblica</w:t>
      </w:r>
      <w:proofErr w:type="spellEnd"/>
      <w:r w:rsidRPr="00EE70FB">
        <w:rPr>
          <w:rFonts w:ascii="Times New Roman" w:hAnsi="Times New Roman" w:cs="Times New Roman"/>
          <w:b/>
          <w:bCs/>
          <w:sz w:val="24"/>
          <w:szCs w:val="24"/>
        </w:rPr>
        <w:t>)</w:t>
      </w:r>
    </w:p>
    <w:p w14:paraId="5C36B43D"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Fruit</w:t>
      </w:r>
      <w:r w:rsidRPr="00EE70FB">
        <w:rPr>
          <w:rFonts w:ascii="Times New Roman" w:hAnsi="Times New Roman" w:cs="Times New Roman"/>
          <w:sz w:val="24"/>
          <w:szCs w:val="24"/>
        </w:rPr>
        <w:t>: Green, round, smooth surface with vertical lines.</w:t>
      </w:r>
    </w:p>
    <w:p w14:paraId="39AD703C"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Taste</w:t>
      </w:r>
      <w:r w:rsidRPr="00EE70FB">
        <w:rPr>
          <w:rFonts w:ascii="Times New Roman" w:hAnsi="Times New Roman" w:cs="Times New Roman"/>
          <w:sz w:val="24"/>
          <w:szCs w:val="24"/>
        </w:rPr>
        <w:t>: Sour and astringent.</w:t>
      </w:r>
    </w:p>
    <w:p w14:paraId="4DB79319" w14:textId="77777777" w:rsidR="00C416CF" w:rsidRPr="004F4181" w:rsidRDefault="00C416CF" w:rsidP="00C416CF">
      <w:pPr>
        <w:rPr>
          <w:rFonts w:ascii="Times New Roman" w:hAnsi="Times New Roman" w:cs="Times New Roman"/>
          <w:sz w:val="24"/>
          <w:szCs w:val="24"/>
        </w:rPr>
      </w:pPr>
      <w:r w:rsidRPr="00EE70FB">
        <w:rPr>
          <w:rFonts w:ascii="Times New Roman" w:hAnsi="Times New Roman" w:cs="Times New Roman"/>
          <w:b/>
          <w:bCs/>
          <w:sz w:val="24"/>
          <w:szCs w:val="24"/>
        </w:rPr>
        <w:t>Use</w:t>
      </w:r>
      <w:r w:rsidRPr="00EE70FB">
        <w:rPr>
          <w:rFonts w:ascii="Times New Roman" w:hAnsi="Times New Roman" w:cs="Times New Roman"/>
          <w:sz w:val="24"/>
          <w:szCs w:val="24"/>
        </w:rPr>
        <w:t>: Rich in Vitamin C, antioxidant, immunity booster.</w:t>
      </w:r>
    </w:p>
    <w:p w14:paraId="1693161A"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Table 2</w:t>
      </w:r>
      <w:r w:rsidRPr="00EE70FB">
        <w:rPr>
          <w:rFonts w:ascii="Times New Roman" w:hAnsi="Times New Roman" w:cs="Times New Roman"/>
          <w:b/>
          <w:bCs/>
          <w:sz w:val="24"/>
          <w:szCs w:val="24"/>
        </w:rPr>
        <w:t xml:space="preserve">. Ailment categories and their specific conditions. </w:t>
      </w:r>
      <w:sdt>
        <w:sdtPr>
          <w:rPr>
            <w:rFonts w:ascii="Times New Roman" w:hAnsi="Times New Roman" w:cs="Times New Roman"/>
            <w:sz w:val="24"/>
            <w:szCs w:val="24"/>
          </w:rPr>
          <w:id w:val="64314182"/>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Hos21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(Hosseini SH, 2021)</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 </w:t>
      </w:r>
      <w:sdt>
        <w:sdtPr>
          <w:rPr>
            <w:rFonts w:ascii="Times New Roman" w:hAnsi="Times New Roman" w:cs="Times New Roman"/>
            <w:sz w:val="24"/>
            <w:szCs w:val="24"/>
          </w:rPr>
          <w:id w:val="2080241909"/>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WHO02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(WHO., 2002)</w:t>
          </w:r>
          <w:r w:rsidR="000A3E81" w:rsidRPr="00EE70FB">
            <w:rPr>
              <w:rFonts w:ascii="Times New Roman" w:hAnsi="Times New Roman" w:cs="Times New Roman"/>
              <w:sz w:val="24"/>
              <w:szCs w:val="24"/>
            </w:rPr>
            <w:fldChar w:fldCharType="end"/>
          </w:r>
        </w:sdtContent>
      </w:sdt>
    </w:p>
    <w:p w14:paraId="23C3AC21" w14:textId="77777777" w:rsidR="00C416CF" w:rsidRPr="00EE70FB" w:rsidRDefault="00C416CF" w:rsidP="00C416CF">
      <w:pPr>
        <w:jc w:val="both"/>
        <w:rPr>
          <w:rFonts w:ascii="Times New Roman" w:hAnsi="Times New Roman" w:cs="Times New Roman"/>
          <w:b/>
          <w:bCs/>
          <w:sz w:val="24"/>
          <w:szCs w:val="24"/>
        </w:rPr>
      </w:pPr>
    </w:p>
    <w:p w14:paraId="24AF28CF"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b/>
          <w:bCs/>
          <w:sz w:val="24"/>
          <w:szCs w:val="24"/>
        </w:rPr>
        <w:t>Gynaecological issues</w:t>
      </w:r>
      <w:r w:rsidRPr="00EE70FB">
        <w:rPr>
          <w:rFonts w:ascii="Times New Roman" w:hAnsi="Times New Roman" w:cs="Times New Roman"/>
          <w:sz w:val="24"/>
          <w:szCs w:val="24"/>
        </w:rPr>
        <w:t xml:space="preserve">; - Heavy menstrual flows, weakness during pregnancy, increasing vaginal fluids, uterine cleansing, family planning and induction of labour. </w:t>
      </w:r>
    </w:p>
    <w:p w14:paraId="6EBD573A"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Digestive disorders</w:t>
      </w:r>
      <w:r w:rsidRPr="00EE70FB">
        <w:rPr>
          <w:rFonts w:ascii="Times New Roman" w:hAnsi="Times New Roman" w:cs="Times New Roman"/>
          <w:sz w:val="24"/>
          <w:szCs w:val="24"/>
        </w:rPr>
        <w:t>; - stomach aches, blotting, ulcers, constipation, diarrhoea, weight loss.</w:t>
      </w:r>
    </w:p>
    <w:p w14:paraId="70C83797"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Skin infections</w:t>
      </w:r>
      <w:r w:rsidRPr="00EE70FB">
        <w:rPr>
          <w:rFonts w:ascii="Times New Roman" w:hAnsi="Times New Roman" w:cs="Times New Roman"/>
          <w:sz w:val="24"/>
          <w:szCs w:val="24"/>
        </w:rPr>
        <w:t xml:space="preserve">; - Wounds, warts, skin rash, acne, pimples and athlete’s foot. </w:t>
      </w:r>
    </w:p>
    <w:p w14:paraId="4C098EDF"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Malaria &amp; other infections</w:t>
      </w:r>
      <w:r w:rsidRPr="00EE70FB">
        <w:rPr>
          <w:rFonts w:ascii="Times New Roman" w:hAnsi="Times New Roman" w:cs="Times New Roman"/>
          <w:sz w:val="24"/>
          <w:szCs w:val="24"/>
        </w:rPr>
        <w:t>; - Malaria, yellow fever, measles, toothache, ear &amp; eye infections</w:t>
      </w:r>
    </w:p>
    <w:p w14:paraId="25BAD3F6"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Respiratory tract infections</w:t>
      </w:r>
      <w:r w:rsidRPr="00EE70FB">
        <w:rPr>
          <w:rFonts w:ascii="Times New Roman" w:hAnsi="Times New Roman" w:cs="Times New Roman"/>
          <w:sz w:val="24"/>
          <w:szCs w:val="24"/>
        </w:rPr>
        <w:t xml:space="preserve">; - Flue, sinuses, sore throat, cough, tuberculosis </w:t>
      </w:r>
    </w:p>
    <w:p w14:paraId="0B623AC5"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Arthritis &amp; inflammation; -</w:t>
      </w:r>
      <w:r w:rsidRPr="00EE70FB">
        <w:rPr>
          <w:rFonts w:ascii="Times New Roman" w:hAnsi="Times New Roman" w:cs="Times New Roman"/>
          <w:sz w:val="24"/>
          <w:szCs w:val="24"/>
        </w:rPr>
        <w:t xml:space="preserve"> Swollen body parts, hydrocele elephantiasis. hernia, boils </w:t>
      </w:r>
    </w:p>
    <w:p w14:paraId="52754619"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Neurological &amp; nervous system disorders</w:t>
      </w:r>
      <w:r w:rsidRPr="00EE70FB">
        <w:rPr>
          <w:rFonts w:ascii="Times New Roman" w:hAnsi="Times New Roman" w:cs="Times New Roman"/>
          <w:sz w:val="24"/>
          <w:szCs w:val="24"/>
        </w:rPr>
        <w:t xml:space="preserve">; - Convulsions, epilepsy, fainting </w:t>
      </w:r>
    </w:p>
    <w:p w14:paraId="780EFF33"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Erectile dysfunction&amp; Impotence</w:t>
      </w:r>
      <w:r w:rsidRPr="00EE70FB">
        <w:rPr>
          <w:rFonts w:ascii="Times New Roman" w:hAnsi="Times New Roman" w:cs="Times New Roman"/>
          <w:sz w:val="24"/>
          <w:szCs w:val="24"/>
        </w:rPr>
        <w:t xml:space="preserve">; - Male sexual vitality </w:t>
      </w:r>
    </w:p>
    <w:p w14:paraId="72614AB9"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b/>
          <w:bCs/>
          <w:sz w:val="24"/>
          <w:szCs w:val="24"/>
        </w:rPr>
        <w:t>Childcare</w:t>
      </w:r>
      <w:r w:rsidRPr="00EE70FB">
        <w:rPr>
          <w:rFonts w:ascii="Times New Roman" w:hAnsi="Times New Roman" w:cs="Times New Roman"/>
          <w:sz w:val="24"/>
          <w:szCs w:val="24"/>
        </w:rPr>
        <w:t>; - Swollen rib cage, failure to walk, umbilical cord treatment, false teeth, colic pains</w:t>
      </w:r>
    </w:p>
    <w:p w14:paraId="197C9D83"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b/>
          <w:bCs/>
          <w:sz w:val="24"/>
          <w:szCs w:val="24"/>
        </w:rPr>
        <w:t>Poisonous animal bites</w:t>
      </w:r>
      <w:r w:rsidRPr="00EE70FB">
        <w:rPr>
          <w:rFonts w:ascii="Times New Roman" w:hAnsi="Times New Roman" w:cs="Times New Roman"/>
          <w:sz w:val="24"/>
          <w:szCs w:val="24"/>
        </w:rPr>
        <w:t>; - Snake and centipede bites</w:t>
      </w:r>
    </w:p>
    <w:p w14:paraId="5CB35945"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Hypertension Control of heart beat </w:t>
      </w:r>
    </w:p>
    <w:p w14:paraId="67748C1F"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Immune &amp; energy boosting</w:t>
      </w:r>
      <w:r w:rsidRPr="00EE70FB">
        <w:rPr>
          <w:rFonts w:ascii="Times New Roman" w:hAnsi="Times New Roman" w:cs="Times New Roman"/>
          <w:sz w:val="24"/>
          <w:szCs w:val="24"/>
        </w:rPr>
        <w:t xml:space="preserve">; - Low appetite, nausea </w:t>
      </w:r>
    </w:p>
    <w:p w14:paraId="7D307C37"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b/>
          <w:bCs/>
          <w:sz w:val="24"/>
          <w:szCs w:val="24"/>
        </w:rPr>
        <w:t>Painful body parts</w:t>
      </w:r>
      <w:r w:rsidRPr="00EE70FB">
        <w:rPr>
          <w:rFonts w:ascii="Times New Roman" w:hAnsi="Times New Roman" w:cs="Times New Roman"/>
          <w:sz w:val="24"/>
          <w:szCs w:val="24"/>
        </w:rPr>
        <w:t>; - Neck, sternum pain.</w:t>
      </w:r>
    </w:p>
    <w:p w14:paraId="481A4CF4"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b/>
          <w:bCs/>
          <w:sz w:val="24"/>
          <w:szCs w:val="24"/>
        </w:rPr>
        <w:t>Body odour</w:t>
      </w:r>
      <w:r w:rsidRPr="00EE70FB">
        <w:rPr>
          <w:rFonts w:ascii="Times New Roman" w:hAnsi="Times New Roman" w:cs="Times New Roman"/>
          <w:sz w:val="24"/>
          <w:szCs w:val="24"/>
        </w:rPr>
        <w:t>; - Bad breath.</w:t>
      </w:r>
    </w:p>
    <w:p w14:paraId="340719F6"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Headaches &amp; Fatigues, Migraines.</w:t>
      </w:r>
    </w:p>
    <w:p w14:paraId="0F7BCCBC"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lastRenderedPageBreak/>
        <w:t xml:space="preserve"> Diabetes </w:t>
      </w:r>
    </w:p>
    <w:p w14:paraId="1B69FE06"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Cancer</w:t>
      </w:r>
      <w:r w:rsidRPr="00EE70FB">
        <w:rPr>
          <w:rFonts w:ascii="Times New Roman" w:hAnsi="Times New Roman" w:cs="Times New Roman"/>
          <w:sz w:val="24"/>
          <w:szCs w:val="24"/>
        </w:rPr>
        <w:t xml:space="preserve">; - Prostate, skin, breast and cervical cancer </w:t>
      </w:r>
    </w:p>
    <w:p w14:paraId="4C42E8B9"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b/>
          <w:bCs/>
          <w:sz w:val="24"/>
          <w:szCs w:val="24"/>
        </w:rPr>
        <w:t>Blood system disorders</w:t>
      </w:r>
      <w:r w:rsidRPr="00EE70FB">
        <w:rPr>
          <w:rFonts w:ascii="Times New Roman" w:hAnsi="Times New Roman" w:cs="Times New Roman"/>
          <w:sz w:val="24"/>
          <w:szCs w:val="24"/>
        </w:rPr>
        <w:t>; - Blood cleansing, anaemia.</w:t>
      </w:r>
    </w:p>
    <w:p w14:paraId="3DE6D20E"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Muscular skeletal problems</w:t>
      </w:r>
      <w:r w:rsidRPr="00EE70FB">
        <w:rPr>
          <w:rFonts w:ascii="Times New Roman" w:hAnsi="Times New Roman" w:cs="Times New Roman"/>
          <w:sz w:val="24"/>
          <w:szCs w:val="24"/>
        </w:rPr>
        <w:t>; - Back ache, joint pains, Rheumatism, shaking body, fractures</w:t>
      </w:r>
    </w:p>
    <w:p w14:paraId="5B153C8D" w14:textId="77777777" w:rsidR="00C416CF" w:rsidRPr="00EE70FB" w:rsidRDefault="00C416CF" w:rsidP="00C416CF">
      <w:pPr>
        <w:rPr>
          <w:rFonts w:ascii="Times New Roman" w:hAnsi="Times New Roman" w:cs="Times New Roman"/>
          <w:sz w:val="24"/>
          <w:szCs w:val="24"/>
        </w:rPr>
      </w:pPr>
    </w:p>
    <w:p w14:paraId="58C0C26A" w14:textId="77777777"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sz w:val="24"/>
          <w:szCs w:val="24"/>
        </w:rPr>
        <w:t xml:space="preserve">Table 3. </w:t>
      </w:r>
      <w:r w:rsidRPr="00EE70FB">
        <w:rPr>
          <w:rFonts w:ascii="Times New Roman" w:hAnsi="Times New Roman" w:cs="Times New Roman"/>
          <w:b/>
          <w:bCs/>
          <w:sz w:val="24"/>
          <w:szCs w:val="24"/>
        </w:rPr>
        <w:t>Most commonly used medicinal plants from key informants</w:t>
      </w:r>
      <w:r w:rsidRPr="00EE70FB">
        <w:rPr>
          <w:rFonts w:ascii="Times New Roman" w:hAnsi="Times New Roman" w:cs="Times New Roman"/>
          <w:sz w:val="24"/>
          <w:szCs w:val="24"/>
        </w:rPr>
        <w:t xml:space="preserve"> </w:t>
      </w:r>
      <w:sdt>
        <w:sdtPr>
          <w:rPr>
            <w:rFonts w:ascii="Times New Roman" w:hAnsi="Times New Roman" w:cs="Times New Roman"/>
            <w:b/>
            <w:bCs/>
            <w:sz w:val="24"/>
            <w:szCs w:val="24"/>
          </w:rPr>
          <w:id w:val="-1691299352"/>
          <w:citation/>
        </w:sdtPr>
        <w:sdtEndPr/>
        <w:sdtContent>
          <w:r w:rsidR="000A3E81" w:rsidRPr="00EE70FB">
            <w:rPr>
              <w:rFonts w:ascii="Times New Roman" w:hAnsi="Times New Roman" w:cs="Times New Roman"/>
              <w:b/>
              <w:bCs/>
              <w:sz w:val="24"/>
              <w:szCs w:val="24"/>
            </w:rPr>
            <w:fldChar w:fldCharType="begin"/>
          </w:r>
          <w:r w:rsidRPr="00EE70FB">
            <w:rPr>
              <w:rFonts w:ascii="Times New Roman" w:hAnsi="Times New Roman" w:cs="Times New Roman"/>
              <w:b/>
              <w:bCs/>
              <w:sz w:val="24"/>
              <w:szCs w:val="24"/>
            </w:rPr>
            <w:instrText xml:space="preserve"> CITATION Nam11 \l 2057 </w:instrText>
          </w:r>
          <w:r w:rsidR="000A3E81" w:rsidRPr="00EE70FB">
            <w:rPr>
              <w:rFonts w:ascii="Times New Roman" w:hAnsi="Times New Roman" w:cs="Times New Roman"/>
              <w:b/>
              <w:bCs/>
              <w:sz w:val="24"/>
              <w:szCs w:val="24"/>
            </w:rPr>
            <w:fldChar w:fldCharType="separate"/>
          </w:r>
          <w:r w:rsidRPr="00EE70FB">
            <w:rPr>
              <w:rFonts w:ascii="Times New Roman" w:hAnsi="Times New Roman" w:cs="Times New Roman"/>
              <w:noProof/>
              <w:sz w:val="24"/>
              <w:szCs w:val="24"/>
            </w:rPr>
            <w:t>(Namukobe J, 2011)</w:t>
          </w:r>
          <w:r w:rsidR="000A3E81" w:rsidRPr="00EE70FB">
            <w:rPr>
              <w:rFonts w:ascii="Times New Roman" w:hAnsi="Times New Roman" w:cs="Times New Roman"/>
              <w:b/>
              <w:bCs/>
              <w:sz w:val="24"/>
              <w:szCs w:val="24"/>
            </w:rPr>
            <w:fldChar w:fldCharType="end"/>
          </w:r>
        </w:sdtContent>
      </w:sdt>
      <w:r w:rsidRPr="00EE70FB">
        <w:rPr>
          <w:rFonts w:ascii="Times New Roman" w:hAnsi="Times New Roman" w:cs="Times New Roman"/>
          <w:b/>
          <w:bCs/>
          <w:sz w:val="24"/>
          <w:szCs w:val="24"/>
        </w:rPr>
        <w:t xml:space="preserve">, </w:t>
      </w:r>
      <w:sdt>
        <w:sdtPr>
          <w:rPr>
            <w:rFonts w:ascii="Times New Roman" w:hAnsi="Times New Roman" w:cs="Times New Roman"/>
            <w:b/>
            <w:bCs/>
            <w:sz w:val="24"/>
            <w:szCs w:val="24"/>
          </w:rPr>
          <w:id w:val="543034476"/>
          <w:citation/>
        </w:sdtPr>
        <w:sdtEndPr/>
        <w:sdtContent>
          <w:r w:rsidR="000A3E81" w:rsidRPr="00EE70FB">
            <w:rPr>
              <w:rFonts w:ascii="Times New Roman" w:hAnsi="Times New Roman" w:cs="Times New Roman"/>
              <w:b/>
              <w:bCs/>
              <w:sz w:val="24"/>
              <w:szCs w:val="24"/>
            </w:rPr>
            <w:fldChar w:fldCharType="begin"/>
          </w:r>
          <w:r w:rsidRPr="00EE70FB">
            <w:rPr>
              <w:rFonts w:ascii="Times New Roman" w:hAnsi="Times New Roman" w:cs="Times New Roman"/>
              <w:b/>
              <w:bCs/>
              <w:sz w:val="24"/>
              <w:szCs w:val="24"/>
            </w:rPr>
            <w:instrText xml:space="preserve"> CITATION pat16 \l 2057 </w:instrText>
          </w:r>
          <w:r w:rsidR="000A3E81" w:rsidRPr="00EE70FB">
            <w:rPr>
              <w:rFonts w:ascii="Times New Roman" w:hAnsi="Times New Roman" w:cs="Times New Roman"/>
              <w:b/>
              <w:bCs/>
              <w:sz w:val="24"/>
              <w:szCs w:val="24"/>
            </w:rPr>
            <w:fldChar w:fldCharType="separate"/>
          </w:r>
          <w:r w:rsidRPr="00EE70FB">
            <w:rPr>
              <w:rFonts w:ascii="Times New Roman" w:hAnsi="Times New Roman" w:cs="Times New Roman"/>
              <w:noProof/>
              <w:sz w:val="24"/>
              <w:szCs w:val="24"/>
            </w:rPr>
            <w:t>(tugume, 2016)</w:t>
          </w:r>
          <w:r w:rsidR="000A3E81" w:rsidRPr="00EE70FB">
            <w:rPr>
              <w:rFonts w:ascii="Times New Roman" w:hAnsi="Times New Roman" w:cs="Times New Roman"/>
              <w:b/>
              <w:bCs/>
              <w:sz w:val="24"/>
              <w:szCs w:val="24"/>
            </w:rPr>
            <w:fldChar w:fldCharType="end"/>
          </w:r>
        </w:sdtContent>
      </w:sdt>
    </w:p>
    <w:p w14:paraId="75EF4A80" w14:textId="77777777" w:rsidR="00C416CF" w:rsidRPr="00EE70FB" w:rsidRDefault="00C416CF" w:rsidP="00C416CF">
      <w:pPr>
        <w:rPr>
          <w:rFonts w:ascii="Times New Roman" w:hAnsi="Times New Roman" w:cs="Times New Roman"/>
          <w:sz w:val="24"/>
          <w:szCs w:val="24"/>
        </w:rPr>
      </w:pPr>
    </w:p>
    <w:p w14:paraId="780A0336"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b/>
          <w:bCs/>
          <w:sz w:val="24"/>
          <w:szCs w:val="24"/>
        </w:rPr>
        <w:t xml:space="preserve">Plant species </w:t>
      </w:r>
      <w:r w:rsidRPr="00EE70FB">
        <w:rPr>
          <w:rFonts w:ascii="Times New Roman" w:hAnsi="Times New Roman" w:cs="Times New Roman"/>
          <w:sz w:val="24"/>
          <w:szCs w:val="24"/>
        </w:rPr>
        <w:t xml:space="preserve">                                                       </w:t>
      </w:r>
      <w:r w:rsidRPr="00EE70FB">
        <w:rPr>
          <w:rFonts w:ascii="Times New Roman" w:hAnsi="Times New Roman" w:cs="Times New Roman"/>
          <w:b/>
          <w:bCs/>
          <w:sz w:val="24"/>
          <w:szCs w:val="24"/>
        </w:rPr>
        <w:t>Therapeutic uses</w:t>
      </w:r>
      <w:r w:rsidRPr="00EE70FB">
        <w:rPr>
          <w:rFonts w:ascii="Times New Roman" w:hAnsi="Times New Roman" w:cs="Times New Roman"/>
          <w:sz w:val="24"/>
          <w:szCs w:val="24"/>
        </w:rPr>
        <w:t xml:space="preserve"> </w:t>
      </w:r>
    </w:p>
    <w:p w14:paraId="332A326B"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Vernonia amygdalina                                            Malaria </w:t>
      </w:r>
    </w:p>
    <w:p w14:paraId="74DCF9D3"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proofErr w:type="spellStart"/>
      <w:r w:rsidRPr="00EE70FB">
        <w:rPr>
          <w:rFonts w:ascii="Times New Roman" w:hAnsi="Times New Roman" w:cs="Times New Roman"/>
          <w:sz w:val="24"/>
          <w:szCs w:val="24"/>
        </w:rPr>
        <w:t>Mormodica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feotida</w:t>
      </w:r>
      <w:proofErr w:type="spellEnd"/>
      <w:r w:rsidRPr="00EE70FB">
        <w:rPr>
          <w:rFonts w:ascii="Times New Roman" w:hAnsi="Times New Roman" w:cs="Times New Roman"/>
          <w:sz w:val="24"/>
          <w:szCs w:val="24"/>
        </w:rPr>
        <w:t xml:space="preserve">                                                Malaria </w:t>
      </w:r>
    </w:p>
    <w:p w14:paraId="5C691461"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proofErr w:type="spellStart"/>
      <w:r w:rsidRPr="00EE70FB">
        <w:rPr>
          <w:rFonts w:ascii="Times New Roman" w:hAnsi="Times New Roman" w:cs="Times New Roman"/>
          <w:sz w:val="24"/>
          <w:szCs w:val="24"/>
        </w:rPr>
        <w:t>Warburgia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ugandensis</w:t>
      </w:r>
      <w:proofErr w:type="spellEnd"/>
      <w:r w:rsidRPr="00EE70FB">
        <w:rPr>
          <w:rFonts w:ascii="Times New Roman" w:hAnsi="Times New Roman" w:cs="Times New Roman"/>
          <w:sz w:val="24"/>
          <w:szCs w:val="24"/>
        </w:rPr>
        <w:t xml:space="preserve">                                           cough </w:t>
      </w:r>
    </w:p>
    <w:p w14:paraId="463FA97A"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Prunus </w:t>
      </w:r>
      <w:proofErr w:type="spellStart"/>
      <w:r w:rsidRPr="00EE70FB">
        <w:rPr>
          <w:rFonts w:ascii="Times New Roman" w:hAnsi="Times New Roman" w:cs="Times New Roman"/>
          <w:sz w:val="24"/>
          <w:szCs w:val="24"/>
        </w:rPr>
        <w:t>africana</w:t>
      </w:r>
      <w:proofErr w:type="spellEnd"/>
      <w:r w:rsidRPr="00EE70FB">
        <w:rPr>
          <w:rFonts w:ascii="Times New Roman" w:hAnsi="Times New Roman" w:cs="Times New Roman"/>
          <w:sz w:val="24"/>
          <w:szCs w:val="24"/>
        </w:rPr>
        <w:t xml:space="preserve">                                                     Prostate cancer </w:t>
      </w:r>
    </w:p>
    <w:p w14:paraId="135577CD"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Erythrina </w:t>
      </w:r>
      <w:proofErr w:type="spellStart"/>
      <w:r w:rsidRPr="00EE70FB">
        <w:rPr>
          <w:rFonts w:ascii="Times New Roman" w:hAnsi="Times New Roman" w:cs="Times New Roman"/>
          <w:sz w:val="24"/>
          <w:szCs w:val="24"/>
        </w:rPr>
        <w:t>abyssinica</w:t>
      </w:r>
      <w:proofErr w:type="spellEnd"/>
      <w:r w:rsidRPr="00EE70FB">
        <w:rPr>
          <w:rFonts w:ascii="Times New Roman" w:hAnsi="Times New Roman" w:cs="Times New Roman"/>
          <w:sz w:val="24"/>
          <w:szCs w:val="24"/>
        </w:rPr>
        <w:t xml:space="preserve">                                              Vomiting </w:t>
      </w:r>
    </w:p>
    <w:p w14:paraId="50E1BC14"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proofErr w:type="spellStart"/>
      <w:r w:rsidRPr="00EE70FB">
        <w:rPr>
          <w:rFonts w:ascii="Times New Roman" w:hAnsi="Times New Roman" w:cs="Times New Roman"/>
          <w:sz w:val="24"/>
          <w:szCs w:val="24"/>
        </w:rPr>
        <w:t>Piptadeniastrum</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africana</w:t>
      </w:r>
      <w:proofErr w:type="spellEnd"/>
      <w:r w:rsidRPr="00EE70FB">
        <w:rPr>
          <w:rFonts w:ascii="Times New Roman" w:hAnsi="Times New Roman" w:cs="Times New Roman"/>
          <w:sz w:val="24"/>
          <w:szCs w:val="24"/>
        </w:rPr>
        <w:t xml:space="preserve">                                      Cough </w:t>
      </w:r>
    </w:p>
    <w:p w14:paraId="7EF9257A"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Albizia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coriaria</w:t>
      </w:r>
      <w:proofErr w:type="spellEnd"/>
      <w:r w:rsidRPr="00EE70FB">
        <w:rPr>
          <w:rFonts w:ascii="Times New Roman" w:hAnsi="Times New Roman" w:cs="Times New Roman"/>
          <w:sz w:val="24"/>
          <w:szCs w:val="24"/>
        </w:rPr>
        <w:t xml:space="preserve">                                                    Skin infections </w:t>
      </w:r>
    </w:p>
    <w:p w14:paraId="371FADD6"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proofErr w:type="spellStart"/>
      <w:r w:rsidRPr="00EE70FB">
        <w:rPr>
          <w:rFonts w:ascii="Times New Roman" w:hAnsi="Times New Roman" w:cs="Times New Roman"/>
          <w:sz w:val="24"/>
          <w:szCs w:val="24"/>
        </w:rPr>
        <w:t>Spathodea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campunulata</w:t>
      </w:r>
      <w:proofErr w:type="spellEnd"/>
      <w:r w:rsidRPr="00EE70FB">
        <w:rPr>
          <w:rFonts w:ascii="Times New Roman" w:hAnsi="Times New Roman" w:cs="Times New Roman"/>
          <w:sz w:val="24"/>
          <w:szCs w:val="24"/>
        </w:rPr>
        <w:t xml:space="preserve">.                                       vaginal lubrication </w:t>
      </w:r>
    </w:p>
    <w:p w14:paraId="555CAF9A"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EE70FB">
        <w:rPr>
          <w:rFonts w:ascii="Times New Roman" w:hAnsi="Times New Roman" w:cs="Times New Roman"/>
          <w:sz w:val="24"/>
          <w:szCs w:val="24"/>
        </w:rPr>
        <w:t xml:space="preserve"> Mondia whitei                                                      Erectile dysfunction </w:t>
      </w:r>
    </w:p>
    <w:p w14:paraId="5FC97E03" w14:textId="77777777" w:rsidR="00C416CF" w:rsidRPr="00EE70FB" w:rsidRDefault="00C416CF" w:rsidP="00C416CF">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proofErr w:type="spellStart"/>
      <w:r w:rsidRPr="00EE70FB">
        <w:rPr>
          <w:rFonts w:ascii="Times New Roman" w:hAnsi="Times New Roman" w:cs="Times New Roman"/>
          <w:sz w:val="24"/>
          <w:szCs w:val="24"/>
        </w:rPr>
        <w:t>Alstonia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boonei</w:t>
      </w:r>
      <w:proofErr w:type="spellEnd"/>
      <w:r w:rsidRPr="00EE70FB">
        <w:rPr>
          <w:rFonts w:ascii="Times New Roman" w:hAnsi="Times New Roman" w:cs="Times New Roman"/>
          <w:sz w:val="24"/>
          <w:szCs w:val="24"/>
        </w:rPr>
        <w:t xml:space="preserve">                                                      Prostate cancer</w:t>
      </w:r>
    </w:p>
    <w:p w14:paraId="4FF4157A" w14:textId="77777777" w:rsidR="00C416CF" w:rsidRPr="00EE70FB" w:rsidRDefault="00C416CF" w:rsidP="00C416CF">
      <w:pPr>
        <w:jc w:val="both"/>
        <w:rPr>
          <w:rFonts w:ascii="Times New Roman" w:hAnsi="Times New Roman" w:cs="Times New Roman"/>
          <w:b/>
          <w:bCs/>
          <w:sz w:val="24"/>
          <w:szCs w:val="24"/>
        </w:rPr>
      </w:pPr>
    </w:p>
    <w:p w14:paraId="61E8C1BC" w14:textId="77777777" w:rsidR="00C416CF" w:rsidRPr="00EE70FB" w:rsidRDefault="00C416CF" w:rsidP="00C416CF">
      <w:pPr>
        <w:jc w:val="both"/>
        <w:rPr>
          <w:rFonts w:ascii="Times New Roman" w:hAnsi="Times New Roman" w:cs="Times New Roman"/>
          <w:b/>
          <w:bCs/>
          <w:sz w:val="24"/>
          <w:szCs w:val="24"/>
        </w:rPr>
      </w:pPr>
    </w:p>
    <w:p w14:paraId="395D3006" w14:textId="77777777"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sz w:val="24"/>
          <w:szCs w:val="24"/>
        </w:rPr>
        <w:t>Table 4</w:t>
      </w:r>
      <w:r w:rsidRPr="00EE70FB">
        <w:rPr>
          <w:rFonts w:ascii="Times New Roman" w:hAnsi="Times New Roman" w:cs="Times New Roman"/>
          <w:b/>
          <w:bCs/>
          <w:sz w:val="24"/>
          <w:szCs w:val="24"/>
        </w:rPr>
        <w:t xml:space="preserve">. Common Parameters in Macroscopic Assessment </w:t>
      </w:r>
      <w:sdt>
        <w:sdtPr>
          <w:rPr>
            <w:rFonts w:ascii="Times New Roman" w:hAnsi="Times New Roman" w:cs="Times New Roman"/>
            <w:b/>
            <w:bCs/>
            <w:sz w:val="24"/>
            <w:szCs w:val="24"/>
          </w:rPr>
          <w:id w:val="-710424420"/>
          <w:citation/>
        </w:sdtPr>
        <w:sdtEndPr/>
        <w:sdtContent>
          <w:r w:rsidR="000A3E81" w:rsidRPr="00EE70FB">
            <w:rPr>
              <w:rFonts w:ascii="Times New Roman" w:hAnsi="Times New Roman" w:cs="Times New Roman"/>
              <w:b/>
              <w:bCs/>
              <w:sz w:val="24"/>
              <w:szCs w:val="24"/>
            </w:rPr>
            <w:fldChar w:fldCharType="begin"/>
          </w:r>
          <w:r w:rsidRPr="00EE70FB">
            <w:rPr>
              <w:rFonts w:ascii="Times New Roman" w:hAnsi="Times New Roman" w:cs="Times New Roman"/>
              <w:b/>
              <w:bCs/>
              <w:sz w:val="24"/>
              <w:szCs w:val="24"/>
            </w:rPr>
            <w:instrText xml:space="preserve"> CITATION Kam11 \l 2057 </w:instrText>
          </w:r>
          <w:r w:rsidR="000A3E81" w:rsidRPr="00EE70FB">
            <w:rPr>
              <w:rFonts w:ascii="Times New Roman" w:hAnsi="Times New Roman" w:cs="Times New Roman"/>
              <w:b/>
              <w:bCs/>
              <w:sz w:val="24"/>
              <w:szCs w:val="24"/>
            </w:rPr>
            <w:fldChar w:fldCharType="separate"/>
          </w:r>
          <w:r w:rsidRPr="00EE70FB">
            <w:rPr>
              <w:rFonts w:ascii="Times New Roman" w:hAnsi="Times New Roman" w:cs="Times New Roman"/>
              <w:noProof/>
              <w:sz w:val="24"/>
              <w:szCs w:val="24"/>
            </w:rPr>
            <w:t>(Kamatenesi MK, 2011)</w:t>
          </w:r>
          <w:r w:rsidR="000A3E81" w:rsidRPr="00EE70FB">
            <w:rPr>
              <w:rFonts w:ascii="Times New Roman" w:hAnsi="Times New Roman" w:cs="Times New Roman"/>
              <w:b/>
              <w:bCs/>
              <w:sz w:val="24"/>
              <w:szCs w:val="24"/>
            </w:rPr>
            <w:fldChar w:fldCharType="end"/>
          </w:r>
        </w:sdtContent>
      </w:sdt>
      <w:r w:rsidRPr="00EE70FB">
        <w:rPr>
          <w:rFonts w:ascii="Times New Roman" w:hAnsi="Times New Roman" w:cs="Times New Roman"/>
          <w:b/>
          <w:bCs/>
          <w:sz w:val="24"/>
          <w:szCs w:val="24"/>
        </w:rPr>
        <w:t xml:space="preserve">, </w:t>
      </w:r>
      <w:sdt>
        <w:sdtPr>
          <w:rPr>
            <w:rFonts w:ascii="Times New Roman" w:hAnsi="Times New Roman" w:cs="Times New Roman"/>
            <w:b/>
            <w:bCs/>
            <w:sz w:val="24"/>
            <w:szCs w:val="24"/>
          </w:rPr>
          <w:id w:val="1943569760"/>
          <w:citation/>
        </w:sdtPr>
        <w:sdtEndPr/>
        <w:sdtContent>
          <w:r w:rsidR="000A3E81" w:rsidRPr="00EE70FB">
            <w:rPr>
              <w:rFonts w:ascii="Times New Roman" w:hAnsi="Times New Roman" w:cs="Times New Roman"/>
              <w:b/>
              <w:bCs/>
              <w:sz w:val="24"/>
              <w:szCs w:val="24"/>
            </w:rPr>
            <w:fldChar w:fldCharType="begin"/>
          </w:r>
          <w:r w:rsidRPr="00EE70FB">
            <w:rPr>
              <w:rFonts w:ascii="Times New Roman" w:hAnsi="Times New Roman" w:cs="Times New Roman"/>
              <w:b/>
              <w:bCs/>
              <w:sz w:val="24"/>
              <w:szCs w:val="24"/>
            </w:rPr>
            <w:instrText xml:space="preserve"> CITATION Giu12 \l 2057 </w:instrText>
          </w:r>
          <w:r w:rsidR="000A3E81" w:rsidRPr="00EE70FB">
            <w:rPr>
              <w:rFonts w:ascii="Times New Roman" w:hAnsi="Times New Roman" w:cs="Times New Roman"/>
              <w:b/>
              <w:bCs/>
              <w:sz w:val="24"/>
              <w:szCs w:val="24"/>
            </w:rPr>
            <w:fldChar w:fldCharType="separate"/>
          </w:r>
          <w:r w:rsidRPr="00EE70FB">
            <w:rPr>
              <w:rFonts w:ascii="Times New Roman" w:hAnsi="Times New Roman" w:cs="Times New Roman"/>
              <w:noProof/>
              <w:sz w:val="24"/>
              <w:szCs w:val="24"/>
            </w:rPr>
            <w:t>(Giuliana A, 2012)</w:t>
          </w:r>
          <w:r w:rsidR="000A3E81" w:rsidRPr="00EE70FB">
            <w:rPr>
              <w:rFonts w:ascii="Times New Roman" w:hAnsi="Times New Roman" w:cs="Times New Roman"/>
              <w:b/>
              <w:bCs/>
              <w:sz w:val="24"/>
              <w:szCs w:val="24"/>
            </w:rPr>
            <w:fldChar w:fldCharType="end"/>
          </w:r>
        </w:sdtContent>
      </w:sdt>
    </w:p>
    <w:p w14:paraId="47083124" w14:textId="77777777" w:rsidR="00C416CF" w:rsidRPr="00EE70FB" w:rsidRDefault="00C416CF" w:rsidP="00C416CF">
      <w:pPr>
        <w:rPr>
          <w:rFonts w:ascii="Times New Roman" w:hAnsi="Times New Roman" w:cs="Times New Roman"/>
          <w:b/>
          <w:bCs/>
          <w:sz w:val="24"/>
          <w:szCs w:val="24"/>
        </w:rPr>
      </w:pP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6520"/>
      </w:tblGrid>
      <w:tr w:rsidR="00C416CF" w:rsidRPr="00EE70FB" w14:paraId="2071C6BE" w14:textId="77777777" w:rsidTr="009F7EA3">
        <w:trPr>
          <w:tblHeader/>
          <w:tblCellSpacing w:w="15" w:type="dxa"/>
        </w:trPr>
        <w:tc>
          <w:tcPr>
            <w:tcW w:w="3069" w:type="dxa"/>
            <w:vAlign w:val="center"/>
            <w:hideMark/>
          </w:tcPr>
          <w:p w14:paraId="20521F8D" w14:textId="77777777" w:rsidR="00C416CF" w:rsidRPr="00EE70FB" w:rsidRDefault="00C416CF" w:rsidP="009F7EA3">
            <w:pPr>
              <w:rPr>
                <w:rFonts w:ascii="Times New Roman" w:hAnsi="Times New Roman" w:cs="Times New Roman"/>
                <w:b/>
                <w:bCs/>
                <w:sz w:val="24"/>
                <w:szCs w:val="24"/>
              </w:rPr>
            </w:pPr>
            <w:r w:rsidRPr="00EE70FB">
              <w:rPr>
                <w:rFonts w:ascii="Times New Roman" w:hAnsi="Times New Roman" w:cs="Times New Roman"/>
                <w:b/>
                <w:bCs/>
                <w:sz w:val="24"/>
                <w:szCs w:val="24"/>
              </w:rPr>
              <w:t>Parameter</w:t>
            </w:r>
          </w:p>
        </w:tc>
        <w:tc>
          <w:tcPr>
            <w:tcW w:w="6475" w:type="dxa"/>
            <w:vAlign w:val="center"/>
            <w:hideMark/>
          </w:tcPr>
          <w:p w14:paraId="0991262A" w14:textId="77777777" w:rsidR="00C416CF" w:rsidRPr="00EE70FB" w:rsidRDefault="00C416CF" w:rsidP="009F7EA3">
            <w:pPr>
              <w:rPr>
                <w:rFonts w:ascii="Times New Roman" w:hAnsi="Times New Roman" w:cs="Times New Roman"/>
                <w:b/>
                <w:bCs/>
                <w:sz w:val="24"/>
                <w:szCs w:val="24"/>
              </w:rPr>
            </w:pPr>
            <w:r w:rsidRPr="00EE70FB">
              <w:rPr>
                <w:rFonts w:ascii="Times New Roman" w:hAnsi="Times New Roman" w:cs="Times New Roman"/>
                <w:b/>
                <w:bCs/>
                <w:sz w:val="24"/>
                <w:szCs w:val="24"/>
              </w:rPr>
              <w:t>Description</w:t>
            </w:r>
          </w:p>
        </w:tc>
      </w:tr>
      <w:tr w:rsidR="00C416CF" w:rsidRPr="00EE70FB" w14:paraId="67740B0C" w14:textId="77777777" w:rsidTr="009F7EA3">
        <w:trPr>
          <w:tblCellSpacing w:w="15" w:type="dxa"/>
        </w:trPr>
        <w:tc>
          <w:tcPr>
            <w:tcW w:w="3069" w:type="dxa"/>
            <w:vAlign w:val="center"/>
            <w:hideMark/>
          </w:tcPr>
          <w:p w14:paraId="47E22451"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b/>
                <w:bCs/>
                <w:sz w:val="24"/>
                <w:szCs w:val="24"/>
              </w:rPr>
              <w:t>Colour</w:t>
            </w:r>
          </w:p>
        </w:tc>
        <w:tc>
          <w:tcPr>
            <w:tcW w:w="6475" w:type="dxa"/>
            <w:vAlign w:val="center"/>
            <w:hideMark/>
          </w:tcPr>
          <w:p w14:paraId="4998013B"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Natural coloration of leaves, stems, flowers.</w:t>
            </w:r>
          </w:p>
        </w:tc>
      </w:tr>
      <w:tr w:rsidR="00C416CF" w:rsidRPr="00EE70FB" w14:paraId="0478BA41" w14:textId="77777777" w:rsidTr="009F7EA3">
        <w:trPr>
          <w:tblCellSpacing w:w="15" w:type="dxa"/>
        </w:trPr>
        <w:tc>
          <w:tcPr>
            <w:tcW w:w="3069" w:type="dxa"/>
            <w:vAlign w:val="center"/>
            <w:hideMark/>
          </w:tcPr>
          <w:p w14:paraId="69D8CAA9"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b/>
                <w:bCs/>
                <w:sz w:val="24"/>
                <w:szCs w:val="24"/>
              </w:rPr>
              <w:t>Shape/Form</w:t>
            </w:r>
          </w:p>
        </w:tc>
        <w:tc>
          <w:tcPr>
            <w:tcW w:w="6475" w:type="dxa"/>
            <w:vAlign w:val="center"/>
            <w:hideMark/>
          </w:tcPr>
          <w:p w14:paraId="3CE3A689"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General form: leaf shape, flower type, root structure.</w:t>
            </w:r>
          </w:p>
        </w:tc>
      </w:tr>
      <w:tr w:rsidR="00C416CF" w:rsidRPr="00EE70FB" w14:paraId="17A30671" w14:textId="77777777" w:rsidTr="009F7EA3">
        <w:trPr>
          <w:tblCellSpacing w:w="15" w:type="dxa"/>
        </w:trPr>
        <w:tc>
          <w:tcPr>
            <w:tcW w:w="3069" w:type="dxa"/>
            <w:vAlign w:val="center"/>
            <w:hideMark/>
          </w:tcPr>
          <w:p w14:paraId="268DF2FB"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b/>
                <w:bCs/>
                <w:sz w:val="24"/>
                <w:szCs w:val="24"/>
              </w:rPr>
              <w:t>Size</w:t>
            </w:r>
          </w:p>
        </w:tc>
        <w:tc>
          <w:tcPr>
            <w:tcW w:w="6475" w:type="dxa"/>
            <w:vAlign w:val="center"/>
            <w:hideMark/>
          </w:tcPr>
          <w:p w14:paraId="2EAF56D5"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Dimensions of leaves, seeds, bark, etc.</w:t>
            </w:r>
          </w:p>
        </w:tc>
      </w:tr>
      <w:tr w:rsidR="00C416CF" w:rsidRPr="00EE70FB" w14:paraId="7BD98469" w14:textId="77777777" w:rsidTr="009F7EA3">
        <w:trPr>
          <w:tblCellSpacing w:w="15" w:type="dxa"/>
        </w:trPr>
        <w:tc>
          <w:tcPr>
            <w:tcW w:w="3069" w:type="dxa"/>
            <w:vAlign w:val="center"/>
            <w:hideMark/>
          </w:tcPr>
          <w:p w14:paraId="643AE774"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b/>
                <w:bCs/>
                <w:sz w:val="24"/>
                <w:szCs w:val="24"/>
              </w:rPr>
              <w:lastRenderedPageBreak/>
              <w:t>Texture</w:t>
            </w:r>
          </w:p>
        </w:tc>
        <w:tc>
          <w:tcPr>
            <w:tcW w:w="6475" w:type="dxa"/>
            <w:vAlign w:val="center"/>
            <w:hideMark/>
          </w:tcPr>
          <w:p w14:paraId="42CE3524"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Smooth, rough, hairy, leathery, brittle.</w:t>
            </w:r>
          </w:p>
        </w:tc>
      </w:tr>
      <w:tr w:rsidR="00C416CF" w:rsidRPr="00EE70FB" w14:paraId="65F5DF18" w14:textId="77777777" w:rsidTr="009F7EA3">
        <w:trPr>
          <w:tblCellSpacing w:w="15" w:type="dxa"/>
        </w:trPr>
        <w:tc>
          <w:tcPr>
            <w:tcW w:w="3069" w:type="dxa"/>
            <w:vAlign w:val="center"/>
            <w:hideMark/>
          </w:tcPr>
          <w:p w14:paraId="62B9A448"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b/>
                <w:bCs/>
                <w:sz w:val="24"/>
                <w:szCs w:val="24"/>
              </w:rPr>
              <w:t>Odor</w:t>
            </w:r>
          </w:p>
        </w:tc>
        <w:tc>
          <w:tcPr>
            <w:tcW w:w="6475" w:type="dxa"/>
            <w:vAlign w:val="center"/>
            <w:hideMark/>
          </w:tcPr>
          <w:p w14:paraId="06E04CFB"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Characteristic smell (aromatic, pungent, earthy.)</w:t>
            </w:r>
          </w:p>
        </w:tc>
      </w:tr>
      <w:tr w:rsidR="00C416CF" w:rsidRPr="00EE70FB" w14:paraId="1B352E34" w14:textId="77777777" w:rsidTr="009F7EA3">
        <w:trPr>
          <w:tblCellSpacing w:w="15" w:type="dxa"/>
        </w:trPr>
        <w:tc>
          <w:tcPr>
            <w:tcW w:w="3069" w:type="dxa"/>
            <w:vAlign w:val="center"/>
            <w:hideMark/>
          </w:tcPr>
          <w:p w14:paraId="247C987A"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b/>
                <w:bCs/>
                <w:sz w:val="24"/>
                <w:szCs w:val="24"/>
              </w:rPr>
              <w:t>Taste</w:t>
            </w:r>
          </w:p>
        </w:tc>
        <w:tc>
          <w:tcPr>
            <w:tcW w:w="6475" w:type="dxa"/>
            <w:vAlign w:val="center"/>
            <w:hideMark/>
          </w:tcPr>
          <w:p w14:paraId="5AF2445B" w14:textId="77777777" w:rsidR="00C416CF" w:rsidRPr="00EE70FB" w:rsidRDefault="00C416CF" w:rsidP="009F7EA3">
            <w:pPr>
              <w:rPr>
                <w:rFonts w:ascii="Times New Roman" w:hAnsi="Times New Roman" w:cs="Times New Roman"/>
                <w:sz w:val="24"/>
                <w:szCs w:val="24"/>
              </w:rPr>
            </w:pPr>
            <w:r w:rsidRPr="00EE70FB">
              <w:rPr>
                <w:rFonts w:ascii="Times New Roman" w:hAnsi="Times New Roman" w:cs="Times New Roman"/>
                <w:sz w:val="24"/>
                <w:szCs w:val="24"/>
              </w:rPr>
              <w:t>Bitter, sweet, pungent, astringent (only if safe to try)</w:t>
            </w:r>
          </w:p>
        </w:tc>
      </w:tr>
    </w:tbl>
    <w:p w14:paraId="623A3DE1" w14:textId="77777777" w:rsidR="00C416CF" w:rsidRPr="00EE70FB" w:rsidRDefault="00077D24" w:rsidP="00C416CF">
      <w:pPr>
        <w:jc w:val="both"/>
        <w:rPr>
          <w:rFonts w:ascii="Times New Roman" w:hAnsi="Times New Roman" w:cs="Times New Roman"/>
          <w:b/>
          <w:bCs/>
          <w:sz w:val="24"/>
          <w:szCs w:val="24"/>
        </w:rPr>
      </w:pPr>
      <w:sdt>
        <w:sdtPr>
          <w:rPr>
            <w:rFonts w:ascii="Times New Roman" w:hAnsi="Times New Roman" w:cs="Times New Roman"/>
            <w:b/>
            <w:bCs/>
            <w:sz w:val="24"/>
            <w:szCs w:val="24"/>
          </w:rPr>
          <w:id w:val="1113169570"/>
          <w:citation/>
        </w:sdtPr>
        <w:sdtEndPr/>
        <w:sdtContent>
          <w:r w:rsidR="000A3E81" w:rsidRPr="00EE70FB">
            <w:rPr>
              <w:rFonts w:ascii="Times New Roman" w:hAnsi="Times New Roman" w:cs="Times New Roman"/>
              <w:b/>
              <w:bCs/>
              <w:sz w:val="24"/>
              <w:szCs w:val="24"/>
            </w:rPr>
            <w:fldChar w:fldCharType="begin"/>
          </w:r>
          <w:r w:rsidR="00C416CF" w:rsidRPr="00EE70FB">
            <w:rPr>
              <w:rFonts w:ascii="Times New Roman" w:hAnsi="Times New Roman" w:cs="Times New Roman"/>
              <w:b/>
              <w:bCs/>
              <w:sz w:val="24"/>
              <w:szCs w:val="24"/>
            </w:rPr>
            <w:instrText xml:space="preserve"> CITATION Kam11 \l 2057 </w:instrText>
          </w:r>
          <w:r w:rsidR="000A3E81" w:rsidRPr="00EE70FB">
            <w:rPr>
              <w:rFonts w:ascii="Times New Roman" w:hAnsi="Times New Roman" w:cs="Times New Roman"/>
              <w:b/>
              <w:bCs/>
              <w:sz w:val="24"/>
              <w:szCs w:val="24"/>
            </w:rPr>
            <w:fldChar w:fldCharType="separate"/>
          </w:r>
          <w:r w:rsidR="00C416CF" w:rsidRPr="00EE70FB">
            <w:rPr>
              <w:rFonts w:ascii="Times New Roman" w:hAnsi="Times New Roman" w:cs="Times New Roman"/>
              <w:noProof/>
              <w:sz w:val="24"/>
              <w:szCs w:val="24"/>
            </w:rPr>
            <w:t>(Kamatenesi MK, 2011)</w:t>
          </w:r>
          <w:r w:rsidR="000A3E81" w:rsidRPr="00EE70FB">
            <w:rPr>
              <w:rFonts w:ascii="Times New Roman" w:hAnsi="Times New Roman" w:cs="Times New Roman"/>
              <w:b/>
              <w:bCs/>
              <w:sz w:val="24"/>
              <w:szCs w:val="24"/>
            </w:rPr>
            <w:fldChar w:fldCharType="end"/>
          </w:r>
        </w:sdtContent>
      </w:sdt>
    </w:p>
    <w:p w14:paraId="6F64DB65"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The macroscopic assessment and classification of medicinal plants involve evaluating their physical</w:t>
      </w:r>
    </w:p>
    <w:p w14:paraId="0B4198CC"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characteristics, such as size, shape, colour, texture, and arrangement of parts.</w:t>
      </w:r>
    </w:p>
    <w:p w14:paraId="6E8F7B2F"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 xml:space="preserve"> This allows for the identification, quality control, and standardization of plant materials for medicinal use. </w:t>
      </w:r>
    </w:p>
    <w:p w14:paraId="1175B94E" w14:textId="77777777"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b/>
          <w:bCs/>
          <w:sz w:val="24"/>
          <w:szCs w:val="24"/>
        </w:rPr>
        <w:t xml:space="preserve"> Leaf characteristics.</w:t>
      </w:r>
    </w:p>
    <w:p w14:paraId="6C52A94B"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Shape: The shape of the leaf (e.g., ovate, lanceolate, elliptical) helps in identification.</w:t>
      </w:r>
    </w:p>
    <w:p w14:paraId="3A3598C9"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Size: Leaf size can vary significantly depending on the species.</w:t>
      </w:r>
    </w:p>
    <w:p w14:paraId="35331848"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Venation Pattern: The arrangement of veins (parallel, reticulate) can be distinctive.</w:t>
      </w:r>
    </w:p>
    <w:p w14:paraId="04376404"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Margins: Whether the leaf margins are smooth (entire), serrated, or lobed can aid identification.</w:t>
      </w:r>
    </w:p>
    <w:p w14:paraId="5C04A978"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Colour: Leaves may vary in colour (green, purple, red) depending on the species.</w:t>
      </w:r>
    </w:p>
    <w:p w14:paraId="39E64D64"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Surface Texture: Whether the leaf surface is smooth, pubescent (hairy), or glandular can be observed.</w:t>
      </w:r>
    </w:p>
    <w:p w14:paraId="5333C547"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Example: Eucalyptus (Eucalyptus globulus) – Known for its long, narrow, aromatic leaves with a glandular</w:t>
      </w:r>
    </w:p>
    <w:p w14:paraId="0424075E"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 xml:space="preserve">surface. </w:t>
      </w:r>
      <w:sdt>
        <w:sdtPr>
          <w:rPr>
            <w:rFonts w:ascii="Times New Roman" w:hAnsi="Times New Roman" w:cs="Times New Roman"/>
            <w:sz w:val="24"/>
            <w:szCs w:val="24"/>
          </w:rPr>
          <w:id w:val="6106849"/>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Kit07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(Kitula, 2007)</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 </w:t>
      </w:r>
      <w:sdt>
        <w:sdtPr>
          <w:rPr>
            <w:rFonts w:ascii="Times New Roman" w:hAnsi="Times New Roman" w:cs="Times New Roman"/>
            <w:sz w:val="24"/>
            <w:szCs w:val="24"/>
          </w:rPr>
          <w:id w:val="1546871205"/>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Mun06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(Munthu C, 2006)</w:t>
          </w:r>
          <w:r w:rsidR="000A3E81" w:rsidRPr="00EE70FB">
            <w:rPr>
              <w:rFonts w:ascii="Times New Roman" w:hAnsi="Times New Roman" w:cs="Times New Roman"/>
              <w:sz w:val="24"/>
              <w:szCs w:val="24"/>
            </w:rPr>
            <w:fldChar w:fldCharType="end"/>
          </w:r>
        </w:sdtContent>
      </w:sdt>
    </w:p>
    <w:p w14:paraId="753B5B11" w14:textId="77777777" w:rsidR="00C416CF" w:rsidRPr="00EE70FB" w:rsidRDefault="00C416CF" w:rsidP="00C416CF">
      <w:pPr>
        <w:jc w:val="both"/>
        <w:rPr>
          <w:rFonts w:ascii="Times New Roman" w:hAnsi="Times New Roman" w:cs="Times New Roman"/>
          <w:b/>
          <w:bCs/>
          <w:sz w:val="24"/>
          <w:szCs w:val="24"/>
        </w:rPr>
      </w:pPr>
      <w:r w:rsidRPr="00EE70FB">
        <w:rPr>
          <w:rFonts w:ascii="Times New Roman" w:hAnsi="Times New Roman" w:cs="Times New Roman"/>
          <w:b/>
          <w:bCs/>
          <w:sz w:val="24"/>
          <w:szCs w:val="24"/>
        </w:rPr>
        <w:t xml:space="preserve"> Stem and branch characteristics.</w:t>
      </w:r>
    </w:p>
    <w:p w14:paraId="012184AE"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Shape and Size: The stem can be round, square, or angular, and its size varies from thick and woody to thin and herbaceous.</w:t>
      </w:r>
    </w:p>
    <w:p w14:paraId="7DEBB118" w14:textId="77777777" w:rsidR="00C416CF" w:rsidRPr="00EE70FB" w:rsidRDefault="00C416CF" w:rsidP="00C416CF">
      <w:pPr>
        <w:jc w:val="both"/>
        <w:rPr>
          <w:rFonts w:ascii="Times New Roman" w:hAnsi="Times New Roman" w:cs="Times New Roman"/>
          <w:sz w:val="24"/>
          <w:szCs w:val="24"/>
        </w:rPr>
      </w:pPr>
      <w:r w:rsidRPr="00EE70FB">
        <w:rPr>
          <w:rFonts w:ascii="Times New Roman" w:hAnsi="Times New Roman" w:cs="Times New Roman"/>
          <w:sz w:val="24"/>
          <w:szCs w:val="24"/>
        </w:rPr>
        <w:t>Surface Texture: The texture can be smooth, rough, or pubescent. Some medicinal plants have distinctive stem features like thorns or prickles.</w:t>
      </w:r>
    </w:p>
    <w:p w14:paraId="55F5D42A"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Colour: Stems may vary in colour (green, brown, red) based on species and age.</w:t>
      </w:r>
      <w:sdt>
        <w:sdtPr>
          <w:rPr>
            <w:rFonts w:ascii="Times New Roman" w:hAnsi="Times New Roman" w:cs="Times New Roman"/>
            <w:sz w:val="24"/>
            <w:szCs w:val="24"/>
          </w:rPr>
          <w:id w:val="2098283213"/>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CITATION Bag00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(Bagai Y ., 200)</w:t>
          </w:r>
          <w:r w:rsidR="000A3E81" w:rsidRPr="00EE70FB">
            <w:rPr>
              <w:rFonts w:ascii="Times New Roman" w:hAnsi="Times New Roman" w:cs="Times New Roman"/>
              <w:sz w:val="24"/>
              <w:szCs w:val="24"/>
            </w:rPr>
            <w:fldChar w:fldCharType="end"/>
          </w:r>
        </w:sdtContent>
      </w:sdt>
    </w:p>
    <w:p w14:paraId="52D92A98"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Presence of Exudates: Some plants release sap or resins that can be evaluated for medicinal properties.</w:t>
      </w:r>
    </w:p>
    <w:p w14:paraId="7043F32A"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Example: Aloe vera – Its thick, fleshy, green stem is a key feature in identifying the plant.</w:t>
      </w:r>
    </w:p>
    <w:p w14:paraId="79D48C50"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 xml:space="preserve"> Flower characteristics.</w:t>
      </w:r>
    </w:p>
    <w:p w14:paraId="6A17D537"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lastRenderedPageBreak/>
        <w:t xml:space="preserve">Colour and Shape: Flowers can vary widely in shape (bell-shaped, tubular, etc.) and </w:t>
      </w:r>
      <w:proofErr w:type="spellStart"/>
      <w:r w:rsidRPr="00EE70FB">
        <w:rPr>
          <w:rFonts w:ascii="Times New Roman" w:hAnsi="Times New Roman" w:cs="Times New Roman"/>
          <w:sz w:val="24"/>
          <w:szCs w:val="24"/>
        </w:rPr>
        <w:t>color</w:t>
      </w:r>
      <w:proofErr w:type="spellEnd"/>
      <w:r w:rsidRPr="00EE70FB">
        <w:rPr>
          <w:rFonts w:ascii="Times New Roman" w:hAnsi="Times New Roman" w:cs="Times New Roman"/>
          <w:sz w:val="24"/>
          <w:szCs w:val="24"/>
        </w:rPr>
        <w:t xml:space="preserve"> (white, yellow, purple, red).</w:t>
      </w:r>
    </w:p>
    <w:p w14:paraId="2F5B9E6F"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Arrangement: The way flowers are arranged on the plant, such as in clusters (corymbs) or solitary flowers.</w:t>
      </w:r>
    </w:p>
    <w:p w14:paraId="68D9E10A"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Size: Flower size is also a critical macroscopic feature.</w:t>
      </w:r>
    </w:p>
    <w:p w14:paraId="099B18E0"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Scent: Many medicinal plants have aromatic flowers (e.g., lavender).</w:t>
      </w:r>
    </w:p>
    <w:p w14:paraId="1E15ED7E"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Example: Lavandula angustifolia (Lavender) – Known for its small, purple flowers arranged in spikes with a strong, aromatic scent. And rosemary flower.</w:t>
      </w:r>
      <w:sdt>
        <w:sdtPr>
          <w:rPr>
            <w:rFonts w:ascii="Times New Roman" w:hAnsi="Times New Roman" w:cs="Times New Roman"/>
            <w:sz w:val="24"/>
            <w:szCs w:val="24"/>
          </w:rPr>
          <w:id w:val="-220367366"/>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Nge15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(Ngezahayo J, 2015)</w:t>
          </w:r>
          <w:r w:rsidR="000A3E81" w:rsidRPr="00EE70FB">
            <w:rPr>
              <w:rFonts w:ascii="Times New Roman" w:hAnsi="Times New Roman" w:cs="Times New Roman"/>
              <w:sz w:val="24"/>
              <w:szCs w:val="24"/>
            </w:rPr>
            <w:fldChar w:fldCharType="end"/>
          </w:r>
        </w:sdtContent>
      </w:sdt>
    </w:p>
    <w:p w14:paraId="4A44C361"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 xml:space="preserve"> Fruit and seed characteristics.</w:t>
      </w:r>
    </w:p>
    <w:p w14:paraId="4B083A74"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Shape and Size: Fruits may be fleshy (berries, drupes) or dry (capsules, achenes), and their size can vary.</w:t>
      </w:r>
    </w:p>
    <w:p w14:paraId="15B7424B"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Colour: The colour of fruits and seeds can range from green to red to black.</w:t>
      </w:r>
    </w:p>
    <w:p w14:paraId="3276FC08"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Surface Texture: Whether the seed is smooth or has ridges, and the seed coat's texture.</w:t>
      </w:r>
    </w:p>
    <w:p w14:paraId="19AF8F02"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Example: Capsicum annuum (Bell Pepper) – The fruit is fleshy and varies in colour, such as red, yellow, or green.</w:t>
      </w:r>
      <w:sdt>
        <w:sdtPr>
          <w:rPr>
            <w:rFonts w:ascii="Times New Roman" w:hAnsi="Times New Roman" w:cs="Times New Roman"/>
            <w:sz w:val="24"/>
            <w:szCs w:val="24"/>
          </w:rPr>
          <w:id w:val="-1980757509"/>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Nge15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(Ngezahayo J, 2015)</w:t>
          </w:r>
          <w:r w:rsidR="000A3E81" w:rsidRPr="00EE70FB">
            <w:rPr>
              <w:rFonts w:ascii="Times New Roman" w:hAnsi="Times New Roman" w:cs="Times New Roman"/>
              <w:sz w:val="24"/>
              <w:szCs w:val="24"/>
            </w:rPr>
            <w:fldChar w:fldCharType="end"/>
          </w:r>
        </w:sdtContent>
      </w:sdt>
    </w:p>
    <w:p w14:paraId="7F0DF9DE"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 xml:space="preserve"> Root characteristics:</w:t>
      </w:r>
    </w:p>
    <w:p w14:paraId="5637B80D"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Shape and Size: Roots can be taproots, fibrous, or rhizomatous, and their size can be used for identification.</w:t>
      </w:r>
    </w:p>
    <w:p w14:paraId="329CB50C"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Surface Texture: The root surface can be smooth or rough, and in some species, roots may have a distinctive odour.</w:t>
      </w:r>
    </w:p>
    <w:p w14:paraId="40DA5D88"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Colour: Roots may vary in colour (white, yellow, brown).</w:t>
      </w:r>
    </w:p>
    <w:p w14:paraId="144311E3"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Example: Ginseng (Panax ginseng) – The root is fleshy, gnarled, and light yellowish-brown, often valued for its medicinal properties.</w:t>
      </w:r>
      <w:sdt>
        <w:sdtPr>
          <w:rPr>
            <w:rFonts w:ascii="Times New Roman" w:hAnsi="Times New Roman" w:cs="Times New Roman"/>
            <w:sz w:val="24"/>
            <w:szCs w:val="24"/>
          </w:rPr>
          <w:id w:val="1643461550"/>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Bag00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(Bagai Y ., 200)</w:t>
          </w:r>
          <w:r w:rsidR="000A3E81" w:rsidRPr="00EE70FB">
            <w:rPr>
              <w:rFonts w:ascii="Times New Roman" w:hAnsi="Times New Roman" w:cs="Times New Roman"/>
              <w:sz w:val="24"/>
              <w:szCs w:val="24"/>
            </w:rPr>
            <w:fldChar w:fldCharType="end"/>
          </w:r>
        </w:sdtContent>
      </w:sdt>
    </w:p>
    <w:p w14:paraId="6C11DF05" w14:textId="77777777" w:rsidR="00C416CF" w:rsidRPr="00EE70FB" w:rsidRDefault="00C416CF" w:rsidP="00C416CF">
      <w:pPr>
        <w:rPr>
          <w:rFonts w:ascii="Times New Roman" w:hAnsi="Times New Roman" w:cs="Times New Roman"/>
          <w:b/>
          <w:bCs/>
          <w:sz w:val="24"/>
          <w:szCs w:val="24"/>
        </w:rPr>
      </w:pPr>
      <w:r w:rsidRPr="00EE70FB">
        <w:rPr>
          <w:rFonts w:ascii="Times New Roman" w:hAnsi="Times New Roman" w:cs="Times New Roman"/>
          <w:b/>
          <w:bCs/>
          <w:sz w:val="24"/>
          <w:szCs w:val="24"/>
        </w:rPr>
        <w:t>General plant habits:</w:t>
      </w:r>
    </w:p>
    <w:p w14:paraId="04A5AD71"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Growth Form: Whether the plant is a shrub, herb, tree, or vine.</w:t>
      </w:r>
    </w:p>
    <w:p w14:paraId="62FB8DCF"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Height: Medicinal plants can vary in height from low-growing herbs to tall trees.</w:t>
      </w:r>
    </w:p>
    <w:p w14:paraId="677C1C28"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Habitat: Plants may be classified based on the environment they thrive in, such as forests, grasslands, or deserts.</w:t>
      </w:r>
    </w:p>
    <w:p w14:paraId="1F512232" w14:textId="77777777" w:rsidR="00C416CF" w:rsidRPr="00EE70FB" w:rsidRDefault="00077D24" w:rsidP="00C416CF">
      <w:pPr>
        <w:rPr>
          <w:rFonts w:ascii="Times New Roman" w:hAnsi="Times New Roman" w:cs="Times New Roman"/>
          <w:b/>
          <w:bCs/>
          <w:sz w:val="24"/>
          <w:szCs w:val="24"/>
        </w:rPr>
      </w:pPr>
      <w:sdt>
        <w:sdtPr>
          <w:rPr>
            <w:rFonts w:ascii="Times New Roman" w:hAnsi="Times New Roman" w:cs="Times New Roman"/>
            <w:b/>
            <w:bCs/>
            <w:sz w:val="24"/>
            <w:szCs w:val="24"/>
          </w:rPr>
          <w:id w:val="1778287218"/>
          <w:citation/>
        </w:sdtPr>
        <w:sdtEndPr/>
        <w:sdtContent>
          <w:r w:rsidR="000A3E81" w:rsidRPr="00EE70FB">
            <w:rPr>
              <w:rFonts w:ascii="Times New Roman" w:hAnsi="Times New Roman" w:cs="Times New Roman"/>
              <w:b/>
              <w:bCs/>
              <w:sz w:val="24"/>
              <w:szCs w:val="24"/>
            </w:rPr>
            <w:fldChar w:fldCharType="begin"/>
          </w:r>
          <w:r w:rsidR="00C416CF" w:rsidRPr="00EE70FB">
            <w:rPr>
              <w:rFonts w:ascii="Times New Roman" w:hAnsi="Times New Roman" w:cs="Times New Roman"/>
              <w:b/>
              <w:bCs/>
              <w:sz w:val="24"/>
              <w:szCs w:val="24"/>
            </w:rPr>
            <w:instrText xml:space="preserve"> CITATION Dha19 \l 2057 </w:instrText>
          </w:r>
          <w:r w:rsidR="000A3E81" w:rsidRPr="00EE70FB">
            <w:rPr>
              <w:rFonts w:ascii="Times New Roman" w:hAnsi="Times New Roman" w:cs="Times New Roman"/>
              <w:b/>
              <w:bCs/>
              <w:sz w:val="24"/>
              <w:szCs w:val="24"/>
            </w:rPr>
            <w:fldChar w:fldCharType="separate"/>
          </w:r>
          <w:r w:rsidR="00C416CF" w:rsidRPr="00EE70FB">
            <w:rPr>
              <w:rFonts w:ascii="Times New Roman" w:hAnsi="Times New Roman" w:cs="Times New Roman"/>
              <w:noProof/>
              <w:sz w:val="24"/>
              <w:szCs w:val="24"/>
            </w:rPr>
            <w:t>(N.Field, 2019)</w:t>
          </w:r>
          <w:r w:rsidR="000A3E81" w:rsidRPr="00EE70FB">
            <w:rPr>
              <w:rFonts w:ascii="Times New Roman" w:hAnsi="Times New Roman" w:cs="Times New Roman"/>
              <w:b/>
              <w:bCs/>
              <w:sz w:val="24"/>
              <w:szCs w:val="24"/>
            </w:rPr>
            <w:fldChar w:fldCharType="end"/>
          </w:r>
        </w:sdtContent>
      </w:sdt>
    </w:p>
    <w:p w14:paraId="06998EB7" w14:textId="77777777" w:rsidR="007478F4" w:rsidRPr="00EE70FB" w:rsidRDefault="007478F4" w:rsidP="007478F4">
      <w:pPr>
        <w:rPr>
          <w:rFonts w:ascii="Times New Roman" w:hAnsi="Times New Roman" w:cs="Times New Roman"/>
          <w:b/>
          <w:bCs/>
          <w:sz w:val="24"/>
          <w:szCs w:val="24"/>
        </w:rPr>
      </w:pPr>
    </w:p>
    <w:p w14:paraId="4C04BEF2" w14:textId="77777777" w:rsidR="00C416CF" w:rsidRPr="0023211A" w:rsidRDefault="0023211A" w:rsidP="00C416CF">
      <w:pPr>
        <w:rPr>
          <w:rFonts w:ascii="Times New Roman" w:hAnsi="Times New Roman" w:cs="Times New Roman"/>
          <w:bCs/>
          <w:sz w:val="24"/>
          <w:szCs w:val="24"/>
        </w:rPr>
      </w:pPr>
      <w:r w:rsidRPr="0023211A">
        <w:rPr>
          <w:rFonts w:ascii="Times New Roman" w:hAnsi="Times New Roman" w:cs="Times New Roman"/>
          <w:bCs/>
          <w:sz w:val="24"/>
          <w:szCs w:val="24"/>
        </w:rPr>
        <w:t xml:space="preserve">DISCUSSION </w:t>
      </w:r>
    </w:p>
    <w:p w14:paraId="6D1E3A27" w14:textId="77777777" w:rsidR="00C416CF" w:rsidRPr="00EE70FB" w:rsidRDefault="00C416CF" w:rsidP="00EE70FB">
      <w:pPr>
        <w:jc w:val="both"/>
        <w:rPr>
          <w:rFonts w:ascii="Times New Roman" w:hAnsi="Times New Roman" w:cs="Times New Roman"/>
          <w:sz w:val="24"/>
          <w:szCs w:val="24"/>
        </w:rPr>
      </w:pPr>
      <w:r w:rsidRPr="00EE70FB">
        <w:rPr>
          <w:rFonts w:ascii="Times New Roman" w:hAnsi="Times New Roman" w:cs="Times New Roman"/>
          <w:sz w:val="24"/>
          <w:szCs w:val="24"/>
        </w:rPr>
        <w:t xml:space="preserve">Vernonia amygdalina was highly ranked and regarded most important in treatment of malaria in the study area. Table 2 shows ailments and their specific conditions most of which are treated by Vernonia amygdalina species. According to key informants, Table 3 shows the most commonly used medicinal plants used in treatment of various diseases, the key ailments </w:t>
      </w:r>
      <w:r w:rsidRPr="00EE70FB">
        <w:rPr>
          <w:rFonts w:ascii="Times New Roman" w:hAnsi="Times New Roman" w:cs="Times New Roman"/>
          <w:sz w:val="24"/>
          <w:szCs w:val="24"/>
        </w:rPr>
        <w:lastRenderedPageBreak/>
        <w:t xml:space="preserve">treated by the preferred medicinal plants were mentioned by the key informants during the interviews, including their methods of preparation, how they are administered, their local names; - Acanthus pubescens (Matovu) for prolonged embryo in uterus, Decoction drunk. Justicia </w:t>
      </w:r>
      <w:proofErr w:type="spellStart"/>
      <w:r w:rsidRPr="00EE70FB">
        <w:rPr>
          <w:rFonts w:ascii="Times New Roman" w:hAnsi="Times New Roman" w:cs="Times New Roman"/>
          <w:sz w:val="24"/>
          <w:szCs w:val="24"/>
        </w:rPr>
        <w:t>betonica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Kwiniini</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omuganda</w:t>
      </w:r>
      <w:proofErr w:type="spellEnd"/>
      <w:r w:rsidRPr="00EE70FB">
        <w:rPr>
          <w:rFonts w:ascii="Times New Roman" w:hAnsi="Times New Roman" w:cs="Times New Roman"/>
          <w:sz w:val="24"/>
          <w:szCs w:val="24"/>
        </w:rPr>
        <w:t xml:space="preserve">) used for weakness in pregnancy as its crushed in water and bathe and treats Malaria.   Thunbergia </w:t>
      </w:r>
      <w:proofErr w:type="spellStart"/>
      <w:r w:rsidRPr="00EE70FB">
        <w:rPr>
          <w:rFonts w:ascii="Times New Roman" w:hAnsi="Times New Roman" w:cs="Times New Roman"/>
          <w:sz w:val="24"/>
          <w:szCs w:val="24"/>
        </w:rPr>
        <w:t>alata</w:t>
      </w:r>
      <w:proofErr w:type="spellEnd"/>
      <w:r w:rsidRPr="00EE70FB">
        <w:rPr>
          <w:rFonts w:ascii="Times New Roman" w:hAnsi="Times New Roman" w:cs="Times New Roman"/>
          <w:sz w:val="24"/>
          <w:szCs w:val="24"/>
        </w:rPr>
        <w:t xml:space="preserve"> Sims (</w:t>
      </w:r>
      <w:proofErr w:type="spellStart"/>
      <w:r w:rsidRPr="00EE70FB">
        <w:rPr>
          <w:rFonts w:ascii="Times New Roman" w:hAnsi="Times New Roman" w:cs="Times New Roman"/>
          <w:sz w:val="24"/>
          <w:szCs w:val="24"/>
        </w:rPr>
        <w:t>Kasaamusamu</w:t>
      </w:r>
      <w:proofErr w:type="spellEnd"/>
      <w:r w:rsidRPr="00EE70FB">
        <w:rPr>
          <w:rFonts w:ascii="Times New Roman" w:hAnsi="Times New Roman" w:cs="Times New Roman"/>
          <w:sz w:val="24"/>
          <w:szCs w:val="24"/>
        </w:rPr>
        <w:t>) for false teeth where its pounded and smeared at the point of emergence of false teeth</w:t>
      </w:r>
      <w:r w:rsidR="00EE70FB" w:rsidRPr="00EE70FB">
        <w:rPr>
          <w:rFonts w:ascii="Times New Roman" w:hAnsi="Times New Roman" w:cs="Times New Roman"/>
          <w:sz w:val="24"/>
          <w:szCs w:val="24"/>
        </w:rPr>
        <w:t xml:space="preserve"> (</w:t>
      </w:r>
      <w:r w:rsidR="00EE70FB" w:rsidRPr="00EE70FB">
        <w:rPr>
          <w:rFonts w:ascii="Times New Roman" w:hAnsi="Times New Roman" w:cs="Times New Roman"/>
          <w:noProof/>
          <w:sz w:val="24"/>
          <w:szCs w:val="24"/>
        </w:rPr>
        <w:t>Soelberg J, 2015</w:t>
      </w:r>
      <w:r w:rsidR="00EE70FB" w:rsidRPr="00EE70FB">
        <w:rPr>
          <w:rFonts w:ascii="Times New Roman" w:hAnsi="Times New Roman" w:cs="Times New Roman"/>
          <w:sz w:val="24"/>
          <w:szCs w:val="24"/>
        </w:rPr>
        <w:t>)</w:t>
      </w:r>
      <w:r w:rsidRPr="00EE70FB">
        <w:rPr>
          <w:rFonts w:ascii="Times New Roman" w:hAnsi="Times New Roman" w:cs="Times New Roman"/>
          <w:sz w:val="24"/>
          <w:szCs w:val="24"/>
        </w:rPr>
        <w:t>.</w:t>
      </w:r>
    </w:p>
    <w:p w14:paraId="3BA9EE1E" w14:textId="77777777" w:rsidR="00C416CF" w:rsidRPr="00EE70FB" w:rsidRDefault="00C416CF" w:rsidP="00EE70FB">
      <w:pPr>
        <w:jc w:val="both"/>
        <w:rPr>
          <w:rFonts w:ascii="Times New Roman" w:hAnsi="Times New Roman" w:cs="Times New Roman"/>
          <w:sz w:val="24"/>
          <w:szCs w:val="24"/>
        </w:rPr>
      </w:pPr>
      <w:r w:rsidRPr="00EE70FB">
        <w:rPr>
          <w:rFonts w:ascii="Times New Roman" w:hAnsi="Times New Roman" w:cs="Times New Roman"/>
          <w:sz w:val="24"/>
          <w:szCs w:val="24"/>
        </w:rPr>
        <w:t xml:space="preserve">From family ALOEACEA, Aloe </w:t>
      </w:r>
      <w:proofErr w:type="spellStart"/>
      <w:r w:rsidRPr="00EE70FB">
        <w:rPr>
          <w:rFonts w:ascii="Times New Roman" w:hAnsi="Times New Roman" w:cs="Times New Roman"/>
          <w:sz w:val="24"/>
          <w:szCs w:val="24"/>
        </w:rPr>
        <w:t>vera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Kigagi</w:t>
      </w:r>
      <w:proofErr w:type="spellEnd"/>
      <w:r w:rsidRPr="00EE70FB">
        <w:rPr>
          <w:rFonts w:ascii="Times New Roman" w:hAnsi="Times New Roman" w:cs="Times New Roman"/>
          <w:sz w:val="24"/>
          <w:szCs w:val="24"/>
        </w:rPr>
        <w:t xml:space="preserve">) used for </w:t>
      </w:r>
      <w:proofErr w:type="spellStart"/>
      <w:r w:rsidRPr="00EE70FB">
        <w:rPr>
          <w:rFonts w:ascii="Times New Roman" w:hAnsi="Times New Roman" w:cs="Times New Roman"/>
          <w:sz w:val="24"/>
          <w:szCs w:val="24"/>
        </w:rPr>
        <w:t>Stomachache</w:t>
      </w:r>
      <w:proofErr w:type="spellEnd"/>
      <w:r w:rsidRPr="00EE70FB">
        <w:rPr>
          <w:rFonts w:ascii="Times New Roman" w:hAnsi="Times New Roman" w:cs="Times New Roman"/>
          <w:sz w:val="24"/>
          <w:szCs w:val="24"/>
        </w:rPr>
        <w:t xml:space="preserve"> 1-3 leaves boiled, decoction drunk for malaria treatment. From family AMARANTHACEAE, </w:t>
      </w:r>
      <w:proofErr w:type="spellStart"/>
      <w:r w:rsidRPr="00EE70FB">
        <w:rPr>
          <w:rFonts w:ascii="Times New Roman" w:hAnsi="Times New Roman" w:cs="Times New Roman"/>
          <w:sz w:val="24"/>
          <w:szCs w:val="24"/>
        </w:rPr>
        <w:t>Achyranthes</w:t>
      </w:r>
      <w:proofErr w:type="spellEnd"/>
      <w:r w:rsidRPr="00EE70FB">
        <w:rPr>
          <w:rFonts w:ascii="Times New Roman" w:hAnsi="Times New Roman" w:cs="Times New Roman"/>
          <w:sz w:val="24"/>
          <w:szCs w:val="24"/>
        </w:rPr>
        <w:t xml:space="preserve"> aspera (</w:t>
      </w:r>
      <w:proofErr w:type="spellStart"/>
      <w:r w:rsidRPr="00EE70FB">
        <w:rPr>
          <w:rFonts w:ascii="Times New Roman" w:hAnsi="Times New Roman" w:cs="Times New Roman"/>
          <w:sz w:val="24"/>
          <w:szCs w:val="24"/>
        </w:rPr>
        <w:t>Mutassuka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kkubo</w:t>
      </w:r>
      <w:proofErr w:type="spellEnd"/>
      <w:r w:rsidRPr="00EE70FB">
        <w:rPr>
          <w:rFonts w:ascii="Times New Roman" w:hAnsi="Times New Roman" w:cs="Times New Roman"/>
          <w:sz w:val="24"/>
          <w:szCs w:val="24"/>
        </w:rPr>
        <w:t xml:space="preserve">) treats swollen body, delayed walking in children thus its crushed and tied on affected part, for Itching body Pound add water and bathe. </w:t>
      </w:r>
      <w:proofErr w:type="spellStart"/>
      <w:r w:rsidRPr="00EE70FB">
        <w:rPr>
          <w:rFonts w:ascii="Times New Roman" w:hAnsi="Times New Roman" w:cs="Times New Roman"/>
          <w:sz w:val="24"/>
          <w:szCs w:val="24"/>
        </w:rPr>
        <w:t>Aerva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lanata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Lweza</w:t>
      </w:r>
      <w:proofErr w:type="spellEnd"/>
      <w:r w:rsidRPr="00EE70FB">
        <w:rPr>
          <w:rFonts w:ascii="Times New Roman" w:hAnsi="Times New Roman" w:cs="Times New Roman"/>
          <w:sz w:val="24"/>
          <w:szCs w:val="24"/>
        </w:rPr>
        <w:t xml:space="preserve">) for body odour Crush in water and bathe.  Amaranthus </w:t>
      </w:r>
      <w:proofErr w:type="spellStart"/>
      <w:r w:rsidRPr="00EE70FB">
        <w:rPr>
          <w:rFonts w:ascii="Times New Roman" w:hAnsi="Times New Roman" w:cs="Times New Roman"/>
          <w:sz w:val="24"/>
          <w:szCs w:val="24"/>
        </w:rPr>
        <w:t>dubius</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Doodo</w:t>
      </w:r>
      <w:proofErr w:type="spellEnd"/>
      <w:r w:rsidRPr="00EE70FB">
        <w:rPr>
          <w:rFonts w:ascii="Times New Roman" w:hAnsi="Times New Roman" w:cs="Times New Roman"/>
          <w:sz w:val="24"/>
          <w:szCs w:val="24"/>
        </w:rPr>
        <w:t xml:space="preserve">) treats constipation Steam and eat. </w:t>
      </w:r>
      <w:proofErr w:type="spellStart"/>
      <w:r w:rsidRPr="00EE70FB">
        <w:rPr>
          <w:rFonts w:ascii="Times New Roman" w:hAnsi="Times New Roman" w:cs="Times New Roman"/>
          <w:sz w:val="24"/>
          <w:szCs w:val="24"/>
        </w:rPr>
        <w:t>Anemia</w:t>
      </w:r>
      <w:proofErr w:type="spellEnd"/>
      <w:r w:rsidRPr="00EE70FB">
        <w:rPr>
          <w:rFonts w:ascii="Times New Roman" w:hAnsi="Times New Roman" w:cs="Times New Roman"/>
          <w:sz w:val="24"/>
          <w:szCs w:val="24"/>
        </w:rPr>
        <w:t xml:space="preserve"> Amaranthus </w:t>
      </w:r>
      <w:proofErr w:type="spellStart"/>
      <w:r w:rsidRPr="00EE70FB">
        <w:rPr>
          <w:rFonts w:ascii="Times New Roman" w:hAnsi="Times New Roman" w:cs="Times New Roman"/>
          <w:sz w:val="24"/>
          <w:szCs w:val="24"/>
        </w:rPr>
        <w:t>spinosus</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Doodo</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owamagwa</w:t>
      </w:r>
      <w:proofErr w:type="spellEnd"/>
      <w:r w:rsidRPr="00EE70FB">
        <w:rPr>
          <w:rFonts w:ascii="Times New Roman" w:hAnsi="Times New Roman" w:cs="Times New Roman"/>
          <w:sz w:val="24"/>
          <w:szCs w:val="24"/>
        </w:rPr>
        <w:t xml:space="preserve">) for Fungal infections of the scalp Pound with leaves of Cleome </w:t>
      </w:r>
      <w:proofErr w:type="spellStart"/>
      <w:r w:rsidRPr="00EE70FB">
        <w:rPr>
          <w:rFonts w:ascii="Times New Roman" w:hAnsi="Times New Roman" w:cs="Times New Roman"/>
          <w:sz w:val="24"/>
          <w:szCs w:val="24"/>
        </w:rPr>
        <w:t>gynandra</w:t>
      </w:r>
      <w:proofErr w:type="spellEnd"/>
      <w:r w:rsidRPr="00EE70FB">
        <w:rPr>
          <w:rFonts w:ascii="Times New Roman" w:hAnsi="Times New Roman" w:cs="Times New Roman"/>
          <w:sz w:val="24"/>
          <w:szCs w:val="24"/>
        </w:rPr>
        <w:t xml:space="preserve"> and smear on the scalp. Celosia </w:t>
      </w:r>
      <w:proofErr w:type="spellStart"/>
      <w:r w:rsidRPr="00EE70FB">
        <w:rPr>
          <w:rFonts w:ascii="Times New Roman" w:hAnsi="Times New Roman" w:cs="Times New Roman"/>
          <w:sz w:val="24"/>
          <w:szCs w:val="24"/>
        </w:rPr>
        <w:t>trigyna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Kakubaggiri</w:t>
      </w:r>
      <w:proofErr w:type="spellEnd"/>
      <w:r w:rsidRPr="00EE70FB">
        <w:rPr>
          <w:rFonts w:ascii="Times New Roman" w:hAnsi="Times New Roman" w:cs="Times New Roman"/>
          <w:sz w:val="24"/>
          <w:szCs w:val="24"/>
        </w:rPr>
        <w:t xml:space="preserve">) treats persistent headaches rub on the head or pound, dry, make cuts on the sides of the head and smear.  </w:t>
      </w:r>
      <w:proofErr w:type="spellStart"/>
      <w:r w:rsidRPr="00EE70FB">
        <w:rPr>
          <w:rFonts w:ascii="Times New Roman" w:hAnsi="Times New Roman" w:cs="Times New Roman"/>
          <w:sz w:val="24"/>
          <w:szCs w:val="24"/>
        </w:rPr>
        <w:t>Psilotrichum</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elliotii</w:t>
      </w:r>
      <w:proofErr w:type="spellEnd"/>
      <w:r w:rsidRPr="00EE70FB">
        <w:rPr>
          <w:rFonts w:ascii="Times New Roman" w:hAnsi="Times New Roman" w:cs="Times New Roman"/>
          <w:sz w:val="24"/>
          <w:szCs w:val="24"/>
        </w:rPr>
        <w:t>. (</w:t>
      </w:r>
      <w:proofErr w:type="spellStart"/>
      <w:r w:rsidRPr="00EE70FB">
        <w:rPr>
          <w:rFonts w:ascii="Times New Roman" w:hAnsi="Times New Roman" w:cs="Times New Roman"/>
          <w:sz w:val="24"/>
          <w:szCs w:val="24"/>
        </w:rPr>
        <w:t>Kanamukasa</w:t>
      </w:r>
      <w:proofErr w:type="spellEnd"/>
      <w:r w:rsidRPr="00EE70FB">
        <w:rPr>
          <w:rFonts w:ascii="Times New Roman" w:hAnsi="Times New Roman" w:cs="Times New Roman"/>
          <w:sz w:val="24"/>
          <w:szCs w:val="24"/>
        </w:rPr>
        <w:t xml:space="preserve">) treats weakness in Pregnancy </w:t>
      </w:r>
      <w:sdt>
        <w:sdtPr>
          <w:rPr>
            <w:rFonts w:ascii="Times New Roman" w:hAnsi="Times New Roman" w:cs="Times New Roman"/>
            <w:sz w:val="24"/>
            <w:szCs w:val="24"/>
          </w:rPr>
          <w:id w:val="543645625"/>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Tug16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(Tugume et al., 2016)</w:t>
          </w:r>
          <w:r w:rsidR="000A3E81" w:rsidRPr="00EE70FB">
            <w:rPr>
              <w:rFonts w:ascii="Times New Roman" w:hAnsi="Times New Roman" w:cs="Times New Roman"/>
              <w:sz w:val="24"/>
              <w:szCs w:val="24"/>
            </w:rPr>
            <w:fldChar w:fldCharType="end"/>
          </w:r>
        </w:sdtContent>
      </w:sdt>
      <w:r w:rsidR="00EE70FB" w:rsidRPr="00EE70FB">
        <w:rPr>
          <w:rFonts w:ascii="Times New Roman" w:hAnsi="Times New Roman" w:cs="Times New Roman"/>
          <w:sz w:val="24"/>
          <w:szCs w:val="24"/>
        </w:rPr>
        <w:t>.</w:t>
      </w:r>
    </w:p>
    <w:p w14:paraId="0120C9CC" w14:textId="77777777" w:rsidR="00C416CF" w:rsidRPr="00EE70FB" w:rsidRDefault="00C416CF" w:rsidP="00EE70FB">
      <w:pPr>
        <w:jc w:val="both"/>
        <w:rPr>
          <w:rFonts w:ascii="Times New Roman" w:hAnsi="Times New Roman" w:cs="Times New Roman"/>
          <w:sz w:val="24"/>
          <w:szCs w:val="24"/>
        </w:rPr>
      </w:pPr>
      <w:r w:rsidRPr="00EE70FB">
        <w:rPr>
          <w:rFonts w:ascii="Times New Roman" w:hAnsi="Times New Roman" w:cs="Times New Roman"/>
          <w:sz w:val="24"/>
          <w:szCs w:val="24"/>
        </w:rPr>
        <w:t xml:space="preserve">Mangifera indica (Muyembe) </w:t>
      </w:r>
      <w:r w:rsidR="00EE70FB" w:rsidRPr="00EE70FB">
        <w:rPr>
          <w:rFonts w:ascii="Times New Roman" w:hAnsi="Times New Roman" w:cs="Times New Roman"/>
          <w:sz w:val="24"/>
          <w:szCs w:val="24"/>
        </w:rPr>
        <w:t xml:space="preserve">from family ANACARDIACEAE, </w:t>
      </w:r>
      <w:r w:rsidRPr="00EE70FB">
        <w:rPr>
          <w:rFonts w:ascii="Times New Roman" w:hAnsi="Times New Roman" w:cs="Times New Roman"/>
          <w:sz w:val="24"/>
          <w:szCs w:val="24"/>
        </w:rPr>
        <w:t xml:space="preserve">treats Cough in children, decoction drunk for Infertility in women and for Convulsions Steaming is encouraged. </w:t>
      </w:r>
      <w:proofErr w:type="spellStart"/>
      <w:r w:rsidRPr="00EE70FB">
        <w:rPr>
          <w:rFonts w:ascii="Times New Roman" w:hAnsi="Times New Roman" w:cs="Times New Roman"/>
          <w:sz w:val="24"/>
          <w:szCs w:val="24"/>
        </w:rPr>
        <w:t>Pseudospondias</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macrocarpa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Muziru</w:t>
      </w:r>
      <w:proofErr w:type="spellEnd"/>
      <w:r w:rsidRPr="00EE70FB">
        <w:rPr>
          <w:rFonts w:ascii="Times New Roman" w:hAnsi="Times New Roman" w:cs="Times New Roman"/>
          <w:sz w:val="24"/>
          <w:szCs w:val="24"/>
        </w:rPr>
        <w:t>) treats yellow fever pound, decoction drunk for diarrhoea. Rhus vulgaris Meikle (</w:t>
      </w:r>
      <w:proofErr w:type="spellStart"/>
      <w:r w:rsidRPr="00EE70FB">
        <w:rPr>
          <w:rFonts w:ascii="Times New Roman" w:hAnsi="Times New Roman" w:cs="Times New Roman"/>
          <w:sz w:val="24"/>
          <w:szCs w:val="24"/>
        </w:rPr>
        <w:t>Kakwansokwanso</w:t>
      </w:r>
      <w:proofErr w:type="spellEnd"/>
      <w:r w:rsidRPr="00EE70FB">
        <w:rPr>
          <w:rFonts w:ascii="Times New Roman" w:hAnsi="Times New Roman" w:cs="Times New Roman"/>
          <w:sz w:val="24"/>
          <w:szCs w:val="24"/>
        </w:rPr>
        <w:t>) treats skin rash, crush add water and bathe. Its roots decocted and drunk for erectile dysfunction.</w:t>
      </w:r>
      <w:r w:rsidR="00EE70FB" w:rsidRPr="00EE70FB">
        <w:rPr>
          <w:rFonts w:ascii="Times New Roman" w:hAnsi="Times New Roman" w:cs="Times New Roman"/>
          <w:sz w:val="24"/>
          <w:szCs w:val="24"/>
        </w:rPr>
        <w:t xml:space="preserve"> </w:t>
      </w:r>
      <w:r w:rsidRPr="00EE70FB">
        <w:rPr>
          <w:rFonts w:ascii="Times New Roman" w:hAnsi="Times New Roman" w:cs="Times New Roman"/>
          <w:sz w:val="24"/>
          <w:szCs w:val="24"/>
        </w:rPr>
        <w:t xml:space="preserve">From family APIACEAE </w:t>
      </w:r>
      <w:proofErr w:type="spellStart"/>
      <w:r w:rsidRPr="00EE70FB">
        <w:rPr>
          <w:rFonts w:ascii="Times New Roman" w:hAnsi="Times New Roman" w:cs="Times New Roman"/>
          <w:sz w:val="24"/>
          <w:szCs w:val="24"/>
        </w:rPr>
        <w:t>Centella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asiatica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Mbutani</w:t>
      </w:r>
      <w:proofErr w:type="spellEnd"/>
      <w:r w:rsidRPr="00EE70FB">
        <w:rPr>
          <w:rFonts w:ascii="Times New Roman" w:hAnsi="Times New Roman" w:cs="Times New Roman"/>
          <w:sz w:val="24"/>
          <w:szCs w:val="24"/>
        </w:rPr>
        <w:t>) treats ulcers decoction drunk.</w:t>
      </w:r>
      <w:r w:rsidR="00EE70FB" w:rsidRPr="00EE70FB">
        <w:rPr>
          <w:rFonts w:ascii="Times New Roman" w:hAnsi="Times New Roman" w:cs="Times New Roman"/>
          <w:sz w:val="24"/>
          <w:szCs w:val="24"/>
        </w:rPr>
        <w:t xml:space="preserve"> </w:t>
      </w:r>
      <w:r w:rsidRPr="00EE70FB">
        <w:rPr>
          <w:rFonts w:ascii="Times New Roman" w:hAnsi="Times New Roman" w:cs="Times New Roman"/>
          <w:sz w:val="24"/>
          <w:szCs w:val="24"/>
        </w:rPr>
        <w:t xml:space="preserve">From family APOCYNACEAE, </w:t>
      </w:r>
      <w:proofErr w:type="spellStart"/>
      <w:r w:rsidRPr="00EE70FB">
        <w:rPr>
          <w:rFonts w:ascii="Times New Roman" w:hAnsi="Times New Roman" w:cs="Times New Roman"/>
          <w:sz w:val="24"/>
          <w:szCs w:val="24"/>
        </w:rPr>
        <w:t>Alstonia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boonei</w:t>
      </w:r>
      <w:proofErr w:type="spellEnd"/>
      <w:r w:rsidRPr="00EE70FB">
        <w:rPr>
          <w:rFonts w:ascii="Times New Roman" w:hAnsi="Times New Roman" w:cs="Times New Roman"/>
          <w:sz w:val="24"/>
          <w:szCs w:val="24"/>
        </w:rPr>
        <w:t xml:space="preserve"> De Wild. (</w:t>
      </w:r>
      <w:proofErr w:type="spellStart"/>
      <w:r w:rsidRPr="00EE70FB">
        <w:rPr>
          <w:rFonts w:ascii="Times New Roman" w:hAnsi="Times New Roman" w:cs="Times New Roman"/>
          <w:sz w:val="24"/>
          <w:szCs w:val="24"/>
        </w:rPr>
        <w:t>Mubajangalabi</w:t>
      </w:r>
      <w:proofErr w:type="spellEnd"/>
      <w:r w:rsidRPr="00EE70FB">
        <w:rPr>
          <w:rFonts w:ascii="Times New Roman" w:hAnsi="Times New Roman" w:cs="Times New Roman"/>
          <w:sz w:val="24"/>
          <w:szCs w:val="24"/>
        </w:rPr>
        <w:t>) treats malaria decoction drunk.  Carissa edulis (</w:t>
      </w:r>
      <w:proofErr w:type="spellStart"/>
      <w:r w:rsidRPr="00EE70FB">
        <w:rPr>
          <w:rFonts w:ascii="Times New Roman" w:hAnsi="Times New Roman" w:cs="Times New Roman"/>
          <w:sz w:val="24"/>
          <w:szCs w:val="24"/>
        </w:rPr>
        <w:t>Nyonza</w:t>
      </w:r>
      <w:proofErr w:type="spellEnd"/>
      <w:r w:rsidRPr="00EE70FB">
        <w:rPr>
          <w:rFonts w:ascii="Times New Roman" w:hAnsi="Times New Roman" w:cs="Times New Roman"/>
          <w:sz w:val="24"/>
          <w:szCs w:val="24"/>
        </w:rPr>
        <w:t>) treats Toothache Pound, boil and press on tooth.</w:t>
      </w:r>
    </w:p>
    <w:p w14:paraId="61EA42DE" w14:textId="77777777" w:rsidR="00C416CF" w:rsidRPr="00EE70FB" w:rsidRDefault="00C416CF" w:rsidP="00EE70FB">
      <w:pPr>
        <w:jc w:val="both"/>
        <w:rPr>
          <w:rFonts w:ascii="Times New Roman" w:hAnsi="Times New Roman" w:cs="Times New Roman"/>
          <w:sz w:val="24"/>
          <w:szCs w:val="24"/>
        </w:rPr>
      </w:pPr>
      <w:r w:rsidRPr="00EE70FB">
        <w:rPr>
          <w:rFonts w:ascii="Times New Roman" w:hAnsi="Times New Roman" w:cs="Times New Roman"/>
          <w:sz w:val="24"/>
          <w:szCs w:val="24"/>
        </w:rPr>
        <w:t xml:space="preserve">From family ARISTOLOCHIACEAE, </w:t>
      </w:r>
      <w:proofErr w:type="spellStart"/>
      <w:r w:rsidRPr="00EE70FB">
        <w:rPr>
          <w:rFonts w:ascii="Times New Roman" w:hAnsi="Times New Roman" w:cs="Times New Roman"/>
          <w:sz w:val="24"/>
          <w:szCs w:val="24"/>
        </w:rPr>
        <w:t>Aristolochia</w:t>
      </w:r>
      <w:proofErr w:type="spellEnd"/>
      <w:r w:rsidRPr="00EE70FB">
        <w:rPr>
          <w:rFonts w:ascii="Times New Roman" w:hAnsi="Times New Roman" w:cs="Times New Roman"/>
          <w:sz w:val="24"/>
          <w:szCs w:val="24"/>
        </w:rPr>
        <w:t xml:space="preserve"> elegans Mast (Nakasero) treats malaria steeped in water and drunk. From family ASCLEPIADACEAE Mondia whitei (Mulondo) treats erectile dysfunction chewing boosts low appetite in sickness. </w:t>
      </w:r>
      <w:r w:rsidR="00EE70FB" w:rsidRPr="00EE70FB">
        <w:rPr>
          <w:rFonts w:ascii="Times New Roman" w:hAnsi="Times New Roman" w:cs="Times New Roman"/>
          <w:sz w:val="24"/>
          <w:szCs w:val="24"/>
        </w:rPr>
        <w:t xml:space="preserve"> </w:t>
      </w:r>
      <w:r w:rsidRPr="00EE70FB">
        <w:rPr>
          <w:rFonts w:ascii="Times New Roman" w:hAnsi="Times New Roman" w:cs="Times New Roman"/>
          <w:sz w:val="24"/>
          <w:szCs w:val="24"/>
        </w:rPr>
        <w:t xml:space="preserve">From family ASTERACEAE Ageratum </w:t>
      </w:r>
      <w:proofErr w:type="spellStart"/>
      <w:r w:rsidRPr="00EE70FB">
        <w:rPr>
          <w:rFonts w:ascii="Times New Roman" w:hAnsi="Times New Roman" w:cs="Times New Roman"/>
          <w:sz w:val="24"/>
          <w:szCs w:val="24"/>
        </w:rPr>
        <w:t>conyzoides</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Nnamirembe</w:t>
      </w:r>
      <w:proofErr w:type="spellEnd"/>
      <w:r w:rsidRPr="00EE70FB">
        <w:rPr>
          <w:rFonts w:ascii="Times New Roman" w:hAnsi="Times New Roman" w:cs="Times New Roman"/>
          <w:sz w:val="24"/>
          <w:szCs w:val="24"/>
        </w:rPr>
        <w:t xml:space="preserve">) treats weakness in pregnancy Crush and mix with water and bathe, for worm infection crush and mix with water and drink. </w:t>
      </w:r>
      <w:proofErr w:type="spellStart"/>
      <w:r w:rsidRPr="00EE70FB">
        <w:rPr>
          <w:rFonts w:ascii="Times New Roman" w:hAnsi="Times New Roman" w:cs="Times New Roman"/>
          <w:sz w:val="24"/>
          <w:szCs w:val="24"/>
        </w:rPr>
        <w:t>Bidens</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pilosa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Ssere</w:t>
      </w:r>
      <w:proofErr w:type="spellEnd"/>
      <w:r w:rsidRPr="00EE70FB">
        <w:rPr>
          <w:rFonts w:ascii="Times New Roman" w:hAnsi="Times New Roman" w:cs="Times New Roman"/>
          <w:sz w:val="24"/>
          <w:szCs w:val="24"/>
        </w:rPr>
        <w:t xml:space="preserve">) treats wounds crush, tie on wound and cut to stop bleeding fresh cuts. </w:t>
      </w:r>
      <w:proofErr w:type="spellStart"/>
      <w:r w:rsidRPr="00EE70FB">
        <w:rPr>
          <w:rFonts w:ascii="Times New Roman" w:hAnsi="Times New Roman" w:cs="Times New Roman"/>
          <w:sz w:val="24"/>
          <w:szCs w:val="24"/>
        </w:rPr>
        <w:t>Conyza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adolfi-fridericii</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Musch</w:t>
      </w:r>
      <w:proofErr w:type="spellEnd"/>
      <w:r w:rsidRPr="00EE70FB">
        <w:rPr>
          <w:rFonts w:ascii="Times New Roman" w:hAnsi="Times New Roman" w:cs="Times New Roman"/>
          <w:sz w:val="24"/>
          <w:szCs w:val="24"/>
        </w:rPr>
        <w:t>.) (</w:t>
      </w:r>
      <w:proofErr w:type="spellStart"/>
      <w:r w:rsidRPr="00EE70FB">
        <w:rPr>
          <w:rFonts w:ascii="Times New Roman" w:hAnsi="Times New Roman" w:cs="Times New Roman"/>
          <w:sz w:val="24"/>
          <w:szCs w:val="24"/>
        </w:rPr>
        <w:t>Ekarwa</w:t>
      </w:r>
      <w:proofErr w:type="spellEnd"/>
      <w:r w:rsidRPr="00EE70FB">
        <w:rPr>
          <w:rFonts w:ascii="Times New Roman" w:hAnsi="Times New Roman" w:cs="Times New Roman"/>
          <w:sz w:val="24"/>
          <w:szCs w:val="24"/>
        </w:rPr>
        <w:t>) treats eye infections decoction drunk. Conyza sumatrensis (Retz.) (</w:t>
      </w:r>
      <w:proofErr w:type="spellStart"/>
      <w:r w:rsidRPr="00EE70FB">
        <w:rPr>
          <w:rFonts w:ascii="Times New Roman" w:hAnsi="Times New Roman" w:cs="Times New Roman"/>
          <w:sz w:val="24"/>
          <w:szCs w:val="24"/>
        </w:rPr>
        <w:t>Kafumbe</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omusaja</w:t>
      </w:r>
      <w:proofErr w:type="spellEnd"/>
      <w:r w:rsidRPr="00EE70FB">
        <w:rPr>
          <w:rFonts w:ascii="Times New Roman" w:hAnsi="Times New Roman" w:cs="Times New Roman"/>
          <w:sz w:val="24"/>
          <w:szCs w:val="24"/>
        </w:rPr>
        <w:t xml:space="preserve">) treats ringworms crush, add paraffin, for convulsions boil and steam the face. </w:t>
      </w:r>
      <w:proofErr w:type="spellStart"/>
      <w:r w:rsidRPr="00EE70FB">
        <w:rPr>
          <w:rFonts w:ascii="Times New Roman" w:hAnsi="Times New Roman" w:cs="Times New Roman"/>
          <w:sz w:val="24"/>
          <w:szCs w:val="24"/>
        </w:rPr>
        <w:t>Crassocephalum</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picridifolium</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Kitonto</w:t>
      </w:r>
      <w:proofErr w:type="spellEnd"/>
      <w:r w:rsidRPr="00EE70FB">
        <w:rPr>
          <w:rFonts w:ascii="Times New Roman" w:hAnsi="Times New Roman" w:cs="Times New Roman"/>
          <w:sz w:val="24"/>
          <w:szCs w:val="24"/>
        </w:rPr>
        <w:t xml:space="preserve">) treats weakness in pregnancy crushed in cold water and bathed.  </w:t>
      </w:r>
      <w:proofErr w:type="spellStart"/>
      <w:r w:rsidRPr="00EE70FB">
        <w:rPr>
          <w:rFonts w:ascii="Times New Roman" w:hAnsi="Times New Roman" w:cs="Times New Roman"/>
          <w:sz w:val="24"/>
          <w:szCs w:val="24"/>
        </w:rPr>
        <w:t>Dicrocephala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integrifolia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Buzza</w:t>
      </w:r>
      <w:proofErr w:type="spellEnd"/>
      <w:r w:rsidRPr="00EE70FB">
        <w:rPr>
          <w:rFonts w:ascii="Times New Roman" w:hAnsi="Times New Roman" w:cs="Times New Roman"/>
          <w:sz w:val="24"/>
          <w:szCs w:val="24"/>
        </w:rPr>
        <w:t xml:space="preserve">) treats wounds crush and press on the wound or boil. Boils and pain in fallopian tubes pounded, dried, mixed with water &amp; drunk.  </w:t>
      </w:r>
      <w:proofErr w:type="spellStart"/>
      <w:r w:rsidRPr="00EE70FB">
        <w:rPr>
          <w:rFonts w:ascii="Times New Roman" w:hAnsi="Times New Roman" w:cs="Times New Roman"/>
          <w:sz w:val="24"/>
          <w:szCs w:val="24"/>
        </w:rPr>
        <w:t>Erlangea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tomentosa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Oliv</w:t>
      </w:r>
      <w:proofErr w:type="spellEnd"/>
      <w:r w:rsidRPr="00EE70FB">
        <w:rPr>
          <w:rFonts w:ascii="Times New Roman" w:hAnsi="Times New Roman" w:cs="Times New Roman"/>
          <w:sz w:val="24"/>
          <w:szCs w:val="24"/>
        </w:rPr>
        <w:t xml:space="preserve">. &amp; </w:t>
      </w:r>
      <w:proofErr w:type="spellStart"/>
      <w:r w:rsidRPr="00EE70FB">
        <w:rPr>
          <w:rFonts w:ascii="Times New Roman" w:hAnsi="Times New Roman" w:cs="Times New Roman"/>
          <w:sz w:val="24"/>
          <w:szCs w:val="24"/>
        </w:rPr>
        <w:t>Hiern</w:t>
      </w:r>
      <w:proofErr w:type="spellEnd"/>
      <w:r w:rsidRPr="00EE70FB">
        <w:rPr>
          <w:rFonts w:ascii="Times New Roman" w:hAnsi="Times New Roman" w:cs="Times New Roman"/>
          <w:sz w:val="24"/>
          <w:szCs w:val="24"/>
        </w:rPr>
        <w:t>) (</w:t>
      </w:r>
      <w:proofErr w:type="spellStart"/>
      <w:r w:rsidRPr="00EE70FB">
        <w:rPr>
          <w:rFonts w:ascii="Times New Roman" w:hAnsi="Times New Roman" w:cs="Times New Roman"/>
          <w:sz w:val="24"/>
          <w:szCs w:val="24"/>
        </w:rPr>
        <w:t>Kisula</w:t>
      </w:r>
      <w:proofErr w:type="spellEnd"/>
      <w:r w:rsidRPr="00EE70FB">
        <w:rPr>
          <w:rFonts w:ascii="Times New Roman" w:hAnsi="Times New Roman" w:cs="Times New Roman"/>
          <w:sz w:val="24"/>
          <w:szCs w:val="24"/>
        </w:rPr>
        <w:t>) treats toothache crush &amp; press on the tooth.  Helichrysum sp. Mill (</w:t>
      </w:r>
      <w:proofErr w:type="spellStart"/>
      <w:r w:rsidRPr="00EE70FB">
        <w:rPr>
          <w:rFonts w:ascii="Times New Roman" w:hAnsi="Times New Roman" w:cs="Times New Roman"/>
          <w:sz w:val="24"/>
          <w:szCs w:val="24"/>
        </w:rPr>
        <w:t>Nakabululu</w:t>
      </w:r>
      <w:proofErr w:type="spellEnd"/>
      <w:r w:rsidRPr="00EE70FB">
        <w:rPr>
          <w:rFonts w:ascii="Times New Roman" w:hAnsi="Times New Roman" w:cs="Times New Roman"/>
          <w:sz w:val="24"/>
          <w:szCs w:val="24"/>
        </w:rPr>
        <w:t xml:space="preserve">) treats centipede bites crush, mix with salt &amp; rub on the bitten area. </w:t>
      </w:r>
      <w:proofErr w:type="spellStart"/>
      <w:r w:rsidRPr="00EE70FB">
        <w:rPr>
          <w:rFonts w:ascii="Times New Roman" w:hAnsi="Times New Roman" w:cs="Times New Roman"/>
          <w:sz w:val="24"/>
          <w:szCs w:val="24"/>
        </w:rPr>
        <w:t>Melanthera</w:t>
      </w:r>
      <w:proofErr w:type="spellEnd"/>
      <w:r w:rsidRPr="00EE70FB">
        <w:rPr>
          <w:rFonts w:ascii="Times New Roman" w:hAnsi="Times New Roman" w:cs="Times New Roman"/>
          <w:sz w:val="24"/>
          <w:szCs w:val="24"/>
        </w:rPr>
        <w:t xml:space="preserve"> scandens (</w:t>
      </w:r>
      <w:proofErr w:type="spellStart"/>
      <w:r w:rsidRPr="00EE70FB">
        <w:rPr>
          <w:rFonts w:ascii="Times New Roman" w:hAnsi="Times New Roman" w:cs="Times New Roman"/>
          <w:sz w:val="24"/>
          <w:szCs w:val="24"/>
        </w:rPr>
        <w:t>Schumach</w:t>
      </w:r>
      <w:proofErr w:type="spellEnd"/>
      <w:r w:rsidRPr="00EE70FB">
        <w:rPr>
          <w:rFonts w:ascii="Times New Roman" w:hAnsi="Times New Roman" w:cs="Times New Roman"/>
          <w:sz w:val="24"/>
          <w:szCs w:val="24"/>
        </w:rPr>
        <w:t>. &amp; Thonn.) (</w:t>
      </w:r>
      <w:proofErr w:type="spellStart"/>
      <w:r w:rsidRPr="00EE70FB">
        <w:rPr>
          <w:rFonts w:ascii="Times New Roman" w:hAnsi="Times New Roman" w:cs="Times New Roman"/>
          <w:sz w:val="24"/>
          <w:szCs w:val="24"/>
        </w:rPr>
        <w:t>Roberty</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Makaayi</w:t>
      </w:r>
      <w:proofErr w:type="spellEnd"/>
      <w:r w:rsidRPr="00EE70FB">
        <w:rPr>
          <w:rFonts w:ascii="Times New Roman" w:hAnsi="Times New Roman" w:cs="Times New Roman"/>
          <w:sz w:val="24"/>
          <w:szCs w:val="24"/>
        </w:rPr>
        <w:t xml:space="preserve">) treats </w:t>
      </w:r>
      <w:proofErr w:type="spellStart"/>
      <w:r w:rsidRPr="00EE70FB">
        <w:rPr>
          <w:rFonts w:ascii="Times New Roman" w:hAnsi="Times New Roman" w:cs="Times New Roman"/>
          <w:sz w:val="24"/>
          <w:szCs w:val="24"/>
        </w:rPr>
        <w:t>stomachache</w:t>
      </w:r>
      <w:proofErr w:type="spellEnd"/>
      <w:r w:rsidRPr="00EE70FB">
        <w:rPr>
          <w:rFonts w:ascii="Times New Roman" w:hAnsi="Times New Roman" w:cs="Times New Roman"/>
          <w:sz w:val="24"/>
          <w:szCs w:val="24"/>
        </w:rPr>
        <w:t xml:space="preserve"> decoction drunk for malaria treatment, for yellow fever and body odour crushed in water &amp; bathed. </w:t>
      </w:r>
      <w:proofErr w:type="spellStart"/>
      <w:r w:rsidRPr="00EE70FB">
        <w:rPr>
          <w:rFonts w:ascii="Times New Roman" w:hAnsi="Times New Roman" w:cs="Times New Roman"/>
          <w:sz w:val="24"/>
          <w:szCs w:val="24"/>
        </w:rPr>
        <w:t>Microglossa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angolensis</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Kafuga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nkande</w:t>
      </w:r>
      <w:proofErr w:type="spellEnd"/>
      <w:r w:rsidRPr="00EE70FB">
        <w:rPr>
          <w:rFonts w:ascii="Times New Roman" w:hAnsi="Times New Roman" w:cs="Times New Roman"/>
          <w:sz w:val="24"/>
          <w:szCs w:val="24"/>
        </w:rPr>
        <w:t xml:space="preserve">) reduces menstrual flow pound add water and drink, for weakness in pregnancy, headache, convulsions crush and bathe the child. </w:t>
      </w:r>
      <w:proofErr w:type="spellStart"/>
      <w:r w:rsidRPr="00EE70FB">
        <w:rPr>
          <w:rFonts w:ascii="Times New Roman" w:hAnsi="Times New Roman" w:cs="Times New Roman"/>
          <w:sz w:val="24"/>
          <w:szCs w:val="24"/>
        </w:rPr>
        <w:t>Sigesbeckia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orientalis</w:t>
      </w:r>
      <w:proofErr w:type="spellEnd"/>
      <w:r w:rsidRPr="00EE70FB">
        <w:rPr>
          <w:rFonts w:ascii="Times New Roman" w:hAnsi="Times New Roman" w:cs="Times New Roman"/>
          <w:sz w:val="24"/>
          <w:szCs w:val="24"/>
        </w:rPr>
        <w:t>. (</w:t>
      </w:r>
      <w:proofErr w:type="spellStart"/>
      <w:r w:rsidRPr="00EE70FB">
        <w:rPr>
          <w:rFonts w:ascii="Times New Roman" w:hAnsi="Times New Roman" w:cs="Times New Roman"/>
          <w:sz w:val="24"/>
          <w:szCs w:val="24"/>
        </w:rPr>
        <w:t>Seziwundu</w:t>
      </w:r>
      <w:proofErr w:type="spellEnd"/>
      <w:r w:rsidRPr="00EE70FB">
        <w:rPr>
          <w:rFonts w:ascii="Times New Roman" w:hAnsi="Times New Roman" w:cs="Times New Roman"/>
          <w:sz w:val="24"/>
          <w:szCs w:val="24"/>
        </w:rPr>
        <w:t xml:space="preserve">) treats fresh cuts crush &amp; tie on the cut, for </w:t>
      </w:r>
      <w:proofErr w:type="spellStart"/>
      <w:r w:rsidRPr="00EE70FB">
        <w:rPr>
          <w:rFonts w:ascii="Times New Roman" w:hAnsi="Times New Roman" w:cs="Times New Roman"/>
          <w:sz w:val="24"/>
          <w:szCs w:val="24"/>
        </w:rPr>
        <w:t>stomachaches</w:t>
      </w:r>
      <w:proofErr w:type="spellEnd"/>
      <w:r w:rsidRPr="00EE70FB">
        <w:rPr>
          <w:rFonts w:ascii="Times New Roman" w:hAnsi="Times New Roman" w:cs="Times New Roman"/>
          <w:sz w:val="24"/>
          <w:szCs w:val="24"/>
        </w:rPr>
        <w:t xml:space="preserve"> decoction drunk.  </w:t>
      </w:r>
      <w:proofErr w:type="spellStart"/>
      <w:r w:rsidRPr="00EE70FB">
        <w:rPr>
          <w:rFonts w:ascii="Times New Roman" w:hAnsi="Times New Roman" w:cs="Times New Roman"/>
          <w:sz w:val="24"/>
          <w:szCs w:val="24"/>
        </w:rPr>
        <w:t>Sonchus</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oleraceus</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Kakovu</w:t>
      </w:r>
      <w:proofErr w:type="spellEnd"/>
      <w:r w:rsidRPr="00EE70FB">
        <w:rPr>
          <w:rFonts w:ascii="Times New Roman" w:hAnsi="Times New Roman" w:cs="Times New Roman"/>
          <w:sz w:val="24"/>
          <w:szCs w:val="24"/>
        </w:rPr>
        <w:t xml:space="preserve">) heals scars crush and rub on the scar. </w:t>
      </w:r>
      <w:proofErr w:type="spellStart"/>
      <w:r w:rsidRPr="00EE70FB">
        <w:rPr>
          <w:rFonts w:ascii="Times New Roman" w:hAnsi="Times New Roman" w:cs="Times New Roman"/>
          <w:sz w:val="24"/>
          <w:szCs w:val="24"/>
        </w:rPr>
        <w:t>Tagetes</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minuta</w:t>
      </w:r>
      <w:proofErr w:type="spellEnd"/>
      <w:r w:rsidRPr="00EE70FB">
        <w:rPr>
          <w:rFonts w:ascii="Times New Roman" w:hAnsi="Times New Roman" w:cs="Times New Roman"/>
          <w:sz w:val="24"/>
          <w:szCs w:val="24"/>
        </w:rPr>
        <w:t>. (</w:t>
      </w:r>
      <w:proofErr w:type="spellStart"/>
      <w:r w:rsidRPr="00EE70FB">
        <w:rPr>
          <w:rFonts w:ascii="Times New Roman" w:hAnsi="Times New Roman" w:cs="Times New Roman"/>
          <w:sz w:val="24"/>
          <w:szCs w:val="24"/>
        </w:rPr>
        <w:t>Kawunyira</w:t>
      </w:r>
      <w:proofErr w:type="spellEnd"/>
      <w:r w:rsidRPr="00EE70FB">
        <w:rPr>
          <w:rFonts w:ascii="Times New Roman" w:hAnsi="Times New Roman" w:cs="Times New Roman"/>
          <w:sz w:val="24"/>
          <w:szCs w:val="24"/>
        </w:rPr>
        <w:t xml:space="preserve">) heals headache pound, mix with paraffin and rub on head. Flu imperforate and vagina convulsions pound, mix with water and wash the birth </w:t>
      </w:r>
      <w:r w:rsidRPr="00EE70FB">
        <w:rPr>
          <w:rFonts w:ascii="Times New Roman" w:hAnsi="Times New Roman" w:cs="Times New Roman"/>
          <w:sz w:val="24"/>
          <w:szCs w:val="24"/>
        </w:rPr>
        <w:lastRenderedPageBreak/>
        <w:t xml:space="preserve">canal. For blotting crush and inhale. Vernonia </w:t>
      </w:r>
      <w:proofErr w:type="spellStart"/>
      <w:r w:rsidRPr="00EE70FB">
        <w:rPr>
          <w:rFonts w:ascii="Times New Roman" w:hAnsi="Times New Roman" w:cs="Times New Roman"/>
          <w:sz w:val="24"/>
          <w:szCs w:val="24"/>
        </w:rPr>
        <w:t>amygdalina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Delile</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Mululuza</w:t>
      </w:r>
      <w:proofErr w:type="spellEnd"/>
      <w:r w:rsidRPr="00EE70FB">
        <w:rPr>
          <w:rFonts w:ascii="Times New Roman" w:hAnsi="Times New Roman" w:cs="Times New Roman"/>
          <w:sz w:val="24"/>
          <w:szCs w:val="24"/>
        </w:rPr>
        <w:t xml:space="preserve">) treats malaria crash, add water and drink, treats convulsions and </w:t>
      </w:r>
      <w:proofErr w:type="spellStart"/>
      <w:r w:rsidRPr="00EE70FB">
        <w:rPr>
          <w:rFonts w:ascii="Times New Roman" w:hAnsi="Times New Roman" w:cs="Times New Roman"/>
          <w:sz w:val="24"/>
          <w:szCs w:val="24"/>
        </w:rPr>
        <w:t>stomachaches</w:t>
      </w:r>
      <w:proofErr w:type="spellEnd"/>
      <w:r w:rsidRPr="00EE70FB">
        <w:rPr>
          <w:rFonts w:ascii="Times New Roman" w:hAnsi="Times New Roman" w:cs="Times New Roman"/>
          <w:sz w:val="24"/>
          <w:szCs w:val="24"/>
        </w:rPr>
        <w:t xml:space="preserve">.  Vernonia </w:t>
      </w:r>
      <w:proofErr w:type="spellStart"/>
      <w:r w:rsidRPr="00EE70FB">
        <w:rPr>
          <w:rFonts w:ascii="Times New Roman" w:hAnsi="Times New Roman" w:cs="Times New Roman"/>
          <w:sz w:val="24"/>
          <w:szCs w:val="24"/>
        </w:rPr>
        <w:t>auriculifera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Hiern</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Kikokooma</w:t>
      </w:r>
      <w:proofErr w:type="spellEnd"/>
      <w:r w:rsidRPr="00EE70FB">
        <w:rPr>
          <w:rFonts w:ascii="Times New Roman" w:hAnsi="Times New Roman" w:cs="Times New Roman"/>
          <w:sz w:val="24"/>
          <w:szCs w:val="24"/>
        </w:rPr>
        <w:t xml:space="preserve">) treats prolonged embryo in uterus roots chewed for weakness in pregnancy crush in water and bathe.  Vernonia </w:t>
      </w:r>
      <w:proofErr w:type="spellStart"/>
      <w:r w:rsidRPr="00EE70FB">
        <w:rPr>
          <w:rFonts w:ascii="Times New Roman" w:hAnsi="Times New Roman" w:cs="Times New Roman"/>
          <w:sz w:val="24"/>
          <w:szCs w:val="24"/>
        </w:rPr>
        <w:t>grantii</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Oliv</w:t>
      </w:r>
      <w:proofErr w:type="spellEnd"/>
      <w:r w:rsidRPr="00EE70FB">
        <w:rPr>
          <w:rFonts w:ascii="Times New Roman" w:hAnsi="Times New Roman" w:cs="Times New Roman"/>
          <w:sz w:val="24"/>
          <w:szCs w:val="24"/>
        </w:rPr>
        <w:t>. (</w:t>
      </w:r>
      <w:proofErr w:type="spellStart"/>
      <w:r w:rsidRPr="00EE70FB">
        <w:rPr>
          <w:rFonts w:ascii="Times New Roman" w:hAnsi="Times New Roman" w:cs="Times New Roman"/>
          <w:sz w:val="24"/>
          <w:szCs w:val="24"/>
        </w:rPr>
        <w:t>Etwatwa</w:t>
      </w:r>
      <w:proofErr w:type="spellEnd"/>
      <w:r w:rsidRPr="00EE70FB">
        <w:rPr>
          <w:rFonts w:ascii="Times New Roman" w:hAnsi="Times New Roman" w:cs="Times New Roman"/>
          <w:sz w:val="24"/>
          <w:szCs w:val="24"/>
        </w:rPr>
        <w:t xml:space="preserve">) treats flu steam bathe, for skin rash Infections squeeze into the ear. Vernonia </w:t>
      </w:r>
      <w:proofErr w:type="spellStart"/>
      <w:r w:rsidRPr="00EE70FB">
        <w:rPr>
          <w:rFonts w:ascii="Times New Roman" w:hAnsi="Times New Roman" w:cs="Times New Roman"/>
          <w:sz w:val="24"/>
          <w:szCs w:val="24"/>
        </w:rPr>
        <w:t>lasiopus</w:t>
      </w:r>
      <w:proofErr w:type="spellEnd"/>
      <w:r w:rsidRPr="00EE70FB">
        <w:rPr>
          <w:rFonts w:ascii="Times New Roman" w:hAnsi="Times New Roman" w:cs="Times New Roman"/>
          <w:sz w:val="24"/>
          <w:szCs w:val="24"/>
        </w:rPr>
        <w:t>. (</w:t>
      </w:r>
      <w:proofErr w:type="spellStart"/>
      <w:r w:rsidRPr="00EE70FB">
        <w:rPr>
          <w:rFonts w:ascii="Times New Roman" w:hAnsi="Times New Roman" w:cs="Times New Roman"/>
          <w:sz w:val="24"/>
          <w:szCs w:val="24"/>
        </w:rPr>
        <w:t>Kaluluza</w:t>
      </w:r>
      <w:proofErr w:type="spellEnd"/>
      <w:r w:rsidRPr="00EE70FB">
        <w:rPr>
          <w:rFonts w:ascii="Times New Roman" w:hAnsi="Times New Roman" w:cs="Times New Roman"/>
          <w:sz w:val="24"/>
          <w:szCs w:val="24"/>
        </w:rPr>
        <w:t xml:space="preserve">) treats malaria crush and mix with cold water and drink, treats </w:t>
      </w:r>
      <w:proofErr w:type="spellStart"/>
      <w:r w:rsidRPr="00EE70FB">
        <w:rPr>
          <w:rFonts w:ascii="Times New Roman" w:hAnsi="Times New Roman" w:cs="Times New Roman"/>
          <w:sz w:val="24"/>
          <w:szCs w:val="24"/>
        </w:rPr>
        <w:t>stomachache</w:t>
      </w:r>
      <w:proofErr w:type="spellEnd"/>
      <w:r w:rsidRPr="00EE70FB">
        <w:rPr>
          <w:rFonts w:ascii="Times New Roman" w:hAnsi="Times New Roman" w:cs="Times New Roman"/>
          <w:sz w:val="24"/>
          <w:szCs w:val="24"/>
        </w:rPr>
        <w:t>, cough roots for headache relief migraine pound and drop in the nose, delayed delivery burn and chew.</w:t>
      </w:r>
      <w:r w:rsidR="00EE70FB" w:rsidRPr="00EE70FB">
        <w:rPr>
          <w:rFonts w:ascii="Times New Roman" w:hAnsi="Times New Roman" w:cs="Times New Roman"/>
          <w:sz w:val="24"/>
          <w:szCs w:val="24"/>
        </w:rPr>
        <w:t xml:space="preserve"> </w:t>
      </w:r>
      <w:r w:rsidRPr="00EE70FB">
        <w:rPr>
          <w:rFonts w:ascii="Times New Roman" w:hAnsi="Times New Roman" w:cs="Times New Roman"/>
          <w:sz w:val="24"/>
          <w:szCs w:val="24"/>
        </w:rPr>
        <w:t xml:space="preserve">From family BALANITACEAE, Balanites </w:t>
      </w:r>
      <w:proofErr w:type="spellStart"/>
      <w:r w:rsidRPr="00EE70FB">
        <w:rPr>
          <w:rFonts w:ascii="Times New Roman" w:hAnsi="Times New Roman" w:cs="Times New Roman"/>
          <w:sz w:val="24"/>
          <w:szCs w:val="24"/>
        </w:rPr>
        <w:t>aegyptiaca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Delile</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Liggwa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limu</w:t>
      </w:r>
      <w:proofErr w:type="spellEnd"/>
      <w:r w:rsidRPr="00EE70FB">
        <w:rPr>
          <w:rFonts w:ascii="Times New Roman" w:hAnsi="Times New Roman" w:cs="Times New Roman"/>
          <w:sz w:val="24"/>
          <w:szCs w:val="24"/>
        </w:rPr>
        <w:t xml:space="preserve">) treats yellow fever decoction drunk. Its roots treat diarrhoea mixed with Citrus limon leaves, boiled and drunk, wounds skin rash, flu boil &amp; wash paronychia crush and tie-on finger, B Impotency decoction drunk. </w:t>
      </w:r>
      <w:proofErr w:type="spellStart"/>
      <w:r w:rsidRPr="00EE70FB">
        <w:rPr>
          <w:rFonts w:ascii="Times New Roman" w:hAnsi="Times New Roman" w:cs="Times New Roman"/>
          <w:sz w:val="24"/>
          <w:szCs w:val="24"/>
        </w:rPr>
        <w:t>Balanites</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wilsoniana</w:t>
      </w:r>
      <w:proofErr w:type="spellEnd"/>
      <w:r w:rsidRPr="00EE70FB">
        <w:rPr>
          <w:rFonts w:ascii="Times New Roman" w:hAnsi="Times New Roman" w:cs="Times New Roman"/>
          <w:sz w:val="24"/>
          <w:szCs w:val="24"/>
        </w:rPr>
        <w:t xml:space="preserve"> Dawe &amp; </w:t>
      </w:r>
      <w:proofErr w:type="spellStart"/>
      <w:r w:rsidRPr="00EE70FB">
        <w:rPr>
          <w:rFonts w:ascii="Times New Roman" w:hAnsi="Times New Roman" w:cs="Times New Roman"/>
          <w:sz w:val="24"/>
          <w:szCs w:val="24"/>
        </w:rPr>
        <w:t>Spraque</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Naliggwalimu</w:t>
      </w:r>
      <w:proofErr w:type="spellEnd"/>
      <w:r w:rsidRPr="00EE70FB">
        <w:rPr>
          <w:rFonts w:ascii="Times New Roman" w:hAnsi="Times New Roman" w:cs="Times New Roman"/>
          <w:sz w:val="24"/>
          <w:szCs w:val="24"/>
        </w:rPr>
        <w:t>) treats cracks of soles of feet crush and smear on feet</w:t>
      </w:r>
      <w:r w:rsidR="00EE70FB" w:rsidRPr="00EE70FB">
        <w:rPr>
          <w:rFonts w:ascii="Times New Roman" w:hAnsi="Times New Roman" w:cs="Times New Roman"/>
          <w:sz w:val="24"/>
          <w:szCs w:val="24"/>
        </w:rPr>
        <w:t xml:space="preserve">. </w:t>
      </w:r>
      <w:r w:rsidRPr="00EE70FB">
        <w:rPr>
          <w:rFonts w:ascii="Times New Roman" w:hAnsi="Times New Roman" w:cs="Times New Roman"/>
          <w:sz w:val="24"/>
          <w:szCs w:val="24"/>
        </w:rPr>
        <w:t xml:space="preserve">From family BASELLACEAE, </w:t>
      </w:r>
      <w:proofErr w:type="spellStart"/>
      <w:r w:rsidRPr="00EE70FB">
        <w:rPr>
          <w:rFonts w:ascii="Times New Roman" w:hAnsi="Times New Roman" w:cs="Times New Roman"/>
          <w:sz w:val="24"/>
          <w:szCs w:val="24"/>
        </w:rPr>
        <w:t>Basella</w:t>
      </w:r>
      <w:proofErr w:type="spellEnd"/>
      <w:r w:rsidRPr="00EE70FB">
        <w:rPr>
          <w:rFonts w:ascii="Times New Roman" w:hAnsi="Times New Roman" w:cs="Times New Roman"/>
          <w:sz w:val="24"/>
          <w:szCs w:val="24"/>
        </w:rPr>
        <w:t xml:space="preserve"> alba (</w:t>
      </w:r>
      <w:proofErr w:type="spellStart"/>
      <w:r w:rsidRPr="00EE70FB">
        <w:rPr>
          <w:rFonts w:ascii="Times New Roman" w:hAnsi="Times New Roman" w:cs="Times New Roman"/>
          <w:sz w:val="24"/>
          <w:szCs w:val="24"/>
        </w:rPr>
        <w:t>Nderema</w:t>
      </w:r>
      <w:proofErr w:type="spellEnd"/>
      <w:r w:rsidRPr="00EE70FB">
        <w:rPr>
          <w:rFonts w:ascii="Times New Roman" w:hAnsi="Times New Roman" w:cs="Times New Roman"/>
          <w:sz w:val="24"/>
          <w:szCs w:val="24"/>
        </w:rPr>
        <w:t xml:space="preserve">) treats </w:t>
      </w:r>
      <w:proofErr w:type="spellStart"/>
      <w:r w:rsidRPr="00EE70FB">
        <w:rPr>
          <w:rFonts w:ascii="Times New Roman" w:hAnsi="Times New Roman" w:cs="Times New Roman"/>
          <w:sz w:val="24"/>
          <w:szCs w:val="24"/>
        </w:rPr>
        <w:t>stomachache</w:t>
      </w:r>
      <w:proofErr w:type="spellEnd"/>
      <w:r w:rsidRPr="00EE70FB">
        <w:rPr>
          <w:rFonts w:ascii="Times New Roman" w:hAnsi="Times New Roman" w:cs="Times New Roman"/>
          <w:sz w:val="24"/>
          <w:szCs w:val="24"/>
        </w:rPr>
        <w:t xml:space="preserve">, for constipation dry, pound and add to sauce. Also treats prolonged embryo in uterus. </w:t>
      </w:r>
    </w:p>
    <w:p w14:paraId="73141B7C" w14:textId="77777777" w:rsidR="00EE70FB" w:rsidRPr="00EE70FB" w:rsidRDefault="00EE70FB" w:rsidP="00EE70FB">
      <w:pPr>
        <w:jc w:val="both"/>
        <w:rPr>
          <w:rFonts w:ascii="Times New Roman" w:hAnsi="Times New Roman" w:cs="Times New Roman"/>
          <w:sz w:val="24"/>
          <w:szCs w:val="24"/>
        </w:rPr>
      </w:pPr>
      <w:r w:rsidRPr="00EE70FB">
        <w:rPr>
          <w:rFonts w:ascii="Times New Roman" w:hAnsi="Times New Roman" w:cs="Times New Roman"/>
          <w:sz w:val="24"/>
          <w:szCs w:val="24"/>
        </w:rPr>
        <w:t>The use of leaves as the most sought-after plant part for herbal medicine followed by roots, and barks is due to the ease of obtaining them in large quantities since they have accumulated lots of active pharmacological ingredients essential for pharmacy such as tannins and other alkaloids (</w:t>
      </w:r>
      <w:r w:rsidRPr="00EE70FB">
        <w:rPr>
          <w:rFonts w:ascii="Times New Roman" w:hAnsi="Times New Roman" w:cs="Times New Roman"/>
          <w:noProof/>
          <w:sz w:val="24"/>
          <w:szCs w:val="24"/>
        </w:rPr>
        <w:t>(</w:t>
      </w:r>
      <w:proofErr w:type="spellStart"/>
      <w:r w:rsidRPr="00EE70FB">
        <w:rPr>
          <w:rFonts w:ascii="Times New Roman" w:hAnsi="Times New Roman" w:cs="Times New Roman"/>
          <w:noProof/>
          <w:sz w:val="24"/>
          <w:szCs w:val="24"/>
        </w:rPr>
        <w:t>tugume</w:t>
      </w:r>
      <w:proofErr w:type="spellEnd"/>
      <w:r w:rsidRPr="00EE70FB">
        <w:rPr>
          <w:rFonts w:ascii="Times New Roman" w:hAnsi="Times New Roman" w:cs="Times New Roman"/>
          <w:noProof/>
          <w:sz w:val="24"/>
          <w:szCs w:val="24"/>
        </w:rPr>
        <w:t>, 2016</w:t>
      </w:r>
      <w:r w:rsidRPr="00EE70FB">
        <w:rPr>
          <w:rFonts w:ascii="Times New Roman" w:hAnsi="Times New Roman" w:cs="Times New Roman"/>
          <w:sz w:val="24"/>
          <w:szCs w:val="24"/>
        </w:rPr>
        <w:t xml:space="preserve">). Herbalists prefer the use of leaves as the main source of medicinal plants because debarking and uprooting endangers the sustainability of potent plant species thus for some plant species that offer more than one plant part such as </w:t>
      </w:r>
      <w:proofErr w:type="spellStart"/>
      <w:r w:rsidRPr="00EE70FB">
        <w:rPr>
          <w:rFonts w:ascii="Times New Roman" w:hAnsi="Times New Roman" w:cs="Times New Roman"/>
          <w:sz w:val="24"/>
          <w:szCs w:val="24"/>
        </w:rPr>
        <w:t>Spathodea</w:t>
      </w:r>
      <w:proofErr w:type="spellEnd"/>
      <w:r w:rsidRPr="00EE70FB">
        <w:rPr>
          <w:rFonts w:ascii="Times New Roman" w:hAnsi="Times New Roman" w:cs="Times New Roman"/>
          <w:sz w:val="24"/>
          <w:szCs w:val="24"/>
        </w:rPr>
        <w:t xml:space="preserve"> campanulate </w:t>
      </w:r>
      <w:proofErr w:type="spellStart"/>
      <w:r w:rsidRPr="00EE70FB">
        <w:rPr>
          <w:rFonts w:ascii="Times New Roman" w:hAnsi="Times New Roman" w:cs="Times New Roman"/>
          <w:sz w:val="24"/>
          <w:szCs w:val="24"/>
        </w:rPr>
        <w:t>Tamarindus</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indica</w:t>
      </w:r>
      <w:proofErr w:type="spellEnd"/>
      <w:r w:rsidRPr="00EE70FB">
        <w:rPr>
          <w:rFonts w:ascii="Times New Roman" w:hAnsi="Times New Roman" w:cs="Times New Roman"/>
          <w:sz w:val="24"/>
          <w:szCs w:val="24"/>
        </w:rPr>
        <w:t xml:space="preserve"> and </w:t>
      </w:r>
      <w:proofErr w:type="spellStart"/>
      <w:r w:rsidRPr="00EE70FB">
        <w:rPr>
          <w:rFonts w:ascii="Times New Roman" w:hAnsi="Times New Roman" w:cs="Times New Roman"/>
          <w:sz w:val="24"/>
          <w:szCs w:val="24"/>
        </w:rPr>
        <w:t>Phytolaca</w:t>
      </w:r>
      <w:proofErr w:type="spellEnd"/>
      <w:r w:rsidRPr="00EE70FB">
        <w:rPr>
          <w:rFonts w:ascii="Times New Roman" w:hAnsi="Times New Roman" w:cs="Times New Roman"/>
          <w:sz w:val="24"/>
          <w:szCs w:val="24"/>
        </w:rPr>
        <w:t xml:space="preserve"> </w:t>
      </w:r>
      <w:sdt>
        <w:sdtPr>
          <w:rPr>
            <w:rFonts w:ascii="Times New Roman" w:hAnsi="Times New Roman" w:cs="Times New Roman"/>
            <w:sz w:val="24"/>
            <w:szCs w:val="24"/>
          </w:rPr>
          <w:id w:val="1657184795"/>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Soe15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(Soelberg J, 2015 )</w:t>
          </w:r>
          <w:r w:rsidR="000A3E81" w:rsidRPr="00EE70FB">
            <w:rPr>
              <w:rFonts w:ascii="Times New Roman" w:hAnsi="Times New Roman" w:cs="Times New Roman"/>
              <w:sz w:val="24"/>
              <w:szCs w:val="24"/>
            </w:rPr>
            <w:fldChar w:fldCharType="end"/>
          </w:r>
        </w:sdtContent>
      </w:sdt>
      <w:proofErr w:type="spellStart"/>
      <w:r w:rsidRPr="00EE70FB">
        <w:rPr>
          <w:rFonts w:ascii="Times New Roman" w:hAnsi="Times New Roman" w:cs="Times New Roman"/>
          <w:sz w:val="24"/>
          <w:szCs w:val="24"/>
        </w:rPr>
        <w:t>dodecandra</w:t>
      </w:r>
      <w:proofErr w:type="spellEnd"/>
      <w:r w:rsidRPr="00EE70FB">
        <w:rPr>
          <w:rFonts w:ascii="Times New Roman" w:hAnsi="Times New Roman" w:cs="Times New Roman"/>
          <w:sz w:val="24"/>
          <w:szCs w:val="24"/>
        </w:rPr>
        <w:t xml:space="preserve"> it would be better if harvesting of barks and roots is prohibited and leaves are harvested to encourage sustainability since its less destructive.</w:t>
      </w:r>
      <w:sdt>
        <w:sdtPr>
          <w:rPr>
            <w:rFonts w:ascii="Times New Roman" w:hAnsi="Times New Roman" w:cs="Times New Roman"/>
            <w:sz w:val="24"/>
            <w:szCs w:val="24"/>
          </w:rPr>
          <w:id w:val="-1657754818"/>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Asi14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 xml:space="preserve"> (Asiimwe S, 2014)</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 xml:space="preserve">. Herbal preparations made from more than two plant parts of the same plant such as the bark and roots of </w:t>
      </w:r>
      <w:proofErr w:type="spellStart"/>
      <w:r w:rsidRPr="00EE70FB">
        <w:rPr>
          <w:rFonts w:ascii="Times New Roman" w:hAnsi="Times New Roman" w:cs="Times New Roman"/>
          <w:sz w:val="24"/>
          <w:szCs w:val="24"/>
        </w:rPr>
        <w:t>Psedospondias</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macrocarpa</w:t>
      </w:r>
      <w:proofErr w:type="spellEnd"/>
      <w:r w:rsidRPr="00EE70FB">
        <w:rPr>
          <w:rFonts w:ascii="Times New Roman" w:hAnsi="Times New Roman" w:cs="Times New Roman"/>
          <w:sz w:val="24"/>
          <w:szCs w:val="24"/>
        </w:rPr>
        <w:t xml:space="preserve"> leaves, bark and roots of </w:t>
      </w:r>
      <w:proofErr w:type="spellStart"/>
      <w:r w:rsidRPr="00EE70FB">
        <w:rPr>
          <w:rFonts w:ascii="Times New Roman" w:hAnsi="Times New Roman" w:cs="Times New Roman"/>
          <w:sz w:val="24"/>
          <w:szCs w:val="24"/>
        </w:rPr>
        <w:t>Spathodea</w:t>
      </w:r>
      <w:proofErr w:type="spellEnd"/>
      <w:r w:rsidRPr="00EE70FB">
        <w:rPr>
          <w:rFonts w:ascii="Times New Roman" w:hAnsi="Times New Roman" w:cs="Times New Roman"/>
          <w:sz w:val="24"/>
          <w:szCs w:val="24"/>
        </w:rPr>
        <w:t xml:space="preserve"> campanulate and the leaves, roots and vines of </w:t>
      </w:r>
      <w:proofErr w:type="spellStart"/>
      <w:r w:rsidRPr="00EE70FB">
        <w:rPr>
          <w:rFonts w:ascii="Times New Roman" w:hAnsi="Times New Roman" w:cs="Times New Roman"/>
          <w:sz w:val="24"/>
          <w:szCs w:val="24"/>
        </w:rPr>
        <w:t>Cronton</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macrostachyus</w:t>
      </w:r>
      <w:proofErr w:type="spellEnd"/>
      <w:r w:rsidRPr="00EE70FB">
        <w:rPr>
          <w:rFonts w:ascii="Times New Roman" w:hAnsi="Times New Roman" w:cs="Times New Roman"/>
          <w:sz w:val="24"/>
          <w:szCs w:val="24"/>
        </w:rPr>
        <w:t xml:space="preserve"> may endanger the species unless mechanisms for sustainable utilisation are put in place. </w:t>
      </w:r>
      <w:sdt>
        <w:sdtPr>
          <w:rPr>
            <w:rFonts w:ascii="Times New Roman" w:hAnsi="Times New Roman" w:cs="Times New Roman"/>
            <w:sz w:val="24"/>
            <w:szCs w:val="24"/>
          </w:rPr>
          <w:id w:val="431552649"/>
          <w:citation/>
        </w:sdtPr>
        <w:sdtEndPr/>
        <w:sdtContent>
          <w:r w:rsidR="000A3E81" w:rsidRPr="00EE70FB">
            <w:rPr>
              <w:rFonts w:ascii="Times New Roman" w:hAnsi="Times New Roman" w:cs="Times New Roman"/>
              <w:sz w:val="24"/>
              <w:szCs w:val="24"/>
            </w:rPr>
            <w:fldChar w:fldCharType="begin"/>
          </w:r>
          <w:r w:rsidRPr="00EE70FB">
            <w:rPr>
              <w:rFonts w:ascii="Times New Roman" w:hAnsi="Times New Roman" w:cs="Times New Roman"/>
              <w:sz w:val="24"/>
              <w:szCs w:val="24"/>
            </w:rPr>
            <w:instrText xml:space="preserve"> CITATION Mer04 \l 2057 </w:instrText>
          </w:r>
          <w:r w:rsidR="000A3E81" w:rsidRPr="00EE70FB">
            <w:rPr>
              <w:rFonts w:ascii="Times New Roman" w:hAnsi="Times New Roman" w:cs="Times New Roman"/>
              <w:sz w:val="24"/>
              <w:szCs w:val="24"/>
            </w:rPr>
            <w:fldChar w:fldCharType="separate"/>
          </w:r>
          <w:r w:rsidRPr="00EE70FB">
            <w:rPr>
              <w:rFonts w:ascii="Times New Roman" w:hAnsi="Times New Roman" w:cs="Times New Roman"/>
              <w:noProof/>
              <w:sz w:val="24"/>
              <w:szCs w:val="24"/>
            </w:rPr>
            <w:t>(Meredith WD. Three communities, 2004)</w:t>
          </w:r>
          <w:r w:rsidR="000A3E81" w:rsidRPr="00EE70FB">
            <w:rPr>
              <w:rFonts w:ascii="Times New Roman" w:hAnsi="Times New Roman" w:cs="Times New Roman"/>
              <w:sz w:val="24"/>
              <w:szCs w:val="24"/>
            </w:rPr>
            <w:fldChar w:fldCharType="end"/>
          </w:r>
        </w:sdtContent>
      </w:sdt>
      <w:r w:rsidRPr="00EE70FB">
        <w:rPr>
          <w:rFonts w:ascii="Times New Roman" w:hAnsi="Times New Roman" w:cs="Times New Roman"/>
          <w:sz w:val="24"/>
          <w:szCs w:val="24"/>
        </w:rPr>
        <w:t>.</w:t>
      </w:r>
    </w:p>
    <w:p w14:paraId="656F4B5F" w14:textId="77777777" w:rsidR="00C416CF" w:rsidRPr="00EE70FB" w:rsidRDefault="00281A33" w:rsidP="00C416CF">
      <w:pPr>
        <w:rPr>
          <w:rFonts w:ascii="Times New Roman" w:hAnsi="Times New Roman" w:cs="Times New Roman"/>
          <w:b/>
          <w:bCs/>
          <w:sz w:val="24"/>
          <w:szCs w:val="24"/>
        </w:rPr>
      </w:pPr>
      <w:r w:rsidRPr="00EE70FB">
        <w:rPr>
          <w:rFonts w:ascii="Times New Roman" w:hAnsi="Times New Roman" w:cs="Times New Roman"/>
          <w:b/>
          <w:bCs/>
          <w:sz w:val="24"/>
          <w:szCs w:val="24"/>
        </w:rPr>
        <w:t>CONCLUSION</w:t>
      </w:r>
    </w:p>
    <w:p w14:paraId="79AB67EE" w14:textId="77777777" w:rsidR="00C416CF" w:rsidRPr="00EE70FB" w:rsidRDefault="00C416CF" w:rsidP="00C416CF">
      <w:pPr>
        <w:rPr>
          <w:rFonts w:ascii="Times New Roman" w:hAnsi="Times New Roman" w:cs="Times New Roman"/>
          <w:sz w:val="24"/>
          <w:szCs w:val="24"/>
        </w:rPr>
      </w:pPr>
      <w:r w:rsidRPr="00EE70FB">
        <w:rPr>
          <w:rFonts w:ascii="Times New Roman" w:hAnsi="Times New Roman" w:cs="Times New Roman"/>
          <w:sz w:val="24"/>
          <w:szCs w:val="24"/>
        </w:rPr>
        <w:t xml:space="preserve">The study showed that areas of Kabarole, Fort portal and adjacent villages have a variety of medicinal plants that are used to heal various ailments and diseases especially to the indigenous community that has less access to modern biomedicines. Sustainable use, preservation and documentation of the indigenous medicinal plants is apriority amongst the local communities since its their culture and life as a remedy for treating various ailments and diseases and </w:t>
      </w:r>
      <w:r w:rsidR="00D513AD" w:rsidRPr="00EE70FB">
        <w:rPr>
          <w:rFonts w:ascii="Times New Roman" w:hAnsi="Times New Roman" w:cs="Times New Roman"/>
          <w:sz w:val="24"/>
          <w:szCs w:val="24"/>
        </w:rPr>
        <w:t>playing an</w:t>
      </w:r>
      <w:r w:rsidRPr="00EE70FB">
        <w:rPr>
          <w:rFonts w:ascii="Times New Roman" w:hAnsi="Times New Roman" w:cs="Times New Roman"/>
          <w:sz w:val="24"/>
          <w:szCs w:val="24"/>
        </w:rPr>
        <w:t xml:space="preserve"> essential part in new drug discovery.</w:t>
      </w:r>
      <w:r w:rsidR="001447B9" w:rsidRPr="00EE70FB">
        <w:rPr>
          <w:rFonts w:ascii="Times New Roman" w:hAnsi="Times New Roman" w:cs="Times New Roman"/>
          <w:sz w:val="24"/>
          <w:szCs w:val="24"/>
        </w:rPr>
        <w:t xml:space="preserve"> </w:t>
      </w:r>
      <w:r w:rsidRPr="00EE70FB">
        <w:rPr>
          <w:rFonts w:ascii="Times New Roman" w:hAnsi="Times New Roman" w:cs="Times New Roman"/>
          <w:sz w:val="24"/>
          <w:szCs w:val="24"/>
        </w:rPr>
        <w:t xml:space="preserve">The family of Asteraceae provided most medicinal plants that encompasses lots of active ingredients that treats several ailments. It’s noted that most herbal medicines are taken orally since are decocted using water as a solvent and others administered topically for ailments like burns, wounds, skin rashes. </w:t>
      </w:r>
    </w:p>
    <w:p w14:paraId="3FBF0F4B" w14:textId="77777777" w:rsidR="00C416CF" w:rsidRPr="00EE70FB" w:rsidRDefault="00C416CF" w:rsidP="00C416CF">
      <w:pPr>
        <w:rPr>
          <w:rFonts w:ascii="Times New Roman" w:hAnsi="Times New Roman" w:cs="Times New Roman"/>
          <w:sz w:val="24"/>
          <w:szCs w:val="24"/>
        </w:rPr>
      </w:pPr>
    </w:p>
    <w:p w14:paraId="1FBA9793" w14:textId="77777777" w:rsidR="00C416CF" w:rsidRPr="00EE70FB" w:rsidRDefault="00C416CF" w:rsidP="00C416CF">
      <w:pPr>
        <w:rPr>
          <w:rFonts w:ascii="Times New Roman" w:hAnsi="Times New Roman" w:cs="Times New Roman"/>
          <w:sz w:val="24"/>
          <w:szCs w:val="24"/>
        </w:rPr>
      </w:pPr>
    </w:p>
    <w:p w14:paraId="5455A862" w14:textId="77777777" w:rsidR="00C416CF" w:rsidRPr="00EE70FB" w:rsidRDefault="00C416CF" w:rsidP="00C416CF">
      <w:pPr>
        <w:rPr>
          <w:rFonts w:ascii="Times New Roman" w:hAnsi="Times New Roman" w:cs="Times New Roman"/>
          <w:sz w:val="24"/>
          <w:szCs w:val="24"/>
        </w:rPr>
      </w:pPr>
    </w:p>
    <w:p w14:paraId="7529AA77" w14:textId="77777777" w:rsidR="00C416CF" w:rsidRPr="00EE70FB" w:rsidRDefault="00C416CF" w:rsidP="00C416CF">
      <w:pPr>
        <w:rPr>
          <w:rFonts w:ascii="Times New Roman" w:hAnsi="Times New Roman" w:cs="Times New Roman"/>
          <w:b/>
          <w:bCs/>
          <w:sz w:val="24"/>
          <w:szCs w:val="24"/>
        </w:rPr>
      </w:pPr>
    </w:p>
    <w:p w14:paraId="5A7D8287" w14:textId="77777777" w:rsidR="00C416CF" w:rsidRPr="00EE70FB" w:rsidRDefault="00C416CF" w:rsidP="00C416CF">
      <w:pPr>
        <w:rPr>
          <w:rFonts w:ascii="Times New Roman" w:hAnsi="Times New Roman" w:cs="Times New Roman"/>
          <w:b/>
          <w:bCs/>
          <w:sz w:val="24"/>
          <w:szCs w:val="24"/>
        </w:rPr>
      </w:pPr>
    </w:p>
    <w:p w14:paraId="1C055315" w14:textId="77777777" w:rsidR="00C416CF" w:rsidRPr="00EE70FB" w:rsidRDefault="00C416CF" w:rsidP="00C416CF">
      <w:pPr>
        <w:rPr>
          <w:rFonts w:ascii="Times New Roman" w:hAnsi="Times New Roman" w:cs="Times New Roman"/>
          <w:b/>
          <w:bCs/>
          <w:sz w:val="24"/>
          <w:szCs w:val="24"/>
        </w:rPr>
      </w:pPr>
    </w:p>
    <w:p w14:paraId="1350FE89" w14:textId="77777777" w:rsidR="00C416CF" w:rsidRPr="00EE70FB" w:rsidRDefault="00C416CF" w:rsidP="00C416CF">
      <w:pPr>
        <w:rPr>
          <w:rFonts w:ascii="Times New Roman" w:hAnsi="Times New Roman" w:cs="Times New Roman"/>
          <w:b/>
          <w:bCs/>
          <w:sz w:val="24"/>
          <w:szCs w:val="24"/>
        </w:rPr>
      </w:pPr>
    </w:p>
    <w:p w14:paraId="25418033" w14:textId="77777777" w:rsidR="00C416CF" w:rsidRPr="00EE70FB" w:rsidRDefault="00C416CF" w:rsidP="00C416CF">
      <w:pPr>
        <w:rPr>
          <w:rFonts w:ascii="Times New Roman" w:hAnsi="Times New Roman" w:cs="Times New Roman"/>
          <w:b/>
          <w:bCs/>
          <w:sz w:val="24"/>
          <w:szCs w:val="24"/>
        </w:rPr>
      </w:pPr>
    </w:p>
    <w:p w14:paraId="5CDFE15E" w14:textId="77777777" w:rsidR="00C416CF" w:rsidRPr="00EE70FB" w:rsidRDefault="00C416CF" w:rsidP="00C416CF">
      <w:pPr>
        <w:rPr>
          <w:rFonts w:ascii="Times New Roman" w:hAnsi="Times New Roman" w:cs="Times New Roman"/>
          <w:b/>
          <w:bCs/>
          <w:sz w:val="24"/>
          <w:szCs w:val="24"/>
        </w:rPr>
      </w:pPr>
    </w:p>
    <w:p w14:paraId="13D5BFDF" w14:textId="77777777" w:rsidR="00C416CF" w:rsidRPr="00EE70FB" w:rsidRDefault="00C416CF" w:rsidP="00C416CF">
      <w:pPr>
        <w:rPr>
          <w:rFonts w:ascii="Times New Roman" w:hAnsi="Times New Roman" w:cs="Times New Roman"/>
          <w:b/>
          <w:bCs/>
          <w:sz w:val="24"/>
          <w:szCs w:val="24"/>
        </w:rPr>
      </w:pPr>
    </w:p>
    <w:p w14:paraId="0A2E96FF" w14:textId="77777777" w:rsidR="00C416CF" w:rsidRPr="00EE70FB" w:rsidRDefault="00281A33" w:rsidP="00C416CF">
      <w:pPr>
        <w:rPr>
          <w:rFonts w:ascii="Times New Roman" w:hAnsi="Times New Roman" w:cs="Times New Roman"/>
          <w:b/>
          <w:bCs/>
          <w:sz w:val="24"/>
          <w:szCs w:val="24"/>
        </w:rPr>
      </w:pPr>
      <w:r w:rsidRPr="00EE70FB">
        <w:rPr>
          <w:rFonts w:ascii="Times New Roman" w:hAnsi="Times New Roman" w:cs="Times New Roman"/>
          <w:b/>
          <w:bCs/>
          <w:sz w:val="24"/>
          <w:szCs w:val="24"/>
        </w:rPr>
        <w:t>REFERENCES</w:t>
      </w:r>
    </w:p>
    <w:p w14:paraId="386364F7" w14:textId="77777777" w:rsidR="004F4181" w:rsidRDefault="004F4181" w:rsidP="004F4181"/>
    <w:p w14:paraId="582537A3"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Ahrends A, Rahbek C, Bulling MT, Burgess ND, Platts PJ, Lovett JC, et al. Conservation and the Botanist effect. </w:t>
      </w:r>
      <w:proofErr w:type="spellStart"/>
      <w:r w:rsidRPr="00EE70FB">
        <w:rPr>
          <w:rFonts w:ascii="Times New Roman" w:hAnsi="Times New Roman" w:cs="Times New Roman"/>
          <w:sz w:val="24"/>
          <w:szCs w:val="24"/>
        </w:rPr>
        <w:t>Biol</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Conserv</w:t>
      </w:r>
      <w:proofErr w:type="spellEnd"/>
      <w:r w:rsidRPr="00EE70FB">
        <w:rPr>
          <w:rFonts w:ascii="Times New Roman" w:hAnsi="Times New Roman" w:cs="Times New Roman"/>
          <w:sz w:val="24"/>
          <w:szCs w:val="24"/>
        </w:rPr>
        <w:t xml:space="preserve">. 2011; 144:131–40. </w:t>
      </w:r>
    </w:p>
    <w:p w14:paraId="26D4553D"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Asiimwe S, Namutebi A, Borg-Karlsson A, </w:t>
      </w:r>
      <w:proofErr w:type="spellStart"/>
      <w:r w:rsidRPr="00EE70FB">
        <w:rPr>
          <w:rFonts w:ascii="Times New Roman" w:hAnsi="Times New Roman" w:cs="Times New Roman"/>
          <w:sz w:val="24"/>
          <w:szCs w:val="24"/>
        </w:rPr>
        <w:t>Kamatenesi</w:t>
      </w:r>
      <w:proofErr w:type="spellEnd"/>
      <w:r w:rsidRPr="00EE70FB">
        <w:rPr>
          <w:rFonts w:ascii="Times New Roman" w:hAnsi="Times New Roman" w:cs="Times New Roman"/>
          <w:sz w:val="24"/>
          <w:szCs w:val="24"/>
        </w:rPr>
        <w:t xml:space="preserve">-Mugisha M, </w:t>
      </w:r>
      <w:proofErr w:type="spellStart"/>
      <w:r w:rsidRPr="00EE70FB">
        <w:rPr>
          <w:rFonts w:ascii="Times New Roman" w:hAnsi="Times New Roman" w:cs="Times New Roman"/>
          <w:sz w:val="24"/>
          <w:szCs w:val="24"/>
        </w:rPr>
        <w:t>Oryem-Origa</w:t>
      </w:r>
      <w:proofErr w:type="spellEnd"/>
      <w:r w:rsidRPr="00EE70FB">
        <w:rPr>
          <w:rFonts w:ascii="Times New Roman" w:hAnsi="Times New Roman" w:cs="Times New Roman"/>
          <w:sz w:val="24"/>
          <w:szCs w:val="24"/>
        </w:rPr>
        <w:t xml:space="preserve"> H. Documentation and Consensus of Indigenous knowledge on medicinal plants used by the local communities in Western Uganda. J Nat Prod Pl Res. 2014;4(1):34–42. </w:t>
      </w:r>
    </w:p>
    <w:p w14:paraId="3AD6C3A7"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Bagai Y. Ethnobotanical features of </w:t>
      </w:r>
      <w:proofErr w:type="spellStart"/>
      <w:r w:rsidRPr="00EE70FB">
        <w:rPr>
          <w:rFonts w:ascii="Times New Roman" w:hAnsi="Times New Roman" w:cs="Times New Roman"/>
          <w:sz w:val="24"/>
          <w:szCs w:val="24"/>
        </w:rPr>
        <w:t>Aladagar</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Yahyali</w:t>
      </w:r>
      <w:proofErr w:type="spellEnd"/>
      <w:r w:rsidRPr="00EE70FB">
        <w:rPr>
          <w:rFonts w:ascii="Times New Roman" w:hAnsi="Times New Roman" w:cs="Times New Roman"/>
          <w:sz w:val="24"/>
          <w:szCs w:val="24"/>
        </w:rPr>
        <w:t xml:space="preserve"> Kayseri) and its vicinity. Herb J </w:t>
      </w:r>
      <w:proofErr w:type="spellStart"/>
      <w:r w:rsidRPr="00EE70FB">
        <w:rPr>
          <w:rFonts w:ascii="Times New Roman" w:hAnsi="Times New Roman" w:cs="Times New Roman"/>
          <w:sz w:val="24"/>
          <w:szCs w:val="24"/>
        </w:rPr>
        <w:t>Syst</w:t>
      </w:r>
      <w:proofErr w:type="spellEnd"/>
      <w:r w:rsidRPr="00EE70FB">
        <w:rPr>
          <w:rFonts w:ascii="Times New Roman" w:hAnsi="Times New Roman" w:cs="Times New Roman"/>
          <w:sz w:val="24"/>
          <w:szCs w:val="24"/>
        </w:rPr>
        <w:t xml:space="preserve"> Botany. 2000; 7:89–94. </w:t>
      </w:r>
    </w:p>
    <w:p w14:paraId="5C1CA3E0"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Bahati JB, Banana AY, </w:t>
      </w:r>
      <w:proofErr w:type="spellStart"/>
      <w:r w:rsidRPr="00EE70FB">
        <w:rPr>
          <w:rFonts w:ascii="Times New Roman" w:hAnsi="Times New Roman" w:cs="Times New Roman"/>
          <w:sz w:val="24"/>
          <w:szCs w:val="24"/>
        </w:rPr>
        <w:t>Gombya-Ssembajjwe</w:t>
      </w:r>
      <w:proofErr w:type="spellEnd"/>
      <w:r w:rsidRPr="00EE70FB">
        <w:rPr>
          <w:rFonts w:ascii="Times New Roman" w:hAnsi="Times New Roman" w:cs="Times New Roman"/>
          <w:sz w:val="24"/>
          <w:szCs w:val="24"/>
        </w:rPr>
        <w:t xml:space="preserve"> W. Assessing the implications of decentralisation on livelihood, biodiversity and </w:t>
      </w:r>
      <w:proofErr w:type="spellStart"/>
      <w:r w:rsidRPr="00EE70FB">
        <w:rPr>
          <w:rFonts w:ascii="Times New Roman" w:hAnsi="Times New Roman" w:cs="Times New Roman"/>
          <w:sz w:val="24"/>
          <w:szCs w:val="24"/>
        </w:rPr>
        <w:t>acological</w:t>
      </w:r>
      <w:proofErr w:type="spellEnd"/>
      <w:r w:rsidRPr="00EE70FB">
        <w:rPr>
          <w:rFonts w:ascii="Times New Roman" w:hAnsi="Times New Roman" w:cs="Times New Roman"/>
          <w:sz w:val="24"/>
          <w:szCs w:val="24"/>
        </w:rPr>
        <w:t xml:space="preserve"> sustainability in Uganda. A preliminary analysis of the Pilot SANREM/IFRI site. Paper presented at Workshop in Political Theory and Policy Analysis: </w:t>
      </w:r>
    </w:p>
    <w:p w14:paraId="51C7A9C8"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Balunas</w:t>
      </w:r>
      <w:proofErr w:type="spellEnd"/>
      <w:r w:rsidRPr="00EE70FB">
        <w:rPr>
          <w:rFonts w:ascii="Times New Roman" w:hAnsi="Times New Roman" w:cs="Times New Roman"/>
          <w:sz w:val="24"/>
          <w:szCs w:val="24"/>
        </w:rPr>
        <w:t xml:space="preserve"> MJ, Kinghorn AD. Drug Discovery from medicinal plants. Life Sci. 2005;78(5):431–41.</w:t>
      </w:r>
    </w:p>
    <w:p w14:paraId="73C93C96"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De </w:t>
      </w:r>
      <w:proofErr w:type="spellStart"/>
      <w:r w:rsidRPr="00EE70FB">
        <w:rPr>
          <w:rFonts w:ascii="Times New Roman" w:hAnsi="Times New Roman" w:cs="Times New Roman"/>
          <w:sz w:val="24"/>
          <w:szCs w:val="24"/>
        </w:rPr>
        <w:t>Caluwe</w:t>
      </w:r>
      <w:proofErr w:type="spellEnd"/>
      <w:r w:rsidRPr="00EE70FB">
        <w:rPr>
          <w:rFonts w:ascii="Times New Roman" w:hAnsi="Times New Roman" w:cs="Times New Roman"/>
          <w:sz w:val="24"/>
          <w:szCs w:val="24"/>
        </w:rPr>
        <w:t xml:space="preserve"> E. Market chain analysis of </w:t>
      </w:r>
      <w:proofErr w:type="spellStart"/>
      <w:r w:rsidRPr="00EE70FB">
        <w:rPr>
          <w:rFonts w:ascii="Times New Roman" w:hAnsi="Times New Roman" w:cs="Times New Roman"/>
          <w:sz w:val="24"/>
          <w:szCs w:val="24"/>
        </w:rPr>
        <w:t>boabab</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Adansonia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digitata</w:t>
      </w:r>
      <w:proofErr w:type="spellEnd"/>
      <w:r w:rsidRPr="00EE70FB">
        <w:rPr>
          <w:rFonts w:ascii="Times New Roman" w:hAnsi="Times New Roman" w:cs="Times New Roman"/>
          <w:sz w:val="24"/>
          <w:szCs w:val="24"/>
        </w:rPr>
        <w:t xml:space="preserve"> L.) and Tamarind (Tamarindus indica L.) products in Mali and Benin. Ghent University, Faculty of Bioscience Engineering: PhD thesis; 2011. </w:t>
      </w:r>
    </w:p>
    <w:p w14:paraId="0A264C05" w14:textId="77777777" w:rsidR="004F4181" w:rsidRPr="00EE70FB" w:rsidRDefault="004F4181" w:rsidP="004F4181">
      <w:pPr>
        <w:rPr>
          <w:rFonts w:ascii="Times New Roman" w:hAnsi="Times New Roman" w:cs="Times New Roman"/>
          <w:b/>
          <w:bCs/>
          <w:sz w:val="24"/>
          <w:szCs w:val="24"/>
        </w:rPr>
      </w:pPr>
      <w:r w:rsidRPr="00EE70FB">
        <w:rPr>
          <w:rFonts w:ascii="Times New Roman" w:hAnsi="Times New Roman" w:cs="Times New Roman"/>
          <w:sz w:val="24"/>
          <w:szCs w:val="24"/>
        </w:rPr>
        <w:t xml:space="preserve">Giuliana A, </w:t>
      </w:r>
      <w:proofErr w:type="spellStart"/>
      <w:r w:rsidRPr="00EE70FB">
        <w:rPr>
          <w:rFonts w:ascii="Times New Roman" w:hAnsi="Times New Roman" w:cs="Times New Roman"/>
          <w:sz w:val="24"/>
          <w:szCs w:val="24"/>
        </w:rPr>
        <w:t>Padulosa</w:t>
      </w:r>
      <w:proofErr w:type="spellEnd"/>
      <w:r w:rsidRPr="00EE70FB">
        <w:rPr>
          <w:rFonts w:ascii="Times New Roman" w:hAnsi="Times New Roman" w:cs="Times New Roman"/>
          <w:sz w:val="24"/>
          <w:szCs w:val="24"/>
        </w:rPr>
        <w:t xml:space="preserve"> S. Enhancing the value chain for markets for traditional producers of Aromatic vegetables and fruit species in the Near East. A pilot stu</w:t>
      </w:r>
      <w:r w:rsidRPr="00EE70FB">
        <w:rPr>
          <w:rFonts w:ascii="Times New Roman" w:hAnsi="Times New Roman" w:cs="Times New Roman"/>
          <w:b/>
          <w:bCs/>
          <w:sz w:val="24"/>
          <w:szCs w:val="24"/>
        </w:rPr>
        <w:t>d.</w:t>
      </w:r>
    </w:p>
    <w:p w14:paraId="7A3F034D"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Hamilton AC. Medicinal plants, Conservation and Livelihoods. </w:t>
      </w:r>
      <w:proofErr w:type="spellStart"/>
      <w:r w:rsidRPr="00EE70FB">
        <w:rPr>
          <w:rFonts w:ascii="Times New Roman" w:hAnsi="Times New Roman" w:cs="Times New Roman"/>
          <w:sz w:val="24"/>
          <w:szCs w:val="24"/>
        </w:rPr>
        <w:t>Biodiversi</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Conserv</w:t>
      </w:r>
      <w:proofErr w:type="spellEnd"/>
      <w:r w:rsidRPr="00EE70FB">
        <w:rPr>
          <w:rFonts w:ascii="Times New Roman" w:hAnsi="Times New Roman" w:cs="Times New Roman"/>
          <w:sz w:val="24"/>
          <w:szCs w:val="24"/>
        </w:rPr>
        <w:t xml:space="preserve">. 2004; 13:1477–517.  </w:t>
      </w:r>
    </w:p>
    <w:p w14:paraId="5E6E969C"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Joshi AR, Joshi K. Indigenous knowledge and uses of medicinal plants by local communities of the Kali Gandaki Watershed Area, Nepal. J </w:t>
      </w:r>
      <w:proofErr w:type="spellStart"/>
      <w:r w:rsidRPr="00EE70FB">
        <w:rPr>
          <w:rFonts w:ascii="Times New Roman" w:hAnsi="Times New Roman" w:cs="Times New Roman"/>
          <w:sz w:val="24"/>
          <w:szCs w:val="24"/>
        </w:rPr>
        <w:t>Ethnopharmacol</w:t>
      </w:r>
      <w:proofErr w:type="spellEnd"/>
      <w:r w:rsidRPr="00EE70FB">
        <w:rPr>
          <w:rFonts w:ascii="Times New Roman" w:hAnsi="Times New Roman" w:cs="Times New Roman"/>
          <w:sz w:val="24"/>
          <w:szCs w:val="24"/>
        </w:rPr>
        <w:t>. 2000; 73:119–29.</w:t>
      </w:r>
    </w:p>
    <w:p w14:paraId="5394BF67"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Kamatenesi</w:t>
      </w:r>
      <w:proofErr w:type="spellEnd"/>
      <w:r w:rsidRPr="00EE70FB">
        <w:rPr>
          <w:rFonts w:ascii="Times New Roman" w:hAnsi="Times New Roman" w:cs="Times New Roman"/>
          <w:sz w:val="24"/>
          <w:szCs w:val="24"/>
        </w:rPr>
        <w:t xml:space="preserve"> MK, </w:t>
      </w:r>
      <w:proofErr w:type="spellStart"/>
      <w:r w:rsidRPr="00EE70FB">
        <w:rPr>
          <w:rFonts w:ascii="Times New Roman" w:hAnsi="Times New Roman" w:cs="Times New Roman"/>
          <w:sz w:val="24"/>
          <w:szCs w:val="24"/>
        </w:rPr>
        <w:t>Acipa</w:t>
      </w:r>
      <w:proofErr w:type="spellEnd"/>
      <w:r w:rsidRPr="00EE70FB">
        <w:rPr>
          <w:rFonts w:ascii="Times New Roman" w:hAnsi="Times New Roman" w:cs="Times New Roman"/>
          <w:sz w:val="24"/>
          <w:szCs w:val="24"/>
        </w:rPr>
        <w:t xml:space="preserve"> A, </w:t>
      </w:r>
      <w:proofErr w:type="spellStart"/>
      <w:r w:rsidRPr="00EE70FB">
        <w:rPr>
          <w:rFonts w:ascii="Times New Roman" w:hAnsi="Times New Roman" w:cs="Times New Roman"/>
          <w:sz w:val="24"/>
          <w:szCs w:val="24"/>
        </w:rPr>
        <w:t>Oryem-Origa</w:t>
      </w:r>
      <w:proofErr w:type="spellEnd"/>
      <w:r w:rsidRPr="00EE70FB">
        <w:rPr>
          <w:rFonts w:ascii="Times New Roman" w:hAnsi="Times New Roman" w:cs="Times New Roman"/>
          <w:sz w:val="24"/>
          <w:szCs w:val="24"/>
        </w:rPr>
        <w:t xml:space="preserve"> H. Medicinal plants of </w:t>
      </w:r>
      <w:proofErr w:type="spellStart"/>
      <w:r w:rsidRPr="00EE70FB">
        <w:rPr>
          <w:rFonts w:ascii="Times New Roman" w:hAnsi="Times New Roman" w:cs="Times New Roman"/>
          <w:sz w:val="24"/>
          <w:szCs w:val="24"/>
        </w:rPr>
        <w:t>Otwal</w:t>
      </w:r>
      <w:proofErr w:type="spellEnd"/>
      <w:r w:rsidRPr="00EE70FB">
        <w:rPr>
          <w:rFonts w:ascii="Times New Roman" w:hAnsi="Times New Roman" w:cs="Times New Roman"/>
          <w:sz w:val="24"/>
          <w:szCs w:val="24"/>
        </w:rPr>
        <w:t xml:space="preserve"> and Ngai sub counties in </w:t>
      </w:r>
      <w:proofErr w:type="spellStart"/>
      <w:r w:rsidRPr="00EE70FB">
        <w:rPr>
          <w:rFonts w:ascii="Times New Roman" w:hAnsi="Times New Roman" w:cs="Times New Roman"/>
          <w:sz w:val="24"/>
          <w:szCs w:val="24"/>
        </w:rPr>
        <w:t>Oyam</w:t>
      </w:r>
      <w:proofErr w:type="spellEnd"/>
      <w:r w:rsidRPr="00EE70FB">
        <w:rPr>
          <w:rFonts w:ascii="Times New Roman" w:hAnsi="Times New Roman" w:cs="Times New Roman"/>
          <w:sz w:val="24"/>
          <w:szCs w:val="24"/>
        </w:rPr>
        <w:t xml:space="preserve"> District, Northern Uganda. 2011;7. </w:t>
      </w:r>
    </w:p>
    <w:p w14:paraId="0C7FBF5E"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Kamatenesi</w:t>
      </w:r>
      <w:proofErr w:type="spellEnd"/>
      <w:r w:rsidRPr="00EE70FB">
        <w:rPr>
          <w:rFonts w:ascii="Times New Roman" w:hAnsi="Times New Roman" w:cs="Times New Roman"/>
          <w:sz w:val="24"/>
          <w:szCs w:val="24"/>
        </w:rPr>
        <w:t xml:space="preserve">-Mugisha M, </w:t>
      </w:r>
      <w:proofErr w:type="spellStart"/>
      <w:r w:rsidRPr="00EE70FB">
        <w:rPr>
          <w:rFonts w:ascii="Times New Roman" w:hAnsi="Times New Roman" w:cs="Times New Roman"/>
          <w:sz w:val="24"/>
          <w:szCs w:val="24"/>
        </w:rPr>
        <w:t>Oryem-Origa</w:t>
      </w:r>
      <w:proofErr w:type="spellEnd"/>
      <w:r w:rsidRPr="00EE70FB">
        <w:rPr>
          <w:rFonts w:ascii="Times New Roman" w:hAnsi="Times New Roman" w:cs="Times New Roman"/>
          <w:sz w:val="24"/>
          <w:szCs w:val="24"/>
        </w:rPr>
        <w:t xml:space="preserve"> H. Medicinal Plants used to induce labour during child birth in Western </w:t>
      </w:r>
      <w:proofErr w:type="spellStart"/>
      <w:r w:rsidRPr="00EE70FB">
        <w:rPr>
          <w:rFonts w:ascii="Times New Roman" w:hAnsi="Times New Roman" w:cs="Times New Roman"/>
          <w:sz w:val="24"/>
          <w:szCs w:val="24"/>
        </w:rPr>
        <w:t>uganda</w:t>
      </w:r>
      <w:proofErr w:type="spellEnd"/>
      <w:r w:rsidRPr="00EE70FB">
        <w:rPr>
          <w:rFonts w:ascii="Times New Roman" w:hAnsi="Times New Roman" w:cs="Times New Roman"/>
          <w:sz w:val="24"/>
          <w:szCs w:val="24"/>
        </w:rPr>
        <w:t xml:space="preserve">. J </w:t>
      </w:r>
      <w:proofErr w:type="spellStart"/>
      <w:r w:rsidRPr="00EE70FB">
        <w:rPr>
          <w:rFonts w:ascii="Times New Roman" w:hAnsi="Times New Roman" w:cs="Times New Roman"/>
          <w:sz w:val="24"/>
          <w:szCs w:val="24"/>
        </w:rPr>
        <w:t>Ethnopharmacol</w:t>
      </w:r>
      <w:proofErr w:type="spellEnd"/>
      <w:r w:rsidRPr="00EE70FB">
        <w:rPr>
          <w:rFonts w:ascii="Times New Roman" w:hAnsi="Times New Roman" w:cs="Times New Roman"/>
          <w:sz w:val="24"/>
          <w:szCs w:val="24"/>
        </w:rPr>
        <w:t xml:space="preserve">. 2007; 109:1–9. </w:t>
      </w:r>
    </w:p>
    <w:p w14:paraId="1BDD30AC"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Kamatenesi</w:t>
      </w:r>
      <w:proofErr w:type="spellEnd"/>
      <w:r w:rsidRPr="00EE70FB">
        <w:rPr>
          <w:rFonts w:ascii="Times New Roman" w:hAnsi="Times New Roman" w:cs="Times New Roman"/>
          <w:sz w:val="24"/>
          <w:szCs w:val="24"/>
        </w:rPr>
        <w:t xml:space="preserve">-Mugisha M, </w:t>
      </w:r>
      <w:proofErr w:type="spellStart"/>
      <w:r w:rsidRPr="00EE70FB">
        <w:rPr>
          <w:rFonts w:ascii="Times New Roman" w:hAnsi="Times New Roman" w:cs="Times New Roman"/>
          <w:sz w:val="24"/>
          <w:szCs w:val="24"/>
        </w:rPr>
        <w:t>Oryem-Origa</w:t>
      </w:r>
      <w:proofErr w:type="spellEnd"/>
      <w:r w:rsidRPr="00EE70FB">
        <w:rPr>
          <w:rFonts w:ascii="Times New Roman" w:hAnsi="Times New Roman" w:cs="Times New Roman"/>
          <w:sz w:val="24"/>
          <w:szCs w:val="24"/>
        </w:rPr>
        <w:t xml:space="preserve"> H. Traditional herbal remedies used in the management of sexual impotence and erectile dysfunction in Western Uganda. </w:t>
      </w:r>
      <w:proofErr w:type="spellStart"/>
      <w:r w:rsidRPr="00EE70FB">
        <w:rPr>
          <w:rFonts w:ascii="Times New Roman" w:hAnsi="Times New Roman" w:cs="Times New Roman"/>
          <w:sz w:val="24"/>
          <w:szCs w:val="24"/>
        </w:rPr>
        <w:t>Afr</w:t>
      </w:r>
      <w:proofErr w:type="spellEnd"/>
      <w:r w:rsidRPr="00EE70FB">
        <w:rPr>
          <w:rFonts w:ascii="Times New Roman" w:hAnsi="Times New Roman" w:cs="Times New Roman"/>
          <w:sz w:val="24"/>
          <w:szCs w:val="24"/>
        </w:rPr>
        <w:t xml:space="preserve"> Health Sci. 2005;5(1):40–9. </w:t>
      </w:r>
    </w:p>
    <w:p w14:paraId="0FA100D1"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lastRenderedPageBreak/>
        <w:t xml:space="preserve">Kitula, RA. Use of medicinal plants for human health in Udzungwa mountain Forests: a case study of New </w:t>
      </w:r>
      <w:proofErr w:type="spellStart"/>
      <w:r w:rsidRPr="00EE70FB">
        <w:rPr>
          <w:rFonts w:ascii="Times New Roman" w:hAnsi="Times New Roman" w:cs="Times New Roman"/>
          <w:sz w:val="24"/>
          <w:szCs w:val="24"/>
        </w:rPr>
        <w:t>Dabega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Ulogambi</w:t>
      </w:r>
      <w:proofErr w:type="spellEnd"/>
      <w:r w:rsidRPr="00EE70FB">
        <w:rPr>
          <w:rFonts w:ascii="Times New Roman" w:hAnsi="Times New Roman" w:cs="Times New Roman"/>
          <w:sz w:val="24"/>
          <w:szCs w:val="24"/>
        </w:rPr>
        <w:t xml:space="preserve"> Forest Reserve, Tanzania. J </w:t>
      </w:r>
      <w:proofErr w:type="spellStart"/>
      <w:r w:rsidRPr="00EE70FB">
        <w:rPr>
          <w:rFonts w:ascii="Times New Roman" w:hAnsi="Times New Roman" w:cs="Times New Roman"/>
          <w:sz w:val="24"/>
          <w:szCs w:val="24"/>
        </w:rPr>
        <w:t>Ethnobiol</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Ethnomed</w:t>
      </w:r>
      <w:proofErr w:type="spellEnd"/>
      <w:r w:rsidRPr="00EE70FB">
        <w:rPr>
          <w:rFonts w:ascii="Times New Roman" w:hAnsi="Times New Roman" w:cs="Times New Roman"/>
          <w:sz w:val="24"/>
          <w:szCs w:val="24"/>
        </w:rPr>
        <w:t xml:space="preserve">, 2007, 3:7. </w:t>
      </w:r>
      <w:proofErr w:type="spellStart"/>
      <w:r w:rsidRPr="00EE70FB">
        <w:rPr>
          <w:rFonts w:ascii="Times New Roman" w:hAnsi="Times New Roman" w:cs="Times New Roman"/>
          <w:sz w:val="24"/>
          <w:szCs w:val="24"/>
        </w:rPr>
        <w:t>doi</w:t>
      </w:r>
      <w:proofErr w:type="spellEnd"/>
      <w:r w:rsidRPr="00EE70FB">
        <w:rPr>
          <w:rFonts w:ascii="Times New Roman" w:hAnsi="Times New Roman" w:cs="Times New Roman"/>
          <w:sz w:val="24"/>
          <w:szCs w:val="24"/>
        </w:rPr>
        <w:t xml:space="preserve">: 10.1186/1746-4269-3-7. </w:t>
      </w:r>
    </w:p>
    <w:p w14:paraId="2EA90C99"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Martin GJ. Ethnobotany: A methods manual. London: Chapman &amp; Hall; 1995. </w:t>
      </w:r>
    </w:p>
    <w:p w14:paraId="265505AD"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Meredith WD. Three communities, Two Corporations, One Forest: Forest Resource Use and Conflict, Mabira Forest, Uganda. Agroforestry in landscape mosaics Working paper series. World Agroforestry Centre, Yale University Tropical Resources Institute, and The University of Georgia; 2004. </w:t>
      </w:r>
    </w:p>
    <w:p w14:paraId="26C78B40"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Mrema M, Wafula D, Agaba H. Livelihood </w:t>
      </w:r>
      <w:proofErr w:type="spellStart"/>
      <w:r w:rsidRPr="00EE70FB">
        <w:rPr>
          <w:rFonts w:ascii="Times New Roman" w:hAnsi="Times New Roman" w:cs="Times New Roman"/>
          <w:sz w:val="24"/>
          <w:szCs w:val="24"/>
        </w:rPr>
        <w:t>stratergies</w:t>
      </w:r>
      <w:proofErr w:type="spellEnd"/>
      <w:r w:rsidRPr="00EE70FB">
        <w:rPr>
          <w:rFonts w:ascii="Times New Roman" w:hAnsi="Times New Roman" w:cs="Times New Roman"/>
          <w:sz w:val="24"/>
          <w:szCs w:val="24"/>
        </w:rPr>
        <w:t xml:space="preserve"> and the use of forest and tree products in Mabira buffer zone. </w:t>
      </w:r>
      <w:proofErr w:type="spellStart"/>
      <w:r w:rsidRPr="00EE70FB">
        <w:rPr>
          <w:rFonts w:ascii="Times New Roman" w:hAnsi="Times New Roman" w:cs="Times New Roman"/>
          <w:sz w:val="24"/>
          <w:szCs w:val="24"/>
        </w:rPr>
        <w:t>Kabale</w:t>
      </w:r>
      <w:proofErr w:type="spellEnd"/>
      <w:r w:rsidRPr="00EE70FB">
        <w:rPr>
          <w:rFonts w:ascii="Times New Roman" w:hAnsi="Times New Roman" w:cs="Times New Roman"/>
          <w:sz w:val="24"/>
          <w:szCs w:val="24"/>
        </w:rPr>
        <w:t xml:space="preserve">: Agroforestry Programme FORRI/ICRAF Collaborative project; 2001. </w:t>
      </w:r>
    </w:p>
    <w:p w14:paraId="5035E214"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Munthu</w:t>
      </w:r>
      <w:proofErr w:type="spellEnd"/>
      <w:r w:rsidRPr="00EE70FB">
        <w:rPr>
          <w:rFonts w:ascii="Times New Roman" w:hAnsi="Times New Roman" w:cs="Times New Roman"/>
          <w:sz w:val="24"/>
          <w:szCs w:val="24"/>
        </w:rPr>
        <w:t xml:space="preserve"> C, </w:t>
      </w:r>
      <w:proofErr w:type="spellStart"/>
      <w:r w:rsidRPr="00EE70FB">
        <w:rPr>
          <w:rFonts w:ascii="Times New Roman" w:hAnsi="Times New Roman" w:cs="Times New Roman"/>
          <w:sz w:val="24"/>
          <w:szCs w:val="24"/>
        </w:rPr>
        <w:t>Ayyapar</w:t>
      </w:r>
      <w:proofErr w:type="spellEnd"/>
      <w:r w:rsidRPr="00EE70FB">
        <w:rPr>
          <w:rFonts w:ascii="Times New Roman" w:hAnsi="Times New Roman" w:cs="Times New Roman"/>
          <w:sz w:val="24"/>
          <w:szCs w:val="24"/>
        </w:rPr>
        <w:t xml:space="preserve"> M, Raja N, </w:t>
      </w:r>
      <w:proofErr w:type="spellStart"/>
      <w:r w:rsidRPr="00EE70FB">
        <w:rPr>
          <w:rFonts w:ascii="Times New Roman" w:hAnsi="Times New Roman" w:cs="Times New Roman"/>
          <w:sz w:val="24"/>
          <w:szCs w:val="24"/>
        </w:rPr>
        <w:t>Ignacimuthu</w:t>
      </w:r>
      <w:proofErr w:type="spellEnd"/>
      <w:r w:rsidRPr="00EE70FB">
        <w:rPr>
          <w:rFonts w:ascii="Times New Roman" w:hAnsi="Times New Roman" w:cs="Times New Roman"/>
          <w:sz w:val="24"/>
          <w:szCs w:val="24"/>
        </w:rPr>
        <w:t xml:space="preserve"> S. Medicinal plants used by traditional healers in </w:t>
      </w:r>
      <w:proofErr w:type="spellStart"/>
      <w:r w:rsidRPr="00EE70FB">
        <w:rPr>
          <w:rFonts w:ascii="Times New Roman" w:hAnsi="Times New Roman" w:cs="Times New Roman"/>
          <w:sz w:val="24"/>
          <w:szCs w:val="24"/>
        </w:rPr>
        <w:t>Kancheepuran</w:t>
      </w:r>
      <w:proofErr w:type="spellEnd"/>
      <w:r w:rsidRPr="00EE70FB">
        <w:rPr>
          <w:rFonts w:ascii="Times New Roman" w:hAnsi="Times New Roman" w:cs="Times New Roman"/>
          <w:sz w:val="24"/>
          <w:szCs w:val="24"/>
        </w:rPr>
        <w:t xml:space="preserve"> district of Tamil Nadu. India J </w:t>
      </w:r>
      <w:proofErr w:type="spellStart"/>
      <w:r w:rsidRPr="00EE70FB">
        <w:rPr>
          <w:rFonts w:ascii="Times New Roman" w:hAnsi="Times New Roman" w:cs="Times New Roman"/>
          <w:sz w:val="24"/>
          <w:szCs w:val="24"/>
        </w:rPr>
        <w:t>Ethnobiol</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Ethnomed</w:t>
      </w:r>
      <w:proofErr w:type="spellEnd"/>
      <w:r w:rsidRPr="00EE70FB">
        <w:rPr>
          <w:rFonts w:ascii="Times New Roman" w:hAnsi="Times New Roman" w:cs="Times New Roman"/>
          <w:sz w:val="24"/>
          <w:szCs w:val="24"/>
        </w:rPr>
        <w:t xml:space="preserve">. 2006; 2:43. </w:t>
      </w:r>
    </w:p>
    <w:p w14:paraId="3E2EEC36"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Nezhadali</w:t>
      </w:r>
      <w:proofErr w:type="spellEnd"/>
      <w:r w:rsidRPr="00EE70FB">
        <w:rPr>
          <w:rFonts w:ascii="Times New Roman" w:hAnsi="Times New Roman" w:cs="Times New Roman"/>
          <w:sz w:val="24"/>
          <w:szCs w:val="24"/>
        </w:rPr>
        <w:t xml:space="preserve"> A, </w:t>
      </w:r>
      <w:proofErr w:type="spellStart"/>
      <w:r w:rsidRPr="00EE70FB">
        <w:rPr>
          <w:rFonts w:ascii="Times New Roman" w:hAnsi="Times New Roman" w:cs="Times New Roman"/>
          <w:sz w:val="24"/>
          <w:szCs w:val="24"/>
        </w:rPr>
        <w:t>Zarrabi</w:t>
      </w:r>
      <w:proofErr w:type="spellEnd"/>
      <w:r w:rsidRPr="00EE70FB">
        <w:rPr>
          <w:rFonts w:ascii="Times New Roman" w:hAnsi="Times New Roman" w:cs="Times New Roman"/>
          <w:sz w:val="24"/>
          <w:szCs w:val="24"/>
        </w:rPr>
        <w:t xml:space="preserve"> S. Separation, Identification and Determination of volatile compounds of </w:t>
      </w:r>
      <w:proofErr w:type="spellStart"/>
      <w:r w:rsidRPr="00EE70FB">
        <w:rPr>
          <w:rFonts w:ascii="Times New Roman" w:hAnsi="Times New Roman" w:cs="Times New Roman"/>
          <w:sz w:val="24"/>
          <w:szCs w:val="24"/>
        </w:rPr>
        <w:t>Zizphora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persica</w:t>
      </w:r>
      <w:proofErr w:type="spellEnd"/>
      <w:r w:rsidRPr="00EE70FB">
        <w:rPr>
          <w:rFonts w:ascii="Times New Roman" w:hAnsi="Times New Roman" w:cs="Times New Roman"/>
          <w:sz w:val="24"/>
          <w:szCs w:val="24"/>
        </w:rPr>
        <w:t xml:space="preserve"> Bunge using HS-SPME/GC-MS. Int J Environ Sci </w:t>
      </w:r>
      <w:proofErr w:type="spellStart"/>
      <w:r w:rsidRPr="00EE70FB">
        <w:rPr>
          <w:rFonts w:ascii="Times New Roman" w:hAnsi="Times New Roman" w:cs="Times New Roman"/>
          <w:sz w:val="24"/>
          <w:szCs w:val="24"/>
        </w:rPr>
        <w:t>Devt</w:t>
      </w:r>
      <w:proofErr w:type="spellEnd"/>
      <w:r w:rsidRPr="00EE70FB">
        <w:rPr>
          <w:rFonts w:ascii="Times New Roman" w:hAnsi="Times New Roman" w:cs="Times New Roman"/>
          <w:sz w:val="24"/>
          <w:szCs w:val="24"/>
        </w:rPr>
        <w:t xml:space="preserve">. 2010; 1:23. 7763/1JESD2010. </w:t>
      </w:r>
    </w:p>
    <w:p w14:paraId="2928B061"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Ngezahayo</w:t>
      </w:r>
      <w:proofErr w:type="spellEnd"/>
      <w:r w:rsidRPr="00EE70FB">
        <w:rPr>
          <w:rFonts w:ascii="Times New Roman" w:hAnsi="Times New Roman" w:cs="Times New Roman"/>
          <w:sz w:val="24"/>
          <w:szCs w:val="24"/>
        </w:rPr>
        <w:t xml:space="preserve"> J, </w:t>
      </w:r>
      <w:proofErr w:type="spellStart"/>
      <w:r w:rsidRPr="00EE70FB">
        <w:rPr>
          <w:rFonts w:ascii="Times New Roman" w:hAnsi="Times New Roman" w:cs="Times New Roman"/>
          <w:sz w:val="24"/>
          <w:szCs w:val="24"/>
        </w:rPr>
        <w:t>Haryarimana</w:t>
      </w:r>
      <w:proofErr w:type="spellEnd"/>
      <w:r w:rsidRPr="00EE70FB">
        <w:rPr>
          <w:rFonts w:ascii="Times New Roman" w:hAnsi="Times New Roman" w:cs="Times New Roman"/>
          <w:sz w:val="24"/>
          <w:szCs w:val="24"/>
        </w:rPr>
        <w:t xml:space="preserve"> F, Hari L, </w:t>
      </w:r>
      <w:proofErr w:type="spellStart"/>
      <w:r w:rsidRPr="00EE70FB">
        <w:rPr>
          <w:rFonts w:ascii="Times New Roman" w:hAnsi="Times New Roman" w:cs="Times New Roman"/>
          <w:sz w:val="24"/>
          <w:szCs w:val="24"/>
        </w:rPr>
        <w:t>Stevigny</w:t>
      </w:r>
      <w:proofErr w:type="spellEnd"/>
      <w:r w:rsidRPr="00EE70FB">
        <w:rPr>
          <w:rFonts w:ascii="Times New Roman" w:hAnsi="Times New Roman" w:cs="Times New Roman"/>
          <w:sz w:val="24"/>
          <w:szCs w:val="24"/>
        </w:rPr>
        <w:t xml:space="preserve"> C, </w:t>
      </w:r>
      <w:proofErr w:type="spellStart"/>
      <w:r w:rsidRPr="00EE70FB">
        <w:rPr>
          <w:rFonts w:ascii="Times New Roman" w:hAnsi="Times New Roman" w:cs="Times New Roman"/>
          <w:sz w:val="24"/>
          <w:szCs w:val="24"/>
        </w:rPr>
        <w:t>Deuz</w:t>
      </w:r>
      <w:proofErr w:type="spellEnd"/>
      <w:r w:rsidRPr="00EE70FB">
        <w:rPr>
          <w:rFonts w:ascii="Times New Roman" w:hAnsi="Times New Roman" w:cs="Times New Roman"/>
          <w:sz w:val="24"/>
          <w:szCs w:val="24"/>
        </w:rPr>
        <w:t xml:space="preserve"> P. Medicinal plants used in Burundian traditional healers for treatment of microbial diseases. J </w:t>
      </w:r>
      <w:proofErr w:type="spellStart"/>
      <w:r w:rsidRPr="00EE70FB">
        <w:rPr>
          <w:rFonts w:ascii="Times New Roman" w:hAnsi="Times New Roman" w:cs="Times New Roman"/>
          <w:sz w:val="24"/>
          <w:szCs w:val="24"/>
        </w:rPr>
        <w:t>Ethnopharmacol</w:t>
      </w:r>
      <w:proofErr w:type="spellEnd"/>
      <w:r w:rsidRPr="00EE70FB">
        <w:rPr>
          <w:rFonts w:ascii="Times New Roman" w:hAnsi="Times New Roman" w:cs="Times New Roman"/>
          <w:sz w:val="24"/>
          <w:szCs w:val="24"/>
        </w:rPr>
        <w:t xml:space="preserve">. 2015; 173:338–51. </w:t>
      </w:r>
    </w:p>
    <w:p w14:paraId="19034E22"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Oreagba</w:t>
      </w:r>
      <w:proofErr w:type="spellEnd"/>
      <w:r w:rsidRPr="00EE70FB">
        <w:rPr>
          <w:rFonts w:ascii="Times New Roman" w:hAnsi="Times New Roman" w:cs="Times New Roman"/>
          <w:sz w:val="24"/>
          <w:szCs w:val="24"/>
        </w:rPr>
        <w:t xml:space="preserve"> IA, </w:t>
      </w:r>
      <w:proofErr w:type="spellStart"/>
      <w:r w:rsidRPr="00EE70FB">
        <w:rPr>
          <w:rFonts w:ascii="Times New Roman" w:hAnsi="Times New Roman" w:cs="Times New Roman"/>
          <w:sz w:val="24"/>
          <w:szCs w:val="24"/>
        </w:rPr>
        <w:t>Oshikoya</w:t>
      </w:r>
      <w:proofErr w:type="spellEnd"/>
      <w:r w:rsidRPr="00EE70FB">
        <w:rPr>
          <w:rFonts w:ascii="Times New Roman" w:hAnsi="Times New Roman" w:cs="Times New Roman"/>
          <w:sz w:val="24"/>
          <w:szCs w:val="24"/>
        </w:rPr>
        <w:t xml:space="preserve"> KA, Amachree M. Herbal medicine use among urban residents in Lagos, Nigeria. BMC Complement Altern Med. 2011; 11:117–25. </w:t>
      </w:r>
    </w:p>
    <w:p w14:paraId="2ED94079"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Senthilkumar K, Aravindhan V, Rajendran A. Ethnobotanical survey of medicinal plants used by Malayan Tribes in </w:t>
      </w:r>
      <w:proofErr w:type="spellStart"/>
      <w:r w:rsidRPr="00EE70FB">
        <w:rPr>
          <w:rFonts w:ascii="Times New Roman" w:hAnsi="Times New Roman" w:cs="Times New Roman"/>
          <w:sz w:val="24"/>
          <w:szCs w:val="24"/>
        </w:rPr>
        <w:t>Yercaud</w:t>
      </w:r>
      <w:proofErr w:type="spellEnd"/>
      <w:r w:rsidRPr="00EE70FB">
        <w:rPr>
          <w:rFonts w:ascii="Times New Roman" w:hAnsi="Times New Roman" w:cs="Times New Roman"/>
          <w:sz w:val="24"/>
          <w:szCs w:val="24"/>
        </w:rPr>
        <w:t xml:space="preserve"> Hills of Eastern India. J Nat Remedies. 2013; 13:119–32. Tugume et al. Journal of Ethnobiology and Ethnomedicine (2016) 12:5 Page 25 of 28  </w:t>
      </w:r>
    </w:p>
    <w:p w14:paraId="5F8B3ECB"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Sharafzadeth</w:t>
      </w:r>
      <w:proofErr w:type="spellEnd"/>
      <w:r w:rsidRPr="00EE70FB">
        <w:rPr>
          <w:rFonts w:ascii="Times New Roman" w:hAnsi="Times New Roman" w:cs="Times New Roman"/>
          <w:sz w:val="24"/>
          <w:szCs w:val="24"/>
        </w:rPr>
        <w:t xml:space="preserve"> S, </w:t>
      </w:r>
      <w:proofErr w:type="spellStart"/>
      <w:r w:rsidRPr="00EE70FB">
        <w:rPr>
          <w:rFonts w:ascii="Times New Roman" w:hAnsi="Times New Roman" w:cs="Times New Roman"/>
          <w:sz w:val="24"/>
          <w:szCs w:val="24"/>
        </w:rPr>
        <w:t>Alizadeti</w:t>
      </w:r>
      <w:proofErr w:type="spellEnd"/>
      <w:r w:rsidRPr="00EE70FB">
        <w:rPr>
          <w:rFonts w:ascii="Times New Roman" w:hAnsi="Times New Roman" w:cs="Times New Roman"/>
          <w:sz w:val="24"/>
          <w:szCs w:val="24"/>
        </w:rPr>
        <w:t xml:space="preserve"> O. Some medicinal plants cultivated in Iran. J Appl Pharm Sci. 2012;2(1):134–7. </w:t>
      </w:r>
    </w:p>
    <w:p w14:paraId="7BF4CD9B" w14:textId="77777777" w:rsidR="004F4181"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Soelberg</w:t>
      </w:r>
      <w:proofErr w:type="spellEnd"/>
      <w:r w:rsidRPr="00EE70FB">
        <w:rPr>
          <w:rFonts w:ascii="Times New Roman" w:hAnsi="Times New Roman" w:cs="Times New Roman"/>
          <w:sz w:val="24"/>
          <w:szCs w:val="24"/>
        </w:rPr>
        <w:t xml:space="preserve"> J, </w:t>
      </w:r>
      <w:proofErr w:type="spellStart"/>
      <w:r w:rsidRPr="00EE70FB">
        <w:rPr>
          <w:rFonts w:ascii="Times New Roman" w:hAnsi="Times New Roman" w:cs="Times New Roman"/>
          <w:sz w:val="24"/>
          <w:szCs w:val="24"/>
        </w:rPr>
        <w:t>Asase</w:t>
      </w:r>
      <w:proofErr w:type="spellEnd"/>
      <w:r w:rsidRPr="00EE70FB">
        <w:rPr>
          <w:rFonts w:ascii="Times New Roman" w:hAnsi="Times New Roman" w:cs="Times New Roman"/>
          <w:sz w:val="24"/>
          <w:szCs w:val="24"/>
        </w:rPr>
        <w:t xml:space="preserve"> A, </w:t>
      </w:r>
      <w:proofErr w:type="spellStart"/>
      <w:r w:rsidRPr="00EE70FB">
        <w:rPr>
          <w:rFonts w:ascii="Times New Roman" w:hAnsi="Times New Roman" w:cs="Times New Roman"/>
          <w:sz w:val="24"/>
          <w:szCs w:val="24"/>
        </w:rPr>
        <w:t>Akwetey</w:t>
      </w:r>
      <w:proofErr w:type="spellEnd"/>
      <w:r w:rsidRPr="00EE70FB">
        <w:rPr>
          <w:rFonts w:ascii="Times New Roman" w:hAnsi="Times New Roman" w:cs="Times New Roman"/>
          <w:sz w:val="24"/>
          <w:szCs w:val="24"/>
        </w:rPr>
        <w:t xml:space="preserve"> G, Jager AK. Historical versus contemporary medicinal plant uses in Ghana. J </w:t>
      </w:r>
      <w:proofErr w:type="spellStart"/>
      <w:r w:rsidRPr="00EE70FB">
        <w:rPr>
          <w:rFonts w:ascii="Times New Roman" w:hAnsi="Times New Roman" w:cs="Times New Roman"/>
          <w:sz w:val="24"/>
          <w:szCs w:val="24"/>
        </w:rPr>
        <w:t>Ethnopharmacol</w:t>
      </w:r>
      <w:proofErr w:type="spellEnd"/>
      <w:r w:rsidRPr="00EE70FB">
        <w:rPr>
          <w:rFonts w:ascii="Times New Roman" w:hAnsi="Times New Roman" w:cs="Times New Roman"/>
          <w:sz w:val="24"/>
          <w:szCs w:val="24"/>
        </w:rPr>
        <w:t xml:space="preserve">. 2015; 160:109–32. </w:t>
      </w:r>
    </w:p>
    <w:p w14:paraId="7980A7AB"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Ssegawa</w:t>
      </w:r>
      <w:proofErr w:type="spellEnd"/>
      <w:r w:rsidRPr="00EE70FB">
        <w:rPr>
          <w:rFonts w:ascii="Times New Roman" w:hAnsi="Times New Roman" w:cs="Times New Roman"/>
          <w:sz w:val="24"/>
          <w:szCs w:val="24"/>
        </w:rPr>
        <w:t xml:space="preserve"> P, </w:t>
      </w:r>
      <w:proofErr w:type="spellStart"/>
      <w:r w:rsidRPr="00EE70FB">
        <w:rPr>
          <w:rFonts w:ascii="Times New Roman" w:hAnsi="Times New Roman" w:cs="Times New Roman"/>
          <w:sz w:val="24"/>
          <w:szCs w:val="24"/>
        </w:rPr>
        <w:t>Kasenene</w:t>
      </w:r>
      <w:proofErr w:type="spellEnd"/>
      <w:r w:rsidRPr="00EE70FB">
        <w:rPr>
          <w:rFonts w:ascii="Times New Roman" w:hAnsi="Times New Roman" w:cs="Times New Roman"/>
          <w:sz w:val="24"/>
          <w:szCs w:val="24"/>
        </w:rPr>
        <w:t xml:space="preserve"> JM, </w:t>
      </w:r>
      <w:proofErr w:type="spellStart"/>
      <w:r w:rsidRPr="00EE70FB">
        <w:rPr>
          <w:rFonts w:ascii="Times New Roman" w:hAnsi="Times New Roman" w:cs="Times New Roman"/>
          <w:sz w:val="24"/>
          <w:szCs w:val="24"/>
        </w:rPr>
        <w:t>Kiremire</w:t>
      </w:r>
      <w:proofErr w:type="spellEnd"/>
      <w:r w:rsidRPr="00EE70FB">
        <w:rPr>
          <w:rFonts w:ascii="Times New Roman" w:hAnsi="Times New Roman" w:cs="Times New Roman"/>
          <w:sz w:val="24"/>
          <w:szCs w:val="24"/>
        </w:rPr>
        <w:t xml:space="preserve"> BT, </w:t>
      </w:r>
      <w:proofErr w:type="spellStart"/>
      <w:r w:rsidRPr="00EE70FB">
        <w:rPr>
          <w:rFonts w:ascii="Times New Roman" w:hAnsi="Times New Roman" w:cs="Times New Roman"/>
          <w:sz w:val="24"/>
          <w:szCs w:val="24"/>
        </w:rPr>
        <w:t>Byamukama</w:t>
      </w:r>
      <w:proofErr w:type="spellEnd"/>
      <w:r w:rsidRPr="00EE70FB">
        <w:rPr>
          <w:rFonts w:ascii="Times New Roman" w:hAnsi="Times New Roman" w:cs="Times New Roman"/>
          <w:sz w:val="24"/>
          <w:szCs w:val="24"/>
        </w:rPr>
        <w:t xml:space="preserve"> R, </w:t>
      </w:r>
      <w:proofErr w:type="spellStart"/>
      <w:r w:rsidRPr="00EE70FB">
        <w:rPr>
          <w:rFonts w:ascii="Times New Roman" w:hAnsi="Times New Roman" w:cs="Times New Roman"/>
          <w:sz w:val="24"/>
          <w:szCs w:val="24"/>
        </w:rPr>
        <w:t>Kamatenesi</w:t>
      </w:r>
      <w:proofErr w:type="spellEnd"/>
      <w:r w:rsidRPr="00EE70FB">
        <w:rPr>
          <w:rFonts w:ascii="Times New Roman" w:hAnsi="Times New Roman" w:cs="Times New Roman"/>
          <w:sz w:val="24"/>
          <w:szCs w:val="24"/>
        </w:rPr>
        <w:t xml:space="preserve">-Mugisha M, </w:t>
      </w:r>
      <w:proofErr w:type="spellStart"/>
      <w:r w:rsidRPr="00EE70FB">
        <w:rPr>
          <w:rFonts w:ascii="Times New Roman" w:hAnsi="Times New Roman" w:cs="Times New Roman"/>
          <w:sz w:val="24"/>
          <w:szCs w:val="24"/>
        </w:rPr>
        <w:t>Krief</w:t>
      </w:r>
      <w:proofErr w:type="spellEnd"/>
      <w:r w:rsidRPr="00EE70FB">
        <w:rPr>
          <w:rFonts w:ascii="Times New Roman" w:hAnsi="Times New Roman" w:cs="Times New Roman"/>
          <w:sz w:val="24"/>
          <w:szCs w:val="24"/>
        </w:rPr>
        <w:t xml:space="preserve"> S, et al. Medicinal plant diversity and uses in Sango Bay area, Southern Uganda. J </w:t>
      </w:r>
      <w:proofErr w:type="spellStart"/>
      <w:r w:rsidRPr="00EE70FB">
        <w:rPr>
          <w:rFonts w:ascii="Times New Roman" w:hAnsi="Times New Roman" w:cs="Times New Roman"/>
          <w:sz w:val="24"/>
          <w:szCs w:val="24"/>
        </w:rPr>
        <w:t>Ethnopharmacol</w:t>
      </w:r>
      <w:proofErr w:type="spellEnd"/>
      <w:r w:rsidRPr="00EE70FB">
        <w:rPr>
          <w:rFonts w:ascii="Times New Roman" w:hAnsi="Times New Roman" w:cs="Times New Roman"/>
          <w:sz w:val="24"/>
          <w:szCs w:val="24"/>
        </w:rPr>
        <w:t xml:space="preserve">. 2007; 113:521–40. </w:t>
      </w:r>
    </w:p>
    <w:p w14:paraId="57AD4EC5"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Tabuti</w:t>
      </w:r>
      <w:proofErr w:type="spellEnd"/>
      <w:r w:rsidRPr="00EE70FB">
        <w:rPr>
          <w:rFonts w:ascii="Times New Roman" w:hAnsi="Times New Roman" w:cs="Times New Roman"/>
          <w:sz w:val="24"/>
          <w:szCs w:val="24"/>
        </w:rPr>
        <w:t xml:space="preserve"> JRS, </w:t>
      </w:r>
      <w:proofErr w:type="spellStart"/>
      <w:r w:rsidRPr="00EE70FB">
        <w:rPr>
          <w:rFonts w:ascii="Times New Roman" w:hAnsi="Times New Roman" w:cs="Times New Roman"/>
          <w:sz w:val="24"/>
          <w:szCs w:val="24"/>
        </w:rPr>
        <w:t>Dhillion</w:t>
      </w:r>
      <w:proofErr w:type="spellEnd"/>
      <w:r w:rsidRPr="00EE70FB">
        <w:rPr>
          <w:rFonts w:ascii="Times New Roman" w:hAnsi="Times New Roman" w:cs="Times New Roman"/>
          <w:sz w:val="24"/>
          <w:szCs w:val="24"/>
        </w:rPr>
        <w:t xml:space="preserve"> SS, Lye KA. Traditional medicine in </w:t>
      </w:r>
      <w:proofErr w:type="spellStart"/>
      <w:r w:rsidRPr="00EE70FB">
        <w:rPr>
          <w:rFonts w:ascii="Times New Roman" w:hAnsi="Times New Roman" w:cs="Times New Roman"/>
          <w:sz w:val="24"/>
          <w:szCs w:val="24"/>
        </w:rPr>
        <w:t>Bulamogi</w:t>
      </w:r>
      <w:proofErr w:type="spellEnd"/>
      <w:r w:rsidRPr="00EE70FB">
        <w:rPr>
          <w:rFonts w:ascii="Times New Roman" w:hAnsi="Times New Roman" w:cs="Times New Roman"/>
          <w:sz w:val="24"/>
          <w:szCs w:val="24"/>
        </w:rPr>
        <w:t xml:space="preserve"> county, Uganda: Its practitioners, users and viability. J </w:t>
      </w:r>
      <w:proofErr w:type="spellStart"/>
      <w:r w:rsidRPr="00EE70FB">
        <w:rPr>
          <w:rFonts w:ascii="Times New Roman" w:hAnsi="Times New Roman" w:cs="Times New Roman"/>
          <w:sz w:val="24"/>
          <w:szCs w:val="24"/>
        </w:rPr>
        <w:t>Ethnopharmacol</w:t>
      </w:r>
      <w:proofErr w:type="spellEnd"/>
      <w:r w:rsidRPr="00EE70FB">
        <w:rPr>
          <w:rFonts w:ascii="Times New Roman" w:hAnsi="Times New Roman" w:cs="Times New Roman"/>
          <w:sz w:val="24"/>
          <w:szCs w:val="24"/>
        </w:rPr>
        <w:t xml:space="preserve">. 2003; 85:119–29. </w:t>
      </w:r>
    </w:p>
    <w:p w14:paraId="2EB3BAF4" w14:textId="77777777" w:rsidR="004F4181" w:rsidRPr="00EE70FB" w:rsidRDefault="004F4181" w:rsidP="004F4181">
      <w:pPr>
        <w:rPr>
          <w:rFonts w:ascii="Times New Roman" w:hAnsi="Times New Roman" w:cs="Times New Roman"/>
          <w:sz w:val="24"/>
          <w:szCs w:val="24"/>
        </w:rPr>
      </w:pPr>
      <w:proofErr w:type="spellStart"/>
      <w:r w:rsidRPr="00EE70FB">
        <w:rPr>
          <w:rFonts w:ascii="Times New Roman" w:hAnsi="Times New Roman" w:cs="Times New Roman"/>
          <w:sz w:val="24"/>
          <w:szCs w:val="24"/>
        </w:rPr>
        <w:t>Tabuti</w:t>
      </w:r>
      <w:proofErr w:type="spellEnd"/>
      <w:r w:rsidRPr="00EE70FB">
        <w:rPr>
          <w:rFonts w:ascii="Times New Roman" w:hAnsi="Times New Roman" w:cs="Times New Roman"/>
          <w:sz w:val="24"/>
          <w:szCs w:val="24"/>
        </w:rPr>
        <w:t xml:space="preserve"> JRS, </w:t>
      </w:r>
      <w:proofErr w:type="spellStart"/>
      <w:r w:rsidRPr="00EE70FB">
        <w:rPr>
          <w:rFonts w:ascii="Times New Roman" w:hAnsi="Times New Roman" w:cs="Times New Roman"/>
          <w:sz w:val="24"/>
          <w:szCs w:val="24"/>
        </w:rPr>
        <w:t>Kukunda</w:t>
      </w:r>
      <w:proofErr w:type="spellEnd"/>
      <w:r w:rsidRPr="00EE70FB">
        <w:rPr>
          <w:rFonts w:ascii="Times New Roman" w:hAnsi="Times New Roman" w:cs="Times New Roman"/>
          <w:sz w:val="24"/>
          <w:szCs w:val="24"/>
        </w:rPr>
        <w:t xml:space="preserve"> CB, </w:t>
      </w:r>
      <w:proofErr w:type="spellStart"/>
      <w:r w:rsidRPr="00EE70FB">
        <w:rPr>
          <w:rFonts w:ascii="Times New Roman" w:hAnsi="Times New Roman" w:cs="Times New Roman"/>
          <w:sz w:val="24"/>
          <w:szCs w:val="24"/>
        </w:rPr>
        <w:t>Kaweesi</w:t>
      </w:r>
      <w:proofErr w:type="spellEnd"/>
      <w:r w:rsidRPr="00EE70FB">
        <w:rPr>
          <w:rFonts w:ascii="Times New Roman" w:hAnsi="Times New Roman" w:cs="Times New Roman"/>
          <w:sz w:val="24"/>
          <w:szCs w:val="24"/>
        </w:rPr>
        <w:t xml:space="preserve"> D, </w:t>
      </w:r>
      <w:proofErr w:type="spellStart"/>
      <w:r w:rsidRPr="00EE70FB">
        <w:rPr>
          <w:rFonts w:ascii="Times New Roman" w:hAnsi="Times New Roman" w:cs="Times New Roman"/>
          <w:sz w:val="24"/>
          <w:szCs w:val="24"/>
        </w:rPr>
        <w:t>Kasilo</w:t>
      </w:r>
      <w:proofErr w:type="spellEnd"/>
      <w:r w:rsidRPr="00EE70FB">
        <w:rPr>
          <w:rFonts w:ascii="Times New Roman" w:hAnsi="Times New Roman" w:cs="Times New Roman"/>
          <w:sz w:val="24"/>
          <w:szCs w:val="24"/>
        </w:rPr>
        <w:t xml:space="preserve"> OMJ. Herbal medicine use in the districts of </w:t>
      </w:r>
      <w:proofErr w:type="spellStart"/>
      <w:r w:rsidRPr="00EE70FB">
        <w:rPr>
          <w:rFonts w:ascii="Times New Roman" w:hAnsi="Times New Roman" w:cs="Times New Roman"/>
          <w:sz w:val="24"/>
          <w:szCs w:val="24"/>
        </w:rPr>
        <w:t>Nakapiripirit</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Pallisa</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Kanungu</w:t>
      </w:r>
      <w:proofErr w:type="spellEnd"/>
      <w:r w:rsidRPr="00EE70FB">
        <w:rPr>
          <w:rFonts w:ascii="Times New Roman" w:hAnsi="Times New Roman" w:cs="Times New Roman"/>
          <w:sz w:val="24"/>
          <w:szCs w:val="24"/>
        </w:rPr>
        <w:t xml:space="preserve"> and Mukono in Uganda. J </w:t>
      </w:r>
      <w:proofErr w:type="spellStart"/>
      <w:r w:rsidRPr="00EE70FB">
        <w:rPr>
          <w:rFonts w:ascii="Times New Roman" w:hAnsi="Times New Roman" w:cs="Times New Roman"/>
          <w:sz w:val="24"/>
          <w:szCs w:val="24"/>
        </w:rPr>
        <w:t>Ethnobiol</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Ethnomed</w:t>
      </w:r>
      <w:proofErr w:type="spellEnd"/>
      <w:r w:rsidRPr="00EE70FB">
        <w:rPr>
          <w:rFonts w:ascii="Times New Roman" w:hAnsi="Times New Roman" w:cs="Times New Roman"/>
          <w:sz w:val="24"/>
          <w:szCs w:val="24"/>
        </w:rPr>
        <w:t xml:space="preserve">. 2012; 8:35. </w:t>
      </w:r>
    </w:p>
    <w:p w14:paraId="4017DEE2"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Tugume et al. Journal of Ethnobiology and Ethnomedicine (2016)] 12:5 Page 5 of 28 Table 1 Medicinal plants, their habit, parts used, ailments treated, habitat, method of preparation and administration.</w:t>
      </w:r>
    </w:p>
    <w:p w14:paraId="6ECE5F70" w14:textId="77777777" w:rsidR="004F4181" w:rsidRPr="00EE70FB" w:rsidRDefault="004F4181" w:rsidP="004F4181">
      <w:pPr>
        <w:rPr>
          <w:rFonts w:ascii="Times New Roman" w:hAnsi="Times New Roman" w:cs="Times New Roman"/>
          <w:sz w:val="24"/>
          <w:szCs w:val="24"/>
        </w:rPr>
      </w:pPr>
      <w:r>
        <w:rPr>
          <w:rFonts w:ascii="Times New Roman" w:hAnsi="Times New Roman" w:cs="Times New Roman"/>
          <w:sz w:val="24"/>
          <w:szCs w:val="24"/>
        </w:rPr>
        <w:lastRenderedPageBreak/>
        <w:t>U</w:t>
      </w:r>
      <w:r w:rsidRPr="00EE70FB">
        <w:rPr>
          <w:rFonts w:ascii="Times New Roman" w:hAnsi="Times New Roman" w:cs="Times New Roman"/>
          <w:sz w:val="24"/>
          <w:szCs w:val="24"/>
        </w:rPr>
        <w:t xml:space="preserve">ganda </w:t>
      </w:r>
      <w:proofErr w:type="spellStart"/>
      <w:r w:rsidRPr="00EE70FB">
        <w:rPr>
          <w:rFonts w:ascii="Times New Roman" w:hAnsi="Times New Roman" w:cs="Times New Roman"/>
          <w:sz w:val="24"/>
          <w:szCs w:val="24"/>
        </w:rPr>
        <w:t>Gazzette</w:t>
      </w:r>
      <w:proofErr w:type="spellEnd"/>
      <w:r w:rsidRPr="00EE70FB">
        <w:rPr>
          <w:rFonts w:ascii="Times New Roman" w:hAnsi="Times New Roman" w:cs="Times New Roman"/>
          <w:sz w:val="24"/>
          <w:szCs w:val="24"/>
        </w:rPr>
        <w:t xml:space="preserve">. Indigenous and Complementary Medicine Bill 2015, Vo mmc VIII: Bill No. 7. </w:t>
      </w:r>
    </w:p>
    <w:p w14:paraId="7E3035A2"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Van Andel T, Carvalheiro LG. Why urban citizens in developing </w:t>
      </w:r>
      <w:proofErr w:type="spellStart"/>
      <w:r w:rsidRPr="00EE70FB">
        <w:rPr>
          <w:rFonts w:ascii="Times New Roman" w:hAnsi="Times New Roman" w:cs="Times New Roman"/>
          <w:sz w:val="24"/>
          <w:szCs w:val="24"/>
        </w:rPr>
        <w:t>cou</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ntriesn</w:t>
      </w:r>
      <w:proofErr w:type="spellEnd"/>
      <w:r w:rsidRPr="00EE70FB">
        <w:rPr>
          <w:rFonts w:ascii="Times New Roman" w:hAnsi="Times New Roman" w:cs="Times New Roman"/>
          <w:sz w:val="24"/>
          <w:szCs w:val="24"/>
        </w:rPr>
        <w:t xml:space="preserve"> used traditional medicines: the case of Suriname </w:t>
      </w:r>
      <w:proofErr w:type="spellStart"/>
      <w:r w:rsidRPr="00EE70FB">
        <w:rPr>
          <w:rFonts w:ascii="Times New Roman" w:hAnsi="Times New Roman" w:cs="Times New Roman"/>
          <w:sz w:val="24"/>
          <w:szCs w:val="24"/>
        </w:rPr>
        <w:t>hindawi</w:t>
      </w:r>
      <w:proofErr w:type="spellEnd"/>
      <w:r w:rsidRPr="00EE70FB">
        <w:rPr>
          <w:rFonts w:ascii="Times New Roman" w:hAnsi="Times New Roman" w:cs="Times New Roman"/>
          <w:sz w:val="24"/>
          <w:szCs w:val="24"/>
        </w:rPr>
        <w:t xml:space="preserve"> </w:t>
      </w:r>
      <w:proofErr w:type="spellStart"/>
      <w:r w:rsidRPr="00EE70FB">
        <w:rPr>
          <w:rFonts w:ascii="Times New Roman" w:hAnsi="Times New Roman" w:cs="Times New Roman"/>
          <w:sz w:val="24"/>
          <w:szCs w:val="24"/>
        </w:rPr>
        <w:t>Publiship</w:t>
      </w:r>
      <w:proofErr w:type="spellEnd"/>
      <w:r w:rsidRPr="00EE70FB">
        <w:rPr>
          <w:rFonts w:ascii="Times New Roman" w:hAnsi="Times New Roman" w:cs="Times New Roman"/>
          <w:sz w:val="24"/>
          <w:szCs w:val="24"/>
        </w:rPr>
        <w:t xml:space="preserve"> Corporation. Evid-Based Complement Altern Med. 2013, (Article ID 687197), 13. </w:t>
      </w:r>
    </w:p>
    <w:p w14:paraId="1A868210"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WHO. Mental Health Global Action program (</w:t>
      </w:r>
      <w:proofErr w:type="spellStart"/>
      <w:r w:rsidRPr="00EE70FB">
        <w:rPr>
          <w:rFonts w:ascii="Times New Roman" w:hAnsi="Times New Roman" w:cs="Times New Roman"/>
          <w:sz w:val="24"/>
          <w:szCs w:val="24"/>
        </w:rPr>
        <w:t>mHLGAP</w:t>
      </w:r>
      <w:proofErr w:type="spellEnd"/>
      <w:r w:rsidRPr="00EE70FB">
        <w:rPr>
          <w:rFonts w:ascii="Times New Roman" w:hAnsi="Times New Roman" w:cs="Times New Roman"/>
          <w:sz w:val="24"/>
          <w:szCs w:val="24"/>
        </w:rPr>
        <w:t xml:space="preserve">). Geneva, </w:t>
      </w:r>
      <w:proofErr w:type="spellStart"/>
      <w:r w:rsidRPr="00EE70FB">
        <w:rPr>
          <w:rFonts w:ascii="Times New Roman" w:hAnsi="Times New Roman" w:cs="Times New Roman"/>
          <w:sz w:val="24"/>
          <w:szCs w:val="24"/>
        </w:rPr>
        <w:t>Switzeland</w:t>
      </w:r>
      <w:proofErr w:type="spellEnd"/>
      <w:r w:rsidRPr="00EE70FB">
        <w:rPr>
          <w:rFonts w:ascii="Times New Roman" w:hAnsi="Times New Roman" w:cs="Times New Roman"/>
          <w:sz w:val="24"/>
          <w:szCs w:val="24"/>
        </w:rPr>
        <w:t>: World Health Organisation; 2002.</w:t>
      </w:r>
    </w:p>
    <w:p w14:paraId="35385D2E" w14:textId="77777777" w:rsidR="004F4181" w:rsidRPr="00EE70FB" w:rsidRDefault="004F4181" w:rsidP="004F4181">
      <w:pPr>
        <w:rPr>
          <w:rFonts w:ascii="Times New Roman" w:hAnsi="Times New Roman" w:cs="Times New Roman"/>
          <w:sz w:val="24"/>
          <w:szCs w:val="24"/>
        </w:rPr>
      </w:pPr>
      <w:r w:rsidRPr="00EE70FB">
        <w:rPr>
          <w:rFonts w:ascii="Times New Roman" w:hAnsi="Times New Roman" w:cs="Times New Roman"/>
          <w:sz w:val="24"/>
          <w:szCs w:val="24"/>
        </w:rPr>
        <w:t xml:space="preserve">WHO. World Health Organisation strategy on traditional Medicine 2014- 2023, Geneva, </w:t>
      </w:r>
      <w:proofErr w:type="spellStart"/>
      <w:r w:rsidRPr="00EE70FB">
        <w:rPr>
          <w:rFonts w:ascii="Times New Roman" w:hAnsi="Times New Roman" w:cs="Times New Roman"/>
          <w:sz w:val="24"/>
          <w:szCs w:val="24"/>
        </w:rPr>
        <w:t>Switzeland</w:t>
      </w:r>
      <w:proofErr w:type="spellEnd"/>
      <w:r w:rsidRPr="00EE70FB">
        <w:rPr>
          <w:rFonts w:ascii="Times New Roman" w:hAnsi="Times New Roman" w:cs="Times New Roman"/>
          <w:sz w:val="24"/>
          <w:szCs w:val="24"/>
        </w:rPr>
        <w:t xml:space="preserve">: World Health Organisation; 2013. </w:t>
      </w:r>
    </w:p>
    <w:p w14:paraId="4E5B7E7C" w14:textId="77777777" w:rsidR="009E0B7E" w:rsidRPr="00EE70FB" w:rsidRDefault="009E0B7E">
      <w:pPr>
        <w:rPr>
          <w:rFonts w:ascii="Times New Roman" w:hAnsi="Times New Roman" w:cs="Times New Roman"/>
          <w:sz w:val="24"/>
          <w:szCs w:val="24"/>
        </w:rPr>
      </w:pPr>
    </w:p>
    <w:sectPr w:rsidR="009E0B7E" w:rsidRPr="00EE70FB" w:rsidSect="00D20AE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6451C" w14:textId="77777777" w:rsidR="00077D24" w:rsidRDefault="00077D24" w:rsidP="002E0B68">
      <w:pPr>
        <w:spacing w:after="0" w:line="240" w:lineRule="auto"/>
      </w:pPr>
      <w:r>
        <w:separator/>
      </w:r>
    </w:p>
  </w:endnote>
  <w:endnote w:type="continuationSeparator" w:id="0">
    <w:p w14:paraId="6FD0E37C" w14:textId="77777777" w:rsidR="00077D24" w:rsidRDefault="00077D24" w:rsidP="002E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83F93" w14:textId="77777777" w:rsidR="002E0B68" w:rsidRDefault="002E0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61634" w14:textId="77777777" w:rsidR="002E0B68" w:rsidRDefault="002E0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CB298" w14:textId="77777777" w:rsidR="002E0B68" w:rsidRDefault="002E0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AFF4C" w14:textId="77777777" w:rsidR="00077D24" w:rsidRDefault="00077D24" w:rsidP="002E0B68">
      <w:pPr>
        <w:spacing w:after="0" w:line="240" w:lineRule="auto"/>
      </w:pPr>
      <w:r>
        <w:separator/>
      </w:r>
    </w:p>
  </w:footnote>
  <w:footnote w:type="continuationSeparator" w:id="0">
    <w:p w14:paraId="3431355B" w14:textId="77777777" w:rsidR="00077D24" w:rsidRDefault="00077D24" w:rsidP="002E0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5A33" w14:textId="642EA5A1" w:rsidR="002E0B68" w:rsidRDefault="002E0B68">
    <w:pPr>
      <w:pStyle w:val="Header"/>
    </w:pPr>
    <w:r>
      <w:rPr>
        <w:noProof/>
      </w:rPr>
      <w:pict w14:anchorId="14CEFF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86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4217" w14:textId="55BCDBE1" w:rsidR="002E0B68" w:rsidRDefault="002E0B68">
    <w:pPr>
      <w:pStyle w:val="Header"/>
    </w:pPr>
    <w:r>
      <w:rPr>
        <w:noProof/>
      </w:rPr>
      <w:pict w14:anchorId="36FAF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86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D7991" w14:textId="19ADA198" w:rsidR="002E0B68" w:rsidRDefault="002E0B68">
    <w:pPr>
      <w:pStyle w:val="Header"/>
    </w:pPr>
    <w:r>
      <w:rPr>
        <w:noProof/>
      </w:rPr>
      <w:pict w14:anchorId="6234A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786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D7C"/>
    <w:multiLevelType w:val="multilevel"/>
    <w:tmpl w:val="F60C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614A0"/>
    <w:multiLevelType w:val="multilevel"/>
    <w:tmpl w:val="BFCEE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5671E"/>
    <w:multiLevelType w:val="multilevel"/>
    <w:tmpl w:val="8AD0E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3BD3"/>
    <w:multiLevelType w:val="multilevel"/>
    <w:tmpl w:val="A9F8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F736D"/>
    <w:multiLevelType w:val="multilevel"/>
    <w:tmpl w:val="B810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03AD0"/>
    <w:multiLevelType w:val="multilevel"/>
    <w:tmpl w:val="F930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2B2E49"/>
    <w:multiLevelType w:val="multilevel"/>
    <w:tmpl w:val="DA92D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9802F7"/>
    <w:multiLevelType w:val="multilevel"/>
    <w:tmpl w:val="E71CA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80DBF"/>
    <w:multiLevelType w:val="multilevel"/>
    <w:tmpl w:val="F48427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B84E3B"/>
    <w:multiLevelType w:val="multilevel"/>
    <w:tmpl w:val="F648B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26054"/>
    <w:multiLevelType w:val="multilevel"/>
    <w:tmpl w:val="60F40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C53EF"/>
    <w:multiLevelType w:val="multilevel"/>
    <w:tmpl w:val="71FAD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A136DD"/>
    <w:multiLevelType w:val="multilevel"/>
    <w:tmpl w:val="13E4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2"/>
  </w:num>
  <w:num w:numId="4">
    <w:abstractNumId w:val="8"/>
  </w:num>
  <w:num w:numId="5">
    <w:abstractNumId w:val="11"/>
  </w:num>
  <w:num w:numId="6">
    <w:abstractNumId w:val="7"/>
  </w:num>
  <w:num w:numId="7">
    <w:abstractNumId w:val="1"/>
  </w:num>
  <w:num w:numId="8">
    <w:abstractNumId w:val="9"/>
  </w:num>
  <w:num w:numId="9">
    <w:abstractNumId w:val="0"/>
  </w:num>
  <w:num w:numId="10">
    <w:abstractNumId w:val="4"/>
  </w:num>
  <w:num w:numId="11">
    <w:abstractNumId w:val="5"/>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16CF"/>
    <w:rsid w:val="00077D24"/>
    <w:rsid w:val="000A3E81"/>
    <w:rsid w:val="001447B9"/>
    <w:rsid w:val="001E47EA"/>
    <w:rsid w:val="001F1E00"/>
    <w:rsid w:val="0023211A"/>
    <w:rsid w:val="00281A33"/>
    <w:rsid w:val="0028741A"/>
    <w:rsid w:val="002E0B68"/>
    <w:rsid w:val="004F4181"/>
    <w:rsid w:val="007079AC"/>
    <w:rsid w:val="007478F4"/>
    <w:rsid w:val="00757AE4"/>
    <w:rsid w:val="009E0B7E"/>
    <w:rsid w:val="00B40B99"/>
    <w:rsid w:val="00B81700"/>
    <w:rsid w:val="00C416CF"/>
    <w:rsid w:val="00D513AD"/>
    <w:rsid w:val="00EE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0220D2"/>
  <w15:docId w15:val="{C89A377D-A4EC-4154-92DB-F3CBF14C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6CF"/>
    <w:pPr>
      <w:spacing w:after="160" w:line="259" w:lineRule="auto"/>
    </w:pPr>
    <w:rPr>
      <w:kern w:val="2"/>
      <w:lang w:val="en-GB"/>
    </w:rPr>
  </w:style>
  <w:style w:type="paragraph" w:styleId="Heading1">
    <w:name w:val="heading 1"/>
    <w:basedOn w:val="Normal"/>
    <w:next w:val="Normal"/>
    <w:link w:val="Heading1Char"/>
    <w:uiPriority w:val="9"/>
    <w:qFormat/>
    <w:rsid w:val="00C416C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416C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416C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416C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416C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416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6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6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6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6CF"/>
    <w:rPr>
      <w:rFonts w:asciiTheme="majorHAnsi" w:eastAsiaTheme="majorEastAsia" w:hAnsiTheme="majorHAnsi" w:cstheme="majorBidi"/>
      <w:color w:val="365F91" w:themeColor="accent1" w:themeShade="BF"/>
      <w:kern w:val="2"/>
      <w:sz w:val="40"/>
      <w:szCs w:val="40"/>
      <w:lang w:val="en-GB"/>
    </w:rPr>
  </w:style>
  <w:style w:type="character" w:customStyle="1" w:styleId="Heading2Char">
    <w:name w:val="Heading 2 Char"/>
    <w:basedOn w:val="DefaultParagraphFont"/>
    <w:link w:val="Heading2"/>
    <w:uiPriority w:val="9"/>
    <w:semiHidden/>
    <w:rsid w:val="00C416CF"/>
    <w:rPr>
      <w:rFonts w:asciiTheme="majorHAnsi" w:eastAsiaTheme="majorEastAsia" w:hAnsiTheme="majorHAnsi" w:cstheme="majorBidi"/>
      <w:color w:val="365F91" w:themeColor="accent1" w:themeShade="BF"/>
      <w:kern w:val="2"/>
      <w:sz w:val="32"/>
      <w:szCs w:val="32"/>
      <w:lang w:val="en-GB"/>
    </w:rPr>
  </w:style>
  <w:style w:type="character" w:customStyle="1" w:styleId="Heading3Char">
    <w:name w:val="Heading 3 Char"/>
    <w:basedOn w:val="DefaultParagraphFont"/>
    <w:link w:val="Heading3"/>
    <w:uiPriority w:val="9"/>
    <w:semiHidden/>
    <w:rsid w:val="00C416CF"/>
    <w:rPr>
      <w:rFonts w:eastAsiaTheme="majorEastAsia" w:cstheme="majorBidi"/>
      <w:color w:val="365F91" w:themeColor="accent1" w:themeShade="BF"/>
      <w:kern w:val="2"/>
      <w:sz w:val="28"/>
      <w:szCs w:val="28"/>
      <w:lang w:val="en-GB"/>
    </w:rPr>
  </w:style>
  <w:style w:type="character" w:customStyle="1" w:styleId="Heading4Char">
    <w:name w:val="Heading 4 Char"/>
    <w:basedOn w:val="DefaultParagraphFont"/>
    <w:link w:val="Heading4"/>
    <w:uiPriority w:val="9"/>
    <w:semiHidden/>
    <w:rsid w:val="00C416CF"/>
    <w:rPr>
      <w:rFonts w:eastAsiaTheme="majorEastAsia" w:cstheme="majorBidi"/>
      <w:i/>
      <w:iCs/>
      <w:color w:val="365F91" w:themeColor="accent1" w:themeShade="BF"/>
      <w:kern w:val="2"/>
      <w:lang w:val="en-GB"/>
    </w:rPr>
  </w:style>
  <w:style w:type="character" w:customStyle="1" w:styleId="Heading5Char">
    <w:name w:val="Heading 5 Char"/>
    <w:basedOn w:val="DefaultParagraphFont"/>
    <w:link w:val="Heading5"/>
    <w:uiPriority w:val="9"/>
    <w:semiHidden/>
    <w:rsid w:val="00C416CF"/>
    <w:rPr>
      <w:rFonts w:eastAsiaTheme="majorEastAsia" w:cstheme="majorBidi"/>
      <w:color w:val="365F91" w:themeColor="accent1" w:themeShade="BF"/>
      <w:kern w:val="2"/>
      <w:lang w:val="en-GB"/>
    </w:rPr>
  </w:style>
  <w:style w:type="character" w:customStyle="1" w:styleId="Heading6Char">
    <w:name w:val="Heading 6 Char"/>
    <w:basedOn w:val="DefaultParagraphFont"/>
    <w:link w:val="Heading6"/>
    <w:uiPriority w:val="9"/>
    <w:semiHidden/>
    <w:rsid w:val="00C416CF"/>
    <w:rPr>
      <w:rFonts w:eastAsiaTheme="majorEastAsia" w:cstheme="majorBidi"/>
      <w:i/>
      <w:iCs/>
      <w:color w:val="595959" w:themeColor="text1" w:themeTint="A6"/>
      <w:kern w:val="2"/>
      <w:lang w:val="en-GB"/>
    </w:rPr>
  </w:style>
  <w:style w:type="character" w:customStyle="1" w:styleId="Heading7Char">
    <w:name w:val="Heading 7 Char"/>
    <w:basedOn w:val="DefaultParagraphFont"/>
    <w:link w:val="Heading7"/>
    <w:uiPriority w:val="9"/>
    <w:semiHidden/>
    <w:rsid w:val="00C416CF"/>
    <w:rPr>
      <w:rFonts w:eastAsiaTheme="majorEastAsia" w:cstheme="majorBidi"/>
      <w:color w:val="595959" w:themeColor="text1" w:themeTint="A6"/>
      <w:kern w:val="2"/>
      <w:lang w:val="en-GB"/>
    </w:rPr>
  </w:style>
  <w:style w:type="character" w:customStyle="1" w:styleId="Heading8Char">
    <w:name w:val="Heading 8 Char"/>
    <w:basedOn w:val="DefaultParagraphFont"/>
    <w:link w:val="Heading8"/>
    <w:uiPriority w:val="9"/>
    <w:semiHidden/>
    <w:rsid w:val="00C416CF"/>
    <w:rPr>
      <w:rFonts w:eastAsiaTheme="majorEastAsia" w:cstheme="majorBidi"/>
      <w:i/>
      <w:iCs/>
      <w:color w:val="272727" w:themeColor="text1" w:themeTint="D8"/>
      <w:kern w:val="2"/>
      <w:lang w:val="en-GB"/>
    </w:rPr>
  </w:style>
  <w:style w:type="character" w:customStyle="1" w:styleId="Heading9Char">
    <w:name w:val="Heading 9 Char"/>
    <w:basedOn w:val="DefaultParagraphFont"/>
    <w:link w:val="Heading9"/>
    <w:uiPriority w:val="9"/>
    <w:semiHidden/>
    <w:rsid w:val="00C416CF"/>
    <w:rPr>
      <w:rFonts w:eastAsiaTheme="majorEastAsia" w:cstheme="majorBidi"/>
      <w:color w:val="272727" w:themeColor="text1" w:themeTint="D8"/>
      <w:kern w:val="2"/>
      <w:lang w:val="en-GB"/>
    </w:rPr>
  </w:style>
  <w:style w:type="paragraph" w:styleId="Title">
    <w:name w:val="Title"/>
    <w:basedOn w:val="Normal"/>
    <w:next w:val="Normal"/>
    <w:link w:val="TitleChar"/>
    <w:uiPriority w:val="10"/>
    <w:qFormat/>
    <w:rsid w:val="00C41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6C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416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6CF"/>
    <w:rPr>
      <w:rFonts w:eastAsiaTheme="majorEastAsia" w:cstheme="majorBidi"/>
      <w:color w:val="595959" w:themeColor="text1" w:themeTint="A6"/>
      <w:spacing w:val="15"/>
      <w:kern w:val="2"/>
      <w:sz w:val="28"/>
      <w:szCs w:val="28"/>
      <w:lang w:val="en-GB"/>
    </w:rPr>
  </w:style>
  <w:style w:type="paragraph" w:styleId="Quote">
    <w:name w:val="Quote"/>
    <w:basedOn w:val="Normal"/>
    <w:next w:val="Normal"/>
    <w:link w:val="QuoteChar"/>
    <w:uiPriority w:val="29"/>
    <w:qFormat/>
    <w:rsid w:val="00C416CF"/>
    <w:pPr>
      <w:spacing w:before="160"/>
      <w:jc w:val="center"/>
    </w:pPr>
    <w:rPr>
      <w:i/>
      <w:iCs/>
      <w:color w:val="404040" w:themeColor="text1" w:themeTint="BF"/>
    </w:rPr>
  </w:style>
  <w:style w:type="character" w:customStyle="1" w:styleId="QuoteChar">
    <w:name w:val="Quote Char"/>
    <w:basedOn w:val="DefaultParagraphFont"/>
    <w:link w:val="Quote"/>
    <w:uiPriority w:val="29"/>
    <w:rsid w:val="00C416CF"/>
    <w:rPr>
      <w:i/>
      <w:iCs/>
      <w:color w:val="404040" w:themeColor="text1" w:themeTint="BF"/>
      <w:kern w:val="2"/>
      <w:lang w:val="en-GB"/>
    </w:rPr>
  </w:style>
  <w:style w:type="paragraph" w:styleId="ListParagraph">
    <w:name w:val="List Paragraph"/>
    <w:basedOn w:val="Normal"/>
    <w:uiPriority w:val="34"/>
    <w:qFormat/>
    <w:rsid w:val="00C416CF"/>
    <w:pPr>
      <w:ind w:left="720"/>
      <w:contextualSpacing/>
    </w:pPr>
  </w:style>
  <w:style w:type="character" w:styleId="IntenseEmphasis">
    <w:name w:val="Intense Emphasis"/>
    <w:basedOn w:val="DefaultParagraphFont"/>
    <w:uiPriority w:val="21"/>
    <w:qFormat/>
    <w:rsid w:val="00C416CF"/>
    <w:rPr>
      <w:i/>
      <w:iCs/>
      <w:color w:val="365F91" w:themeColor="accent1" w:themeShade="BF"/>
    </w:rPr>
  </w:style>
  <w:style w:type="paragraph" w:styleId="IntenseQuote">
    <w:name w:val="Intense Quote"/>
    <w:basedOn w:val="Normal"/>
    <w:next w:val="Normal"/>
    <w:link w:val="IntenseQuoteChar"/>
    <w:uiPriority w:val="30"/>
    <w:qFormat/>
    <w:rsid w:val="00C416C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416CF"/>
    <w:rPr>
      <w:i/>
      <w:iCs/>
      <w:color w:val="365F91" w:themeColor="accent1" w:themeShade="BF"/>
      <w:kern w:val="2"/>
      <w:lang w:val="en-GB"/>
    </w:rPr>
  </w:style>
  <w:style w:type="character" w:styleId="IntenseReference">
    <w:name w:val="Intense Reference"/>
    <w:basedOn w:val="DefaultParagraphFont"/>
    <w:uiPriority w:val="32"/>
    <w:qFormat/>
    <w:rsid w:val="00C416CF"/>
    <w:rPr>
      <w:b/>
      <w:bCs/>
      <w:smallCaps/>
      <w:color w:val="365F91" w:themeColor="accent1" w:themeShade="BF"/>
      <w:spacing w:val="5"/>
    </w:rPr>
  </w:style>
  <w:style w:type="character" w:styleId="Hyperlink">
    <w:name w:val="Hyperlink"/>
    <w:basedOn w:val="DefaultParagraphFont"/>
    <w:uiPriority w:val="99"/>
    <w:unhideWhenUsed/>
    <w:rsid w:val="00C416CF"/>
    <w:rPr>
      <w:color w:val="0000FF" w:themeColor="hyperlink"/>
      <w:u w:val="single"/>
    </w:rPr>
  </w:style>
  <w:style w:type="character" w:customStyle="1" w:styleId="UnresolvedMention1">
    <w:name w:val="Unresolved Mention1"/>
    <w:basedOn w:val="DefaultParagraphFont"/>
    <w:uiPriority w:val="99"/>
    <w:semiHidden/>
    <w:unhideWhenUsed/>
    <w:rsid w:val="00C416CF"/>
    <w:rPr>
      <w:color w:val="605E5C"/>
      <w:shd w:val="clear" w:color="auto" w:fill="E1DFDD"/>
    </w:rPr>
  </w:style>
  <w:style w:type="paragraph" w:styleId="NoSpacing">
    <w:name w:val="No Spacing"/>
    <w:uiPriority w:val="1"/>
    <w:qFormat/>
    <w:rsid w:val="00C416CF"/>
    <w:pPr>
      <w:spacing w:after="0" w:line="240" w:lineRule="auto"/>
    </w:pPr>
    <w:rPr>
      <w:kern w:val="2"/>
    </w:rPr>
  </w:style>
  <w:style w:type="paragraph" w:styleId="Bibliography">
    <w:name w:val="Bibliography"/>
    <w:basedOn w:val="Normal"/>
    <w:next w:val="Normal"/>
    <w:uiPriority w:val="37"/>
    <w:unhideWhenUsed/>
    <w:rsid w:val="00C416CF"/>
  </w:style>
  <w:style w:type="paragraph" w:styleId="BalloonText">
    <w:name w:val="Balloon Text"/>
    <w:basedOn w:val="Normal"/>
    <w:link w:val="BalloonTextChar"/>
    <w:uiPriority w:val="99"/>
    <w:semiHidden/>
    <w:unhideWhenUsed/>
    <w:rsid w:val="00C416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6CF"/>
    <w:rPr>
      <w:rFonts w:ascii="Tahoma" w:hAnsi="Tahoma" w:cs="Tahoma"/>
      <w:kern w:val="2"/>
      <w:sz w:val="16"/>
      <w:szCs w:val="16"/>
      <w:lang w:val="en-GB"/>
    </w:rPr>
  </w:style>
  <w:style w:type="paragraph" w:styleId="NormalWeb">
    <w:name w:val="Normal (Web)"/>
    <w:basedOn w:val="Normal"/>
    <w:uiPriority w:val="99"/>
    <w:unhideWhenUsed/>
    <w:rsid w:val="00C416CF"/>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Header">
    <w:name w:val="header"/>
    <w:basedOn w:val="Normal"/>
    <w:link w:val="HeaderChar"/>
    <w:uiPriority w:val="99"/>
    <w:unhideWhenUsed/>
    <w:rsid w:val="002E0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B68"/>
    <w:rPr>
      <w:kern w:val="2"/>
      <w:lang w:val="en-GB"/>
    </w:rPr>
  </w:style>
  <w:style w:type="paragraph" w:styleId="Footer">
    <w:name w:val="footer"/>
    <w:basedOn w:val="Normal"/>
    <w:link w:val="FooterChar"/>
    <w:uiPriority w:val="99"/>
    <w:unhideWhenUsed/>
    <w:rsid w:val="002E0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B68"/>
    <w:rPr>
      <w:kern w:val="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pni_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eplantlist_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Uga15</b:Tag>
    <b:SourceType>JournalArticle</b:SourceType>
    <b:Guid>{B196D995-0424-4F04-B64B-A14FCEC7D151}</b:Guid>
    <b:Author>
      <b:Author>
        <b:NameList>
          <b:Person>
            <b:Last>Gazzette.</b:Last>
            <b:First>Uganda</b:First>
          </b:Person>
        </b:NameList>
      </b:Author>
    </b:Author>
    <b:JournalName> Indigenous and Complementary Medicine Bill , Vo mmc VIII: Bill No. . </b:JournalName>
    <b:Year>2015</b:Year>
    <b:Pages>7</b:Pages>
    <b:RefOrder>1</b:RefOrder>
  </b:Source>
  <b:Source>
    <b:Tag>26B</b:Tag>
    <b:SourceType>JournalArticle</b:SourceType>
    <b:Guid>{BDEFB1DA-56A1-4C00-9FB7-F9B8337BAE02}</b:Guid>
    <b:Author>
      <b:Author>
        <b:NameList>
          <b:Person>
            <b:Last>Bahati JB</b:Last>
            <b:First>Banana</b:First>
            <b:Middle>AY, Gombya-Ssembajjwe W. SANREM/IFRI site. Paper presented at Workshop in Politic</b:Middle>
          </b:Person>
        </b:NameList>
      </b:Author>
    </b:Author>
    <b:JournalName>Assessing the implications of decentralisation on livelihood, biodiversity and acological sustainability in Uganda. A preliminary analysis of the Pilot </b:JournalName>
    <b:RefOrder>2</b:RefOrder>
  </b:Source>
  <b:Source>
    <b:Tag>Kam05</b:Tag>
    <b:SourceType>JournalArticle</b:SourceType>
    <b:Guid>{5CE0680E-27DA-42A0-968C-908ED881E92E}</b:Guid>
    <b:Author>
      <b:Author>
        <b:NameList>
          <b:Person>
            <b:Last>Kamatenesi-Mugisha M</b:Last>
            <b:First>Oryem-Origa</b:First>
            <b:Middle>H</b:Middle>
          </b:Person>
        </b:NameList>
      </b:Author>
    </b:Author>
    <b:JournalName>Traditional herbal remedies used in the management of sexual impotence and erectile dysfunction in Western Uganda. Afr Health Sci</b:JournalName>
    <b:Year>2005</b:Year>
    <b:Pages>40–9</b:Pages>
    <b:RefOrder>3</b:RefOrder>
  </b:Source>
  <b:Source>
    <b:Tag>Mar95</b:Tag>
    <b:SourceType>JournalArticle</b:SourceType>
    <b:Guid>{496170CA-330F-4A94-BC8B-6A7652853EAE}</b:Guid>
    <b:Author>
      <b:Author>
        <b:NameList>
          <b:Person>
            <b:Last>Martin GJ.</b:Last>
          </b:Person>
        </b:NameList>
      </b:Author>
    </b:Author>
    <b:JournalName>Ethnobotany: A methods manual. London: Chapman &amp; Hall;</b:JournalName>
    <b:Year>1995.</b:Year>
    <b:Pages>4-5</b:Pages>
    <b:RefOrder>4</b:RefOrder>
  </b:Source>
  <b:Source>
    <b:Tag>mwa19</b:Tag>
    <b:SourceType>JournalArticle</b:SourceType>
    <b:Guid>{266CEE20-9B1A-4F23-B7AB-323285E81890}</b:Guid>
    <b:Author>
      <b:Author>
        <b:NameList>
          <b:Person>
            <b:Last>mwaka</b:Last>
          </b:Person>
        </b:NameList>
      </b:Author>
    </b:Author>
    <b:Year>2019</b:Year>
    <b:RefOrder>5</b:RefOrder>
  </b:Source>
  <b:Source>
    <b:Tag>DeC11</b:Tag>
    <b:SourceType>JournalArticle</b:SourceType>
    <b:Guid>{4F790823-592D-4471-AF32-B0DE6BC8B4B3}</b:Guid>
    <b:Author>
      <b:Author>
        <b:NameList>
          <b:Person>
            <b:Last>De Caluwe E.</b:Last>
          </b:Person>
        </b:NameList>
      </b:Author>
    </b:Author>
    <b:JournalName>Market chain analysis of boabab (Adansonia digitata L.) and Tamarind (Tamarindus indica L.) products in Mali and Benin. Ghent University, Faculty of Bioscience Engineering: PhD thesis</b:JournalName>
    <b:Year>2011</b:Year>
    <b:Title>Market chain analysis of boabab (Adansonia digitata L.) and Tamarind (Tamarindus indica L.) products in Mali and Benin. Ghent University, Faculty of Bioscience Engineering: PhD thesis</b:Title>
    <b:RefOrder>6</b:RefOrder>
  </b:Source>
  <b:Source>
    <b:Tag>pat16</b:Tag>
    <b:SourceType>JournalArticle</b:SourceType>
    <b:Guid>{EC279D34-9834-4886-A0A8-11A56C98FC1A}</b:Guid>
    <b:Year>2016</b:Year>
    <b:Author>
      <b:Author>
        <b:NameList>
          <b:Person>
            <b:Last>tugume</b:Last>
            <b:First>patience</b:First>
          </b:Person>
        </b:NameList>
      </b:Author>
    </b:Author>
    <b:JournalName>Ethnobotanical survey of medicinal plant species used by communities around Mabira Central Forest Reserve, Uganda</b:JournalName>
    <b:Pages>4,6</b:Pages>
    <b:RefOrder>7</b:RefOrder>
  </b:Source>
  <b:Source>
    <b:Tag>Soe15</b:Tag>
    <b:SourceType>JournalArticle</b:SourceType>
    <b:Guid>{E8D5F349-281D-4437-9F8F-59151F865381}</b:Guid>
    <b:Author>
      <b:Author>
        <b:NameList>
          <b:Person>
            <b:Last>Soelberg J</b:Last>
            <b:First>Asase</b:First>
            <b:Middle>A, Akwetey G, Jager AK. Historical versus</b:Middle>
          </b:Person>
        </b:NameList>
      </b:Author>
    </b:Author>
    <b:Title> contemporary medicinal plant uses in Ghana. J Ethnopharmacol.</b:Title>
    <b:JournalName> contemporary medicinal plant uses in Ghana. J Ethnopharmacol.</b:JournalName>
    <b:Year>2015 </b:Year>
    <b:Pages>160:109–32.</b:Pages>
    <b:RefOrder>8</b:RefOrder>
  </b:Source>
  <b:Source>
    <b:Tag>Asi14</b:Tag>
    <b:SourceType>JournalArticle</b:SourceType>
    <b:Guid>{F9FF08B9-5043-4D72-BECD-3B85FBA9EF57}</b:Guid>
    <b:Author>
      <b:Author>
        <b:NameList>
          <b:Person>
            <b:Last>Asiimwe S</b:Last>
            <b:First>Namutebi</b:First>
            <b:Middle>A, Borg-Karlsson A, Kamatenesi-Mugisha M, Oryem-Origa H.</b:Middle>
          </b:Person>
        </b:NameList>
      </b:Author>
    </b:Author>
    <b:JournalName>Documentation and Consensus of Indigenous knowledge on medicinal plants used by the local communities in Western Uganda. J Nat Prod Pl Res. </b:JournalName>
    <b:Year>2014</b:Year>
    <b:Pages>34–42</b:Pages>
    <b:RefOrder>9</b:RefOrder>
  </b:Source>
  <b:Source>
    <b:Tag>Mer04</b:Tag>
    <b:SourceType>JournalArticle</b:SourceType>
    <b:Guid>{45A3DE19-BF42-47A0-8F78-167910042085}</b:Guid>
    <b:Author>
      <b:Author>
        <b:NameList>
          <b:Person>
            <b:Last>Meredith WD. Three communities</b:Last>
            <b:First>Two</b:First>
            <b:Middle>Corporations, One Forest:, Yale University Tropical Resources Institute, and The</b:Middle>
          </b:Person>
        </b:NameList>
      </b:Author>
    </b:Author>
    <b:JournalName>Forest Resource Use and Conflict, Mabira Forest, Uganda. Agroforestry in landscape mosaics Working paper series. World Agroforestry Centre, </b:JournalName>
    <b:Year>2004</b:Year>
    <b:Pages>34-45</b:Pages>
    <b:RefOrder>10</b:RefOrder>
  </b:Source>
  <b:Source>
    <b:Tag>Bal05</b:Tag>
    <b:SourceType>JournalArticle</b:SourceType>
    <b:Guid>{421E0F65-DC6A-42E5-96C6-7022E55306A9}</b:Guid>
    <b:Author>
      <b:Author>
        <b:NameList>
          <b:Person>
            <b:Last>Balunas MJ</b:Last>
            <b:First>Kinghorn</b:First>
            <b:Middle>AD.</b:Middle>
          </b:Person>
        </b:NameList>
      </b:Author>
    </b:Author>
    <b:JournalName>Drug Discovery from medicinal plants. Life Sci. </b:JournalName>
    <b:Year>2005</b:Year>
    <b:Pages>78(5):431–41</b:Pages>
    <b:RefOrder>11</b:RefOrder>
  </b:Source>
  <b:Source>
    <b:Tag>Nge15</b:Tag>
    <b:SourceType>JournalArticle</b:SourceType>
    <b:Guid>{FC547AAA-A964-4EA0-8D5A-A6547268B0DB}</b:Guid>
    <b:Author>
      <b:Author>
        <b:NameList>
          <b:Person>
            <b:Last>Ngezahayo J</b:Last>
            <b:First>Haryarimana</b:First>
            <b:Middle>F, Hari L, Stevigny C, Deuz P.</b:Middle>
          </b:Person>
        </b:NameList>
      </b:Author>
    </b:Author>
    <b:Title>Medicinal plants used in Burundian traditional healers for treatment of microbial diseases. J Ethnopharmacol  </b:Title>
    <b:JournalName>Medicinal plants used in Burundian traditional healers for treatment of microbial diseases. J Ethnopharmacol  </b:JournalName>
    <b:Year>2015</b:Year>
    <b:Pages>173:338–51.</b:Pages>
    <b:RefOrder>12</b:RefOrder>
  </b:Source>
  <b:Source>
    <b:Tag>Kam13</b:Tag>
    <b:SourceType>JournalArticle</b:SourceType>
    <b:Guid>{1FA8B271-06D3-4273-88D6-44F682EF2497}</b:Guid>
    <b:Author>
      <b:Author>
        <b:NameList>
          <b:Person>
            <b:Last>Kamagaju L</b:Last>
            <b:First>Biziru</b:First>
            <b:Middle>E, Minari V, Morandiru R, Stevigny C, Ghanem G, et al.</b:Middle>
          </b:Person>
        </b:NameList>
      </b:Author>
    </b:Author>
    <b:Title>An Ethnobotanical survey of medicinal plants used in Rwanda for voluntary depigmentation. </b:Title>
    <b:JournalName>J Ethnopharmacol. </b:JournalName>
    <b:Year>2013</b:Year>
    <b:Pages>150(2):708–17</b:Pages>
    <b:RefOrder>13</b:RefOrder>
  </b:Source>
  <b:Source>
    <b:Tag>Mun06</b:Tag>
    <b:SourceType>JournalArticle</b:SourceType>
    <b:Guid>{254A7864-7334-4B9B-AB62-7B6F9D584A75}</b:Guid>
    <b:Author>
      <b:Author>
        <b:NameList>
          <b:Person>
            <b:Last>Munthu C</b:Last>
            <b:First>Ayyapar</b:First>
            <b:Middle>M, Raja N, Ignacimuthu S.</b:Middle>
          </b:Person>
        </b:NameList>
      </b:Author>
    </b:Author>
    <b:Title>Medicinal plants used by traditional healers in Kancheepuran district of Tamil Nadu. India J Ethnobiol Ethnomed. </b:Title>
    <b:JournalName>Medicinal plants used by traditional healers in Kancheepuran district of Tamil Nadu. India J Ethnobiol Ethnomed. </b:JournalName>
    <b:Year>2006</b:Year>
    <b:Pages>2:43</b:Pages>
    <b:RefOrder>14</b:RefOrder>
  </b:Source>
  <b:Source>
    <b:Tag>Kam11</b:Tag>
    <b:SourceType>JournalArticle</b:SourceType>
    <b:Guid>{AC8363DD-A542-4E53-8A66-A2624AE8F4EE}</b:Guid>
    <b:Author>
      <b:Author>
        <b:NameList>
          <b:Person>
            <b:Last>Kamatenesi MK</b:Last>
            <b:First>Acipa</b:First>
            <b:Middle>A, Oryem-Origa H.</b:Middle>
          </b:Person>
        </b:NameList>
      </b:Author>
    </b:Author>
    <b:JournalName>Medicinal plants of Otwal and Ngai sub counties in Oyam District, Northern Uganda.</b:JournalName>
    <b:Year>2011</b:Year>
    <b:Pages>7</b:Pages>
    <b:RefOrder>15</b:RefOrder>
  </b:Source>
  <b:Source>
    <b:Tag>Hos21</b:Tag>
    <b:SourceType>JournalArticle</b:SourceType>
    <b:Guid>{F1DA6C94-C185-447E-BF08-2028BF31E3D1}</b:Guid>
    <b:Author>
      <b:Author>
        <b:NameList>
          <b:Person>
            <b:Last>Hosseini SH</b:Last>
            <b:First>Bibak</b:First>
            <b:Middle>H, Ghara AR, Sahebkar A, Shakeri A.</b:Middle>
          </b:Person>
        </b:NameList>
      </b:Author>
    </b:Author>
    <b:JournalName> Ethnobotany of the medicinal plants used </b:JournalName>
    <b:Year> 2021</b:Year>
    <b:Pages>22-34</b:Pages>
    <b:RefOrder>16</b:RefOrder>
  </b:Source>
  <b:Source>
    <b:Tag>Nam11</b:Tag>
    <b:SourceType>JournalArticle</b:SourceType>
    <b:Guid>{E53E9F3A-FF74-4007-AA81-AF10C35A0E74}</b:Guid>
    <b:Author>
      <b:Author>
        <b:NameList>
          <b:Person>
            <b:Last>Namukobe J</b:Last>
            <b:First>Kasenene</b:First>
            <b:Middle>JM, Kiremire BT, Byamukama R, Kamatenesi-Mugisha M, Krief S, et al.</b:Middle>
          </b:Person>
        </b:NameList>
      </b:Author>
    </b:Author>
    <b:JournalName>Traditional plants used for medicinal purposes by local comminities around the Northern sector of Kibale National Park, Uganda. J Ethnopharmacol. .</b:JournalName>
    <b:Year>2011</b:Year>
    <b:Pages>36:236–45</b:Pages>
    <b:RefOrder>17</b:RefOrder>
  </b:Source>
  <b:Source>
    <b:Tag>WHO02</b:Tag>
    <b:SourceType>JournalArticle</b:SourceType>
    <b:Guid>{F1CA2FD4-CDCF-4276-9C3E-CB1CD4956A59}</b:Guid>
    <b:Author>
      <b:Author>
        <b:NameList>
          <b:Person>
            <b:Last>WHO.</b:Last>
          </b:Person>
        </b:NameList>
      </b:Author>
    </b:Author>
    <b:JournalName>Mental Health Global Action program (mHLGAP). Geneva, Switzeland: World Health Organisation</b:JournalName>
    <b:Year>2002</b:Year>
    <b:RefOrder>18</b:RefOrder>
  </b:Source>
  <b:Source>
    <b:Tag>Giu12</b:Tag>
    <b:SourceType>JournalArticle</b:SourceType>
    <b:Guid>{CFBD715E-FED7-4C88-BB30-2BE8B89A0B1B}</b:Guid>
    <b:Author>
      <b:Author>
        <b:NameList>
          <b:Person>
            <b:Last>Giuliana A</b:Last>
            <b:First>Padulosa</b:First>
            <b:Middle>S.</b:Middle>
          </b:Person>
        </b:NameList>
      </b:Author>
    </b:Author>
    <b:JournalName>Enhancing the value chain for markets for traditional producers of Aromatic vegetables and fruit species in the Near East. A pilot stud.</b:JournalName>
    <b:Year>2012</b:Year>
    <b:RefOrder>19</b:RefOrder>
  </b:Source>
  <b:Source>
    <b:Tag>Kit07</b:Tag>
    <b:SourceType>JournalArticle</b:SourceType>
    <b:Guid>{3F37DFAA-9A5C-41FB-91BF-01B545D74017}</b:Guid>
    <b:Author>
      <b:Author>
        <b:NameList>
          <b:Person>
            <b:Last>Kitula</b:Last>
            <b:First>RA.</b:First>
          </b:Person>
        </b:NameList>
      </b:Author>
    </b:Author>
    <b:JournalName>Use of medicinal plants for human health in Udzungwa mountain Forests: a case study of New Dabega Ulogambi Forest Reserve, Tanzania. J Ethnobiol Ethnomed,</b:JournalName>
    <b:Year>2007</b:Year>
    <b:Pages>10.1186/1746-4269-3-7</b:Pages>
    <b:RefOrder>20</b:RefOrder>
  </b:Source>
  <b:Source>
    <b:Tag>Bag00</b:Tag>
    <b:SourceType>JournalArticle</b:SourceType>
    <b:Guid>{2D8F2555-FB1C-47BF-B506-C34BDE6D0918}</b:Guid>
    <b:Author>
      <b:Author>
        <b:NameList>
          <b:Person>
            <b:Last>Bagai Y .</b:Last>
          </b:Person>
        </b:NameList>
      </b:Author>
    </b:Author>
    <b:Title>Ethnobotanical features of Aladagar (Yahyali Kayseri) and its vicinity. y</b:Title>
    <b:JournalName>Herb J Syst Botan</b:JournalName>
    <b:Year>200</b:Year>
    <b:Pages>7:89–94.</b:Pages>
    <b:RefOrder>21</b:RefOrder>
  </b:Source>
  <b:Source>
    <b:Tag>Dha19</b:Tag>
    <b:SourceType>JournalArticle</b:SourceType>
    <b:Guid>{2054A72A-0591-4591-AA64-B07F2E2F1B22}</b:Guid>
    <b:Author>
      <b:Author>
        <b:NameList>
          <b:Person>
            <b:Last>N.Field</b:Last>
            <b:First>Dharani</b:First>
          </b:Person>
        </b:NameList>
      </b:Author>
    </b:Author>
    <b:JournalName> Guide to common Trees and shrubs of East Africa. 3rd . capetown, southAfrica:</b:JournalName>
    <b:Year>2019</b:Year>
    <b:Pages>3-6</b:Pages>
    <b:RefOrder>22</b:RefOrder>
  </b:Source>
  <b:Source>
    <b:Tag>Tug16</b:Tag>
    <b:SourceType>JournalArticle</b:SourceType>
    <b:Guid>{818EDD4E-F27B-441C-85B7-6ADBB2BE7A74}</b:Guid>
    <b:Author>
      <b:Author>
        <b:NameList>
          <b:Person>
            <b:Last>Tugume et al.</b:Last>
          </b:Person>
        </b:NameList>
      </b:Author>
    </b:Author>
    <b:Title>Journal of Ethnobiology and Ethnomedicine   Medicinal plants, their habit, parts used, ailments treated, habitat, method of preparation and administration</b:Title>
    <b:JournalName>Journal of Ethnobiology and Ethnomedicine   Medicinal plants, their habit, parts used, ailments treated, habitat, method of preparation and administration</b:JournalName>
    <b:Year>2016</b:Year>
    <b:Pages>5 of 28</b:Pages>
    <b:RefOrder>23</b:RefOrder>
  </b:Source>
</b:Sources>
</file>

<file path=customXml/itemProps1.xml><?xml version="1.0" encoding="utf-8"?>
<ds:datastoreItem xmlns:ds="http://schemas.openxmlformats.org/officeDocument/2006/customXml" ds:itemID="{32B5F3F5-9477-4FB0-9D59-4BCB063A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4958</Words>
  <Characters>28262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cp:revision>
  <dcterms:created xsi:type="dcterms:W3CDTF">2025-04-18T08:15:00Z</dcterms:created>
  <dcterms:modified xsi:type="dcterms:W3CDTF">2025-04-18T14:36:00Z</dcterms:modified>
</cp:coreProperties>
</file>