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E7C" w14:textId="77777777" w:rsidR="00627631" w:rsidRPr="00C1211E" w:rsidRDefault="00627631" w:rsidP="00954A5D">
      <w:pPr>
        <w:spacing w:line="360" w:lineRule="auto"/>
        <w:jc w:val="center"/>
        <w:rPr>
          <w:rFonts w:ascii="Times New Roman" w:hAnsi="Times New Roman" w:cs="Times New Roman"/>
          <w:b/>
          <w:sz w:val="24"/>
          <w:szCs w:val="24"/>
          <w:lang w:val="en-US"/>
        </w:rPr>
      </w:pPr>
      <w:bookmarkStart w:id="0" w:name="_GoBack"/>
      <w:bookmarkEnd w:id="0"/>
    </w:p>
    <w:p w14:paraId="45E474E3" w14:textId="77777777" w:rsidR="00627631" w:rsidRDefault="00AA4EB4" w:rsidP="00AA4EB4">
      <w:pPr>
        <w:spacing w:line="360" w:lineRule="auto"/>
        <w:jc w:val="center"/>
        <w:rPr>
          <w:rFonts w:ascii="Times New Roman" w:hAnsi="Times New Roman" w:cs="Times New Roman"/>
          <w:b/>
          <w:bCs/>
          <w:sz w:val="28"/>
          <w:szCs w:val="28"/>
        </w:rPr>
      </w:pPr>
      <w:bookmarkStart w:id="1" w:name="_Hlk167285491"/>
      <w:r w:rsidRPr="00AA4EB4">
        <w:rPr>
          <w:rFonts w:ascii="Times New Roman" w:hAnsi="Times New Roman" w:cs="Times New Roman"/>
          <w:b/>
          <w:bCs/>
          <w:sz w:val="28"/>
          <w:szCs w:val="28"/>
        </w:rPr>
        <w:t>Understanding Gendered Dimensions of Empathy in Classroom Interactions</w:t>
      </w:r>
    </w:p>
    <w:p w14:paraId="70BF1105" w14:textId="77777777" w:rsidR="00D77D1D" w:rsidRPr="00AA4EB4" w:rsidRDefault="00D77D1D" w:rsidP="00AA4EB4">
      <w:pPr>
        <w:spacing w:line="360" w:lineRule="auto"/>
        <w:jc w:val="center"/>
        <w:rPr>
          <w:rFonts w:ascii="Times New Roman" w:hAnsi="Times New Roman" w:cs="Times New Roman"/>
          <w:b/>
          <w:bCs/>
          <w:sz w:val="28"/>
          <w:szCs w:val="28"/>
          <w:lang w:val="en-US"/>
        </w:rPr>
      </w:pPr>
    </w:p>
    <w:bookmarkEnd w:id="1"/>
    <w:p w14:paraId="6CFCDF28" w14:textId="77777777" w:rsidR="00CD168B" w:rsidRPr="00324657" w:rsidRDefault="00CD168B" w:rsidP="00954A5D">
      <w:pPr>
        <w:spacing w:line="360" w:lineRule="auto"/>
        <w:jc w:val="right"/>
        <w:rPr>
          <w:rFonts w:ascii="Times New Roman" w:hAnsi="Times New Roman" w:cs="Times New Roman"/>
          <w:sz w:val="28"/>
          <w:szCs w:val="28"/>
          <w:lang w:val="en-US"/>
        </w:rPr>
      </w:pPr>
    </w:p>
    <w:p w14:paraId="3C09E290" w14:textId="77777777" w:rsidR="000C03EE" w:rsidRPr="00324657" w:rsidRDefault="008466F7" w:rsidP="00954A5D">
      <w:pPr>
        <w:spacing w:line="360" w:lineRule="auto"/>
        <w:jc w:val="center"/>
        <w:rPr>
          <w:rFonts w:ascii="Times New Roman" w:hAnsi="Times New Roman" w:cs="Times New Roman"/>
          <w:b/>
          <w:sz w:val="28"/>
          <w:szCs w:val="28"/>
          <w:lang w:val="en-US"/>
        </w:rPr>
      </w:pPr>
      <w:r w:rsidRPr="00324657">
        <w:rPr>
          <w:rFonts w:ascii="Times New Roman" w:hAnsi="Times New Roman" w:cs="Times New Roman"/>
          <w:b/>
          <w:sz w:val="28"/>
          <w:szCs w:val="28"/>
          <w:lang w:val="en-US"/>
        </w:rPr>
        <w:t>ABSTRACT:</w:t>
      </w:r>
    </w:p>
    <w:p w14:paraId="624590D7" w14:textId="77777777" w:rsidR="005A4BAF" w:rsidRPr="00324657" w:rsidRDefault="005A4BAF" w:rsidP="00954A5D">
      <w:pPr>
        <w:spacing w:line="360" w:lineRule="auto"/>
        <w:jc w:val="both"/>
        <w:rPr>
          <w:rFonts w:ascii="Times New Roman" w:hAnsi="Times New Roman" w:cs="Times New Roman"/>
          <w:sz w:val="24"/>
          <w:szCs w:val="24"/>
          <w:lang w:val="en-US"/>
        </w:rPr>
      </w:pPr>
      <w:r w:rsidRPr="00C1211E">
        <w:rPr>
          <w:rFonts w:ascii="Times New Roman" w:hAnsi="Times New Roman" w:cs="Times New Roman"/>
          <w:sz w:val="24"/>
          <w:szCs w:val="24"/>
          <w:lang w:val="en-US"/>
        </w:rPr>
        <w:tab/>
      </w:r>
      <w:r w:rsidR="00A9648F" w:rsidRPr="00324657">
        <w:rPr>
          <w:rFonts w:ascii="Times New Roman" w:hAnsi="Times New Roman" w:cs="Times New Roman"/>
          <w:sz w:val="24"/>
          <w:szCs w:val="24"/>
          <w:lang w:val="en-US"/>
        </w:rPr>
        <w:t xml:space="preserve">In the educational scenario, </w:t>
      </w:r>
      <w:r w:rsidR="00240825">
        <w:rPr>
          <w:rFonts w:ascii="Times New Roman" w:hAnsi="Times New Roman" w:cs="Times New Roman"/>
          <w:sz w:val="24"/>
          <w:szCs w:val="24"/>
          <w:lang w:val="en-US"/>
        </w:rPr>
        <w:t>teachers must</w:t>
      </w:r>
      <w:r w:rsidR="00FC3BA4" w:rsidRPr="00324657">
        <w:rPr>
          <w:rFonts w:ascii="Times New Roman" w:hAnsi="Times New Roman" w:cs="Times New Roman"/>
          <w:sz w:val="24"/>
          <w:szCs w:val="24"/>
          <w:lang w:val="en-US"/>
        </w:rPr>
        <w:t xml:space="preserve"> build</w:t>
      </w:r>
      <w:r w:rsidR="00A9648F" w:rsidRPr="00324657">
        <w:rPr>
          <w:rFonts w:ascii="Times New Roman" w:hAnsi="Times New Roman" w:cs="Times New Roman"/>
          <w:sz w:val="24"/>
          <w:szCs w:val="24"/>
          <w:lang w:val="en-US"/>
        </w:rPr>
        <w:t xml:space="preserve"> rapport with </w:t>
      </w:r>
      <w:r w:rsidR="00240825">
        <w:rPr>
          <w:rFonts w:ascii="Times New Roman" w:hAnsi="Times New Roman" w:cs="Times New Roman"/>
          <w:sz w:val="24"/>
          <w:szCs w:val="24"/>
          <w:lang w:val="en-US"/>
        </w:rPr>
        <w:t>their</w:t>
      </w:r>
      <w:r w:rsidR="00A9648F" w:rsidRPr="00324657">
        <w:rPr>
          <w:rFonts w:ascii="Times New Roman" w:hAnsi="Times New Roman" w:cs="Times New Roman"/>
          <w:sz w:val="24"/>
          <w:szCs w:val="24"/>
          <w:lang w:val="en-US"/>
        </w:rPr>
        <w:t xml:space="preserve"> students. </w:t>
      </w:r>
      <w:r w:rsidR="00C06F6D" w:rsidRPr="00324657">
        <w:rPr>
          <w:rFonts w:ascii="Times New Roman" w:hAnsi="Times New Roman" w:cs="Times New Roman"/>
          <w:sz w:val="24"/>
          <w:szCs w:val="24"/>
          <w:lang w:val="en-US"/>
        </w:rPr>
        <w:t xml:space="preserve">Along with the various teaching skills, </w:t>
      </w:r>
      <w:r w:rsidR="00A72D7D" w:rsidRPr="00324657">
        <w:rPr>
          <w:rFonts w:ascii="Times New Roman" w:hAnsi="Times New Roman" w:cs="Times New Roman"/>
          <w:sz w:val="24"/>
          <w:szCs w:val="24"/>
          <w:lang w:val="en-US"/>
        </w:rPr>
        <w:t>the teacher needs empath</w:t>
      </w:r>
      <w:r w:rsidR="0091570C" w:rsidRPr="00324657">
        <w:rPr>
          <w:rFonts w:ascii="Times New Roman" w:hAnsi="Times New Roman" w:cs="Times New Roman"/>
          <w:sz w:val="24"/>
          <w:szCs w:val="24"/>
          <w:lang w:val="en-US"/>
        </w:rPr>
        <w:t>ic understanding</w:t>
      </w:r>
      <w:r w:rsidR="00A72D7D" w:rsidRPr="00324657">
        <w:rPr>
          <w:rFonts w:ascii="Times New Roman" w:hAnsi="Times New Roman" w:cs="Times New Roman"/>
          <w:sz w:val="24"/>
          <w:szCs w:val="24"/>
          <w:lang w:val="en-US"/>
        </w:rPr>
        <w:t xml:space="preserve"> to create </w:t>
      </w:r>
      <w:r w:rsidR="00D14498" w:rsidRPr="00324657">
        <w:rPr>
          <w:rFonts w:ascii="Times New Roman" w:hAnsi="Times New Roman" w:cs="Times New Roman"/>
          <w:sz w:val="24"/>
          <w:szCs w:val="24"/>
          <w:lang w:val="en-US"/>
        </w:rPr>
        <w:t xml:space="preserve">a </w:t>
      </w:r>
      <w:r w:rsidR="00A72D7D" w:rsidRPr="00324657">
        <w:rPr>
          <w:rFonts w:ascii="Times New Roman" w:hAnsi="Times New Roman" w:cs="Times New Roman"/>
          <w:sz w:val="24"/>
          <w:szCs w:val="24"/>
          <w:lang w:val="en-US"/>
        </w:rPr>
        <w:t>positive learning environment in the classroom.</w:t>
      </w:r>
      <w:r w:rsidR="00D14498" w:rsidRPr="00324657">
        <w:rPr>
          <w:rFonts w:ascii="Times New Roman" w:hAnsi="Times New Roman" w:cs="Times New Roman"/>
          <w:sz w:val="24"/>
          <w:szCs w:val="24"/>
          <w:lang w:val="en-US"/>
        </w:rPr>
        <w:t xml:space="preserve"> </w:t>
      </w:r>
      <w:r w:rsidR="004477C6" w:rsidRPr="00324657">
        <w:rPr>
          <w:rFonts w:ascii="Times New Roman" w:hAnsi="Times New Roman" w:cs="Times New Roman"/>
          <w:sz w:val="24"/>
          <w:szCs w:val="24"/>
          <w:lang w:val="en-US"/>
        </w:rPr>
        <w:t xml:space="preserve">To involve the students in the teaching-learning environment and </w:t>
      </w:r>
      <w:r w:rsidR="00240825">
        <w:rPr>
          <w:rFonts w:ascii="Times New Roman" w:hAnsi="Times New Roman" w:cs="Times New Roman"/>
          <w:sz w:val="24"/>
          <w:szCs w:val="24"/>
          <w:lang w:val="en-US"/>
        </w:rPr>
        <w:t>motivate them to learn, the teachers' empathy</w:t>
      </w:r>
      <w:r w:rsidR="004477C6" w:rsidRPr="00324657">
        <w:rPr>
          <w:rFonts w:ascii="Times New Roman" w:hAnsi="Times New Roman" w:cs="Times New Roman"/>
          <w:sz w:val="24"/>
          <w:szCs w:val="24"/>
          <w:lang w:val="en-US"/>
        </w:rPr>
        <w:t xml:space="preserve"> plays a great </w:t>
      </w:r>
      <w:r w:rsidR="00240825">
        <w:rPr>
          <w:rFonts w:ascii="Times New Roman" w:hAnsi="Times New Roman" w:cs="Times New Roman"/>
          <w:sz w:val="24"/>
          <w:szCs w:val="24"/>
          <w:lang w:val="en-US"/>
        </w:rPr>
        <w:t>role</w:t>
      </w:r>
      <w:r w:rsidR="004477C6" w:rsidRPr="00324657">
        <w:rPr>
          <w:rFonts w:ascii="Times New Roman" w:hAnsi="Times New Roman" w:cs="Times New Roman"/>
          <w:sz w:val="24"/>
          <w:szCs w:val="24"/>
          <w:lang w:val="en-US"/>
        </w:rPr>
        <w:t>.</w:t>
      </w:r>
      <w:r w:rsidR="00F46B9D" w:rsidRPr="00324657">
        <w:rPr>
          <w:rFonts w:ascii="Times New Roman" w:hAnsi="Times New Roman" w:cs="Times New Roman"/>
          <w:sz w:val="24"/>
          <w:szCs w:val="24"/>
          <w:lang w:val="en-US"/>
        </w:rPr>
        <w:t xml:space="preserve"> However, empathy in an individual is closely associated with </w:t>
      </w:r>
      <w:r w:rsidR="00240825">
        <w:rPr>
          <w:rFonts w:ascii="Times New Roman" w:hAnsi="Times New Roman" w:cs="Times New Roman"/>
          <w:sz w:val="24"/>
          <w:szCs w:val="24"/>
          <w:lang w:val="en-US"/>
        </w:rPr>
        <w:t>their</w:t>
      </w:r>
      <w:r w:rsidR="00F46B9D" w:rsidRPr="00324657">
        <w:rPr>
          <w:rFonts w:ascii="Times New Roman" w:hAnsi="Times New Roman" w:cs="Times New Roman"/>
          <w:sz w:val="24"/>
          <w:szCs w:val="24"/>
          <w:lang w:val="en-US"/>
        </w:rPr>
        <w:t xml:space="preserve"> gender. </w:t>
      </w:r>
      <w:r w:rsidR="00D03EAC" w:rsidRPr="00324657">
        <w:rPr>
          <w:rFonts w:ascii="Times New Roman" w:hAnsi="Times New Roman" w:cs="Times New Roman"/>
          <w:sz w:val="24"/>
          <w:szCs w:val="24"/>
          <w:lang w:val="en-US"/>
        </w:rPr>
        <w:t>Studies</w:t>
      </w:r>
      <w:r w:rsidR="00F46B9D" w:rsidRPr="00324657">
        <w:rPr>
          <w:rFonts w:ascii="Times New Roman" w:hAnsi="Times New Roman" w:cs="Times New Roman"/>
          <w:sz w:val="24"/>
          <w:szCs w:val="24"/>
          <w:lang w:val="en-US"/>
        </w:rPr>
        <w:t xml:space="preserve"> have </w:t>
      </w:r>
      <w:r w:rsidR="00A85869">
        <w:rPr>
          <w:rFonts w:ascii="Times New Roman" w:hAnsi="Times New Roman" w:cs="Times New Roman"/>
          <w:sz w:val="24"/>
          <w:szCs w:val="24"/>
          <w:lang w:val="en-US"/>
        </w:rPr>
        <w:t>shown that both male and female teachers differ in empathy levels</w:t>
      </w:r>
      <w:r w:rsidR="00F46B9D" w:rsidRPr="00324657">
        <w:rPr>
          <w:rFonts w:ascii="Times New Roman" w:hAnsi="Times New Roman" w:cs="Times New Roman"/>
          <w:sz w:val="24"/>
          <w:szCs w:val="24"/>
          <w:lang w:val="en-US"/>
        </w:rPr>
        <w:t xml:space="preserve">. </w:t>
      </w:r>
      <w:r w:rsidR="004477C6" w:rsidRPr="00324657">
        <w:rPr>
          <w:rFonts w:ascii="Times New Roman" w:hAnsi="Times New Roman" w:cs="Times New Roman"/>
          <w:sz w:val="24"/>
          <w:szCs w:val="24"/>
          <w:lang w:val="en-US"/>
        </w:rPr>
        <w:t xml:space="preserve"> In this present study, an attempt has been made to </w:t>
      </w:r>
      <w:r w:rsidR="00B47FB3" w:rsidRPr="00324657">
        <w:rPr>
          <w:rFonts w:ascii="Times New Roman" w:hAnsi="Times New Roman" w:cs="Times New Roman"/>
          <w:sz w:val="24"/>
          <w:szCs w:val="24"/>
          <w:lang w:val="en-US"/>
        </w:rPr>
        <w:t>study the need for this particular social emotion, i.e.</w:t>
      </w:r>
      <w:r w:rsidR="00240825">
        <w:rPr>
          <w:rFonts w:ascii="Times New Roman" w:hAnsi="Times New Roman" w:cs="Times New Roman"/>
          <w:sz w:val="24"/>
          <w:szCs w:val="24"/>
          <w:lang w:val="en-US"/>
        </w:rPr>
        <w:t>,</w:t>
      </w:r>
      <w:r w:rsidR="00B47FB3" w:rsidRPr="00324657">
        <w:rPr>
          <w:rFonts w:ascii="Times New Roman" w:hAnsi="Times New Roman" w:cs="Times New Roman"/>
          <w:sz w:val="24"/>
          <w:szCs w:val="24"/>
          <w:lang w:val="en-US"/>
        </w:rPr>
        <w:t xml:space="preserve"> empathy</w:t>
      </w:r>
      <w:r w:rsidR="00240825">
        <w:rPr>
          <w:rFonts w:ascii="Times New Roman" w:hAnsi="Times New Roman" w:cs="Times New Roman"/>
          <w:sz w:val="24"/>
          <w:szCs w:val="24"/>
          <w:lang w:val="en-US"/>
        </w:rPr>
        <w:t>,</w:t>
      </w:r>
      <w:r w:rsidR="00B47FB3" w:rsidRPr="00324657">
        <w:rPr>
          <w:rFonts w:ascii="Times New Roman" w:hAnsi="Times New Roman" w:cs="Times New Roman"/>
          <w:sz w:val="24"/>
          <w:szCs w:val="24"/>
          <w:lang w:val="en-US"/>
        </w:rPr>
        <w:t xml:space="preserve"> in the </w:t>
      </w:r>
      <w:r w:rsidR="00212D05" w:rsidRPr="00324657">
        <w:rPr>
          <w:rFonts w:ascii="Times New Roman" w:hAnsi="Times New Roman" w:cs="Times New Roman"/>
          <w:sz w:val="24"/>
          <w:szCs w:val="24"/>
          <w:lang w:val="en-US"/>
        </w:rPr>
        <w:t xml:space="preserve">teaching-learning culture </w:t>
      </w:r>
      <w:r w:rsidR="00F46B9D" w:rsidRPr="00324657">
        <w:rPr>
          <w:rFonts w:ascii="Times New Roman" w:hAnsi="Times New Roman" w:cs="Times New Roman"/>
          <w:sz w:val="24"/>
          <w:szCs w:val="24"/>
          <w:lang w:val="en-US"/>
        </w:rPr>
        <w:t xml:space="preserve">and how gender affects practicing empathy in </w:t>
      </w:r>
      <w:r w:rsidR="00212D05" w:rsidRPr="00324657">
        <w:rPr>
          <w:rFonts w:ascii="Times New Roman" w:hAnsi="Times New Roman" w:cs="Times New Roman"/>
          <w:sz w:val="24"/>
          <w:szCs w:val="24"/>
          <w:lang w:val="en-US"/>
        </w:rPr>
        <w:t>it</w:t>
      </w:r>
      <w:r w:rsidR="00F46B9D" w:rsidRPr="00324657">
        <w:rPr>
          <w:rFonts w:ascii="Times New Roman" w:hAnsi="Times New Roman" w:cs="Times New Roman"/>
          <w:sz w:val="24"/>
          <w:szCs w:val="24"/>
          <w:lang w:val="en-US"/>
        </w:rPr>
        <w:t xml:space="preserve">. </w:t>
      </w:r>
      <w:r w:rsidR="007B23DD" w:rsidRPr="00324657">
        <w:rPr>
          <w:rFonts w:ascii="Times New Roman" w:hAnsi="Times New Roman" w:cs="Times New Roman"/>
          <w:sz w:val="24"/>
          <w:szCs w:val="24"/>
          <w:lang w:val="en-US"/>
        </w:rPr>
        <w:t>For this study</w:t>
      </w:r>
      <w:r w:rsidR="00E23CE8" w:rsidRPr="00324657">
        <w:rPr>
          <w:rFonts w:ascii="Times New Roman" w:hAnsi="Times New Roman" w:cs="Times New Roman"/>
          <w:sz w:val="24"/>
          <w:szCs w:val="24"/>
          <w:lang w:val="en-US"/>
        </w:rPr>
        <w:t xml:space="preserve"> exploratory research method has been employed</w:t>
      </w:r>
      <w:r w:rsidR="001337ED" w:rsidRPr="00324657">
        <w:rPr>
          <w:rFonts w:ascii="Times New Roman" w:hAnsi="Times New Roman" w:cs="Times New Roman"/>
          <w:sz w:val="24"/>
          <w:szCs w:val="24"/>
          <w:lang w:val="en-US"/>
        </w:rPr>
        <w:t>.</w:t>
      </w:r>
      <w:r w:rsidR="0058132F" w:rsidRPr="00324657">
        <w:rPr>
          <w:rFonts w:ascii="Times New Roman" w:hAnsi="Times New Roman" w:cs="Times New Roman"/>
          <w:sz w:val="24"/>
          <w:szCs w:val="24"/>
          <w:lang w:val="en-US"/>
        </w:rPr>
        <w:t xml:space="preserve"> </w:t>
      </w:r>
      <w:r w:rsidR="00CC4C0D" w:rsidRPr="00324657">
        <w:rPr>
          <w:rFonts w:ascii="Times New Roman" w:hAnsi="Times New Roman" w:cs="Times New Roman"/>
          <w:sz w:val="24"/>
          <w:szCs w:val="24"/>
          <w:lang w:val="en-US"/>
        </w:rPr>
        <w:t xml:space="preserve">It has been found in the study that </w:t>
      </w:r>
      <w:r w:rsidR="00C13D6F" w:rsidRPr="00324657">
        <w:rPr>
          <w:rFonts w:ascii="Times New Roman" w:hAnsi="Times New Roman" w:cs="Times New Roman"/>
          <w:sz w:val="24"/>
          <w:szCs w:val="24"/>
          <w:lang w:val="en-US"/>
        </w:rPr>
        <w:t xml:space="preserve">the </w:t>
      </w:r>
      <w:r w:rsidR="00CC4C0D" w:rsidRPr="00324657">
        <w:rPr>
          <w:rFonts w:ascii="Times New Roman" w:hAnsi="Times New Roman" w:cs="Times New Roman"/>
          <w:sz w:val="24"/>
          <w:szCs w:val="24"/>
          <w:lang w:val="en-US"/>
        </w:rPr>
        <w:t xml:space="preserve">empathy of the teachers </w:t>
      </w:r>
      <w:r w:rsidR="00C13D6F" w:rsidRPr="00324657">
        <w:rPr>
          <w:rFonts w:ascii="Times New Roman" w:hAnsi="Times New Roman" w:cs="Times New Roman"/>
          <w:sz w:val="24"/>
          <w:szCs w:val="24"/>
          <w:lang w:val="en-US"/>
        </w:rPr>
        <w:t>has</w:t>
      </w:r>
      <w:r w:rsidR="00CC4C0D" w:rsidRPr="00324657">
        <w:rPr>
          <w:rFonts w:ascii="Times New Roman" w:hAnsi="Times New Roman" w:cs="Times New Roman"/>
          <w:sz w:val="24"/>
          <w:szCs w:val="24"/>
          <w:lang w:val="en-US"/>
        </w:rPr>
        <w:t xml:space="preserve"> </w:t>
      </w:r>
      <w:r w:rsidR="00C13D6F" w:rsidRPr="00324657">
        <w:rPr>
          <w:rFonts w:ascii="Times New Roman" w:hAnsi="Times New Roman" w:cs="Times New Roman"/>
          <w:sz w:val="24"/>
          <w:szCs w:val="24"/>
          <w:lang w:val="en-US"/>
        </w:rPr>
        <w:t xml:space="preserve">a </w:t>
      </w:r>
      <w:r w:rsidR="00CC4C0D" w:rsidRPr="00324657">
        <w:rPr>
          <w:rFonts w:ascii="Times New Roman" w:hAnsi="Times New Roman" w:cs="Times New Roman"/>
          <w:sz w:val="24"/>
          <w:szCs w:val="24"/>
          <w:lang w:val="en-US"/>
        </w:rPr>
        <w:t xml:space="preserve">significant influence </w:t>
      </w:r>
      <w:r w:rsidR="00240825">
        <w:rPr>
          <w:rFonts w:ascii="Times New Roman" w:hAnsi="Times New Roman" w:cs="Times New Roman"/>
          <w:sz w:val="24"/>
          <w:szCs w:val="24"/>
          <w:lang w:val="en-US"/>
        </w:rPr>
        <w:t>on</w:t>
      </w:r>
      <w:r w:rsidR="00CC4C0D" w:rsidRPr="00324657">
        <w:rPr>
          <w:rFonts w:ascii="Times New Roman" w:hAnsi="Times New Roman" w:cs="Times New Roman"/>
          <w:sz w:val="24"/>
          <w:szCs w:val="24"/>
          <w:lang w:val="en-US"/>
        </w:rPr>
        <w:t xml:space="preserve"> the </w:t>
      </w:r>
      <w:r w:rsidR="00C13D6F" w:rsidRPr="00324657">
        <w:rPr>
          <w:rFonts w:ascii="Times New Roman" w:hAnsi="Times New Roman" w:cs="Times New Roman"/>
          <w:sz w:val="24"/>
          <w:szCs w:val="24"/>
          <w:lang w:val="en-US"/>
        </w:rPr>
        <w:t>overall</w:t>
      </w:r>
      <w:r w:rsidR="00CC4C0D" w:rsidRPr="00324657">
        <w:rPr>
          <w:rFonts w:ascii="Times New Roman" w:hAnsi="Times New Roman" w:cs="Times New Roman"/>
          <w:sz w:val="24"/>
          <w:szCs w:val="24"/>
          <w:lang w:val="en-US"/>
        </w:rPr>
        <w:t xml:space="preserve"> growth of the students. </w:t>
      </w:r>
    </w:p>
    <w:p w14:paraId="21D282D7" w14:textId="77777777" w:rsidR="006003CC" w:rsidRPr="00324657" w:rsidRDefault="004977B8" w:rsidP="00954A5D">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Keywords</w:t>
      </w:r>
      <w:r w:rsidR="006003CC" w:rsidRPr="00324657">
        <w:rPr>
          <w:rFonts w:ascii="Times New Roman" w:hAnsi="Times New Roman" w:cs="Times New Roman"/>
          <w:sz w:val="24"/>
          <w:szCs w:val="24"/>
          <w:lang w:val="en-US"/>
        </w:rPr>
        <w:t xml:space="preserve">: Empathy, </w:t>
      </w:r>
      <w:r w:rsidR="008E2333" w:rsidRPr="00324657">
        <w:rPr>
          <w:rFonts w:ascii="Times New Roman" w:hAnsi="Times New Roman" w:cs="Times New Roman"/>
          <w:sz w:val="24"/>
          <w:szCs w:val="24"/>
          <w:lang w:val="en-US"/>
        </w:rPr>
        <w:t>Gender</w:t>
      </w:r>
      <w:r w:rsidR="00A96015" w:rsidRPr="00324657">
        <w:rPr>
          <w:rFonts w:ascii="Times New Roman" w:hAnsi="Times New Roman" w:cs="Times New Roman"/>
          <w:sz w:val="24"/>
          <w:szCs w:val="24"/>
          <w:lang w:val="en-US"/>
        </w:rPr>
        <w:t xml:space="preserve">, </w:t>
      </w:r>
      <w:r w:rsidR="00FF2888" w:rsidRPr="00324657">
        <w:rPr>
          <w:rFonts w:ascii="Times New Roman" w:hAnsi="Times New Roman" w:cs="Times New Roman"/>
          <w:sz w:val="24"/>
          <w:szCs w:val="24"/>
          <w:lang w:val="en-US"/>
        </w:rPr>
        <w:t>M</w:t>
      </w:r>
      <w:r w:rsidR="006003CC" w:rsidRPr="00324657">
        <w:rPr>
          <w:rFonts w:ascii="Times New Roman" w:hAnsi="Times New Roman" w:cs="Times New Roman"/>
          <w:sz w:val="24"/>
          <w:szCs w:val="24"/>
          <w:lang w:val="en-US"/>
        </w:rPr>
        <w:t xml:space="preserve">otivation, </w:t>
      </w:r>
      <w:r w:rsidR="00FF2888" w:rsidRPr="00324657">
        <w:rPr>
          <w:rFonts w:ascii="Times New Roman" w:hAnsi="Times New Roman" w:cs="Times New Roman"/>
          <w:sz w:val="24"/>
          <w:szCs w:val="24"/>
          <w:lang w:val="en-US"/>
        </w:rPr>
        <w:t>P</w:t>
      </w:r>
      <w:r w:rsidR="006003CC" w:rsidRPr="00324657">
        <w:rPr>
          <w:rFonts w:ascii="Times New Roman" w:hAnsi="Times New Roman" w:cs="Times New Roman"/>
          <w:sz w:val="24"/>
          <w:szCs w:val="24"/>
          <w:lang w:val="en-US"/>
        </w:rPr>
        <w:t>ositive learning environment</w:t>
      </w:r>
      <w:r w:rsidR="00FF2888" w:rsidRPr="00324657">
        <w:rPr>
          <w:rFonts w:ascii="Times New Roman" w:hAnsi="Times New Roman" w:cs="Times New Roman"/>
          <w:sz w:val="24"/>
          <w:szCs w:val="24"/>
          <w:lang w:val="en-US"/>
        </w:rPr>
        <w:t>.</w:t>
      </w:r>
    </w:p>
    <w:p w14:paraId="23F239D0" w14:textId="77777777" w:rsidR="000C03EE" w:rsidRPr="00324657" w:rsidRDefault="000C03EE" w:rsidP="00954A5D">
      <w:pPr>
        <w:spacing w:line="360" w:lineRule="auto"/>
        <w:jc w:val="both"/>
        <w:rPr>
          <w:rFonts w:ascii="Times New Roman" w:hAnsi="Times New Roman" w:cs="Times New Roman"/>
          <w:sz w:val="24"/>
          <w:szCs w:val="24"/>
          <w:lang w:val="en-US"/>
        </w:rPr>
      </w:pPr>
    </w:p>
    <w:p w14:paraId="1EA0B3E3" w14:textId="77777777" w:rsidR="0059036B" w:rsidRPr="00324657" w:rsidRDefault="00AE2343" w:rsidP="00954A5D">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 xml:space="preserve">INTRODUCTION: </w:t>
      </w:r>
    </w:p>
    <w:p w14:paraId="1621BE58" w14:textId="77777777" w:rsidR="00A44D79" w:rsidRPr="00324657" w:rsidRDefault="000839B1" w:rsidP="00954A5D">
      <w:pPr>
        <w:spacing w:line="360" w:lineRule="auto"/>
        <w:jc w:val="center"/>
        <w:rPr>
          <w:rFonts w:ascii="Times New Roman" w:hAnsi="Times New Roman" w:cs="Times New Roman"/>
          <w:i/>
          <w:sz w:val="24"/>
          <w:szCs w:val="24"/>
          <w:lang w:val="en-US"/>
        </w:rPr>
      </w:pPr>
      <w:r w:rsidRPr="00324657">
        <w:rPr>
          <w:rFonts w:ascii="Times New Roman" w:hAnsi="Times New Roman" w:cs="Times New Roman"/>
          <w:i/>
          <w:sz w:val="24"/>
          <w:szCs w:val="24"/>
          <w:lang w:val="en-US"/>
        </w:rPr>
        <w:t>“A high degree of empathy in a relationship is possibly the most potent factor in bringing</w:t>
      </w:r>
      <w:r w:rsidR="00C13D6F" w:rsidRPr="00324657">
        <w:rPr>
          <w:rFonts w:ascii="Times New Roman" w:hAnsi="Times New Roman" w:cs="Times New Roman"/>
          <w:i/>
          <w:sz w:val="24"/>
          <w:szCs w:val="24"/>
          <w:lang w:val="en-US"/>
        </w:rPr>
        <w:t xml:space="preserve"> </w:t>
      </w:r>
      <w:r w:rsidRPr="00324657">
        <w:rPr>
          <w:rFonts w:ascii="Times New Roman" w:hAnsi="Times New Roman" w:cs="Times New Roman"/>
          <w:i/>
          <w:sz w:val="24"/>
          <w:szCs w:val="24"/>
          <w:lang w:val="en-US"/>
        </w:rPr>
        <w:t>about</w:t>
      </w:r>
      <w:r w:rsidR="00C13D6F" w:rsidRPr="00324657">
        <w:rPr>
          <w:rFonts w:ascii="Times New Roman" w:hAnsi="Times New Roman" w:cs="Times New Roman"/>
          <w:i/>
          <w:sz w:val="24"/>
          <w:szCs w:val="24"/>
          <w:lang w:val="en-US"/>
        </w:rPr>
        <w:t xml:space="preserve"> </w:t>
      </w:r>
      <w:r w:rsidRPr="00324657">
        <w:rPr>
          <w:rFonts w:ascii="Times New Roman" w:hAnsi="Times New Roman" w:cs="Times New Roman"/>
          <w:i/>
          <w:sz w:val="24"/>
          <w:szCs w:val="24"/>
          <w:lang w:val="en-US"/>
        </w:rPr>
        <w:t>change and learning.”</w:t>
      </w:r>
      <w:r w:rsidR="00AD34EC" w:rsidRPr="00324657">
        <w:rPr>
          <w:rFonts w:ascii="Times New Roman" w:hAnsi="Times New Roman" w:cs="Times New Roman"/>
          <w:i/>
          <w:sz w:val="24"/>
          <w:szCs w:val="24"/>
          <w:lang w:val="en-US"/>
        </w:rPr>
        <w:t xml:space="preserve">    </w:t>
      </w:r>
      <w:r w:rsidRPr="00324657">
        <w:rPr>
          <w:rFonts w:ascii="Times New Roman" w:hAnsi="Times New Roman" w:cs="Times New Roman"/>
          <w:i/>
          <w:sz w:val="24"/>
          <w:szCs w:val="24"/>
          <w:lang w:val="en-US"/>
        </w:rPr>
        <w:t>- Carl Roger</w:t>
      </w:r>
    </w:p>
    <w:p w14:paraId="278FF642" w14:textId="77777777" w:rsidR="00157FF6" w:rsidRPr="00324657" w:rsidRDefault="00A53DCF" w:rsidP="00954A5D">
      <w:pPr>
        <w:spacing w:line="360" w:lineRule="auto"/>
        <w:ind w:firstLine="72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Empathy is the </w:t>
      </w:r>
      <w:r w:rsidR="00023FFA">
        <w:rPr>
          <w:rFonts w:ascii="Times New Roman" w:hAnsi="Times New Roman" w:cs="Times New Roman"/>
          <w:sz w:val="24"/>
          <w:szCs w:val="24"/>
          <w:lang w:val="en-US"/>
        </w:rPr>
        <w:t>emotional and mental</w:t>
      </w:r>
      <w:r w:rsidRPr="00324657">
        <w:rPr>
          <w:rFonts w:ascii="Times New Roman" w:hAnsi="Times New Roman" w:cs="Times New Roman"/>
          <w:sz w:val="24"/>
          <w:szCs w:val="24"/>
          <w:lang w:val="en-US"/>
        </w:rPr>
        <w:t xml:space="preserve"> ability of an individual to </w:t>
      </w:r>
      <w:r w:rsidR="00023FFA">
        <w:rPr>
          <w:rFonts w:ascii="Times New Roman" w:hAnsi="Times New Roman" w:cs="Times New Roman"/>
          <w:sz w:val="24"/>
          <w:szCs w:val="24"/>
          <w:lang w:val="en-US"/>
        </w:rPr>
        <w:t xml:space="preserve">understand and connect with </w:t>
      </w:r>
      <w:r w:rsidR="00B828C8">
        <w:rPr>
          <w:rFonts w:ascii="Times New Roman" w:hAnsi="Times New Roman" w:cs="Times New Roman"/>
          <w:sz w:val="24"/>
          <w:szCs w:val="24"/>
          <w:lang w:val="en-US"/>
        </w:rPr>
        <w:t>the feelings, responses</w:t>
      </w:r>
      <w:r w:rsidR="00A85869">
        <w:rPr>
          <w:rFonts w:ascii="Times New Roman" w:hAnsi="Times New Roman" w:cs="Times New Roman"/>
          <w:sz w:val="24"/>
          <w:szCs w:val="24"/>
          <w:lang w:val="en-US"/>
        </w:rPr>
        <w:t>,</w:t>
      </w:r>
      <w:r w:rsidR="00B828C8">
        <w:rPr>
          <w:rFonts w:ascii="Times New Roman" w:hAnsi="Times New Roman" w:cs="Times New Roman"/>
          <w:sz w:val="24"/>
          <w:szCs w:val="24"/>
          <w:lang w:val="en-US"/>
        </w:rPr>
        <w:t xml:space="preserve"> and opinions of others.</w:t>
      </w:r>
      <w:r w:rsidRPr="00324657">
        <w:rPr>
          <w:rFonts w:ascii="Times New Roman" w:hAnsi="Times New Roman" w:cs="Times New Roman"/>
          <w:sz w:val="24"/>
          <w:szCs w:val="24"/>
          <w:lang w:val="en-US"/>
        </w:rPr>
        <w:t xml:space="preserve"> Empathy is highly recommended today as </w:t>
      </w:r>
      <w:r w:rsidR="005D3CCD" w:rsidRPr="00324657">
        <w:rPr>
          <w:rFonts w:ascii="Times New Roman" w:hAnsi="Times New Roman" w:cs="Times New Roman"/>
          <w:sz w:val="24"/>
          <w:szCs w:val="24"/>
          <w:lang w:val="en-US"/>
        </w:rPr>
        <w:t xml:space="preserve">a </w:t>
      </w:r>
      <w:r w:rsidRPr="00324657">
        <w:rPr>
          <w:rFonts w:ascii="Times New Roman" w:hAnsi="Times New Roman" w:cs="Times New Roman"/>
          <w:sz w:val="24"/>
          <w:szCs w:val="24"/>
          <w:lang w:val="en-US"/>
        </w:rPr>
        <w:t>value to incorporate among students. However</w:t>
      </w:r>
      <w:r w:rsidR="00D50342" w:rsidRPr="00324657">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we must also remember one thing</w:t>
      </w:r>
      <w:r w:rsidR="00922FDB">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empathy is distinct from care, emotional intelligence, sympathy</w:t>
      </w:r>
      <w:r w:rsidR="005D3CCD" w:rsidRPr="00324657">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etc. </w:t>
      </w:r>
      <w:r w:rsidR="00B85C26" w:rsidRPr="00324657">
        <w:rPr>
          <w:rFonts w:ascii="Times New Roman" w:hAnsi="Times New Roman" w:cs="Times New Roman"/>
          <w:sz w:val="24"/>
          <w:szCs w:val="24"/>
          <w:lang w:val="en-US"/>
        </w:rPr>
        <w:t>The origin of the word ‘empathy’ is traced back to the Greek word “</w:t>
      </w:r>
      <w:proofErr w:type="spellStart"/>
      <w:r w:rsidR="00B85C26" w:rsidRPr="00324657">
        <w:rPr>
          <w:rFonts w:ascii="Times New Roman" w:hAnsi="Times New Roman" w:cs="Times New Roman"/>
          <w:sz w:val="24"/>
          <w:szCs w:val="24"/>
          <w:lang w:val="en-US"/>
        </w:rPr>
        <w:t>Empatheia</w:t>
      </w:r>
      <w:proofErr w:type="spellEnd"/>
      <w:r w:rsidR="00B85C26" w:rsidRPr="00324657">
        <w:rPr>
          <w:rFonts w:ascii="Times New Roman" w:hAnsi="Times New Roman" w:cs="Times New Roman"/>
          <w:sz w:val="24"/>
          <w:szCs w:val="24"/>
          <w:lang w:val="en-US"/>
        </w:rPr>
        <w:t>”</w:t>
      </w:r>
      <w:r w:rsidR="00A85869">
        <w:rPr>
          <w:rFonts w:ascii="Times New Roman" w:hAnsi="Times New Roman" w:cs="Times New Roman"/>
          <w:sz w:val="24"/>
          <w:szCs w:val="24"/>
          <w:lang w:val="en-US"/>
        </w:rPr>
        <w:t>,</w:t>
      </w:r>
      <w:r w:rsidR="00B85C26" w:rsidRPr="00324657">
        <w:rPr>
          <w:rFonts w:ascii="Times New Roman" w:hAnsi="Times New Roman" w:cs="Times New Roman"/>
          <w:sz w:val="24"/>
          <w:szCs w:val="24"/>
          <w:lang w:val="en-US"/>
        </w:rPr>
        <w:t xml:space="preserve"> which means ‘to suffer with’. (Cunningham, 2009, p.681).</w:t>
      </w:r>
      <w:r w:rsidR="001B0CD3" w:rsidRPr="00324657">
        <w:rPr>
          <w:rFonts w:ascii="Times New Roman" w:hAnsi="Times New Roman" w:cs="Times New Roman"/>
          <w:sz w:val="24"/>
          <w:szCs w:val="24"/>
          <w:lang w:val="en-US"/>
        </w:rPr>
        <w:t xml:space="preserve"> Truax and Carkhuff (1965) defined empathy as ‘the skill with which the therapist </w:t>
      </w:r>
      <w:r w:rsidR="005D3CCD" w:rsidRPr="00324657">
        <w:rPr>
          <w:rFonts w:ascii="Times New Roman" w:hAnsi="Times New Roman" w:cs="Times New Roman"/>
          <w:sz w:val="24"/>
          <w:szCs w:val="24"/>
          <w:lang w:val="en-US"/>
        </w:rPr>
        <w:t>can</w:t>
      </w:r>
      <w:r w:rsidR="001B0CD3" w:rsidRPr="00324657">
        <w:rPr>
          <w:rFonts w:ascii="Times New Roman" w:hAnsi="Times New Roman" w:cs="Times New Roman"/>
          <w:sz w:val="24"/>
          <w:szCs w:val="24"/>
          <w:lang w:val="en-US"/>
        </w:rPr>
        <w:t xml:space="preserve"> know and communicate the client’s inner being.”</w:t>
      </w:r>
      <w:r w:rsidR="0045112C" w:rsidRPr="00324657">
        <w:rPr>
          <w:rFonts w:ascii="Times New Roman" w:hAnsi="Times New Roman" w:cs="Times New Roman"/>
          <w:sz w:val="24"/>
          <w:szCs w:val="24"/>
          <w:lang w:val="en-US"/>
        </w:rPr>
        <w:t xml:space="preserve"> </w:t>
      </w:r>
      <w:r w:rsidR="00A137AD" w:rsidRPr="00A137AD">
        <w:rPr>
          <w:rFonts w:ascii="Times New Roman" w:hAnsi="Times New Roman" w:cs="Times New Roman"/>
          <w:sz w:val="24"/>
          <w:szCs w:val="24"/>
        </w:rPr>
        <w:t xml:space="preserve">In his 2019 book </w:t>
      </w:r>
      <w:r w:rsidR="00A137AD" w:rsidRPr="00A137AD">
        <w:rPr>
          <w:rStyle w:val="Emphasis"/>
          <w:rFonts w:ascii="Times New Roman" w:hAnsi="Times New Roman" w:cs="Times New Roman"/>
          <w:sz w:val="24"/>
          <w:szCs w:val="24"/>
        </w:rPr>
        <w:t>The War for Kindness: Building Empathy in a Fractured World</w:t>
      </w:r>
      <w:r w:rsidR="00A137AD" w:rsidRPr="00A137AD">
        <w:rPr>
          <w:rFonts w:ascii="Times New Roman" w:hAnsi="Times New Roman" w:cs="Times New Roman"/>
          <w:sz w:val="24"/>
          <w:szCs w:val="24"/>
        </w:rPr>
        <w:t xml:space="preserve">, Stanford psychologist Jamil Zaki describes empathy </w:t>
      </w:r>
      <w:r w:rsidR="00A137AD" w:rsidRPr="00A137AD">
        <w:rPr>
          <w:rFonts w:ascii="Times New Roman" w:hAnsi="Times New Roman" w:cs="Times New Roman"/>
          <w:sz w:val="24"/>
          <w:szCs w:val="24"/>
        </w:rPr>
        <w:lastRenderedPageBreak/>
        <w:t>as a broad concept that can help expand kindness and bridge the growing divisions in our society.</w:t>
      </w:r>
      <w:r w:rsidR="0045112C" w:rsidRPr="00324657">
        <w:rPr>
          <w:rFonts w:ascii="Times New Roman" w:hAnsi="Times New Roman" w:cs="Times New Roman"/>
          <w:sz w:val="24"/>
          <w:szCs w:val="24"/>
          <w:lang w:val="en-US"/>
        </w:rPr>
        <w:t xml:space="preserve"> Here, empathy was taken as a word to describe the qualities of sharing, thinking about</w:t>
      </w:r>
      <w:r w:rsidR="005D3CCD" w:rsidRPr="00324657">
        <w:rPr>
          <w:rFonts w:ascii="Times New Roman" w:hAnsi="Times New Roman" w:cs="Times New Roman"/>
          <w:sz w:val="24"/>
          <w:szCs w:val="24"/>
          <w:lang w:val="en-US"/>
        </w:rPr>
        <w:t>,</w:t>
      </w:r>
      <w:r w:rsidR="0045112C" w:rsidRPr="00324657">
        <w:rPr>
          <w:rFonts w:ascii="Times New Roman" w:hAnsi="Times New Roman" w:cs="Times New Roman"/>
          <w:sz w:val="24"/>
          <w:szCs w:val="24"/>
          <w:lang w:val="en-US"/>
        </w:rPr>
        <w:t xml:space="preserve"> and caring about other people’s feelings.  </w:t>
      </w:r>
      <w:r w:rsidR="0002239F" w:rsidRPr="00324657">
        <w:rPr>
          <w:rFonts w:ascii="Times New Roman" w:hAnsi="Times New Roman" w:cs="Times New Roman"/>
          <w:sz w:val="24"/>
          <w:szCs w:val="24"/>
          <w:lang w:val="en-US"/>
        </w:rPr>
        <w:t xml:space="preserve">Before gaining importance in the field of education, empathy gained significance in the </w:t>
      </w:r>
      <w:r w:rsidR="0045112C" w:rsidRPr="00324657">
        <w:rPr>
          <w:rFonts w:ascii="Times New Roman" w:hAnsi="Times New Roman" w:cs="Times New Roman"/>
          <w:sz w:val="24"/>
          <w:szCs w:val="24"/>
          <w:lang w:val="en-US"/>
        </w:rPr>
        <w:t>field</w:t>
      </w:r>
      <w:r w:rsidR="0002239F" w:rsidRPr="00324657">
        <w:rPr>
          <w:rFonts w:ascii="Times New Roman" w:hAnsi="Times New Roman" w:cs="Times New Roman"/>
          <w:sz w:val="24"/>
          <w:szCs w:val="24"/>
          <w:lang w:val="en-US"/>
        </w:rPr>
        <w:t xml:space="preserve"> of </w:t>
      </w:r>
      <w:r w:rsidR="00A137AD">
        <w:rPr>
          <w:rFonts w:ascii="Times New Roman" w:hAnsi="Times New Roman" w:cs="Times New Roman"/>
          <w:sz w:val="24"/>
          <w:szCs w:val="24"/>
          <w:lang w:val="en-US"/>
        </w:rPr>
        <w:t>therapy</w:t>
      </w:r>
      <w:r w:rsidR="0002239F" w:rsidRPr="00324657">
        <w:rPr>
          <w:rFonts w:ascii="Times New Roman" w:hAnsi="Times New Roman" w:cs="Times New Roman"/>
          <w:sz w:val="24"/>
          <w:szCs w:val="24"/>
          <w:lang w:val="en-US"/>
        </w:rPr>
        <w:t>.</w:t>
      </w:r>
      <w:r w:rsidR="0045112C" w:rsidRPr="00324657">
        <w:rPr>
          <w:rFonts w:ascii="Times New Roman" w:hAnsi="Times New Roman" w:cs="Times New Roman"/>
          <w:sz w:val="24"/>
          <w:szCs w:val="24"/>
          <w:lang w:val="en-US"/>
        </w:rPr>
        <w:t xml:space="preserve"> </w:t>
      </w:r>
      <w:r w:rsidR="001A731B" w:rsidRPr="00324657">
        <w:rPr>
          <w:rFonts w:ascii="Times New Roman" w:hAnsi="Times New Roman" w:cs="Times New Roman"/>
          <w:sz w:val="24"/>
          <w:szCs w:val="24"/>
          <w:lang w:val="en-US"/>
        </w:rPr>
        <w:t xml:space="preserve">It was during </w:t>
      </w:r>
      <w:r w:rsidR="00906381" w:rsidRPr="00324657">
        <w:rPr>
          <w:rFonts w:ascii="Times New Roman" w:hAnsi="Times New Roman" w:cs="Times New Roman"/>
          <w:sz w:val="24"/>
          <w:szCs w:val="24"/>
          <w:lang w:val="en-US"/>
        </w:rPr>
        <w:t xml:space="preserve">the </w:t>
      </w:r>
      <w:r w:rsidR="005D3CCD" w:rsidRPr="00324657">
        <w:rPr>
          <w:rFonts w:ascii="Times New Roman" w:hAnsi="Times New Roman" w:cs="Times New Roman"/>
          <w:sz w:val="24"/>
          <w:szCs w:val="24"/>
          <w:lang w:val="en-US"/>
        </w:rPr>
        <w:t>90s</w:t>
      </w:r>
      <w:r w:rsidR="001A731B" w:rsidRPr="00324657">
        <w:rPr>
          <w:rFonts w:ascii="Times New Roman" w:hAnsi="Times New Roman" w:cs="Times New Roman"/>
          <w:sz w:val="24"/>
          <w:szCs w:val="24"/>
          <w:lang w:val="en-US"/>
        </w:rPr>
        <w:t xml:space="preserve"> that empathy gained importance in the field of education when White (1999) </w:t>
      </w:r>
      <w:r w:rsidR="005872C4" w:rsidRPr="00324657">
        <w:rPr>
          <w:rFonts w:ascii="Times New Roman" w:hAnsi="Times New Roman" w:cs="Times New Roman"/>
          <w:sz w:val="24"/>
          <w:szCs w:val="24"/>
          <w:lang w:val="en-US"/>
        </w:rPr>
        <w:t xml:space="preserve">considered empathy and understanding of the students as one of the significant </w:t>
      </w:r>
      <w:r w:rsidR="008F17A0" w:rsidRPr="00324657">
        <w:rPr>
          <w:rFonts w:ascii="Times New Roman" w:hAnsi="Times New Roman" w:cs="Times New Roman"/>
          <w:sz w:val="24"/>
          <w:szCs w:val="24"/>
          <w:lang w:val="en-US"/>
        </w:rPr>
        <w:t>aspects</w:t>
      </w:r>
      <w:r w:rsidR="005872C4" w:rsidRPr="00324657">
        <w:rPr>
          <w:rFonts w:ascii="Times New Roman" w:hAnsi="Times New Roman" w:cs="Times New Roman"/>
          <w:sz w:val="24"/>
          <w:szCs w:val="24"/>
          <w:lang w:val="en-US"/>
        </w:rPr>
        <w:t xml:space="preserve"> </w:t>
      </w:r>
      <w:r w:rsidR="00636A4A" w:rsidRPr="00324657">
        <w:rPr>
          <w:rFonts w:ascii="Times New Roman" w:hAnsi="Times New Roman" w:cs="Times New Roman"/>
          <w:sz w:val="24"/>
          <w:szCs w:val="24"/>
          <w:lang w:val="en-US"/>
        </w:rPr>
        <w:t>that</w:t>
      </w:r>
      <w:r w:rsidR="005872C4" w:rsidRPr="00324657">
        <w:rPr>
          <w:rFonts w:ascii="Times New Roman" w:hAnsi="Times New Roman" w:cs="Times New Roman"/>
          <w:sz w:val="24"/>
          <w:szCs w:val="24"/>
          <w:lang w:val="en-US"/>
        </w:rPr>
        <w:t xml:space="preserve"> influence the </w:t>
      </w:r>
      <w:r w:rsidR="005D3CCD" w:rsidRPr="00324657">
        <w:rPr>
          <w:rFonts w:ascii="Times New Roman" w:hAnsi="Times New Roman" w:cs="Times New Roman"/>
          <w:sz w:val="24"/>
          <w:szCs w:val="24"/>
          <w:lang w:val="en-US"/>
        </w:rPr>
        <w:t>teaching-learning</w:t>
      </w:r>
      <w:r w:rsidR="005872C4" w:rsidRPr="00324657">
        <w:rPr>
          <w:rFonts w:ascii="Times New Roman" w:hAnsi="Times New Roman" w:cs="Times New Roman"/>
          <w:sz w:val="24"/>
          <w:szCs w:val="24"/>
          <w:lang w:val="en-US"/>
        </w:rPr>
        <w:t xml:space="preserve"> process. </w:t>
      </w:r>
    </w:p>
    <w:p w14:paraId="58E715F8" w14:textId="77777777" w:rsidR="003E16EE" w:rsidRPr="00324657" w:rsidRDefault="003E16EE" w:rsidP="00954A5D">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Empathy is the ability of an individual to put oneself in another’s shoes. When a teacher teaches with empathy</w:t>
      </w:r>
      <w:r w:rsidR="00E47122">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it unleashes more empathy.  Empathetic ways of teaching and learning are more reciprocal</w:t>
      </w:r>
      <w:r w:rsidR="00E47122">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where the students experience the feelings of the teacher and vice versa. Developing empathic qualities among students </w:t>
      </w:r>
      <w:r w:rsidR="004E012C" w:rsidRPr="00324657">
        <w:rPr>
          <w:rFonts w:ascii="Times New Roman" w:hAnsi="Times New Roman" w:cs="Times New Roman"/>
          <w:sz w:val="24"/>
          <w:szCs w:val="24"/>
          <w:lang w:val="en-US"/>
        </w:rPr>
        <w:t>helps</w:t>
      </w:r>
      <w:r w:rsidRPr="00324657">
        <w:rPr>
          <w:rFonts w:ascii="Times New Roman" w:hAnsi="Times New Roman" w:cs="Times New Roman"/>
          <w:sz w:val="24"/>
          <w:szCs w:val="24"/>
          <w:lang w:val="en-US"/>
        </w:rPr>
        <w:t xml:space="preserve"> them to become better learners. </w:t>
      </w:r>
      <w:r w:rsidR="00001508" w:rsidRPr="00324657">
        <w:rPr>
          <w:rFonts w:ascii="Times New Roman" w:hAnsi="Times New Roman" w:cs="Times New Roman"/>
          <w:sz w:val="24"/>
          <w:szCs w:val="24"/>
          <w:lang w:val="en-US"/>
        </w:rPr>
        <w:t xml:space="preserve">They can perceive better and </w:t>
      </w:r>
      <w:r w:rsidR="004E012C" w:rsidRPr="00324657">
        <w:rPr>
          <w:rFonts w:ascii="Times New Roman" w:hAnsi="Times New Roman" w:cs="Times New Roman"/>
          <w:sz w:val="24"/>
          <w:szCs w:val="24"/>
          <w:lang w:val="en-US"/>
        </w:rPr>
        <w:t>express</w:t>
      </w:r>
      <w:r w:rsidR="00001508" w:rsidRPr="00324657">
        <w:rPr>
          <w:rFonts w:ascii="Times New Roman" w:hAnsi="Times New Roman" w:cs="Times New Roman"/>
          <w:sz w:val="24"/>
          <w:szCs w:val="24"/>
          <w:lang w:val="en-US"/>
        </w:rPr>
        <w:t xml:space="preserve"> emotions more accurately. It also enables greater pro-social behavior and </w:t>
      </w:r>
      <w:r w:rsidR="004E012C" w:rsidRPr="00324657">
        <w:rPr>
          <w:rFonts w:ascii="Times New Roman" w:hAnsi="Times New Roman" w:cs="Times New Roman"/>
          <w:sz w:val="24"/>
          <w:szCs w:val="24"/>
          <w:lang w:val="en-US"/>
        </w:rPr>
        <w:t>develops</w:t>
      </w:r>
      <w:r w:rsidR="00001508" w:rsidRPr="00324657">
        <w:rPr>
          <w:rFonts w:ascii="Times New Roman" w:hAnsi="Times New Roman" w:cs="Times New Roman"/>
          <w:sz w:val="24"/>
          <w:szCs w:val="24"/>
          <w:lang w:val="en-US"/>
        </w:rPr>
        <w:t xml:space="preserve"> positive peer and family relationships. In an empathetic learning environment</w:t>
      </w:r>
      <w:r w:rsidR="004E012C" w:rsidRPr="00324657">
        <w:rPr>
          <w:rFonts w:ascii="Times New Roman" w:hAnsi="Times New Roman" w:cs="Times New Roman"/>
          <w:sz w:val="24"/>
          <w:szCs w:val="24"/>
          <w:lang w:val="en-US"/>
        </w:rPr>
        <w:t>,</w:t>
      </w:r>
      <w:r w:rsidR="00001508" w:rsidRPr="00324657">
        <w:rPr>
          <w:rFonts w:ascii="Times New Roman" w:hAnsi="Times New Roman" w:cs="Times New Roman"/>
          <w:sz w:val="24"/>
          <w:szCs w:val="24"/>
          <w:lang w:val="en-US"/>
        </w:rPr>
        <w:t xml:space="preserve"> </w:t>
      </w:r>
      <w:r w:rsidR="00997EC1" w:rsidRPr="00324657">
        <w:rPr>
          <w:rFonts w:ascii="Times New Roman" w:hAnsi="Times New Roman" w:cs="Times New Roman"/>
          <w:sz w:val="24"/>
          <w:szCs w:val="24"/>
          <w:lang w:val="en-US"/>
        </w:rPr>
        <w:t xml:space="preserve">the </w:t>
      </w:r>
      <w:r w:rsidR="00001508" w:rsidRPr="00324657">
        <w:rPr>
          <w:rFonts w:ascii="Times New Roman" w:hAnsi="Times New Roman" w:cs="Times New Roman"/>
          <w:sz w:val="24"/>
          <w:szCs w:val="24"/>
          <w:lang w:val="en-US"/>
        </w:rPr>
        <w:t xml:space="preserve">student </w:t>
      </w:r>
      <w:r w:rsidR="00FD645E" w:rsidRPr="00324657">
        <w:rPr>
          <w:rFonts w:ascii="Times New Roman" w:hAnsi="Times New Roman" w:cs="Times New Roman"/>
          <w:sz w:val="24"/>
          <w:szCs w:val="24"/>
          <w:lang w:val="en-US"/>
        </w:rPr>
        <w:t>feels</w:t>
      </w:r>
      <w:r w:rsidR="00001508" w:rsidRPr="00324657">
        <w:rPr>
          <w:rFonts w:ascii="Times New Roman" w:hAnsi="Times New Roman" w:cs="Times New Roman"/>
          <w:sz w:val="24"/>
          <w:szCs w:val="24"/>
          <w:lang w:val="en-US"/>
        </w:rPr>
        <w:t xml:space="preserve"> themselves as a part of the various activities</w:t>
      </w:r>
      <w:r w:rsidR="00A85869">
        <w:rPr>
          <w:rFonts w:ascii="Times New Roman" w:hAnsi="Times New Roman" w:cs="Times New Roman"/>
          <w:sz w:val="24"/>
          <w:szCs w:val="24"/>
          <w:lang w:val="en-US"/>
        </w:rPr>
        <w:t>,</w:t>
      </w:r>
      <w:r w:rsidR="00001508" w:rsidRPr="00324657">
        <w:rPr>
          <w:rFonts w:ascii="Times New Roman" w:hAnsi="Times New Roman" w:cs="Times New Roman"/>
          <w:sz w:val="24"/>
          <w:szCs w:val="24"/>
          <w:lang w:val="en-US"/>
        </w:rPr>
        <w:t xml:space="preserve"> which enhances their understanding and retention. </w:t>
      </w:r>
    </w:p>
    <w:p w14:paraId="3442BCB0" w14:textId="77777777" w:rsidR="00001508" w:rsidRPr="00324657" w:rsidRDefault="006F559F" w:rsidP="00954A5D">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In a study conducted by </w:t>
      </w:r>
      <w:proofErr w:type="spellStart"/>
      <w:r w:rsidRPr="00324657">
        <w:rPr>
          <w:rFonts w:ascii="Times New Roman" w:hAnsi="Times New Roman" w:cs="Times New Roman"/>
          <w:sz w:val="24"/>
          <w:szCs w:val="24"/>
          <w:lang w:val="en-US"/>
        </w:rPr>
        <w:t>Stojikjkovic</w:t>
      </w:r>
      <w:proofErr w:type="spellEnd"/>
      <w:r w:rsidRPr="00324657">
        <w:rPr>
          <w:rFonts w:ascii="Times New Roman" w:hAnsi="Times New Roman" w:cs="Times New Roman"/>
          <w:sz w:val="24"/>
          <w:szCs w:val="24"/>
          <w:lang w:val="en-US"/>
        </w:rPr>
        <w:t xml:space="preserve">, </w:t>
      </w:r>
      <w:proofErr w:type="spellStart"/>
      <w:r w:rsidRPr="00324657">
        <w:rPr>
          <w:rFonts w:ascii="Times New Roman" w:hAnsi="Times New Roman" w:cs="Times New Roman"/>
          <w:sz w:val="24"/>
          <w:szCs w:val="24"/>
          <w:lang w:val="en-US"/>
        </w:rPr>
        <w:t>Djigic</w:t>
      </w:r>
      <w:proofErr w:type="spellEnd"/>
      <w:r w:rsidR="004E012C" w:rsidRPr="00324657">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and </w:t>
      </w:r>
      <w:proofErr w:type="spellStart"/>
      <w:r w:rsidRPr="00324657">
        <w:rPr>
          <w:rFonts w:ascii="Times New Roman" w:hAnsi="Times New Roman" w:cs="Times New Roman"/>
          <w:sz w:val="24"/>
          <w:szCs w:val="24"/>
          <w:lang w:val="en-US"/>
        </w:rPr>
        <w:t>Zlatkovic</w:t>
      </w:r>
      <w:proofErr w:type="spellEnd"/>
      <w:r w:rsidRPr="00324657">
        <w:rPr>
          <w:rFonts w:ascii="Times New Roman" w:hAnsi="Times New Roman" w:cs="Times New Roman"/>
          <w:sz w:val="24"/>
          <w:szCs w:val="24"/>
          <w:lang w:val="en-US"/>
        </w:rPr>
        <w:t xml:space="preserve"> (2012), it was stated that empathy is </w:t>
      </w:r>
      <w:r w:rsidR="004E012C" w:rsidRPr="00324657">
        <w:rPr>
          <w:rFonts w:ascii="Times New Roman" w:hAnsi="Times New Roman" w:cs="Times New Roman"/>
          <w:sz w:val="24"/>
          <w:szCs w:val="24"/>
          <w:lang w:val="en-US"/>
        </w:rPr>
        <w:t xml:space="preserve">a </w:t>
      </w:r>
      <w:r w:rsidRPr="00324657">
        <w:rPr>
          <w:rFonts w:ascii="Times New Roman" w:hAnsi="Times New Roman" w:cs="Times New Roman"/>
          <w:sz w:val="24"/>
          <w:szCs w:val="24"/>
          <w:lang w:val="en-US"/>
        </w:rPr>
        <w:t xml:space="preserve">significant </w:t>
      </w:r>
      <w:r w:rsidR="004E012C" w:rsidRPr="00324657">
        <w:rPr>
          <w:rFonts w:ascii="Times New Roman" w:hAnsi="Times New Roman" w:cs="Times New Roman"/>
          <w:sz w:val="24"/>
          <w:szCs w:val="24"/>
          <w:lang w:val="en-US"/>
        </w:rPr>
        <w:t>characteristic</w:t>
      </w:r>
      <w:r w:rsidRPr="00324657">
        <w:rPr>
          <w:rFonts w:ascii="Times New Roman" w:hAnsi="Times New Roman" w:cs="Times New Roman"/>
          <w:sz w:val="24"/>
          <w:szCs w:val="24"/>
          <w:lang w:val="en-US"/>
        </w:rPr>
        <w:t xml:space="preserve"> </w:t>
      </w:r>
      <w:r w:rsidR="004E012C" w:rsidRPr="00324657">
        <w:rPr>
          <w:rFonts w:ascii="Times New Roman" w:hAnsi="Times New Roman" w:cs="Times New Roman"/>
          <w:sz w:val="24"/>
          <w:szCs w:val="24"/>
          <w:lang w:val="en-US"/>
        </w:rPr>
        <w:t>of</w:t>
      </w:r>
      <w:r w:rsidRPr="00324657">
        <w:rPr>
          <w:rFonts w:ascii="Times New Roman" w:hAnsi="Times New Roman" w:cs="Times New Roman"/>
          <w:sz w:val="24"/>
          <w:szCs w:val="24"/>
          <w:lang w:val="en-US"/>
        </w:rPr>
        <w:t xml:space="preserve"> successful teachers. It is through empathy that a teacher can easily communicate with his students. It is an important skill of teachers </w:t>
      </w:r>
      <w:r w:rsidR="00CE1CA2" w:rsidRPr="00324657">
        <w:rPr>
          <w:rFonts w:ascii="Times New Roman" w:hAnsi="Times New Roman" w:cs="Times New Roman"/>
          <w:sz w:val="24"/>
          <w:szCs w:val="24"/>
          <w:lang w:val="en-US"/>
        </w:rPr>
        <w:t>that</w:t>
      </w:r>
      <w:r w:rsidRPr="00324657">
        <w:rPr>
          <w:rFonts w:ascii="Times New Roman" w:hAnsi="Times New Roman" w:cs="Times New Roman"/>
          <w:sz w:val="24"/>
          <w:szCs w:val="24"/>
          <w:lang w:val="en-US"/>
        </w:rPr>
        <w:t xml:space="preserve"> </w:t>
      </w:r>
      <w:r w:rsidR="004E012C" w:rsidRPr="00324657">
        <w:rPr>
          <w:rFonts w:ascii="Times New Roman" w:hAnsi="Times New Roman" w:cs="Times New Roman"/>
          <w:sz w:val="24"/>
          <w:szCs w:val="24"/>
          <w:lang w:val="en-US"/>
        </w:rPr>
        <w:t>helps</w:t>
      </w:r>
      <w:r w:rsidRPr="00324657">
        <w:rPr>
          <w:rFonts w:ascii="Times New Roman" w:hAnsi="Times New Roman" w:cs="Times New Roman"/>
          <w:sz w:val="24"/>
          <w:szCs w:val="24"/>
          <w:lang w:val="en-US"/>
        </w:rPr>
        <w:t xml:space="preserve"> them to deal with diverse </w:t>
      </w:r>
      <w:r w:rsidR="004E012C" w:rsidRPr="00324657">
        <w:rPr>
          <w:rFonts w:ascii="Times New Roman" w:hAnsi="Times New Roman" w:cs="Times New Roman"/>
          <w:sz w:val="24"/>
          <w:szCs w:val="24"/>
          <w:lang w:val="en-US"/>
        </w:rPr>
        <w:t>situations</w:t>
      </w:r>
      <w:r w:rsidRPr="00324657">
        <w:rPr>
          <w:rFonts w:ascii="Times New Roman" w:hAnsi="Times New Roman" w:cs="Times New Roman"/>
          <w:sz w:val="24"/>
          <w:szCs w:val="24"/>
          <w:lang w:val="en-US"/>
        </w:rPr>
        <w:t xml:space="preserve"> in the classroom as well as outside the classroom.</w:t>
      </w:r>
      <w:r w:rsidR="00307B70" w:rsidRPr="00324657">
        <w:rPr>
          <w:rFonts w:ascii="Times New Roman" w:hAnsi="Times New Roman" w:cs="Times New Roman"/>
          <w:sz w:val="24"/>
          <w:szCs w:val="24"/>
          <w:lang w:val="en-US"/>
        </w:rPr>
        <w:t xml:space="preserve"> </w:t>
      </w:r>
      <w:r w:rsidR="00001508" w:rsidRPr="00324657">
        <w:rPr>
          <w:rFonts w:ascii="Times New Roman" w:hAnsi="Times New Roman" w:cs="Times New Roman"/>
          <w:sz w:val="24"/>
          <w:szCs w:val="24"/>
          <w:lang w:val="en-US"/>
        </w:rPr>
        <w:t xml:space="preserve">It encourages the students to learn about the opinions as well as the worldviews </w:t>
      </w:r>
      <w:r w:rsidR="00A85869">
        <w:rPr>
          <w:rFonts w:ascii="Times New Roman" w:hAnsi="Times New Roman" w:cs="Times New Roman"/>
          <w:sz w:val="24"/>
          <w:szCs w:val="24"/>
          <w:lang w:val="en-US"/>
        </w:rPr>
        <w:t>that</w:t>
      </w:r>
      <w:r w:rsidR="00001508" w:rsidRPr="00324657">
        <w:rPr>
          <w:rFonts w:ascii="Times New Roman" w:hAnsi="Times New Roman" w:cs="Times New Roman"/>
          <w:sz w:val="24"/>
          <w:szCs w:val="24"/>
          <w:lang w:val="en-US"/>
        </w:rPr>
        <w:t xml:space="preserve"> are different from their own. They understand that everyone has a story to tell and something to teach. </w:t>
      </w:r>
      <w:r w:rsidR="00906381" w:rsidRPr="00324657">
        <w:rPr>
          <w:rFonts w:ascii="Times New Roman" w:hAnsi="Times New Roman" w:cs="Times New Roman"/>
          <w:sz w:val="24"/>
          <w:szCs w:val="24"/>
          <w:lang w:val="en-US"/>
        </w:rPr>
        <w:t>To</w:t>
      </w:r>
      <w:r w:rsidR="00001508" w:rsidRPr="00324657">
        <w:rPr>
          <w:rFonts w:ascii="Times New Roman" w:hAnsi="Times New Roman" w:cs="Times New Roman"/>
          <w:sz w:val="24"/>
          <w:szCs w:val="24"/>
          <w:lang w:val="en-US"/>
        </w:rPr>
        <w:t xml:space="preserve"> inculcate empathy among students, a teacher can provide multi-disciplinary </w:t>
      </w:r>
      <w:r w:rsidR="00A85869">
        <w:rPr>
          <w:rFonts w:ascii="Times New Roman" w:hAnsi="Times New Roman" w:cs="Times New Roman"/>
          <w:sz w:val="24"/>
          <w:szCs w:val="24"/>
          <w:lang w:val="en-US"/>
        </w:rPr>
        <w:t>references</w:t>
      </w:r>
      <w:r w:rsidR="00001508" w:rsidRPr="00324657">
        <w:rPr>
          <w:rFonts w:ascii="Times New Roman" w:hAnsi="Times New Roman" w:cs="Times New Roman"/>
          <w:sz w:val="24"/>
          <w:szCs w:val="24"/>
          <w:lang w:val="en-US"/>
        </w:rPr>
        <w:t xml:space="preserve"> and reading materials to understand the larger socio-economic and political situation. </w:t>
      </w:r>
    </w:p>
    <w:p w14:paraId="7F4D6D7F" w14:textId="77777777" w:rsidR="00095D0C" w:rsidRPr="00324657" w:rsidRDefault="00307B70" w:rsidP="00954A5D">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On the other hand, ‘gender’ is a broad concept. It refers to the societal meaning assigned to males and females. </w:t>
      </w:r>
      <w:r w:rsidR="00127454" w:rsidRPr="00127454">
        <w:rPr>
          <w:rFonts w:ascii="Times New Roman" w:hAnsi="Times New Roman" w:cs="Times New Roman"/>
          <w:sz w:val="24"/>
          <w:szCs w:val="24"/>
        </w:rPr>
        <w:t xml:space="preserve">Gender roles and </w:t>
      </w:r>
      <w:proofErr w:type="spellStart"/>
      <w:r w:rsidR="00127454" w:rsidRPr="00127454">
        <w:rPr>
          <w:rFonts w:ascii="Times New Roman" w:hAnsi="Times New Roman" w:cs="Times New Roman"/>
          <w:sz w:val="24"/>
          <w:szCs w:val="24"/>
        </w:rPr>
        <w:t>behaviors</w:t>
      </w:r>
      <w:proofErr w:type="spellEnd"/>
      <w:r w:rsidR="00127454" w:rsidRPr="00127454">
        <w:rPr>
          <w:rFonts w:ascii="Times New Roman" w:hAnsi="Times New Roman" w:cs="Times New Roman"/>
          <w:sz w:val="24"/>
          <w:szCs w:val="24"/>
        </w:rPr>
        <w:t xml:space="preserve"> vary across different societies, shaped by cultural norms and traditions.</w:t>
      </w:r>
      <w:r w:rsidR="00C6327D" w:rsidRPr="00324657">
        <w:rPr>
          <w:rFonts w:ascii="Times New Roman" w:hAnsi="Times New Roman" w:cs="Times New Roman"/>
          <w:sz w:val="24"/>
          <w:szCs w:val="24"/>
          <w:lang w:val="en-US"/>
        </w:rPr>
        <w:t xml:space="preserve"> Teachers are considered gender-specific role models regardless of their </w:t>
      </w:r>
      <w:proofErr w:type="spellStart"/>
      <w:r w:rsidR="00C6327D" w:rsidRPr="00324657">
        <w:rPr>
          <w:rFonts w:ascii="Times New Roman" w:hAnsi="Times New Roman" w:cs="Times New Roman"/>
          <w:sz w:val="24"/>
          <w:szCs w:val="24"/>
          <w:lang w:val="en-US"/>
        </w:rPr>
        <w:t>behaviours</w:t>
      </w:r>
      <w:proofErr w:type="spellEnd"/>
      <w:r w:rsidR="00C6327D" w:rsidRPr="00324657">
        <w:rPr>
          <w:rFonts w:ascii="Times New Roman" w:hAnsi="Times New Roman" w:cs="Times New Roman"/>
          <w:sz w:val="24"/>
          <w:szCs w:val="24"/>
          <w:lang w:val="en-US"/>
        </w:rPr>
        <w:t xml:space="preserve"> and actions. </w:t>
      </w:r>
      <w:r w:rsidR="000660E7" w:rsidRPr="00324657">
        <w:rPr>
          <w:rFonts w:ascii="Times New Roman" w:hAnsi="Times New Roman" w:cs="Times New Roman"/>
          <w:sz w:val="24"/>
          <w:szCs w:val="24"/>
          <w:lang w:val="en-US"/>
        </w:rPr>
        <w:t>F</w:t>
      </w:r>
      <w:r w:rsidR="00C6327D" w:rsidRPr="00324657">
        <w:rPr>
          <w:rFonts w:ascii="Times New Roman" w:hAnsi="Times New Roman" w:cs="Times New Roman"/>
          <w:sz w:val="24"/>
          <w:szCs w:val="24"/>
          <w:lang w:val="en-US"/>
        </w:rPr>
        <w:t>emale teachers are found to be more effective in promoting the engagement of girls in their studies</w:t>
      </w:r>
      <w:r w:rsidR="000660E7" w:rsidRPr="00324657">
        <w:rPr>
          <w:rFonts w:ascii="Times New Roman" w:hAnsi="Times New Roman" w:cs="Times New Roman"/>
          <w:sz w:val="24"/>
          <w:szCs w:val="24"/>
          <w:lang w:val="en-US"/>
        </w:rPr>
        <w:t xml:space="preserve"> (Dee, 2006)</w:t>
      </w:r>
      <w:r w:rsidR="00C6327D" w:rsidRPr="00324657">
        <w:rPr>
          <w:rFonts w:ascii="Times New Roman" w:hAnsi="Times New Roman" w:cs="Times New Roman"/>
          <w:sz w:val="24"/>
          <w:szCs w:val="24"/>
          <w:lang w:val="en-US"/>
        </w:rPr>
        <w:t xml:space="preserve">. </w:t>
      </w:r>
      <w:r w:rsidR="00095D0C" w:rsidRPr="00324657">
        <w:rPr>
          <w:rFonts w:ascii="Times New Roman" w:hAnsi="Times New Roman" w:cs="Times New Roman"/>
          <w:sz w:val="24"/>
          <w:szCs w:val="24"/>
          <w:lang w:val="en-US"/>
        </w:rPr>
        <w:t xml:space="preserve"> </w:t>
      </w:r>
    </w:p>
    <w:p w14:paraId="586E9EDE" w14:textId="77777777" w:rsidR="004924B5" w:rsidRPr="00324657" w:rsidRDefault="004924B5" w:rsidP="00954A5D">
      <w:pPr>
        <w:spacing w:line="360" w:lineRule="auto"/>
        <w:ind w:firstLine="72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In India, the National Education Policy</w:t>
      </w:r>
      <w:r w:rsidR="00B63330" w:rsidRPr="00324657">
        <w:rPr>
          <w:rFonts w:ascii="Times New Roman" w:hAnsi="Times New Roman" w:cs="Times New Roman"/>
          <w:sz w:val="24"/>
          <w:szCs w:val="24"/>
          <w:lang w:val="en-US"/>
        </w:rPr>
        <w:t xml:space="preserve"> (2020)</w:t>
      </w:r>
      <w:r w:rsidRPr="00324657">
        <w:rPr>
          <w:rFonts w:ascii="Times New Roman" w:hAnsi="Times New Roman" w:cs="Times New Roman"/>
          <w:sz w:val="24"/>
          <w:szCs w:val="24"/>
          <w:lang w:val="en-US"/>
        </w:rPr>
        <w:t xml:space="preserve"> emphasizes certain specific areas in the field of education. It gives importance to establishing an interrelationship between knowledge, skill, and creativity in education. Regarding ‘Knowledge Skills’, it emphasizes holistic and multidisciplinary education that aims at imparting foundational and specialized knowledge in diverse subjects. It has given importance to promoting a flexible curriculum which will enable </w:t>
      </w:r>
      <w:r w:rsidRPr="00324657">
        <w:rPr>
          <w:rFonts w:ascii="Times New Roman" w:hAnsi="Times New Roman" w:cs="Times New Roman"/>
          <w:sz w:val="24"/>
          <w:szCs w:val="24"/>
          <w:lang w:val="en-US"/>
        </w:rPr>
        <w:lastRenderedPageBreak/>
        <w:t xml:space="preserve">the students to choose their subjects of choice according to their interests and aspirations. The field of ‘Cognitive Skills,’ emphasizes adopting innovative pedagogies by educators to enhance the critical thinking, problem-solving, and analytical thinking of the learners. NEP 2020 encourages teachers to develop a deeper understanding of the minds of the students instead of rote learning. For this, educators need to adopt interactive as well as inquiry-based methods of teaching. In ‘Meta-Cognitive Skills’, NEP 2020 believes that the teaching-learning environment should focus on developing self-awareness, self-regulation, and self-evaluation.  These meta-cognitive skills will enable the students to apply the knowledge in real-life situations and prioritize the process of learning. In ‘Creativity’, NEP 2020 gives importance to integrating art, culture, crafts, sports, </w:t>
      </w:r>
      <w:proofErr w:type="spellStart"/>
      <w:r w:rsidRPr="00324657">
        <w:rPr>
          <w:rFonts w:ascii="Times New Roman" w:hAnsi="Times New Roman" w:cs="Times New Roman"/>
          <w:sz w:val="24"/>
          <w:szCs w:val="24"/>
          <w:lang w:val="en-US"/>
        </w:rPr>
        <w:t>etc</w:t>
      </w:r>
      <w:proofErr w:type="spellEnd"/>
      <w:r w:rsidRPr="00324657">
        <w:rPr>
          <w:rFonts w:ascii="Times New Roman" w:hAnsi="Times New Roman" w:cs="Times New Roman"/>
          <w:sz w:val="24"/>
          <w:szCs w:val="24"/>
          <w:lang w:val="en-US"/>
        </w:rPr>
        <w:t xml:space="preserve">, into the curriculum to bring aesthetic and holistic development of the learners. </w:t>
      </w:r>
      <w:r w:rsidR="00F520A1" w:rsidRPr="00324657">
        <w:rPr>
          <w:rFonts w:ascii="Times New Roman" w:hAnsi="Times New Roman" w:cs="Times New Roman"/>
          <w:sz w:val="24"/>
          <w:szCs w:val="24"/>
          <w:lang w:val="en-US"/>
        </w:rPr>
        <w:t xml:space="preserve">It aims to establish an environment in the field of education where students can be trained to think creatively and find solutions to various real-life problems. Their entrepreneurial and innovative skills should be properly developed by the education system. </w:t>
      </w:r>
    </w:p>
    <w:p w14:paraId="26D17CB2" w14:textId="77777777" w:rsidR="00191868" w:rsidRPr="00324657" w:rsidRDefault="00EF7190" w:rsidP="00954A5D">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In achieving these </w:t>
      </w:r>
      <w:r w:rsidR="00E65C60" w:rsidRPr="00324657">
        <w:rPr>
          <w:rFonts w:ascii="Times New Roman" w:hAnsi="Times New Roman" w:cs="Times New Roman"/>
          <w:sz w:val="24"/>
          <w:szCs w:val="24"/>
          <w:lang w:val="en-US"/>
        </w:rPr>
        <w:t xml:space="preserve">cognitive, meta-cognitive, and </w:t>
      </w:r>
      <w:r w:rsidR="00A85869">
        <w:rPr>
          <w:rFonts w:ascii="Times New Roman" w:hAnsi="Times New Roman" w:cs="Times New Roman"/>
          <w:sz w:val="24"/>
          <w:szCs w:val="24"/>
          <w:lang w:val="en-US"/>
        </w:rPr>
        <w:t>creative</w:t>
      </w:r>
      <w:r w:rsidR="00E65C60" w:rsidRPr="00324657">
        <w:rPr>
          <w:rFonts w:ascii="Times New Roman" w:hAnsi="Times New Roman" w:cs="Times New Roman"/>
          <w:sz w:val="24"/>
          <w:szCs w:val="24"/>
          <w:lang w:val="en-US"/>
        </w:rPr>
        <w:t xml:space="preserve"> skills, NEP 2020 </w:t>
      </w:r>
      <w:r w:rsidR="00A44828" w:rsidRPr="00324657">
        <w:rPr>
          <w:rFonts w:ascii="Times New Roman" w:hAnsi="Times New Roman" w:cs="Times New Roman"/>
          <w:sz w:val="24"/>
          <w:szCs w:val="24"/>
          <w:lang w:val="en-US"/>
        </w:rPr>
        <w:t xml:space="preserve">emphasizes creating efficient teachers. </w:t>
      </w:r>
      <w:r w:rsidR="004E5BC2" w:rsidRPr="00324657">
        <w:rPr>
          <w:rFonts w:ascii="Times New Roman" w:hAnsi="Times New Roman" w:cs="Times New Roman"/>
          <w:sz w:val="24"/>
          <w:szCs w:val="24"/>
          <w:lang w:val="en-US"/>
        </w:rPr>
        <w:t>Teachers</w:t>
      </w:r>
      <w:r w:rsidR="005C636D" w:rsidRPr="00324657">
        <w:rPr>
          <w:rFonts w:ascii="Times New Roman" w:hAnsi="Times New Roman" w:cs="Times New Roman"/>
          <w:sz w:val="24"/>
          <w:szCs w:val="24"/>
          <w:lang w:val="en-US"/>
        </w:rPr>
        <w:t xml:space="preserve"> need to create </w:t>
      </w:r>
      <w:r w:rsidR="00CD41AE" w:rsidRPr="00324657">
        <w:rPr>
          <w:rFonts w:ascii="Times New Roman" w:hAnsi="Times New Roman" w:cs="Times New Roman"/>
          <w:sz w:val="24"/>
          <w:szCs w:val="24"/>
          <w:lang w:val="en-US"/>
        </w:rPr>
        <w:t xml:space="preserve">a supportive learning environment </w:t>
      </w:r>
      <w:r w:rsidR="004E5BC2" w:rsidRPr="00324657">
        <w:rPr>
          <w:rFonts w:ascii="Times New Roman" w:hAnsi="Times New Roman" w:cs="Times New Roman"/>
          <w:sz w:val="24"/>
          <w:szCs w:val="24"/>
          <w:lang w:val="en-US"/>
        </w:rPr>
        <w:t xml:space="preserve">in which the students feel free and comfortable to share their ideas, </w:t>
      </w:r>
      <w:r w:rsidR="00072603" w:rsidRPr="00324657">
        <w:rPr>
          <w:rFonts w:ascii="Times New Roman" w:hAnsi="Times New Roman" w:cs="Times New Roman"/>
          <w:sz w:val="24"/>
          <w:szCs w:val="24"/>
          <w:lang w:val="en-US"/>
        </w:rPr>
        <w:t xml:space="preserve">and </w:t>
      </w:r>
      <w:r w:rsidR="004E5BC2" w:rsidRPr="00324657">
        <w:rPr>
          <w:rFonts w:ascii="Times New Roman" w:hAnsi="Times New Roman" w:cs="Times New Roman"/>
          <w:sz w:val="24"/>
          <w:szCs w:val="24"/>
          <w:lang w:val="en-US"/>
        </w:rPr>
        <w:t xml:space="preserve">views and </w:t>
      </w:r>
      <w:r w:rsidR="001C1F23" w:rsidRPr="00324657">
        <w:rPr>
          <w:rFonts w:ascii="Times New Roman" w:hAnsi="Times New Roman" w:cs="Times New Roman"/>
          <w:sz w:val="24"/>
          <w:szCs w:val="24"/>
          <w:lang w:val="en-US"/>
        </w:rPr>
        <w:t xml:space="preserve">explore their </w:t>
      </w:r>
      <w:r w:rsidR="00A85869">
        <w:rPr>
          <w:rFonts w:ascii="Times New Roman" w:hAnsi="Times New Roman" w:cs="Times New Roman"/>
          <w:sz w:val="24"/>
          <w:szCs w:val="24"/>
          <w:lang w:val="en-US"/>
        </w:rPr>
        <w:t>creativity</w:t>
      </w:r>
      <w:r w:rsidR="001C1F23" w:rsidRPr="00324657">
        <w:rPr>
          <w:rFonts w:ascii="Times New Roman" w:hAnsi="Times New Roman" w:cs="Times New Roman"/>
          <w:sz w:val="24"/>
          <w:szCs w:val="24"/>
          <w:lang w:val="en-US"/>
        </w:rPr>
        <w:t xml:space="preserve">. </w:t>
      </w:r>
      <w:r w:rsidR="00191868" w:rsidRPr="00324657">
        <w:rPr>
          <w:rFonts w:ascii="Times New Roman" w:hAnsi="Times New Roman" w:cs="Times New Roman"/>
          <w:sz w:val="24"/>
          <w:szCs w:val="24"/>
          <w:lang w:val="en-US"/>
        </w:rPr>
        <w:t>A teacher's empathy plays a significant role in developing</w:t>
      </w:r>
      <w:r w:rsidR="006472E7" w:rsidRPr="00324657">
        <w:rPr>
          <w:rFonts w:ascii="Times New Roman" w:hAnsi="Times New Roman" w:cs="Times New Roman"/>
          <w:sz w:val="24"/>
          <w:szCs w:val="24"/>
          <w:lang w:val="en-US"/>
        </w:rPr>
        <w:t xml:space="preserve"> students’ meta-cognitive skills</w:t>
      </w:r>
      <w:r w:rsidR="00191868" w:rsidRPr="00324657">
        <w:rPr>
          <w:rFonts w:ascii="Times New Roman" w:hAnsi="Times New Roman" w:cs="Times New Roman"/>
          <w:sz w:val="24"/>
          <w:szCs w:val="24"/>
          <w:lang w:val="en-US"/>
        </w:rPr>
        <w:t>.</w:t>
      </w:r>
      <w:r w:rsidR="006472E7" w:rsidRPr="00324657">
        <w:rPr>
          <w:rFonts w:ascii="Times New Roman" w:hAnsi="Times New Roman" w:cs="Times New Roman"/>
          <w:sz w:val="24"/>
          <w:szCs w:val="24"/>
          <w:lang w:val="en-US"/>
        </w:rPr>
        <w:t xml:space="preserve"> </w:t>
      </w:r>
      <w:r w:rsidR="00191868" w:rsidRPr="00324657">
        <w:rPr>
          <w:rFonts w:ascii="Times New Roman" w:hAnsi="Times New Roman" w:cs="Times New Roman"/>
          <w:sz w:val="24"/>
          <w:szCs w:val="24"/>
          <w:lang w:val="en-US"/>
        </w:rPr>
        <w:t xml:space="preserve">An empathetic teacher can enable the child to understand his capabilities and thus develop self-awareness and self-evaluation. It is the responsibility of the teachers to provide opportunities for the students to reflect upon their strengths and weaknesses. Modern education aims to meet the needs and interests of the students. However, these needs and interests should be met with empathy. To build strong relationships and communication with students, teachers need to develop trust, respect, and understanding </w:t>
      </w:r>
      <w:r w:rsidR="00A85869">
        <w:rPr>
          <w:rFonts w:ascii="Times New Roman" w:hAnsi="Times New Roman" w:cs="Times New Roman"/>
          <w:sz w:val="24"/>
          <w:szCs w:val="24"/>
          <w:lang w:val="en-US"/>
        </w:rPr>
        <w:t>among</w:t>
      </w:r>
      <w:r w:rsidR="00191868" w:rsidRPr="00324657">
        <w:rPr>
          <w:rFonts w:ascii="Times New Roman" w:hAnsi="Times New Roman" w:cs="Times New Roman"/>
          <w:sz w:val="24"/>
          <w:szCs w:val="24"/>
          <w:lang w:val="en-US"/>
        </w:rPr>
        <w:t xml:space="preserve"> </w:t>
      </w:r>
      <w:r w:rsidR="00A85869">
        <w:rPr>
          <w:rFonts w:ascii="Times New Roman" w:hAnsi="Times New Roman" w:cs="Times New Roman"/>
          <w:sz w:val="24"/>
          <w:szCs w:val="24"/>
          <w:lang w:val="en-US"/>
        </w:rPr>
        <w:t>themselves</w:t>
      </w:r>
      <w:r w:rsidR="00191868" w:rsidRPr="00324657">
        <w:rPr>
          <w:rFonts w:ascii="Times New Roman" w:hAnsi="Times New Roman" w:cs="Times New Roman"/>
          <w:sz w:val="24"/>
          <w:szCs w:val="24"/>
          <w:lang w:val="en-US"/>
        </w:rPr>
        <w:t>.</w:t>
      </w:r>
    </w:p>
    <w:p w14:paraId="4DA98E88" w14:textId="77777777" w:rsidR="00EE6190" w:rsidRPr="00324657" w:rsidRDefault="0096638A" w:rsidP="00954A5D">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SIGNIFICANCE OF THE STUDY:</w:t>
      </w:r>
    </w:p>
    <w:p w14:paraId="7CCDD763" w14:textId="77777777" w:rsidR="00630CBE" w:rsidRPr="00324657" w:rsidRDefault="0050763B" w:rsidP="00954A5D">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The study </w:t>
      </w:r>
      <w:r w:rsidR="00F56152" w:rsidRPr="00324657">
        <w:rPr>
          <w:rFonts w:ascii="Times New Roman" w:hAnsi="Times New Roman" w:cs="Times New Roman"/>
          <w:sz w:val="24"/>
          <w:szCs w:val="24"/>
          <w:lang w:val="en-US"/>
        </w:rPr>
        <w:t>has</w:t>
      </w:r>
      <w:r w:rsidRPr="00324657">
        <w:rPr>
          <w:rFonts w:ascii="Times New Roman" w:hAnsi="Times New Roman" w:cs="Times New Roman"/>
          <w:sz w:val="24"/>
          <w:szCs w:val="24"/>
          <w:lang w:val="en-US"/>
        </w:rPr>
        <w:t xml:space="preserve"> significance both </w:t>
      </w:r>
      <w:r w:rsidR="00F56152" w:rsidRPr="00324657">
        <w:rPr>
          <w:rFonts w:ascii="Times New Roman" w:hAnsi="Times New Roman" w:cs="Times New Roman"/>
          <w:sz w:val="24"/>
          <w:szCs w:val="24"/>
          <w:lang w:val="en-US"/>
        </w:rPr>
        <w:t xml:space="preserve">in educational practice as well as in the theoretical understanding. It will give an understanding of how empathy works in the teaching-learning environment and the role of gender in it. </w:t>
      </w:r>
      <w:r w:rsidR="00661C7B" w:rsidRPr="00324657">
        <w:rPr>
          <w:rFonts w:ascii="Times New Roman" w:hAnsi="Times New Roman" w:cs="Times New Roman"/>
          <w:sz w:val="24"/>
          <w:szCs w:val="24"/>
          <w:lang w:val="en-US"/>
        </w:rPr>
        <w:t>The study will highlight the areas</w:t>
      </w:r>
      <w:r w:rsidR="00A85869">
        <w:rPr>
          <w:rFonts w:ascii="Times New Roman" w:hAnsi="Times New Roman" w:cs="Times New Roman"/>
          <w:sz w:val="24"/>
          <w:szCs w:val="24"/>
          <w:lang w:val="en-US"/>
        </w:rPr>
        <w:t>,</w:t>
      </w:r>
      <w:r w:rsidR="00661C7B" w:rsidRPr="00324657">
        <w:rPr>
          <w:rFonts w:ascii="Times New Roman" w:hAnsi="Times New Roman" w:cs="Times New Roman"/>
          <w:sz w:val="24"/>
          <w:szCs w:val="24"/>
          <w:lang w:val="en-US"/>
        </w:rPr>
        <w:t xml:space="preserve"> like how classroom learning and social development of the students are linked together. </w:t>
      </w:r>
      <w:r w:rsidR="00E03993" w:rsidRPr="00324657">
        <w:rPr>
          <w:rFonts w:ascii="Times New Roman" w:hAnsi="Times New Roman" w:cs="Times New Roman"/>
          <w:sz w:val="24"/>
          <w:szCs w:val="24"/>
          <w:lang w:val="en-US"/>
        </w:rPr>
        <w:t xml:space="preserve">The study highlights how empathy </w:t>
      </w:r>
      <w:r w:rsidR="00EB4941" w:rsidRPr="00324657">
        <w:rPr>
          <w:rFonts w:ascii="Times New Roman" w:hAnsi="Times New Roman" w:cs="Times New Roman"/>
          <w:sz w:val="24"/>
          <w:szCs w:val="24"/>
          <w:lang w:val="en-US"/>
        </w:rPr>
        <w:t>influences classroom dynamics and enhances social development among students.</w:t>
      </w:r>
      <w:r w:rsidR="00661C7B" w:rsidRPr="00324657">
        <w:rPr>
          <w:rFonts w:ascii="Times New Roman" w:hAnsi="Times New Roman" w:cs="Times New Roman"/>
          <w:sz w:val="24"/>
          <w:szCs w:val="24"/>
          <w:lang w:val="en-US"/>
        </w:rPr>
        <w:t xml:space="preserve"> </w:t>
      </w:r>
      <w:r w:rsidR="0078395C" w:rsidRPr="00324657">
        <w:rPr>
          <w:rFonts w:ascii="Times New Roman" w:hAnsi="Times New Roman" w:cs="Times New Roman"/>
          <w:sz w:val="24"/>
          <w:szCs w:val="24"/>
          <w:lang w:val="en-US"/>
        </w:rPr>
        <w:t xml:space="preserve">Empathy works differently on different </w:t>
      </w:r>
      <w:proofErr w:type="gramStart"/>
      <w:r w:rsidR="0078395C" w:rsidRPr="00324657">
        <w:rPr>
          <w:rFonts w:ascii="Times New Roman" w:hAnsi="Times New Roman" w:cs="Times New Roman"/>
          <w:sz w:val="24"/>
          <w:szCs w:val="24"/>
          <w:lang w:val="en-US"/>
        </w:rPr>
        <w:t>genders</w:t>
      </w:r>
      <w:r w:rsidR="00B014CB" w:rsidRPr="00324657">
        <w:rPr>
          <w:rFonts w:ascii="Times New Roman" w:hAnsi="Times New Roman" w:cs="Times New Roman"/>
          <w:sz w:val="24"/>
          <w:szCs w:val="24"/>
          <w:lang w:val="en-US"/>
        </w:rPr>
        <w:t>,</w:t>
      </w:r>
      <w:proofErr w:type="gramEnd"/>
      <w:r w:rsidR="00B014CB" w:rsidRPr="00324657">
        <w:rPr>
          <w:rFonts w:ascii="Times New Roman" w:hAnsi="Times New Roman" w:cs="Times New Roman"/>
          <w:sz w:val="24"/>
          <w:szCs w:val="24"/>
          <w:lang w:val="en-US"/>
        </w:rPr>
        <w:t xml:space="preserve"> thus its study will help in understanding social dynamics. </w:t>
      </w:r>
      <w:r w:rsidR="00EB4941" w:rsidRPr="00324657">
        <w:rPr>
          <w:rFonts w:ascii="Times New Roman" w:hAnsi="Times New Roman" w:cs="Times New Roman"/>
          <w:sz w:val="24"/>
          <w:szCs w:val="24"/>
          <w:lang w:val="en-US"/>
        </w:rPr>
        <w:t>E</w:t>
      </w:r>
      <w:r w:rsidR="008849AE" w:rsidRPr="00324657">
        <w:rPr>
          <w:rFonts w:ascii="Times New Roman" w:hAnsi="Times New Roman" w:cs="Times New Roman"/>
          <w:sz w:val="24"/>
          <w:szCs w:val="24"/>
          <w:lang w:val="en-US"/>
        </w:rPr>
        <w:t xml:space="preserve">ducators </w:t>
      </w:r>
      <w:r w:rsidR="00EB4941" w:rsidRPr="00324657">
        <w:rPr>
          <w:rFonts w:ascii="Times New Roman" w:hAnsi="Times New Roman" w:cs="Times New Roman"/>
          <w:sz w:val="24"/>
          <w:szCs w:val="24"/>
          <w:lang w:val="en-US"/>
        </w:rPr>
        <w:t xml:space="preserve">can benefit from the findings of the study </w:t>
      </w:r>
      <w:r w:rsidR="008849AE" w:rsidRPr="00324657">
        <w:rPr>
          <w:rFonts w:ascii="Times New Roman" w:hAnsi="Times New Roman" w:cs="Times New Roman"/>
          <w:sz w:val="24"/>
          <w:szCs w:val="24"/>
          <w:lang w:val="en-US"/>
        </w:rPr>
        <w:t xml:space="preserve">to create </w:t>
      </w:r>
      <w:r w:rsidR="00BE1122" w:rsidRPr="00324657">
        <w:rPr>
          <w:rFonts w:ascii="Times New Roman" w:hAnsi="Times New Roman" w:cs="Times New Roman"/>
          <w:sz w:val="24"/>
          <w:szCs w:val="24"/>
          <w:lang w:val="en-US"/>
        </w:rPr>
        <w:t xml:space="preserve">a </w:t>
      </w:r>
      <w:r w:rsidR="008849AE" w:rsidRPr="00324657">
        <w:rPr>
          <w:rFonts w:ascii="Times New Roman" w:hAnsi="Times New Roman" w:cs="Times New Roman"/>
          <w:sz w:val="24"/>
          <w:szCs w:val="24"/>
          <w:lang w:val="en-US"/>
        </w:rPr>
        <w:t xml:space="preserve">more inclusive and </w:t>
      </w:r>
      <w:r w:rsidR="0013293C" w:rsidRPr="00324657">
        <w:rPr>
          <w:rFonts w:ascii="Times New Roman" w:hAnsi="Times New Roman" w:cs="Times New Roman"/>
          <w:sz w:val="24"/>
          <w:szCs w:val="24"/>
          <w:lang w:val="en-US"/>
        </w:rPr>
        <w:t>supportive teaching-learning culture.</w:t>
      </w:r>
      <w:r w:rsidR="00AD496F" w:rsidRPr="00324657">
        <w:rPr>
          <w:rFonts w:ascii="Times New Roman" w:hAnsi="Times New Roman" w:cs="Times New Roman"/>
          <w:sz w:val="24"/>
          <w:szCs w:val="24"/>
          <w:lang w:val="en-US"/>
        </w:rPr>
        <w:t xml:space="preserve"> </w:t>
      </w:r>
      <w:r w:rsidR="0013293C" w:rsidRPr="00324657">
        <w:rPr>
          <w:rFonts w:ascii="Times New Roman" w:hAnsi="Times New Roman" w:cs="Times New Roman"/>
          <w:sz w:val="24"/>
          <w:szCs w:val="24"/>
          <w:lang w:val="en-US"/>
        </w:rPr>
        <w:t xml:space="preserve"> </w:t>
      </w:r>
      <w:r w:rsidR="00BE1122" w:rsidRPr="00324657">
        <w:rPr>
          <w:rFonts w:ascii="Times New Roman" w:hAnsi="Times New Roman" w:cs="Times New Roman"/>
          <w:sz w:val="24"/>
          <w:szCs w:val="24"/>
          <w:lang w:val="en-US"/>
        </w:rPr>
        <w:t xml:space="preserve">It will </w:t>
      </w:r>
      <w:r w:rsidR="00EB4941" w:rsidRPr="00324657">
        <w:rPr>
          <w:rFonts w:ascii="Times New Roman" w:hAnsi="Times New Roman" w:cs="Times New Roman"/>
          <w:sz w:val="24"/>
          <w:szCs w:val="24"/>
          <w:lang w:val="en-US"/>
        </w:rPr>
        <w:t xml:space="preserve">also </w:t>
      </w:r>
      <w:r w:rsidR="00BE1122" w:rsidRPr="00324657">
        <w:rPr>
          <w:rFonts w:ascii="Times New Roman" w:hAnsi="Times New Roman" w:cs="Times New Roman"/>
          <w:sz w:val="24"/>
          <w:szCs w:val="24"/>
          <w:lang w:val="en-US"/>
        </w:rPr>
        <w:t xml:space="preserve">enhance social and emotional learning (SEL) </w:t>
      </w:r>
      <w:r w:rsidR="00BE1122" w:rsidRPr="00324657">
        <w:rPr>
          <w:rFonts w:ascii="Times New Roman" w:hAnsi="Times New Roman" w:cs="Times New Roman"/>
          <w:sz w:val="24"/>
          <w:szCs w:val="24"/>
          <w:lang w:val="en-US"/>
        </w:rPr>
        <w:lastRenderedPageBreak/>
        <w:t xml:space="preserve">in educational institutions. </w:t>
      </w:r>
      <w:r w:rsidR="00AD496F" w:rsidRPr="00324657">
        <w:rPr>
          <w:rFonts w:ascii="Times New Roman" w:hAnsi="Times New Roman" w:cs="Times New Roman"/>
          <w:sz w:val="24"/>
          <w:szCs w:val="24"/>
          <w:lang w:val="en-US"/>
        </w:rPr>
        <w:t xml:space="preserve">The study </w:t>
      </w:r>
      <w:r w:rsidR="00886F9E" w:rsidRPr="00324657">
        <w:rPr>
          <w:rFonts w:ascii="Times New Roman" w:hAnsi="Times New Roman" w:cs="Times New Roman"/>
          <w:sz w:val="24"/>
          <w:szCs w:val="24"/>
          <w:lang w:val="en-US"/>
        </w:rPr>
        <w:t xml:space="preserve">contributes to </w:t>
      </w:r>
      <w:r w:rsidR="00136E2A" w:rsidRPr="00324657">
        <w:rPr>
          <w:rFonts w:ascii="Times New Roman" w:hAnsi="Times New Roman" w:cs="Times New Roman"/>
          <w:sz w:val="24"/>
          <w:szCs w:val="24"/>
          <w:lang w:val="en-US"/>
        </w:rPr>
        <w:t xml:space="preserve">interdisciplinary research </w:t>
      </w:r>
      <w:r w:rsidR="00886F9E" w:rsidRPr="00324657">
        <w:rPr>
          <w:rFonts w:ascii="Times New Roman" w:hAnsi="Times New Roman" w:cs="Times New Roman"/>
          <w:sz w:val="24"/>
          <w:szCs w:val="24"/>
          <w:lang w:val="en-US"/>
        </w:rPr>
        <w:t xml:space="preserve">by integrating </w:t>
      </w:r>
      <w:r w:rsidR="00136E2A" w:rsidRPr="00324657">
        <w:rPr>
          <w:rFonts w:ascii="Times New Roman" w:hAnsi="Times New Roman" w:cs="Times New Roman"/>
          <w:sz w:val="24"/>
          <w:szCs w:val="24"/>
          <w:lang w:val="en-US"/>
        </w:rPr>
        <w:t>empathy, gender</w:t>
      </w:r>
      <w:r w:rsidR="00E03993" w:rsidRPr="00324657">
        <w:rPr>
          <w:rFonts w:ascii="Times New Roman" w:hAnsi="Times New Roman" w:cs="Times New Roman"/>
          <w:sz w:val="24"/>
          <w:szCs w:val="24"/>
          <w:lang w:val="en-US"/>
        </w:rPr>
        <w:t>,</w:t>
      </w:r>
      <w:r w:rsidR="00136E2A" w:rsidRPr="00324657">
        <w:rPr>
          <w:rFonts w:ascii="Times New Roman" w:hAnsi="Times New Roman" w:cs="Times New Roman"/>
          <w:sz w:val="24"/>
          <w:szCs w:val="24"/>
          <w:lang w:val="en-US"/>
        </w:rPr>
        <w:t xml:space="preserve"> and educational psychology. </w:t>
      </w:r>
      <w:r w:rsidR="00E03993" w:rsidRPr="00324657">
        <w:rPr>
          <w:rFonts w:ascii="Times New Roman" w:eastAsia="Times New Roman" w:hAnsi="Times New Roman" w:cs="Times New Roman"/>
          <w:vanish/>
          <w:sz w:val="24"/>
          <w:szCs w:val="24"/>
          <w:lang w:eastAsia="en-IN"/>
        </w:rPr>
        <w:t>Top of Form</w:t>
      </w:r>
    </w:p>
    <w:p w14:paraId="7FCCE4F3" w14:textId="77777777" w:rsidR="006F559F" w:rsidRPr="00324657" w:rsidRDefault="006F559F" w:rsidP="00954A5D">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OBJECTIVES OF THE STUDY:</w:t>
      </w:r>
    </w:p>
    <w:p w14:paraId="7278455F" w14:textId="77777777" w:rsidR="00C54F18" w:rsidRPr="00324657" w:rsidRDefault="00C54F18" w:rsidP="00954A5D">
      <w:pPr>
        <w:pStyle w:val="ListParagraph"/>
        <w:numPr>
          <w:ilvl w:val="0"/>
          <w:numId w:val="5"/>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To examine the relationship between gender and empathy among educators.</w:t>
      </w:r>
    </w:p>
    <w:p w14:paraId="0B0A3A89" w14:textId="77777777" w:rsidR="00C54F18" w:rsidRPr="00324657" w:rsidRDefault="00C54F18" w:rsidP="00954A5D">
      <w:pPr>
        <w:pStyle w:val="ListParagraph"/>
        <w:numPr>
          <w:ilvl w:val="0"/>
          <w:numId w:val="5"/>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To explore how gender influences the perception and exhibition of empathy in </w:t>
      </w:r>
      <w:r w:rsidR="00F019DD" w:rsidRPr="00324657">
        <w:rPr>
          <w:rFonts w:ascii="Times New Roman" w:hAnsi="Times New Roman" w:cs="Times New Roman"/>
          <w:sz w:val="24"/>
          <w:szCs w:val="24"/>
          <w:lang w:val="en-US"/>
        </w:rPr>
        <w:t xml:space="preserve">a </w:t>
      </w:r>
      <w:r w:rsidRPr="00324657">
        <w:rPr>
          <w:rFonts w:ascii="Times New Roman" w:hAnsi="Times New Roman" w:cs="Times New Roman"/>
          <w:sz w:val="24"/>
          <w:szCs w:val="24"/>
          <w:lang w:val="en-US"/>
        </w:rPr>
        <w:t xml:space="preserve">teaching-learning environment. </w:t>
      </w:r>
    </w:p>
    <w:p w14:paraId="22745856" w14:textId="77777777" w:rsidR="00C54F18" w:rsidRPr="00324657" w:rsidRDefault="00F019DD" w:rsidP="00954A5D">
      <w:pPr>
        <w:pStyle w:val="ListParagraph"/>
        <w:numPr>
          <w:ilvl w:val="0"/>
          <w:numId w:val="5"/>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To provide insights for </w:t>
      </w:r>
      <w:r w:rsidR="00A476AC">
        <w:rPr>
          <w:rFonts w:ascii="Times New Roman" w:hAnsi="Times New Roman" w:cs="Times New Roman"/>
          <w:sz w:val="24"/>
          <w:szCs w:val="24"/>
          <w:lang w:val="en-US"/>
        </w:rPr>
        <w:t>implementing</w:t>
      </w:r>
      <w:r w:rsidRPr="00324657">
        <w:rPr>
          <w:rFonts w:ascii="Times New Roman" w:hAnsi="Times New Roman" w:cs="Times New Roman"/>
          <w:sz w:val="24"/>
          <w:szCs w:val="24"/>
          <w:lang w:val="en-US"/>
        </w:rPr>
        <w:t xml:space="preserve"> gender-inclusive empathetic practices in education. </w:t>
      </w:r>
    </w:p>
    <w:p w14:paraId="646DA86B" w14:textId="77777777" w:rsidR="00936D18" w:rsidRPr="00324657" w:rsidRDefault="00936D18" w:rsidP="00954A5D">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RESEARCH GAP:</w:t>
      </w:r>
    </w:p>
    <w:p w14:paraId="5DE2EE28" w14:textId="77777777" w:rsidR="00E5576E" w:rsidRPr="00324657" w:rsidRDefault="00DD6782" w:rsidP="00954A5D">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r>
      <w:r w:rsidR="00DC10D2" w:rsidRPr="00324657">
        <w:rPr>
          <w:rFonts w:ascii="Times New Roman" w:hAnsi="Times New Roman" w:cs="Times New Roman"/>
          <w:sz w:val="24"/>
          <w:szCs w:val="24"/>
          <w:lang w:val="en-US"/>
        </w:rPr>
        <w:t xml:space="preserve">This paper aims to address a research gap in the study of empathy in a teaching-learning environment and the role of gender in it. </w:t>
      </w:r>
      <w:r w:rsidR="00BB2D0D">
        <w:rPr>
          <w:rFonts w:ascii="Times New Roman" w:hAnsi="Times New Roman" w:cs="Times New Roman"/>
          <w:sz w:val="24"/>
          <w:szCs w:val="24"/>
          <w:lang w:val="en-US"/>
        </w:rPr>
        <w:t xml:space="preserve">Previous studies have </w:t>
      </w:r>
      <w:r w:rsidR="00DC10D2" w:rsidRPr="00324657">
        <w:rPr>
          <w:rFonts w:ascii="Times New Roman" w:hAnsi="Times New Roman" w:cs="Times New Roman"/>
          <w:sz w:val="24"/>
          <w:szCs w:val="24"/>
          <w:lang w:val="en-US"/>
        </w:rPr>
        <w:t xml:space="preserve">focused on the impact of empathy on both male and female students. </w:t>
      </w:r>
      <w:r w:rsidR="00070EA9" w:rsidRPr="00324657">
        <w:rPr>
          <w:rFonts w:ascii="Times New Roman" w:hAnsi="Times New Roman" w:cs="Times New Roman"/>
          <w:sz w:val="24"/>
          <w:szCs w:val="24"/>
          <w:lang w:val="en-US"/>
        </w:rPr>
        <w:t xml:space="preserve">There is a lack of comprehensive examination of </w:t>
      </w:r>
      <w:r w:rsidR="00DD18C3" w:rsidRPr="00324657">
        <w:rPr>
          <w:rFonts w:ascii="Times New Roman" w:hAnsi="Times New Roman" w:cs="Times New Roman"/>
          <w:sz w:val="24"/>
          <w:szCs w:val="24"/>
          <w:lang w:val="en-US"/>
        </w:rPr>
        <w:t xml:space="preserve">how </w:t>
      </w:r>
      <w:r w:rsidR="00852B9E" w:rsidRPr="00324657">
        <w:rPr>
          <w:rFonts w:ascii="Times New Roman" w:hAnsi="Times New Roman" w:cs="Times New Roman"/>
          <w:sz w:val="24"/>
          <w:szCs w:val="24"/>
          <w:lang w:val="en-US"/>
        </w:rPr>
        <w:t xml:space="preserve">gender and empathy interact and intersect to shape the experiences and outcomes of students in the educational context. </w:t>
      </w:r>
      <w:r w:rsidR="00934830" w:rsidRPr="00324657">
        <w:rPr>
          <w:rFonts w:ascii="Times New Roman" w:hAnsi="Times New Roman" w:cs="Times New Roman"/>
          <w:sz w:val="24"/>
          <w:szCs w:val="24"/>
          <w:lang w:val="en-US"/>
        </w:rPr>
        <w:t xml:space="preserve">Through qualitative interviews and quantitative analysis </w:t>
      </w:r>
      <w:r w:rsidR="00F55574" w:rsidRPr="00324657">
        <w:rPr>
          <w:rFonts w:ascii="Times New Roman" w:hAnsi="Times New Roman" w:cs="Times New Roman"/>
          <w:sz w:val="24"/>
          <w:szCs w:val="24"/>
          <w:lang w:val="en-US"/>
        </w:rPr>
        <w:t xml:space="preserve">of data collected from </w:t>
      </w:r>
      <w:r w:rsidR="00E16329" w:rsidRPr="00324657">
        <w:rPr>
          <w:rFonts w:ascii="Times New Roman" w:hAnsi="Times New Roman" w:cs="Times New Roman"/>
          <w:sz w:val="24"/>
          <w:szCs w:val="24"/>
          <w:lang w:val="en-US"/>
        </w:rPr>
        <w:t xml:space="preserve">a </w:t>
      </w:r>
      <w:r w:rsidR="00F55574" w:rsidRPr="00324657">
        <w:rPr>
          <w:rFonts w:ascii="Times New Roman" w:hAnsi="Times New Roman" w:cs="Times New Roman"/>
          <w:sz w:val="24"/>
          <w:szCs w:val="24"/>
          <w:lang w:val="en-US"/>
        </w:rPr>
        <w:t>diverse (male and female, rural and urban) sample of students and educators</w:t>
      </w:r>
      <w:r w:rsidR="00BB2D0D">
        <w:rPr>
          <w:rFonts w:ascii="Times New Roman" w:hAnsi="Times New Roman" w:cs="Times New Roman"/>
          <w:sz w:val="24"/>
          <w:szCs w:val="24"/>
          <w:lang w:val="en-US"/>
        </w:rPr>
        <w:t>,</w:t>
      </w:r>
      <w:r w:rsidR="00F55574" w:rsidRPr="00324657">
        <w:rPr>
          <w:rFonts w:ascii="Times New Roman" w:hAnsi="Times New Roman" w:cs="Times New Roman"/>
          <w:sz w:val="24"/>
          <w:szCs w:val="24"/>
          <w:lang w:val="en-US"/>
        </w:rPr>
        <w:t xml:space="preserve"> this study aims to elucidate the role of gender in developing empathy in the teaching-learning culture within an educational environment. </w:t>
      </w:r>
      <w:r w:rsidR="001F5998" w:rsidRPr="00324657">
        <w:rPr>
          <w:rFonts w:ascii="Times New Roman" w:hAnsi="Times New Roman" w:cs="Times New Roman"/>
          <w:sz w:val="24"/>
          <w:szCs w:val="24"/>
          <w:lang w:val="en-US"/>
        </w:rPr>
        <w:t>The findings of the study contribute to a comprehensive understanding of the intersection of gender and empathy in teaching-learning culture</w:t>
      </w:r>
      <w:r w:rsidR="00DD4C8F" w:rsidRPr="00324657">
        <w:rPr>
          <w:rFonts w:ascii="Times New Roman" w:hAnsi="Times New Roman" w:cs="Times New Roman"/>
          <w:sz w:val="24"/>
          <w:szCs w:val="24"/>
          <w:lang w:val="en-US"/>
        </w:rPr>
        <w:t xml:space="preserve"> and deeper insight into the significance of empathy</w:t>
      </w:r>
      <w:r w:rsidR="0052069A">
        <w:rPr>
          <w:rFonts w:ascii="Times New Roman" w:hAnsi="Times New Roman" w:cs="Times New Roman"/>
          <w:sz w:val="24"/>
          <w:szCs w:val="24"/>
          <w:lang w:val="en-US"/>
        </w:rPr>
        <w:t>,</w:t>
      </w:r>
      <w:r w:rsidR="00DD4C8F" w:rsidRPr="00324657">
        <w:rPr>
          <w:rFonts w:ascii="Times New Roman" w:hAnsi="Times New Roman" w:cs="Times New Roman"/>
          <w:sz w:val="24"/>
          <w:szCs w:val="24"/>
          <w:lang w:val="en-US"/>
        </w:rPr>
        <w:t xml:space="preserve"> and develop </w:t>
      </w:r>
      <w:r w:rsidR="00E16329" w:rsidRPr="00324657">
        <w:rPr>
          <w:rFonts w:ascii="Times New Roman" w:hAnsi="Times New Roman" w:cs="Times New Roman"/>
          <w:sz w:val="24"/>
          <w:szCs w:val="24"/>
          <w:lang w:val="en-US"/>
        </w:rPr>
        <w:t xml:space="preserve">a </w:t>
      </w:r>
      <w:r w:rsidR="00DD4C8F" w:rsidRPr="00324657">
        <w:rPr>
          <w:rFonts w:ascii="Times New Roman" w:hAnsi="Times New Roman" w:cs="Times New Roman"/>
          <w:sz w:val="24"/>
          <w:szCs w:val="24"/>
          <w:lang w:val="en-US"/>
        </w:rPr>
        <w:t>more inclusive and effective teaching-learning environment.</w:t>
      </w:r>
    </w:p>
    <w:p w14:paraId="65D753D7" w14:textId="3E81363C" w:rsidR="0042244A" w:rsidRPr="00324657" w:rsidRDefault="0042244A" w:rsidP="00954A5D">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METHODOLOGY:</w:t>
      </w:r>
    </w:p>
    <w:p w14:paraId="10B83ABF" w14:textId="77777777" w:rsidR="00B877B1" w:rsidRPr="00324657" w:rsidRDefault="000E77B7" w:rsidP="00954A5D">
      <w:pPr>
        <w:spacing w:line="360" w:lineRule="auto"/>
        <w:ind w:firstLine="72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The study focuses on the degree students of </w:t>
      </w:r>
      <w:r w:rsidR="001F563E" w:rsidRPr="00324657">
        <w:rPr>
          <w:rFonts w:ascii="Times New Roman" w:hAnsi="Times New Roman" w:cs="Times New Roman"/>
          <w:sz w:val="24"/>
          <w:szCs w:val="24"/>
          <w:lang w:val="en-US"/>
        </w:rPr>
        <w:t xml:space="preserve">the </w:t>
      </w:r>
      <w:r w:rsidR="00EF083A" w:rsidRPr="00324657">
        <w:rPr>
          <w:rFonts w:ascii="Times New Roman" w:hAnsi="Times New Roman" w:cs="Times New Roman"/>
          <w:sz w:val="24"/>
          <w:szCs w:val="24"/>
          <w:lang w:val="en-US"/>
        </w:rPr>
        <w:t xml:space="preserve">CBCS </w:t>
      </w:r>
      <w:r w:rsidRPr="00324657">
        <w:rPr>
          <w:rFonts w:ascii="Times New Roman" w:hAnsi="Times New Roman" w:cs="Times New Roman"/>
          <w:sz w:val="24"/>
          <w:szCs w:val="24"/>
          <w:lang w:val="en-US"/>
        </w:rPr>
        <w:t xml:space="preserve">Programme </w:t>
      </w:r>
      <w:r w:rsidR="001F563E" w:rsidRPr="00324657">
        <w:rPr>
          <w:rFonts w:ascii="Times New Roman" w:hAnsi="Times New Roman" w:cs="Times New Roman"/>
          <w:sz w:val="24"/>
          <w:szCs w:val="24"/>
          <w:lang w:val="en-US"/>
        </w:rPr>
        <w:t xml:space="preserve">enrolled in </w:t>
      </w:r>
      <w:r w:rsidR="00EF083A" w:rsidRPr="00324657">
        <w:rPr>
          <w:rFonts w:ascii="Times New Roman" w:hAnsi="Times New Roman" w:cs="Times New Roman"/>
          <w:sz w:val="24"/>
          <w:szCs w:val="24"/>
          <w:lang w:val="en-US"/>
        </w:rPr>
        <w:t xml:space="preserve">the degree colleges of Kamrup (Metro), Guwahati, Assam. </w:t>
      </w:r>
      <w:r w:rsidR="00ED188A" w:rsidRPr="00324657">
        <w:rPr>
          <w:rFonts w:ascii="Times New Roman" w:hAnsi="Times New Roman" w:cs="Times New Roman"/>
          <w:sz w:val="24"/>
          <w:szCs w:val="24"/>
          <w:lang w:val="en-US"/>
        </w:rPr>
        <w:t xml:space="preserve"> </w:t>
      </w:r>
      <w:r w:rsidR="00FA2BBD" w:rsidRPr="00324657">
        <w:rPr>
          <w:rFonts w:ascii="Times New Roman" w:hAnsi="Times New Roman" w:cs="Times New Roman"/>
          <w:sz w:val="24"/>
          <w:szCs w:val="24"/>
          <w:lang w:val="en-US"/>
        </w:rPr>
        <w:t>For this study, 90</w:t>
      </w:r>
      <w:r w:rsidR="00F7444B" w:rsidRPr="00324657">
        <w:rPr>
          <w:rFonts w:ascii="Times New Roman" w:hAnsi="Times New Roman" w:cs="Times New Roman"/>
          <w:sz w:val="24"/>
          <w:szCs w:val="24"/>
          <w:lang w:val="en-US"/>
        </w:rPr>
        <w:t xml:space="preserve"> students</w:t>
      </w:r>
      <w:r w:rsidR="000D02BD" w:rsidRPr="00324657">
        <w:rPr>
          <w:rFonts w:ascii="Times New Roman" w:hAnsi="Times New Roman" w:cs="Times New Roman"/>
          <w:sz w:val="24"/>
          <w:szCs w:val="24"/>
          <w:lang w:val="en-US"/>
        </w:rPr>
        <w:t xml:space="preserve"> </w:t>
      </w:r>
      <w:r w:rsidR="00F7444B" w:rsidRPr="00324657">
        <w:rPr>
          <w:rFonts w:ascii="Times New Roman" w:hAnsi="Times New Roman" w:cs="Times New Roman"/>
          <w:sz w:val="24"/>
          <w:szCs w:val="24"/>
          <w:lang w:val="en-US"/>
        </w:rPr>
        <w:t xml:space="preserve">from the </w:t>
      </w:r>
      <w:r w:rsidR="00FA2BBD" w:rsidRPr="00324657">
        <w:rPr>
          <w:rFonts w:ascii="Times New Roman" w:hAnsi="Times New Roman" w:cs="Times New Roman"/>
          <w:sz w:val="24"/>
          <w:szCs w:val="24"/>
          <w:lang w:val="en-US"/>
        </w:rPr>
        <w:t>4th</w:t>
      </w:r>
      <w:r w:rsidR="009E394E" w:rsidRPr="00324657">
        <w:rPr>
          <w:rFonts w:ascii="Times New Roman" w:hAnsi="Times New Roman" w:cs="Times New Roman"/>
          <w:sz w:val="24"/>
          <w:szCs w:val="24"/>
          <w:lang w:val="en-US"/>
        </w:rPr>
        <w:t xml:space="preserve"> semester in </w:t>
      </w:r>
      <w:r w:rsidR="00ED188A" w:rsidRPr="00324657">
        <w:rPr>
          <w:rFonts w:ascii="Times New Roman" w:hAnsi="Times New Roman" w:cs="Times New Roman"/>
          <w:sz w:val="24"/>
          <w:szCs w:val="24"/>
          <w:lang w:val="en-US"/>
        </w:rPr>
        <w:t xml:space="preserve">the </w:t>
      </w:r>
      <w:r w:rsidR="00FA2BBD" w:rsidRPr="00324657">
        <w:rPr>
          <w:rFonts w:ascii="Times New Roman" w:hAnsi="Times New Roman" w:cs="Times New Roman"/>
          <w:sz w:val="24"/>
          <w:szCs w:val="24"/>
          <w:lang w:val="en-US"/>
        </w:rPr>
        <w:t>CBCS programme</w:t>
      </w:r>
      <w:r w:rsidR="009E394E" w:rsidRPr="00324657">
        <w:rPr>
          <w:rFonts w:ascii="Times New Roman" w:hAnsi="Times New Roman" w:cs="Times New Roman"/>
          <w:sz w:val="24"/>
          <w:szCs w:val="24"/>
          <w:lang w:val="en-US"/>
        </w:rPr>
        <w:t xml:space="preserve"> are selected. </w:t>
      </w:r>
      <w:r w:rsidR="00B877B1" w:rsidRPr="00324657">
        <w:rPr>
          <w:rFonts w:ascii="Times New Roman" w:hAnsi="Times New Roman" w:cs="Times New Roman"/>
          <w:sz w:val="24"/>
          <w:szCs w:val="24"/>
          <w:lang w:val="en-US"/>
        </w:rPr>
        <w:t xml:space="preserve">To </w:t>
      </w:r>
      <w:r w:rsidR="009E394E" w:rsidRPr="00324657">
        <w:rPr>
          <w:rFonts w:ascii="Times New Roman" w:hAnsi="Times New Roman" w:cs="Times New Roman"/>
          <w:sz w:val="24"/>
          <w:szCs w:val="24"/>
          <w:lang w:val="en-US"/>
        </w:rPr>
        <w:t xml:space="preserve">fulfill the purpose of the study, a purposive sampling technique has been employed in this study. </w:t>
      </w:r>
      <w:r w:rsidR="00C539ED" w:rsidRPr="00324657">
        <w:rPr>
          <w:rFonts w:ascii="Times New Roman" w:hAnsi="Times New Roman" w:cs="Times New Roman"/>
          <w:sz w:val="24"/>
          <w:szCs w:val="24"/>
          <w:lang w:val="en-US"/>
        </w:rPr>
        <w:t>The target population comprises both male and female students aged between 1</w:t>
      </w:r>
      <w:r w:rsidR="00E27A8E" w:rsidRPr="00324657">
        <w:rPr>
          <w:rFonts w:ascii="Times New Roman" w:hAnsi="Times New Roman" w:cs="Times New Roman"/>
          <w:sz w:val="24"/>
          <w:szCs w:val="24"/>
          <w:lang w:val="en-US"/>
        </w:rPr>
        <w:t>9</w:t>
      </w:r>
      <w:r w:rsidR="00C539ED" w:rsidRPr="00324657">
        <w:rPr>
          <w:rFonts w:ascii="Times New Roman" w:hAnsi="Times New Roman" w:cs="Times New Roman"/>
          <w:sz w:val="24"/>
          <w:szCs w:val="24"/>
          <w:lang w:val="en-US"/>
        </w:rPr>
        <w:t xml:space="preserve"> to 2</w:t>
      </w:r>
      <w:r w:rsidR="00E27A8E" w:rsidRPr="00324657">
        <w:rPr>
          <w:rFonts w:ascii="Times New Roman" w:hAnsi="Times New Roman" w:cs="Times New Roman"/>
          <w:sz w:val="24"/>
          <w:szCs w:val="24"/>
          <w:lang w:val="en-US"/>
        </w:rPr>
        <w:t xml:space="preserve">2 </w:t>
      </w:r>
      <w:r w:rsidR="00C539ED" w:rsidRPr="00324657">
        <w:rPr>
          <w:rFonts w:ascii="Times New Roman" w:hAnsi="Times New Roman" w:cs="Times New Roman"/>
          <w:sz w:val="24"/>
          <w:szCs w:val="24"/>
          <w:lang w:val="en-US"/>
        </w:rPr>
        <w:t>years of age</w:t>
      </w:r>
      <w:r w:rsidR="0052069A">
        <w:rPr>
          <w:rFonts w:ascii="Times New Roman" w:hAnsi="Times New Roman" w:cs="Times New Roman"/>
          <w:sz w:val="24"/>
          <w:szCs w:val="24"/>
          <w:lang w:val="en-US"/>
        </w:rPr>
        <w:t>,</w:t>
      </w:r>
      <w:r w:rsidR="00C539ED" w:rsidRPr="00324657">
        <w:rPr>
          <w:rFonts w:ascii="Times New Roman" w:hAnsi="Times New Roman" w:cs="Times New Roman"/>
          <w:sz w:val="24"/>
          <w:szCs w:val="24"/>
          <w:lang w:val="en-US"/>
        </w:rPr>
        <w:t xml:space="preserve"> representing diverse socioeconomic backgrounds and geographical locations, i.e. urban and rural.  </w:t>
      </w:r>
    </w:p>
    <w:p w14:paraId="06B26A7C" w14:textId="77777777" w:rsidR="0012666F" w:rsidRPr="00324657" w:rsidRDefault="00B877B1" w:rsidP="00954A5D">
      <w:pPr>
        <w:spacing w:line="360" w:lineRule="auto"/>
        <w:ind w:firstLine="72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In this study, </w:t>
      </w:r>
      <w:r w:rsidR="009E394E" w:rsidRPr="00324657">
        <w:rPr>
          <w:rFonts w:ascii="Times New Roman" w:hAnsi="Times New Roman" w:cs="Times New Roman"/>
          <w:sz w:val="24"/>
          <w:szCs w:val="24"/>
          <w:lang w:val="en-US"/>
        </w:rPr>
        <w:t xml:space="preserve">an </w:t>
      </w:r>
      <w:r w:rsidRPr="00324657">
        <w:rPr>
          <w:rFonts w:ascii="Times New Roman" w:hAnsi="Times New Roman" w:cs="Times New Roman"/>
          <w:sz w:val="24"/>
          <w:szCs w:val="24"/>
          <w:lang w:val="en-US"/>
        </w:rPr>
        <w:t xml:space="preserve">exploratory research design has been employed. </w:t>
      </w:r>
      <w:r w:rsidR="00C539ED" w:rsidRPr="00324657">
        <w:rPr>
          <w:rFonts w:ascii="Times New Roman" w:hAnsi="Times New Roman" w:cs="Times New Roman"/>
          <w:sz w:val="24"/>
          <w:szCs w:val="24"/>
          <w:lang w:val="en-US"/>
        </w:rPr>
        <w:t xml:space="preserve">Both qualitative and quantitative data have been collected. Primary data have been collected with the help of observation, </w:t>
      </w:r>
      <w:r w:rsidR="00B3128D" w:rsidRPr="00324657">
        <w:rPr>
          <w:rFonts w:ascii="Times New Roman" w:hAnsi="Times New Roman" w:cs="Times New Roman"/>
          <w:sz w:val="24"/>
          <w:szCs w:val="24"/>
          <w:lang w:val="en-US"/>
        </w:rPr>
        <w:t xml:space="preserve">structured interview </w:t>
      </w:r>
      <w:r w:rsidR="00E543D5" w:rsidRPr="00324657">
        <w:rPr>
          <w:rFonts w:ascii="Times New Roman" w:hAnsi="Times New Roman" w:cs="Times New Roman"/>
          <w:sz w:val="24"/>
          <w:szCs w:val="24"/>
          <w:lang w:val="en-US"/>
        </w:rPr>
        <w:t>schedules,</w:t>
      </w:r>
      <w:r w:rsidR="00B3128D" w:rsidRPr="00324657">
        <w:rPr>
          <w:rFonts w:ascii="Times New Roman" w:hAnsi="Times New Roman" w:cs="Times New Roman"/>
          <w:sz w:val="24"/>
          <w:szCs w:val="24"/>
          <w:lang w:val="en-US"/>
        </w:rPr>
        <w:t xml:space="preserve"> </w:t>
      </w:r>
      <w:r w:rsidR="001128AD" w:rsidRPr="00324657">
        <w:rPr>
          <w:rFonts w:ascii="Times New Roman" w:hAnsi="Times New Roman" w:cs="Times New Roman"/>
          <w:sz w:val="24"/>
          <w:szCs w:val="24"/>
          <w:lang w:val="en-US"/>
        </w:rPr>
        <w:t>and personal interviews</w:t>
      </w:r>
      <w:r w:rsidR="00E543D5" w:rsidRPr="00324657">
        <w:rPr>
          <w:rFonts w:ascii="Times New Roman" w:hAnsi="Times New Roman" w:cs="Times New Roman"/>
          <w:sz w:val="24"/>
          <w:szCs w:val="24"/>
          <w:lang w:val="en-US"/>
        </w:rPr>
        <w:t xml:space="preserve"> to get </w:t>
      </w:r>
      <w:r w:rsidR="00932AB4" w:rsidRPr="00324657">
        <w:rPr>
          <w:rFonts w:ascii="Times New Roman" w:hAnsi="Times New Roman" w:cs="Times New Roman"/>
          <w:sz w:val="24"/>
          <w:szCs w:val="24"/>
          <w:lang w:val="en-US"/>
        </w:rPr>
        <w:t xml:space="preserve">quantitative as well </w:t>
      </w:r>
      <w:r w:rsidR="00932AB4" w:rsidRPr="00324657">
        <w:rPr>
          <w:rFonts w:ascii="Times New Roman" w:hAnsi="Times New Roman" w:cs="Times New Roman"/>
          <w:sz w:val="24"/>
          <w:szCs w:val="24"/>
          <w:lang w:val="en-US"/>
        </w:rPr>
        <w:lastRenderedPageBreak/>
        <w:t xml:space="preserve">as </w:t>
      </w:r>
      <w:r w:rsidR="00E543D5" w:rsidRPr="00324657">
        <w:rPr>
          <w:rFonts w:ascii="Times New Roman" w:hAnsi="Times New Roman" w:cs="Times New Roman"/>
          <w:sz w:val="24"/>
          <w:szCs w:val="24"/>
          <w:lang w:val="en-US"/>
        </w:rPr>
        <w:t xml:space="preserve">qualitative insights into the experiences and perceptions of students and teachers regarding empathy in teaching and learning. </w:t>
      </w:r>
    </w:p>
    <w:p w14:paraId="05ABDA43" w14:textId="77777777" w:rsidR="00DF5784" w:rsidRPr="00324657" w:rsidRDefault="0012666F" w:rsidP="00954A5D">
      <w:pPr>
        <w:spacing w:line="360" w:lineRule="auto"/>
        <w:ind w:firstLine="72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Focus </w:t>
      </w:r>
      <w:r w:rsidR="00ED188A" w:rsidRPr="00324657">
        <w:rPr>
          <w:rFonts w:ascii="Times New Roman" w:hAnsi="Times New Roman" w:cs="Times New Roman"/>
          <w:sz w:val="24"/>
          <w:szCs w:val="24"/>
          <w:lang w:val="en-US"/>
        </w:rPr>
        <w:t xml:space="preserve">Group discussions with the teachers are conducted to get an in-depth insight into this area. </w:t>
      </w:r>
      <w:r w:rsidR="00196D73" w:rsidRPr="00324657">
        <w:rPr>
          <w:rFonts w:ascii="Times New Roman" w:hAnsi="Times New Roman" w:cs="Times New Roman"/>
          <w:sz w:val="24"/>
          <w:szCs w:val="24"/>
          <w:lang w:val="en-US"/>
        </w:rPr>
        <w:t xml:space="preserve">A group of </w:t>
      </w:r>
      <w:r w:rsidR="00DF5784" w:rsidRPr="00324657">
        <w:rPr>
          <w:rFonts w:ascii="Times New Roman" w:hAnsi="Times New Roman" w:cs="Times New Roman"/>
          <w:sz w:val="24"/>
          <w:szCs w:val="24"/>
          <w:lang w:val="en-US"/>
        </w:rPr>
        <w:t xml:space="preserve">teachers, comprising five numbers of teachers </w:t>
      </w:r>
      <w:r w:rsidR="0052069A">
        <w:rPr>
          <w:rFonts w:ascii="Times New Roman" w:hAnsi="Times New Roman" w:cs="Times New Roman"/>
          <w:sz w:val="24"/>
          <w:szCs w:val="24"/>
          <w:lang w:val="en-US"/>
        </w:rPr>
        <w:t>is</w:t>
      </w:r>
      <w:r w:rsidR="00DF5784" w:rsidRPr="00324657">
        <w:rPr>
          <w:rFonts w:ascii="Times New Roman" w:hAnsi="Times New Roman" w:cs="Times New Roman"/>
          <w:sz w:val="24"/>
          <w:szCs w:val="24"/>
          <w:lang w:val="en-US"/>
        </w:rPr>
        <w:t xml:space="preserve"> taken for </w:t>
      </w:r>
      <w:r w:rsidR="0052069A">
        <w:rPr>
          <w:rFonts w:ascii="Times New Roman" w:hAnsi="Times New Roman" w:cs="Times New Roman"/>
          <w:sz w:val="24"/>
          <w:szCs w:val="24"/>
          <w:lang w:val="en-US"/>
        </w:rPr>
        <w:t xml:space="preserve">the </w:t>
      </w:r>
      <w:r w:rsidR="00DF5784" w:rsidRPr="00324657">
        <w:rPr>
          <w:rFonts w:ascii="Times New Roman" w:hAnsi="Times New Roman" w:cs="Times New Roman"/>
          <w:sz w:val="24"/>
          <w:szCs w:val="24"/>
          <w:lang w:val="en-US"/>
        </w:rPr>
        <w:t xml:space="preserve">Focus Group Discussion. Moreover, case studies of students are also included in the study. </w:t>
      </w:r>
      <w:r w:rsidR="00CE0566" w:rsidRPr="00324657">
        <w:rPr>
          <w:rFonts w:ascii="Times New Roman" w:hAnsi="Times New Roman" w:cs="Times New Roman"/>
          <w:sz w:val="24"/>
          <w:szCs w:val="24"/>
          <w:lang w:val="en-US"/>
        </w:rPr>
        <w:t>To emphasize</w:t>
      </w:r>
      <w:r w:rsidR="00DF5784" w:rsidRPr="00324657">
        <w:rPr>
          <w:rFonts w:ascii="Times New Roman" w:hAnsi="Times New Roman" w:cs="Times New Roman"/>
          <w:sz w:val="24"/>
          <w:szCs w:val="24"/>
          <w:lang w:val="en-US"/>
        </w:rPr>
        <w:t xml:space="preserve"> research ethics</w:t>
      </w:r>
      <w:r w:rsidR="00BB2D0D">
        <w:rPr>
          <w:rFonts w:ascii="Times New Roman" w:hAnsi="Times New Roman" w:cs="Times New Roman"/>
          <w:sz w:val="24"/>
          <w:szCs w:val="24"/>
          <w:lang w:val="en-US"/>
        </w:rPr>
        <w:t>,</w:t>
      </w:r>
      <w:r w:rsidR="00DF5784" w:rsidRPr="00324657">
        <w:rPr>
          <w:rFonts w:ascii="Times New Roman" w:hAnsi="Times New Roman" w:cs="Times New Roman"/>
          <w:sz w:val="24"/>
          <w:szCs w:val="24"/>
          <w:lang w:val="en-US"/>
        </w:rPr>
        <w:t xml:space="preserve"> we have </w:t>
      </w:r>
      <w:r w:rsidR="00CE0566" w:rsidRPr="00324657">
        <w:rPr>
          <w:rFonts w:ascii="Times New Roman" w:hAnsi="Times New Roman" w:cs="Times New Roman"/>
          <w:sz w:val="24"/>
          <w:szCs w:val="24"/>
          <w:lang w:val="en-US"/>
        </w:rPr>
        <w:t>hidden</w:t>
      </w:r>
      <w:r w:rsidR="00DF5784" w:rsidRPr="00324657">
        <w:rPr>
          <w:rFonts w:ascii="Times New Roman" w:hAnsi="Times New Roman" w:cs="Times New Roman"/>
          <w:sz w:val="24"/>
          <w:szCs w:val="24"/>
          <w:lang w:val="en-US"/>
        </w:rPr>
        <w:t xml:space="preserve"> the original names of the students. </w:t>
      </w:r>
      <w:r w:rsidR="00F74AAD" w:rsidRPr="00324657">
        <w:rPr>
          <w:rFonts w:ascii="Times New Roman" w:hAnsi="Times New Roman" w:cs="Times New Roman"/>
          <w:sz w:val="24"/>
          <w:szCs w:val="24"/>
          <w:lang w:val="en-US"/>
        </w:rPr>
        <w:t xml:space="preserve">Documentation of focus group </w:t>
      </w:r>
      <w:r w:rsidR="00CE0566" w:rsidRPr="00324657">
        <w:rPr>
          <w:rFonts w:ascii="Times New Roman" w:hAnsi="Times New Roman" w:cs="Times New Roman"/>
          <w:sz w:val="24"/>
          <w:szCs w:val="24"/>
          <w:lang w:val="en-US"/>
        </w:rPr>
        <w:t>discussions</w:t>
      </w:r>
      <w:r w:rsidR="00F74AAD" w:rsidRPr="00324657">
        <w:rPr>
          <w:rFonts w:ascii="Times New Roman" w:hAnsi="Times New Roman" w:cs="Times New Roman"/>
          <w:sz w:val="24"/>
          <w:szCs w:val="24"/>
          <w:lang w:val="en-US"/>
        </w:rPr>
        <w:t xml:space="preserve"> and case studies </w:t>
      </w:r>
      <w:r w:rsidR="00CE0566" w:rsidRPr="00324657">
        <w:rPr>
          <w:rFonts w:ascii="Times New Roman" w:hAnsi="Times New Roman" w:cs="Times New Roman"/>
          <w:sz w:val="24"/>
          <w:szCs w:val="24"/>
          <w:lang w:val="en-US"/>
        </w:rPr>
        <w:t>is</w:t>
      </w:r>
      <w:r w:rsidR="00F74AAD" w:rsidRPr="00324657">
        <w:rPr>
          <w:rFonts w:ascii="Times New Roman" w:hAnsi="Times New Roman" w:cs="Times New Roman"/>
          <w:sz w:val="24"/>
          <w:szCs w:val="24"/>
          <w:lang w:val="en-US"/>
        </w:rPr>
        <w:t xml:space="preserve"> done through tape recording</w:t>
      </w:r>
      <w:r w:rsidR="0052069A">
        <w:rPr>
          <w:rFonts w:ascii="Times New Roman" w:hAnsi="Times New Roman" w:cs="Times New Roman"/>
          <w:sz w:val="24"/>
          <w:szCs w:val="24"/>
          <w:lang w:val="en-US"/>
        </w:rPr>
        <w:t>,</w:t>
      </w:r>
      <w:r w:rsidR="00F74AAD" w:rsidRPr="00324657">
        <w:rPr>
          <w:rFonts w:ascii="Times New Roman" w:hAnsi="Times New Roman" w:cs="Times New Roman"/>
          <w:sz w:val="24"/>
          <w:szCs w:val="24"/>
          <w:lang w:val="en-US"/>
        </w:rPr>
        <w:t xml:space="preserve"> and the findings are strategically analyzed. </w:t>
      </w:r>
    </w:p>
    <w:p w14:paraId="2CE0ED32" w14:textId="77777777" w:rsidR="00FD479E" w:rsidRPr="00324657" w:rsidRDefault="00932AB4" w:rsidP="00954A5D">
      <w:pPr>
        <w:spacing w:line="360" w:lineRule="auto"/>
        <w:ind w:firstLine="72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In </w:t>
      </w:r>
      <w:r w:rsidR="00C3198F" w:rsidRPr="00324657">
        <w:rPr>
          <w:rFonts w:ascii="Times New Roman" w:hAnsi="Times New Roman" w:cs="Times New Roman"/>
          <w:sz w:val="24"/>
          <w:szCs w:val="24"/>
          <w:lang w:val="en-US"/>
        </w:rPr>
        <w:t xml:space="preserve">the </w:t>
      </w:r>
      <w:r w:rsidRPr="00324657">
        <w:rPr>
          <w:rFonts w:ascii="Times New Roman" w:hAnsi="Times New Roman" w:cs="Times New Roman"/>
          <w:sz w:val="24"/>
          <w:szCs w:val="24"/>
          <w:lang w:val="en-US"/>
        </w:rPr>
        <w:t xml:space="preserve">case of the secondary data, </w:t>
      </w:r>
      <w:r w:rsidR="00236731" w:rsidRPr="00324657">
        <w:rPr>
          <w:rFonts w:ascii="Times New Roman" w:hAnsi="Times New Roman" w:cs="Times New Roman"/>
          <w:sz w:val="24"/>
          <w:szCs w:val="24"/>
          <w:lang w:val="en-US"/>
        </w:rPr>
        <w:t xml:space="preserve">earlier reviews are also taken into consideration for substantial findings. </w:t>
      </w:r>
      <w:r w:rsidR="00C8724A" w:rsidRPr="00324657">
        <w:rPr>
          <w:rFonts w:ascii="Times New Roman" w:hAnsi="Times New Roman" w:cs="Times New Roman"/>
          <w:sz w:val="24"/>
          <w:szCs w:val="24"/>
          <w:lang w:val="en-US"/>
        </w:rPr>
        <w:t xml:space="preserve">These are collected from research studies, books, </w:t>
      </w:r>
      <w:r w:rsidR="00AA0CAF" w:rsidRPr="00324657">
        <w:rPr>
          <w:rFonts w:ascii="Times New Roman" w:hAnsi="Times New Roman" w:cs="Times New Roman"/>
          <w:sz w:val="24"/>
          <w:szCs w:val="24"/>
          <w:lang w:val="en-US"/>
        </w:rPr>
        <w:t xml:space="preserve">journals, </w:t>
      </w:r>
      <w:r w:rsidR="00C8724A" w:rsidRPr="00324657">
        <w:rPr>
          <w:rFonts w:ascii="Times New Roman" w:hAnsi="Times New Roman" w:cs="Times New Roman"/>
          <w:sz w:val="24"/>
          <w:szCs w:val="24"/>
          <w:lang w:val="en-US"/>
        </w:rPr>
        <w:t xml:space="preserve">articles, etc. </w:t>
      </w:r>
    </w:p>
    <w:p w14:paraId="4BF85B20" w14:textId="7E26C5AF" w:rsidR="006F559F" w:rsidRPr="00324657" w:rsidRDefault="00DE376E" w:rsidP="00954A5D">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RESULT &amp; </w:t>
      </w:r>
      <w:r w:rsidR="00F56F6A" w:rsidRPr="00324657">
        <w:rPr>
          <w:rFonts w:ascii="Times New Roman" w:hAnsi="Times New Roman" w:cs="Times New Roman"/>
          <w:b/>
          <w:sz w:val="24"/>
          <w:szCs w:val="24"/>
          <w:lang w:val="en-US"/>
        </w:rPr>
        <w:t>DISCUSSION</w:t>
      </w:r>
      <w:r w:rsidR="006F559F" w:rsidRPr="00324657">
        <w:rPr>
          <w:rFonts w:ascii="Times New Roman" w:hAnsi="Times New Roman" w:cs="Times New Roman"/>
          <w:b/>
          <w:sz w:val="24"/>
          <w:szCs w:val="24"/>
          <w:lang w:val="en-US"/>
        </w:rPr>
        <w:t>:</w:t>
      </w:r>
    </w:p>
    <w:p w14:paraId="11CCAACD" w14:textId="77777777" w:rsidR="005D3CCD" w:rsidRPr="00324657" w:rsidRDefault="005D3CCD" w:rsidP="00954A5D">
      <w:pPr>
        <w:spacing w:line="360" w:lineRule="auto"/>
        <w:jc w:val="both"/>
        <w:rPr>
          <w:rFonts w:ascii="Times New Roman" w:hAnsi="Times New Roman" w:cs="Times New Roman"/>
          <w:sz w:val="24"/>
          <w:szCs w:val="24"/>
          <w:u w:val="single"/>
          <w:lang w:val="en-US"/>
        </w:rPr>
      </w:pPr>
      <w:r w:rsidRPr="00324657">
        <w:rPr>
          <w:rFonts w:ascii="Times New Roman" w:hAnsi="Times New Roman" w:cs="Times New Roman"/>
          <w:sz w:val="24"/>
          <w:szCs w:val="24"/>
          <w:u w:val="single"/>
          <w:lang w:val="en-US"/>
        </w:rPr>
        <w:t xml:space="preserve">Empathy in the </w:t>
      </w:r>
      <w:proofErr w:type="gramStart"/>
      <w:r w:rsidRPr="00324657">
        <w:rPr>
          <w:rFonts w:ascii="Times New Roman" w:hAnsi="Times New Roman" w:cs="Times New Roman"/>
          <w:sz w:val="24"/>
          <w:szCs w:val="24"/>
          <w:u w:val="single"/>
          <w:lang w:val="en-US"/>
        </w:rPr>
        <w:t>classroom</w:t>
      </w:r>
      <w:r w:rsidR="00FE1462" w:rsidRPr="00324657">
        <w:rPr>
          <w:rFonts w:ascii="Times New Roman" w:hAnsi="Times New Roman" w:cs="Times New Roman"/>
          <w:sz w:val="24"/>
          <w:szCs w:val="24"/>
          <w:u w:val="single"/>
          <w:lang w:val="en-US"/>
        </w:rPr>
        <w:t>,</w:t>
      </w:r>
      <w:r w:rsidRPr="00324657">
        <w:rPr>
          <w:rFonts w:ascii="Times New Roman" w:hAnsi="Times New Roman" w:cs="Times New Roman"/>
          <w:sz w:val="24"/>
          <w:szCs w:val="24"/>
          <w:u w:val="single"/>
          <w:lang w:val="en-US"/>
        </w:rPr>
        <w:t>-</w:t>
      </w:r>
      <w:proofErr w:type="gramEnd"/>
    </w:p>
    <w:p w14:paraId="73C13B95" w14:textId="77777777" w:rsidR="005D3CCD" w:rsidRPr="00324657" w:rsidRDefault="005D3CCD" w:rsidP="00954A5D">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Empathy enables the students to acquire social skills. With the increase in the cognitive development of a child, his ability to emphasize also increases. It helps them in their social interaction and </w:t>
      </w:r>
      <w:r w:rsidR="00086B6D" w:rsidRPr="00324657">
        <w:rPr>
          <w:rFonts w:ascii="Times New Roman" w:hAnsi="Times New Roman" w:cs="Times New Roman"/>
          <w:sz w:val="24"/>
          <w:szCs w:val="24"/>
          <w:lang w:val="en-US"/>
        </w:rPr>
        <w:t>reduces</w:t>
      </w:r>
      <w:r w:rsidRPr="00324657">
        <w:rPr>
          <w:rFonts w:ascii="Times New Roman" w:hAnsi="Times New Roman" w:cs="Times New Roman"/>
          <w:sz w:val="24"/>
          <w:szCs w:val="24"/>
          <w:lang w:val="en-US"/>
        </w:rPr>
        <w:t xml:space="preserve"> ego-centrism (Piaget). Empathy also promotes </w:t>
      </w:r>
      <w:r w:rsidR="00E85AC3" w:rsidRPr="00324657">
        <w:rPr>
          <w:rFonts w:ascii="Times New Roman" w:hAnsi="Times New Roman" w:cs="Times New Roman"/>
          <w:sz w:val="24"/>
          <w:szCs w:val="24"/>
          <w:lang w:val="en-US"/>
        </w:rPr>
        <w:t xml:space="preserve">the </w:t>
      </w:r>
      <w:r w:rsidRPr="00324657">
        <w:rPr>
          <w:rFonts w:ascii="Times New Roman" w:hAnsi="Times New Roman" w:cs="Times New Roman"/>
          <w:sz w:val="24"/>
          <w:szCs w:val="24"/>
          <w:lang w:val="en-US"/>
        </w:rPr>
        <w:t>moral development of students. Kohlberg (1969)</w:t>
      </w:r>
      <w:r w:rsidR="0052069A">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in his theory stated that moral development and empathy are </w:t>
      </w:r>
      <w:r w:rsidR="0052069A">
        <w:rPr>
          <w:rFonts w:ascii="Times New Roman" w:hAnsi="Times New Roman" w:cs="Times New Roman"/>
          <w:sz w:val="24"/>
          <w:szCs w:val="24"/>
          <w:lang w:val="en-US"/>
        </w:rPr>
        <w:t>interrelated</w:t>
      </w:r>
      <w:r w:rsidRPr="00324657">
        <w:rPr>
          <w:rFonts w:ascii="Times New Roman" w:hAnsi="Times New Roman" w:cs="Times New Roman"/>
          <w:sz w:val="24"/>
          <w:szCs w:val="24"/>
          <w:lang w:val="en-US"/>
        </w:rPr>
        <w:t>. Different moral educators like Thomas Lickona, William Bennett, Deborah Meier, John Deigh, etc.</w:t>
      </w:r>
      <w:r w:rsidR="0052069A">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have also emphasized incorporating empathy in </w:t>
      </w:r>
      <w:r w:rsidR="00E85AC3" w:rsidRPr="00324657">
        <w:rPr>
          <w:rFonts w:ascii="Times New Roman" w:hAnsi="Times New Roman" w:cs="Times New Roman"/>
          <w:sz w:val="24"/>
          <w:szCs w:val="24"/>
          <w:lang w:val="en-US"/>
        </w:rPr>
        <w:t>children’s</w:t>
      </w:r>
      <w:r w:rsidRPr="00324657">
        <w:rPr>
          <w:rFonts w:ascii="Times New Roman" w:hAnsi="Times New Roman" w:cs="Times New Roman"/>
          <w:sz w:val="24"/>
          <w:szCs w:val="24"/>
          <w:lang w:val="en-US"/>
        </w:rPr>
        <w:t xml:space="preserve"> lives.</w:t>
      </w:r>
    </w:p>
    <w:p w14:paraId="5717BD69" w14:textId="77777777" w:rsidR="00C71B39" w:rsidRPr="00324657" w:rsidRDefault="00C71B39" w:rsidP="00954A5D">
      <w:pPr>
        <w:spacing w:line="360" w:lineRule="auto"/>
        <w:jc w:val="both"/>
        <w:rPr>
          <w:rFonts w:ascii="Times New Roman" w:hAnsi="Times New Roman" w:cs="Times New Roman"/>
          <w:sz w:val="24"/>
          <w:szCs w:val="24"/>
          <w:u w:val="single"/>
          <w:lang w:val="en-US"/>
        </w:rPr>
      </w:pPr>
      <w:r w:rsidRPr="00324657">
        <w:rPr>
          <w:rFonts w:ascii="Times New Roman" w:hAnsi="Times New Roman" w:cs="Times New Roman"/>
          <w:sz w:val="24"/>
          <w:szCs w:val="24"/>
          <w:lang w:val="en-US"/>
        </w:rPr>
        <w:tab/>
      </w:r>
      <w:r w:rsidRPr="00324657">
        <w:rPr>
          <w:rFonts w:ascii="Times New Roman" w:hAnsi="Times New Roman" w:cs="Times New Roman"/>
          <w:color w:val="0E101A"/>
          <w:sz w:val="24"/>
          <w:szCs w:val="24"/>
          <w:shd w:val="clear" w:color="auto" w:fill="FFFFFF"/>
        </w:rPr>
        <w:t>In educational settings, teachers must recognize the diverse socio-economic and cultural backgrounds of their students. Lu, Dane, and Gellman (2005) emphasize the importance of cultural sensitivity for teachers to effectively understand and address the varying needs of their students. The study asserts that empathy should be integral to the teaching process, enhancing both social skills and learning outcomes. Piaget (1950) concludes that increased social interactions foster empathy and reduce egocentrism, contributing to cognitive development. Furthermore, the relationship between empathy and moral development has been highlighted by Kohlberg (1969), underscoring the significance of these qualities in educational practice.</w:t>
      </w:r>
    </w:p>
    <w:p w14:paraId="44CA4FC4" w14:textId="77777777" w:rsidR="00360CC0" w:rsidRPr="00324657" w:rsidRDefault="001D3FC7" w:rsidP="00954A5D">
      <w:pPr>
        <w:spacing w:line="360" w:lineRule="auto"/>
        <w:jc w:val="both"/>
        <w:rPr>
          <w:rFonts w:ascii="Times New Roman" w:hAnsi="Times New Roman" w:cs="Times New Roman"/>
          <w:sz w:val="24"/>
          <w:szCs w:val="24"/>
          <w:u w:val="single"/>
          <w:lang w:val="en-US"/>
        </w:rPr>
      </w:pPr>
      <w:r w:rsidRPr="00324657">
        <w:rPr>
          <w:rFonts w:ascii="Times New Roman" w:hAnsi="Times New Roman" w:cs="Times New Roman"/>
          <w:sz w:val="24"/>
          <w:szCs w:val="24"/>
          <w:u w:val="single"/>
          <w:lang w:val="en-US"/>
        </w:rPr>
        <w:t>Empathetic</w:t>
      </w:r>
      <w:r w:rsidR="00FF7598" w:rsidRPr="00324657">
        <w:rPr>
          <w:rFonts w:ascii="Times New Roman" w:hAnsi="Times New Roman" w:cs="Times New Roman"/>
          <w:sz w:val="24"/>
          <w:szCs w:val="24"/>
          <w:u w:val="single"/>
          <w:lang w:val="en-US"/>
        </w:rPr>
        <w:t xml:space="preserve"> Teacher</w:t>
      </w:r>
      <w:r w:rsidR="00F93420" w:rsidRPr="00324657">
        <w:rPr>
          <w:rFonts w:ascii="Times New Roman" w:hAnsi="Times New Roman" w:cs="Times New Roman"/>
          <w:sz w:val="24"/>
          <w:szCs w:val="24"/>
          <w:u w:val="single"/>
          <w:lang w:val="en-US"/>
        </w:rPr>
        <w:t xml:space="preserve">s and </w:t>
      </w:r>
      <w:r w:rsidR="0052069A">
        <w:rPr>
          <w:rFonts w:ascii="Times New Roman" w:hAnsi="Times New Roman" w:cs="Times New Roman"/>
          <w:sz w:val="24"/>
          <w:szCs w:val="24"/>
          <w:u w:val="single"/>
          <w:lang w:val="en-US"/>
        </w:rPr>
        <w:t>Their</w:t>
      </w:r>
      <w:r w:rsidR="00F93420" w:rsidRPr="00324657">
        <w:rPr>
          <w:rFonts w:ascii="Times New Roman" w:hAnsi="Times New Roman" w:cs="Times New Roman"/>
          <w:sz w:val="24"/>
          <w:szCs w:val="24"/>
          <w:u w:val="single"/>
          <w:lang w:val="en-US"/>
        </w:rPr>
        <w:t xml:space="preserve"> Gender:</w:t>
      </w:r>
    </w:p>
    <w:p w14:paraId="2062FE41" w14:textId="77777777" w:rsidR="00FE1469" w:rsidRPr="00324657" w:rsidRDefault="002477CD" w:rsidP="00954A5D">
      <w:pPr>
        <w:spacing w:line="360" w:lineRule="auto"/>
        <w:ind w:firstLine="720"/>
        <w:jc w:val="both"/>
        <w:rPr>
          <w:rFonts w:ascii="Times New Roman" w:hAnsi="Times New Roman" w:cs="Times New Roman"/>
          <w:sz w:val="24"/>
          <w:szCs w:val="24"/>
          <w:u w:val="single"/>
          <w:lang w:val="en-US"/>
        </w:rPr>
      </w:pPr>
      <w:r w:rsidRPr="00324657">
        <w:rPr>
          <w:rFonts w:ascii="Times New Roman" w:hAnsi="Times New Roman" w:cs="Times New Roman"/>
          <w:sz w:val="24"/>
          <w:szCs w:val="24"/>
          <w:lang w:val="en-US"/>
        </w:rPr>
        <w:t xml:space="preserve">A teacher should always try to build rapport with the students to create an empathetic environment in the classroom. </w:t>
      </w:r>
      <w:r w:rsidR="007705D6" w:rsidRPr="00324657">
        <w:rPr>
          <w:rFonts w:ascii="Times New Roman" w:hAnsi="Times New Roman" w:cs="Times New Roman"/>
          <w:sz w:val="24"/>
          <w:szCs w:val="24"/>
          <w:lang w:val="en-US"/>
        </w:rPr>
        <w:t xml:space="preserve">To do so, the teacher can learn to call the student by his or her </w:t>
      </w:r>
      <w:r w:rsidR="007705D6" w:rsidRPr="00324657">
        <w:rPr>
          <w:rFonts w:ascii="Times New Roman" w:hAnsi="Times New Roman" w:cs="Times New Roman"/>
          <w:sz w:val="24"/>
          <w:szCs w:val="24"/>
          <w:lang w:val="en-US"/>
        </w:rPr>
        <w:lastRenderedPageBreak/>
        <w:t>name</w:t>
      </w:r>
      <w:r w:rsidR="009D4B2F" w:rsidRPr="00324657">
        <w:rPr>
          <w:rFonts w:ascii="Times New Roman" w:hAnsi="Times New Roman" w:cs="Times New Roman"/>
          <w:sz w:val="24"/>
          <w:szCs w:val="24"/>
          <w:lang w:val="en-US"/>
        </w:rPr>
        <w:t>. The teacher should also learn about the various hobbies, interests</w:t>
      </w:r>
      <w:r w:rsidR="006B3C14" w:rsidRPr="00324657">
        <w:rPr>
          <w:rFonts w:ascii="Times New Roman" w:hAnsi="Times New Roman" w:cs="Times New Roman"/>
          <w:sz w:val="24"/>
          <w:szCs w:val="24"/>
          <w:lang w:val="en-US"/>
        </w:rPr>
        <w:t>,</w:t>
      </w:r>
      <w:r w:rsidR="009D4B2F" w:rsidRPr="00324657">
        <w:rPr>
          <w:rFonts w:ascii="Times New Roman" w:hAnsi="Times New Roman" w:cs="Times New Roman"/>
          <w:sz w:val="24"/>
          <w:szCs w:val="24"/>
          <w:lang w:val="en-US"/>
        </w:rPr>
        <w:t xml:space="preserve"> and aspirations of the students. </w:t>
      </w:r>
      <w:r w:rsidR="00CC091D" w:rsidRPr="00324657">
        <w:rPr>
          <w:rFonts w:ascii="Times New Roman" w:hAnsi="Times New Roman" w:cs="Times New Roman"/>
          <w:sz w:val="24"/>
          <w:szCs w:val="24"/>
          <w:lang w:val="en-US"/>
        </w:rPr>
        <w:t xml:space="preserve">The teacher has to be enthusiastic </w:t>
      </w:r>
      <w:r w:rsidR="006B3C14" w:rsidRPr="00324657">
        <w:rPr>
          <w:rFonts w:ascii="Times New Roman" w:hAnsi="Times New Roman" w:cs="Times New Roman"/>
          <w:sz w:val="24"/>
          <w:szCs w:val="24"/>
          <w:lang w:val="en-US"/>
        </w:rPr>
        <w:t>about</w:t>
      </w:r>
      <w:r w:rsidR="00CC091D" w:rsidRPr="00324657">
        <w:rPr>
          <w:rFonts w:ascii="Times New Roman" w:hAnsi="Times New Roman" w:cs="Times New Roman"/>
          <w:sz w:val="24"/>
          <w:szCs w:val="24"/>
          <w:lang w:val="en-US"/>
        </w:rPr>
        <w:t xml:space="preserve"> </w:t>
      </w:r>
      <w:r w:rsidR="00B5468B">
        <w:rPr>
          <w:rFonts w:ascii="Times New Roman" w:hAnsi="Times New Roman" w:cs="Times New Roman"/>
          <w:sz w:val="24"/>
          <w:szCs w:val="24"/>
          <w:lang w:val="en-US"/>
        </w:rPr>
        <w:t>their</w:t>
      </w:r>
      <w:r w:rsidR="00CC091D" w:rsidRPr="00324657">
        <w:rPr>
          <w:rFonts w:ascii="Times New Roman" w:hAnsi="Times New Roman" w:cs="Times New Roman"/>
          <w:sz w:val="24"/>
          <w:szCs w:val="24"/>
          <w:lang w:val="en-US"/>
        </w:rPr>
        <w:t xml:space="preserve"> profession and passionate about it.</w:t>
      </w:r>
      <w:r w:rsidR="004413F8" w:rsidRPr="00324657">
        <w:rPr>
          <w:rFonts w:ascii="Times New Roman" w:hAnsi="Times New Roman" w:cs="Times New Roman"/>
          <w:sz w:val="24"/>
          <w:szCs w:val="24"/>
          <w:lang w:val="en-US"/>
        </w:rPr>
        <w:t xml:space="preserve"> (</w:t>
      </w:r>
      <w:proofErr w:type="spellStart"/>
      <w:r w:rsidR="004413F8" w:rsidRPr="00324657">
        <w:rPr>
          <w:rFonts w:ascii="Times New Roman" w:hAnsi="Times New Roman" w:cs="Times New Roman"/>
          <w:sz w:val="24"/>
          <w:szCs w:val="24"/>
          <w:lang w:val="en-US"/>
        </w:rPr>
        <w:t>Buskist</w:t>
      </w:r>
      <w:proofErr w:type="spellEnd"/>
      <w:r w:rsidR="004413F8" w:rsidRPr="00324657">
        <w:rPr>
          <w:rFonts w:ascii="Times New Roman" w:hAnsi="Times New Roman" w:cs="Times New Roman"/>
          <w:sz w:val="24"/>
          <w:szCs w:val="24"/>
          <w:lang w:val="en-US"/>
        </w:rPr>
        <w:t xml:space="preserve"> &amp; Saville, 2001)</w:t>
      </w:r>
      <w:r w:rsidR="00AF7F32" w:rsidRPr="00324657">
        <w:rPr>
          <w:rFonts w:ascii="Times New Roman" w:hAnsi="Times New Roman" w:cs="Times New Roman"/>
          <w:sz w:val="24"/>
          <w:szCs w:val="24"/>
          <w:lang w:val="en-US"/>
        </w:rPr>
        <w:t xml:space="preserve">. </w:t>
      </w:r>
      <w:r w:rsidR="00FF7598" w:rsidRPr="00324657">
        <w:rPr>
          <w:rFonts w:ascii="Times New Roman" w:hAnsi="Times New Roman" w:cs="Times New Roman"/>
          <w:sz w:val="24"/>
          <w:szCs w:val="24"/>
          <w:lang w:val="en-US"/>
        </w:rPr>
        <w:t>Zhou (</w:t>
      </w:r>
      <w:r w:rsidR="00416E3F" w:rsidRPr="00324657">
        <w:rPr>
          <w:rFonts w:ascii="Times New Roman" w:hAnsi="Times New Roman" w:cs="Times New Roman"/>
          <w:sz w:val="24"/>
          <w:szCs w:val="24"/>
          <w:lang w:val="en-US"/>
        </w:rPr>
        <w:t xml:space="preserve">2022) has stated in his study </w:t>
      </w:r>
      <w:r w:rsidR="002C1E74" w:rsidRPr="00324657">
        <w:rPr>
          <w:rFonts w:ascii="Times New Roman" w:hAnsi="Times New Roman" w:cs="Times New Roman"/>
          <w:sz w:val="24"/>
          <w:szCs w:val="24"/>
          <w:lang w:val="en-US"/>
        </w:rPr>
        <w:t xml:space="preserve">that </w:t>
      </w:r>
      <w:r w:rsidR="007C7820" w:rsidRPr="00324657">
        <w:rPr>
          <w:rFonts w:ascii="Times New Roman" w:hAnsi="Times New Roman" w:cs="Times New Roman"/>
          <w:sz w:val="24"/>
          <w:szCs w:val="24"/>
          <w:lang w:val="en-US"/>
        </w:rPr>
        <w:t xml:space="preserve">a teacher with empathy can enhance students’ learning. </w:t>
      </w:r>
      <w:r w:rsidR="001E05E8" w:rsidRPr="00324657">
        <w:rPr>
          <w:rFonts w:ascii="Times New Roman" w:hAnsi="Times New Roman" w:cs="Times New Roman"/>
          <w:sz w:val="24"/>
          <w:szCs w:val="24"/>
          <w:lang w:val="en-US"/>
        </w:rPr>
        <w:t xml:space="preserve">Moreover, they can promote the </w:t>
      </w:r>
      <w:r w:rsidR="00B5468B">
        <w:rPr>
          <w:rFonts w:ascii="Times New Roman" w:hAnsi="Times New Roman" w:cs="Times New Roman"/>
          <w:sz w:val="24"/>
          <w:szCs w:val="24"/>
          <w:lang w:val="en-US"/>
        </w:rPr>
        <w:t>students'</w:t>
      </w:r>
      <w:r w:rsidR="001E05E8" w:rsidRPr="00324657">
        <w:rPr>
          <w:rFonts w:ascii="Times New Roman" w:hAnsi="Times New Roman" w:cs="Times New Roman"/>
          <w:sz w:val="24"/>
          <w:szCs w:val="24"/>
          <w:lang w:val="en-US"/>
        </w:rPr>
        <w:t xml:space="preserve"> engagement in classroom activities. </w:t>
      </w:r>
      <w:r w:rsidR="007A5B2C" w:rsidRPr="00324657">
        <w:rPr>
          <w:rFonts w:ascii="Times New Roman" w:hAnsi="Times New Roman" w:cs="Times New Roman"/>
          <w:sz w:val="24"/>
          <w:szCs w:val="24"/>
          <w:lang w:val="en-US"/>
        </w:rPr>
        <w:t xml:space="preserve">Empathetic </w:t>
      </w:r>
      <w:r w:rsidR="0082179C" w:rsidRPr="00324657">
        <w:rPr>
          <w:rFonts w:ascii="Times New Roman" w:hAnsi="Times New Roman" w:cs="Times New Roman"/>
          <w:sz w:val="24"/>
          <w:szCs w:val="24"/>
          <w:lang w:val="en-US"/>
        </w:rPr>
        <w:t>teachers</w:t>
      </w:r>
      <w:r w:rsidR="007A5B2C" w:rsidRPr="00324657">
        <w:rPr>
          <w:rFonts w:ascii="Times New Roman" w:hAnsi="Times New Roman" w:cs="Times New Roman"/>
          <w:sz w:val="24"/>
          <w:szCs w:val="24"/>
          <w:lang w:val="en-US"/>
        </w:rPr>
        <w:t xml:space="preserve"> can </w:t>
      </w:r>
      <w:r w:rsidR="00B5468B">
        <w:rPr>
          <w:rFonts w:ascii="Times New Roman" w:hAnsi="Times New Roman" w:cs="Times New Roman"/>
          <w:sz w:val="24"/>
          <w:szCs w:val="24"/>
          <w:lang w:val="en-US"/>
        </w:rPr>
        <w:t xml:space="preserve">also </w:t>
      </w:r>
      <w:r w:rsidR="00153B19" w:rsidRPr="00324657">
        <w:rPr>
          <w:rFonts w:ascii="Times New Roman" w:hAnsi="Times New Roman" w:cs="Times New Roman"/>
          <w:sz w:val="24"/>
          <w:szCs w:val="24"/>
          <w:lang w:val="en-US"/>
        </w:rPr>
        <w:t xml:space="preserve">develop self-regulated learners. </w:t>
      </w:r>
      <w:r w:rsidR="004C4BA5" w:rsidRPr="00324657">
        <w:rPr>
          <w:rFonts w:ascii="Times New Roman" w:hAnsi="Times New Roman" w:cs="Times New Roman"/>
          <w:sz w:val="24"/>
          <w:szCs w:val="24"/>
          <w:lang w:val="en-US"/>
        </w:rPr>
        <w:t>In the teaching-learning process</w:t>
      </w:r>
      <w:r w:rsidR="00B5468B">
        <w:rPr>
          <w:rFonts w:ascii="Times New Roman" w:hAnsi="Times New Roman" w:cs="Times New Roman"/>
          <w:sz w:val="24"/>
          <w:szCs w:val="24"/>
          <w:lang w:val="en-US"/>
        </w:rPr>
        <w:t>,</w:t>
      </w:r>
      <w:r w:rsidR="004C4BA5" w:rsidRPr="00324657">
        <w:rPr>
          <w:rFonts w:ascii="Times New Roman" w:hAnsi="Times New Roman" w:cs="Times New Roman"/>
          <w:sz w:val="24"/>
          <w:szCs w:val="24"/>
          <w:lang w:val="en-US"/>
        </w:rPr>
        <w:t xml:space="preserve"> communication is the most significant aspect</w:t>
      </w:r>
      <w:r w:rsidR="00FE49DE" w:rsidRPr="00324657">
        <w:rPr>
          <w:rFonts w:ascii="Times New Roman" w:hAnsi="Times New Roman" w:cs="Times New Roman"/>
          <w:sz w:val="24"/>
          <w:szCs w:val="24"/>
          <w:lang w:val="en-US"/>
        </w:rPr>
        <w:t xml:space="preserve">. Effective communication on the part of the teacher is an effective skill to promote interaction between </w:t>
      </w:r>
      <w:r w:rsidR="00B5468B">
        <w:rPr>
          <w:rFonts w:ascii="Times New Roman" w:hAnsi="Times New Roman" w:cs="Times New Roman"/>
          <w:sz w:val="24"/>
          <w:szCs w:val="24"/>
          <w:lang w:val="en-US"/>
        </w:rPr>
        <w:t xml:space="preserve">the </w:t>
      </w:r>
      <w:r w:rsidR="0016790B" w:rsidRPr="00324657">
        <w:rPr>
          <w:rFonts w:ascii="Times New Roman" w:hAnsi="Times New Roman" w:cs="Times New Roman"/>
          <w:sz w:val="24"/>
          <w:szCs w:val="24"/>
          <w:lang w:val="en-US"/>
        </w:rPr>
        <w:t>teacher and student</w:t>
      </w:r>
      <w:r w:rsidR="00FE49DE" w:rsidRPr="00324657">
        <w:rPr>
          <w:rFonts w:ascii="Times New Roman" w:hAnsi="Times New Roman" w:cs="Times New Roman"/>
          <w:sz w:val="24"/>
          <w:szCs w:val="24"/>
          <w:lang w:val="en-US"/>
        </w:rPr>
        <w:t xml:space="preserve">. </w:t>
      </w:r>
      <w:r w:rsidR="00021AD1" w:rsidRPr="00324657">
        <w:rPr>
          <w:rFonts w:ascii="Times New Roman" w:hAnsi="Times New Roman" w:cs="Times New Roman"/>
          <w:sz w:val="24"/>
          <w:szCs w:val="24"/>
          <w:lang w:val="en-US"/>
        </w:rPr>
        <w:t>An empathetic teacher can establish rapport with students with the help of effective communication skills. Researchers have found that</w:t>
      </w:r>
      <w:r w:rsidR="00B5468B">
        <w:rPr>
          <w:rFonts w:ascii="Times New Roman" w:hAnsi="Times New Roman" w:cs="Times New Roman"/>
          <w:sz w:val="24"/>
          <w:szCs w:val="24"/>
          <w:lang w:val="en-US"/>
        </w:rPr>
        <w:t>,</w:t>
      </w:r>
      <w:r w:rsidR="00021AD1" w:rsidRPr="00324657">
        <w:rPr>
          <w:rFonts w:ascii="Times New Roman" w:hAnsi="Times New Roman" w:cs="Times New Roman"/>
          <w:sz w:val="24"/>
          <w:szCs w:val="24"/>
          <w:lang w:val="en-US"/>
        </w:rPr>
        <w:t xml:space="preserve"> in comparison to male teachers, female teachers have more skill in communication. Moreover, they are also found to have higher listening </w:t>
      </w:r>
      <w:r w:rsidR="008E7232" w:rsidRPr="00324657">
        <w:rPr>
          <w:rFonts w:ascii="Times New Roman" w:hAnsi="Times New Roman" w:cs="Times New Roman"/>
          <w:sz w:val="24"/>
          <w:szCs w:val="24"/>
          <w:lang w:val="en-US"/>
        </w:rPr>
        <w:t>skills</w:t>
      </w:r>
      <w:r w:rsidR="00021AD1" w:rsidRPr="00324657">
        <w:rPr>
          <w:rFonts w:ascii="Times New Roman" w:hAnsi="Times New Roman" w:cs="Times New Roman"/>
          <w:sz w:val="24"/>
          <w:szCs w:val="24"/>
          <w:lang w:val="en-US"/>
        </w:rPr>
        <w:t xml:space="preserve"> than male teachers.</w:t>
      </w:r>
      <w:r w:rsidR="00FE1469" w:rsidRPr="00324657">
        <w:rPr>
          <w:rFonts w:ascii="Times New Roman" w:hAnsi="Times New Roman" w:cs="Times New Roman"/>
          <w:sz w:val="24"/>
          <w:szCs w:val="24"/>
          <w:lang w:val="en-US"/>
        </w:rPr>
        <w:t xml:space="preserve"> (Yavuz, 2020). </w:t>
      </w:r>
      <w:r w:rsidR="008669BE" w:rsidRPr="00324657">
        <w:rPr>
          <w:rFonts w:ascii="Times New Roman" w:hAnsi="Times New Roman" w:cs="Times New Roman"/>
          <w:sz w:val="24"/>
          <w:szCs w:val="24"/>
          <w:lang w:val="en-US"/>
        </w:rPr>
        <w:t>When the students feel that their problems and opinions are being heard by the teachers</w:t>
      </w:r>
      <w:r w:rsidR="00B5468B">
        <w:rPr>
          <w:rFonts w:ascii="Times New Roman" w:hAnsi="Times New Roman" w:cs="Times New Roman"/>
          <w:sz w:val="24"/>
          <w:szCs w:val="24"/>
          <w:lang w:val="en-US"/>
        </w:rPr>
        <w:t>,</w:t>
      </w:r>
      <w:r w:rsidR="008669BE" w:rsidRPr="00324657">
        <w:rPr>
          <w:rFonts w:ascii="Times New Roman" w:hAnsi="Times New Roman" w:cs="Times New Roman"/>
          <w:sz w:val="24"/>
          <w:szCs w:val="24"/>
          <w:lang w:val="en-US"/>
        </w:rPr>
        <w:t xml:space="preserve"> they feel </w:t>
      </w:r>
      <w:r w:rsidR="00FE1469" w:rsidRPr="00324657">
        <w:rPr>
          <w:rFonts w:ascii="Times New Roman" w:hAnsi="Times New Roman" w:cs="Times New Roman"/>
          <w:sz w:val="24"/>
          <w:szCs w:val="24"/>
          <w:lang w:val="en-US"/>
        </w:rPr>
        <w:t>valued</w:t>
      </w:r>
      <w:r w:rsidR="008669BE" w:rsidRPr="00324657">
        <w:rPr>
          <w:rFonts w:ascii="Times New Roman" w:hAnsi="Times New Roman" w:cs="Times New Roman"/>
          <w:sz w:val="24"/>
          <w:szCs w:val="24"/>
          <w:lang w:val="en-US"/>
        </w:rPr>
        <w:t xml:space="preserve"> and accepted in the group. </w:t>
      </w:r>
      <w:r w:rsidR="00FE1469" w:rsidRPr="00324657">
        <w:rPr>
          <w:rFonts w:ascii="Times New Roman" w:hAnsi="Times New Roman" w:cs="Times New Roman"/>
          <w:sz w:val="24"/>
          <w:szCs w:val="24"/>
          <w:lang w:val="en-US"/>
        </w:rPr>
        <w:t xml:space="preserve">Apart from these, </w:t>
      </w:r>
      <w:r w:rsidR="00AE0DFD" w:rsidRPr="00324657">
        <w:rPr>
          <w:rFonts w:ascii="Times New Roman" w:hAnsi="Times New Roman" w:cs="Times New Roman"/>
          <w:sz w:val="24"/>
          <w:szCs w:val="24"/>
          <w:lang w:val="en-US"/>
        </w:rPr>
        <w:t xml:space="preserve">according to Diguilio (2000), </w:t>
      </w:r>
      <w:r w:rsidR="00FE1469" w:rsidRPr="00324657">
        <w:rPr>
          <w:rFonts w:ascii="Times New Roman" w:hAnsi="Times New Roman" w:cs="Times New Roman"/>
          <w:sz w:val="24"/>
          <w:szCs w:val="24"/>
          <w:lang w:val="en-US"/>
        </w:rPr>
        <w:t xml:space="preserve">in any situation an individual </w:t>
      </w:r>
      <w:r w:rsidR="00A74FE9" w:rsidRPr="00324657">
        <w:rPr>
          <w:rFonts w:ascii="Times New Roman" w:hAnsi="Times New Roman" w:cs="Times New Roman"/>
          <w:sz w:val="24"/>
          <w:szCs w:val="24"/>
          <w:lang w:val="en-US"/>
        </w:rPr>
        <w:t xml:space="preserve">always wants to feel safe, to survive, to love and be loved, and thus become a part of it. This is also applicable in the case of the students. </w:t>
      </w:r>
      <w:r w:rsidR="00D97944" w:rsidRPr="00324657">
        <w:rPr>
          <w:rFonts w:ascii="Times New Roman" w:hAnsi="Times New Roman" w:cs="Times New Roman"/>
          <w:sz w:val="24"/>
          <w:szCs w:val="24"/>
          <w:lang w:val="en-US"/>
        </w:rPr>
        <w:t xml:space="preserve">When they feel safe and accepted in a learning environment, it promotes their mental well-being as well as academic proficiency. </w:t>
      </w:r>
      <w:r w:rsidR="00382E7C" w:rsidRPr="00324657">
        <w:rPr>
          <w:rFonts w:ascii="Times New Roman" w:hAnsi="Times New Roman" w:cs="Times New Roman"/>
          <w:sz w:val="24"/>
          <w:szCs w:val="24"/>
          <w:lang w:val="en-US"/>
        </w:rPr>
        <w:t xml:space="preserve">In another study conducted by Ahmed, et al (2018), </w:t>
      </w:r>
      <w:r w:rsidR="00695501" w:rsidRPr="00324657">
        <w:rPr>
          <w:rFonts w:ascii="Times New Roman" w:hAnsi="Times New Roman" w:cs="Times New Roman"/>
          <w:sz w:val="24"/>
          <w:szCs w:val="24"/>
          <w:lang w:val="en-US"/>
        </w:rPr>
        <w:t xml:space="preserve">it was found that female teachers exhibit teamwork </w:t>
      </w:r>
      <w:r w:rsidR="00550C9C" w:rsidRPr="00324657">
        <w:rPr>
          <w:rFonts w:ascii="Times New Roman" w:hAnsi="Times New Roman" w:cs="Times New Roman"/>
          <w:sz w:val="24"/>
          <w:szCs w:val="24"/>
          <w:lang w:val="en-US"/>
        </w:rPr>
        <w:t xml:space="preserve">and </w:t>
      </w:r>
      <w:r w:rsidR="00695501" w:rsidRPr="00324657">
        <w:rPr>
          <w:rFonts w:ascii="Times New Roman" w:hAnsi="Times New Roman" w:cs="Times New Roman"/>
          <w:sz w:val="24"/>
          <w:szCs w:val="24"/>
          <w:lang w:val="en-US"/>
        </w:rPr>
        <w:t xml:space="preserve">love </w:t>
      </w:r>
      <w:r w:rsidR="00550C9C" w:rsidRPr="00324657">
        <w:rPr>
          <w:rFonts w:ascii="Times New Roman" w:hAnsi="Times New Roman" w:cs="Times New Roman"/>
          <w:sz w:val="24"/>
          <w:szCs w:val="24"/>
          <w:lang w:val="en-US"/>
        </w:rPr>
        <w:t>toward</w:t>
      </w:r>
      <w:r w:rsidR="00695501" w:rsidRPr="00324657">
        <w:rPr>
          <w:rFonts w:ascii="Times New Roman" w:hAnsi="Times New Roman" w:cs="Times New Roman"/>
          <w:sz w:val="24"/>
          <w:szCs w:val="24"/>
          <w:lang w:val="en-US"/>
        </w:rPr>
        <w:t xml:space="preserve"> students and are more successful in establishing </w:t>
      </w:r>
      <w:r w:rsidR="00550C9C" w:rsidRPr="00324657">
        <w:rPr>
          <w:rFonts w:ascii="Times New Roman" w:hAnsi="Times New Roman" w:cs="Times New Roman"/>
          <w:sz w:val="24"/>
          <w:szCs w:val="24"/>
          <w:lang w:val="en-US"/>
        </w:rPr>
        <w:t>relationships</w:t>
      </w:r>
      <w:r w:rsidR="00695501" w:rsidRPr="00324657">
        <w:rPr>
          <w:rFonts w:ascii="Times New Roman" w:hAnsi="Times New Roman" w:cs="Times New Roman"/>
          <w:sz w:val="24"/>
          <w:szCs w:val="24"/>
          <w:lang w:val="en-US"/>
        </w:rPr>
        <w:t xml:space="preserve"> with students </w:t>
      </w:r>
      <w:r w:rsidR="00550C9C" w:rsidRPr="00324657">
        <w:rPr>
          <w:rFonts w:ascii="Times New Roman" w:hAnsi="Times New Roman" w:cs="Times New Roman"/>
          <w:sz w:val="24"/>
          <w:szCs w:val="24"/>
          <w:lang w:val="en-US"/>
        </w:rPr>
        <w:t>than</w:t>
      </w:r>
      <w:r w:rsidR="00695501" w:rsidRPr="00324657">
        <w:rPr>
          <w:rFonts w:ascii="Times New Roman" w:hAnsi="Times New Roman" w:cs="Times New Roman"/>
          <w:sz w:val="24"/>
          <w:szCs w:val="24"/>
          <w:lang w:val="en-US"/>
        </w:rPr>
        <w:t xml:space="preserve"> male teachers. </w:t>
      </w:r>
      <w:proofErr w:type="spellStart"/>
      <w:r w:rsidR="00697104" w:rsidRPr="00324657">
        <w:rPr>
          <w:rFonts w:ascii="Times New Roman" w:hAnsi="Times New Roman" w:cs="Times New Roman"/>
          <w:sz w:val="24"/>
          <w:szCs w:val="24"/>
          <w:lang w:val="en-US"/>
        </w:rPr>
        <w:t>Pidbutska</w:t>
      </w:r>
      <w:proofErr w:type="spellEnd"/>
      <w:r w:rsidR="00697104" w:rsidRPr="00324657">
        <w:rPr>
          <w:rFonts w:ascii="Times New Roman" w:hAnsi="Times New Roman" w:cs="Times New Roman"/>
          <w:sz w:val="24"/>
          <w:szCs w:val="24"/>
          <w:lang w:val="en-US"/>
        </w:rPr>
        <w:t xml:space="preserve">, et al (2021) stated in their study that the empathy of teachers is influenced by several factors including gender. </w:t>
      </w:r>
    </w:p>
    <w:p w14:paraId="10C0B43F" w14:textId="77777777" w:rsidR="001D3FC7" w:rsidRPr="00324657" w:rsidRDefault="001D3FC7" w:rsidP="00954A5D">
      <w:pPr>
        <w:spacing w:line="360" w:lineRule="auto"/>
        <w:jc w:val="both"/>
        <w:rPr>
          <w:rFonts w:ascii="Times New Roman" w:hAnsi="Times New Roman" w:cs="Times New Roman"/>
          <w:sz w:val="24"/>
          <w:szCs w:val="24"/>
          <w:u w:val="single"/>
          <w:lang w:val="en-US"/>
        </w:rPr>
      </w:pPr>
      <w:r w:rsidRPr="00324657">
        <w:rPr>
          <w:rFonts w:ascii="Times New Roman" w:hAnsi="Times New Roman" w:cs="Times New Roman"/>
          <w:sz w:val="24"/>
          <w:szCs w:val="24"/>
          <w:u w:val="single"/>
          <w:lang w:val="en-US"/>
        </w:rPr>
        <w:t xml:space="preserve">Analysis of the data: </w:t>
      </w:r>
    </w:p>
    <w:p w14:paraId="4BCF83F1" w14:textId="77777777" w:rsidR="001D3FC7" w:rsidRPr="00324657" w:rsidRDefault="00976152" w:rsidP="00954A5D">
      <w:pPr>
        <w:spacing w:line="360" w:lineRule="auto"/>
        <w:ind w:firstLine="72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In this study, </w:t>
      </w:r>
      <w:r w:rsidR="001D3FC7" w:rsidRPr="00324657">
        <w:rPr>
          <w:rFonts w:ascii="Times New Roman" w:hAnsi="Times New Roman" w:cs="Times New Roman"/>
          <w:sz w:val="24"/>
          <w:szCs w:val="24"/>
          <w:lang w:val="en-US"/>
        </w:rPr>
        <w:t xml:space="preserve">71% of the students are female and 29% are male. All of them are found to be aware of the term empathy. </w:t>
      </w:r>
      <w:r w:rsidRPr="00324657">
        <w:rPr>
          <w:rFonts w:ascii="Times New Roman" w:hAnsi="Times New Roman" w:cs="Times New Roman"/>
          <w:sz w:val="24"/>
          <w:szCs w:val="24"/>
          <w:lang w:val="en-US"/>
        </w:rPr>
        <w:t>Among them</w:t>
      </w:r>
      <w:r w:rsidR="001A0801" w:rsidRPr="00324657">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33% of students to rural areas</w:t>
      </w:r>
      <w:r w:rsidR="00B008EE" w:rsidRPr="00324657">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and the other </w:t>
      </w:r>
      <w:r w:rsidR="009B4D7B" w:rsidRPr="00324657">
        <w:rPr>
          <w:rFonts w:ascii="Times New Roman" w:hAnsi="Times New Roman" w:cs="Times New Roman"/>
          <w:sz w:val="24"/>
          <w:szCs w:val="24"/>
          <w:lang w:val="en-US"/>
        </w:rPr>
        <w:t>67% belong to urban areas.</w:t>
      </w:r>
    </w:p>
    <w:p w14:paraId="73059116" w14:textId="77777777" w:rsidR="001D3FC7" w:rsidRPr="00324657" w:rsidRDefault="001D3FC7" w:rsidP="00954A5D">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It is found in this study that 96.8% of the students feel that empathy is essential in the teaching-learning process. Again, the same percentage of students responded that their teachers give importance to their opinion regarding any matter related to the class or personal problem. All the respondents stated (100%) that their teachers listen to their problems with patience. 32.3% of them said that they feel confident when their teachers listen to their problems, the same percentage of students (32.3%) feel happy, and 29% of them feel satisfied while their teachers listen to their problems patiently. However, 2% of the students stated that they feel unaffected by this. In this study, the majority of the respondents stated that their teachers are </w:t>
      </w:r>
      <w:r w:rsidRPr="00324657">
        <w:rPr>
          <w:rFonts w:ascii="Times New Roman" w:hAnsi="Times New Roman" w:cs="Times New Roman"/>
          <w:sz w:val="24"/>
          <w:szCs w:val="24"/>
          <w:lang w:val="en-US"/>
        </w:rPr>
        <w:lastRenderedPageBreak/>
        <w:t xml:space="preserve">not judgmental. To create a safe learning environment, teachers must have non-judgmental attitudes. It is necessary on the part of the teacher to understand the personal as well as social situations of the students to establish relations with the students. The majority (80.6%) of the students reveal that they can identify the empathic body language of their teachers like posture, voice tone, facial expressions, etc. They (90.3%) also agree that their teachers accept their perspectives on specific matters. 96.8% of the students in the study stated their teachers create a positive classroom environment through their empathic behavior. They also stated that their teachers show positive emotions like laughter, joy, kindness, etc. in the class. These students have a warm and friendly relationship with their teachers. According to them (96.8%), these qualities of the teachers motivate them to study. In another approach, when the students were asked about their feelings when their teachers treated them empathically, they stated the following responses: 45.2% of the students feel valued, 29% of students feel motivated, 12.9% of the students feel happy, and another 12.9% of the students feel confident. </w:t>
      </w:r>
    </w:p>
    <w:p w14:paraId="379BDF58" w14:textId="77777777" w:rsidR="001D3FC7" w:rsidRPr="00324657" w:rsidRDefault="001D3FC7" w:rsidP="00954A5D">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Here, 93.5% of the students stated that their teachers are approachable. “Every student is made to feel that the teacher is approachable at any time and that the student will receive the same attention as anybody else in the class.” (Venkatesh, </w:t>
      </w:r>
      <w:r w:rsidR="00B5468B">
        <w:rPr>
          <w:rFonts w:ascii="Times New Roman" w:hAnsi="Times New Roman" w:cs="Times New Roman"/>
          <w:sz w:val="24"/>
          <w:szCs w:val="24"/>
          <w:lang w:val="en-US"/>
        </w:rPr>
        <w:t>R.</w:t>
      </w:r>
      <w:r w:rsidRPr="00324657">
        <w:rPr>
          <w:rFonts w:ascii="Times New Roman" w:hAnsi="Times New Roman" w:cs="Times New Roman"/>
          <w:sz w:val="24"/>
          <w:szCs w:val="24"/>
          <w:lang w:val="en-US"/>
        </w:rPr>
        <w:t>, 2009).</w:t>
      </w:r>
    </w:p>
    <w:p w14:paraId="71D4119A" w14:textId="77777777" w:rsidR="001D3FC7" w:rsidRPr="00324657" w:rsidRDefault="001D3FC7" w:rsidP="00954A5D">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It is also found in this study that, all the students included in the study believe that the students should also have empathy towards their teachers. It is because, according to 32.3% of students, teachers are human too. 29% of the students think that teachers need students' support too. 19.4% of the students have empathy towards their teachers to make their teacher's contributions valued. 16.1% of students have empathy towards their teachers because they respect them and only 3.2% of students have empathy towards their teachers because the teachers have an overload of work. The majority of the students (93.5%) have stated that their relationship with their teachers helps them in their academic life. The majority of them (54.8%) mentioned that this relationship motivates them to study, 29% of them find academic solutions and 16.1% of them get help to prepare for their examination.</w:t>
      </w:r>
    </w:p>
    <w:p w14:paraId="6FB42A97" w14:textId="77777777" w:rsidR="001D3FC7" w:rsidRPr="00324657" w:rsidRDefault="001D3FC7" w:rsidP="00954A5D">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In an interesting approach, it has been found in the study that half of the students, i.e. 51.6% believe that the gender of the teacher affects his or her empathic personality. </w:t>
      </w:r>
      <w:r w:rsidR="00C23F12" w:rsidRPr="00324657">
        <w:rPr>
          <w:rFonts w:ascii="Times New Roman" w:hAnsi="Times New Roman" w:cs="Times New Roman"/>
          <w:sz w:val="24"/>
          <w:szCs w:val="24"/>
          <w:lang w:val="en-US"/>
        </w:rPr>
        <w:t>Most</w:t>
      </w:r>
      <w:r w:rsidRPr="00324657">
        <w:rPr>
          <w:rFonts w:ascii="Times New Roman" w:hAnsi="Times New Roman" w:cs="Times New Roman"/>
          <w:sz w:val="24"/>
          <w:szCs w:val="24"/>
          <w:lang w:val="en-US"/>
        </w:rPr>
        <w:t xml:space="preserve"> students (71%) stated that female teachers have more empathic personalities than male teachers.</w:t>
      </w:r>
      <w:r w:rsidR="005C147B" w:rsidRPr="00324657">
        <w:rPr>
          <w:rFonts w:ascii="Times New Roman" w:hAnsi="Times New Roman" w:cs="Times New Roman"/>
          <w:sz w:val="24"/>
          <w:szCs w:val="24"/>
          <w:lang w:val="en-US"/>
        </w:rPr>
        <w:t xml:space="preserve"> </w:t>
      </w:r>
      <w:r w:rsidR="00A7422D" w:rsidRPr="00324657">
        <w:rPr>
          <w:rFonts w:ascii="Times New Roman" w:hAnsi="Times New Roman" w:cs="Times New Roman"/>
          <w:sz w:val="24"/>
          <w:szCs w:val="24"/>
          <w:lang w:val="en-US"/>
        </w:rPr>
        <w:t xml:space="preserve">The </w:t>
      </w:r>
      <w:r w:rsidR="00DB476B" w:rsidRPr="00324657">
        <w:rPr>
          <w:rFonts w:ascii="Times New Roman" w:hAnsi="Times New Roman" w:cs="Times New Roman"/>
          <w:sz w:val="24"/>
          <w:szCs w:val="24"/>
          <w:lang w:val="en-US"/>
        </w:rPr>
        <w:t>female</w:t>
      </w:r>
      <w:r w:rsidR="00A7422D" w:rsidRPr="00324657">
        <w:rPr>
          <w:rFonts w:ascii="Times New Roman" w:hAnsi="Times New Roman" w:cs="Times New Roman"/>
          <w:sz w:val="24"/>
          <w:szCs w:val="24"/>
          <w:lang w:val="en-US"/>
        </w:rPr>
        <w:t xml:space="preserve"> respondents</w:t>
      </w:r>
      <w:r w:rsidR="00DB476B" w:rsidRPr="00324657">
        <w:rPr>
          <w:rFonts w:ascii="Times New Roman" w:hAnsi="Times New Roman" w:cs="Times New Roman"/>
          <w:sz w:val="24"/>
          <w:szCs w:val="24"/>
          <w:lang w:val="en-US"/>
        </w:rPr>
        <w:t xml:space="preserve"> (100%)</w:t>
      </w:r>
      <w:r w:rsidR="00A7422D" w:rsidRPr="00324657">
        <w:rPr>
          <w:rFonts w:ascii="Times New Roman" w:hAnsi="Times New Roman" w:cs="Times New Roman"/>
          <w:sz w:val="24"/>
          <w:szCs w:val="24"/>
          <w:lang w:val="en-US"/>
        </w:rPr>
        <w:t xml:space="preserve"> are found to be more inclined to the same-sex teachers in this study. </w:t>
      </w:r>
      <w:r w:rsidR="000B11B5" w:rsidRPr="00324657">
        <w:rPr>
          <w:rFonts w:ascii="Times New Roman" w:hAnsi="Times New Roman" w:cs="Times New Roman"/>
          <w:sz w:val="24"/>
          <w:szCs w:val="24"/>
          <w:lang w:val="en-US"/>
        </w:rPr>
        <w:t xml:space="preserve">They find it easy to share their personal </w:t>
      </w:r>
      <w:r w:rsidR="00C23F12" w:rsidRPr="00324657">
        <w:rPr>
          <w:rFonts w:ascii="Times New Roman" w:hAnsi="Times New Roman" w:cs="Times New Roman"/>
          <w:sz w:val="24"/>
          <w:szCs w:val="24"/>
          <w:lang w:val="en-US"/>
        </w:rPr>
        <w:t>and</w:t>
      </w:r>
      <w:r w:rsidR="000B11B5" w:rsidRPr="00324657">
        <w:rPr>
          <w:rFonts w:ascii="Times New Roman" w:hAnsi="Times New Roman" w:cs="Times New Roman"/>
          <w:sz w:val="24"/>
          <w:szCs w:val="24"/>
          <w:lang w:val="en-US"/>
        </w:rPr>
        <w:t xml:space="preserve"> academic problems with female teachers instead of male teachers. </w:t>
      </w:r>
      <w:r w:rsidR="00D34F82" w:rsidRPr="00324657">
        <w:rPr>
          <w:rFonts w:ascii="Times New Roman" w:hAnsi="Times New Roman" w:cs="Times New Roman"/>
          <w:sz w:val="24"/>
          <w:szCs w:val="24"/>
          <w:lang w:val="en-US"/>
        </w:rPr>
        <w:t xml:space="preserve">73% of the female respondents stated that they could </w:t>
      </w:r>
      <w:r w:rsidR="00D34F82" w:rsidRPr="00324657">
        <w:rPr>
          <w:rFonts w:ascii="Times New Roman" w:hAnsi="Times New Roman" w:cs="Times New Roman"/>
          <w:sz w:val="24"/>
          <w:szCs w:val="24"/>
          <w:lang w:val="en-US"/>
        </w:rPr>
        <w:lastRenderedPageBreak/>
        <w:t xml:space="preserve">not approach the male teachers because of their aggressiveness and strictness. </w:t>
      </w:r>
      <w:r w:rsidR="005E41E2" w:rsidRPr="00324657">
        <w:rPr>
          <w:rFonts w:ascii="Times New Roman" w:hAnsi="Times New Roman" w:cs="Times New Roman"/>
          <w:sz w:val="24"/>
          <w:szCs w:val="24"/>
          <w:lang w:val="en-US"/>
        </w:rPr>
        <w:t>However, in the case of the male respondents, only 66% of the</w:t>
      </w:r>
      <w:r w:rsidR="008B5FD2" w:rsidRPr="00324657">
        <w:rPr>
          <w:rFonts w:ascii="Times New Roman" w:hAnsi="Times New Roman" w:cs="Times New Roman"/>
          <w:sz w:val="24"/>
          <w:szCs w:val="24"/>
          <w:lang w:val="en-US"/>
        </w:rPr>
        <w:t xml:space="preserve"> students</w:t>
      </w:r>
      <w:r w:rsidR="005E41E2" w:rsidRPr="00324657">
        <w:rPr>
          <w:rFonts w:ascii="Times New Roman" w:hAnsi="Times New Roman" w:cs="Times New Roman"/>
          <w:sz w:val="24"/>
          <w:szCs w:val="24"/>
          <w:lang w:val="en-US"/>
        </w:rPr>
        <w:t xml:space="preserve"> believe that male teachers are more empathetic and understanding. </w:t>
      </w:r>
      <w:r w:rsidR="00587C3E" w:rsidRPr="00324657">
        <w:rPr>
          <w:rFonts w:ascii="Times New Roman" w:hAnsi="Times New Roman" w:cs="Times New Roman"/>
          <w:sz w:val="24"/>
          <w:szCs w:val="24"/>
          <w:lang w:val="en-US"/>
        </w:rPr>
        <w:t>T</w:t>
      </w:r>
      <w:r w:rsidR="00B4089E" w:rsidRPr="00324657">
        <w:rPr>
          <w:rFonts w:ascii="Times New Roman" w:hAnsi="Times New Roman" w:cs="Times New Roman"/>
          <w:sz w:val="24"/>
          <w:szCs w:val="24"/>
          <w:lang w:val="en-US"/>
        </w:rPr>
        <w:t>he established gender stereotyping of female teachers as caring, understanding, etc. has a significant influence on the perception of the students towards the teachers.</w:t>
      </w:r>
    </w:p>
    <w:p w14:paraId="6DD2E78D" w14:textId="77777777" w:rsidR="003E1691" w:rsidRPr="00324657" w:rsidRDefault="003E1691" w:rsidP="00954A5D">
      <w:pPr>
        <w:spacing w:line="360" w:lineRule="auto"/>
        <w:jc w:val="both"/>
        <w:rPr>
          <w:rFonts w:ascii="Times New Roman" w:hAnsi="Times New Roman" w:cs="Times New Roman"/>
          <w:b/>
          <w:bCs/>
          <w:sz w:val="24"/>
          <w:szCs w:val="24"/>
          <w:lang w:val="en-US"/>
        </w:rPr>
      </w:pPr>
      <w:r w:rsidRPr="00324657">
        <w:rPr>
          <w:rFonts w:ascii="Times New Roman" w:hAnsi="Times New Roman" w:cs="Times New Roman"/>
          <w:b/>
          <w:bCs/>
          <w:sz w:val="24"/>
          <w:szCs w:val="24"/>
          <w:lang w:val="en-US"/>
        </w:rPr>
        <w:t xml:space="preserve">Teacher’s perception of empathy in teaching-learning: </w:t>
      </w:r>
    </w:p>
    <w:p w14:paraId="4F0A0070" w14:textId="77777777" w:rsidR="006D2EF9" w:rsidRPr="00324657" w:rsidRDefault="00DD4ECD" w:rsidP="00954A5D">
      <w:pPr>
        <w:spacing w:line="360" w:lineRule="auto"/>
        <w:ind w:firstLine="360"/>
        <w:jc w:val="both"/>
        <w:rPr>
          <w:rFonts w:ascii="Times New Roman" w:hAnsi="Times New Roman" w:cs="Times New Roman"/>
          <w:b/>
          <w:sz w:val="24"/>
          <w:szCs w:val="24"/>
          <w:lang w:val="en-US"/>
        </w:rPr>
      </w:pPr>
      <w:r w:rsidRPr="00324657">
        <w:rPr>
          <w:rFonts w:ascii="Times New Roman" w:hAnsi="Times New Roman" w:cs="Times New Roman"/>
          <w:sz w:val="24"/>
          <w:szCs w:val="24"/>
          <w:lang w:val="en-US"/>
        </w:rPr>
        <w:t xml:space="preserve">A </w:t>
      </w:r>
      <w:r w:rsidR="00651C0D" w:rsidRPr="00324657">
        <w:rPr>
          <w:rFonts w:ascii="Times New Roman" w:hAnsi="Times New Roman" w:cs="Times New Roman"/>
          <w:sz w:val="24"/>
          <w:szCs w:val="24"/>
          <w:lang w:val="en-US"/>
        </w:rPr>
        <w:t xml:space="preserve">group of </w:t>
      </w:r>
      <w:r w:rsidRPr="00324657">
        <w:rPr>
          <w:rFonts w:ascii="Times New Roman" w:hAnsi="Times New Roman" w:cs="Times New Roman"/>
          <w:sz w:val="24"/>
          <w:szCs w:val="24"/>
          <w:lang w:val="en-US"/>
        </w:rPr>
        <w:t xml:space="preserve">female </w:t>
      </w:r>
      <w:r w:rsidR="00F5714C" w:rsidRPr="00324657">
        <w:rPr>
          <w:rFonts w:ascii="Times New Roman" w:hAnsi="Times New Roman" w:cs="Times New Roman"/>
          <w:sz w:val="24"/>
          <w:szCs w:val="24"/>
          <w:lang w:val="en-US"/>
        </w:rPr>
        <w:t>teachers</w:t>
      </w:r>
      <w:r w:rsidRPr="00324657">
        <w:rPr>
          <w:rFonts w:ascii="Times New Roman" w:hAnsi="Times New Roman" w:cs="Times New Roman"/>
          <w:sz w:val="24"/>
          <w:szCs w:val="24"/>
          <w:lang w:val="en-US"/>
        </w:rPr>
        <w:t xml:space="preserve"> stated that </w:t>
      </w:r>
      <w:r w:rsidR="00503B90" w:rsidRPr="00324657">
        <w:rPr>
          <w:rFonts w:ascii="Times New Roman" w:hAnsi="Times New Roman" w:cs="Times New Roman"/>
          <w:sz w:val="24"/>
          <w:szCs w:val="24"/>
          <w:lang w:val="en-US"/>
        </w:rPr>
        <w:t>they took</w:t>
      </w:r>
      <w:r w:rsidRPr="00324657">
        <w:rPr>
          <w:rFonts w:ascii="Times New Roman" w:hAnsi="Times New Roman" w:cs="Times New Roman"/>
          <w:sz w:val="24"/>
          <w:szCs w:val="24"/>
          <w:lang w:val="en-US"/>
        </w:rPr>
        <w:t xml:space="preserve"> the time to listen to the </w:t>
      </w:r>
      <w:r w:rsidR="00630CBE" w:rsidRPr="00324657">
        <w:rPr>
          <w:rFonts w:ascii="Times New Roman" w:hAnsi="Times New Roman" w:cs="Times New Roman"/>
          <w:sz w:val="24"/>
          <w:szCs w:val="24"/>
          <w:lang w:val="en-US"/>
        </w:rPr>
        <w:t>students' problems</w:t>
      </w:r>
      <w:r w:rsidRPr="00324657">
        <w:rPr>
          <w:rFonts w:ascii="Times New Roman" w:hAnsi="Times New Roman" w:cs="Times New Roman"/>
          <w:sz w:val="24"/>
          <w:szCs w:val="24"/>
          <w:lang w:val="en-US"/>
        </w:rPr>
        <w:t xml:space="preserve">, validated their feelings, and worked with them to create a cooperative </w:t>
      </w:r>
      <w:r w:rsidR="00630CBE" w:rsidRPr="00324657">
        <w:rPr>
          <w:rFonts w:ascii="Times New Roman" w:hAnsi="Times New Roman" w:cs="Times New Roman"/>
          <w:sz w:val="24"/>
          <w:szCs w:val="24"/>
          <w:lang w:val="en-US"/>
        </w:rPr>
        <w:t>classroom environment</w:t>
      </w:r>
      <w:r w:rsidRPr="00324657">
        <w:rPr>
          <w:rFonts w:ascii="Times New Roman" w:hAnsi="Times New Roman" w:cs="Times New Roman"/>
          <w:sz w:val="24"/>
          <w:szCs w:val="24"/>
          <w:lang w:val="en-US"/>
        </w:rPr>
        <w:t xml:space="preserve">. </w:t>
      </w:r>
      <w:r w:rsidR="00503B90" w:rsidRPr="00324657">
        <w:rPr>
          <w:rFonts w:ascii="Times New Roman" w:hAnsi="Times New Roman" w:cs="Times New Roman"/>
          <w:sz w:val="24"/>
          <w:szCs w:val="24"/>
          <w:lang w:val="en-US"/>
        </w:rPr>
        <w:t>They</w:t>
      </w:r>
      <w:r w:rsidRPr="00324657">
        <w:rPr>
          <w:rFonts w:ascii="Times New Roman" w:hAnsi="Times New Roman" w:cs="Times New Roman"/>
          <w:sz w:val="24"/>
          <w:szCs w:val="24"/>
          <w:lang w:val="en-US"/>
        </w:rPr>
        <w:t xml:space="preserve"> also </w:t>
      </w:r>
      <w:r w:rsidR="00503B90" w:rsidRPr="00324657">
        <w:rPr>
          <w:rFonts w:ascii="Times New Roman" w:hAnsi="Times New Roman" w:cs="Times New Roman"/>
          <w:sz w:val="24"/>
          <w:szCs w:val="24"/>
          <w:lang w:val="en-US"/>
        </w:rPr>
        <w:t>try</w:t>
      </w:r>
      <w:r w:rsidRPr="00324657">
        <w:rPr>
          <w:rFonts w:ascii="Times New Roman" w:hAnsi="Times New Roman" w:cs="Times New Roman"/>
          <w:sz w:val="24"/>
          <w:szCs w:val="24"/>
          <w:lang w:val="en-US"/>
        </w:rPr>
        <w:t xml:space="preserve"> to </w:t>
      </w:r>
      <w:r w:rsidR="00630CBE" w:rsidRPr="00324657">
        <w:rPr>
          <w:rFonts w:ascii="Times New Roman" w:hAnsi="Times New Roman" w:cs="Times New Roman"/>
          <w:sz w:val="24"/>
          <w:szCs w:val="24"/>
          <w:lang w:val="en-US"/>
        </w:rPr>
        <w:t>develop</w:t>
      </w:r>
      <w:r w:rsidRPr="00324657">
        <w:rPr>
          <w:rFonts w:ascii="Times New Roman" w:hAnsi="Times New Roman" w:cs="Times New Roman"/>
          <w:sz w:val="24"/>
          <w:szCs w:val="24"/>
          <w:lang w:val="en-US"/>
        </w:rPr>
        <w:t xml:space="preserve"> personalized study plans that align with their learning style.</w:t>
      </w:r>
      <w:r w:rsidR="00E9053B" w:rsidRPr="00324657">
        <w:rPr>
          <w:rFonts w:ascii="Times New Roman" w:hAnsi="Times New Roman" w:cs="Times New Roman"/>
          <w:sz w:val="24"/>
          <w:szCs w:val="24"/>
          <w:lang w:val="en-US"/>
        </w:rPr>
        <w:t xml:space="preserve"> </w:t>
      </w:r>
      <w:r w:rsidR="00A31ACD" w:rsidRPr="00324657">
        <w:rPr>
          <w:rFonts w:ascii="Times New Roman" w:hAnsi="Times New Roman" w:cs="Times New Roman"/>
          <w:sz w:val="24"/>
          <w:szCs w:val="24"/>
          <w:lang w:val="en-US"/>
        </w:rPr>
        <w:t xml:space="preserve">They </w:t>
      </w:r>
      <w:r w:rsidR="00E9053B" w:rsidRPr="00324657">
        <w:rPr>
          <w:rFonts w:ascii="Times New Roman" w:hAnsi="Times New Roman" w:cs="Times New Roman"/>
          <w:sz w:val="24"/>
          <w:szCs w:val="24"/>
          <w:lang w:val="en-US"/>
        </w:rPr>
        <w:t>stated that it leads to developing students’ confidence</w:t>
      </w:r>
      <w:r w:rsidR="00A31ACD" w:rsidRPr="00324657">
        <w:rPr>
          <w:rFonts w:ascii="Times New Roman" w:hAnsi="Times New Roman" w:cs="Times New Roman"/>
          <w:sz w:val="24"/>
          <w:szCs w:val="24"/>
          <w:lang w:val="en-US"/>
        </w:rPr>
        <w:t xml:space="preserve"> as well as their academic abilities. It also worked for the overall well-being of the learners. They now believe that systematic support of the teachers with empathy can lead to students’ achievement as well as emotional well-being. </w:t>
      </w:r>
    </w:p>
    <w:p w14:paraId="4DBF9809" w14:textId="77777777" w:rsidR="0076793D" w:rsidRPr="00324657" w:rsidRDefault="002515F7" w:rsidP="00954A5D">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 xml:space="preserve">Students’ perception of empathy in teaching-learning: </w:t>
      </w:r>
    </w:p>
    <w:p w14:paraId="4A3878D2" w14:textId="77777777" w:rsidR="00EF29B4" w:rsidRPr="00324657" w:rsidRDefault="007113C2" w:rsidP="00954A5D">
      <w:pPr>
        <w:spacing w:line="360" w:lineRule="auto"/>
        <w:ind w:firstLine="36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Case Study No. 1: </w:t>
      </w:r>
    </w:p>
    <w:p w14:paraId="737FEB2D" w14:textId="77777777" w:rsidR="00EF29B4" w:rsidRPr="00324657" w:rsidRDefault="00EF29B4" w:rsidP="00954A5D">
      <w:pPr>
        <w:spacing w:line="360" w:lineRule="auto"/>
        <w:ind w:firstLine="360"/>
        <w:jc w:val="both"/>
        <w:rPr>
          <w:rFonts w:ascii="Times New Roman" w:hAnsi="Times New Roman" w:cs="Times New Roman"/>
          <w:i/>
          <w:iCs/>
          <w:sz w:val="24"/>
          <w:szCs w:val="24"/>
          <w:shd w:val="clear" w:color="auto" w:fill="FFFFFF"/>
        </w:rPr>
      </w:pPr>
      <w:r w:rsidRPr="00324657">
        <w:rPr>
          <w:rFonts w:ascii="Times New Roman" w:hAnsi="Times New Roman" w:cs="Times New Roman"/>
          <w:i/>
          <w:iCs/>
          <w:color w:val="0E101A"/>
          <w:sz w:val="24"/>
          <w:szCs w:val="24"/>
          <w:shd w:val="clear" w:color="auto" w:fill="FFFFFF"/>
        </w:rPr>
        <w:t>Arpan, a 3rd Semester student in the FYUGP Course, faced challenges in forming friendships and communicating with his teachers, leading to exclusion from school groups</w:t>
      </w:r>
      <w:r w:rsidR="00DA1843">
        <w:rPr>
          <w:rFonts w:ascii="Times New Roman" w:hAnsi="Times New Roman" w:cs="Times New Roman"/>
          <w:i/>
          <w:iCs/>
          <w:color w:val="0E101A"/>
          <w:sz w:val="24"/>
          <w:szCs w:val="24"/>
          <w:shd w:val="clear" w:color="auto" w:fill="FFFFFF"/>
        </w:rPr>
        <w:t>,</w:t>
      </w:r>
      <w:r w:rsidRPr="00324657">
        <w:rPr>
          <w:rFonts w:ascii="Times New Roman" w:hAnsi="Times New Roman" w:cs="Times New Roman"/>
          <w:i/>
          <w:iCs/>
          <w:color w:val="0E101A"/>
          <w:sz w:val="24"/>
          <w:szCs w:val="24"/>
          <w:shd w:val="clear" w:color="auto" w:fill="FFFFFF"/>
        </w:rPr>
        <w:t xml:space="preserve"> which adversely affected his academic performance and mental health. </w:t>
      </w:r>
      <w:r w:rsidR="00C23F12" w:rsidRPr="00324657">
        <w:rPr>
          <w:rFonts w:ascii="Times New Roman" w:hAnsi="Times New Roman" w:cs="Times New Roman"/>
          <w:i/>
          <w:iCs/>
          <w:color w:val="0E101A"/>
          <w:sz w:val="24"/>
          <w:szCs w:val="24"/>
          <w:shd w:val="clear" w:color="auto" w:fill="FFFFFF"/>
        </w:rPr>
        <w:t>He was assigned a male teacher as his mentor through the college Mentorship program</w:t>
      </w:r>
      <w:r w:rsidRPr="00324657">
        <w:rPr>
          <w:rFonts w:ascii="Times New Roman" w:hAnsi="Times New Roman" w:cs="Times New Roman"/>
          <w:i/>
          <w:iCs/>
          <w:color w:val="0E101A"/>
          <w:sz w:val="24"/>
          <w:szCs w:val="24"/>
          <w:shd w:val="clear" w:color="auto" w:fill="FFFFFF"/>
        </w:rPr>
        <w:t>. Initially hesitant to share his thoughts, Arpan gained confidence as his mentor listened attentively to his concerns. After a few sessions, he became involved in departmental activities, such as contributing to a wall magazine, which facilitated his interaction with peers. Over time, he improved his ability to engage with others, enhancing his understanding of different perspectives and feelings.</w:t>
      </w:r>
    </w:p>
    <w:p w14:paraId="0D6E03DA" w14:textId="77777777" w:rsidR="008A3887" w:rsidRPr="00324657" w:rsidRDefault="00F71F50" w:rsidP="00C23F12">
      <w:pPr>
        <w:spacing w:line="360" w:lineRule="auto"/>
        <w:ind w:firstLine="360"/>
        <w:jc w:val="both"/>
        <w:rPr>
          <w:rFonts w:ascii="Times New Roman" w:hAnsi="Times New Roman" w:cs="Times New Roman"/>
          <w:i/>
          <w:iCs/>
          <w:sz w:val="24"/>
          <w:szCs w:val="24"/>
          <w:shd w:val="clear" w:color="auto" w:fill="FFFFFF"/>
        </w:rPr>
      </w:pPr>
      <w:r w:rsidRPr="00324657">
        <w:rPr>
          <w:rFonts w:ascii="Times New Roman" w:hAnsi="Times New Roman" w:cs="Times New Roman"/>
          <w:i/>
          <w:iCs/>
          <w:sz w:val="24"/>
          <w:szCs w:val="24"/>
          <w:shd w:val="clear" w:color="auto" w:fill="FFFFFF"/>
        </w:rPr>
        <w:t>By establishing a nurturing atmosphere and involving him in joint departmental tasks, the teacher promoted Arpan's growth, increasing his confidence and interpersonal skills while improving his capacity to comprehend and empathize with others.</w:t>
      </w:r>
    </w:p>
    <w:p w14:paraId="50968841" w14:textId="77777777" w:rsidR="007113C2" w:rsidRPr="00324657" w:rsidRDefault="007113C2" w:rsidP="00954A5D">
      <w:pPr>
        <w:spacing w:line="360" w:lineRule="auto"/>
        <w:ind w:firstLine="36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Case Study No. 2: </w:t>
      </w:r>
    </w:p>
    <w:p w14:paraId="39F5F916" w14:textId="77777777" w:rsidR="00DB6207" w:rsidRPr="00324657" w:rsidRDefault="00DB6207" w:rsidP="00954A5D">
      <w:pPr>
        <w:spacing w:line="360" w:lineRule="auto"/>
        <w:ind w:firstLine="360"/>
        <w:jc w:val="both"/>
        <w:rPr>
          <w:rFonts w:ascii="Times New Roman" w:hAnsi="Times New Roman" w:cs="Times New Roman"/>
          <w:i/>
          <w:iCs/>
          <w:sz w:val="24"/>
          <w:szCs w:val="24"/>
          <w:lang w:val="en-US"/>
        </w:rPr>
      </w:pPr>
      <w:r w:rsidRPr="00324657">
        <w:rPr>
          <w:rFonts w:ascii="Times New Roman" w:hAnsi="Times New Roman" w:cs="Times New Roman"/>
          <w:i/>
          <w:iCs/>
          <w:color w:val="0E101A"/>
          <w:sz w:val="24"/>
          <w:szCs w:val="24"/>
          <w:shd w:val="clear" w:color="auto" w:fill="FFFFFF"/>
        </w:rPr>
        <w:t xml:space="preserve">Priyanka, a </w:t>
      </w:r>
      <w:r w:rsidR="00DA1843">
        <w:rPr>
          <w:rFonts w:ascii="Times New Roman" w:hAnsi="Times New Roman" w:cs="Times New Roman"/>
          <w:i/>
          <w:iCs/>
          <w:color w:val="0E101A"/>
          <w:sz w:val="24"/>
          <w:szCs w:val="24"/>
          <w:shd w:val="clear" w:color="auto" w:fill="FFFFFF"/>
        </w:rPr>
        <w:t>5th-semester</w:t>
      </w:r>
      <w:r w:rsidRPr="00324657">
        <w:rPr>
          <w:rFonts w:ascii="Times New Roman" w:hAnsi="Times New Roman" w:cs="Times New Roman"/>
          <w:i/>
          <w:iCs/>
          <w:color w:val="0E101A"/>
          <w:sz w:val="24"/>
          <w:szCs w:val="24"/>
          <w:shd w:val="clear" w:color="auto" w:fill="FFFFFF"/>
        </w:rPr>
        <w:t xml:space="preserve"> student in the CBCS program, has been experiencing panic attacks, for which she is receiving psychiatric care. This condition has led to irregular attendance at college, with only two peers being aware of her situation. When questioned by a female instructor about her absences, Priyanka felt compelled to open up about her struggles. </w:t>
      </w:r>
      <w:r w:rsidRPr="00324657">
        <w:rPr>
          <w:rFonts w:ascii="Times New Roman" w:hAnsi="Times New Roman" w:cs="Times New Roman"/>
          <w:i/>
          <w:iCs/>
          <w:color w:val="0E101A"/>
          <w:sz w:val="24"/>
          <w:szCs w:val="24"/>
          <w:shd w:val="clear" w:color="auto" w:fill="FFFFFF"/>
        </w:rPr>
        <w:lastRenderedPageBreak/>
        <w:t>The instructor responded with empathy, providing her with books and listening to her concerns, which significantly alleviated Priyanka's distress. Following this interaction, Priyanka gained confidence, reassured by the understanding of her teacher and the support of her classmates. Furthermore, the instructor took the initiative to educate the class on mental health, fostering an inclusive and supportive classroom environment. This situation illustrates the profound effect that compassionate support from educators can have on students facing mental health challenges, enhancing their sense of safety and awareness of such issues among their peers.</w:t>
      </w:r>
    </w:p>
    <w:p w14:paraId="2C6181CF" w14:textId="77777777" w:rsidR="00B2048E" w:rsidRPr="00324657" w:rsidRDefault="00B2048E" w:rsidP="00954A5D">
      <w:pPr>
        <w:spacing w:line="360" w:lineRule="auto"/>
        <w:ind w:firstLine="360"/>
        <w:jc w:val="both"/>
        <w:rPr>
          <w:rFonts w:ascii="Times New Roman" w:hAnsi="Times New Roman" w:cs="Times New Roman"/>
          <w:i/>
          <w:sz w:val="24"/>
          <w:szCs w:val="24"/>
          <w:lang w:val="en-US"/>
        </w:rPr>
      </w:pPr>
      <w:r w:rsidRPr="00324657">
        <w:rPr>
          <w:rFonts w:ascii="Times New Roman" w:hAnsi="Times New Roman" w:cs="Times New Roman"/>
          <w:i/>
          <w:sz w:val="24"/>
          <w:szCs w:val="24"/>
          <w:lang w:val="en-US"/>
        </w:rPr>
        <w:t xml:space="preserve">Case Study No.  3: </w:t>
      </w:r>
    </w:p>
    <w:p w14:paraId="33BD9A3F" w14:textId="77777777" w:rsidR="00CF6935" w:rsidRPr="00324657" w:rsidRDefault="00CF6935" w:rsidP="00954A5D">
      <w:pPr>
        <w:spacing w:line="360" w:lineRule="auto"/>
        <w:ind w:firstLine="360"/>
        <w:jc w:val="both"/>
        <w:rPr>
          <w:rFonts w:ascii="Times New Roman" w:hAnsi="Times New Roman" w:cs="Times New Roman"/>
          <w:i/>
          <w:iCs/>
          <w:sz w:val="24"/>
          <w:szCs w:val="24"/>
          <w:lang w:val="en-US"/>
        </w:rPr>
      </w:pPr>
      <w:r w:rsidRPr="00324657">
        <w:rPr>
          <w:rFonts w:ascii="Times New Roman" w:hAnsi="Times New Roman" w:cs="Times New Roman"/>
          <w:i/>
          <w:iCs/>
          <w:color w:val="0E101A"/>
          <w:sz w:val="24"/>
          <w:szCs w:val="24"/>
          <w:shd w:val="clear" w:color="auto" w:fill="FFFFFF"/>
        </w:rPr>
        <w:t xml:space="preserve">This case study examines the influence of a male teacher's empathy on the stress management of a male student, referred to as </w:t>
      </w:r>
      <w:proofErr w:type="spellStart"/>
      <w:r w:rsidRPr="00324657">
        <w:rPr>
          <w:rFonts w:ascii="Times New Roman" w:hAnsi="Times New Roman" w:cs="Times New Roman"/>
          <w:i/>
          <w:iCs/>
          <w:color w:val="0E101A"/>
          <w:sz w:val="24"/>
          <w:szCs w:val="24"/>
          <w:shd w:val="clear" w:color="auto" w:fill="FFFFFF"/>
        </w:rPr>
        <w:t>Bibhash</w:t>
      </w:r>
      <w:proofErr w:type="spellEnd"/>
      <w:r w:rsidRPr="00324657">
        <w:rPr>
          <w:rFonts w:ascii="Times New Roman" w:hAnsi="Times New Roman" w:cs="Times New Roman"/>
          <w:i/>
          <w:iCs/>
          <w:color w:val="0E101A"/>
          <w:sz w:val="24"/>
          <w:szCs w:val="24"/>
          <w:shd w:val="clear" w:color="auto" w:fill="FFFFFF"/>
        </w:rPr>
        <w:t xml:space="preserve">. Faced with significant academic and social pressures, </w:t>
      </w:r>
      <w:proofErr w:type="spellStart"/>
      <w:r w:rsidRPr="00324657">
        <w:rPr>
          <w:rFonts w:ascii="Times New Roman" w:hAnsi="Times New Roman" w:cs="Times New Roman"/>
          <w:i/>
          <w:iCs/>
          <w:color w:val="0E101A"/>
          <w:sz w:val="24"/>
          <w:szCs w:val="24"/>
          <w:shd w:val="clear" w:color="auto" w:fill="FFFFFF"/>
        </w:rPr>
        <w:t>Bibhash</w:t>
      </w:r>
      <w:proofErr w:type="spellEnd"/>
      <w:r w:rsidRPr="00324657">
        <w:rPr>
          <w:rFonts w:ascii="Times New Roman" w:hAnsi="Times New Roman" w:cs="Times New Roman"/>
          <w:i/>
          <w:iCs/>
          <w:color w:val="0E101A"/>
          <w:sz w:val="24"/>
          <w:szCs w:val="24"/>
          <w:shd w:val="clear" w:color="auto" w:fill="FFFFFF"/>
        </w:rPr>
        <w:t xml:space="preserve"> benefited from his male teacher's empathetic approach, which included individualized attention, active listening, and supportive feedback. The findings reveal a 40% reduction in </w:t>
      </w:r>
      <w:proofErr w:type="spellStart"/>
      <w:r w:rsidRPr="00324657">
        <w:rPr>
          <w:rFonts w:ascii="Times New Roman" w:hAnsi="Times New Roman" w:cs="Times New Roman"/>
          <w:i/>
          <w:iCs/>
          <w:color w:val="0E101A"/>
          <w:sz w:val="24"/>
          <w:szCs w:val="24"/>
          <w:shd w:val="clear" w:color="auto" w:fill="FFFFFF"/>
        </w:rPr>
        <w:t>Bibhash's</w:t>
      </w:r>
      <w:proofErr w:type="spellEnd"/>
      <w:r w:rsidRPr="00324657">
        <w:rPr>
          <w:rFonts w:ascii="Times New Roman" w:hAnsi="Times New Roman" w:cs="Times New Roman"/>
          <w:i/>
          <w:iCs/>
          <w:color w:val="0E101A"/>
          <w:sz w:val="24"/>
          <w:szCs w:val="24"/>
          <w:shd w:val="clear" w:color="auto" w:fill="FFFFFF"/>
        </w:rPr>
        <w:t xml:space="preserve"> stress levels and increased participation in classroom activities as a result of these interactions. This study underscores the importance of empathetic teaching methods in creating a supportive educational environment, demonstrating that male educators' empathy can greatly assist male students in managing stress and enhancing academic performance.</w:t>
      </w:r>
    </w:p>
    <w:p w14:paraId="0BD337A2" w14:textId="77777777" w:rsidR="001A0B61" w:rsidRPr="00324657" w:rsidRDefault="001A0B61" w:rsidP="00870CF9">
      <w:pPr>
        <w:spacing w:line="360" w:lineRule="auto"/>
        <w:ind w:firstLine="360"/>
        <w:jc w:val="both"/>
        <w:rPr>
          <w:rFonts w:ascii="Times New Roman" w:hAnsi="Times New Roman" w:cs="Times New Roman"/>
          <w:i/>
          <w:sz w:val="24"/>
          <w:szCs w:val="24"/>
          <w:lang w:val="en-US"/>
        </w:rPr>
      </w:pPr>
      <w:r w:rsidRPr="00324657">
        <w:rPr>
          <w:rFonts w:ascii="Times New Roman" w:hAnsi="Times New Roman" w:cs="Times New Roman"/>
          <w:i/>
          <w:sz w:val="24"/>
          <w:szCs w:val="24"/>
          <w:lang w:val="en-US"/>
        </w:rPr>
        <w:t xml:space="preserve">Case Study </w:t>
      </w:r>
      <w:r w:rsidR="00DA1843">
        <w:rPr>
          <w:rFonts w:ascii="Times New Roman" w:hAnsi="Times New Roman" w:cs="Times New Roman"/>
          <w:i/>
          <w:sz w:val="24"/>
          <w:szCs w:val="24"/>
          <w:lang w:val="en-US"/>
        </w:rPr>
        <w:t>No.</w:t>
      </w:r>
      <w:r w:rsidRPr="00324657">
        <w:rPr>
          <w:rFonts w:ascii="Times New Roman" w:hAnsi="Times New Roman" w:cs="Times New Roman"/>
          <w:i/>
          <w:sz w:val="24"/>
          <w:szCs w:val="24"/>
          <w:lang w:val="en-US"/>
        </w:rPr>
        <w:t xml:space="preserve"> 4:</w:t>
      </w:r>
    </w:p>
    <w:p w14:paraId="410A0609" w14:textId="77777777" w:rsidR="00A913D2" w:rsidRPr="00324657" w:rsidRDefault="00A913D2" w:rsidP="00954A5D">
      <w:pPr>
        <w:spacing w:line="360" w:lineRule="auto"/>
        <w:jc w:val="both"/>
        <w:rPr>
          <w:rFonts w:ascii="Times New Roman" w:hAnsi="Times New Roman" w:cs="Times New Roman"/>
          <w:i/>
          <w:sz w:val="24"/>
          <w:szCs w:val="24"/>
          <w:lang w:val="en-US"/>
        </w:rPr>
      </w:pPr>
      <w:r w:rsidRPr="00324657">
        <w:rPr>
          <w:rFonts w:ascii="Times New Roman" w:hAnsi="Times New Roman" w:cs="Times New Roman"/>
          <w:i/>
          <w:sz w:val="24"/>
          <w:szCs w:val="24"/>
          <w:lang w:val="en-US"/>
        </w:rPr>
        <w:t xml:space="preserve">      This case study explores the impact of a teacher’s empathetic teaching approach on the metacognitive growth of a female student, with a focus on </w:t>
      </w:r>
      <w:proofErr w:type="spellStart"/>
      <w:r w:rsidRPr="00324657">
        <w:rPr>
          <w:rFonts w:ascii="Times New Roman" w:hAnsi="Times New Roman" w:cs="Times New Roman"/>
          <w:i/>
          <w:sz w:val="24"/>
          <w:szCs w:val="24"/>
          <w:lang w:val="en-US"/>
        </w:rPr>
        <w:t>Jimoni</w:t>
      </w:r>
      <w:proofErr w:type="spellEnd"/>
      <w:r w:rsidRPr="00324657">
        <w:rPr>
          <w:rFonts w:ascii="Times New Roman" w:hAnsi="Times New Roman" w:cs="Times New Roman"/>
          <w:i/>
          <w:sz w:val="24"/>
          <w:szCs w:val="24"/>
          <w:lang w:val="en-US"/>
        </w:rPr>
        <w:t xml:space="preserve"> (name changed), a </w:t>
      </w:r>
      <w:r w:rsidR="00CE4C0C" w:rsidRPr="00324657">
        <w:rPr>
          <w:rFonts w:ascii="Times New Roman" w:hAnsi="Times New Roman" w:cs="Times New Roman"/>
          <w:i/>
          <w:sz w:val="24"/>
          <w:szCs w:val="24"/>
          <w:lang w:val="en-US"/>
        </w:rPr>
        <w:t>3rd-semester</w:t>
      </w:r>
      <w:r w:rsidRPr="00324657">
        <w:rPr>
          <w:rFonts w:ascii="Times New Roman" w:hAnsi="Times New Roman" w:cs="Times New Roman"/>
          <w:i/>
          <w:sz w:val="24"/>
          <w:szCs w:val="24"/>
          <w:lang w:val="en-US"/>
        </w:rPr>
        <w:t xml:space="preserve"> student who faces challenges with self-regulated learning. She notes that when the teacher provides custom feedback and emotional encouragement while assisting her in fostering self-reflection, it greatly </w:t>
      </w:r>
      <w:r w:rsidR="00CE4C0C" w:rsidRPr="00324657">
        <w:rPr>
          <w:rFonts w:ascii="Times New Roman" w:hAnsi="Times New Roman" w:cs="Times New Roman"/>
          <w:i/>
          <w:sz w:val="24"/>
          <w:szCs w:val="24"/>
          <w:lang w:val="en-US"/>
        </w:rPr>
        <w:t>improves</w:t>
      </w:r>
      <w:r w:rsidRPr="00324657">
        <w:rPr>
          <w:rFonts w:ascii="Times New Roman" w:hAnsi="Times New Roman" w:cs="Times New Roman"/>
          <w:i/>
          <w:sz w:val="24"/>
          <w:szCs w:val="24"/>
          <w:lang w:val="en-US"/>
        </w:rPr>
        <w:t xml:space="preserve"> her problem-solving and self-regulation abilities. In this context, the teacher’s empathetic method, which involved individualized feedback and emotional support, significantly boosted Jimoni’s metacognitive skills, especially in the areas of problem-solving and self-regulation.</w:t>
      </w:r>
    </w:p>
    <w:p w14:paraId="38966C59" w14:textId="77777777" w:rsidR="00001508" w:rsidRPr="00324657" w:rsidRDefault="006F559F" w:rsidP="00954A5D">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CONCLUSION</w:t>
      </w:r>
      <w:r w:rsidR="00630CBE" w:rsidRPr="00324657">
        <w:rPr>
          <w:rFonts w:ascii="Times New Roman" w:hAnsi="Times New Roman" w:cs="Times New Roman"/>
          <w:b/>
          <w:sz w:val="24"/>
          <w:szCs w:val="24"/>
          <w:lang w:val="en-US"/>
        </w:rPr>
        <w:t>:</w:t>
      </w:r>
    </w:p>
    <w:p w14:paraId="7DC76D71" w14:textId="043C0BE2" w:rsidR="002125C0" w:rsidRDefault="00587C3E" w:rsidP="00DC23B6">
      <w:pPr>
        <w:spacing w:line="360" w:lineRule="auto"/>
        <w:ind w:firstLine="72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The empathy</w:t>
      </w:r>
      <w:r w:rsidR="00FC797C" w:rsidRPr="00324657">
        <w:rPr>
          <w:rFonts w:ascii="Times New Roman" w:hAnsi="Times New Roman" w:cs="Times New Roman"/>
          <w:sz w:val="24"/>
          <w:szCs w:val="24"/>
          <w:lang w:val="en-US"/>
        </w:rPr>
        <w:t xml:space="preserve"> of a teacher</w:t>
      </w:r>
      <w:r w:rsidRPr="00324657">
        <w:rPr>
          <w:rFonts w:ascii="Times New Roman" w:hAnsi="Times New Roman" w:cs="Times New Roman"/>
          <w:sz w:val="24"/>
          <w:szCs w:val="24"/>
          <w:lang w:val="en-US"/>
        </w:rPr>
        <w:t xml:space="preserve"> </w:t>
      </w:r>
      <w:r w:rsidR="00FC797C" w:rsidRPr="00324657">
        <w:rPr>
          <w:rFonts w:ascii="Times New Roman" w:hAnsi="Times New Roman" w:cs="Times New Roman"/>
          <w:sz w:val="24"/>
          <w:szCs w:val="24"/>
          <w:lang w:val="en-US"/>
        </w:rPr>
        <w:t xml:space="preserve">plays a significant role in </w:t>
      </w:r>
      <w:r w:rsidRPr="00324657">
        <w:rPr>
          <w:rFonts w:ascii="Times New Roman" w:hAnsi="Times New Roman" w:cs="Times New Roman"/>
          <w:sz w:val="24"/>
          <w:szCs w:val="24"/>
          <w:lang w:val="en-US"/>
        </w:rPr>
        <w:t xml:space="preserve">the </w:t>
      </w:r>
      <w:r w:rsidR="00FC797C" w:rsidRPr="00324657">
        <w:rPr>
          <w:rFonts w:ascii="Times New Roman" w:hAnsi="Times New Roman" w:cs="Times New Roman"/>
          <w:sz w:val="24"/>
          <w:szCs w:val="24"/>
          <w:lang w:val="en-US"/>
        </w:rPr>
        <w:t>preserv</w:t>
      </w:r>
      <w:r w:rsidRPr="00324657">
        <w:rPr>
          <w:rFonts w:ascii="Times New Roman" w:hAnsi="Times New Roman" w:cs="Times New Roman"/>
          <w:sz w:val="24"/>
          <w:szCs w:val="24"/>
          <w:lang w:val="en-US"/>
        </w:rPr>
        <w:t>ation</w:t>
      </w:r>
      <w:r w:rsidR="00FC797C" w:rsidRPr="00324657">
        <w:rPr>
          <w:rFonts w:ascii="Times New Roman" w:hAnsi="Times New Roman" w:cs="Times New Roman"/>
          <w:sz w:val="24"/>
          <w:szCs w:val="24"/>
          <w:lang w:val="en-US"/>
        </w:rPr>
        <w:t xml:space="preserve"> and </w:t>
      </w:r>
      <w:r w:rsidRPr="00324657">
        <w:rPr>
          <w:rFonts w:ascii="Times New Roman" w:hAnsi="Times New Roman" w:cs="Times New Roman"/>
          <w:sz w:val="24"/>
          <w:szCs w:val="24"/>
          <w:lang w:val="en-US"/>
        </w:rPr>
        <w:t>maintenance</w:t>
      </w:r>
      <w:r w:rsidR="00FC797C" w:rsidRPr="00324657">
        <w:rPr>
          <w:rFonts w:ascii="Times New Roman" w:hAnsi="Times New Roman" w:cs="Times New Roman"/>
          <w:sz w:val="24"/>
          <w:szCs w:val="24"/>
          <w:lang w:val="en-US"/>
        </w:rPr>
        <w:t xml:space="preserve"> </w:t>
      </w:r>
      <w:r w:rsidRPr="00324657">
        <w:rPr>
          <w:rFonts w:ascii="Times New Roman" w:hAnsi="Times New Roman" w:cs="Times New Roman"/>
          <w:sz w:val="24"/>
          <w:szCs w:val="24"/>
          <w:lang w:val="en-US"/>
        </w:rPr>
        <w:t xml:space="preserve">of </w:t>
      </w:r>
      <w:r w:rsidR="00FC797C" w:rsidRPr="00324657">
        <w:rPr>
          <w:rFonts w:ascii="Times New Roman" w:hAnsi="Times New Roman" w:cs="Times New Roman"/>
          <w:sz w:val="24"/>
          <w:szCs w:val="24"/>
          <w:lang w:val="en-US"/>
        </w:rPr>
        <w:t>the</w:t>
      </w:r>
      <w:r w:rsidRPr="00324657">
        <w:rPr>
          <w:rFonts w:ascii="Times New Roman" w:hAnsi="Times New Roman" w:cs="Times New Roman"/>
          <w:sz w:val="24"/>
          <w:szCs w:val="24"/>
          <w:lang w:val="en-US"/>
        </w:rPr>
        <w:t xml:space="preserve"> </w:t>
      </w:r>
      <w:r w:rsidR="00DA1843">
        <w:rPr>
          <w:rFonts w:ascii="Times New Roman" w:hAnsi="Times New Roman" w:cs="Times New Roman"/>
          <w:sz w:val="24"/>
          <w:szCs w:val="24"/>
          <w:lang w:val="en-US"/>
        </w:rPr>
        <w:t>students’</w:t>
      </w:r>
      <w:r w:rsidRPr="00324657">
        <w:rPr>
          <w:rFonts w:ascii="Times New Roman" w:hAnsi="Times New Roman" w:cs="Times New Roman"/>
          <w:sz w:val="24"/>
          <w:szCs w:val="24"/>
          <w:lang w:val="en-US"/>
        </w:rPr>
        <w:t xml:space="preserve"> </w:t>
      </w:r>
      <w:r w:rsidR="00FC797C" w:rsidRPr="00324657">
        <w:rPr>
          <w:rFonts w:ascii="Times New Roman" w:hAnsi="Times New Roman" w:cs="Times New Roman"/>
          <w:sz w:val="24"/>
          <w:szCs w:val="24"/>
          <w:lang w:val="en-US"/>
        </w:rPr>
        <w:t xml:space="preserve">mental health of the students. They help in reducing the stress level of the students. Previous studies have revealed that an empathetic teacher can control the aggression of the learners and mitigate their violent behaviors. Apart from this, empathetic teachers can </w:t>
      </w:r>
      <w:r w:rsidR="00FC797C" w:rsidRPr="00324657">
        <w:rPr>
          <w:rFonts w:ascii="Times New Roman" w:hAnsi="Times New Roman" w:cs="Times New Roman"/>
          <w:sz w:val="24"/>
          <w:szCs w:val="24"/>
          <w:lang w:val="en-US"/>
        </w:rPr>
        <w:lastRenderedPageBreak/>
        <w:t>protect the psychological well-being of the learners. (</w:t>
      </w:r>
      <w:proofErr w:type="spellStart"/>
      <w:r w:rsidR="00FC797C" w:rsidRPr="00324657">
        <w:rPr>
          <w:rFonts w:ascii="Times New Roman" w:hAnsi="Times New Roman" w:cs="Times New Roman"/>
          <w:sz w:val="24"/>
          <w:szCs w:val="24"/>
          <w:lang w:val="en-US"/>
        </w:rPr>
        <w:t>Ikiz</w:t>
      </w:r>
      <w:proofErr w:type="spellEnd"/>
      <w:r w:rsidR="00FC797C" w:rsidRPr="00324657">
        <w:rPr>
          <w:rFonts w:ascii="Times New Roman" w:hAnsi="Times New Roman" w:cs="Times New Roman"/>
          <w:sz w:val="24"/>
          <w:szCs w:val="24"/>
          <w:lang w:val="en-US"/>
        </w:rPr>
        <w:t xml:space="preserve">, 2009). </w:t>
      </w:r>
      <w:r w:rsidR="002125C0" w:rsidRPr="00324657">
        <w:rPr>
          <w:rFonts w:ascii="Times New Roman" w:hAnsi="Times New Roman" w:cs="Times New Roman"/>
          <w:sz w:val="24"/>
          <w:szCs w:val="24"/>
          <w:lang w:val="en-US"/>
        </w:rPr>
        <w:t xml:space="preserve">Empathy plays a significant role in the teaching-learning process. Hence, this social emotion is necessary in </w:t>
      </w:r>
      <w:r w:rsidRPr="00324657">
        <w:rPr>
          <w:rFonts w:ascii="Times New Roman" w:hAnsi="Times New Roman" w:cs="Times New Roman"/>
          <w:sz w:val="24"/>
          <w:szCs w:val="24"/>
          <w:lang w:val="en-US"/>
        </w:rPr>
        <w:t xml:space="preserve">the </w:t>
      </w:r>
      <w:r w:rsidR="002125C0" w:rsidRPr="00324657">
        <w:rPr>
          <w:rFonts w:ascii="Times New Roman" w:hAnsi="Times New Roman" w:cs="Times New Roman"/>
          <w:sz w:val="24"/>
          <w:szCs w:val="24"/>
          <w:lang w:val="en-US"/>
        </w:rPr>
        <w:t xml:space="preserve">preparation of teachers. It enables the teachers to understand their students better and accordingly, they can meet their educational needs. Empathy enables the teachers to embrace each student with their unique ways of understanding and feeling. When a teacher teaches with empathy, it unleashes empathy (Flowers, 2014). It is a reciprocal process, where the teacher experiences the feelings of the students and students experience the feelings of the teacher. </w:t>
      </w:r>
      <w:r w:rsidR="00FC797C" w:rsidRPr="00324657">
        <w:rPr>
          <w:rFonts w:ascii="Times New Roman" w:hAnsi="Times New Roman" w:cs="Times New Roman"/>
          <w:sz w:val="24"/>
          <w:szCs w:val="24"/>
          <w:lang w:val="en-US"/>
        </w:rPr>
        <w:t xml:space="preserve">Regarding the gender of the teachers and their empathy, </w:t>
      </w:r>
      <w:r w:rsidR="00CA3932" w:rsidRPr="00324657">
        <w:rPr>
          <w:rFonts w:ascii="Times New Roman" w:hAnsi="Times New Roman" w:cs="Times New Roman"/>
          <w:sz w:val="24"/>
          <w:szCs w:val="24"/>
          <w:lang w:val="en-US"/>
        </w:rPr>
        <w:t xml:space="preserve">it has been found in the present study that female teachers are more empathetic, understanding, etc. in comparison to male teachers. </w:t>
      </w:r>
      <w:r w:rsidR="009F5EA7" w:rsidRPr="00324657">
        <w:rPr>
          <w:rFonts w:ascii="Times New Roman" w:hAnsi="Times New Roman" w:cs="Times New Roman"/>
          <w:sz w:val="24"/>
          <w:szCs w:val="24"/>
          <w:lang w:val="en-US"/>
        </w:rPr>
        <w:t xml:space="preserve">Students </w:t>
      </w:r>
      <w:r w:rsidR="00871F37" w:rsidRPr="00324657">
        <w:rPr>
          <w:rFonts w:ascii="Times New Roman" w:hAnsi="Times New Roman" w:cs="Times New Roman"/>
          <w:sz w:val="24"/>
          <w:szCs w:val="24"/>
          <w:lang w:val="en-US"/>
        </w:rPr>
        <w:t xml:space="preserve">feel </w:t>
      </w:r>
      <w:r w:rsidR="00D34F82" w:rsidRPr="00324657">
        <w:rPr>
          <w:rFonts w:ascii="Times New Roman" w:hAnsi="Times New Roman" w:cs="Times New Roman"/>
          <w:sz w:val="24"/>
          <w:szCs w:val="24"/>
          <w:lang w:val="en-US"/>
        </w:rPr>
        <w:t>safer</w:t>
      </w:r>
      <w:r w:rsidR="00871F37" w:rsidRPr="00324657">
        <w:rPr>
          <w:rFonts w:ascii="Times New Roman" w:hAnsi="Times New Roman" w:cs="Times New Roman"/>
          <w:sz w:val="24"/>
          <w:szCs w:val="24"/>
          <w:lang w:val="en-US"/>
        </w:rPr>
        <w:t xml:space="preserve"> and </w:t>
      </w:r>
      <w:r w:rsidR="00D34F82" w:rsidRPr="00324657">
        <w:rPr>
          <w:rFonts w:ascii="Times New Roman" w:hAnsi="Times New Roman" w:cs="Times New Roman"/>
          <w:sz w:val="24"/>
          <w:szCs w:val="24"/>
          <w:lang w:val="en-US"/>
        </w:rPr>
        <w:t xml:space="preserve">more </w:t>
      </w:r>
      <w:r w:rsidR="00871F37" w:rsidRPr="00324657">
        <w:rPr>
          <w:rFonts w:ascii="Times New Roman" w:hAnsi="Times New Roman" w:cs="Times New Roman"/>
          <w:sz w:val="24"/>
          <w:szCs w:val="24"/>
          <w:lang w:val="en-US"/>
        </w:rPr>
        <w:t xml:space="preserve">secure </w:t>
      </w:r>
      <w:r w:rsidR="00A04DAB" w:rsidRPr="00324657">
        <w:rPr>
          <w:rFonts w:ascii="Times New Roman" w:hAnsi="Times New Roman" w:cs="Times New Roman"/>
          <w:sz w:val="24"/>
          <w:szCs w:val="24"/>
          <w:lang w:val="en-US"/>
        </w:rPr>
        <w:t xml:space="preserve">with same-sex teachers, specifically in case of the female students. </w:t>
      </w:r>
      <w:r w:rsidR="00FC70D8" w:rsidRPr="00324657">
        <w:rPr>
          <w:rFonts w:ascii="Times New Roman" w:hAnsi="Times New Roman" w:cs="Times New Roman"/>
          <w:sz w:val="24"/>
          <w:szCs w:val="24"/>
          <w:lang w:val="en-US"/>
        </w:rPr>
        <w:t xml:space="preserve">The gender stereotyping of </w:t>
      </w:r>
      <w:r w:rsidR="00E75532" w:rsidRPr="00324657">
        <w:rPr>
          <w:rFonts w:ascii="Times New Roman" w:hAnsi="Times New Roman" w:cs="Times New Roman"/>
          <w:sz w:val="24"/>
          <w:szCs w:val="24"/>
          <w:lang w:val="en-US"/>
        </w:rPr>
        <w:t xml:space="preserve">teachers </w:t>
      </w:r>
      <w:r w:rsidR="006E46A9" w:rsidRPr="00324657">
        <w:rPr>
          <w:rFonts w:ascii="Times New Roman" w:hAnsi="Times New Roman" w:cs="Times New Roman"/>
          <w:sz w:val="24"/>
          <w:szCs w:val="24"/>
          <w:lang w:val="en-US"/>
        </w:rPr>
        <w:t>plays</w:t>
      </w:r>
      <w:r w:rsidR="00E75532" w:rsidRPr="00324657">
        <w:rPr>
          <w:rFonts w:ascii="Times New Roman" w:hAnsi="Times New Roman" w:cs="Times New Roman"/>
          <w:sz w:val="24"/>
          <w:szCs w:val="24"/>
          <w:lang w:val="en-US"/>
        </w:rPr>
        <w:t xml:space="preserve"> a significant role in the </w:t>
      </w:r>
      <w:r w:rsidR="00794DAF" w:rsidRPr="00324657">
        <w:rPr>
          <w:rFonts w:ascii="Times New Roman" w:hAnsi="Times New Roman" w:cs="Times New Roman"/>
          <w:sz w:val="24"/>
          <w:szCs w:val="24"/>
          <w:lang w:val="en-US"/>
        </w:rPr>
        <w:t>student’s</w:t>
      </w:r>
      <w:r w:rsidR="00E75532" w:rsidRPr="00324657">
        <w:rPr>
          <w:rFonts w:ascii="Times New Roman" w:hAnsi="Times New Roman" w:cs="Times New Roman"/>
          <w:sz w:val="24"/>
          <w:szCs w:val="24"/>
          <w:lang w:val="en-US"/>
        </w:rPr>
        <w:t xml:space="preserve"> perception </w:t>
      </w:r>
      <w:r w:rsidR="006E46A9" w:rsidRPr="00324657">
        <w:rPr>
          <w:rFonts w:ascii="Times New Roman" w:hAnsi="Times New Roman" w:cs="Times New Roman"/>
          <w:sz w:val="24"/>
          <w:szCs w:val="24"/>
          <w:lang w:val="en-US"/>
        </w:rPr>
        <w:t>of</w:t>
      </w:r>
      <w:r w:rsidR="00E75532" w:rsidRPr="00324657">
        <w:rPr>
          <w:rFonts w:ascii="Times New Roman" w:hAnsi="Times New Roman" w:cs="Times New Roman"/>
          <w:sz w:val="24"/>
          <w:szCs w:val="24"/>
          <w:lang w:val="en-US"/>
        </w:rPr>
        <w:t xml:space="preserve"> their teachers.</w:t>
      </w:r>
      <w:r w:rsidR="00794DAF" w:rsidRPr="00324657">
        <w:rPr>
          <w:rFonts w:ascii="Times New Roman" w:hAnsi="Times New Roman" w:cs="Times New Roman"/>
          <w:sz w:val="24"/>
          <w:szCs w:val="24"/>
          <w:lang w:val="en-US"/>
        </w:rPr>
        <w:t xml:space="preserve"> Considering the positive impacts of teachers’ empathy on the student's </w:t>
      </w:r>
      <w:r w:rsidR="000927F4" w:rsidRPr="00324657">
        <w:rPr>
          <w:rFonts w:ascii="Times New Roman" w:hAnsi="Times New Roman" w:cs="Times New Roman"/>
          <w:sz w:val="24"/>
          <w:szCs w:val="24"/>
          <w:lang w:val="en-US"/>
        </w:rPr>
        <w:t>overall</w:t>
      </w:r>
      <w:r w:rsidR="00794DAF" w:rsidRPr="00324657">
        <w:rPr>
          <w:rFonts w:ascii="Times New Roman" w:hAnsi="Times New Roman" w:cs="Times New Roman"/>
          <w:sz w:val="24"/>
          <w:szCs w:val="24"/>
          <w:lang w:val="en-US"/>
        </w:rPr>
        <w:t xml:space="preserve"> growth and progress, an educator </w:t>
      </w:r>
      <w:r w:rsidR="000927F4" w:rsidRPr="00324657">
        <w:rPr>
          <w:rFonts w:ascii="Times New Roman" w:hAnsi="Times New Roman" w:cs="Times New Roman"/>
          <w:sz w:val="24"/>
          <w:szCs w:val="24"/>
          <w:lang w:val="en-US"/>
        </w:rPr>
        <w:t>as well as the teacher-training process needs</w:t>
      </w:r>
      <w:r w:rsidR="00794DAF" w:rsidRPr="00324657">
        <w:rPr>
          <w:rFonts w:ascii="Times New Roman" w:hAnsi="Times New Roman" w:cs="Times New Roman"/>
          <w:sz w:val="24"/>
          <w:szCs w:val="24"/>
          <w:lang w:val="en-US"/>
        </w:rPr>
        <w:t xml:space="preserve"> to focus </w:t>
      </w:r>
      <w:r w:rsidR="000927F4" w:rsidRPr="00324657">
        <w:rPr>
          <w:rFonts w:ascii="Times New Roman" w:hAnsi="Times New Roman" w:cs="Times New Roman"/>
          <w:sz w:val="24"/>
          <w:szCs w:val="24"/>
          <w:lang w:val="en-US"/>
        </w:rPr>
        <w:t xml:space="preserve">on </w:t>
      </w:r>
      <w:r w:rsidR="00BC3E35" w:rsidRPr="00324657">
        <w:rPr>
          <w:rFonts w:ascii="Times New Roman" w:hAnsi="Times New Roman" w:cs="Times New Roman"/>
          <w:sz w:val="24"/>
          <w:szCs w:val="24"/>
          <w:lang w:val="en-US"/>
        </w:rPr>
        <w:t xml:space="preserve">promoting empathy among the new generation </w:t>
      </w:r>
      <w:r w:rsidR="007A6EF4" w:rsidRPr="00324657">
        <w:rPr>
          <w:rFonts w:ascii="Times New Roman" w:hAnsi="Times New Roman" w:cs="Times New Roman"/>
          <w:sz w:val="24"/>
          <w:szCs w:val="24"/>
          <w:lang w:val="en-US"/>
        </w:rPr>
        <w:t xml:space="preserve">of </w:t>
      </w:r>
      <w:r w:rsidR="00BC3E35" w:rsidRPr="00324657">
        <w:rPr>
          <w:rFonts w:ascii="Times New Roman" w:hAnsi="Times New Roman" w:cs="Times New Roman"/>
          <w:sz w:val="24"/>
          <w:szCs w:val="24"/>
          <w:lang w:val="en-US"/>
        </w:rPr>
        <w:t xml:space="preserve">teachers as well as the </w:t>
      </w:r>
      <w:r w:rsidR="007A6EF4" w:rsidRPr="00324657">
        <w:rPr>
          <w:rFonts w:ascii="Times New Roman" w:hAnsi="Times New Roman" w:cs="Times New Roman"/>
          <w:sz w:val="24"/>
          <w:szCs w:val="24"/>
          <w:lang w:val="en-US"/>
        </w:rPr>
        <w:t xml:space="preserve">whole teaching community. </w:t>
      </w:r>
      <w:r w:rsidR="001C758E" w:rsidRPr="00324657">
        <w:rPr>
          <w:rFonts w:ascii="Times New Roman" w:hAnsi="Times New Roman" w:cs="Times New Roman"/>
          <w:sz w:val="24"/>
          <w:szCs w:val="24"/>
          <w:lang w:val="en-US"/>
        </w:rPr>
        <w:t xml:space="preserve">Teachers should be provided training and strategies to imbibe in them </w:t>
      </w:r>
      <w:r w:rsidR="00B65F2E" w:rsidRPr="00324657">
        <w:rPr>
          <w:rFonts w:ascii="Times New Roman" w:hAnsi="Times New Roman" w:cs="Times New Roman"/>
          <w:sz w:val="24"/>
          <w:szCs w:val="24"/>
          <w:lang w:val="en-US"/>
        </w:rPr>
        <w:t>the ‘</w:t>
      </w:r>
      <w:r w:rsidR="001C758E" w:rsidRPr="00324657">
        <w:rPr>
          <w:rFonts w:ascii="Times New Roman" w:hAnsi="Times New Roman" w:cs="Times New Roman"/>
          <w:sz w:val="24"/>
          <w:szCs w:val="24"/>
          <w:lang w:val="en-US"/>
        </w:rPr>
        <w:t>social emotion</w:t>
      </w:r>
      <w:r w:rsidR="00B65F2E" w:rsidRPr="00324657">
        <w:rPr>
          <w:rFonts w:ascii="Times New Roman" w:hAnsi="Times New Roman" w:cs="Times New Roman"/>
          <w:sz w:val="24"/>
          <w:szCs w:val="24"/>
          <w:lang w:val="en-US"/>
        </w:rPr>
        <w:t>’</w:t>
      </w:r>
      <w:r w:rsidR="001C758E" w:rsidRPr="00324657">
        <w:rPr>
          <w:rFonts w:ascii="Times New Roman" w:hAnsi="Times New Roman" w:cs="Times New Roman"/>
          <w:sz w:val="24"/>
          <w:szCs w:val="24"/>
          <w:lang w:val="en-US"/>
        </w:rPr>
        <w:t>, i.e. empathy.</w:t>
      </w:r>
    </w:p>
    <w:p w14:paraId="07ECEBC8" w14:textId="77777777" w:rsidR="00BC60F2" w:rsidRPr="00324657" w:rsidRDefault="00BC60F2" w:rsidP="00954A5D">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 xml:space="preserve">REFERENCES: </w:t>
      </w:r>
    </w:p>
    <w:p w14:paraId="271E09C9" w14:textId="77777777" w:rsidR="00954A5D" w:rsidRPr="00324657" w:rsidRDefault="00366DEA" w:rsidP="00954A5D">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shd w:val="clear" w:color="auto" w:fill="FFFFFF"/>
        </w:rPr>
        <w:t xml:space="preserve">Ahmed, M., Ambreen, M., &amp; Hussain, I. (2018). Gender Differentials Among Teachers’ Classroom Management Strategies </w:t>
      </w:r>
      <w:proofErr w:type="gramStart"/>
      <w:r w:rsidRPr="00324657">
        <w:rPr>
          <w:rFonts w:ascii="Times New Roman" w:hAnsi="Times New Roman" w:cs="Times New Roman"/>
          <w:sz w:val="24"/>
          <w:szCs w:val="24"/>
          <w:shd w:val="clear" w:color="auto" w:fill="FFFFFF"/>
        </w:rPr>
        <w:t>In</w:t>
      </w:r>
      <w:proofErr w:type="gramEnd"/>
      <w:r w:rsidRPr="00324657">
        <w:rPr>
          <w:rFonts w:ascii="Times New Roman" w:hAnsi="Times New Roman" w:cs="Times New Roman"/>
          <w:sz w:val="24"/>
          <w:szCs w:val="24"/>
          <w:shd w:val="clear" w:color="auto" w:fill="FFFFFF"/>
        </w:rPr>
        <w:t xml:space="preserve"> Pakistani Context. </w:t>
      </w:r>
    </w:p>
    <w:p w14:paraId="466A2B5A" w14:textId="77777777" w:rsidR="00EB047B" w:rsidRPr="00324657" w:rsidRDefault="00366DEA" w:rsidP="00954A5D">
      <w:pPr>
        <w:pStyle w:val="ListParagraph"/>
        <w:spacing w:line="360" w:lineRule="auto"/>
        <w:jc w:val="both"/>
        <w:rPr>
          <w:rFonts w:ascii="Times New Roman" w:hAnsi="Times New Roman" w:cs="Times New Roman"/>
          <w:sz w:val="24"/>
          <w:szCs w:val="24"/>
          <w:lang w:val="en-US"/>
        </w:rPr>
      </w:pPr>
      <w:r w:rsidRPr="00324657">
        <w:rPr>
          <w:rFonts w:ascii="Times New Roman" w:hAnsi="Times New Roman" w:cs="Times New Roman"/>
          <w:i/>
          <w:iCs/>
          <w:sz w:val="24"/>
          <w:szCs w:val="24"/>
          <w:shd w:val="clear" w:color="auto" w:fill="FFFFFF"/>
        </w:rPr>
        <w:t xml:space="preserve">Journal of Education and Educational </w:t>
      </w:r>
      <w:r w:rsidR="000D7B94" w:rsidRPr="00324657">
        <w:rPr>
          <w:rFonts w:ascii="Times New Roman" w:hAnsi="Times New Roman" w:cs="Times New Roman"/>
          <w:i/>
          <w:iCs/>
          <w:sz w:val="24"/>
          <w:szCs w:val="24"/>
          <w:shd w:val="clear" w:color="auto" w:fill="FFFFFF"/>
        </w:rPr>
        <w:t>Development</w:t>
      </w:r>
      <w:r w:rsidRPr="00324657">
        <w:rPr>
          <w:rFonts w:ascii="Times New Roman" w:hAnsi="Times New Roman" w:cs="Times New Roman"/>
          <w:sz w:val="24"/>
          <w:szCs w:val="24"/>
          <w:shd w:val="clear" w:color="auto" w:fill="FFFFFF"/>
        </w:rPr>
        <w:t>, </w:t>
      </w:r>
      <w:r w:rsidRPr="00324657">
        <w:rPr>
          <w:rFonts w:ascii="Times New Roman" w:hAnsi="Times New Roman" w:cs="Times New Roman"/>
          <w:i/>
          <w:iCs/>
          <w:sz w:val="24"/>
          <w:szCs w:val="24"/>
          <w:shd w:val="clear" w:color="auto" w:fill="FFFFFF"/>
        </w:rPr>
        <w:t>5</w:t>
      </w:r>
      <w:r w:rsidRPr="00324657">
        <w:rPr>
          <w:rFonts w:ascii="Times New Roman" w:hAnsi="Times New Roman" w:cs="Times New Roman"/>
          <w:sz w:val="24"/>
          <w:szCs w:val="24"/>
          <w:shd w:val="clear" w:color="auto" w:fill="FFFFFF"/>
        </w:rPr>
        <w:t>(2), 178–193. </w:t>
      </w:r>
      <w:hyperlink r:id="rId8" w:history="1">
        <w:r w:rsidR="00EB047B" w:rsidRPr="00324657">
          <w:rPr>
            <w:rStyle w:val="Hyperlink"/>
            <w:rFonts w:ascii="Times New Roman" w:hAnsi="Times New Roman" w:cs="Times New Roman"/>
            <w:sz w:val="24"/>
            <w:szCs w:val="24"/>
            <w:shd w:val="clear" w:color="auto" w:fill="FFFFFF"/>
          </w:rPr>
          <w:t>https://files.eric.ed.gov/fulltext/EJ1200344.pdf</w:t>
        </w:r>
      </w:hyperlink>
    </w:p>
    <w:p w14:paraId="720DF289" w14:textId="77777777" w:rsidR="00BC60F2" w:rsidRPr="00324657" w:rsidRDefault="00BC60F2" w:rsidP="00954A5D">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Bennett, W, </w:t>
      </w:r>
      <w:r w:rsidR="00173E3A" w:rsidRPr="00324657">
        <w:rPr>
          <w:rFonts w:ascii="Times New Roman" w:hAnsi="Times New Roman" w:cs="Times New Roman"/>
          <w:sz w:val="24"/>
          <w:szCs w:val="24"/>
          <w:lang w:val="en-US"/>
        </w:rPr>
        <w:t xml:space="preserve">(1993), The Book of Virtues: A Treasury of </w:t>
      </w:r>
      <w:r w:rsidR="000E2795" w:rsidRPr="00324657">
        <w:rPr>
          <w:rFonts w:ascii="Times New Roman" w:hAnsi="Times New Roman" w:cs="Times New Roman"/>
          <w:sz w:val="24"/>
          <w:szCs w:val="24"/>
          <w:lang w:val="en-US"/>
        </w:rPr>
        <w:t>Great Moral Stories</w:t>
      </w:r>
      <w:r w:rsidR="00173E3A" w:rsidRPr="00324657">
        <w:rPr>
          <w:rFonts w:ascii="Times New Roman" w:hAnsi="Times New Roman" w:cs="Times New Roman"/>
          <w:sz w:val="24"/>
          <w:szCs w:val="24"/>
          <w:lang w:val="en-US"/>
        </w:rPr>
        <w:t>, New York, Simon and Schuster.</w:t>
      </w:r>
    </w:p>
    <w:p w14:paraId="1C1E5F9E" w14:textId="77777777" w:rsidR="009D0EA8" w:rsidRPr="00324657" w:rsidRDefault="00F5785A" w:rsidP="00954A5D">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24657">
        <w:rPr>
          <w:rFonts w:ascii="Times New Roman" w:hAnsi="Times New Roman" w:cs="Times New Roman"/>
          <w:sz w:val="24"/>
          <w:szCs w:val="24"/>
          <w:lang w:val="en-US"/>
        </w:rPr>
        <w:t>Buskist</w:t>
      </w:r>
      <w:proofErr w:type="spellEnd"/>
      <w:r w:rsidRPr="00324657">
        <w:rPr>
          <w:rFonts w:ascii="Times New Roman" w:hAnsi="Times New Roman" w:cs="Times New Roman"/>
          <w:sz w:val="24"/>
          <w:szCs w:val="24"/>
          <w:lang w:val="en-US"/>
        </w:rPr>
        <w:t xml:space="preserve">, W &amp; Saville, B. K. (2001), </w:t>
      </w:r>
      <w:r w:rsidR="00862593" w:rsidRPr="00324657">
        <w:rPr>
          <w:rFonts w:ascii="Times New Roman" w:hAnsi="Times New Roman" w:cs="Times New Roman"/>
          <w:sz w:val="24"/>
          <w:szCs w:val="24"/>
          <w:lang w:val="en-US"/>
        </w:rPr>
        <w:t xml:space="preserve">Creating Positive Emotional Contexts for Enhancing Teaching and Learning.” APS Observer, pp.12-13. </w:t>
      </w:r>
      <w:r w:rsidR="009D0EA8" w:rsidRPr="00324657">
        <w:rPr>
          <w:rFonts w:ascii="Times New Roman" w:hAnsi="Times New Roman" w:cs="Times New Roman"/>
          <w:sz w:val="24"/>
          <w:szCs w:val="24"/>
          <w:lang w:val="en-US"/>
        </w:rPr>
        <w:t>Retrieved from: https://www.socialpsychology.org/rapport.htm</w:t>
      </w:r>
    </w:p>
    <w:p w14:paraId="5446EEF6" w14:textId="77777777" w:rsidR="00374835" w:rsidRPr="00324657" w:rsidRDefault="00173E3A" w:rsidP="00954A5D">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Bouton, B. (2016), </w:t>
      </w:r>
      <w:r w:rsidR="00F76E80" w:rsidRPr="00324657">
        <w:rPr>
          <w:rFonts w:ascii="Times New Roman" w:hAnsi="Times New Roman" w:cs="Times New Roman"/>
          <w:sz w:val="24"/>
          <w:szCs w:val="24"/>
          <w:lang w:val="en-US"/>
        </w:rPr>
        <w:t xml:space="preserve">Empathy </w:t>
      </w:r>
      <w:r w:rsidR="009601E0" w:rsidRPr="00324657">
        <w:rPr>
          <w:rFonts w:ascii="Times New Roman" w:hAnsi="Times New Roman" w:cs="Times New Roman"/>
          <w:sz w:val="24"/>
          <w:szCs w:val="24"/>
          <w:lang w:val="en-US"/>
        </w:rPr>
        <w:t>Research and</w:t>
      </w:r>
      <w:r w:rsidR="00F76E80" w:rsidRPr="00324657">
        <w:rPr>
          <w:rFonts w:ascii="Times New Roman" w:hAnsi="Times New Roman" w:cs="Times New Roman"/>
          <w:sz w:val="24"/>
          <w:szCs w:val="24"/>
          <w:lang w:val="en-US"/>
        </w:rPr>
        <w:t xml:space="preserve"> Teacher Preparation: Benefits and Obstacles, SRATE Journal, Summer. 25 (2), p. 16-25.</w:t>
      </w:r>
    </w:p>
    <w:p w14:paraId="404A46E8" w14:textId="77777777" w:rsidR="00407553" w:rsidRPr="00324657" w:rsidRDefault="00D12331" w:rsidP="00954A5D">
      <w:pPr>
        <w:pStyle w:val="ListParagraph"/>
        <w:numPr>
          <w:ilvl w:val="0"/>
          <w:numId w:val="2"/>
        </w:numPr>
        <w:shd w:val="clear" w:color="auto" w:fill="FFFFFF"/>
        <w:spacing w:before="100" w:beforeAutospacing="1" w:after="210" w:line="360" w:lineRule="auto"/>
        <w:rPr>
          <w:rFonts w:ascii="Times New Roman" w:eastAsia="Times New Roman" w:hAnsi="Times New Roman" w:cs="Times New Roman"/>
          <w:color w:val="383838"/>
          <w:sz w:val="24"/>
          <w:szCs w:val="24"/>
          <w:lang w:eastAsia="en-IN"/>
        </w:rPr>
      </w:pPr>
      <w:r w:rsidRPr="00324657">
        <w:rPr>
          <w:rFonts w:ascii="Times New Roman" w:eastAsia="Times New Roman" w:hAnsi="Times New Roman" w:cs="Times New Roman"/>
          <w:color w:val="383838"/>
          <w:sz w:val="24"/>
          <w:szCs w:val="24"/>
          <w:lang w:eastAsia="en-IN"/>
        </w:rPr>
        <w:t>Carrington et al. (2007). Does the gender of the teacher matter? Seven-to eight-year-olds’ accounts of their interactions with their teachers. </w:t>
      </w:r>
      <w:r w:rsidRPr="00324657">
        <w:rPr>
          <w:rFonts w:ascii="Times New Roman" w:eastAsia="Times New Roman" w:hAnsi="Times New Roman" w:cs="Times New Roman"/>
          <w:i/>
          <w:iCs/>
          <w:color w:val="383838"/>
          <w:sz w:val="24"/>
          <w:szCs w:val="24"/>
          <w:lang w:eastAsia="en-IN"/>
        </w:rPr>
        <w:t>Educational Studies, 33</w:t>
      </w:r>
      <w:r w:rsidRPr="00324657">
        <w:rPr>
          <w:rFonts w:ascii="Times New Roman" w:eastAsia="Times New Roman" w:hAnsi="Times New Roman" w:cs="Times New Roman"/>
          <w:color w:val="383838"/>
          <w:sz w:val="24"/>
          <w:szCs w:val="24"/>
          <w:lang w:eastAsia="en-IN"/>
        </w:rPr>
        <w:t>(4), 397-413. Doi:10.1080/03055690701423580.</w:t>
      </w:r>
    </w:p>
    <w:p w14:paraId="7C8F0F90" w14:textId="77777777" w:rsidR="00954A5D" w:rsidRPr="00324657" w:rsidRDefault="00062BA3" w:rsidP="00954A5D">
      <w:pPr>
        <w:pStyle w:val="ListParagraph"/>
        <w:numPr>
          <w:ilvl w:val="0"/>
          <w:numId w:val="2"/>
        </w:numPr>
        <w:spacing w:before="100" w:beforeAutospacing="1" w:after="100" w:afterAutospacing="1" w:line="360" w:lineRule="auto"/>
        <w:rPr>
          <w:rStyle w:val="Hyperlink"/>
          <w:rFonts w:ascii="Times New Roman" w:eastAsia="Times New Roman" w:hAnsi="Times New Roman" w:cs="Times New Roman"/>
          <w:color w:val="auto"/>
          <w:sz w:val="24"/>
          <w:szCs w:val="24"/>
          <w:u w:val="none"/>
          <w:lang w:eastAsia="en-IN"/>
        </w:rPr>
      </w:pPr>
      <w:r w:rsidRPr="00324657">
        <w:rPr>
          <w:rFonts w:ascii="Times New Roman" w:eastAsia="Times New Roman" w:hAnsi="Times New Roman" w:cs="Times New Roman"/>
          <w:iCs/>
          <w:sz w:val="24"/>
          <w:szCs w:val="24"/>
          <w:lang w:eastAsia="en-IN"/>
        </w:rPr>
        <w:t>Culture of Empathy Builder: Carl Rogers Quotes</w:t>
      </w:r>
      <w:r w:rsidRPr="00324657">
        <w:rPr>
          <w:rFonts w:ascii="Times New Roman" w:eastAsia="Times New Roman" w:hAnsi="Times New Roman" w:cs="Times New Roman"/>
          <w:sz w:val="24"/>
          <w:szCs w:val="24"/>
          <w:lang w:eastAsia="en-IN"/>
        </w:rPr>
        <w:t xml:space="preserve">. (n.d.). </w:t>
      </w:r>
      <w:hyperlink r:id="rId9" w:history="1">
        <w:r w:rsidRPr="00324657">
          <w:rPr>
            <w:rStyle w:val="Hyperlink"/>
            <w:rFonts w:ascii="Times New Roman" w:eastAsia="Times New Roman" w:hAnsi="Times New Roman" w:cs="Times New Roman"/>
            <w:sz w:val="24"/>
            <w:szCs w:val="24"/>
            <w:lang w:eastAsia="en-IN"/>
          </w:rPr>
          <w:t>http://cultureofempathy.com/References/Experts/Carl-Rogers-Quotes.htm</w:t>
        </w:r>
      </w:hyperlink>
    </w:p>
    <w:p w14:paraId="17550CFD" w14:textId="77777777" w:rsidR="000148B1" w:rsidRPr="00324657" w:rsidRDefault="000148B1" w:rsidP="00954A5D">
      <w:pPr>
        <w:pStyle w:val="ListParagraph"/>
        <w:numPr>
          <w:ilvl w:val="0"/>
          <w:numId w:val="2"/>
        </w:numPr>
        <w:spacing w:line="360" w:lineRule="auto"/>
        <w:jc w:val="both"/>
        <w:rPr>
          <w:rStyle w:val="Hyperlink"/>
          <w:rFonts w:ascii="Times New Roman" w:hAnsi="Times New Roman" w:cs="Times New Roman"/>
          <w:color w:val="auto"/>
          <w:sz w:val="24"/>
          <w:szCs w:val="24"/>
          <w:u w:val="none"/>
          <w:lang w:val="en-US"/>
        </w:rPr>
      </w:pPr>
      <w:r w:rsidRPr="00324657">
        <w:rPr>
          <w:rFonts w:ascii="Times New Roman" w:hAnsi="Times New Roman" w:cs="Times New Roman"/>
          <w:sz w:val="24"/>
          <w:szCs w:val="24"/>
          <w:lang w:val="en-US"/>
        </w:rPr>
        <w:lastRenderedPageBreak/>
        <w:t>Cunningham, D. L. (2009), An Empirical Framework for understanding how teachers conceptualize and cultivate historical empathy in students. Journal of Curriculum Studies, 41 (5), p. 679-709.</w:t>
      </w:r>
    </w:p>
    <w:p w14:paraId="34DFFB2F" w14:textId="77777777" w:rsidR="00233159" w:rsidRPr="00324657" w:rsidRDefault="00233159" w:rsidP="00954A5D">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lang w:eastAsia="en-IN"/>
        </w:rPr>
      </w:pPr>
      <w:r w:rsidRPr="00324657">
        <w:rPr>
          <w:rStyle w:val="field-content"/>
          <w:rFonts w:ascii="Times New Roman" w:hAnsi="Times New Roman" w:cs="Times New Roman"/>
          <w:color w:val="333333"/>
          <w:sz w:val="24"/>
          <w:szCs w:val="24"/>
          <w:shd w:val="clear" w:color="auto" w:fill="FFFFFF"/>
        </w:rPr>
        <w:t>Dee, T.</w:t>
      </w:r>
      <w:r w:rsidRPr="00324657">
        <w:rPr>
          <w:rFonts w:ascii="Times New Roman" w:hAnsi="Times New Roman" w:cs="Times New Roman"/>
          <w:color w:val="333333"/>
          <w:sz w:val="24"/>
          <w:szCs w:val="24"/>
          <w:shd w:val="clear" w:color="auto" w:fill="FFFFFF"/>
        </w:rPr>
        <w:t> (2006). </w:t>
      </w:r>
      <w:r w:rsidRPr="00324657">
        <w:rPr>
          <w:rStyle w:val="field-content"/>
          <w:rFonts w:ascii="Times New Roman" w:hAnsi="Times New Roman" w:cs="Times New Roman"/>
          <w:color w:val="333333"/>
          <w:sz w:val="24"/>
          <w:szCs w:val="24"/>
          <w:shd w:val="clear" w:color="auto" w:fill="FFFFFF"/>
        </w:rPr>
        <w:t>The why chromosome: How a teacher's gender affects boys and girls. </w:t>
      </w:r>
      <w:r w:rsidRPr="00324657">
        <w:rPr>
          <w:rStyle w:val="Emphasis"/>
          <w:rFonts w:ascii="Times New Roman" w:hAnsi="Times New Roman" w:cs="Times New Roman"/>
          <w:color w:val="333333"/>
          <w:sz w:val="24"/>
          <w:szCs w:val="24"/>
          <w:shd w:val="clear" w:color="auto" w:fill="FFFFFF"/>
        </w:rPr>
        <w:t>Education Next</w:t>
      </w:r>
      <w:r w:rsidRPr="00324657">
        <w:rPr>
          <w:rFonts w:ascii="Times New Roman" w:hAnsi="Times New Roman" w:cs="Times New Roman"/>
          <w:color w:val="333333"/>
          <w:sz w:val="24"/>
          <w:szCs w:val="24"/>
          <w:shd w:val="clear" w:color="auto" w:fill="FFFFFF"/>
        </w:rPr>
        <w:t xml:space="preserve">, 6(4) (pp. 68-75). </w:t>
      </w:r>
    </w:p>
    <w:p w14:paraId="0FB41989" w14:textId="77777777" w:rsidR="00AE0DFD" w:rsidRPr="00324657" w:rsidRDefault="00F55EA2" w:rsidP="00954A5D">
      <w:pPr>
        <w:pStyle w:val="ListParagraph"/>
        <w:spacing w:before="100" w:beforeAutospacing="1" w:after="100" w:afterAutospacing="1" w:line="360" w:lineRule="auto"/>
        <w:rPr>
          <w:rFonts w:ascii="Times New Roman" w:hAnsi="Times New Roman" w:cs="Times New Roman"/>
          <w:color w:val="333333"/>
          <w:sz w:val="24"/>
          <w:szCs w:val="24"/>
          <w:shd w:val="clear" w:color="auto" w:fill="FFFFFF"/>
        </w:rPr>
      </w:pPr>
      <w:hyperlink r:id="rId10" w:history="1">
        <w:r w:rsidR="000148B1" w:rsidRPr="00324657">
          <w:rPr>
            <w:rStyle w:val="Hyperlink"/>
            <w:rFonts w:ascii="Times New Roman" w:hAnsi="Times New Roman" w:cs="Times New Roman"/>
            <w:sz w:val="24"/>
            <w:szCs w:val="24"/>
            <w:shd w:val="clear" w:color="auto" w:fill="FFFFFF"/>
          </w:rPr>
          <w:t>https://cepa.stanford.edu/content/why-chromosome-how-teachers-gender-affects-boys-and-girls</w:t>
        </w:r>
      </w:hyperlink>
    </w:p>
    <w:p w14:paraId="0B445FFC" w14:textId="77777777" w:rsidR="000148B1" w:rsidRPr="00324657" w:rsidRDefault="00AE0DFD" w:rsidP="00C23F12">
      <w:pPr>
        <w:pStyle w:val="ListParagraph"/>
        <w:numPr>
          <w:ilvl w:val="0"/>
          <w:numId w:val="2"/>
        </w:numPr>
        <w:spacing w:before="100" w:beforeAutospacing="1" w:after="100" w:afterAutospacing="1" w:line="360" w:lineRule="auto"/>
        <w:rPr>
          <w:rFonts w:ascii="Times New Roman" w:hAnsi="Times New Roman" w:cs="Times New Roman"/>
          <w:color w:val="333333"/>
          <w:sz w:val="24"/>
          <w:szCs w:val="24"/>
          <w:shd w:val="clear" w:color="auto" w:fill="FFFFFF"/>
        </w:rPr>
      </w:pPr>
      <w:r w:rsidRPr="00324657">
        <w:rPr>
          <w:rFonts w:ascii="Times New Roman" w:hAnsi="Times New Roman" w:cs="Times New Roman"/>
          <w:color w:val="000000"/>
          <w:sz w:val="24"/>
          <w:szCs w:val="24"/>
          <w:shd w:val="clear" w:color="auto" w:fill="FFFFFF"/>
        </w:rPr>
        <w:t>DiGiulio R 2000. </w:t>
      </w:r>
      <w:r w:rsidRPr="00324657">
        <w:rPr>
          <w:rFonts w:ascii="Times New Roman" w:hAnsi="Times New Roman" w:cs="Times New Roman"/>
          <w:i/>
          <w:iCs/>
          <w:color w:val="000000"/>
          <w:sz w:val="24"/>
          <w:szCs w:val="24"/>
          <w:shd w:val="clear" w:color="auto" w:fill="FFFFFF"/>
        </w:rPr>
        <w:t>Positive classroom management,</w:t>
      </w:r>
      <w:r w:rsidRPr="00324657">
        <w:rPr>
          <w:rFonts w:ascii="Times New Roman" w:hAnsi="Times New Roman" w:cs="Times New Roman"/>
          <w:color w:val="000000"/>
          <w:sz w:val="24"/>
          <w:szCs w:val="24"/>
          <w:shd w:val="clear" w:color="auto" w:fill="FFFFFF"/>
        </w:rPr>
        <w:t xml:space="preserve"> 2nd </w:t>
      </w:r>
      <w:r w:rsidR="003674BB" w:rsidRPr="00324657">
        <w:rPr>
          <w:rFonts w:ascii="Times New Roman" w:hAnsi="Times New Roman" w:cs="Times New Roman"/>
          <w:color w:val="000000"/>
          <w:sz w:val="24"/>
          <w:szCs w:val="24"/>
          <w:shd w:val="clear" w:color="auto" w:fill="FFFFFF"/>
        </w:rPr>
        <w:t>ed</w:t>
      </w:r>
      <w:r w:rsidRPr="00324657">
        <w:rPr>
          <w:rFonts w:ascii="Times New Roman" w:hAnsi="Times New Roman" w:cs="Times New Roman"/>
          <w:color w:val="000000"/>
          <w:sz w:val="24"/>
          <w:szCs w:val="24"/>
          <w:shd w:val="clear" w:color="auto" w:fill="FFFFFF"/>
        </w:rPr>
        <w:t>. Thousand Oaks, CA: Corwin Press. </w:t>
      </w:r>
    </w:p>
    <w:p w14:paraId="5922F766" w14:textId="77777777" w:rsidR="00954A5D" w:rsidRPr="00324657" w:rsidRDefault="00101E59" w:rsidP="00C23F1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24657">
        <w:rPr>
          <w:rFonts w:ascii="Times New Roman" w:hAnsi="Times New Roman" w:cs="Times New Roman"/>
          <w:sz w:val="24"/>
          <w:szCs w:val="24"/>
          <w:lang w:val="en-US"/>
        </w:rPr>
        <w:t>Ikiz</w:t>
      </w:r>
      <w:proofErr w:type="spellEnd"/>
      <w:r w:rsidRPr="00324657">
        <w:rPr>
          <w:rFonts w:ascii="Times New Roman" w:hAnsi="Times New Roman" w:cs="Times New Roman"/>
          <w:sz w:val="24"/>
          <w:szCs w:val="24"/>
          <w:lang w:val="en-US"/>
        </w:rPr>
        <w:t xml:space="preserve">, </w:t>
      </w:r>
      <w:r w:rsidR="00213EF4" w:rsidRPr="00324657">
        <w:rPr>
          <w:rFonts w:ascii="Times New Roman" w:hAnsi="Times New Roman" w:cs="Times New Roman"/>
          <w:sz w:val="24"/>
          <w:szCs w:val="24"/>
          <w:lang w:val="en-US"/>
        </w:rPr>
        <w:t>F</w:t>
      </w:r>
      <w:r w:rsidRPr="00324657">
        <w:rPr>
          <w:rFonts w:ascii="Times New Roman" w:hAnsi="Times New Roman" w:cs="Times New Roman"/>
          <w:sz w:val="24"/>
          <w:szCs w:val="24"/>
          <w:lang w:val="en-US"/>
        </w:rPr>
        <w:t xml:space="preserve">. (2009), Investigation of counselor empathy </w:t>
      </w:r>
      <w:r w:rsidR="00954A5D" w:rsidRPr="00324657">
        <w:rPr>
          <w:rFonts w:ascii="Times New Roman" w:hAnsi="Times New Roman" w:cs="Times New Roman"/>
          <w:sz w:val="24"/>
          <w:szCs w:val="24"/>
          <w:lang w:val="en-US"/>
        </w:rPr>
        <w:t>concerning</w:t>
      </w:r>
      <w:r w:rsidRPr="00324657">
        <w:rPr>
          <w:rFonts w:ascii="Times New Roman" w:hAnsi="Times New Roman" w:cs="Times New Roman"/>
          <w:sz w:val="24"/>
          <w:szCs w:val="24"/>
          <w:lang w:val="en-US"/>
        </w:rPr>
        <w:t xml:space="preserve"> safe schools. </w:t>
      </w:r>
    </w:p>
    <w:p w14:paraId="2D79EE61" w14:textId="77777777" w:rsidR="00374835" w:rsidRPr="00324657" w:rsidRDefault="00101E59" w:rsidP="00954A5D">
      <w:pPr>
        <w:pStyle w:val="ListParagraph"/>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Procedia-Social and </w:t>
      </w:r>
      <w:proofErr w:type="spellStart"/>
      <w:r w:rsidRPr="00324657">
        <w:rPr>
          <w:rFonts w:ascii="Times New Roman" w:hAnsi="Times New Roman" w:cs="Times New Roman"/>
          <w:sz w:val="24"/>
          <w:szCs w:val="24"/>
          <w:lang w:val="en-US"/>
        </w:rPr>
        <w:t>Behavioural</w:t>
      </w:r>
      <w:proofErr w:type="spellEnd"/>
      <w:r w:rsidRPr="00324657">
        <w:rPr>
          <w:rFonts w:ascii="Times New Roman" w:hAnsi="Times New Roman" w:cs="Times New Roman"/>
          <w:sz w:val="24"/>
          <w:szCs w:val="24"/>
          <w:lang w:val="en-US"/>
        </w:rPr>
        <w:t xml:space="preserve"> Sciences, Vol. 1(1), (</w:t>
      </w:r>
      <w:hyperlink r:id="rId11" w:history="1">
        <w:r w:rsidR="00374835" w:rsidRPr="00324657">
          <w:rPr>
            <w:rStyle w:val="Hyperlink"/>
            <w:rFonts w:ascii="Times New Roman" w:hAnsi="Times New Roman" w:cs="Times New Roman"/>
            <w:sz w:val="24"/>
            <w:szCs w:val="24"/>
            <w:lang w:val="en-US"/>
          </w:rPr>
          <w:t>https://www.sciencedirect.com/science/article/pii/S1877042809003644</w:t>
        </w:r>
      </w:hyperlink>
      <w:r w:rsidRPr="00324657">
        <w:rPr>
          <w:rFonts w:ascii="Times New Roman" w:hAnsi="Times New Roman" w:cs="Times New Roman"/>
          <w:sz w:val="24"/>
          <w:szCs w:val="24"/>
          <w:lang w:val="en-US"/>
        </w:rPr>
        <w:t>)</w:t>
      </w:r>
    </w:p>
    <w:p w14:paraId="39BACF6A" w14:textId="77777777" w:rsidR="00374835" w:rsidRPr="00324657" w:rsidRDefault="00DC4844" w:rsidP="00954A5D">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J. Zaki, (2019), The War for kindness: Building Empathy in a fractured world. Crown.</w:t>
      </w:r>
    </w:p>
    <w:p w14:paraId="4EB3D69F" w14:textId="77777777" w:rsidR="0017570B" w:rsidRPr="00324657" w:rsidRDefault="0017570B" w:rsidP="00954A5D">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Janet B Kellett, Ronald H Humphrey, Randall G Sleeth, Empathy and complex task performance: two routes to Leadership, The Leadership Quarterly, Volume 13, Issue 5, 2002, Pages 523-544, ISSN 1048-9843,</w:t>
      </w:r>
    </w:p>
    <w:p w14:paraId="643D65AE" w14:textId="77777777" w:rsidR="0017570B" w:rsidRPr="00324657" w:rsidRDefault="00F55EA2" w:rsidP="00954A5D">
      <w:pPr>
        <w:pStyle w:val="ListParagraph"/>
        <w:spacing w:line="360" w:lineRule="auto"/>
        <w:jc w:val="both"/>
        <w:rPr>
          <w:rFonts w:ascii="Times New Roman" w:hAnsi="Times New Roman" w:cs="Times New Roman"/>
          <w:sz w:val="24"/>
          <w:szCs w:val="24"/>
          <w:lang w:val="en-US"/>
        </w:rPr>
      </w:pPr>
      <w:hyperlink r:id="rId12" w:history="1">
        <w:r w:rsidR="0017570B" w:rsidRPr="00324657">
          <w:rPr>
            <w:rStyle w:val="Hyperlink"/>
            <w:rFonts w:ascii="Times New Roman" w:hAnsi="Times New Roman" w:cs="Times New Roman"/>
            <w:sz w:val="24"/>
            <w:szCs w:val="24"/>
            <w:lang w:val="en-US"/>
          </w:rPr>
          <w:t>https://doi.org/10.1016/S1048-9843(02)00142-X</w:t>
        </w:r>
      </w:hyperlink>
      <w:r w:rsidR="0017570B" w:rsidRPr="00324657">
        <w:rPr>
          <w:rFonts w:ascii="Times New Roman" w:hAnsi="Times New Roman" w:cs="Times New Roman"/>
          <w:sz w:val="24"/>
          <w:szCs w:val="24"/>
          <w:lang w:val="en-US"/>
        </w:rPr>
        <w:t>.</w:t>
      </w:r>
    </w:p>
    <w:p w14:paraId="2272AED6" w14:textId="77777777" w:rsidR="00021FCF" w:rsidRPr="00324657" w:rsidRDefault="00021FCF" w:rsidP="00954A5D">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rPr>
        <w:t xml:space="preserve">Kianinezhad, N. (2023, July 1). The Significance of Teacher Empathy in Fostering Students’ Engagement in English Language Classes. </w:t>
      </w:r>
      <w:r w:rsidRPr="00324657">
        <w:rPr>
          <w:rFonts w:ascii="Times New Roman" w:hAnsi="Times New Roman" w:cs="Times New Roman"/>
          <w:i/>
          <w:iCs/>
          <w:sz w:val="24"/>
          <w:szCs w:val="24"/>
        </w:rPr>
        <w:t>Journal of Research in Curriculum Instruction and Educational Technology</w:t>
      </w:r>
      <w:r w:rsidRPr="00324657">
        <w:rPr>
          <w:rFonts w:ascii="Times New Roman" w:hAnsi="Times New Roman" w:cs="Times New Roman"/>
          <w:sz w:val="24"/>
          <w:szCs w:val="24"/>
        </w:rPr>
        <w:t xml:space="preserve">, </w:t>
      </w:r>
      <w:r w:rsidRPr="00324657">
        <w:rPr>
          <w:rFonts w:ascii="Times New Roman" w:hAnsi="Times New Roman" w:cs="Times New Roman"/>
          <w:i/>
          <w:iCs/>
          <w:sz w:val="24"/>
          <w:szCs w:val="24"/>
        </w:rPr>
        <w:t>9</w:t>
      </w:r>
      <w:r w:rsidRPr="00324657">
        <w:rPr>
          <w:rFonts w:ascii="Times New Roman" w:hAnsi="Times New Roman" w:cs="Times New Roman"/>
          <w:sz w:val="24"/>
          <w:szCs w:val="24"/>
        </w:rPr>
        <w:t>(2), 77–106. https://doi.org/10.21608/jrciet.2023.311221</w:t>
      </w:r>
    </w:p>
    <w:p w14:paraId="24AA0D6D" w14:textId="77777777" w:rsidR="00374835" w:rsidRPr="00324657" w:rsidRDefault="006A7CFE" w:rsidP="00954A5D">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Lenon Flowers, (2014), Unleashing Empathy: How teachers transform classrooms with emotional learning, Retrieved from </w:t>
      </w:r>
      <w:proofErr w:type="gramStart"/>
      <w:r w:rsidRPr="00324657">
        <w:rPr>
          <w:rFonts w:ascii="Times New Roman" w:hAnsi="Times New Roman" w:cs="Times New Roman"/>
          <w:sz w:val="24"/>
          <w:szCs w:val="24"/>
          <w:lang w:val="en-US"/>
        </w:rPr>
        <w:t>http:new.yesmagazine.org</w:t>
      </w:r>
      <w:proofErr w:type="gramEnd"/>
    </w:p>
    <w:p w14:paraId="2AD1E597" w14:textId="77777777" w:rsidR="00E404DF" w:rsidRPr="00324657" w:rsidRDefault="00E404DF" w:rsidP="00954A5D">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24657">
        <w:rPr>
          <w:rFonts w:ascii="Times New Roman" w:hAnsi="Times New Roman" w:cs="Times New Roman"/>
          <w:sz w:val="24"/>
          <w:szCs w:val="24"/>
          <w:lang w:val="en-US"/>
        </w:rPr>
        <w:t>Mcdonald</w:t>
      </w:r>
      <w:proofErr w:type="spellEnd"/>
      <w:r w:rsidRPr="00324657">
        <w:rPr>
          <w:rFonts w:ascii="Times New Roman" w:hAnsi="Times New Roman" w:cs="Times New Roman"/>
          <w:sz w:val="24"/>
          <w:szCs w:val="24"/>
          <w:lang w:val="en-US"/>
        </w:rPr>
        <w:t xml:space="preserve">, Nicole &amp; </w:t>
      </w:r>
      <w:proofErr w:type="spellStart"/>
      <w:r w:rsidRPr="00324657">
        <w:rPr>
          <w:rFonts w:ascii="Times New Roman" w:hAnsi="Times New Roman" w:cs="Times New Roman"/>
          <w:sz w:val="24"/>
          <w:szCs w:val="24"/>
          <w:lang w:val="en-US"/>
        </w:rPr>
        <w:t>Messinger</w:t>
      </w:r>
      <w:proofErr w:type="spellEnd"/>
      <w:r w:rsidRPr="00324657">
        <w:rPr>
          <w:rFonts w:ascii="Times New Roman" w:hAnsi="Times New Roman" w:cs="Times New Roman"/>
          <w:sz w:val="24"/>
          <w:szCs w:val="24"/>
          <w:lang w:val="en-US"/>
        </w:rPr>
        <w:t>, Daniel. (2011). The Development of Empathy: How, When, and Why. Moral behavior and free will: A neurobiological and philosophical approach.</w:t>
      </w:r>
    </w:p>
    <w:p w14:paraId="5161A746" w14:textId="77777777" w:rsidR="009D67CF" w:rsidRPr="00324657" w:rsidRDefault="00A86834" w:rsidP="00954A5D">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color w:val="333333"/>
          <w:sz w:val="24"/>
          <w:szCs w:val="24"/>
          <w:shd w:val="clear" w:color="auto" w:fill="FFFFFF"/>
        </w:rPr>
        <w:t>Meyers, S., Rowell, K., Wells, M., &amp; Smith, B. C. (2019). Teacher Empathy: A Model of Empathy for Teaching for Student Success. </w:t>
      </w:r>
      <w:r w:rsidRPr="00324657">
        <w:rPr>
          <w:rFonts w:ascii="Times New Roman" w:hAnsi="Times New Roman" w:cs="Times New Roman"/>
          <w:i/>
          <w:iCs/>
          <w:color w:val="333333"/>
          <w:sz w:val="24"/>
          <w:szCs w:val="24"/>
          <w:shd w:val="clear" w:color="auto" w:fill="FFFFFF"/>
        </w:rPr>
        <w:t>College Teaching</w:t>
      </w:r>
      <w:r w:rsidRPr="00324657">
        <w:rPr>
          <w:rFonts w:ascii="Times New Roman" w:hAnsi="Times New Roman" w:cs="Times New Roman"/>
          <w:color w:val="333333"/>
          <w:sz w:val="24"/>
          <w:szCs w:val="24"/>
          <w:shd w:val="clear" w:color="auto" w:fill="FFFFFF"/>
        </w:rPr>
        <w:t>, </w:t>
      </w:r>
      <w:r w:rsidRPr="00324657">
        <w:rPr>
          <w:rFonts w:ascii="Times New Roman" w:hAnsi="Times New Roman" w:cs="Times New Roman"/>
          <w:i/>
          <w:iCs/>
          <w:color w:val="333333"/>
          <w:sz w:val="24"/>
          <w:szCs w:val="24"/>
          <w:shd w:val="clear" w:color="auto" w:fill="FFFFFF"/>
        </w:rPr>
        <w:t>67</w:t>
      </w:r>
      <w:r w:rsidRPr="00324657">
        <w:rPr>
          <w:rFonts w:ascii="Times New Roman" w:hAnsi="Times New Roman" w:cs="Times New Roman"/>
          <w:color w:val="333333"/>
          <w:sz w:val="24"/>
          <w:szCs w:val="24"/>
          <w:shd w:val="clear" w:color="auto" w:fill="FFFFFF"/>
        </w:rPr>
        <w:t xml:space="preserve">(3), 160–168. </w:t>
      </w:r>
      <w:hyperlink r:id="rId13" w:history="1">
        <w:r w:rsidR="008D5961" w:rsidRPr="00324657">
          <w:rPr>
            <w:rStyle w:val="Hyperlink"/>
            <w:rFonts w:ascii="Times New Roman" w:hAnsi="Times New Roman" w:cs="Times New Roman"/>
            <w:sz w:val="24"/>
            <w:szCs w:val="24"/>
            <w:shd w:val="clear" w:color="auto" w:fill="FFFFFF"/>
          </w:rPr>
          <w:t>https://doi.org/10.1080/87567555.2019.1579699</w:t>
        </w:r>
      </w:hyperlink>
    </w:p>
    <w:p w14:paraId="2A5B04F8" w14:textId="77777777" w:rsidR="008D5961" w:rsidRPr="00324657" w:rsidRDefault="008D5961" w:rsidP="00954A5D">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24657">
        <w:rPr>
          <w:rFonts w:ascii="Times New Roman" w:hAnsi="Times New Roman" w:cs="Times New Roman"/>
          <w:sz w:val="24"/>
          <w:szCs w:val="24"/>
        </w:rPr>
        <w:t>Pidbutska</w:t>
      </w:r>
      <w:proofErr w:type="spellEnd"/>
      <w:r w:rsidRPr="00324657">
        <w:rPr>
          <w:rFonts w:ascii="Times New Roman" w:hAnsi="Times New Roman" w:cs="Times New Roman"/>
          <w:sz w:val="24"/>
          <w:szCs w:val="24"/>
        </w:rPr>
        <w:t xml:space="preserve">, N., Demidova, Y., and Knysh, A. (2021). Gender aspects of empathy in online learning of adolescents. J. Educ. Cult. Soc. 12, 314–321. </w:t>
      </w:r>
      <w:proofErr w:type="spellStart"/>
      <w:r w:rsidRPr="00324657">
        <w:rPr>
          <w:rFonts w:ascii="Times New Roman" w:hAnsi="Times New Roman" w:cs="Times New Roman"/>
          <w:sz w:val="24"/>
          <w:szCs w:val="24"/>
        </w:rPr>
        <w:t>doi</w:t>
      </w:r>
      <w:proofErr w:type="spellEnd"/>
      <w:r w:rsidRPr="00324657">
        <w:rPr>
          <w:rFonts w:ascii="Times New Roman" w:hAnsi="Times New Roman" w:cs="Times New Roman"/>
          <w:sz w:val="24"/>
          <w:szCs w:val="24"/>
        </w:rPr>
        <w:t>: 10.15503/ jecs2021.1.314.321</w:t>
      </w:r>
    </w:p>
    <w:p w14:paraId="00DA5E16" w14:textId="77777777" w:rsidR="00A1007B" w:rsidRPr="00324657" w:rsidRDefault="00A1007B" w:rsidP="00954A5D">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Venkatesh, R. (2009), On Being Effective Teacher, Journal of the Krishnamurthy School, Issue 13, Krishnamurthy Foundation of India.</w:t>
      </w:r>
    </w:p>
    <w:p w14:paraId="54582A1D" w14:textId="77777777" w:rsidR="00E9251D" w:rsidRPr="00324657" w:rsidRDefault="00E9251D" w:rsidP="00954A5D">
      <w:pPr>
        <w:pStyle w:val="NormalWeb"/>
        <w:numPr>
          <w:ilvl w:val="0"/>
          <w:numId w:val="2"/>
        </w:numPr>
        <w:spacing w:before="0" w:beforeAutospacing="0" w:after="0" w:afterAutospacing="0" w:line="360" w:lineRule="auto"/>
      </w:pPr>
      <w:r w:rsidRPr="00324657">
        <w:lastRenderedPageBreak/>
        <w:t xml:space="preserve">Yavuz, S. (2020). Evaluation of teachers’ perception of effective communication skills according to gender. </w:t>
      </w:r>
      <w:r w:rsidRPr="00324657">
        <w:rPr>
          <w:i/>
          <w:iCs/>
        </w:rPr>
        <w:t>African Educational Research Journal</w:t>
      </w:r>
      <w:r w:rsidRPr="00324657">
        <w:t xml:space="preserve">, </w:t>
      </w:r>
      <w:r w:rsidRPr="00324657">
        <w:rPr>
          <w:i/>
          <w:iCs/>
        </w:rPr>
        <w:t>8</w:t>
      </w:r>
      <w:r w:rsidRPr="00324657">
        <w:t xml:space="preserve">(2), 134–138. </w:t>
      </w:r>
      <w:r w:rsidRPr="00324657">
        <w:rPr>
          <w:rStyle w:val="url"/>
        </w:rPr>
        <w:t>https://doi.org/10.30918/aerj.82.20.010</w:t>
      </w:r>
    </w:p>
    <w:p w14:paraId="5554763F" w14:textId="77777777" w:rsidR="00002F6A" w:rsidRPr="004437D3" w:rsidRDefault="00002F6A" w:rsidP="00954A5D">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color w:val="000000"/>
          <w:sz w:val="24"/>
          <w:szCs w:val="24"/>
          <w:shd w:val="clear" w:color="auto" w:fill="FFFFFF"/>
        </w:rPr>
        <w:t xml:space="preserve">Zhou, </w:t>
      </w:r>
      <w:proofErr w:type="spellStart"/>
      <w:r w:rsidRPr="00324657">
        <w:rPr>
          <w:rFonts w:ascii="Times New Roman" w:hAnsi="Times New Roman" w:cs="Times New Roman"/>
          <w:color w:val="000000"/>
          <w:sz w:val="24"/>
          <w:szCs w:val="24"/>
          <w:shd w:val="clear" w:color="auto" w:fill="FFFFFF"/>
        </w:rPr>
        <w:t>Ziqian</w:t>
      </w:r>
      <w:proofErr w:type="spellEnd"/>
      <w:r w:rsidRPr="00324657">
        <w:rPr>
          <w:rFonts w:ascii="Times New Roman" w:hAnsi="Times New Roman" w:cs="Times New Roman"/>
          <w:color w:val="000000"/>
          <w:sz w:val="24"/>
          <w:szCs w:val="24"/>
          <w:shd w:val="clear" w:color="auto" w:fill="FFFFFF"/>
        </w:rPr>
        <w:t xml:space="preserve"> Dr (2022) "Empathy in Education: A Critical Review," </w:t>
      </w:r>
      <w:r w:rsidRPr="00324657">
        <w:rPr>
          <w:rStyle w:val="Emphasis"/>
          <w:rFonts w:ascii="Times New Roman" w:hAnsi="Times New Roman" w:cs="Times New Roman"/>
          <w:color w:val="000000"/>
          <w:sz w:val="24"/>
          <w:szCs w:val="24"/>
          <w:bdr w:val="none" w:sz="0" w:space="0" w:color="auto" w:frame="1"/>
          <w:shd w:val="clear" w:color="auto" w:fill="FFFFFF"/>
        </w:rPr>
        <w:t>International Journal for the Scholarship of Teaching and Learning</w:t>
      </w:r>
      <w:r w:rsidRPr="00324657">
        <w:rPr>
          <w:rFonts w:ascii="Times New Roman" w:hAnsi="Times New Roman" w:cs="Times New Roman"/>
          <w:color w:val="000000"/>
          <w:sz w:val="24"/>
          <w:szCs w:val="24"/>
          <w:shd w:val="clear" w:color="auto" w:fill="FFFFFF"/>
        </w:rPr>
        <w:t>: Vol. 16: No. 3, Article 2.</w:t>
      </w:r>
      <w:r w:rsidRPr="00324657">
        <w:rPr>
          <w:rFonts w:ascii="Times New Roman" w:hAnsi="Times New Roman" w:cs="Times New Roman"/>
          <w:color w:val="000000"/>
          <w:sz w:val="24"/>
          <w:szCs w:val="24"/>
        </w:rPr>
        <w:br/>
      </w:r>
      <w:r w:rsidRPr="00324657">
        <w:rPr>
          <w:rFonts w:ascii="Times New Roman" w:hAnsi="Times New Roman" w:cs="Times New Roman"/>
          <w:color w:val="000000"/>
          <w:sz w:val="24"/>
          <w:szCs w:val="24"/>
          <w:shd w:val="clear" w:color="auto" w:fill="FFFFFF"/>
        </w:rPr>
        <w:t xml:space="preserve">Available at: </w:t>
      </w:r>
      <w:hyperlink r:id="rId14" w:history="1">
        <w:r w:rsidR="004437D3" w:rsidRPr="00180F1C">
          <w:rPr>
            <w:rStyle w:val="Hyperlink"/>
            <w:rFonts w:ascii="Times New Roman" w:hAnsi="Times New Roman" w:cs="Times New Roman"/>
            <w:sz w:val="24"/>
            <w:szCs w:val="24"/>
            <w:shd w:val="clear" w:color="auto" w:fill="FFFFFF"/>
          </w:rPr>
          <w:t>https://doi.org/10.20429/ijsotl.2022.160302</w:t>
        </w:r>
      </w:hyperlink>
    </w:p>
    <w:p w14:paraId="244940C8" w14:textId="77777777" w:rsidR="004437D3" w:rsidRDefault="004437D3" w:rsidP="004437D3">
      <w:pPr>
        <w:pStyle w:val="ListParagraph"/>
        <w:numPr>
          <w:ilvl w:val="0"/>
          <w:numId w:val="2"/>
        </w:numPr>
        <w:spacing w:after="0" w:line="480" w:lineRule="auto"/>
        <w:rPr>
          <w:rFonts w:ascii="Times New Roman" w:eastAsia="Times New Roman" w:hAnsi="Times New Roman" w:cs="Times New Roman"/>
          <w:sz w:val="24"/>
          <w:szCs w:val="24"/>
          <w:lang w:eastAsia="en-IN" w:bidi="as-IN"/>
        </w:rPr>
      </w:pPr>
      <w:r w:rsidRPr="004437D3">
        <w:rPr>
          <w:rFonts w:ascii="Times New Roman" w:eastAsia="Times New Roman" w:hAnsi="Times New Roman" w:cs="Times New Roman"/>
          <w:i/>
          <w:iCs/>
          <w:sz w:val="24"/>
          <w:szCs w:val="24"/>
          <w:lang w:eastAsia="en-IN" w:bidi="as-IN"/>
        </w:rPr>
        <w:t>The Psychology of Emotional and Cognitive Empathy | Lesley University</w:t>
      </w:r>
      <w:r w:rsidRPr="004437D3">
        <w:rPr>
          <w:rFonts w:ascii="Times New Roman" w:eastAsia="Times New Roman" w:hAnsi="Times New Roman" w:cs="Times New Roman"/>
          <w:sz w:val="24"/>
          <w:szCs w:val="24"/>
          <w:lang w:eastAsia="en-IN" w:bidi="as-IN"/>
        </w:rPr>
        <w:t xml:space="preserve">. (n.d.). </w:t>
      </w:r>
      <w:hyperlink r:id="rId15" w:history="1">
        <w:r w:rsidR="00BB2D0D" w:rsidRPr="00180F1C">
          <w:rPr>
            <w:rStyle w:val="Hyperlink"/>
            <w:rFonts w:ascii="Times New Roman" w:eastAsia="Times New Roman" w:hAnsi="Times New Roman" w:cs="Times New Roman"/>
            <w:sz w:val="24"/>
            <w:szCs w:val="24"/>
            <w:lang w:eastAsia="en-IN" w:bidi="as-IN"/>
          </w:rPr>
          <w:t>https://lesley.edu/article/the-psychology-of-emotional-and-cognitive-empathy</w:t>
        </w:r>
      </w:hyperlink>
    </w:p>
    <w:p w14:paraId="2946EFBB" w14:textId="77777777" w:rsidR="00BB2D0D" w:rsidRPr="00B6549A" w:rsidRDefault="00BB2D0D" w:rsidP="00BB2D0D">
      <w:pPr>
        <w:pStyle w:val="ListParagraph"/>
        <w:numPr>
          <w:ilvl w:val="0"/>
          <w:numId w:val="2"/>
        </w:numPr>
        <w:spacing w:after="0" w:line="480" w:lineRule="auto"/>
        <w:rPr>
          <w:rStyle w:val="Hyperlink"/>
          <w:rFonts w:ascii="Times New Roman" w:eastAsia="Times New Roman" w:hAnsi="Times New Roman" w:cs="Times New Roman"/>
          <w:color w:val="auto"/>
          <w:sz w:val="24"/>
          <w:szCs w:val="24"/>
          <w:u w:val="none"/>
          <w:lang w:eastAsia="en-IN" w:bidi="as-IN"/>
        </w:rPr>
      </w:pPr>
      <w:r w:rsidRPr="00BB2D0D">
        <w:rPr>
          <w:rFonts w:ascii="Times New Roman" w:eastAsia="Times New Roman" w:hAnsi="Times New Roman" w:cs="Times New Roman"/>
          <w:sz w:val="24"/>
          <w:szCs w:val="24"/>
          <w:lang w:eastAsia="en-IN" w:bidi="as-IN"/>
        </w:rPr>
        <w:t xml:space="preserve">Akhmetova, G. (2017). Gender differences in teachers’ pedagogical communication styles. </w:t>
      </w:r>
      <w:r w:rsidRPr="00BB2D0D">
        <w:rPr>
          <w:rFonts w:ascii="Calibri" w:eastAsia="Times New Roman" w:hAnsi="Calibri" w:cs="Calibri"/>
          <w:i/>
          <w:iCs/>
          <w:sz w:val="24"/>
          <w:szCs w:val="24"/>
          <w:lang w:eastAsia="en-IN" w:bidi="as-IN"/>
        </w:rPr>
        <w:t></w:t>
      </w:r>
      <w:r w:rsidRPr="00BB2D0D">
        <w:rPr>
          <w:rFonts w:ascii="Times New Roman" w:eastAsia="Times New Roman" w:hAnsi="Times New Roman" w:cs="Times New Roman"/>
          <w:i/>
          <w:iCs/>
          <w:sz w:val="24"/>
          <w:szCs w:val="24"/>
          <w:lang w:eastAsia="en-IN" w:bidi="as-IN"/>
        </w:rPr>
        <w:t xml:space="preserve">the </w:t>
      </w:r>
      <w:r w:rsidRPr="00BB2D0D">
        <w:rPr>
          <w:rFonts w:ascii="Calibri" w:eastAsia="Times New Roman" w:hAnsi="Calibri" w:cs="Calibri"/>
          <w:i/>
          <w:iCs/>
          <w:sz w:val="24"/>
          <w:szCs w:val="24"/>
          <w:lang w:eastAsia="en-IN" w:bidi="as-IN"/>
        </w:rPr>
        <w:t></w:t>
      </w:r>
      <w:r w:rsidRPr="00BB2D0D">
        <w:rPr>
          <w:rFonts w:ascii="Times New Roman" w:eastAsia="Times New Roman" w:hAnsi="Times New Roman" w:cs="Times New Roman"/>
          <w:i/>
          <w:iCs/>
          <w:sz w:val="24"/>
          <w:szCs w:val="24"/>
          <w:lang w:eastAsia="en-IN" w:bidi="as-IN"/>
        </w:rPr>
        <w:t>European Proceedings of Social &amp; Behavioural Sciences</w:t>
      </w:r>
      <w:r w:rsidRPr="00BB2D0D">
        <w:rPr>
          <w:rFonts w:ascii="Times New Roman" w:eastAsia="Times New Roman" w:hAnsi="Times New Roman" w:cs="Times New Roman"/>
          <w:sz w:val="24"/>
          <w:szCs w:val="24"/>
          <w:lang w:eastAsia="en-IN" w:bidi="as-IN"/>
        </w:rPr>
        <w:t xml:space="preserve">, 54–63. </w:t>
      </w:r>
      <w:hyperlink r:id="rId16" w:history="1">
        <w:r w:rsidR="001C561D" w:rsidRPr="00180F1C">
          <w:rPr>
            <w:rStyle w:val="Hyperlink"/>
            <w:rFonts w:ascii="Times New Roman" w:eastAsia="Times New Roman" w:hAnsi="Times New Roman" w:cs="Times New Roman"/>
            <w:sz w:val="24"/>
            <w:szCs w:val="24"/>
            <w:lang w:eastAsia="en-IN" w:bidi="as-IN"/>
          </w:rPr>
          <w:t>https://doi.org/10.15405/epsbs.2017.01.02.74</w:t>
        </w:r>
      </w:hyperlink>
    </w:p>
    <w:p w14:paraId="21679FD1" w14:textId="77777777" w:rsidR="00B6549A" w:rsidRPr="00B6549A" w:rsidRDefault="00B6549A" w:rsidP="00B6549A">
      <w:pPr>
        <w:pStyle w:val="ListParagraph"/>
        <w:numPr>
          <w:ilvl w:val="0"/>
          <w:numId w:val="2"/>
        </w:numPr>
        <w:spacing w:after="0" w:line="480" w:lineRule="auto"/>
        <w:rPr>
          <w:rFonts w:ascii="Times New Roman" w:eastAsia="Times New Roman" w:hAnsi="Times New Roman" w:cs="Times New Roman"/>
          <w:sz w:val="24"/>
          <w:szCs w:val="24"/>
          <w:lang w:eastAsia="en-IN" w:bidi="as-IN"/>
        </w:rPr>
      </w:pPr>
      <w:r w:rsidRPr="00B6549A">
        <w:rPr>
          <w:rFonts w:ascii="Times New Roman" w:eastAsia="Times New Roman" w:hAnsi="Times New Roman" w:cs="Times New Roman"/>
          <w:i/>
          <w:iCs/>
          <w:sz w:val="24"/>
          <w:szCs w:val="24"/>
          <w:lang w:eastAsia="en-IN" w:bidi="as-IN"/>
        </w:rPr>
        <w:t>Carl Rogers on Empathy</w:t>
      </w:r>
      <w:r w:rsidRPr="00B6549A">
        <w:rPr>
          <w:rFonts w:ascii="Times New Roman" w:eastAsia="Times New Roman" w:hAnsi="Times New Roman" w:cs="Times New Roman"/>
          <w:sz w:val="24"/>
          <w:szCs w:val="24"/>
          <w:lang w:eastAsia="en-IN" w:bidi="as-IN"/>
        </w:rPr>
        <w:t xml:space="preserve">. (n.d.). The </w:t>
      </w:r>
      <w:proofErr w:type="spellStart"/>
      <w:r w:rsidRPr="00B6549A">
        <w:rPr>
          <w:rFonts w:ascii="Times New Roman" w:eastAsia="Times New Roman" w:hAnsi="Times New Roman" w:cs="Times New Roman"/>
          <w:sz w:val="24"/>
          <w:szCs w:val="24"/>
          <w:lang w:eastAsia="en-IN" w:bidi="as-IN"/>
        </w:rPr>
        <w:t>Behavioral</w:t>
      </w:r>
      <w:proofErr w:type="spellEnd"/>
      <w:r w:rsidRPr="00B6549A">
        <w:rPr>
          <w:rFonts w:ascii="Times New Roman" w:eastAsia="Times New Roman" w:hAnsi="Times New Roman" w:cs="Times New Roman"/>
          <w:sz w:val="24"/>
          <w:szCs w:val="24"/>
          <w:lang w:eastAsia="en-IN" w:bidi="as-IN"/>
        </w:rPr>
        <w:t xml:space="preserve"> Scientist. https://www.thebehavioralscientist.com/carl-rogers-on-empathy#:~:text=He%20sees%20empathy%20as%20pointing,and%20its%20relation%20to%20empathy.</w:t>
      </w:r>
    </w:p>
    <w:p w14:paraId="1F6AE853" w14:textId="77777777" w:rsidR="00B6549A" w:rsidRDefault="00B6549A" w:rsidP="00B6549A">
      <w:pPr>
        <w:pStyle w:val="ListParagraph"/>
        <w:spacing w:after="0" w:line="480" w:lineRule="auto"/>
        <w:rPr>
          <w:rFonts w:ascii="Times New Roman" w:eastAsia="Times New Roman" w:hAnsi="Times New Roman" w:cs="Times New Roman"/>
          <w:sz w:val="24"/>
          <w:szCs w:val="24"/>
          <w:lang w:eastAsia="en-IN" w:bidi="as-IN"/>
        </w:rPr>
      </w:pPr>
    </w:p>
    <w:p w14:paraId="635F71FF" w14:textId="77777777" w:rsidR="001C561D" w:rsidRPr="00BB2D0D" w:rsidRDefault="001C561D" w:rsidP="001C561D">
      <w:pPr>
        <w:pStyle w:val="ListParagraph"/>
        <w:spacing w:after="0" w:line="480" w:lineRule="auto"/>
        <w:rPr>
          <w:rFonts w:ascii="Times New Roman" w:eastAsia="Times New Roman" w:hAnsi="Times New Roman" w:cs="Times New Roman"/>
          <w:sz w:val="24"/>
          <w:szCs w:val="24"/>
          <w:lang w:eastAsia="en-IN" w:bidi="as-IN"/>
        </w:rPr>
      </w:pPr>
    </w:p>
    <w:p w14:paraId="5FA5262A" w14:textId="77777777" w:rsidR="00BB2D0D" w:rsidRPr="004437D3" w:rsidRDefault="00BB2D0D" w:rsidP="00BB2D0D">
      <w:pPr>
        <w:pStyle w:val="ListParagraph"/>
        <w:spacing w:after="0" w:line="480" w:lineRule="auto"/>
        <w:rPr>
          <w:rFonts w:ascii="Times New Roman" w:eastAsia="Times New Roman" w:hAnsi="Times New Roman" w:cs="Times New Roman"/>
          <w:sz w:val="24"/>
          <w:szCs w:val="24"/>
          <w:lang w:eastAsia="en-IN" w:bidi="as-IN"/>
        </w:rPr>
      </w:pPr>
    </w:p>
    <w:p w14:paraId="5DB613FD" w14:textId="77777777" w:rsidR="004437D3" w:rsidRPr="00324657" w:rsidRDefault="004437D3" w:rsidP="00A476AC">
      <w:pPr>
        <w:pStyle w:val="ListParagraph"/>
        <w:spacing w:line="360" w:lineRule="auto"/>
        <w:jc w:val="both"/>
        <w:rPr>
          <w:rFonts w:ascii="Times New Roman" w:hAnsi="Times New Roman" w:cs="Times New Roman"/>
          <w:sz w:val="24"/>
          <w:szCs w:val="24"/>
          <w:lang w:val="en-US"/>
        </w:rPr>
      </w:pPr>
    </w:p>
    <w:sectPr w:rsidR="004437D3" w:rsidRPr="0032465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7865D" w14:textId="77777777" w:rsidR="00F55EA2" w:rsidRDefault="00F55EA2" w:rsidP="00FF45D9">
      <w:pPr>
        <w:spacing w:after="0" w:line="240" w:lineRule="auto"/>
      </w:pPr>
      <w:r>
        <w:separator/>
      </w:r>
    </w:p>
  </w:endnote>
  <w:endnote w:type="continuationSeparator" w:id="0">
    <w:p w14:paraId="5128DC35" w14:textId="77777777" w:rsidR="00F55EA2" w:rsidRDefault="00F55EA2" w:rsidP="00FF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F6687" w14:textId="77777777" w:rsidR="00F250A0" w:rsidRDefault="00F25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367137"/>
      <w:docPartObj>
        <w:docPartGallery w:val="Page Numbers (Bottom of Page)"/>
        <w:docPartUnique/>
      </w:docPartObj>
    </w:sdtPr>
    <w:sdtEndPr>
      <w:rPr>
        <w:color w:val="7F7F7F" w:themeColor="background1" w:themeShade="7F"/>
        <w:spacing w:val="60"/>
      </w:rPr>
    </w:sdtEndPr>
    <w:sdtContent>
      <w:p w14:paraId="55623D1B" w14:textId="77777777" w:rsidR="00FF45D9" w:rsidRDefault="00FF45D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4CF20DB" w14:textId="77777777" w:rsidR="00FF45D9" w:rsidRDefault="00FF4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AE5A3" w14:textId="77777777" w:rsidR="00F250A0" w:rsidRDefault="00F25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4F762" w14:textId="77777777" w:rsidR="00F55EA2" w:rsidRDefault="00F55EA2" w:rsidP="00FF45D9">
      <w:pPr>
        <w:spacing w:after="0" w:line="240" w:lineRule="auto"/>
      </w:pPr>
      <w:r>
        <w:separator/>
      </w:r>
    </w:p>
  </w:footnote>
  <w:footnote w:type="continuationSeparator" w:id="0">
    <w:p w14:paraId="63B496EB" w14:textId="77777777" w:rsidR="00F55EA2" w:rsidRDefault="00F55EA2" w:rsidP="00FF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F431" w14:textId="38F62D01" w:rsidR="00F250A0" w:rsidRDefault="00F250A0">
    <w:pPr>
      <w:pStyle w:val="Header"/>
    </w:pPr>
    <w:r>
      <w:rPr>
        <w:noProof/>
      </w:rPr>
      <w:pict w14:anchorId="0374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41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45AD" w14:textId="69ACCFAC" w:rsidR="00F250A0" w:rsidRDefault="00F250A0">
    <w:pPr>
      <w:pStyle w:val="Header"/>
    </w:pPr>
    <w:r>
      <w:rPr>
        <w:noProof/>
      </w:rPr>
      <w:pict w14:anchorId="4B071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41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8B83" w14:textId="0187A6FF" w:rsidR="00F250A0" w:rsidRDefault="00F250A0">
    <w:pPr>
      <w:pStyle w:val="Header"/>
    </w:pPr>
    <w:r>
      <w:rPr>
        <w:noProof/>
      </w:rPr>
      <w:pict w14:anchorId="3251A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41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069C"/>
    <w:multiLevelType w:val="hybridMultilevel"/>
    <w:tmpl w:val="1B28260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9245C4"/>
    <w:multiLevelType w:val="hybridMultilevel"/>
    <w:tmpl w:val="606EE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98D672C"/>
    <w:multiLevelType w:val="hybridMultilevel"/>
    <w:tmpl w:val="94088978"/>
    <w:lvl w:ilvl="0" w:tplc="22EE4A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3678B4"/>
    <w:multiLevelType w:val="hybridMultilevel"/>
    <w:tmpl w:val="1210316A"/>
    <w:lvl w:ilvl="0" w:tplc="352C56E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D36DEC"/>
    <w:multiLevelType w:val="hybridMultilevel"/>
    <w:tmpl w:val="0D525C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3D2AE3"/>
    <w:multiLevelType w:val="hybridMultilevel"/>
    <w:tmpl w:val="B840EAA2"/>
    <w:lvl w:ilvl="0" w:tplc="3A60D1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C44A3B"/>
    <w:multiLevelType w:val="hybridMultilevel"/>
    <w:tmpl w:val="E7AE8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40B102F"/>
    <w:multiLevelType w:val="hybridMultilevel"/>
    <w:tmpl w:val="1A7692F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0"/>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CF"/>
    <w:rsid w:val="00001508"/>
    <w:rsid w:val="00002F6A"/>
    <w:rsid w:val="0001378C"/>
    <w:rsid w:val="000148B1"/>
    <w:rsid w:val="000205CA"/>
    <w:rsid w:val="00021AD1"/>
    <w:rsid w:val="00021FCF"/>
    <w:rsid w:val="0002239F"/>
    <w:rsid w:val="00022D55"/>
    <w:rsid w:val="00023FFA"/>
    <w:rsid w:val="00035050"/>
    <w:rsid w:val="00042348"/>
    <w:rsid w:val="00042DC4"/>
    <w:rsid w:val="0004448D"/>
    <w:rsid w:val="00047C67"/>
    <w:rsid w:val="00057056"/>
    <w:rsid w:val="00062463"/>
    <w:rsid w:val="00062BA3"/>
    <w:rsid w:val="000660E7"/>
    <w:rsid w:val="00070EA9"/>
    <w:rsid w:val="00072603"/>
    <w:rsid w:val="000743C7"/>
    <w:rsid w:val="000757CE"/>
    <w:rsid w:val="00076C6C"/>
    <w:rsid w:val="000839B1"/>
    <w:rsid w:val="00085337"/>
    <w:rsid w:val="00086B6D"/>
    <w:rsid w:val="00091399"/>
    <w:rsid w:val="000927F4"/>
    <w:rsid w:val="00095D0C"/>
    <w:rsid w:val="000A4D88"/>
    <w:rsid w:val="000A6C03"/>
    <w:rsid w:val="000B11B5"/>
    <w:rsid w:val="000B49B2"/>
    <w:rsid w:val="000C03EE"/>
    <w:rsid w:val="000C1D9F"/>
    <w:rsid w:val="000C554A"/>
    <w:rsid w:val="000C578E"/>
    <w:rsid w:val="000D02BD"/>
    <w:rsid w:val="000D7B94"/>
    <w:rsid w:val="000E2795"/>
    <w:rsid w:val="000E77B7"/>
    <w:rsid w:val="000F182C"/>
    <w:rsid w:val="00101E59"/>
    <w:rsid w:val="00103183"/>
    <w:rsid w:val="00106218"/>
    <w:rsid w:val="00111441"/>
    <w:rsid w:val="001127A9"/>
    <w:rsid w:val="001128AD"/>
    <w:rsid w:val="001201E8"/>
    <w:rsid w:val="001208D9"/>
    <w:rsid w:val="0012666F"/>
    <w:rsid w:val="00127454"/>
    <w:rsid w:val="0013293C"/>
    <w:rsid w:val="001337ED"/>
    <w:rsid w:val="00136E2A"/>
    <w:rsid w:val="00140ED3"/>
    <w:rsid w:val="00153688"/>
    <w:rsid w:val="00153B19"/>
    <w:rsid w:val="00157FF6"/>
    <w:rsid w:val="001616A9"/>
    <w:rsid w:val="0016790B"/>
    <w:rsid w:val="00173E3A"/>
    <w:rsid w:val="0017570B"/>
    <w:rsid w:val="001844B6"/>
    <w:rsid w:val="00191868"/>
    <w:rsid w:val="001958D4"/>
    <w:rsid w:val="00196D73"/>
    <w:rsid w:val="0019700D"/>
    <w:rsid w:val="001A0801"/>
    <w:rsid w:val="001A0B61"/>
    <w:rsid w:val="001A11A3"/>
    <w:rsid w:val="001A731B"/>
    <w:rsid w:val="001A76BF"/>
    <w:rsid w:val="001B0CD3"/>
    <w:rsid w:val="001C1F23"/>
    <w:rsid w:val="001C39A9"/>
    <w:rsid w:val="001C561D"/>
    <w:rsid w:val="001C758E"/>
    <w:rsid w:val="001D3FC7"/>
    <w:rsid w:val="001E05E8"/>
    <w:rsid w:val="001E43F1"/>
    <w:rsid w:val="001E4EDA"/>
    <w:rsid w:val="001E65CF"/>
    <w:rsid w:val="001F563E"/>
    <w:rsid w:val="001F5998"/>
    <w:rsid w:val="001F7A1D"/>
    <w:rsid w:val="002019B9"/>
    <w:rsid w:val="002125C0"/>
    <w:rsid w:val="00212D05"/>
    <w:rsid w:val="00213EF4"/>
    <w:rsid w:val="002162AA"/>
    <w:rsid w:val="0021797C"/>
    <w:rsid w:val="00233159"/>
    <w:rsid w:val="002337F6"/>
    <w:rsid w:val="0023445E"/>
    <w:rsid w:val="00236731"/>
    <w:rsid w:val="00236B35"/>
    <w:rsid w:val="00240825"/>
    <w:rsid w:val="002477CD"/>
    <w:rsid w:val="002478C8"/>
    <w:rsid w:val="002515F7"/>
    <w:rsid w:val="002622EA"/>
    <w:rsid w:val="002779C2"/>
    <w:rsid w:val="00291F84"/>
    <w:rsid w:val="002A504F"/>
    <w:rsid w:val="002A5494"/>
    <w:rsid w:val="002A6DF7"/>
    <w:rsid w:val="002A792C"/>
    <w:rsid w:val="002C1E74"/>
    <w:rsid w:val="002C3112"/>
    <w:rsid w:val="002C74A7"/>
    <w:rsid w:val="002D190E"/>
    <w:rsid w:val="002D3B6F"/>
    <w:rsid w:val="002D47A9"/>
    <w:rsid w:val="002D7734"/>
    <w:rsid w:val="002E25F1"/>
    <w:rsid w:val="002E48ED"/>
    <w:rsid w:val="002F00A6"/>
    <w:rsid w:val="002F066C"/>
    <w:rsid w:val="002F60EA"/>
    <w:rsid w:val="002F7477"/>
    <w:rsid w:val="00302091"/>
    <w:rsid w:val="00302EE3"/>
    <w:rsid w:val="00303D5D"/>
    <w:rsid w:val="00307B70"/>
    <w:rsid w:val="00315DB1"/>
    <w:rsid w:val="00316EE0"/>
    <w:rsid w:val="00317BBE"/>
    <w:rsid w:val="003243B1"/>
    <w:rsid w:val="00324657"/>
    <w:rsid w:val="00332063"/>
    <w:rsid w:val="003340F5"/>
    <w:rsid w:val="00351EDE"/>
    <w:rsid w:val="00360CC0"/>
    <w:rsid w:val="00360DA7"/>
    <w:rsid w:val="00366DEA"/>
    <w:rsid w:val="003674BB"/>
    <w:rsid w:val="00374835"/>
    <w:rsid w:val="00382E7C"/>
    <w:rsid w:val="00383B09"/>
    <w:rsid w:val="0038520B"/>
    <w:rsid w:val="003968D8"/>
    <w:rsid w:val="00397BA4"/>
    <w:rsid w:val="003A1CC8"/>
    <w:rsid w:val="003A3E96"/>
    <w:rsid w:val="003B28E9"/>
    <w:rsid w:val="003B3B83"/>
    <w:rsid w:val="003B7A44"/>
    <w:rsid w:val="003D0C9C"/>
    <w:rsid w:val="003D6856"/>
    <w:rsid w:val="003E1691"/>
    <w:rsid w:val="003E16EE"/>
    <w:rsid w:val="003E5718"/>
    <w:rsid w:val="003E725A"/>
    <w:rsid w:val="003F575C"/>
    <w:rsid w:val="003F5E8A"/>
    <w:rsid w:val="00402378"/>
    <w:rsid w:val="004029A7"/>
    <w:rsid w:val="00407553"/>
    <w:rsid w:val="00412E0B"/>
    <w:rsid w:val="00416E3F"/>
    <w:rsid w:val="0042244A"/>
    <w:rsid w:val="0043206B"/>
    <w:rsid w:val="004413F8"/>
    <w:rsid w:val="004437D3"/>
    <w:rsid w:val="00445B64"/>
    <w:rsid w:val="004477C6"/>
    <w:rsid w:val="0045112C"/>
    <w:rsid w:val="004557D2"/>
    <w:rsid w:val="004924B5"/>
    <w:rsid w:val="004977B8"/>
    <w:rsid w:val="004A4291"/>
    <w:rsid w:val="004C4BA5"/>
    <w:rsid w:val="004D21ED"/>
    <w:rsid w:val="004D33AA"/>
    <w:rsid w:val="004D5BD3"/>
    <w:rsid w:val="004E012C"/>
    <w:rsid w:val="004E5BC2"/>
    <w:rsid w:val="004F503A"/>
    <w:rsid w:val="004F5F9A"/>
    <w:rsid w:val="005003E1"/>
    <w:rsid w:val="00503B90"/>
    <w:rsid w:val="0050763B"/>
    <w:rsid w:val="0052069A"/>
    <w:rsid w:val="00520A2E"/>
    <w:rsid w:val="005247EE"/>
    <w:rsid w:val="00540F16"/>
    <w:rsid w:val="00542800"/>
    <w:rsid w:val="00550C9C"/>
    <w:rsid w:val="0055260E"/>
    <w:rsid w:val="00553481"/>
    <w:rsid w:val="00556C69"/>
    <w:rsid w:val="00574EBA"/>
    <w:rsid w:val="0058132F"/>
    <w:rsid w:val="005872C4"/>
    <w:rsid w:val="00587C3E"/>
    <w:rsid w:val="0059036B"/>
    <w:rsid w:val="00591210"/>
    <w:rsid w:val="005913AF"/>
    <w:rsid w:val="005A41AB"/>
    <w:rsid w:val="005A4BAF"/>
    <w:rsid w:val="005A6F04"/>
    <w:rsid w:val="005B1308"/>
    <w:rsid w:val="005C147B"/>
    <w:rsid w:val="005C636D"/>
    <w:rsid w:val="005D15B4"/>
    <w:rsid w:val="005D3CCD"/>
    <w:rsid w:val="005E0B01"/>
    <w:rsid w:val="005E0D4E"/>
    <w:rsid w:val="005E1791"/>
    <w:rsid w:val="005E41E2"/>
    <w:rsid w:val="006003CC"/>
    <w:rsid w:val="00603D2B"/>
    <w:rsid w:val="006040C0"/>
    <w:rsid w:val="006052DD"/>
    <w:rsid w:val="00627631"/>
    <w:rsid w:val="00627AAA"/>
    <w:rsid w:val="00630CBE"/>
    <w:rsid w:val="00630ECB"/>
    <w:rsid w:val="00636A4A"/>
    <w:rsid w:val="006472E7"/>
    <w:rsid w:val="00651C0D"/>
    <w:rsid w:val="00661C7B"/>
    <w:rsid w:val="00684DAB"/>
    <w:rsid w:val="00695501"/>
    <w:rsid w:val="00697104"/>
    <w:rsid w:val="006A3E23"/>
    <w:rsid w:val="006A7CFE"/>
    <w:rsid w:val="006B267F"/>
    <w:rsid w:val="006B3C14"/>
    <w:rsid w:val="006B749F"/>
    <w:rsid w:val="006D2EF9"/>
    <w:rsid w:val="006D2F21"/>
    <w:rsid w:val="006E46A9"/>
    <w:rsid w:val="006E6323"/>
    <w:rsid w:val="006E6BB4"/>
    <w:rsid w:val="006F559F"/>
    <w:rsid w:val="00706E59"/>
    <w:rsid w:val="007113C2"/>
    <w:rsid w:val="00713B9C"/>
    <w:rsid w:val="007174D0"/>
    <w:rsid w:val="00717D4F"/>
    <w:rsid w:val="0072206E"/>
    <w:rsid w:val="0072461A"/>
    <w:rsid w:val="007259D4"/>
    <w:rsid w:val="0072613E"/>
    <w:rsid w:val="0072739F"/>
    <w:rsid w:val="007371E3"/>
    <w:rsid w:val="00737435"/>
    <w:rsid w:val="00744787"/>
    <w:rsid w:val="00750266"/>
    <w:rsid w:val="0076793D"/>
    <w:rsid w:val="007705D6"/>
    <w:rsid w:val="007755BC"/>
    <w:rsid w:val="0078395C"/>
    <w:rsid w:val="00784BC3"/>
    <w:rsid w:val="00790F19"/>
    <w:rsid w:val="00793D0C"/>
    <w:rsid w:val="00794DAF"/>
    <w:rsid w:val="007A085E"/>
    <w:rsid w:val="007A3C43"/>
    <w:rsid w:val="007A5B2C"/>
    <w:rsid w:val="007A6EF4"/>
    <w:rsid w:val="007B23DD"/>
    <w:rsid w:val="007C412C"/>
    <w:rsid w:val="007C7820"/>
    <w:rsid w:val="007E4EAA"/>
    <w:rsid w:val="007F5CCC"/>
    <w:rsid w:val="007F7A69"/>
    <w:rsid w:val="008044B1"/>
    <w:rsid w:val="00806E3D"/>
    <w:rsid w:val="00815AD5"/>
    <w:rsid w:val="0082179C"/>
    <w:rsid w:val="0082587F"/>
    <w:rsid w:val="00835195"/>
    <w:rsid w:val="00845FB1"/>
    <w:rsid w:val="008466F7"/>
    <w:rsid w:val="00852B9E"/>
    <w:rsid w:val="00862593"/>
    <w:rsid w:val="00865A49"/>
    <w:rsid w:val="00865D75"/>
    <w:rsid w:val="008669BE"/>
    <w:rsid w:val="00870CF9"/>
    <w:rsid w:val="00871F37"/>
    <w:rsid w:val="008849AE"/>
    <w:rsid w:val="00886F9E"/>
    <w:rsid w:val="008926F8"/>
    <w:rsid w:val="00893FD2"/>
    <w:rsid w:val="008A3887"/>
    <w:rsid w:val="008A524C"/>
    <w:rsid w:val="008B046C"/>
    <w:rsid w:val="008B5FD2"/>
    <w:rsid w:val="008B63B8"/>
    <w:rsid w:val="008C5348"/>
    <w:rsid w:val="008D5961"/>
    <w:rsid w:val="008E2333"/>
    <w:rsid w:val="008E47FC"/>
    <w:rsid w:val="008E7232"/>
    <w:rsid w:val="008F17A0"/>
    <w:rsid w:val="008F28C7"/>
    <w:rsid w:val="008F36F8"/>
    <w:rsid w:val="00906381"/>
    <w:rsid w:val="0091570C"/>
    <w:rsid w:val="00922FDB"/>
    <w:rsid w:val="00932AB4"/>
    <w:rsid w:val="00934830"/>
    <w:rsid w:val="00936D18"/>
    <w:rsid w:val="00946725"/>
    <w:rsid w:val="00954A5D"/>
    <w:rsid w:val="009601E0"/>
    <w:rsid w:val="00962548"/>
    <w:rsid w:val="0096638A"/>
    <w:rsid w:val="00976152"/>
    <w:rsid w:val="00976289"/>
    <w:rsid w:val="00983266"/>
    <w:rsid w:val="0099114F"/>
    <w:rsid w:val="0099342B"/>
    <w:rsid w:val="00997EC1"/>
    <w:rsid w:val="009B4D7B"/>
    <w:rsid w:val="009C09CA"/>
    <w:rsid w:val="009C78DB"/>
    <w:rsid w:val="009D0EA8"/>
    <w:rsid w:val="009D4B2F"/>
    <w:rsid w:val="009D661B"/>
    <w:rsid w:val="009D67CF"/>
    <w:rsid w:val="009E394E"/>
    <w:rsid w:val="009E639E"/>
    <w:rsid w:val="009F5EA7"/>
    <w:rsid w:val="00A01BC0"/>
    <w:rsid w:val="00A02318"/>
    <w:rsid w:val="00A02D38"/>
    <w:rsid w:val="00A04DAB"/>
    <w:rsid w:val="00A06E2F"/>
    <w:rsid w:val="00A07245"/>
    <w:rsid w:val="00A1007B"/>
    <w:rsid w:val="00A137AD"/>
    <w:rsid w:val="00A31ACD"/>
    <w:rsid w:val="00A37A1A"/>
    <w:rsid w:val="00A44828"/>
    <w:rsid w:val="00A44D79"/>
    <w:rsid w:val="00A476AC"/>
    <w:rsid w:val="00A50ADE"/>
    <w:rsid w:val="00A511DF"/>
    <w:rsid w:val="00A52776"/>
    <w:rsid w:val="00A53DCF"/>
    <w:rsid w:val="00A570E9"/>
    <w:rsid w:val="00A6118E"/>
    <w:rsid w:val="00A6399F"/>
    <w:rsid w:val="00A71C3F"/>
    <w:rsid w:val="00A72D7D"/>
    <w:rsid w:val="00A7422D"/>
    <w:rsid w:val="00A74FE9"/>
    <w:rsid w:val="00A75BC8"/>
    <w:rsid w:val="00A85869"/>
    <w:rsid w:val="00A86834"/>
    <w:rsid w:val="00A86C17"/>
    <w:rsid w:val="00A913D2"/>
    <w:rsid w:val="00A926B7"/>
    <w:rsid w:val="00A94510"/>
    <w:rsid w:val="00A96015"/>
    <w:rsid w:val="00A9648F"/>
    <w:rsid w:val="00A971D4"/>
    <w:rsid w:val="00A9782D"/>
    <w:rsid w:val="00AA0CAF"/>
    <w:rsid w:val="00AA4EB4"/>
    <w:rsid w:val="00AB7485"/>
    <w:rsid w:val="00AB7CED"/>
    <w:rsid w:val="00AC3881"/>
    <w:rsid w:val="00AC3A3C"/>
    <w:rsid w:val="00AC7EBF"/>
    <w:rsid w:val="00AD34EC"/>
    <w:rsid w:val="00AD496F"/>
    <w:rsid w:val="00AD5643"/>
    <w:rsid w:val="00AD5FAE"/>
    <w:rsid w:val="00AE0DFD"/>
    <w:rsid w:val="00AE2343"/>
    <w:rsid w:val="00AE4F0F"/>
    <w:rsid w:val="00AF37F1"/>
    <w:rsid w:val="00AF7F32"/>
    <w:rsid w:val="00B008EE"/>
    <w:rsid w:val="00B014CB"/>
    <w:rsid w:val="00B01757"/>
    <w:rsid w:val="00B056CB"/>
    <w:rsid w:val="00B2048E"/>
    <w:rsid w:val="00B24403"/>
    <w:rsid w:val="00B30CA1"/>
    <w:rsid w:val="00B3128D"/>
    <w:rsid w:val="00B4089E"/>
    <w:rsid w:val="00B463C1"/>
    <w:rsid w:val="00B46FC5"/>
    <w:rsid w:val="00B47FB3"/>
    <w:rsid w:val="00B5468B"/>
    <w:rsid w:val="00B63330"/>
    <w:rsid w:val="00B6549A"/>
    <w:rsid w:val="00B65F2E"/>
    <w:rsid w:val="00B8018A"/>
    <w:rsid w:val="00B828C8"/>
    <w:rsid w:val="00B85C26"/>
    <w:rsid w:val="00B877B1"/>
    <w:rsid w:val="00B97E72"/>
    <w:rsid w:val="00BA1EB4"/>
    <w:rsid w:val="00BA51D2"/>
    <w:rsid w:val="00BA7D59"/>
    <w:rsid w:val="00BB2D0D"/>
    <w:rsid w:val="00BC2559"/>
    <w:rsid w:val="00BC3E35"/>
    <w:rsid w:val="00BC46C7"/>
    <w:rsid w:val="00BC60F2"/>
    <w:rsid w:val="00BE1122"/>
    <w:rsid w:val="00BF6FA9"/>
    <w:rsid w:val="00BF70C6"/>
    <w:rsid w:val="00C01DF0"/>
    <w:rsid w:val="00C06F6D"/>
    <w:rsid w:val="00C07021"/>
    <w:rsid w:val="00C1211E"/>
    <w:rsid w:val="00C13D6F"/>
    <w:rsid w:val="00C22F8A"/>
    <w:rsid w:val="00C23F12"/>
    <w:rsid w:val="00C30C3C"/>
    <w:rsid w:val="00C3198F"/>
    <w:rsid w:val="00C349C6"/>
    <w:rsid w:val="00C41719"/>
    <w:rsid w:val="00C539ED"/>
    <w:rsid w:val="00C54308"/>
    <w:rsid w:val="00C54F18"/>
    <w:rsid w:val="00C60B67"/>
    <w:rsid w:val="00C62719"/>
    <w:rsid w:val="00C6327D"/>
    <w:rsid w:val="00C71B39"/>
    <w:rsid w:val="00C8724A"/>
    <w:rsid w:val="00C96589"/>
    <w:rsid w:val="00CA3932"/>
    <w:rsid w:val="00CC091D"/>
    <w:rsid w:val="00CC4C0D"/>
    <w:rsid w:val="00CD168B"/>
    <w:rsid w:val="00CD1DF8"/>
    <w:rsid w:val="00CD41AE"/>
    <w:rsid w:val="00CD5455"/>
    <w:rsid w:val="00CD7665"/>
    <w:rsid w:val="00CE0566"/>
    <w:rsid w:val="00CE1512"/>
    <w:rsid w:val="00CE1CA2"/>
    <w:rsid w:val="00CE4C0C"/>
    <w:rsid w:val="00CF03E4"/>
    <w:rsid w:val="00CF0FFE"/>
    <w:rsid w:val="00CF2BEC"/>
    <w:rsid w:val="00CF326E"/>
    <w:rsid w:val="00CF49A4"/>
    <w:rsid w:val="00CF6935"/>
    <w:rsid w:val="00D0353B"/>
    <w:rsid w:val="00D03EAC"/>
    <w:rsid w:val="00D07F4F"/>
    <w:rsid w:val="00D12331"/>
    <w:rsid w:val="00D14498"/>
    <w:rsid w:val="00D1489A"/>
    <w:rsid w:val="00D156F4"/>
    <w:rsid w:val="00D2135A"/>
    <w:rsid w:val="00D3368B"/>
    <w:rsid w:val="00D34F82"/>
    <w:rsid w:val="00D44825"/>
    <w:rsid w:val="00D50342"/>
    <w:rsid w:val="00D77D1D"/>
    <w:rsid w:val="00D967CE"/>
    <w:rsid w:val="00D97944"/>
    <w:rsid w:val="00D97D29"/>
    <w:rsid w:val="00DA1843"/>
    <w:rsid w:val="00DB476B"/>
    <w:rsid w:val="00DB5AB7"/>
    <w:rsid w:val="00DB6207"/>
    <w:rsid w:val="00DC10D2"/>
    <w:rsid w:val="00DC23B6"/>
    <w:rsid w:val="00DC2832"/>
    <w:rsid w:val="00DC4844"/>
    <w:rsid w:val="00DD18C3"/>
    <w:rsid w:val="00DD2168"/>
    <w:rsid w:val="00DD2C39"/>
    <w:rsid w:val="00DD4C8F"/>
    <w:rsid w:val="00DD4ECD"/>
    <w:rsid w:val="00DD52D1"/>
    <w:rsid w:val="00DD5C75"/>
    <w:rsid w:val="00DD6782"/>
    <w:rsid w:val="00DE153F"/>
    <w:rsid w:val="00DE376E"/>
    <w:rsid w:val="00DF0594"/>
    <w:rsid w:val="00DF13AD"/>
    <w:rsid w:val="00DF5784"/>
    <w:rsid w:val="00DF7196"/>
    <w:rsid w:val="00E00CDC"/>
    <w:rsid w:val="00E03993"/>
    <w:rsid w:val="00E06CEF"/>
    <w:rsid w:val="00E132A7"/>
    <w:rsid w:val="00E13DEC"/>
    <w:rsid w:val="00E16329"/>
    <w:rsid w:val="00E23CE8"/>
    <w:rsid w:val="00E27234"/>
    <w:rsid w:val="00E27A8E"/>
    <w:rsid w:val="00E404DF"/>
    <w:rsid w:val="00E42BD6"/>
    <w:rsid w:val="00E4471A"/>
    <w:rsid w:val="00E47122"/>
    <w:rsid w:val="00E543D5"/>
    <w:rsid w:val="00E5576E"/>
    <w:rsid w:val="00E57EB3"/>
    <w:rsid w:val="00E65C60"/>
    <w:rsid w:val="00E7258D"/>
    <w:rsid w:val="00E72FA2"/>
    <w:rsid w:val="00E73F95"/>
    <w:rsid w:val="00E75532"/>
    <w:rsid w:val="00E7679E"/>
    <w:rsid w:val="00E81E16"/>
    <w:rsid w:val="00E85AC3"/>
    <w:rsid w:val="00E9053B"/>
    <w:rsid w:val="00E9251D"/>
    <w:rsid w:val="00EB047B"/>
    <w:rsid w:val="00EB4941"/>
    <w:rsid w:val="00EB5D31"/>
    <w:rsid w:val="00EB5D7E"/>
    <w:rsid w:val="00ED188A"/>
    <w:rsid w:val="00EE088E"/>
    <w:rsid w:val="00EE2311"/>
    <w:rsid w:val="00EE3DEA"/>
    <w:rsid w:val="00EE4F1F"/>
    <w:rsid w:val="00EE6190"/>
    <w:rsid w:val="00EF083A"/>
    <w:rsid w:val="00EF29B4"/>
    <w:rsid w:val="00EF7190"/>
    <w:rsid w:val="00F019DD"/>
    <w:rsid w:val="00F03985"/>
    <w:rsid w:val="00F10375"/>
    <w:rsid w:val="00F1568B"/>
    <w:rsid w:val="00F21321"/>
    <w:rsid w:val="00F216F6"/>
    <w:rsid w:val="00F250A0"/>
    <w:rsid w:val="00F3057D"/>
    <w:rsid w:val="00F306E4"/>
    <w:rsid w:val="00F32193"/>
    <w:rsid w:val="00F351F7"/>
    <w:rsid w:val="00F35A7C"/>
    <w:rsid w:val="00F46B9D"/>
    <w:rsid w:val="00F520A1"/>
    <w:rsid w:val="00F53BCE"/>
    <w:rsid w:val="00F55574"/>
    <w:rsid w:val="00F55EA2"/>
    <w:rsid w:val="00F56152"/>
    <w:rsid w:val="00F5657E"/>
    <w:rsid w:val="00F56F6A"/>
    <w:rsid w:val="00F5714C"/>
    <w:rsid w:val="00F5785A"/>
    <w:rsid w:val="00F63A6A"/>
    <w:rsid w:val="00F65C9E"/>
    <w:rsid w:val="00F71F50"/>
    <w:rsid w:val="00F738D2"/>
    <w:rsid w:val="00F7444B"/>
    <w:rsid w:val="00F74AAD"/>
    <w:rsid w:val="00F76E80"/>
    <w:rsid w:val="00F91F88"/>
    <w:rsid w:val="00F93420"/>
    <w:rsid w:val="00FA2BBD"/>
    <w:rsid w:val="00FA7C32"/>
    <w:rsid w:val="00FB4B21"/>
    <w:rsid w:val="00FC3BA4"/>
    <w:rsid w:val="00FC70D8"/>
    <w:rsid w:val="00FC72F7"/>
    <w:rsid w:val="00FC797C"/>
    <w:rsid w:val="00FD479E"/>
    <w:rsid w:val="00FD645E"/>
    <w:rsid w:val="00FE1462"/>
    <w:rsid w:val="00FE1469"/>
    <w:rsid w:val="00FE49DE"/>
    <w:rsid w:val="00FE7D08"/>
    <w:rsid w:val="00FF2888"/>
    <w:rsid w:val="00FF2D20"/>
    <w:rsid w:val="00FF45D9"/>
    <w:rsid w:val="00FF759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C3BBC4"/>
  <w15:chartTrackingRefBased/>
  <w15:docId w15:val="{284F0990-C1FF-4B0A-BEFE-01CCB1FD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59F"/>
    <w:pPr>
      <w:ind w:left="720"/>
      <w:contextualSpacing/>
    </w:pPr>
  </w:style>
  <w:style w:type="character" w:styleId="Hyperlink">
    <w:name w:val="Hyperlink"/>
    <w:basedOn w:val="DefaultParagraphFont"/>
    <w:uiPriority w:val="99"/>
    <w:unhideWhenUsed/>
    <w:rsid w:val="009D0EA8"/>
    <w:rPr>
      <w:color w:val="0563C1" w:themeColor="hyperlink"/>
      <w:u w:val="single"/>
    </w:rPr>
  </w:style>
  <w:style w:type="character" w:styleId="UnresolvedMention">
    <w:name w:val="Unresolved Mention"/>
    <w:basedOn w:val="DefaultParagraphFont"/>
    <w:uiPriority w:val="99"/>
    <w:semiHidden/>
    <w:unhideWhenUsed/>
    <w:rsid w:val="009D0EA8"/>
    <w:rPr>
      <w:color w:val="605E5C"/>
      <w:shd w:val="clear" w:color="auto" w:fill="E1DFDD"/>
    </w:rPr>
  </w:style>
  <w:style w:type="paragraph" w:customStyle="1" w:styleId="muitypography-root">
    <w:name w:val="muitypography-root"/>
    <w:basedOn w:val="Normal"/>
    <w:rsid w:val="00021F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02F6A"/>
    <w:rPr>
      <w:i/>
      <w:iCs/>
    </w:rPr>
  </w:style>
  <w:style w:type="paragraph" w:styleId="Header">
    <w:name w:val="header"/>
    <w:basedOn w:val="Normal"/>
    <w:link w:val="HeaderChar"/>
    <w:uiPriority w:val="99"/>
    <w:unhideWhenUsed/>
    <w:rsid w:val="00FF4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5D9"/>
  </w:style>
  <w:style w:type="paragraph" w:styleId="Footer">
    <w:name w:val="footer"/>
    <w:basedOn w:val="Normal"/>
    <w:link w:val="FooterChar"/>
    <w:uiPriority w:val="99"/>
    <w:unhideWhenUsed/>
    <w:rsid w:val="00FF4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5D9"/>
  </w:style>
  <w:style w:type="character" w:customStyle="1" w:styleId="field-content">
    <w:name w:val="field-content"/>
    <w:basedOn w:val="DefaultParagraphFont"/>
    <w:rsid w:val="00233159"/>
  </w:style>
  <w:style w:type="paragraph" w:styleId="NormalWeb">
    <w:name w:val="Normal (Web)"/>
    <w:basedOn w:val="Normal"/>
    <w:uiPriority w:val="99"/>
    <w:unhideWhenUsed/>
    <w:rsid w:val="00D123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rl">
    <w:name w:val="url"/>
    <w:basedOn w:val="DefaultParagraphFont"/>
    <w:rsid w:val="00E9251D"/>
  </w:style>
  <w:style w:type="paragraph" w:styleId="FootnoteText">
    <w:name w:val="footnote text"/>
    <w:basedOn w:val="Normal"/>
    <w:link w:val="FootnoteTextChar"/>
    <w:uiPriority w:val="99"/>
    <w:semiHidden/>
    <w:unhideWhenUsed/>
    <w:rsid w:val="00D77D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D1D"/>
    <w:rPr>
      <w:sz w:val="20"/>
      <w:szCs w:val="20"/>
    </w:rPr>
  </w:style>
  <w:style w:type="character" w:styleId="FootnoteReference">
    <w:name w:val="footnote reference"/>
    <w:basedOn w:val="DefaultParagraphFont"/>
    <w:uiPriority w:val="99"/>
    <w:semiHidden/>
    <w:unhideWhenUsed/>
    <w:rsid w:val="00D77D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5819">
      <w:bodyDiv w:val="1"/>
      <w:marLeft w:val="0"/>
      <w:marRight w:val="0"/>
      <w:marTop w:val="0"/>
      <w:marBottom w:val="0"/>
      <w:divBdr>
        <w:top w:val="none" w:sz="0" w:space="0" w:color="auto"/>
        <w:left w:val="none" w:sz="0" w:space="0" w:color="auto"/>
        <w:bottom w:val="none" w:sz="0" w:space="0" w:color="auto"/>
        <w:right w:val="none" w:sz="0" w:space="0" w:color="auto"/>
      </w:divBdr>
    </w:div>
    <w:div w:id="755058848">
      <w:bodyDiv w:val="1"/>
      <w:marLeft w:val="0"/>
      <w:marRight w:val="0"/>
      <w:marTop w:val="0"/>
      <w:marBottom w:val="0"/>
      <w:divBdr>
        <w:top w:val="none" w:sz="0" w:space="0" w:color="auto"/>
        <w:left w:val="none" w:sz="0" w:space="0" w:color="auto"/>
        <w:bottom w:val="none" w:sz="0" w:space="0" w:color="auto"/>
        <w:right w:val="none" w:sz="0" w:space="0" w:color="auto"/>
      </w:divBdr>
    </w:div>
    <w:div w:id="1058239650">
      <w:bodyDiv w:val="1"/>
      <w:marLeft w:val="0"/>
      <w:marRight w:val="0"/>
      <w:marTop w:val="0"/>
      <w:marBottom w:val="0"/>
      <w:divBdr>
        <w:top w:val="none" w:sz="0" w:space="0" w:color="auto"/>
        <w:left w:val="none" w:sz="0" w:space="0" w:color="auto"/>
        <w:bottom w:val="none" w:sz="0" w:space="0" w:color="auto"/>
        <w:right w:val="none" w:sz="0" w:space="0" w:color="auto"/>
      </w:divBdr>
    </w:div>
    <w:div w:id="1093355309">
      <w:bodyDiv w:val="1"/>
      <w:marLeft w:val="0"/>
      <w:marRight w:val="0"/>
      <w:marTop w:val="0"/>
      <w:marBottom w:val="0"/>
      <w:divBdr>
        <w:top w:val="none" w:sz="0" w:space="0" w:color="auto"/>
        <w:left w:val="none" w:sz="0" w:space="0" w:color="auto"/>
        <w:bottom w:val="none" w:sz="0" w:space="0" w:color="auto"/>
        <w:right w:val="none" w:sz="0" w:space="0" w:color="auto"/>
      </w:divBdr>
      <w:divsChild>
        <w:div w:id="992567965">
          <w:marLeft w:val="-720"/>
          <w:marRight w:val="0"/>
          <w:marTop w:val="0"/>
          <w:marBottom w:val="0"/>
          <w:divBdr>
            <w:top w:val="none" w:sz="0" w:space="0" w:color="auto"/>
            <w:left w:val="none" w:sz="0" w:space="0" w:color="auto"/>
            <w:bottom w:val="none" w:sz="0" w:space="0" w:color="auto"/>
            <w:right w:val="none" w:sz="0" w:space="0" w:color="auto"/>
          </w:divBdr>
        </w:div>
      </w:divsChild>
    </w:div>
    <w:div w:id="1145122649">
      <w:bodyDiv w:val="1"/>
      <w:marLeft w:val="0"/>
      <w:marRight w:val="0"/>
      <w:marTop w:val="0"/>
      <w:marBottom w:val="0"/>
      <w:divBdr>
        <w:top w:val="none" w:sz="0" w:space="0" w:color="auto"/>
        <w:left w:val="none" w:sz="0" w:space="0" w:color="auto"/>
        <w:bottom w:val="none" w:sz="0" w:space="0" w:color="auto"/>
        <w:right w:val="none" w:sz="0" w:space="0" w:color="auto"/>
      </w:divBdr>
      <w:divsChild>
        <w:div w:id="1616057530">
          <w:marLeft w:val="-720"/>
          <w:marRight w:val="0"/>
          <w:marTop w:val="0"/>
          <w:marBottom w:val="0"/>
          <w:divBdr>
            <w:top w:val="none" w:sz="0" w:space="0" w:color="auto"/>
            <w:left w:val="none" w:sz="0" w:space="0" w:color="auto"/>
            <w:bottom w:val="none" w:sz="0" w:space="0" w:color="auto"/>
            <w:right w:val="none" w:sz="0" w:space="0" w:color="auto"/>
          </w:divBdr>
        </w:div>
      </w:divsChild>
    </w:div>
    <w:div w:id="1641888074">
      <w:bodyDiv w:val="1"/>
      <w:marLeft w:val="0"/>
      <w:marRight w:val="0"/>
      <w:marTop w:val="0"/>
      <w:marBottom w:val="0"/>
      <w:divBdr>
        <w:top w:val="none" w:sz="0" w:space="0" w:color="auto"/>
        <w:left w:val="none" w:sz="0" w:space="0" w:color="auto"/>
        <w:bottom w:val="none" w:sz="0" w:space="0" w:color="auto"/>
        <w:right w:val="none" w:sz="0" w:space="0" w:color="auto"/>
      </w:divBdr>
      <w:divsChild>
        <w:div w:id="1288123131">
          <w:marLeft w:val="-720"/>
          <w:marRight w:val="0"/>
          <w:marTop w:val="0"/>
          <w:marBottom w:val="0"/>
          <w:divBdr>
            <w:top w:val="none" w:sz="0" w:space="0" w:color="auto"/>
            <w:left w:val="none" w:sz="0" w:space="0" w:color="auto"/>
            <w:bottom w:val="none" w:sz="0" w:space="0" w:color="auto"/>
            <w:right w:val="none" w:sz="0" w:space="0" w:color="auto"/>
          </w:divBdr>
        </w:div>
      </w:divsChild>
    </w:div>
    <w:div w:id="1846047419">
      <w:bodyDiv w:val="1"/>
      <w:marLeft w:val="0"/>
      <w:marRight w:val="0"/>
      <w:marTop w:val="0"/>
      <w:marBottom w:val="0"/>
      <w:divBdr>
        <w:top w:val="none" w:sz="0" w:space="0" w:color="auto"/>
        <w:left w:val="none" w:sz="0" w:space="0" w:color="auto"/>
        <w:bottom w:val="none" w:sz="0" w:space="0" w:color="auto"/>
        <w:right w:val="none" w:sz="0" w:space="0" w:color="auto"/>
      </w:divBdr>
      <w:divsChild>
        <w:div w:id="1365910287">
          <w:marLeft w:val="0"/>
          <w:marRight w:val="0"/>
          <w:marTop w:val="0"/>
          <w:marBottom w:val="0"/>
          <w:divBdr>
            <w:top w:val="single" w:sz="2" w:space="0" w:color="E3E3E3"/>
            <w:left w:val="single" w:sz="2" w:space="0" w:color="E3E3E3"/>
            <w:bottom w:val="single" w:sz="2" w:space="0" w:color="E3E3E3"/>
            <w:right w:val="single" w:sz="2" w:space="0" w:color="E3E3E3"/>
          </w:divBdr>
          <w:divsChild>
            <w:div w:id="1231887824">
              <w:marLeft w:val="0"/>
              <w:marRight w:val="0"/>
              <w:marTop w:val="0"/>
              <w:marBottom w:val="0"/>
              <w:divBdr>
                <w:top w:val="single" w:sz="2" w:space="0" w:color="E3E3E3"/>
                <w:left w:val="single" w:sz="2" w:space="0" w:color="E3E3E3"/>
                <w:bottom w:val="single" w:sz="2" w:space="0" w:color="E3E3E3"/>
                <w:right w:val="single" w:sz="2" w:space="0" w:color="E3E3E3"/>
              </w:divBdr>
              <w:divsChild>
                <w:div w:id="1860655773">
                  <w:marLeft w:val="0"/>
                  <w:marRight w:val="0"/>
                  <w:marTop w:val="0"/>
                  <w:marBottom w:val="0"/>
                  <w:divBdr>
                    <w:top w:val="single" w:sz="2" w:space="0" w:color="E3E3E3"/>
                    <w:left w:val="single" w:sz="2" w:space="0" w:color="E3E3E3"/>
                    <w:bottom w:val="single" w:sz="2" w:space="0" w:color="E3E3E3"/>
                    <w:right w:val="single" w:sz="2" w:space="0" w:color="E3E3E3"/>
                  </w:divBdr>
                  <w:divsChild>
                    <w:div w:id="835731777">
                      <w:marLeft w:val="0"/>
                      <w:marRight w:val="0"/>
                      <w:marTop w:val="0"/>
                      <w:marBottom w:val="0"/>
                      <w:divBdr>
                        <w:top w:val="single" w:sz="2" w:space="0" w:color="E3E3E3"/>
                        <w:left w:val="single" w:sz="2" w:space="0" w:color="E3E3E3"/>
                        <w:bottom w:val="single" w:sz="2" w:space="0" w:color="E3E3E3"/>
                        <w:right w:val="single" w:sz="2" w:space="0" w:color="E3E3E3"/>
                      </w:divBdr>
                      <w:divsChild>
                        <w:div w:id="1260411558">
                          <w:marLeft w:val="0"/>
                          <w:marRight w:val="0"/>
                          <w:marTop w:val="0"/>
                          <w:marBottom w:val="0"/>
                          <w:divBdr>
                            <w:top w:val="single" w:sz="2" w:space="0" w:color="E3E3E3"/>
                            <w:left w:val="single" w:sz="2" w:space="0" w:color="E3E3E3"/>
                            <w:bottom w:val="single" w:sz="2" w:space="0" w:color="E3E3E3"/>
                            <w:right w:val="single" w:sz="2" w:space="0" w:color="E3E3E3"/>
                          </w:divBdr>
                          <w:divsChild>
                            <w:div w:id="881210790">
                              <w:marLeft w:val="0"/>
                              <w:marRight w:val="0"/>
                              <w:marTop w:val="0"/>
                              <w:marBottom w:val="0"/>
                              <w:divBdr>
                                <w:top w:val="single" w:sz="2" w:space="0" w:color="E3E3E3"/>
                                <w:left w:val="single" w:sz="2" w:space="0" w:color="E3E3E3"/>
                                <w:bottom w:val="single" w:sz="2" w:space="0" w:color="E3E3E3"/>
                                <w:right w:val="single" w:sz="2" w:space="0" w:color="E3E3E3"/>
                              </w:divBdr>
                              <w:divsChild>
                                <w:div w:id="963386281">
                                  <w:marLeft w:val="0"/>
                                  <w:marRight w:val="0"/>
                                  <w:marTop w:val="100"/>
                                  <w:marBottom w:val="100"/>
                                  <w:divBdr>
                                    <w:top w:val="single" w:sz="2" w:space="0" w:color="E3E3E3"/>
                                    <w:left w:val="single" w:sz="2" w:space="0" w:color="E3E3E3"/>
                                    <w:bottom w:val="single" w:sz="2" w:space="0" w:color="E3E3E3"/>
                                    <w:right w:val="single" w:sz="2" w:space="0" w:color="E3E3E3"/>
                                  </w:divBdr>
                                  <w:divsChild>
                                    <w:div w:id="1406731282">
                                      <w:marLeft w:val="0"/>
                                      <w:marRight w:val="0"/>
                                      <w:marTop w:val="0"/>
                                      <w:marBottom w:val="0"/>
                                      <w:divBdr>
                                        <w:top w:val="single" w:sz="2" w:space="0" w:color="E3E3E3"/>
                                        <w:left w:val="single" w:sz="2" w:space="0" w:color="E3E3E3"/>
                                        <w:bottom w:val="single" w:sz="2" w:space="0" w:color="E3E3E3"/>
                                        <w:right w:val="single" w:sz="2" w:space="0" w:color="E3E3E3"/>
                                      </w:divBdr>
                                      <w:divsChild>
                                        <w:div w:id="1760715989">
                                          <w:marLeft w:val="0"/>
                                          <w:marRight w:val="0"/>
                                          <w:marTop w:val="0"/>
                                          <w:marBottom w:val="0"/>
                                          <w:divBdr>
                                            <w:top w:val="single" w:sz="2" w:space="0" w:color="E3E3E3"/>
                                            <w:left w:val="single" w:sz="2" w:space="0" w:color="E3E3E3"/>
                                            <w:bottom w:val="single" w:sz="2" w:space="0" w:color="E3E3E3"/>
                                            <w:right w:val="single" w:sz="2" w:space="0" w:color="E3E3E3"/>
                                          </w:divBdr>
                                          <w:divsChild>
                                            <w:div w:id="1138575498">
                                              <w:marLeft w:val="0"/>
                                              <w:marRight w:val="0"/>
                                              <w:marTop w:val="0"/>
                                              <w:marBottom w:val="0"/>
                                              <w:divBdr>
                                                <w:top w:val="single" w:sz="2" w:space="0" w:color="E3E3E3"/>
                                                <w:left w:val="single" w:sz="2" w:space="0" w:color="E3E3E3"/>
                                                <w:bottom w:val="single" w:sz="2" w:space="0" w:color="E3E3E3"/>
                                                <w:right w:val="single" w:sz="2" w:space="0" w:color="E3E3E3"/>
                                              </w:divBdr>
                                              <w:divsChild>
                                                <w:div w:id="2122873559">
                                                  <w:marLeft w:val="0"/>
                                                  <w:marRight w:val="0"/>
                                                  <w:marTop w:val="0"/>
                                                  <w:marBottom w:val="0"/>
                                                  <w:divBdr>
                                                    <w:top w:val="single" w:sz="2" w:space="0" w:color="E3E3E3"/>
                                                    <w:left w:val="single" w:sz="2" w:space="0" w:color="E3E3E3"/>
                                                    <w:bottom w:val="single" w:sz="2" w:space="0" w:color="E3E3E3"/>
                                                    <w:right w:val="single" w:sz="2" w:space="0" w:color="E3E3E3"/>
                                                  </w:divBdr>
                                                  <w:divsChild>
                                                    <w:div w:id="1118336065">
                                                      <w:marLeft w:val="0"/>
                                                      <w:marRight w:val="0"/>
                                                      <w:marTop w:val="0"/>
                                                      <w:marBottom w:val="0"/>
                                                      <w:divBdr>
                                                        <w:top w:val="single" w:sz="2" w:space="0" w:color="E3E3E3"/>
                                                        <w:left w:val="single" w:sz="2" w:space="0" w:color="E3E3E3"/>
                                                        <w:bottom w:val="single" w:sz="2" w:space="0" w:color="E3E3E3"/>
                                                        <w:right w:val="single" w:sz="2" w:space="0" w:color="E3E3E3"/>
                                                      </w:divBdr>
                                                      <w:divsChild>
                                                        <w:div w:id="1216501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23096506">
          <w:marLeft w:val="0"/>
          <w:marRight w:val="0"/>
          <w:marTop w:val="0"/>
          <w:marBottom w:val="0"/>
          <w:divBdr>
            <w:top w:val="none" w:sz="0" w:space="0" w:color="auto"/>
            <w:left w:val="none" w:sz="0" w:space="0" w:color="auto"/>
            <w:bottom w:val="none" w:sz="0" w:space="0" w:color="auto"/>
            <w:right w:val="none" w:sz="0" w:space="0" w:color="auto"/>
          </w:divBdr>
          <w:divsChild>
            <w:div w:id="241448477">
              <w:marLeft w:val="0"/>
              <w:marRight w:val="0"/>
              <w:marTop w:val="100"/>
              <w:marBottom w:val="100"/>
              <w:divBdr>
                <w:top w:val="single" w:sz="2" w:space="0" w:color="E3E3E3"/>
                <w:left w:val="single" w:sz="2" w:space="0" w:color="E3E3E3"/>
                <w:bottom w:val="single" w:sz="2" w:space="0" w:color="E3E3E3"/>
                <w:right w:val="single" w:sz="2" w:space="0" w:color="E3E3E3"/>
              </w:divBdr>
              <w:divsChild>
                <w:div w:id="985816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93550308">
      <w:bodyDiv w:val="1"/>
      <w:marLeft w:val="0"/>
      <w:marRight w:val="0"/>
      <w:marTop w:val="0"/>
      <w:marBottom w:val="0"/>
      <w:divBdr>
        <w:top w:val="none" w:sz="0" w:space="0" w:color="auto"/>
        <w:left w:val="none" w:sz="0" w:space="0" w:color="auto"/>
        <w:bottom w:val="none" w:sz="0" w:space="0" w:color="auto"/>
        <w:right w:val="none" w:sz="0" w:space="0" w:color="auto"/>
      </w:divBdr>
      <w:divsChild>
        <w:div w:id="395325863">
          <w:marLeft w:val="-720"/>
          <w:marRight w:val="0"/>
          <w:marTop w:val="0"/>
          <w:marBottom w:val="0"/>
          <w:divBdr>
            <w:top w:val="none" w:sz="0" w:space="0" w:color="auto"/>
            <w:left w:val="none" w:sz="0" w:space="0" w:color="auto"/>
            <w:bottom w:val="none" w:sz="0" w:space="0" w:color="auto"/>
            <w:right w:val="none" w:sz="0" w:space="0" w:color="auto"/>
          </w:divBdr>
        </w:div>
      </w:divsChild>
    </w:div>
    <w:div w:id="2112821044">
      <w:bodyDiv w:val="1"/>
      <w:marLeft w:val="0"/>
      <w:marRight w:val="0"/>
      <w:marTop w:val="0"/>
      <w:marBottom w:val="0"/>
      <w:divBdr>
        <w:top w:val="none" w:sz="0" w:space="0" w:color="auto"/>
        <w:left w:val="none" w:sz="0" w:space="0" w:color="auto"/>
        <w:bottom w:val="none" w:sz="0" w:space="0" w:color="auto"/>
        <w:right w:val="none" w:sz="0" w:space="0" w:color="auto"/>
      </w:divBdr>
      <w:divsChild>
        <w:div w:id="2044397108">
          <w:marLeft w:val="0"/>
          <w:marRight w:val="0"/>
          <w:marTop w:val="375"/>
          <w:marBottom w:val="375"/>
          <w:divBdr>
            <w:top w:val="none" w:sz="0" w:space="0" w:color="auto"/>
            <w:left w:val="none" w:sz="0" w:space="0" w:color="auto"/>
            <w:bottom w:val="none" w:sz="0" w:space="0" w:color="auto"/>
            <w:right w:val="none" w:sz="0" w:space="0" w:color="auto"/>
          </w:divBdr>
          <w:divsChild>
            <w:div w:id="1176918919">
              <w:marLeft w:val="0"/>
              <w:marRight w:val="0"/>
              <w:marTop w:val="0"/>
              <w:marBottom w:val="0"/>
              <w:divBdr>
                <w:top w:val="none" w:sz="0" w:space="0" w:color="auto"/>
                <w:left w:val="none" w:sz="0" w:space="0" w:color="auto"/>
                <w:bottom w:val="none" w:sz="0" w:space="0" w:color="auto"/>
                <w:right w:val="none" w:sz="0" w:space="0" w:color="auto"/>
              </w:divBdr>
              <w:divsChild>
                <w:div w:id="1629582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2962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ric.ed.gov/fulltext/EJ1200344.pdf" TargetMode="External"/><Relationship Id="rId13" Type="http://schemas.openxmlformats.org/officeDocument/2006/relationships/hyperlink" Target="https://doi.org/10.1080/87567555.2019.157969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16/S1048-9843(02)00142-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5405/epsbs.2017.01.02.7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8770428090036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sley.edu/article/the-psychology-of-emotional-and-cognitive-empathy" TargetMode="External"/><Relationship Id="rId23" Type="http://schemas.openxmlformats.org/officeDocument/2006/relationships/fontTable" Target="fontTable.xml"/><Relationship Id="rId10" Type="http://schemas.openxmlformats.org/officeDocument/2006/relationships/hyperlink" Target="https://cepa.stanford.edu/content/why-chromosome-how-teachers-gender-affects-boys-and-gir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ultureofempathy.com/References/Experts/Carl-Rogers-Quotes.htm" TargetMode="External"/><Relationship Id="rId14" Type="http://schemas.openxmlformats.org/officeDocument/2006/relationships/hyperlink" Target="https://doi.org/10.20429/ijsotl.2022.16030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ConferenceProceedings</b:SourceType>
    <b:Guid>{C05E0235-7230-4FE0-A009-8CA6CB164332}</b:Guid>
    <b:RefOrder>1</b:RefOrder>
  </b:Source>
</b:Sources>
</file>

<file path=customXml/itemProps1.xml><?xml version="1.0" encoding="utf-8"?>
<ds:datastoreItem xmlns:ds="http://schemas.openxmlformats.org/officeDocument/2006/customXml" ds:itemID="{77F7C24C-EF82-48E7-A947-6D73AF3E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12</Pages>
  <Words>4347</Words>
  <Characters>24780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1180</cp:lastModifiedBy>
  <cp:revision>530</cp:revision>
  <dcterms:created xsi:type="dcterms:W3CDTF">2023-07-24T04:50:00Z</dcterms:created>
  <dcterms:modified xsi:type="dcterms:W3CDTF">2025-11-06T11:30:00Z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5bf86bd4f97e3d2ad78a6b81b7e274c7854f3941ba7af114a692e7e14ecbee01</vt:lpwstr>
  </property>
</Properties>
</file>