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6E15D" w14:textId="77777777" w:rsidR="005D72D7" w:rsidRPr="00660CEF" w:rsidRDefault="005D72D7" w:rsidP="006735F4">
      <w:pPr>
        <w:spacing w:after="4" w:line="250" w:lineRule="auto"/>
        <w:ind w:left="-144" w:right="432" w:firstLine="288"/>
        <w:jc w:val="center"/>
        <w:rPr>
          <w:rFonts w:ascii="Times New Roman" w:hAnsi="Times New Roman" w:cs="Times New Roman"/>
          <w:b/>
          <w:bCs/>
          <w:sz w:val="24"/>
          <w:szCs w:val="24"/>
          <w:lang w:val="en-US"/>
        </w:rPr>
      </w:pPr>
      <w:r w:rsidRPr="00660CEF">
        <w:rPr>
          <w:rFonts w:ascii="Times New Roman" w:hAnsi="Times New Roman" w:cs="Times New Roman"/>
          <w:b/>
          <w:bCs/>
          <w:sz w:val="24"/>
          <w:szCs w:val="24"/>
          <w:lang w:val="en-US"/>
        </w:rPr>
        <w:t xml:space="preserve">APPROACHES </w:t>
      </w:r>
      <w:r w:rsidR="000B5601" w:rsidRPr="00660CEF">
        <w:rPr>
          <w:rFonts w:ascii="Times New Roman" w:hAnsi="Times New Roman" w:cs="Times New Roman"/>
          <w:b/>
          <w:bCs/>
          <w:sz w:val="24"/>
          <w:szCs w:val="24"/>
          <w:lang w:val="en-US"/>
        </w:rPr>
        <w:t>TO</w:t>
      </w:r>
      <w:r w:rsidRPr="00660CEF">
        <w:rPr>
          <w:rFonts w:ascii="Times New Roman" w:hAnsi="Times New Roman" w:cs="Times New Roman"/>
          <w:b/>
          <w:bCs/>
          <w:sz w:val="24"/>
          <w:szCs w:val="24"/>
          <w:lang w:val="en-US"/>
        </w:rPr>
        <w:t xml:space="preserve"> LEARNING MATHEMATICS USING DIGITAL TOOLS</w:t>
      </w:r>
    </w:p>
    <w:p w14:paraId="25D08294" w14:textId="77777777" w:rsidR="005D72D7" w:rsidRPr="00660CEF" w:rsidRDefault="005D72D7" w:rsidP="006735F4">
      <w:pPr>
        <w:spacing w:after="4" w:line="250" w:lineRule="auto"/>
        <w:ind w:left="-144" w:right="432" w:firstLine="288"/>
        <w:jc w:val="center"/>
        <w:rPr>
          <w:rFonts w:ascii="Times New Roman" w:hAnsi="Times New Roman" w:cs="Times New Roman"/>
          <w:sz w:val="24"/>
          <w:szCs w:val="24"/>
          <w:lang w:val="en-US"/>
        </w:rPr>
      </w:pPr>
    </w:p>
    <w:p w14:paraId="5D73FA2E" w14:textId="77777777" w:rsidR="000B5601" w:rsidRPr="00660CEF" w:rsidRDefault="000B5601" w:rsidP="006735F4">
      <w:pPr>
        <w:spacing w:after="4" w:line="250" w:lineRule="auto"/>
        <w:ind w:left="-144" w:right="432" w:firstLine="288"/>
        <w:jc w:val="center"/>
        <w:rPr>
          <w:rFonts w:ascii="Times New Roman" w:hAnsi="Times New Roman" w:cs="Times New Roman"/>
          <w:sz w:val="24"/>
          <w:szCs w:val="24"/>
          <w:lang w:val="en-US"/>
        </w:rPr>
      </w:pPr>
      <w:bookmarkStart w:id="0" w:name="_GoBack"/>
      <w:bookmarkEnd w:id="0"/>
    </w:p>
    <w:p w14:paraId="4551A588" w14:textId="77777777" w:rsidR="000B5601" w:rsidRPr="00660CEF" w:rsidRDefault="000B5601" w:rsidP="006735F4">
      <w:pPr>
        <w:spacing w:after="4" w:line="250" w:lineRule="auto"/>
        <w:ind w:left="-144" w:right="432" w:firstLine="288"/>
        <w:jc w:val="both"/>
        <w:rPr>
          <w:rFonts w:ascii="Times New Roman" w:hAnsi="Times New Roman" w:cs="Times New Roman"/>
          <w:sz w:val="24"/>
          <w:szCs w:val="24"/>
          <w:lang w:val="en-US"/>
        </w:rPr>
      </w:pPr>
    </w:p>
    <w:p w14:paraId="68481EAE" w14:textId="77777777" w:rsidR="000B5601" w:rsidRPr="00660CEF" w:rsidRDefault="000B5601" w:rsidP="006735F4">
      <w:pPr>
        <w:spacing w:after="4" w:line="250" w:lineRule="auto"/>
        <w:ind w:left="-144" w:right="432" w:firstLine="288"/>
        <w:jc w:val="both"/>
        <w:rPr>
          <w:rFonts w:ascii="Times New Roman" w:hAnsi="Times New Roman" w:cs="Times New Roman"/>
          <w:sz w:val="24"/>
          <w:szCs w:val="24"/>
          <w:lang w:val="en-US"/>
        </w:rPr>
        <w:sectPr w:rsidR="000B5601" w:rsidRPr="00660CEF" w:rsidSect="005D72D7">
          <w:headerReference w:type="default" r:id="rId7"/>
          <w:pgSz w:w="11906" w:h="16838" w:code="9"/>
          <w:pgMar w:top="1440" w:right="1440" w:bottom="1440" w:left="1440" w:header="708" w:footer="708" w:gutter="0"/>
          <w:cols w:space="708"/>
          <w:docGrid w:linePitch="360"/>
        </w:sectPr>
      </w:pPr>
    </w:p>
    <w:p w14:paraId="31CDF5F8" w14:textId="5599BA9A" w:rsidR="007D0527" w:rsidRPr="00660CEF" w:rsidRDefault="007D0527"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i/>
          <w:iCs/>
          <w:sz w:val="24"/>
          <w:szCs w:val="24"/>
          <w:lang w:val="en-US"/>
        </w:rPr>
        <w:t>Abstract-</w:t>
      </w:r>
      <w:r w:rsidRPr="00660CEF">
        <w:rPr>
          <w:rFonts w:ascii="Times New Roman" w:hAnsi="Times New Roman" w:cs="Times New Roman"/>
          <w:sz w:val="24"/>
          <w:szCs w:val="24"/>
          <w:lang w:val="en-US"/>
        </w:rPr>
        <w:t xml:space="preserve"> </w:t>
      </w:r>
      <w:r w:rsidRPr="00660CEF">
        <w:rPr>
          <w:rFonts w:ascii="Times New Roman" w:hAnsi="Times New Roman" w:cs="Times New Roman"/>
          <w:sz w:val="24"/>
          <w:szCs w:val="24"/>
        </w:rPr>
        <w:t xml:space="preserve">Traditional methods of teaching mathematics </w:t>
      </w:r>
      <w:r w:rsidR="003C2270">
        <w:rPr>
          <w:rFonts w:ascii="Times New Roman" w:hAnsi="Times New Roman" w:cs="Times New Roman"/>
          <w:sz w:val="24"/>
          <w:szCs w:val="24"/>
        </w:rPr>
        <w:t>has</w:t>
      </w:r>
      <w:r w:rsidRPr="00660CEF">
        <w:rPr>
          <w:rFonts w:ascii="Times New Roman" w:hAnsi="Times New Roman" w:cs="Times New Roman"/>
          <w:sz w:val="24"/>
          <w:szCs w:val="24"/>
        </w:rPr>
        <w:t xml:space="preserve"> been completely transformed by the introduction of digital resources, which increase accessibility, engagement, and interactivity. With the aid of these resources, students can more effectively complete calculations, investigate patterns and visualize difficult ideas. To accommodate different learning styles and speeds, online platforms and apps offer instant feedback, adaptive tests, and tailored learning experiences. Virtual simulations and collaborative technologies also promote problem-solving abilities and peer interaction. In addition to giving abstract mathematical concepts a concrete form, these tools enable students to think critically and get a greater comprehension of the material. </w:t>
      </w:r>
    </w:p>
    <w:p w14:paraId="4561EF21" w14:textId="77777777" w:rsidR="00C135DA" w:rsidRPr="00660CEF" w:rsidRDefault="00C135DA" w:rsidP="006735F4">
      <w:pPr>
        <w:spacing w:after="4" w:line="250" w:lineRule="auto"/>
        <w:ind w:left="-144" w:right="432" w:firstLine="288"/>
        <w:jc w:val="both"/>
        <w:rPr>
          <w:rFonts w:ascii="Times New Roman" w:hAnsi="Times New Roman" w:cs="Times New Roman"/>
          <w:i/>
          <w:iCs/>
          <w:sz w:val="24"/>
          <w:szCs w:val="24"/>
          <w:lang w:val="en-US"/>
        </w:rPr>
      </w:pPr>
      <w:r w:rsidRPr="00660CEF">
        <w:rPr>
          <w:rFonts w:ascii="Times New Roman" w:hAnsi="Times New Roman" w:cs="Times New Roman"/>
          <w:b/>
          <w:bCs/>
          <w:i/>
          <w:iCs/>
          <w:sz w:val="24"/>
          <w:szCs w:val="24"/>
          <w:lang w:val="en-US"/>
        </w:rPr>
        <w:t>Keywords:</w:t>
      </w:r>
      <w:r w:rsidRPr="00660CEF">
        <w:rPr>
          <w:rFonts w:ascii="Times New Roman" w:hAnsi="Times New Roman" w:cs="Times New Roman"/>
          <w:i/>
          <w:iCs/>
          <w:sz w:val="24"/>
          <w:szCs w:val="24"/>
          <w:lang w:val="en-US"/>
        </w:rPr>
        <w:t xml:space="preserve"> digital tools, </w:t>
      </w:r>
      <w:r w:rsidR="007D0527" w:rsidRPr="00660CEF">
        <w:rPr>
          <w:rFonts w:ascii="Times New Roman" w:hAnsi="Times New Roman" w:cs="Times New Roman"/>
          <w:i/>
          <w:iCs/>
          <w:sz w:val="24"/>
          <w:szCs w:val="24"/>
          <w:lang w:val="en-US"/>
        </w:rPr>
        <w:t xml:space="preserve">learning </w:t>
      </w:r>
      <w:r w:rsidRPr="00660CEF">
        <w:rPr>
          <w:rFonts w:ascii="Times New Roman" w:hAnsi="Times New Roman" w:cs="Times New Roman"/>
          <w:i/>
          <w:iCs/>
          <w:sz w:val="24"/>
          <w:szCs w:val="24"/>
          <w:lang w:val="en-US"/>
        </w:rPr>
        <w:t>mathematics, approaches</w:t>
      </w:r>
    </w:p>
    <w:p w14:paraId="591F9C21"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lang w:val="en-US"/>
        </w:rPr>
      </w:pPr>
    </w:p>
    <w:p w14:paraId="2CB58158"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lang w:val="en-US"/>
        </w:rPr>
      </w:pPr>
    </w:p>
    <w:p w14:paraId="4A2FE143" w14:textId="77777777" w:rsidR="00055E21" w:rsidRPr="00660CEF" w:rsidRDefault="00055E21" w:rsidP="006735F4">
      <w:pPr>
        <w:spacing w:after="4" w:line="250" w:lineRule="auto"/>
        <w:ind w:left="-144" w:right="432" w:firstLine="288"/>
        <w:jc w:val="center"/>
        <w:rPr>
          <w:rFonts w:ascii="Times New Roman" w:hAnsi="Times New Roman" w:cs="Times New Roman"/>
          <w:b/>
          <w:bCs/>
          <w:sz w:val="24"/>
          <w:szCs w:val="24"/>
          <w:lang w:val="en-US"/>
        </w:rPr>
      </w:pPr>
      <w:r w:rsidRPr="00660CEF">
        <w:rPr>
          <w:rFonts w:ascii="Times New Roman" w:hAnsi="Times New Roman" w:cs="Times New Roman"/>
          <w:b/>
          <w:bCs/>
          <w:sz w:val="24"/>
          <w:szCs w:val="24"/>
          <w:lang w:val="en-US"/>
        </w:rPr>
        <w:t>I. INTRODUCTION</w:t>
      </w:r>
    </w:p>
    <w:p w14:paraId="29E1AE71" w14:textId="77777777" w:rsidR="00055E21" w:rsidRPr="00660CEF" w:rsidRDefault="00055E21" w:rsidP="006735F4">
      <w:pPr>
        <w:spacing w:after="4" w:line="250" w:lineRule="auto"/>
        <w:ind w:left="-144" w:right="432" w:firstLine="288"/>
        <w:jc w:val="center"/>
        <w:rPr>
          <w:rFonts w:ascii="Times New Roman" w:hAnsi="Times New Roman" w:cs="Times New Roman"/>
          <w:sz w:val="24"/>
          <w:szCs w:val="24"/>
          <w:lang w:val="en-US"/>
        </w:rPr>
      </w:pPr>
    </w:p>
    <w:p w14:paraId="51EDFC7E" w14:textId="77777777" w:rsidR="00B5605E" w:rsidRPr="00660CEF" w:rsidRDefault="00055E21"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Today, in the modern way of life, the digitalization of the educational system enables students to develop logical thinking, enrich knowledge, and improve skills, attitudes, and values</w:t>
      </w:r>
      <w:r w:rsidR="00C135DA" w:rsidRPr="00660CEF">
        <w:rPr>
          <w:rFonts w:ascii="Times New Roman" w:hAnsi="Times New Roman" w:cs="Times New Roman"/>
          <w:sz w:val="24"/>
          <w:szCs w:val="24"/>
        </w:rPr>
        <w:t xml:space="preserve"> [1]</w:t>
      </w:r>
      <w:r w:rsidRPr="00660CEF">
        <w:rPr>
          <w:rFonts w:ascii="Times New Roman" w:hAnsi="Times New Roman" w:cs="Times New Roman"/>
          <w:sz w:val="24"/>
          <w:szCs w:val="24"/>
        </w:rPr>
        <w:t>.</w:t>
      </w:r>
      <w:r w:rsidR="00C135DA" w:rsidRPr="00660CEF">
        <w:rPr>
          <w:rFonts w:ascii="Times New Roman" w:hAnsi="Times New Roman" w:cs="Times New Roman"/>
          <w:sz w:val="24"/>
          <w:szCs w:val="24"/>
        </w:rPr>
        <w:tab/>
      </w:r>
    </w:p>
    <w:p w14:paraId="31FC46A4" w14:textId="77777777" w:rsidR="00A46CA3" w:rsidRPr="00660CEF" w:rsidRDefault="00A46CA3"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The International Society for Technology in Education (ISTE, 2016) emphasizes the importance of increasing students' competencies as digital citizens, knowledge producers, innovative designers, computational thinkers, creative communicators, global collaborators, and empowered learners, considering the growing role of computers and automation systems in our lives</w:t>
      </w:r>
      <w:r w:rsidR="00B5605E" w:rsidRPr="00660CEF">
        <w:rPr>
          <w:rFonts w:ascii="Times New Roman" w:hAnsi="Times New Roman" w:cs="Times New Roman"/>
          <w:sz w:val="24"/>
          <w:szCs w:val="24"/>
        </w:rPr>
        <w:t xml:space="preserve"> [2]</w:t>
      </w:r>
      <w:r w:rsidRPr="00660CEF">
        <w:rPr>
          <w:rFonts w:ascii="Times New Roman" w:hAnsi="Times New Roman" w:cs="Times New Roman"/>
          <w:sz w:val="24"/>
          <w:szCs w:val="24"/>
        </w:rPr>
        <w:t>.</w:t>
      </w:r>
    </w:p>
    <w:p w14:paraId="362EC564" w14:textId="11E0096A" w:rsidR="00A46CA3" w:rsidRPr="00660CEF" w:rsidRDefault="00A46CA3"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The innovations in the teaching process have replaced the traditional memorization-based approach</w:t>
      </w:r>
      <w:r w:rsidR="00B5605E" w:rsidRPr="00660CEF">
        <w:rPr>
          <w:rFonts w:ascii="Times New Roman" w:hAnsi="Times New Roman" w:cs="Times New Roman"/>
          <w:sz w:val="24"/>
          <w:szCs w:val="24"/>
        </w:rPr>
        <w:t xml:space="preserve"> [3]</w:t>
      </w:r>
      <w:r w:rsidR="00D834E1" w:rsidRPr="00660CEF">
        <w:rPr>
          <w:rFonts w:ascii="Times New Roman" w:hAnsi="Times New Roman" w:cs="Times New Roman"/>
          <w:sz w:val="24"/>
          <w:szCs w:val="24"/>
        </w:rPr>
        <w:t xml:space="preserve">. </w:t>
      </w:r>
      <w:r w:rsidRPr="00660CEF">
        <w:rPr>
          <w:rFonts w:ascii="Times New Roman" w:hAnsi="Times New Roman" w:cs="Times New Roman"/>
          <w:sz w:val="24"/>
          <w:szCs w:val="24"/>
        </w:rPr>
        <w:t xml:space="preserve">Moreover, in the 21st century, the education of the digital native generation can take place in any environment with internet access, independent of time and place. Therefore, teachers adopting outdated teaching methods may fall short </w:t>
      </w:r>
      <w:r w:rsidRPr="00660CEF">
        <w:rPr>
          <w:rFonts w:ascii="Times New Roman" w:hAnsi="Times New Roman" w:cs="Times New Roman"/>
          <w:sz w:val="24"/>
          <w:szCs w:val="24"/>
        </w:rPr>
        <w:t>of meeting the interests and needs of today's students. To address this, educators need to closely monitor the latest developments in information and communication technology, redesign instructional environments by incorporating contemporary methods and techniques, and strive to enhance the quality of the education process</w:t>
      </w:r>
      <w:r w:rsidR="00B5605E" w:rsidRPr="00660CEF">
        <w:rPr>
          <w:rFonts w:ascii="Times New Roman" w:hAnsi="Times New Roman" w:cs="Times New Roman"/>
          <w:sz w:val="24"/>
          <w:szCs w:val="24"/>
        </w:rPr>
        <w:t xml:space="preserve"> [4]</w:t>
      </w:r>
      <w:r w:rsidRPr="00660CEF">
        <w:rPr>
          <w:rFonts w:ascii="Times New Roman" w:hAnsi="Times New Roman" w:cs="Times New Roman"/>
          <w:sz w:val="24"/>
          <w:szCs w:val="24"/>
        </w:rPr>
        <w:t>.</w:t>
      </w:r>
    </w:p>
    <w:p w14:paraId="3B574F91" w14:textId="446744C2" w:rsidR="00F45D34" w:rsidRPr="00660CEF" w:rsidRDefault="00F45D34"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In the Philippines, 16% of students attained at least Level 2 proficiency in mathematics, significantly less than on average across OECD countries (OECD average: 69%). At a minimum, these students can interpret and recognize, without direct instructions, how a simple situation can be represented mathematically (e.g. comparing the total distance across two alternative routes, or converting prices into a different currency). Over 85% of students in Singapore, Macao (China), Japan, Hong Kong (China)*, Chinese Taipei and Estonia (in descending order of that share) performed at this level or above. Almost no students in the Philippines were top performers in mathematics, meaning that they attained Level 5 or 6 in the PISA mathematics test (OECD average: 9%). Six Asian countries and economies had the largest shares of students who did so: Singapore (41%), Chinese Taipei (32%), Macao (China) (29%), Hong Kong (China)* (27%), Japan (23%) and Korea (23%). At these levels, students can model complex situations mathematically and can select, compare</w:t>
      </w:r>
      <w:r w:rsidR="00660CEF" w:rsidRPr="00660CEF">
        <w:rPr>
          <w:rFonts w:ascii="Times New Roman" w:hAnsi="Times New Roman" w:cs="Times New Roman"/>
          <w:sz w:val="24"/>
          <w:szCs w:val="24"/>
        </w:rPr>
        <w:t>,</w:t>
      </w:r>
      <w:r w:rsidRPr="00660CEF">
        <w:rPr>
          <w:rFonts w:ascii="Times New Roman" w:hAnsi="Times New Roman" w:cs="Times New Roman"/>
          <w:sz w:val="24"/>
          <w:szCs w:val="24"/>
        </w:rPr>
        <w:t xml:space="preserve"> and evaluate appropriate problem-solving strategies for dealing with them. Only in 16 out of 81 countries and economies participating in PISA 2022 did more than 10% of students attain Level 5 or 6 proficiency</w:t>
      </w:r>
      <w:r w:rsidR="00B5605E" w:rsidRPr="00660CEF">
        <w:rPr>
          <w:rFonts w:ascii="Times New Roman" w:hAnsi="Times New Roman" w:cs="Times New Roman"/>
          <w:sz w:val="24"/>
          <w:szCs w:val="24"/>
        </w:rPr>
        <w:t xml:space="preserve"> [5]</w:t>
      </w:r>
      <w:r w:rsidRPr="00660CEF">
        <w:rPr>
          <w:rFonts w:ascii="Times New Roman" w:hAnsi="Times New Roman" w:cs="Times New Roman"/>
          <w:sz w:val="24"/>
          <w:szCs w:val="24"/>
        </w:rPr>
        <w:t xml:space="preserve">. </w:t>
      </w:r>
    </w:p>
    <w:p w14:paraId="1F943708" w14:textId="77777777" w:rsidR="00F45D34" w:rsidRPr="00660CEF" w:rsidRDefault="00F45D34"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In this process, digital tools used in the distance education process have become the biggest collaborators of educators. One of these collaborative tools, digital educational escape room games, has a scenario that is different from both traditional games and familiar digital games</w:t>
      </w:r>
      <w:r w:rsidR="00E4396F" w:rsidRPr="00660CEF">
        <w:rPr>
          <w:rFonts w:ascii="Times New Roman" w:hAnsi="Times New Roman" w:cs="Times New Roman"/>
          <w:sz w:val="24"/>
          <w:szCs w:val="24"/>
        </w:rPr>
        <w:t xml:space="preserve"> </w:t>
      </w:r>
      <w:r w:rsidR="00B5605E" w:rsidRPr="00660CEF">
        <w:rPr>
          <w:rFonts w:ascii="Times New Roman" w:hAnsi="Times New Roman" w:cs="Times New Roman"/>
          <w:sz w:val="24"/>
          <w:szCs w:val="24"/>
        </w:rPr>
        <w:t>[6]</w:t>
      </w:r>
      <w:r w:rsidRPr="00660CEF">
        <w:rPr>
          <w:rFonts w:ascii="Times New Roman" w:hAnsi="Times New Roman" w:cs="Times New Roman"/>
          <w:sz w:val="24"/>
          <w:szCs w:val="24"/>
        </w:rPr>
        <w:t>.</w:t>
      </w:r>
      <w:r w:rsidR="00E4396F" w:rsidRPr="00660CEF">
        <w:rPr>
          <w:rFonts w:ascii="Times New Roman" w:hAnsi="Times New Roman" w:cs="Times New Roman"/>
          <w:sz w:val="24"/>
          <w:szCs w:val="24"/>
        </w:rPr>
        <w:t xml:space="preserve"> </w:t>
      </w:r>
      <w:r w:rsidRPr="00660CEF">
        <w:rPr>
          <w:rFonts w:ascii="Times New Roman" w:hAnsi="Times New Roman" w:cs="Times New Roman"/>
          <w:sz w:val="24"/>
          <w:szCs w:val="24"/>
        </w:rPr>
        <w:t xml:space="preserve">In light of this digital environment, mathematics teachers should continually update their skills to effectively utilize these tools in teaching and monitoring their impact on students’ </w:t>
      </w:r>
      <w:r w:rsidRPr="00660CEF">
        <w:rPr>
          <w:rFonts w:ascii="Times New Roman" w:hAnsi="Times New Roman" w:cs="Times New Roman"/>
          <w:sz w:val="24"/>
          <w:szCs w:val="24"/>
        </w:rPr>
        <w:lastRenderedPageBreak/>
        <w:t>mathematical learning. Thus, while digital tools offer great potential in mathematics education, it is crucial to consider factors such as digital skills, usage patterns, and the changing digital landscape. Teachers may play a vital role in adapting to these advancements, ensuring that these tools are effectively employed to promote meaningful learning experiences for students, and to enhance their communication behavior in the classrooms or outside</w:t>
      </w:r>
      <w:r w:rsidR="00B5605E" w:rsidRPr="00660CEF">
        <w:rPr>
          <w:rFonts w:ascii="Times New Roman" w:hAnsi="Times New Roman" w:cs="Times New Roman"/>
          <w:sz w:val="24"/>
          <w:szCs w:val="24"/>
        </w:rPr>
        <w:t xml:space="preserve"> [7]</w:t>
      </w:r>
      <w:r w:rsidRPr="00660CEF">
        <w:rPr>
          <w:rFonts w:ascii="Times New Roman" w:hAnsi="Times New Roman" w:cs="Times New Roman"/>
          <w:sz w:val="24"/>
          <w:szCs w:val="24"/>
        </w:rPr>
        <w:t>.</w:t>
      </w:r>
    </w:p>
    <w:p w14:paraId="14100114" w14:textId="0EC7F28E" w:rsidR="00D834E1" w:rsidRPr="00660CEF" w:rsidRDefault="00F45D34"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National Focus Group on Teaching of Mathematics pointed out the problems of mathematics education and provided some recommendations in year 2005 with reference to curriculum, pedagogy and classroom environment. Although paradigm shift in all important aspects of teaching- learning process has been recommended in 2005, still the performance in mathematics is deteriorating (National Achievement Survey, 2017) across the nation</w:t>
      </w:r>
      <w:r w:rsidR="00B5605E" w:rsidRPr="00660CEF">
        <w:rPr>
          <w:rFonts w:ascii="Times New Roman" w:hAnsi="Times New Roman" w:cs="Times New Roman"/>
          <w:sz w:val="24"/>
          <w:szCs w:val="24"/>
        </w:rPr>
        <w:t xml:space="preserve"> [8]</w:t>
      </w:r>
      <w:r w:rsidRPr="00660CEF">
        <w:rPr>
          <w:rFonts w:ascii="Times New Roman" w:hAnsi="Times New Roman" w:cs="Times New Roman"/>
          <w:sz w:val="24"/>
          <w:szCs w:val="24"/>
        </w:rPr>
        <w:t>.</w:t>
      </w:r>
      <w:r w:rsidR="00E4396F" w:rsidRPr="00660CEF">
        <w:rPr>
          <w:rFonts w:ascii="Times New Roman" w:hAnsi="Times New Roman" w:cs="Times New Roman"/>
          <w:sz w:val="24"/>
          <w:szCs w:val="24"/>
        </w:rPr>
        <w:t xml:space="preserve"> </w:t>
      </w:r>
      <w:r w:rsidR="00D834E1" w:rsidRPr="00660CEF">
        <w:rPr>
          <w:rFonts w:ascii="Times New Roman" w:hAnsi="Times New Roman" w:cs="Times New Roman"/>
          <w:sz w:val="24"/>
          <w:szCs w:val="24"/>
        </w:rPr>
        <w:t xml:space="preserve">Surprisingly, this rapid integration has not only been embraced by the industrial community but also by the educational sector, traditionally </w:t>
      </w:r>
      <w:r w:rsidR="00660CEF">
        <w:rPr>
          <w:rFonts w:ascii="Times New Roman" w:hAnsi="Times New Roman" w:cs="Times New Roman"/>
          <w:sz w:val="24"/>
          <w:szCs w:val="24"/>
        </w:rPr>
        <w:t>depicted</w:t>
      </w:r>
      <w:r w:rsidR="00D834E1" w:rsidRPr="00660CEF">
        <w:rPr>
          <w:rFonts w:ascii="Times New Roman" w:hAnsi="Times New Roman" w:cs="Times New Roman"/>
          <w:sz w:val="24"/>
          <w:szCs w:val="24"/>
        </w:rPr>
        <w:t xml:space="preserve"> as immune to the fast integration of technology</w:t>
      </w:r>
      <w:r w:rsidR="00B5605E" w:rsidRPr="00660CEF">
        <w:rPr>
          <w:rFonts w:ascii="Times New Roman" w:hAnsi="Times New Roman" w:cs="Times New Roman"/>
          <w:sz w:val="24"/>
          <w:szCs w:val="24"/>
        </w:rPr>
        <w:t xml:space="preserve"> [9]</w:t>
      </w:r>
      <w:r w:rsidR="00D834E1" w:rsidRPr="00660CEF">
        <w:rPr>
          <w:rFonts w:ascii="Times New Roman" w:hAnsi="Times New Roman" w:cs="Times New Roman"/>
          <w:sz w:val="24"/>
          <w:szCs w:val="24"/>
        </w:rPr>
        <w:t>.</w:t>
      </w:r>
      <w:r w:rsidR="00E4396F" w:rsidRPr="00660CEF">
        <w:rPr>
          <w:rFonts w:ascii="Times New Roman" w:hAnsi="Times New Roman" w:cs="Times New Roman"/>
          <w:sz w:val="24"/>
          <w:szCs w:val="24"/>
        </w:rPr>
        <w:t xml:space="preserve"> </w:t>
      </w:r>
      <w:r w:rsidR="00D834E1" w:rsidRPr="00660CEF">
        <w:rPr>
          <w:rFonts w:ascii="Times New Roman" w:hAnsi="Times New Roman" w:cs="Times New Roman"/>
          <w:sz w:val="24"/>
          <w:szCs w:val="24"/>
        </w:rPr>
        <w:t xml:space="preserve">This paradigm shift revolutionizes the way students interact with educational ecosystems and fundamentally shapes their perceptions of personalized learning in the digital age. The heart of this transformation lies </w:t>
      </w:r>
      <w:r w:rsidR="00660CEF">
        <w:rPr>
          <w:rFonts w:ascii="Times New Roman" w:hAnsi="Times New Roman" w:cs="Times New Roman"/>
          <w:sz w:val="24"/>
          <w:szCs w:val="24"/>
        </w:rPr>
        <w:t xml:space="preserve">in </w:t>
      </w:r>
      <w:r w:rsidR="00D834E1" w:rsidRPr="00660CEF">
        <w:rPr>
          <w:rFonts w:ascii="Times New Roman" w:hAnsi="Times New Roman" w:cs="Times New Roman"/>
          <w:sz w:val="24"/>
          <w:szCs w:val="24"/>
        </w:rPr>
        <w:t xml:space="preserve">their capacity to seamlessly blend traditional education systems with evolving personal learning environments supported by </w:t>
      </w:r>
      <w:r w:rsidR="006735F4" w:rsidRPr="00660CEF">
        <w:rPr>
          <w:rFonts w:ascii="Times New Roman" w:hAnsi="Times New Roman" w:cs="Times New Roman"/>
          <w:sz w:val="24"/>
          <w:szCs w:val="24"/>
        </w:rPr>
        <w:t>AI-powered</w:t>
      </w:r>
      <w:r w:rsidR="00D834E1" w:rsidRPr="00660CEF">
        <w:rPr>
          <w:rFonts w:ascii="Times New Roman" w:hAnsi="Times New Roman" w:cs="Times New Roman"/>
          <w:sz w:val="24"/>
          <w:szCs w:val="24"/>
        </w:rPr>
        <w:t xml:space="preserve"> digital educational tools</w:t>
      </w:r>
      <w:r w:rsidR="00B5605E" w:rsidRPr="00660CEF">
        <w:rPr>
          <w:rFonts w:ascii="Times New Roman" w:hAnsi="Times New Roman" w:cs="Times New Roman"/>
          <w:sz w:val="24"/>
          <w:szCs w:val="24"/>
        </w:rPr>
        <w:t xml:space="preserve"> [10]</w:t>
      </w:r>
      <w:r w:rsidR="00D834E1" w:rsidRPr="00660CEF">
        <w:rPr>
          <w:rFonts w:ascii="Times New Roman" w:hAnsi="Times New Roman" w:cs="Times New Roman"/>
          <w:sz w:val="24"/>
          <w:szCs w:val="24"/>
        </w:rPr>
        <w:t>.</w:t>
      </w:r>
    </w:p>
    <w:p w14:paraId="45062792" w14:textId="77777777" w:rsidR="00D834E1" w:rsidRPr="00660CEF" w:rsidRDefault="00D834E1"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Currently, mathematics teachers are increasingly utilizing digital tools to facilitate remote collaboration among student groups and enhance their collaborative, communicative, and pedagogical skills</w:t>
      </w:r>
      <w:r w:rsidR="00B5605E" w:rsidRPr="00660CEF">
        <w:rPr>
          <w:rFonts w:ascii="Times New Roman" w:hAnsi="Times New Roman" w:cs="Times New Roman"/>
          <w:sz w:val="24"/>
          <w:szCs w:val="24"/>
        </w:rPr>
        <w:t xml:space="preserve"> [11]</w:t>
      </w:r>
      <w:r w:rsidRPr="00660CEF">
        <w:rPr>
          <w:rFonts w:ascii="Times New Roman" w:hAnsi="Times New Roman" w:cs="Times New Roman"/>
          <w:sz w:val="24"/>
          <w:szCs w:val="24"/>
        </w:rPr>
        <w:t>.</w:t>
      </w:r>
      <w:r w:rsidR="00E4396F" w:rsidRPr="00660CEF">
        <w:rPr>
          <w:rFonts w:ascii="Times New Roman" w:hAnsi="Times New Roman" w:cs="Times New Roman"/>
          <w:sz w:val="24"/>
          <w:szCs w:val="24"/>
        </w:rPr>
        <w:t xml:space="preserve"> </w:t>
      </w:r>
      <w:r w:rsidRPr="00660CEF">
        <w:rPr>
          <w:rFonts w:ascii="Times New Roman" w:hAnsi="Times New Roman" w:cs="Times New Roman"/>
          <w:sz w:val="24"/>
          <w:szCs w:val="24"/>
        </w:rPr>
        <w:t>Mathematics is considered as a science of numbers and calculation surrounded by the dominance of a definite answer whereas in the broadest sense it is a matter of inference that leads to logical conclusions. Mathematics is the study of abstract concepts made up of abstract elements. Mathematics is not just a science of numbers or calculation but much more about generalization formation, relationship viewing, logical thinking</w:t>
      </w:r>
      <w:r w:rsidR="007D0527" w:rsidRPr="00660CEF">
        <w:rPr>
          <w:rFonts w:ascii="Times New Roman" w:hAnsi="Times New Roman" w:cs="Times New Roman"/>
          <w:sz w:val="24"/>
          <w:szCs w:val="24"/>
        </w:rPr>
        <w:t>,</w:t>
      </w:r>
      <w:r w:rsidRPr="00660CEF">
        <w:rPr>
          <w:rFonts w:ascii="Times New Roman" w:hAnsi="Times New Roman" w:cs="Times New Roman"/>
          <w:sz w:val="24"/>
          <w:szCs w:val="24"/>
        </w:rPr>
        <w:t xml:space="preserve"> and the development of reasoning. Many students struggle with it and </w:t>
      </w:r>
      <w:r w:rsidRPr="00660CEF">
        <w:rPr>
          <w:rFonts w:ascii="Times New Roman" w:hAnsi="Times New Roman" w:cs="Times New Roman"/>
          <w:sz w:val="24"/>
          <w:szCs w:val="24"/>
        </w:rPr>
        <w:t>become dissatisfied because they are constantly interrupted in their engagement</w:t>
      </w:r>
      <w:r w:rsidR="00B5605E" w:rsidRPr="00660CEF">
        <w:rPr>
          <w:rFonts w:ascii="Times New Roman" w:hAnsi="Times New Roman" w:cs="Times New Roman"/>
          <w:sz w:val="24"/>
          <w:szCs w:val="24"/>
        </w:rPr>
        <w:t xml:space="preserve"> [12]</w:t>
      </w:r>
      <w:r w:rsidRPr="00660CEF">
        <w:rPr>
          <w:rFonts w:ascii="Times New Roman" w:hAnsi="Times New Roman" w:cs="Times New Roman"/>
          <w:sz w:val="24"/>
          <w:szCs w:val="24"/>
        </w:rPr>
        <w:t>.</w:t>
      </w:r>
    </w:p>
    <w:p w14:paraId="1828D493" w14:textId="77777777" w:rsidR="00D834E1" w:rsidRPr="00660CEF" w:rsidRDefault="00D834E1"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 xml:space="preserve">Society should ensure the satisfaction of the needs of the current generation without jeopardizing the future generations in meeting their needs, and thus it is necessary to look - a step forward </w:t>
      </w:r>
      <w:r w:rsidR="00E4396F" w:rsidRPr="00660CEF">
        <w:rPr>
          <w:rFonts w:ascii="Times New Roman" w:hAnsi="Times New Roman" w:cs="Times New Roman"/>
          <w:sz w:val="24"/>
          <w:szCs w:val="24"/>
        </w:rPr>
        <w:t xml:space="preserve">- </w:t>
      </w:r>
      <w:r w:rsidRPr="00660CEF">
        <w:rPr>
          <w:rFonts w:ascii="Times New Roman" w:hAnsi="Times New Roman" w:cs="Times New Roman"/>
          <w:sz w:val="24"/>
          <w:szCs w:val="24"/>
        </w:rPr>
        <w:t>and meet the needs of students and teachers</w:t>
      </w:r>
      <w:r w:rsidR="00E4396F" w:rsidRPr="00660CEF">
        <w:rPr>
          <w:rFonts w:ascii="Times New Roman" w:hAnsi="Times New Roman" w:cs="Times New Roman"/>
          <w:sz w:val="24"/>
          <w:szCs w:val="24"/>
        </w:rPr>
        <w:t xml:space="preserve"> [13]</w:t>
      </w:r>
      <w:r w:rsidRPr="00660CEF">
        <w:rPr>
          <w:rFonts w:ascii="Times New Roman" w:hAnsi="Times New Roman" w:cs="Times New Roman"/>
          <w:sz w:val="24"/>
          <w:szCs w:val="24"/>
        </w:rPr>
        <w:t>.</w:t>
      </w:r>
    </w:p>
    <w:p w14:paraId="716FB848" w14:textId="77777777" w:rsidR="007A7BAF" w:rsidRPr="00660CEF" w:rsidRDefault="007A7BAF" w:rsidP="006735F4">
      <w:pPr>
        <w:spacing w:after="4" w:line="250" w:lineRule="auto"/>
        <w:ind w:left="-144" w:right="432" w:firstLine="288"/>
        <w:jc w:val="both"/>
        <w:rPr>
          <w:rFonts w:ascii="Times New Roman" w:hAnsi="Times New Roman" w:cs="Times New Roman"/>
          <w:sz w:val="24"/>
          <w:szCs w:val="24"/>
        </w:rPr>
      </w:pPr>
    </w:p>
    <w:p w14:paraId="65FD9ACA" w14:textId="77777777" w:rsidR="00E4396F" w:rsidRPr="00660CEF" w:rsidRDefault="006735F4" w:rsidP="00660CEF">
      <w:pPr>
        <w:spacing w:after="4" w:line="250" w:lineRule="auto"/>
        <w:ind w:left="-144" w:right="432" w:firstLine="288"/>
        <w:jc w:val="center"/>
        <w:rPr>
          <w:rFonts w:ascii="Times New Roman" w:hAnsi="Times New Roman" w:cs="Times New Roman"/>
          <w:b/>
          <w:bCs/>
          <w:sz w:val="24"/>
          <w:szCs w:val="24"/>
        </w:rPr>
      </w:pPr>
      <w:r w:rsidRPr="00660CEF">
        <w:rPr>
          <w:rFonts w:ascii="Times New Roman" w:hAnsi="Times New Roman" w:cs="Times New Roman"/>
          <w:b/>
          <w:bCs/>
          <w:sz w:val="24"/>
          <w:szCs w:val="24"/>
        </w:rPr>
        <w:t>II. IMPLEMENTATION</w:t>
      </w:r>
    </w:p>
    <w:p w14:paraId="4D28224E" w14:textId="77777777" w:rsidR="006735F4" w:rsidRPr="00660CEF" w:rsidRDefault="006735F4" w:rsidP="00660CEF">
      <w:pPr>
        <w:spacing w:after="4" w:line="250" w:lineRule="auto"/>
        <w:ind w:left="-144" w:right="432" w:firstLine="288"/>
        <w:jc w:val="center"/>
        <w:rPr>
          <w:rFonts w:ascii="Times New Roman" w:hAnsi="Times New Roman" w:cs="Times New Roman"/>
          <w:b/>
          <w:bCs/>
          <w:sz w:val="24"/>
          <w:szCs w:val="24"/>
        </w:rPr>
      </w:pPr>
    </w:p>
    <w:p w14:paraId="17B8EBE5" w14:textId="77777777" w:rsidR="006933A8" w:rsidRPr="00660CEF" w:rsidRDefault="006933A8"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Rapid technological improvements in the classroom now highlight the value of creative approaches to teaching mathematics, as well as the application and practice of technological pedagogical content and knowledge</w:t>
      </w:r>
      <w:r w:rsidR="007A7BAF" w:rsidRPr="00660CEF">
        <w:rPr>
          <w:rFonts w:ascii="Times New Roman" w:hAnsi="Times New Roman" w:cs="Times New Roman"/>
          <w:sz w:val="24"/>
          <w:szCs w:val="24"/>
        </w:rPr>
        <w:t xml:space="preserve"> </w:t>
      </w:r>
      <w:r w:rsidR="008E2C40" w:rsidRPr="00660CEF">
        <w:rPr>
          <w:rFonts w:ascii="Times New Roman" w:hAnsi="Times New Roman" w:cs="Times New Roman"/>
          <w:sz w:val="24"/>
          <w:szCs w:val="24"/>
        </w:rPr>
        <w:t>[14]</w:t>
      </w:r>
      <w:r w:rsidR="007A7BAF" w:rsidRPr="00660CEF">
        <w:rPr>
          <w:rFonts w:ascii="Times New Roman" w:hAnsi="Times New Roman" w:cs="Times New Roman"/>
          <w:sz w:val="24"/>
          <w:szCs w:val="24"/>
        </w:rPr>
        <w:t xml:space="preserve">. </w:t>
      </w:r>
      <w:r w:rsidRPr="00660CEF">
        <w:rPr>
          <w:rFonts w:ascii="Times New Roman" w:hAnsi="Times New Roman" w:cs="Times New Roman"/>
          <w:sz w:val="24"/>
          <w:szCs w:val="24"/>
        </w:rPr>
        <w:t xml:space="preserve">If taught properly and in an orderly manner, mathematics education is an essential and essential component of the curriculum and is crucial to the advancement of our country. </w:t>
      </w:r>
    </w:p>
    <w:p w14:paraId="2C3E76B3" w14:textId="77777777" w:rsidR="008E2C40" w:rsidRPr="00660CEF" w:rsidRDefault="008E2C40"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All available means should be implemented and practiced to improve mathematics education so that everyone can participate in mathematics education at least at the school level. However, the fact that most students find mathematics difficult to learn and that understanding requires appropriate intelligence makes it imperative for schools to improve the quality of mathematics education by using all resources and strategies to help students understand</w:t>
      </w:r>
      <w:r w:rsidR="00FE7BB8" w:rsidRPr="00660CEF">
        <w:rPr>
          <w:rFonts w:ascii="Times New Roman" w:hAnsi="Times New Roman" w:cs="Times New Roman"/>
          <w:sz w:val="24"/>
          <w:szCs w:val="24"/>
        </w:rPr>
        <w:t>.</w:t>
      </w:r>
      <w:r w:rsidRPr="00660CEF">
        <w:rPr>
          <w:rFonts w:ascii="Times New Roman" w:hAnsi="Times New Roman" w:cs="Times New Roman"/>
          <w:sz w:val="24"/>
          <w:szCs w:val="24"/>
        </w:rPr>
        <w:t xml:space="preserve"> [15]</w:t>
      </w:r>
    </w:p>
    <w:p w14:paraId="735C87F1" w14:textId="77777777" w:rsidR="008E2C40" w:rsidRPr="00660CEF" w:rsidRDefault="008E2C40"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Implementing innovations in one classroom can be a challenging endeavor, and it is even</w:t>
      </w:r>
      <w:r w:rsidR="008F4C39" w:rsidRPr="00660CEF">
        <w:rPr>
          <w:rFonts w:ascii="Times New Roman" w:hAnsi="Times New Roman" w:cs="Times New Roman"/>
          <w:sz w:val="24"/>
          <w:szCs w:val="24"/>
        </w:rPr>
        <w:t xml:space="preserve"> </w:t>
      </w:r>
      <w:r w:rsidRPr="00660CEF">
        <w:rPr>
          <w:rFonts w:ascii="Times New Roman" w:hAnsi="Times New Roman" w:cs="Times New Roman"/>
          <w:sz w:val="24"/>
          <w:szCs w:val="24"/>
        </w:rPr>
        <w:t>more demanding across a whole school. However, it becomes exponentially more challenging</w:t>
      </w:r>
      <w:r w:rsidR="008F4C39" w:rsidRPr="00660CEF">
        <w:rPr>
          <w:rFonts w:ascii="Times New Roman" w:hAnsi="Times New Roman" w:cs="Times New Roman"/>
          <w:sz w:val="24"/>
          <w:szCs w:val="24"/>
        </w:rPr>
        <w:t xml:space="preserve"> </w:t>
      </w:r>
      <w:r w:rsidRPr="00660CEF">
        <w:rPr>
          <w:rFonts w:ascii="Times New Roman" w:hAnsi="Times New Roman" w:cs="Times New Roman"/>
          <w:sz w:val="24"/>
          <w:szCs w:val="24"/>
        </w:rPr>
        <w:t>when scaling up an innovation aims to reach many schools, a district, or even a state or nation [16].</w:t>
      </w:r>
    </w:p>
    <w:p w14:paraId="3FD81D5D" w14:textId="77777777" w:rsidR="007A7BAF" w:rsidRPr="00660CEF" w:rsidRDefault="00845454"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Lack of proper presentation on the part of teachers leads to problems of implementation</w:t>
      </w:r>
      <w:r w:rsidR="005022BA" w:rsidRPr="00660CEF">
        <w:rPr>
          <w:rFonts w:ascii="Times New Roman" w:hAnsi="Times New Roman" w:cs="Times New Roman"/>
          <w:sz w:val="24"/>
          <w:szCs w:val="24"/>
        </w:rPr>
        <w:t xml:space="preserve"> </w:t>
      </w:r>
      <w:r w:rsidRPr="00660CEF">
        <w:rPr>
          <w:rFonts w:ascii="Times New Roman" w:hAnsi="Times New Roman" w:cs="Times New Roman"/>
          <w:sz w:val="24"/>
          <w:szCs w:val="24"/>
        </w:rPr>
        <w:t>because choosing one convenient teaching strategy for different types of students and teaching it to all is not successful, it indicates lack of innovative pedagogical planning of teaching</w:t>
      </w:r>
      <w:r w:rsidR="00303B03" w:rsidRPr="00660CEF">
        <w:rPr>
          <w:rFonts w:ascii="Times New Roman" w:hAnsi="Times New Roman" w:cs="Times New Roman"/>
          <w:sz w:val="24"/>
          <w:szCs w:val="24"/>
        </w:rPr>
        <w:t xml:space="preserve">. If teachers introduce appropriate strategies through proper planning such as teaching using innovative practice, then the education system will lead to proper implementation. There are a variety of methods that can be employed and teachers can use innovative and creative ideas in the classroom </w:t>
      </w:r>
      <w:r w:rsidR="00303B03" w:rsidRPr="00660CEF">
        <w:rPr>
          <w:rFonts w:ascii="Times New Roman" w:hAnsi="Times New Roman" w:cs="Times New Roman"/>
          <w:sz w:val="24"/>
          <w:szCs w:val="24"/>
        </w:rPr>
        <w:lastRenderedPageBreak/>
        <w:t>to encourage students to study and understand mathematics in the best possible way. It is very important to employ different techniques and innovations to teach mathematics [17].</w:t>
      </w:r>
    </w:p>
    <w:p w14:paraId="60EB5984" w14:textId="77777777" w:rsidR="00FE7BB8" w:rsidRPr="00660CEF" w:rsidRDefault="00FE7BB8"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A key concern in the use of alternative teaching methods with modern supervisory tools is the strengthening of teaching. This is facilitated by exploring sources for knowledge acquisition in order</w:t>
      </w:r>
      <w:r w:rsidRPr="00660CEF">
        <w:rPr>
          <w:rStyle w:val="FootnoteReference"/>
          <w:rFonts w:ascii="Times New Roman" w:hAnsi="Times New Roman" w:cs="Times New Roman"/>
          <w:sz w:val="24"/>
          <w:szCs w:val="24"/>
        </w:rPr>
        <w:t xml:space="preserve"> </w:t>
      </w:r>
      <w:r w:rsidRPr="00660CEF">
        <w:rPr>
          <w:rFonts w:ascii="Times New Roman" w:hAnsi="Times New Roman" w:cs="Times New Roman"/>
          <w:sz w:val="24"/>
          <w:szCs w:val="24"/>
        </w:rPr>
        <w:t xml:space="preserve">to help modernize teaching and contribute to the understanding of teaching units by providing content to the theoretical framework of teaching </w:t>
      </w:r>
      <w:r w:rsidR="008F4C39" w:rsidRPr="00660CEF">
        <w:rPr>
          <w:rFonts w:ascii="Times New Roman" w:hAnsi="Times New Roman" w:cs="Times New Roman"/>
          <w:sz w:val="24"/>
          <w:szCs w:val="24"/>
        </w:rPr>
        <w:t>[</w:t>
      </w:r>
      <w:r w:rsidRPr="00660CEF">
        <w:rPr>
          <w:rFonts w:ascii="Times New Roman" w:hAnsi="Times New Roman" w:cs="Times New Roman"/>
          <w:sz w:val="24"/>
          <w:szCs w:val="24"/>
        </w:rPr>
        <w:t>18]</w:t>
      </w:r>
      <w:r w:rsidR="008F4C39" w:rsidRPr="00660CEF">
        <w:rPr>
          <w:rFonts w:ascii="Times New Roman" w:hAnsi="Times New Roman" w:cs="Times New Roman"/>
          <w:sz w:val="24"/>
          <w:szCs w:val="24"/>
        </w:rPr>
        <w:t xml:space="preserve">. Some forms of new technologies seem to be widespread and used more extensively by teachers, while others are not yet widespread and integrated into teaching. The term New Technologies includes educational software, internet, e-learning, educational multimedia, and interactive whiteboard [19]. </w:t>
      </w:r>
    </w:p>
    <w:p w14:paraId="3FD609E6" w14:textId="77777777" w:rsidR="007F5956" w:rsidRPr="00660CEF" w:rsidRDefault="008F4C39" w:rsidP="006735F4">
      <w:pPr>
        <w:spacing w:after="4" w:line="250" w:lineRule="auto"/>
        <w:ind w:left="-144" w:right="432" w:firstLine="288"/>
        <w:jc w:val="both"/>
        <w:rPr>
          <w:rFonts w:ascii="Times New Roman" w:hAnsi="Times New Roman" w:cs="Times New Roman"/>
          <w:sz w:val="24"/>
          <w:szCs w:val="24"/>
        </w:rPr>
      </w:pPr>
      <w:bookmarkStart w:id="1" w:name="_Hlk185791170"/>
      <w:r w:rsidRPr="00660CEF">
        <w:rPr>
          <w:rFonts w:ascii="Times New Roman" w:hAnsi="Times New Roman" w:cs="Times New Roman"/>
          <w:sz w:val="24"/>
          <w:szCs w:val="24"/>
        </w:rPr>
        <w:t>This allows teachers and students to work without interruptions. This also makes learning worthwhile by promoting the value of collaborative learning and social interaction. Even teachers and peers can applaud their students and partners when necessary. With the help of these ICT tools, as virtual encouragement as possible, students will become motivated to learn and actively participate in the learning process in mathematics [20].</w:t>
      </w:r>
      <w:r w:rsidR="007A7BAF" w:rsidRPr="00660CEF">
        <w:rPr>
          <w:rFonts w:ascii="Times New Roman" w:hAnsi="Times New Roman" w:cs="Times New Roman"/>
          <w:sz w:val="24"/>
          <w:szCs w:val="24"/>
        </w:rPr>
        <w:t xml:space="preserve"> </w:t>
      </w:r>
      <w:r w:rsidR="007F5956" w:rsidRPr="00660CEF">
        <w:rPr>
          <w:rFonts w:ascii="Times New Roman" w:hAnsi="Times New Roman" w:cs="Times New Roman"/>
          <w:sz w:val="24"/>
          <w:szCs w:val="24"/>
        </w:rPr>
        <w:t>The digital tools applied in this mode of education are helpful</w:t>
      </w:r>
    </w:p>
    <w:p w14:paraId="11469A71" w14:textId="77777777" w:rsidR="008F4C39" w:rsidRPr="00660CEF" w:rsidRDefault="007F5956"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in terms of regulating the learning process, facilitating learning, and assessing the learning</w:t>
      </w:r>
      <w:r w:rsidR="007A7BAF" w:rsidRPr="00660CEF">
        <w:rPr>
          <w:rFonts w:ascii="Times New Roman" w:hAnsi="Times New Roman" w:cs="Times New Roman"/>
          <w:sz w:val="24"/>
          <w:szCs w:val="24"/>
        </w:rPr>
        <w:t xml:space="preserve"> </w:t>
      </w:r>
      <w:r w:rsidRPr="00660CEF">
        <w:rPr>
          <w:rFonts w:ascii="Times New Roman" w:hAnsi="Times New Roman" w:cs="Times New Roman"/>
          <w:sz w:val="24"/>
          <w:szCs w:val="24"/>
        </w:rPr>
        <w:t xml:space="preserve">of students [21]. </w:t>
      </w:r>
    </w:p>
    <w:p w14:paraId="5C9FAB61" w14:textId="77777777" w:rsidR="007F5956" w:rsidRPr="00660CEF" w:rsidRDefault="007F5956"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Also, the use of digital technology in classroom activities can enhance new forms of dialogue.</w:t>
      </w:r>
      <w:r w:rsidR="00B86E6A" w:rsidRPr="00660CEF">
        <w:rPr>
          <w:rFonts w:ascii="Times New Roman" w:hAnsi="Times New Roman" w:cs="Times New Roman"/>
          <w:sz w:val="24"/>
          <w:szCs w:val="24"/>
        </w:rPr>
        <w:t>[22]</w:t>
      </w:r>
    </w:p>
    <w:p w14:paraId="747E8944" w14:textId="77777777" w:rsidR="006017B1" w:rsidRDefault="006017B1" w:rsidP="006735F4">
      <w:pPr>
        <w:spacing w:after="4" w:line="250" w:lineRule="auto"/>
        <w:ind w:left="-144" w:right="432" w:firstLine="288"/>
        <w:jc w:val="both"/>
        <w:rPr>
          <w:rFonts w:ascii="Times New Roman" w:hAnsi="Times New Roman" w:cs="Times New Roman"/>
          <w:sz w:val="24"/>
          <w:szCs w:val="24"/>
        </w:rPr>
      </w:pPr>
    </w:p>
    <w:p w14:paraId="2EEB4B58" w14:textId="77777777" w:rsidR="003C2270" w:rsidRDefault="003C2270" w:rsidP="006735F4">
      <w:pPr>
        <w:spacing w:after="4" w:line="250" w:lineRule="auto"/>
        <w:ind w:left="-144" w:right="432" w:firstLine="288"/>
        <w:jc w:val="both"/>
        <w:rPr>
          <w:rFonts w:ascii="Times New Roman" w:hAnsi="Times New Roman" w:cs="Times New Roman"/>
          <w:sz w:val="24"/>
          <w:szCs w:val="24"/>
        </w:rPr>
      </w:pPr>
    </w:p>
    <w:p w14:paraId="53C636DA" w14:textId="77777777" w:rsidR="003C2270" w:rsidRDefault="003C2270" w:rsidP="006735F4">
      <w:pPr>
        <w:spacing w:after="4" w:line="250" w:lineRule="auto"/>
        <w:ind w:left="-144" w:right="432" w:firstLine="288"/>
        <w:jc w:val="both"/>
        <w:rPr>
          <w:rFonts w:ascii="Times New Roman" w:hAnsi="Times New Roman" w:cs="Times New Roman"/>
          <w:sz w:val="24"/>
          <w:szCs w:val="24"/>
        </w:rPr>
      </w:pPr>
    </w:p>
    <w:p w14:paraId="24B6CC37" w14:textId="77777777" w:rsidR="003C2270" w:rsidRDefault="003C2270" w:rsidP="006735F4">
      <w:pPr>
        <w:spacing w:after="4" w:line="250" w:lineRule="auto"/>
        <w:ind w:left="-144" w:right="432" w:firstLine="288"/>
        <w:jc w:val="both"/>
        <w:rPr>
          <w:rFonts w:ascii="Times New Roman" w:hAnsi="Times New Roman" w:cs="Times New Roman"/>
          <w:sz w:val="24"/>
          <w:szCs w:val="24"/>
        </w:rPr>
      </w:pPr>
    </w:p>
    <w:p w14:paraId="0F115496" w14:textId="77777777" w:rsidR="003C2270" w:rsidRDefault="003C2270" w:rsidP="006735F4">
      <w:pPr>
        <w:spacing w:after="4" w:line="250" w:lineRule="auto"/>
        <w:ind w:left="-144" w:right="432" w:firstLine="288"/>
        <w:jc w:val="both"/>
        <w:rPr>
          <w:rFonts w:ascii="Times New Roman" w:hAnsi="Times New Roman" w:cs="Times New Roman"/>
          <w:sz w:val="24"/>
          <w:szCs w:val="24"/>
        </w:rPr>
      </w:pPr>
    </w:p>
    <w:p w14:paraId="7B408905" w14:textId="77777777" w:rsidR="003C2270" w:rsidRPr="00660CEF" w:rsidRDefault="003C2270" w:rsidP="006735F4">
      <w:pPr>
        <w:spacing w:after="4" w:line="250" w:lineRule="auto"/>
        <w:ind w:left="-144" w:right="432" w:firstLine="288"/>
        <w:jc w:val="both"/>
        <w:rPr>
          <w:rFonts w:ascii="Times New Roman" w:hAnsi="Times New Roman" w:cs="Times New Roman"/>
          <w:sz w:val="24"/>
          <w:szCs w:val="24"/>
        </w:rPr>
      </w:pPr>
    </w:p>
    <w:p w14:paraId="3564FE86" w14:textId="40A95A7A" w:rsidR="006017B1" w:rsidRPr="00660CEF" w:rsidRDefault="00660CEF" w:rsidP="00660CEF">
      <w:pPr>
        <w:spacing w:after="4" w:line="250" w:lineRule="auto"/>
        <w:ind w:left="-144" w:right="432" w:firstLine="288"/>
        <w:jc w:val="center"/>
        <w:rPr>
          <w:rFonts w:ascii="Times New Roman" w:hAnsi="Times New Roman" w:cs="Times New Roman"/>
          <w:b/>
          <w:bCs/>
          <w:sz w:val="24"/>
          <w:szCs w:val="24"/>
        </w:rPr>
      </w:pPr>
      <w:r w:rsidRPr="00660CEF">
        <w:rPr>
          <w:rFonts w:ascii="Times New Roman" w:hAnsi="Times New Roman" w:cs="Times New Roman"/>
          <w:b/>
          <w:bCs/>
          <w:sz w:val="24"/>
          <w:szCs w:val="24"/>
        </w:rPr>
        <w:t>III. APPROACHES</w:t>
      </w:r>
    </w:p>
    <w:p w14:paraId="7E85283A" w14:textId="77777777" w:rsidR="006D33E0" w:rsidRPr="00660CEF" w:rsidRDefault="006D33E0" w:rsidP="006735F4">
      <w:pPr>
        <w:spacing w:after="4" w:line="250" w:lineRule="auto"/>
        <w:ind w:left="-144" w:right="432" w:firstLine="288"/>
        <w:jc w:val="both"/>
        <w:rPr>
          <w:rFonts w:ascii="Times New Roman" w:hAnsi="Times New Roman" w:cs="Times New Roman"/>
          <w:sz w:val="24"/>
          <w:szCs w:val="24"/>
        </w:rPr>
      </w:pPr>
    </w:p>
    <w:p w14:paraId="55653932" w14:textId="77777777" w:rsidR="006017B1" w:rsidRPr="00660CEF" w:rsidRDefault="006017B1"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 xml:space="preserve">Innovation in mathematics education can be diversified in terms of teaching </w:t>
      </w:r>
      <w:r w:rsidR="00DE108E" w:rsidRPr="00660CEF">
        <w:rPr>
          <w:rFonts w:ascii="Times New Roman" w:hAnsi="Times New Roman" w:cs="Times New Roman"/>
          <w:sz w:val="24"/>
          <w:szCs w:val="24"/>
        </w:rPr>
        <w:t>methods</w:t>
      </w:r>
      <w:r w:rsidRPr="00660CEF">
        <w:rPr>
          <w:rFonts w:ascii="Times New Roman" w:hAnsi="Times New Roman" w:cs="Times New Roman"/>
          <w:sz w:val="24"/>
          <w:szCs w:val="24"/>
        </w:rPr>
        <w:t>, pedagogical resources</w:t>
      </w:r>
      <w:r w:rsidR="00DE108E" w:rsidRPr="00660CEF">
        <w:rPr>
          <w:rFonts w:ascii="Times New Roman" w:hAnsi="Times New Roman" w:cs="Times New Roman"/>
          <w:sz w:val="24"/>
          <w:szCs w:val="24"/>
        </w:rPr>
        <w:t>,</w:t>
      </w:r>
      <w:r w:rsidRPr="00660CEF">
        <w:rPr>
          <w:rFonts w:ascii="Times New Roman" w:hAnsi="Times New Roman" w:cs="Times New Roman"/>
          <w:sz w:val="24"/>
          <w:szCs w:val="24"/>
        </w:rPr>
        <w:t xml:space="preserve"> and some modern approaches used in the </w:t>
      </w:r>
      <w:r w:rsidR="00DE108E" w:rsidRPr="00660CEF">
        <w:rPr>
          <w:rFonts w:ascii="Times New Roman" w:hAnsi="Times New Roman" w:cs="Times New Roman"/>
          <w:sz w:val="24"/>
          <w:szCs w:val="24"/>
        </w:rPr>
        <w:t>teaching-learning</w:t>
      </w:r>
      <w:r w:rsidRPr="00660CEF">
        <w:rPr>
          <w:rFonts w:ascii="Times New Roman" w:hAnsi="Times New Roman" w:cs="Times New Roman"/>
          <w:sz w:val="24"/>
          <w:szCs w:val="24"/>
        </w:rPr>
        <w:t xml:space="preserve"> process.</w:t>
      </w:r>
    </w:p>
    <w:p w14:paraId="27502462"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489088AF" w14:textId="77777777" w:rsidR="00605AFB" w:rsidRPr="00660CEF" w:rsidRDefault="00605AFB" w:rsidP="006735F4">
      <w:pPr>
        <w:spacing w:after="4" w:line="250" w:lineRule="auto"/>
        <w:ind w:left="-144" w:right="432" w:firstLine="54"/>
        <w:jc w:val="both"/>
        <w:rPr>
          <w:rFonts w:ascii="Times New Roman" w:hAnsi="Times New Roman" w:cs="Times New Roman"/>
          <w:sz w:val="24"/>
          <w:szCs w:val="24"/>
        </w:rPr>
      </w:pPr>
      <w:r w:rsidRPr="00660CEF">
        <w:rPr>
          <w:rFonts w:ascii="Times New Roman" w:hAnsi="Times New Roman" w:cs="Times New Roman"/>
          <w:b/>
          <w:bCs/>
          <w:sz w:val="24"/>
          <w:szCs w:val="24"/>
        </w:rPr>
        <w:t>Constructivist Approach</w:t>
      </w:r>
    </w:p>
    <w:p w14:paraId="6BD88D8B" w14:textId="77777777" w:rsidR="00D41AAF" w:rsidRPr="00660CEF" w:rsidRDefault="00605AFB"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 xml:space="preserve">The majority of school teachers are unaware of this approach till now. NEP (2020) also emphasized such an approach which promotes higher-order thinking instead of rote memorization. The constructivist approach radically changes the process of teaching and learning mathematics, connecting it with daily life, rather than teaching only abstract formulas and using a creative approach to mathematical task solving [24]. It is a learner-centered approach in which the learner is the constructor of knowledge rather mere receiver. </w:t>
      </w:r>
      <w:r w:rsidR="00DE108E" w:rsidRPr="00660CEF">
        <w:rPr>
          <w:rFonts w:ascii="Times New Roman" w:hAnsi="Times New Roman" w:cs="Times New Roman"/>
          <w:sz w:val="24"/>
          <w:szCs w:val="24"/>
        </w:rPr>
        <w:t>The teacher</w:t>
      </w:r>
      <w:r w:rsidRPr="00660CEF">
        <w:rPr>
          <w:rFonts w:ascii="Times New Roman" w:hAnsi="Times New Roman" w:cs="Times New Roman"/>
          <w:sz w:val="24"/>
          <w:szCs w:val="24"/>
        </w:rPr>
        <w:t xml:space="preserve"> acts as a facilitator and provides students such experiences that allow them to hypothesize, predict</w:t>
      </w:r>
      <w:r w:rsidR="00DE108E" w:rsidRPr="00660CEF">
        <w:rPr>
          <w:rFonts w:ascii="Times New Roman" w:hAnsi="Times New Roman" w:cs="Times New Roman"/>
          <w:sz w:val="24"/>
          <w:szCs w:val="24"/>
        </w:rPr>
        <w:t>,</w:t>
      </w:r>
      <w:r w:rsidRPr="00660CEF">
        <w:rPr>
          <w:rFonts w:ascii="Times New Roman" w:hAnsi="Times New Roman" w:cs="Times New Roman"/>
          <w:sz w:val="24"/>
          <w:szCs w:val="24"/>
        </w:rPr>
        <w:t xml:space="preserve"> and manipulate mathematical facts. Under this approach, actions such as research, </w:t>
      </w:r>
      <w:r w:rsidR="00DE108E" w:rsidRPr="00660CEF">
        <w:rPr>
          <w:rFonts w:ascii="Times New Roman" w:hAnsi="Times New Roman" w:cs="Times New Roman"/>
          <w:sz w:val="24"/>
          <w:szCs w:val="24"/>
        </w:rPr>
        <w:t>investigating</w:t>
      </w:r>
      <w:r w:rsidRPr="00660CEF">
        <w:rPr>
          <w:rFonts w:ascii="Times New Roman" w:hAnsi="Times New Roman" w:cs="Times New Roman"/>
          <w:sz w:val="24"/>
          <w:szCs w:val="24"/>
        </w:rPr>
        <w:t xml:space="preserve">, </w:t>
      </w:r>
      <w:r w:rsidR="00DE108E" w:rsidRPr="00660CEF">
        <w:rPr>
          <w:rFonts w:ascii="Times New Roman" w:hAnsi="Times New Roman" w:cs="Times New Roman"/>
          <w:sz w:val="24"/>
          <w:szCs w:val="24"/>
        </w:rPr>
        <w:t>imagining</w:t>
      </w:r>
      <w:r w:rsidRPr="00660CEF">
        <w:rPr>
          <w:rFonts w:ascii="Times New Roman" w:hAnsi="Times New Roman" w:cs="Times New Roman"/>
          <w:sz w:val="24"/>
          <w:szCs w:val="24"/>
        </w:rPr>
        <w:t xml:space="preserve">, </w:t>
      </w:r>
      <w:r w:rsidR="00DE108E" w:rsidRPr="00660CEF">
        <w:rPr>
          <w:rFonts w:ascii="Times New Roman" w:hAnsi="Times New Roman" w:cs="Times New Roman"/>
          <w:sz w:val="24"/>
          <w:szCs w:val="24"/>
        </w:rPr>
        <w:t>inventing,</w:t>
      </w:r>
      <w:r w:rsidRPr="00660CEF">
        <w:rPr>
          <w:rFonts w:ascii="Times New Roman" w:hAnsi="Times New Roman" w:cs="Times New Roman"/>
          <w:sz w:val="24"/>
          <w:szCs w:val="24"/>
        </w:rPr>
        <w:t xml:space="preserve"> and </w:t>
      </w:r>
      <w:r w:rsidR="00DE108E" w:rsidRPr="00660CEF">
        <w:rPr>
          <w:rFonts w:ascii="Times New Roman" w:hAnsi="Times New Roman" w:cs="Times New Roman"/>
          <w:sz w:val="24"/>
          <w:szCs w:val="24"/>
        </w:rPr>
        <w:t>posing</w:t>
      </w:r>
      <w:r w:rsidRPr="00660CEF">
        <w:rPr>
          <w:rFonts w:ascii="Times New Roman" w:hAnsi="Times New Roman" w:cs="Times New Roman"/>
          <w:sz w:val="24"/>
          <w:szCs w:val="24"/>
        </w:rPr>
        <w:t xml:space="preserve"> questions are performed by the learner [25].</w:t>
      </w:r>
      <w:r w:rsidRPr="00660CEF">
        <w:rPr>
          <w:rFonts w:ascii="Times New Roman" w:hAnsi="Times New Roman" w:cs="Times New Roman"/>
          <w:color w:val="000000"/>
          <w:kern w:val="0"/>
          <w:sz w:val="24"/>
          <w:szCs w:val="24"/>
        </w:rPr>
        <w:t xml:space="preserve"> </w:t>
      </w:r>
      <w:r w:rsidR="007A7BAF" w:rsidRPr="00660CEF">
        <w:rPr>
          <w:rFonts w:ascii="Times New Roman" w:hAnsi="Times New Roman" w:cs="Times New Roman"/>
          <w:sz w:val="24"/>
          <w:szCs w:val="24"/>
        </w:rPr>
        <w:t>Students’</w:t>
      </w:r>
      <w:r w:rsidR="005B3714" w:rsidRPr="00660CEF">
        <w:rPr>
          <w:rFonts w:ascii="Times New Roman" w:hAnsi="Times New Roman" w:cs="Times New Roman"/>
          <w:sz w:val="24"/>
          <w:szCs w:val="24"/>
        </w:rPr>
        <w:t xml:space="preserve"> </w:t>
      </w:r>
      <w:r w:rsidRPr="00660CEF">
        <w:rPr>
          <w:rFonts w:ascii="Times New Roman" w:hAnsi="Times New Roman" w:cs="Times New Roman"/>
          <w:sz w:val="24"/>
          <w:szCs w:val="24"/>
        </w:rPr>
        <w:t>intuitive mathematical thinking gradually becomes more abstract and powerful through interaction with mathematical tasks and other students</w:t>
      </w:r>
      <w:r w:rsidR="005B3714" w:rsidRPr="00660CEF">
        <w:rPr>
          <w:rFonts w:ascii="Times New Roman" w:hAnsi="Times New Roman" w:cs="Times New Roman"/>
          <w:sz w:val="24"/>
          <w:szCs w:val="24"/>
        </w:rPr>
        <w:t xml:space="preserve"> [26</w:t>
      </w:r>
      <w:r w:rsidR="007A7BAF" w:rsidRPr="00660CEF">
        <w:rPr>
          <w:rFonts w:ascii="Times New Roman" w:hAnsi="Times New Roman" w:cs="Times New Roman"/>
          <w:sz w:val="24"/>
          <w:szCs w:val="24"/>
        </w:rPr>
        <w:t>]. Some identifiable characteristics distinguish</w:t>
      </w:r>
      <w:r w:rsidR="00916CCA" w:rsidRPr="00660CEF">
        <w:rPr>
          <w:rFonts w:ascii="Times New Roman" w:hAnsi="Times New Roman" w:cs="Times New Roman"/>
          <w:sz w:val="24"/>
          <w:szCs w:val="24"/>
        </w:rPr>
        <w:t xml:space="preserve"> a Constructivist </w:t>
      </w:r>
      <w:r w:rsidR="007A7BAF" w:rsidRPr="00660CEF">
        <w:rPr>
          <w:rFonts w:ascii="Times New Roman" w:hAnsi="Times New Roman" w:cs="Times New Roman"/>
          <w:sz w:val="24"/>
          <w:szCs w:val="24"/>
        </w:rPr>
        <w:t>approach-based</w:t>
      </w:r>
      <w:r w:rsidR="00916CCA" w:rsidRPr="00660CEF">
        <w:rPr>
          <w:rFonts w:ascii="Times New Roman" w:hAnsi="Times New Roman" w:cs="Times New Roman"/>
          <w:sz w:val="24"/>
          <w:szCs w:val="24"/>
        </w:rPr>
        <w:t xml:space="preserve"> classroom </w:t>
      </w:r>
      <w:r w:rsidR="007A7BAF" w:rsidRPr="00660CEF">
        <w:rPr>
          <w:rFonts w:ascii="Times New Roman" w:hAnsi="Times New Roman" w:cs="Times New Roman"/>
          <w:sz w:val="24"/>
          <w:szCs w:val="24"/>
        </w:rPr>
        <w:t>as compared</w:t>
      </w:r>
      <w:r w:rsidR="00916CCA" w:rsidRPr="00660CEF">
        <w:rPr>
          <w:rFonts w:ascii="Times New Roman" w:hAnsi="Times New Roman" w:cs="Times New Roman"/>
          <w:sz w:val="24"/>
          <w:szCs w:val="24"/>
        </w:rPr>
        <w:t xml:space="preserve"> to a conventional classroom such as; Learner activeness, democratic environment, and interactive and student-centered activities. In the constructivist classroom, students are encouraged to base what they create on heroes </w:t>
      </w:r>
      <w:r w:rsidR="007A7BAF" w:rsidRPr="00660CEF">
        <w:rPr>
          <w:rFonts w:ascii="Times New Roman" w:hAnsi="Times New Roman" w:cs="Times New Roman"/>
          <w:sz w:val="24"/>
          <w:szCs w:val="24"/>
        </w:rPr>
        <w:t>of knowledge</w:t>
      </w:r>
      <w:r w:rsidR="00916CCA" w:rsidRPr="00660CEF">
        <w:rPr>
          <w:rFonts w:ascii="Times New Roman" w:hAnsi="Times New Roman" w:cs="Times New Roman"/>
          <w:sz w:val="24"/>
          <w:szCs w:val="24"/>
        </w:rPr>
        <w:t xml:space="preserve"> and experience. </w:t>
      </w:r>
      <w:r w:rsidR="00D41AAF" w:rsidRPr="00660CEF">
        <w:rPr>
          <w:rFonts w:ascii="Times New Roman" w:hAnsi="Times New Roman" w:cs="Times New Roman"/>
          <w:sz w:val="24"/>
          <w:szCs w:val="24"/>
        </w:rPr>
        <w:t xml:space="preserve">This helps pupils develop a good attitude toward mathematics and has a positive impact on their mathematical achievement [27]. </w:t>
      </w:r>
    </w:p>
    <w:p w14:paraId="6DBB03E1" w14:textId="77777777" w:rsidR="00605AFB" w:rsidRPr="00660CEF" w:rsidRDefault="00605AFB" w:rsidP="00285769">
      <w:pPr>
        <w:spacing w:after="4" w:line="250" w:lineRule="auto"/>
        <w:ind w:right="432"/>
        <w:jc w:val="both"/>
        <w:rPr>
          <w:rFonts w:ascii="Times New Roman" w:hAnsi="Times New Roman" w:cs="Times New Roman"/>
          <w:sz w:val="24"/>
          <w:szCs w:val="24"/>
        </w:rPr>
      </w:pPr>
    </w:p>
    <w:p w14:paraId="3A90CEA4" w14:textId="77777777" w:rsidR="005B3714" w:rsidRPr="00660CEF" w:rsidRDefault="005B3714" w:rsidP="006735F4">
      <w:pPr>
        <w:spacing w:after="4" w:line="250" w:lineRule="auto"/>
        <w:ind w:left="-144" w:right="432" w:firstLine="54"/>
        <w:jc w:val="both"/>
        <w:rPr>
          <w:rFonts w:ascii="Times New Roman" w:hAnsi="Times New Roman" w:cs="Times New Roman"/>
          <w:b/>
          <w:bCs/>
          <w:sz w:val="24"/>
          <w:szCs w:val="24"/>
        </w:rPr>
      </w:pPr>
      <w:r w:rsidRPr="00660CEF">
        <w:rPr>
          <w:rFonts w:ascii="Times New Roman" w:hAnsi="Times New Roman" w:cs="Times New Roman"/>
          <w:b/>
          <w:bCs/>
          <w:sz w:val="24"/>
          <w:szCs w:val="24"/>
        </w:rPr>
        <w:t>Inquiry-Based Learning</w:t>
      </w:r>
    </w:p>
    <w:p w14:paraId="605445D0" w14:textId="77777777" w:rsidR="006735F4" w:rsidRPr="00660CEF" w:rsidRDefault="005B3714"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 xml:space="preserve">Inquiry-based learning involves students’ centered activities that develop confidence and ability to do mathematics on their own. It starts by posing questions rather than simply presenting facts or portraying a smooth path to knowledge. It allows students to develop and practice critical thinking skills by providing the opportunity to explore the situation presented before them. It improved the mathematical creativity of the students and developed problem-solving ability among students. Problem posing problem solving and </w:t>
      </w:r>
      <w:r w:rsidR="00DE108E" w:rsidRPr="00660CEF">
        <w:rPr>
          <w:rFonts w:ascii="Times New Roman" w:hAnsi="Times New Roman" w:cs="Times New Roman"/>
          <w:sz w:val="24"/>
          <w:szCs w:val="24"/>
        </w:rPr>
        <w:t>modeling</w:t>
      </w:r>
      <w:r w:rsidRPr="00660CEF">
        <w:rPr>
          <w:rFonts w:ascii="Times New Roman" w:hAnsi="Times New Roman" w:cs="Times New Roman"/>
          <w:sz w:val="24"/>
          <w:szCs w:val="24"/>
        </w:rPr>
        <w:t xml:space="preserve"> activities are core areas in inquiry-based teaching. Prior knowledge is used to start the communication that helps students to develop their strategies. When using an inquiry-based </w:t>
      </w:r>
      <w:r w:rsidRPr="00660CEF">
        <w:rPr>
          <w:rFonts w:ascii="Times New Roman" w:hAnsi="Times New Roman" w:cs="Times New Roman"/>
          <w:sz w:val="24"/>
          <w:szCs w:val="24"/>
        </w:rPr>
        <w:lastRenderedPageBreak/>
        <w:t>teaching approach in mathematics, some mathematical content is more obvious than others, and students benefit from engaging in different mathematical tasks</w:t>
      </w:r>
      <w:r w:rsidR="00DE108E" w:rsidRPr="00660CEF">
        <w:rPr>
          <w:rFonts w:ascii="Times New Roman" w:hAnsi="Times New Roman" w:cs="Times New Roman"/>
          <w:sz w:val="24"/>
          <w:szCs w:val="24"/>
        </w:rPr>
        <w:t xml:space="preserve"> [28]. </w:t>
      </w:r>
    </w:p>
    <w:p w14:paraId="1C072D68"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5A65B763" w14:textId="77777777" w:rsidR="00180BA3" w:rsidRPr="00660CEF" w:rsidRDefault="00180BA3" w:rsidP="006735F4">
      <w:pPr>
        <w:spacing w:after="4" w:line="250" w:lineRule="auto"/>
        <w:ind w:left="-144" w:right="432" w:hanging="36"/>
        <w:jc w:val="both"/>
        <w:rPr>
          <w:rFonts w:ascii="Times New Roman" w:hAnsi="Times New Roman" w:cs="Times New Roman"/>
          <w:sz w:val="24"/>
          <w:szCs w:val="24"/>
        </w:rPr>
      </w:pPr>
      <w:r w:rsidRPr="00660CEF">
        <w:rPr>
          <w:rFonts w:ascii="Times New Roman" w:hAnsi="Times New Roman" w:cs="Times New Roman"/>
          <w:b/>
          <w:bCs/>
          <w:sz w:val="24"/>
          <w:szCs w:val="24"/>
        </w:rPr>
        <w:t>Experiential Learning</w:t>
      </w:r>
    </w:p>
    <w:p w14:paraId="5BC2AA40" w14:textId="75D58CCF" w:rsidR="003C2270" w:rsidRDefault="00D41AAF" w:rsidP="003C2270">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 xml:space="preserve">NEP, 2020 proposed the adoption of experiential learning for all stages of school education. Experiential learning is the practice of learning through doing. It encourages the students to have firsthand experiences with the materials, rather than learning through someone’s else experience in textbooks and lectures. </w:t>
      </w:r>
      <w:r w:rsidR="00180BA3" w:rsidRPr="00660CEF">
        <w:rPr>
          <w:rFonts w:ascii="Times New Roman" w:hAnsi="Times New Roman" w:cs="Times New Roman"/>
          <w:sz w:val="24"/>
          <w:szCs w:val="24"/>
        </w:rPr>
        <w:t xml:space="preserve">Experiential learning focuses on individual learning. It is defined as learning through reflection on doing. It involves one more step i.e., reflection if compared with other strategies such as activity-based, problem-based, and discovery learning. Experiential learning may be helpful in subjects like mathematics where students are involved in their understanding of mathematical concepts and practices. Introducing experiential learning activities in mathematics </w:t>
      </w:r>
      <w:r w:rsidR="00950CEF" w:rsidRPr="00660CEF">
        <w:rPr>
          <w:rFonts w:ascii="Times New Roman" w:hAnsi="Times New Roman" w:cs="Times New Roman"/>
          <w:sz w:val="24"/>
          <w:szCs w:val="24"/>
        </w:rPr>
        <w:t>classrooms</w:t>
      </w:r>
      <w:r w:rsidR="00180BA3" w:rsidRPr="00660CEF">
        <w:rPr>
          <w:rFonts w:ascii="Times New Roman" w:hAnsi="Times New Roman" w:cs="Times New Roman"/>
          <w:sz w:val="24"/>
          <w:szCs w:val="24"/>
        </w:rPr>
        <w:t xml:space="preserve"> is </w:t>
      </w:r>
      <w:r w:rsidR="00950CEF" w:rsidRPr="00660CEF">
        <w:rPr>
          <w:rFonts w:ascii="Times New Roman" w:hAnsi="Times New Roman" w:cs="Times New Roman"/>
          <w:sz w:val="24"/>
          <w:szCs w:val="24"/>
        </w:rPr>
        <w:t>a</w:t>
      </w:r>
      <w:r w:rsidR="00180BA3" w:rsidRPr="00660CEF">
        <w:rPr>
          <w:rFonts w:ascii="Times New Roman" w:hAnsi="Times New Roman" w:cs="Times New Roman"/>
          <w:sz w:val="24"/>
          <w:szCs w:val="24"/>
        </w:rPr>
        <w:t xml:space="preserve"> way to create </w:t>
      </w:r>
      <w:r w:rsidR="00950CEF" w:rsidRPr="00660CEF">
        <w:rPr>
          <w:rFonts w:ascii="Times New Roman" w:hAnsi="Times New Roman" w:cs="Times New Roman"/>
          <w:sz w:val="24"/>
          <w:szCs w:val="24"/>
        </w:rPr>
        <w:t xml:space="preserve">a </w:t>
      </w:r>
      <w:r w:rsidR="00180BA3" w:rsidRPr="00660CEF">
        <w:rPr>
          <w:rFonts w:ascii="Times New Roman" w:hAnsi="Times New Roman" w:cs="Times New Roman"/>
          <w:sz w:val="24"/>
          <w:szCs w:val="24"/>
        </w:rPr>
        <w:t xml:space="preserve">classroom environment that </w:t>
      </w:r>
      <w:r w:rsidR="00950CEF" w:rsidRPr="00660CEF">
        <w:rPr>
          <w:rFonts w:ascii="Times New Roman" w:hAnsi="Times New Roman" w:cs="Times New Roman"/>
          <w:sz w:val="24"/>
          <w:szCs w:val="24"/>
        </w:rPr>
        <w:t>helps</w:t>
      </w:r>
      <w:r w:rsidR="00180BA3" w:rsidRPr="00660CEF">
        <w:rPr>
          <w:rFonts w:ascii="Times New Roman" w:hAnsi="Times New Roman" w:cs="Times New Roman"/>
          <w:sz w:val="24"/>
          <w:szCs w:val="24"/>
        </w:rPr>
        <w:t xml:space="preserve"> students overcome their math anxiety. Teachers need to associate activities with the concept so that students may </w:t>
      </w:r>
      <w:r w:rsidR="00950CEF" w:rsidRPr="00660CEF">
        <w:rPr>
          <w:rFonts w:ascii="Times New Roman" w:hAnsi="Times New Roman" w:cs="Times New Roman"/>
          <w:sz w:val="24"/>
          <w:szCs w:val="24"/>
        </w:rPr>
        <w:t>be involved</w:t>
      </w:r>
      <w:r w:rsidR="00180BA3" w:rsidRPr="00660CEF">
        <w:rPr>
          <w:rFonts w:ascii="Times New Roman" w:hAnsi="Times New Roman" w:cs="Times New Roman"/>
          <w:sz w:val="24"/>
          <w:szCs w:val="24"/>
        </w:rPr>
        <w:t xml:space="preserve"> and reflect on their actions e.g., in primary school if </w:t>
      </w:r>
      <w:r w:rsidR="00950CEF" w:rsidRPr="00660CEF">
        <w:rPr>
          <w:rFonts w:ascii="Times New Roman" w:hAnsi="Times New Roman" w:cs="Times New Roman"/>
          <w:sz w:val="24"/>
          <w:szCs w:val="24"/>
        </w:rPr>
        <w:t xml:space="preserve">a </w:t>
      </w:r>
      <w:r w:rsidR="00180BA3" w:rsidRPr="00660CEF">
        <w:rPr>
          <w:rFonts w:ascii="Times New Roman" w:hAnsi="Times New Roman" w:cs="Times New Roman"/>
          <w:sz w:val="24"/>
          <w:szCs w:val="24"/>
        </w:rPr>
        <w:t xml:space="preserve">teacher </w:t>
      </w:r>
      <w:r w:rsidR="00950CEF" w:rsidRPr="00660CEF">
        <w:rPr>
          <w:rFonts w:ascii="Times New Roman" w:hAnsi="Times New Roman" w:cs="Times New Roman"/>
          <w:sz w:val="24"/>
          <w:szCs w:val="24"/>
        </w:rPr>
        <w:t>wants</w:t>
      </w:r>
      <w:r w:rsidR="00180BA3" w:rsidRPr="00660CEF">
        <w:rPr>
          <w:rFonts w:ascii="Times New Roman" w:hAnsi="Times New Roman" w:cs="Times New Roman"/>
          <w:sz w:val="24"/>
          <w:szCs w:val="24"/>
        </w:rPr>
        <w:t xml:space="preserve"> to teach the duration and timing of rising and setting of sun. He should ask them to prepare a chart on </w:t>
      </w:r>
      <w:r w:rsidR="00950CEF" w:rsidRPr="00660CEF">
        <w:rPr>
          <w:rFonts w:ascii="Times New Roman" w:hAnsi="Times New Roman" w:cs="Times New Roman"/>
          <w:sz w:val="24"/>
          <w:szCs w:val="24"/>
        </w:rPr>
        <w:t xml:space="preserve">the </w:t>
      </w:r>
      <w:r w:rsidR="00180BA3" w:rsidRPr="00660CEF">
        <w:rPr>
          <w:rFonts w:ascii="Times New Roman" w:hAnsi="Times New Roman" w:cs="Times New Roman"/>
          <w:sz w:val="24"/>
          <w:szCs w:val="24"/>
        </w:rPr>
        <w:t xml:space="preserve">rising and setting of </w:t>
      </w:r>
      <w:r w:rsidR="00950CEF" w:rsidRPr="00660CEF">
        <w:rPr>
          <w:rFonts w:ascii="Times New Roman" w:hAnsi="Times New Roman" w:cs="Times New Roman"/>
          <w:sz w:val="24"/>
          <w:szCs w:val="24"/>
        </w:rPr>
        <w:t xml:space="preserve">the </w:t>
      </w:r>
      <w:r w:rsidR="00180BA3" w:rsidRPr="00660CEF">
        <w:rPr>
          <w:rFonts w:ascii="Times New Roman" w:hAnsi="Times New Roman" w:cs="Times New Roman"/>
          <w:sz w:val="24"/>
          <w:szCs w:val="24"/>
        </w:rPr>
        <w:t xml:space="preserve">sun for </w:t>
      </w:r>
      <w:r w:rsidR="00950CEF" w:rsidRPr="00660CEF">
        <w:rPr>
          <w:rFonts w:ascii="Times New Roman" w:hAnsi="Times New Roman" w:cs="Times New Roman"/>
          <w:sz w:val="24"/>
          <w:szCs w:val="24"/>
        </w:rPr>
        <w:t xml:space="preserve">a </w:t>
      </w:r>
      <w:r w:rsidR="00180BA3" w:rsidRPr="00660CEF">
        <w:rPr>
          <w:rFonts w:ascii="Times New Roman" w:hAnsi="Times New Roman" w:cs="Times New Roman"/>
          <w:sz w:val="24"/>
          <w:szCs w:val="24"/>
        </w:rPr>
        <w:t xml:space="preserve">few days that will provide a deep understanding of </w:t>
      </w:r>
      <w:r w:rsidR="00950CEF" w:rsidRPr="00660CEF">
        <w:rPr>
          <w:rFonts w:ascii="Times New Roman" w:hAnsi="Times New Roman" w:cs="Times New Roman"/>
          <w:sz w:val="24"/>
          <w:szCs w:val="24"/>
        </w:rPr>
        <w:t xml:space="preserve">the </w:t>
      </w:r>
      <w:r w:rsidR="00180BA3" w:rsidRPr="00660CEF">
        <w:rPr>
          <w:rFonts w:ascii="Times New Roman" w:hAnsi="Times New Roman" w:cs="Times New Roman"/>
          <w:sz w:val="24"/>
          <w:szCs w:val="24"/>
        </w:rPr>
        <w:t>duration of a day instead of telling them directly. Similarly, in middle school</w:t>
      </w:r>
      <w:r w:rsidR="00950CEF" w:rsidRPr="00660CEF">
        <w:rPr>
          <w:rFonts w:ascii="Times New Roman" w:hAnsi="Times New Roman" w:cs="Times New Roman"/>
          <w:sz w:val="24"/>
          <w:szCs w:val="24"/>
        </w:rPr>
        <w:t>,</w:t>
      </w:r>
      <w:r w:rsidR="00180BA3" w:rsidRPr="00660CEF">
        <w:rPr>
          <w:rFonts w:ascii="Times New Roman" w:hAnsi="Times New Roman" w:cs="Times New Roman"/>
          <w:sz w:val="24"/>
          <w:szCs w:val="24"/>
        </w:rPr>
        <w:t xml:space="preserve"> an activity related to selling self-made edible items </w:t>
      </w:r>
      <w:r w:rsidR="00950CEF" w:rsidRPr="00660CEF">
        <w:rPr>
          <w:rFonts w:ascii="Times New Roman" w:hAnsi="Times New Roman" w:cs="Times New Roman"/>
          <w:sz w:val="24"/>
          <w:szCs w:val="24"/>
        </w:rPr>
        <w:t>involves</w:t>
      </w:r>
      <w:r w:rsidR="00180BA3" w:rsidRPr="00660CEF">
        <w:rPr>
          <w:rFonts w:ascii="Times New Roman" w:hAnsi="Times New Roman" w:cs="Times New Roman"/>
          <w:sz w:val="24"/>
          <w:szCs w:val="24"/>
        </w:rPr>
        <w:t xml:space="preserve"> purchasing </w:t>
      </w:r>
      <w:r w:rsidR="00950CEF" w:rsidRPr="00660CEF">
        <w:rPr>
          <w:rFonts w:ascii="Times New Roman" w:hAnsi="Times New Roman" w:cs="Times New Roman"/>
          <w:sz w:val="24"/>
          <w:szCs w:val="24"/>
        </w:rPr>
        <w:t xml:space="preserve">and </w:t>
      </w:r>
      <w:r w:rsidR="00180BA3" w:rsidRPr="00660CEF">
        <w:rPr>
          <w:rFonts w:ascii="Times New Roman" w:hAnsi="Times New Roman" w:cs="Times New Roman"/>
          <w:sz w:val="24"/>
          <w:szCs w:val="24"/>
        </w:rPr>
        <w:t xml:space="preserve">measuring the ingredients and they can reflect on the process they adopted for all the activities involved. In secondary school concept of probability may </w:t>
      </w:r>
      <w:r w:rsidR="00950CEF" w:rsidRPr="00660CEF">
        <w:rPr>
          <w:rFonts w:ascii="Times New Roman" w:hAnsi="Times New Roman" w:cs="Times New Roman"/>
          <w:sz w:val="24"/>
          <w:szCs w:val="24"/>
        </w:rPr>
        <w:t>be taught</w:t>
      </w:r>
      <w:r w:rsidR="00180BA3" w:rsidRPr="00660CEF">
        <w:rPr>
          <w:rFonts w:ascii="Times New Roman" w:hAnsi="Times New Roman" w:cs="Times New Roman"/>
          <w:sz w:val="24"/>
          <w:szCs w:val="24"/>
        </w:rPr>
        <w:t xml:space="preserve"> through experiential learning involving concrete </w:t>
      </w:r>
      <w:r w:rsidR="00950CEF" w:rsidRPr="00660CEF">
        <w:rPr>
          <w:rFonts w:ascii="Times New Roman" w:hAnsi="Times New Roman" w:cs="Times New Roman"/>
          <w:sz w:val="24"/>
          <w:szCs w:val="24"/>
        </w:rPr>
        <w:t>items</w:t>
      </w:r>
      <w:r w:rsidR="00180BA3" w:rsidRPr="00660CEF">
        <w:rPr>
          <w:rFonts w:ascii="Times New Roman" w:hAnsi="Times New Roman" w:cs="Times New Roman"/>
          <w:sz w:val="24"/>
          <w:szCs w:val="24"/>
        </w:rPr>
        <w:t xml:space="preserve"> such as coins, cards, </w:t>
      </w:r>
      <w:r w:rsidR="00950CEF" w:rsidRPr="00660CEF">
        <w:rPr>
          <w:rFonts w:ascii="Times New Roman" w:hAnsi="Times New Roman" w:cs="Times New Roman"/>
          <w:sz w:val="24"/>
          <w:szCs w:val="24"/>
        </w:rPr>
        <w:t>and dice-related</w:t>
      </w:r>
      <w:r w:rsidR="00180BA3" w:rsidRPr="00660CEF">
        <w:rPr>
          <w:rFonts w:ascii="Times New Roman" w:hAnsi="Times New Roman" w:cs="Times New Roman"/>
          <w:sz w:val="24"/>
          <w:szCs w:val="24"/>
        </w:rPr>
        <w:t xml:space="preserve"> activities [28].</w:t>
      </w:r>
    </w:p>
    <w:p w14:paraId="5FE98FF1" w14:textId="77777777" w:rsidR="003C2270" w:rsidRPr="00660CEF" w:rsidRDefault="003C2270" w:rsidP="006735F4">
      <w:pPr>
        <w:spacing w:after="4" w:line="250" w:lineRule="auto"/>
        <w:ind w:left="-144" w:right="432" w:firstLine="288"/>
        <w:jc w:val="both"/>
        <w:rPr>
          <w:rFonts w:ascii="Times New Roman" w:hAnsi="Times New Roman" w:cs="Times New Roman"/>
          <w:sz w:val="24"/>
          <w:szCs w:val="24"/>
        </w:rPr>
      </w:pPr>
    </w:p>
    <w:p w14:paraId="77635011" w14:textId="77777777" w:rsidR="007A7BAF" w:rsidRPr="00660CEF" w:rsidRDefault="00950CEF" w:rsidP="006735F4">
      <w:pPr>
        <w:spacing w:after="4" w:line="250" w:lineRule="auto"/>
        <w:ind w:left="-144" w:right="432" w:hanging="36"/>
        <w:jc w:val="both"/>
        <w:rPr>
          <w:rFonts w:ascii="Times New Roman" w:hAnsi="Times New Roman" w:cs="Times New Roman"/>
          <w:b/>
          <w:bCs/>
          <w:sz w:val="24"/>
          <w:szCs w:val="24"/>
        </w:rPr>
      </w:pPr>
      <w:r w:rsidRPr="00660CEF">
        <w:rPr>
          <w:rFonts w:ascii="Times New Roman" w:hAnsi="Times New Roman" w:cs="Times New Roman"/>
          <w:b/>
          <w:bCs/>
          <w:sz w:val="24"/>
          <w:szCs w:val="24"/>
        </w:rPr>
        <w:t>Problem-based</w:t>
      </w:r>
      <w:r w:rsidR="00180BA3" w:rsidRPr="00660CEF">
        <w:rPr>
          <w:rFonts w:ascii="Times New Roman" w:hAnsi="Times New Roman" w:cs="Times New Roman"/>
          <w:b/>
          <w:bCs/>
          <w:sz w:val="24"/>
          <w:szCs w:val="24"/>
        </w:rPr>
        <w:t xml:space="preserve"> learning</w:t>
      </w:r>
    </w:p>
    <w:p w14:paraId="380392A3" w14:textId="77777777" w:rsidR="00180BA3" w:rsidRPr="00660CEF" w:rsidRDefault="00BC5857"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A</w:t>
      </w:r>
      <w:r w:rsidR="00180BA3" w:rsidRPr="00660CEF">
        <w:rPr>
          <w:rFonts w:ascii="Times New Roman" w:hAnsi="Times New Roman" w:cs="Times New Roman"/>
          <w:sz w:val="24"/>
          <w:szCs w:val="24"/>
        </w:rPr>
        <w:t xml:space="preserve">nother </w:t>
      </w:r>
      <w:r w:rsidR="00950CEF" w:rsidRPr="00660CEF">
        <w:rPr>
          <w:rFonts w:ascii="Times New Roman" w:hAnsi="Times New Roman" w:cs="Times New Roman"/>
          <w:sz w:val="24"/>
          <w:szCs w:val="24"/>
        </w:rPr>
        <w:t>learner-centered</w:t>
      </w:r>
      <w:r w:rsidR="00180BA3" w:rsidRPr="00660CEF">
        <w:rPr>
          <w:rFonts w:ascii="Times New Roman" w:hAnsi="Times New Roman" w:cs="Times New Roman"/>
          <w:sz w:val="24"/>
          <w:szCs w:val="24"/>
        </w:rPr>
        <w:t xml:space="preserve"> strategy </w:t>
      </w:r>
      <w:r w:rsidR="00950CEF" w:rsidRPr="00660CEF">
        <w:rPr>
          <w:rFonts w:ascii="Times New Roman" w:hAnsi="Times New Roman" w:cs="Times New Roman"/>
          <w:sz w:val="24"/>
          <w:szCs w:val="24"/>
        </w:rPr>
        <w:t>begins</w:t>
      </w:r>
      <w:r w:rsidR="00180BA3" w:rsidRPr="00660CEF">
        <w:rPr>
          <w:rFonts w:ascii="Times New Roman" w:hAnsi="Times New Roman" w:cs="Times New Roman"/>
          <w:sz w:val="24"/>
          <w:szCs w:val="24"/>
        </w:rPr>
        <w:t xml:space="preserve"> with the problems. Problem drives the learning when it is taken from </w:t>
      </w:r>
      <w:r w:rsidR="00950CEF" w:rsidRPr="00660CEF">
        <w:rPr>
          <w:rFonts w:ascii="Times New Roman" w:hAnsi="Times New Roman" w:cs="Times New Roman"/>
          <w:sz w:val="24"/>
          <w:szCs w:val="24"/>
        </w:rPr>
        <w:t xml:space="preserve">the </w:t>
      </w:r>
      <w:r w:rsidR="00180BA3" w:rsidRPr="00660CEF">
        <w:rPr>
          <w:rFonts w:ascii="Times New Roman" w:hAnsi="Times New Roman" w:cs="Times New Roman"/>
          <w:sz w:val="24"/>
          <w:szCs w:val="24"/>
        </w:rPr>
        <w:t xml:space="preserve">real world. </w:t>
      </w:r>
      <w:r w:rsidR="00950CEF" w:rsidRPr="00660CEF">
        <w:rPr>
          <w:rFonts w:ascii="Times New Roman" w:hAnsi="Times New Roman" w:cs="Times New Roman"/>
          <w:sz w:val="24"/>
          <w:szCs w:val="24"/>
        </w:rPr>
        <w:t>Problem-based</w:t>
      </w:r>
      <w:r w:rsidR="00180BA3" w:rsidRPr="00660CEF">
        <w:rPr>
          <w:rFonts w:ascii="Times New Roman" w:hAnsi="Times New Roman" w:cs="Times New Roman"/>
          <w:sz w:val="24"/>
          <w:szCs w:val="24"/>
        </w:rPr>
        <w:t xml:space="preserve"> learning environment helps students </w:t>
      </w:r>
      <w:r w:rsidR="00950CEF" w:rsidRPr="00660CEF">
        <w:rPr>
          <w:rFonts w:ascii="Times New Roman" w:hAnsi="Times New Roman" w:cs="Times New Roman"/>
          <w:sz w:val="24"/>
          <w:szCs w:val="24"/>
        </w:rPr>
        <w:t>construct</w:t>
      </w:r>
      <w:r w:rsidR="00180BA3" w:rsidRPr="00660CEF">
        <w:rPr>
          <w:rFonts w:ascii="Times New Roman" w:hAnsi="Times New Roman" w:cs="Times New Roman"/>
          <w:sz w:val="24"/>
          <w:szCs w:val="24"/>
        </w:rPr>
        <w:t xml:space="preserve"> a deep understanding of mathematical ideas and </w:t>
      </w:r>
      <w:r w:rsidR="00950CEF" w:rsidRPr="00660CEF">
        <w:rPr>
          <w:rFonts w:ascii="Times New Roman" w:hAnsi="Times New Roman" w:cs="Times New Roman"/>
          <w:sz w:val="24"/>
          <w:szCs w:val="24"/>
        </w:rPr>
        <w:t>processes</w:t>
      </w:r>
      <w:r w:rsidR="00180BA3" w:rsidRPr="00660CEF">
        <w:rPr>
          <w:rFonts w:ascii="Times New Roman" w:hAnsi="Times New Roman" w:cs="Times New Roman"/>
          <w:sz w:val="24"/>
          <w:szCs w:val="24"/>
        </w:rPr>
        <w:t xml:space="preserve"> by engaging them. Problems are solved by creating, conjecturing, exploring, testing</w:t>
      </w:r>
      <w:r w:rsidR="00950CEF" w:rsidRPr="00660CEF">
        <w:rPr>
          <w:rFonts w:ascii="Times New Roman" w:hAnsi="Times New Roman" w:cs="Times New Roman"/>
          <w:sz w:val="24"/>
          <w:szCs w:val="24"/>
        </w:rPr>
        <w:t>,</w:t>
      </w:r>
      <w:r w:rsidR="00180BA3" w:rsidRPr="00660CEF">
        <w:rPr>
          <w:rFonts w:ascii="Times New Roman" w:hAnsi="Times New Roman" w:cs="Times New Roman"/>
          <w:sz w:val="24"/>
          <w:szCs w:val="24"/>
        </w:rPr>
        <w:t xml:space="preserve"> and verifying mathematical situations</w:t>
      </w:r>
      <w:r w:rsidR="00950CEF" w:rsidRPr="00660CEF">
        <w:rPr>
          <w:rFonts w:ascii="Times New Roman" w:hAnsi="Times New Roman" w:cs="Times New Roman"/>
          <w:sz w:val="24"/>
          <w:szCs w:val="24"/>
        </w:rPr>
        <w:t xml:space="preserve">. [29] </w:t>
      </w:r>
    </w:p>
    <w:p w14:paraId="7C1D57CB" w14:textId="22079360" w:rsidR="00731C52" w:rsidRPr="00660CEF" w:rsidRDefault="00950CEF"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 xml:space="preserve">Traditionally, math textbooks often just provide fixed examples without providing rich experiences in problem-solving. Problems should be presented before the students so it can arouse </w:t>
      </w:r>
      <w:proofErr w:type="gramStart"/>
      <w:r w:rsidR="003C2270">
        <w:rPr>
          <w:rFonts w:ascii="Times New Roman" w:hAnsi="Times New Roman" w:cs="Times New Roman"/>
          <w:sz w:val="24"/>
          <w:szCs w:val="24"/>
        </w:rPr>
        <w:t>students</w:t>
      </w:r>
      <w:proofErr w:type="gramEnd"/>
      <w:r w:rsidRPr="00660CEF">
        <w:rPr>
          <w:rFonts w:ascii="Times New Roman" w:hAnsi="Times New Roman" w:cs="Times New Roman"/>
          <w:sz w:val="24"/>
          <w:szCs w:val="24"/>
        </w:rPr>
        <w:t xml:space="preserve"> interest and they become motivated to solve them. </w:t>
      </w:r>
      <w:r w:rsidR="00731C52" w:rsidRPr="00660CEF">
        <w:rPr>
          <w:rFonts w:ascii="Times New Roman" w:hAnsi="Times New Roman" w:cs="Times New Roman"/>
          <w:sz w:val="24"/>
          <w:szCs w:val="24"/>
        </w:rPr>
        <w:t>Using this approach, the teacher provides pertinent instructions, which the students follow by identifying the problem, formulating a solution, implementing the solution, and then going over the plan. It helps students build critical and creative thinking skills as well as problem-solving skills that will serve them well in life.</w:t>
      </w:r>
    </w:p>
    <w:p w14:paraId="0CBE0C1F"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71E3C106" w14:textId="77777777" w:rsidR="007A7BAF" w:rsidRPr="00660CEF" w:rsidRDefault="005E63CF" w:rsidP="006735F4">
      <w:pPr>
        <w:spacing w:after="4" w:line="250" w:lineRule="auto"/>
        <w:ind w:left="-144" w:right="432" w:hanging="36"/>
        <w:jc w:val="both"/>
        <w:rPr>
          <w:rFonts w:ascii="Times New Roman" w:hAnsi="Times New Roman" w:cs="Times New Roman"/>
          <w:b/>
          <w:bCs/>
          <w:sz w:val="24"/>
          <w:szCs w:val="24"/>
        </w:rPr>
      </w:pPr>
      <w:r w:rsidRPr="00660CEF">
        <w:rPr>
          <w:rFonts w:ascii="Times New Roman" w:hAnsi="Times New Roman" w:cs="Times New Roman"/>
          <w:b/>
          <w:bCs/>
          <w:sz w:val="24"/>
          <w:szCs w:val="24"/>
        </w:rPr>
        <w:t>Technology-Enabled</w:t>
      </w:r>
      <w:r w:rsidR="00950CEF" w:rsidRPr="00660CEF">
        <w:rPr>
          <w:rFonts w:ascii="Times New Roman" w:hAnsi="Times New Roman" w:cs="Times New Roman"/>
          <w:b/>
          <w:bCs/>
          <w:sz w:val="24"/>
          <w:szCs w:val="24"/>
        </w:rPr>
        <w:t xml:space="preserve"> Learning</w:t>
      </w:r>
    </w:p>
    <w:p w14:paraId="4970F31F" w14:textId="77777777" w:rsidR="00950CEF" w:rsidRPr="00660CEF" w:rsidRDefault="00950CEF"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 xml:space="preserve">Technology reduces the effort of human </w:t>
      </w:r>
      <w:r w:rsidR="005E63CF" w:rsidRPr="00660CEF">
        <w:rPr>
          <w:rFonts w:ascii="Times New Roman" w:hAnsi="Times New Roman" w:cs="Times New Roman"/>
          <w:sz w:val="24"/>
          <w:szCs w:val="24"/>
        </w:rPr>
        <w:t>beings</w:t>
      </w:r>
      <w:r w:rsidRPr="00660CEF">
        <w:rPr>
          <w:rFonts w:ascii="Times New Roman" w:hAnsi="Times New Roman" w:cs="Times New Roman"/>
          <w:sz w:val="24"/>
          <w:szCs w:val="24"/>
        </w:rPr>
        <w:t xml:space="preserve"> and </w:t>
      </w:r>
      <w:r w:rsidR="005E63CF" w:rsidRPr="00660CEF">
        <w:rPr>
          <w:rFonts w:ascii="Times New Roman" w:hAnsi="Times New Roman" w:cs="Times New Roman"/>
          <w:sz w:val="24"/>
          <w:szCs w:val="24"/>
        </w:rPr>
        <w:t>increases</w:t>
      </w:r>
      <w:r w:rsidRPr="00660CEF">
        <w:rPr>
          <w:rFonts w:ascii="Times New Roman" w:hAnsi="Times New Roman" w:cs="Times New Roman"/>
          <w:sz w:val="24"/>
          <w:szCs w:val="24"/>
        </w:rPr>
        <w:t xml:space="preserve"> efficiency in all </w:t>
      </w:r>
      <w:r w:rsidR="005E63CF" w:rsidRPr="00660CEF">
        <w:rPr>
          <w:rFonts w:ascii="Times New Roman" w:hAnsi="Times New Roman" w:cs="Times New Roman"/>
          <w:sz w:val="24"/>
          <w:szCs w:val="24"/>
        </w:rPr>
        <w:t>spheres</w:t>
      </w:r>
      <w:r w:rsidRPr="00660CEF">
        <w:rPr>
          <w:rFonts w:ascii="Times New Roman" w:hAnsi="Times New Roman" w:cs="Times New Roman"/>
          <w:sz w:val="24"/>
          <w:szCs w:val="24"/>
        </w:rPr>
        <w:t xml:space="preserve"> of life. Education is not the exception where technology </w:t>
      </w:r>
      <w:r w:rsidR="005E63CF" w:rsidRPr="00660CEF">
        <w:rPr>
          <w:rFonts w:ascii="Times New Roman" w:hAnsi="Times New Roman" w:cs="Times New Roman"/>
          <w:sz w:val="24"/>
          <w:szCs w:val="24"/>
        </w:rPr>
        <w:t>enters</w:t>
      </w:r>
      <w:r w:rsidRPr="00660CEF">
        <w:rPr>
          <w:rFonts w:ascii="Times New Roman" w:hAnsi="Times New Roman" w:cs="Times New Roman"/>
          <w:sz w:val="24"/>
          <w:szCs w:val="24"/>
        </w:rPr>
        <w:t xml:space="preserve"> and </w:t>
      </w:r>
      <w:r w:rsidR="005E63CF" w:rsidRPr="00660CEF">
        <w:rPr>
          <w:rFonts w:ascii="Times New Roman" w:hAnsi="Times New Roman" w:cs="Times New Roman"/>
          <w:sz w:val="24"/>
          <w:szCs w:val="24"/>
        </w:rPr>
        <w:t>contributes</w:t>
      </w:r>
      <w:r w:rsidRPr="00660CEF">
        <w:rPr>
          <w:rFonts w:ascii="Times New Roman" w:hAnsi="Times New Roman" w:cs="Times New Roman"/>
          <w:sz w:val="24"/>
          <w:szCs w:val="24"/>
        </w:rPr>
        <w:t xml:space="preserve"> in increasing the efficiency of teaching </w:t>
      </w:r>
      <w:r w:rsidR="005E63CF" w:rsidRPr="00660CEF">
        <w:rPr>
          <w:rFonts w:ascii="Times New Roman" w:hAnsi="Times New Roman" w:cs="Times New Roman"/>
          <w:sz w:val="24"/>
          <w:szCs w:val="24"/>
        </w:rPr>
        <w:t>teaching-learning</w:t>
      </w:r>
      <w:r w:rsidRPr="00660CEF">
        <w:rPr>
          <w:rFonts w:ascii="Times New Roman" w:hAnsi="Times New Roman" w:cs="Times New Roman"/>
          <w:sz w:val="24"/>
          <w:szCs w:val="24"/>
        </w:rPr>
        <w:t xml:space="preserve"> process. </w:t>
      </w:r>
      <w:r w:rsidR="007A7BAF" w:rsidRPr="00660CEF">
        <w:rPr>
          <w:rFonts w:ascii="Times New Roman" w:hAnsi="Times New Roman" w:cs="Times New Roman"/>
          <w:sz w:val="24"/>
          <w:szCs w:val="24"/>
        </w:rPr>
        <w:t>Various types of technology-enabled learning strategies can</w:t>
      </w:r>
      <w:r w:rsidRPr="00660CEF">
        <w:rPr>
          <w:rFonts w:ascii="Times New Roman" w:hAnsi="Times New Roman" w:cs="Times New Roman"/>
          <w:sz w:val="24"/>
          <w:szCs w:val="24"/>
        </w:rPr>
        <w:t xml:space="preserve"> be </w:t>
      </w:r>
      <w:r w:rsidR="005E63CF" w:rsidRPr="00660CEF">
        <w:rPr>
          <w:rFonts w:ascii="Times New Roman" w:hAnsi="Times New Roman" w:cs="Times New Roman"/>
          <w:sz w:val="24"/>
          <w:szCs w:val="24"/>
        </w:rPr>
        <w:t>categorized</w:t>
      </w:r>
      <w:r w:rsidRPr="00660CEF">
        <w:rPr>
          <w:rFonts w:ascii="Times New Roman" w:hAnsi="Times New Roman" w:cs="Times New Roman"/>
          <w:sz w:val="24"/>
          <w:szCs w:val="24"/>
        </w:rPr>
        <w:t xml:space="preserve"> </w:t>
      </w:r>
      <w:r w:rsidR="007A7BAF" w:rsidRPr="00660CEF">
        <w:rPr>
          <w:rFonts w:ascii="Times New Roman" w:hAnsi="Times New Roman" w:cs="Times New Roman"/>
          <w:sz w:val="24"/>
          <w:szCs w:val="24"/>
        </w:rPr>
        <w:t>based on</w:t>
      </w:r>
      <w:r w:rsidRPr="00660CEF">
        <w:rPr>
          <w:rFonts w:ascii="Times New Roman" w:hAnsi="Times New Roman" w:cs="Times New Roman"/>
          <w:sz w:val="24"/>
          <w:szCs w:val="24"/>
        </w:rPr>
        <w:t xml:space="preserve"> hardware, software</w:t>
      </w:r>
      <w:r w:rsidR="007A7BAF" w:rsidRPr="00660CEF">
        <w:rPr>
          <w:rFonts w:ascii="Times New Roman" w:hAnsi="Times New Roman" w:cs="Times New Roman"/>
          <w:sz w:val="24"/>
          <w:szCs w:val="24"/>
        </w:rPr>
        <w:t>,</w:t>
      </w:r>
      <w:r w:rsidRPr="00660CEF">
        <w:rPr>
          <w:rFonts w:ascii="Times New Roman" w:hAnsi="Times New Roman" w:cs="Times New Roman"/>
          <w:sz w:val="24"/>
          <w:szCs w:val="24"/>
        </w:rPr>
        <w:t xml:space="preserve"> and utility </w:t>
      </w:r>
      <w:r w:rsidR="007A7BAF" w:rsidRPr="00660CEF">
        <w:rPr>
          <w:rFonts w:ascii="Times New Roman" w:hAnsi="Times New Roman" w:cs="Times New Roman"/>
          <w:sz w:val="24"/>
          <w:szCs w:val="24"/>
        </w:rPr>
        <w:t>purposes</w:t>
      </w:r>
      <w:r w:rsidRPr="00660CEF">
        <w:rPr>
          <w:rFonts w:ascii="Times New Roman" w:hAnsi="Times New Roman" w:cs="Times New Roman"/>
          <w:sz w:val="24"/>
          <w:szCs w:val="24"/>
        </w:rPr>
        <w:t>. Web quest learning, m-learning</w:t>
      </w:r>
      <w:r w:rsidR="007A7BAF" w:rsidRPr="00660CEF">
        <w:rPr>
          <w:rFonts w:ascii="Times New Roman" w:hAnsi="Times New Roman" w:cs="Times New Roman"/>
          <w:sz w:val="24"/>
          <w:szCs w:val="24"/>
        </w:rPr>
        <w:t>,</w:t>
      </w:r>
      <w:r w:rsidRPr="00660CEF">
        <w:rPr>
          <w:rFonts w:ascii="Times New Roman" w:hAnsi="Times New Roman" w:cs="Times New Roman"/>
          <w:sz w:val="24"/>
          <w:szCs w:val="24"/>
        </w:rPr>
        <w:t xml:space="preserve"> and blended learning are few of them that must be practiced in mathematics</w:t>
      </w:r>
      <w:r w:rsidR="007A7BAF" w:rsidRPr="00660CEF">
        <w:rPr>
          <w:rFonts w:ascii="Times New Roman" w:hAnsi="Times New Roman" w:cs="Times New Roman"/>
          <w:sz w:val="24"/>
          <w:szCs w:val="24"/>
        </w:rPr>
        <w:t xml:space="preserve"> </w:t>
      </w:r>
      <w:r w:rsidRPr="00660CEF">
        <w:rPr>
          <w:rFonts w:ascii="Times New Roman" w:hAnsi="Times New Roman" w:cs="Times New Roman"/>
          <w:sz w:val="24"/>
          <w:szCs w:val="24"/>
        </w:rPr>
        <w:t>classrooms to make learning interesting and joyful [30].</w:t>
      </w:r>
    </w:p>
    <w:p w14:paraId="0D2BD47E"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65838C49" w14:textId="77777777" w:rsidR="007A7BAF" w:rsidRPr="00660CEF" w:rsidRDefault="00526F56" w:rsidP="006735F4">
      <w:pPr>
        <w:spacing w:after="4" w:line="250" w:lineRule="auto"/>
        <w:ind w:left="-144" w:right="432" w:hanging="36"/>
        <w:jc w:val="both"/>
        <w:rPr>
          <w:rFonts w:ascii="Times New Roman" w:hAnsi="Times New Roman" w:cs="Times New Roman"/>
          <w:b/>
          <w:bCs/>
          <w:sz w:val="24"/>
          <w:szCs w:val="24"/>
        </w:rPr>
      </w:pPr>
      <w:r w:rsidRPr="00660CEF">
        <w:rPr>
          <w:rFonts w:ascii="Times New Roman" w:hAnsi="Times New Roman" w:cs="Times New Roman"/>
          <w:b/>
          <w:bCs/>
          <w:sz w:val="24"/>
          <w:szCs w:val="24"/>
        </w:rPr>
        <w:t>WebQuest</w:t>
      </w:r>
    </w:p>
    <w:p w14:paraId="02A9B44D" w14:textId="77777777" w:rsidR="007A7BAF" w:rsidRPr="00660CEF" w:rsidRDefault="00526F56"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WebQuest learning is the result of building knowledge using online resources</w:t>
      </w:r>
      <w:r w:rsidR="00731C52" w:rsidRPr="00660CEF">
        <w:rPr>
          <w:rFonts w:ascii="Times New Roman" w:hAnsi="Times New Roman" w:cs="Times New Roman"/>
          <w:sz w:val="24"/>
          <w:szCs w:val="24"/>
        </w:rPr>
        <w:t xml:space="preserve">. A WebQuest is a kind of inquiry-based lesson or activity in which students primarily use internet resources to gather their information. By combining a constructivist approach with technology, it aims to provide meaningful learning in the classroom </w:t>
      </w:r>
      <w:r w:rsidR="005E63CF" w:rsidRPr="00660CEF">
        <w:rPr>
          <w:rFonts w:ascii="Times New Roman" w:hAnsi="Times New Roman" w:cs="Times New Roman"/>
          <w:sz w:val="24"/>
          <w:szCs w:val="24"/>
        </w:rPr>
        <w:t xml:space="preserve">[31]. </w:t>
      </w:r>
    </w:p>
    <w:p w14:paraId="4376910A" w14:textId="77777777" w:rsidR="005E63CF" w:rsidRPr="00660CEF" w:rsidRDefault="007A7BAF"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Teachers</w:t>
      </w:r>
      <w:r w:rsidR="005E63CF" w:rsidRPr="00660CEF">
        <w:rPr>
          <w:rFonts w:ascii="Times New Roman" w:hAnsi="Times New Roman" w:cs="Times New Roman"/>
          <w:sz w:val="24"/>
          <w:szCs w:val="24"/>
        </w:rPr>
        <w:t xml:space="preserve"> can create </w:t>
      </w:r>
      <w:r w:rsidR="00D41AAF" w:rsidRPr="00660CEF">
        <w:rPr>
          <w:rFonts w:ascii="Times New Roman" w:hAnsi="Times New Roman" w:cs="Times New Roman"/>
          <w:sz w:val="24"/>
          <w:szCs w:val="24"/>
        </w:rPr>
        <w:t>WebQuest</w:t>
      </w:r>
      <w:r w:rsidR="005E63CF" w:rsidRPr="00660CEF">
        <w:rPr>
          <w:rFonts w:ascii="Times New Roman" w:hAnsi="Times New Roman" w:cs="Times New Roman"/>
          <w:sz w:val="24"/>
          <w:szCs w:val="24"/>
        </w:rPr>
        <w:t xml:space="preserve"> using different programs, but the most common and simple form is to create a </w:t>
      </w:r>
      <w:r w:rsidRPr="00660CEF">
        <w:rPr>
          <w:rFonts w:ascii="Times New Roman" w:hAnsi="Times New Roman" w:cs="Times New Roman"/>
          <w:sz w:val="24"/>
          <w:szCs w:val="24"/>
        </w:rPr>
        <w:t>word-processing</w:t>
      </w:r>
      <w:r w:rsidR="005E63CF" w:rsidRPr="00660CEF">
        <w:rPr>
          <w:rFonts w:ascii="Times New Roman" w:hAnsi="Times New Roman" w:cs="Times New Roman"/>
          <w:sz w:val="24"/>
          <w:szCs w:val="24"/>
        </w:rPr>
        <w:t xml:space="preserve"> document that includes links to websites. "WebQuests were created by Dodge in 1995, during the early stages of widespread Internet access. It includes group work, prior knowledge</w:t>
      </w:r>
      <w:r w:rsidR="00D41AAF" w:rsidRPr="00660CEF">
        <w:rPr>
          <w:rFonts w:ascii="Times New Roman" w:hAnsi="Times New Roman" w:cs="Times New Roman"/>
          <w:sz w:val="24"/>
          <w:szCs w:val="24"/>
        </w:rPr>
        <w:t>,</w:t>
      </w:r>
      <w:r w:rsidR="005E63CF" w:rsidRPr="00660CEF">
        <w:rPr>
          <w:rFonts w:ascii="Times New Roman" w:hAnsi="Times New Roman" w:cs="Times New Roman"/>
          <w:sz w:val="24"/>
          <w:szCs w:val="24"/>
        </w:rPr>
        <w:t xml:space="preserve"> and cooperative learning.</w:t>
      </w:r>
    </w:p>
    <w:p w14:paraId="36A706C6"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40BBB81D" w14:textId="77777777" w:rsidR="00D41AAF" w:rsidRPr="00660CEF" w:rsidRDefault="005E63CF" w:rsidP="006735F4">
      <w:pPr>
        <w:spacing w:after="4" w:line="250" w:lineRule="auto"/>
        <w:ind w:left="-144" w:right="432" w:hanging="36"/>
        <w:jc w:val="both"/>
        <w:rPr>
          <w:rFonts w:ascii="Times New Roman" w:hAnsi="Times New Roman" w:cs="Times New Roman"/>
          <w:b/>
          <w:bCs/>
          <w:sz w:val="24"/>
          <w:szCs w:val="24"/>
        </w:rPr>
      </w:pPr>
      <w:r w:rsidRPr="00660CEF">
        <w:rPr>
          <w:rFonts w:ascii="Times New Roman" w:hAnsi="Times New Roman" w:cs="Times New Roman"/>
          <w:b/>
          <w:bCs/>
          <w:sz w:val="24"/>
          <w:szCs w:val="24"/>
        </w:rPr>
        <w:t>Blended Learning</w:t>
      </w:r>
    </w:p>
    <w:p w14:paraId="7C9316BC" w14:textId="77777777" w:rsidR="005E63CF" w:rsidRPr="00660CEF" w:rsidRDefault="005E63CF"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 xml:space="preserve">Blended learning is the combination of e-learning and </w:t>
      </w:r>
      <w:r w:rsidR="00D41AAF" w:rsidRPr="00660CEF">
        <w:rPr>
          <w:rFonts w:ascii="Times New Roman" w:hAnsi="Times New Roman" w:cs="Times New Roman"/>
          <w:sz w:val="24"/>
          <w:szCs w:val="24"/>
        </w:rPr>
        <w:t>face-to-face</w:t>
      </w:r>
      <w:r w:rsidRPr="00660CEF">
        <w:rPr>
          <w:rFonts w:ascii="Times New Roman" w:hAnsi="Times New Roman" w:cs="Times New Roman"/>
          <w:sz w:val="24"/>
          <w:szCs w:val="24"/>
        </w:rPr>
        <w:t xml:space="preserve"> learning </w:t>
      </w:r>
      <w:r w:rsidR="00D41AAF" w:rsidRPr="00660CEF">
        <w:rPr>
          <w:rFonts w:ascii="Times New Roman" w:hAnsi="Times New Roman" w:cs="Times New Roman"/>
          <w:sz w:val="24"/>
          <w:szCs w:val="24"/>
        </w:rPr>
        <w:t>environments</w:t>
      </w:r>
      <w:r w:rsidRPr="00660CEF">
        <w:rPr>
          <w:rFonts w:ascii="Times New Roman" w:hAnsi="Times New Roman" w:cs="Times New Roman"/>
          <w:sz w:val="24"/>
          <w:szCs w:val="24"/>
        </w:rPr>
        <w:t xml:space="preserve">. </w:t>
      </w:r>
      <w:r w:rsidRPr="00660CEF">
        <w:rPr>
          <w:rFonts w:ascii="Times New Roman" w:hAnsi="Times New Roman" w:cs="Times New Roman"/>
          <w:sz w:val="24"/>
          <w:szCs w:val="24"/>
        </w:rPr>
        <w:lastRenderedPageBreak/>
        <w:t>It combines online educational material and opportunities for interaction online with traditional classroom methods. Thousands of videos on trigonometry, statistics, algebra</w:t>
      </w:r>
      <w:r w:rsidR="00D41AAF" w:rsidRPr="00660CEF">
        <w:rPr>
          <w:rFonts w:ascii="Times New Roman" w:hAnsi="Times New Roman" w:cs="Times New Roman"/>
          <w:sz w:val="24"/>
          <w:szCs w:val="24"/>
        </w:rPr>
        <w:t>,</w:t>
      </w:r>
      <w:r w:rsidRPr="00660CEF">
        <w:rPr>
          <w:rFonts w:ascii="Times New Roman" w:hAnsi="Times New Roman" w:cs="Times New Roman"/>
          <w:sz w:val="24"/>
          <w:szCs w:val="24"/>
        </w:rPr>
        <w:t xml:space="preserve"> and arithmetic are available freely on Khan </w:t>
      </w:r>
      <w:r w:rsidR="00D41AAF" w:rsidRPr="00660CEF">
        <w:rPr>
          <w:rFonts w:ascii="Times New Roman" w:hAnsi="Times New Roman" w:cs="Times New Roman"/>
          <w:sz w:val="24"/>
          <w:szCs w:val="24"/>
        </w:rPr>
        <w:t>Academy</w:t>
      </w:r>
      <w:r w:rsidRPr="00660CEF">
        <w:rPr>
          <w:rFonts w:ascii="Times New Roman" w:hAnsi="Times New Roman" w:cs="Times New Roman"/>
          <w:sz w:val="24"/>
          <w:szCs w:val="24"/>
        </w:rPr>
        <w:t xml:space="preserve"> and </w:t>
      </w:r>
      <w:r w:rsidR="006735F4" w:rsidRPr="00660CEF">
        <w:rPr>
          <w:rFonts w:ascii="Times New Roman" w:hAnsi="Times New Roman" w:cs="Times New Roman"/>
          <w:sz w:val="24"/>
          <w:szCs w:val="24"/>
        </w:rPr>
        <w:t>YouTube</w:t>
      </w:r>
      <w:r w:rsidRPr="00660CEF">
        <w:rPr>
          <w:rFonts w:ascii="Times New Roman" w:hAnsi="Times New Roman" w:cs="Times New Roman"/>
          <w:sz w:val="24"/>
          <w:szCs w:val="24"/>
        </w:rPr>
        <w:t xml:space="preserve">. This online material is frequently used by teachers for blended learning </w:t>
      </w:r>
      <w:r w:rsidR="00D41AAF" w:rsidRPr="00660CEF">
        <w:rPr>
          <w:rFonts w:ascii="Times New Roman" w:hAnsi="Times New Roman" w:cs="Times New Roman"/>
          <w:sz w:val="24"/>
          <w:szCs w:val="24"/>
        </w:rPr>
        <w:t>environments</w:t>
      </w:r>
      <w:r w:rsidRPr="00660CEF">
        <w:rPr>
          <w:rFonts w:ascii="Times New Roman" w:hAnsi="Times New Roman" w:cs="Times New Roman"/>
          <w:sz w:val="24"/>
          <w:szCs w:val="24"/>
        </w:rPr>
        <w:t>. Lin, Tseng</w:t>
      </w:r>
      <w:r w:rsidR="00D41AAF" w:rsidRPr="00660CEF">
        <w:rPr>
          <w:rFonts w:ascii="Times New Roman" w:hAnsi="Times New Roman" w:cs="Times New Roman"/>
          <w:sz w:val="24"/>
          <w:szCs w:val="24"/>
        </w:rPr>
        <w:t>,</w:t>
      </w:r>
      <w:r w:rsidRPr="00660CEF">
        <w:rPr>
          <w:rFonts w:ascii="Times New Roman" w:hAnsi="Times New Roman" w:cs="Times New Roman"/>
          <w:sz w:val="24"/>
          <w:szCs w:val="24"/>
        </w:rPr>
        <w:t xml:space="preserve"> and Chiang (2016) conducted an experimental study to see the effectiveness of blended learning on high school mathematics students in Taiwan [32]. They found not only </w:t>
      </w:r>
      <w:r w:rsidR="007A7BAF" w:rsidRPr="00660CEF">
        <w:rPr>
          <w:rFonts w:ascii="Times New Roman" w:hAnsi="Times New Roman" w:cs="Times New Roman"/>
          <w:sz w:val="24"/>
          <w:szCs w:val="24"/>
        </w:rPr>
        <w:t xml:space="preserve">a </w:t>
      </w:r>
      <w:r w:rsidRPr="00660CEF">
        <w:rPr>
          <w:rFonts w:ascii="Times New Roman" w:hAnsi="Times New Roman" w:cs="Times New Roman"/>
          <w:sz w:val="24"/>
          <w:szCs w:val="24"/>
        </w:rPr>
        <w:t xml:space="preserve">positive effect on learning </w:t>
      </w:r>
      <w:r w:rsidR="007A7BAF" w:rsidRPr="00660CEF">
        <w:rPr>
          <w:rFonts w:ascii="Times New Roman" w:hAnsi="Times New Roman" w:cs="Times New Roman"/>
          <w:sz w:val="24"/>
          <w:szCs w:val="24"/>
        </w:rPr>
        <w:t>outcomes</w:t>
      </w:r>
      <w:r w:rsidRPr="00660CEF">
        <w:rPr>
          <w:rFonts w:ascii="Times New Roman" w:hAnsi="Times New Roman" w:cs="Times New Roman"/>
          <w:sz w:val="24"/>
          <w:szCs w:val="24"/>
        </w:rPr>
        <w:t xml:space="preserve"> but also attitudinal change towards mathematics</w:t>
      </w:r>
      <w:r w:rsidR="007A7BAF" w:rsidRPr="00660CEF">
        <w:rPr>
          <w:rFonts w:ascii="Times New Roman" w:hAnsi="Times New Roman" w:cs="Times New Roman"/>
          <w:sz w:val="24"/>
          <w:szCs w:val="24"/>
        </w:rPr>
        <w:t xml:space="preserve"> </w:t>
      </w:r>
      <w:r w:rsidRPr="00660CEF">
        <w:rPr>
          <w:rFonts w:ascii="Times New Roman" w:hAnsi="Times New Roman" w:cs="Times New Roman"/>
          <w:sz w:val="24"/>
          <w:szCs w:val="24"/>
        </w:rPr>
        <w:t xml:space="preserve">found the result in favor of blended learning in mathematics </w:t>
      </w:r>
      <w:r w:rsidR="007A7BAF" w:rsidRPr="00660CEF">
        <w:rPr>
          <w:rFonts w:ascii="Times New Roman" w:hAnsi="Times New Roman" w:cs="Times New Roman"/>
          <w:sz w:val="24"/>
          <w:szCs w:val="24"/>
        </w:rPr>
        <w:t>classrooms</w:t>
      </w:r>
      <w:r w:rsidRPr="00660CEF">
        <w:rPr>
          <w:rFonts w:ascii="Times New Roman" w:hAnsi="Times New Roman" w:cs="Times New Roman"/>
          <w:sz w:val="24"/>
          <w:szCs w:val="24"/>
        </w:rPr>
        <w:t xml:space="preserve"> </w:t>
      </w:r>
      <w:r w:rsidR="007A7BAF" w:rsidRPr="00660CEF">
        <w:rPr>
          <w:rFonts w:ascii="Times New Roman" w:hAnsi="Times New Roman" w:cs="Times New Roman"/>
          <w:sz w:val="24"/>
          <w:szCs w:val="24"/>
        </w:rPr>
        <w:t>concerning</w:t>
      </w:r>
      <w:r w:rsidRPr="00660CEF">
        <w:rPr>
          <w:rFonts w:ascii="Times New Roman" w:hAnsi="Times New Roman" w:cs="Times New Roman"/>
          <w:sz w:val="24"/>
          <w:szCs w:val="24"/>
        </w:rPr>
        <w:t xml:space="preserve"> achievement and attitude. Generally, </w:t>
      </w:r>
      <w:r w:rsidR="007A7BAF" w:rsidRPr="00660CEF">
        <w:rPr>
          <w:rFonts w:ascii="Times New Roman" w:hAnsi="Times New Roman" w:cs="Times New Roman"/>
          <w:sz w:val="24"/>
          <w:szCs w:val="24"/>
        </w:rPr>
        <w:t xml:space="preserve">the </w:t>
      </w:r>
      <w:r w:rsidRPr="00660CEF">
        <w:rPr>
          <w:rFonts w:ascii="Times New Roman" w:hAnsi="Times New Roman" w:cs="Times New Roman"/>
          <w:sz w:val="24"/>
          <w:szCs w:val="24"/>
        </w:rPr>
        <w:t xml:space="preserve">Moodle Learning platform is utilized for such </w:t>
      </w:r>
      <w:r w:rsidR="007A7BAF" w:rsidRPr="00660CEF">
        <w:rPr>
          <w:rFonts w:ascii="Times New Roman" w:hAnsi="Times New Roman" w:cs="Times New Roman"/>
          <w:sz w:val="24"/>
          <w:szCs w:val="24"/>
        </w:rPr>
        <w:t xml:space="preserve">a </w:t>
      </w:r>
      <w:r w:rsidRPr="00660CEF">
        <w:rPr>
          <w:rFonts w:ascii="Times New Roman" w:hAnsi="Times New Roman" w:cs="Times New Roman"/>
          <w:sz w:val="24"/>
          <w:szCs w:val="24"/>
        </w:rPr>
        <w:t xml:space="preserve">learning environment. </w:t>
      </w:r>
      <w:r w:rsidR="007A7BAF" w:rsidRPr="00660CEF">
        <w:rPr>
          <w:rFonts w:ascii="Times New Roman" w:hAnsi="Times New Roman" w:cs="Times New Roman"/>
          <w:sz w:val="24"/>
          <w:szCs w:val="24"/>
        </w:rPr>
        <w:t>Teachers</w:t>
      </w:r>
      <w:r w:rsidRPr="00660CEF">
        <w:rPr>
          <w:rFonts w:ascii="Times New Roman" w:hAnsi="Times New Roman" w:cs="Times New Roman"/>
          <w:sz w:val="24"/>
          <w:szCs w:val="24"/>
        </w:rPr>
        <w:t xml:space="preserve"> can conduct interactive activities for online group discussion, examination</w:t>
      </w:r>
      <w:r w:rsidR="007A7BAF" w:rsidRPr="00660CEF">
        <w:rPr>
          <w:rFonts w:ascii="Times New Roman" w:hAnsi="Times New Roman" w:cs="Times New Roman"/>
          <w:sz w:val="24"/>
          <w:szCs w:val="24"/>
        </w:rPr>
        <w:t>,</w:t>
      </w:r>
      <w:r w:rsidRPr="00660CEF">
        <w:rPr>
          <w:rFonts w:ascii="Times New Roman" w:hAnsi="Times New Roman" w:cs="Times New Roman"/>
          <w:sz w:val="24"/>
          <w:szCs w:val="24"/>
        </w:rPr>
        <w:t xml:space="preserve"> and assessment. This strategy provides flexibility in </w:t>
      </w:r>
      <w:r w:rsidR="007A7BAF" w:rsidRPr="00660CEF">
        <w:rPr>
          <w:rFonts w:ascii="Times New Roman" w:hAnsi="Times New Roman" w:cs="Times New Roman"/>
          <w:sz w:val="24"/>
          <w:szCs w:val="24"/>
        </w:rPr>
        <w:t xml:space="preserve">the </w:t>
      </w:r>
      <w:r w:rsidRPr="00660CEF">
        <w:rPr>
          <w:rFonts w:ascii="Times New Roman" w:hAnsi="Times New Roman" w:cs="Times New Roman"/>
          <w:sz w:val="24"/>
          <w:szCs w:val="24"/>
        </w:rPr>
        <w:t>context of time and space [33].</w:t>
      </w:r>
    </w:p>
    <w:p w14:paraId="31DC2136"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64F2D248" w14:textId="77777777" w:rsidR="007A7BAF" w:rsidRPr="00660CEF" w:rsidRDefault="00ED3B17" w:rsidP="006735F4">
      <w:pPr>
        <w:spacing w:after="4" w:line="250" w:lineRule="auto"/>
        <w:ind w:left="-144" w:right="432" w:hanging="36"/>
        <w:jc w:val="both"/>
        <w:rPr>
          <w:rFonts w:ascii="Times New Roman" w:hAnsi="Times New Roman" w:cs="Times New Roman"/>
          <w:b/>
          <w:bCs/>
          <w:sz w:val="24"/>
          <w:szCs w:val="24"/>
        </w:rPr>
      </w:pPr>
      <w:r w:rsidRPr="00660CEF">
        <w:rPr>
          <w:rFonts w:ascii="Times New Roman" w:hAnsi="Times New Roman" w:cs="Times New Roman"/>
          <w:b/>
          <w:bCs/>
          <w:sz w:val="24"/>
          <w:szCs w:val="24"/>
        </w:rPr>
        <w:t xml:space="preserve">M-learning </w:t>
      </w:r>
    </w:p>
    <w:p w14:paraId="527A00CD" w14:textId="77777777" w:rsidR="005E63CF" w:rsidRPr="00660CEF" w:rsidRDefault="00D41AAF"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Another</w:t>
      </w:r>
      <w:r w:rsidR="00ED3B17" w:rsidRPr="00660CEF">
        <w:rPr>
          <w:rFonts w:ascii="Times New Roman" w:hAnsi="Times New Roman" w:cs="Times New Roman"/>
          <w:sz w:val="24"/>
          <w:szCs w:val="24"/>
        </w:rPr>
        <w:t xml:space="preserve"> method that uses social, technical, and content interactions to facilitate learning in a variety of circumstances. Mobile phones, tablets, notebooks, and portable computers are examples of personal electronic devices that can be used to access m-learning technologies.</w:t>
      </w:r>
      <w:r w:rsidR="005E63CF" w:rsidRPr="00660CEF">
        <w:rPr>
          <w:rFonts w:ascii="Times New Roman" w:hAnsi="Times New Roman" w:cs="Times New Roman"/>
          <w:sz w:val="24"/>
          <w:szCs w:val="24"/>
        </w:rPr>
        <w:t xml:space="preserve"> They found that mathematics teaching supported by mobile phone </w:t>
      </w:r>
      <w:r w:rsidRPr="00660CEF">
        <w:rPr>
          <w:rFonts w:ascii="Times New Roman" w:hAnsi="Times New Roman" w:cs="Times New Roman"/>
          <w:sz w:val="24"/>
          <w:szCs w:val="24"/>
        </w:rPr>
        <w:t>applications</w:t>
      </w:r>
      <w:r w:rsidR="005E63CF" w:rsidRPr="00660CEF">
        <w:rPr>
          <w:rFonts w:ascii="Times New Roman" w:hAnsi="Times New Roman" w:cs="Times New Roman"/>
          <w:sz w:val="24"/>
          <w:szCs w:val="24"/>
        </w:rPr>
        <w:t xml:space="preserve"> improves school student’s achievement. Apart from web-based learning, many mobile applications such as Socratic, Photo Math, ‘My script Calculator Two’ </w:t>
      </w:r>
      <w:r w:rsidRPr="00660CEF">
        <w:rPr>
          <w:rFonts w:ascii="Times New Roman" w:hAnsi="Times New Roman" w:cs="Times New Roman"/>
          <w:sz w:val="24"/>
          <w:szCs w:val="24"/>
        </w:rPr>
        <w:t>etc.</w:t>
      </w:r>
      <w:r w:rsidR="005E63CF" w:rsidRPr="00660CEF">
        <w:rPr>
          <w:rFonts w:ascii="Times New Roman" w:hAnsi="Times New Roman" w:cs="Times New Roman"/>
          <w:sz w:val="24"/>
          <w:szCs w:val="24"/>
        </w:rPr>
        <w:t xml:space="preserve"> are used commonly by the students. ‘Socratic’ is a </w:t>
      </w:r>
      <w:r w:rsidRPr="00660CEF">
        <w:rPr>
          <w:rFonts w:ascii="Times New Roman" w:hAnsi="Times New Roman" w:cs="Times New Roman"/>
          <w:sz w:val="24"/>
          <w:szCs w:val="24"/>
        </w:rPr>
        <w:t>photo-based</w:t>
      </w:r>
      <w:r w:rsidR="005E63CF" w:rsidRPr="00660CEF">
        <w:rPr>
          <w:rFonts w:ascii="Times New Roman" w:hAnsi="Times New Roman" w:cs="Times New Roman"/>
          <w:sz w:val="24"/>
          <w:szCs w:val="24"/>
        </w:rPr>
        <w:t xml:space="preserve"> free software </w:t>
      </w:r>
      <w:r w:rsidRPr="00660CEF">
        <w:rPr>
          <w:rFonts w:ascii="Times New Roman" w:hAnsi="Times New Roman" w:cs="Times New Roman"/>
          <w:sz w:val="24"/>
          <w:szCs w:val="24"/>
        </w:rPr>
        <w:t>that</w:t>
      </w:r>
      <w:r w:rsidR="005E63CF" w:rsidRPr="00660CEF">
        <w:rPr>
          <w:rFonts w:ascii="Times New Roman" w:hAnsi="Times New Roman" w:cs="Times New Roman"/>
          <w:sz w:val="24"/>
          <w:szCs w:val="24"/>
        </w:rPr>
        <w:t xml:space="preserve"> provides </w:t>
      </w:r>
      <w:r w:rsidRPr="00660CEF">
        <w:rPr>
          <w:rFonts w:ascii="Times New Roman" w:hAnsi="Times New Roman" w:cs="Times New Roman"/>
          <w:sz w:val="24"/>
          <w:szCs w:val="24"/>
        </w:rPr>
        <w:t>step-by-step</w:t>
      </w:r>
      <w:r w:rsidR="005E63CF" w:rsidRPr="00660CEF">
        <w:rPr>
          <w:rFonts w:ascii="Times New Roman" w:hAnsi="Times New Roman" w:cs="Times New Roman"/>
          <w:sz w:val="24"/>
          <w:szCs w:val="24"/>
        </w:rPr>
        <w:t xml:space="preserve"> </w:t>
      </w:r>
      <w:r w:rsidRPr="00660CEF">
        <w:rPr>
          <w:rFonts w:ascii="Times New Roman" w:hAnsi="Times New Roman" w:cs="Times New Roman"/>
          <w:sz w:val="24"/>
          <w:szCs w:val="24"/>
        </w:rPr>
        <w:t>solutions</w:t>
      </w:r>
      <w:r w:rsidR="005E63CF" w:rsidRPr="00660CEF">
        <w:rPr>
          <w:rFonts w:ascii="Times New Roman" w:hAnsi="Times New Roman" w:cs="Times New Roman"/>
          <w:sz w:val="24"/>
          <w:szCs w:val="24"/>
        </w:rPr>
        <w:t xml:space="preserve"> </w:t>
      </w:r>
      <w:r w:rsidRPr="00660CEF">
        <w:rPr>
          <w:rFonts w:ascii="Times New Roman" w:hAnsi="Times New Roman" w:cs="Times New Roman"/>
          <w:sz w:val="24"/>
          <w:szCs w:val="24"/>
        </w:rPr>
        <w:t>to</w:t>
      </w:r>
      <w:r w:rsidR="005E63CF" w:rsidRPr="00660CEF">
        <w:rPr>
          <w:rFonts w:ascii="Times New Roman" w:hAnsi="Times New Roman" w:cs="Times New Roman"/>
          <w:sz w:val="24"/>
          <w:szCs w:val="24"/>
        </w:rPr>
        <w:t xml:space="preserve"> math </w:t>
      </w:r>
      <w:r w:rsidRPr="00660CEF">
        <w:rPr>
          <w:rFonts w:ascii="Times New Roman" w:hAnsi="Times New Roman" w:cs="Times New Roman"/>
          <w:sz w:val="24"/>
          <w:szCs w:val="24"/>
        </w:rPr>
        <w:t>problems. My</w:t>
      </w:r>
      <w:r w:rsidR="005E63CF" w:rsidRPr="00660CEF">
        <w:rPr>
          <w:rFonts w:ascii="Times New Roman" w:hAnsi="Times New Roman" w:cs="Times New Roman"/>
          <w:sz w:val="24"/>
          <w:szCs w:val="24"/>
        </w:rPr>
        <w:t xml:space="preserve"> script Calculator Two’ is an app </w:t>
      </w:r>
      <w:r w:rsidRPr="00660CEF">
        <w:rPr>
          <w:rFonts w:ascii="Times New Roman" w:hAnsi="Times New Roman" w:cs="Times New Roman"/>
          <w:sz w:val="24"/>
          <w:szCs w:val="24"/>
        </w:rPr>
        <w:t>that</w:t>
      </w:r>
      <w:r w:rsidR="005E63CF" w:rsidRPr="00660CEF">
        <w:rPr>
          <w:rFonts w:ascii="Times New Roman" w:hAnsi="Times New Roman" w:cs="Times New Roman"/>
          <w:sz w:val="24"/>
          <w:szCs w:val="24"/>
        </w:rPr>
        <w:t xml:space="preserve"> is more than a calculator. It converts the handwriting into text and then </w:t>
      </w:r>
      <w:r w:rsidRPr="00660CEF">
        <w:rPr>
          <w:rFonts w:ascii="Times New Roman" w:hAnsi="Times New Roman" w:cs="Times New Roman"/>
          <w:sz w:val="24"/>
          <w:szCs w:val="24"/>
        </w:rPr>
        <w:t>solves</w:t>
      </w:r>
      <w:r w:rsidR="005E63CF" w:rsidRPr="00660CEF">
        <w:rPr>
          <w:rFonts w:ascii="Times New Roman" w:hAnsi="Times New Roman" w:cs="Times New Roman"/>
          <w:sz w:val="24"/>
          <w:szCs w:val="24"/>
        </w:rPr>
        <w:t xml:space="preserve"> the problem.</w:t>
      </w:r>
      <w:r w:rsidRPr="00660CEF">
        <w:rPr>
          <w:rFonts w:ascii="Times New Roman" w:hAnsi="Times New Roman" w:cs="Times New Roman"/>
          <w:sz w:val="24"/>
          <w:szCs w:val="24"/>
        </w:rPr>
        <w:t xml:space="preserve"> </w:t>
      </w:r>
      <w:r w:rsidR="005E63CF" w:rsidRPr="00660CEF">
        <w:rPr>
          <w:rFonts w:ascii="Times New Roman" w:hAnsi="Times New Roman" w:cs="Times New Roman"/>
          <w:sz w:val="24"/>
          <w:szCs w:val="24"/>
        </w:rPr>
        <w:t xml:space="preserve">The app includes support for basic operations like addition and </w:t>
      </w:r>
      <w:r w:rsidRPr="00660CEF">
        <w:rPr>
          <w:rFonts w:ascii="Times New Roman" w:hAnsi="Times New Roman" w:cs="Times New Roman"/>
          <w:sz w:val="24"/>
          <w:szCs w:val="24"/>
        </w:rPr>
        <w:t>subtraction</w:t>
      </w:r>
      <w:r w:rsidR="005E63CF" w:rsidRPr="00660CEF">
        <w:rPr>
          <w:rFonts w:ascii="Times New Roman" w:hAnsi="Times New Roman" w:cs="Times New Roman"/>
          <w:sz w:val="24"/>
          <w:szCs w:val="24"/>
        </w:rPr>
        <w:t xml:space="preserve">, powers, roots, exponents, trigonometry, logarithms, constants (like pi), and more. Apart from that various learning management software such as Google </w:t>
      </w:r>
      <w:r w:rsidRPr="00660CEF">
        <w:rPr>
          <w:rFonts w:ascii="Times New Roman" w:hAnsi="Times New Roman" w:cs="Times New Roman"/>
          <w:sz w:val="24"/>
          <w:szCs w:val="24"/>
        </w:rPr>
        <w:t>Classroom</w:t>
      </w:r>
      <w:r w:rsidR="005E63CF" w:rsidRPr="00660CEF">
        <w:rPr>
          <w:rFonts w:ascii="Times New Roman" w:hAnsi="Times New Roman" w:cs="Times New Roman"/>
          <w:sz w:val="24"/>
          <w:szCs w:val="24"/>
        </w:rPr>
        <w:t xml:space="preserve">, Moodle, </w:t>
      </w:r>
      <w:r w:rsidRPr="00660CEF">
        <w:rPr>
          <w:rFonts w:ascii="Times New Roman" w:hAnsi="Times New Roman" w:cs="Times New Roman"/>
          <w:sz w:val="24"/>
          <w:szCs w:val="24"/>
        </w:rPr>
        <w:t xml:space="preserve">and </w:t>
      </w:r>
      <w:r w:rsidR="005E63CF" w:rsidRPr="00660CEF">
        <w:rPr>
          <w:rFonts w:ascii="Times New Roman" w:hAnsi="Times New Roman" w:cs="Times New Roman"/>
          <w:sz w:val="24"/>
          <w:szCs w:val="24"/>
        </w:rPr>
        <w:t xml:space="preserve">EDMODO are popular </w:t>
      </w:r>
      <w:r w:rsidRPr="00660CEF">
        <w:rPr>
          <w:rFonts w:ascii="Times New Roman" w:hAnsi="Times New Roman" w:cs="Times New Roman"/>
          <w:sz w:val="24"/>
          <w:szCs w:val="24"/>
        </w:rPr>
        <w:t>nowadays</w:t>
      </w:r>
      <w:r w:rsidR="005E63CF" w:rsidRPr="00660CEF">
        <w:rPr>
          <w:rFonts w:ascii="Times New Roman" w:hAnsi="Times New Roman" w:cs="Times New Roman"/>
          <w:sz w:val="24"/>
          <w:szCs w:val="24"/>
        </w:rPr>
        <w:t xml:space="preserve"> to connect with students anytime anywhere</w:t>
      </w:r>
      <w:r w:rsidR="003D1C8F" w:rsidRPr="00660CEF">
        <w:rPr>
          <w:rFonts w:ascii="Times New Roman" w:hAnsi="Times New Roman" w:cs="Times New Roman"/>
          <w:sz w:val="24"/>
          <w:szCs w:val="24"/>
        </w:rPr>
        <w:t xml:space="preserve"> [34]</w:t>
      </w:r>
      <w:r w:rsidR="005E63CF" w:rsidRPr="00660CEF">
        <w:rPr>
          <w:rFonts w:ascii="Times New Roman" w:hAnsi="Times New Roman" w:cs="Times New Roman"/>
          <w:sz w:val="24"/>
          <w:szCs w:val="24"/>
        </w:rPr>
        <w:t xml:space="preserve">. </w:t>
      </w:r>
    </w:p>
    <w:p w14:paraId="2D7DA0D9" w14:textId="77777777" w:rsidR="006735F4" w:rsidRPr="00660CEF" w:rsidRDefault="006735F4" w:rsidP="006735F4">
      <w:pPr>
        <w:spacing w:after="4" w:line="250" w:lineRule="auto"/>
        <w:ind w:left="-144" w:right="432" w:firstLine="288"/>
        <w:jc w:val="both"/>
        <w:rPr>
          <w:rFonts w:ascii="Times New Roman" w:hAnsi="Times New Roman" w:cs="Times New Roman"/>
          <w:b/>
          <w:bCs/>
          <w:sz w:val="24"/>
          <w:szCs w:val="24"/>
        </w:rPr>
      </w:pPr>
    </w:p>
    <w:p w14:paraId="47907FA5" w14:textId="77777777" w:rsidR="003D1C8F" w:rsidRPr="00660CEF" w:rsidRDefault="003D1C8F" w:rsidP="006735F4">
      <w:pPr>
        <w:spacing w:after="4" w:line="250" w:lineRule="auto"/>
        <w:ind w:left="-144" w:right="432" w:hanging="36"/>
        <w:jc w:val="both"/>
        <w:rPr>
          <w:rFonts w:ascii="Times New Roman" w:hAnsi="Times New Roman" w:cs="Times New Roman"/>
          <w:b/>
          <w:bCs/>
          <w:sz w:val="24"/>
          <w:szCs w:val="24"/>
        </w:rPr>
      </w:pPr>
      <w:r w:rsidRPr="00660CEF">
        <w:rPr>
          <w:rFonts w:ascii="Times New Roman" w:hAnsi="Times New Roman" w:cs="Times New Roman"/>
          <w:b/>
          <w:bCs/>
          <w:sz w:val="24"/>
          <w:szCs w:val="24"/>
        </w:rPr>
        <w:t>5 E’s Learning Model</w:t>
      </w:r>
    </w:p>
    <w:p w14:paraId="0D7DBC7A" w14:textId="72C3AFB9" w:rsidR="003D1C8F" w:rsidRPr="00660CEF" w:rsidRDefault="003D1C8F"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 xml:space="preserve">The 5 E’s Learning Model comprises five phases: Engagement Phase- Learners are engaged in any task in any form of classroom where it serves as an opportunity for students to build </w:t>
      </w:r>
      <w:r w:rsidR="003C2270">
        <w:rPr>
          <w:rFonts w:ascii="Times New Roman" w:hAnsi="Times New Roman" w:cs="Times New Roman"/>
          <w:sz w:val="24"/>
          <w:szCs w:val="24"/>
        </w:rPr>
        <w:t xml:space="preserve">a </w:t>
      </w:r>
      <w:r w:rsidRPr="00660CEF">
        <w:rPr>
          <w:rFonts w:ascii="Times New Roman" w:hAnsi="Times New Roman" w:cs="Times New Roman"/>
          <w:sz w:val="24"/>
          <w:szCs w:val="24"/>
        </w:rPr>
        <w:t xml:space="preserve">relationship between previous knowledge and existing concepts. Exploration Phase- Learners discuss and explore in groups, engaging in events and materials. They create a platform for general experience and therefore a vast field of experience. Explanation Phase- Students with general experience begin to lay the groundwork for abstract experience and to clarify their miscommunication under the teacher’s interpretation. Elaboration Phase- Students describe their knowledge in detail and therefore expand their knowledge. </w:t>
      </w:r>
      <w:r w:rsidR="003C2270">
        <w:rPr>
          <w:rFonts w:ascii="Times New Roman" w:hAnsi="Times New Roman" w:cs="Times New Roman"/>
          <w:sz w:val="24"/>
          <w:szCs w:val="24"/>
        </w:rPr>
        <w:t>Students</w:t>
      </w:r>
      <w:r w:rsidRPr="00660CEF">
        <w:rPr>
          <w:rFonts w:ascii="Times New Roman" w:hAnsi="Times New Roman" w:cs="Times New Roman"/>
          <w:sz w:val="24"/>
          <w:szCs w:val="24"/>
        </w:rPr>
        <w:t xml:space="preserve"> apply the acquired ideas to connect with other related fields and therefore gain </w:t>
      </w:r>
      <w:r w:rsidR="00D41AAF" w:rsidRPr="00660CEF">
        <w:rPr>
          <w:rFonts w:ascii="Times New Roman" w:hAnsi="Times New Roman" w:cs="Times New Roman"/>
          <w:sz w:val="24"/>
          <w:szCs w:val="24"/>
        </w:rPr>
        <w:t>real-world</w:t>
      </w:r>
      <w:r w:rsidRPr="00660CEF">
        <w:rPr>
          <w:rFonts w:ascii="Times New Roman" w:hAnsi="Times New Roman" w:cs="Times New Roman"/>
          <w:sz w:val="24"/>
          <w:szCs w:val="24"/>
        </w:rPr>
        <w:t xml:space="preserve"> perceptions. Evaluation Phase- In evaluation stage determines whether the student has acquired the necessary knowledge and perception. The 5E instructional model serves as a flexible learning cycle that helps curriculum developers, classroom teachers, and school librarians create STEM lessons that illustrate constructivist, </w:t>
      </w:r>
      <w:r w:rsidR="00D41AAF" w:rsidRPr="00660CEF">
        <w:rPr>
          <w:rFonts w:ascii="Times New Roman" w:hAnsi="Times New Roman" w:cs="Times New Roman"/>
          <w:sz w:val="24"/>
          <w:szCs w:val="24"/>
        </w:rPr>
        <w:t>reform-oriented</w:t>
      </w:r>
      <w:r w:rsidRPr="00660CEF">
        <w:rPr>
          <w:rFonts w:ascii="Times New Roman" w:hAnsi="Times New Roman" w:cs="Times New Roman"/>
          <w:sz w:val="24"/>
          <w:szCs w:val="24"/>
        </w:rPr>
        <w:t xml:space="preserve">, best teaching practices. Each </w:t>
      </w:r>
      <w:r w:rsidR="00D41AAF" w:rsidRPr="00660CEF">
        <w:rPr>
          <w:rFonts w:ascii="Times New Roman" w:hAnsi="Times New Roman" w:cs="Times New Roman"/>
          <w:sz w:val="24"/>
          <w:szCs w:val="24"/>
        </w:rPr>
        <w:t>stage</w:t>
      </w:r>
      <w:r w:rsidRPr="00660CEF">
        <w:rPr>
          <w:rFonts w:ascii="Times New Roman" w:hAnsi="Times New Roman" w:cs="Times New Roman"/>
          <w:sz w:val="24"/>
          <w:szCs w:val="24"/>
        </w:rPr>
        <w:t xml:space="preserve"> of instruction details the ideas, concepts, and skills needed for student inquiry [35].</w:t>
      </w:r>
    </w:p>
    <w:p w14:paraId="2BB45E80"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419A2799" w14:textId="77777777" w:rsidR="00D41AAF" w:rsidRPr="00660CEF" w:rsidRDefault="003D1C8F" w:rsidP="006735F4">
      <w:pPr>
        <w:spacing w:after="4" w:line="250" w:lineRule="auto"/>
        <w:ind w:left="-144" w:right="432" w:hanging="36"/>
        <w:jc w:val="both"/>
        <w:rPr>
          <w:rFonts w:ascii="Times New Roman" w:hAnsi="Times New Roman" w:cs="Times New Roman"/>
          <w:sz w:val="24"/>
          <w:szCs w:val="24"/>
        </w:rPr>
      </w:pPr>
      <w:r w:rsidRPr="00660CEF">
        <w:rPr>
          <w:rFonts w:ascii="Times New Roman" w:hAnsi="Times New Roman" w:cs="Times New Roman"/>
          <w:b/>
          <w:bCs/>
          <w:sz w:val="24"/>
          <w:szCs w:val="24"/>
        </w:rPr>
        <w:t xml:space="preserve">Play </w:t>
      </w:r>
      <w:r w:rsidR="00D41AAF" w:rsidRPr="00660CEF">
        <w:rPr>
          <w:rFonts w:ascii="Times New Roman" w:hAnsi="Times New Roman" w:cs="Times New Roman"/>
          <w:b/>
          <w:bCs/>
          <w:sz w:val="24"/>
          <w:szCs w:val="24"/>
        </w:rPr>
        <w:t>Way Method</w:t>
      </w:r>
      <w:r w:rsidR="00D41AAF" w:rsidRPr="00660CEF">
        <w:rPr>
          <w:rFonts w:ascii="Times New Roman" w:hAnsi="Times New Roman" w:cs="Times New Roman"/>
          <w:sz w:val="24"/>
          <w:szCs w:val="24"/>
        </w:rPr>
        <w:t xml:space="preserve"> </w:t>
      </w:r>
    </w:p>
    <w:p w14:paraId="51EDDCEA" w14:textId="49E387B0" w:rsidR="003D1C8F" w:rsidRPr="00660CEF" w:rsidRDefault="00D41AAF"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A</w:t>
      </w:r>
      <w:r w:rsidR="003D1C8F" w:rsidRPr="00660CEF">
        <w:rPr>
          <w:rFonts w:ascii="Times New Roman" w:hAnsi="Times New Roman" w:cs="Times New Roman"/>
          <w:sz w:val="24"/>
          <w:szCs w:val="24"/>
        </w:rPr>
        <w:t xml:space="preserve">nother useful method </w:t>
      </w:r>
      <w:r w:rsidR="00731C52" w:rsidRPr="00660CEF">
        <w:rPr>
          <w:rFonts w:ascii="Times New Roman" w:hAnsi="Times New Roman" w:cs="Times New Roman"/>
          <w:sz w:val="24"/>
          <w:szCs w:val="24"/>
        </w:rPr>
        <w:t>that</w:t>
      </w:r>
      <w:r w:rsidR="003D1C8F" w:rsidRPr="00660CEF">
        <w:rPr>
          <w:rFonts w:ascii="Times New Roman" w:hAnsi="Times New Roman" w:cs="Times New Roman"/>
          <w:sz w:val="24"/>
          <w:szCs w:val="24"/>
        </w:rPr>
        <w:t xml:space="preserve"> </w:t>
      </w:r>
      <w:r w:rsidRPr="00660CEF">
        <w:rPr>
          <w:rFonts w:ascii="Times New Roman" w:hAnsi="Times New Roman" w:cs="Times New Roman"/>
          <w:sz w:val="24"/>
          <w:szCs w:val="24"/>
        </w:rPr>
        <w:t>produces</w:t>
      </w:r>
      <w:r w:rsidR="003D1C8F" w:rsidRPr="00660CEF">
        <w:rPr>
          <w:rFonts w:ascii="Times New Roman" w:hAnsi="Times New Roman" w:cs="Times New Roman"/>
          <w:sz w:val="24"/>
          <w:szCs w:val="24"/>
        </w:rPr>
        <w:t xml:space="preserve"> joyful learning and </w:t>
      </w:r>
      <w:r w:rsidRPr="00660CEF">
        <w:rPr>
          <w:rFonts w:ascii="Times New Roman" w:hAnsi="Times New Roman" w:cs="Times New Roman"/>
          <w:sz w:val="24"/>
          <w:szCs w:val="24"/>
        </w:rPr>
        <w:t>helps</w:t>
      </w:r>
      <w:r w:rsidR="003D1C8F" w:rsidRPr="00660CEF">
        <w:rPr>
          <w:rFonts w:ascii="Times New Roman" w:hAnsi="Times New Roman" w:cs="Times New Roman"/>
          <w:sz w:val="24"/>
          <w:szCs w:val="24"/>
        </w:rPr>
        <w:t xml:space="preserve"> to create interest in the subject for lower grades. Mathematical puzzles, riddles</w:t>
      </w:r>
      <w:r w:rsidRPr="00660CEF">
        <w:rPr>
          <w:rFonts w:ascii="Times New Roman" w:hAnsi="Times New Roman" w:cs="Times New Roman"/>
          <w:sz w:val="24"/>
          <w:szCs w:val="24"/>
        </w:rPr>
        <w:t>,</w:t>
      </w:r>
      <w:r w:rsidR="003D1C8F" w:rsidRPr="00660CEF">
        <w:rPr>
          <w:rFonts w:ascii="Times New Roman" w:hAnsi="Times New Roman" w:cs="Times New Roman"/>
          <w:sz w:val="24"/>
          <w:szCs w:val="24"/>
        </w:rPr>
        <w:t xml:space="preserve"> and jigsaw are the ways to teach the students through play. This method is very useful in </w:t>
      </w:r>
      <w:r w:rsidR="00731C52" w:rsidRPr="00660CEF">
        <w:rPr>
          <w:rFonts w:ascii="Times New Roman" w:hAnsi="Times New Roman" w:cs="Times New Roman"/>
          <w:sz w:val="24"/>
          <w:szCs w:val="24"/>
        </w:rPr>
        <w:t xml:space="preserve">the </w:t>
      </w:r>
      <w:r w:rsidR="003D1C8F" w:rsidRPr="00660CEF">
        <w:rPr>
          <w:rFonts w:ascii="Times New Roman" w:hAnsi="Times New Roman" w:cs="Times New Roman"/>
          <w:sz w:val="24"/>
          <w:szCs w:val="24"/>
        </w:rPr>
        <w:t xml:space="preserve">foundational and preparatory stages of school education (NEP, 2020). NCF (2005) pointed out that making mathematics a part of children’s life experience is the best mathematics education. Project Based Method is a way to connect classroom learning to life outside the school. It is ideal to arouse curiosity, </w:t>
      </w:r>
      <w:r w:rsidR="003C2270">
        <w:rPr>
          <w:rFonts w:ascii="Times New Roman" w:hAnsi="Times New Roman" w:cs="Times New Roman"/>
          <w:sz w:val="24"/>
          <w:szCs w:val="24"/>
        </w:rPr>
        <w:t>promote</w:t>
      </w:r>
      <w:r w:rsidR="003D1C8F" w:rsidRPr="00660CEF">
        <w:rPr>
          <w:rFonts w:ascii="Times New Roman" w:hAnsi="Times New Roman" w:cs="Times New Roman"/>
          <w:sz w:val="24"/>
          <w:szCs w:val="24"/>
        </w:rPr>
        <w:t xml:space="preserve"> creativity</w:t>
      </w:r>
      <w:r w:rsidR="003C2270">
        <w:rPr>
          <w:rFonts w:ascii="Times New Roman" w:hAnsi="Times New Roman" w:cs="Times New Roman"/>
          <w:sz w:val="24"/>
          <w:szCs w:val="24"/>
        </w:rPr>
        <w:t>,</w:t>
      </w:r>
      <w:r w:rsidR="003D1C8F" w:rsidRPr="00660CEF">
        <w:rPr>
          <w:rFonts w:ascii="Times New Roman" w:hAnsi="Times New Roman" w:cs="Times New Roman"/>
          <w:sz w:val="24"/>
          <w:szCs w:val="24"/>
        </w:rPr>
        <w:t xml:space="preserve"> and </w:t>
      </w:r>
      <w:r w:rsidR="003C2270">
        <w:rPr>
          <w:rFonts w:ascii="Times New Roman" w:hAnsi="Times New Roman" w:cs="Times New Roman"/>
          <w:sz w:val="24"/>
          <w:szCs w:val="24"/>
        </w:rPr>
        <w:t>inculcate</w:t>
      </w:r>
      <w:r w:rsidR="003D1C8F" w:rsidRPr="00660CEF">
        <w:rPr>
          <w:rFonts w:ascii="Times New Roman" w:hAnsi="Times New Roman" w:cs="Times New Roman"/>
          <w:sz w:val="24"/>
          <w:szCs w:val="24"/>
        </w:rPr>
        <w:t xml:space="preserve"> the spirit of </w:t>
      </w:r>
      <w:r w:rsidR="003C2270">
        <w:rPr>
          <w:rFonts w:ascii="Times New Roman" w:hAnsi="Times New Roman" w:cs="Times New Roman"/>
          <w:sz w:val="24"/>
          <w:szCs w:val="24"/>
        </w:rPr>
        <w:t>inquiry</w:t>
      </w:r>
      <w:r w:rsidR="003D1C8F" w:rsidRPr="00660CEF">
        <w:rPr>
          <w:rFonts w:ascii="Times New Roman" w:hAnsi="Times New Roman" w:cs="Times New Roman"/>
          <w:sz w:val="24"/>
          <w:szCs w:val="24"/>
        </w:rPr>
        <w:t xml:space="preserve"> among the students. Students handle the problems in </w:t>
      </w:r>
      <w:r w:rsidR="003C2270">
        <w:rPr>
          <w:rFonts w:ascii="Times New Roman" w:hAnsi="Times New Roman" w:cs="Times New Roman"/>
          <w:sz w:val="24"/>
          <w:szCs w:val="24"/>
        </w:rPr>
        <w:t xml:space="preserve">a </w:t>
      </w:r>
      <w:r w:rsidR="003D1C8F" w:rsidRPr="00660CEF">
        <w:rPr>
          <w:rFonts w:ascii="Times New Roman" w:hAnsi="Times New Roman" w:cs="Times New Roman"/>
          <w:sz w:val="24"/>
          <w:szCs w:val="24"/>
        </w:rPr>
        <w:t xml:space="preserve">natural setting. A sense of confidence may be brought </w:t>
      </w:r>
      <w:r w:rsidR="003C2270">
        <w:rPr>
          <w:rFonts w:ascii="Times New Roman" w:hAnsi="Times New Roman" w:cs="Times New Roman"/>
          <w:sz w:val="24"/>
          <w:szCs w:val="24"/>
        </w:rPr>
        <w:t>through</w:t>
      </w:r>
      <w:r w:rsidR="003D1C8F" w:rsidRPr="00660CEF">
        <w:rPr>
          <w:rFonts w:ascii="Times New Roman" w:hAnsi="Times New Roman" w:cs="Times New Roman"/>
          <w:sz w:val="24"/>
          <w:szCs w:val="24"/>
        </w:rPr>
        <w:t xml:space="preserve"> </w:t>
      </w:r>
      <w:r w:rsidR="003D1C8F" w:rsidRPr="00660CEF">
        <w:rPr>
          <w:rFonts w:ascii="Times New Roman" w:hAnsi="Times New Roman" w:cs="Times New Roman"/>
          <w:sz w:val="24"/>
          <w:szCs w:val="24"/>
        </w:rPr>
        <w:lastRenderedPageBreak/>
        <w:t xml:space="preserve">engagement in projects </w:t>
      </w:r>
      <w:r w:rsidR="003C2270">
        <w:rPr>
          <w:rFonts w:ascii="Times New Roman" w:hAnsi="Times New Roman" w:cs="Times New Roman"/>
          <w:sz w:val="24"/>
          <w:szCs w:val="24"/>
        </w:rPr>
        <w:t>involving</w:t>
      </w:r>
      <w:r w:rsidR="003D1C8F" w:rsidRPr="00660CEF">
        <w:rPr>
          <w:rFonts w:ascii="Times New Roman" w:hAnsi="Times New Roman" w:cs="Times New Roman"/>
          <w:sz w:val="24"/>
          <w:szCs w:val="24"/>
        </w:rPr>
        <w:t xml:space="preserve"> mathematical concepts</w:t>
      </w:r>
      <w:r w:rsidR="00F3288C" w:rsidRPr="00660CEF">
        <w:rPr>
          <w:rFonts w:ascii="Times New Roman" w:hAnsi="Times New Roman" w:cs="Times New Roman"/>
          <w:sz w:val="24"/>
          <w:szCs w:val="24"/>
        </w:rPr>
        <w:t xml:space="preserve"> [36]</w:t>
      </w:r>
      <w:r w:rsidR="003D1C8F" w:rsidRPr="00660CEF">
        <w:rPr>
          <w:rFonts w:ascii="Times New Roman" w:hAnsi="Times New Roman" w:cs="Times New Roman"/>
          <w:sz w:val="24"/>
          <w:szCs w:val="24"/>
        </w:rPr>
        <w:t>.</w:t>
      </w:r>
    </w:p>
    <w:p w14:paraId="2D40F006"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2F44E90D" w14:textId="77777777" w:rsidR="00F3288C" w:rsidRPr="00660CEF" w:rsidRDefault="00F3288C" w:rsidP="003C2270">
      <w:pPr>
        <w:spacing w:after="4" w:line="250" w:lineRule="auto"/>
        <w:ind w:left="-144" w:right="432" w:hanging="36"/>
        <w:jc w:val="both"/>
        <w:rPr>
          <w:rFonts w:ascii="Times New Roman" w:hAnsi="Times New Roman" w:cs="Times New Roman"/>
          <w:sz w:val="24"/>
          <w:szCs w:val="24"/>
        </w:rPr>
      </w:pPr>
      <w:r w:rsidRPr="00660CEF">
        <w:rPr>
          <w:rFonts w:ascii="Times New Roman" w:hAnsi="Times New Roman" w:cs="Times New Roman"/>
          <w:b/>
          <w:bCs/>
          <w:sz w:val="24"/>
          <w:szCs w:val="24"/>
        </w:rPr>
        <w:t xml:space="preserve">Laboratory Method </w:t>
      </w:r>
    </w:p>
    <w:p w14:paraId="01AD6D85" w14:textId="3D0D3692" w:rsidR="00F3288C" w:rsidRPr="00660CEF" w:rsidRDefault="00F3288C"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 xml:space="preserve">This method includes most aspects of teaching such as ‘learning by doing’, ‘learning by observing’ ‘concrete to abstract’ etc. It provides a practical basis for our inductive reasoning. </w:t>
      </w:r>
      <w:r w:rsidR="00D41AAF" w:rsidRPr="00660CEF">
        <w:rPr>
          <w:rFonts w:ascii="Times New Roman" w:hAnsi="Times New Roman" w:cs="Times New Roman"/>
          <w:sz w:val="24"/>
          <w:szCs w:val="24"/>
        </w:rPr>
        <w:t>Present-day</w:t>
      </w:r>
      <w:r w:rsidRPr="00660CEF">
        <w:rPr>
          <w:rFonts w:ascii="Times New Roman" w:hAnsi="Times New Roman" w:cs="Times New Roman"/>
          <w:sz w:val="24"/>
          <w:szCs w:val="24"/>
        </w:rPr>
        <w:t xml:space="preserve"> education is heavily criticized </w:t>
      </w:r>
      <w:r w:rsidR="00D41AAF" w:rsidRPr="00660CEF">
        <w:rPr>
          <w:rFonts w:ascii="Times New Roman" w:hAnsi="Times New Roman" w:cs="Times New Roman"/>
          <w:sz w:val="24"/>
          <w:szCs w:val="24"/>
        </w:rPr>
        <w:t>because</w:t>
      </w:r>
      <w:r w:rsidRPr="00660CEF">
        <w:rPr>
          <w:rFonts w:ascii="Times New Roman" w:hAnsi="Times New Roman" w:cs="Times New Roman"/>
          <w:sz w:val="24"/>
          <w:szCs w:val="24"/>
        </w:rPr>
        <w:t xml:space="preserve"> it provides a bundle of theoretical knowledge without any practical basis. </w:t>
      </w:r>
      <w:r w:rsidR="00D41AAF" w:rsidRPr="00660CEF">
        <w:rPr>
          <w:rFonts w:ascii="Times New Roman" w:hAnsi="Times New Roman" w:cs="Times New Roman"/>
          <w:sz w:val="24"/>
          <w:szCs w:val="24"/>
        </w:rPr>
        <w:t>The laboratory</w:t>
      </w:r>
      <w:r w:rsidRPr="00660CEF">
        <w:rPr>
          <w:rFonts w:ascii="Times New Roman" w:hAnsi="Times New Roman" w:cs="Times New Roman"/>
          <w:sz w:val="24"/>
          <w:szCs w:val="24"/>
        </w:rPr>
        <w:t xml:space="preserve"> method is quite efficient for testing this evil. It can help us learn mathematics as it is used in our daily life. In this way</w:t>
      </w:r>
      <w:r w:rsidR="00D41AAF" w:rsidRPr="00660CEF">
        <w:rPr>
          <w:rFonts w:ascii="Times New Roman" w:hAnsi="Times New Roman" w:cs="Times New Roman"/>
          <w:sz w:val="24"/>
          <w:szCs w:val="24"/>
        </w:rPr>
        <w:t>,</w:t>
      </w:r>
      <w:r w:rsidRPr="00660CEF">
        <w:rPr>
          <w:rFonts w:ascii="Times New Roman" w:hAnsi="Times New Roman" w:cs="Times New Roman"/>
          <w:sz w:val="24"/>
          <w:szCs w:val="24"/>
        </w:rPr>
        <w:t xml:space="preserve"> theory and practice can go hand in hand and hence it can make the teaching and learning process as interesting, useful</w:t>
      </w:r>
      <w:r w:rsidR="00D41AAF" w:rsidRPr="00660CEF">
        <w:rPr>
          <w:rFonts w:ascii="Times New Roman" w:hAnsi="Times New Roman" w:cs="Times New Roman"/>
          <w:sz w:val="24"/>
          <w:szCs w:val="24"/>
        </w:rPr>
        <w:t>,</w:t>
      </w:r>
      <w:r w:rsidRPr="00660CEF">
        <w:rPr>
          <w:rFonts w:ascii="Times New Roman" w:hAnsi="Times New Roman" w:cs="Times New Roman"/>
          <w:sz w:val="24"/>
          <w:szCs w:val="24"/>
        </w:rPr>
        <w:t xml:space="preserve"> and lively as possible. Laboratory methods require a well-equipped laboratory and a </w:t>
      </w:r>
      <w:r w:rsidR="00D41AAF" w:rsidRPr="00660CEF">
        <w:rPr>
          <w:rFonts w:ascii="Times New Roman" w:hAnsi="Times New Roman" w:cs="Times New Roman"/>
          <w:sz w:val="24"/>
          <w:szCs w:val="24"/>
        </w:rPr>
        <w:t>laboratory-conscious</w:t>
      </w:r>
      <w:r w:rsidRPr="00660CEF">
        <w:rPr>
          <w:rFonts w:ascii="Times New Roman" w:hAnsi="Times New Roman" w:cs="Times New Roman"/>
          <w:sz w:val="24"/>
          <w:szCs w:val="24"/>
        </w:rPr>
        <w:t>,</w:t>
      </w:r>
      <w:r w:rsidR="00731C52" w:rsidRPr="00660CEF">
        <w:rPr>
          <w:rFonts w:ascii="Times New Roman" w:hAnsi="Times New Roman" w:cs="Times New Roman"/>
          <w:sz w:val="24"/>
          <w:szCs w:val="24"/>
        </w:rPr>
        <w:t xml:space="preserve"> </w:t>
      </w:r>
      <w:r w:rsidRPr="00660CEF">
        <w:rPr>
          <w:rFonts w:ascii="Times New Roman" w:hAnsi="Times New Roman" w:cs="Times New Roman"/>
          <w:sz w:val="24"/>
          <w:szCs w:val="24"/>
        </w:rPr>
        <w:t>competent mathematics teacher. Emphasizing the necessity of a laboratory in this manner, ‘Young’ remarked that a room specially furnished with drawing instruments, suitable tables and desks, good blackboards</w:t>
      </w:r>
      <w:r w:rsidR="00D41AAF" w:rsidRPr="00660CEF">
        <w:rPr>
          <w:rFonts w:ascii="Times New Roman" w:hAnsi="Times New Roman" w:cs="Times New Roman"/>
          <w:sz w:val="24"/>
          <w:szCs w:val="24"/>
        </w:rPr>
        <w:t>,</w:t>
      </w:r>
      <w:r w:rsidRPr="00660CEF">
        <w:rPr>
          <w:rFonts w:ascii="Times New Roman" w:hAnsi="Times New Roman" w:cs="Times New Roman"/>
          <w:sz w:val="24"/>
          <w:szCs w:val="24"/>
        </w:rPr>
        <w:t xml:space="preserve"> and necessary equipment for course experiments is essential for the best success of this course [37].</w:t>
      </w:r>
    </w:p>
    <w:p w14:paraId="754F39F7" w14:textId="77777777" w:rsidR="006D33E0" w:rsidRPr="00660CEF" w:rsidRDefault="006D33E0" w:rsidP="006735F4">
      <w:pPr>
        <w:spacing w:after="4" w:line="250" w:lineRule="auto"/>
        <w:ind w:left="-144" w:right="432" w:firstLine="288"/>
        <w:jc w:val="both"/>
        <w:rPr>
          <w:rFonts w:ascii="Times New Roman" w:hAnsi="Times New Roman" w:cs="Times New Roman"/>
          <w:sz w:val="24"/>
          <w:szCs w:val="24"/>
        </w:rPr>
      </w:pPr>
    </w:p>
    <w:p w14:paraId="7B6FB0D7" w14:textId="77777777" w:rsidR="00BC5857" w:rsidRPr="00660CEF" w:rsidRDefault="006D33E0" w:rsidP="006735F4">
      <w:pPr>
        <w:spacing w:after="4" w:line="250" w:lineRule="auto"/>
        <w:ind w:left="-144" w:right="432" w:firstLine="288"/>
        <w:jc w:val="both"/>
        <w:rPr>
          <w:rFonts w:ascii="Times New Roman" w:hAnsi="Times New Roman" w:cs="Times New Roman"/>
          <w:b/>
          <w:bCs/>
          <w:sz w:val="24"/>
          <w:szCs w:val="24"/>
        </w:rPr>
      </w:pPr>
      <w:r w:rsidRPr="00660CEF">
        <w:rPr>
          <w:rFonts w:ascii="Times New Roman" w:hAnsi="Times New Roman" w:cs="Times New Roman"/>
          <w:b/>
          <w:bCs/>
          <w:sz w:val="24"/>
          <w:szCs w:val="24"/>
        </w:rPr>
        <w:t xml:space="preserve">IV. </w:t>
      </w:r>
      <w:r w:rsidR="00BC5857" w:rsidRPr="00660CEF">
        <w:rPr>
          <w:rFonts w:ascii="Times New Roman" w:hAnsi="Times New Roman" w:cs="Times New Roman"/>
          <w:b/>
          <w:bCs/>
          <w:sz w:val="24"/>
          <w:szCs w:val="24"/>
        </w:rPr>
        <w:t>DIGITAL TOOLS IN TEACHING MATHEMATICS</w:t>
      </w:r>
    </w:p>
    <w:p w14:paraId="06E01F78" w14:textId="77777777" w:rsidR="006735F4" w:rsidRPr="00660CEF" w:rsidRDefault="006735F4" w:rsidP="006735F4">
      <w:pPr>
        <w:spacing w:after="4" w:line="250" w:lineRule="auto"/>
        <w:ind w:left="-144" w:right="432" w:firstLine="288"/>
        <w:jc w:val="both"/>
        <w:rPr>
          <w:rFonts w:ascii="Times New Roman" w:hAnsi="Times New Roman" w:cs="Times New Roman"/>
          <w:b/>
          <w:bCs/>
          <w:sz w:val="24"/>
          <w:szCs w:val="24"/>
        </w:rPr>
      </w:pPr>
    </w:p>
    <w:p w14:paraId="5F23FFB4" w14:textId="77777777" w:rsidR="00BC5857" w:rsidRPr="00660CEF" w:rsidRDefault="00BC5857"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The use of digital technologies in education has so far mainly been limited to</w:t>
      </w:r>
      <w:r w:rsidR="00731C52" w:rsidRPr="00660CEF">
        <w:rPr>
          <w:rFonts w:ascii="Times New Roman" w:hAnsi="Times New Roman" w:cs="Times New Roman"/>
          <w:sz w:val="24"/>
          <w:szCs w:val="24"/>
        </w:rPr>
        <w:t xml:space="preserve"> </w:t>
      </w:r>
      <w:r w:rsidRPr="00660CEF">
        <w:rPr>
          <w:rFonts w:ascii="Times New Roman" w:hAnsi="Times New Roman" w:cs="Times New Roman"/>
          <w:sz w:val="24"/>
          <w:szCs w:val="24"/>
        </w:rPr>
        <w:t>higher education and various online courses, as well as for high school students</w:t>
      </w:r>
      <w:r w:rsidR="006735F4" w:rsidRPr="00660CEF">
        <w:rPr>
          <w:rFonts w:ascii="Times New Roman" w:hAnsi="Times New Roman" w:cs="Times New Roman"/>
          <w:sz w:val="24"/>
          <w:szCs w:val="24"/>
        </w:rPr>
        <w:t xml:space="preserve"> </w:t>
      </w:r>
      <w:r w:rsidRPr="00660CEF">
        <w:rPr>
          <w:rFonts w:ascii="Times New Roman" w:hAnsi="Times New Roman" w:cs="Times New Roman"/>
          <w:sz w:val="24"/>
          <w:szCs w:val="24"/>
        </w:rPr>
        <w:t>who, due to geographical or other reasons (special educational needs, elite athletes,</w:t>
      </w:r>
      <w:r w:rsidR="006735F4" w:rsidRPr="00660CEF">
        <w:rPr>
          <w:rFonts w:ascii="Times New Roman" w:hAnsi="Times New Roman" w:cs="Times New Roman"/>
          <w:sz w:val="24"/>
          <w:szCs w:val="24"/>
        </w:rPr>
        <w:t xml:space="preserve"> </w:t>
      </w:r>
      <w:r w:rsidRPr="00660CEF">
        <w:rPr>
          <w:rFonts w:ascii="Times New Roman" w:hAnsi="Times New Roman" w:cs="Times New Roman"/>
          <w:sz w:val="24"/>
          <w:szCs w:val="24"/>
        </w:rPr>
        <w:t>etc.), could not regularly attend classes. The increasing prevalence of digital</w:t>
      </w:r>
      <w:r w:rsidR="00731C52" w:rsidRPr="00660CEF">
        <w:rPr>
          <w:rFonts w:ascii="Times New Roman" w:hAnsi="Times New Roman" w:cs="Times New Roman"/>
          <w:sz w:val="24"/>
          <w:szCs w:val="24"/>
        </w:rPr>
        <w:t xml:space="preserve"> </w:t>
      </w:r>
      <w:r w:rsidRPr="00660CEF">
        <w:rPr>
          <w:rFonts w:ascii="Times New Roman" w:hAnsi="Times New Roman" w:cs="Times New Roman"/>
          <w:sz w:val="24"/>
          <w:szCs w:val="24"/>
        </w:rPr>
        <w:t xml:space="preserve">technologies in education </w:t>
      </w:r>
      <w:r w:rsidR="00731C52" w:rsidRPr="00660CEF">
        <w:rPr>
          <w:rFonts w:ascii="Times New Roman" w:hAnsi="Times New Roman" w:cs="Times New Roman"/>
          <w:sz w:val="24"/>
          <w:szCs w:val="24"/>
        </w:rPr>
        <w:t>has</w:t>
      </w:r>
      <w:r w:rsidRPr="00660CEF">
        <w:rPr>
          <w:rFonts w:ascii="Times New Roman" w:hAnsi="Times New Roman" w:cs="Times New Roman"/>
          <w:sz w:val="24"/>
          <w:szCs w:val="24"/>
        </w:rPr>
        <w:t xml:space="preserve"> led to the need to redefine traditional teaching an</w:t>
      </w:r>
      <w:r w:rsidR="006735F4" w:rsidRPr="00660CEF">
        <w:rPr>
          <w:rFonts w:ascii="Times New Roman" w:hAnsi="Times New Roman" w:cs="Times New Roman"/>
          <w:sz w:val="24"/>
          <w:szCs w:val="24"/>
        </w:rPr>
        <w:t xml:space="preserve">d </w:t>
      </w:r>
      <w:r w:rsidRPr="00660CEF">
        <w:rPr>
          <w:rFonts w:ascii="Times New Roman" w:hAnsi="Times New Roman" w:cs="Times New Roman"/>
          <w:sz w:val="24"/>
          <w:szCs w:val="24"/>
        </w:rPr>
        <w:t>learning methods and introduce innovative forms of teaching that would be more</w:t>
      </w:r>
      <w:r w:rsidR="006735F4" w:rsidRPr="00660CEF">
        <w:rPr>
          <w:rFonts w:ascii="Times New Roman" w:hAnsi="Times New Roman" w:cs="Times New Roman"/>
          <w:sz w:val="24"/>
          <w:szCs w:val="24"/>
        </w:rPr>
        <w:t xml:space="preserve"> </w:t>
      </w:r>
      <w:r w:rsidRPr="00660CEF">
        <w:rPr>
          <w:rFonts w:ascii="Times New Roman" w:hAnsi="Times New Roman" w:cs="Times New Roman"/>
          <w:sz w:val="24"/>
          <w:szCs w:val="24"/>
        </w:rPr>
        <w:t>suitable for the new generation of students described as digital natives [38].</w:t>
      </w:r>
    </w:p>
    <w:p w14:paraId="031596AD"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6E422F1B" w14:textId="77777777" w:rsidR="00ED3B17" w:rsidRPr="00660CEF" w:rsidRDefault="00ED3B17"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Graphing Software</w:t>
      </w:r>
      <w:r w:rsidRPr="00660CEF">
        <w:rPr>
          <w:rFonts w:ascii="Times New Roman" w:hAnsi="Times New Roman" w:cs="Times New Roman"/>
          <w:sz w:val="24"/>
          <w:szCs w:val="24"/>
        </w:rPr>
        <w:t xml:space="preserve">: Software for graphing is very popular in math classrooms, </w:t>
      </w:r>
      <w:r w:rsidR="00731C52" w:rsidRPr="00660CEF">
        <w:rPr>
          <w:rFonts w:ascii="Times New Roman" w:hAnsi="Times New Roman" w:cs="Times New Roman"/>
          <w:sz w:val="24"/>
          <w:szCs w:val="24"/>
        </w:rPr>
        <w:t xml:space="preserve">with </w:t>
      </w:r>
      <w:r w:rsidRPr="00660CEF">
        <w:rPr>
          <w:rFonts w:ascii="Times New Roman" w:hAnsi="Times New Roman" w:cs="Times New Roman"/>
          <w:sz w:val="24"/>
          <w:szCs w:val="24"/>
        </w:rPr>
        <w:t>tools like Desmos</w:t>
      </w:r>
      <w:r w:rsidRPr="00660CEF">
        <w:rPr>
          <w:rFonts w:ascii="Times New Roman" w:hAnsi="Times New Roman" w:cs="Times New Roman"/>
          <w:sz w:val="24"/>
          <w:szCs w:val="24"/>
        </w:rPr>
        <w:t> </w:t>
      </w:r>
      <w:r w:rsidRPr="00660CEF">
        <w:rPr>
          <w:rFonts w:ascii="Times New Roman" w:hAnsi="Times New Roman" w:cs="Times New Roman"/>
          <w:sz w:val="24"/>
          <w:szCs w:val="24"/>
        </w:rPr>
        <w:t xml:space="preserve">and GeoGebra. This software allows students to graph, manipulate, and investigate graphs of a wide variety of mathematical functions </w:t>
      </w:r>
      <w:r w:rsidR="00731C52" w:rsidRPr="00660CEF">
        <w:rPr>
          <w:rFonts w:ascii="Times New Roman" w:hAnsi="Times New Roman" w:cs="Times New Roman"/>
          <w:sz w:val="24"/>
          <w:szCs w:val="24"/>
        </w:rPr>
        <w:t>and equations</w:t>
      </w:r>
      <w:r w:rsidRPr="00660CEF">
        <w:rPr>
          <w:rFonts w:ascii="Times New Roman" w:hAnsi="Times New Roman" w:cs="Times New Roman"/>
          <w:sz w:val="24"/>
          <w:szCs w:val="24"/>
        </w:rPr>
        <w:t xml:space="preserve">. Instructors can leverage these tools </w:t>
      </w:r>
      <w:r w:rsidRPr="00660CEF">
        <w:rPr>
          <w:rFonts w:ascii="Times New Roman" w:hAnsi="Times New Roman" w:cs="Times New Roman"/>
          <w:sz w:val="24"/>
          <w:szCs w:val="24"/>
        </w:rPr>
        <w:t xml:space="preserve">to visualize ideas such as transformations, intercepts, and asymptotes </w:t>
      </w:r>
      <w:r w:rsidR="00731C52" w:rsidRPr="00660CEF">
        <w:rPr>
          <w:rFonts w:ascii="Times New Roman" w:hAnsi="Times New Roman" w:cs="Times New Roman"/>
          <w:sz w:val="24"/>
          <w:szCs w:val="24"/>
        </w:rPr>
        <w:t>to make</w:t>
      </w:r>
      <w:r w:rsidRPr="00660CEF">
        <w:rPr>
          <w:rFonts w:ascii="Times New Roman" w:hAnsi="Times New Roman" w:cs="Times New Roman"/>
          <w:sz w:val="24"/>
          <w:szCs w:val="24"/>
        </w:rPr>
        <w:t xml:space="preserve"> abstract concepts more tangible [39].</w:t>
      </w:r>
    </w:p>
    <w:p w14:paraId="7C160ADB"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74AB61A0" w14:textId="77777777" w:rsidR="00025403" w:rsidRPr="00660CEF" w:rsidRDefault="00ED3B17"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Interactive Simulations:</w:t>
      </w:r>
      <w:r w:rsidRPr="00660CEF">
        <w:rPr>
          <w:rFonts w:ascii="Times New Roman" w:hAnsi="Times New Roman" w:cs="Times New Roman"/>
          <w:sz w:val="24"/>
          <w:szCs w:val="24"/>
        </w:rPr>
        <w:t xml:space="preserve"> Role interactive simulations facilitate college students' </w:t>
      </w:r>
      <w:r w:rsidR="00731C52" w:rsidRPr="00660CEF">
        <w:rPr>
          <w:rFonts w:ascii="Times New Roman" w:hAnsi="Times New Roman" w:cs="Times New Roman"/>
          <w:sz w:val="24"/>
          <w:szCs w:val="24"/>
        </w:rPr>
        <w:t>experimentation with</w:t>
      </w:r>
      <w:r w:rsidRPr="00660CEF">
        <w:rPr>
          <w:rFonts w:ascii="Times New Roman" w:hAnsi="Times New Roman" w:cs="Times New Roman"/>
          <w:sz w:val="24"/>
          <w:szCs w:val="24"/>
        </w:rPr>
        <w:t xml:space="preserve"> arithmetic phenomena in digital environments. Yes, interactive math simulations available on </w:t>
      </w:r>
      <w:r w:rsidR="00731C52" w:rsidRPr="00660CEF">
        <w:rPr>
          <w:rFonts w:ascii="Times New Roman" w:hAnsi="Times New Roman" w:cs="Times New Roman"/>
          <w:sz w:val="24"/>
          <w:szCs w:val="24"/>
        </w:rPr>
        <w:t>Websites like</w:t>
      </w:r>
      <w:r w:rsidRPr="00660CEF">
        <w:rPr>
          <w:rFonts w:ascii="Times New Roman" w:hAnsi="Times New Roman" w:cs="Times New Roman"/>
          <w:sz w:val="24"/>
          <w:szCs w:val="24"/>
        </w:rPr>
        <w:t xml:space="preserve"> </w:t>
      </w:r>
      <w:proofErr w:type="spellStart"/>
      <w:r w:rsidRPr="00660CEF">
        <w:rPr>
          <w:rFonts w:ascii="Times New Roman" w:hAnsi="Times New Roman" w:cs="Times New Roman"/>
          <w:sz w:val="24"/>
          <w:szCs w:val="24"/>
        </w:rPr>
        <w:t>PhET</w:t>
      </w:r>
      <w:proofErr w:type="spellEnd"/>
      <w:r w:rsidRPr="00660CEF">
        <w:rPr>
          <w:rFonts w:ascii="Times New Roman" w:hAnsi="Times New Roman" w:cs="Times New Roman"/>
          <w:sz w:val="24"/>
          <w:szCs w:val="24"/>
        </w:rPr>
        <w:t xml:space="preserve"> Interactive Simulations can help students explore probability</w:t>
      </w:r>
      <w:r w:rsidR="00025403" w:rsidRPr="00660CEF">
        <w:rPr>
          <w:rFonts w:ascii="Times New Roman" w:hAnsi="Times New Roman" w:cs="Times New Roman"/>
          <w:sz w:val="24"/>
          <w:szCs w:val="24"/>
        </w:rPr>
        <w:t>, geometry, and algebra through hands-on experimentation [40].</w:t>
      </w:r>
    </w:p>
    <w:p w14:paraId="6DCD30E2"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73D92E62" w14:textId="77777777" w:rsidR="00731C52" w:rsidRPr="00660CEF" w:rsidRDefault="00ED3B17"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Virtual Reality (VR)</w:t>
      </w:r>
      <w:r w:rsidRPr="00660CEF">
        <w:rPr>
          <w:rFonts w:ascii="Times New Roman" w:hAnsi="Times New Roman" w:cs="Times New Roman"/>
          <w:sz w:val="24"/>
          <w:szCs w:val="24"/>
        </w:rPr>
        <w:t xml:space="preserve">: The use of VR technology in math instruction has started to gain traction. Students can gain a stronger understanding of geometry and spatial reasoning by immersing themselves in three-dimensional mathematical spaces through virtual reality [41]. </w:t>
      </w:r>
    </w:p>
    <w:p w14:paraId="6DD54F2C"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2B4B48A4" w14:textId="77777777" w:rsidR="00731C52" w:rsidRDefault="00ED3B17"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Augmented Reality (AR):</w:t>
      </w:r>
      <w:r w:rsidRPr="00660CEF">
        <w:rPr>
          <w:rFonts w:ascii="Times New Roman" w:hAnsi="Times New Roman" w:cs="Times New Roman"/>
          <w:sz w:val="24"/>
          <w:szCs w:val="24"/>
        </w:rPr>
        <w:t xml:space="preserve"> By superimposing digital data on the real world, augmented reality applications produce dynamic and captivating educational experiences. Students' spatial visualization abilities have been improved by using AR apps such as AR Math to visualize geometric forms and transformations [42].</w:t>
      </w:r>
    </w:p>
    <w:p w14:paraId="4AD6A7F7" w14:textId="77777777" w:rsidR="00E6212D" w:rsidRPr="00660CEF" w:rsidRDefault="00E6212D" w:rsidP="006735F4">
      <w:pPr>
        <w:spacing w:after="4" w:line="250" w:lineRule="auto"/>
        <w:ind w:left="-144" w:right="432" w:firstLine="288"/>
        <w:jc w:val="both"/>
        <w:rPr>
          <w:rFonts w:ascii="Times New Roman" w:hAnsi="Times New Roman" w:cs="Times New Roman"/>
          <w:sz w:val="24"/>
          <w:szCs w:val="24"/>
        </w:rPr>
      </w:pPr>
    </w:p>
    <w:p w14:paraId="022E8696" w14:textId="77777777" w:rsidR="00ED3B17" w:rsidRPr="00660CEF" w:rsidRDefault="00ED3B17"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Dynamic Geometry Software</w:t>
      </w:r>
      <w:r w:rsidRPr="00660CEF">
        <w:rPr>
          <w:rFonts w:ascii="Times New Roman" w:hAnsi="Times New Roman" w:cs="Times New Roman"/>
          <w:sz w:val="24"/>
          <w:szCs w:val="24"/>
        </w:rPr>
        <w:t xml:space="preserve">: Students can dynamically create and work with geometric figures using dynamic geometry software, which includes programs like </w:t>
      </w:r>
      <w:proofErr w:type="spellStart"/>
      <w:r w:rsidRPr="00660CEF">
        <w:rPr>
          <w:rFonts w:ascii="Times New Roman" w:hAnsi="Times New Roman" w:cs="Times New Roman"/>
          <w:sz w:val="24"/>
          <w:szCs w:val="24"/>
        </w:rPr>
        <w:t>Cabri</w:t>
      </w:r>
      <w:proofErr w:type="spellEnd"/>
      <w:r w:rsidRPr="00660CEF">
        <w:rPr>
          <w:rFonts w:ascii="Times New Roman" w:hAnsi="Times New Roman" w:cs="Times New Roman"/>
          <w:sz w:val="24"/>
          <w:szCs w:val="24"/>
        </w:rPr>
        <w:t xml:space="preserve"> Geometry and The Geometer's Sketchpad. By encouraging students to create hypotheses and test them, these resources foster inquiry and discovery [43].</w:t>
      </w:r>
    </w:p>
    <w:p w14:paraId="4DEDD526"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3816F68A" w14:textId="77777777" w:rsidR="00025403" w:rsidRPr="00660CEF" w:rsidRDefault="00ED3B17"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Data Visualization Tools</w:t>
      </w:r>
      <w:r w:rsidRPr="00660CEF">
        <w:rPr>
          <w:rFonts w:ascii="Times New Roman" w:hAnsi="Times New Roman" w:cs="Times New Roman"/>
          <w:sz w:val="24"/>
          <w:szCs w:val="24"/>
        </w:rPr>
        <w:t xml:space="preserve">: These resources aid students in comprehending statistical ideas and sizable datasets. Students can explore patterns, distributions, and correlations more easily by using software like Tableau and Excel to create visual representations of data. </w:t>
      </w:r>
      <w:r w:rsidR="00025403" w:rsidRPr="00660CEF">
        <w:rPr>
          <w:rFonts w:ascii="Times New Roman" w:hAnsi="Times New Roman" w:cs="Times New Roman"/>
          <w:sz w:val="24"/>
          <w:szCs w:val="24"/>
        </w:rPr>
        <w:t>[44].</w:t>
      </w:r>
    </w:p>
    <w:p w14:paraId="63FCCD8B" w14:textId="77777777" w:rsidR="006735F4" w:rsidRPr="00660CEF" w:rsidRDefault="006735F4" w:rsidP="006735F4">
      <w:pPr>
        <w:spacing w:after="4" w:line="250" w:lineRule="auto"/>
        <w:ind w:left="-144" w:right="432" w:firstLine="288"/>
        <w:jc w:val="both"/>
        <w:rPr>
          <w:rFonts w:ascii="Times New Roman" w:hAnsi="Times New Roman" w:cs="Times New Roman"/>
          <w:sz w:val="24"/>
          <w:szCs w:val="24"/>
        </w:rPr>
      </w:pPr>
    </w:p>
    <w:p w14:paraId="74663D49" w14:textId="68322F6D" w:rsidR="0001092C" w:rsidRPr="00660CEF" w:rsidRDefault="00731C52" w:rsidP="006735F4">
      <w:pPr>
        <w:spacing w:after="4" w:line="250" w:lineRule="auto"/>
        <w:ind w:left="-144" w:right="432" w:firstLine="288"/>
        <w:jc w:val="both"/>
        <w:rPr>
          <w:rFonts w:ascii="Times New Roman" w:hAnsi="Times New Roman" w:cs="Times New Roman"/>
          <w:sz w:val="24"/>
          <w:szCs w:val="24"/>
        </w:rPr>
      </w:pPr>
      <w:proofErr w:type="spellStart"/>
      <w:r w:rsidRPr="00660CEF">
        <w:rPr>
          <w:rFonts w:ascii="Times New Roman" w:hAnsi="Times New Roman" w:cs="Times New Roman"/>
          <w:b/>
          <w:bCs/>
          <w:sz w:val="24"/>
          <w:szCs w:val="24"/>
        </w:rPr>
        <w:t>Photomath</w:t>
      </w:r>
      <w:proofErr w:type="spellEnd"/>
      <w:r w:rsidR="0001092C" w:rsidRPr="00660CEF">
        <w:rPr>
          <w:rFonts w:ascii="Times New Roman" w:hAnsi="Times New Roman" w:cs="Times New Roman"/>
          <w:sz w:val="24"/>
          <w:szCs w:val="24"/>
        </w:rPr>
        <w:t>: A tool that allows students to take a picture of a math problem</w:t>
      </w:r>
      <w:r w:rsidRPr="00660CEF">
        <w:rPr>
          <w:rFonts w:ascii="Times New Roman" w:hAnsi="Times New Roman" w:cs="Times New Roman"/>
          <w:sz w:val="24"/>
          <w:szCs w:val="24"/>
        </w:rPr>
        <w:t xml:space="preserve"> </w:t>
      </w:r>
      <w:r w:rsidR="0001092C" w:rsidRPr="00660CEF">
        <w:rPr>
          <w:rFonts w:ascii="Times New Roman" w:hAnsi="Times New Roman" w:cs="Times New Roman"/>
          <w:sz w:val="24"/>
          <w:szCs w:val="24"/>
        </w:rPr>
        <w:t xml:space="preserve">and get an instant solution, along with step-by-step explanations. </w:t>
      </w:r>
      <w:proofErr w:type="spellStart"/>
      <w:r w:rsidRPr="00660CEF">
        <w:rPr>
          <w:rFonts w:ascii="Times New Roman" w:hAnsi="Times New Roman" w:cs="Times New Roman"/>
          <w:sz w:val="24"/>
          <w:szCs w:val="24"/>
        </w:rPr>
        <w:t>Photomath</w:t>
      </w:r>
      <w:proofErr w:type="spellEnd"/>
      <w:r w:rsidR="0001092C" w:rsidRPr="00660CEF">
        <w:rPr>
          <w:rFonts w:ascii="Times New Roman" w:hAnsi="Times New Roman" w:cs="Times New Roman"/>
          <w:sz w:val="24"/>
          <w:szCs w:val="24"/>
        </w:rPr>
        <w:t xml:space="preserve"> can</w:t>
      </w:r>
      <w:r w:rsidRPr="00660CEF">
        <w:rPr>
          <w:rFonts w:ascii="Times New Roman" w:hAnsi="Times New Roman" w:cs="Times New Roman"/>
          <w:sz w:val="24"/>
          <w:szCs w:val="24"/>
        </w:rPr>
        <w:t xml:space="preserve"> </w:t>
      </w:r>
      <w:r w:rsidR="0001092C" w:rsidRPr="00660CEF">
        <w:rPr>
          <w:rFonts w:ascii="Times New Roman" w:hAnsi="Times New Roman" w:cs="Times New Roman"/>
          <w:sz w:val="24"/>
          <w:szCs w:val="24"/>
        </w:rPr>
        <w:t xml:space="preserve">be applied to: arithmetic (basic operations </w:t>
      </w:r>
      <w:r w:rsidRPr="00660CEF">
        <w:rPr>
          <w:rFonts w:ascii="Times New Roman" w:hAnsi="Times New Roman" w:cs="Times New Roman"/>
          <w:sz w:val="24"/>
          <w:szCs w:val="24"/>
        </w:rPr>
        <w:t xml:space="preserve">such </w:t>
      </w:r>
      <w:r w:rsidR="0001092C" w:rsidRPr="00660CEF">
        <w:rPr>
          <w:rFonts w:ascii="Times New Roman" w:hAnsi="Times New Roman" w:cs="Times New Roman"/>
          <w:sz w:val="24"/>
          <w:szCs w:val="24"/>
        </w:rPr>
        <w:t xml:space="preserve">as addition, subtraction, </w:t>
      </w:r>
      <w:r w:rsidR="0001092C" w:rsidRPr="00660CEF">
        <w:rPr>
          <w:rFonts w:ascii="Times New Roman" w:hAnsi="Times New Roman" w:cs="Times New Roman"/>
          <w:sz w:val="24"/>
          <w:szCs w:val="24"/>
        </w:rPr>
        <w:lastRenderedPageBreak/>
        <w:t>multiplication,</w:t>
      </w:r>
      <w:r w:rsidRPr="00660CEF">
        <w:rPr>
          <w:rFonts w:ascii="Times New Roman" w:hAnsi="Times New Roman" w:cs="Times New Roman"/>
          <w:sz w:val="24"/>
          <w:szCs w:val="24"/>
        </w:rPr>
        <w:t xml:space="preserve"> </w:t>
      </w:r>
      <w:r w:rsidR="003C2270">
        <w:rPr>
          <w:rFonts w:ascii="Times New Roman" w:hAnsi="Times New Roman" w:cs="Times New Roman"/>
          <w:sz w:val="24"/>
          <w:szCs w:val="24"/>
        </w:rPr>
        <w:t xml:space="preserve">and </w:t>
      </w:r>
      <w:r w:rsidR="0001092C" w:rsidRPr="00660CEF">
        <w:rPr>
          <w:rFonts w:ascii="Times New Roman" w:hAnsi="Times New Roman" w:cs="Times New Roman"/>
          <w:sz w:val="24"/>
          <w:szCs w:val="24"/>
        </w:rPr>
        <w:t>division), algebra (systems of equations, solving linear equations and inequalities,</w:t>
      </w:r>
      <w:r w:rsidRPr="00660CEF">
        <w:rPr>
          <w:rFonts w:ascii="Times New Roman" w:hAnsi="Times New Roman" w:cs="Times New Roman"/>
          <w:sz w:val="24"/>
          <w:szCs w:val="24"/>
        </w:rPr>
        <w:t xml:space="preserve"> </w:t>
      </w:r>
      <w:r w:rsidR="0001092C" w:rsidRPr="00660CEF">
        <w:rPr>
          <w:rFonts w:ascii="Times New Roman" w:hAnsi="Times New Roman" w:cs="Times New Roman"/>
          <w:sz w:val="24"/>
          <w:szCs w:val="24"/>
        </w:rPr>
        <w:t>polynomials and factoring), geometry and trigonometry (basic geometric figures</w:t>
      </w:r>
      <w:r w:rsidRPr="00660CEF">
        <w:rPr>
          <w:rFonts w:ascii="Times New Roman" w:hAnsi="Times New Roman" w:cs="Times New Roman"/>
          <w:sz w:val="24"/>
          <w:szCs w:val="24"/>
        </w:rPr>
        <w:t xml:space="preserve"> </w:t>
      </w:r>
      <w:r w:rsidR="0001092C" w:rsidRPr="00660CEF">
        <w:rPr>
          <w:rFonts w:ascii="Times New Roman" w:hAnsi="Times New Roman" w:cs="Times New Roman"/>
          <w:sz w:val="24"/>
          <w:szCs w:val="24"/>
        </w:rPr>
        <w:t>and properties, trigonometric ratios and functions), calculus (limits and continuity,</w:t>
      </w:r>
      <w:r w:rsidRPr="00660CEF">
        <w:rPr>
          <w:rFonts w:ascii="Times New Roman" w:hAnsi="Times New Roman" w:cs="Times New Roman"/>
          <w:sz w:val="24"/>
          <w:szCs w:val="24"/>
        </w:rPr>
        <w:t xml:space="preserve"> </w:t>
      </w:r>
      <w:r w:rsidR="0001092C" w:rsidRPr="00660CEF">
        <w:rPr>
          <w:rFonts w:ascii="Times New Roman" w:hAnsi="Times New Roman" w:cs="Times New Roman"/>
          <w:sz w:val="24"/>
          <w:szCs w:val="24"/>
        </w:rPr>
        <w:t>derivatives and integrals), discrete mathematics, statistics</w:t>
      </w:r>
      <w:r w:rsidRPr="00660CEF">
        <w:rPr>
          <w:rFonts w:ascii="Times New Roman" w:hAnsi="Times New Roman" w:cs="Times New Roman"/>
          <w:sz w:val="24"/>
          <w:szCs w:val="24"/>
        </w:rPr>
        <w:t>,</w:t>
      </w:r>
      <w:r w:rsidR="0001092C" w:rsidRPr="00660CEF">
        <w:rPr>
          <w:rFonts w:ascii="Times New Roman" w:hAnsi="Times New Roman" w:cs="Times New Roman"/>
          <w:sz w:val="24"/>
          <w:szCs w:val="24"/>
        </w:rPr>
        <w:t xml:space="preserve"> and probability</w:t>
      </w:r>
      <w:r w:rsidRPr="00660CEF">
        <w:rPr>
          <w:rFonts w:ascii="Times New Roman" w:hAnsi="Times New Roman" w:cs="Times New Roman"/>
          <w:sz w:val="24"/>
          <w:szCs w:val="24"/>
        </w:rPr>
        <w:t xml:space="preserve"> </w:t>
      </w:r>
      <w:r w:rsidR="0001092C" w:rsidRPr="00660CEF">
        <w:rPr>
          <w:rFonts w:ascii="Times New Roman" w:hAnsi="Times New Roman" w:cs="Times New Roman"/>
          <w:sz w:val="24"/>
          <w:szCs w:val="24"/>
        </w:rPr>
        <w:t>(sequences and series, mathematical induction, descriptive statistics, probability</w:t>
      </w:r>
      <w:r w:rsidRPr="00660CEF">
        <w:rPr>
          <w:rFonts w:ascii="Times New Roman" w:hAnsi="Times New Roman" w:cs="Times New Roman"/>
          <w:sz w:val="24"/>
          <w:szCs w:val="24"/>
        </w:rPr>
        <w:t xml:space="preserve"> </w:t>
      </w:r>
      <w:r w:rsidR="0001092C" w:rsidRPr="00660CEF">
        <w:rPr>
          <w:rFonts w:ascii="Times New Roman" w:hAnsi="Times New Roman" w:cs="Times New Roman"/>
          <w:sz w:val="24"/>
          <w:szCs w:val="24"/>
        </w:rPr>
        <w:t>calculations and combinatorics.</w:t>
      </w:r>
    </w:p>
    <w:p w14:paraId="114A1A06" w14:textId="77777777" w:rsidR="00731C52" w:rsidRPr="00660CEF" w:rsidRDefault="00731C52" w:rsidP="006735F4">
      <w:pPr>
        <w:spacing w:after="4" w:line="250" w:lineRule="auto"/>
        <w:ind w:left="-144" w:right="432" w:firstLine="288"/>
        <w:jc w:val="both"/>
        <w:rPr>
          <w:rFonts w:ascii="Times New Roman" w:hAnsi="Times New Roman" w:cs="Times New Roman"/>
          <w:sz w:val="24"/>
          <w:szCs w:val="24"/>
        </w:rPr>
      </w:pPr>
    </w:p>
    <w:p w14:paraId="62D51F6F" w14:textId="77777777" w:rsidR="0001092C" w:rsidRPr="00660CEF" w:rsidRDefault="0001092C"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Quizlet</w:t>
      </w:r>
      <w:r w:rsidRPr="00660CEF">
        <w:rPr>
          <w:rFonts w:ascii="Times New Roman" w:hAnsi="Times New Roman" w:cs="Times New Roman"/>
          <w:sz w:val="24"/>
          <w:szCs w:val="24"/>
        </w:rPr>
        <w:t>: A free online tool that allows students to create flashcards and study</w:t>
      </w:r>
      <w:r w:rsidR="00731C52" w:rsidRPr="00660CEF">
        <w:rPr>
          <w:rFonts w:ascii="Times New Roman" w:hAnsi="Times New Roman" w:cs="Times New Roman"/>
          <w:sz w:val="24"/>
          <w:szCs w:val="24"/>
        </w:rPr>
        <w:t xml:space="preserve"> </w:t>
      </w:r>
      <w:r w:rsidRPr="00660CEF">
        <w:rPr>
          <w:rFonts w:ascii="Times New Roman" w:hAnsi="Times New Roman" w:cs="Times New Roman"/>
          <w:sz w:val="24"/>
          <w:szCs w:val="24"/>
        </w:rPr>
        <w:t xml:space="preserve">sets for math concepts, </w:t>
      </w:r>
      <w:r w:rsidR="00731C52" w:rsidRPr="00660CEF">
        <w:rPr>
          <w:rFonts w:ascii="Times New Roman" w:hAnsi="Times New Roman" w:cs="Times New Roman"/>
          <w:sz w:val="24"/>
          <w:szCs w:val="24"/>
        </w:rPr>
        <w:t xml:space="preserve">and </w:t>
      </w:r>
      <w:r w:rsidRPr="00660CEF">
        <w:rPr>
          <w:rFonts w:ascii="Times New Roman" w:hAnsi="Times New Roman" w:cs="Times New Roman"/>
          <w:sz w:val="24"/>
          <w:szCs w:val="24"/>
        </w:rPr>
        <w:t xml:space="preserve">formulas, </w:t>
      </w:r>
      <w:r w:rsidR="00097495" w:rsidRPr="00660CEF">
        <w:rPr>
          <w:rFonts w:ascii="Times New Roman" w:hAnsi="Times New Roman" w:cs="Times New Roman"/>
          <w:sz w:val="24"/>
          <w:szCs w:val="24"/>
        </w:rPr>
        <w:t>and Quizlet</w:t>
      </w:r>
      <w:r w:rsidRPr="00660CEF">
        <w:rPr>
          <w:rFonts w:ascii="Times New Roman" w:hAnsi="Times New Roman" w:cs="Times New Roman"/>
          <w:sz w:val="24"/>
          <w:szCs w:val="24"/>
        </w:rPr>
        <w:t xml:space="preserve"> </w:t>
      </w:r>
      <w:r w:rsidR="00731C52" w:rsidRPr="00660CEF">
        <w:rPr>
          <w:rFonts w:ascii="Times New Roman" w:hAnsi="Times New Roman" w:cs="Times New Roman"/>
          <w:sz w:val="24"/>
          <w:szCs w:val="24"/>
        </w:rPr>
        <w:t xml:space="preserve">is </w:t>
      </w:r>
      <w:r w:rsidRPr="00660CEF">
        <w:rPr>
          <w:rFonts w:ascii="Times New Roman" w:hAnsi="Times New Roman" w:cs="Times New Roman"/>
          <w:sz w:val="24"/>
          <w:szCs w:val="24"/>
        </w:rPr>
        <w:t>an online learning tool that allows users to create and study custom</w:t>
      </w:r>
      <w:r w:rsidR="00731C52" w:rsidRPr="00660CEF">
        <w:rPr>
          <w:rFonts w:ascii="Times New Roman" w:hAnsi="Times New Roman" w:cs="Times New Roman"/>
          <w:sz w:val="24"/>
          <w:szCs w:val="24"/>
        </w:rPr>
        <w:t xml:space="preserve"> </w:t>
      </w:r>
      <w:r w:rsidRPr="00660CEF">
        <w:rPr>
          <w:rFonts w:ascii="Times New Roman" w:hAnsi="Times New Roman" w:cs="Times New Roman"/>
          <w:sz w:val="24"/>
          <w:szCs w:val="24"/>
        </w:rPr>
        <w:t xml:space="preserve">flashcards and other learning activities </w:t>
      </w:r>
      <w:r w:rsidR="00731C52" w:rsidRPr="00660CEF">
        <w:rPr>
          <w:rFonts w:ascii="Times New Roman" w:hAnsi="Times New Roman" w:cs="Times New Roman"/>
          <w:sz w:val="24"/>
          <w:szCs w:val="24"/>
        </w:rPr>
        <w:t xml:space="preserve">that </w:t>
      </w:r>
      <w:r w:rsidRPr="00660CEF">
        <w:rPr>
          <w:rFonts w:ascii="Times New Roman" w:hAnsi="Times New Roman" w:cs="Times New Roman"/>
          <w:sz w:val="24"/>
          <w:szCs w:val="24"/>
        </w:rPr>
        <w:t>can be applied to various mathematics</w:t>
      </w:r>
      <w:r w:rsidR="00731C52" w:rsidRPr="00660CEF">
        <w:rPr>
          <w:rFonts w:ascii="Times New Roman" w:hAnsi="Times New Roman" w:cs="Times New Roman"/>
          <w:sz w:val="24"/>
          <w:szCs w:val="24"/>
        </w:rPr>
        <w:t xml:space="preserve"> </w:t>
      </w:r>
      <w:r w:rsidRPr="00660CEF">
        <w:rPr>
          <w:rFonts w:ascii="Times New Roman" w:hAnsi="Times New Roman" w:cs="Times New Roman"/>
          <w:sz w:val="24"/>
          <w:szCs w:val="24"/>
        </w:rPr>
        <w:t>curriculum domains. The main curriculum domains to which Quizlet can be referred</w:t>
      </w:r>
      <w:r w:rsidR="00731C52" w:rsidRPr="00660CEF">
        <w:rPr>
          <w:rFonts w:ascii="Times New Roman" w:hAnsi="Times New Roman" w:cs="Times New Roman"/>
          <w:sz w:val="24"/>
          <w:szCs w:val="24"/>
        </w:rPr>
        <w:t xml:space="preserve"> </w:t>
      </w:r>
      <w:r w:rsidRPr="00660CEF">
        <w:rPr>
          <w:rFonts w:ascii="Times New Roman" w:hAnsi="Times New Roman" w:cs="Times New Roman"/>
          <w:sz w:val="24"/>
          <w:szCs w:val="24"/>
        </w:rPr>
        <w:t xml:space="preserve">are similar to one in </w:t>
      </w:r>
      <w:proofErr w:type="spellStart"/>
      <w:r w:rsidR="00731C52" w:rsidRPr="00660CEF">
        <w:rPr>
          <w:rFonts w:ascii="Times New Roman" w:hAnsi="Times New Roman" w:cs="Times New Roman"/>
          <w:sz w:val="24"/>
          <w:szCs w:val="24"/>
        </w:rPr>
        <w:t>Photomath</w:t>
      </w:r>
      <w:proofErr w:type="spellEnd"/>
      <w:r w:rsidRPr="00660CEF">
        <w:rPr>
          <w:rFonts w:ascii="Times New Roman" w:hAnsi="Times New Roman" w:cs="Times New Roman"/>
          <w:sz w:val="24"/>
          <w:szCs w:val="24"/>
        </w:rPr>
        <w:t xml:space="preserve"> and can be equally applied in arithmetic,</w:t>
      </w:r>
      <w:r w:rsidR="00097495" w:rsidRPr="00660CEF">
        <w:rPr>
          <w:rFonts w:ascii="Times New Roman" w:hAnsi="Times New Roman" w:cs="Times New Roman"/>
          <w:sz w:val="24"/>
          <w:szCs w:val="24"/>
        </w:rPr>
        <w:t xml:space="preserve"> </w:t>
      </w:r>
      <w:r w:rsidRPr="00660CEF">
        <w:rPr>
          <w:rFonts w:ascii="Times New Roman" w:hAnsi="Times New Roman" w:cs="Times New Roman"/>
          <w:sz w:val="24"/>
          <w:szCs w:val="24"/>
        </w:rPr>
        <w:t>algebra, calculus, geometry and trigonometry, discrete mathematics, combinatorics</w:t>
      </w:r>
      <w:r w:rsidR="00097495" w:rsidRPr="00660CEF">
        <w:rPr>
          <w:rFonts w:ascii="Times New Roman" w:hAnsi="Times New Roman" w:cs="Times New Roman"/>
          <w:sz w:val="24"/>
          <w:szCs w:val="24"/>
        </w:rPr>
        <w:t xml:space="preserve"> </w:t>
      </w:r>
      <w:r w:rsidRPr="00660CEF">
        <w:rPr>
          <w:rFonts w:ascii="Times New Roman" w:hAnsi="Times New Roman" w:cs="Times New Roman"/>
          <w:sz w:val="24"/>
          <w:szCs w:val="24"/>
        </w:rPr>
        <w:t>and statistics, number theory</w:t>
      </w:r>
      <w:r w:rsidR="00097495" w:rsidRPr="00660CEF">
        <w:rPr>
          <w:rFonts w:ascii="Times New Roman" w:hAnsi="Times New Roman" w:cs="Times New Roman"/>
          <w:sz w:val="24"/>
          <w:szCs w:val="24"/>
        </w:rPr>
        <w:t>,</w:t>
      </w:r>
      <w:r w:rsidRPr="00660CEF">
        <w:rPr>
          <w:rFonts w:ascii="Times New Roman" w:hAnsi="Times New Roman" w:cs="Times New Roman"/>
          <w:sz w:val="24"/>
          <w:szCs w:val="24"/>
        </w:rPr>
        <w:t xml:space="preserve"> etc.</w:t>
      </w:r>
    </w:p>
    <w:p w14:paraId="2523DB90" w14:textId="77777777" w:rsidR="00097495" w:rsidRPr="00660CEF" w:rsidRDefault="00097495" w:rsidP="006735F4">
      <w:pPr>
        <w:spacing w:after="4" w:line="250" w:lineRule="auto"/>
        <w:ind w:left="-144" w:right="432" w:firstLine="288"/>
        <w:jc w:val="both"/>
        <w:rPr>
          <w:rFonts w:ascii="Times New Roman" w:hAnsi="Times New Roman" w:cs="Times New Roman"/>
          <w:sz w:val="24"/>
          <w:szCs w:val="24"/>
        </w:rPr>
      </w:pPr>
    </w:p>
    <w:p w14:paraId="6BAAEEEA" w14:textId="77777777" w:rsidR="006D33E0" w:rsidRPr="00660CEF" w:rsidRDefault="0001092C"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Mathway</w:t>
      </w:r>
      <w:r w:rsidRPr="00660CEF">
        <w:rPr>
          <w:rFonts w:ascii="Times New Roman" w:hAnsi="Times New Roman" w:cs="Times New Roman"/>
          <w:sz w:val="24"/>
          <w:szCs w:val="24"/>
        </w:rPr>
        <w:t>: A tool that provides step-by-step solutions to mathematical problems,</w:t>
      </w:r>
      <w:r w:rsidR="00097495" w:rsidRPr="00660CEF">
        <w:rPr>
          <w:rFonts w:ascii="Times New Roman" w:hAnsi="Times New Roman" w:cs="Times New Roman"/>
          <w:sz w:val="24"/>
          <w:szCs w:val="24"/>
        </w:rPr>
        <w:t xml:space="preserve"> </w:t>
      </w:r>
      <w:r w:rsidRPr="00660CEF">
        <w:rPr>
          <w:rFonts w:ascii="Times New Roman" w:hAnsi="Times New Roman" w:cs="Times New Roman"/>
          <w:sz w:val="24"/>
          <w:szCs w:val="24"/>
        </w:rPr>
        <w:t>including algebra, calculus, and statistics. It also offers a graphing calculator</w:t>
      </w:r>
      <w:r w:rsidR="00097495" w:rsidRPr="00660CEF">
        <w:rPr>
          <w:rFonts w:ascii="Times New Roman" w:hAnsi="Times New Roman" w:cs="Times New Roman"/>
          <w:sz w:val="24"/>
          <w:szCs w:val="24"/>
        </w:rPr>
        <w:t xml:space="preserve"> </w:t>
      </w:r>
      <w:r w:rsidRPr="00660CEF">
        <w:rPr>
          <w:rFonts w:ascii="Times New Roman" w:hAnsi="Times New Roman" w:cs="Times New Roman"/>
          <w:sz w:val="24"/>
          <w:szCs w:val="24"/>
        </w:rPr>
        <w:t xml:space="preserve">and practice problems. </w:t>
      </w:r>
    </w:p>
    <w:p w14:paraId="179C6B6A" w14:textId="77777777" w:rsidR="00097495" w:rsidRPr="00660CEF" w:rsidRDefault="00097495" w:rsidP="006735F4">
      <w:pPr>
        <w:spacing w:after="4" w:line="250" w:lineRule="auto"/>
        <w:ind w:left="-144" w:right="432" w:firstLine="288"/>
        <w:jc w:val="both"/>
        <w:rPr>
          <w:rFonts w:ascii="Times New Roman" w:hAnsi="Times New Roman" w:cs="Times New Roman"/>
          <w:sz w:val="24"/>
          <w:szCs w:val="24"/>
        </w:rPr>
      </w:pPr>
    </w:p>
    <w:p w14:paraId="66D18444" w14:textId="77777777" w:rsidR="0001092C" w:rsidRPr="00660CEF" w:rsidRDefault="0001092C"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Wolfram Alpha</w:t>
      </w:r>
      <w:r w:rsidRPr="00660CEF">
        <w:rPr>
          <w:rFonts w:ascii="Times New Roman" w:hAnsi="Times New Roman" w:cs="Times New Roman"/>
          <w:sz w:val="24"/>
          <w:szCs w:val="24"/>
        </w:rPr>
        <w:t xml:space="preserve">: </w:t>
      </w:r>
      <w:r w:rsidR="004A54F6" w:rsidRPr="00660CEF">
        <w:rPr>
          <w:rFonts w:ascii="Times New Roman" w:hAnsi="Times New Roman" w:cs="Times New Roman"/>
          <w:sz w:val="24"/>
          <w:szCs w:val="24"/>
        </w:rPr>
        <w:t>From simple arithmetic to intricate calculus problems, Wolfram Alpha is a computational knowledge engine that can provide answers</w:t>
      </w:r>
      <w:r w:rsidRPr="00660CEF">
        <w:rPr>
          <w:rFonts w:ascii="Times New Roman" w:hAnsi="Times New Roman" w:cs="Times New Roman"/>
          <w:sz w:val="24"/>
          <w:szCs w:val="24"/>
        </w:rPr>
        <w:t>.</w:t>
      </w:r>
      <w:r w:rsidR="00097495" w:rsidRPr="00660CEF">
        <w:rPr>
          <w:rFonts w:ascii="Times New Roman" w:hAnsi="Times New Roman" w:cs="Times New Roman"/>
          <w:sz w:val="24"/>
          <w:szCs w:val="24"/>
        </w:rPr>
        <w:t xml:space="preserve"> </w:t>
      </w:r>
      <w:r w:rsidRPr="00660CEF">
        <w:rPr>
          <w:rFonts w:ascii="Times New Roman" w:hAnsi="Times New Roman" w:cs="Times New Roman"/>
          <w:sz w:val="24"/>
          <w:szCs w:val="24"/>
        </w:rPr>
        <w:t xml:space="preserve">Wolfram Alpha is a powerful tool for exploring </w:t>
      </w:r>
      <w:r w:rsidR="00097495" w:rsidRPr="00660CEF">
        <w:rPr>
          <w:rFonts w:ascii="Times New Roman" w:hAnsi="Times New Roman" w:cs="Times New Roman"/>
          <w:sz w:val="24"/>
          <w:szCs w:val="24"/>
        </w:rPr>
        <w:t xml:space="preserve">a </w:t>
      </w:r>
      <w:r w:rsidRPr="00660CEF">
        <w:rPr>
          <w:rFonts w:ascii="Times New Roman" w:hAnsi="Times New Roman" w:cs="Times New Roman"/>
          <w:sz w:val="24"/>
          <w:szCs w:val="24"/>
        </w:rPr>
        <w:t>wide range of mathematics</w:t>
      </w:r>
      <w:r w:rsidR="004A54F6" w:rsidRPr="00660CEF">
        <w:rPr>
          <w:rFonts w:ascii="Times New Roman" w:hAnsi="Times New Roman" w:cs="Times New Roman"/>
          <w:sz w:val="24"/>
          <w:szCs w:val="24"/>
        </w:rPr>
        <w:t xml:space="preserve"> </w:t>
      </w:r>
      <w:r w:rsidRPr="00660CEF">
        <w:rPr>
          <w:rFonts w:ascii="Times New Roman" w:hAnsi="Times New Roman" w:cs="Times New Roman"/>
          <w:sz w:val="24"/>
          <w:szCs w:val="24"/>
        </w:rPr>
        <w:t>curriculum domains, providing step-by-step solutions, visualizations, and detailed</w:t>
      </w:r>
      <w:r w:rsidR="00097495" w:rsidRPr="00660CEF">
        <w:rPr>
          <w:rFonts w:ascii="Times New Roman" w:hAnsi="Times New Roman" w:cs="Times New Roman"/>
          <w:sz w:val="24"/>
          <w:szCs w:val="24"/>
        </w:rPr>
        <w:t xml:space="preserve"> </w:t>
      </w:r>
      <w:r w:rsidRPr="00660CEF">
        <w:rPr>
          <w:rFonts w:ascii="Times New Roman" w:hAnsi="Times New Roman" w:cs="Times New Roman"/>
          <w:sz w:val="24"/>
          <w:szCs w:val="24"/>
        </w:rPr>
        <w:t>explanations for various mathematical problems.</w:t>
      </w:r>
    </w:p>
    <w:p w14:paraId="0ECC1ED7" w14:textId="77777777" w:rsidR="0001092C" w:rsidRPr="00660CEF" w:rsidRDefault="0001092C" w:rsidP="006735F4">
      <w:pPr>
        <w:spacing w:after="4" w:line="250" w:lineRule="auto"/>
        <w:ind w:left="-144" w:right="432" w:firstLine="288"/>
        <w:jc w:val="both"/>
        <w:rPr>
          <w:rFonts w:ascii="Times New Roman" w:hAnsi="Times New Roman" w:cs="Times New Roman"/>
          <w:sz w:val="24"/>
          <w:szCs w:val="24"/>
        </w:rPr>
      </w:pPr>
    </w:p>
    <w:p w14:paraId="47C7D46E" w14:textId="77777777" w:rsidR="004A54F6" w:rsidRPr="00660CEF" w:rsidRDefault="0001092C"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b/>
          <w:bCs/>
          <w:sz w:val="24"/>
          <w:szCs w:val="24"/>
        </w:rPr>
        <w:t>Prodigy</w:t>
      </w:r>
      <w:r w:rsidRPr="00660CEF">
        <w:rPr>
          <w:rFonts w:ascii="Times New Roman" w:hAnsi="Times New Roman" w:cs="Times New Roman"/>
          <w:sz w:val="24"/>
          <w:szCs w:val="24"/>
        </w:rPr>
        <w:t xml:space="preserve">: </w:t>
      </w:r>
      <w:r w:rsidR="004A54F6" w:rsidRPr="00660CEF">
        <w:rPr>
          <w:rFonts w:ascii="Times New Roman" w:hAnsi="Times New Roman" w:cs="Times New Roman"/>
          <w:sz w:val="24"/>
          <w:szCs w:val="24"/>
        </w:rPr>
        <w:t xml:space="preserve">A platform for learning through games that provides tests and practice in math for pupils in grades one through eight. Students in elementary and middle school are the target audience for Prodigy, which covers a wide range of mathematical topics. Through interactive and adaptive gameplay, this game-based method is very successful at getting students to practice and grasp fundamental mathematical concepts. By clearly and coherently explaining mathematical </w:t>
      </w:r>
      <w:r w:rsidR="004A54F6" w:rsidRPr="00660CEF">
        <w:rPr>
          <w:rFonts w:ascii="Times New Roman" w:hAnsi="Times New Roman" w:cs="Times New Roman"/>
          <w:sz w:val="24"/>
          <w:szCs w:val="24"/>
        </w:rPr>
        <w:t xml:space="preserve">thinking, solving time, money, and real-world problems, solving problems involving ratios, rates, and proportions, plotting points and comprehending the coordinate plane, recognizing and classifying shapes and their properties, comprehending and applying place value in various contexts to aid students in developing and improving their number sense, and more, it improves the learning process. </w:t>
      </w:r>
    </w:p>
    <w:p w14:paraId="582D4DE3" w14:textId="77777777" w:rsidR="00097495" w:rsidRPr="00660CEF" w:rsidRDefault="00097495" w:rsidP="006735F4">
      <w:pPr>
        <w:spacing w:after="4" w:line="250" w:lineRule="auto"/>
        <w:ind w:left="-144" w:right="432" w:firstLine="288"/>
        <w:jc w:val="both"/>
        <w:rPr>
          <w:rFonts w:ascii="Times New Roman" w:hAnsi="Times New Roman" w:cs="Times New Roman"/>
          <w:sz w:val="24"/>
          <w:szCs w:val="24"/>
        </w:rPr>
      </w:pPr>
    </w:p>
    <w:p w14:paraId="5D11D3B5" w14:textId="77777777" w:rsidR="004A54F6" w:rsidRPr="00660CEF" w:rsidRDefault="006D33E0" w:rsidP="006735F4">
      <w:pPr>
        <w:spacing w:after="4" w:line="250" w:lineRule="auto"/>
        <w:ind w:left="-144" w:right="432" w:firstLine="288"/>
        <w:jc w:val="both"/>
        <w:rPr>
          <w:rFonts w:ascii="Times New Roman" w:hAnsi="Times New Roman" w:cs="Times New Roman"/>
          <w:sz w:val="24"/>
          <w:szCs w:val="24"/>
        </w:rPr>
      </w:pPr>
      <w:proofErr w:type="spellStart"/>
      <w:r w:rsidRPr="00660CEF">
        <w:rPr>
          <w:rFonts w:ascii="Times New Roman" w:hAnsi="Times New Roman" w:cs="Times New Roman"/>
          <w:b/>
          <w:bCs/>
          <w:sz w:val="24"/>
          <w:szCs w:val="24"/>
        </w:rPr>
        <w:t>Matific</w:t>
      </w:r>
      <w:proofErr w:type="spellEnd"/>
      <w:r w:rsidRPr="00660CEF">
        <w:rPr>
          <w:rFonts w:ascii="Times New Roman" w:hAnsi="Times New Roman" w:cs="Times New Roman"/>
          <w:sz w:val="24"/>
          <w:szCs w:val="24"/>
        </w:rPr>
        <w:t xml:space="preserve">: </w:t>
      </w:r>
      <w:r w:rsidR="004A54F6" w:rsidRPr="00660CEF">
        <w:rPr>
          <w:rFonts w:ascii="Times New Roman" w:hAnsi="Times New Roman" w:cs="Times New Roman"/>
          <w:sz w:val="24"/>
          <w:szCs w:val="24"/>
        </w:rPr>
        <w:t xml:space="preserve">Students in grades K–6 can participate in interactive math games and activities on this gamified learning platform. Activities centered around addition, subtraction, multiplication, and division, games and exercises for comprehending, comparing, and carrying out operations with fractions, decimals, and percentages, games that involve identifying and extending number patterns and sequences, exercises to develop skills in estimation and rounding numbers, reading and interpreting various graphs and charts, and many other activities that can help students build a strong foundation in mathematics through hands-on learning and problem-solving experiences can all be applied to </w:t>
      </w:r>
      <w:proofErr w:type="spellStart"/>
      <w:r w:rsidR="004A54F6" w:rsidRPr="00660CEF">
        <w:rPr>
          <w:rFonts w:ascii="Times New Roman" w:hAnsi="Times New Roman" w:cs="Times New Roman"/>
          <w:sz w:val="24"/>
          <w:szCs w:val="24"/>
        </w:rPr>
        <w:t>Matific</w:t>
      </w:r>
      <w:proofErr w:type="spellEnd"/>
      <w:r w:rsidR="004A54F6" w:rsidRPr="00660CEF">
        <w:rPr>
          <w:rFonts w:ascii="Times New Roman" w:hAnsi="Times New Roman" w:cs="Times New Roman"/>
          <w:sz w:val="24"/>
          <w:szCs w:val="24"/>
        </w:rPr>
        <w:t>, an educational platform that offers interactive math activities and games.</w:t>
      </w:r>
    </w:p>
    <w:p w14:paraId="0FF3A338" w14:textId="77777777" w:rsidR="006D33E0" w:rsidRPr="00660CEF" w:rsidRDefault="006D33E0" w:rsidP="006735F4">
      <w:pPr>
        <w:spacing w:after="4" w:line="250" w:lineRule="auto"/>
        <w:ind w:left="-144" w:right="432" w:firstLine="288"/>
        <w:jc w:val="both"/>
        <w:rPr>
          <w:rFonts w:ascii="Times New Roman" w:hAnsi="Times New Roman" w:cs="Times New Roman"/>
          <w:sz w:val="24"/>
          <w:szCs w:val="24"/>
        </w:rPr>
      </w:pPr>
    </w:p>
    <w:p w14:paraId="10C9545E" w14:textId="77777777" w:rsidR="006D33E0" w:rsidRPr="00660CEF" w:rsidRDefault="006D33E0" w:rsidP="006735F4">
      <w:pPr>
        <w:spacing w:after="4" w:line="250" w:lineRule="auto"/>
        <w:ind w:left="-144" w:right="432" w:firstLine="288"/>
        <w:jc w:val="center"/>
        <w:rPr>
          <w:rFonts w:ascii="Times New Roman" w:hAnsi="Times New Roman" w:cs="Times New Roman"/>
          <w:b/>
          <w:bCs/>
          <w:sz w:val="24"/>
          <w:szCs w:val="24"/>
        </w:rPr>
      </w:pPr>
      <w:r w:rsidRPr="00660CEF">
        <w:rPr>
          <w:rFonts w:ascii="Times New Roman" w:hAnsi="Times New Roman" w:cs="Times New Roman"/>
          <w:b/>
          <w:bCs/>
          <w:sz w:val="24"/>
          <w:szCs w:val="24"/>
        </w:rPr>
        <w:t>V. SUMMARY, CONCLUSION, FURTHER STUDY</w:t>
      </w:r>
    </w:p>
    <w:p w14:paraId="16B65665" w14:textId="77777777" w:rsidR="009E3519" w:rsidRPr="00660CEF" w:rsidRDefault="009E3519" w:rsidP="006735F4">
      <w:pPr>
        <w:spacing w:after="4" w:line="250" w:lineRule="auto"/>
        <w:ind w:left="-144" w:right="432" w:firstLine="288"/>
        <w:jc w:val="both"/>
        <w:rPr>
          <w:rFonts w:ascii="Times New Roman" w:hAnsi="Times New Roman" w:cs="Times New Roman"/>
          <w:sz w:val="24"/>
          <w:szCs w:val="24"/>
        </w:rPr>
      </w:pPr>
    </w:p>
    <w:p w14:paraId="6C1D15AA" w14:textId="77777777" w:rsidR="006D33E0" w:rsidRPr="00660CEF" w:rsidRDefault="007515CB"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 xml:space="preserve">It is very important to employ different techniques and innovations to teach mathematics. If teachers introduce appropriate strategies through proper planning such as teaching using innovative practice, then the education system will lead to proper implementation [46]. Many studies highlighted that using visualization tools in teaching mathematics improved conceptual understanding among college students. Visualizations helped clarify abstract mathematical concepts, making them more accessible and tangible. This theme underscores the potential of visual aids to fill the knowledge gap between theoretical mathematics and real-world application. A prominent result emerging from the systematic review was the positive impact of visualization tools on student engagement and motivation. Incorporating </w:t>
      </w:r>
      <w:r w:rsidRPr="00660CEF">
        <w:rPr>
          <w:rFonts w:ascii="Times New Roman" w:hAnsi="Times New Roman" w:cs="Times New Roman"/>
          <w:sz w:val="24"/>
          <w:szCs w:val="24"/>
        </w:rPr>
        <w:lastRenderedPageBreak/>
        <w:t>interactive and visually appealing materials captured students' interest and sustained their attention. Visualizations promoted active participation and more profound involvement in the learning process.</w:t>
      </w:r>
    </w:p>
    <w:p w14:paraId="32D504B5" w14:textId="77777777" w:rsidR="00F1696B" w:rsidRPr="00660CEF" w:rsidRDefault="007515CB"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The reviewed studies consistently highlighted the value of visualization tools in catering to diverse learning styles and</w:t>
      </w:r>
      <w:r w:rsidR="004A54F6" w:rsidRPr="00660CEF">
        <w:rPr>
          <w:rFonts w:ascii="Times New Roman" w:hAnsi="Times New Roman" w:cs="Times New Roman"/>
          <w:sz w:val="24"/>
          <w:szCs w:val="24"/>
        </w:rPr>
        <w:t xml:space="preserve"> </w:t>
      </w:r>
      <w:r w:rsidRPr="00660CEF">
        <w:rPr>
          <w:rFonts w:ascii="Times New Roman" w:hAnsi="Times New Roman" w:cs="Times New Roman"/>
          <w:sz w:val="24"/>
          <w:szCs w:val="24"/>
        </w:rPr>
        <w:t>abilities within college-level mathematics education. Visualizations provided</w:t>
      </w:r>
      <w:r w:rsidR="004A54F6" w:rsidRPr="00660CEF">
        <w:rPr>
          <w:rFonts w:ascii="Times New Roman" w:hAnsi="Times New Roman" w:cs="Times New Roman"/>
          <w:sz w:val="24"/>
          <w:szCs w:val="24"/>
        </w:rPr>
        <w:t xml:space="preserve"> </w:t>
      </w:r>
      <w:r w:rsidRPr="00660CEF">
        <w:rPr>
          <w:rFonts w:ascii="Times New Roman" w:hAnsi="Times New Roman" w:cs="Times New Roman"/>
          <w:sz w:val="24"/>
          <w:szCs w:val="24"/>
        </w:rPr>
        <w:t>alternative avenues for understanding, accommodating students who may struggle with traditional teaching methods. This theme emphasizes the inclusivity and adaptability of visual aids in a classroom setting. A recurring finding was that visualization tools facilitated better retention and application of mathematical concepts. Students reported being able to recall and apply what they had learned more effectively when visual aids were incorporated into the instruction. This outcome underscores the potential of visualizations to enhance the long-term comprehension and practical utility of mathematical skills. [47].</w:t>
      </w:r>
      <w:r w:rsidR="009E3519" w:rsidRPr="00660CEF">
        <w:rPr>
          <w:rFonts w:ascii="Times New Roman" w:hAnsi="Times New Roman" w:cs="Times New Roman"/>
          <w:sz w:val="24"/>
          <w:szCs w:val="24"/>
        </w:rPr>
        <w:t xml:space="preserve"> </w:t>
      </w:r>
    </w:p>
    <w:p w14:paraId="3122679A" w14:textId="77777777" w:rsidR="009E3519" w:rsidRDefault="009E3519" w:rsidP="006735F4">
      <w:pPr>
        <w:spacing w:after="4" w:line="250" w:lineRule="auto"/>
        <w:ind w:left="-144" w:right="432" w:firstLine="288"/>
        <w:jc w:val="both"/>
        <w:rPr>
          <w:rFonts w:ascii="Times New Roman" w:hAnsi="Times New Roman" w:cs="Times New Roman"/>
          <w:sz w:val="24"/>
          <w:szCs w:val="24"/>
        </w:rPr>
      </w:pPr>
      <w:r w:rsidRPr="00660CEF">
        <w:rPr>
          <w:rFonts w:ascii="Times New Roman" w:hAnsi="Times New Roman" w:cs="Times New Roman"/>
          <w:sz w:val="24"/>
          <w:szCs w:val="24"/>
        </w:rPr>
        <w:t>Learning mathematics with the help of digital tools encourages the digitalization of learning materials, which enables faster access to information and its processing. This is the only way to face the new era and respond to new challenges in the educational process, especially in the teaching of mathematics</w:t>
      </w:r>
      <w:r w:rsidR="00F1696B" w:rsidRPr="00660CEF">
        <w:rPr>
          <w:rFonts w:ascii="Times New Roman" w:hAnsi="Times New Roman" w:cs="Times New Roman"/>
          <w:sz w:val="24"/>
          <w:szCs w:val="24"/>
        </w:rPr>
        <w:t xml:space="preserve"> </w:t>
      </w:r>
      <w:r w:rsidRPr="00660CEF">
        <w:rPr>
          <w:rFonts w:ascii="Times New Roman" w:hAnsi="Times New Roman" w:cs="Times New Roman"/>
          <w:sz w:val="24"/>
          <w:szCs w:val="24"/>
        </w:rPr>
        <w:t>[48].</w:t>
      </w:r>
    </w:p>
    <w:p w14:paraId="52EE5280" w14:textId="77777777" w:rsidR="00B4161E" w:rsidRDefault="00B4161E" w:rsidP="006735F4">
      <w:pPr>
        <w:spacing w:after="4" w:line="250" w:lineRule="auto"/>
        <w:ind w:left="-144" w:right="432" w:firstLine="288"/>
        <w:jc w:val="both"/>
        <w:rPr>
          <w:rFonts w:ascii="Times New Roman" w:hAnsi="Times New Roman" w:cs="Times New Roman"/>
          <w:sz w:val="24"/>
          <w:szCs w:val="24"/>
        </w:rPr>
      </w:pPr>
    </w:p>
    <w:p w14:paraId="6CDE1587" w14:textId="77777777" w:rsidR="00B4161E" w:rsidRPr="00B4161E" w:rsidRDefault="00B4161E" w:rsidP="00B4161E">
      <w:pPr>
        <w:spacing w:after="4" w:line="250" w:lineRule="auto"/>
        <w:ind w:left="-144" w:right="432" w:firstLine="288"/>
        <w:jc w:val="both"/>
        <w:rPr>
          <w:rFonts w:ascii="Times New Roman" w:hAnsi="Times New Roman" w:cs="Times New Roman"/>
          <w:sz w:val="24"/>
          <w:szCs w:val="24"/>
          <w:lang w:val="en-GB"/>
        </w:rPr>
      </w:pPr>
      <w:r w:rsidRPr="00B4161E">
        <w:rPr>
          <w:rFonts w:ascii="Times New Roman" w:hAnsi="Times New Roman" w:cs="Times New Roman"/>
          <w:b/>
          <w:bCs/>
          <w:sz w:val="24"/>
          <w:szCs w:val="24"/>
          <w:lang w:val="en-GB"/>
        </w:rPr>
        <w:t>COMPETING INTERESTS DISCLAIMER:</w:t>
      </w:r>
    </w:p>
    <w:p w14:paraId="1EECD966" w14:textId="77777777" w:rsidR="00B4161E" w:rsidRPr="00B4161E" w:rsidRDefault="00B4161E" w:rsidP="00B4161E">
      <w:pPr>
        <w:spacing w:after="4" w:line="250" w:lineRule="auto"/>
        <w:ind w:left="-144" w:right="432" w:firstLine="288"/>
        <w:jc w:val="both"/>
        <w:rPr>
          <w:rFonts w:ascii="Times New Roman" w:hAnsi="Times New Roman" w:cs="Times New Roman"/>
          <w:sz w:val="24"/>
          <w:szCs w:val="24"/>
          <w:lang w:val="en-GB"/>
        </w:rPr>
      </w:pPr>
      <w:r w:rsidRPr="00B4161E">
        <w:rPr>
          <w:rFonts w:ascii="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7F5CF38B" w14:textId="77777777" w:rsidR="00B4161E" w:rsidRPr="00B4161E" w:rsidRDefault="00B4161E" w:rsidP="00B4161E">
      <w:pPr>
        <w:spacing w:after="4" w:line="250" w:lineRule="auto"/>
        <w:ind w:left="-144" w:right="432" w:firstLine="288"/>
        <w:jc w:val="both"/>
        <w:rPr>
          <w:rFonts w:ascii="Times New Roman" w:hAnsi="Times New Roman" w:cs="Times New Roman"/>
          <w:sz w:val="24"/>
          <w:szCs w:val="24"/>
          <w:lang w:val="en-GB"/>
        </w:rPr>
      </w:pPr>
    </w:p>
    <w:p w14:paraId="2BF8255E" w14:textId="77777777" w:rsidR="00B4161E" w:rsidRPr="00B4161E" w:rsidRDefault="00B4161E" w:rsidP="00B4161E">
      <w:pPr>
        <w:spacing w:after="4" w:line="250" w:lineRule="auto"/>
        <w:ind w:left="-144" w:right="432" w:firstLine="288"/>
        <w:jc w:val="both"/>
        <w:rPr>
          <w:rFonts w:ascii="Times New Roman" w:hAnsi="Times New Roman" w:cs="Times New Roman"/>
          <w:sz w:val="24"/>
          <w:szCs w:val="24"/>
          <w:lang w:val="en-GB"/>
        </w:rPr>
      </w:pPr>
    </w:p>
    <w:p w14:paraId="7413CB18" w14:textId="77777777" w:rsidR="00B4161E" w:rsidRPr="00660CEF" w:rsidRDefault="00B4161E" w:rsidP="006735F4">
      <w:pPr>
        <w:spacing w:after="4" w:line="250" w:lineRule="auto"/>
        <w:ind w:left="-144" w:right="432" w:firstLine="288"/>
        <w:jc w:val="both"/>
        <w:rPr>
          <w:rFonts w:ascii="Times New Roman" w:hAnsi="Times New Roman" w:cs="Times New Roman"/>
          <w:sz w:val="24"/>
          <w:szCs w:val="24"/>
        </w:rPr>
      </w:pPr>
    </w:p>
    <w:p w14:paraId="0FED3C3D" w14:textId="77777777" w:rsidR="005818E7" w:rsidRPr="00660CEF" w:rsidRDefault="005818E7" w:rsidP="006735F4">
      <w:pPr>
        <w:spacing w:after="4" w:line="250" w:lineRule="auto"/>
        <w:ind w:left="-144" w:right="432" w:firstLine="288"/>
        <w:jc w:val="both"/>
        <w:rPr>
          <w:rFonts w:ascii="Times New Roman" w:hAnsi="Times New Roman" w:cs="Times New Roman"/>
          <w:sz w:val="24"/>
          <w:szCs w:val="24"/>
        </w:rPr>
      </w:pPr>
    </w:p>
    <w:p w14:paraId="1B2CB9F8" w14:textId="77777777" w:rsidR="005818E7" w:rsidRPr="00660CEF" w:rsidRDefault="005818E7" w:rsidP="006735F4">
      <w:pPr>
        <w:spacing w:after="4" w:line="250" w:lineRule="auto"/>
        <w:ind w:left="-144" w:right="432" w:firstLine="288"/>
        <w:jc w:val="both"/>
        <w:rPr>
          <w:rFonts w:ascii="Times New Roman" w:hAnsi="Times New Roman" w:cs="Times New Roman"/>
          <w:sz w:val="24"/>
          <w:szCs w:val="24"/>
        </w:rPr>
      </w:pPr>
    </w:p>
    <w:p w14:paraId="1DE70F5A" w14:textId="77777777" w:rsidR="005818E7" w:rsidRPr="00660CEF" w:rsidRDefault="005818E7" w:rsidP="006735F4">
      <w:pPr>
        <w:spacing w:after="4" w:line="250" w:lineRule="auto"/>
        <w:ind w:left="-144" w:right="432" w:firstLine="288"/>
        <w:jc w:val="both"/>
        <w:rPr>
          <w:rFonts w:ascii="Times New Roman" w:hAnsi="Times New Roman" w:cs="Times New Roman"/>
          <w:sz w:val="24"/>
          <w:szCs w:val="24"/>
        </w:rPr>
      </w:pPr>
    </w:p>
    <w:p w14:paraId="4444A246" w14:textId="77777777" w:rsidR="005818E7" w:rsidRPr="00660CEF" w:rsidRDefault="005818E7" w:rsidP="006735F4">
      <w:pPr>
        <w:spacing w:after="4" w:line="250" w:lineRule="auto"/>
        <w:ind w:left="-144" w:right="432" w:firstLine="288"/>
        <w:jc w:val="both"/>
        <w:rPr>
          <w:rFonts w:ascii="Times New Roman" w:hAnsi="Times New Roman" w:cs="Times New Roman"/>
          <w:sz w:val="24"/>
          <w:szCs w:val="24"/>
        </w:rPr>
      </w:pPr>
    </w:p>
    <w:p w14:paraId="18122236" w14:textId="77777777" w:rsidR="005818E7" w:rsidRPr="00660CEF" w:rsidRDefault="005818E7" w:rsidP="006735F4">
      <w:pPr>
        <w:spacing w:after="4" w:line="250" w:lineRule="auto"/>
        <w:ind w:left="-144" w:right="432" w:firstLine="288"/>
        <w:jc w:val="both"/>
        <w:rPr>
          <w:rFonts w:ascii="Times New Roman" w:hAnsi="Times New Roman" w:cs="Times New Roman"/>
          <w:sz w:val="24"/>
          <w:szCs w:val="24"/>
        </w:rPr>
      </w:pPr>
    </w:p>
    <w:p w14:paraId="0AB72FBC" w14:textId="77777777" w:rsidR="005818E7" w:rsidRPr="00660CEF" w:rsidRDefault="005818E7" w:rsidP="006735F4">
      <w:pPr>
        <w:spacing w:after="4" w:line="250" w:lineRule="auto"/>
        <w:ind w:left="-144" w:right="432" w:firstLine="288"/>
        <w:jc w:val="both"/>
        <w:rPr>
          <w:rFonts w:ascii="Times New Roman" w:hAnsi="Times New Roman" w:cs="Times New Roman"/>
          <w:sz w:val="24"/>
          <w:szCs w:val="24"/>
        </w:rPr>
      </w:pPr>
    </w:p>
    <w:p w14:paraId="30AF0907" w14:textId="77777777" w:rsidR="005818E7" w:rsidRPr="00660CEF" w:rsidRDefault="005818E7" w:rsidP="006735F4">
      <w:pPr>
        <w:spacing w:after="4" w:line="250" w:lineRule="auto"/>
        <w:ind w:left="-144" w:right="432" w:firstLine="288"/>
        <w:jc w:val="both"/>
        <w:rPr>
          <w:rFonts w:ascii="Times New Roman" w:hAnsi="Times New Roman" w:cs="Times New Roman"/>
          <w:sz w:val="24"/>
          <w:szCs w:val="24"/>
        </w:rPr>
      </w:pPr>
    </w:p>
    <w:p w14:paraId="4AAB667C" w14:textId="77777777" w:rsidR="002C4357" w:rsidRPr="00660CEF" w:rsidRDefault="002C4357" w:rsidP="003C2270">
      <w:pPr>
        <w:spacing w:after="4" w:line="250" w:lineRule="auto"/>
        <w:ind w:right="432"/>
        <w:jc w:val="both"/>
        <w:rPr>
          <w:rFonts w:ascii="Times New Roman" w:hAnsi="Times New Roman" w:cs="Times New Roman"/>
          <w:sz w:val="24"/>
          <w:szCs w:val="24"/>
        </w:rPr>
      </w:pPr>
    </w:p>
    <w:p w14:paraId="2C877BD7" w14:textId="77777777" w:rsidR="002C4357" w:rsidRPr="00660CEF" w:rsidRDefault="002C4357" w:rsidP="005818E7">
      <w:pPr>
        <w:spacing w:after="4" w:line="250" w:lineRule="auto"/>
        <w:ind w:left="-144" w:right="432" w:firstLine="288"/>
        <w:jc w:val="center"/>
        <w:rPr>
          <w:rFonts w:ascii="Times New Roman" w:hAnsi="Times New Roman" w:cs="Times New Roman"/>
          <w:sz w:val="24"/>
          <w:szCs w:val="24"/>
        </w:rPr>
      </w:pPr>
    </w:p>
    <w:p w14:paraId="64A6A3F2" w14:textId="77777777" w:rsidR="005818E7" w:rsidRPr="00660CEF" w:rsidRDefault="005818E7" w:rsidP="005818E7">
      <w:pPr>
        <w:spacing w:after="4" w:line="250" w:lineRule="auto"/>
        <w:ind w:left="-144" w:right="432" w:firstLine="288"/>
        <w:jc w:val="center"/>
        <w:rPr>
          <w:rFonts w:ascii="Times New Roman" w:hAnsi="Times New Roman" w:cs="Times New Roman"/>
          <w:b/>
          <w:bCs/>
          <w:sz w:val="24"/>
          <w:szCs w:val="24"/>
        </w:rPr>
      </w:pPr>
      <w:r w:rsidRPr="00660CEF">
        <w:rPr>
          <w:rFonts w:ascii="Times New Roman" w:hAnsi="Times New Roman" w:cs="Times New Roman"/>
          <w:b/>
          <w:bCs/>
          <w:sz w:val="24"/>
          <w:szCs w:val="24"/>
        </w:rPr>
        <w:t>REFERENCES</w:t>
      </w:r>
    </w:p>
    <w:p w14:paraId="67EC67A2" w14:textId="77777777" w:rsidR="005818E7" w:rsidRPr="00660CEF" w:rsidRDefault="005818E7" w:rsidP="005818E7">
      <w:pPr>
        <w:spacing w:after="4" w:line="250" w:lineRule="auto"/>
        <w:ind w:left="-144" w:right="432" w:firstLine="288"/>
        <w:rPr>
          <w:rFonts w:ascii="Times New Roman" w:hAnsi="Times New Roman" w:cs="Times New Roman"/>
          <w:b/>
          <w:bCs/>
          <w:sz w:val="24"/>
          <w:szCs w:val="24"/>
        </w:rPr>
      </w:pPr>
    </w:p>
    <w:p w14:paraId="7350A131"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[1]</w:t>
      </w:r>
      <w:r w:rsidRPr="00660CEF">
        <w:rPr>
          <w:rStyle w:val="FootnoteReference"/>
          <w:rFonts w:ascii="Times New Roman" w:hAnsi="Times New Roman" w:cs="Times New Roman"/>
          <w:sz w:val="24"/>
          <w:szCs w:val="24"/>
        </w:rPr>
        <w:t xml:space="preserve"> </w:t>
      </w:r>
      <w:r w:rsidRPr="00660CEF">
        <w:rPr>
          <w:rFonts w:ascii="Times New Roman" w:hAnsi="Times New Roman" w:cs="Times New Roman"/>
          <w:sz w:val="24"/>
          <w:szCs w:val="24"/>
        </w:rPr>
        <w:t xml:space="preserve">Ma, W. </w:t>
      </w:r>
      <w:proofErr w:type="spellStart"/>
      <w:r w:rsidRPr="00660CEF">
        <w:rPr>
          <w:rFonts w:ascii="Times New Roman" w:hAnsi="Times New Roman" w:cs="Times New Roman"/>
          <w:sz w:val="24"/>
          <w:szCs w:val="24"/>
        </w:rPr>
        <w:t>Adesope</w:t>
      </w:r>
      <w:proofErr w:type="spellEnd"/>
      <w:r w:rsidRPr="00660CEF">
        <w:rPr>
          <w:rFonts w:ascii="Times New Roman" w:hAnsi="Times New Roman" w:cs="Times New Roman"/>
          <w:sz w:val="24"/>
          <w:szCs w:val="24"/>
        </w:rPr>
        <w:t>, Nesbit, JC and Liu, Q. (2014) Intelligent tutoring systems and learning outcomes: A meta-analysis: Journal of Educational Psychology, 106 (4) (2014), pp. 901- 918, 10.1037/a</w:t>
      </w:r>
      <w:proofErr w:type="gramStart"/>
      <w:r w:rsidRPr="00660CEF">
        <w:rPr>
          <w:rFonts w:ascii="Times New Roman" w:hAnsi="Times New Roman" w:cs="Times New Roman"/>
          <w:sz w:val="24"/>
          <w:szCs w:val="24"/>
        </w:rPr>
        <w:t>0037123 .</w:t>
      </w:r>
      <w:proofErr w:type="gramEnd"/>
    </w:p>
    <w:p w14:paraId="7744D1DA" w14:textId="77777777" w:rsidR="005818E7" w:rsidRPr="00660CEF" w:rsidRDefault="005818E7" w:rsidP="005818E7">
      <w:pPr>
        <w:pStyle w:val="FootnoteText"/>
        <w:jc w:val="both"/>
        <w:rPr>
          <w:rFonts w:ascii="Times New Roman" w:hAnsi="Times New Roman" w:cs="Times New Roman"/>
          <w:sz w:val="24"/>
          <w:szCs w:val="24"/>
        </w:rPr>
      </w:pPr>
    </w:p>
    <w:p w14:paraId="26339E8B"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[2] ISTE, 2016.</w:t>
      </w:r>
    </w:p>
    <w:p w14:paraId="25560833" w14:textId="77777777" w:rsidR="005818E7" w:rsidRPr="00660CEF" w:rsidRDefault="005818E7" w:rsidP="005818E7">
      <w:pPr>
        <w:pStyle w:val="FootnoteText"/>
        <w:jc w:val="both"/>
        <w:rPr>
          <w:rFonts w:ascii="Times New Roman" w:hAnsi="Times New Roman" w:cs="Times New Roman"/>
          <w:sz w:val="24"/>
          <w:szCs w:val="24"/>
        </w:rPr>
      </w:pPr>
    </w:p>
    <w:p w14:paraId="70854DDD" w14:textId="77777777" w:rsidR="005818E7" w:rsidRPr="00660CEF" w:rsidRDefault="005818E7" w:rsidP="005818E7">
      <w:pPr>
        <w:pStyle w:val="FootnoteText"/>
        <w:jc w:val="both"/>
        <w:rPr>
          <w:rStyle w:val="Hyperlink"/>
          <w:rFonts w:ascii="Times New Roman" w:hAnsi="Times New Roman" w:cs="Times New Roman"/>
          <w:sz w:val="24"/>
          <w:szCs w:val="24"/>
        </w:rPr>
      </w:pPr>
      <w:r w:rsidRPr="00660CEF">
        <w:rPr>
          <w:rFonts w:ascii="Times New Roman" w:hAnsi="Times New Roman" w:cs="Times New Roman"/>
          <w:sz w:val="24"/>
          <w:szCs w:val="24"/>
        </w:rPr>
        <w:t>[3]</w:t>
      </w:r>
      <w:r w:rsidRPr="00660CEF">
        <w:rPr>
          <w:rStyle w:val="FootnoteReference"/>
          <w:rFonts w:ascii="Times New Roman" w:hAnsi="Times New Roman" w:cs="Times New Roman"/>
          <w:sz w:val="24"/>
          <w:szCs w:val="24"/>
        </w:rPr>
        <w:t xml:space="preserve"> </w:t>
      </w:r>
      <w:r w:rsidRPr="00660CEF">
        <w:rPr>
          <w:rFonts w:ascii="Times New Roman" w:hAnsi="Times New Roman" w:cs="Times New Roman"/>
          <w:sz w:val="24"/>
          <w:szCs w:val="24"/>
        </w:rPr>
        <w:t>Hidalgo-</w:t>
      </w:r>
      <w:proofErr w:type="spellStart"/>
      <w:r w:rsidRPr="00660CEF">
        <w:rPr>
          <w:rFonts w:ascii="Times New Roman" w:hAnsi="Times New Roman" w:cs="Times New Roman"/>
          <w:sz w:val="24"/>
          <w:szCs w:val="24"/>
        </w:rPr>
        <w:t>Cabrillana</w:t>
      </w:r>
      <w:proofErr w:type="spellEnd"/>
      <w:r w:rsidRPr="00660CEF">
        <w:rPr>
          <w:rFonts w:ascii="Times New Roman" w:hAnsi="Times New Roman" w:cs="Times New Roman"/>
          <w:sz w:val="24"/>
          <w:szCs w:val="24"/>
        </w:rPr>
        <w:t xml:space="preserve">, A. &amp; Lopez-Mayan, C. (2018). Teaching styles and achievement: Student and teacher perspectives, Economics of Education Review, 67, 184-206. </w:t>
      </w:r>
      <w:hyperlink r:id="rId8" w:history="1">
        <w:r w:rsidRPr="00660CEF">
          <w:rPr>
            <w:rStyle w:val="Hyperlink"/>
            <w:rFonts w:ascii="Times New Roman" w:hAnsi="Times New Roman" w:cs="Times New Roman"/>
            <w:sz w:val="24"/>
            <w:szCs w:val="24"/>
          </w:rPr>
          <w:t>https://doi.org/10.1016/j.econedurev.2018.10.009</w:t>
        </w:r>
      </w:hyperlink>
    </w:p>
    <w:p w14:paraId="4509001C" w14:textId="77777777" w:rsidR="005818E7" w:rsidRPr="00660CEF" w:rsidRDefault="005818E7" w:rsidP="005818E7">
      <w:pPr>
        <w:pStyle w:val="FootnoteText"/>
        <w:jc w:val="both"/>
        <w:rPr>
          <w:rFonts w:ascii="Times New Roman" w:hAnsi="Times New Roman" w:cs="Times New Roman"/>
          <w:color w:val="0563C1" w:themeColor="hyperlink"/>
          <w:sz w:val="24"/>
          <w:szCs w:val="24"/>
          <w:u w:val="single"/>
        </w:rPr>
      </w:pPr>
    </w:p>
    <w:p w14:paraId="05561083" w14:textId="77777777" w:rsidR="005818E7" w:rsidRPr="00660CEF" w:rsidRDefault="005818E7" w:rsidP="005818E7">
      <w:pPr>
        <w:jc w:val="both"/>
        <w:rPr>
          <w:rFonts w:ascii="Times New Roman" w:hAnsi="Times New Roman" w:cs="Times New Roman"/>
          <w:sz w:val="24"/>
          <w:szCs w:val="24"/>
        </w:rPr>
      </w:pPr>
      <w:r w:rsidRPr="00660CEF">
        <w:rPr>
          <w:rFonts w:ascii="Times New Roman" w:hAnsi="Times New Roman" w:cs="Times New Roman"/>
          <w:sz w:val="24"/>
          <w:szCs w:val="24"/>
        </w:rPr>
        <w:t>[4]</w:t>
      </w:r>
      <w:r w:rsidRPr="00660CEF">
        <w:rPr>
          <w:rStyle w:val="FootnoteReference"/>
          <w:rFonts w:ascii="Times New Roman" w:hAnsi="Times New Roman" w:cs="Times New Roman"/>
          <w:sz w:val="24"/>
          <w:szCs w:val="24"/>
        </w:rPr>
        <w:t xml:space="preserve"> </w:t>
      </w:r>
      <w:r w:rsidRPr="00660CEF">
        <w:rPr>
          <w:rFonts w:ascii="Times New Roman" w:hAnsi="Times New Roman" w:cs="Times New Roman"/>
          <w:sz w:val="24"/>
          <w:szCs w:val="24"/>
        </w:rPr>
        <w:t>Sahin, G. (2023). Designing a digital escape room game: An experience of a digital learning tool in basic education. Journal of Educational Technology &amp; Online Learning, 6(4), 925-94.</w:t>
      </w:r>
    </w:p>
    <w:p w14:paraId="51C41900" w14:textId="77777777" w:rsidR="005818E7" w:rsidRPr="00660CEF" w:rsidRDefault="005818E7" w:rsidP="005818E7">
      <w:pPr>
        <w:jc w:val="both"/>
        <w:rPr>
          <w:rFonts w:ascii="Times New Roman" w:hAnsi="Times New Roman" w:cs="Times New Roman"/>
          <w:sz w:val="24"/>
          <w:szCs w:val="24"/>
        </w:rPr>
      </w:pPr>
      <w:r w:rsidRPr="00660CEF">
        <w:rPr>
          <w:rFonts w:ascii="Times New Roman" w:hAnsi="Times New Roman" w:cs="Times New Roman"/>
          <w:sz w:val="24"/>
          <w:szCs w:val="24"/>
        </w:rPr>
        <w:t>[5] PISA 2022 RESULT PHILIPPINES</w:t>
      </w:r>
    </w:p>
    <w:p w14:paraId="6B0003AB" w14:textId="77777777" w:rsidR="005818E7" w:rsidRPr="00660CEF" w:rsidRDefault="005818E7" w:rsidP="005818E7">
      <w:pPr>
        <w:jc w:val="both"/>
        <w:rPr>
          <w:rFonts w:ascii="Times New Roman" w:hAnsi="Times New Roman" w:cs="Times New Roman"/>
          <w:sz w:val="24"/>
          <w:szCs w:val="24"/>
        </w:rPr>
      </w:pPr>
      <w:r w:rsidRPr="00660CEF">
        <w:rPr>
          <w:rFonts w:ascii="Times New Roman" w:hAnsi="Times New Roman" w:cs="Times New Roman"/>
          <w:sz w:val="24"/>
          <w:szCs w:val="24"/>
        </w:rPr>
        <w:t>[6]</w:t>
      </w:r>
      <w:r w:rsidR="0059170A" w:rsidRPr="00660CEF">
        <w:rPr>
          <w:rFonts w:ascii="Times New Roman" w:hAnsi="Times New Roman" w:cs="Times New Roman"/>
          <w:sz w:val="24"/>
          <w:szCs w:val="24"/>
        </w:rPr>
        <w:t xml:space="preserve"> </w:t>
      </w:r>
      <w:proofErr w:type="spellStart"/>
      <w:r w:rsidRPr="00660CEF">
        <w:rPr>
          <w:rFonts w:ascii="Times New Roman" w:hAnsi="Times New Roman" w:cs="Times New Roman"/>
          <w:sz w:val="24"/>
          <w:szCs w:val="24"/>
        </w:rPr>
        <w:t>Drijvers</w:t>
      </w:r>
      <w:proofErr w:type="spellEnd"/>
      <w:r w:rsidRPr="00660CEF">
        <w:rPr>
          <w:rFonts w:ascii="Times New Roman" w:hAnsi="Times New Roman" w:cs="Times New Roman"/>
          <w:sz w:val="24"/>
          <w:szCs w:val="24"/>
        </w:rPr>
        <w:t xml:space="preserve">, P. (2015). Digital technology in mathematics education: Why it works (or doesn’t). In S. Cho (Eds.), Selected regular lectures from the 12th </w:t>
      </w:r>
      <w:r w:rsidR="0059170A" w:rsidRPr="00660CEF">
        <w:rPr>
          <w:rFonts w:ascii="Times New Roman" w:hAnsi="Times New Roman" w:cs="Times New Roman"/>
          <w:sz w:val="24"/>
          <w:szCs w:val="24"/>
        </w:rPr>
        <w:t>International Congress</w:t>
      </w:r>
      <w:r w:rsidRPr="00660CEF">
        <w:rPr>
          <w:rFonts w:ascii="Times New Roman" w:hAnsi="Times New Roman" w:cs="Times New Roman"/>
          <w:sz w:val="24"/>
          <w:szCs w:val="24"/>
        </w:rPr>
        <w:t xml:space="preserve"> on </w:t>
      </w:r>
      <w:r w:rsidR="0059170A" w:rsidRPr="00660CEF">
        <w:rPr>
          <w:rFonts w:ascii="Times New Roman" w:hAnsi="Times New Roman" w:cs="Times New Roman"/>
          <w:sz w:val="24"/>
          <w:szCs w:val="24"/>
        </w:rPr>
        <w:t>Mathematics Education</w:t>
      </w:r>
      <w:r w:rsidRPr="00660CEF">
        <w:rPr>
          <w:rFonts w:ascii="Times New Roman" w:hAnsi="Times New Roman" w:cs="Times New Roman"/>
          <w:sz w:val="24"/>
          <w:szCs w:val="24"/>
        </w:rPr>
        <w:t xml:space="preserve">. Springer. </w:t>
      </w:r>
      <w:hyperlink r:id="rId9" w:history="1">
        <w:r w:rsidRPr="00660CEF">
          <w:rPr>
            <w:rStyle w:val="Hyperlink"/>
            <w:rFonts w:ascii="Times New Roman" w:hAnsi="Times New Roman" w:cs="Times New Roman"/>
            <w:sz w:val="24"/>
            <w:szCs w:val="24"/>
          </w:rPr>
          <w:t>https://doi.org/10.1007/978-3-319-17187-6_8</w:t>
        </w:r>
      </w:hyperlink>
    </w:p>
    <w:p w14:paraId="7A999BD2"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[7] Joshi, D. R., Adhikari, K. P., Khanal, J., &amp; Belbase, S. (2023). Impact of digital skills of mathematics teachers to promote students’ communication behavior in the classroom. </w:t>
      </w:r>
      <w:r w:rsidRPr="00660CEF">
        <w:rPr>
          <w:rFonts w:ascii="Times New Roman" w:hAnsi="Times New Roman" w:cs="Times New Roman"/>
          <w:i/>
          <w:iCs/>
          <w:sz w:val="24"/>
          <w:szCs w:val="24"/>
        </w:rPr>
        <w:t>Contemporary Educational Technology, 15</w:t>
      </w:r>
      <w:r w:rsidRPr="00660CEF">
        <w:rPr>
          <w:rFonts w:ascii="Times New Roman" w:hAnsi="Times New Roman" w:cs="Times New Roman"/>
          <w:sz w:val="24"/>
          <w:szCs w:val="24"/>
        </w:rPr>
        <w:t xml:space="preserve">(4), ep454. </w:t>
      </w:r>
      <w:hyperlink r:id="rId10" w:history="1">
        <w:r w:rsidRPr="00660CEF">
          <w:rPr>
            <w:rStyle w:val="Hyperlink"/>
            <w:rFonts w:ascii="Times New Roman" w:hAnsi="Times New Roman" w:cs="Times New Roman"/>
            <w:sz w:val="24"/>
            <w:szCs w:val="24"/>
          </w:rPr>
          <w:t>https://doi.org/10.30935/cedtech/13495</w:t>
        </w:r>
      </w:hyperlink>
    </w:p>
    <w:p w14:paraId="71FBCC49" w14:textId="77777777" w:rsidR="005818E7" w:rsidRPr="00660CEF" w:rsidRDefault="005818E7" w:rsidP="005818E7">
      <w:pPr>
        <w:pStyle w:val="FootnoteText"/>
        <w:jc w:val="both"/>
        <w:rPr>
          <w:rFonts w:ascii="Times New Roman" w:hAnsi="Times New Roman" w:cs="Times New Roman"/>
          <w:sz w:val="24"/>
          <w:szCs w:val="24"/>
        </w:rPr>
      </w:pPr>
    </w:p>
    <w:p w14:paraId="63D8F63E"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[8] National Council of Educational Research and Training (2005). National curriculum framework for school education. New Delhi: NCERT.</w:t>
      </w:r>
    </w:p>
    <w:p w14:paraId="156B8DC1" w14:textId="77777777" w:rsidR="005818E7" w:rsidRPr="00660CEF" w:rsidRDefault="005818E7" w:rsidP="005818E7">
      <w:pPr>
        <w:pStyle w:val="FootnoteText"/>
        <w:jc w:val="both"/>
        <w:rPr>
          <w:rFonts w:ascii="Times New Roman" w:hAnsi="Times New Roman" w:cs="Times New Roman"/>
          <w:sz w:val="24"/>
          <w:szCs w:val="24"/>
        </w:rPr>
      </w:pPr>
    </w:p>
    <w:p w14:paraId="5A29E7CC"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[9] Agarwal, P., Swami, S., &amp; Malhotra, S. K. (2022). Artificial intelligence adoption in the </w:t>
      </w:r>
      <w:r w:rsidR="0059170A" w:rsidRPr="00660CEF">
        <w:rPr>
          <w:rFonts w:ascii="Times New Roman" w:hAnsi="Times New Roman" w:cs="Times New Roman"/>
          <w:sz w:val="24"/>
          <w:szCs w:val="24"/>
        </w:rPr>
        <w:t>post-COVID-19</w:t>
      </w:r>
      <w:r w:rsidRPr="00660CEF">
        <w:rPr>
          <w:rFonts w:ascii="Times New Roman" w:hAnsi="Times New Roman" w:cs="Times New Roman"/>
          <w:sz w:val="24"/>
          <w:szCs w:val="24"/>
        </w:rPr>
        <w:t xml:space="preserve"> new-normal and role of smart technologies in transforming business: a review. Journal of Science and Technology Policy Management. </w:t>
      </w:r>
      <w:hyperlink r:id="rId11" w:history="1">
        <w:r w:rsidRPr="00660CEF">
          <w:rPr>
            <w:rStyle w:val="Hyperlink"/>
            <w:rFonts w:ascii="Times New Roman" w:hAnsi="Times New Roman" w:cs="Times New Roman"/>
            <w:sz w:val="24"/>
            <w:szCs w:val="24"/>
          </w:rPr>
          <w:t>http://dx.doi.org/10.1108/jstpm-08-2021-0122</w:t>
        </w:r>
      </w:hyperlink>
    </w:p>
    <w:p w14:paraId="14AE7047" w14:textId="77777777" w:rsidR="005818E7" w:rsidRPr="00660CEF" w:rsidRDefault="005818E7" w:rsidP="005818E7">
      <w:pPr>
        <w:pStyle w:val="FootnoteText"/>
        <w:jc w:val="both"/>
        <w:rPr>
          <w:rFonts w:ascii="Times New Roman" w:hAnsi="Times New Roman" w:cs="Times New Roman"/>
          <w:sz w:val="24"/>
          <w:szCs w:val="24"/>
        </w:rPr>
      </w:pPr>
    </w:p>
    <w:p w14:paraId="03160E3E" w14:textId="77777777" w:rsidR="005818E7" w:rsidRPr="00660CEF" w:rsidRDefault="005818E7" w:rsidP="005818E7">
      <w:pPr>
        <w:pStyle w:val="FootnoteText"/>
        <w:jc w:val="both"/>
        <w:rPr>
          <w:rStyle w:val="Hyperlink"/>
          <w:rFonts w:ascii="Times New Roman" w:hAnsi="Times New Roman" w:cs="Times New Roman"/>
          <w:sz w:val="24"/>
          <w:szCs w:val="24"/>
        </w:rPr>
      </w:pPr>
      <w:r w:rsidRPr="00660CEF">
        <w:rPr>
          <w:rFonts w:ascii="Times New Roman" w:hAnsi="Times New Roman" w:cs="Times New Roman"/>
          <w:sz w:val="24"/>
          <w:szCs w:val="24"/>
        </w:rPr>
        <w:lastRenderedPageBreak/>
        <w:t xml:space="preserve">[10] </w:t>
      </w:r>
      <w:proofErr w:type="spellStart"/>
      <w:r w:rsidRPr="00660CEF">
        <w:rPr>
          <w:rFonts w:ascii="Times New Roman" w:hAnsi="Times New Roman" w:cs="Times New Roman"/>
          <w:sz w:val="24"/>
          <w:szCs w:val="24"/>
        </w:rPr>
        <w:t>Zancajo</w:t>
      </w:r>
      <w:proofErr w:type="spellEnd"/>
      <w:r w:rsidRPr="00660CEF">
        <w:rPr>
          <w:rFonts w:ascii="Times New Roman" w:hAnsi="Times New Roman" w:cs="Times New Roman"/>
          <w:sz w:val="24"/>
          <w:szCs w:val="24"/>
        </w:rPr>
        <w:t xml:space="preserve">, A., Verger, A., &amp; Bolea, P. (2022). Digitalization and beyond: the effects of Covid-19 on post-pandemic educational policy and delivery in Europe. Policy and Society, 41(1), 111-128. </w:t>
      </w:r>
      <w:hyperlink r:id="rId12" w:history="1">
        <w:r w:rsidRPr="00660CEF">
          <w:rPr>
            <w:rStyle w:val="Hyperlink"/>
            <w:rFonts w:ascii="Times New Roman" w:hAnsi="Times New Roman" w:cs="Times New Roman"/>
            <w:sz w:val="24"/>
            <w:szCs w:val="24"/>
          </w:rPr>
          <w:t>http://dx.doi.org/10.1093/polsoc/puab016</w:t>
        </w:r>
      </w:hyperlink>
    </w:p>
    <w:p w14:paraId="002D07B7" w14:textId="77777777" w:rsidR="005818E7" w:rsidRPr="00660CEF" w:rsidRDefault="005818E7" w:rsidP="005818E7">
      <w:pPr>
        <w:pStyle w:val="FootnoteText"/>
        <w:jc w:val="both"/>
        <w:rPr>
          <w:rFonts w:ascii="Times New Roman" w:hAnsi="Times New Roman" w:cs="Times New Roman"/>
          <w:sz w:val="24"/>
          <w:szCs w:val="24"/>
        </w:rPr>
      </w:pPr>
    </w:p>
    <w:p w14:paraId="5A8DAAE2" w14:textId="77777777" w:rsidR="005818E7" w:rsidRPr="00660CEF" w:rsidRDefault="005818E7" w:rsidP="005818E7">
      <w:pPr>
        <w:pStyle w:val="FootnoteText"/>
        <w:jc w:val="both"/>
        <w:rPr>
          <w:rFonts w:ascii="Times New Roman" w:hAnsi="Times New Roman" w:cs="Times New Roman"/>
          <w:color w:val="0563C1" w:themeColor="hyperlink"/>
          <w:sz w:val="24"/>
          <w:szCs w:val="24"/>
          <w:u w:val="single"/>
        </w:rPr>
      </w:pPr>
      <w:r w:rsidRPr="00660CEF">
        <w:rPr>
          <w:rFonts w:ascii="Times New Roman" w:hAnsi="Times New Roman" w:cs="Times New Roman"/>
          <w:sz w:val="24"/>
          <w:szCs w:val="24"/>
        </w:rPr>
        <w:t xml:space="preserve">[11] Andersen, R., &amp; Rustad, M. (2022). Using Minecraft as an educational tool for supporting collaboration as a 21st-century skill. Computers and Education Open, 3, 100094. </w:t>
      </w:r>
      <w:hyperlink r:id="rId13" w:history="1">
        <w:r w:rsidRPr="00660CEF">
          <w:rPr>
            <w:rStyle w:val="Hyperlink"/>
            <w:rFonts w:ascii="Times New Roman" w:hAnsi="Times New Roman" w:cs="Times New Roman"/>
            <w:sz w:val="24"/>
            <w:szCs w:val="24"/>
          </w:rPr>
          <w:t>https://doi.org/10.1016/j.caeo.2022.100094</w:t>
        </w:r>
      </w:hyperlink>
    </w:p>
    <w:p w14:paraId="07E181CE" w14:textId="77777777" w:rsidR="005818E7" w:rsidRPr="00660CEF" w:rsidRDefault="005818E7" w:rsidP="005818E7">
      <w:pPr>
        <w:pStyle w:val="FootnoteText"/>
        <w:jc w:val="both"/>
        <w:rPr>
          <w:rFonts w:ascii="Times New Roman" w:hAnsi="Times New Roman" w:cs="Times New Roman"/>
          <w:sz w:val="24"/>
          <w:szCs w:val="24"/>
          <w:lang w:val="en-US"/>
        </w:rPr>
      </w:pPr>
    </w:p>
    <w:p w14:paraId="713D8005"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[12] Anthony, G., </w:t>
      </w:r>
      <w:proofErr w:type="spellStart"/>
      <w:r w:rsidRPr="00660CEF">
        <w:rPr>
          <w:rFonts w:ascii="Times New Roman" w:hAnsi="Times New Roman" w:cs="Times New Roman"/>
          <w:sz w:val="24"/>
          <w:szCs w:val="24"/>
        </w:rPr>
        <w:t>Walshaw</w:t>
      </w:r>
      <w:proofErr w:type="spellEnd"/>
      <w:r w:rsidRPr="00660CEF">
        <w:rPr>
          <w:rFonts w:ascii="Times New Roman" w:hAnsi="Times New Roman" w:cs="Times New Roman"/>
          <w:sz w:val="24"/>
          <w:szCs w:val="24"/>
        </w:rPr>
        <w:t>, M. (2009). Effective pedagogy in mathematics. USA: The International Academy of Education.</w:t>
      </w:r>
    </w:p>
    <w:p w14:paraId="5F6524E5" w14:textId="77777777" w:rsidR="005818E7" w:rsidRPr="00660CEF" w:rsidRDefault="005818E7" w:rsidP="005818E7">
      <w:pPr>
        <w:pStyle w:val="FootnoteText"/>
        <w:jc w:val="both"/>
        <w:rPr>
          <w:rFonts w:ascii="Times New Roman" w:hAnsi="Times New Roman" w:cs="Times New Roman"/>
          <w:sz w:val="24"/>
          <w:szCs w:val="24"/>
        </w:rPr>
      </w:pPr>
    </w:p>
    <w:p w14:paraId="46454061"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[13] </w:t>
      </w:r>
      <w:proofErr w:type="spellStart"/>
      <w:r w:rsidRPr="00660CEF">
        <w:rPr>
          <w:rFonts w:ascii="Times New Roman" w:hAnsi="Times New Roman" w:cs="Times New Roman"/>
          <w:sz w:val="24"/>
          <w:szCs w:val="24"/>
        </w:rPr>
        <w:t>Dobri</w:t>
      </w:r>
      <w:proofErr w:type="spellEnd"/>
      <w:r w:rsidRPr="00660CEF">
        <w:rPr>
          <w:rFonts w:ascii="Times New Roman" w:hAnsi="Times New Roman" w:cs="Times New Roman"/>
          <w:sz w:val="24"/>
          <w:szCs w:val="24"/>
        </w:rPr>
        <w:t xml:space="preserve"> </w:t>
      </w:r>
      <w:proofErr w:type="spellStart"/>
      <w:r w:rsidRPr="00660CEF">
        <w:rPr>
          <w:rFonts w:ascii="Times New Roman" w:hAnsi="Times New Roman" w:cs="Times New Roman"/>
          <w:sz w:val="24"/>
          <w:szCs w:val="24"/>
        </w:rPr>
        <w:t>Jovevski</w:t>
      </w:r>
      <w:proofErr w:type="spellEnd"/>
      <w:r w:rsidRPr="00660CEF">
        <w:rPr>
          <w:rFonts w:ascii="Times New Roman" w:hAnsi="Times New Roman" w:cs="Times New Roman"/>
          <w:sz w:val="24"/>
          <w:szCs w:val="24"/>
        </w:rPr>
        <w:t xml:space="preserve">, Tatjana A. </w:t>
      </w:r>
      <w:proofErr w:type="spellStart"/>
      <w:r w:rsidRPr="00660CEF">
        <w:rPr>
          <w:rFonts w:ascii="Times New Roman" w:hAnsi="Times New Roman" w:cs="Times New Roman"/>
          <w:sz w:val="24"/>
          <w:szCs w:val="24"/>
        </w:rPr>
        <w:t>Pachemska</w:t>
      </w:r>
      <w:proofErr w:type="spellEnd"/>
      <w:r w:rsidRPr="00660CEF">
        <w:rPr>
          <w:rFonts w:ascii="Times New Roman" w:hAnsi="Times New Roman" w:cs="Times New Roman"/>
          <w:sz w:val="24"/>
          <w:szCs w:val="24"/>
        </w:rPr>
        <w:t xml:space="preserve">, Violeta </w:t>
      </w:r>
      <w:proofErr w:type="spellStart"/>
      <w:r w:rsidRPr="00660CEF">
        <w:rPr>
          <w:rFonts w:ascii="Times New Roman" w:hAnsi="Times New Roman" w:cs="Times New Roman"/>
          <w:sz w:val="24"/>
          <w:szCs w:val="24"/>
        </w:rPr>
        <w:t>Popovska</w:t>
      </w:r>
      <w:proofErr w:type="spellEnd"/>
      <w:r w:rsidRPr="00660CEF">
        <w:rPr>
          <w:rFonts w:ascii="Times New Roman" w:hAnsi="Times New Roman" w:cs="Times New Roman"/>
          <w:sz w:val="24"/>
          <w:szCs w:val="24"/>
        </w:rPr>
        <w:t>, and Zoran Trifunov</w:t>
      </w:r>
      <w:r w:rsidR="0059170A" w:rsidRPr="00660CEF">
        <w:rPr>
          <w:rFonts w:ascii="Times New Roman" w:hAnsi="Times New Roman" w:cs="Times New Roman"/>
          <w:sz w:val="24"/>
          <w:szCs w:val="24"/>
        </w:rPr>
        <w:t xml:space="preserve">. (2015) </w:t>
      </w:r>
      <w:r w:rsidRPr="00660CEF">
        <w:rPr>
          <w:rFonts w:ascii="Times New Roman" w:hAnsi="Times New Roman" w:cs="Times New Roman"/>
          <w:sz w:val="24"/>
          <w:szCs w:val="24"/>
          <w:lang w:val="en-US"/>
        </w:rPr>
        <w:t xml:space="preserve">Learning mathematics using digital </w:t>
      </w:r>
      <w:r w:rsidR="0059170A" w:rsidRPr="00660CEF">
        <w:rPr>
          <w:rFonts w:ascii="Times New Roman" w:hAnsi="Times New Roman" w:cs="Times New Roman"/>
          <w:sz w:val="24"/>
          <w:szCs w:val="24"/>
          <w:lang w:val="en-US"/>
        </w:rPr>
        <w:t>tools-digitalizing</w:t>
      </w:r>
      <w:r w:rsidRPr="00660CEF">
        <w:rPr>
          <w:rFonts w:ascii="Times New Roman" w:hAnsi="Times New Roman" w:cs="Times New Roman"/>
          <w:sz w:val="24"/>
          <w:szCs w:val="24"/>
          <w:lang w:val="en-US"/>
        </w:rPr>
        <w:t xml:space="preserve"> materials for studying</w:t>
      </w:r>
      <w:r w:rsidR="0059170A" w:rsidRPr="00660CEF">
        <w:rPr>
          <w:rFonts w:ascii="Times New Roman" w:hAnsi="Times New Roman" w:cs="Times New Roman"/>
          <w:sz w:val="24"/>
          <w:szCs w:val="24"/>
          <w:lang w:val="en-US"/>
        </w:rPr>
        <w:t xml:space="preserve">. </w:t>
      </w:r>
      <w:hyperlink r:id="rId14" w:history="1">
        <w:r w:rsidR="0059170A" w:rsidRPr="00660CEF">
          <w:rPr>
            <w:rStyle w:val="Hyperlink"/>
            <w:rFonts w:ascii="Times New Roman" w:hAnsi="Times New Roman" w:cs="Times New Roman"/>
            <w:sz w:val="24"/>
            <w:szCs w:val="24"/>
          </w:rPr>
          <w:t>https://www.researchgate.net/publication/384678737</w:t>
        </w:r>
      </w:hyperlink>
    </w:p>
    <w:p w14:paraId="69C3A53F" w14:textId="77777777" w:rsidR="0059170A" w:rsidRPr="00660CEF" w:rsidRDefault="0059170A" w:rsidP="005818E7">
      <w:pPr>
        <w:pStyle w:val="FootnoteText"/>
        <w:jc w:val="both"/>
        <w:rPr>
          <w:rFonts w:ascii="Times New Roman" w:hAnsi="Times New Roman" w:cs="Times New Roman"/>
          <w:sz w:val="24"/>
          <w:szCs w:val="24"/>
        </w:rPr>
      </w:pPr>
    </w:p>
    <w:p w14:paraId="11A76431"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 xml:space="preserve">[14] </w:t>
      </w:r>
      <w:r w:rsidRPr="00660CEF">
        <w:rPr>
          <w:rFonts w:ascii="Times New Roman" w:hAnsi="Times New Roman" w:cs="Times New Roman"/>
          <w:sz w:val="24"/>
          <w:szCs w:val="24"/>
        </w:rPr>
        <w:t xml:space="preserve">Beena, A.V., (2021). Innovative </w:t>
      </w:r>
      <w:r w:rsidR="0059170A" w:rsidRPr="00660CEF">
        <w:rPr>
          <w:rFonts w:ascii="Times New Roman" w:hAnsi="Times New Roman" w:cs="Times New Roman"/>
          <w:sz w:val="24"/>
          <w:szCs w:val="24"/>
        </w:rPr>
        <w:t>Practices</w:t>
      </w:r>
      <w:r w:rsidRPr="00660CEF">
        <w:rPr>
          <w:rFonts w:ascii="Times New Roman" w:hAnsi="Times New Roman" w:cs="Times New Roman"/>
          <w:sz w:val="24"/>
          <w:szCs w:val="24"/>
        </w:rPr>
        <w:t xml:space="preserve"> in Teaching Mathematics, International Journal of Multidisciplinary Educational Research, 10, 7(12), 18-23.</w:t>
      </w:r>
      <w:r w:rsidR="0059170A" w:rsidRPr="00660CEF">
        <w:rPr>
          <w:rFonts w:ascii="Times New Roman" w:hAnsi="Times New Roman" w:cs="Times New Roman"/>
          <w:sz w:val="24"/>
          <w:szCs w:val="24"/>
        </w:rPr>
        <w:t xml:space="preserve"> </w:t>
      </w:r>
      <w:r w:rsidRPr="00660CEF">
        <w:rPr>
          <w:rFonts w:ascii="Times New Roman" w:hAnsi="Times New Roman" w:cs="Times New Roman"/>
          <w:sz w:val="24"/>
          <w:szCs w:val="24"/>
        </w:rPr>
        <w:t>http://s3-ap-southeast-1.amazonaws.com/ijmer/pdf/volume10/volume10-issue7(12)/4.pdf</w:t>
      </w:r>
    </w:p>
    <w:p w14:paraId="5DBB5A68" w14:textId="77777777" w:rsidR="0059170A" w:rsidRPr="00660CEF" w:rsidRDefault="0059170A" w:rsidP="005818E7">
      <w:pPr>
        <w:pStyle w:val="FootnoteText"/>
        <w:jc w:val="both"/>
        <w:rPr>
          <w:rFonts w:ascii="Times New Roman" w:hAnsi="Times New Roman" w:cs="Times New Roman"/>
          <w:sz w:val="24"/>
          <w:szCs w:val="24"/>
        </w:rPr>
      </w:pPr>
    </w:p>
    <w:p w14:paraId="778820DE"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[15] </w:t>
      </w:r>
      <w:r w:rsidR="0059170A" w:rsidRPr="00660CEF">
        <w:rPr>
          <w:rFonts w:ascii="Times New Roman" w:hAnsi="Times New Roman" w:cs="Times New Roman"/>
          <w:sz w:val="24"/>
          <w:szCs w:val="24"/>
        </w:rPr>
        <w:t xml:space="preserve">Abd </w:t>
      </w:r>
      <w:proofErr w:type="spellStart"/>
      <w:r w:rsidR="0059170A" w:rsidRPr="00660CEF">
        <w:rPr>
          <w:rFonts w:ascii="Times New Roman" w:hAnsi="Times New Roman" w:cs="Times New Roman"/>
          <w:sz w:val="24"/>
          <w:szCs w:val="24"/>
        </w:rPr>
        <w:t>Algani</w:t>
      </w:r>
      <w:proofErr w:type="spellEnd"/>
      <w:r w:rsidR="0059170A" w:rsidRPr="00660CEF">
        <w:rPr>
          <w:rFonts w:ascii="Times New Roman" w:hAnsi="Times New Roman" w:cs="Times New Roman"/>
          <w:sz w:val="24"/>
          <w:szCs w:val="24"/>
        </w:rPr>
        <w:t xml:space="preserve">, Y. </w:t>
      </w:r>
      <w:r w:rsidRPr="00660CEF">
        <w:rPr>
          <w:rFonts w:ascii="Times New Roman" w:hAnsi="Times New Roman" w:cs="Times New Roman"/>
          <w:sz w:val="24"/>
          <w:szCs w:val="24"/>
        </w:rPr>
        <w:t xml:space="preserve">(2019). Innovative ways to teach mathematics: are they employed in </w:t>
      </w:r>
      <w:r w:rsidR="0059170A" w:rsidRPr="00660CEF">
        <w:rPr>
          <w:rFonts w:ascii="Times New Roman" w:hAnsi="Times New Roman" w:cs="Times New Roman"/>
          <w:sz w:val="24"/>
          <w:szCs w:val="24"/>
        </w:rPr>
        <w:t>schools?</w:t>
      </w:r>
      <w:r w:rsidRPr="00660CEF">
        <w:rPr>
          <w:rFonts w:ascii="Times New Roman" w:hAnsi="Times New Roman" w:cs="Times New Roman"/>
          <w:sz w:val="24"/>
          <w:szCs w:val="24"/>
        </w:rPr>
        <w:t xml:space="preserve"> Journal of Computer and Education Research, 7(14), 496-514.</w:t>
      </w:r>
    </w:p>
    <w:p w14:paraId="3C61E3BA" w14:textId="77777777" w:rsidR="005818E7" w:rsidRPr="00660CEF" w:rsidRDefault="005818E7" w:rsidP="005818E7">
      <w:pPr>
        <w:pStyle w:val="FootnoteText"/>
        <w:jc w:val="both"/>
        <w:rPr>
          <w:rFonts w:ascii="Times New Roman" w:hAnsi="Times New Roman" w:cs="Times New Roman"/>
          <w:sz w:val="24"/>
          <w:szCs w:val="24"/>
          <w:lang w:val="en-US"/>
        </w:rPr>
      </w:pPr>
    </w:p>
    <w:p w14:paraId="126A32CF"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[16] Adler, J., Ball, D., Krainer, K., Lin, F. L., &amp; Novotna, J. (2005). Reflections on an emerging field: Researching mathematics teacher education. Educational Studies in Mathematics, 61(3), 359–381.</w:t>
      </w:r>
    </w:p>
    <w:p w14:paraId="0F2BF9AE" w14:textId="77777777" w:rsidR="0059170A" w:rsidRPr="00660CEF" w:rsidRDefault="0059170A" w:rsidP="005818E7">
      <w:pPr>
        <w:pStyle w:val="FootnoteText"/>
        <w:jc w:val="both"/>
        <w:rPr>
          <w:rFonts w:ascii="Times New Roman" w:hAnsi="Times New Roman" w:cs="Times New Roman"/>
          <w:sz w:val="24"/>
          <w:szCs w:val="24"/>
        </w:rPr>
      </w:pPr>
    </w:p>
    <w:p w14:paraId="251650D2" w14:textId="77777777" w:rsidR="005818E7" w:rsidRPr="00660CEF" w:rsidRDefault="005818E7" w:rsidP="005818E7">
      <w:pPr>
        <w:pStyle w:val="FootnoteText"/>
        <w:jc w:val="both"/>
        <w:rPr>
          <w:rFonts w:ascii="Times New Roman" w:hAnsi="Times New Roman" w:cs="Times New Roman"/>
          <w:sz w:val="24"/>
          <w:szCs w:val="24"/>
          <w:lang w:val="en-US"/>
        </w:rPr>
      </w:pPr>
      <w:r w:rsidRPr="00660CEF">
        <w:rPr>
          <w:rFonts w:ascii="Times New Roman" w:hAnsi="Times New Roman" w:cs="Times New Roman"/>
          <w:sz w:val="24"/>
          <w:szCs w:val="24"/>
          <w:lang w:val="en-US"/>
        </w:rPr>
        <w:t>[17] Kundu, A</w:t>
      </w:r>
      <w:r w:rsidR="0059170A" w:rsidRPr="00660CEF">
        <w:rPr>
          <w:rFonts w:ascii="Times New Roman" w:hAnsi="Times New Roman" w:cs="Times New Roman"/>
          <w:sz w:val="24"/>
          <w:szCs w:val="24"/>
          <w:lang w:val="en-US"/>
        </w:rPr>
        <w:t xml:space="preserve">. </w:t>
      </w:r>
      <w:r w:rsidRPr="00660CEF">
        <w:rPr>
          <w:rFonts w:ascii="Times New Roman" w:hAnsi="Times New Roman" w:cs="Times New Roman"/>
          <w:sz w:val="24"/>
          <w:szCs w:val="24"/>
          <w:lang w:val="en-US"/>
        </w:rPr>
        <w:t xml:space="preserve">(2023). Innovations in teaching mathematics to strengthen </w:t>
      </w:r>
      <w:r w:rsidR="0059170A" w:rsidRPr="00660CEF">
        <w:rPr>
          <w:rFonts w:ascii="Times New Roman" w:hAnsi="Times New Roman" w:cs="Times New Roman"/>
          <w:sz w:val="24"/>
          <w:szCs w:val="24"/>
          <w:lang w:val="en-US"/>
        </w:rPr>
        <w:t>the mathematical</w:t>
      </w:r>
      <w:r w:rsidRPr="00660CEF">
        <w:rPr>
          <w:rFonts w:ascii="Times New Roman" w:hAnsi="Times New Roman" w:cs="Times New Roman"/>
          <w:sz w:val="24"/>
          <w:szCs w:val="24"/>
          <w:lang w:val="en-US"/>
        </w:rPr>
        <w:t xml:space="preserve"> understanding of school students. Polyphony Bankura University Journal of Education. Vol. 01. Issue 01, July 2023, pp. 95-108.</w:t>
      </w:r>
    </w:p>
    <w:p w14:paraId="64273C23" w14:textId="77777777" w:rsidR="0059170A" w:rsidRPr="00660CEF" w:rsidRDefault="0059170A" w:rsidP="005818E7">
      <w:pPr>
        <w:pStyle w:val="FootnoteText"/>
        <w:jc w:val="both"/>
        <w:rPr>
          <w:rFonts w:ascii="Times New Roman" w:hAnsi="Times New Roman" w:cs="Times New Roman"/>
          <w:sz w:val="24"/>
          <w:szCs w:val="24"/>
          <w:lang w:val="en-US"/>
        </w:rPr>
      </w:pPr>
    </w:p>
    <w:p w14:paraId="503AFF3A"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 xml:space="preserve">[18] </w:t>
      </w:r>
      <w:r w:rsidRPr="00660CEF">
        <w:rPr>
          <w:rFonts w:ascii="Times New Roman" w:hAnsi="Times New Roman" w:cs="Times New Roman"/>
          <w:sz w:val="24"/>
          <w:szCs w:val="24"/>
        </w:rPr>
        <w:t xml:space="preserve">De Biasi, M., </w:t>
      </w:r>
      <w:proofErr w:type="spellStart"/>
      <w:r w:rsidRPr="00660CEF">
        <w:rPr>
          <w:rFonts w:ascii="Times New Roman" w:hAnsi="Times New Roman" w:cs="Times New Roman"/>
          <w:sz w:val="24"/>
          <w:szCs w:val="24"/>
        </w:rPr>
        <w:t>Desisle</w:t>
      </w:r>
      <w:proofErr w:type="spellEnd"/>
      <w:r w:rsidRPr="00660CEF">
        <w:rPr>
          <w:rFonts w:ascii="Times New Roman" w:hAnsi="Times New Roman" w:cs="Times New Roman"/>
          <w:sz w:val="24"/>
          <w:szCs w:val="24"/>
        </w:rPr>
        <w:t>, R., et al (2006). CIRCE–Training Program Classical Studies with New Technologies for Europe. Julian Morgan.</w:t>
      </w:r>
    </w:p>
    <w:p w14:paraId="025E3F39" w14:textId="77777777" w:rsidR="0059170A" w:rsidRPr="00660CEF" w:rsidRDefault="0059170A" w:rsidP="005818E7">
      <w:pPr>
        <w:pStyle w:val="FootnoteText"/>
        <w:jc w:val="both"/>
        <w:rPr>
          <w:rFonts w:ascii="Times New Roman" w:hAnsi="Times New Roman" w:cs="Times New Roman"/>
          <w:sz w:val="24"/>
          <w:szCs w:val="24"/>
        </w:rPr>
      </w:pPr>
    </w:p>
    <w:p w14:paraId="74AC1770"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[19] Roblyer, M. D. (2008). Integrating educational technology into teaching. Publications Ellin.</w:t>
      </w:r>
    </w:p>
    <w:p w14:paraId="090C2A90" w14:textId="77777777" w:rsidR="0059170A" w:rsidRPr="00660CEF" w:rsidRDefault="0059170A" w:rsidP="005818E7">
      <w:pPr>
        <w:pStyle w:val="FootnoteText"/>
        <w:jc w:val="both"/>
        <w:rPr>
          <w:rFonts w:ascii="Times New Roman" w:hAnsi="Times New Roman" w:cs="Times New Roman"/>
          <w:sz w:val="24"/>
          <w:szCs w:val="24"/>
        </w:rPr>
      </w:pPr>
    </w:p>
    <w:p w14:paraId="32C99F12"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[20] Griva, A., Thanopoulos, C., </w:t>
      </w:r>
      <w:proofErr w:type="spellStart"/>
      <w:r w:rsidRPr="00660CEF">
        <w:rPr>
          <w:rFonts w:ascii="Times New Roman" w:hAnsi="Times New Roman" w:cs="Times New Roman"/>
          <w:sz w:val="24"/>
          <w:szCs w:val="24"/>
        </w:rPr>
        <w:t>Armakolas</w:t>
      </w:r>
      <w:proofErr w:type="spellEnd"/>
      <w:r w:rsidRPr="00660CEF">
        <w:rPr>
          <w:rFonts w:ascii="Times New Roman" w:hAnsi="Times New Roman" w:cs="Times New Roman"/>
          <w:sz w:val="24"/>
          <w:szCs w:val="24"/>
        </w:rPr>
        <w:t>, S. (2019). The pedagogical use of ICT in a School of Engineering in tertiary education. Innovations and Technologies in Education, 01(2019): 5-14. ISSN: 2571-2519.</w:t>
      </w:r>
    </w:p>
    <w:p w14:paraId="7BE83753" w14:textId="77777777" w:rsidR="0059170A" w:rsidRPr="00660CEF" w:rsidRDefault="0059170A" w:rsidP="005818E7">
      <w:pPr>
        <w:pStyle w:val="FootnoteText"/>
        <w:jc w:val="both"/>
        <w:rPr>
          <w:rFonts w:ascii="Times New Roman" w:hAnsi="Times New Roman" w:cs="Times New Roman"/>
          <w:sz w:val="24"/>
          <w:szCs w:val="24"/>
        </w:rPr>
      </w:pPr>
    </w:p>
    <w:p w14:paraId="169F576D" w14:textId="77777777" w:rsidR="005818E7" w:rsidRPr="00660CEF" w:rsidRDefault="005818E7" w:rsidP="005818E7">
      <w:pPr>
        <w:pStyle w:val="FootnoteText"/>
        <w:jc w:val="both"/>
        <w:rPr>
          <w:rFonts w:ascii="Times New Roman" w:hAnsi="Times New Roman" w:cs="Times New Roman"/>
          <w:color w:val="0563C1" w:themeColor="hyperlink"/>
          <w:sz w:val="24"/>
          <w:szCs w:val="24"/>
          <w:u w:val="single"/>
        </w:rPr>
      </w:pPr>
      <w:r w:rsidRPr="00660CEF">
        <w:rPr>
          <w:rFonts w:ascii="Times New Roman" w:hAnsi="Times New Roman" w:cs="Times New Roman"/>
          <w:sz w:val="24"/>
          <w:szCs w:val="24"/>
        </w:rPr>
        <w:t xml:space="preserve">[20] </w:t>
      </w:r>
      <w:bookmarkStart w:id="2" w:name="_Hlk185792108"/>
      <w:r w:rsidRPr="00660CEF">
        <w:rPr>
          <w:rFonts w:ascii="Times New Roman" w:hAnsi="Times New Roman" w:cs="Times New Roman"/>
          <w:sz w:val="24"/>
          <w:szCs w:val="24"/>
        </w:rPr>
        <w:t xml:space="preserve">Dahal, N., Manandhar, N. K., Luitel, L., Luitel, B. C., Pant, B. P., &amp; Shrestha, I. M. (2022). ICT tools for remote teaching and learning mathematics: A proposal for autonomy and engagements. Adv Mobile Learn Educ Res, 2(1): 289-296. </w:t>
      </w:r>
      <w:hyperlink r:id="rId15" w:history="1">
        <w:r w:rsidRPr="00660CEF">
          <w:rPr>
            <w:rStyle w:val="Hyperlink"/>
            <w:rFonts w:ascii="Times New Roman" w:hAnsi="Times New Roman" w:cs="Times New Roman"/>
            <w:sz w:val="24"/>
            <w:szCs w:val="24"/>
          </w:rPr>
          <w:t>https://doi.org/10.25082/AMLER.2022.01.013</w:t>
        </w:r>
      </w:hyperlink>
    </w:p>
    <w:bookmarkEnd w:id="2"/>
    <w:p w14:paraId="79E9B634" w14:textId="77777777" w:rsidR="005818E7" w:rsidRPr="00660CEF" w:rsidRDefault="005818E7" w:rsidP="005818E7">
      <w:pPr>
        <w:pStyle w:val="FootnoteText"/>
        <w:jc w:val="both"/>
        <w:rPr>
          <w:rFonts w:ascii="Times New Roman" w:hAnsi="Times New Roman" w:cs="Times New Roman"/>
          <w:sz w:val="24"/>
          <w:szCs w:val="24"/>
          <w:lang w:val="en-US"/>
        </w:rPr>
      </w:pPr>
    </w:p>
    <w:p w14:paraId="15FFDF48"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 xml:space="preserve">[21] </w:t>
      </w:r>
      <w:r w:rsidRPr="00660CEF">
        <w:rPr>
          <w:rFonts w:ascii="Times New Roman" w:hAnsi="Times New Roman" w:cs="Times New Roman"/>
          <w:sz w:val="24"/>
          <w:szCs w:val="24"/>
        </w:rPr>
        <w:t xml:space="preserve">Griva, A., Thanopoulos, C., </w:t>
      </w:r>
      <w:proofErr w:type="spellStart"/>
      <w:r w:rsidRPr="00660CEF">
        <w:rPr>
          <w:rFonts w:ascii="Times New Roman" w:hAnsi="Times New Roman" w:cs="Times New Roman"/>
          <w:sz w:val="24"/>
          <w:szCs w:val="24"/>
        </w:rPr>
        <w:t>Armakolas</w:t>
      </w:r>
      <w:proofErr w:type="spellEnd"/>
      <w:r w:rsidRPr="00660CEF">
        <w:rPr>
          <w:rFonts w:ascii="Times New Roman" w:hAnsi="Times New Roman" w:cs="Times New Roman"/>
          <w:sz w:val="24"/>
          <w:szCs w:val="24"/>
        </w:rPr>
        <w:t>, S. (2019a). The pedagogical use of ICT in a School of Engineering in tertiary education. Innovations and Technologies in Education, 01(2019): 5-14. ISSN: 2571-2519.</w:t>
      </w:r>
    </w:p>
    <w:p w14:paraId="14258056" w14:textId="77777777" w:rsidR="0059170A" w:rsidRPr="00660CEF" w:rsidRDefault="0059170A" w:rsidP="005818E7">
      <w:pPr>
        <w:pStyle w:val="FootnoteText"/>
        <w:jc w:val="both"/>
        <w:rPr>
          <w:rFonts w:ascii="Times New Roman" w:hAnsi="Times New Roman" w:cs="Times New Roman"/>
          <w:sz w:val="24"/>
          <w:szCs w:val="24"/>
          <w:lang w:val="en-US"/>
        </w:rPr>
      </w:pPr>
    </w:p>
    <w:p w14:paraId="7DB9190A" w14:textId="77777777" w:rsidR="005818E7" w:rsidRPr="00660CEF" w:rsidRDefault="005818E7" w:rsidP="005818E7">
      <w:pPr>
        <w:pStyle w:val="FootnoteText"/>
        <w:jc w:val="both"/>
        <w:rPr>
          <w:rStyle w:val="Hyperlink"/>
          <w:rFonts w:ascii="Times New Roman" w:hAnsi="Times New Roman" w:cs="Times New Roman"/>
          <w:sz w:val="24"/>
          <w:szCs w:val="24"/>
          <w:lang w:val="en-US"/>
        </w:rPr>
      </w:pPr>
      <w:r w:rsidRPr="00660CEF">
        <w:rPr>
          <w:rFonts w:ascii="Times New Roman" w:hAnsi="Times New Roman" w:cs="Times New Roman"/>
          <w:sz w:val="24"/>
          <w:szCs w:val="24"/>
          <w:lang w:val="en-US"/>
        </w:rPr>
        <w:t xml:space="preserve">[22] Dahal, N., Manandhar, N. K., Luitel, L., Luitel, B. C., Pant, B. P., &amp; Shrestha, I. M. (2022). ICT tools for remote teaching and learning mathematics: A proposal for autonomy and engagements. Adv Mobile Learn Educ Res, 2(1): 289-296. </w:t>
      </w:r>
      <w:hyperlink r:id="rId16" w:history="1">
        <w:r w:rsidRPr="00660CEF">
          <w:rPr>
            <w:rStyle w:val="Hyperlink"/>
            <w:rFonts w:ascii="Times New Roman" w:hAnsi="Times New Roman" w:cs="Times New Roman"/>
            <w:sz w:val="24"/>
            <w:szCs w:val="24"/>
            <w:lang w:val="en-US"/>
          </w:rPr>
          <w:t>https://doi.org/10.25082/AMLER.2022.01.013</w:t>
        </w:r>
      </w:hyperlink>
    </w:p>
    <w:p w14:paraId="41027E82" w14:textId="77777777" w:rsidR="0059170A" w:rsidRPr="00660CEF" w:rsidRDefault="0059170A" w:rsidP="005818E7">
      <w:pPr>
        <w:pStyle w:val="FootnoteText"/>
        <w:jc w:val="both"/>
        <w:rPr>
          <w:rFonts w:ascii="Times New Roman" w:hAnsi="Times New Roman" w:cs="Times New Roman"/>
          <w:sz w:val="24"/>
          <w:szCs w:val="24"/>
          <w:lang w:val="en-US"/>
        </w:rPr>
      </w:pPr>
    </w:p>
    <w:p w14:paraId="17BC0E08" w14:textId="77777777" w:rsidR="005818E7" w:rsidRPr="00660CEF" w:rsidRDefault="005818E7" w:rsidP="005818E7">
      <w:pPr>
        <w:pStyle w:val="FootnoteText"/>
        <w:jc w:val="both"/>
        <w:rPr>
          <w:rFonts w:ascii="Times New Roman" w:hAnsi="Times New Roman" w:cs="Times New Roman"/>
          <w:sz w:val="24"/>
          <w:szCs w:val="24"/>
          <w:lang w:val="en-US"/>
        </w:rPr>
      </w:pPr>
      <w:r w:rsidRPr="00660CEF">
        <w:rPr>
          <w:rFonts w:ascii="Times New Roman" w:hAnsi="Times New Roman" w:cs="Times New Roman"/>
          <w:sz w:val="24"/>
          <w:szCs w:val="24"/>
          <w:lang w:val="en-US"/>
        </w:rPr>
        <w:t>[23] Kundu, A.</w:t>
      </w:r>
      <w:r w:rsidR="0059170A" w:rsidRPr="00660CEF">
        <w:rPr>
          <w:rFonts w:ascii="Times New Roman" w:hAnsi="Times New Roman" w:cs="Times New Roman"/>
          <w:sz w:val="24"/>
          <w:szCs w:val="24"/>
          <w:lang w:val="en-US"/>
        </w:rPr>
        <w:t xml:space="preserve"> </w:t>
      </w:r>
      <w:r w:rsidRPr="00660CEF">
        <w:rPr>
          <w:rFonts w:ascii="Times New Roman" w:hAnsi="Times New Roman" w:cs="Times New Roman"/>
          <w:sz w:val="24"/>
          <w:szCs w:val="24"/>
          <w:lang w:val="en-US"/>
        </w:rPr>
        <w:t xml:space="preserve">(2023). Innovations in teaching mathematics to strengthen </w:t>
      </w:r>
      <w:r w:rsidR="0059170A" w:rsidRPr="00660CEF">
        <w:rPr>
          <w:rFonts w:ascii="Times New Roman" w:hAnsi="Times New Roman" w:cs="Times New Roman"/>
          <w:sz w:val="24"/>
          <w:szCs w:val="24"/>
          <w:lang w:val="en-US"/>
        </w:rPr>
        <w:t xml:space="preserve">the </w:t>
      </w:r>
      <w:r w:rsidRPr="00660CEF">
        <w:rPr>
          <w:rFonts w:ascii="Times New Roman" w:hAnsi="Times New Roman" w:cs="Times New Roman"/>
          <w:sz w:val="24"/>
          <w:szCs w:val="24"/>
          <w:lang w:val="en-US"/>
        </w:rPr>
        <w:t>mathematical understanding of school students. Polyphony Bankura University Journal of Education. Vol. 01. Issue 01, July 2023, pp. 95-108.</w:t>
      </w:r>
    </w:p>
    <w:p w14:paraId="2473035A" w14:textId="77777777" w:rsidR="0059170A" w:rsidRPr="00660CEF" w:rsidRDefault="0059170A" w:rsidP="005818E7">
      <w:pPr>
        <w:pStyle w:val="FootnoteText"/>
        <w:jc w:val="both"/>
        <w:rPr>
          <w:rFonts w:ascii="Times New Roman" w:hAnsi="Times New Roman" w:cs="Times New Roman"/>
          <w:sz w:val="24"/>
          <w:szCs w:val="24"/>
          <w:lang w:val="en-US"/>
        </w:rPr>
      </w:pPr>
    </w:p>
    <w:p w14:paraId="6B54613E"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[24]</w:t>
      </w:r>
      <w:r w:rsidR="0059170A" w:rsidRPr="00660CEF">
        <w:rPr>
          <w:rFonts w:ascii="Times New Roman" w:hAnsi="Times New Roman" w:cs="Times New Roman"/>
          <w:sz w:val="24"/>
          <w:szCs w:val="24"/>
          <w:lang w:val="en-US"/>
        </w:rPr>
        <w:t xml:space="preserve"> </w:t>
      </w:r>
      <w:proofErr w:type="spellStart"/>
      <w:r w:rsidRPr="00660CEF">
        <w:rPr>
          <w:rFonts w:ascii="Times New Roman" w:hAnsi="Times New Roman" w:cs="Times New Roman"/>
          <w:sz w:val="24"/>
          <w:szCs w:val="24"/>
        </w:rPr>
        <w:t>Vinetere</w:t>
      </w:r>
      <w:proofErr w:type="spellEnd"/>
      <w:r w:rsidRPr="00660CEF">
        <w:rPr>
          <w:rFonts w:ascii="Times New Roman" w:hAnsi="Times New Roman" w:cs="Times New Roman"/>
          <w:sz w:val="24"/>
          <w:szCs w:val="24"/>
        </w:rPr>
        <w:t xml:space="preserve">, A. (2018). A constructivist approach to </w:t>
      </w:r>
      <w:r w:rsidR="0059170A" w:rsidRPr="00660CEF">
        <w:rPr>
          <w:rFonts w:ascii="Times New Roman" w:hAnsi="Times New Roman" w:cs="Times New Roman"/>
          <w:sz w:val="24"/>
          <w:szCs w:val="24"/>
        </w:rPr>
        <w:t xml:space="preserve">the </w:t>
      </w:r>
      <w:r w:rsidRPr="00660CEF">
        <w:rPr>
          <w:rFonts w:ascii="Times New Roman" w:hAnsi="Times New Roman" w:cs="Times New Roman"/>
          <w:sz w:val="24"/>
          <w:szCs w:val="24"/>
        </w:rPr>
        <w:t xml:space="preserve">teaching of mathematics to boost competencies needed for sustainable development. Rural </w:t>
      </w:r>
      <w:r w:rsidR="0059170A" w:rsidRPr="00660CEF">
        <w:rPr>
          <w:rFonts w:ascii="Times New Roman" w:hAnsi="Times New Roman" w:cs="Times New Roman"/>
          <w:sz w:val="24"/>
          <w:szCs w:val="24"/>
        </w:rPr>
        <w:t>Sustainability</w:t>
      </w:r>
      <w:r w:rsidRPr="00660CEF">
        <w:rPr>
          <w:rFonts w:ascii="Times New Roman" w:hAnsi="Times New Roman" w:cs="Times New Roman"/>
          <w:sz w:val="24"/>
          <w:szCs w:val="24"/>
        </w:rPr>
        <w:t xml:space="preserve"> Research, 39, 2-7.</w:t>
      </w:r>
    </w:p>
    <w:p w14:paraId="1F2387A7" w14:textId="77777777" w:rsidR="0059170A" w:rsidRPr="00660CEF" w:rsidRDefault="0059170A" w:rsidP="005818E7">
      <w:pPr>
        <w:pStyle w:val="FootnoteText"/>
        <w:jc w:val="both"/>
        <w:rPr>
          <w:rFonts w:ascii="Times New Roman" w:hAnsi="Times New Roman" w:cs="Times New Roman"/>
          <w:sz w:val="24"/>
          <w:szCs w:val="24"/>
        </w:rPr>
      </w:pPr>
    </w:p>
    <w:p w14:paraId="3117DC86"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[25] Gray, A. (1997). Constructivist teaching and learning. SSTA Research Center Report. Online Retrieved from http://saskschoolboards.ca/research/instruction/97- 07.</w:t>
      </w:r>
    </w:p>
    <w:p w14:paraId="7B73C5C3" w14:textId="77777777" w:rsidR="0059170A" w:rsidRPr="00660CEF" w:rsidRDefault="0059170A" w:rsidP="005818E7">
      <w:pPr>
        <w:pStyle w:val="FootnoteText"/>
        <w:jc w:val="both"/>
        <w:rPr>
          <w:rFonts w:ascii="Times New Roman" w:hAnsi="Times New Roman" w:cs="Times New Roman"/>
          <w:sz w:val="24"/>
          <w:szCs w:val="24"/>
        </w:rPr>
      </w:pPr>
    </w:p>
    <w:p w14:paraId="2376B5D0"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 xml:space="preserve">[26] </w:t>
      </w:r>
      <w:r w:rsidRPr="00660CEF">
        <w:rPr>
          <w:rFonts w:ascii="Times New Roman" w:hAnsi="Times New Roman" w:cs="Times New Roman"/>
          <w:sz w:val="24"/>
          <w:szCs w:val="24"/>
        </w:rPr>
        <w:t xml:space="preserve">Clements, D.H., Battista, M.T. (2009). Constructivist Learning and Teaching. In </w:t>
      </w:r>
      <w:proofErr w:type="spellStart"/>
      <w:r w:rsidRPr="00660CEF">
        <w:rPr>
          <w:rFonts w:ascii="Times New Roman" w:hAnsi="Times New Roman" w:cs="Times New Roman"/>
          <w:sz w:val="24"/>
          <w:szCs w:val="24"/>
        </w:rPr>
        <w:t>Vinetere</w:t>
      </w:r>
      <w:proofErr w:type="spellEnd"/>
      <w:r w:rsidRPr="00660CEF">
        <w:rPr>
          <w:rFonts w:ascii="Times New Roman" w:hAnsi="Times New Roman" w:cs="Times New Roman"/>
          <w:sz w:val="24"/>
          <w:szCs w:val="24"/>
        </w:rPr>
        <w:t xml:space="preserve">, A. (2018). A constructivist approach to </w:t>
      </w:r>
      <w:r w:rsidR="0059170A" w:rsidRPr="00660CEF">
        <w:rPr>
          <w:rFonts w:ascii="Times New Roman" w:hAnsi="Times New Roman" w:cs="Times New Roman"/>
          <w:sz w:val="24"/>
          <w:szCs w:val="24"/>
        </w:rPr>
        <w:t xml:space="preserve">the </w:t>
      </w:r>
      <w:r w:rsidRPr="00660CEF">
        <w:rPr>
          <w:rFonts w:ascii="Times New Roman" w:hAnsi="Times New Roman" w:cs="Times New Roman"/>
          <w:sz w:val="24"/>
          <w:szCs w:val="24"/>
        </w:rPr>
        <w:t xml:space="preserve">teaching of mathematics to boost competencies needed for </w:t>
      </w:r>
      <w:r w:rsidRPr="00660CEF">
        <w:rPr>
          <w:rFonts w:ascii="Times New Roman" w:hAnsi="Times New Roman" w:cs="Times New Roman"/>
          <w:sz w:val="24"/>
          <w:szCs w:val="24"/>
        </w:rPr>
        <w:lastRenderedPageBreak/>
        <w:t>sustainable development. Rural Sustainability Research, 39, 2-7.</w:t>
      </w:r>
    </w:p>
    <w:p w14:paraId="1C29BCAA" w14:textId="77777777" w:rsidR="0059170A" w:rsidRPr="00660CEF" w:rsidRDefault="0059170A" w:rsidP="005818E7">
      <w:pPr>
        <w:pStyle w:val="FootnoteText"/>
        <w:jc w:val="both"/>
        <w:rPr>
          <w:rFonts w:ascii="Times New Roman" w:hAnsi="Times New Roman" w:cs="Times New Roman"/>
          <w:sz w:val="24"/>
          <w:szCs w:val="24"/>
        </w:rPr>
      </w:pPr>
    </w:p>
    <w:p w14:paraId="08377FE8"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[27] Clarke, D. M. (1997). The changing role of the mathematics teacher. Journal for Research in Mathematics Education, 28(3), 278-308.</w:t>
      </w:r>
    </w:p>
    <w:p w14:paraId="543298F5" w14:textId="77777777" w:rsidR="0059170A" w:rsidRPr="00660CEF" w:rsidRDefault="0059170A" w:rsidP="005818E7">
      <w:pPr>
        <w:pStyle w:val="FootnoteText"/>
        <w:jc w:val="both"/>
        <w:rPr>
          <w:rFonts w:ascii="Times New Roman" w:hAnsi="Times New Roman" w:cs="Times New Roman"/>
          <w:sz w:val="24"/>
          <w:szCs w:val="24"/>
        </w:rPr>
      </w:pPr>
    </w:p>
    <w:p w14:paraId="3422D941"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 xml:space="preserve">[28] </w:t>
      </w:r>
      <w:r w:rsidRPr="00660CEF">
        <w:rPr>
          <w:rFonts w:ascii="Times New Roman" w:hAnsi="Times New Roman" w:cs="Times New Roman"/>
          <w:sz w:val="24"/>
          <w:szCs w:val="24"/>
        </w:rPr>
        <w:t>Walia, P. (2020). Paradigm Shift in Pedagogical Practices in Mathematics Classroom: NEP 2020, International Journal of Creative Research Thoughts, 8(12), 2902-2908. Paradigm-Shift-in-Pedagogical-Practices-in-Mathematics-Classroom-NEP-2020.pdf (researchgate.net)</w:t>
      </w:r>
    </w:p>
    <w:p w14:paraId="37F55BD2" w14:textId="77777777" w:rsidR="0059170A" w:rsidRPr="00660CEF" w:rsidRDefault="0059170A" w:rsidP="005818E7">
      <w:pPr>
        <w:pStyle w:val="FootnoteText"/>
        <w:jc w:val="both"/>
        <w:rPr>
          <w:rFonts w:ascii="Times New Roman" w:hAnsi="Times New Roman" w:cs="Times New Roman"/>
          <w:sz w:val="24"/>
          <w:szCs w:val="24"/>
        </w:rPr>
      </w:pPr>
    </w:p>
    <w:p w14:paraId="5AD04C86"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[29] Lester, F. </w:t>
      </w:r>
      <w:proofErr w:type="spellStart"/>
      <w:r w:rsidRPr="00660CEF">
        <w:rPr>
          <w:rFonts w:ascii="Times New Roman" w:hAnsi="Times New Roman" w:cs="Times New Roman"/>
          <w:sz w:val="24"/>
          <w:szCs w:val="24"/>
        </w:rPr>
        <w:t>K.Jr</w:t>
      </w:r>
      <w:proofErr w:type="spellEnd"/>
      <w:r w:rsidRPr="00660CEF">
        <w:rPr>
          <w:rFonts w:ascii="Times New Roman" w:hAnsi="Times New Roman" w:cs="Times New Roman"/>
          <w:sz w:val="24"/>
          <w:szCs w:val="24"/>
        </w:rPr>
        <w:t xml:space="preserve">., </w:t>
      </w:r>
      <w:proofErr w:type="spellStart"/>
      <w:r w:rsidRPr="00660CEF">
        <w:rPr>
          <w:rFonts w:ascii="Times New Roman" w:hAnsi="Times New Roman" w:cs="Times New Roman"/>
          <w:sz w:val="24"/>
          <w:szCs w:val="24"/>
        </w:rPr>
        <w:t>Masingila</w:t>
      </w:r>
      <w:proofErr w:type="spellEnd"/>
      <w:r w:rsidRPr="00660CEF">
        <w:rPr>
          <w:rFonts w:ascii="Times New Roman" w:hAnsi="Times New Roman" w:cs="Times New Roman"/>
          <w:sz w:val="24"/>
          <w:szCs w:val="24"/>
        </w:rPr>
        <w:t xml:space="preserve">, J. O., Mau, S. T., Lambdin, D. V., dos Santon, V. M., &amp; Raymond, A.M. (1994). Learning how to teach via </w:t>
      </w:r>
      <w:r w:rsidR="0059170A" w:rsidRPr="00660CEF">
        <w:rPr>
          <w:rFonts w:ascii="Times New Roman" w:hAnsi="Times New Roman" w:cs="Times New Roman"/>
          <w:sz w:val="24"/>
          <w:szCs w:val="24"/>
        </w:rPr>
        <w:t>problem-solving</w:t>
      </w:r>
      <w:r w:rsidRPr="00660CEF">
        <w:rPr>
          <w:rFonts w:ascii="Times New Roman" w:hAnsi="Times New Roman" w:cs="Times New Roman"/>
          <w:sz w:val="24"/>
          <w:szCs w:val="24"/>
        </w:rPr>
        <w:t>.</w:t>
      </w:r>
      <w:r w:rsidR="0059170A" w:rsidRPr="00660CEF">
        <w:rPr>
          <w:rFonts w:ascii="Times New Roman" w:hAnsi="Times New Roman" w:cs="Times New Roman"/>
          <w:sz w:val="24"/>
          <w:szCs w:val="24"/>
        </w:rPr>
        <w:t xml:space="preserve"> </w:t>
      </w:r>
      <w:r w:rsidRPr="00660CEF">
        <w:rPr>
          <w:rFonts w:ascii="Times New Roman" w:hAnsi="Times New Roman" w:cs="Times New Roman"/>
          <w:sz w:val="24"/>
          <w:szCs w:val="24"/>
        </w:rPr>
        <w:t xml:space="preserve">In Benjamin, A.E. (2014). Effect of </w:t>
      </w:r>
      <w:r w:rsidR="0059170A" w:rsidRPr="00660CEF">
        <w:rPr>
          <w:rFonts w:ascii="Times New Roman" w:hAnsi="Times New Roman" w:cs="Times New Roman"/>
          <w:sz w:val="24"/>
          <w:szCs w:val="24"/>
        </w:rPr>
        <w:t>problem-solving</w:t>
      </w:r>
      <w:r w:rsidRPr="00660CEF">
        <w:rPr>
          <w:rFonts w:ascii="Times New Roman" w:hAnsi="Times New Roman" w:cs="Times New Roman"/>
          <w:sz w:val="24"/>
          <w:szCs w:val="24"/>
        </w:rPr>
        <w:t xml:space="preserve"> approach on mathematics achievement of diploma in basic education distance learners at </w:t>
      </w:r>
      <w:r w:rsidR="0059170A" w:rsidRPr="00660CEF">
        <w:rPr>
          <w:rFonts w:ascii="Times New Roman" w:hAnsi="Times New Roman" w:cs="Times New Roman"/>
          <w:sz w:val="24"/>
          <w:szCs w:val="24"/>
        </w:rPr>
        <w:t>University</w:t>
      </w:r>
      <w:r w:rsidRPr="00660CEF">
        <w:rPr>
          <w:rFonts w:ascii="Times New Roman" w:hAnsi="Times New Roman" w:cs="Times New Roman"/>
          <w:sz w:val="24"/>
          <w:szCs w:val="24"/>
        </w:rPr>
        <w:t xml:space="preserve"> of Cape Coast, Ghana. Published Doctoral dissertation, </w:t>
      </w:r>
      <w:proofErr w:type="spellStart"/>
      <w:r w:rsidRPr="00660CEF">
        <w:rPr>
          <w:rFonts w:ascii="Times New Roman" w:hAnsi="Times New Roman" w:cs="Times New Roman"/>
          <w:sz w:val="24"/>
          <w:szCs w:val="24"/>
        </w:rPr>
        <w:t>Kenayata</w:t>
      </w:r>
      <w:proofErr w:type="spellEnd"/>
      <w:r w:rsidRPr="00660CEF">
        <w:rPr>
          <w:rFonts w:ascii="Times New Roman" w:hAnsi="Times New Roman" w:cs="Times New Roman"/>
          <w:sz w:val="24"/>
          <w:szCs w:val="24"/>
        </w:rPr>
        <w:t xml:space="preserve"> University.</w:t>
      </w:r>
    </w:p>
    <w:p w14:paraId="0414843B" w14:textId="77777777" w:rsidR="0059170A" w:rsidRPr="00660CEF" w:rsidRDefault="0059170A" w:rsidP="005818E7">
      <w:pPr>
        <w:pStyle w:val="FootnoteText"/>
        <w:jc w:val="both"/>
        <w:rPr>
          <w:rFonts w:ascii="Times New Roman" w:hAnsi="Times New Roman" w:cs="Times New Roman"/>
          <w:sz w:val="24"/>
          <w:szCs w:val="24"/>
        </w:rPr>
      </w:pPr>
    </w:p>
    <w:p w14:paraId="22216CDB"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[30] Walia, P. (2020). Paradigm Shift in Pedagogical Practices in Mathematics Classroom: NEP 2020, International Journal of Creative Research Thoughts, 8(12), 2902-2908. Paradigm-Shift-in-Pedagogical-Practices-in-Mathematics-Classroom-NEP-2020.pdf (researchgate.net)</w:t>
      </w:r>
    </w:p>
    <w:p w14:paraId="7759C17B" w14:textId="77777777" w:rsidR="0059170A" w:rsidRPr="00660CEF" w:rsidRDefault="0059170A" w:rsidP="005818E7">
      <w:pPr>
        <w:pStyle w:val="FootnoteText"/>
        <w:jc w:val="both"/>
        <w:rPr>
          <w:rFonts w:ascii="Times New Roman" w:hAnsi="Times New Roman" w:cs="Times New Roman"/>
          <w:sz w:val="24"/>
          <w:szCs w:val="24"/>
        </w:rPr>
      </w:pPr>
    </w:p>
    <w:p w14:paraId="4960872A"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[31] </w:t>
      </w:r>
      <w:proofErr w:type="spellStart"/>
      <w:r w:rsidRPr="00660CEF">
        <w:rPr>
          <w:rFonts w:ascii="Times New Roman" w:hAnsi="Times New Roman" w:cs="Times New Roman"/>
          <w:sz w:val="24"/>
          <w:szCs w:val="24"/>
        </w:rPr>
        <w:t>Yenmez</w:t>
      </w:r>
      <w:proofErr w:type="spellEnd"/>
      <w:r w:rsidRPr="00660CEF">
        <w:rPr>
          <w:rFonts w:ascii="Times New Roman" w:hAnsi="Times New Roman" w:cs="Times New Roman"/>
          <w:sz w:val="24"/>
          <w:szCs w:val="24"/>
        </w:rPr>
        <w:t xml:space="preserve">, A.A., </w:t>
      </w:r>
      <w:proofErr w:type="spellStart"/>
      <w:r w:rsidRPr="00660CEF">
        <w:rPr>
          <w:rFonts w:ascii="Times New Roman" w:hAnsi="Times New Roman" w:cs="Times New Roman"/>
          <w:sz w:val="24"/>
          <w:szCs w:val="24"/>
        </w:rPr>
        <w:t>Ozpinar</w:t>
      </w:r>
      <w:proofErr w:type="spellEnd"/>
      <w:r w:rsidRPr="00660CEF">
        <w:rPr>
          <w:rFonts w:ascii="Times New Roman" w:hAnsi="Times New Roman" w:cs="Times New Roman"/>
          <w:sz w:val="24"/>
          <w:szCs w:val="24"/>
        </w:rPr>
        <w:t xml:space="preserve">, I, </w:t>
      </w:r>
      <w:proofErr w:type="spellStart"/>
      <w:r w:rsidRPr="00660CEF">
        <w:rPr>
          <w:rFonts w:ascii="Times New Roman" w:hAnsi="Times New Roman" w:cs="Times New Roman"/>
          <w:sz w:val="24"/>
          <w:szCs w:val="24"/>
        </w:rPr>
        <w:t>Semirhan</w:t>
      </w:r>
      <w:proofErr w:type="spellEnd"/>
      <w:r w:rsidRPr="00660CEF">
        <w:rPr>
          <w:rFonts w:ascii="Times New Roman" w:hAnsi="Times New Roman" w:cs="Times New Roman"/>
          <w:sz w:val="24"/>
          <w:szCs w:val="24"/>
        </w:rPr>
        <w:t>, G. (2017). Use of WebQuests in Mathematics Instruction: Academic Achievement, Teacher and Student Opinions. Universal Journal of Educational Research 5(9), 1554-1570. DOI: 10.13189/ujer.2017.050913.</w:t>
      </w:r>
    </w:p>
    <w:p w14:paraId="172E3D49" w14:textId="77777777" w:rsidR="0059170A" w:rsidRPr="00660CEF" w:rsidRDefault="0059170A" w:rsidP="005818E7">
      <w:pPr>
        <w:pStyle w:val="FootnoteText"/>
        <w:jc w:val="both"/>
        <w:rPr>
          <w:rFonts w:ascii="Times New Roman" w:hAnsi="Times New Roman" w:cs="Times New Roman"/>
          <w:sz w:val="24"/>
          <w:szCs w:val="24"/>
        </w:rPr>
      </w:pPr>
    </w:p>
    <w:p w14:paraId="63F1E9FE"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[32] Lin, Y.W., Tseng, C.L. &amp; Chiang, </w:t>
      </w:r>
      <w:proofErr w:type="gramStart"/>
      <w:r w:rsidRPr="00660CEF">
        <w:rPr>
          <w:rFonts w:ascii="Times New Roman" w:hAnsi="Times New Roman" w:cs="Times New Roman"/>
          <w:sz w:val="24"/>
          <w:szCs w:val="24"/>
        </w:rPr>
        <w:t>P.J..</w:t>
      </w:r>
      <w:proofErr w:type="gramEnd"/>
      <w:r w:rsidRPr="00660CEF">
        <w:rPr>
          <w:rFonts w:ascii="Times New Roman" w:hAnsi="Times New Roman" w:cs="Times New Roman"/>
          <w:sz w:val="24"/>
          <w:szCs w:val="24"/>
        </w:rPr>
        <w:t xml:space="preserve"> (2016). The effect of blended learning in mathematics course. EURASIA Journal of Mathematics Science and Technology Education, 13(3), 741-770. the-effect-of-blended-learning-in-mathematics-course- 4688.pdf (ejmste.com)</w:t>
      </w:r>
    </w:p>
    <w:p w14:paraId="52AA9242" w14:textId="77777777" w:rsidR="0059170A" w:rsidRPr="00660CEF" w:rsidRDefault="0059170A" w:rsidP="005818E7">
      <w:pPr>
        <w:pStyle w:val="FootnoteText"/>
        <w:jc w:val="both"/>
        <w:rPr>
          <w:rFonts w:ascii="Times New Roman" w:hAnsi="Times New Roman" w:cs="Times New Roman"/>
          <w:sz w:val="24"/>
          <w:szCs w:val="24"/>
        </w:rPr>
      </w:pPr>
    </w:p>
    <w:p w14:paraId="74B9D7C6"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[33] </w:t>
      </w:r>
      <w:proofErr w:type="spellStart"/>
      <w:r w:rsidRPr="00660CEF">
        <w:rPr>
          <w:rFonts w:ascii="Times New Roman" w:hAnsi="Times New Roman" w:cs="Times New Roman"/>
          <w:sz w:val="24"/>
          <w:szCs w:val="24"/>
        </w:rPr>
        <w:t>Awodeyi</w:t>
      </w:r>
      <w:proofErr w:type="spellEnd"/>
      <w:r w:rsidRPr="00660CEF">
        <w:rPr>
          <w:rFonts w:ascii="Times New Roman" w:hAnsi="Times New Roman" w:cs="Times New Roman"/>
          <w:sz w:val="24"/>
          <w:szCs w:val="24"/>
        </w:rPr>
        <w:t xml:space="preserve">, A.F., Akpan, E.T. &amp; Udo, I.J. (2014). Enhancing teaching and learning of mathematics: adoption of blended learning pedagogy in University of </w:t>
      </w:r>
      <w:proofErr w:type="spellStart"/>
      <w:r w:rsidRPr="00660CEF">
        <w:rPr>
          <w:rFonts w:ascii="Times New Roman" w:hAnsi="Times New Roman" w:cs="Times New Roman"/>
          <w:sz w:val="24"/>
          <w:szCs w:val="24"/>
        </w:rPr>
        <w:t>Uyo</w:t>
      </w:r>
      <w:proofErr w:type="spellEnd"/>
      <w:r w:rsidRPr="00660CEF">
        <w:rPr>
          <w:rFonts w:ascii="Times New Roman" w:hAnsi="Times New Roman" w:cs="Times New Roman"/>
          <w:sz w:val="24"/>
          <w:szCs w:val="24"/>
        </w:rPr>
        <w:t>. International Journal of Science and Research, 3 (11), 40-45.</w:t>
      </w:r>
    </w:p>
    <w:p w14:paraId="1897B30E" w14:textId="77777777" w:rsidR="0059170A" w:rsidRPr="00660CEF" w:rsidRDefault="0059170A" w:rsidP="005818E7">
      <w:pPr>
        <w:pStyle w:val="FootnoteText"/>
        <w:jc w:val="both"/>
        <w:rPr>
          <w:rFonts w:ascii="Times New Roman" w:hAnsi="Times New Roman" w:cs="Times New Roman"/>
          <w:sz w:val="24"/>
          <w:szCs w:val="24"/>
        </w:rPr>
      </w:pPr>
    </w:p>
    <w:p w14:paraId="0EBCD7C3"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[34] </w:t>
      </w:r>
      <w:proofErr w:type="spellStart"/>
      <w:r w:rsidRPr="00660CEF">
        <w:rPr>
          <w:rFonts w:ascii="Times New Roman" w:hAnsi="Times New Roman" w:cs="Times New Roman"/>
          <w:sz w:val="24"/>
          <w:szCs w:val="24"/>
        </w:rPr>
        <w:t>Supandi</w:t>
      </w:r>
      <w:proofErr w:type="spellEnd"/>
      <w:r w:rsidRPr="00660CEF">
        <w:rPr>
          <w:rFonts w:ascii="Times New Roman" w:hAnsi="Times New Roman" w:cs="Times New Roman"/>
          <w:sz w:val="24"/>
          <w:szCs w:val="24"/>
        </w:rPr>
        <w:t xml:space="preserve">, </w:t>
      </w:r>
      <w:proofErr w:type="spellStart"/>
      <w:r w:rsidRPr="00660CEF">
        <w:rPr>
          <w:rFonts w:ascii="Times New Roman" w:hAnsi="Times New Roman" w:cs="Times New Roman"/>
          <w:sz w:val="24"/>
          <w:szCs w:val="24"/>
        </w:rPr>
        <w:t>Ariyato</w:t>
      </w:r>
      <w:proofErr w:type="spellEnd"/>
      <w:r w:rsidRPr="00660CEF">
        <w:rPr>
          <w:rFonts w:ascii="Times New Roman" w:hAnsi="Times New Roman" w:cs="Times New Roman"/>
          <w:sz w:val="24"/>
          <w:szCs w:val="24"/>
        </w:rPr>
        <w:t xml:space="preserve">, L., </w:t>
      </w:r>
      <w:proofErr w:type="spellStart"/>
      <w:r w:rsidRPr="00660CEF">
        <w:rPr>
          <w:rFonts w:ascii="Times New Roman" w:hAnsi="Times New Roman" w:cs="Times New Roman"/>
          <w:sz w:val="24"/>
          <w:szCs w:val="24"/>
        </w:rPr>
        <w:t>Kusumaningsih</w:t>
      </w:r>
      <w:proofErr w:type="spellEnd"/>
      <w:r w:rsidRPr="00660CEF">
        <w:rPr>
          <w:rFonts w:ascii="Times New Roman" w:hAnsi="Times New Roman" w:cs="Times New Roman"/>
          <w:sz w:val="24"/>
          <w:szCs w:val="24"/>
        </w:rPr>
        <w:t>, W. &amp; Aini, A.N. (2017). Mobile phone application for mathematics learning. Paper presented in International Conference on Mathematics Science &amp; Education.</w:t>
      </w:r>
      <w:r w:rsidR="00285769" w:rsidRPr="00660CEF">
        <w:rPr>
          <w:rFonts w:ascii="Times New Roman" w:hAnsi="Times New Roman" w:cs="Times New Roman"/>
          <w:sz w:val="24"/>
          <w:szCs w:val="24"/>
        </w:rPr>
        <w:t xml:space="preserve"> </w:t>
      </w:r>
      <w:r w:rsidRPr="00660CEF">
        <w:rPr>
          <w:rFonts w:ascii="Times New Roman" w:hAnsi="Times New Roman" w:cs="Times New Roman"/>
          <w:sz w:val="24"/>
          <w:szCs w:val="24"/>
        </w:rPr>
        <w:t>doi:10.1088/1742-6596/983/1/012106.</w:t>
      </w:r>
    </w:p>
    <w:p w14:paraId="7DAE05BD" w14:textId="77777777" w:rsidR="0059170A" w:rsidRPr="00660CEF" w:rsidRDefault="0059170A" w:rsidP="005818E7">
      <w:pPr>
        <w:pStyle w:val="FootnoteText"/>
        <w:jc w:val="both"/>
        <w:rPr>
          <w:rFonts w:ascii="Times New Roman" w:hAnsi="Times New Roman" w:cs="Times New Roman"/>
          <w:sz w:val="24"/>
          <w:szCs w:val="24"/>
        </w:rPr>
      </w:pPr>
    </w:p>
    <w:p w14:paraId="181F22D1"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[35] Aggarwal, R. (2022). Approaches to Enhance Mathematical Thinking to Realize NEP 2020 Vision for Young Learners. International Journal of Innovative Science and Research Technology, 7(4), 557-561.</w:t>
      </w:r>
    </w:p>
    <w:p w14:paraId="7D8768D7" w14:textId="77777777" w:rsidR="0059170A" w:rsidRPr="00660CEF" w:rsidRDefault="0059170A" w:rsidP="005818E7">
      <w:pPr>
        <w:pStyle w:val="FootnoteText"/>
        <w:jc w:val="both"/>
        <w:rPr>
          <w:rFonts w:ascii="Times New Roman" w:hAnsi="Times New Roman" w:cs="Times New Roman"/>
          <w:sz w:val="24"/>
          <w:szCs w:val="24"/>
        </w:rPr>
      </w:pPr>
    </w:p>
    <w:p w14:paraId="4ECDF3CB"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[36] National Council of Educational Research and Training (2005). National curriculum framework for school education. New Delhi: NCERT.</w:t>
      </w:r>
    </w:p>
    <w:p w14:paraId="4E0E9DF8" w14:textId="77777777" w:rsidR="0059170A" w:rsidRPr="00660CEF" w:rsidRDefault="0059170A" w:rsidP="005818E7">
      <w:pPr>
        <w:pStyle w:val="FootnoteText"/>
        <w:jc w:val="both"/>
        <w:rPr>
          <w:rFonts w:ascii="Times New Roman" w:hAnsi="Times New Roman" w:cs="Times New Roman"/>
          <w:sz w:val="24"/>
          <w:szCs w:val="24"/>
        </w:rPr>
      </w:pPr>
    </w:p>
    <w:p w14:paraId="21CF0A2A"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[36] National Education Policy (2020). National Education Policy, Ministry of Human Resource Development, Government of India. NEP_Final_English_0.pdf (education.gov.in)</w:t>
      </w:r>
    </w:p>
    <w:p w14:paraId="1EC5A349" w14:textId="77777777" w:rsidR="0059170A" w:rsidRPr="00660CEF" w:rsidRDefault="0059170A" w:rsidP="005818E7">
      <w:pPr>
        <w:pStyle w:val="FootnoteText"/>
        <w:jc w:val="both"/>
        <w:rPr>
          <w:rFonts w:ascii="Times New Roman" w:hAnsi="Times New Roman" w:cs="Times New Roman"/>
          <w:sz w:val="24"/>
          <w:szCs w:val="24"/>
        </w:rPr>
      </w:pPr>
    </w:p>
    <w:p w14:paraId="1F15D993" w14:textId="77777777" w:rsidR="005818E7" w:rsidRPr="00660CEF" w:rsidRDefault="005818E7" w:rsidP="005818E7">
      <w:pPr>
        <w:pStyle w:val="FootnoteText"/>
        <w:jc w:val="both"/>
        <w:rPr>
          <w:rFonts w:ascii="Times New Roman" w:hAnsi="Times New Roman" w:cs="Times New Roman"/>
          <w:sz w:val="24"/>
          <w:szCs w:val="24"/>
          <w:lang w:val="en-US"/>
        </w:rPr>
      </w:pPr>
      <w:r w:rsidRPr="00660CEF">
        <w:rPr>
          <w:rFonts w:ascii="Times New Roman" w:hAnsi="Times New Roman" w:cs="Times New Roman"/>
          <w:sz w:val="24"/>
          <w:szCs w:val="24"/>
        </w:rPr>
        <w:t xml:space="preserve">[37] </w:t>
      </w:r>
      <w:r w:rsidRPr="00660CEF">
        <w:rPr>
          <w:rFonts w:ascii="Times New Roman" w:hAnsi="Times New Roman" w:cs="Times New Roman"/>
          <w:sz w:val="24"/>
          <w:szCs w:val="24"/>
          <w:lang w:val="en-US"/>
        </w:rPr>
        <w:t xml:space="preserve">Kundu, </w:t>
      </w:r>
      <w:proofErr w:type="gramStart"/>
      <w:r w:rsidRPr="00660CEF">
        <w:rPr>
          <w:rFonts w:ascii="Times New Roman" w:hAnsi="Times New Roman" w:cs="Times New Roman"/>
          <w:sz w:val="24"/>
          <w:szCs w:val="24"/>
          <w:lang w:val="en-US"/>
        </w:rPr>
        <w:t>A.,(</w:t>
      </w:r>
      <w:proofErr w:type="gramEnd"/>
      <w:r w:rsidRPr="00660CEF">
        <w:rPr>
          <w:rFonts w:ascii="Times New Roman" w:hAnsi="Times New Roman" w:cs="Times New Roman"/>
          <w:sz w:val="24"/>
          <w:szCs w:val="24"/>
          <w:lang w:val="en-US"/>
        </w:rPr>
        <w:t xml:space="preserve">2023). Innovations in teaching mathematics to strengthen </w:t>
      </w:r>
      <w:r w:rsidR="0059170A" w:rsidRPr="00660CEF">
        <w:rPr>
          <w:rFonts w:ascii="Times New Roman" w:hAnsi="Times New Roman" w:cs="Times New Roman"/>
          <w:sz w:val="24"/>
          <w:szCs w:val="24"/>
          <w:lang w:val="en-US"/>
        </w:rPr>
        <w:t xml:space="preserve">the </w:t>
      </w:r>
      <w:r w:rsidRPr="00660CEF">
        <w:rPr>
          <w:rFonts w:ascii="Times New Roman" w:hAnsi="Times New Roman" w:cs="Times New Roman"/>
          <w:sz w:val="24"/>
          <w:szCs w:val="24"/>
          <w:lang w:val="en-US"/>
        </w:rPr>
        <w:t>mathematical understanding of school students. Polyphony Bankura University Journal of Education. Vol. 01. Issue 01, July 2023, pp. 95-108.</w:t>
      </w:r>
    </w:p>
    <w:p w14:paraId="24489CC5" w14:textId="77777777" w:rsidR="0059170A" w:rsidRPr="00660CEF" w:rsidRDefault="0059170A" w:rsidP="005818E7">
      <w:pPr>
        <w:pStyle w:val="FootnoteText"/>
        <w:jc w:val="both"/>
        <w:rPr>
          <w:rFonts w:ascii="Times New Roman" w:hAnsi="Times New Roman" w:cs="Times New Roman"/>
          <w:sz w:val="24"/>
          <w:szCs w:val="24"/>
          <w:lang w:val="en-US"/>
        </w:rPr>
      </w:pPr>
    </w:p>
    <w:p w14:paraId="10B2E62B"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w:t>
      </w:r>
      <w:proofErr w:type="gramStart"/>
      <w:r w:rsidRPr="00660CEF">
        <w:rPr>
          <w:rFonts w:ascii="Times New Roman" w:hAnsi="Times New Roman" w:cs="Times New Roman"/>
          <w:sz w:val="24"/>
          <w:szCs w:val="24"/>
          <w:lang w:val="en-US"/>
        </w:rPr>
        <w:t>38]</w:t>
      </w:r>
      <w:r w:rsidR="0059170A" w:rsidRPr="00660CEF">
        <w:rPr>
          <w:rFonts w:ascii="Times New Roman" w:hAnsi="Times New Roman" w:cs="Times New Roman"/>
          <w:sz w:val="24"/>
          <w:szCs w:val="24"/>
        </w:rPr>
        <w:t>Clark</w:t>
      </w:r>
      <w:proofErr w:type="gramEnd"/>
      <w:r w:rsidR="0059170A" w:rsidRPr="00660CEF">
        <w:rPr>
          <w:rFonts w:ascii="Times New Roman" w:hAnsi="Times New Roman" w:cs="Times New Roman"/>
          <w:sz w:val="24"/>
          <w:szCs w:val="24"/>
        </w:rPr>
        <w:t>,D.,Hergenrader,T.,&amp;</w:t>
      </w:r>
      <w:proofErr w:type="spellStart"/>
      <w:r w:rsidR="0059170A" w:rsidRPr="00660CEF">
        <w:rPr>
          <w:rFonts w:ascii="Times New Roman" w:hAnsi="Times New Roman" w:cs="Times New Roman"/>
          <w:sz w:val="24"/>
          <w:szCs w:val="24"/>
        </w:rPr>
        <w:t>Rein,J</w:t>
      </w:r>
      <w:proofErr w:type="spellEnd"/>
      <w:r w:rsidRPr="00660CEF">
        <w:rPr>
          <w:rFonts w:ascii="Times New Roman" w:hAnsi="Times New Roman" w:cs="Times New Roman"/>
          <w:sz w:val="24"/>
          <w:szCs w:val="24"/>
        </w:rPr>
        <w:t>.(2015).Creative writing in the digital age: Theory, practice and pedagogy. Bloomsbury Publishing.</w:t>
      </w:r>
    </w:p>
    <w:p w14:paraId="3A34C6BB" w14:textId="77777777" w:rsidR="0059170A" w:rsidRPr="00660CEF" w:rsidRDefault="0059170A" w:rsidP="005818E7">
      <w:pPr>
        <w:pStyle w:val="FootnoteText"/>
        <w:jc w:val="both"/>
        <w:rPr>
          <w:rFonts w:ascii="Times New Roman" w:hAnsi="Times New Roman" w:cs="Times New Roman"/>
          <w:sz w:val="24"/>
          <w:szCs w:val="24"/>
        </w:rPr>
      </w:pPr>
    </w:p>
    <w:p w14:paraId="15B8B5E0"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 xml:space="preserve">[39] </w:t>
      </w:r>
      <w:r w:rsidRPr="00660CEF">
        <w:rPr>
          <w:rFonts w:ascii="Times New Roman" w:hAnsi="Times New Roman" w:cs="Times New Roman"/>
          <w:sz w:val="24"/>
          <w:szCs w:val="24"/>
        </w:rPr>
        <w:t xml:space="preserve">Smith, B. (2017). Integrating Desmos Graphing Calculator into Middle School Mathematics Instruction. Journal of Computers in Mathematics and Science Teaching, 36(3), 221-234. </w:t>
      </w:r>
    </w:p>
    <w:p w14:paraId="6A25FFDB" w14:textId="77777777" w:rsidR="0059170A" w:rsidRPr="00660CEF" w:rsidRDefault="0059170A" w:rsidP="005818E7">
      <w:pPr>
        <w:pStyle w:val="FootnoteText"/>
        <w:jc w:val="both"/>
        <w:rPr>
          <w:rFonts w:ascii="Times New Roman" w:hAnsi="Times New Roman" w:cs="Times New Roman"/>
          <w:sz w:val="24"/>
          <w:szCs w:val="24"/>
        </w:rPr>
      </w:pPr>
    </w:p>
    <w:p w14:paraId="4ED55836"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[40] Haugan, M., &amp; Otting, H. (2016). Using </w:t>
      </w:r>
      <w:proofErr w:type="spellStart"/>
      <w:r w:rsidRPr="00660CEF">
        <w:rPr>
          <w:rFonts w:ascii="Times New Roman" w:hAnsi="Times New Roman" w:cs="Times New Roman"/>
          <w:sz w:val="24"/>
          <w:szCs w:val="24"/>
        </w:rPr>
        <w:t>PhET</w:t>
      </w:r>
      <w:proofErr w:type="spellEnd"/>
      <w:r w:rsidRPr="00660CEF">
        <w:rPr>
          <w:rFonts w:ascii="Times New Roman" w:hAnsi="Times New Roman" w:cs="Times New Roman"/>
          <w:sz w:val="24"/>
          <w:szCs w:val="24"/>
        </w:rPr>
        <w:t xml:space="preserve"> Interactive Simulations in teaching probability in upper secondary school. International Journal of Mathematical Education in Science and Technology, 47(5), 697-709. </w:t>
      </w:r>
    </w:p>
    <w:p w14:paraId="69A5FFC8" w14:textId="77777777" w:rsidR="0059170A" w:rsidRPr="00660CEF" w:rsidRDefault="0059170A" w:rsidP="005818E7">
      <w:pPr>
        <w:pStyle w:val="FootnoteText"/>
        <w:jc w:val="both"/>
        <w:rPr>
          <w:rFonts w:ascii="Times New Roman" w:hAnsi="Times New Roman" w:cs="Times New Roman"/>
          <w:sz w:val="24"/>
          <w:szCs w:val="24"/>
        </w:rPr>
      </w:pPr>
    </w:p>
    <w:p w14:paraId="205298A4"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[41] Gikas, J., &amp; Grant, M. M. (2013). Mobile computing devices in higher education: Student perspectives on learning with cellphones, smartphones &amp; social media. The Internet and Higher Education, 19, 18-26. </w:t>
      </w:r>
    </w:p>
    <w:p w14:paraId="1BB67E28" w14:textId="77777777" w:rsidR="0059170A" w:rsidRPr="00660CEF" w:rsidRDefault="0059170A" w:rsidP="005818E7">
      <w:pPr>
        <w:pStyle w:val="FootnoteText"/>
        <w:jc w:val="both"/>
        <w:rPr>
          <w:rFonts w:ascii="Times New Roman" w:hAnsi="Times New Roman" w:cs="Times New Roman"/>
          <w:sz w:val="24"/>
          <w:szCs w:val="24"/>
        </w:rPr>
      </w:pPr>
    </w:p>
    <w:p w14:paraId="43128F4F"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[42] Mann, S., Jain, M., &amp; Jain, S. (2019). Integrating Augmented Reality with Mathematics Education. </w:t>
      </w:r>
      <w:r w:rsidRPr="00660CEF">
        <w:rPr>
          <w:rFonts w:ascii="Times New Roman" w:hAnsi="Times New Roman" w:cs="Times New Roman"/>
          <w:sz w:val="24"/>
          <w:szCs w:val="24"/>
        </w:rPr>
        <w:lastRenderedPageBreak/>
        <w:t xml:space="preserve">International Journal of Interactive Mobile Technologies, 13(10), 50-61. </w:t>
      </w:r>
    </w:p>
    <w:p w14:paraId="3A10AE2E" w14:textId="77777777" w:rsidR="0059170A" w:rsidRPr="00660CEF" w:rsidRDefault="0059170A" w:rsidP="005818E7">
      <w:pPr>
        <w:pStyle w:val="FootnoteText"/>
        <w:jc w:val="both"/>
        <w:rPr>
          <w:rFonts w:ascii="Times New Roman" w:hAnsi="Times New Roman" w:cs="Times New Roman"/>
          <w:sz w:val="24"/>
          <w:szCs w:val="24"/>
        </w:rPr>
      </w:pPr>
    </w:p>
    <w:p w14:paraId="2CF6E471"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[43] Kaput, J. J., &amp; Hegedus, S. (2018). From Manipulative Materials to Inscriptions: Learning about Change in the Digital Age. In Handbook of Research Design in Mathematics and Science Education (pp. 383-429). Routledge. </w:t>
      </w:r>
    </w:p>
    <w:p w14:paraId="16A692B4" w14:textId="77777777" w:rsidR="0059170A" w:rsidRPr="00660CEF" w:rsidRDefault="0059170A" w:rsidP="005818E7">
      <w:pPr>
        <w:pStyle w:val="FootnoteText"/>
        <w:jc w:val="both"/>
        <w:rPr>
          <w:rFonts w:ascii="Times New Roman" w:hAnsi="Times New Roman" w:cs="Times New Roman"/>
          <w:sz w:val="24"/>
          <w:szCs w:val="24"/>
        </w:rPr>
      </w:pPr>
    </w:p>
    <w:p w14:paraId="0F56BA17"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[44]] Mann, S., Jain, M., &amp; Jain, S. (2019). Integrating Augmented Reality with Mathematics Education. International Journal of Interactive Mobile Technologies, 13(10), 50-61. </w:t>
      </w:r>
    </w:p>
    <w:p w14:paraId="0D2DCEC3" w14:textId="77777777" w:rsidR="0059170A" w:rsidRPr="00660CEF" w:rsidRDefault="0059170A" w:rsidP="005818E7">
      <w:pPr>
        <w:pStyle w:val="FootnoteText"/>
        <w:jc w:val="both"/>
        <w:rPr>
          <w:rFonts w:ascii="Times New Roman" w:hAnsi="Times New Roman" w:cs="Times New Roman"/>
          <w:sz w:val="24"/>
          <w:szCs w:val="24"/>
        </w:rPr>
      </w:pPr>
    </w:p>
    <w:p w14:paraId="3161D07A"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[45] </w:t>
      </w:r>
      <w:bookmarkStart w:id="3" w:name="_Hlk184804043"/>
      <w:bookmarkStart w:id="4" w:name="_Hlk184804044"/>
      <w:bookmarkStart w:id="5" w:name="_Hlk184804164"/>
      <w:bookmarkStart w:id="6" w:name="_Hlk184804165"/>
      <w:r w:rsidRPr="00660CEF">
        <w:rPr>
          <w:rFonts w:ascii="Times New Roman" w:hAnsi="Times New Roman" w:cs="Times New Roman"/>
          <w:sz w:val="24"/>
          <w:szCs w:val="24"/>
        </w:rPr>
        <w:t xml:space="preserve">Horvat, Z. and </w:t>
      </w:r>
      <w:proofErr w:type="spellStart"/>
      <w:r w:rsidRPr="00660CEF">
        <w:rPr>
          <w:rFonts w:ascii="Times New Roman" w:hAnsi="Times New Roman" w:cs="Times New Roman"/>
          <w:sz w:val="24"/>
          <w:szCs w:val="24"/>
        </w:rPr>
        <w:t>Jurcevi</w:t>
      </w:r>
      <w:proofErr w:type="spellEnd"/>
      <w:r w:rsidRPr="00660CEF">
        <w:rPr>
          <w:rFonts w:ascii="Times New Roman" w:hAnsi="Times New Roman" w:cs="Times New Roman"/>
          <w:sz w:val="24"/>
          <w:szCs w:val="24"/>
        </w:rPr>
        <w:t xml:space="preserve">, </w:t>
      </w:r>
      <w:proofErr w:type="gramStart"/>
      <w:r w:rsidRPr="00660CEF">
        <w:rPr>
          <w:rFonts w:ascii="Times New Roman" w:hAnsi="Times New Roman" w:cs="Times New Roman"/>
          <w:sz w:val="24"/>
          <w:szCs w:val="24"/>
        </w:rPr>
        <w:t>R.(</w:t>
      </w:r>
      <w:proofErr w:type="gramEnd"/>
      <w:r w:rsidRPr="00660CEF">
        <w:rPr>
          <w:rFonts w:ascii="Times New Roman" w:hAnsi="Times New Roman" w:cs="Times New Roman"/>
          <w:sz w:val="24"/>
          <w:szCs w:val="24"/>
        </w:rPr>
        <w:t xml:space="preserve">2024). Digital Pedagogy and Teaching Mathematics– Trends, Perspectives, Limitations and Challenges. at: </w:t>
      </w:r>
      <w:hyperlink r:id="rId17" w:history="1">
        <w:r w:rsidRPr="00660CEF">
          <w:rPr>
            <w:rStyle w:val="Hyperlink"/>
            <w:rFonts w:ascii="Times New Roman" w:hAnsi="Times New Roman" w:cs="Times New Roman"/>
            <w:sz w:val="24"/>
            <w:szCs w:val="24"/>
          </w:rPr>
          <w:t>https://www.researchgate.net/publication/383821819</w:t>
        </w:r>
      </w:hyperlink>
      <w:bookmarkEnd w:id="3"/>
      <w:bookmarkEnd w:id="4"/>
      <w:bookmarkEnd w:id="5"/>
      <w:bookmarkEnd w:id="6"/>
    </w:p>
    <w:p w14:paraId="1087B6A9" w14:textId="77777777" w:rsidR="0059170A" w:rsidRPr="00660CEF" w:rsidRDefault="0059170A" w:rsidP="005818E7">
      <w:pPr>
        <w:pStyle w:val="FootnoteText"/>
        <w:jc w:val="both"/>
        <w:rPr>
          <w:rFonts w:ascii="Times New Roman" w:hAnsi="Times New Roman" w:cs="Times New Roman"/>
          <w:sz w:val="24"/>
          <w:szCs w:val="24"/>
        </w:rPr>
      </w:pPr>
    </w:p>
    <w:p w14:paraId="417718CF" w14:textId="77777777" w:rsidR="005818E7" w:rsidRPr="00660CEF" w:rsidRDefault="005818E7" w:rsidP="005818E7">
      <w:pPr>
        <w:pStyle w:val="FootnoteText"/>
        <w:jc w:val="both"/>
        <w:rPr>
          <w:rFonts w:ascii="Times New Roman" w:hAnsi="Times New Roman" w:cs="Times New Roman"/>
          <w:sz w:val="24"/>
          <w:szCs w:val="24"/>
          <w:lang w:val="en-US"/>
        </w:rPr>
      </w:pPr>
      <w:r w:rsidRPr="00660CEF">
        <w:rPr>
          <w:rFonts w:ascii="Times New Roman" w:hAnsi="Times New Roman" w:cs="Times New Roman"/>
          <w:sz w:val="24"/>
          <w:szCs w:val="24"/>
        </w:rPr>
        <w:t xml:space="preserve">[46] </w:t>
      </w:r>
      <w:r w:rsidRPr="00660CEF">
        <w:rPr>
          <w:rFonts w:ascii="Times New Roman" w:hAnsi="Times New Roman" w:cs="Times New Roman"/>
          <w:sz w:val="24"/>
          <w:szCs w:val="24"/>
          <w:lang w:val="en-US"/>
        </w:rPr>
        <w:t>Kundu, A.</w:t>
      </w:r>
      <w:r w:rsidR="0059170A" w:rsidRPr="00660CEF">
        <w:rPr>
          <w:rFonts w:ascii="Times New Roman" w:hAnsi="Times New Roman" w:cs="Times New Roman"/>
          <w:sz w:val="24"/>
          <w:szCs w:val="24"/>
          <w:lang w:val="en-US"/>
        </w:rPr>
        <w:t xml:space="preserve"> </w:t>
      </w:r>
      <w:r w:rsidRPr="00660CEF">
        <w:rPr>
          <w:rFonts w:ascii="Times New Roman" w:hAnsi="Times New Roman" w:cs="Times New Roman"/>
          <w:sz w:val="24"/>
          <w:szCs w:val="24"/>
          <w:lang w:val="en-US"/>
        </w:rPr>
        <w:t xml:space="preserve">(2023). Innovations in teaching mathematics to strengthen </w:t>
      </w:r>
      <w:r w:rsidR="0059170A" w:rsidRPr="00660CEF">
        <w:rPr>
          <w:rFonts w:ascii="Times New Roman" w:hAnsi="Times New Roman" w:cs="Times New Roman"/>
          <w:sz w:val="24"/>
          <w:szCs w:val="24"/>
          <w:lang w:val="en-US"/>
        </w:rPr>
        <w:t xml:space="preserve">the </w:t>
      </w:r>
      <w:r w:rsidRPr="00660CEF">
        <w:rPr>
          <w:rFonts w:ascii="Times New Roman" w:hAnsi="Times New Roman" w:cs="Times New Roman"/>
          <w:sz w:val="24"/>
          <w:szCs w:val="24"/>
          <w:lang w:val="en-US"/>
        </w:rPr>
        <w:t>mathematical understanding of school students. Polyphony Bankura University Journal of Education. Vol. 01. Issue 01, July 2023, pp. 95-108.</w:t>
      </w:r>
    </w:p>
    <w:p w14:paraId="10FF8582" w14:textId="77777777" w:rsidR="005818E7" w:rsidRPr="00660CEF" w:rsidRDefault="005818E7" w:rsidP="005818E7">
      <w:pPr>
        <w:pStyle w:val="FootnoteText"/>
        <w:jc w:val="both"/>
        <w:rPr>
          <w:rFonts w:ascii="Times New Roman" w:hAnsi="Times New Roman" w:cs="Times New Roman"/>
          <w:sz w:val="24"/>
          <w:szCs w:val="24"/>
          <w:lang w:val="en-US"/>
        </w:rPr>
      </w:pPr>
    </w:p>
    <w:p w14:paraId="35B18A91" w14:textId="77777777" w:rsidR="0059170A"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lang w:val="en-US"/>
        </w:rPr>
        <w:t xml:space="preserve"> [47] </w:t>
      </w:r>
      <w:proofErr w:type="spellStart"/>
      <w:r w:rsidRPr="00660CEF">
        <w:rPr>
          <w:rFonts w:ascii="Times New Roman" w:hAnsi="Times New Roman" w:cs="Times New Roman"/>
          <w:sz w:val="24"/>
          <w:szCs w:val="24"/>
        </w:rPr>
        <w:t>Fokuo</w:t>
      </w:r>
      <w:proofErr w:type="spellEnd"/>
      <w:r w:rsidRPr="00660CEF">
        <w:rPr>
          <w:rFonts w:ascii="Times New Roman" w:hAnsi="Times New Roman" w:cs="Times New Roman"/>
          <w:sz w:val="24"/>
          <w:szCs w:val="24"/>
        </w:rPr>
        <w:t xml:space="preserve">, M., </w:t>
      </w:r>
      <w:proofErr w:type="gramStart"/>
      <w:r w:rsidRPr="00660CEF">
        <w:rPr>
          <w:rFonts w:ascii="Times New Roman" w:hAnsi="Times New Roman" w:cs="Times New Roman"/>
          <w:sz w:val="24"/>
          <w:szCs w:val="24"/>
        </w:rPr>
        <w:t>et al.,(</w:t>
      </w:r>
      <w:proofErr w:type="gramEnd"/>
      <w:r w:rsidRPr="00660CEF">
        <w:rPr>
          <w:rFonts w:ascii="Times New Roman" w:hAnsi="Times New Roman" w:cs="Times New Roman"/>
          <w:sz w:val="24"/>
          <w:szCs w:val="24"/>
        </w:rPr>
        <w:t xml:space="preserve">2023). The use of visualization tools in teaching mathematics in </w:t>
      </w:r>
      <w:r w:rsidR="0059170A" w:rsidRPr="00660CEF">
        <w:rPr>
          <w:rFonts w:ascii="Times New Roman" w:hAnsi="Times New Roman" w:cs="Times New Roman"/>
          <w:sz w:val="24"/>
          <w:szCs w:val="24"/>
        </w:rPr>
        <w:t xml:space="preserve">the </w:t>
      </w:r>
      <w:r w:rsidRPr="00660CEF">
        <w:rPr>
          <w:rFonts w:ascii="Times New Roman" w:hAnsi="Times New Roman" w:cs="Times New Roman"/>
          <w:sz w:val="24"/>
          <w:szCs w:val="24"/>
        </w:rPr>
        <w:t>college of education: A systematic review. Open Access Research Journal of Science and Technology, 2023, 09(01), 001–009.</w:t>
      </w:r>
    </w:p>
    <w:p w14:paraId="771DBB4F" w14:textId="77777777" w:rsidR="005818E7" w:rsidRPr="00660CEF" w:rsidRDefault="00D25DAB" w:rsidP="005818E7">
      <w:pPr>
        <w:pStyle w:val="FootnoteText"/>
        <w:jc w:val="both"/>
        <w:rPr>
          <w:rFonts w:ascii="Times New Roman" w:hAnsi="Times New Roman" w:cs="Times New Roman"/>
          <w:sz w:val="24"/>
          <w:szCs w:val="24"/>
        </w:rPr>
      </w:pPr>
      <w:hyperlink r:id="rId18" w:history="1">
        <w:r w:rsidR="0059170A" w:rsidRPr="00660CEF">
          <w:rPr>
            <w:rStyle w:val="Hyperlink"/>
            <w:rFonts w:ascii="Times New Roman" w:hAnsi="Times New Roman" w:cs="Times New Roman"/>
            <w:sz w:val="24"/>
            <w:szCs w:val="24"/>
          </w:rPr>
          <w:t>https://www.researchgate.net/publication/374233971</w:t>
        </w:r>
      </w:hyperlink>
    </w:p>
    <w:p w14:paraId="4AA7AF59" w14:textId="77777777" w:rsidR="0059170A" w:rsidRPr="00660CEF" w:rsidRDefault="0059170A" w:rsidP="005818E7">
      <w:pPr>
        <w:pStyle w:val="FootnoteText"/>
        <w:jc w:val="both"/>
        <w:rPr>
          <w:rFonts w:ascii="Times New Roman" w:hAnsi="Times New Roman" w:cs="Times New Roman"/>
          <w:sz w:val="24"/>
          <w:szCs w:val="24"/>
        </w:rPr>
      </w:pPr>
    </w:p>
    <w:p w14:paraId="1DFEC7AB" w14:textId="77777777" w:rsidR="005818E7" w:rsidRPr="00660CEF" w:rsidRDefault="005818E7" w:rsidP="005818E7">
      <w:pPr>
        <w:pStyle w:val="FootnoteText"/>
        <w:jc w:val="both"/>
        <w:rPr>
          <w:rFonts w:ascii="Times New Roman" w:hAnsi="Times New Roman" w:cs="Times New Roman"/>
          <w:sz w:val="24"/>
          <w:szCs w:val="24"/>
        </w:rPr>
      </w:pPr>
      <w:r w:rsidRPr="00660CEF">
        <w:rPr>
          <w:rFonts w:ascii="Times New Roman" w:hAnsi="Times New Roman" w:cs="Times New Roman"/>
          <w:sz w:val="24"/>
          <w:szCs w:val="24"/>
        </w:rPr>
        <w:t xml:space="preserve">[48] </w:t>
      </w:r>
      <w:proofErr w:type="spellStart"/>
      <w:r w:rsidRPr="00660CEF">
        <w:rPr>
          <w:rFonts w:ascii="Times New Roman" w:hAnsi="Times New Roman" w:cs="Times New Roman"/>
          <w:sz w:val="24"/>
          <w:szCs w:val="24"/>
        </w:rPr>
        <w:t>Dobri</w:t>
      </w:r>
      <w:proofErr w:type="spellEnd"/>
      <w:r w:rsidRPr="00660CEF">
        <w:rPr>
          <w:rFonts w:ascii="Times New Roman" w:hAnsi="Times New Roman" w:cs="Times New Roman"/>
          <w:sz w:val="24"/>
          <w:szCs w:val="24"/>
        </w:rPr>
        <w:t xml:space="preserve"> </w:t>
      </w:r>
      <w:proofErr w:type="spellStart"/>
      <w:r w:rsidRPr="00660CEF">
        <w:rPr>
          <w:rFonts w:ascii="Times New Roman" w:hAnsi="Times New Roman" w:cs="Times New Roman"/>
          <w:sz w:val="24"/>
          <w:szCs w:val="24"/>
        </w:rPr>
        <w:t>Jovevski</w:t>
      </w:r>
      <w:proofErr w:type="spellEnd"/>
      <w:r w:rsidRPr="00660CEF">
        <w:rPr>
          <w:rFonts w:ascii="Times New Roman" w:hAnsi="Times New Roman" w:cs="Times New Roman"/>
          <w:sz w:val="24"/>
          <w:szCs w:val="24"/>
        </w:rPr>
        <w:t xml:space="preserve">, Tatjana A. </w:t>
      </w:r>
      <w:proofErr w:type="spellStart"/>
      <w:r w:rsidRPr="00660CEF">
        <w:rPr>
          <w:rFonts w:ascii="Times New Roman" w:hAnsi="Times New Roman" w:cs="Times New Roman"/>
          <w:sz w:val="24"/>
          <w:szCs w:val="24"/>
        </w:rPr>
        <w:t>Pachemska</w:t>
      </w:r>
      <w:proofErr w:type="spellEnd"/>
      <w:r w:rsidRPr="00660CEF">
        <w:rPr>
          <w:rFonts w:ascii="Times New Roman" w:hAnsi="Times New Roman" w:cs="Times New Roman"/>
          <w:sz w:val="24"/>
          <w:szCs w:val="24"/>
        </w:rPr>
        <w:t xml:space="preserve">, Violeta </w:t>
      </w:r>
      <w:proofErr w:type="spellStart"/>
      <w:r w:rsidRPr="00660CEF">
        <w:rPr>
          <w:rFonts w:ascii="Times New Roman" w:hAnsi="Times New Roman" w:cs="Times New Roman"/>
          <w:sz w:val="24"/>
          <w:szCs w:val="24"/>
        </w:rPr>
        <w:t>Popovska</w:t>
      </w:r>
      <w:proofErr w:type="spellEnd"/>
      <w:r w:rsidRPr="00660CEF">
        <w:rPr>
          <w:rFonts w:ascii="Times New Roman" w:hAnsi="Times New Roman" w:cs="Times New Roman"/>
          <w:sz w:val="24"/>
          <w:szCs w:val="24"/>
        </w:rPr>
        <w:t>, and Zoran Trifunov “</w:t>
      </w:r>
      <w:r w:rsidRPr="00660CEF">
        <w:rPr>
          <w:rFonts w:ascii="Times New Roman" w:hAnsi="Times New Roman" w:cs="Times New Roman"/>
          <w:sz w:val="24"/>
          <w:szCs w:val="24"/>
          <w:lang w:val="en-US"/>
        </w:rPr>
        <w:t xml:space="preserve">Learning mathematics using digital </w:t>
      </w:r>
      <w:r w:rsidR="0059170A" w:rsidRPr="00660CEF">
        <w:rPr>
          <w:rFonts w:ascii="Times New Roman" w:hAnsi="Times New Roman" w:cs="Times New Roman"/>
          <w:sz w:val="24"/>
          <w:szCs w:val="24"/>
          <w:lang w:val="en-US"/>
        </w:rPr>
        <w:t>tools</w:t>
      </w:r>
      <w:r w:rsidRPr="00660CEF">
        <w:rPr>
          <w:rFonts w:ascii="Times New Roman" w:hAnsi="Times New Roman" w:cs="Times New Roman"/>
          <w:sz w:val="24"/>
          <w:szCs w:val="24"/>
          <w:lang w:val="en-US"/>
        </w:rPr>
        <w:t xml:space="preserve">-digitalizing for materials for studying, </w:t>
      </w:r>
      <w:r w:rsidRPr="00660CEF">
        <w:rPr>
          <w:rFonts w:ascii="Times New Roman" w:hAnsi="Times New Roman" w:cs="Times New Roman"/>
          <w:sz w:val="24"/>
          <w:szCs w:val="24"/>
        </w:rPr>
        <w:t>https://www.researchgate.net/publication/384678737</w:t>
      </w:r>
    </w:p>
    <w:p w14:paraId="523EB8E5" w14:textId="77777777" w:rsidR="005818E7" w:rsidRPr="00660CEF" w:rsidRDefault="005818E7" w:rsidP="005818E7">
      <w:pPr>
        <w:pStyle w:val="FootnoteText"/>
        <w:jc w:val="both"/>
        <w:rPr>
          <w:rFonts w:ascii="Times New Roman" w:hAnsi="Times New Roman" w:cs="Times New Roman"/>
          <w:sz w:val="24"/>
          <w:szCs w:val="24"/>
        </w:rPr>
      </w:pPr>
    </w:p>
    <w:p w14:paraId="4B4817DC" w14:textId="77777777" w:rsidR="005818E7" w:rsidRPr="00660CEF" w:rsidRDefault="005818E7" w:rsidP="005818E7">
      <w:pPr>
        <w:pStyle w:val="FootnoteText"/>
        <w:jc w:val="both"/>
        <w:rPr>
          <w:rFonts w:ascii="Times New Roman" w:hAnsi="Times New Roman" w:cs="Times New Roman"/>
          <w:sz w:val="24"/>
          <w:szCs w:val="24"/>
        </w:rPr>
      </w:pPr>
    </w:p>
    <w:p w14:paraId="27C837A1" w14:textId="77777777" w:rsidR="005818E7" w:rsidRPr="00660CEF" w:rsidRDefault="005818E7" w:rsidP="005818E7">
      <w:pPr>
        <w:pStyle w:val="FootnoteText"/>
        <w:jc w:val="both"/>
        <w:rPr>
          <w:rFonts w:ascii="Times New Roman" w:hAnsi="Times New Roman" w:cs="Times New Roman"/>
          <w:sz w:val="24"/>
          <w:szCs w:val="24"/>
          <w:lang w:val="en-US"/>
        </w:rPr>
      </w:pPr>
    </w:p>
    <w:p w14:paraId="470AD3C2" w14:textId="77777777" w:rsidR="005818E7" w:rsidRPr="00660CEF" w:rsidRDefault="005818E7" w:rsidP="005818E7">
      <w:pPr>
        <w:pStyle w:val="FootnoteText"/>
        <w:jc w:val="both"/>
        <w:rPr>
          <w:rFonts w:ascii="Times New Roman" w:hAnsi="Times New Roman" w:cs="Times New Roman"/>
          <w:sz w:val="24"/>
          <w:szCs w:val="24"/>
        </w:rPr>
      </w:pPr>
    </w:p>
    <w:p w14:paraId="056AA321" w14:textId="77777777" w:rsidR="005818E7" w:rsidRPr="00660CEF" w:rsidRDefault="005818E7" w:rsidP="005818E7">
      <w:pPr>
        <w:jc w:val="both"/>
        <w:rPr>
          <w:rFonts w:ascii="Times New Roman" w:hAnsi="Times New Roman" w:cs="Times New Roman"/>
          <w:sz w:val="24"/>
          <w:szCs w:val="24"/>
        </w:rPr>
      </w:pPr>
    </w:p>
    <w:p w14:paraId="6700E0CF" w14:textId="77777777" w:rsidR="005818E7" w:rsidRPr="00660CEF" w:rsidRDefault="005818E7" w:rsidP="005818E7">
      <w:pPr>
        <w:spacing w:after="4" w:line="250" w:lineRule="auto"/>
        <w:ind w:left="-144" w:right="432" w:firstLine="288"/>
        <w:rPr>
          <w:rFonts w:ascii="Times New Roman" w:hAnsi="Times New Roman" w:cs="Times New Roman"/>
          <w:b/>
          <w:bCs/>
          <w:sz w:val="24"/>
          <w:szCs w:val="24"/>
        </w:rPr>
      </w:pPr>
    </w:p>
    <w:p w14:paraId="27BD4B67" w14:textId="77777777" w:rsidR="007515CB" w:rsidRPr="00660CEF" w:rsidRDefault="007515CB" w:rsidP="005818E7">
      <w:pPr>
        <w:spacing w:after="4" w:line="250" w:lineRule="auto"/>
        <w:ind w:left="-144" w:right="432" w:firstLine="288"/>
        <w:jc w:val="center"/>
        <w:rPr>
          <w:rFonts w:ascii="Times New Roman" w:hAnsi="Times New Roman" w:cs="Times New Roman"/>
          <w:b/>
          <w:bCs/>
          <w:sz w:val="24"/>
          <w:szCs w:val="24"/>
        </w:rPr>
      </w:pPr>
    </w:p>
    <w:p w14:paraId="24027EF8" w14:textId="77777777" w:rsidR="006D33E0" w:rsidRPr="00660CEF" w:rsidRDefault="006D33E0" w:rsidP="006735F4">
      <w:pPr>
        <w:spacing w:after="4" w:line="250" w:lineRule="auto"/>
        <w:ind w:left="-144" w:right="432" w:firstLine="288"/>
        <w:jc w:val="both"/>
        <w:rPr>
          <w:rFonts w:ascii="Times New Roman" w:hAnsi="Times New Roman" w:cs="Times New Roman"/>
          <w:sz w:val="24"/>
          <w:szCs w:val="24"/>
        </w:rPr>
      </w:pPr>
    </w:p>
    <w:p w14:paraId="0ECDADB0" w14:textId="77777777" w:rsidR="006D33E0" w:rsidRPr="00660CEF" w:rsidRDefault="006D33E0" w:rsidP="006735F4">
      <w:pPr>
        <w:spacing w:after="4" w:line="250" w:lineRule="auto"/>
        <w:ind w:left="-144" w:right="432" w:firstLine="288"/>
        <w:jc w:val="both"/>
        <w:rPr>
          <w:rFonts w:ascii="Times New Roman" w:hAnsi="Times New Roman" w:cs="Times New Roman"/>
          <w:sz w:val="24"/>
          <w:szCs w:val="24"/>
        </w:rPr>
      </w:pPr>
    </w:p>
    <w:p w14:paraId="038CF842" w14:textId="77777777" w:rsidR="006D33E0" w:rsidRPr="00660CEF" w:rsidRDefault="006D33E0" w:rsidP="006735F4">
      <w:pPr>
        <w:spacing w:after="4" w:line="250" w:lineRule="auto"/>
        <w:ind w:left="-144" w:right="432" w:firstLine="288"/>
        <w:jc w:val="both"/>
        <w:rPr>
          <w:rFonts w:ascii="Times New Roman" w:hAnsi="Times New Roman" w:cs="Times New Roman"/>
          <w:sz w:val="24"/>
          <w:szCs w:val="24"/>
        </w:rPr>
      </w:pPr>
    </w:p>
    <w:p w14:paraId="521C9BBF" w14:textId="77777777" w:rsidR="006D33E0" w:rsidRPr="00660CEF" w:rsidRDefault="006D33E0" w:rsidP="006735F4">
      <w:pPr>
        <w:spacing w:after="4" w:line="250" w:lineRule="auto"/>
        <w:ind w:left="-144" w:right="432" w:firstLine="288"/>
        <w:jc w:val="both"/>
        <w:rPr>
          <w:rFonts w:ascii="Times New Roman" w:hAnsi="Times New Roman" w:cs="Times New Roman"/>
          <w:sz w:val="24"/>
          <w:szCs w:val="24"/>
        </w:rPr>
      </w:pPr>
    </w:p>
    <w:p w14:paraId="2E8FC8D4" w14:textId="77777777" w:rsidR="0001092C" w:rsidRPr="00660CEF" w:rsidRDefault="0001092C" w:rsidP="006735F4">
      <w:pPr>
        <w:spacing w:after="4" w:line="250" w:lineRule="auto"/>
        <w:ind w:left="-144" w:right="432" w:firstLine="288"/>
        <w:jc w:val="both"/>
        <w:rPr>
          <w:rFonts w:ascii="Times New Roman" w:hAnsi="Times New Roman" w:cs="Times New Roman"/>
          <w:sz w:val="24"/>
          <w:szCs w:val="24"/>
        </w:rPr>
      </w:pPr>
    </w:p>
    <w:p w14:paraId="5D1829B5" w14:textId="77777777" w:rsidR="00950CEF" w:rsidRPr="00660CEF" w:rsidRDefault="00950CEF" w:rsidP="006735F4">
      <w:pPr>
        <w:spacing w:after="4" w:line="250" w:lineRule="auto"/>
        <w:ind w:left="-144" w:right="432" w:firstLine="288"/>
        <w:jc w:val="both"/>
        <w:rPr>
          <w:rFonts w:ascii="Times New Roman" w:hAnsi="Times New Roman" w:cs="Times New Roman"/>
          <w:sz w:val="24"/>
          <w:szCs w:val="24"/>
        </w:rPr>
      </w:pPr>
    </w:p>
    <w:p w14:paraId="0304E38B" w14:textId="77777777" w:rsidR="00605AFB" w:rsidRPr="00660CEF" w:rsidRDefault="00605AFB" w:rsidP="006735F4">
      <w:pPr>
        <w:spacing w:after="4" w:line="250" w:lineRule="auto"/>
        <w:ind w:left="-144" w:right="432" w:firstLine="288"/>
        <w:jc w:val="both"/>
        <w:rPr>
          <w:rFonts w:ascii="Times New Roman" w:hAnsi="Times New Roman" w:cs="Times New Roman"/>
          <w:sz w:val="24"/>
          <w:szCs w:val="24"/>
        </w:rPr>
      </w:pPr>
    </w:p>
    <w:p w14:paraId="6D99F65A" w14:textId="77777777" w:rsidR="00A336B6" w:rsidRPr="00660CEF" w:rsidRDefault="00A336B6" w:rsidP="006735F4">
      <w:pPr>
        <w:spacing w:after="4" w:line="250" w:lineRule="auto"/>
        <w:ind w:left="-144" w:right="432" w:firstLine="288"/>
        <w:jc w:val="both"/>
        <w:rPr>
          <w:rFonts w:ascii="Times New Roman" w:hAnsi="Times New Roman" w:cs="Times New Roman"/>
          <w:sz w:val="24"/>
          <w:szCs w:val="24"/>
        </w:rPr>
      </w:pPr>
    </w:p>
    <w:p w14:paraId="468CD701" w14:textId="77777777" w:rsidR="006017B1" w:rsidRPr="00660CEF" w:rsidRDefault="006017B1" w:rsidP="006735F4">
      <w:pPr>
        <w:spacing w:after="4" w:line="250" w:lineRule="auto"/>
        <w:ind w:left="-144" w:right="432" w:firstLine="288"/>
        <w:jc w:val="both"/>
        <w:rPr>
          <w:rFonts w:ascii="Times New Roman" w:hAnsi="Times New Roman" w:cs="Times New Roman"/>
          <w:sz w:val="24"/>
          <w:szCs w:val="24"/>
        </w:rPr>
      </w:pPr>
    </w:p>
    <w:p w14:paraId="242118F5" w14:textId="77777777" w:rsidR="007F5956" w:rsidRPr="00660CEF" w:rsidRDefault="007F5956" w:rsidP="006735F4">
      <w:pPr>
        <w:spacing w:after="4" w:line="250" w:lineRule="auto"/>
        <w:ind w:left="-144" w:right="432" w:firstLine="288"/>
        <w:jc w:val="both"/>
        <w:rPr>
          <w:rFonts w:ascii="Times New Roman" w:hAnsi="Times New Roman" w:cs="Times New Roman"/>
          <w:sz w:val="24"/>
          <w:szCs w:val="24"/>
        </w:rPr>
      </w:pPr>
    </w:p>
    <w:bookmarkEnd w:id="1"/>
    <w:p w14:paraId="24C72F72" w14:textId="77777777" w:rsidR="008F4C39" w:rsidRPr="00660CEF" w:rsidRDefault="008F4C39" w:rsidP="006735F4">
      <w:pPr>
        <w:spacing w:after="4" w:line="250" w:lineRule="auto"/>
        <w:ind w:left="-144" w:right="432" w:firstLine="288"/>
        <w:jc w:val="both"/>
        <w:rPr>
          <w:rFonts w:ascii="Times New Roman" w:hAnsi="Times New Roman" w:cs="Times New Roman"/>
          <w:sz w:val="24"/>
          <w:szCs w:val="24"/>
        </w:rPr>
      </w:pPr>
    </w:p>
    <w:p w14:paraId="0873E3FC" w14:textId="77777777" w:rsidR="00845454" w:rsidRPr="00660CEF" w:rsidRDefault="00845454" w:rsidP="006735F4">
      <w:pPr>
        <w:spacing w:after="4" w:line="250" w:lineRule="auto"/>
        <w:ind w:left="-144" w:right="432" w:firstLine="288"/>
        <w:jc w:val="both"/>
        <w:rPr>
          <w:rFonts w:ascii="Times New Roman" w:hAnsi="Times New Roman" w:cs="Times New Roman"/>
          <w:sz w:val="24"/>
          <w:szCs w:val="24"/>
        </w:rPr>
      </w:pPr>
    </w:p>
    <w:p w14:paraId="60FDFD88" w14:textId="77777777" w:rsidR="008E2C40" w:rsidRPr="00660CEF" w:rsidRDefault="008E2C40" w:rsidP="006735F4">
      <w:pPr>
        <w:spacing w:after="4" w:line="250" w:lineRule="auto"/>
        <w:ind w:left="-144" w:right="432" w:firstLine="288"/>
        <w:jc w:val="both"/>
        <w:rPr>
          <w:rFonts w:ascii="Times New Roman" w:hAnsi="Times New Roman" w:cs="Times New Roman"/>
          <w:sz w:val="24"/>
          <w:szCs w:val="24"/>
        </w:rPr>
      </w:pPr>
    </w:p>
    <w:p w14:paraId="0AF43316" w14:textId="77777777" w:rsidR="008E2C40" w:rsidRPr="00660CEF" w:rsidRDefault="008E2C40" w:rsidP="006735F4">
      <w:pPr>
        <w:spacing w:after="4" w:line="250" w:lineRule="auto"/>
        <w:ind w:left="-144" w:right="432" w:firstLine="288"/>
        <w:jc w:val="both"/>
        <w:rPr>
          <w:rFonts w:ascii="Times New Roman" w:hAnsi="Times New Roman" w:cs="Times New Roman"/>
          <w:sz w:val="24"/>
          <w:szCs w:val="24"/>
        </w:rPr>
      </w:pPr>
    </w:p>
    <w:p w14:paraId="55587CF3" w14:textId="77777777" w:rsidR="00E4396F" w:rsidRPr="00660CEF" w:rsidRDefault="00E4396F" w:rsidP="006735F4">
      <w:pPr>
        <w:spacing w:after="4" w:line="250" w:lineRule="auto"/>
        <w:ind w:left="-144" w:right="432" w:firstLine="288"/>
        <w:jc w:val="both"/>
        <w:rPr>
          <w:rFonts w:ascii="Times New Roman" w:hAnsi="Times New Roman" w:cs="Times New Roman"/>
          <w:sz w:val="24"/>
          <w:szCs w:val="24"/>
        </w:rPr>
      </w:pPr>
    </w:p>
    <w:p w14:paraId="3EBE6BB1" w14:textId="77777777" w:rsidR="00D834E1" w:rsidRPr="00660CEF" w:rsidRDefault="00D834E1" w:rsidP="006735F4">
      <w:pPr>
        <w:spacing w:after="4" w:line="250" w:lineRule="auto"/>
        <w:ind w:left="-144" w:right="432" w:firstLine="288"/>
        <w:jc w:val="both"/>
        <w:rPr>
          <w:rFonts w:ascii="Times New Roman" w:hAnsi="Times New Roman" w:cs="Times New Roman"/>
          <w:sz w:val="24"/>
          <w:szCs w:val="24"/>
        </w:rPr>
      </w:pPr>
    </w:p>
    <w:p w14:paraId="2A3630FB" w14:textId="77777777" w:rsidR="00D834E1" w:rsidRPr="00660CEF" w:rsidRDefault="00D834E1" w:rsidP="006735F4">
      <w:pPr>
        <w:spacing w:after="4" w:line="250" w:lineRule="auto"/>
        <w:ind w:left="-144" w:right="432" w:firstLine="288"/>
        <w:jc w:val="both"/>
        <w:rPr>
          <w:rFonts w:ascii="Times New Roman" w:hAnsi="Times New Roman" w:cs="Times New Roman"/>
          <w:sz w:val="24"/>
          <w:szCs w:val="24"/>
        </w:rPr>
      </w:pPr>
    </w:p>
    <w:p w14:paraId="7C01D230" w14:textId="77777777" w:rsidR="00D834E1" w:rsidRPr="00660CEF" w:rsidRDefault="00D834E1" w:rsidP="006735F4">
      <w:pPr>
        <w:spacing w:after="4" w:line="250" w:lineRule="auto"/>
        <w:ind w:left="-144" w:right="432" w:firstLine="288"/>
        <w:jc w:val="both"/>
        <w:rPr>
          <w:rFonts w:ascii="Times New Roman" w:hAnsi="Times New Roman" w:cs="Times New Roman"/>
          <w:sz w:val="24"/>
          <w:szCs w:val="24"/>
        </w:rPr>
      </w:pPr>
    </w:p>
    <w:p w14:paraId="6CE986CD" w14:textId="77777777" w:rsidR="00D834E1" w:rsidRPr="00660CEF" w:rsidRDefault="00D834E1" w:rsidP="006735F4">
      <w:pPr>
        <w:spacing w:after="4" w:line="250" w:lineRule="auto"/>
        <w:ind w:left="-144" w:right="432" w:firstLine="288"/>
        <w:jc w:val="both"/>
        <w:rPr>
          <w:rFonts w:ascii="Times New Roman" w:hAnsi="Times New Roman" w:cs="Times New Roman"/>
          <w:sz w:val="24"/>
          <w:szCs w:val="24"/>
        </w:rPr>
      </w:pPr>
    </w:p>
    <w:p w14:paraId="55E560FB" w14:textId="77777777" w:rsidR="00D834E1" w:rsidRPr="00660CEF" w:rsidRDefault="00D834E1" w:rsidP="006735F4">
      <w:pPr>
        <w:spacing w:after="4" w:line="250" w:lineRule="auto"/>
        <w:ind w:left="-144" w:right="432" w:firstLine="288"/>
        <w:jc w:val="both"/>
        <w:rPr>
          <w:rFonts w:ascii="Times New Roman" w:hAnsi="Times New Roman" w:cs="Times New Roman"/>
          <w:sz w:val="24"/>
          <w:szCs w:val="24"/>
        </w:rPr>
      </w:pPr>
    </w:p>
    <w:p w14:paraId="5BC6566C" w14:textId="77777777" w:rsidR="00F45D34" w:rsidRPr="00660CEF" w:rsidRDefault="00F45D34" w:rsidP="006735F4">
      <w:pPr>
        <w:spacing w:after="4" w:line="250" w:lineRule="auto"/>
        <w:ind w:left="-144" w:right="432" w:firstLine="288"/>
        <w:jc w:val="both"/>
        <w:rPr>
          <w:rFonts w:ascii="Times New Roman" w:hAnsi="Times New Roman" w:cs="Times New Roman"/>
          <w:sz w:val="24"/>
          <w:szCs w:val="24"/>
        </w:rPr>
      </w:pPr>
    </w:p>
    <w:p w14:paraId="62EE53E2" w14:textId="77777777" w:rsidR="00F45D34" w:rsidRPr="00660CEF" w:rsidRDefault="00F45D34" w:rsidP="006735F4">
      <w:pPr>
        <w:spacing w:after="4" w:line="250" w:lineRule="auto"/>
        <w:ind w:left="-144" w:right="432" w:firstLine="288"/>
        <w:jc w:val="both"/>
        <w:rPr>
          <w:rFonts w:ascii="Times New Roman" w:hAnsi="Times New Roman" w:cs="Times New Roman"/>
          <w:sz w:val="24"/>
          <w:szCs w:val="24"/>
        </w:rPr>
      </w:pPr>
    </w:p>
    <w:p w14:paraId="6C14FF75" w14:textId="77777777" w:rsidR="00F45D34" w:rsidRPr="00660CEF" w:rsidRDefault="00F45D34" w:rsidP="006735F4">
      <w:pPr>
        <w:spacing w:after="4" w:line="250" w:lineRule="auto"/>
        <w:ind w:left="-144" w:right="432" w:firstLine="288"/>
        <w:jc w:val="both"/>
        <w:rPr>
          <w:rFonts w:ascii="Times New Roman" w:hAnsi="Times New Roman" w:cs="Times New Roman"/>
          <w:sz w:val="24"/>
          <w:szCs w:val="24"/>
        </w:rPr>
      </w:pPr>
    </w:p>
    <w:p w14:paraId="7C991D18" w14:textId="77777777" w:rsidR="00A46CA3" w:rsidRPr="00660CEF" w:rsidRDefault="00A46CA3" w:rsidP="006735F4">
      <w:pPr>
        <w:spacing w:after="4" w:line="250" w:lineRule="auto"/>
        <w:ind w:left="-144" w:right="432" w:firstLine="288"/>
        <w:jc w:val="both"/>
        <w:rPr>
          <w:rFonts w:ascii="Times New Roman" w:hAnsi="Times New Roman" w:cs="Times New Roman"/>
          <w:sz w:val="24"/>
          <w:szCs w:val="24"/>
        </w:rPr>
      </w:pPr>
    </w:p>
    <w:p w14:paraId="18FE09A6" w14:textId="77777777" w:rsidR="00A46CA3" w:rsidRPr="00660CEF" w:rsidRDefault="00A46CA3" w:rsidP="006735F4">
      <w:pPr>
        <w:spacing w:after="4" w:line="250" w:lineRule="auto"/>
        <w:ind w:left="-144" w:right="432" w:firstLine="288"/>
        <w:jc w:val="both"/>
        <w:rPr>
          <w:rFonts w:ascii="Times New Roman" w:hAnsi="Times New Roman" w:cs="Times New Roman"/>
          <w:sz w:val="24"/>
          <w:szCs w:val="24"/>
        </w:rPr>
      </w:pPr>
    </w:p>
    <w:p w14:paraId="64C4D661"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6E614677"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24D92D68"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3AAFB118"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0129B60C"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3839930C"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13CAFF0B"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6DA6F31A"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38C92FCC"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193B689F"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1729687E"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2A9A5D40"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7EF831EB"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12A00420"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rPr>
      </w:pPr>
    </w:p>
    <w:p w14:paraId="1FCB0DED" w14:textId="77777777" w:rsidR="008E2C40" w:rsidRPr="00660CEF" w:rsidRDefault="008E2C40" w:rsidP="006735F4">
      <w:pPr>
        <w:pStyle w:val="FootnoteText"/>
        <w:spacing w:after="4" w:line="250" w:lineRule="auto"/>
        <w:ind w:left="-144" w:right="432" w:firstLine="288"/>
        <w:jc w:val="both"/>
        <w:rPr>
          <w:rFonts w:ascii="Times New Roman" w:hAnsi="Times New Roman" w:cs="Times New Roman"/>
          <w:sz w:val="24"/>
          <w:szCs w:val="24"/>
          <w:lang w:val="en-US"/>
        </w:rPr>
      </w:pPr>
    </w:p>
    <w:p w14:paraId="4BE20FD1" w14:textId="77777777" w:rsidR="00D834E1" w:rsidRPr="00660CEF" w:rsidRDefault="00D834E1" w:rsidP="006735F4">
      <w:pPr>
        <w:pStyle w:val="FootnoteText"/>
        <w:spacing w:after="4" w:line="250" w:lineRule="auto"/>
        <w:ind w:left="-144" w:right="432" w:firstLine="288"/>
        <w:jc w:val="both"/>
        <w:rPr>
          <w:rFonts w:ascii="Times New Roman" w:hAnsi="Times New Roman" w:cs="Times New Roman"/>
          <w:sz w:val="24"/>
          <w:szCs w:val="24"/>
          <w:lang w:val="en-US"/>
        </w:rPr>
      </w:pPr>
    </w:p>
    <w:p w14:paraId="3A85B325" w14:textId="77777777" w:rsidR="00D834E1" w:rsidRPr="00660CEF" w:rsidRDefault="00D834E1" w:rsidP="006735F4">
      <w:pPr>
        <w:pStyle w:val="FootnoteText"/>
        <w:spacing w:after="4" w:line="250" w:lineRule="auto"/>
        <w:ind w:left="-144" w:right="432" w:firstLine="288"/>
        <w:jc w:val="both"/>
        <w:rPr>
          <w:rFonts w:ascii="Times New Roman" w:hAnsi="Times New Roman" w:cs="Times New Roman"/>
          <w:sz w:val="24"/>
          <w:szCs w:val="24"/>
        </w:rPr>
      </w:pPr>
    </w:p>
    <w:p w14:paraId="363673B3" w14:textId="77777777" w:rsidR="00D834E1" w:rsidRPr="00660CEF" w:rsidRDefault="00D834E1" w:rsidP="006735F4">
      <w:pPr>
        <w:pStyle w:val="FootnoteText"/>
        <w:spacing w:after="4" w:line="250" w:lineRule="auto"/>
        <w:ind w:left="-144" w:right="432" w:firstLine="288"/>
        <w:jc w:val="both"/>
        <w:rPr>
          <w:rFonts w:ascii="Times New Roman" w:hAnsi="Times New Roman" w:cs="Times New Roman"/>
          <w:sz w:val="24"/>
          <w:szCs w:val="24"/>
          <w:lang w:val="en-US"/>
        </w:rPr>
      </w:pPr>
    </w:p>
    <w:p w14:paraId="62016B06" w14:textId="77777777" w:rsidR="00F45D34" w:rsidRPr="00660CEF" w:rsidRDefault="00F45D34" w:rsidP="006735F4">
      <w:pPr>
        <w:pStyle w:val="FootnoteText"/>
        <w:spacing w:after="4" w:line="250" w:lineRule="auto"/>
        <w:ind w:left="-144" w:right="432" w:firstLine="288"/>
        <w:jc w:val="both"/>
        <w:rPr>
          <w:rFonts w:ascii="Times New Roman" w:hAnsi="Times New Roman" w:cs="Times New Roman"/>
          <w:sz w:val="24"/>
          <w:szCs w:val="24"/>
        </w:rPr>
      </w:pPr>
    </w:p>
    <w:p w14:paraId="6B73AC94" w14:textId="77777777" w:rsidR="00F45D34" w:rsidRPr="00660CEF" w:rsidRDefault="00F45D34" w:rsidP="006735F4">
      <w:pPr>
        <w:spacing w:after="4" w:line="250" w:lineRule="auto"/>
        <w:ind w:left="-144" w:right="432" w:firstLine="288"/>
        <w:jc w:val="both"/>
        <w:rPr>
          <w:rFonts w:ascii="Times New Roman" w:hAnsi="Times New Roman" w:cs="Times New Roman"/>
          <w:sz w:val="24"/>
          <w:szCs w:val="24"/>
        </w:rPr>
      </w:pPr>
    </w:p>
    <w:p w14:paraId="4FB09D14" w14:textId="77777777" w:rsidR="00F45D34" w:rsidRPr="00660CEF" w:rsidRDefault="00F45D34" w:rsidP="006735F4">
      <w:pPr>
        <w:spacing w:after="4" w:line="250" w:lineRule="auto"/>
        <w:ind w:left="-144" w:right="432" w:firstLine="288"/>
        <w:jc w:val="both"/>
        <w:rPr>
          <w:rFonts w:ascii="Times New Roman" w:hAnsi="Times New Roman" w:cs="Times New Roman"/>
          <w:sz w:val="24"/>
          <w:szCs w:val="24"/>
        </w:rPr>
      </w:pPr>
    </w:p>
    <w:p w14:paraId="4586F716"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lang w:val="en-US"/>
        </w:rPr>
      </w:pPr>
    </w:p>
    <w:p w14:paraId="65C1D344"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lang w:val="en-US"/>
        </w:rPr>
      </w:pPr>
    </w:p>
    <w:p w14:paraId="57D2D475"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lang w:val="en-US"/>
        </w:rPr>
      </w:pPr>
    </w:p>
    <w:p w14:paraId="4E2D76E7" w14:textId="77777777" w:rsidR="00055E21" w:rsidRPr="00660CEF" w:rsidRDefault="00055E21" w:rsidP="006735F4">
      <w:pPr>
        <w:spacing w:after="4" w:line="250" w:lineRule="auto"/>
        <w:ind w:left="-144" w:right="432" w:firstLine="288"/>
        <w:jc w:val="both"/>
        <w:rPr>
          <w:rFonts w:ascii="Times New Roman" w:hAnsi="Times New Roman" w:cs="Times New Roman"/>
          <w:sz w:val="24"/>
          <w:szCs w:val="24"/>
          <w:lang w:val="en-US"/>
        </w:rPr>
      </w:pPr>
    </w:p>
    <w:sectPr w:rsidR="00055E21" w:rsidRPr="00660CEF" w:rsidSect="00285769">
      <w:type w:val="continuous"/>
      <w:pgSz w:w="11906" w:h="16838" w:code="9"/>
      <w:pgMar w:top="1440" w:right="476" w:bottom="1440" w:left="810" w:header="708" w:footer="708" w:gutter="0"/>
      <w:cols w:num="2" w:space="45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FC09A" w14:textId="77777777" w:rsidR="00D25DAB" w:rsidRDefault="00D25DAB" w:rsidP="00055E21">
      <w:pPr>
        <w:spacing w:after="0" w:line="240" w:lineRule="auto"/>
      </w:pPr>
      <w:r>
        <w:separator/>
      </w:r>
    </w:p>
  </w:endnote>
  <w:endnote w:type="continuationSeparator" w:id="0">
    <w:p w14:paraId="5DE6316F" w14:textId="77777777" w:rsidR="00D25DAB" w:rsidRDefault="00D25DAB" w:rsidP="0005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BC7A6" w14:textId="77777777" w:rsidR="00D25DAB" w:rsidRDefault="00D25DAB" w:rsidP="00055E21">
      <w:pPr>
        <w:spacing w:after="0" w:line="240" w:lineRule="auto"/>
      </w:pPr>
      <w:r>
        <w:separator/>
      </w:r>
    </w:p>
  </w:footnote>
  <w:footnote w:type="continuationSeparator" w:id="0">
    <w:p w14:paraId="7A550079" w14:textId="77777777" w:rsidR="00D25DAB" w:rsidRDefault="00D25DAB" w:rsidP="00055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088415"/>
      <w:docPartObj>
        <w:docPartGallery w:val="Page Numbers (Top of Page)"/>
        <w:docPartUnique/>
      </w:docPartObj>
    </w:sdtPr>
    <w:sdtEndPr>
      <w:rPr>
        <w:noProof/>
        <w:sz w:val="20"/>
        <w:szCs w:val="20"/>
      </w:rPr>
    </w:sdtEndPr>
    <w:sdtContent>
      <w:p w14:paraId="3DC2676D" w14:textId="77777777" w:rsidR="00285769" w:rsidRPr="00285769" w:rsidRDefault="00285769">
        <w:pPr>
          <w:pStyle w:val="Header"/>
          <w:jc w:val="right"/>
          <w:rPr>
            <w:sz w:val="20"/>
            <w:szCs w:val="20"/>
          </w:rPr>
        </w:pPr>
        <w:r w:rsidRPr="00285769">
          <w:rPr>
            <w:sz w:val="20"/>
            <w:szCs w:val="20"/>
          </w:rPr>
          <w:fldChar w:fldCharType="begin"/>
        </w:r>
        <w:r w:rsidRPr="00285769">
          <w:rPr>
            <w:sz w:val="20"/>
            <w:szCs w:val="20"/>
          </w:rPr>
          <w:instrText xml:space="preserve"> PAGE   \* MERGEFORMAT </w:instrText>
        </w:r>
        <w:r w:rsidRPr="00285769">
          <w:rPr>
            <w:sz w:val="20"/>
            <w:szCs w:val="20"/>
          </w:rPr>
          <w:fldChar w:fldCharType="separate"/>
        </w:r>
        <w:r w:rsidRPr="00285769">
          <w:rPr>
            <w:noProof/>
            <w:sz w:val="20"/>
            <w:szCs w:val="20"/>
          </w:rPr>
          <w:t>2</w:t>
        </w:r>
        <w:r w:rsidRPr="00285769">
          <w:rPr>
            <w:noProof/>
            <w:sz w:val="20"/>
            <w:szCs w:val="20"/>
          </w:rPr>
          <w:fldChar w:fldCharType="end"/>
        </w:r>
      </w:p>
    </w:sdtContent>
  </w:sdt>
  <w:p w14:paraId="6606A5C0" w14:textId="77777777" w:rsidR="00285769" w:rsidRDefault="00285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3479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9EFB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BE527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D7"/>
    <w:rsid w:val="0001092C"/>
    <w:rsid w:val="00025403"/>
    <w:rsid w:val="000540F8"/>
    <w:rsid w:val="00055E21"/>
    <w:rsid w:val="00097495"/>
    <w:rsid w:val="000B5601"/>
    <w:rsid w:val="000D3BCB"/>
    <w:rsid w:val="00180BA3"/>
    <w:rsid w:val="00240F89"/>
    <w:rsid w:val="00285769"/>
    <w:rsid w:val="002915B3"/>
    <w:rsid w:val="00292712"/>
    <w:rsid w:val="002A6499"/>
    <w:rsid w:val="002A7EE3"/>
    <w:rsid w:val="002C4357"/>
    <w:rsid w:val="002D02D6"/>
    <w:rsid w:val="00303B03"/>
    <w:rsid w:val="00325403"/>
    <w:rsid w:val="00333E1A"/>
    <w:rsid w:val="00370494"/>
    <w:rsid w:val="003C2270"/>
    <w:rsid w:val="003D1C8F"/>
    <w:rsid w:val="00422FFB"/>
    <w:rsid w:val="004A54F6"/>
    <w:rsid w:val="005022BA"/>
    <w:rsid w:val="00526F56"/>
    <w:rsid w:val="005818E7"/>
    <w:rsid w:val="0059170A"/>
    <w:rsid w:val="005B3714"/>
    <w:rsid w:val="005B630A"/>
    <w:rsid w:val="005D72D7"/>
    <w:rsid w:val="005E63CF"/>
    <w:rsid w:val="006017B1"/>
    <w:rsid w:val="00605AFB"/>
    <w:rsid w:val="00660CEF"/>
    <w:rsid w:val="006735F4"/>
    <w:rsid w:val="006933A8"/>
    <w:rsid w:val="006C2DD8"/>
    <w:rsid w:val="006D33E0"/>
    <w:rsid w:val="00731C52"/>
    <w:rsid w:val="007515CB"/>
    <w:rsid w:val="007A7BAF"/>
    <w:rsid w:val="007D0527"/>
    <w:rsid w:val="007F5956"/>
    <w:rsid w:val="00845454"/>
    <w:rsid w:val="008E2C40"/>
    <w:rsid w:val="008F4C39"/>
    <w:rsid w:val="00916CCA"/>
    <w:rsid w:val="00950CEF"/>
    <w:rsid w:val="009C7D3B"/>
    <w:rsid w:val="009E3519"/>
    <w:rsid w:val="00A336B6"/>
    <w:rsid w:val="00A46CA3"/>
    <w:rsid w:val="00B4161E"/>
    <w:rsid w:val="00B5605E"/>
    <w:rsid w:val="00B86E6A"/>
    <w:rsid w:val="00BC5857"/>
    <w:rsid w:val="00BD2045"/>
    <w:rsid w:val="00C002E3"/>
    <w:rsid w:val="00C135DA"/>
    <w:rsid w:val="00D25DAB"/>
    <w:rsid w:val="00D41AAF"/>
    <w:rsid w:val="00D834E1"/>
    <w:rsid w:val="00DB3AA7"/>
    <w:rsid w:val="00DE108E"/>
    <w:rsid w:val="00E03FD4"/>
    <w:rsid w:val="00E4396F"/>
    <w:rsid w:val="00E6212D"/>
    <w:rsid w:val="00E75F33"/>
    <w:rsid w:val="00ED3B17"/>
    <w:rsid w:val="00ED70BE"/>
    <w:rsid w:val="00F025EE"/>
    <w:rsid w:val="00F1696B"/>
    <w:rsid w:val="00F278C0"/>
    <w:rsid w:val="00F3288C"/>
    <w:rsid w:val="00F45D34"/>
    <w:rsid w:val="00FE7BB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4A5B7"/>
  <w15:chartTrackingRefBased/>
  <w15:docId w15:val="{24292C17-6256-4F45-8EF0-FADC2CE2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601"/>
    <w:rPr>
      <w:color w:val="0563C1" w:themeColor="hyperlink"/>
      <w:u w:val="single"/>
    </w:rPr>
  </w:style>
  <w:style w:type="character" w:styleId="UnresolvedMention">
    <w:name w:val="Unresolved Mention"/>
    <w:basedOn w:val="DefaultParagraphFont"/>
    <w:uiPriority w:val="99"/>
    <w:semiHidden/>
    <w:unhideWhenUsed/>
    <w:rsid w:val="000B5601"/>
    <w:rPr>
      <w:color w:val="605E5C"/>
      <w:shd w:val="clear" w:color="auto" w:fill="E1DFDD"/>
    </w:rPr>
  </w:style>
  <w:style w:type="paragraph" w:styleId="FootnoteText">
    <w:name w:val="footnote text"/>
    <w:basedOn w:val="Normal"/>
    <w:link w:val="FootnoteTextChar"/>
    <w:uiPriority w:val="99"/>
    <w:semiHidden/>
    <w:unhideWhenUsed/>
    <w:rsid w:val="00055E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E21"/>
    <w:rPr>
      <w:sz w:val="20"/>
      <w:szCs w:val="20"/>
    </w:rPr>
  </w:style>
  <w:style w:type="character" w:styleId="FootnoteReference">
    <w:name w:val="footnote reference"/>
    <w:basedOn w:val="DefaultParagraphFont"/>
    <w:uiPriority w:val="99"/>
    <w:semiHidden/>
    <w:unhideWhenUsed/>
    <w:rsid w:val="00055E21"/>
    <w:rPr>
      <w:vertAlign w:val="superscript"/>
    </w:rPr>
  </w:style>
  <w:style w:type="paragraph" w:styleId="Header">
    <w:name w:val="header"/>
    <w:basedOn w:val="Normal"/>
    <w:link w:val="HeaderChar"/>
    <w:uiPriority w:val="99"/>
    <w:unhideWhenUsed/>
    <w:rsid w:val="00A46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CA3"/>
  </w:style>
  <w:style w:type="paragraph" w:styleId="Footer">
    <w:name w:val="footer"/>
    <w:basedOn w:val="Normal"/>
    <w:link w:val="FooterChar"/>
    <w:uiPriority w:val="99"/>
    <w:unhideWhenUsed/>
    <w:rsid w:val="00A46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CA3"/>
  </w:style>
  <w:style w:type="paragraph" w:styleId="NormalWeb">
    <w:name w:val="Normal (Web)"/>
    <w:basedOn w:val="Normal"/>
    <w:uiPriority w:val="99"/>
    <w:semiHidden/>
    <w:unhideWhenUsed/>
    <w:rsid w:val="00916C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96436">
      <w:bodyDiv w:val="1"/>
      <w:marLeft w:val="0"/>
      <w:marRight w:val="0"/>
      <w:marTop w:val="0"/>
      <w:marBottom w:val="0"/>
      <w:divBdr>
        <w:top w:val="none" w:sz="0" w:space="0" w:color="auto"/>
        <w:left w:val="none" w:sz="0" w:space="0" w:color="auto"/>
        <w:bottom w:val="none" w:sz="0" w:space="0" w:color="auto"/>
        <w:right w:val="none" w:sz="0" w:space="0" w:color="auto"/>
      </w:divBdr>
    </w:div>
    <w:div w:id="132914841">
      <w:bodyDiv w:val="1"/>
      <w:marLeft w:val="0"/>
      <w:marRight w:val="0"/>
      <w:marTop w:val="0"/>
      <w:marBottom w:val="0"/>
      <w:divBdr>
        <w:top w:val="none" w:sz="0" w:space="0" w:color="auto"/>
        <w:left w:val="none" w:sz="0" w:space="0" w:color="auto"/>
        <w:bottom w:val="none" w:sz="0" w:space="0" w:color="auto"/>
        <w:right w:val="none" w:sz="0" w:space="0" w:color="auto"/>
      </w:divBdr>
    </w:div>
    <w:div w:id="164322926">
      <w:bodyDiv w:val="1"/>
      <w:marLeft w:val="0"/>
      <w:marRight w:val="0"/>
      <w:marTop w:val="0"/>
      <w:marBottom w:val="0"/>
      <w:divBdr>
        <w:top w:val="none" w:sz="0" w:space="0" w:color="auto"/>
        <w:left w:val="none" w:sz="0" w:space="0" w:color="auto"/>
        <w:bottom w:val="none" w:sz="0" w:space="0" w:color="auto"/>
        <w:right w:val="none" w:sz="0" w:space="0" w:color="auto"/>
      </w:divBdr>
    </w:div>
    <w:div w:id="229965916">
      <w:bodyDiv w:val="1"/>
      <w:marLeft w:val="0"/>
      <w:marRight w:val="0"/>
      <w:marTop w:val="0"/>
      <w:marBottom w:val="0"/>
      <w:divBdr>
        <w:top w:val="none" w:sz="0" w:space="0" w:color="auto"/>
        <w:left w:val="none" w:sz="0" w:space="0" w:color="auto"/>
        <w:bottom w:val="none" w:sz="0" w:space="0" w:color="auto"/>
        <w:right w:val="none" w:sz="0" w:space="0" w:color="auto"/>
      </w:divBdr>
    </w:div>
    <w:div w:id="241262130">
      <w:bodyDiv w:val="1"/>
      <w:marLeft w:val="0"/>
      <w:marRight w:val="0"/>
      <w:marTop w:val="0"/>
      <w:marBottom w:val="0"/>
      <w:divBdr>
        <w:top w:val="none" w:sz="0" w:space="0" w:color="auto"/>
        <w:left w:val="none" w:sz="0" w:space="0" w:color="auto"/>
        <w:bottom w:val="none" w:sz="0" w:space="0" w:color="auto"/>
        <w:right w:val="none" w:sz="0" w:space="0" w:color="auto"/>
      </w:divBdr>
    </w:div>
    <w:div w:id="278611592">
      <w:bodyDiv w:val="1"/>
      <w:marLeft w:val="0"/>
      <w:marRight w:val="0"/>
      <w:marTop w:val="0"/>
      <w:marBottom w:val="0"/>
      <w:divBdr>
        <w:top w:val="none" w:sz="0" w:space="0" w:color="auto"/>
        <w:left w:val="none" w:sz="0" w:space="0" w:color="auto"/>
        <w:bottom w:val="none" w:sz="0" w:space="0" w:color="auto"/>
        <w:right w:val="none" w:sz="0" w:space="0" w:color="auto"/>
      </w:divBdr>
    </w:div>
    <w:div w:id="306781676">
      <w:bodyDiv w:val="1"/>
      <w:marLeft w:val="0"/>
      <w:marRight w:val="0"/>
      <w:marTop w:val="0"/>
      <w:marBottom w:val="0"/>
      <w:divBdr>
        <w:top w:val="none" w:sz="0" w:space="0" w:color="auto"/>
        <w:left w:val="none" w:sz="0" w:space="0" w:color="auto"/>
        <w:bottom w:val="none" w:sz="0" w:space="0" w:color="auto"/>
        <w:right w:val="none" w:sz="0" w:space="0" w:color="auto"/>
      </w:divBdr>
    </w:div>
    <w:div w:id="335110030">
      <w:bodyDiv w:val="1"/>
      <w:marLeft w:val="0"/>
      <w:marRight w:val="0"/>
      <w:marTop w:val="0"/>
      <w:marBottom w:val="0"/>
      <w:divBdr>
        <w:top w:val="none" w:sz="0" w:space="0" w:color="auto"/>
        <w:left w:val="none" w:sz="0" w:space="0" w:color="auto"/>
        <w:bottom w:val="none" w:sz="0" w:space="0" w:color="auto"/>
        <w:right w:val="none" w:sz="0" w:space="0" w:color="auto"/>
      </w:divBdr>
    </w:div>
    <w:div w:id="352924976">
      <w:bodyDiv w:val="1"/>
      <w:marLeft w:val="0"/>
      <w:marRight w:val="0"/>
      <w:marTop w:val="0"/>
      <w:marBottom w:val="0"/>
      <w:divBdr>
        <w:top w:val="none" w:sz="0" w:space="0" w:color="auto"/>
        <w:left w:val="none" w:sz="0" w:space="0" w:color="auto"/>
        <w:bottom w:val="none" w:sz="0" w:space="0" w:color="auto"/>
        <w:right w:val="none" w:sz="0" w:space="0" w:color="auto"/>
      </w:divBdr>
    </w:div>
    <w:div w:id="374426649">
      <w:bodyDiv w:val="1"/>
      <w:marLeft w:val="0"/>
      <w:marRight w:val="0"/>
      <w:marTop w:val="0"/>
      <w:marBottom w:val="0"/>
      <w:divBdr>
        <w:top w:val="none" w:sz="0" w:space="0" w:color="auto"/>
        <w:left w:val="none" w:sz="0" w:space="0" w:color="auto"/>
        <w:bottom w:val="none" w:sz="0" w:space="0" w:color="auto"/>
        <w:right w:val="none" w:sz="0" w:space="0" w:color="auto"/>
      </w:divBdr>
    </w:div>
    <w:div w:id="580985803">
      <w:bodyDiv w:val="1"/>
      <w:marLeft w:val="0"/>
      <w:marRight w:val="0"/>
      <w:marTop w:val="0"/>
      <w:marBottom w:val="0"/>
      <w:divBdr>
        <w:top w:val="none" w:sz="0" w:space="0" w:color="auto"/>
        <w:left w:val="none" w:sz="0" w:space="0" w:color="auto"/>
        <w:bottom w:val="none" w:sz="0" w:space="0" w:color="auto"/>
        <w:right w:val="none" w:sz="0" w:space="0" w:color="auto"/>
      </w:divBdr>
    </w:div>
    <w:div w:id="651064036">
      <w:bodyDiv w:val="1"/>
      <w:marLeft w:val="0"/>
      <w:marRight w:val="0"/>
      <w:marTop w:val="0"/>
      <w:marBottom w:val="0"/>
      <w:divBdr>
        <w:top w:val="none" w:sz="0" w:space="0" w:color="auto"/>
        <w:left w:val="none" w:sz="0" w:space="0" w:color="auto"/>
        <w:bottom w:val="none" w:sz="0" w:space="0" w:color="auto"/>
        <w:right w:val="none" w:sz="0" w:space="0" w:color="auto"/>
      </w:divBdr>
    </w:div>
    <w:div w:id="736897968">
      <w:bodyDiv w:val="1"/>
      <w:marLeft w:val="0"/>
      <w:marRight w:val="0"/>
      <w:marTop w:val="0"/>
      <w:marBottom w:val="0"/>
      <w:divBdr>
        <w:top w:val="none" w:sz="0" w:space="0" w:color="auto"/>
        <w:left w:val="none" w:sz="0" w:space="0" w:color="auto"/>
        <w:bottom w:val="none" w:sz="0" w:space="0" w:color="auto"/>
        <w:right w:val="none" w:sz="0" w:space="0" w:color="auto"/>
      </w:divBdr>
    </w:div>
    <w:div w:id="753206086">
      <w:bodyDiv w:val="1"/>
      <w:marLeft w:val="0"/>
      <w:marRight w:val="0"/>
      <w:marTop w:val="0"/>
      <w:marBottom w:val="0"/>
      <w:divBdr>
        <w:top w:val="none" w:sz="0" w:space="0" w:color="auto"/>
        <w:left w:val="none" w:sz="0" w:space="0" w:color="auto"/>
        <w:bottom w:val="none" w:sz="0" w:space="0" w:color="auto"/>
        <w:right w:val="none" w:sz="0" w:space="0" w:color="auto"/>
      </w:divBdr>
    </w:div>
    <w:div w:id="765156909">
      <w:bodyDiv w:val="1"/>
      <w:marLeft w:val="0"/>
      <w:marRight w:val="0"/>
      <w:marTop w:val="0"/>
      <w:marBottom w:val="0"/>
      <w:divBdr>
        <w:top w:val="none" w:sz="0" w:space="0" w:color="auto"/>
        <w:left w:val="none" w:sz="0" w:space="0" w:color="auto"/>
        <w:bottom w:val="none" w:sz="0" w:space="0" w:color="auto"/>
        <w:right w:val="none" w:sz="0" w:space="0" w:color="auto"/>
      </w:divBdr>
    </w:div>
    <w:div w:id="768546861">
      <w:bodyDiv w:val="1"/>
      <w:marLeft w:val="0"/>
      <w:marRight w:val="0"/>
      <w:marTop w:val="0"/>
      <w:marBottom w:val="0"/>
      <w:divBdr>
        <w:top w:val="none" w:sz="0" w:space="0" w:color="auto"/>
        <w:left w:val="none" w:sz="0" w:space="0" w:color="auto"/>
        <w:bottom w:val="none" w:sz="0" w:space="0" w:color="auto"/>
        <w:right w:val="none" w:sz="0" w:space="0" w:color="auto"/>
      </w:divBdr>
    </w:div>
    <w:div w:id="774521079">
      <w:bodyDiv w:val="1"/>
      <w:marLeft w:val="0"/>
      <w:marRight w:val="0"/>
      <w:marTop w:val="0"/>
      <w:marBottom w:val="0"/>
      <w:divBdr>
        <w:top w:val="none" w:sz="0" w:space="0" w:color="auto"/>
        <w:left w:val="none" w:sz="0" w:space="0" w:color="auto"/>
        <w:bottom w:val="none" w:sz="0" w:space="0" w:color="auto"/>
        <w:right w:val="none" w:sz="0" w:space="0" w:color="auto"/>
      </w:divBdr>
    </w:div>
    <w:div w:id="792091332">
      <w:bodyDiv w:val="1"/>
      <w:marLeft w:val="0"/>
      <w:marRight w:val="0"/>
      <w:marTop w:val="0"/>
      <w:marBottom w:val="0"/>
      <w:divBdr>
        <w:top w:val="none" w:sz="0" w:space="0" w:color="auto"/>
        <w:left w:val="none" w:sz="0" w:space="0" w:color="auto"/>
        <w:bottom w:val="none" w:sz="0" w:space="0" w:color="auto"/>
        <w:right w:val="none" w:sz="0" w:space="0" w:color="auto"/>
      </w:divBdr>
    </w:div>
    <w:div w:id="805506585">
      <w:bodyDiv w:val="1"/>
      <w:marLeft w:val="0"/>
      <w:marRight w:val="0"/>
      <w:marTop w:val="0"/>
      <w:marBottom w:val="0"/>
      <w:divBdr>
        <w:top w:val="none" w:sz="0" w:space="0" w:color="auto"/>
        <w:left w:val="none" w:sz="0" w:space="0" w:color="auto"/>
        <w:bottom w:val="none" w:sz="0" w:space="0" w:color="auto"/>
        <w:right w:val="none" w:sz="0" w:space="0" w:color="auto"/>
      </w:divBdr>
    </w:div>
    <w:div w:id="902327039">
      <w:bodyDiv w:val="1"/>
      <w:marLeft w:val="0"/>
      <w:marRight w:val="0"/>
      <w:marTop w:val="0"/>
      <w:marBottom w:val="0"/>
      <w:divBdr>
        <w:top w:val="none" w:sz="0" w:space="0" w:color="auto"/>
        <w:left w:val="none" w:sz="0" w:space="0" w:color="auto"/>
        <w:bottom w:val="none" w:sz="0" w:space="0" w:color="auto"/>
        <w:right w:val="none" w:sz="0" w:space="0" w:color="auto"/>
      </w:divBdr>
    </w:div>
    <w:div w:id="963345171">
      <w:bodyDiv w:val="1"/>
      <w:marLeft w:val="0"/>
      <w:marRight w:val="0"/>
      <w:marTop w:val="0"/>
      <w:marBottom w:val="0"/>
      <w:divBdr>
        <w:top w:val="none" w:sz="0" w:space="0" w:color="auto"/>
        <w:left w:val="none" w:sz="0" w:space="0" w:color="auto"/>
        <w:bottom w:val="none" w:sz="0" w:space="0" w:color="auto"/>
        <w:right w:val="none" w:sz="0" w:space="0" w:color="auto"/>
      </w:divBdr>
    </w:div>
    <w:div w:id="977101776">
      <w:bodyDiv w:val="1"/>
      <w:marLeft w:val="0"/>
      <w:marRight w:val="0"/>
      <w:marTop w:val="0"/>
      <w:marBottom w:val="0"/>
      <w:divBdr>
        <w:top w:val="none" w:sz="0" w:space="0" w:color="auto"/>
        <w:left w:val="none" w:sz="0" w:space="0" w:color="auto"/>
        <w:bottom w:val="none" w:sz="0" w:space="0" w:color="auto"/>
        <w:right w:val="none" w:sz="0" w:space="0" w:color="auto"/>
      </w:divBdr>
    </w:div>
    <w:div w:id="1036269641">
      <w:bodyDiv w:val="1"/>
      <w:marLeft w:val="0"/>
      <w:marRight w:val="0"/>
      <w:marTop w:val="0"/>
      <w:marBottom w:val="0"/>
      <w:divBdr>
        <w:top w:val="none" w:sz="0" w:space="0" w:color="auto"/>
        <w:left w:val="none" w:sz="0" w:space="0" w:color="auto"/>
        <w:bottom w:val="none" w:sz="0" w:space="0" w:color="auto"/>
        <w:right w:val="none" w:sz="0" w:space="0" w:color="auto"/>
      </w:divBdr>
      <w:divsChild>
        <w:div w:id="382172264">
          <w:marLeft w:val="0"/>
          <w:marRight w:val="0"/>
          <w:marTop w:val="0"/>
          <w:marBottom w:val="0"/>
          <w:divBdr>
            <w:top w:val="none" w:sz="0" w:space="0" w:color="auto"/>
            <w:left w:val="none" w:sz="0" w:space="0" w:color="auto"/>
            <w:bottom w:val="none" w:sz="0" w:space="0" w:color="auto"/>
            <w:right w:val="none" w:sz="0" w:space="0" w:color="auto"/>
          </w:divBdr>
          <w:divsChild>
            <w:div w:id="1986008680">
              <w:marLeft w:val="0"/>
              <w:marRight w:val="0"/>
              <w:marTop w:val="0"/>
              <w:marBottom w:val="0"/>
              <w:divBdr>
                <w:top w:val="none" w:sz="0" w:space="0" w:color="auto"/>
                <w:left w:val="none" w:sz="0" w:space="0" w:color="auto"/>
                <w:bottom w:val="none" w:sz="0" w:space="0" w:color="auto"/>
                <w:right w:val="none" w:sz="0" w:space="0" w:color="auto"/>
              </w:divBdr>
              <w:divsChild>
                <w:div w:id="1982878489">
                  <w:marLeft w:val="0"/>
                  <w:marRight w:val="0"/>
                  <w:marTop w:val="0"/>
                  <w:marBottom w:val="0"/>
                  <w:divBdr>
                    <w:top w:val="none" w:sz="0" w:space="0" w:color="auto"/>
                    <w:left w:val="none" w:sz="0" w:space="0" w:color="auto"/>
                    <w:bottom w:val="none" w:sz="0" w:space="0" w:color="auto"/>
                    <w:right w:val="none" w:sz="0" w:space="0" w:color="auto"/>
                  </w:divBdr>
                  <w:divsChild>
                    <w:div w:id="6816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234496">
      <w:bodyDiv w:val="1"/>
      <w:marLeft w:val="0"/>
      <w:marRight w:val="0"/>
      <w:marTop w:val="0"/>
      <w:marBottom w:val="0"/>
      <w:divBdr>
        <w:top w:val="none" w:sz="0" w:space="0" w:color="auto"/>
        <w:left w:val="none" w:sz="0" w:space="0" w:color="auto"/>
        <w:bottom w:val="none" w:sz="0" w:space="0" w:color="auto"/>
        <w:right w:val="none" w:sz="0" w:space="0" w:color="auto"/>
      </w:divBdr>
    </w:div>
    <w:div w:id="1104153011">
      <w:bodyDiv w:val="1"/>
      <w:marLeft w:val="0"/>
      <w:marRight w:val="0"/>
      <w:marTop w:val="0"/>
      <w:marBottom w:val="0"/>
      <w:divBdr>
        <w:top w:val="none" w:sz="0" w:space="0" w:color="auto"/>
        <w:left w:val="none" w:sz="0" w:space="0" w:color="auto"/>
        <w:bottom w:val="none" w:sz="0" w:space="0" w:color="auto"/>
        <w:right w:val="none" w:sz="0" w:space="0" w:color="auto"/>
      </w:divBdr>
    </w:div>
    <w:div w:id="1196426921">
      <w:bodyDiv w:val="1"/>
      <w:marLeft w:val="0"/>
      <w:marRight w:val="0"/>
      <w:marTop w:val="0"/>
      <w:marBottom w:val="0"/>
      <w:divBdr>
        <w:top w:val="none" w:sz="0" w:space="0" w:color="auto"/>
        <w:left w:val="none" w:sz="0" w:space="0" w:color="auto"/>
        <w:bottom w:val="none" w:sz="0" w:space="0" w:color="auto"/>
        <w:right w:val="none" w:sz="0" w:space="0" w:color="auto"/>
      </w:divBdr>
    </w:div>
    <w:div w:id="1234925465">
      <w:bodyDiv w:val="1"/>
      <w:marLeft w:val="0"/>
      <w:marRight w:val="0"/>
      <w:marTop w:val="0"/>
      <w:marBottom w:val="0"/>
      <w:divBdr>
        <w:top w:val="none" w:sz="0" w:space="0" w:color="auto"/>
        <w:left w:val="none" w:sz="0" w:space="0" w:color="auto"/>
        <w:bottom w:val="none" w:sz="0" w:space="0" w:color="auto"/>
        <w:right w:val="none" w:sz="0" w:space="0" w:color="auto"/>
      </w:divBdr>
    </w:div>
    <w:div w:id="1275750763">
      <w:bodyDiv w:val="1"/>
      <w:marLeft w:val="0"/>
      <w:marRight w:val="0"/>
      <w:marTop w:val="0"/>
      <w:marBottom w:val="0"/>
      <w:divBdr>
        <w:top w:val="none" w:sz="0" w:space="0" w:color="auto"/>
        <w:left w:val="none" w:sz="0" w:space="0" w:color="auto"/>
        <w:bottom w:val="none" w:sz="0" w:space="0" w:color="auto"/>
        <w:right w:val="none" w:sz="0" w:space="0" w:color="auto"/>
      </w:divBdr>
    </w:div>
    <w:div w:id="1323506293">
      <w:bodyDiv w:val="1"/>
      <w:marLeft w:val="0"/>
      <w:marRight w:val="0"/>
      <w:marTop w:val="0"/>
      <w:marBottom w:val="0"/>
      <w:divBdr>
        <w:top w:val="none" w:sz="0" w:space="0" w:color="auto"/>
        <w:left w:val="none" w:sz="0" w:space="0" w:color="auto"/>
        <w:bottom w:val="none" w:sz="0" w:space="0" w:color="auto"/>
        <w:right w:val="none" w:sz="0" w:space="0" w:color="auto"/>
      </w:divBdr>
    </w:div>
    <w:div w:id="1355573791">
      <w:bodyDiv w:val="1"/>
      <w:marLeft w:val="0"/>
      <w:marRight w:val="0"/>
      <w:marTop w:val="0"/>
      <w:marBottom w:val="0"/>
      <w:divBdr>
        <w:top w:val="none" w:sz="0" w:space="0" w:color="auto"/>
        <w:left w:val="none" w:sz="0" w:space="0" w:color="auto"/>
        <w:bottom w:val="none" w:sz="0" w:space="0" w:color="auto"/>
        <w:right w:val="none" w:sz="0" w:space="0" w:color="auto"/>
      </w:divBdr>
    </w:div>
    <w:div w:id="1367364578">
      <w:bodyDiv w:val="1"/>
      <w:marLeft w:val="0"/>
      <w:marRight w:val="0"/>
      <w:marTop w:val="0"/>
      <w:marBottom w:val="0"/>
      <w:divBdr>
        <w:top w:val="none" w:sz="0" w:space="0" w:color="auto"/>
        <w:left w:val="none" w:sz="0" w:space="0" w:color="auto"/>
        <w:bottom w:val="none" w:sz="0" w:space="0" w:color="auto"/>
        <w:right w:val="none" w:sz="0" w:space="0" w:color="auto"/>
      </w:divBdr>
      <w:divsChild>
        <w:div w:id="608243672">
          <w:marLeft w:val="0"/>
          <w:marRight w:val="0"/>
          <w:marTop w:val="0"/>
          <w:marBottom w:val="0"/>
          <w:divBdr>
            <w:top w:val="none" w:sz="0" w:space="0" w:color="auto"/>
            <w:left w:val="none" w:sz="0" w:space="0" w:color="auto"/>
            <w:bottom w:val="none" w:sz="0" w:space="0" w:color="auto"/>
            <w:right w:val="none" w:sz="0" w:space="0" w:color="auto"/>
          </w:divBdr>
          <w:divsChild>
            <w:div w:id="597300807">
              <w:marLeft w:val="0"/>
              <w:marRight w:val="0"/>
              <w:marTop w:val="0"/>
              <w:marBottom w:val="0"/>
              <w:divBdr>
                <w:top w:val="none" w:sz="0" w:space="0" w:color="auto"/>
                <w:left w:val="none" w:sz="0" w:space="0" w:color="auto"/>
                <w:bottom w:val="none" w:sz="0" w:space="0" w:color="auto"/>
                <w:right w:val="none" w:sz="0" w:space="0" w:color="auto"/>
              </w:divBdr>
              <w:divsChild>
                <w:div w:id="1356035548">
                  <w:marLeft w:val="0"/>
                  <w:marRight w:val="0"/>
                  <w:marTop w:val="0"/>
                  <w:marBottom w:val="0"/>
                  <w:divBdr>
                    <w:top w:val="none" w:sz="0" w:space="0" w:color="auto"/>
                    <w:left w:val="none" w:sz="0" w:space="0" w:color="auto"/>
                    <w:bottom w:val="none" w:sz="0" w:space="0" w:color="auto"/>
                    <w:right w:val="none" w:sz="0" w:space="0" w:color="auto"/>
                  </w:divBdr>
                  <w:divsChild>
                    <w:div w:id="685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199756">
      <w:bodyDiv w:val="1"/>
      <w:marLeft w:val="0"/>
      <w:marRight w:val="0"/>
      <w:marTop w:val="0"/>
      <w:marBottom w:val="0"/>
      <w:divBdr>
        <w:top w:val="none" w:sz="0" w:space="0" w:color="auto"/>
        <w:left w:val="none" w:sz="0" w:space="0" w:color="auto"/>
        <w:bottom w:val="none" w:sz="0" w:space="0" w:color="auto"/>
        <w:right w:val="none" w:sz="0" w:space="0" w:color="auto"/>
      </w:divBdr>
    </w:div>
    <w:div w:id="1539854982">
      <w:bodyDiv w:val="1"/>
      <w:marLeft w:val="0"/>
      <w:marRight w:val="0"/>
      <w:marTop w:val="0"/>
      <w:marBottom w:val="0"/>
      <w:divBdr>
        <w:top w:val="none" w:sz="0" w:space="0" w:color="auto"/>
        <w:left w:val="none" w:sz="0" w:space="0" w:color="auto"/>
        <w:bottom w:val="none" w:sz="0" w:space="0" w:color="auto"/>
        <w:right w:val="none" w:sz="0" w:space="0" w:color="auto"/>
      </w:divBdr>
    </w:div>
    <w:div w:id="1727529732">
      <w:bodyDiv w:val="1"/>
      <w:marLeft w:val="0"/>
      <w:marRight w:val="0"/>
      <w:marTop w:val="0"/>
      <w:marBottom w:val="0"/>
      <w:divBdr>
        <w:top w:val="none" w:sz="0" w:space="0" w:color="auto"/>
        <w:left w:val="none" w:sz="0" w:space="0" w:color="auto"/>
        <w:bottom w:val="none" w:sz="0" w:space="0" w:color="auto"/>
        <w:right w:val="none" w:sz="0" w:space="0" w:color="auto"/>
      </w:divBdr>
    </w:div>
    <w:div w:id="1740900595">
      <w:bodyDiv w:val="1"/>
      <w:marLeft w:val="0"/>
      <w:marRight w:val="0"/>
      <w:marTop w:val="0"/>
      <w:marBottom w:val="0"/>
      <w:divBdr>
        <w:top w:val="none" w:sz="0" w:space="0" w:color="auto"/>
        <w:left w:val="none" w:sz="0" w:space="0" w:color="auto"/>
        <w:bottom w:val="none" w:sz="0" w:space="0" w:color="auto"/>
        <w:right w:val="none" w:sz="0" w:space="0" w:color="auto"/>
      </w:divBdr>
    </w:div>
    <w:div w:id="1799765309">
      <w:bodyDiv w:val="1"/>
      <w:marLeft w:val="0"/>
      <w:marRight w:val="0"/>
      <w:marTop w:val="0"/>
      <w:marBottom w:val="0"/>
      <w:divBdr>
        <w:top w:val="none" w:sz="0" w:space="0" w:color="auto"/>
        <w:left w:val="none" w:sz="0" w:space="0" w:color="auto"/>
        <w:bottom w:val="none" w:sz="0" w:space="0" w:color="auto"/>
        <w:right w:val="none" w:sz="0" w:space="0" w:color="auto"/>
      </w:divBdr>
    </w:div>
    <w:div w:id="1825126995">
      <w:bodyDiv w:val="1"/>
      <w:marLeft w:val="0"/>
      <w:marRight w:val="0"/>
      <w:marTop w:val="0"/>
      <w:marBottom w:val="0"/>
      <w:divBdr>
        <w:top w:val="none" w:sz="0" w:space="0" w:color="auto"/>
        <w:left w:val="none" w:sz="0" w:space="0" w:color="auto"/>
        <w:bottom w:val="none" w:sz="0" w:space="0" w:color="auto"/>
        <w:right w:val="none" w:sz="0" w:space="0" w:color="auto"/>
      </w:divBdr>
    </w:div>
    <w:div w:id="1969388856">
      <w:bodyDiv w:val="1"/>
      <w:marLeft w:val="0"/>
      <w:marRight w:val="0"/>
      <w:marTop w:val="0"/>
      <w:marBottom w:val="0"/>
      <w:divBdr>
        <w:top w:val="none" w:sz="0" w:space="0" w:color="auto"/>
        <w:left w:val="none" w:sz="0" w:space="0" w:color="auto"/>
        <w:bottom w:val="none" w:sz="0" w:space="0" w:color="auto"/>
        <w:right w:val="none" w:sz="0" w:space="0" w:color="auto"/>
      </w:divBdr>
    </w:div>
    <w:div w:id="1982416354">
      <w:bodyDiv w:val="1"/>
      <w:marLeft w:val="0"/>
      <w:marRight w:val="0"/>
      <w:marTop w:val="0"/>
      <w:marBottom w:val="0"/>
      <w:divBdr>
        <w:top w:val="none" w:sz="0" w:space="0" w:color="auto"/>
        <w:left w:val="none" w:sz="0" w:space="0" w:color="auto"/>
        <w:bottom w:val="none" w:sz="0" w:space="0" w:color="auto"/>
        <w:right w:val="none" w:sz="0" w:space="0" w:color="auto"/>
      </w:divBdr>
    </w:div>
    <w:div w:id="1993289486">
      <w:bodyDiv w:val="1"/>
      <w:marLeft w:val="0"/>
      <w:marRight w:val="0"/>
      <w:marTop w:val="0"/>
      <w:marBottom w:val="0"/>
      <w:divBdr>
        <w:top w:val="none" w:sz="0" w:space="0" w:color="auto"/>
        <w:left w:val="none" w:sz="0" w:space="0" w:color="auto"/>
        <w:bottom w:val="none" w:sz="0" w:space="0" w:color="auto"/>
        <w:right w:val="none" w:sz="0" w:space="0" w:color="auto"/>
      </w:divBdr>
    </w:div>
    <w:div w:id="2028290609">
      <w:bodyDiv w:val="1"/>
      <w:marLeft w:val="0"/>
      <w:marRight w:val="0"/>
      <w:marTop w:val="0"/>
      <w:marBottom w:val="0"/>
      <w:divBdr>
        <w:top w:val="none" w:sz="0" w:space="0" w:color="auto"/>
        <w:left w:val="none" w:sz="0" w:space="0" w:color="auto"/>
        <w:bottom w:val="none" w:sz="0" w:space="0" w:color="auto"/>
        <w:right w:val="none" w:sz="0" w:space="0" w:color="auto"/>
      </w:divBdr>
    </w:div>
    <w:div w:id="2043171084">
      <w:bodyDiv w:val="1"/>
      <w:marLeft w:val="0"/>
      <w:marRight w:val="0"/>
      <w:marTop w:val="0"/>
      <w:marBottom w:val="0"/>
      <w:divBdr>
        <w:top w:val="none" w:sz="0" w:space="0" w:color="auto"/>
        <w:left w:val="none" w:sz="0" w:space="0" w:color="auto"/>
        <w:bottom w:val="none" w:sz="0" w:space="0" w:color="auto"/>
        <w:right w:val="none" w:sz="0" w:space="0" w:color="auto"/>
      </w:divBdr>
    </w:div>
    <w:div w:id="2064987574">
      <w:bodyDiv w:val="1"/>
      <w:marLeft w:val="0"/>
      <w:marRight w:val="0"/>
      <w:marTop w:val="0"/>
      <w:marBottom w:val="0"/>
      <w:divBdr>
        <w:top w:val="none" w:sz="0" w:space="0" w:color="auto"/>
        <w:left w:val="none" w:sz="0" w:space="0" w:color="auto"/>
        <w:bottom w:val="none" w:sz="0" w:space="0" w:color="auto"/>
        <w:right w:val="none" w:sz="0" w:space="0" w:color="auto"/>
      </w:divBdr>
    </w:div>
    <w:div w:id="2072458553">
      <w:bodyDiv w:val="1"/>
      <w:marLeft w:val="0"/>
      <w:marRight w:val="0"/>
      <w:marTop w:val="0"/>
      <w:marBottom w:val="0"/>
      <w:divBdr>
        <w:top w:val="none" w:sz="0" w:space="0" w:color="auto"/>
        <w:left w:val="none" w:sz="0" w:space="0" w:color="auto"/>
        <w:bottom w:val="none" w:sz="0" w:space="0" w:color="auto"/>
        <w:right w:val="none" w:sz="0" w:space="0" w:color="auto"/>
      </w:divBdr>
    </w:div>
    <w:div w:id="213020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conedurev.2018.10.009" TargetMode="External"/><Relationship Id="rId13" Type="http://schemas.openxmlformats.org/officeDocument/2006/relationships/hyperlink" Target="https://doi.org/10.1016/j.caeo.2022.100094" TargetMode="External"/><Relationship Id="rId18" Type="http://schemas.openxmlformats.org/officeDocument/2006/relationships/hyperlink" Target="https://www.researchgate.net/publication/37423397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dx.doi.org/10.1093/polsoc/puab016" TargetMode="External"/><Relationship Id="rId17" Type="http://schemas.openxmlformats.org/officeDocument/2006/relationships/hyperlink" Target="https://www.researchgate.net/publication/383821819" TargetMode="External"/><Relationship Id="rId2" Type="http://schemas.openxmlformats.org/officeDocument/2006/relationships/styles" Target="styles.xml"/><Relationship Id="rId16" Type="http://schemas.openxmlformats.org/officeDocument/2006/relationships/hyperlink" Target="https://doi.org/10.25082/AMLER.2022.01.01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108/jstpm-08-2021-0122" TargetMode="External"/><Relationship Id="rId5" Type="http://schemas.openxmlformats.org/officeDocument/2006/relationships/footnotes" Target="footnotes.xml"/><Relationship Id="rId15" Type="http://schemas.openxmlformats.org/officeDocument/2006/relationships/hyperlink" Target="https://doi.org/10.25082/AMLER.2022.01.013" TargetMode="External"/><Relationship Id="rId10" Type="http://schemas.openxmlformats.org/officeDocument/2006/relationships/hyperlink" Target="https://doi.org/10.30935/cedtech/1349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978-3-319-17187-6_8" TargetMode="External"/><Relationship Id="rId14" Type="http://schemas.openxmlformats.org/officeDocument/2006/relationships/hyperlink" Target="https://www.researchgate.net/publication/3846787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11</Pages>
  <Words>6087</Words>
  <Characters>34697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MAGA VASQUEZ</dc:creator>
  <cp:keywords/>
  <dc:description/>
  <cp:lastModifiedBy>SDI 1180</cp:lastModifiedBy>
  <cp:revision>21</cp:revision>
  <cp:lastPrinted>2025-01-04T15:14:00Z</cp:lastPrinted>
  <dcterms:created xsi:type="dcterms:W3CDTF">2024-12-15T13:38:00Z</dcterms:created>
  <dcterms:modified xsi:type="dcterms:W3CDTF">2025-07-17T10:21:00Z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747bdda5-30b2-4307-9449-5f8b584f31b7</vt:lpwstr>
  </property>
</Properties>
</file>