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F40D32" w14:textId="77777777" w:rsidR="00CD75FE" w:rsidRPr="00CD75FE" w:rsidRDefault="00CD75FE" w:rsidP="00CD75FE">
      <w:pPr>
        <w:pStyle w:val="Heading1"/>
        <w:spacing w:before="480"/>
        <w:rPr>
          <w:b/>
          <w:bCs/>
          <w:i/>
          <w:iCs/>
          <w:sz w:val="30"/>
          <w:szCs w:val="30"/>
          <w:u w:val="single"/>
          <w:lang w:val="en-US"/>
        </w:rPr>
      </w:pPr>
      <w:r w:rsidRPr="00CD75FE">
        <w:rPr>
          <w:b/>
          <w:bCs/>
          <w:i/>
          <w:iCs/>
          <w:sz w:val="30"/>
          <w:szCs w:val="30"/>
          <w:u w:val="single"/>
          <w:lang w:val="en-US"/>
        </w:rPr>
        <w:t>Review Article</w:t>
      </w:r>
    </w:p>
    <w:p w14:paraId="5AB47C70" w14:textId="77777777" w:rsidR="007635D9" w:rsidRDefault="000D6612">
      <w:pPr>
        <w:pStyle w:val="Heading1"/>
        <w:keepNext w:val="0"/>
        <w:keepLines w:val="0"/>
        <w:spacing w:before="480"/>
        <w:rPr>
          <w:b/>
          <w:sz w:val="30"/>
          <w:szCs w:val="30"/>
        </w:rPr>
      </w:pPr>
      <w:r>
        <w:rPr>
          <w:b/>
          <w:sz w:val="30"/>
          <w:szCs w:val="30"/>
        </w:rPr>
        <w:t>Artificial Intelligence in ECG Interpretation: Opportunities, Challenges, and the Future Role of Cardiovascular Technologists</w:t>
      </w:r>
    </w:p>
    <w:p w14:paraId="5A09567C" w14:textId="77777777" w:rsidR="007635D9" w:rsidRDefault="000D6612">
      <w:pPr>
        <w:pStyle w:val="Heading2"/>
        <w:keepNext w:val="0"/>
        <w:keepLines w:val="0"/>
        <w:spacing w:after="80"/>
        <w:rPr>
          <w:b/>
          <w:sz w:val="34"/>
          <w:szCs w:val="34"/>
        </w:rPr>
      </w:pPr>
      <w:bookmarkStart w:id="0" w:name="_k6v7vft678uj" w:colFirst="0" w:colLast="0"/>
      <w:bookmarkEnd w:id="0"/>
      <w:r>
        <w:rPr>
          <w:b/>
          <w:sz w:val="34"/>
          <w:szCs w:val="34"/>
        </w:rPr>
        <w:t>Abstract</w:t>
      </w:r>
    </w:p>
    <w:p w14:paraId="3347B67A" w14:textId="77777777" w:rsidR="007635D9" w:rsidRDefault="000D6612">
      <w:pPr>
        <w:spacing w:before="240" w:after="240"/>
        <w:jc w:val="both"/>
      </w:pPr>
      <w:r>
        <w:t>Electrocardiography (ECG) remains a cornerstone in the diagnosis and management of cardiovascular diseases. Despite its widespread clinical use, manual interpretation of ECGs can be time-consuming and prone to human error, particularly in high-v</w:t>
      </w:r>
      <w:bookmarkStart w:id="1" w:name="_GoBack"/>
      <w:bookmarkEnd w:id="1"/>
      <w:r>
        <w:t>olume or complex settings. Traditional ECG interpretation, while effective, can be limited by inter-observer variability and human fatigue, leading to diagnostic discrepancies. The integration of Artificial Intelligence (AI) — particularly machine learning (ML) and deep learning (DL) models — has revolutionized ECG interpretation by enhancing accuracy, speed, and predictive capabilities. Recent advances in artificial intelligence (AI) and machine learning have demonstrated significant potential in automating and enhancing ECG analysis, improving both the speed and accuracy of diagnosis. This review explores the current applications of AI in ECG interpretation, highlighting key opportunities such as rapid arrhythmia detection, remote monitoring through wearable devices, and workflow optimization in clinical settings. Additionally, it examines challenges including data quality, algorithm transparency, ethical considerations, and the potential impact on the professional role of cardiovascular technologists. Finally, the paper discusses the mechanisms of AI models, clinical validation, ethical implications, and the importance of technologists’ adaptation to technological advancements, emphasizing the need for continuous upskilling to effectively integrate AI tools into clinical practice. The integration of AI into cardiovascular diagnostics represents a paradigm shift, offering both innovative solutions and new professional challenges for cardiovascular technologists. It highlights how AI can complement human expertise in improving early detection of cardiovascular diseases, optimizing workflow efficiency, and supporting remote monitoring in both hospital and community settings.</w:t>
      </w:r>
    </w:p>
    <w:p w14:paraId="1350D41D" w14:textId="77777777" w:rsidR="007635D9" w:rsidRDefault="000D6612">
      <w:pPr>
        <w:spacing w:before="240" w:after="240"/>
      </w:pPr>
      <w:r>
        <w:rPr>
          <w:b/>
        </w:rPr>
        <w:t>Keywords:</w:t>
      </w:r>
      <w:r>
        <w:t xml:space="preserve"> Artificial Intelligence, Electrocardiography, Cardiovascular Technologists, Machine Learning, Diagnostic Accuracy, Remote Monitoring</w:t>
      </w:r>
    </w:p>
    <w:p w14:paraId="1EE60DFD" w14:textId="77777777" w:rsidR="007635D9" w:rsidRDefault="007635D9"/>
    <w:p w14:paraId="7AB37840" w14:textId="77777777" w:rsidR="007635D9" w:rsidRDefault="007635D9">
      <w:pPr>
        <w:pStyle w:val="Heading2"/>
        <w:keepNext w:val="0"/>
        <w:keepLines w:val="0"/>
        <w:spacing w:after="80"/>
        <w:rPr>
          <w:b/>
          <w:sz w:val="34"/>
          <w:szCs w:val="34"/>
        </w:rPr>
      </w:pPr>
      <w:bookmarkStart w:id="2" w:name="_v33wrgu5bnm0" w:colFirst="0" w:colLast="0"/>
      <w:bookmarkEnd w:id="2"/>
    </w:p>
    <w:p w14:paraId="52192B2E" w14:textId="77777777" w:rsidR="007635D9" w:rsidRDefault="007635D9">
      <w:pPr>
        <w:pStyle w:val="Heading2"/>
        <w:keepNext w:val="0"/>
        <w:keepLines w:val="0"/>
        <w:spacing w:after="80"/>
        <w:rPr>
          <w:b/>
          <w:sz w:val="34"/>
          <w:szCs w:val="34"/>
        </w:rPr>
      </w:pPr>
      <w:bookmarkStart w:id="3" w:name="_97j23kgu3s39" w:colFirst="0" w:colLast="0"/>
      <w:bookmarkEnd w:id="3"/>
    </w:p>
    <w:p w14:paraId="2A9A6E56" w14:textId="77777777" w:rsidR="007635D9" w:rsidRDefault="000D6612">
      <w:pPr>
        <w:pStyle w:val="Heading2"/>
        <w:keepNext w:val="0"/>
        <w:keepLines w:val="0"/>
        <w:spacing w:after="80"/>
        <w:rPr>
          <w:b/>
          <w:sz w:val="34"/>
          <w:szCs w:val="34"/>
        </w:rPr>
      </w:pPr>
      <w:bookmarkStart w:id="4" w:name="_g2t3cb4ots13" w:colFirst="0" w:colLast="0"/>
      <w:bookmarkEnd w:id="4"/>
      <w:r>
        <w:rPr>
          <w:b/>
          <w:sz w:val="34"/>
          <w:szCs w:val="34"/>
        </w:rPr>
        <w:lastRenderedPageBreak/>
        <w:t>1. Introduction</w:t>
      </w:r>
    </w:p>
    <w:p w14:paraId="01879EEE" w14:textId="32373A50" w:rsidR="00B323E5" w:rsidRDefault="00B323E5" w:rsidP="00B323E5">
      <w:pPr>
        <w:pStyle w:val="NormalWeb"/>
        <w:jc w:val="both"/>
      </w:pPr>
      <w:r>
        <w:t>Electrocardiography (ECG) is an essential, non-invasive diagnostic tool in modern cardiology, providing critical insights into the electrical activity of the heart</w:t>
      </w:r>
      <w:r w:rsidR="00FE7191">
        <w:t xml:space="preserve"> </w:t>
      </w:r>
      <w:r w:rsidR="00FE7191" w:rsidRPr="00FE7191">
        <w:t>(Martínez-</w:t>
      </w:r>
      <w:proofErr w:type="spellStart"/>
      <w:r w:rsidR="00FE7191" w:rsidRPr="00FE7191">
        <w:t>Sellés</w:t>
      </w:r>
      <w:proofErr w:type="spellEnd"/>
      <w:r w:rsidR="00FE7191" w:rsidRPr="00FE7191">
        <w:t xml:space="preserve"> &amp; Marina-</w:t>
      </w:r>
      <w:proofErr w:type="spellStart"/>
      <w:r w:rsidR="00FE7191" w:rsidRPr="00FE7191">
        <w:t>Breysse</w:t>
      </w:r>
      <w:proofErr w:type="spellEnd"/>
      <w:r w:rsidR="00FE7191" w:rsidRPr="00FE7191">
        <w:t>, 2023</w:t>
      </w:r>
      <w:r w:rsidR="00FE7191">
        <w:t xml:space="preserve">; </w:t>
      </w:r>
      <w:r w:rsidR="00FE7191" w:rsidRPr="00FE7191">
        <w:t>Muzammil et al., 2024</w:t>
      </w:r>
      <w:r w:rsidR="00FE7191">
        <w:t xml:space="preserve">; </w:t>
      </w:r>
      <w:r w:rsidR="00FE7191" w:rsidRPr="00FE7191">
        <w:t xml:space="preserve">Chung </w:t>
      </w:r>
      <w:r w:rsidR="00FE7191" w:rsidRPr="00FE7191">
        <w:rPr>
          <w:i/>
          <w:iCs/>
        </w:rPr>
        <w:t>et al</w:t>
      </w:r>
      <w:r w:rsidR="00FE7191" w:rsidRPr="00FE7191">
        <w:t>., 2022)</w:t>
      </w:r>
      <w:r>
        <w:t>. It remains one of the most widely used and cost-effective techniques for assessing cardiac rhythm, detecting conduction abnormalities, identifying myocardial infarction, and diagnosing a broad spectrum of cardiovascular diseases. Through the graphical representation of electrical impulses, clinicians can interpret abnormalities in depolarization and repolarization patterns that indicate potential cardiac dysfunction</w:t>
      </w:r>
      <w:r w:rsidR="00FE7191">
        <w:t xml:space="preserve"> </w:t>
      </w:r>
      <w:r w:rsidR="00FE7191" w:rsidRPr="00FE7191">
        <w:t xml:space="preserve">(Neilan </w:t>
      </w:r>
      <w:r w:rsidR="00FE7191" w:rsidRPr="00FE7191">
        <w:rPr>
          <w:i/>
          <w:iCs/>
        </w:rPr>
        <w:t>et al</w:t>
      </w:r>
      <w:r w:rsidR="00FE7191" w:rsidRPr="00FE7191">
        <w:t>., 2023</w:t>
      </w:r>
      <w:r w:rsidR="00D41BA0">
        <w:t xml:space="preserve">; </w:t>
      </w:r>
      <w:r w:rsidR="00D41BA0" w:rsidRPr="00D41BA0">
        <w:t xml:space="preserve">Xiao </w:t>
      </w:r>
      <w:r w:rsidR="00D41BA0" w:rsidRPr="00D41BA0">
        <w:rPr>
          <w:i/>
          <w:iCs/>
        </w:rPr>
        <w:t>et al</w:t>
      </w:r>
      <w:r w:rsidR="00D41BA0" w:rsidRPr="00D41BA0">
        <w:t>., 2021</w:t>
      </w:r>
      <w:r w:rsidR="00D41BA0">
        <w:t xml:space="preserve">; </w:t>
      </w:r>
      <w:r w:rsidR="00D41BA0" w:rsidRPr="00D41BA0">
        <w:t xml:space="preserve">Foulkes </w:t>
      </w:r>
      <w:r w:rsidR="00D41BA0" w:rsidRPr="00D41BA0">
        <w:rPr>
          <w:i/>
          <w:iCs/>
        </w:rPr>
        <w:t>et al</w:t>
      </w:r>
      <w:r w:rsidR="00D41BA0" w:rsidRPr="00D41BA0">
        <w:t>., 2023</w:t>
      </w:r>
      <w:r w:rsidR="00FE7191" w:rsidRPr="00FE7191">
        <w:t>)</w:t>
      </w:r>
      <w:r>
        <w:t>. The significance of ECG lies not only in its diagnostic ability but also in its role in continuous monitoring, screening, and guiding therapeutic interventions in both acute and chronic cardiac care settings.</w:t>
      </w:r>
    </w:p>
    <w:p w14:paraId="4AE8C117" w14:textId="1A9E47E6" w:rsidR="00B323E5" w:rsidRDefault="00B323E5" w:rsidP="00B323E5">
      <w:pPr>
        <w:pStyle w:val="NormalWeb"/>
        <w:jc w:val="both"/>
      </w:pPr>
      <w:r>
        <w:t>However, the traditional process of manual ECG interpretation relies heavily on the skill and experience of the interpreter, typically a cardiologist or cardiovascular technologist</w:t>
      </w:r>
      <w:r w:rsidR="00321C99">
        <w:t xml:space="preserve"> </w:t>
      </w:r>
      <w:r w:rsidR="00321C99" w:rsidRPr="00321C99">
        <w:t xml:space="preserve">(Restrepo Tique </w:t>
      </w:r>
      <w:r w:rsidR="00321C99" w:rsidRPr="00321C99">
        <w:rPr>
          <w:i/>
          <w:iCs/>
        </w:rPr>
        <w:t>et al</w:t>
      </w:r>
      <w:r w:rsidR="00321C99" w:rsidRPr="00321C99">
        <w:t>., 2024</w:t>
      </w:r>
      <w:r w:rsidR="00321C99">
        <w:t xml:space="preserve">; </w:t>
      </w:r>
      <w:r w:rsidR="00321C99" w:rsidRPr="00321C99">
        <w:t xml:space="preserve">Paloschi </w:t>
      </w:r>
      <w:r w:rsidR="00321C99" w:rsidRPr="00321C99">
        <w:rPr>
          <w:i/>
          <w:iCs/>
        </w:rPr>
        <w:t>et al</w:t>
      </w:r>
      <w:r w:rsidR="00321C99" w:rsidRPr="00321C99">
        <w:t>., 2021)</w:t>
      </w:r>
      <w:r>
        <w:t>. This dependence introduces an element of subjectivity, making interpretation vulnerable to intra- and inter-observer variability. Two clinicians may reach slightly different conclusions from the same ECG, depending on their level of expertise, fatigue, or the complexity of the case. Such diagnostic inconsistency becomes even more pronounced in healthcare systems that face shortages of trained professionals, particularly in low-resource or rural settings where access to experienced cardiologists is limited. As a result, the potential for diagnostic errors increases, delaying treatment and compromising patient outcomes.</w:t>
      </w:r>
    </w:p>
    <w:p w14:paraId="5E4464C6" w14:textId="77777777" w:rsidR="00B323E5" w:rsidRDefault="00B323E5" w:rsidP="00B323E5">
      <w:pPr>
        <w:pStyle w:val="NormalWeb"/>
        <w:jc w:val="both"/>
      </w:pPr>
      <w:r>
        <w:t>Accurate interpretation of ECG signals is, therefore, a cornerstone of effective patient management. Yet, the growing burden of cardiovascular disease worldwide has created additional challenges. Hospitals and diagnostic centers process thousands of ECGs daily, and human interpreters must analyze them quickly while maintaining accuracy. Factors such as high workload, fatigue, and limited availability of expert review contribute to diagnostic variability. Furthermore, the increasing volume of patient data in clinical environments has outpaced the capacity of traditional manual analysis methods, creating a clear need for technological intervention.</w:t>
      </w:r>
    </w:p>
    <w:p w14:paraId="00DAE7EF" w14:textId="77777777" w:rsidR="00B323E5" w:rsidRDefault="00B323E5" w:rsidP="00B323E5">
      <w:pPr>
        <w:pStyle w:val="NormalWeb"/>
        <w:jc w:val="both"/>
      </w:pPr>
      <w:r>
        <w:t xml:space="preserve">The introduction of Artificial Intelligence (AI) into healthcare has marked a transformative milestone in addressing these limitations. AI-driven systems, particularly those based on machine learning (ML) and deep learning (DL) algorithms, are now capable of analyzing ECG signals with remarkable precision and speed. These systems can process large datasets, extract complex patterns, and detect minute abnormalities that may not be visible to the human eye. Machine learning algorithms use statistical learning techniques to identify patterns, while deep neural networks can learn hierarchical representations of ECG signals. Through this capability, AI models not only detect arrhythmias but also predict future cardiovascular events, assess disease progression, and even estimate demographic variables such as age and sex from ECG patterns [1, 6, 10]. These technological advances have opened new pathways for integrating AI systems alongside human experts in patient care. AI-based ECG interpretation tools can perform automated analyses in seconds, providing immediate diagnostic feedback to clinicians and technologists. This enhances workflow efficiency, reduces reporting delays, and allows for quicker decision-making in critical care situations. Furthermore, AI facilitates remote patient monitoring through wearable </w:t>
      </w:r>
      <w:r>
        <w:lastRenderedPageBreak/>
        <w:t>ECG devices, enabling continuous surveillance of cardiac activity outside hospital environments. Such innovations have proven invaluable for early detection and prevention of life-threatening cardiac events, especially in patients with chronic conditions.</w:t>
      </w:r>
    </w:p>
    <w:p w14:paraId="690073CB" w14:textId="77777777" w:rsidR="00B323E5" w:rsidRDefault="00B323E5" w:rsidP="00B323E5">
      <w:pPr>
        <w:pStyle w:val="NormalWeb"/>
        <w:jc w:val="both"/>
      </w:pPr>
      <w:r>
        <w:t>While AI offers extraordinary opportunities, it also presents notable challenges. Issues such as algorithm transparency, ethical considerations, data privacy, and the potential for over-reliance on automation must be addressed carefully. The "black box" nature of deep learning models raises questions about interpretability and accountability when errors occur. Ensuring that AI systems are explainable and ethically governed is essential to maintaining trust in clinical practice. These developments have redefined the role of cardiovascular technologists. Rather than being replaced by automation, technologists are now expected to oversee AI-driven workflows, validate system outputs, and ensure that automated interpretations align with clinical realities. Their role extends beyond data acquisition to include quality control, ethical oversight, and algorithm validation.</w:t>
      </w:r>
    </w:p>
    <w:p w14:paraId="516726E3" w14:textId="77777777" w:rsidR="00B323E5" w:rsidRDefault="00B323E5" w:rsidP="00B323E5">
      <w:pPr>
        <w:pStyle w:val="NormalWeb"/>
        <w:jc w:val="both"/>
      </w:pPr>
      <w:r>
        <w:t>For cardiovascular technologists, the integration of AI is not a threat but an opportunity to expand their scope of practice. It underscores the need for continuous learning and adaptation in the digital era. As AI continues to evolve, technologists must embrace interdisciplinary collaboration and technological literacy to maintain their vital role in advancing precision cardiac diagnostics.</w:t>
      </w:r>
    </w:p>
    <w:p w14:paraId="7D4BA63B" w14:textId="77777777" w:rsidR="00B323E5" w:rsidRPr="002D70C9" w:rsidRDefault="00B323E5" w:rsidP="00B323E5">
      <w:pPr>
        <w:jc w:val="both"/>
      </w:pPr>
    </w:p>
    <w:p w14:paraId="5A35287B" w14:textId="77777777" w:rsidR="007635D9" w:rsidRDefault="007635D9"/>
    <w:p w14:paraId="445EEB0C" w14:textId="77777777" w:rsidR="007635D9" w:rsidRDefault="000D6612">
      <w:pPr>
        <w:pStyle w:val="Heading2"/>
        <w:keepNext w:val="0"/>
        <w:keepLines w:val="0"/>
        <w:spacing w:after="80"/>
        <w:rPr>
          <w:b/>
          <w:sz w:val="34"/>
          <w:szCs w:val="34"/>
        </w:rPr>
      </w:pPr>
      <w:bookmarkStart w:id="5" w:name="_bkxijed1xxmx" w:colFirst="0" w:colLast="0"/>
      <w:bookmarkEnd w:id="5"/>
      <w:r>
        <w:rPr>
          <w:b/>
          <w:sz w:val="34"/>
          <w:szCs w:val="34"/>
        </w:rPr>
        <w:t>2. Understanding AI and Machine Learning in ECG Interpretation</w:t>
      </w:r>
    </w:p>
    <w:p w14:paraId="086C0893" w14:textId="77777777" w:rsidR="00B323E5" w:rsidRDefault="00B323E5" w:rsidP="00B323E5">
      <w:pPr>
        <w:pStyle w:val="NormalWeb"/>
        <w:jc w:val="both"/>
      </w:pPr>
      <w:r>
        <w:t>Artificial intelligence (AI) refers to computational systems designed to perform tasks that typically require human intelligence, such as perception, learning, reasoning, and decision-making. Within the field of cardiovascular diagnostics, AI has emerged as a transformative technology, particularly in the interpretation of electrocardiograms (ECGs). AI in ECG interpretation primarily relies on machine learning (ML) and deep learning (DL) algorithms trained on large, annotated datasets containing thousands or even millions of ECG recordings. These models learn to identify subtle signal variations and complex relationships that may escape manual interpretation.</w:t>
      </w:r>
    </w:p>
    <w:p w14:paraId="3391A161" w14:textId="77777777" w:rsidR="00B323E5" w:rsidRDefault="00B323E5" w:rsidP="00B323E5">
      <w:pPr>
        <w:pStyle w:val="NormalWeb"/>
        <w:jc w:val="both"/>
      </w:pPr>
      <w:r>
        <w:t xml:space="preserve">Machine learning encompasses algorithms that learn from labeled data to make predictions or classifications. Deep learning, a subset of ML, employs multi-layered artificial neural networks capable of automatically extracting intricate features from raw data. In ECG analysis, deep learning is particularly valuable due to the complex, sequential, and multidimensional nature of ECG signals. Among DL architectures, convolutional neural networks (CNNs) and recurrent neural networks (RNNs) are the most frequently applied, given their ability to process spatial and temporal features respectively. CNNs are particularly effective at recognizing morphological patterns within ECG waveforms. They can identify specific features such as the P wave, QRS complex, and T wave morphology, enabling the detection of subtle deviations that might not be visible to human observers. This makes CNNs powerful tools for identifying ischemic changes, conduction abnormalities, or early-stage structural heart diseases. RNNs, on the other hand, are optimized for handling sequential data and can capture temporal dependencies between successive </w:t>
      </w:r>
      <w:r>
        <w:lastRenderedPageBreak/>
        <w:t>heartbeats. Long short-term memory (LSTM) networks, an advanced form of RNNs, are particularly adept at analyzing the dynamic temporal variations of cardiac signals, making them highly suitable for arrhythmia classification and rhythm disorder prediction. More recently, transformer-based architectures — which have revolutionized natural language processing — have been introduced into biomedical signal analysis. These models excel in multitask learning and generalization across different ECG datasets, offering faster processing and more accurate recognition of complex signal patterns [2, 9, 12]. Transformers also allow parallel processing, enabling scalable ECG analysis across large populations, which is critical for real-time clinical decision support systems.</w:t>
      </w:r>
    </w:p>
    <w:p w14:paraId="74E8E5FE" w14:textId="77777777" w:rsidR="00B323E5" w:rsidRDefault="00B323E5" w:rsidP="00B323E5">
      <w:pPr>
        <w:pStyle w:val="NormalWeb"/>
        <w:jc w:val="both"/>
      </w:pPr>
      <w:r>
        <w:t>In practical applications, AI-powered ECG interpretation systems have been integrated into both clinical devices and consumer health technologies. Commercial examples include wearable devices such as the Apple Watch, AliveCor Kardia, and AI-assisted ECG platforms developed by research institutions and technology companies. These systems can detect arrhythmias, ischemic events, and other cardiac abnormalities with high sensitivity and specificity. The adoption of AI in ECG interpretation offers several advantages: rapid and reproducible analysis, reduction in human error, and enhanced diagnostic consistency across healthcare environments. By supporting clinicians and cardiovascular technologists in timely decision-making, AI-enabled ECG analysis holds the potential to redefine cardiac care delivery—making it faster, more accurate, and more accessible to populations worldwide.</w:t>
      </w:r>
    </w:p>
    <w:p w14:paraId="25CC46B9" w14:textId="77777777" w:rsidR="007635D9" w:rsidRDefault="007635D9">
      <w:pPr>
        <w:spacing w:before="240" w:after="240"/>
        <w:jc w:val="both"/>
      </w:pPr>
    </w:p>
    <w:p w14:paraId="28C1EE04" w14:textId="77777777" w:rsidR="007635D9" w:rsidRDefault="000D6612">
      <w:pPr>
        <w:spacing w:before="240" w:after="240"/>
        <w:jc w:val="both"/>
        <w:rPr>
          <w:rFonts w:ascii="Times New Roman" w:eastAsia="Times New Roman" w:hAnsi="Times New Roman" w:cs="Times New Roman"/>
          <w:b/>
          <w:sz w:val="30"/>
          <w:szCs w:val="30"/>
        </w:rPr>
      </w:pPr>
      <w:r>
        <w:rPr>
          <w:rFonts w:ascii="Times New Roman" w:eastAsia="Times New Roman" w:hAnsi="Times New Roman" w:cs="Times New Roman"/>
          <w:b/>
          <w:sz w:val="30"/>
          <w:szCs w:val="30"/>
        </w:rPr>
        <w:t>Table 1: Comparison of AI Algorithms Used in ECG Interpretation</w:t>
      </w:r>
    </w:p>
    <w:tbl>
      <w:tblPr>
        <w:tblStyle w:val="TableGrid"/>
        <w:tblW w:w="9918" w:type="dxa"/>
        <w:tblLook w:val="04A0" w:firstRow="1" w:lastRow="0" w:firstColumn="1" w:lastColumn="0" w:noHBand="0" w:noVBand="1"/>
      </w:tblPr>
      <w:tblGrid>
        <w:gridCol w:w="1870"/>
        <w:gridCol w:w="2197"/>
        <w:gridCol w:w="1543"/>
        <w:gridCol w:w="2040"/>
        <w:gridCol w:w="2268"/>
      </w:tblGrid>
      <w:tr w:rsidR="005E592F" w14:paraId="44443B2F" w14:textId="77777777" w:rsidTr="005E592F">
        <w:tc>
          <w:tcPr>
            <w:tcW w:w="1870" w:type="dxa"/>
            <w:vAlign w:val="center"/>
          </w:tcPr>
          <w:p w14:paraId="32D4DBE2" w14:textId="77777777" w:rsidR="005E592F" w:rsidRPr="00D246F3" w:rsidRDefault="005E592F" w:rsidP="005E592F">
            <w:pPr>
              <w:jc w:val="center"/>
              <w:rPr>
                <w:rFonts w:ascii="Times New Roman" w:eastAsia="Times New Roman" w:hAnsi="Times New Roman" w:cs="Times New Roman"/>
                <w:b/>
                <w:bCs/>
                <w:sz w:val="24"/>
                <w:szCs w:val="24"/>
              </w:rPr>
            </w:pPr>
            <w:r w:rsidRPr="00D246F3">
              <w:rPr>
                <w:rFonts w:ascii="Times New Roman" w:eastAsia="Times New Roman" w:hAnsi="Times New Roman" w:cs="Times New Roman"/>
                <w:b/>
                <w:bCs/>
                <w:sz w:val="24"/>
                <w:szCs w:val="24"/>
              </w:rPr>
              <w:t>Algorithm</w:t>
            </w:r>
          </w:p>
        </w:tc>
        <w:tc>
          <w:tcPr>
            <w:tcW w:w="2197" w:type="dxa"/>
            <w:vAlign w:val="center"/>
          </w:tcPr>
          <w:p w14:paraId="2B042B12" w14:textId="77777777" w:rsidR="005E592F" w:rsidRPr="00D246F3" w:rsidRDefault="005E592F" w:rsidP="005E592F">
            <w:pPr>
              <w:jc w:val="center"/>
              <w:rPr>
                <w:rFonts w:ascii="Times New Roman" w:eastAsia="Times New Roman" w:hAnsi="Times New Roman" w:cs="Times New Roman"/>
                <w:b/>
                <w:bCs/>
                <w:sz w:val="24"/>
                <w:szCs w:val="24"/>
              </w:rPr>
            </w:pPr>
            <w:r w:rsidRPr="00D246F3">
              <w:rPr>
                <w:rFonts w:ascii="Times New Roman" w:eastAsia="Times New Roman" w:hAnsi="Times New Roman" w:cs="Times New Roman"/>
                <w:b/>
                <w:bCs/>
                <w:sz w:val="24"/>
                <w:szCs w:val="24"/>
              </w:rPr>
              <w:t>Description</w:t>
            </w:r>
          </w:p>
        </w:tc>
        <w:tc>
          <w:tcPr>
            <w:tcW w:w="1543" w:type="dxa"/>
            <w:vAlign w:val="center"/>
          </w:tcPr>
          <w:p w14:paraId="59F50D55" w14:textId="77777777" w:rsidR="005E592F" w:rsidRPr="00D246F3" w:rsidRDefault="005E592F" w:rsidP="005E592F">
            <w:pPr>
              <w:jc w:val="center"/>
              <w:rPr>
                <w:rFonts w:ascii="Times New Roman" w:eastAsia="Times New Roman" w:hAnsi="Times New Roman" w:cs="Times New Roman"/>
                <w:b/>
                <w:bCs/>
                <w:sz w:val="24"/>
                <w:szCs w:val="24"/>
              </w:rPr>
            </w:pPr>
            <w:r w:rsidRPr="00D246F3">
              <w:rPr>
                <w:rFonts w:ascii="Times New Roman" w:eastAsia="Times New Roman" w:hAnsi="Times New Roman" w:cs="Times New Roman"/>
                <w:b/>
                <w:bCs/>
                <w:sz w:val="24"/>
                <w:szCs w:val="24"/>
              </w:rPr>
              <w:t>Primary Clinical Use</w:t>
            </w:r>
          </w:p>
        </w:tc>
        <w:tc>
          <w:tcPr>
            <w:tcW w:w="2040" w:type="dxa"/>
            <w:vAlign w:val="center"/>
          </w:tcPr>
          <w:p w14:paraId="290D4DC6" w14:textId="77777777" w:rsidR="005E592F" w:rsidRPr="00D246F3" w:rsidRDefault="005E592F" w:rsidP="005E592F">
            <w:pPr>
              <w:jc w:val="center"/>
              <w:rPr>
                <w:rFonts w:ascii="Times New Roman" w:eastAsia="Times New Roman" w:hAnsi="Times New Roman" w:cs="Times New Roman"/>
                <w:b/>
                <w:bCs/>
                <w:sz w:val="24"/>
                <w:szCs w:val="24"/>
              </w:rPr>
            </w:pPr>
            <w:r w:rsidRPr="00D246F3">
              <w:rPr>
                <w:rFonts w:ascii="Times New Roman" w:eastAsia="Times New Roman" w:hAnsi="Times New Roman" w:cs="Times New Roman"/>
                <w:b/>
                <w:bCs/>
                <w:sz w:val="24"/>
                <w:szCs w:val="24"/>
              </w:rPr>
              <w:t>Strengths</w:t>
            </w:r>
          </w:p>
        </w:tc>
        <w:tc>
          <w:tcPr>
            <w:tcW w:w="2268" w:type="dxa"/>
            <w:vAlign w:val="center"/>
          </w:tcPr>
          <w:p w14:paraId="7E6D5AE0" w14:textId="77777777" w:rsidR="005E592F" w:rsidRPr="00D246F3" w:rsidRDefault="005E592F" w:rsidP="005E592F">
            <w:pPr>
              <w:jc w:val="center"/>
              <w:rPr>
                <w:rFonts w:ascii="Times New Roman" w:eastAsia="Times New Roman" w:hAnsi="Times New Roman" w:cs="Times New Roman"/>
                <w:b/>
                <w:bCs/>
                <w:sz w:val="24"/>
                <w:szCs w:val="24"/>
              </w:rPr>
            </w:pPr>
            <w:r w:rsidRPr="00D246F3">
              <w:rPr>
                <w:rFonts w:ascii="Times New Roman" w:eastAsia="Times New Roman" w:hAnsi="Times New Roman" w:cs="Times New Roman"/>
                <w:b/>
                <w:bCs/>
                <w:sz w:val="24"/>
                <w:szCs w:val="24"/>
              </w:rPr>
              <w:t>Limitations</w:t>
            </w:r>
          </w:p>
        </w:tc>
      </w:tr>
      <w:tr w:rsidR="005E592F" w14:paraId="489C134E" w14:textId="77777777" w:rsidTr="005E592F">
        <w:tc>
          <w:tcPr>
            <w:tcW w:w="1870" w:type="dxa"/>
            <w:vAlign w:val="center"/>
          </w:tcPr>
          <w:p w14:paraId="089F6500" w14:textId="77777777" w:rsidR="005E592F" w:rsidRPr="00D246F3" w:rsidRDefault="005E592F" w:rsidP="005E592F">
            <w:pPr>
              <w:rPr>
                <w:rFonts w:ascii="Times New Roman" w:eastAsia="Times New Roman" w:hAnsi="Times New Roman" w:cs="Times New Roman"/>
                <w:sz w:val="24"/>
                <w:szCs w:val="24"/>
              </w:rPr>
            </w:pPr>
            <w:r w:rsidRPr="00D246F3">
              <w:rPr>
                <w:rFonts w:ascii="Times New Roman" w:eastAsia="Times New Roman" w:hAnsi="Times New Roman" w:cs="Times New Roman"/>
                <w:b/>
                <w:bCs/>
                <w:sz w:val="24"/>
                <w:szCs w:val="24"/>
              </w:rPr>
              <w:t>Convolutional Neural Network (CNN)</w:t>
            </w:r>
          </w:p>
        </w:tc>
        <w:tc>
          <w:tcPr>
            <w:tcW w:w="2197" w:type="dxa"/>
            <w:vAlign w:val="center"/>
          </w:tcPr>
          <w:p w14:paraId="65F26C31" w14:textId="77777777" w:rsidR="005E592F" w:rsidRPr="00D246F3" w:rsidRDefault="005E592F" w:rsidP="005E592F">
            <w:pPr>
              <w:rPr>
                <w:rFonts w:ascii="Times New Roman" w:eastAsia="Times New Roman" w:hAnsi="Times New Roman" w:cs="Times New Roman"/>
                <w:sz w:val="24"/>
                <w:szCs w:val="24"/>
              </w:rPr>
            </w:pPr>
            <w:r w:rsidRPr="00D246F3">
              <w:rPr>
                <w:rFonts w:ascii="Times New Roman" w:eastAsia="Times New Roman" w:hAnsi="Times New Roman" w:cs="Times New Roman"/>
                <w:sz w:val="24"/>
                <w:szCs w:val="24"/>
              </w:rPr>
              <w:t>Extracts spatial features from ECG waveforms by recognizing local patterns such as QRS complexes and P–T wave morphology.</w:t>
            </w:r>
          </w:p>
        </w:tc>
        <w:tc>
          <w:tcPr>
            <w:tcW w:w="1543" w:type="dxa"/>
            <w:vAlign w:val="center"/>
          </w:tcPr>
          <w:p w14:paraId="202D80AD" w14:textId="77777777" w:rsidR="005E592F" w:rsidRPr="00D246F3" w:rsidRDefault="005E592F" w:rsidP="005E592F">
            <w:pPr>
              <w:rPr>
                <w:rFonts w:ascii="Times New Roman" w:eastAsia="Times New Roman" w:hAnsi="Times New Roman" w:cs="Times New Roman"/>
                <w:sz w:val="24"/>
                <w:szCs w:val="24"/>
              </w:rPr>
            </w:pPr>
            <w:r w:rsidRPr="00D246F3">
              <w:rPr>
                <w:rFonts w:ascii="Times New Roman" w:eastAsia="Times New Roman" w:hAnsi="Times New Roman" w:cs="Times New Roman"/>
                <w:sz w:val="24"/>
                <w:szCs w:val="24"/>
              </w:rPr>
              <w:t>Arrhythmia detection, ischemia recognition, and waveform classification.</w:t>
            </w:r>
          </w:p>
        </w:tc>
        <w:tc>
          <w:tcPr>
            <w:tcW w:w="2040" w:type="dxa"/>
            <w:vAlign w:val="center"/>
          </w:tcPr>
          <w:p w14:paraId="0CAE1D68" w14:textId="77777777" w:rsidR="005E592F" w:rsidRPr="00D246F3" w:rsidRDefault="005E592F" w:rsidP="005E592F">
            <w:pPr>
              <w:rPr>
                <w:rFonts w:ascii="Times New Roman" w:eastAsia="Times New Roman" w:hAnsi="Times New Roman" w:cs="Times New Roman"/>
                <w:sz w:val="24"/>
                <w:szCs w:val="24"/>
              </w:rPr>
            </w:pPr>
            <w:r w:rsidRPr="00D246F3">
              <w:rPr>
                <w:rFonts w:ascii="Times New Roman" w:eastAsia="Times New Roman" w:hAnsi="Times New Roman" w:cs="Times New Roman"/>
                <w:sz w:val="24"/>
                <w:szCs w:val="24"/>
              </w:rPr>
              <w:t>High diagnostic accuracy; automatic feature extraction; robust with large datasets.</w:t>
            </w:r>
          </w:p>
        </w:tc>
        <w:tc>
          <w:tcPr>
            <w:tcW w:w="2268" w:type="dxa"/>
            <w:vAlign w:val="center"/>
          </w:tcPr>
          <w:p w14:paraId="0EAAC6DF" w14:textId="77777777" w:rsidR="005E592F" w:rsidRPr="00D246F3" w:rsidRDefault="005E592F" w:rsidP="005E592F">
            <w:pPr>
              <w:rPr>
                <w:rFonts w:ascii="Times New Roman" w:eastAsia="Times New Roman" w:hAnsi="Times New Roman" w:cs="Times New Roman"/>
                <w:sz w:val="24"/>
                <w:szCs w:val="24"/>
              </w:rPr>
            </w:pPr>
            <w:r w:rsidRPr="00D246F3">
              <w:rPr>
                <w:rFonts w:ascii="Times New Roman" w:eastAsia="Times New Roman" w:hAnsi="Times New Roman" w:cs="Times New Roman"/>
                <w:sz w:val="24"/>
                <w:szCs w:val="24"/>
              </w:rPr>
              <w:t>Requires extensive labeled data; limited interpretability.</w:t>
            </w:r>
          </w:p>
        </w:tc>
      </w:tr>
      <w:tr w:rsidR="005E592F" w14:paraId="69FC76AC" w14:textId="77777777" w:rsidTr="005E592F">
        <w:tc>
          <w:tcPr>
            <w:tcW w:w="1870" w:type="dxa"/>
            <w:vAlign w:val="center"/>
          </w:tcPr>
          <w:p w14:paraId="269D7D51" w14:textId="77777777" w:rsidR="005E592F" w:rsidRPr="00D246F3" w:rsidRDefault="005E592F" w:rsidP="005E592F">
            <w:pPr>
              <w:rPr>
                <w:rFonts w:ascii="Times New Roman" w:eastAsia="Times New Roman" w:hAnsi="Times New Roman" w:cs="Times New Roman"/>
                <w:sz w:val="24"/>
                <w:szCs w:val="24"/>
              </w:rPr>
            </w:pPr>
            <w:r w:rsidRPr="00D246F3">
              <w:rPr>
                <w:rFonts w:ascii="Times New Roman" w:eastAsia="Times New Roman" w:hAnsi="Times New Roman" w:cs="Times New Roman"/>
                <w:b/>
                <w:bCs/>
                <w:sz w:val="24"/>
                <w:szCs w:val="24"/>
              </w:rPr>
              <w:t>Recurrent Neural Network (RNN)</w:t>
            </w:r>
          </w:p>
        </w:tc>
        <w:tc>
          <w:tcPr>
            <w:tcW w:w="2197" w:type="dxa"/>
            <w:vAlign w:val="center"/>
          </w:tcPr>
          <w:p w14:paraId="02DD4813" w14:textId="77777777" w:rsidR="005E592F" w:rsidRPr="00D246F3" w:rsidRDefault="005E592F" w:rsidP="005E592F">
            <w:pPr>
              <w:rPr>
                <w:rFonts w:ascii="Times New Roman" w:eastAsia="Times New Roman" w:hAnsi="Times New Roman" w:cs="Times New Roman"/>
                <w:sz w:val="24"/>
                <w:szCs w:val="24"/>
              </w:rPr>
            </w:pPr>
            <w:r w:rsidRPr="00D246F3">
              <w:rPr>
                <w:rFonts w:ascii="Times New Roman" w:eastAsia="Times New Roman" w:hAnsi="Times New Roman" w:cs="Times New Roman"/>
                <w:sz w:val="24"/>
                <w:szCs w:val="24"/>
              </w:rPr>
              <w:t>Processes sequential data by capturing temporal dependencies between ECG beats.</w:t>
            </w:r>
          </w:p>
        </w:tc>
        <w:tc>
          <w:tcPr>
            <w:tcW w:w="1543" w:type="dxa"/>
            <w:vAlign w:val="center"/>
          </w:tcPr>
          <w:p w14:paraId="7E22A47D" w14:textId="77777777" w:rsidR="005E592F" w:rsidRPr="00D246F3" w:rsidRDefault="005E592F" w:rsidP="005E592F">
            <w:pPr>
              <w:rPr>
                <w:rFonts w:ascii="Times New Roman" w:eastAsia="Times New Roman" w:hAnsi="Times New Roman" w:cs="Times New Roman"/>
                <w:sz w:val="24"/>
                <w:szCs w:val="24"/>
              </w:rPr>
            </w:pPr>
            <w:r w:rsidRPr="00D246F3">
              <w:rPr>
                <w:rFonts w:ascii="Times New Roman" w:eastAsia="Times New Roman" w:hAnsi="Times New Roman" w:cs="Times New Roman"/>
                <w:sz w:val="24"/>
                <w:szCs w:val="24"/>
              </w:rPr>
              <w:t>Rhythm monitoring and long-term cardiac event prediction.</w:t>
            </w:r>
          </w:p>
        </w:tc>
        <w:tc>
          <w:tcPr>
            <w:tcW w:w="2040" w:type="dxa"/>
            <w:vAlign w:val="center"/>
          </w:tcPr>
          <w:p w14:paraId="120D5A55" w14:textId="77777777" w:rsidR="005E592F" w:rsidRPr="00D246F3" w:rsidRDefault="005E592F" w:rsidP="005E592F">
            <w:pPr>
              <w:rPr>
                <w:rFonts w:ascii="Times New Roman" w:eastAsia="Times New Roman" w:hAnsi="Times New Roman" w:cs="Times New Roman"/>
                <w:sz w:val="24"/>
                <w:szCs w:val="24"/>
              </w:rPr>
            </w:pPr>
            <w:r w:rsidRPr="00D246F3">
              <w:rPr>
                <w:rFonts w:ascii="Times New Roman" w:eastAsia="Times New Roman" w:hAnsi="Times New Roman" w:cs="Times New Roman"/>
                <w:sz w:val="24"/>
                <w:szCs w:val="24"/>
              </w:rPr>
              <w:t>Captures time-series patterns effectively.</w:t>
            </w:r>
          </w:p>
        </w:tc>
        <w:tc>
          <w:tcPr>
            <w:tcW w:w="2268" w:type="dxa"/>
            <w:vAlign w:val="center"/>
          </w:tcPr>
          <w:p w14:paraId="254F304B" w14:textId="77777777" w:rsidR="005E592F" w:rsidRPr="00D246F3" w:rsidRDefault="005E592F" w:rsidP="005E592F">
            <w:pPr>
              <w:rPr>
                <w:rFonts w:ascii="Times New Roman" w:eastAsia="Times New Roman" w:hAnsi="Times New Roman" w:cs="Times New Roman"/>
                <w:sz w:val="24"/>
                <w:szCs w:val="24"/>
              </w:rPr>
            </w:pPr>
            <w:r w:rsidRPr="00D246F3">
              <w:rPr>
                <w:rFonts w:ascii="Times New Roman" w:eastAsia="Times New Roman" w:hAnsi="Times New Roman" w:cs="Times New Roman"/>
                <w:sz w:val="24"/>
                <w:szCs w:val="24"/>
              </w:rPr>
              <w:t>Computationally intensive; prone to vanishing gradient problems.</w:t>
            </w:r>
          </w:p>
        </w:tc>
      </w:tr>
      <w:tr w:rsidR="005E592F" w14:paraId="1EEBB792" w14:textId="77777777" w:rsidTr="005E592F">
        <w:tc>
          <w:tcPr>
            <w:tcW w:w="1870" w:type="dxa"/>
            <w:vAlign w:val="center"/>
          </w:tcPr>
          <w:p w14:paraId="1561A4FD" w14:textId="77777777" w:rsidR="005E592F" w:rsidRPr="00D246F3" w:rsidRDefault="005E592F" w:rsidP="005E592F">
            <w:pPr>
              <w:rPr>
                <w:rFonts w:ascii="Times New Roman" w:eastAsia="Times New Roman" w:hAnsi="Times New Roman" w:cs="Times New Roman"/>
                <w:sz w:val="24"/>
                <w:szCs w:val="24"/>
              </w:rPr>
            </w:pPr>
            <w:r w:rsidRPr="00D246F3">
              <w:rPr>
                <w:rFonts w:ascii="Times New Roman" w:eastAsia="Times New Roman" w:hAnsi="Times New Roman" w:cs="Times New Roman"/>
                <w:b/>
                <w:bCs/>
                <w:sz w:val="24"/>
                <w:szCs w:val="24"/>
              </w:rPr>
              <w:t>Long Short-Term Memory (LSTM)</w:t>
            </w:r>
          </w:p>
        </w:tc>
        <w:tc>
          <w:tcPr>
            <w:tcW w:w="2197" w:type="dxa"/>
            <w:vAlign w:val="center"/>
          </w:tcPr>
          <w:p w14:paraId="5E034517" w14:textId="77777777" w:rsidR="005E592F" w:rsidRPr="00D246F3" w:rsidRDefault="005E592F" w:rsidP="005E592F">
            <w:pPr>
              <w:rPr>
                <w:rFonts w:ascii="Times New Roman" w:eastAsia="Times New Roman" w:hAnsi="Times New Roman" w:cs="Times New Roman"/>
                <w:sz w:val="24"/>
                <w:szCs w:val="24"/>
              </w:rPr>
            </w:pPr>
            <w:r w:rsidRPr="00D246F3">
              <w:rPr>
                <w:rFonts w:ascii="Times New Roman" w:eastAsia="Times New Roman" w:hAnsi="Times New Roman" w:cs="Times New Roman"/>
                <w:sz w:val="24"/>
                <w:szCs w:val="24"/>
              </w:rPr>
              <w:t>A specialized RNN capable of learning long-term dependencies across heartbeats.</w:t>
            </w:r>
          </w:p>
        </w:tc>
        <w:tc>
          <w:tcPr>
            <w:tcW w:w="1543" w:type="dxa"/>
            <w:vAlign w:val="center"/>
          </w:tcPr>
          <w:p w14:paraId="3E7E72A0" w14:textId="77777777" w:rsidR="005E592F" w:rsidRPr="00D246F3" w:rsidRDefault="005E592F" w:rsidP="005E592F">
            <w:pPr>
              <w:rPr>
                <w:rFonts w:ascii="Times New Roman" w:eastAsia="Times New Roman" w:hAnsi="Times New Roman" w:cs="Times New Roman"/>
                <w:sz w:val="24"/>
                <w:szCs w:val="24"/>
              </w:rPr>
            </w:pPr>
            <w:r w:rsidRPr="00D246F3">
              <w:rPr>
                <w:rFonts w:ascii="Times New Roman" w:eastAsia="Times New Roman" w:hAnsi="Times New Roman" w:cs="Times New Roman"/>
                <w:sz w:val="24"/>
                <w:szCs w:val="24"/>
              </w:rPr>
              <w:t>Atrial fibrillation and tachycardia detection.</w:t>
            </w:r>
          </w:p>
        </w:tc>
        <w:tc>
          <w:tcPr>
            <w:tcW w:w="2040" w:type="dxa"/>
            <w:vAlign w:val="center"/>
          </w:tcPr>
          <w:p w14:paraId="140033DA" w14:textId="77777777" w:rsidR="005E592F" w:rsidRPr="00D246F3" w:rsidRDefault="005E592F" w:rsidP="005E592F">
            <w:pPr>
              <w:rPr>
                <w:rFonts w:ascii="Times New Roman" w:eastAsia="Times New Roman" w:hAnsi="Times New Roman" w:cs="Times New Roman"/>
                <w:sz w:val="24"/>
                <w:szCs w:val="24"/>
              </w:rPr>
            </w:pPr>
            <w:r w:rsidRPr="00D246F3">
              <w:rPr>
                <w:rFonts w:ascii="Times New Roman" w:eastAsia="Times New Roman" w:hAnsi="Times New Roman" w:cs="Times New Roman"/>
                <w:sz w:val="24"/>
                <w:szCs w:val="24"/>
              </w:rPr>
              <w:t>Excellent at modeling long ECG sequences; high accuracy for time-domain data.</w:t>
            </w:r>
          </w:p>
        </w:tc>
        <w:tc>
          <w:tcPr>
            <w:tcW w:w="2268" w:type="dxa"/>
            <w:vAlign w:val="center"/>
          </w:tcPr>
          <w:p w14:paraId="66D1EFDC" w14:textId="77777777" w:rsidR="005E592F" w:rsidRPr="00D246F3" w:rsidRDefault="005E592F" w:rsidP="005E592F">
            <w:pPr>
              <w:rPr>
                <w:rFonts w:ascii="Times New Roman" w:eastAsia="Times New Roman" w:hAnsi="Times New Roman" w:cs="Times New Roman"/>
                <w:sz w:val="24"/>
                <w:szCs w:val="24"/>
              </w:rPr>
            </w:pPr>
            <w:r w:rsidRPr="00D246F3">
              <w:rPr>
                <w:rFonts w:ascii="Times New Roman" w:eastAsia="Times New Roman" w:hAnsi="Times New Roman" w:cs="Times New Roman"/>
                <w:sz w:val="24"/>
                <w:szCs w:val="24"/>
              </w:rPr>
              <w:t>Requires tuning; training time can be long.</w:t>
            </w:r>
          </w:p>
        </w:tc>
      </w:tr>
      <w:tr w:rsidR="005E592F" w14:paraId="3FA26019" w14:textId="77777777" w:rsidTr="005E592F">
        <w:tc>
          <w:tcPr>
            <w:tcW w:w="1870" w:type="dxa"/>
            <w:vAlign w:val="center"/>
          </w:tcPr>
          <w:p w14:paraId="53EE1E0D" w14:textId="77777777" w:rsidR="005E592F" w:rsidRPr="00D246F3" w:rsidRDefault="005E592F" w:rsidP="005E592F">
            <w:pPr>
              <w:rPr>
                <w:rFonts w:ascii="Times New Roman" w:eastAsia="Times New Roman" w:hAnsi="Times New Roman" w:cs="Times New Roman"/>
                <w:sz w:val="24"/>
                <w:szCs w:val="24"/>
              </w:rPr>
            </w:pPr>
            <w:r w:rsidRPr="00D246F3">
              <w:rPr>
                <w:rFonts w:ascii="Times New Roman" w:eastAsia="Times New Roman" w:hAnsi="Times New Roman" w:cs="Times New Roman"/>
                <w:b/>
                <w:bCs/>
                <w:sz w:val="24"/>
                <w:szCs w:val="24"/>
              </w:rPr>
              <w:lastRenderedPageBreak/>
              <w:t>Transformer Networks</w:t>
            </w:r>
          </w:p>
        </w:tc>
        <w:tc>
          <w:tcPr>
            <w:tcW w:w="2197" w:type="dxa"/>
            <w:vAlign w:val="center"/>
          </w:tcPr>
          <w:p w14:paraId="7103B388" w14:textId="77777777" w:rsidR="005E592F" w:rsidRPr="00D246F3" w:rsidRDefault="005E592F" w:rsidP="005E592F">
            <w:pPr>
              <w:rPr>
                <w:rFonts w:ascii="Times New Roman" w:eastAsia="Times New Roman" w:hAnsi="Times New Roman" w:cs="Times New Roman"/>
                <w:sz w:val="24"/>
                <w:szCs w:val="24"/>
              </w:rPr>
            </w:pPr>
            <w:r w:rsidRPr="00D246F3">
              <w:rPr>
                <w:rFonts w:ascii="Times New Roman" w:eastAsia="Times New Roman" w:hAnsi="Times New Roman" w:cs="Times New Roman"/>
                <w:sz w:val="24"/>
                <w:szCs w:val="24"/>
              </w:rPr>
              <w:t>Uses self-attention to model long-range dependencies in ECG signals without sequential limitations.</w:t>
            </w:r>
          </w:p>
        </w:tc>
        <w:tc>
          <w:tcPr>
            <w:tcW w:w="1543" w:type="dxa"/>
            <w:vAlign w:val="center"/>
          </w:tcPr>
          <w:p w14:paraId="360B6E4E" w14:textId="77777777" w:rsidR="005E592F" w:rsidRPr="00D246F3" w:rsidRDefault="005E592F" w:rsidP="005E592F">
            <w:pPr>
              <w:rPr>
                <w:rFonts w:ascii="Times New Roman" w:eastAsia="Times New Roman" w:hAnsi="Times New Roman" w:cs="Times New Roman"/>
                <w:sz w:val="24"/>
                <w:szCs w:val="24"/>
              </w:rPr>
            </w:pPr>
            <w:r w:rsidRPr="00D246F3">
              <w:rPr>
                <w:rFonts w:ascii="Times New Roman" w:eastAsia="Times New Roman" w:hAnsi="Times New Roman" w:cs="Times New Roman"/>
                <w:sz w:val="24"/>
                <w:szCs w:val="24"/>
              </w:rPr>
              <w:t>Multi-lead ECG classification and multitask learning.</w:t>
            </w:r>
          </w:p>
        </w:tc>
        <w:tc>
          <w:tcPr>
            <w:tcW w:w="2040" w:type="dxa"/>
            <w:vAlign w:val="center"/>
          </w:tcPr>
          <w:p w14:paraId="6F937096" w14:textId="77777777" w:rsidR="005E592F" w:rsidRPr="00D246F3" w:rsidRDefault="005E592F" w:rsidP="005E592F">
            <w:pPr>
              <w:rPr>
                <w:rFonts w:ascii="Times New Roman" w:eastAsia="Times New Roman" w:hAnsi="Times New Roman" w:cs="Times New Roman"/>
                <w:sz w:val="24"/>
                <w:szCs w:val="24"/>
              </w:rPr>
            </w:pPr>
            <w:r w:rsidRPr="00D246F3">
              <w:rPr>
                <w:rFonts w:ascii="Times New Roman" w:eastAsia="Times New Roman" w:hAnsi="Times New Roman" w:cs="Times New Roman"/>
                <w:sz w:val="24"/>
                <w:szCs w:val="24"/>
              </w:rPr>
              <w:t>High speed and scalability; strong performance with limited training data.</w:t>
            </w:r>
          </w:p>
        </w:tc>
        <w:tc>
          <w:tcPr>
            <w:tcW w:w="2268" w:type="dxa"/>
            <w:vAlign w:val="center"/>
          </w:tcPr>
          <w:p w14:paraId="06532AEC" w14:textId="77777777" w:rsidR="005E592F" w:rsidRPr="00D246F3" w:rsidRDefault="005E592F" w:rsidP="005E592F">
            <w:pPr>
              <w:rPr>
                <w:rFonts w:ascii="Times New Roman" w:eastAsia="Times New Roman" w:hAnsi="Times New Roman" w:cs="Times New Roman"/>
                <w:sz w:val="24"/>
                <w:szCs w:val="24"/>
              </w:rPr>
            </w:pPr>
            <w:r w:rsidRPr="00D246F3">
              <w:rPr>
                <w:rFonts w:ascii="Times New Roman" w:eastAsia="Times New Roman" w:hAnsi="Times New Roman" w:cs="Times New Roman"/>
                <w:sz w:val="24"/>
                <w:szCs w:val="24"/>
              </w:rPr>
              <w:t>Relatively new; clinical validation still ongoing.</w:t>
            </w:r>
          </w:p>
        </w:tc>
      </w:tr>
      <w:tr w:rsidR="005E592F" w14:paraId="3B482316" w14:textId="77777777" w:rsidTr="005E592F">
        <w:tc>
          <w:tcPr>
            <w:tcW w:w="1870" w:type="dxa"/>
            <w:vAlign w:val="center"/>
          </w:tcPr>
          <w:p w14:paraId="534D7A0B" w14:textId="77777777" w:rsidR="005E592F" w:rsidRPr="00D246F3" w:rsidRDefault="005E592F" w:rsidP="005E592F">
            <w:pPr>
              <w:rPr>
                <w:rFonts w:ascii="Times New Roman" w:eastAsia="Times New Roman" w:hAnsi="Times New Roman" w:cs="Times New Roman"/>
                <w:sz w:val="24"/>
                <w:szCs w:val="24"/>
              </w:rPr>
            </w:pPr>
            <w:r w:rsidRPr="00D246F3">
              <w:rPr>
                <w:rFonts w:ascii="Times New Roman" w:eastAsia="Times New Roman" w:hAnsi="Times New Roman" w:cs="Times New Roman"/>
                <w:b/>
                <w:bCs/>
                <w:sz w:val="24"/>
                <w:szCs w:val="24"/>
              </w:rPr>
              <w:t>Support Vector Machines (SVM)</w:t>
            </w:r>
          </w:p>
        </w:tc>
        <w:tc>
          <w:tcPr>
            <w:tcW w:w="2197" w:type="dxa"/>
            <w:vAlign w:val="center"/>
          </w:tcPr>
          <w:p w14:paraId="5E4FE577" w14:textId="77777777" w:rsidR="005E592F" w:rsidRPr="00D246F3" w:rsidRDefault="005E592F" w:rsidP="005E592F">
            <w:pPr>
              <w:rPr>
                <w:rFonts w:ascii="Times New Roman" w:eastAsia="Times New Roman" w:hAnsi="Times New Roman" w:cs="Times New Roman"/>
                <w:sz w:val="24"/>
                <w:szCs w:val="24"/>
              </w:rPr>
            </w:pPr>
            <w:r w:rsidRPr="00D246F3">
              <w:rPr>
                <w:rFonts w:ascii="Times New Roman" w:eastAsia="Times New Roman" w:hAnsi="Times New Roman" w:cs="Times New Roman"/>
                <w:sz w:val="24"/>
                <w:szCs w:val="24"/>
              </w:rPr>
              <w:t>Classical machine learning algorithm using hyperplane separation for classification.</w:t>
            </w:r>
          </w:p>
        </w:tc>
        <w:tc>
          <w:tcPr>
            <w:tcW w:w="1543" w:type="dxa"/>
            <w:vAlign w:val="center"/>
          </w:tcPr>
          <w:p w14:paraId="3A22EE88" w14:textId="77777777" w:rsidR="005E592F" w:rsidRPr="00D246F3" w:rsidRDefault="005E592F" w:rsidP="005E592F">
            <w:pPr>
              <w:rPr>
                <w:rFonts w:ascii="Times New Roman" w:eastAsia="Times New Roman" w:hAnsi="Times New Roman" w:cs="Times New Roman"/>
                <w:sz w:val="24"/>
                <w:szCs w:val="24"/>
              </w:rPr>
            </w:pPr>
            <w:r w:rsidRPr="00D246F3">
              <w:rPr>
                <w:rFonts w:ascii="Times New Roman" w:eastAsia="Times New Roman" w:hAnsi="Times New Roman" w:cs="Times New Roman"/>
                <w:sz w:val="24"/>
                <w:szCs w:val="24"/>
              </w:rPr>
              <w:t>Basic ECG pattern recognition.</w:t>
            </w:r>
          </w:p>
        </w:tc>
        <w:tc>
          <w:tcPr>
            <w:tcW w:w="2040" w:type="dxa"/>
            <w:vAlign w:val="center"/>
          </w:tcPr>
          <w:p w14:paraId="6925AB40" w14:textId="77777777" w:rsidR="005E592F" w:rsidRPr="00D246F3" w:rsidRDefault="005E592F" w:rsidP="005E592F">
            <w:pPr>
              <w:rPr>
                <w:rFonts w:ascii="Times New Roman" w:eastAsia="Times New Roman" w:hAnsi="Times New Roman" w:cs="Times New Roman"/>
                <w:sz w:val="24"/>
                <w:szCs w:val="24"/>
              </w:rPr>
            </w:pPr>
            <w:r w:rsidRPr="00D246F3">
              <w:rPr>
                <w:rFonts w:ascii="Times New Roman" w:eastAsia="Times New Roman" w:hAnsi="Times New Roman" w:cs="Times New Roman"/>
                <w:sz w:val="24"/>
                <w:szCs w:val="24"/>
              </w:rPr>
              <w:t>Good for small datasets; interpretable model.</w:t>
            </w:r>
          </w:p>
        </w:tc>
        <w:tc>
          <w:tcPr>
            <w:tcW w:w="2268" w:type="dxa"/>
            <w:vAlign w:val="center"/>
          </w:tcPr>
          <w:p w14:paraId="652799E7" w14:textId="77777777" w:rsidR="005E592F" w:rsidRPr="00D246F3" w:rsidRDefault="005E592F" w:rsidP="005E592F">
            <w:pPr>
              <w:rPr>
                <w:rFonts w:ascii="Times New Roman" w:eastAsia="Times New Roman" w:hAnsi="Times New Roman" w:cs="Times New Roman"/>
                <w:sz w:val="24"/>
                <w:szCs w:val="24"/>
              </w:rPr>
            </w:pPr>
            <w:r w:rsidRPr="00D246F3">
              <w:rPr>
                <w:rFonts w:ascii="Times New Roman" w:eastAsia="Times New Roman" w:hAnsi="Times New Roman" w:cs="Times New Roman"/>
                <w:sz w:val="24"/>
                <w:szCs w:val="24"/>
              </w:rPr>
              <w:t>Performance limited compared to deep learning models.</w:t>
            </w:r>
          </w:p>
        </w:tc>
      </w:tr>
    </w:tbl>
    <w:p w14:paraId="5976D99C" w14:textId="77777777" w:rsidR="005E592F" w:rsidRDefault="005E592F">
      <w:pPr>
        <w:spacing w:before="240" w:after="240"/>
        <w:jc w:val="both"/>
        <w:rPr>
          <w:rStyle w:val="Strong"/>
        </w:rPr>
      </w:pPr>
    </w:p>
    <w:p w14:paraId="3F870E9D" w14:textId="77777777" w:rsidR="007635D9" w:rsidRDefault="005E592F">
      <w:pPr>
        <w:spacing w:before="240" w:after="240"/>
        <w:jc w:val="both"/>
        <w:rPr>
          <w:rFonts w:ascii="Times New Roman" w:eastAsia="Times New Roman" w:hAnsi="Times New Roman" w:cs="Times New Roman"/>
          <w:b/>
          <w:sz w:val="30"/>
          <w:szCs w:val="30"/>
        </w:rPr>
      </w:pPr>
      <w:r>
        <w:rPr>
          <w:rStyle w:val="Strong"/>
        </w:rPr>
        <w:t>Interpretation:</w:t>
      </w:r>
      <w:r>
        <w:br/>
        <w:t>This table summarizes the main AI architectures used in ECG interpretation, showing that CNNs and LSTMs dominate current applications, while transformer-based models represent the next generation of AI-driven ECG diagnostics.</w:t>
      </w:r>
    </w:p>
    <w:p w14:paraId="3B4867D0" w14:textId="77777777" w:rsidR="007635D9" w:rsidRDefault="007635D9">
      <w:pPr>
        <w:spacing w:before="240" w:after="240"/>
        <w:jc w:val="both"/>
        <w:rPr>
          <w:rFonts w:ascii="Times New Roman" w:eastAsia="Times New Roman" w:hAnsi="Times New Roman" w:cs="Times New Roman"/>
          <w:b/>
          <w:sz w:val="30"/>
          <w:szCs w:val="30"/>
        </w:rPr>
      </w:pPr>
    </w:p>
    <w:p w14:paraId="63C37B0A" w14:textId="77777777" w:rsidR="007635D9" w:rsidRDefault="000D6612">
      <w:pPr>
        <w:pStyle w:val="Heading2"/>
        <w:keepNext w:val="0"/>
        <w:keepLines w:val="0"/>
        <w:spacing w:after="80"/>
        <w:rPr>
          <w:b/>
          <w:sz w:val="34"/>
          <w:szCs w:val="34"/>
        </w:rPr>
      </w:pPr>
      <w:bookmarkStart w:id="6" w:name="_8sr2vo9lrv8" w:colFirst="0" w:colLast="0"/>
      <w:bookmarkEnd w:id="6"/>
      <w:r>
        <w:rPr>
          <w:b/>
          <w:sz w:val="34"/>
          <w:szCs w:val="34"/>
        </w:rPr>
        <w:t>3. Opportunities of AI in ECG Interpretation</w:t>
      </w:r>
    </w:p>
    <w:p w14:paraId="5D541EB9" w14:textId="77777777" w:rsidR="007635D9" w:rsidRDefault="000D6612">
      <w:pPr>
        <w:pStyle w:val="Heading3"/>
        <w:keepNext w:val="0"/>
        <w:keepLines w:val="0"/>
        <w:spacing w:before="280"/>
        <w:rPr>
          <w:b/>
          <w:color w:val="000000"/>
          <w:sz w:val="26"/>
          <w:szCs w:val="26"/>
        </w:rPr>
      </w:pPr>
      <w:bookmarkStart w:id="7" w:name="_6qb0joxi93ny" w:colFirst="0" w:colLast="0"/>
      <w:bookmarkEnd w:id="7"/>
      <w:r>
        <w:rPr>
          <w:b/>
          <w:color w:val="000000"/>
          <w:sz w:val="26"/>
          <w:szCs w:val="26"/>
        </w:rPr>
        <w:t>3.1 Enhanced Diagnostic Accuracy</w:t>
      </w:r>
    </w:p>
    <w:p w14:paraId="7F2B9537" w14:textId="77777777" w:rsidR="00E80D9E" w:rsidRDefault="00E80D9E" w:rsidP="00E80D9E">
      <w:pPr>
        <w:pStyle w:val="NormalWeb"/>
        <w:jc w:val="both"/>
      </w:pPr>
      <w:r>
        <w:t>AI algorithms have demonstrated diagnostic capabilities comparable to, and in some cases exceeding, those of experienced cardiologists in several key areas of electrocardiogram (ECG) interpretation. These include arrhythmia detection, myocardial infarction classification, left ventricular hypertrophy recognition, and other forms of cardiac abnormality analysis. By leveraging advanced computational architectures, such as convolutional neural networks (CNNs) and recurrent neural networks (RNNs), AI systems can analyze high-dimensional ECG data more efficiently than manual review alone.</w:t>
      </w:r>
    </w:p>
    <w:p w14:paraId="46086268" w14:textId="77777777" w:rsidR="007635D9" w:rsidRDefault="00E80D9E" w:rsidP="00E80D9E">
      <w:pPr>
        <w:pStyle w:val="NormalWeb"/>
        <w:jc w:val="both"/>
      </w:pPr>
      <w:r>
        <w:t>For instance, deep learning models trained on well-established open-access databases such as the MIT-BIH Arrhythmia dataset and PhysioNet repositories have achieved classification accuracies exceeding 95% in multi-class diagnostic tasks [3, 11]. These models are capable of detecting minute waveform variations and temporal irregularities that might be overlooked by human observers under high workload conditions. Recent comparative studies further indicate that AI-assisted ECG interpretation can match or even outperform expert cardiologists in identifying arrhythmias and ischemic changes, especially in high-volume or emergency care environments where time is critical. The integration of AI systems into clinical workflows not only enhances diagnostic precision and speed but also supports consistency and scalability in cardiac care, allowing healthcare providers to efficiently manage increasing patient demands without compromising quality</w:t>
      </w:r>
      <w:r w:rsidR="000D6612">
        <w:t>.</w:t>
      </w:r>
    </w:p>
    <w:p w14:paraId="4AB3FA56" w14:textId="77777777" w:rsidR="007635D9" w:rsidRDefault="007635D9">
      <w:pPr>
        <w:spacing w:before="240" w:after="240"/>
        <w:jc w:val="both"/>
      </w:pPr>
    </w:p>
    <w:p w14:paraId="759784D0" w14:textId="77777777" w:rsidR="007635D9" w:rsidRDefault="000D6612">
      <w:pPr>
        <w:pStyle w:val="Heading3"/>
        <w:keepNext w:val="0"/>
        <w:keepLines w:val="0"/>
        <w:spacing w:before="280"/>
        <w:rPr>
          <w:b/>
          <w:color w:val="000000"/>
          <w:sz w:val="26"/>
          <w:szCs w:val="26"/>
        </w:rPr>
      </w:pPr>
      <w:bookmarkStart w:id="8" w:name="_imzl24kccrwo" w:colFirst="0" w:colLast="0"/>
      <w:bookmarkEnd w:id="8"/>
      <w:r>
        <w:rPr>
          <w:b/>
          <w:color w:val="000000"/>
          <w:sz w:val="26"/>
          <w:szCs w:val="26"/>
        </w:rPr>
        <w:t>3.2 Rapid Analysis and Workflow Optimization</w:t>
      </w:r>
    </w:p>
    <w:p w14:paraId="50CF1C05" w14:textId="77777777" w:rsidR="00E80D9E" w:rsidRPr="00E80D9E" w:rsidRDefault="00E80D9E" w:rsidP="00E80D9E">
      <w:pPr>
        <w:pStyle w:val="NormalWeb"/>
        <w:jc w:val="both"/>
      </w:pPr>
      <w:r w:rsidRPr="00E80D9E">
        <w:t>Automated ECG interpretation powered by artificial intelligence (AI) has transformed the efficiency of clinical workflows by significantly reducing the time required for diagnostic analysis. Traditionally, ECG interpretation involved manual waveform assessment, which demanded considerable time and focus from cardiovascular technologists and physicians. This process could lead to delays in diagnosis, particularly in high-volume hospitals where hundreds of ECGs are performed daily. With AI-driven systems, ECG signals can now be analyzed automatically within seconds, enabling clinicians to dedicate more time to patient management and decision-making rather than data processing.</w:t>
      </w:r>
    </w:p>
    <w:p w14:paraId="3472BA6B" w14:textId="77777777" w:rsidR="00E80D9E" w:rsidRPr="00E80D9E" w:rsidRDefault="00E80D9E" w:rsidP="00E80D9E">
      <w:pPr>
        <w:pStyle w:val="NormalWeb"/>
        <w:jc w:val="both"/>
      </w:pPr>
      <w:r w:rsidRPr="00E80D9E">
        <w:t xml:space="preserve">Integration of AI-based ECG systems with hospital information systems (HIS) and electronic medical records (EMR) further enhances clinical efficiency. Automated analysis allows for the </w:t>
      </w:r>
      <w:r w:rsidRPr="00E80D9E">
        <w:rPr>
          <w:rStyle w:val="Strong"/>
        </w:rPr>
        <w:t>real-time flagging of critical findings</w:t>
      </w:r>
      <w:r w:rsidRPr="00E80D9E">
        <w:t>, such as signs of myocardial infarction, arrhythmias, or conduction abnormalities, which can then be instantly communicated to the attending care team for immediate intervention. This capability is particularly valuable in emergency departments and intensive care units, where rapid diagnosis can be lifesaving.</w:t>
      </w:r>
    </w:p>
    <w:p w14:paraId="3066631A" w14:textId="77777777" w:rsidR="007635D9" w:rsidRDefault="00E80D9E" w:rsidP="00E80D9E">
      <w:pPr>
        <w:spacing w:before="240" w:after="240"/>
        <w:jc w:val="both"/>
      </w:pPr>
      <w:r w:rsidRPr="00E80D9E">
        <w:rPr>
          <w:rFonts w:ascii="Times New Roman" w:hAnsi="Times New Roman" w:cs="Times New Roman"/>
          <w:sz w:val="24"/>
          <w:szCs w:val="24"/>
        </w:rPr>
        <w:t xml:space="preserve">In high-volume tertiary care centers, AI-powered triage algorithms can automatically </w:t>
      </w:r>
      <w:r w:rsidRPr="00E80D9E">
        <w:rPr>
          <w:rStyle w:val="Strong"/>
          <w:rFonts w:ascii="Times New Roman" w:hAnsi="Times New Roman" w:cs="Times New Roman"/>
          <w:sz w:val="24"/>
          <w:szCs w:val="24"/>
        </w:rPr>
        <w:t>prioritize abnormal ECGs</w:t>
      </w:r>
      <w:r w:rsidRPr="00E80D9E">
        <w:rPr>
          <w:rFonts w:ascii="Times New Roman" w:hAnsi="Times New Roman" w:cs="Times New Roman"/>
          <w:sz w:val="24"/>
          <w:szCs w:val="24"/>
        </w:rPr>
        <w:t>, ensuring that patients with acute or life-threatening cardiac conditions receive prompt evaluation and treatment [4, 8]. Beyond speed, automation improves diagnostic consistency by minimizing observer variability, while continuous data logging and integration facilitate audit trails and clinical research. Overall, AI-based automation represents a critical step toward enhancing efficiency, accuracy, and responsiveness in modern cardiac diagnostics</w:t>
      </w:r>
      <w:r w:rsidR="000D6612" w:rsidRPr="00E80D9E">
        <w:rPr>
          <w:rFonts w:ascii="Times New Roman" w:hAnsi="Times New Roman" w:cs="Times New Roman"/>
          <w:sz w:val="24"/>
          <w:szCs w:val="24"/>
        </w:rPr>
        <w:t>.</w:t>
      </w:r>
    </w:p>
    <w:p w14:paraId="62F4BA2E" w14:textId="77777777" w:rsidR="00D65859" w:rsidRDefault="00D65859">
      <w:pPr>
        <w:pStyle w:val="Heading3"/>
        <w:keepNext w:val="0"/>
        <w:keepLines w:val="0"/>
        <w:spacing w:before="280"/>
        <w:rPr>
          <w:b/>
          <w:color w:val="000000"/>
          <w:sz w:val="26"/>
          <w:szCs w:val="26"/>
        </w:rPr>
      </w:pPr>
      <w:bookmarkStart w:id="9" w:name="_4gdl4fpnn25o" w:colFirst="0" w:colLast="0"/>
      <w:bookmarkEnd w:id="9"/>
    </w:p>
    <w:p w14:paraId="61975977" w14:textId="77777777" w:rsidR="007635D9" w:rsidRDefault="000D6612">
      <w:pPr>
        <w:pStyle w:val="Heading3"/>
        <w:keepNext w:val="0"/>
        <w:keepLines w:val="0"/>
        <w:spacing w:before="280"/>
        <w:rPr>
          <w:b/>
          <w:color w:val="000000"/>
          <w:sz w:val="26"/>
          <w:szCs w:val="26"/>
        </w:rPr>
      </w:pPr>
      <w:r>
        <w:rPr>
          <w:b/>
          <w:color w:val="000000"/>
          <w:sz w:val="26"/>
          <w:szCs w:val="26"/>
        </w:rPr>
        <w:t>3.3 Remote Monitoring and Telecardiology</w:t>
      </w:r>
    </w:p>
    <w:p w14:paraId="06501382" w14:textId="77777777" w:rsidR="00E80D9E" w:rsidRDefault="00E80D9E" w:rsidP="00E80D9E">
      <w:pPr>
        <w:pStyle w:val="NormalWeb"/>
        <w:jc w:val="both"/>
      </w:pPr>
      <w:r>
        <w:t xml:space="preserve">AI-powered electrocardiogram (ECG) interpretation is increasingly being integrated into </w:t>
      </w:r>
      <w:r>
        <w:rPr>
          <w:rStyle w:val="Strong"/>
        </w:rPr>
        <w:t>wearable devices and telehealth platforms</w:t>
      </w:r>
      <w:r>
        <w:t xml:space="preserve">, revolutionizing the way cardiovascular conditions are monitored and managed. These technologies enable continuous, real-time cardiac surveillance outside traditional healthcare settings, providing clinicians with an uninterrupted stream of physiological data that can reveal early signs of cardiac dysfunction. Devices such as smartwatches, portable ECG patches, and mobile-connected biosensors now incorporate embedded AI algorithms capable of detecting arrhythmias, ischemic changes, and other abnormalities as they occur, facilitating </w:t>
      </w:r>
      <w:r>
        <w:rPr>
          <w:rStyle w:val="Strong"/>
        </w:rPr>
        <w:t>timely medical intervention</w:t>
      </w:r>
      <w:r>
        <w:t xml:space="preserve"> and potentially reducing morbidity and mortality rates among at-risk populations.</w:t>
      </w:r>
    </w:p>
    <w:p w14:paraId="49091D92" w14:textId="77777777" w:rsidR="00E80D9E" w:rsidRDefault="00E80D9E" w:rsidP="00E80D9E">
      <w:pPr>
        <w:spacing w:before="240" w:after="240"/>
        <w:jc w:val="both"/>
      </w:pPr>
      <w:r>
        <w:t xml:space="preserve">The proliferation of wearable devices equipped with high-fidelity ECG sensors has made remote cardiac monitoring both practical and accessible. AI-driven analytics process large volumes of ECG data continuously, filtering noise and identifying subtle waveform variations indicative of abnormal cardiac activity. When abnormalities are detected, alerts are transmitted instantly to </w:t>
      </w:r>
      <w:r>
        <w:lastRenderedPageBreak/>
        <w:t xml:space="preserve">healthcare providers through telehealth networks, enabling prompt diagnosis and intervention regardless of geographical barriers. This technological evolution represents a major advancement in </w:t>
      </w:r>
      <w:r>
        <w:rPr>
          <w:rStyle w:val="Strong"/>
        </w:rPr>
        <w:t>telecardiology</w:t>
      </w:r>
      <w:r>
        <w:t>, particularly for patients in rural or underserved areas where access to specialized cardiac care is limited. Integration of AI-powered ECG interpretation into telemedicine platforms not only enhances early detection and disease management but also supports population-scale cardiac screening and preventive healthcare initiatives. Ultimately, AI-enabled wearable monitoring bridges the gap between patients and providers, offering a proactive and patient-centered approach to cardiovascular care in the digital health era.</w:t>
      </w:r>
    </w:p>
    <w:p w14:paraId="7DC03E7B" w14:textId="77777777" w:rsidR="005E592F" w:rsidRDefault="005E592F" w:rsidP="00E80D9E">
      <w:pPr>
        <w:spacing w:before="240" w:after="240"/>
        <w:jc w:val="both"/>
        <w:rPr>
          <w:rFonts w:ascii="Times New Roman" w:eastAsia="Times New Roman" w:hAnsi="Times New Roman" w:cs="Times New Roman"/>
          <w:b/>
          <w:bCs/>
          <w:sz w:val="24"/>
          <w:szCs w:val="24"/>
        </w:rPr>
      </w:pPr>
      <w:r w:rsidRPr="005E592F">
        <w:rPr>
          <w:rFonts w:ascii="Times New Roman" w:eastAsia="Times New Roman" w:hAnsi="Times New Roman" w:cs="Times New Roman"/>
          <w:b/>
          <w:bCs/>
          <w:sz w:val="24"/>
          <w:szCs w:val="24"/>
        </w:rPr>
        <w:t>Table 2: Clinical Applications of AI in ECG Analysis</w:t>
      </w:r>
    </w:p>
    <w:tbl>
      <w:tblPr>
        <w:tblStyle w:val="TableGrid"/>
        <w:tblW w:w="9776" w:type="dxa"/>
        <w:tblLook w:val="04A0" w:firstRow="1" w:lastRow="0" w:firstColumn="1" w:lastColumn="0" w:noHBand="0" w:noVBand="1"/>
      </w:tblPr>
      <w:tblGrid>
        <w:gridCol w:w="1870"/>
        <w:gridCol w:w="1870"/>
        <w:gridCol w:w="1217"/>
        <w:gridCol w:w="1984"/>
        <w:gridCol w:w="2835"/>
      </w:tblGrid>
      <w:tr w:rsidR="005E592F" w14:paraId="2A111CD6" w14:textId="77777777" w:rsidTr="005E592F">
        <w:tc>
          <w:tcPr>
            <w:tcW w:w="1870" w:type="dxa"/>
            <w:vAlign w:val="center"/>
          </w:tcPr>
          <w:p w14:paraId="5329E9B9" w14:textId="77777777" w:rsidR="005E592F" w:rsidRPr="00591D0C" w:rsidRDefault="005E592F" w:rsidP="005E592F">
            <w:pPr>
              <w:jc w:val="center"/>
              <w:rPr>
                <w:rFonts w:ascii="Times New Roman" w:eastAsia="Times New Roman" w:hAnsi="Times New Roman" w:cs="Times New Roman"/>
                <w:b/>
                <w:bCs/>
                <w:sz w:val="24"/>
                <w:szCs w:val="24"/>
              </w:rPr>
            </w:pPr>
            <w:r w:rsidRPr="00591D0C">
              <w:rPr>
                <w:rFonts w:ascii="Times New Roman" w:eastAsia="Times New Roman" w:hAnsi="Times New Roman" w:cs="Times New Roman"/>
                <w:b/>
                <w:bCs/>
                <w:sz w:val="24"/>
                <w:szCs w:val="24"/>
              </w:rPr>
              <w:t>Clinical Application</w:t>
            </w:r>
          </w:p>
        </w:tc>
        <w:tc>
          <w:tcPr>
            <w:tcW w:w="1870" w:type="dxa"/>
            <w:vAlign w:val="center"/>
          </w:tcPr>
          <w:p w14:paraId="09F82D8F" w14:textId="77777777" w:rsidR="005E592F" w:rsidRPr="00591D0C" w:rsidRDefault="005E592F" w:rsidP="005E592F">
            <w:pPr>
              <w:jc w:val="center"/>
              <w:rPr>
                <w:rFonts w:ascii="Times New Roman" w:eastAsia="Times New Roman" w:hAnsi="Times New Roman" w:cs="Times New Roman"/>
                <w:b/>
                <w:bCs/>
                <w:sz w:val="24"/>
                <w:szCs w:val="24"/>
              </w:rPr>
            </w:pPr>
            <w:r w:rsidRPr="00591D0C">
              <w:rPr>
                <w:rFonts w:ascii="Times New Roman" w:eastAsia="Times New Roman" w:hAnsi="Times New Roman" w:cs="Times New Roman"/>
                <w:b/>
                <w:bCs/>
                <w:sz w:val="24"/>
                <w:szCs w:val="24"/>
              </w:rPr>
              <w:t>AI Model Type</w:t>
            </w:r>
          </w:p>
        </w:tc>
        <w:tc>
          <w:tcPr>
            <w:tcW w:w="1217" w:type="dxa"/>
            <w:vAlign w:val="center"/>
          </w:tcPr>
          <w:p w14:paraId="10F88824" w14:textId="77777777" w:rsidR="005E592F" w:rsidRPr="00591D0C" w:rsidRDefault="005E592F" w:rsidP="005E592F">
            <w:pPr>
              <w:jc w:val="center"/>
              <w:rPr>
                <w:rFonts w:ascii="Times New Roman" w:eastAsia="Times New Roman" w:hAnsi="Times New Roman" w:cs="Times New Roman"/>
                <w:b/>
                <w:bCs/>
                <w:sz w:val="24"/>
                <w:szCs w:val="24"/>
              </w:rPr>
            </w:pPr>
            <w:r w:rsidRPr="00591D0C">
              <w:rPr>
                <w:rFonts w:ascii="Times New Roman" w:eastAsia="Times New Roman" w:hAnsi="Times New Roman" w:cs="Times New Roman"/>
                <w:b/>
                <w:bCs/>
                <w:sz w:val="24"/>
                <w:szCs w:val="24"/>
              </w:rPr>
              <w:t>Reported Accuracy (%)</w:t>
            </w:r>
          </w:p>
        </w:tc>
        <w:tc>
          <w:tcPr>
            <w:tcW w:w="1984" w:type="dxa"/>
            <w:vAlign w:val="center"/>
          </w:tcPr>
          <w:p w14:paraId="298B819B" w14:textId="77777777" w:rsidR="005E592F" w:rsidRPr="00591D0C" w:rsidRDefault="005E592F" w:rsidP="005E592F">
            <w:pPr>
              <w:jc w:val="center"/>
              <w:rPr>
                <w:rFonts w:ascii="Times New Roman" w:eastAsia="Times New Roman" w:hAnsi="Times New Roman" w:cs="Times New Roman"/>
                <w:b/>
                <w:bCs/>
                <w:sz w:val="24"/>
                <w:szCs w:val="24"/>
              </w:rPr>
            </w:pPr>
            <w:r w:rsidRPr="00591D0C">
              <w:rPr>
                <w:rFonts w:ascii="Times New Roman" w:eastAsia="Times New Roman" w:hAnsi="Times New Roman" w:cs="Times New Roman"/>
                <w:b/>
                <w:bCs/>
                <w:sz w:val="24"/>
                <w:szCs w:val="24"/>
              </w:rPr>
              <w:t>Key Study / Year</w:t>
            </w:r>
          </w:p>
        </w:tc>
        <w:tc>
          <w:tcPr>
            <w:tcW w:w="2835" w:type="dxa"/>
            <w:vAlign w:val="center"/>
          </w:tcPr>
          <w:p w14:paraId="67F7D772" w14:textId="77777777" w:rsidR="005E592F" w:rsidRPr="00591D0C" w:rsidRDefault="005E592F" w:rsidP="005E592F">
            <w:pPr>
              <w:jc w:val="center"/>
              <w:rPr>
                <w:rFonts w:ascii="Times New Roman" w:eastAsia="Times New Roman" w:hAnsi="Times New Roman" w:cs="Times New Roman"/>
                <w:b/>
                <w:bCs/>
                <w:sz w:val="24"/>
                <w:szCs w:val="24"/>
              </w:rPr>
            </w:pPr>
            <w:r w:rsidRPr="00591D0C">
              <w:rPr>
                <w:rFonts w:ascii="Times New Roman" w:eastAsia="Times New Roman" w:hAnsi="Times New Roman" w:cs="Times New Roman"/>
                <w:b/>
                <w:bCs/>
                <w:sz w:val="24"/>
                <w:szCs w:val="24"/>
              </w:rPr>
              <w:t>Remarks</w:t>
            </w:r>
          </w:p>
        </w:tc>
      </w:tr>
      <w:tr w:rsidR="005E592F" w14:paraId="7EFD4F19" w14:textId="77777777" w:rsidTr="005E592F">
        <w:tc>
          <w:tcPr>
            <w:tcW w:w="1870" w:type="dxa"/>
            <w:vAlign w:val="center"/>
          </w:tcPr>
          <w:p w14:paraId="6D8C1136" w14:textId="77777777" w:rsidR="005E592F" w:rsidRPr="00591D0C" w:rsidRDefault="005E592F" w:rsidP="005E592F">
            <w:pPr>
              <w:rPr>
                <w:rFonts w:ascii="Times New Roman" w:eastAsia="Times New Roman" w:hAnsi="Times New Roman" w:cs="Times New Roman"/>
                <w:sz w:val="24"/>
                <w:szCs w:val="24"/>
              </w:rPr>
            </w:pPr>
            <w:r w:rsidRPr="00591D0C">
              <w:rPr>
                <w:rFonts w:ascii="Times New Roman" w:eastAsia="Times New Roman" w:hAnsi="Times New Roman" w:cs="Times New Roman"/>
                <w:sz w:val="24"/>
                <w:szCs w:val="24"/>
              </w:rPr>
              <w:t>Arrhythmia detection</w:t>
            </w:r>
          </w:p>
        </w:tc>
        <w:tc>
          <w:tcPr>
            <w:tcW w:w="1870" w:type="dxa"/>
            <w:vAlign w:val="center"/>
          </w:tcPr>
          <w:p w14:paraId="317D2BCB" w14:textId="77777777" w:rsidR="005E592F" w:rsidRPr="00591D0C" w:rsidRDefault="005E592F" w:rsidP="005E592F">
            <w:pPr>
              <w:rPr>
                <w:rFonts w:ascii="Times New Roman" w:eastAsia="Times New Roman" w:hAnsi="Times New Roman" w:cs="Times New Roman"/>
                <w:sz w:val="24"/>
                <w:szCs w:val="24"/>
              </w:rPr>
            </w:pPr>
            <w:r w:rsidRPr="00591D0C">
              <w:rPr>
                <w:rFonts w:ascii="Times New Roman" w:eastAsia="Times New Roman" w:hAnsi="Times New Roman" w:cs="Times New Roman"/>
                <w:sz w:val="24"/>
                <w:szCs w:val="24"/>
              </w:rPr>
              <w:t>CNN / LSTM</w:t>
            </w:r>
          </w:p>
        </w:tc>
        <w:tc>
          <w:tcPr>
            <w:tcW w:w="1217" w:type="dxa"/>
            <w:vAlign w:val="center"/>
          </w:tcPr>
          <w:p w14:paraId="2A05E93B" w14:textId="77777777" w:rsidR="005E592F" w:rsidRPr="00591D0C" w:rsidRDefault="005E592F" w:rsidP="005E592F">
            <w:pPr>
              <w:rPr>
                <w:rFonts w:ascii="Times New Roman" w:eastAsia="Times New Roman" w:hAnsi="Times New Roman" w:cs="Times New Roman"/>
                <w:sz w:val="24"/>
                <w:szCs w:val="24"/>
              </w:rPr>
            </w:pPr>
            <w:r w:rsidRPr="00591D0C">
              <w:rPr>
                <w:rFonts w:ascii="Times New Roman" w:eastAsia="Times New Roman" w:hAnsi="Times New Roman" w:cs="Times New Roman"/>
                <w:sz w:val="24"/>
                <w:szCs w:val="24"/>
              </w:rPr>
              <w:t>95–99%</w:t>
            </w:r>
          </w:p>
        </w:tc>
        <w:tc>
          <w:tcPr>
            <w:tcW w:w="1984" w:type="dxa"/>
            <w:vAlign w:val="center"/>
          </w:tcPr>
          <w:p w14:paraId="3FD15825" w14:textId="77777777" w:rsidR="005E592F" w:rsidRPr="00591D0C" w:rsidRDefault="005E592F" w:rsidP="005E592F">
            <w:pPr>
              <w:rPr>
                <w:rFonts w:ascii="Times New Roman" w:eastAsia="Times New Roman" w:hAnsi="Times New Roman" w:cs="Times New Roman"/>
                <w:sz w:val="24"/>
                <w:szCs w:val="24"/>
              </w:rPr>
            </w:pPr>
            <w:r w:rsidRPr="00591D0C">
              <w:rPr>
                <w:rFonts w:ascii="Times New Roman" w:eastAsia="Times New Roman" w:hAnsi="Times New Roman" w:cs="Times New Roman"/>
                <w:sz w:val="24"/>
                <w:szCs w:val="24"/>
              </w:rPr>
              <w:t>Khan et al., 2024 [3]</w:t>
            </w:r>
          </w:p>
        </w:tc>
        <w:tc>
          <w:tcPr>
            <w:tcW w:w="2835" w:type="dxa"/>
            <w:vAlign w:val="center"/>
          </w:tcPr>
          <w:p w14:paraId="5D2F69DE" w14:textId="77777777" w:rsidR="005E592F" w:rsidRPr="00591D0C" w:rsidRDefault="005E592F" w:rsidP="005E592F">
            <w:pPr>
              <w:rPr>
                <w:rFonts w:ascii="Times New Roman" w:eastAsia="Times New Roman" w:hAnsi="Times New Roman" w:cs="Times New Roman"/>
                <w:sz w:val="24"/>
                <w:szCs w:val="24"/>
              </w:rPr>
            </w:pPr>
            <w:r w:rsidRPr="00591D0C">
              <w:rPr>
                <w:rFonts w:ascii="Times New Roman" w:eastAsia="Times New Roman" w:hAnsi="Times New Roman" w:cs="Times New Roman"/>
                <w:sz w:val="24"/>
                <w:szCs w:val="24"/>
              </w:rPr>
              <w:t>High diagnostic reliability in multi-lead datasets.</w:t>
            </w:r>
          </w:p>
        </w:tc>
      </w:tr>
      <w:tr w:rsidR="005E592F" w14:paraId="11865EC4" w14:textId="77777777" w:rsidTr="005E592F">
        <w:tc>
          <w:tcPr>
            <w:tcW w:w="1870" w:type="dxa"/>
            <w:vAlign w:val="center"/>
          </w:tcPr>
          <w:p w14:paraId="56D07009" w14:textId="77777777" w:rsidR="005E592F" w:rsidRPr="00591D0C" w:rsidRDefault="005E592F" w:rsidP="005E592F">
            <w:pPr>
              <w:rPr>
                <w:rFonts w:ascii="Times New Roman" w:eastAsia="Times New Roman" w:hAnsi="Times New Roman" w:cs="Times New Roman"/>
                <w:sz w:val="24"/>
                <w:szCs w:val="24"/>
              </w:rPr>
            </w:pPr>
            <w:r w:rsidRPr="00591D0C">
              <w:rPr>
                <w:rFonts w:ascii="Times New Roman" w:eastAsia="Times New Roman" w:hAnsi="Times New Roman" w:cs="Times New Roman"/>
                <w:sz w:val="24"/>
                <w:szCs w:val="24"/>
              </w:rPr>
              <w:t>Myocardial infarction prediction</w:t>
            </w:r>
          </w:p>
        </w:tc>
        <w:tc>
          <w:tcPr>
            <w:tcW w:w="1870" w:type="dxa"/>
            <w:vAlign w:val="center"/>
          </w:tcPr>
          <w:p w14:paraId="1566F026" w14:textId="77777777" w:rsidR="005E592F" w:rsidRPr="00591D0C" w:rsidRDefault="005E592F" w:rsidP="005E592F">
            <w:pPr>
              <w:rPr>
                <w:rFonts w:ascii="Times New Roman" w:eastAsia="Times New Roman" w:hAnsi="Times New Roman" w:cs="Times New Roman"/>
                <w:sz w:val="24"/>
                <w:szCs w:val="24"/>
              </w:rPr>
            </w:pPr>
            <w:r w:rsidRPr="00591D0C">
              <w:rPr>
                <w:rFonts w:ascii="Times New Roman" w:eastAsia="Times New Roman" w:hAnsi="Times New Roman" w:cs="Times New Roman"/>
                <w:sz w:val="24"/>
                <w:szCs w:val="24"/>
              </w:rPr>
              <w:t>CNN</w:t>
            </w:r>
          </w:p>
        </w:tc>
        <w:tc>
          <w:tcPr>
            <w:tcW w:w="1217" w:type="dxa"/>
            <w:vAlign w:val="center"/>
          </w:tcPr>
          <w:p w14:paraId="2917A458" w14:textId="77777777" w:rsidR="005E592F" w:rsidRPr="00591D0C" w:rsidRDefault="005E592F" w:rsidP="005E592F">
            <w:pPr>
              <w:rPr>
                <w:rFonts w:ascii="Times New Roman" w:eastAsia="Times New Roman" w:hAnsi="Times New Roman" w:cs="Times New Roman"/>
                <w:sz w:val="24"/>
                <w:szCs w:val="24"/>
              </w:rPr>
            </w:pPr>
            <w:r w:rsidRPr="00591D0C">
              <w:rPr>
                <w:rFonts w:ascii="Times New Roman" w:eastAsia="Times New Roman" w:hAnsi="Times New Roman" w:cs="Times New Roman"/>
                <w:sz w:val="24"/>
                <w:szCs w:val="24"/>
              </w:rPr>
              <w:t>93–97%</w:t>
            </w:r>
          </w:p>
        </w:tc>
        <w:tc>
          <w:tcPr>
            <w:tcW w:w="1984" w:type="dxa"/>
            <w:vAlign w:val="center"/>
          </w:tcPr>
          <w:p w14:paraId="0B0882D6" w14:textId="77777777" w:rsidR="005E592F" w:rsidRPr="00591D0C" w:rsidRDefault="005E592F" w:rsidP="005E592F">
            <w:pPr>
              <w:rPr>
                <w:rFonts w:ascii="Times New Roman" w:eastAsia="Times New Roman" w:hAnsi="Times New Roman" w:cs="Times New Roman"/>
                <w:sz w:val="24"/>
                <w:szCs w:val="24"/>
              </w:rPr>
            </w:pPr>
            <w:r w:rsidRPr="00591D0C">
              <w:rPr>
                <w:rFonts w:ascii="Times New Roman" w:eastAsia="Times New Roman" w:hAnsi="Times New Roman" w:cs="Times New Roman"/>
                <w:sz w:val="24"/>
                <w:szCs w:val="24"/>
              </w:rPr>
              <w:t>Lee et al., 2025 [5]</w:t>
            </w:r>
          </w:p>
        </w:tc>
        <w:tc>
          <w:tcPr>
            <w:tcW w:w="2835" w:type="dxa"/>
            <w:vAlign w:val="center"/>
          </w:tcPr>
          <w:p w14:paraId="60900E6D" w14:textId="77777777" w:rsidR="005E592F" w:rsidRPr="00591D0C" w:rsidRDefault="005E592F" w:rsidP="005E592F">
            <w:pPr>
              <w:rPr>
                <w:rFonts w:ascii="Times New Roman" w:eastAsia="Times New Roman" w:hAnsi="Times New Roman" w:cs="Times New Roman"/>
                <w:sz w:val="24"/>
                <w:szCs w:val="24"/>
              </w:rPr>
            </w:pPr>
            <w:r w:rsidRPr="00591D0C">
              <w:rPr>
                <w:rFonts w:ascii="Times New Roman" w:eastAsia="Times New Roman" w:hAnsi="Times New Roman" w:cs="Times New Roman"/>
                <w:sz w:val="24"/>
                <w:szCs w:val="24"/>
              </w:rPr>
              <w:t>Promising performance in emergency triage settings.</w:t>
            </w:r>
          </w:p>
        </w:tc>
      </w:tr>
      <w:tr w:rsidR="005E592F" w14:paraId="523CD497" w14:textId="77777777" w:rsidTr="005E592F">
        <w:tc>
          <w:tcPr>
            <w:tcW w:w="1870" w:type="dxa"/>
            <w:vAlign w:val="center"/>
          </w:tcPr>
          <w:p w14:paraId="6AEE3FA5" w14:textId="77777777" w:rsidR="005E592F" w:rsidRPr="00591D0C" w:rsidRDefault="005E592F" w:rsidP="005E592F">
            <w:pPr>
              <w:rPr>
                <w:rFonts w:ascii="Times New Roman" w:eastAsia="Times New Roman" w:hAnsi="Times New Roman" w:cs="Times New Roman"/>
                <w:sz w:val="24"/>
                <w:szCs w:val="24"/>
              </w:rPr>
            </w:pPr>
            <w:r w:rsidRPr="00591D0C">
              <w:rPr>
                <w:rFonts w:ascii="Times New Roman" w:eastAsia="Times New Roman" w:hAnsi="Times New Roman" w:cs="Times New Roman"/>
                <w:sz w:val="24"/>
                <w:szCs w:val="24"/>
              </w:rPr>
              <w:t>Heart failure risk stratification</w:t>
            </w:r>
          </w:p>
        </w:tc>
        <w:tc>
          <w:tcPr>
            <w:tcW w:w="1870" w:type="dxa"/>
            <w:vAlign w:val="center"/>
          </w:tcPr>
          <w:p w14:paraId="510C90DB" w14:textId="77777777" w:rsidR="005E592F" w:rsidRPr="00591D0C" w:rsidRDefault="005E592F" w:rsidP="005E592F">
            <w:pPr>
              <w:rPr>
                <w:rFonts w:ascii="Times New Roman" w:eastAsia="Times New Roman" w:hAnsi="Times New Roman" w:cs="Times New Roman"/>
                <w:sz w:val="24"/>
                <w:szCs w:val="24"/>
              </w:rPr>
            </w:pPr>
            <w:r w:rsidRPr="00591D0C">
              <w:rPr>
                <w:rFonts w:ascii="Times New Roman" w:eastAsia="Times New Roman" w:hAnsi="Times New Roman" w:cs="Times New Roman"/>
                <w:sz w:val="24"/>
                <w:szCs w:val="24"/>
              </w:rPr>
              <w:t>Hybrid ML model</w:t>
            </w:r>
          </w:p>
        </w:tc>
        <w:tc>
          <w:tcPr>
            <w:tcW w:w="1217" w:type="dxa"/>
            <w:vAlign w:val="center"/>
          </w:tcPr>
          <w:p w14:paraId="6A1DFB65" w14:textId="77777777" w:rsidR="005E592F" w:rsidRPr="00591D0C" w:rsidRDefault="005E592F" w:rsidP="005E592F">
            <w:pPr>
              <w:rPr>
                <w:rFonts w:ascii="Times New Roman" w:eastAsia="Times New Roman" w:hAnsi="Times New Roman" w:cs="Times New Roman"/>
                <w:sz w:val="24"/>
                <w:szCs w:val="24"/>
              </w:rPr>
            </w:pPr>
            <w:r w:rsidRPr="00591D0C">
              <w:rPr>
                <w:rFonts w:ascii="Times New Roman" w:eastAsia="Times New Roman" w:hAnsi="Times New Roman" w:cs="Times New Roman"/>
                <w:sz w:val="24"/>
                <w:szCs w:val="24"/>
              </w:rPr>
              <w:t>92%</w:t>
            </w:r>
          </w:p>
        </w:tc>
        <w:tc>
          <w:tcPr>
            <w:tcW w:w="1984" w:type="dxa"/>
            <w:vAlign w:val="center"/>
          </w:tcPr>
          <w:p w14:paraId="1B4249BB" w14:textId="77777777" w:rsidR="005E592F" w:rsidRPr="00591D0C" w:rsidRDefault="005E592F" w:rsidP="005E592F">
            <w:pPr>
              <w:rPr>
                <w:rFonts w:ascii="Times New Roman" w:eastAsia="Times New Roman" w:hAnsi="Times New Roman" w:cs="Times New Roman"/>
                <w:sz w:val="24"/>
                <w:szCs w:val="24"/>
              </w:rPr>
            </w:pPr>
            <w:r w:rsidRPr="00591D0C">
              <w:rPr>
                <w:rFonts w:ascii="Times New Roman" w:eastAsia="Times New Roman" w:hAnsi="Times New Roman" w:cs="Times New Roman"/>
                <w:sz w:val="24"/>
                <w:szCs w:val="24"/>
              </w:rPr>
              <w:t>Gliner et al., 2025 [7]</w:t>
            </w:r>
          </w:p>
        </w:tc>
        <w:tc>
          <w:tcPr>
            <w:tcW w:w="2835" w:type="dxa"/>
            <w:vAlign w:val="center"/>
          </w:tcPr>
          <w:p w14:paraId="59133DF5" w14:textId="77777777" w:rsidR="005E592F" w:rsidRPr="00591D0C" w:rsidRDefault="005E592F" w:rsidP="005E592F">
            <w:pPr>
              <w:rPr>
                <w:rFonts w:ascii="Times New Roman" w:eastAsia="Times New Roman" w:hAnsi="Times New Roman" w:cs="Times New Roman"/>
                <w:sz w:val="24"/>
                <w:szCs w:val="24"/>
              </w:rPr>
            </w:pPr>
            <w:r w:rsidRPr="00591D0C">
              <w:rPr>
                <w:rFonts w:ascii="Times New Roman" w:eastAsia="Times New Roman" w:hAnsi="Times New Roman" w:cs="Times New Roman"/>
                <w:sz w:val="24"/>
                <w:szCs w:val="24"/>
              </w:rPr>
              <w:t>Detects subclinical heart failure before symptoms appear.</w:t>
            </w:r>
          </w:p>
        </w:tc>
      </w:tr>
      <w:tr w:rsidR="005E592F" w14:paraId="1A59A1EB" w14:textId="77777777" w:rsidTr="005E592F">
        <w:tc>
          <w:tcPr>
            <w:tcW w:w="1870" w:type="dxa"/>
            <w:vAlign w:val="center"/>
          </w:tcPr>
          <w:p w14:paraId="02B496FA" w14:textId="77777777" w:rsidR="005E592F" w:rsidRPr="00591D0C" w:rsidRDefault="005E592F" w:rsidP="005E592F">
            <w:pPr>
              <w:rPr>
                <w:rFonts w:ascii="Times New Roman" w:eastAsia="Times New Roman" w:hAnsi="Times New Roman" w:cs="Times New Roman"/>
                <w:sz w:val="24"/>
                <w:szCs w:val="24"/>
              </w:rPr>
            </w:pPr>
            <w:r w:rsidRPr="00591D0C">
              <w:rPr>
                <w:rFonts w:ascii="Times New Roman" w:eastAsia="Times New Roman" w:hAnsi="Times New Roman" w:cs="Times New Roman"/>
                <w:sz w:val="24"/>
                <w:szCs w:val="24"/>
              </w:rPr>
              <w:t>QT interval abnormality detection</w:t>
            </w:r>
          </w:p>
        </w:tc>
        <w:tc>
          <w:tcPr>
            <w:tcW w:w="1870" w:type="dxa"/>
            <w:vAlign w:val="center"/>
          </w:tcPr>
          <w:p w14:paraId="65109A6F" w14:textId="77777777" w:rsidR="005E592F" w:rsidRPr="00591D0C" w:rsidRDefault="005E592F" w:rsidP="005E592F">
            <w:pPr>
              <w:rPr>
                <w:rFonts w:ascii="Times New Roman" w:eastAsia="Times New Roman" w:hAnsi="Times New Roman" w:cs="Times New Roman"/>
                <w:sz w:val="24"/>
                <w:szCs w:val="24"/>
              </w:rPr>
            </w:pPr>
            <w:r w:rsidRPr="00591D0C">
              <w:rPr>
                <w:rFonts w:ascii="Times New Roman" w:eastAsia="Times New Roman" w:hAnsi="Times New Roman" w:cs="Times New Roman"/>
                <w:sz w:val="24"/>
                <w:szCs w:val="24"/>
              </w:rPr>
              <w:t>Transformer</w:t>
            </w:r>
          </w:p>
        </w:tc>
        <w:tc>
          <w:tcPr>
            <w:tcW w:w="1217" w:type="dxa"/>
            <w:vAlign w:val="center"/>
          </w:tcPr>
          <w:p w14:paraId="49017535" w14:textId="77777777" w:rsidR="005E592F" w:rsidRPr="00591D0C" w:rsidRDefault="005E592F" w:rsidP="005E592F">
            <w:pPr>
              <w:rPr>
                <w:rFonts w:ascii="Times New Roman" w:eastAsia="Times New Roman" w:hAnsi="Times New Roman" w:cs="Times New Roman"/>
                <w:sz w:val="24"/>
                <w:szCs w:val="24"/>
              </w:rPr>
            </w:pPr>
            <w:r w:rsidRPr="00591D0C">
              <w:rPr>
                <w:rFonts w:ascii="Times New Roman" w:eastAsia="Times New Roman" w:hAnsi="Times New Roman" w:cs="Times New Roman"/>
                <w:sz w:val="24"/>
                <w:szCs w:val="24"/>
              </w:rPr>
              <w:t>91%</w:t>
            </w:r>
          </w:p>
        </w:tc>
        <w:tc>
          <w:tcPr>
            <w:tcW w:w="1984" w:type="dxa"/>
            <w:vAlign w:val="center"/>
          </w:tcPr>
          <w:p w14:paraId="57FA5DC6" w14:textId="77777777" w:rsidR="005E592F" w:rsidRPr="00591D0C" w:rsidRDefault="005E592F" w:rsidP="005E592F">
            <w:pPr>
              <w:rPr>
                <w:rFonts w:ascii="Times New Roman" w:eastAsia="Times New Roman" w:hAnsi="Times New Roman" w:cs="Times New Roman"/>
                <w:sz w:val="24"/>
                <w:szCs w:val="24"/>
              </w:rPr>
            </w:pPr>
            <w:r w:rsidRPr="00591D0C">
              <w:rPr>
                <w:rFonts w:ascii="Times New Roman" w:eastAsia="Times New Roman" w:hAnsi="Times New Roman" w:cs="Times New Roman"/>
                <w:sz w:val="24"/>
                <w:szCs w:val="24"/>
              </w:rPr>
              <w:t>Yildirim et al., 2025 [9]</w:t>
            </w:r>
          </w:p>
        </w:tc>
        <w:tc>
          <w:tcPr>
            <w:tcW w:w="2835" w:type="dxa"/>
            <w:vAlign w:val="center"/>
          </w:tcPr>
          <w:p w14:paraId="3AEC67DF" w14:textId="77777777" w:rsidR="005E592F" w:rsidRPr="00591D0C" w:rsidRDefault="005E592F" w:rsidP="005E592F">
            <w:pPr>
              <w:rPr>
                <w:rFonts w:ascii="Times New Roman" w:eastAsia="Times New Roman" w:hAnsi="Times New Roman" w:cs="Times New Roman"/>
                <w:sz w:val="24"/>
                <w:szCs w:val="24"/>
              </w:rPr>
            </w:pPr>
            <w:r w:rsidRPr="00591D0C">
              <w:rPr>
                <w:rFonts w:ascii="Times New Roman" w:eastAsia="Times New Roman" w:hAnsi="Times New Roman" w:cs="Times New Roman"/>
                <w:sz w:val="24"/>
                <w:szCs w:val="24"/>
              </w:rPr>
              <w:t>Good predictive value but requires interpretability improvements.</w:t>
            </w:r>
          </w:p>
        </w:tc>
      </w:tr>
      <w:tr w:rsidR="005E592F" w14:paraId="47F10802" w14:textId="77777777" w:rsidTr="005E592F">
        <w:tc>
          <w:tcPr>
            <w:tcW w:w="1870" w:type="dxa"/>
            <w:vAlign w:val="center"/>
          </w:tcPr>
          <w:p w14:paraId="7BA567EB" w14:textId="77777777" w:rsidR="005E592F" w:rsidRPr="00591D0C" w:rsidRDefault="005E592F" w:rsidP="005E592F">
            <w:pPr>
              <w:rPr>
                <w:rFonts w:ascii="Times New Roman" w:eastAsia="Times New Roman" w:hAnsi="Times New Roman" w:cs="Times New Roman"/>
                <w:sz w:val="24"/>
                <w:szCs w:val="24"/>
              </w:rPr>
            </w:pPr>
            <w:r w:rsidRPr="00591D0C">
              <w:rPr>
                <w:rFonts w:ascii="Times New Roman" w:eastAsia="Times New Roman" w:hAnsi="Times New Roman" w:cs="Times New Roman"/>
                <w:sz w:val="24"/>
                <w:szCs w:val="24"/>
              </w:rPr>
              <w:t>Valvular heart disease identification</w:t>
            </w:r>
          </w:p>
        </w:tc>
        <w:tc>
          <w:tcPr>
            <w:tcW w:w="1870" w:type="dxa"/>
            <w:vAlign w:val="center"/>
          </w:tcPr>
          <w:p w14:paraId="1390A161" w14:textId="77777777" w:rsidR="005E592F" w:rsidRPr="00591D0C" w:rsidRDefault="005E592F" w:rsidP="005E592F">
            <w:pPr>
              <w:rPr>
                <w:rFonts w:ascii="Times New Roman" w:eastAsia="Times New Roman" w:hAnsi="Times New Roman" w:cs="Times New Roman"/>
                <w:sz w:val="24"/>
                <w:szCs w:val="24"/>
              </w:rPr>
            </w:pPr>
            <w:r w:rsidRPr="00591D0C">
              <w:rPr>
                <w:rFonts w:ascii="Times New Roman" w:eastAsia="Times New Roman" w:hAnsi="Times New Roman" w:cs="Times New Roman"/>
                <w:sz w:val="24"/>
                <w:szCs w:val="24"/>
              </w:rPr>
              <w:t>CNN / SVM</w:t>
            </w:r>
          </w:p>
        </w:tc>
        <w:tc>
          <w:tcPr>
            <w:tcW w:w="1217" w:type="dxa"/>
            <w:vAlign w:val="center"/>
          </w:tcPr>
          <w:p w14:paraId="2E8BB538" w14:textId="77777777" w:rsidR="005E592F" w:rsidRPr="00591D0C" w:rsidRDefault="005E592F" w:rsidP="005E592F">
            <w:pPr>
              <w:rPr>
                <w:rFonts w:ascii="Times New Roman" w:eastAsia="Times New Roman" w:hAnsi="Times New Roman" w:cs="Times New Roman"/>
                <w:sz w:val="24"/>
                <w:szCs w:val="24"/>
              </w:rPr>
            </w:pPr>
            <w:r w:rsidRPr="00591D0C">
              <w:rPr>
                <w:rFonts w:ascii="Times New Roman" w:eastAsia="Times New Roman" w:hAnsi="Times New Roman" w:cs="Times New Roman"/>
                <w:sz w:val="24"/>
                <w:szCs w:val="24"/>
              </w:rPr>
              <w:t>94%</w:t>
            </w:r>
          </w:p>
        </w:tc>
        <w:tc>
          <w:tcPr>
            <w:tcW w:w="1984" w:type="dxa"/>
            <w:vAlign w:val="center"/>
          </w:tcPr>
          <w:p w14:paraId="40B3FAEA" w14:textId="77777777" w:rsidR="005E592F" w:rsidRPr="00591D0C" w:rsidRDefault="005E592F" w:rsidP="005E592F">
            <w:pPr>
              <w:rPr>
                <w:rFonts w:ascii="Times New Roman" w:eastAsia="Times New Roman" w:hAnsi="Times New Roman" w:cs="Times New Roman"/>
                <w:sz w:val="24"/>
                <w:szCs w:val="24"/>
              </w:rPr>
            </w:pPr>
            <w:r w:rsidRPr="00591D0C">
              <w:rPr>
                <w:rFonts w:ascii="Times New Roman" w:eastAsia="Times New Roman" w:hAnsi="Times New Roman" w:cs="Times New Roman"/>
                <w:sz w:val="24"/>
                <w:szCs w:val="24"/>
              </w:rPr>
              <w:t>Singh et al., 2024 [11]</w:t>
            </w:r>
          </w:p>
        </w:tc>
        <w:tc>
          <w:tcPr>
            <w:tcW w:w="2835" w:type="dxa"/>
            <w:vAlign w:val="center"/>
          </w:tcPr>
          <w:p w14:paraId="53ADA71E" w14:textId="77777777" w:rsidR="005E592F" w:rsidRPr="00591D0C" w:rsidRDefault="005E592F" w:rsidP="005E592F">
            <w:pPr>
              <w:rPr>
                <w:rFonts w:ascii="Times New Roman" w:eastAsia="Times New Roman" w:hAnsi="Times New Roman" w:cs="Times New Roman"/>
                <w:sz w:val="24"/>
                <w:szCs w:val="24"/>
              </w:rPr>
            </w:pPr>
            <w:r w:rsidRPr="00591D0C">
              <w:rPr>
                <w:rFonts w:ascii="Times New Roman" w:eastAsia="Times New Roman" w:hAnsi="Times New Roman" w:cs="Times New Roman"/>
                <w:sz w:val="24"/>
                <w:szCs w:val="24"/>
              </w:rPr>
              <w:t>Demonstrated reliable pattern recognition in ECG-derived features.</w:t>
            </w:r>
          </w:p>
        </w:tc>
      </w:tr>
      <w:tr w:rsidR="005E592F" w14:paraId="7A35BE81" w14:textId="77777777" w:rsidTr="005E592F">
        <w:tc>
          <w:tcPr>
            <w:tcW w:w="1870" w:type="dxa"/>
            <w:vAlign w:val="center"/>
          </w:tcPr>
          <w:p w14:paraId="04CD13F7" w14:textId="77777777" w:rsidR="005E592F" w:rsidRPr="00591D0C" w:rsidRDefault="005E592F" w:rsidP="005E592F">
            <w:pPr>
              <w:rPr>
                <w:rFonts w:ascii="Times New Roman" w:eastAsia="Times New Roman" w:hAnsi="Times New Roman" w:cs="Times New Roman"/>
                <w:sz w:val="24"/>
                <w:szCs w:val="24"/>
              </w:rPr>
            </w:pPr>
            <w:r w:rsidRPr="00591D0C">
              <w:rPr>
                <w:rFonts w:ascii="Times New Roman" w:eastAsia="Times New Roman" w:hAnsi="Times New Roman" w:cs="Times New Roman"/>
                <w:sz w:val="24"/>
                <w:szCs w:val="24"/>
              </w:rPr>
              <w:t>Sudden cardiac death prediction</w:t>
            </w:r>
          </w:p>
        </w:tc>
        <w:tc>
          <w:tcPr>
            <w:tcW w:w="1870" w:type="dxa"/>
            <w:vAlign w:val="center"/>
          </w:tcPr>
          <w:p w14:paraId="4A839909" w14:textId="77777777" w:rsidR="005E592F" w:rsidRPr="00591D0C" w:rsidRDefault="005E592F" w:rsidP="005E592F">
            <w:pPr>
              <w:rPr>
                <w:rFonts w:ascii="Times New Roman" w:eastAsia="Times New Roman" w:hAnsi="Times New Roman" w:cs="Times New Roman"/>
                <w:sz w:val="24"/>
                <w:szCs w:val="24"/>
              </w:rPr>
            </w:pPr>
            <w:r w:rsidRPr="00591D0C">
              <w:rPr>
                <w:rFonts w:ascii="Times New Roman" w:eastAsia="Times New Roman" w:hAnsi="Times New Roman" w:cs="Times New Roman"/>
                <w:sz w:val="24"/>
                <w:szCs w:val="24"/>
              </w:rPr>
              <w:t>Deep learning ensemble</w:t>
            </w:r>
          </w:p>
        </w:tc>
        <w:tc>
          <w:tcPr>
            <w:tcW w:w="1217" w:type="dxa"/>
            <w:vAlign w:val="center"/>
          </w:tcPr>
          <w:p w14:paraId="3592D1DA" w14:textId="77777777" w:rsidR="005E592F" w:rsidRPr="00591D0C" w:rsidRDefault="005E592F" w:rsidP="005E592F">
            <w:pPr>
              <w:rPr>
                <w:rFonts w:ascii="Times New Roman" w:eastAsia="Times New Roman" w:hAnsi="Times New Roman" w:cs="Times New Roman"/>
                <w:sz w:val="24"/>
                <w:szCs w:val="24"/>
              </w:rPr>
            </w:pPr>
            <w:r w:rsidRPr="00591D0C">
              <w:rPr>
                <w:rFonts w:ascii="Times New Roman" w:eastAsia="Times New Roman" w:hAnsi="Times New Roman" w:cs="Times New Roman"/>
                <w:sz w:val="24"/>
                <w:szCs w:val="24"/>
              </w:rPr>
              <w:t>96%</w:t>
            </w:r>
          </w:p>
        </w:tc>
        <w:tc>
          <w:tcPr>
            <w:tcW w:w="1984" w:type="dxa"/>
            <w:vAlign w:val="center"/>
          </w:tcPr>
          <w:p w14:paraId="5C895B08" w14:textId="77777777" w:rsidR="005E592F" w:rsidRPr="00591D0C" w:rsidRDefault="005E592F" w:rsidP="005E592F">
            <w:pPr>
              <w:rPr>
                <w:rFonts w:ascii="Times New Roman" w:eastAsia="Times New Roman" w:hAnsi="Times New Roman" w:cs="Times New Roman"/>
                <w:sz w:val="24"/>
                <w:szCs w:val="24"/>
              </w:rPr>
            </w:pPr>
            <w:r w:rsidRPr="00591D0C">
              <w:rPr>
                <w:rFonts w:ascii="Times New Roman" w:eastAsia="Times New Roman" w:hAnsi="Times New Roman" w:cs="Times New Roman"/>
                <w:sz w:val="24"/>
                <w:szCs w:val="24"/>
              </w:rPr>
              <w:t>Zhao et al., 2025 [12]</w:t>
            </w:r>
          </w:p>
        </w:tc>
        <w:tc>
          <w:tcPr>
            <w:tcW w:w="2835" w:type="dxa"/>
            <w:vAlign w:val="center"/>
          </w:tcPr>
          <w:p w14:paraId="1C761CA6" w14:textId="77777777" w:rsidR="005E592F" w:rsidRPr="00591D0C" w:rsidRDefault="005E592F" w:rsidP="005E592F">
            <w:pPr>
              <w:rPr>
                <w:rFonts w:ascii="Times New Roman" w:eastAsia="Times New Roman" w:hAnsi="Times New Roman" w:cs="Times New Roman"/>
                <w:sz w:val="24"/>
                <w:szCs w:val="24"/>
              </w:rPr>
            </w:pPr>
            <w:r w:rsidRPr="00591D0C">
              <w:rPr>
                <w:rFonts w:ascii="Times New Roman" w:eastAsia="Times New Roman" w:hAnsi="Times New Roman" w:cs="Times New Roman"/>
                <w:sz w:val="24"/>
                <w:szCs w:val="24"/>
              </w:rPr>
              <w:t>Effective for preventive monitoring in high-risk populations.</w:t>
            </w:r>
          </w:p>
        </w:tc>
      </w:tr>
    </w:tbl>
    <w:p w14:paraId="7ADA4F86" w14:textId="77777777" w:rsidR="005E592F" w:rsidRDefault="005E592F">
      <w:pPr>
        <w:spacing w:before="240" w:after="240"/>
        <w:jc w:val="both"/>
        <w:rPr>
          <w:rStyle w:val="Strong"/>
        </w:rPr>
      </w:pPr>
    </w:p>
    <w:p w14:paraId="2429C0D7" w14:textId="77777777" w:rsidR="005E592F" w:rsidRDefault="005E592F">
      <w:pPr>
        <w:spacing w:before="240" w:after="240"/>
        <w:jc w:val="both"/>
      </w:pPr>
      <w:r>
        <w:rPr>
          <w:rStyle w:val="Strong"/>
        </w:rPr>
        <w:t>Interpretation:</w:t>
      </w:r>
      <w:r>
        <w:br/>
        <w:t>AI-based ECG systems have reached clinical-grade accuracy in detecting various cardiovascular conditions, supporting faster and more consistent diagnostics when supervised by technologists and cardiologists.</w:t>
      </w:r>
    </w:p>
    <w:p w14:paraId="70D7C701" w14:textId="77777777" w:rsidR="005E592F" w:rsidRPr="005E592F" w:rsidRDefault="005E592F">
      <w:pPr>
        <w:spacing w:before="240" w:after="240"/>
        <w:jc w:val="both"/>
        <w:rPr>
          <w:sz w:val="24"/>
          <w:szCs w:val="24"/>
        </w:rPr>
      </w:pPr>
    </w:p>
    <w:p w14:paraId="20FA5578" w14:textId="77777777" w:rsidR="00D65859" w:rsidRDefault="00D65859">
      <w:pPr>
        <w:pStyle w:val="Heading3"/>
        <w:keepNext w:val="0"/>
        <w:keepLines w:val="0"/>
        <w:spacing w:before="280"/>
        <w:rPr>
          <w:b/>
          <w:color w:val="000000"/>
          <w:sz w:val="26"/>
          <w:szCs w:val="26"/>
        </w:rPr>
      </w:pPr>
      <w:bookmarkStart w:id="10" w:name="_z1ha4fca94fy" w:colFirst="0" w:colLast="0"/>
      <w:bookmarkEnd w:id="10"/>
    </w:p>
    <w:p w14:paraId="3EADA9D8" w14:textId="77777777" w:rsidR="00D65859" w:rsidRDefault="00D65859">
      <w:pPr>
        <w:pStyle w:val="Heading3"/>
        <w:keepNext w:val="0"/>
        <w:keepLines w:val="0"/>
        <w:spacing w:before="280"/>
        <w:rPr>
          <w:b/>
          <w:color w:val="000000"/>
          <w:sz w:val="26"/>
          <w:szCs w:val="26"/>
        </w:rPr>
      </w:pPr>
    </w:p>
    <w:p w14:paraId="2759A7BA" w14:textId="77777777" w:rsidR="007635D9" w:rsidRDefault="000D6612">
      <w:pPr>
        <w:pStyle w:val="Heading3"/>
        <w:keepNext w:val="0"/>
        <w:keepLines w:val="0"/>
        <w:spacing w:before="280"/>
        <w:rPr>
          <w:b/>
          <w:color w:val="000000"/>
          <w:sz w:val="26"/>
          <w:szCs w:val="26"/>
        </w:rPr>
      </w:pPr>
      <w:r>
        <w:rPr>
          <w:b/>
          <w:color w:val="000000"/>
          <w:sz w:val="26"/>
          <w:szCs w:val="26"/>
        </w:rPr>
        <w:lastRenderedPageBreak/>
        <w:t>3.4 Support for Cardiovascular Technologists</w:t>
      </w:r>
    </w:p>
    <w:p w14:paraId="35843F65" w14:textId="77777777" w:rsidR="00BF248C" w:rsidRDefault="00BF248C" w:rsidP="00BF248C">
      <w:pPr>
        <w:pStyle w:val="NormalWeb"/>
        <w:jc w:val="both"/>
      </w:pPr>
      <w:r>
        <w:t xml:space="preserve">The integration of Artificial Intelligence (AI) into electrocardiogram (ECG) interpretation does not seek to replace cardiovascular technologists but rather to empower them through enhanced clinical support. AI functions as a </w:t>
      </w:r>
      <w:r>
        <w:rPr>
          <w:rStyle w:val="Strong"/>
        </w:rPr>
        <w:t>decision-support tool</w:t>
      </w:r>
      <w:r>
        <w:t>, complementing human expertise by assisting with preliminary interpretation, quality control, and triage of abnormal ECGs. By automating repetitive or time-consuming aspects of data analysis, AI enables technologists to concentrate on higher-order clinical and technical responsibilities, such as patient management, advanced diagnostic review, and coordination with cardiologists. In practical terms, AI-assisted systems can automatically screen large volumes of ECG recordings, flagging those that contain irregularities such as arrhythmias, ischemic changes, or conduction delays. This pre-screening process streamlines workflow, allowing technologists to focus their attention on the most clinically significant cases. Moreover, automated signal quality assessment tools can identify artifacts, lead misplacements, or noise within ECG recordings, ensuring that only accurate, high-quality data are submitted for interpretation. These innovations not only enhance efficiency but also improve diagnostic reliability by reducing human error associated with fatigue and workload pressures.</w:t>
      </w:r>
    </w:p>
    <w:p w14:paraId="2D80E1B4" w14:textId="77777777" w:rsidR="007635D9" w:rsidRDefault="00BF248C" w:rsidP="00BF248C">
      <w:pPr>
        <w:pStyle w:val="NormalWeb"/>
        <w:jc w:val="both"/>
      </w:pPr>
      <w:r>
        <w:t xml:space="preserve">AI can further aid in </w:t>
      </w:r>
      <w:r>
        <w:rPr>
          <w:rStyle w:val="Strong"/>
        </w:rPr>
        <w:t>training and professional development</w:t>
      </w:r>
      <w:r>
        <w:t>, providing feedback on ECG interpretations and helping technologists refine their analytical skills. Continuous interaction with AI systems fosters deeper understanding of ECG patterns and emerging technologies, encouraging lifelong learning and adaptability. Importantly, cardiovascular technologists play a critical role in validating and contextualizing AI outputs, ensuring that algorithm-generated results are clinically appropriate. Human oversight remains indispensable for interpreting borderline or ambiguous findings that require contextual judgment. Thus, the relationship between AI and technologists is symbiotic—AI amplifies efficiency and accuracy, while technologists provide the clinical reasoning, ethical oversight, and human empathy that remain central to patient-centered cardiac care</w:t>
      </w:r>
      <w:r w:rsidR="000D6612">
        <w:t>.</w:t>
      </w:r>
    </w:p>
    <w:p w14:paraId="445F9254" w14:textId="77777777" w:rsidR="007635D9" w:rsidRDefault="000D6612">
      <w:pPr>
        <w:pStyle w:val="Heading2"/>
        <w:keepNext w:val="0"/>
        <w:keepLines w:val="0"/>
        <w:spacing w:after="80"/>
        <w:rPr>
          <w:b/>
          <w:sz w:val="34"/>
          <w:szCs w:val="34"/>
        </w:rPr>
      </w:pPr>
      <w:bookmarkStart w:id="11" w:name="_imjhrt8s886u" w:colFirst="0" w:colLast="0"/>
      <w:bookmarkEnd w:id="11"/>
      <w:r>
        <w:rPr>
          <w:b/>
          <w:sz w:val="34"/>
          <w:szCs w:val="34"/>
        </w:rPr>
        <w:t>4. Validation of AI Models in Clinical Practice</w:t>
      </w:r>
    </w:p>
    <w:p w14:paraId="217D757D" w14:textId="77777777" w:rsidR="007635D9" w:rsidRPr="003B3FCD" w:rsidRDefault="000D6612">
      <w:pPr>
        <w:pStyle w:val="Heading2"/>
        <w:keepNext w:val="0"/>
        <w:keepLines w:val="0"/>
        <w:spacing w:before="240" w:after="240"/>
        <w:jc w:val="both"/>
        <w:rPr>
          <w:rFonts w:ascii="Times New Roman" w:hAnsi="Times New Roman" w:cs="Times New Roman"/>
          <w:sz w:val="22"/>
          <w:szCs w:val="22"/>
        </w:rPr>
      </w:pPr>
      <w:r w:rsidRPr="003B3FCD">
        <w:rPr>
          <w:rFonts w:ascii="Times New Roman" w:hAnsi="Times New Roman" w:cs="Times New Roman"/>
          <w:sz w:val="22"/>
          <w:szCs w:val="22"/>
        </w:rPr>
        <w:t>Validation of AI models in real-world clinical environments is crucial for ensuring reliability and safety. Several multicenter studies have demonstrated that AI-ECG systems maintain high diagnostic accuracy across diverse populations when trained on heterogeneous datasets.</w:t>
      </w:r>
    </w:p>
    <w:p w14:paraId="6510EF22" w14:textId="77777777" w:rsidR="007635D9" w:rsidRPr="003B3FCD" w:rsidRDefault="000D6612">
      <w:pPr>
        <w:pStyle w:val="Heading2"/>
        <w:keepNext w:val="0"/>
        <w:keepLines w:val="0"/>
        <w:spacing w:before="240" w:after="240"/>
        <w:jc w:val="both"/>
        <w:rPr>
          <w:rFonts w:ascii="Times New Roman" w:hAnsi="Times New Roman" w:cs="Times New Roman"/>
          <w:sz w:val="22"/>
          <w:szCs w:val="22"/>
        </w:rPr>
      </w:pPr>
      <w:r w:rsidRPr="003B3FCD">
        <w:rPr>
          <w:rFonts w:ascii="Times New Roman" w:hAnsi="Times New Roman" w:cs="Times New Roman"/>
          <w:sz w:val="22"/>
          <w:szCs w:val="22"/>
        </w:rPr>
        <w:t>However, challenges persist in model generalization — algorithms may perform well on controlled datasets but falter in clinical environments with noisy or incomplete signals. Continuous retraining with institution-specific data, coupled with validation by technologists, helps maintain reliability.</w:t>
      </w:r>
    </w:p>
    <w:p w14:paraId="55B2EA6E" w14:textId="77777777" w:rsidR="007635D9" w:rsidRPr="003B3FCD" w:rsidRDefault="000D6612">
      <w:pPr>
        <w:pStyle w:val="Heading2"/>
        <w:keepNext w:val="0"/>
        <w:keepLines w:val="0"/>
        <w:spacing w:before="240" w:after="240"/>
        <w:jc w:val="both"/>
        <w:rPr>
          <w:rFonts w:ascii="Times New Roman" w:hAnsi="Times New Roman" w:cs="Times New Roman"/>
          <w:b/>
          <w:sz w:val="34"/>
          <w:szCs w:val="34"/>
        </w:rPr>
      </w:pPr>
      <w:r w:rsidRPr="003B3FCD">
        <w:rPr>
          <w:rFonts w:ascii="Times New Roman" w:hAnsi="Times New Roman" w:cs="Times New Roman"/>
          <w:sz w:val="22"/>
          <w:szCs w:val="22"/>
        </w:rPr>
        <w:t xml:space="preserve">For instance, Lee et al. (2025) reported that an AI model used to rule out acute myocardial infarction achieved a 98% sensitivity rate across multiple hospitals, emphasizing the potential of cross-site model validation [5]. Consistent model calibration across institutions improves long-term diagnostic accuracy </w:t>
      </w:r>
      <w:r w:rsidRPr="003B3FCD">
        <w:rPr>
          <w:rFonts w:ascii="Times New Roman" w:hAnsi="Times New Roman" w:cs="Times New Roman"/>
          <w:b/>
          <w:sz w:val="22"/>
          <w:szCs w:val="22"/>
        </w:rPr>
        <w:t>[6]</w:t>
      </w:r>
      <w:r w:rsidRPr="003B3FCD">
        <w:rPr>
          <w:rFonts w:ascii="Times New Roman" w:hAnsi="Times New Roman" w:cs="Times New Roman"/>
          <w:sz w:val="22"/>
          <w:szCs w:val="22"/>
        </w:rPr>
        <w:t>.</w:t>
      </w:r>
    </w:p>
    <w:p w14:paraId="4BD85A33" w14:textId="77777777" w:rsidR="007635D9" w:rsidRDefault="000D6612">
      <w:pPr>
        <w:pStyle w:val="Heading2"/>
        <w:keepNext w:val="0"/>
        <w:keepLines w:val="0"/>
        <w:spacing w:after="80"/>
        <w:rPr>
          <w:b/>
          <w:sz w:val="34"/>
          <w:szCs w:val="34"/>
        </w:rPr>
      </w:pPr>
      <w:bookmarkStart w:id="12" w:name="_wjcn2ucdio" w:colFirst="0" w:colLast="0"/>
      <w:bookmarkEnd w:id="12"/>
      <w:r>
        <w:rPr>
          <w:b/>
          <w:sz w:val="34"/>
          <w:szCs w:val="34"/>
        </w:rPr>
        <w:t>5. Ethical and Regulatory Considerations</w:t>
      </w:r>
    </w:p>
    <w:p w14:paraId="46092102" w14:textId="77777777" w:rsidR="007635D9" w:rsidRDefault="000D6612">
      <w:pPr>
        <w:pStyle w:val="Heading2"/>
        <w:keepNext w:val="0"/>
        <w:keepLines w:val="0"/>
        <w:spacing w:before="240" w:after="240"/>
        <w:jc w:val="both"/>
        <w:rPr>
          <w:rFonts w:ascii="Times New Roman" w:hAnsi="Times New Roman" w:cs="Times New Roman"/>
          <w:sz w:val="24"/>
          <w:szCs w:val="24"/>
        </w:rPr>
      </w:pPr>
      <w:bookmarkStart w:id="13" w:name="_3bwt6mik0irg" w:colFirst="0" w:colLast="0"/>
      <w:bookmarkEnd w:id="13"/>
      <w:r w:rsidRPr="003B3FCD">
        <w:rPr>
          <w:rFonts w:ascii="Times New Roman" w:hAnsi="Times New Roman" w:cs="Times New Roman"/>
          <w:sz w:val="24"/>
          <w:szCs w:val="24"/>
        </w:rPr>
        <w:lastRenderedPageBreak/>
        <w:t>The integration of AI into clinical decision-making introduces several ethical and legal questions. Concerns include algorithmic bias, data privacy, accountability for diagnostic errors, and tran</w:t>
      </w:r>
      <w:r w:rsidR="003B3FCD">
        <w:rPr>
          <w:rFonts w:ascii="Times New Roman" w:hAnsi="Times New Roman" w:cs="Times New Roman"/>
          <w:sz w:val="24"/>
          <w:szCs w:val="24"/>
        </w:rPr>
        <w:t xml:space="preserve">sparency of “black box” systems </w:t>
      </w:r>
      <w:r w:rsidRPr="003B3FCD">
        <w:rPr>
          <w:rFonts w:ascii="Times New Roman" w:hAnsi="Times New Roman" w:cs="Times New Roman"/>
          <w:sz w:val="24"/>
          <w:szCs w:val="24"/>
        </w:rPr>
        <w:t>[7, 10]</w:t>
      </w:r>
      <w:bookmarkStart w:id="14" w:name="_nwzh6mz3c39n" w:colFirst="0" w:colLast="0"/>
      <w:bookmarkEnd w:id="14"/>
      <w:r w:rsidR="003B3FCD" w:rsidRPr="003B3FCD">
        <w:rPr>
          <w:rFonts w:ascii="Times New Roman" w:hAnsi="Times New Roman" w:cs="Times New Roman"/>
          <w:sz w:val="24"/>
          <w:szCs w:val="24"/>
        </w:rPr>
        <w:t>. Ethical AI requires fairness, transparency, and continuous human oversight. Cardiovascular technologists play a vital role in validating AI-generated results, identifying inconsistencies, and ensuring that outputs are clinically appropriate, evidence-based, and free from algorithmic or systemic bias. Regulatory frameworks, including the U.S. FDA’s evolving AI/ML-based Software as a Medical Device (SaMD) guidelines, aim to promote accountability, patient safety, and trustworthy implementation</w:t>
      </w:r>
      <w:r w:rsidRPr="003B3FCD">
        <w:rPr>
          <w:rFonts w:ascii="Times New Roman" w:hAnsi="Times New Roman" w:cs="Times New Roman"/>
          <w:sz w:val="24"/>
          <w:szCs w:val="24"/>
        </w:rPr>
        <w:t>.</w:t>
      </w:r>
      <w:bookmarkStart w:id="15" w:name="_2ejf4yjpwgl7" w:colFirst="0" w:colLast="0"/>
      <w:bookmarkEnd w:id="15"/>
    </w:p>
    <w:p w14:paraId="67441254" w14:textId="77777777" w:rsidR="003B3FCD" w:rsidRPr="003B3FCD" w:rsidRDefault="003B3FCD" w:rsidP="003B3FCD"/>
    <w:p w14:paraId="39802118" w14:textId="77777777" w:rsidR="007635D9" w:rsidRDefault="000D6612">
      <w:pPr>
        <w:pStyle w:val="Heading2"/>
        <w:keepNext w:val="0"/>
        <w:keepLines w:val="0"/>
        <w:spacing w:before="240" w:after="240"/>
        <w:jc w:val="both"/>
        <w:rPr>
          <w:b/>
          <w:sz w:val="34"/>
          <w:szCs w:val="34"/>
        </w:rPr>
      </w:pPr>
      <w:bookmarkStart w:id="16" w:name="_twro79mzmtci" w:colFirst="0" w:colLast="0"/>
      <w:bookmarkEnd w:id="16"/>
      <w:r>
        <w:rPr>
          <w:b/>
          <w:sz w:val="34"/>
          <w:szCs w:val="34"/>
        </w:rPr>
        <w:t>6. Challenges and Limitations</w:t>
      </w:r>
    </w:p>
    <w:p w14:paraId="038263DF" w14:textId="77777777" w:rsidR="007635D9" w:rsidRPr="003B3FCD" w:rsidRDefault="000D6612">
      <w:pPr>
        <w:pStyle w:val="Heading3"/>
        <w:keepNext w:val="0"/>
        <w:keepLines w:val="0"/>
        <w:spacing w:before="280"/>
        <w:rPr>
          <w:rFonts w:ascii="Times New Roman" w:hAnsi="Times New Roman" w:cs="Times New Roman"/>
          <w:b/>
          <w:color w:val="000000"/>
          <w:sz w:val="26"/>
          <w:szCs w:val="26"/>
        </w:rPr>
      </w:pPr>
      <w:bookmarkStart w:id="17" w:name="_el2lcred7dmg" w:colFirst="0" w:colLast="0"/>
      <w:bookmarkEnd w:id="17"/>
      <w:r>
        <w:rPr>
          <w:b/>
          <w:color w:val="000000"/>
          <w:sz w:val="26"/>
          <w:szCs w:val="26"/>
        </w:rPr>
        <w:t>6</w:t>
      </w:r>
      <w:r w:rsidRPr="003B3FCD">
        <w:rPr>
          <w:rFonts w:ascii="Times New Roman" w:hAnsi="Times New Roman" w:cs="Times New Roman"/>
          <w:b/>
          <w:color w:val="000000"/>
          <w:sz w:val="26"/>
          <w:szCs w:val="26"/>
        </w:rPr>
        <w:t>.1 Data Quality and Bias</w:t>
      </w:r>
    </w:p>
    <w:p w14:paraId="3C3E26CC" w14:textId="77777777" w:rsidR="007635D9" w:rsidRPr="003B3FCD" w:rsidRDefault="000D6612" w:rsidP="003B3FCD">
      <w:pPr>
        <w:spacing w:before="240" w:after="240"/>
        <w:jc w:val="both"/>
        <w:rPr>
          <w:rFonts w:ascii="Times New Roman" w:hAnsi="Times New Roman" w:cs="Times New Roman"/>
        </w:rPr>
      </w:pPr>
      <w:r w:rsidRPr="003B3FCD">
        <w:rPr>
          <w:rFonts w:ascii="Times New Roman" w:hAnsi="Times New Roman" w:cs="Times New Roman"/>
        </w:rPr>
        <w:t>AI performance depends heavily on the quality and diversity of training data. Inadequate representation of specific populations or rare cardiac conditions can lead to biased or inaccurate predictions.</w:t>
      </w:r>
    </w:p>
    <w:p w14:paraId="37633035" w14:textId="77777777" w:rsidR="007635D9" w:rsidRPr="003B3FCD" w:rsidRDefault="000D6612">
      <w:pPr>
        <w:pStyle w:val="Heading3"/>
        <w:keepNext w:val="0"/>
        <w:keepLines w:val="0"/>
        <w:spacing w:before="280"/>
        <w:rPr>
          <w:rFonts w:ascii="Times New Roman" w:hAnsi="Times New Roman" w:cs="Times New Roman"/>
          <w:b/>
          <w:color w:val="000000"/>
          <w:sz w:val="26"/>
          <w:szCs w:val="26"/>
        </w:rPr>
      </w:pPr>
      <w:bookmarkStart w:id="18" w:name="_s889nii16mr7" w:colFirst="0" w:colLast="0"/>
      <w:bookmarkEnd w:id="18"/>
      <w:r w:rsidRPr="003B3FCD">
        <w:rPr>
          <w:rFonts w:ascii="Times New Roman" w:hAnsi="Times New Roman" w:cs="Times New Roman"/>
          <w:b/>
          <w:color w:val="000000"/>
          <w:sz w:val="26"/>
          <w:szCs w:val="26"/>
        </w:rPr>
        <w:t>6.2 Interpretability Issues</w:t>
      </w:r>
    </w:p>
    <w:p w14:paraId="733D41C2" w14:textId="77777777" w:rsidR="007635D9" w:rsidRPr="003B3FCD" w:rsidRDefault="000D6612">
      <w:pPr>
        <w:spacing w:before="240" w:after="240"/>
        <w:rPr>
          <w:rFonts w:ascii="Times New Roman" w:hAnsi="Times New Roman" w:cs="Times New Roman"/>
        </w:rPr>
      </w:pPr>
      <w:r w:rsidRPr="003B3FCD">
        <w:rPr>
          <w:rFonts w:ascii="Times New Roman" w:hAnsi="Times New Roman" w:cs="Times New Roman"/>
        </w:rPr>
        <w:t>Many AI models function as “black boxes,” providing predictions without clear reasoning. Limited interpretability can make clinicians hesitant to rely solely on AI-generated conclusions.</w:t>
      </w:r>
    </w:p>
    <w:p w14:paraId="1010ADE2" w14:textId="77777777" w:rsidR="007635D9" w:rsidRPr="003B3FCD" w:rsidRDefault="000D6612">
      <w:pPr>
        <w:pStyle w:val="Heading3"/>
        <w:keepNext w:val="0"/>
        <w:keepLines w:val="0"/>
        <w:spacing w:before="280"/>
        <w:rPr>
          <w:rFonts w:ascii="Times New Roman" w:hAnsi="Times New Roman" w:cs="Times New Roman"/>
          <w:b/>
          <w:color w:val="000000"/>
          <w:sz w:val="26"/>
          <w:szCs w:val="26"/>
        </w:rPr>
      </w:pPr>
      <w:bookmarkStart w:id="19" w:name="_9iu8etba4t1o" w:colFirst="0" w:colLast="0"/>
      <w:bookmarkEnd w:id="19"/>
      <w:r w:rsidRPr="003B3FCD">
        <w:rPr>
          <w:rFonts w:ascii="Times New Roman" w:hAnsi="Times New Roman" w:cs="Times New Roman"/>
          <w:b/>
          <w:color w:val="000000"/>
          <w:sz w:val="26"/>
          <w:szCs w:val="26"/>
        </w:rPr>
        <w:t>6.3 Ethical and Legal Considerations</w:t>
      </w:r>
    </w:p>
    <w:p w14:paraId="6AEB7B0F" w14:textId="77777777" w:rsidR="007635D9" w:rsidRPr="003B3FCD" w:rsidRDefault="000D6612">
      <w:pPr>
        <w:spacing w:before="240" w:after="240"/>
        <w:rPr>
          <w:rFonts w:ascii="Times New Roman" w:hAnsi="Times New Roman" w:cs="Times New Roman"/>
        </w:rPr>
      </w:pPr>
      <w:r w:rsidRPr="003B3FCD">
        <w:rPr>
          <w:rFonts w:ascii="Times New Roman" w:hAnsi="Times New Roman" w:cs="Times New Roman"/>
        </w:rPr>
        <w:t>Patient privacy, data ownership, and liability in case of diagnostic errors are significant concerns. Regulatory frameworks are evolving to ensure safe and ethical deployment of AI in clinical settings.</w:t>
      </w:r>
    </w:p>
    <w:p w14:paraId="66DCE4FC" w14:textId="77777777" w:rsidR="007635D9" w:rsidRPr="003B3FCD" w:rsidRDefault="000D6612">
      <w:pPr>
        <w:pStyle w:val="Heading3"/>
        <w:keepNext w:val="0"/>
        <w:keepLines w:val="0"/>
        <w:spacing w:before="280"/>
        <w:rPr>
          <w:rFonts w:ascii="Times New Roman" w:hAnsi="Times New Roman" w:cs="Times New Roman"/>
          <w:b/>
          <w:color w:val="000000"/>
          <w:sz w:val="26"/>
          <w:szCs w:val="26"/>
        </w:rPr>
      </w:pPr>
      <w:bookmarkStart w:id="20" w:name="_48zrwwu67d3e" w:colFirst="0" w:colLast="0"/>
      <w:bookmarkEnd w:id="20"/>
      <w:r w:rsidRPr="003B3FCD">
        <w:rPr>
          <w:rFonts w:ascii="Times New Roman" w:hAnsi="Times New Roman" w:cs="Times New Roman"/>
          <w:b/>
          <w:color w:val="000000"/>
          <w:sz w:val="26"/>
          <w:szCs w:val="26"/>
        </w:rPr>
        <w:t>6.4 Over-Reliance on Technology</w:t>
      </w:r>
    </w:p>
    <w:p w14:paraId="43497F2C" w14:textId="77777777" w:rsidR="007635D9" w:rsidRDefault="000D6612">
      <w:pPr>
        <w:spacing w:before="240" w:after="240"/>
      </w:pPr>
      <w:r w:rsidRPr="003B3FCD">
        <w:rPr>
          <w:rFonts w:ascii="Times New Roman" w:hAnsi="Times New Roman" w:cs="Times New Roman"/>
        </w:rPr>
        <w:t>Excessive dependence on AI may result in skill degradation among technologists. Maintaining human oversight is critical to ensure that clinical judgment complements AI predictions</w:t>
      </w:r>
      <w:r>
        <w:t>.</w:t>
      </w:r>
    </w:p>
    <w:p w14:paraId="75A09CD6" w14:textId="77777777" w:rsidR="007635D9" w:rsidRDefault="007635D9"/>
    <w:p w14:paraId="2DADC67D" w14:textId="77777777" w:rsidR="003B3FCD" w:rsidRDefault="003B3FCD"/>
    <w:p w14:paraId="7EA46FEA" w14:textId="77777777" w:rsidR="003B3FCD" w:rsidRDefault="003B3FCD"/>
    <w:p w14:paraId="0566614B" w14:textId="77777777" w:rsidR="003B3FCD" w:rsidRDefault="003B3FCD"/>
    <w:p w14:paraId="43AF2255" w14:textId="77777777" w:rsidR="003B3FCD" w:rsidRDefault="003B3FCD"/>
    <w:p w14:paraId="30C4F78A" w14:textId="77777777" w:rsidR="003B3FCD" w:rsidRDefault="003B3FCD"/>
    <w:p w14:paraId="0F5928C0" w14:textId="77777777" w:rsidR="005E592F" w:rsidRDefault="005E592F">
      <w:pPr>
        <w:rPr>
          <w:rFonts w:ascii="Times New Roman" w:eastAsia="Times New Roman" w:hAnsi="Times New Roman" w:cs="Times New Roman"/>
          <w:b/>
          <w:bCs/>
        </w:rPr>
      </w:pPr>
      <w:r w:rsidRPr="005E592F">
        <w:rPr>
          <w:rFonts w:ascii="Times New Roman" w:eastAsia="Times New Roman" w:hAnsi="Times New Roman" w:cs="Times New Roman"/>
          <w:b/>
          <w:bCs/>
        </w:rPr>
        <w:t>Table 3: Challenges and Limitations in AI-Assisted ECG Interpretation</w:t>
      </w:r>
    </w:p>
    <w:tbl>
      <w:tblPr>
        <w:tblStyle w:val="TableGrid"/>
        <w:tblW w:w="9776" w:type="dxa"/>
        <w:tblLook w:val="04A0" w:firstRow="1" w:lastRow="0" w:firstColumn="1" w:lastColumn="0" w:noHBand="0" w:noVBand="1"/>
      </w:tblPr>
      <w:tblGrid>
        <w:gridCol w:w="3116"/>
        <w:gridCol w:w="3117"/>
        <w:gridCol w:w="3543"/>
      </w:tblGrid>
      <w:tr w:rsidR="005E592F" w14:paraId="35DFB7D6" w14:textId="77777777" w:rsidTr="005E592F">
        <w:tc>
          <w:tcPr>
            <w:tcW w:w="3116" w:type="dxa"/>
            <w:vAlign w:val="center"/>
          </w:tcPr>
          <w:p w14:paraId="6A7D0964" w14:textId="77777777" w:rsidR="005E592F" w:rsidRPr="00591D0C" w:rsidRDefault="005E592F" w:rsidP="005E592F">
            <w:pPr>
              <w:jc w:val="center"/>
              <w:rPr>
                <w:rFonts w:ascii="Times New Roman" w:eastAsia="Times New Roman" w:hAnsi="Times New Roman" w:cs="Times New Roman"/>
                <w:b/>
                <w:bCs/>
                <w:sz w:val="24"/>
                <w:szCs w:val="24"/>
              </w:rPr>
            </w:pPr>
            <w:r w:rsidRPr="00591D0C">
              <w:rPr>
                <w:rFonts w:ascii="Times New Roman" w:eastAsia="Times New Roman" w:hAnsi="Times New Roman" w:cs="Times New Roman"/>
                <w:b/>
                <w:bCs/>
                <w:sz w:val="24"/>
                <w:szCs w:val="24"/>
              </w:rPr>
              <w:t>Challenge</w:t>
            </w:r>
          </w:p>
        </w:tc>
        <w:tc>
          <w:tcPr>
            <w:tcW w:w="3117" w:type="dxa"/>
            <w:vAlign w:val="center"/>
          </w:tcPr>
          <w:p w14:paraId="59DE31A5" w14:textId="77777777" w:rsidR="005E592F" w:rsidRPr="00591D0C" w:rsidRDefault="005E592F" w:rsidP="005E592F">
            <w:pPr>
              <w:jc w:val="center"/>
              <w:rPr>
                <w:rFonts w:ascii="Times New Roman" w:eastAsia="Times New Roman" w:hAnsi="Times New Roman" w:cs="Times New Roman"/>
                <w:b/>
                <w:bCs/>
                <w:sz w:val="24"/>
                <w:szCs w:val="24"/>
              </w:rPr>
            </w:pPr>
            <w:r w:rsidRPr="00591D0C">
              <w:rPr>
                <w:rFonts w:ascii="Times New Roman" w:eastAsia="Times New Roman" w:hAnsi="Times New Roman" w:cs="Times New Roman"/>
                <w:b/>
                <w:bCs/>
                <w:sz w:val="24"/>
                <w:szCs w:val="24"/>
              </w:rPr>
              <w:t>Description</w:t>
            </w:r>
          </w:p>
        </w:tc>
        <w:tc>
          <w:tcPr>
            <w:tcW w:w="3543" w:type="dxa"/>
            <w:vAlign w:val="center"/>
          </w:tcPr>
          <w:p w14:paraId="3C236B7F" w14:textId="77777777" w:rsidR="005E592F" w:rsidRPr="00591D0C" w:rsidRDefault="005E592F" w:rsidP="005E592F">
            <w:pPr>
              <w:jc w:val="center"/>
              <w:rPr>
                <w:rFonts w:ascii="Times New Roman" w:eastAsia="Times New Roman" w:hAnsi="Times New Roman" w:cs="Times New Roman"/>
                <w:b/>
                <w:bCs/>
                <w:sz w:val="24"/>
                <w:szCs w:val="24"/>
              </w:rPr>
            </w:pPr>
            <w:r w:rsidRPr="00591D0C">
              <w:rPr>
                <w:rFonts w:ascii="Times New Roman" w:eastAsia="Times New Roman" w:hAnsi="Times New Roman" w:cs="Times New Roman"/>
                <w:b/>
                <w:bCs/>
                <w:sz w:val="24"/>
                <w:szCs w:val="24"/>
              </w:rPr>
              <w:t>Proposed Solution / Mitigation</w:t>
            </w:r>
          </w:p>
        </w:tc>
      </w:tr>
      <w:tr w:rsidR="005E592F" w14:paraId="063ECDC9" w14:textId="77777777" w:rsidTr="005E592F">
        <w:tc>
          <w:tcPr>
            <w:tcW w:w="3116" w:type="dxa"/>
            <w:vAlign w:val="center"/>
          </w:tcPr>
          <w:p w14:paraId="629C5845" w14:textId="77777777" w:rsidR="005E592F" w:rsidRPr="00591D0C" w:rsidRDefault="005E592F" w:rsidP="005E592F">
            <w:pPr>
              <w:rPr>
                <w:rFonts w:ascii="Times New Roman" w:eastAsia="Times New Roman" w:hAnsi="Times New Roman" w:cs="Times New Roman"/>
                <w:sz w:val="24"/>
                <w:szCs w:val="24"/>
              </w:rPr>
            </w:pPr>
            <w:r w:rsidRPr="00591D0C">
              <w:rPr>
                <w:rFonts w:ascii="Times New Roman" w:eastAsia="Times New Roman" w:hAnsi="Times New Roman" w:cs="Times New Roman"/>
                <w:b/>
                <w:bCs/>
                <w:sz w:val="24"/>
                <w:szCs w:val="24"/>
              </w:rPr>
              <w:t>Data Quality and Heterogeneity</w:t>
            </w:r>
          </w:p>
        </w:tc>
        <w:tc>
          <w:tcPr>
            <w:tcW w:w="3117" w:type="dxa"/>
            <w:vAlign w:val="center"/>
          </w:tcPr>
          <w:p w14:paraId="22F32C81" w14:textId="77777777" w:rsidR="005E592F" w:rsidRPr="00591D0C" w:rsidRDefault="005E592F" w:rsidP="005E592F">
            <w:pPr>
              <w:rPr>
                <w:rFonts w:ascii="Times New Roman" w:eastAsia="Times New Roman" w:hAnsi="Times New Roman" w:cs="Times New Roman"/>
                <w:sz w:val="24"/>
                <w:szCs w:val="24"/>
              </w:rPr>
            </w:pPr>
            <w:r w:rsidRPr="00591D0C">
              <w:rPr>
                <w:rFonts w:ascii="Times New Roman" w:eastAsia="Times New Roman" w:hAnsi="Times New Roman" w:cs="Times New Roman"/>
                <w:sz w:val="24"/>
                <w:szCs w:val="24"/>
              </w:rPr>
              <w:t>Inconsistent or noisy ECG signals reduce AI accuracy and generalizability.</w:t>
            </w:r>
          </w:p>
        </w:tc>
        <w:tc>
          <w:tcPr>
            <w:tcW w:w="3543" w:type="dxa"/>
            <w:vAlign w:val="center"/>
          </w:tcPr>
          <w:p w14:paraId="65FF17BE" w14:textId="77777777" w:rsidR="005E592F" w:rsidRPr="00591D0C" w:rsidRDefault="005E592F" w:rsidP="005E592F">
            <w:pPr>
              <w:rPr>
                <w:rFonts w:ascii="Times New Roman" w:eastAsia="Times New Roman" w:hAnsi="Times New Roman" w:cs="Times New Roman"/>
                <w:sz w:val="24"/>
                <w:szCs w:val="24"/>
              </w:rPr>
            </w:pPr>
            <w:r w:rsidRPr="00591D0C">
              <w:rPr>
                <w:rFonts w:ascii="Times New Roman" w:eastAsia="Times New Roman" w:hAnsi="Times New Roman" w:cs="Times New Roman"/>
                <w:sz w:val="24"/>
                <w:szCs w:val="24"/>
              </w:rPr>
              <w:t>Use standardized data acquisition protocols and large, diverse datasets.</w:t>
            </w:r>
          </w:p>
        </w:tc>
      </w:tr>
      <w:tr w:rsidR="005E592F" w14:paraId="5B3A8E50" w14:textId="77777777" w:rsidTr="005E592F">
        <w:tc>
          <w:tcPr>
            <w:tcW w:w="3116" w:type="dxa"/>
            <w:vAlign w:val="center"/>
          </w:tcPr>
          <w:p w14:paraId="326951DE" w14:textId="77777777" w:rsidR="005E592F" w:rsidRPr="00591D0C" w:rsidRDefault="005E592F" w:rsidP="005E592F">
            <w:pPr>
              <w:rPr>
                <w:rFonts w:ascii="Times New Roman" w:eastAsia="Times New Roman" w:hAnsi="Times New Roman" w:cs="Times New Roman"/>
                <w:sz w:val="24"/>
                <w:szCs w:val="24"/>
              </w:rPr>
            </w:pPr>
            <w:r w:rsidRPr="00591D0C">
              <w:rPr>
                <w:rFonts w:ascii="Times New Roman" w:eastAsia="Times New Roman" w:hAnsi="Times New Roman" w:cs="Times New Roman"/>
                <w:b/>
                <w:bCs/>
                <w:sz w:val="24"/>
                <w:szCs w:val="24"/>
              </w:rPr>
              <w:lastRenderedPageBreak/>
              <w:t>Algorithmic Bias</w:t>
            </w:r>
          </w:p>
        </w:tc>
        <w:tc>
          <w:tcPr>
            <w:tcW w:w="3117" w:type="dxa"/>
            <w:vAlign w:val="center"/>
          </w:tcPr>
          <w:p w14:paraId="0D766DD2" w14:textId="77777777" w:rsidR="005E592F" w:rsidRPr="00591D0C" w:rsidRDefault="005E592F" w:rsidP="005E592F">
            <w:pPr>
              <w:rPr>
                <w:rFonts w:ascii="Times New Roman" w:eastAsia="Times New Roman" w:hAnsi="Times New Roman" w:cs="Times New Roman"/>
                <w:sz w:val="24"/>
                <w:szCs w:val="24"/>
              </w:rPr>
            </w:pPr>
            <w:r w:rsidRPr="00591D0C">
              <w:rPr>
                <w:rFonts w:ascii="Times New Roman" w:eastAsia="Times New Roman" w:hAnsi="Times New Roman" w:cs="Times New Roman"/>
                <w:sz w:val="24"/>
                <w:szCs w:val="24"/>
              </w:rPr>
              <w:t>Models trained on limited demographic groups can produce biased results.</w:t>
            </w:r>
          </w:p>
        </w:tc>
        <w:tc>
          <w:tcPr>
            <w:tcW w:w="3543" w:type="dxa"/>
            <w:vAlign w:val="center"/>
          </w:tcPr>
          <w:p w14:paraId="135FBF4C" w14:textId="77777777" w:rsidR="005E592F" w:rsidRPr="00591D0C" w:rsidRDefault="005E592F" w:rsidP="005E592F">
            <w:pPr>
              <w:rPr>
                <w:rFonts w:ascii="Times New Roman" w:eastAsia="Times New Roman" w:hAnsi="Times New Roman" w:cs="Times New Roman"/>
                <w:sz w:val="24"/>
                <w:szCs w:val="24"/>
              </w:rPr>
            </w:pPr>
            <w:r w:rsidRPr="00591D0C">
              <w:rPr>
                <w:rFonts w:ascii="Times New Roman" w:eastAsia="Times New Roman" w:hAnsi="Times New Roman" w:cs="Times New Roman"/>
                <w:sz w:val="24"/>
                <w:szCs w:val="24"/>
              </w:rPr>
              <w:t>Include multi-ethnic datasets; continuous model retraining.</w:t>
            </w:r>
          </w:p>
        </w:tc>
      </w:tr>
      <w:tr w:rsidR="005E592F" w14:paraId="7D96DA3B" w14:textId="77777777" w:rsidTr="005E592F">
        <w:tc>
          <w:tcPr>
            <w:tcW w:w="3116" w:type="dxa"/>
            <w:vAlign w:val="center"/>
          </w:tcPr>
          <w:p w14:paraId="70728CBE" w14:textId="77777777" w:rsidR="005E592F" w:rsidRPr="00591D0C" w:rsidRDefault="005E592F" w:rsidP="005E592F">
            <w:pPr>
              <w:rPr>
                <w:rFonts w:ascii="Times New Roman" w:eastAsia="Times New Roman" w:hAnsi="Times New Roman" w:cs="Times New Roman"/>
                <w:sz w:val="24"/>
                <w:szCs w:val="24"/>
              </w:rPr>
            </w:pPr>
            <w:r w:rsidRPr="00591D0C">
              <w:rPr>
                <w:rFonts w:ascii="Times New Roman" w:eastAsia="Times New Roman" w:hAnsi="Times New Roman" w:cs="Times New Roman"/>
                <w:b/>
                <w:bCs/>
                <w:sz w:val="24"/>
                <w:szCs w:val="24"/>
              </w:rPr>
              <w:t>Interpretability (“Black Box” Problem)</w:t>
            </w:r>
          </w:p>
        </w:tc>
        <w:tc>
          <w:tcPr>
            <w:tcW w:w="3117" w:type="dxa"/>
            <w:vAlign w:val="center"/>
          </w:tcPr>
          <w:p w14:paraId="758E54A0" w14:textId="77777777" w:rsidR="005E592F" w:rsidRPr="00591D0C" w:rsidRDefault="005E592F" w:rsidP="005E592F">
            <w:pPr>
              <w:rPr>
                <w:rFonts w:ascii="Times New Roman" w:eastAsia="Times New Roman" w:hAnsi="Times New Roman" w:cs="Times New Roman"/>
                <w:sz w:val="24"/>
                <w:szCs w:val="24"/>
              </w:rPr>
            </w:pPr>
            <w:r w:rsidRPr="00591D0C">
              <w:rPr>
                <w:rFonts w:ascii="Times New Roman" w:eastAsia="Times New Roman" w:hAnsi="Times New Roman" w:cs="Times New Roman"/>
                <w:sz w:val="24"/>
                <w:szCs w:val="24"/>
              </w:rPr>
              <w:t>Clinicians struggle to understand how AI systems reach conclusions.</w:t>
            </w:r>
          </w:p>
        </w:tc>
        <w:tc>
          <w:tcPr>
            <w:tcW w:w="3543" w:type="dxa"/>
            <w:vAlign w:val="center"/>
          </w:tcPr>
          <w:p w14:paraId="705164D9" w14:textId="77777777" w:rsidR="005E592F" w:rsidRPr="00591D0C" w:rsidRDefault="005E592F" w:rsidP="005E592F">
            <w:pPr>
              <w:rPr>
                <w:rFonts w:ascii="Times New Roman" w:eastAsia="Times New Roman" w:hAnsi="Times New Roman" w:cs="Times New Roman"/>
                <w:sz w:val="24"/>
                <w:szCs w:val="24"/>
              </w:rPr>
            </w:pPr>
            <w:r w:rsidRPr="00591D0C">
              <w:rPr>
                <w:rFonts w:ascii="Times New Roman" w:eastAsia="Times New Roman" w:hAnsi="Times New Roman" w:cs="Times New Roman"/>
                <w:sz w:val="24"/>
                <w:szCs w:val="24"/>
              </w:rPr>
              <w:t>Implement explainable AI (XAI) with visualization and reasoning layers.</w:t>
            </w:r>
          </w:p>
        </w:tc>
      </w:tr>
      <w:tr w:rsidR="005E592F" w14:paraId="330E4E0B" w14:textId="77777777" w:rsidTr="005E592F">
        <w:tc>
          <w:tcPr>
            <w:tcW w:w="3116" w:type="dxa"/>
            <w:vAlign w:val="center"/>
          </w:tcPr>
          <w:p w14:paraId="1F3EFDF3" w14:textId="77777777" w:rsidR="005E592F" w:rsidRPr="00591D0C" w:rsidRDefault="005E592F" w:rsidP="005E592F">
            <w:pPr>
              <w:rPr>
                <w:rFonts w:ascii="Times New Roman" w:eastAsia="Times New Roman" w:hAnsi="Times New Roman" w:cs="Times New Roman"/>
                <w:sz w:val="24"/>
                <w:szCs w:val="24"/>
              </w:rPr>
            </w:pPr>
            <w:r w:rsidRPr="00591D0C">
              <w:rPr>
                <w:rFonts w:ascii="Times New Roman" w:eastAsia="Times New Roman" w:hAnsi="Times New Roman" w:cs="Times New Roman"/>
                <w:b/>
                <w:bCs/>
                <w:sz w:val="24"/>
                <w:szCs w:val="24"/>
              </w:rPr>
              <w:t>Regulatory Uncertainty</w:t>
            </w:r>
          </w:p>
        </w:tc>
        <w:tc>
          <w:tcPr>
            <w:tcW w:w="3117" w:type="dxa"/>
            <w:vAlign w:val="center"/>
          </w:tcPr>
          <w:p w14:paraId="4EA11823" w14:textId="77777777" w:rsidR="005E592F" w:rsidRPr="00591D0C" w:rsidRDefault="005E592F" w:rsidP="005E592F">
            <w:pPr>
              <w:rPr>
                <w:rFonts w:ascii="Times New Roman" w:eastAsia="Times New Roman" w:hAnsi="Times New Roman" w:cs="Times New Roman"/>
                <w:sz w:val="24"/>
                <w:szCs w:val="24"/>
              </w:rPr>
            </w:pPr>
            <w:r w:rsidRPr="00591D0C">
              <w:rPr>
                <w:rFonts w:ascii="Times New Roman" w:eastAsia="Times New Roman" w:hAnsi="Times New Roman" w:cs="Times New Roman"/>
                <w:sz w:val="24"/>
                <w:szCs w:val="24"/>
              </w:rPr>
              <w:t>Lack of global consensus on AI validation and approval.</w:t>
            </w:r>
          </w:p>
        </w:tc>
        <w:tc>
          <w:tcPr>
            <w:tcW w:w="3543" w:type="dxa"/>
            <w:vAlign w:val="center"/>
          </w:tcPr>
          <w:p w14:paraId="1527CDC9" w14:textId="77777777" w:rsidR="005E592F" w:rsidRPr="00591D0C" w:rsidRDefault="005E592F" w:rsidP="005E592F">
            <w:pPr>
              <w:rPr>
                <w:rFonts w:ascii="Times New Roman" w:eastAsia="Times New Roman" w:hAnsi="Times New Roman" w:cs="Times New Roman"/>
                <w:sz w:val="24"/>
                <w:szCs w:val="24"/>
              </w:rPr>
            </w:pPr>
            <w:r w:rsidRPr="00591D0C">
              <w:rPr>
                <w:rFonts w:ascii="Times New Roman" w:eastAsia="Times New Roman" w:hAnsi="Times New Roman" w:cs="Times New Roman"/>
                <w:sz w:val="24"/>
                <w:szCs w:val="24"/>
              </w:rPr>
              <w:t>Develop unified standards under WHO/FDA AI-SaMD guidelines.</w:t>
            </w:r>
          </w:p>
        </w:tc>
      </w:tr>
      <w:tr w:rsidR="005E592F" w14:paraId="081CA515" w14:textId="77777777" w:rsidTr="005E592F">
        <w:tc>
          <w:tcPr>
            <w:tcW w:w="3116" w:type="dxa"/>
            <w:vAlign w:val="center"/>
          </w:tcPr>
          <w:p w14:paraId="46D4D469" w14:textId="77777777" w:rsidR="005E592F" w:rsidRPr="00591D0C" w:rsidRDefault="005E592F" w:rsidP="005E592F">
            <w:pPr>
              <w:rPr>
                <w:rFonts w:ascii="Times New Roman" w:eastAsia="Times New Roman" w:hAnsi="Times New Roman" w:cs="Times New Roman"/>
                <w:sz w:val="24"/>
                <w:szCs w:val="24"/>
              </w:rPr>
            </w:pPr>
            <w:r w:rsidRPr="00591D0C">
              <w:rPr>
                <w:rFonts w:ascii="Times New Roman" w:eastAsia="Times New Roman" w:hAnsi="Times New Roman" w:cs="Times New Roman"/>
                <w:b/>
                <w:bCs/>
                <w:sz w:val="24"/>
                <w:szCs w:val="24"/>
              </w:rPr>
              <w:t>Ethical and Privacy Concerns</w:t>
            </w:r>
          </w:p>
        </w:tc>
        <w:tc>
          <w:tcPr>
            <w:tcW w:w="3117" w:type="dxa"/>
            <w:vAlign w:val="center"/>
          </w:tcPr>
          <w:p w14:paraId="6DE5A6DE" w14:textId="77777777" w:rsidR="005E592F" w:rsidRPr="00591D0C" w:rsidRDefault="005E592F" w:rsidP="005E592F">
            <w:pPr>
              <w:rPr>
                <w:rFonts w:ascii="Times New Roman" w:eastAsia="Times New Roman" w:hAnsi="Times New Roman" w:cs="Times New Roman"/>
                <w:sz w:val="24"/>
                <w:szCs w:val="24"/>
              </w:rPr>
            </w:pPr>
            <w:r w:rsidRPr="00591D0C">
              <w:rPr>
                <w:rFonts w:ascii="Times New Roman" w:eastAsia="Times New Roman" w:hAnsi="Times New Roman" w:cs="Times New Roman"/>
                <w:sz w:val="24"/>
                <w:szCs w:val="24"/>
              </w:rPr>
              <w:t>Patient data misuse or re-identification risk.</w:t>
            </w:r>
          </w:p>
        </w:tc>
        <w:tc>
          <w:tcPr>
            <w:tcW w:w="3543" w:type="dxa"/>
            <w:vAlign w:val="center"/>
          </w:tcPr>
          <w:p w14:paraId="1E3F93FA" w14:textId="77777777" w:rsidR="005E592F" w:rsidRPr="00591D0C" w:rsidRDefault="005E592F" w:rsidP="005E592F">
            <w:pPr>
              <w:rPr>
                <w:rFonts w:ascii="Times New Roman" w:eastAsia="Times New Roman" w:hAnsi="Times New Roman" w:cs="Times New Roman"/>
                <w:sz w:val="24"/>
                <w:szCs w:val="24"/>
              </w:rPr>
            </w:pPr>
            <w:r w:rsidRPr="00591D0C">
              <w:rPr>
                <w:rFonts w:ascii="Times New Roman" w:eastAsia="Times New Roman" w:hAnsi="Times New Roman" w:cs="Times New Roman"/>
                <w:sz w:val="24"/>
                <w:szCs w:val="24"/>
              </w:rPr>
              <w:t>Employ encryption, anonymization, and transparent consent processes.</w:t>
            </w:r>
          </w:p>
        </w:tc>
      </w:tr>
      <w:tr w:rsidR="005E592F" w14:paraId="037A9B2A" w14:textId="77777777" w:rsidTr="005E592F">
        <w:tc>
          <w:tcPr>
            <w:tcW w:w="3116" w:type="dxa"/>
            <w:vAlign w:val="center"/>
          </w:tcPr>
          <w:p w14:paraId="4DF5C023" w14:textId="77777777" w:rsidR="005E592F" w:rsidRPr="00591D0C" w:rsidRDefault="005E592F" w:rsidP="005E592F">
            <w:pPr>
              <w:rPr>
                <w:rFonts w:ascii="Times New Roman" w:eastAsia="Times New Roman" w:hAnsi="Times New Roman" w:cs="Times New Roman"/>
                <w:sz w:val="24"/>
                <w:szCs w:val="24"/>
              </w:rPr>
            </w:pPr>
            <w:r w:rsidRPr="00591D0C">
              <w:rPr>
                <w:rFonts w:ascii="Times New Roman" w:eastAsia="Times New Roman" w:hAnsi="Times New Roman" w:cs="Times New Roman"/>
                <w:b/>
                <w:bCs/>
                <w:sz w:val="24"/>
                <w:szCs w:val="24"/>
              </w:rPr>
              <w:t>Technologist Training Gaps</w:t>
            </w:r>
          </w:p>
        </w:tc>
        <w:tc>
          <w:tcPr>
            <w:tcW w:w="3117" w:type="dxa"/>
            <w:vAlign w:val="center"/>
          </w:tcPr>
          <w:p w14:paraId="67D8F0AE" w14:textId="77777777" w:rsidR="005E592F" w:rsidRPr="00591D0C" w:rsidRDefault="005E592F" w:rsidP="005E592F">
            <w:pPr>
              <w:rPr>
                <w:rFonts w:ascii="Times New Roman" w:eastAsia="Times New Roman" w:hAnsi="Times New Roman" w:cs="Times New Roman"/>
                <w:sz w:val="24"/>
                <w:szCs w:val="24"/>
              </w:rPr>
            </w:pPr>
            <w:r w:rsidRPr="00591D0C">
              <w:rPr>
                <w:rFonts w:ascii="Times New Roman" w:eastAsia="Times New Roman" w:hAnsi="Times New Roman" w:cs="Times New Roman"/>
                <w:sz w:val="24"/>
                <w:szCs w:val="24"/>
              </w:rPr>
              <w:t>Many professionals lack AI literacy.</w:t>
            </w:r>
          </w:p>
        </w:tc>
        <w:tc>
          <w:tcPr>
            <w:tcW w:w="3543" w:type="dxa"/>
            <w:vAlign w:val="center"/>
          </w:tcPr>
          <w:p w14:paraId="0896279E" w14:textId="77777777" w:rsidR="005E592F" w:rsidRPr="00591D0C" w:rsidRDefault="005E592F" w:rsidP="005E592F">
            <w:pPr>
              <w:rPr>
                <w:rFonts w:ascii="Times New Roman" w:eastAsia="Times New Roman" w:hAnsi="Times New Roman" w:cs="Times New Roman"/>
                <w:sz w:val="24"/>
                <w:szCs w:val="24"/>
              </w:rPr>
            </w:pPr>
            <w:r w:rsidRPr="00591D0C">
              <w:rPr>
                <w:rFonts w:ascii="Times New Roman" w:eastAsia="Times New Roman" w:hAnsi="Times New Roman" w:cs="Times New Roman"/>
                <w:sz w:val="24"/>
                <w:szCs w:val="24"/>
              </w:rPr>
              <w:t>Introduce AI-focused modules in cardiovascular technology curricula.</w:t>
            </w:r>
          </w:p>
        </w:tc>
      </w:tr>
    </w:tbl>
    <w:p w14:paraId="119F47AB" w14:textId="77777777" w:rsidR="005E592F" w:rsidRDefault="005E592F" w:rsidP="003B3FCD">
      <w:pPr>
        <w:spacing w:before="100" w:beforeAutospacing="1" w:after="100" w:afterAutospacing="1" w:line="240" w:lineRule="auto"/>
        <w:jc w:val="both"/>
        <w:rPr>
          <w:rFonts w:ascii="Times New Roman" w:eastAsia="Times New Roman" w:hAnsi="Times New Roman" w:cs="Times New Roman"/>
          <w:sz w:val="24"/>
          <w:szCs w:val="24"/>
        </w:rPr>
      </w:pPr>
      <w:bookmarkStart w:id="21" w:name="_624yyf8b4cpk" w:colFirst="0" w:colLast="0"/>
      <w:bookmarkEnd w:id="21"/>
      <w:r w:rsidRPr="00591D0C">
        <w:rPr>
          <w:rFonts w:ascii="Times New Roman" w:eastAsia="Times New Roman" w:hAnsi="Times New Roman" w:cs="Times New Roman"/>
          <w:b/>
          <w:bCs/>
          <w:sz w:val="24"/>
          <w:szCs w:val="24"/>
        </w:rPr>
        <w:t>Interpretation:</w:t>
      </w:r>
      <w:r w:rsidRPr="00591D0C">
        <w:rPr>
          <w:rFonts w:ascii="Times New Roman" w:eastAsia="Times New Roman" w:hAnsi="Times New Roman" w:cs="Times New Roman"/>
          <w:sz w:val="24"/>
          <w:szCs w:val="24"/>
        </w:rPr>
        <w:br/>
        <w:t>The successful implementation of AI in ECG analysis depends on addressing issues of data quality, fairness, interpretability, and professional readiness. Cardiovascular technologists play a pivotal role in ensuring that these solutions are effectively applied in clinical practice.</w:t>
      </w:r>
    </w:p>
    <w:p w14:paraId="268D2172" w14:textId="77777777" w:rsidR="003B3FCD" w:rsidRPr="003B3FCD" w:rsidRDefault="003B3FCD" w:rsidP="003B3FCD">
      <w:pPr>
        <w:spacing w:before="100" w:beforeAutospacing="1" w:after="100" w:afterAutospacing="1" w:line="240" w:lineRule="auto"/>
        <w:jc w:val="both"/>
        <w:rPr>
          <w:rFonts w:ascii="Times New Roman" w:eastAsia="Times New Roman" w:hAnsi="Times New Roman" w:cs="Times New Roman"/>
          <w:sz w:val="24"/>
          <w:szCs w:val="24"/>
        </w:rPr>
      </w:pPr>
    </w:p>
    <w:p w14:paraId="0F48E058" w14:textId="77777777" w:rsidR="007635D9" w:rsidRDefault="000D6612">
      <w:pPr>
        <w:pStyle w:val="Heading2"/>
        <w:keepNext w:val="0"/>
        <w:keepLines w:val="0"/>
        <w:spacing w:after="80"/>
        <w:rPr>
          <w:b/>
          <w:sz w:val="34"/>
          <w:szCs w:val="34"/>
        </w:rPr>
      </w:pPr>
      <w:r>
        <w:rPr>
          <w:b/>
          <w:sz w:val="34"/>
          <w:szCs w:val="34"/>
        </w:rPr>
        <w:t>7. The Evolving Role of Cardiovascular Technologists</w:t>
      </w:r>
    </w:p>
    <w:p w14:paraId="79D33FD8" w14:textId="77777777" w:rsidR="007635D9" w:rsidRPr="003B3FCD" w:rsidRDefault="000D6612">
      <w:pPr>
        <w:spacing w:before="240" w:after="240"/>
        <w:jc w:val="both"/>
        <w:rPr>
          <w:rFonts w:ascii="Times New Roman" w:hAnsi="Times New Roman" w:cs="Times New Roman"/>
        </w:rPr>
      </w:pPr>
      <w:r w:rsidRPr="003B3FCD">
        <w:rPr>
          <w:rFonts w:ascii="Times New Roman" w:hAnsi="Times New Roman" w:cs="Times New Roman"/>
        </w:rPr>
        <w:t>The integration of AI into ECG interpretation necessitates a transformation in the role of cardiovascular technologists. Once focused primarily on data acquisition, technologists are now responsible for supervising AI-driven analyses, verifying automated interpretations, and maintaining ethical standards in data handling.</w:t>
      </w:r>
    </w:p>
    <w:p w14:paraId="3845444B" w14:textId="77777777" w:rsidR="007635D9" w:rsidRPr="003B3FCD" w:rsidRDefault="000D6612">
      <w:pPr>
        <w:spacing w:before="240" w:after="240"/>
        <w:jc w:val="both"/>
        <w:rPr>
          <w:rFonts w:ascii="Times New Roman" w:hAnsi="Times New Roman" w:cs="Times New Roman"/>
        </w:rPr>
      </w:pPr>
      <w:r w:rsidRPr="003B3FCD">
        <w:rPr>
          <w:rFonts w:ascii="Times New Roman" w:hAnsi="Times New Roman" w:cs="Times New Roman"/>
        </w:rPr>
        <w:t xml:space="preserve">Technologists act as intermediaries between technology and patients, ensuring human oversight in automated systems. They are also increasingly involved in data curation, algorithm validation, and cross-disciplinary collaborations with data scientists and </w:t>
      </w:r>
      <w:proofErr w:type="gramStart"/>
      <w:r w:rsidRPr="003B3FCD">
        <w:rPr>
          <w:rFonts w:ascii="Times New Roman" w:hAnsi="Times New Roman" w:cs="Times New Roman"/>
        </w:rPr>
        <w:t>engineers.[</w:t>
      </w:r>
      <w:proofErr w:type="gramEnd"/>
      <w:r w:rsidRPr="003B3FCD">
        <w:rPr>
          <w:rFonts w:ascii="Times New Roman" w:hAnsi="Times New Roman" w:cs="Times New Roman"/>
        </w:rPr>
        <w:t>8, 11]</w:t>
      </w:r>
    </w:p>
    <w:p w14:paraId="5459D0C7" w14:textId="77777777" w:rsidR="007635D9" w:rsidRDefault="000D6612">
      <w:pPr>
        <w:spacing w:before="240" w:after="240"/>
        <w:jc w:val="both"/>
      </w:pPr>
      <w:r w:rsidRPr="003B3FCD">
        <w:rPr>
          <w:rFonts w:ascii="Times New Roman" w:hAnsi="Times New Roman" w:cs="Times New Roman"/>
        </w:rPr>
        <w:t>To remain relevant, cardiovascular technologists must continuously upskill — learning about AI fundamentals, data analytics, and informatics — to effectively contribute to hybrid diagnostic workflows that combine clinical intuition with computational intelligence</w:t>
      </w:r>
      <w:r>
        <w:t>.</w:t>
      </w:r>
    </w:p>
    <w:p w14:paraId="14AB52D7" w14:textId="77777777" w:rsidR="003B3FCD" w:rsidRDefault="003B3FCD">
      <w:pPr>
        <w:spacing w:before="240" w:after="240"/>
      </w:pPr>
    </w:p>
    <w:p w14:paraId="0B95AED7" w14:textId="77777777" w:rsidR="003B3FCD" w:rsidRDefault="003B3FCD">
      <w:pPr>
        <w:spacing w:before="240" w:after="240"/>
      </w:pPr>
    </w:p>
    <w:p w14:paraId="08613272" w14:textId="77777777" w:rsidR="007635D9" w:rsidRDefault="000D6612">
      <w:pPr>
        <w:spacing w:before="240" w:after="240"/>
      </w:pPr>
      <w:r>
        <w:t>Key responsibilities in the AI era include:</w:t>
      </w:r>
    </w:p>
    <w:p w14:paraId="13D8E5B5" w14:textId="77777777" w:rsidR="007635D9" w:rsidRDefault="000D6612" w:rsidP="00BE6C6D">
      <w:pPr>
        <w:numPr>
          <w:ilvl w:val="0"/>
          <w:numId w:val="1"/>
        </w:numPr>
        <w:spacing w:before="240"/>
        <w:jc w:val="both"/>
      </w:pPr>
      <w:r>
        <w:rPr>
          <w:b/>
        </w:rPr>
        <w:t>Understanding AI Tools:</w:t>
      </w:r>
      <w:r>
        <w:t xml:space="preserve"> </w:t>
      </w:r>
      <w:r w:rsidR="00BE6C6D">
        <w:t xml:space="preserve">Cardiovascular technologists must be adequately trained to understand the functionality, strengths, and limitations of Artificial Intelligence (AI) tools </w:t>
      </w:r>
      <w:r w:rsidR="00BE6C6D">
        <w:lastRenderedPageBreak/>
        <w:t>used in ECG interpretation. This includes the ability to interpret AI-generated outputs critically and recognize potential sources of error or bias in automated results. By developing a working knowledge of algorithmic principles and data-processing techniques, technologists can effectively validate AI findings, ensuring that machine-generated interpretations align with physiological realities and clinical standards</w:t>
      </w:r>
    </w:p>
    <w:p w14:paraId="02F0FD44" w14:textId="77777777" w:rsidR="00BE6C6D" w:rsidRDefault="00BE6C6D" w:rsidP="00BE6C6D">
      <w:pPr>
        <w:spacing w:before="240"/>
        <w:ind w:left="720"/>
        <w:jc w:val="both"/>
      </w:pPr>
    </w:p>
    <w:p w14:paraId="7230C921" w14:textId="77777777" w:rsidR="007635D9" w:rsidRDefault="000D6612" w:rsidP="00BE6C6D">
      <w:pPr>
        <w:numPr>
          <w:ilvl w:val="0"/>
          <w:numId w:val="1"/>
        </w:numPr>
        <w:jc w:val="both"/>
      </w:pPr>
      <w:r>
        <w:rPr>
          <w:b/>
        </w:rPr>
        <w:t>Quality Assurance:</w:t>
      </w:r>
      <w:r>
        <w:t xml:space="preserve"> </w:t>
      </w:r>
      <w:r w:rsidR="00BE6C6D">
        <w:t>Maintaining the accuracy and reliability of AI-generated ECG interpretations is an essential responsibility of cardiovascular technologists. Quality assurance involves continuous monitoring of system performance, cross-verifying AI interpretations against manual reviews, and ensuring that datasets used for training remain relevant and representative. Technologists play a vital role in identifying technical inconsistencies or performance drifts, ensuring that AI tools deliver consistent and clinically valid outcomes across diverse patient populations</w:t>
      </w:r>
    </w:p>
    <w:p w14:paraId="54A0F65E" w14:textId="77777777" w:rsidR="00BE6C6D" w:rsidRDefault="00BE6C6D" w:rsidP="00BE6C6D">
      <w:pPr>
        <w:ind w:left="720"/>
        <w:jc w:val="both"/>
      </w:pPr>
    </w:p>
    <w:p w14:paraId="3E185CF9" w14:textId="77777777" w:rsidR="007635D9" w:rsidRDefault="000D6612" w:rsidP="00BE6C6D">
      <w:pPr>
        <w:numPr>
          <w:ilvl w:val="0"/>
          <w:numId w:val="1"/>
        </w:numPr>
        <w:jc w:val="both"/>
      </w:pPr>
      <w:r>
        <w:rPr>
          <w:b/>
        </w:rPr>
        <w:t>Data Management:</w:t>
      </w:r>
      <w:r>
        <w:t xml:space="preserve"> </w:t>
      </w:r>
      <w:r w:rsidR="00BE6C6D">
        <w:t>Effective data management is fundamental to the development and validation of AI systems. Technologists contribute to the collection, labeling, and storage of high-quality ECG datasets, ensuring they meet ethical and technical standards for research and clinical use. Proper data management minimizes noise, prevents duplication, and enhances model training accuracy. Furthermore, familiarity with data privacy regulations enables technologists to safeguard patient information while contributing to algorithm improvement</w:t>
      </w:r>
    </w:p>
    <w:p w14:paraId="47B39AB7" w14:textId="77777777" w:rsidR="00BE6C6D" w:rsidRDefault="00BE6C6D" w:rsidP="00BE6C6D">
      <w:pPr>
        <w:ind w:left="720"/>
        <w:jc w:val="both"/>
      </w:pPr>
    </w:p>
    <w:p w14:paraId="50434BA6" w14:textId="77777777" w:rsidR="007635D9" w:rsidRDefault="000D6612" w:rsidP="00BE6C6D">
      <w:pPr>
        <w:numPr>
          <w:ilvl w:val="0"/>
          <w:numId w:val="1"/>
        </w:numPr>
        <w:jc w:val="both"/>
      </w:pPr>
      <w:r>
        <w:rPr>
          <w:b/>
        </w:rPr>
        <w:t>Patient Education:</w:t>
      </w:r>
      <w:r>
        <w:t xml:space="preserve"> </w:t>
      </w:r>
      <w:r w:rsidR="00BE6C6D">
        <w:t>As AI-assisted monitoring becomes more common, technologists serve as a communication bridge between patients and technology. They are responsible for explaining the purpose, limitations, and implications of AI-derived findings, thereby promoting patient understanding and trust. Educating patients about how AI supports, but does not replace, human expertise is vital for maintaining transparency in clinical care.</w:t>
      </w:r>
      <w:r>
        <w:br/>
      </w:r>
    </w:p>
    <w:p w14:paraId="40BA1218" w14:textId="77777777" w:rsidR="007635D9" w:rsidRDefault="000D6612" w:rsidP="00BE6C6D">
      <w:pPr>
        <w:numPr>
          <w:ilvl w:val="0"/>
          <w:numId w:val="1"/>
        </w:numPr>
        <w:spacing w:before="240" w:after="240"/>
        <w:jc w:val="both"/>
      </w:pPr>
      <w:r w:rsidRPr="00BE6C6D">
        <w:rPr>
          <w:b/>
        </w:rPr>
        <w:t>Continuous Professional Development:</w:t>
      </w:r>
      <w:r>
        <w:t xml:space="preserve"> </w:t>
      </w:r>
      <w:r w:rsidR="00BE6C6D">
        <w:t>AI in healthcare is a rapidly evolving field. Cardiovascular technologists must actively engage in lifelong learning through professional workshops, online courses, and interdisciplinary collaborations. Staying informed about emerging technologies ensures their ability to adapt, innovate, and contribute meaningfully to the integration of AI into modern cardiac care workflows.</w:t>
      </w:r>
      <w:r>
        <w:br/>
      </w:r>
    </w:p>
    <w:p w14:paraId="150E29FF" w14:textId="78B4333B" w:rsidR="007109B2" w:rsidRDefault="007109B2" w:rsidP="007109B2">
      <w:pPr>
        <w:spacing w:before="240" w:after="240"/>
        <w:ind w:left="720"/>
        <w:jc w:val="both"/>
      </w:pPr>
      <w:r>
        <w:rPr>
          <w:b/>
        </w:rPr>
        <w:t xml:space="preserve">Fig </w:t>
      </w:r>
      <w:proofErr w:type="gramStart"/>
      <w:r>
        <w:rPr>
          <w:b/>
        </w:rPr>
        <w:t>1 :</w:t>
      </w:r>
      <w:proofErr w:type="gramEnd"/>
      <w:r>
        <w:t xml:space="preserve"> </w:t>
      </w:r>
      <w:r w:rsidR="00C8185B">
        <w:t>Evolving Role of Cardiovascular Technologists in the AI era</w:t>
      </w:r>
    </w:p>
    <w:p w14:paraId="3D55070C" w14:textId="77777777" w:rsidR="007635D9" w:rsidRDefault="000D6612">
      <w:pPr>
        <w:spacing w:before="240" w:after="240"/>
      </w:pPr>
      <w:r>
        <w:rPr>
          <w:noProof/>
          <w:lang w:val="en-US"/>
        </w:rPr>
        <w:lastRenderedPageBreak/>
        <w:drawing>
          <wp:inline distT="114300" distB="114300" distL="114300" distR="114300" wp14:anchorId="54ACA1FA" wp14:editId="7DCEC4AA">
            <wp:extent cx="5886450" cy="32766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886450" cy="3276600"/>
                    </a:xfrm>
                    <a:prstGeom prst="rect">
                      <a:avLst/>
                    </a:prstGeom>
                    <a:ln/>
                  </pic:spPr>
                </pic:pic>
              </a:graphicData>
            </a:graphic>
          </wp:inline>
        </w:drawing>
      </w:r>
    </w:p>
    <w:p w14:paraId="01FC3985" w14:textId="77777777" w:rsidR="007635D9" w:rsidRPr="003B3FCD" w:rsidRDefault="000D6612" w:rsidP="003B3FCD">
      <w:pPr>
        <w:spacing w:before="240" w:after="240"/>
        <w:rPr>
          <w:rFonts w:ascii="Times New Roman" w:hAnsi="Times New Roman" w:cs="Times New Roman"/>
        </w:rPr>
      </w:pPr>
      <w:r w:rsidRPr="003B3FCD">
        <w:rPr>
          <w:rFonts w:ascii="Times New Roman" w:hAnsi="Times New Roman" w:cs="Times New Roman"/>
        </w:rPr>
        <w:t xml:space="preserve">By embracing AI, cardiovascular technologists transition from purely technical roles to </w:t>
      </w:r>
      <w:r w:rsidRPr="003B3FCD">
        <w:rPr>
          <w:rFonts w:ascii="Times New Roman" w:hAnsi="Times New Roman" w:cs="Times New Roman"/>
          <w:b/>
        </w:rPr>
        <w:t>data-informed clinical partners</w:t>
      </w:r>
      <w:r w:rsidRPr="003B3FCD">
        <w:rPr>
          <w:rFonts w:ascii="Times New Roman" w:hAnsi="Times New Roman" w:cs="Times New Roman"/>
        </w:rPr>
        <w:t>, enhancing both patient care and operational efficiency.</w:t>
      </w:r>
      <w:bookmarkStart w:id="22" w:name="_wwbshr1ctli2" w:colFirst="0" w:colLast="0"/>
      <w:bookmarkStart w:id="23" w:name="_rswz6ppohujy" w:colFirst="0" w:colLast="0"/>
      <w:bookmarkEnd w:id="22"/>
      <w:bookmarkEnd w:id="23"/>
    </w:p>
    <w:p w14:paraId="443754D8" w14:textId="77777777" w:rsidR="003B3FCD" w:rsidRPr="003B3FCD" w:rsidRDefault="003B3FCD" w:rsidP="003B3FCD">
      <w:pPr>
        <w:spacing w:before="240" w:after="240"/>
      </w:pPr>
    </w:p>
    <w:p w14:paraId="19BEBEC9" w14:textId="77777777" w:rsidR="007635D9" w:rsidRDefault="000D6612">
      <w:pPr>
        <w:pStyle w:val="Heading2"/>
        <w:keepNext w:val="0"/>
        <w:keepLines w:val="0"/>
        <w:spacing w:after="80"/>
        <w:rPr>
          <w:b/>
          <w:sz w:val="34"/>
          <w:szCs w:val="34"/>
        </w:rPr>
      </w:pPr>
      <w:bookmarkStart w:id="24" w:name="_26yi3zfy5l2x" w:colFirst="0" w:colLast="0"/>
      <w:bookmarkEnd w:id="24"/>
      <w:r>
        <w:rPr>
          <w:b/>
          <w:sz w:val="34"/>
          <w:szCs w:val="34"/>
        </w:rPr>
        <w:t>7. Future Directions</w:t>
      </w:r>
    </w:p>
    <w:p w14:paraId="45A9E71B" w14:textId="77777777" w:rsidR="00BF248C" w:rsidRPr="00BF248C" w:rsidRDefault="00BF248C" w:rsidP="00BF248C">
      <w:pPr>
        <w:pStyle w:val="NormalWeb"/>
        <w:jc w:val="both"/>
      </w:pPr>
      <w:bookmarkStart w:id="25" w:name="_gp52tjx2wpv6" w:colFirst="0" w:colLast="0"/>
      <w:bookmarkStart w:id="26" w:name="_d4c2imnb5azo" w:colFirst="0" w:colLast="0"/>
      <w:bookmarkEnd w:id="25"/>
      <w:bookmarkEnd w:id="26"/>
      <w:r w:rsidRPr="00BF248C">
        <w:t xml:space="preserve">Future advancements in Artificial Intelligence (AI)-based electrocardiogram (ECG) systems are expected to significantly redefine cardiac diagnostics and patient management. One of the most promising frontiers in this evolution is the development of </w:t>
      </w:r>
      <w:r w:rsidRPr="00BF248C">
        <w:rPr>
          <w:rStyle w:val="Strong"/>
        </w:rPr>
        <w:t>Explainable AI (XAI)</w:t>
      </w:r>
      <w:r w:rsidRPr="00BF248C">
        <w:t xml:space="preserve"> — a framework designed to make algorithmic decisions more transparent and interpretable. Unlike traditional “black box” models, XAI provides clinicians and technologists with insights into how diagnostic conclusions are derived, allowing them to understand which waveform features, time segments, or data patterns contributed to a particular prediction. This level of interpretability is essential for building trust between AI systems and healthcare professionals, ensuring that AI becomes a reliable clinical partner rather than a mysterious computational entity.</w:t>
      </w:r>
    </w:p>
    <w:p w14:paraId="2213D898" w14:textId="77777777" w:rsidR="00BF248C" w:rsidRPr="00BF248C" w:rsidRDefault="00BF248C" w:rsidP="00BF248C">
      <w:pPr>
        <w:pStyle w:val="NormalWeb"/>
        <w:jc w:val="both"/>
      </w:pPr>
      <w:r w:rsidRPr="00BF248C">
        <w:t xml:space="preserve">Another major advancement lies in the </w:t>
      </w:r>
      <w:r w:rsidRPr="00BF248C">
        <w:rPr>
          <w:rStyle w:val="Strong"/>
        </w:rPr>
        <w:t>integration of multimodal data</w:t>
      </w:r>
      <w:r w:rsidRPr="00BF248C">
        <w:t xml:space="preserve"> sources to achieve comprehensive cardiovascular risk assessment. By combining ECG signals with complementary diagnostic modalities such as echocardiography, cardiac CT scans, magnetic resonance imaging (MRI), and clinical histories, AI can generate a more holistic representation of a patient’s cardiac health [9, 12]. This integrated approach enhances predictive accuracy for conditions such as heart failure, ischemic heart disease, and arrhythmogenic disorders, allowing for earlier interventions and personalized treatment planning. The creation of </w:t>
      </w:r>
      <w:r w:rsidRPr="00BF248C">
        <w:rPr>
          <w:rStyle w:val="Strong"/>
        </w:rPr>
        <w:t>global data-sharing frameworks</w:t>
      </w:r>
      <w:r w:rsidRPr="00BF248C">
        <w:t xml:space="preserve"> will also play a critical role in the future of AI-ECG systems. Such collaborations between institutions and countries can improve algorithm robustness by minimizing regional and demographic biases, </w:t>
      </w:r>
      <w:r w:rsidRPr="00BF248C">
        <w:lastRenderedPageBreak/>
        <w:t>enabling models to perform consistently across diverse populations. Ethical and secure data governance mechanisms, including anonymization and patient consent management, will be central to these frameworks.</w:t>
      </w:r>
    </w:p>
    <w:p w14:paraId="6E68F444" w14:textId="77777777" w:rsidR="00BF248C" w:rsidRDefault="00BF248C" w:rsidP="00BF248C">
      <w:pPr>
        <w:pStyle w:val="Heading2"/>
        <w:keepNext w:val="0"/>
        <w:keepLines w:val="0"/>
        <w:spacing w:after="80"/>
        <w:jc w:val="both"/>
      </w:pPr>
      <w:r w:rsidRPr="00BF248C">
        <w:rPr>
          <w:rFonts w:ascii="Times New Roman" w:hAnsi="Times New Roman" w:cs="Times New Roman"/>
          <w:sz w:val="24"/>
          <w:szCs w:val="24"/>
        </w:rPr>
        <w:t xml:space="preserve">Furthermore, as AI models continue to evolve, they are expected to be embedded within </w:t>
      </w:r>
      <w:r w:rsidRPr="00BF248C">
        <w:rPr>
          <w:rStyle w:val="Strong"/>
          <w:rFonts w:ascii="Times New Roman" w:hAnsi="Times New Roman" w:cs="Times New Roman"/>
          <w:sz w:val="24"/>
          <w:szCs w:val="24"/>
        </w:rPr>
        <w:t>handheld and portable ECG devices</w:t>
      </w:r>
      <w:r w:rsidRPr="00BF248C">
        <w:rPr>
          <w:rFonts w:ascii="Times New Roman" w:hAnsi="Times New Roman" w:cs="Times New Roman"/>
          <w:sz w:val="24"/>
          <w:szCs w:val="24"/>
        </w:rPr>
        <w:t>, enabling real-time cardiac analysis at the point of care. This will extend advanced diagnostic capabilities beyond hospitals to primary care centers, ambulances, and even patients’ homes. The result will be a more connected, proactive, and equitable cardiovascular care ecosystem where early detection, continuous monitoring, and preventive health become seamlessly integrated into daily life</w:t>
      </w:r>
    </w:p>
    <w:p w14:paraId="4B6FC59F" w14:textId="77777777" w:rsidR="007635D9" w:rsidRDefault="000D6612" w:rsidP="00BF248C">
      <w:pPr>
        <w:pStyle w:val="Heading2"/>
        <w:keepNext w:val="0"/>
        <w:keepLines w:val="0"/>
        <w:spacing w:after="80"/>
        <w:rPr>
          <w:b/>
          <w:sz w:val="34"/>
          <w:szCs w:val="34"/>
        </w:rPr>
      </w:pPr>
      <w:r>
        <w:rPr>
          <w:b/>
          <w:sz w:val="34"/>
          <w:szCs w:val="34"/>
        </w:rPr>
        <w:t>6. Conclusion</w:t>
      </w:r>
    </w:p>
    <w:p w14:paraId="19FD346A" w14:textId="77777777" w:rsidR="00BE6C6D" w:rsidRDefault="00BE6C6D" w:rsidP="00BE6C6D">
      <w:pPr>
        <w:pStyle w:val="NormalWeb"/>
        <w:jc w:val="both"/>
      </w:pPr>
      <w:r>
        <w:t>Artificial Intelligence (AI) represents a transformative force in the field of electrocardiogram (ECG) interpretation, offering unprecedented opportunities to improve diagnostic accuracy, accelerate data analysis, and expand access to cardiac care through remote and automated systems. The application of AI in ECG interpretation has not only optimized traditional diagnostic workflows but has also redefined how clinicians and cardiovascular technologists interact with medical data. Through machine learning and deep learning algorithms, AI systems can process vast volumes of ECG signals, identify subtle waveform abnormalities, and detect arrhythmias or ischemic patterns that may elude even highly trained specialists. These advances have the potential to significantly reduce human error, enhance early disease detection, and improve patient outcomes across both hospital and community health settings. Despite these benefits, the integration of AI into clinical cardiology is not without challenges. Concerns related to data quality, algorithmic bias, interpretability, and ethical governance continue to influence its adoption. Inconsistent data from different populations or poorly calibrated devices can affect algorithm accuracy and limit generalizability. Furthermore, many AI models function as “black boxes,” providing results without clear explanations of how those results were derived. This lack of transparency can hinder clinical trust and accountability in critical decision-making scenarios. Addressing these challenges will require the implementation of robust data-governance frameworks, transparent algorithmic validation processes, and the inclusion of diverse datasets that accurately reflect the populations served.</w:t>
      </w:r>
    </w:p>
    <w:p w14:paraId="21D07D35" w14:textId="77777777" w:rsidR="00BE6C6D" w:rsidRDefault="00BE6C6D" w:rsidP="00BE6C6D">
      <w:pPr>
        <w:pStyle w:val="NormalWeb"/>
        <w:jc w:val="both"/>
      </w:pPr>
      <w:r>
        <w:t xml:space="preserve">Ethical considerations also remain central to the conversation. Patient privacy, data ownership, and informed consent must be safeguarded as AI systems become more deeply embedded in clinical practice. Regulatory bodies and professional associations are now working toward guidelines that balance technological advancement with ethical responsibility. It is essential that cardiovascular technologists and healthcare providers remain actively engaged in these regulatory and ethical discussions to ensure that AI implementation aligns with core principles of patient safety and equity. Cardiovascular technologists, in particular, occupy a pivotal role in this transformation. Rather than being displaced by technology, they are emerging as critical mediators between computational intelligence and clinical judgment. Their expertise enables them to validate AI-generated outputs, ensure signal quality, identify artifacts, and contextualize diagnostic findings within the broader clinical picture. Moreover, as AI continues to evolve, technologists </w:t>
      </w:r>
      <w:r>
        <w:lastRenderedPageBreak/>
        <w:t>will increasingly contribute to system training, algorithm refinement, and interdisciplinary collaboration with data scientists and engineers. Through continuous education and skill development, they can ensure that automation complements, rather than replaces, the human touch that remains essential in patient care.</w:t>
      </w:r>
    </w:p>
    <w:p w14:paraId="566024A8" w14:textId="77777777" w:rsidR="007635D9" w:rsidRDefault="00BE6C6D" w:rsidP="00BE6C6D">
      <w:pPr>
        <w:pStyle w:val="NormalWeb"/>
        <w:jc w:val="both"/>
      </w:pPr>
      <w:r>
        <w:t xml:space="preserve">The future of cardiac diagnostics lies in a </w:t>
      </w:r>
      <w:r>
        <w:rPr>
          <w:rStyle w:val="Strong"/>
        </w:rPr>
        <w:t>collaborative model</w:t>
      </w:r>
      <w:r>
        <w:t xml:space="preserve"> where human expertise and AI technology coexist synergistically. In this hybrid ecosystem, AI serves as an analytical extension of the clinician’s capability, while cardiovascular technologists provide oversight, empathy, and clinical reasoning. As healthcare moves toward data-driven and precision-based models, technologists are uniquely positioned to bridge clinical expertise and AI innovation—ensuring that technology remains a tool for human empowerment, ethical practice, and the continuous advancement of cardiovascular medicine.</w:t>
      </w:r>
    </w:p>
    <w:p w14:paraId="416B2908" w14:textId="77777777" w:rsidR="007635D9" w:rsidRDefault="007635D9"/>
    <w:p w14:paraId="4711F63E" w14:textId="77777777" w:rsidR="007635D9" w:rsidRDefault="000D6612">
      <w:pPr>
        <w:pStyle w:val="Heading2"/>
        <w:keepNext w:val="0"/>
        <w:keepLines w:val="0"/>
        <w:spacing w:after="80"/>
        <w:rPr>
          <w:b/>
          <w:sz w:val="34"/>
          <w:szCs w:val="34"/>
        </w:rPr>
      </w:pPr>
      <w:bookmarkStart w:id="27" w:name="_yyz7rlery7qh" w:colFirst="0" w:colLast="0"/>
      <w:bookmarkEnd w:id="27"/>
      <w:r>
        <w:rPr>
          <w:b/>
          <w:sz w:val="34"/>
          <w:szCs w:val="34"/>
        </w:rPr>
        <w:t>References</w:t>
      </w:r>
    </w:p>
    <w:p w14:paraId="1720764D" w14:textId="77777777" w:rsidR="007635D9" w:rsidRDefault="000D6612">
      <w:pPr>
        <w:spacing w:before="240" w:after="240"/>
      </w:pPr>
      <w:r>
        <w:rPr>
          <w:b/>
        </w:rPr>
        <w:t>[1]</w:t>
      </w:r>
      <w:r>
        <w:t xml:space="preserve"> Raileanu G, de Jong JSSG. Electrocardiogram interpretation using artificial intelligence: Diagnosis of cardiac and extracardiac pathologic conditions. </w:t>
      </w:r>
      <w:proofErr w:type="spellStart"/>
      <w:r>
        <w:rPr>
          <w:i/>
        </w:rPr>
        <w:t>Curr</w:t>
      </w:r>
      <w:proofErr w:type="spellEnd"/>
      <w:r>
        <w:rPr>
          <w:i/>
        </w:rPr>
        <w:t xml:space="preserve"> </w:t>
      </w:r>
      <w:proofErr w:type="spellStart"/>
      <w:r>
        <w:rPr>
          <w:i/>
        </w:rPr>
        <w:t>Probl</w:t>
      </w:r>
      <w:proofErr w:type="spellEnd"/>
      <w:r>
        <w:rPr>
          <w:i/>
        </w:rPr>
        <w:t xml:space="preserve"> </w:t>
      </w:r>
      <w:proofErr w:type="spellStart"/>
      <w:r>
        <w:rPr>
          <w:i/>
        </w:rPr>
        <w:t>Cardiol</w:t>
      </w:r>
      <w:proofErr w:type="spellEnd"/>
      <w:r>
        <w:rPr>
          <w:i/>
        </w:rPr>
        <w:t>.</w:t>
      </w:r>
      <w:r>
        <w:t xml:space="preserve"> 2024;49(1 Pt B):102097. https://doi.org/10.1016/j.cpcardiol.2023.102097</w:t>
      </w:r>
    </w:p>
    <w:p w14:paraId="53673047" w14:textId="77777777" w:rsidR="007635D9" w:rsidRDefault="000D6612">
      <w:pPr>
        <w:spacing w:before="240" w:after="240"/>
      </w:pPr>
      <w:r>
        <w:rPr>
          <w:b/>
        </w:rPr>
        <w:t>[2]</w:t>
      </w:r>
      <w:r>
        <w:t xml:space="preserve"> </w:t>
      </w:r>
      <w:proofErr w:type="spellStart"/>
      <w:r>
        <w:t>Schots</w:t>
      </w:r>
      <w:proofErr w:type="spellEnd"/>
      <w:r>
        <w:t xml:space="preserve"> BBS, Tanaka T, Li </w:t>
      </w:r>
      <w:proofErr w:type="gramStart"/>
      <w:r>
        <w:t>Y,.</w:t>
      </w:r>
      <w:proofErr w:type="gramEnd"/>
      <w:r>
        <w:t xml:space="preserve"> Deep learning for electrocardiogram interpretation: Benchmarks and future directions. </w:t>
      </w:r>
      <w:r>
        <w:rPr>
          <w:i/>
        </w:rPr>
        <w:t>Front Cardiovasc Med.</w:t>
      </w:r>
      <w:r>
        <w:t xml:space="preserve"> </w:t>
      </w:r>
      <w:proofErr w:type="gramStart"/>
      <w:r>
        <w:t>2025;12:15602</w:t>
      </w:r>
      <w:proofErr w:type="gramEnd"/>
      <w:r>
        <w:t>. https://doi.org/10.3389/fcvm.2025.015602</w:t>
      </w:r>
    </w:p>
    <w:p w14:paraId="38B3F87F" w14:textId="77777777" w:rsidR="007635D9" w:rsidRDefault="000D6612">
      <w:pPr>
        <w:spacing w:before="240" w:after="240"/>
      </w:pPr>
      <w:r>
        <w:rPr>
          <w:b/>
        </w:rPr>
        <w:t>[3]</w:t>
      </w:r>
      <w:r>
        <w:t xml:space="preserve"> Khan S, Ibrahim F, Osei </w:t>
      </w:r>
      <w:proofErr w:type="gramStart"/>
      <w:r>
        <w:t>K,.</w:t>
      </w:r>
      <w:proofErr w:type="gramEnd"/>
      <w:r>
        <w:t xml:space="preserve"> Efficacy of AI models in detecting heart failure using ECG data: A systematic review and meta-analysis. </w:t>
      </w:r>
      <w:r>
        <w:rPr>
          <w:i/>
        </w:rPr>
        <w:t>IEEE J Biomed Health Inform.</w:t>
      </w:r>
      <w:r>
        <w:t xml:space="preserve"> 2024;28(3):989–1001. https://doi.org/10.1109/JBHI.2023.3325804</w:t>
      </w:r>
    </w:p>
    <w:p w14:paraId="6B50FEC5" w14:textId="77777777" w:rsidR="007635D9" w:rsidRDefault="000D6612">
      <w:pPr>
        <w:spacing w:before="240" w:after="240"/>
      </w:pPr>
      <w:r>
        <w:rPr>
          <w:b/>
        </w:rPr>
        <w:t>[4]</w:t>
      </w:r>
      <w:r>
        <w:t xml:space="preserve"> </w:t>
      </w:r>
      <w:proofErr w:type="spellStart"/>
      <w:r>
        <w:t>Palermi</w:t>
      </w:r>
      <w:proofErr w:type="spellEnd"/>
      <w:r>
        <w:t xml:space="preserve"> S, Romano V, Russo </w:t>
      </w:r>
      <w:proofErr w:type="gramStart"/>
      <w:r>
        <w:t>D,.</w:t>
      </w:r>
      <w:proofErr w:type="gramEnd"/>
      <w:r>
        <w:t xml:space="preserve"> Artificial intelligence and the electrocardiogram: A modern perspective. </w:t>
      </w:r>
      <w:r>
        <w:rPr>
          <w:i/>
        </w:rPr>
        <w:t>Eur Heart J Digit Health.</w:t>
      </w:r>
      <w:r>
        <w:t xml:space="preserve"> 2024;5(1):54–62. https://doi.org/10.1093/ehjdh/zoae006</w:t>
      </w:r>
    </w:p>
    <w:p w14:paraId="1D4AB538" w14:textId="77777777" w:rsidR="007635D9" w:rsidRDefault="000D6612">
      <w:pPr>
        <w:spacing w:before="240" w:after="240"/>
      </w:pPr>
      <w:r>
        <w:rPr>
          <w:b/>
        </w:rPr>
        <w:t>[5]</w:t>
      </w:r>
      <w:r>
        <w:t xml:space="preserve"> Lee MS, Shin TG, Lee </w:t>
      </w:r>
      <w:proofErr w:type="gramStart"/>
      <w:r>
        <w:t>Y,.</w:t>
      </w:r>
      <w:proofErr w:type="gramEnd"/>
      <w:r>
        <w:t xml:space="preserve"> Artificial intelligence applied to electrocardiogram to rule out acute myocardial infarction: The ROMIAE </w:t>
      </w:r>
      <w:proofErr w:type="spellStart"/>
      <w:r>
        <w:t>multicentre</w:t>
      </w:r>
      <w:proofErr w:type="spellEnd"/>
      <w:r>
        <w:t xml:space="preserve"> study. </w:t>
      </w:r>
      <w:r>
        <w:rPr>
          <w:i/>
        </w:rPr>
        <w:t>Eur Heart J.</w:t>
      </w:r>
      <w:r>
        <w:t xml:space="preserve"> 2025;46(20):1917. https://doi.org/10.1093/eurheartj/ehaf004</w:t>
      </w:r>
    </w:p>
    <w:p w14:paraId="5616DD50" w14:textId="77777777" w:rsidR="007635D9" w:rsidRDefault="000D6612">
      <w:pPr>
        <w:spacing w:before="240" w:after="240"/>
      </w:pPr>
      <w:r>
        <w:rPr>
          <w:b/>
        </w:rPr>
        <w:t>[6]</w:t>
      </w:r>
      <w:r>
        <w:t xml:space="preserve"> </w:t>
      </w:r>
      <w:proofErr w:type="spellStart"/>
      <w:r>
        <w:t>Bartusik-Aebisher</w:t>
      </w:r>
      <w:proofErr w:type="spellEnd"/>
      <w:r>
        <w:t xml:space="preserve"> D, Nowak J, Kowalski </w:t>
      </w:r>
      <w:proofErr w:type="gramStart"/>
      <w:r>
        <w:t>M,.</w:t>
      </w:r>
      <w:proofErr w:type="gramEnd"/>
      <w:r>
        <w:t xml:space="preserve"> Artificial intelligence and ECG: A new frontier in cardiac diagnostics. </w:t>
      </w:r>
      <w:r>
        <w:rPr>
          <w:i/>
        </w:rPr>
        <w:t>Biomed Signal Process Control.</w:t>
      </w:r>
      <w:r>
        <w:t xml:space="preserve"> </w:t>
      </w:r>
      <w:proofErr w:type="gramStart"/>
      <w:r>
        <w:t>2025;90:105830</w:t>
      </w:r>
      <w:proofErr w:type="gramEnd"/>
      <w:r>
        <w:t>. https://doi.org/10.1016/j.bspc.2023.105830</w:t>
      </w:r>
    </w:p>
    <w:p w14:paraId="46353A34" w14:textId="77777777" w:rsidR="007635D9" w:rsidRDefault="000D6612">
      <w:pPr>
        <w:spacing w:before="240" w:after="240"/>
      </w:pPr>
      <w:r>
        <w:rPr>
          <w:b/>
        </w:rPr>
        <w:t>[7]</w:t>
      </w:r>
      <w:r>
        <w:t xml:space="preserve"> Gliner V, Hoffman J, Bauer </w:t>
      </w:r>
      <w:proofErr w:type="gramStart"/>
      <w:r>
        <w:t>P,.</w:t>
      </w:r>
      <w:proofErr w:type="gramEnd"/>
      <w:r>
        <w:t xml:space="preserve"> Clinically meaningful interpretability of an AI model for ECG analysis. </w:t>
      </w:r>
      <w:r>
        <w:rPr>
          <w:i/>
        </w:rPr>
        <w:t>Nat Med.</w:t>
      </w:r>
      <w:r>
        <w:t xml:space="preserve"> 2025;31(4):1452–1461. https://doi.org/10.1038/s41591-025-03402-4</w:t>
      </w:r>
    </w:p>
    <w:p w14:paraId="0306A533" w14:textId="77777777" w:rsidR="007635D9" w:rsidRDefault="000D6612">
      <w:pPr>
        <w:spacing w:before="240" w:after="240"/>
      </w:pPr>
      <w:r>
        <w:rPr>
          <w:b/>
        </w:rPr>
        <w:lastRenderedPageBreak/>
        <w:t>[8]</w:t>
      </w:r>
      <w:r>
        <w:t xml:space="preserve"> </w:t>
      </w:r>
      <w:proofErr w:type="spellStart"/>
      <w:r>
        <w:t>Alashi</w:t>
      </w:r>
      <w:proofErr w:type="spellEnd"/>
      <w:r>
        <w:t xml:space="preserve"> A, Johnson P, et al. Explainable deep learning models for ECG-based disease prediction: A comprehensive survey. </w:t>
      </w:r>
      <w:r>
        <w:rPr>
          <w:i/>
        </w:rPr>
        <w:t>IEEE Rev Biomed Eng.</w:t>
      </w:r>
      <w:r>
        <w:t xml:space="preserve"> </w:t>
      </w:r>
      <w:proofErr w:type="gramStart"/>
      <w:r>
        <w:t>2024;17:1</w:t>
      </w:r>
      <w:proofErr w:type="gramEnd"/>
      <w:r>
        <w:t>–19. https://doi.org/10.1109/RBME.2024.3382149</w:t>
      </w:r>
    </w:p>
    <w:p w14:paraId="30FC53DE" w14:textId="77777777" w:rsidR="007635D9" w:rsidRDefault="000D6612">
      <w:pPr>
        <w:spacing w:before="240" w:after="240"/>
      </w:pPr>
      <w:r>
        <w:rPr>
          <w:b/>
        </w:rPr>
        <w:t>[9]</w:t>
      </w:r>
      <w:r>
        <w:t xml:space="preserve"> Yildirim O, </w:t>
      </w:r>
      <w:proofErr w:type="spellStart"/>
      <w:r>
        <w:t>Pławiak</w:t>
      </w:r>
      <w:proofErr w:type="spellEnd"/>
      <w:r>
        <w:t xml:space="preserve"> P, Tan </w:t>
      </w:r>
      <w:proofErr w:type="gramStart"/>
      <w:r>
        <w:t>RS,.</w:t>
      </w:r>
      <w:proofErr w:type="gramEnd"/>
      <w:r>
        <w:t xml:space="preserve"> Transformer-based deep learning for arrhythmia detection in ECG signals. </w:t>
      </w:r>
      <w:r>
        <w:rPr>
          <w:i/>
        </w:rPr>
        <w:t>Comput Biol Med.</w:t>
      </w:r>
      <w:r>
        <w:t xml:space="preserve"> </w:t>
      </w:r>
      <w:proofErr w:type="gramStart"/>
      <w:r>
        <w:t>2025;162:107401</w:t>
      </w:r>
      <w:proofErr w:type="gramEnd"/>
      <w:r>
        <w:t>. https://doi.org/10.1016/j.compbiomed.2024.107401</w:t>
      </w:r>
    </w:p>
    <w:p w14:paraId="5B2A4A49" w14:textId="77777777" w:rsidR="007635D9" w:rsidRDefault="000D6612">
      <w:pPr>
        <w:spacing w:before="240" w:after="240"/>
      </w:pPr>
      <w:r>
        <w:rPr>
          <w:b/>
        </w:rPr>
        <w:t>[10]</w:t>
      </w:r>
      <w:r>
        <w:t xml:space="preserve"> Bansal M, Gupta R, Patel </w:t>
      </w:r>
      <w:proofErr w:type="gramStart"/>
      <w:r>
        <w:t>A,.</w:t>
      </w:r>
      <w:proofErr w:type="gramEnd"/>
      <w:r>
        <w:t xml:space="preserve"> Artificial intelligence in cardiology: Bridging innovation and clinical translation. </w:t>
      </w:r>
      <w:r>
        <w:rPr>
          <w:i/>
        </w:rPr>
        <w:t>Lancet Digit Health.</w:t>
      </w:r>
      <w:r>
        <w:t xml:space="preserve"> 2023;5(2</w:t>
      </w:r>
      <w:proofErr w:type="gramStart"/>
      <w:r>
        <w:t>):e</w:t>
      </w:r>
      <w:proofErr w:type="gramEnd"/>
      <w:r>
        <w:t>78–e92. https://doi.org/10.1016/S2589-7500(22)00225-6</w:t>
      </w:r>
    </w:p>
    <w:p w14:paraId="0070ACD0" w14:textId="77777777" w:rsidR="007635D9" w:rsidRDefault="000D6612">
      <w:pPr>
        <w:spacing w:before="240" w:after="240"/>
      </w:pPr>
      <w:r>
        <w:rPr>
          <w:b/>
        </w:rPr>
        <w:t>[11]</w:t>
      </w:r>
      <w:r>
        <w:t xml:space="preserve"> Singh S, Patel R, Khan </w:t>
      </w:r>
      <w:proofErr w:type="gramStart"/>
      <w:r>
        <w:t>M,.</w:t>
      </w:r>
      <w:proofErr w:type="gramEnd"/>
      <w:r>
        <w:t xml:space="preserve"> Meta-analysis of AI-driven ECG models in valvular heart disease detection. </w:t>
      </w:r>
      <w:r>
        <w:rPr>
          <w:i/>
        </w:rPr>
        <w:t xml:space="preserve">J </w:t>
      </w:r>
      <w:proofErr w:type="spellStart"/>
      <w:r>
        <w:rPr>
          <w:i/>
        </w:rPr>
        <w:t>Electrocardiol</w:t>
      </w:r>
      <w:proofErr w:type="spellEnd"/>
      <w:r>
        <w:rPr>
          <w:i/>
        </w:rPr>
        <w:t>.</w:t>
      </w:r>
      <w:r>
        <w:t xml:space="preserve"> </w:t>
      </w:r>
      <w:proofErr w:type="gramStart"/>
      <w:r>
        <w:t>2024;82:123</w:t>
      </w:r>
      <w:proofErr w:type="gramEnd"/>
      <w:r>
        <w:t>–133. https://doi.org/10.1016/j.jelectrocard.2023.09.002</w:t>
      </w:r>
    </w:p>
    <w:p w14:paraId="7DA25650" w14:textId="30C4BD16" w:rsidR="007635D9" w:rsidRDefault="000D6612">
      <w:pPr>
        <w:spacing w:before="240" w:after="240"/>
      </w:pPr>
      <w:r>
        <w:rPr>
          <w:b/>
        </w:rPr>
        <w:t>[12]</w:t>
      </w:r>
      <w:r>
        <w:t xml:space="preserve"> Zhao Y, Lin X, Xu </w:t>
      </w:r>
      <w:proofErr w:type="gramStart"/>
      <w:r>
        <w:t>J,.</w:t>
      </w:r>
      <w:proofErr w:type="gramEnd"/>
      <w:r>
        <w:t xml:space="preserve"> Multimodal AI in cardiac diagnostics: The next frontier. </w:t>
      </w:r>
      <w:r>
        <w:rPr>
          <w:i/>
        </w:rPr>
        <w:t xml:space="preserve">Nat Rev </w:t>
      </w:r>
      <w:proofErr w:type="spellStart"/>
      <w:r>
        <w:rPr>
          <w:i/>
        </w:rPr>
        <w:t>Cardiol</w:t>
      </w:r>
      <w:proofErr w:type="spellEnd"/>
      <w:r>
        <w:rPr>
          <w:i/>
        </w:rPr>
        <w:t>.</w:t>
      </w:r>
      <w:r>
        <w:t xml:space="preserve"> 2025;22(1):1–15. </w:t>
      </w:r>
      <w:hyperlink r:id="rId8" w:history="1">
        <w:r w:rsidR="00FE7191" w:rsidRPr="004922FE">
          <w:rPr>
            <w:rStyle w:val="Hyperlink"/>
          </w:rPr>
          <w:t>https://doi.org/10.1038/s41569-025-01159-0</w:t>
        </w:r>
      </w:hyperlink>
    </w:p>
    <w:p w14:paraId="307B97BA" w14:textId="77777777" w:rsidR="00FE7191" w:rsidRDefault="00FE7191">
      <w:pPr>
        <w:spacing w:before="240" w:after="240"/>
      </w:pPr>
      <w:r>
        <w:t xml:space="preserve">[13] </w:t>
      </w:r>
      <w:r w:rsidRPr="00FE7191">
        <w:t>Martínez-</w:t>
      </w:r>
      <w:proofErr w:type="spellStart"/>
      <w:r w:rsidRPr="00FE7191">
        <w:t>Sellés</w:t>
      </w:r>
      <w:proofErr w:type="spellEnd"/>
      <w:r w:rsidRPr="00FE7191">
        <w:t>, M., &amp; Marina-</w:t>
      </w:r>
      <w:proofErr w:type="spellStart"/>
      <w:r w:rsidRPr="00FE7191">
        <w:t>Breysse</w:t>
      </w:r>
      <w:proofErr w:type="spellEnd"/>
      <w:r w:rsidRPr="00FE7191">
        <w:t>, M. (2023). Current and future use of artificial intelligence in electrocardiography. Journal of Cardiovascular Development and Disease, 10(4), 175.</w:t>
      </w:r>
      <w:r>
        <w:t xml:space="preserve">  </w:t>
      </w:r>
    </w:p>
    <w:p w14:paraId="2FF6D743" w14:textId="77777777" w:rsidR="00FE7191" w:rsidRDefault="00FE7191">
      <w:pPr>
        <w:spacing w:before="240" w:after="240"/>
      </w:pPr>
      <w:r>
        <w:t>[14</w:t>
      </w:r>
      <w:proofErr w:type="gramStart"/>
      <w:r>
        <w:t xml:space="preserve">]  </w:t>
      </w:r>
      <w:r w:rsidRPr="00FE7191">
        <w:t>Muzammil</w:t>
      </w:r>
      <w:proofErr w:type="gramEnd"/>
      <w:r w:rsidRPr="00FE7191">
        <w:t xml:space="preserve">, M. A., Javid, S., Afridi, A. K., </w:t>
      </w:r>
      <w:proofErr w:type="spellStart"/>
      <w:r w:rsidRPr="00FE7191">
        <w:t>Siddineni</w:t>
      </w:r>
      <w:proofErr w:type="spellEnd"/>
      <w:r w:rsidRPr="00FE7191">
        <w:t xml:space="preserve">, R., Shahabi, M., Haseeb, M., ... &amp; Nashwan, A. J. (2024). Artificial intelligence-enhanced electrocardiography for accurate diagnosis and management of cardiovascular diseases. Journal of </w:t>
      </w:r>
      <w:proofErr w:type="spellStart"/>
      <w:r w:rsidRPr="00FE7191">
        <w:t>electrocardiology</w:t>
      </w:r>
      <w:proofErr w:type="spellEnd"/>
      <w:r w:rsidRPr="00FE7191">
        <w:t>, 83, 30-40.</w:t>
      </w:r>
      <w:r>
        <w:t xml:space="preserve">  </w:t>
      </w:r>
    </w:p>
    <w:p w14:paraId="1FF6ED1D" w14:textId="77777777" w:rsidR="00FE7191" w:rsidRDefault="00FE7191">
      <w:pPr>
        <w:spacing w:before="240" w:after="240"/>
      </w:pPr>
      <w:r>
        <w:t xml:space="preserve">[15] </w:t>
      </w:r>
      <w:r w:rsidRPr="00FE7191">
        <w:t xml:space="preserve">Chung, C. T., Lee, S., King, E., Liu, T., </w:t>
      </w:r>
      <w:proofErr w:type="spellStart"/>
      <w:r w:rsidRPr="00FE7191">
        <w:t>Armoundas</w:t>
      </w:r>
      <w:proofErr w:type="spellEnd"/>
      <w:r w:rsidRPr="00FE7191">
        <w:t xml:space="preserve">, A. A., </w:t>
      </w:r>
      <w:proofErr w:type="spellStart"/>
      <w:r w:rsidRPr="00FE7191">
        <w:t>Bazoukis</w:t>
      </w:r>
      <w:proofErr w:type="spellEnd"/>
      <w:r w:rsidRPr="00FE7191">
        <w:t>, G., &amp; Tse, G. (2022). Clinical significance, challenges and limitations in using artificial intelligence for electrocardiography-based diagnosis. International journal of arrhythmia, 23(1), 24.</w:t>
      </w:r>
      <w:r>
        <w:t xml:space="preserve">  </w:t>
      </w:r>
    </w:p>
    <w:p w14:paraId="57D64874" w14:textId="3C9F6F56" w:rsidR="007635D9" w:rsidRDefault="00FE7191">
      <w:pPr>
        <w:spacing w:before="240" w:after="240"/>
      </w:pPr>
      <w:r>
        <w:t xml:space="preserve">[16] </w:t>
      </w:r>
      <w:r w:rsidRPr="00FE7191">
        <w:t xml:space="preserve">Neilan, T. G., </w:t>
      </w:r>
      <w:proofErr w:type="spellStart"/>
      <w:r w:rsidRPr="00FE7191">
        <w:t>Quinaglia</w:t>
      </w:r>
      <w:proofErr w:type="spellEnd"/>
      <w:r w:rsidRPr="00FE7191">
        <w:t>, T., Onoue, T., Mahmood, S. S., Drobni, Z. D., Gilman, H. K., ... &amp; Scherrer-Crosbie, M. (2023). Atorvastatin for anthracycline-associated cardiac dysfunction: the STOP-CA randomized clinical trial. Jama, 330(6), 528-536.</w:t>
      </w:r>
      <w:r>
        <w:t xml:space="preserve">  </w:t>
      </w:r>
    </w:p>
    <w:p w14:paraId="24726BC3" w14:textId="102EA3C9" w:rsidR="00FE7191" w:rsidRDefault="00FE7191">
      <w:pPr>
        <w:spacing w:before="240" w:after="240"/>
      </w:pPr>
      <w:r>
        <w:t xml:space="preserve">[17] </w:t>
      </w:r>
      <w:r w:rsidRPr="00FE7191">
        <w:t>Xiao, Z., Kong, B., Fang, J., Qin, T., Dai, C., Shuai, W., &amp; Huang, H. (2021). Ferrostatin-1 alleviates lipopolysaccharide-induced cardiac dysfunction. Bioengineered, 12(2), 9367-9376.</w:t>
      </w:r>
      <w:r>
        <w:t xml:space="preserve"> </w:t>
      </w:r>
    </w:p>
    <w:p w14:paraId="52A6663A" w14:textId="5535CC21" w:rsidR="007635D9" w:rsidRDefault="00D41BA0">
      <w:r>
        <w:t xml:space="preserve">[18] </w:t>
      </w:r>
      <w:r w:rsidRPr="00D41BA0">
        <w:t xml:space="preserve">Foulkes, S. J., Howden, E. J., Haykowsky, M. J., Antill, Y., Salim, A., Nightingale, S. S., ... &amp; La </w:t>
      </w:r>
      <w:proofErr w:type="spellStart"/>
      <w:r w:rsidRPr="00D41BA0">
        <w:t>Gerche</w:t>
      </w:r>
      <w:proofErr w:type="spellEnd"/>
      <w:r w:rsidRPr="00D41BA0">
        <w:t>, A. (2023). Exercise for the prevention of anthracycline-induced functional disability and cardiac dysfunction: the BREXIT study. Circulation, 147(7), 532-545.</w:t>
      </w:r>
      <w:r>
        <w:t xml:space="preserve">  </w:t>
      </w:r>
    </w:p>
    <w:p w14:paraId="555D28C0" w14:textId="0AE5AF5E" w:rsidR="00321C99" w:rsidRDefault="00321C99">
      <w:r>
        <w:t xml:space="preserve">[19] </w:t>
      </w:r>
      <w:r w:rsidRPr="00321C99">
        <w:t>Restrepo Tique, M., Araque, O., &amp; Sanchez-Echeverri, L. A. (2024). Technological advances in the diagnosis of cardiovascular disease: a public health strategy. International Journal of Environmental Research and Public Health, 21(8), 1083.</w:t>
      </w:r>
      <w:r>
        <w:t xml:space="preserve">  </w:t>
      </w:r>
    </w:p>
    <w:p w14:paraId="3096A3F4" w14:textId="2D1465EC" w:rsidR="00321C99" w:rsidRDefault="00321C99">
      <w:r>
        <w:lastRenderedPageBreak/>
        <w:t xml:space="preserve">[20] </w:t>
      </w:r>
      <w:r w:rsidRPr="00321C99">
        <w:t xml:space="preserve">Paloschi, V., Sabater-Lleal, M., </w:t>
      </w:r>
      <w:proofErr w:type="spellStart"/>
      <w:r w:rsidRPr="00321C99">
        <w:t>Middelkamp</w:t>
      </w:r>
      <w:proofErr w:type="spellEnd"/>
      <w:r w:rsidRPr="00321C99">
        <w:t xml:space="preserve">, H., Vivas, A., Johansson, S., van der Meer, A., ... &amp; </w:t>
      </w:r>
      <w:proofErr w:type="spellStart"/>
      <w:r w:rsidRPr="00321C99">
        <w:t>Maegdefessel</w:t>
      </w:r>
      <w:proofErr w:type="spellEnd"/>
      <w:r w:rsidRPr="00321C99">
        <w:t>, L. (2021). Organ-on-a-chip technology: a novel approach to investigate cardiovascular diseases. Cardiovascular research, 117(14), 2742-2754.</w:t>
      </w:r>
      <w:r>
        <w:t xml:space="preserve">  </w:t>
      </w:r>
    </w:p>
    <w:sectPr w:rsidR="00321C9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2FB815" w14:textId="77777777" w:rsidR="00A27DFB" w:rsidRDefault="00A27DFB" w:rsidP="002C4352">
      <w:pPr>
        <w:spacing w:line="240" w:lineRule="auto"/>
      </w:pPr>
      <w:r>
        <w:separator/>
      </w:r>
    </w:p>
  </w:endnote>
  <w:endnote w:type="continuationSeparator" w:id="0">
    <w:p w14:paraId="02305A50" w14:textId="77777777" w:rsidR="00A27DFB" w:rsidRDefault="00A27DFB" w:rsidP="002C43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1E0F" w14:textId="77777777" w:rsidR="002C4352" w:rsidRDefault="002C43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92A14" w14:textId="77777777" w:rsidR="002C4352" w:rsidRDefault="002C43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9F698" w14:textId="77777777" w:rsidR="002C4352" w:rsidRDefault="002C43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F650F5" w14:textId="77777777" w:rsidR="00A27DFB" w:rsidRDefault="00A27DFB" w:rsidP="002C4352">
      <w:pPr>
        <w:spacing w:line="240" w:lineRule="auto"/>
      </w:pPr>
      <w:r>
        <w:separator/>
      </w:r>
    </w:p>
  </w:footnote>
  <w:footnote w:type="continuationSeparator" w:id="0">
    <w:p w14:paraId="4BCFE97D" w14:textId="77777777" w:rsidR="00A27DFB" w:rsidRDefault="00A27DFB" w:rsidP="002C435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0F806" w14:textId="46DD04A3" w:rsidR="002C4352" w:rsidRDefault="002C4352">
    <w:pPr>
      <w:pStyle w:val="Header"/>
    </w:pPr>
    <w:r>
      <w:rPr>
        <w:noProof/>
      </w:rPr>
      <w:pict w14:anchorId="5360E2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9515985"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D30CD" w14:textId="064C0A06" w:rsidR="002C4352" w:rsidRDefault="002C4352">
    <w:pPr>
      <w:pStyle w:val="Header"/>
    </w:pPr>
    <w:r>
      <w:rPr>
        <w:noProof/>
      </w:rPr>
      <w:pict w14:anchorId="50C73B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9515986"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11832" w14:textId="526C3204" w:rsidR="002C4352" w:rsidRDefault="002C4352">
    <w:pPr>
      <w:pStyle w:val="Header"/>
    </w:pPr>
    <w:r>
      <w:rPr>
        <w:noProof/>
      </w:rPr>
      <w:pict w14:anchorId="398585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9515984"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493579"/>
    <w:multiLevelType w:val="multilevel"/>
    <w:tmpl w:val="1CD432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U1MjKyNDYxMjAyMLFQ0lEKTi0uzszPAykwrAUA3VFbaCwAAAA="/>
  </w:docVars>
  <w:rsids>
    <w:rsidRoot w:val="007635D9"/>
    <w:rsid w:val="000D6612"/>
    <w:rsid w:val="002C4352"/>
    <w:rsid w:val="00321C99"/>
    <w:rsid w:val="003B3FCD"/>
    <w:rsid w:val="00412983"/>
    <w:rsid w:val="004504FD"/>
    <w:rsid w:val="005E592F"/>
    <w:rsid w:val="00701D65"/>
    <w:rsid w:val="007109B2"/>
    <w:rsid w:val="007635D9"/>
    <w:rsid w:val="007D19A9"/>
    <w:rsid w:val="00A27DFB"/>
    <w:rsid w:val="00B323E5"/>
    <w:rsid w:val="00BE6C6D"/>
    <w:rsid w:val="00BF248C"/>
    <w:rsid w:val="00C8185B"/>
    <w:rsid w:val="00CD75FE"/>
    <w:rsid w:val="00D41BA0"/>
    <w:rsid w:val="00D65859"/>
    <w:rsid w:val="00DF4F53"/>
    <w:rsid w:val="00E262D8"/>
    <w:rsid w:val="00E80D9E"/>
    <w:rsid w:val="00FE7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DB1228F"/>
  <w15:docId w15:val="{D0AED427-E1CE-4677-8099-69DF4F446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styleId="TableGrid">
    <w:name w:val="Table Grid"/>
    <w:basedOn w:val="TableNormal"/>
    <w:uiPriority w:val="39"/>
    <w:rsid w:val="005E592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E592F"/>
    <w:rPr>
      <w:b/>
      <w:bCs/>
    </w:rPr>
  </w:style>
  <w:style w:type="paragraph" w:styleId="NormalWeb">
    <w:name w:val="Normal (Web)"/>
    <w:basedOn w:val="Normal"/>
    <w:uiPriority w:val="99"/>
    <w:unhideWhenUsed/>
    <w:rsid w:val="00B323E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FE7191"/>
    <w:rPr>
      <w:color w:val="0000FF" w:themeColor="hyperlink"/>
      <w:u w:val="single"/>
    </w:rPr>
  </w:style>
  <w:style w:type="character" w:styleId="UnresolvedMention">
    <w:name w:val="Unresolved Mention"/>
    <w:basedOn w:val="DefaultParagraphFont"/>
    <w:uiPriority w:val="99"/>
    <w:semiHidden/>
    <w:unhideWhenUsed/>
    <w:rsid w:val="00FE7191"/>
    <w:rPr>
      <w:color w:val="605E5C"/>
      <w:shd w:val="clear" w:color="auto" w:fill="E1DFDD"/>
    </w:rPr>
  </w:style>
  <w:style w:type="paragraph" w:styleId="Header">
    <w:name w:val="header"/>
    <w:basedOn w:val="Normal"/>
    <w:link w:val="HeaderChar"/>
    <w:uiPriority w:val="99"/>
    <w:unhideWhenUsed/>
    <w:rsid w:val="002C4352"/>
    <w:pPr>
      <w:tabs>
        <w:tab w:val="center" w:pos="4680"/>
        <w:tab w:val="right" w:pos="9360"/>
      </w:tabs>
      <w:spacing w:line="240" w:lineRule="auto"/>
    </w:pPr>
  </w:style>
  <w:style w:type="character" w:customStyle="1" w:styleId="HeaderChar">
    <w:name w:val="Header Char"/>
    <w:basedOn w:val="DefaultParagraphFont"/>
    <w:link w:val="Header"/>
    <w:uiPriority w:val="99"/>
    <w:rsid w:val="002C4352"/>
  </w:style>
  <w:style w:type="paragraph" w:styleId="Footer">
    <w:name w:val="footer"/>
    <w:basedOn w:val="Normal"/>
    <w:link w:val="FooterChar"/>
    <w:uiPriority w:val="99"/>
    <w:unhideWhenUsed/>
    <w:rsid w:val="002C4352"/>
    <w:pPr>
      <w:tabs>
        <w:tab w:val="center" w:pos="4680"/>
        <w:tab w:val="right" w:pos="9360"/>
      </w:tabs>
      <w:spacing w:line="240" w:lineRule="auto"/>
    </w:pPr>
  </w:style>
  <w:style w:type="character" w:customStyle="1" w:styleId="FooterChar">
    <w:name w:val="Footer Char"/>
    <w:basedOn w:val="DefaultParagraphFont"/>
    <w:link w:val="Footer"/>
    <w:uiPriority w:val="99"/>
    <w:rsid w:val="002C43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1038/s41569-025-01159-0"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16</Pages>
  <Words>5993</Words>
  <Characters>34165</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 ALHASSAN KAMARA</dc:creator>
  <cp:lastModifiedBy>SDI 1084</cp:lastModifiedBy>
  <cp:revision>19</cp:revision>
  <cp:lastPrinted>2025-10-20T08:53:00Z</cp:lastPrinted>
  <dcterms:created xsi:type="dcterms:W3CDTF">2025-10-20T08:24:00Z</dcterms:created>
  <dcterms:modified xsi:type="dcterms:W3CDTF">2025-10-21T13:11:00Z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e7a38d1d-5aa3-4755-8860-7e781e1f45d2</vt:lpwstr>
  </property>
</Properties>
</file>