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B71C7" w14:textId="77777777" w:rsidR="00B40473" w:rsidRPr="000762FA" w:rsidRDefault="00B40473">
      <w:pPr>
        <w:pStyle w:val="BodyText"/>
        <w:spacing w:before="6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3"/>
      </w:tblGrid>
      <w:tr w:rsidR="00B40473" w:rsidRPr="000762FA" w14:paraId="6574001E" w14:textId="77777777">
        <w:trPr>
          <w:trHeight w:val="290"/>
        </w:trPr>
        <w:tc>
          <w:tcPr>
            <w:tcW w:w="5166" w:type="dxa"/>
          </w:tcPr>
          <w:p w14:paraId="62C8DE72" w14:textId="77777777" w:rsidR="00B40473" w:rsidRPr="000762FA" w:rsidRDefault="00B77E96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762FA">
              <w:rPr>
                <w:rFonts w:ascii="Arial" w:hAnsi="Arial" w:cs="Arial"/>
                <w:sz w:val="20"/>
                <w:szCs w:val="20"/>
              </w:rPr>
              <w:t>Journal</w:t>
            </w:r>
            <w:r w:rsidRPr="000762FA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3" w:type="dxa"/>
          </w:tcPr>
          <w:p w14:paraId="4F0A9E9E" w14:textId="77777777" w:rsidR="00B40473" w:rsidRPr="000762FA" w:rsidRDefault="00B77E96">
            <w:pPr>
              <w:pStyle w:val="TableParagraph"/>
              <w:spacing w:before="32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B40473" w:rsidRPr="000762F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South</w:t>
              </w:r>
              <w:r w:rsidR="00B40473" w:rsidRPr="000762F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B40473" w:rsidRPr="000762F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B40473" w:rsidRPr="000762F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B40473" w:rsidRPr="000762F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B40473" w:rsidRPr="000762FA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B40473" w:rsidRPr="000762F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B40473" w:rsidRPr="000762FA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B40473" w:rsidRPr="000762F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="00B40473" w:rsidRPr="000762FA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B40473" w:rsidRPr="000762F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Studies</w:t>
              </w:r>
              <w:r w:rsidR="00B40473" w:rsidRPr="000762FA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B40473" w:rsidRPr="000762F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B40473" w:rsidRPr="000762FA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B40473" w:rsidRPr="000762F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Economics</w:t>
              </w:r>
            </w:hyperlink>
          </w:p>
        </w:tc>
      </w:tr>
      <w:tr w:rsidR="00B40473" w:rsidRPr="000762FA" w14:paraId="072E78E4" w14:textId="77777777">
        <w:trPr>
          <w:trHeight w:val="290"/>
        </w:trPr>
        <w:tc>
          <w:tcPr>
            <w:tcW w:w="5166" w:type="dxa"/>
          </w:tcPr>
          <w:p w14:paraId="2E356E3E" w14:textId="77777777" w:rsidR="00B40473" w:rsidRPr="000762FA" w:rsidRDefault="00B77E96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762FA">
              <w:rPr>
                <w:rFonts w:ascii="Arial" w:hAnsi="Arial" w:cs="Arial"/>
                <w:sz w:val="20"/>
                <w:szCs w:val="20"/>
              </w:rPr>
              <w:t>Manuscript</w:t>
            </w:r>
            <w:r w:rsidRPr="000762F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3" w:type="dxa"/>
          </w:tcPr>
          <w:p w14:paraId="52D31737" w14:textId="77777777" w:rsidR="00B40473" w:rsidRPr="000762FA" w:rsidRDefault="00B77E96">
            <w:pPr>
              <w:pStyle w:val="TableParagraph"/>
              <w:spacing w:before="33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0762FA">
              <w:rPr>
                <w:rFonts w:ascii="Arial" w:hAnsi="Arial" w:cs="Arial"/>
                <w:b/>
                <w:spacing w:val="-2"/>
                <w:sz w:val="20"/>
                <w:szCs w:val="20"/>
              </w:rPr>
              <w:t>Ms_SAJSSE_147773</w:t>
            </w:r>
          </w:p>
        </w:tc>
      </w:tr>
      <w:tr w:rsidR="00B40473" w:rsidRPr="000762FA" w14:paraId="4A04EA20" w14:textId="77777777">
        <w:trPr>
          <w:trHeight w:val="650"/>
        </w:trPr>
        <w:tc>
          <w:tcPr>
            <w:tcW w:w="5166" w:type="dxa"/>
          </w:tcPr>
          <w:p w14:paraId="1CE0897D" w14:textId="77777777" w:rsidR="00B40473" w:rsidRPr="000762FA" w:rsidRDefault="00B77E96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762FA">
              <w:rPr>
                <w:rFonts w:ascii="Arial" w:hAnsi="Arial" w:cs="Arial"/>
                <w:sz w:val="20"/>
                <w:szCs w:val="20"/>
              </w:rPr>
              <w:t>Title</w:t>
            </w:r>
            <w:r w:rsidRPr="000762F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of</w:t>
            </w:r>
            <w:r w:rsidRPr="000762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the</w:t>
            </w:r>
            <w:r w:rsidRPr="000762F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3" w:type="dxa"/>
          </w:tcPr>
          <w:p w14:paraId="6D073EE6" w14:textId="77777777" w:rsidR="00B40473" w:rsidRPr="000762FA" w:rsidRDefault="00B77E96">
            <w:pPr>
              <w:pStyle w:val="TableParagraph"/>
              <w:spacing w:before="212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0762FA">
              <w:rPr>
                <w:rFonts w:ascii="Arial" w:hAnsi="Arial" w:cs="Arial"/>
                <w:b/>
                <w:sz w:val="20"/>
                <w:szCs w:val="20"/>
              </w:rPr>
              <w:t>Bridging</w:t>
            </w:r>
            <w:r w:rsidRPr="000762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762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Gap</w:t>
            </w:r>
            <w:r w:rsidRPr="000762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Between</w:t>
            </w:r>
            <w:r w:rsidRPr="000762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Mechanical</w:t>
            </w:r>
            <w:r w:rsidRPr="000762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Engineers and</w:t>
            </w:r>
            <w:r w:rsidRPr="000762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Stakeholders</w:t>
            </w:r>
            <w:r w:rsidRPr="000762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762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Project</w:t>
            </w:r>
            <w:r w:rsidRPr="000762FA">
              <w:rPr>
                <w:rFonts w:ascii="Arial" w:hAnsi="Arial" w:cs="Arial"/>
                <w:b/>
                <w:spacing w:val="45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Meetings</w:t>
            </w:r>
            <w:r w:rsidRPr="000762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762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pacing w:val="-2"/>
                <w:sz w:val="20"/>
                <w:szCs w:val="20"/>
              </w:rPr>
              <w:t>Ghana</w:t>
            </w:r>
          </w:p>
        </w:tc>
      </w:tr>
      <w:tr w:rsidR="00B40473" w:rsidRPr="000762FA" w14:paraId="7B981527" w14:textId="77777777">
        <w:trPr>
          <w:trHeight w:val="330"/>
        </w:trPr>
        <w:tc>
          <w:tcPr>
            <w:tcW w:w="5166" w:type="dxa"/>
          </w:tcPr>
          <w:p w14:paraId="3996AF1C" w14:textId="77777777" w:rsidR="00B40473" w:rsidRPr="000762FA" w:rsidRDefault="00B77E96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762FA">
              <w:rPr>
                <w:rFonts w:ascii="Arial" w:hAnsi="Arial" w:cs="Arial"/>
                <w:sz w:val="20"/>
                <w:szCs w:val="20"/>
              </w:rPr>
              <w:t>Type</w:t>
            </w:r>
            <w:r w:rsidRPr="000762F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of</w:t>
            </w:r>
            <w:r w:rsidRPr="000762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the</w:t>
            </w:r>
            <w:r w:rsidRPr="000762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3" w:type="dxa"/>
          </w:tcPr>
          <w:p w14:paraId="64C884B6" w14:textId="77777777" w:rsidR="00B40473" w:rsidRPr="000762FA" w:rsidRDefault="00B4047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3E7666" w14:textId="32D8DFB3" w:rsidR="00B40473" w:rsidRDefault="00B40473">
      <w:pPr>
        <w:pStyle w:val="BodyText"/>
        <w:spacing w:before="2" w:after="1"/>
        <w:rPr>
          <w:rFonts w:ascii="Arial" w:hAnsi="Arial" w:cs="Arial"/>
          <w:sz w:val="20"/>
          <w:szCs w:val="20"/>
        </w:rPr>
      </w:pPr>
    </w:p>
    <w:p w14:paraId="450AA813" w14:textId="44DEB6C5" w:rsidR="000762FA" w:rsidRDefault="000762FA">
      <w:pPr>
        <w:pStyle w:val="BodyText"/>
        <w:spacing w:before="2" w:after="1"/>
        <w:rPr>
          <w:rFonts w:ascii="Arial" w:hAnsi="Arial" w:cs="Arial"/>
          <w:sz w:val="20"/>
          <w:szCs w:val="20"/>
        </w:rPr>
      </w:pPr>
    </w:p>
    <w:p w14:paraId="2F16838D" w14:textId="77777777" w:rsidR="000762FA" w:rsidRPr="000762FA" w:rsidRDefault="000762FA">
      <w:pPr>
        <w:pStyle w:val="BodyText"/>
        <w:spacing w:before="2" w:after="1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6"/>
        <w:gridCol w:w="9267"/>
        <w:gridCol w:w="6376"/>
      </w:tblGrid>
      <w:tr w:rsidR="00B40473" w:rsidRPr="000762FA" w14:paraId="26BABC62" w14:textId="77777777">
        <w:trPr>
          <w:trHeight w:val="453"/>
        </w:trPr>
        <w:tc>
          <w:tcPr>
            <w:tcW w:w="20939" w:type="dxa"/>
            <w:gridSpan w:val="3"/>
            <w:tcBorders>
              <w:top w:val="nil"/>
              <w:left w:val="nil"/>
              <w:right w:val="nil"/>
            </w:tcBorders>
          </w:tcPr>
          <w:p w14:paraId="4A5129BB" w14:textId="77777777" w:rsidR="00B40473" w:rsidRPr="000762FA" w:rsidRDefault="00B77E96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0762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0762FA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</w:rPr>
              <w:t xml:space="preserve"> </w:t>
            </w:r>
            <w:r w:rsidRPr="000762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0762F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</w:tc>
      </w:tr>
      <w:tr w:rsidR="00B40473" w:rsidRPr="000762FA" w14:paraId="389C42CA" w14:textId="77777777">
        <w:trPr>
          <w:trHeight w:val="965"/>
        </w:trPr>
        <w:tc>
          <w:tcPr>
            <w:tcW w:w="5296" w:type="dxa"/>
          </w:tcPr>
          <w:p w14:paraId="64D9C016" w14:textId="77777777" w:rsidR="00B40473" w:rsidRPr="000762FA" w:rsidRDefault="00B4047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7" w:type="dxa"/>
          </w:tcPr>
          <w:p w14:paraId="10AAE695" w14:textId="77777777" w:rsidR="00B40473" w:rsidRPr="000762FA" w:rsidRDefault="00B77E96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0762F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762FA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75CACC3" w14:textId="77777777" w:rsidR="00B40473" w:rsidRPr="000762FA" w:rsidRDefault="00B77E96">
            <w:pPr>
              <w:pStyle w:val="TableParagraph"/>
              <w:ind w:left="109" w:right="175"/>
              <w:rPr>
                <w:rFonts w:ascii="Arial" w:hAnsi="Arial" w:cs="Arial"/>
                <w:b/>
                <w:sz w:val="20"/>
                <w:szCs w:val="20"/>
              </w:rPr>
            </w:pPr>
            <w:r w:rsidRPr="000762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0762F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762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0762F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0762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0762F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762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0762F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762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0762F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0762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0762F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762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0762F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762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0762F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0762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0762FA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0762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0762F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762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0762F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762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 peer</w:t>
            </w:r>
            <w:r w:rsidRPr="000762F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376" w:type="dxa"/>
          </w:tcPr>
          <w:p w14:paraId="095C6506" w14:textId="77777777" w:rsidR="00B40473" w:rsidRPr="000762FA" w:rsidRDefault="00B77E96">
            <w:pPr>
              <w:pStyle w:val="TableParagraph"/>
              <w:spacing w:line="256" w:lineRule="auto"/>
              <w:ind w:left="105" w:right="669"/>
              <w:rPr>
                <w:rFonts w:ascii="Arial" w:hAnsi="Arial" w:cs="Arial"/>
                <w:sz w:val="20"/>
                <w:szCs w:val="20"/>
              </w:rPr>
            </w:pPr>
            <w:r w:rsidRPr="000762F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762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762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(It</w:t>
            </w:r>
            <w:r w:rsidRPr="000762F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is</w:t>
            </w:r>
            <w:r w:rsidRPr="000762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mandatory</w:t>
            </w:r>
            <w:r w:rsidRPr="000762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that</w:t>
            </w:r>
            <w:r w:rsidRPr="000762F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authors</w:t>
            </w:r>
            <w:r w:rsidRPr="000762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should</w:t>
            </w:r>
            <w:r w:rsidRPr="000762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write</w:t>
            </w:r>
            <w:r w:rsidRPr="000762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B40473" w:rsidRPr="000762FA" w14:paraId="6AFE842F" w14:textId="77777777">
        <w:trPr>
          <w:trHeight w:val="1380"/>
        </w:trPr>
        <w:tc>
          <w:tcPr>
            <w:tcW w:w="5296" w:type="dxa"/>
          </w:tcPr>
          <w:p w14:paraId="5DBB0E48" w14:textId="77777777" w:rsidR="00B40473" w:rsidRPr="000762FA" w:rsidRDefault="00B77E96">
            <w:pPr>
              <w:pStyle w:val="TableParagraph"/>
              <w:ind w:left="470"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0762F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762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762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762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0762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0762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0762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762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0762F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67" w:type="dxa"/>
          </w:tcPr>
          <w:p w14:paraId="6C1FC442" w14:textId="77777777" w:rsidR="00B40473" w:rsidRPr="000762FA" w:rsidRDefault="00B77E96">
            <w:pPr>
              <w:pStyle w:val="TableParagraph"/>
              <w:spacing w:before="210" w:line="230" w:lineRule="atLeast"/>
              <w:ind w:left="109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62FA">
              <w:rPr>
                <w:rFonts w:ascii="Arial" w:hAnsi="Arial" w:cs="Arial"/>
                <w:sz w:val="20"/>
                <w:szCs w:val="20"/>
              </w:rPr>
              <w:t>This</w:t>
            </w:r>
            <w:r w:rsidRPr="000762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manuscript</w:t>
            </w:r>
            <w:r w:rsidRPr="000762F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addresses</w:t>
            </w:r>
            <w:r w:rsidRPr="000762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a</w:t>
            </w:r>
            <w:r w:rsidRPr="000762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critical</w:t>
            </w:r>
            <w:r w:rsidRPr="000762F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yet</w:t>
            </w:r>
            <w:r w:rsidRPr="000762F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often</w:t>
            </w:r>
            <w:r w:rsidRPr="000762F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overlooked</w:t>
            </w:r>
            <w:r w:rsidRPr="000762F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aspect</w:t>
            </w:r>
            <w:r w:rsidRPr="000762F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of</w:t>
            </w:r>
            <w:r w:rsidRPr="000762F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engineering</w:t>
            </w:r>
            <w:r w:rsidRPr="000762F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projects—the</w:t>
            </w:r>
            <w:r w:rsidRPr="000762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communication</w:t>
            </w:r>
            <w:r w:rsidRPr="000762F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and collaboration gap between mechanical</w:t>
            </w:r>
            <w:r w:rsidRPr="000762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engineers and various stakeholders. By highlighting strategies to enhance mutual understanding, expectation alignment, and decision-making transparency, it contribute</w:t>
            </w:r>
            <w:r w:rsidRPr="000762FA">
              <w:rPr>
                <w:rFonts w:ascii="Arial" w:hAnsi="Arial" w:cs="Arial"/>
                <w:sz w:val="20"/>
                <w:szCs w:val="20"/>
              </w:rPr>
              <w:t>s to improving project efficiency and outcomes. The insights presented can support both academic researchers and industry practitioners in developing more integrated, human-centered engineering practices.</w:t>
            </w:r>
          </w:p>
        </w:tc>
        <w:tc>
          <w:tcPr>
            <w:tcW w:w="6376" w:type="dxa"/>
          </w:tcPr>
          <w:p w14:paraId="19B90B98" w14:textId="4AAB8FDA" w:rsidR="00B40473" w:rsidRPr="000762FA" w:rsidRDefault="009D233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762FA">
              <w:rPr>
                <w:rFonts w:ascii="Arial" w:hAnsi="Arial" w:cs="Arial"/>
                <w:sz w:val="20"/>
                <w:szCs w:val="20"/>
              </w:rPr>
              <w:t>I agree with the Reviewer</w:t>
            </w:r>
            <w:r w:rsidR="00EB4266" w:rsidRPr="000762FA">
              <w:rPr>
                <w:rFonts w:ascii="Arial" w:hAnsi="Arial" w:cs="Arial"/>
                <w:sz w:val="20"/>
                <w:szCs w:val="20"/>
              </w:rPr>
              <w:t>’</w:t>
            </w:r>
            <w:r w:rsidRPr="000762FA">
              <w:rPr>
                <w:rFonts w:ascii="Arial" w:hAnsi="Arial" w:cs="Arial"/>
                <w:sz w:val="20"/>
                <w:szCs w:val="20"/>
              </w:rPr>
              <w:t>s comment</w:t>
            </w:r>
          </w:p>
        </w:tc>
      </w:tr>
      <w:tr w:rsidR="00B40473" w:rsidRPr="000762FA" w14:paraId="53D28E1A" w14:textId="77777777">
        <w:trPr>
          <w:trHeight w:val="1265"/>
        </w:trPr>
        <w:tc>
          <w:tcPr>
            <w:tcW w:w="5296" w:type="dxa"/>
          </w:tcPr>
          <w:p w14:paraId="4121E13B" w14:textId="77777777" w:rsidR="00B40473" w:rsidRPr="000762FA" w:rsidRDefault="00B77E96">
            <w:pPr>
              <w:pStyle w:val="TableParagraph"/>
              <w:spacing w:line="229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0762F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762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762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762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762F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762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762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4BCA6C79" w14:textId="77777777" w:rsidR="00B40473" w:rsidRPr="000762FA" w:rsidRDefault="00B77E96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0762FA">
              <w:rPr>
                <w:rFonts w:ascii="Arial" w:hAnsi="Arial" w:cs="Arial"/>
                <w:b/>
                <w:sz w:val="20"/>
                <w:szCs w:val="20"/>
              </w:rPr>
              <w:t>(If not</w:t>
            </w:r>
            <w:r w:rsidRPr="000762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762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0762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0762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0762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67" w:type="dxa"/>
          </w:tcPr>
          <w:p w14:paraId="2FB04835" w14:textId="77777777" w:rsidR="00B40473" w:rsidRPr="000762FA" w:rsidRDefault="00B77E96">
            <w:pPr>
              <w:pStyle w:val="TableParagraph"/>
              <w:spacing w:line="229" w:lineRule="exact"/>
              <w:ind w:left="469"/>
              <w:rPr>
                <w:rFonts w:ascii="Arial" w:hAnsi="Arial" w:cs="Arial"/>
                <w:sz w:val="20"/>
                <w:szCs w:val="20"/>
              </w:rPr>
            </w:pPr>
            <w:r w:rsidRPr="000762F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376" w:type="dxa"/>
          </w:tcPr>
          <w:p w14:paraId="39C87820" w14:textId="4D884464" w:rsidR="00C220E9" w:rsidRPr="000762FA" w:rsidRDefault="00BF66D1" w:rsidP="00C220E9">
            <w:pPr>
              <w:rPr>
                <w:rFonts w:ascii="Arial" w:hAnsi="Arial" w:cs="Arial"/>
                <w:sz w:val="20"/>
                <w:szCs w:val="20"/>
              </w:rPr>
            </w:pPr>
            <w:r w:rsidRPr="000762FA">
              <w:rPr>
                <w:rFonts w:ascii="Arial" w:hAnsi="Arial" w:cs="Arial"/>
                <w:sz w:val="20"/>
                <w:szCs w:val="20"/>
              </w:rPr>
              <w:t>T</w:t>
            </w:r>
            <w:r w:rsidR="00C220E9" w:rsidRPr="000762FA">
              <w:rPr>
                <w:rFonts w:ascii="Arial" w:hAnsi="Arial" w:cs="Arial"/>
                <w:sz w:val="20"/>
                <w:szCs w:val="20"/>
              </w:rPr>
              <w:t>he title is clear, concise and reflects the study’s focus</w:t>
            </w:r>
            <w:r w:rsidR="00924F22" w:rsidRPr="000762FA">
              <w:rPr>
                <w:rFonts w:ascii="Arial" w:hAnsi="Arial" w:cs="Arial"/>
                <w:sz w:val="20"/>
                <w:szCs w:val="20"/>
              </w:rPr>
              <w:t xml:space="preserve"> but I will revise it</w:t>
            </w:r>
          </w:p>
          <w:p w14:paraId="18CEE276" w14:textId="77777777" w:rsidR="00B40473" w:rsidRPr="000762FA" w:rsidRDefault="00B4047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0473" w:rsidRPr="000762FA" w14:paraId="591A9CFE" w14:textId="77777777">
        <w:trPr>
          <w:trHeight w:val="1260"/>
        </w:trPr>
        <w:tc>
          <w:tcPr>
            <w:tcW w:w="5296" w:type="dxa"/>
          </w:tcPr>
          <w:p w14:paraId="4FA24EFD" w14:textId="77777777" w:rsidR="00B40473" w:rsidRPr="000762FA" w:rsidRDefault="00B77E96">
            <w:pPr>
              <w:pStyle w:val="TableParagraph"/>
              <w:ind w:left="470"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0762F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0762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762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0762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0762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0762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762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0762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0762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762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67" w:type="dxa"/>
          </w:tcPr>
          <w:p w14:paraId="20BD2E0F" w14:textId="77777777" w:rsidR="00B40473" w:rsidRPr="000762FA" w:rsidRDefault="00B77E96">
            <w:pPr>
              <w:pStyle w:val="TableParagraph"/>
              <w:spacing w:line="228" w:lineRule="exact"/>
              <w:ind w:left="469"/>
              <w:rPr>
                <w:rFonts w:ascii="Arial" w:hAnsi="Arial" w:cs="Arial"/>
                <w:sz w:val="20"/>
                <w:szCs w:val="20"/>
              </w:rPr>
            </w:pPr>
            <w:r w:rsidRPr="000762FA">
              <w:rPr>
                <w:rFonts w:ascii="Arial" w:hAnsi="Arial" w:cs="Arial"/>
                <w:sz w:val="20"/>
                <w:szCs w:val="20"/>
              </w:rPr>
              <w:t>Good</w:t>
            </w:r>
            <w:r w:rsidRPr="000762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Abstract</w:t>
            </w:r>
            <w:r w:rsidRPr="000762F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pacing w:val="-2"/>
                <w:sz w:val="20"/>
                <w:szCs w:val="20"/>
              </w:rPr>
              <w:t>Content</w:t>
            </w:r>
          </w:p>
        </w:tc>
        <w:tc>
          <w:tcPr>
            <w:tcW w:w="6376" w:type="dxa"/>
          </w:tcPr>
          <w:p w14:paraId="149CA961" w14:textId="043E7617" w:rsidR="00B40473" w:rsidRPr="000762FA" w:rsidRDefault="000F498E" w:rsidP="00BA14F5">
            <w:pPr>
              <w:rPr>
                <w:rFonts w:ascii="Arial" w:hAnsi="Arial" w:cs="Arial"/>
                <w:sz w:val="20"/>
                <w:szCs w:val="20"/>
              </w:rPr>
            </w:pPr>
            <w:r w:rsidRPr="000762FA">
              <w:rPr>
                <w:rFonts w:ascii="Arial" w:hAnsi="Arial" w:cs="Arial"/>
                <w:sz w:val="20"/>
                <w:szCs w:val="20"/>
              </w:rPr>
              <w:t xml:space="preserve">Abstract will be revised to capture </w:t>
            </w:r>
            <w:r w:rsidRPr="000762FA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r w:rsidRPr="000762FA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color w:val="000000" w:themeColor="text1"/>
                <w:sz w:val="20"/>
                <w:szCs w:val="20"/>
              </w:rPr>
              <w:t>topic,</w:t>
            </w:r>
            <w:r w:rsidRPr="000762FA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color w:val="000000" w:themeColor="text1"/>
                <w:sz w:val="20"/>
                <w:szCs w:val="20"/>
              </w:rPr>
              <w:t>study</w:t>
            </w:r>
            <w:r w:rsidRPr="000762FA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color w:val="000000" w:themeColor="text1"/>
                <w:sz w:val="20"/>
                <w:szCs w:val="20"/>
              </w:rPr>
              <w:t>objectives,</w:t>
            </w:r>
            <w:r w:rsidRPr="000762FA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color w:val="000000" w:themeColor="text1"/>
                <w:sz w:val="20"/>
                <w:szCs w:val="20"/>
              </w:rPr>
              <w:t>based</w:t>
            </w:r>
            <w:r w:rsidRPr="000762FA">
              <w:rPr>
                <w:rFonts w:ascii="Arial" w:hAnsi="Arial" w:cs="Arial"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color w:val="000000" w:themeColor="text1"/>
                <w:sz w:val="20"/>
                <w:szCs w:val="20"/>
              </w:rPr>
              <w:t>on</w:t>
            </w:r>
            <w:r w:rsidRPr="000762FA">
              <w:rPr>
                <w:rFonts w:ascii="Arial" w:hAnsi="Arial" w:cs="Arial"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color w:val="000000" w:themeColor="text1"/>
                <w:sz w:val="20"/>
                <w:szCs w:val="20"/>
              </w:rPr>
              <w:t>what</w:t>
            </w:r>
            <w:r w:rsidRPr="000762FA">
              <w:rPr>
                <w:rFonts w:ascii="Arial" w:hAnsi="Arial" w:cs="Arial"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color w:val="000000" w:themeColor="text1"/>
                <w:sz w:val="20"/>
                <w:szCs w:val="20"/>
              </w:rPr>
              <w:t>theory,</w:t>
            </w:r>
            <w:r w:rsidRPr="000762FA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color w:val="000000" w:themeColor="text1"/>
                <w:sz w:val="20"/>
                <w:szCs w:val="20"/>
              </w:rPr>
              <w:t>research</w:t>
            </w:r>
            <w:r w:rsidRPr="000762FA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color w:val="000000" w:themeColor="text1"/>
                <w:sz w:val="20"/>
                <w:szCs w:val="20"/>
              </w:rPr>
              <w:t>methodology,</w:t>
            </w:r>
            <w:r w:rsidRPr="000762FA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color w:val="000000" w:themeColor="text1"/>
                <w:sz w:val="20"/>
                <w:szCs w:val="20"/>
              </w:rPr>
              <w:t>target</w:t>
            </w:r>
            <w:r w:rsidRPr="000762FA">
              <w:rPr>
                <w:rFonts w:ascii="Arial" w:hAnsi="Arial" w:cs="Arial"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color w:val="000000" w:themeColor="text1"/>
                <w:sz w:val="20"/>
                <w:szCs w:val="20"/>
              </w:rPr>
              <w:t>population,</w:t>
            </w:r>
            <w:r w:rsidRPr="000762FA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color w:val="000000" w:themeColor="text1"/>
                <w:sz w:val="20"/>
                <w:szCs w:val="20"/>
              </w:rPr>
              <w:t>what</w:t>
            </w:r>
            <w:r w:rsidRPr="000762FA">
              <w:rPr>
                <w:rFonts w:ascii="Arial" w:hAnsi="Arial" w:cs="Arial"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color w:val="000000" w:themeColor="text1"/>
                <w:sz w:val="20"/>
                <w:szCs w:val="20"/>
              </w:rPr>
              <w:t>was the sample and sampling process, data collection instruments, data analysis tools, findings, conclusion, recommendations and a further area of research</w:t>
            </w:r>
          </w:p>
        </w:tc>
      </w:tr>
      <w:tr w:rsidR="00B40473" w:rsidRPr="000762FA" w14:paraId="2EF3B599" w14:textId="77777777">
        <w:trPr>
          <w:trHeight w:val="705"/>
        </w:trPr>
        <w:tc>
          <w:tcPr>
            <w:tcW w:w="5296" w:type="dxa"/>
          </w:tcPr>
          <w:p w14:paraId="6D05A34C" w14:textId="77777777" w:rsidR="00B40473" w:rsidRPr="000762FA" w:rsidRDefault="00B77E96">
            <w:pPr>
              <w:pStyle w:val="TableParagraph"/>
              <w:ind w:left="470"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0762F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762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762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762F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0762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0762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762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0762F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67" w:type="dxa"/>
          </w:tcPr>
          <w:p w14:paraId="0C569173" w14:textId="77777777" w:rsidR="00B40473" w:rsidRPr="000762FA" w:rsidRDefault="00B77E96">
            <w:pPr>
              <w:pStyle w:val="TableParagraph"/>
              <w:spacing w:before="225" w:line="230" w:lineRule="atLeast"/>
              <w:ind w:left="109" w:right="175"/>
              <w:rPr>
                <w:rFonts w:ascii="Arial" w:hAnsi="Arial" w:cs="Arial"/>
                <w:sz w:val="20"/>
                <w:szCs w:val="20"/>
              </w:rPr>
            </w:pPr>
            <w:r w:rsidRPr="000762FA">
              <w:rPr>
                <w:rFonts w:ascii="Arial" w:hAnsi="Arial" w:cs="Arial"/>
                <w:sz w:val="20"/>
                <w:szCs w:val="20"/>
              </w:rPr>
              <w:t>The</w:t>
            </w:r>
            <w:r w:rsidRPr="000762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focus</w:t>
            </w:r>
            <w:r w:rsidRPr="000762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on</w:t>
            </w:r>
            <w:r w:rsidRPr="000762F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project</w:t>
            </w:r>
            <w:r w:rsidRPr="000762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meetings</w:t>
            </w:r>
            <w:r w:rsidRPr="000762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in</w:t>
            </w:r>
            <w:r w:rsidRPr="000762F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Ghana</w:t>
            </w:r>
            <w:r w:rsidRPr="000762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adds</w:t>
            </w:r>
            <w:r w:rsidRPr="000762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contextual</w:t>
            </w:r>
            <w:r w:rsidRPr="000762F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significance</w:t>
            </w:r>
            <w:r w:rsidRPr="000762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and</w:t>
            </w:r>
            <w:r w:rsidRPr="000762F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contributes</w:t>
            </w:r>
            <w:r w:rsidRPr="000762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to</w:t>
            </w:r>
            <w:r w:rsidRPr="000762F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the</w:t>
            </w:r>
            <w:r w:rsidRPr="000762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understanding</w:t>
            </w:r>
            <w:r w:rsidRPr="000762F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of how local cultural and organizational factors influence engineering practice.</w:t>
            </w:r>
          </w:p>
        </w:tc>
        <w:tc>
          <w:tcPr>
            <w:tcW w:w="6376" w:type="dxa"/>
          </w:tcPr>
          <w:p w14:paraId="7C6B2CF0" w14:textId="77777777" w:rsidR="00581DF0" w:rsidRPr="000762FA" w:rsidRDefault="00581DF0" w:rsidP="00581DF0">
            <w:pPr>
              <w:rPr>
                <w:rFonts w:ascii="Arial" w:hAnsi="Arial" w:cs="Arial"/>
                <w:sz w:val="20"/>
                <w:szCs w:val="20"/>
              </w:rPr>
            </w:pPr>
            <w:r w:rsidRPr="000762FA">
              <w:rPr>
                <w:rFonts w:ascii="Arial" w:hAnsi="Arial" w:cs="Arial"/>
                <w:sz w:val="20"/>
                <w:szCs w:val="20"/>
              </w:rPr>
              <w:t>The study’s quantitative approach, sample size, and descriptive analysis align with the research objective and Ghanaian mechanical engineering setting.</w:t>
            </w:r>
          </w:p>
          <w:p w14:paraId="70169F8C" w14:textId="77777777" w:rsidR="00B40473" w:rsidRPr="000762FA" w:rsidRDefault="00B4047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0473" w:rsidRPr="000762FA" w14:paraId="2B94D021" w14:textId="77777777">
        <w:trPr>
          <w:trHeight w:val="705"/>
        </w:trPr>
        <w:tc>
          <w:tcPr>
            <w:tcW w:w="5296" w:type="dxa"/>
          </w:tcPr>
          <w:p w14:paraId="568A6C3F" w14:textId="77777777" w:rsidR="00B40473" w:rsidRPr="000762FA" w:rsidRDefault="00B77E96">
            <w:pPr>
              <w:pStyle w:val="TableParagraph"/>
              <w:spacing w:line="228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0762F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762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762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762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0762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762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0762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If you</w:t>
            </w:r>
            <w:r w:rsidRPr="000762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17679989" w14:textId="77777777" w:rsidR="00B40473" w:rsidRPr="000762FA" w:rsidRDefault="00B77E96">
            <w:pPr>
              <w:pStyle w:val="TableParagraph"/>
              <w:spacing w:line="230" w:lineRule="atLeast"/>
              <w:ind w:left="470"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0762FA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0762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762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0762F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0762F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762F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267" w:type="dxa"/>
          </w:tcPr>
          <w:p w14:paraId="7C79DEC7" w14:textId="77777777" w:rsidR="00B40473" w:rsidRPr="000762FA" w:rsidRDefault="00B77E96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0762FA">
              <w:rPr>
                <w:rFonts w:ascii="Arial" w:hAnsi="Arial" w:cs="Arial"/>
                <w:sz w:val="20"/>
                <w:szCs w:val="20"/>
              </w:rPr>
              <w:t>Sufficient</w:t>
            </w:r>
            <w:r w:rsidRPr="000762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and</w:t>
            </w:r>
            <w:r w:rsidRPr="000762FA">
              <w:rPr>
                <w:rFonts w:ascii="Arial" w:hAnsi="Arial" w:cs="Arial"/>
                <w:spacing w:val="48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recent</w:t>
            </w:r>
            <w:r w:rsidRPr="000762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 xml:space="preserve">reviews are </w:t>
            </w:r>
            <w:r w:rsidRPr="000762FA">
              <w:rPr>
                <w:rFonts w:ascii="Arial" w:hAnsi="Arial" w:cs="Arial"/>
                <w:spacing w:val="-2"/>
                <w:sz w:val="20"/>
                <w:szCs w:val="20"/>
              </w:rPr>
              <w:t>mentioned</w:t>
            </w:r>
          </w:p>
        </w:tc>
        <w:tc>
          <w:tcPr>
            <w:tcW w:w="6376" w:type="dxa"/>
          </w:tcPr>
          <w:p w14:paraId="76556225" w14:textId="21A18150" w:rsidR="00581DF0" w:rsidRPr="000762FA" w:rsidRDefault="00C354E5" w:rsidP="00581DF0">
            <w:pPr>
              <w:rPr>
                <w:rFonts w:ascii="Arial" w:hAnsi="Arial" w:cs="Arial"/>
                <w:sz w:val="20"/>
                <w:szCs w:val="20"/>
              </w:rPr>
            </w:pPr>
            <w:r w:rsidRPr="000762FA">
              <w:rPr>
                <w:rFonts w:ascii="Arial" w:hAnsi="Arial" w:cs="Arial"/>
                <w:sz w:val="20"/>
                <w:szCs w:val="20"/>
              </w:rPr>
              <w:t>T</w:t>
            </w:r>
            <w:r w:rsidR="00581DF0" w:rsidRPr="000762FA">
              <w:rPr>
                <w:rFonts w:ascii="Arial" w:hAnsi="Arial" w:cs="Arial"/>
                <w:sz w:val="20"/>
                <w:szCs w:val="20"/>
              </w:rPr>
              <w:t xml:space="preserve">he references meet the standard. </w:t>
            </w:r>
            <w:r w:rsidRPr="000762FA">
              <w:rPr>
                <w:rFonts w:ascii="Arial" w:hAnsi="Arial" w:cs="Arial"/>
                <w:sz w:val="20"/>
                <w:szCs w:val="20"/>
              </w:rPr>
              <w:t>It</w:t>
            </w:r>
            <w:r w:rsidR="00581DF0" w:rsidRPr="000762FA">
              <w:rPr>
                <w:rFonts w:ascii="Arial" w:hAnsi="Arial" w:cs="Arial"/>
                <w:sz w:val="20"/>
                <w:szCs w:val="20"/>
              </w:rPr>
              <w:t xml:space="preserve"> include</w:t>
            </w:r>
            <w:r w:rsidRPr="000762FA">
              <w:rPr>
                <w:rFonts w:ascii="Arial" w:hAnsi="Arial" w:cs="Arial"/>
                <w:sz w:val="20"/>
                <w:szCs w:val="20"/>
              </w:rPr>
              <w:t>s</w:t>
            </w:r>
            <w:r w:rsidR="00581DF0" w:rsidRPr="000762FA">
              <w:rPr>
                <w:rFonts w:ascii="Arial" w:hAnsi="Arial" w:cs="Arial"/>
                <w:sz w:val="20"/>
                <w:szCs w:val="20"/>
              </w:rPr>
              <w:t xml:space="preserve"> sources from 2016–2024, ensuring currency and relevance.</w:t>
            </w:r>
          </w:p>
          <w:p w14:paraId="6A647978" w14:textId="77777777" w:rsidR="00B40473" w:rsidRPr="000762FA" w:rsidRDefault="00B4047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0473" w:rsidRPr="000762FA" w14:paraId="77602C5C" w14:textId="77777777" w:rsidTr="00C354E5">
        <w:trPr>
          <w:trHeight w:val="411"/>
        </w:trPr>
        <w:tc>
          <w:tcPr>
            <w:tcW w:w="5296" w:type="dxa"/>
          </w:tcPr>
          <w:p w14:paraId="07014C2C" w14:textId="77777777" w:rsidR="00B40473" w:rsidRPr="000762FA" w:rsidRDefault="00B77E96">
            <w:pPr>
              <w:pStyle w:val="TableParagraph"/>
              <w:ind w:left="470"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0762F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762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762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0762F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0762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762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762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762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67" w:type="dxa"/>
          </w:tcPr>
          <w:p w14:paraId="57D3E0B7" w14:textId="77777777" w:rsidR="00B40473" w:rsidRPr="000762FA" w:rsidRDefault="00B77E96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0762F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376" w:type="dxa"/>
          </w:tcPr>
          <w:p w14:paraId="7660B72D" w14:textId="5D9DAD3E" w:rsidR="00B40473" w:rsidRPr="000762FA" w:rsidRDefault="00581DF0" w:rsidP="00C354E5">
            <w:pPr>
              <w:rPr>
                <w:rFonts w:ascii="Arial" w:hAnsi="Arial" w:cs="Arial"/>
                <w:sz w:val="20"/>
                <w:szCs w:val="20"/>
              </w:rPr>
            </w:pPr>
            <w:r w:rsidRPr="000762FA">
              <w:rPr>
                <w:rFonts w:ascii="Arial" w:hAnsi="Arial" w:cs="Arial"/>
                <w:sz w:val="20"/>
                <w:szCs w:val="20"/>
              </w:rPr>
              <w:t>I ensured clarity and academic tone throughout</w:t>
            </w:r>
            <w:r w:rsidR="00C354E5" w:rsidRPr="000762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40473" w:rsidRPr="000762FA" w14:paraId="6029AF1C" w14:textId="77777777">
        <w:trPr>
          <w:trHeight w:val="1175"/>
        </w:trPr>
        <w:tc>
          <w:tcPr>
            <w:tcW w:w="5296" w:type="dxa"/>
          </w:tcPr>
          <w:p w14:paraId="3F92BEBB" w14:textId="77777777" w:rsidR="00B40473" w:rsidRPr="000762FA" w:rsidRDefault="00B77E96">
            <w:pPr>
              <w:pStyle w:val="TableParagraph"/>
              <w:spacing w:line="228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0762FA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0762F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67" w:type="dxa"/>
          </w:tcPr>
          <w:p w14:paraId="7BABE8C4" w14:textId="77777777" w:rsidR="00B40473" w:rsidRPr="000762FA" w:rsidRDefault="00B4047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6" w:type="dxa"/>
          </w:tcPr>
          <w:p w14:paraId="0D0DA96F" w14:textId="77777777" w:rsidR="00B40473" w:rsidRPr="000762FA" w:rsidRDefault="00B4047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2FB052" w14:textId="77777777" w:rsidR="00B40473" w:rsidRPr="000762FA" w:rsidRDefault="00B40473">
      <w:pPr>
        <w:pStyle w:val="TableParagraph"/>
        <w:rPr>
          <w:rFonts w:ascii="Arial" w:hAnsi="Arial" w:cs="Arial"/>
          <w:sz w:val="20"/>
          <w:szCs w:val="20"/>
        </w:rPr>
        <w:sectPr w:rsidR="00B40473" w:rsidRPr="000762FA">
          <w:headerReference w:type="default" r:id="rId7"/>
          <w:footerReference w:type="default" r:id="rId8"/>
          <w:type w:val="continuous"/>
          <w:pgSz w:w="23820" w:h="16840" w:orient="landscape"/>
          <w:pgMar w:top="2000" w:right="1417" w:bottom="880" w:left="1417" w:header="1283" w:footer="693" w:gutter="0"/>
          <w:pgNumType w:start="1"/>
          <w:cols w:space="720"/>
        </w:sectPr>
      </w:pPr>
    </w:p>
    <w:p w14:paraId="528C09E3" w14:textId="77777777" w:rsidR="00B40473" w:rsidRPr="000762FA" w:rsidRDefault="00B40473">
      <w:pPr>
        <w:pStyle w:val="BodyText"/>
        <w:rPr>
          <w:rFonts w:ascii="Arial" w:hAnsi="Arial" w:cs="Arial"/>
          <w:sz w:val="20"/>
          <w:szCs w:val="20"/>
        </w:rPr>
      </w:pPr>
    </w:p>
    <w:p w14:paraId="616429F9" w14:textId="77777777" w:rsidR="00B40473" w:rsidRPr="000762FA" w:rsidRDefault="00B40473">
      <w:pPr>
        <w:pStyle w:val="BodyText"/>
        <w:rPr>
          <w:rFonts w:ascii="Arial" w:hAnsi="Arial" w:cs="Arial"/>
          <w:sz w:val="20"/>
          <w:szCs w:val="20"/>
        </w:rPr>
      </w:pPr>
    </w:p>
    <w:p w14:paraId="5AAB0D7F" w14:textId="77777777" w:rsidR="00B40473" w:rsidRPr="000762FA" w:rsidRDefault="00B40473">
      <w:pPr>
        <w:pStyle w:val="BodyText"/>
        <w:rPr>
          <w:rFonts w:ascii="Arial" w:hAnsi="Arial" w:cs="Arial"/>
          <w:sz w:val="20"/>
          <w:szCs w:val="20"/>
        </w:rPr>
      </w:pPr>
    </w:p>
    <w:p w14:paraId="6F31AB62" w14:textId="77777777" w:rsidR="00B40473" w:rsidRPr="000762FA" w:rsidRDefault="00B40473">
      <w:pPr>
        <w:pStyle w:val="BodyText"/>
        <w:spacing w:before="52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1"/>
        <w:gridCol w:w="8557"/>
        <w:gridCol w:w="5621"/>
      </w:tblGrid>
      <w:tr w:rsidR="00B40473" w:rsidRPr="000762FA" w14:paraId="1BF4634C" w14:textId="77777777">
        <w:trPr>
          <w:trHeight w:val="453"/>
        </w:trPr>
        <w:tc>
          <w:tcPr>
            <w:tcW w:w="20939" w:type="dxa"/>
            <w:gridSpan w:val="3"/>
            <w:tcBorders>
              <w:top w:val="nil"/>
              <w:left w:val="nil"/>
              <w:right w:val="nil"/>
            </w:tcBorders>
          </w:tcPr>
          <w:p w14:paraId="5F88BE2B" w14:textId="77777777" w:rsidR="00B40473" w:rsidRPr="000762FA" w:rsidRDefault="00B77E96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0762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0762FA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0762F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B40473" w:rsidRPr="000762FA" w14:paraId="62D983DA" w14:textId="77777777">
        <w:trPr>
          <w:trHeight w:val="935"/>
        </w:trPr>
        <w:tc>
          <w:tcPr>
            <w:tcW w:w="6761" w:type="dxa"/>
          </w:tcPr>
          <w:p w14:paraId="09920EC3" w14:textId="77777777" w:rsidR="00B40473" w:rsidRPr="000762FA" w:rsidRDefault="00B4047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57" w:type="dxa"/>
          </w:tcPr>
          <w:p w14:paraId="434D1280" w14:textId="77777777" w:rsidR="00B40473" w:rsidRPr="000762FA" w:rsidRDefault="00B77E96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0762F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762FA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21" w:type="dxa"/>
          </w:tcPr>
          <w:p w14:paraId="7ECB9329" w14:textId="77777777" w:rsidR="00B40473" w:rsidRPr="000762FA" w:rsidRDefault="00B77E96">
            <w:pPr>
              <w:pStyle w:val="TableParagraph"/>
              <w:spacing w:line="256" w:lineRule="auto"/>
              <w:ind w:left="4" w:right="14"/>
              <w:rPr>
                <w:rFonts w:ascii="Arial" w:hAnsi="Arial" w:cs="Arial"/>
                <w:sz w:val="20"/>
                <w:szCs w:val="20"/>
              </w:rPr>
            </w:pPr>
            <w:r w:rsidRPr="000762F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762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762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(It</w:t>
            </w:r>
            <w:r w:rsidRPr="000762F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is</w:t>
            </w:r>
            <w:r w:rsidRPr="000762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mandatory</w:t>
            </w:r>
            <w:r w:rsidRPr="000762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that</w:t>
            </w:r>
            <w:r w:rsidRPr="000762F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authors</w:t>
            </w:r>
            <w:r w:rsidRPr="000762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should</w:t>
            </w:r>
            <w:r w:rsidRPr="000762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write</w:t>
            </w:r>
            <w:r w:rsidRPr="000762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B40473" w:rsidRPr="000762FA" w14:paraId="6D1D83B8" w14:textId="77777777">
        <w:trPr>
          <w:trHeight w:val="920"/>
        </w:trPr>
        <w:tc>
          <w:tcPr>
            <w:tcW w:w="6761" w:type="dxa"/>
          </w:tcPr>
          <w:p w14:paraId="4DA43B0E" w14:textId="77777777" w:rsidR="00B40473" w:rsidRPr="000762FA" w:rsidRDefault="00B77E96">
            <w:pPr>
              <w:pStyle w:val="TableParagraph"/>
              <w:spacing w:before="228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0762F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762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0762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0762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0762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762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762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557" w:type="dxa"/>
          </w:tcPr>
          <w:p w14:paraId="307A6167" w14:textId="77777777" w:rsidR="00B40473" w:rsidRPr="000762FA" w:rsidRDefault="00B77E96">
            <w:pPr>
              <w:pStyle w:val="TableParagraph"/>
              <w:spacing w:before="228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0762FA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allowOverlap="1" wp14:anchorId="2F5EB8AE" wp14:editId="5FDFB4F0">
                      <wp:simplePos x="0" y="0"/>
                      <wp:positionH relativeFrom="column">
                        <wp:posOffset>854328</wp:posOffset>
                      </wp:positionH>
                      <wp:positionV relativeFrom="paragraph">
                        <wp:posOffset>276046</wp:posOffset>
                      </wp:positionV>
                      <wp:extent cx="31750" cy="635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0" cy="6350"/>
                                <a:chOff x="0" y="0"/>
                                <a:chExt cx="31750" cy="635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0"/>
                                  <a:ext cx="3175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750" h="6350">
                                      <a:moveTo>
                                        <a:pt x="317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350"/>
                                      </a:lnTo>
                                      <a:lnTo>
                                        <a:pt x="31750" y="6350"/>
                                      </a:lnTo>
                                      <a:lnTo>
                                        <a:pt x="317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675ACC" id="Group 6" o:spid="_x0000_s1026" style="position:absolute;margin-left:67.25pt;margin-top:21.75pt;width:2.5pt;height:.5pt;z-index:-251658240;mso-wrap-distance-left:0;mso-wrap-distance-right:0" coordsize="3175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">
                      <v:shape id="Graphic 7" o:spid="_x0000_s1027" style="position:absolute;width:31750;height:6350;visibility:visible;mso-wrap-style:square;v-text-anchor:top" coordsize="3175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" path="m31750,l,,,6350r31750,l31750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0762FA">
              <w:rPr>
                <w:rFonts w:ascii="Arial" w:hAnsi="Arial" w:cs="Arial"/>
                <w:i/>
                <w:sz w:val="20"/>
                <w:szCs w:val="20"/>
              </w:rPr>
              <w:t>Not</w:t>
            </w:r>
            <w:r w:rsidRPr="000762FA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i/>
                <w:sz w:val="20"/>
                <w:szCs w:val="20"/>
              </w:rPr>
              <w:t>included in</w:t>
            </w:r>
            <w:r w:rsidRPr="000762FA">
              <w:rPr>
                <w:rFonts w:ascii="Arial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0762FA">
              <w:rPr>
                <w:rFonts w:ascii="Arial" w:hAnsi="Arial" w:cs="Arial"/>
                <w:sz w:val="20"/>
                <w:szCs w:val="20"/>
              </w:rPr>
              <w:t xml:space="preserve">ethical </w:t>
            </w:r>
            <w:r w:rsidRPr="000762FA">
              <w:rPr>
                <w:rFonts w:ascii="Arial" w:hAnsi="Arial" w:cs="Arial"/>
                <w:spacing w:val="-2"/>
                <w:sz w:val="20"/>
                <w:szCs w:val="20"/>
              </w:rPr>
              <w:t>issues</w:t>
            </w:r>
          </w:p>
        </w:tc>
        <w:tc>
          <w:tcPr>
            <w:tcW w:w="5621" w:type="dxa"/>
          </w:tcPr>
          <w:p w14:paraId="61F773AC" w14:textId="30CCFA6F" w:rsidR="00B40473" w:rsidRPr="000762FA" w:rsidRDefault="00BA74A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762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76D3E" w:rsidRPr="000762FA">
              <w:rPr>
                <w:rFonts w:ascii="Arial" w:hAnsi="Arial" w:cs="Arial"/>
                <w:sz w:val="20"/>
                <w:szCs w:val="20"/>
              </w:rPr>
              <w:t>T</w:t>
            </w:r>
            <w:r w:rsidRPr="000762FA">
              <w:rPr>
                <w:rFonts w:ascii="Arial" w:hAnsi="Arial" w:cs="Arial"/>
                <w:sz w:val="20"/>
                <w:szCs w:val="20"/>
              </w:rPr>
              <w:t>here are no ethical concerns.</w:t>
            </w:r>
          </w:p>
        </w:tc>
      </w:tr>
    </w:tbl>
    <w:p w14:paraId="20531BD0" w14:textId="77777777" w:rsidR="00DA6BF5" w:rsidRPr="000762FA" w:rsidRDefault="00DA6BF5">
      <w:pPr>
        <w:rPr>
          <w:rFonts w:ascii="Arial" w:hAnsi="Arial" w:cs="Arial"/>
          <w:sz w:val="20"/>
          <w:szCs w:val="20"/>
        </w:rPr>
      </w:pPr>
    </w:p>
    <w:sectPr w:rsidR="00DA6BF5" w:rsidRPr="000762FA">
      <w:pgSz w:w="23820" w:h="16840" w:orient="landscape"/>
      <w:pgMar w:top="2000" w:right="1417" w:bottom="880" w:left="1417" w:header="1283" w:footer="6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457CD" w14:textId="77777777" w:rsidR="00B77E96" w:rsidRDefault="00B77E96">
      <w:r>
        <w:separator/>
      </w:r>
    </w:p>
  </w:endnote>
  <w:endnote w:type="continuationSeparator" w:id="0">
    <w:p w14:paraId="73BFFA49" w14:textId="77777777" w:rsidR="00B77E96" w:rsidRDefault="00B77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AE79A" w14:textId="77777777" w:rsidR="00B40473" w:rsidRDefault="00B77E9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220F532B" wp14:editId="40F66593">
              <wp:simplePos x="0" y="0"/>
              <wp:positionH relativeFrom="page">
                <wp:posOffset>902017</wp:posOffset>
              </wp:positionH>
              <wp:positionV relativeFrom="page">
                <wp:posOffset>10113595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E78701" w14:textId="77777777" w:rsidR="00B40473" w:rsidRDefault="00B77E96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Created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0F532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35pt;width:52.1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" filled="f" stroked="f">
              <v:textbox inset="0,0,0,0">
                <w:txbxContent>
                  <w:p w14:paraId="32E78701" w14:textId="77777777" w:rsidR="00B40473" w:rsidRDefault="00B77E96">
                    <w:pPr>
                      <w:pStyle w:val="BodyText"/>
                      <w:spacing w:before="13"/>
                      <w:ind w:left="20"/>
                    </w:pPr>
                    <w:r>
                      <w:t>Created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7A380C8" wp14:editId="66906454">
              <wp:simplePos x="0" y="0"/>
              <wp:positionH relativeFrom="page">
                <wp:posOffset>2642235</wp:posOffset>
              </wp:positionH>
              <wp:positionV relativeFrom="page">
                <wp:posOffset>10113595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B20D89" w14:textId="77777777" w:rsidR="00B40473" w:rsidRDefault="00B77E96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Checked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A380C8" id="Textbox 3" o:spid="_x0000_s1028" type="#_x0000_t202" style="position:absolute;margin-left:208.05pt;margin-top:796.35pt;width:55.6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" filled="f" stroked="f">
              <v:textbox inset="0,0,0,0">
                <w:txbxContent>
                  <w:p w14:paraId="7AB20D89" w14:textId="77777777" w:rsidR="00B40473" w:rsidRDefault="00B77E96">
                    <w:pPr>
                      <w:pStyle w:val="BodyText"/>
                      <w:spacing w:before="13"/>
                      <w:ind w:left="20"/>
                    </w:pPr>
                    <w:r>
                      <w:t>Checked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C65C507" wp14:editId="77448790">
              <wp:simplePos x="0" y="0"/>
              <wp:positionH relativeFrom="page">
                <wp:posOffset>4414265</wp:posOffset>
              </wp:positionH>
              <wp:positionV relativeFrom="page">
                <wp:posOffset>10113595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5C6760" w14:textId="77777777" w:rsidR="00B40473" w:rsidRDefault="00B77E96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Approved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65C507" id="Textbox 4" o:spid="_x0000_s1029" type="#_x0000_t202" style="position:absolute;margin-left:347.6pt;margin-top:796.35pt;width:67.85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" filled="f" stroked="f">
              <v:textbox inset="0,0,0,0">
                <w:txbxContent>
                  <w:p w14:paraId="6C5C6760" w14:textId="77777777" w:rsidR="00B40473" w:rsidRDefault="00B77E96">
                    <w:pPr>
                      <w:pStyle w:val="BodyText"/>
                      <w:spacing w:before="13"/>
                      <w:ind w:left="20"/>
                    </w:pPr>
                    <w:r>
                      <w:t>Approved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1B11A057" wp14:editId="0E40FB5B">
              <wp:simplePos x="0" y="0"/>
              <wp:positionH relativeFrom="page">
                <wp:posOffset>6846569</wp:posOffset>
              </wp:positionH>
              <wp:positionV relativeFrom="page">
                <wp:posOffset>10113595</wp:posOffset>
              </wp:positionV>
              <wp:extent cx="102171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3BEA65" w14:textId="77777777" w:rsidR="00B40473" w:rsidRDefault="00B77E96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Version: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3 (07-07-</w:t>
                          </w:r>
                          <w:r>
                            <w:rPr>
                              <w:spacing w:val="-2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B11A057" id="Textbox 5" o:spid="_x0000_s1030" type="#_x0000_t202" style="position:absolute;margin-left:539.1pt;margin-top:796.35pt;width:80.4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" filled="f" stroked="f">
              <v:textbox inset="0,0,0,0">
                <w:txbxContent>
                  <w:p w14:paraId="273BEA65" w14:textId="77777777" w:rsidR="00B40473" w:rsidRDefault="00B77E96">
                    <w:pPr>
                      <w:pStyle w:val="BodyText"/>
                      <w:spacing w:before="13"/>
                      <w:ind w:left="20"/>
                    </w:pPr>
                    <w:r>
                      <w:t>Version: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3 (07-07-</w:t>
                    </w:r>
                    <w:r>
                      <w:rPr>
                        <w:spacing w:val="-2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0F2A3" w14:textId="77777777" w:rsidR="00B77E96" w:rsidRDefault="00B77E96">
      <w:r>
        <w:separator/>
      </w:r>
    </w:p>
  </w:footnote>
  <w:footnote w:type="continuationSeparator" w:id="0">
    <w:p w14:paraId="1C748F2F" w14:textId="77777777" w:rsidR="00B77E96" w:rsidRDefault="00B77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37400" w14:textId="77777777" w:rsidR="00B40473" w:rsidRDefault="00B77E9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7032EB22" wp14:editId="6C7365A5">
              <wp:simplePos x="0" y="0"/>
              <wp:positionH relativeFrom="page">
                <wp:posOffset>902017</wp:posOffset>
              </wp:positionH>
              <wp:positionV relativeFrom="page">
                <wp:posOffset>802217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F78C0D" w14:textId="77777777" w:rsidR="00B40473" w:rsidRDefault="00B77E9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32EB2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" filled="f" stroked="f">
              <v:textbox inset="0,0,0,0">
                <w:txbxContent>
                  <w:p w14:paraId="6DF78C0D" w14:textId="77777777" w:rsidR="00B40473" w:rsidRDefault="00B77E9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c1Njc0NrQwsDAzMjdW0lEKTi0uzszPAykwrgUA2OrH1SwAAAA="/>
  </w:docVars>
  <w:rsids>
    <w:rsidRoot w:val="00B40473"/>
    <w:rsid w:val="000762FA"/>
    <w:rsid w:val="000C6263"/>
    <w:rsid w:val="000F498E"/>
    <w:rsid w:val="002A3A7E"/>
    <w:rsid w:val="003648B1"/>
    <w:rsid w:val="004E0F52"/>
    <w:rsid w:val="00581DF0"/>
    <w:rsid w:val="0062539D"/>
    <w:rsid w:val="006C6AA6"/>
    <w:rsid w:val="006F172D"/>
    <w:rsid w:val="00924F22"/>
    <w:rsid w:val="00992F50"/>
    <w:rsid w:val="009B51D6"/>
    <w:rsid w:val="009D233B"/>
    <w:rsid w:val="00B40473"/>
    <w:rsid w:val="00B77E96"/>
    <w:rsid w:val="00BA14F5"/>
    <w:rsid w:val="00BA74AA"/>
    <w:rsid w:val="00BF66D1"/>
    <w:rsid w:val="00C220E9"/>
    <w:rsid w:val="00C354E5"/>
    <w:rsid w:val="00CA457D"/>
    <w:rsid w:val="00DA6BF5"/>
    <w:rsid w:val="00DA797F"/>
    <w:rsid w:val="00E76D3E"/>
    <w:rsid w:val="00EB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BC2CE"/>
  <w15:docId w15:val="{76DC625D-A206-4E9A-AEDB-C6E18BFE4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sajsse.com/index.php/SAJSS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444</Words>
  <Characters>2535</Characters>
  <Application>Microsoft Office Word</Application>
  <DocSecurity>0</DocSecurity>
  <Lines>21</Lines>
  <Paragraphs>5</Paragraphs>
  <ScaleCrop>false</ScaleCrop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20</cp:revision>
  <dcterms:created xsi:type="dcterms:W3CDTF">2025-11-13T17:14:00Z</dcterms:created>
  <dcterms:modified xsi:type="dcterms:W3CDTF">2025-11-17T10:29:00Z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2025-11-13T00:00:00Z</vt:filetime>
  </property>
</Properties>
</file>