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C501D" w14:paraId="3E8863B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9AB9272" w14:textId="77777777" w:rsidR="00CC501D" w:rsidRDefault="00CC501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C501D" w14:paraId="19240336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0DFA186C" w14:textId="77777777" w:rsidR="00CC501D" w:rsidRDefault="009073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714D0" w14:textId="77777777" w:rsidR="00CC501D" w:rsidRDefault="009073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TROPICAL DISEASE &amp; Health</w:t>
              </w:r>
            </w:hyperlink>
          </w:p>
        </w:tc>
      </w:tr>
      <w:tr w:rsidR="00CC501D" w14:paraId="0F730F9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8F53530" w14:textId="77777777" w:rsidR="00CC501D" w:rsidRDefault="009073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BCED0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Ms_IJTDH_148128</w:t>
            </w:r>
          </w:p>
        </w:tc>
      </w:tr>
      <w:tr w:rsidR="00CC501D" w14:paraId="34189FF6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68BBB26E" w14:textId="77777777" w:rsidR="00CC501D" w:rsidRDefault="009073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2FCF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Nursing Intervention and Clinical Analysis of 56 Cases of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Accidental Drug Ingestion Caused by Psychological Problems (2021-2024)</w:t>
            </w:r>
          </w:p>
        </w:tc>
      </w:tr>
      <w:tr w:rsidR="00CC501D" w14:paraId="2F4E5EB4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67B362EB" w14:textId="77777777" w:rsidR="00CC501D" w:rsidRDefault="009073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590CC" w14:textId="77777777" w:rsidR="00CC501D" w:rsidRDefault="009073EB">
            <w:pPr>
              <w:spacing w:line="360" w:lineRule="auto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hint="eastAsia"/>
                <w:szCs w:val="21"/>
              </w:rPr>
              <w:t>Original Research Article</w:t>
            </w:r>
          </w:p>
        </w:tc>
      </w:tr>
    </w:tbl>
    <w:p w14:paraId="7B144BD1" w14:textId="1115B005" w:rsidR="00CC501D" w:rsidRDefault="00CC501D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C501D" w14:paraId="2933EC3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0DC269" w14:textId="77777777" w:rsidR="00CC501D" w:rsidRDefault="009073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1C0BDC6" w14:textId="77777777" w:rsidR="00CC501D" w:rsidRDefault="00CC501D">
            <w:pPr>
              <w:rPr>
                <w:sz w:val="20"/>
                <w:szCs w:val="20"/>
                <w:lang w:val="en-GB"/>
              </w:rPr>
            </w:pPr>
          </w:p>
        </w:tc>
      </w:tr>
      <w:tr w:rsidR="00CC501D" w14:paraId="154F1497" w14:textId="77777777">
        <w:tc>
          <w:tcPr>
            <w:tcW w:w="1265" w:type="pct"/>
            <w:noWrap/>
          </w:tcPr>
          <w:p w14:paraId="63129D59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E3A01C7" w14:textId="77777777" w:rsidR="00CC501D" w:rsidRDefault="009073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6F074F0" w14:textId="77777777" w:rsidR="00CC501D" w:rsidRDefault="009073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prohibited </w:t>
            </w:r>
            <w:r>
              <w:rPr>
                <w:b/>
                <w:bCs/>
                <w:sz w:val="20"/>
                <w:szCs w:val="20"/>
                <w:highlight w:val="yellow"/>
              </w:rPr>
              <w:t>during peer review.</w:t>
            </w:r>
          </w:p>
          <w:p w14:paraId="10FBD6E0" w14:textId="77777777" w:rsidR="00CC501D" w:rsidRDefault="00CC501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35ECA5A" w14:textId="77777777" w:rsidR="00CC501D" w:rsidRDefault="009073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7F10AB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5BA82532" w14:textId="77777777">
        <w:trPr>
          <w:trHeight w:val="1264"/>
        </w:trPr>
        <w:tc>
          <w:tcPr>
            <w:tcW w:w="1265" w:type="pct"/>
            <w:noWrap/>
          </w:tcPr>
          <w:p w14:paraId="7F905CFA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this part.</w:t>
            </w:r>
          </w:p>
          <w:p w14:paraId="73F22276" w14:textId="77777777" w:rsidR="00CC501D" w:rsidRDefault="00CC501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2AC26C" w14:textId="77777777" w:rsidR="00CC501D" w:rsidRDefault="009073E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Nowadays, not only the adults but even the children, are susceptible for variety of psychological stress. Such a stressful event has high likelihood for causing self-harm. This research article is focussing on this situation commonly faced by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doctors and nurses in routine clinical practice. Hence the all the young medical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personnels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must be educated appropriately. This study is a fine approach towards that goal.  </w:t>
            </w:r>
          </w:p>
        </w:tc>
        <w:tc>
          <w:tcPr>
            <w:tcW w:w="1523" w:type="pct"/>
          </w:tcPr>
          <w:p w14:paraId="07FA9673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35103EBE" w14:textId="77777777">
        <w:trPr>
          <w:trHeight w:val="1262"/>
        </w:trPr>
        <w:tc>
          <w:tcPr>
            <w:tcW w:w="1265" w:type="pct"/>
            <w:noWrap/>
          </w:tcPr>
          <w:p w14:paraId="7DA99D10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DD8D13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</w:t>
            </w:r>
            <w:r>
              <w:rPr>
                <w:b/>
                <w:bCs/>
                <w:sz w:val="20"/>
                <w:szCs w:val="20"/>
                <w:lang w:val="en-GB"/>
              </w:rPr>
              <w:t>le)</w:t>
            </w:r>
          </w:p>
          <w:p w14:paraId="3B237D80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BB809C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E55DA5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1F14A132" w14:textId="77777777">
        <w:trPr>
          <w:trHeight w:val="1262"/>
        </w:trPr>
        <w:tc>
          <w:tcPr>
            <w:tcW w:w="1265" w:type="pct"/>
            <w:noWrap/>
          </w:tcPr>
          <w:p w14:paraId="3DB84D02" w14:textId="77777777" w:rsidR="00CC501D" w:rsidRDefault="009073E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DBC73B4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11572B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comprehensive</w:t>
            </w:r>
          </w:p>
        </w:tc>
        <w:tc>
          <w:tcPr>
            <w:tcW w:w="1523" w:type="pct"/>
          </w:tcPr>
          <w:p w14:paraId="35994B7E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560918AA" w14:textId="77777777">
        <w:trPr>
          <w:trHeight w:val="704"/>
        </w:trPr>
        <w:tc>
          <w:tcPr>
            <w:tcW w:w="1265" w:type="pct"/>
            <w:noWrap/>
          </w:tcPr>
          <w:p w14:paraId="3A09BFED" w14:textId="77777777" w:rsidR="00CC501D" w:rsidRDefault="009073E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scientifically, correct? Please write </w:t>
            </w:r>
            <w:r>
              <w:rPr>
                <w:rFonts w:ascii="Times New Roman" w:hAnsi="Times New Roman"/>
                <w:lang w:val="en-GB"/>
              </w:rPr>
              <w:t>here.</w:t>
            </w:r>
          </w:p>
        </w:tc>
        <w:tc>
          <w:tcPr>
            <w:tcW w:w="2212" w:type="pct"/>
          </w:tcPr>
          <w:p w14:paraId="2E7C863B" w14:textId="77777777" w:rsidR="00CC501D" w:rsidRDefault="009073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manuscript is scientifically correct.</w:t>
            </w:r>
          </w:p>
        </w:tc>
        <w:tc>
          <w:tcPr>
            <w:tcW w:w="1523" w:type="pct"/>
          </w:tcPr>
          <w:p w14:paraId="3BC1C36A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4298F504" w14:textId="77777777">
        <w:trPr>
          <w:trHeight w:val="703"/>
        </w:trPr>
        <w:tc>
          <w:tcPr>
            <w:tcW w:w="1265" w:type="pct"/>
            <w:noWrap/>
          </w:tcPr>
          <w:p w14:paraId="1E7E6F89" w14:textId="77777777" w:rsidR="00CC501D" w:rsidRDefault="009073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DF94A7" w14:textId="77777777" w:rsidR="00CC501D" w:rsidRDefault="009073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and recent.</w:t>
            </w:r>
          </w:p>
        </w:tc>
        <w:tc>
          <w:tcPr>
            <w:tcW w:w="1523" w:type="pct"/>
          </w:tcPr>
          <w:p w14:paraId="342259D6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306642AE" w14:textId="77777777">
        <w:trPr>
          <w:trHeight w:val="386"/>
        </w:trPr>
        <w:tc>
          <w:tcPr>
            <w:tcW w:w="1265" w:type="pct"/>
            <w:noWrap/>
          </w:tcPr>
          <w:p w14:paraId="7A722EEA" w14:textId="77777777" w:rsidR="00CC501D" w:rsidRDefault="009073E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</w:t>
            </w:r>
            <w:r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048D210" w14:textId="77777777" w:rsidR="00CC501D" w:rsidRDefault="00CC501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FF8B8A" w14:textId="77777777" w:rsidR="00CC501D" w:rsidRDefault="009073E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06A828" w14:textId="77777777" w:rsidR="00CC501D" w:rsidRDefault="00CC501D">
            <w:pPr>
              <w:rPr>
                <w:sz w:val="20"/>
                <w:szCs w:val="20"/>
                <w:lang w:val="en-GB"/>
              </w:rPr>
            </w:pPr>
          </w:p>
        </w:tc>
      </w:tr>
      <w:tr w:rsidR="00CC501D" w14:paraId="3252928B" w14:textId="77777777">
        <w:trPr>
          <w:trHeight w:val="1178"/>
        </w:trPr>
        <w:tc>
          <w:tcPr>
            <w:tcW w:w="1265" w:type="pct"/>
            <w:noWrap/>
          </w:tcPr>
          <w:p w14:paraId="4F5C8EF7" w14:textId="77777777" w:rsidR="00CC501D" w:rsidRDefault="009073E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29DBA36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240517A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Just correct few grammatical errors like giving a space between two adjacent word.</w:t>
            </w:r>
          </w:p>
        </w:tc>
        <w:tc>
          <w:tcPr>
            <w:tcW w:w="1523" w:type="pct"/>
          </w:tcPr>
          <w:p w14:paraId="2CA8DF45" w14:textId="77777777" w:rsidR="00CC501D" w:rsidRDefault="009073EB">
            <w:pPr>
              <w:rPr>
                <w:sz w:val="20"/>
                <w:szCs w:val="20"/>
                <w:lang w:val="en-GB"/>
              </w:rPr>
            </w:pPr>
            <w:r>
              <w:rPr>
                <w:rFonts w:ascii="Segoe UI" w:eastAsia="Segoe UI" w:hAnsi="Segoe UI" w:cs="Segoe UI"/>
                <w:sz w:val="19"/>
                <w:szCs w:val="19"/>
                <w:shd w:val="clear" w:color="auto" w:fill="FFFFFF"/>
              </w:rPr>
              <w:t>Revised</w:t>
            </w:r>
          </w:p>
        </w:tc>
      </w:tr>
    </w:tbl>
    <w:p w14:paraId="00A6D849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F57FEE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856819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DAC0B9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FD5A0B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7B6BCA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333D8F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431CF6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C52E21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C69A6B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59FEC9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54307B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B68F11" w14:textId="77777777" w:rsidR="00CC501D" w:rsidRDefault="00CC50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CC501D" w14:paraId="6C58AAB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ADC7B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CA5AE7" w14:textId="77777777" w:rsidR="00CC501D" w:rsidRDefault="00CC5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501D" w14:paraId="0E84771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E85" w14:textId="77777777" w:rsidR="00CC501D" w:rsidRDefault="00CC5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03D6" w14:textId="77777777" w:rsidR="00CC501D" w:rsidRDefault="009073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857571A" w14:textId="77777777" w:rsidR="00CC501D" w:rsidRDefault="009073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DEF196" w14:textId="77777777" w:rsidR="00CC501D" w:rsidRDefault="00CC50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501D" w14:paraId="65F6CE38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8F5B2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E2538E" w14:textId="77777777" w:rsidR="00CC501D" w:rsidRDefault="00CC5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AF44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246BC5A" w14:textId="77777777" w:rsidR="00CC501D" w:rsidRDefault="009073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14:paraId="16B88F9A" w14:textId="77777777" w:rsidR="00CC501D" w:rsidRDefault="00CC5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26EFA334" w14:textId="77777777" w:rsidR="00CC501D" w:rsidRDefault="00CC501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DC3B122" w14:textId="77777777" w:rsidR="00CC501D" w:rsidRDefault="00CC501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6412363" w14:textId="77777777" w:rsidR="00CC501D" w:rsidRDefault="00CC501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35B4973" w14:textId="77777777" w:rsidR="00CC501D" w:rsidRDefault="00CC5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046BA6" w14:textId="77777777" w:rsidR="00CC501D" w:rsidRDefault="00CC501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C501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C93DD" w14:textId="77777777" w:rsidR="009073EB" w:rsidRDefault="009073EB">
      <w:r>
        <w:separator/>
      </w:r>
    </w:p>
  </w:endnote>
  <w:endnote w:type="continuationSeparator" w:id="0">
    <w:p w14:paraId="60CC3E7D" w14:textId="77777777" w:rsidR="009073EB" w:rsidRDefault="0090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50E9F" w14:textId="77777777" w:rsidR="00CC501D" w:rsidRDefault="009073E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7EC6C" w14:textId="77777777" w:rsidR="009073EB" w:rsidRDefault="009073EB">
      <w:r>
        <w:separator/>
      </w:r>
    </w:p>
  </w:footnote>
  <w:footnote w:type="continuationSeparator" w:id="0">
    <w:p w14:paraId="50A7F72D" w14:textId="77777777" w:rsidR="009073EB" w:rsidRDefault="0090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672A9" w14:textId="77777777" w:rsidR="00CC501D" w:rsidRDefault="00CC50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F4FA67" w14:textId="77777777" w:rsidR="00CC501D" w:rsidRDefault="009073EB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AxODNmNzQ1NzFmZjMxNzY4OWNmOTg1NmIzNTI4YmEifQ=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A5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42A3"/>
    <w:rsid w:val="00100577"/>
    <w:rsid w:val="00101322"/>
    <w:rsid w:val="00136984"/>
    <w:rsid w:val="00144521"/>
    <w:rsid w:val="00150304"/>
    <w:rsid w:val="0015296D"/>
    <w:rsid w:val="00161B0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7258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06A"/>
    <w:rsid w:val="002D1F1A"/>
    <w:rsid w:val="002D7EA9"/>
    <w:rsid w:val="002E1211"/>
    <w:rsid w:val="002E2339"/>
    <w:rsid w:val="002E6D86"/>
    <w:rsid w:val="002F6935"/>
    <w:rsid w:val="0031095C"/>
    <w:rsid w:val="00312559"/>
    <w:rsid w:val="003204B8"/>
    <w:rsid w:val="0033692F"/>
    <w:rsid w:val="00341765"/>
    <w:rsid w:val="00346223"/>
    <w:rsid w:val="003A04E7"/>
    <w:rsid w:val="003A4991"/>
    <w:rsid w:val="003A6E1A"/>
    <w:rsid w:val="003B2172"/>
    <w:rsid w:val="003E746A"/>
    <w:rsid w:val="004166AD"/>
    <w:rsid w:val="0042465A"/>
    <w:rsid w:val="0042538C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0B7B"/>
    <w:rsid w:val="005D230D"/>
    <w:rsid w:val="005D2E90"/>
    <w:rsid w:val="00602F7D"/>
    <w:rsid w:val="00605952"/>
    <w:rsid w:val="00610CC7"/>
    <w:rsid w:val="00620677"/>
    <w:rsid w:val="00624032"/>
    <w:rsid w:val="00645A56"/>
    <w:rsid w:val="006532DF"/>
    <w:rsid w:val="0065579D"/>
    <w:rsid w:val="00655C89"/>
    <w:rsid w:val="00663792"/>
    <w:rsid w:val="0067046C"/>
    <w:rsid w:val="00676845"/>
    <w:rsid w:val="00680547"/>
    <w:rsid w:val="0068446F"/>
    <w:rsid w:val="006867AD"/>
    <w:rsid w:val="0069428E"/>
    <w:rsid w:val="00696CAD"/>
    <w:rsid w:val="006A5E0B"/>
    <w:rsid w:val="006C3797"/>
    <w:rsid w:val="006E7D6E"/>
    <w:rsid w:val="006F6F2F"/>
    <w:rsid w:val="00701186"/>
    <w:rsid w:val="00707BE1"/>
    <w:rsid w:val="007224CA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2169"/>
    <w:rsid w:val="007D0246"/>
    <w:rsid w:val="007D10D0"/>
    <w:rsid w:val="007E08D1"/>
    <w:rsid w:val="007E5951"/>
    <w:rsid w:val="007F5873"/>
    <w:rsid w:val="007F7513"/>
    <w:rsid w:val="00806382"/>
    <w:rsid w:val="00813158"/>
    <w:rsid w:val="00815F94"/>
    <w:rsid w:val="0082130C"/>
    <w:rsid w:val="008224E2"/>
    <w:rsid w:val="00825DC9"/>
    <w:rsid w:val="0082676D"/>
    <w:rsid w:val="00831055"/>
    <w:rsid w:val="00833841"/>
    <w:rsid w:val="008423BB"/>
    <w:rsid w:val="00846F1F"/>
    <w:rsid w:val="0087201B"/>
    <w:rsid w:val="00877F10"/>
    <w:rsid w:val="00882091"/>
    <w:rsid w:val="008913D5"/>
    <w:rsid w:val="00893E75"/>
    <w:rsid w:val="008C21ED"/>
    <w:rsid w:val="008C2778"/>
    <w:rsid w:val="008C2F62"/>
    <w:rsid w:val="008D020E"/>
    <w:rsid w:val="008D1117"/>
    <w:rsid w:val="008D15A4"/>
    <w:rsid w:val="008F36E4"/>
    <w:rsid w:val="00904837"/>
    <w:rsid w:val="009073EB"/>
    <w:rsid w:val="00925C4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BFD"/>
    <w:rsid w:val="00A519D1"/>
    <w:rsid w:val="00A6343B"/>
    <w:rsid w:val="00A65C50"/>
    <w:rsid w:val="00A66DD2"/>
    <w:rsid w:val="00A96178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93C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185"/>
    <w:rsid w:val="00BC402F"/>
    <w:rsid w:val="00BD27BA"/>
    <w:rsid w:val="00BE10F9"/>
    <w:rsid w:val="00BE13EF"/>
    <w:rsid w:val="00BE40A5"/>
    <w:rsid w:val="00BE6454"/>
    <w:rsid w:val="00BF39A4"/>
    <w:rsid w:val="00C02797"/>
    <w:rsid w:val="00C10283"/>
    <w:rsid w:val="00C110CC"/>
    <w:rsid w:val="00C14A54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501D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5674"/>
    <w:rsid w:val="00D7603E"/>
    <w:rsid w:val="00D8579C"/>
    <w:rsid w:val="00D90124"/>
    <w:rsid w:val="00D9392F"/>
    <w:rsid w:val="00DA41F5"/>
    <w:rsid w:val="00DB5B54"/>
    <w:rsid w:val="00DB7E1B"/>
    <w:rsid w:val="00DC1D81"/>
    <w:rsid w:val="00DE42AB"/>
    <w:rsid w:val="00DF292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1146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0B6"/>
    <w:rsid w:val="00FA6528"/>
    <w:rsid w:val="00FB64B6"/>
    <w:rsid w:val="00FC2E17"/>
    <w:rsid w:val="00FC6387"/>
    <w:rsid w:val="00FC6802"/>
    <w:rsid w:val="00FD70A7"/>
    <w:rsid w:val="00FF09A0"/>
    <w:rsid w:val="09C23012"/>
    <w:rsid w:val="16201F02"/>
    <w:rsid w:val="239A1322"/>
    <w:rsid w:val="352E6E12"/>
    <w:rsid w:val="3CAA23A2"/>
    <w:rsid w:val="3FA041E5"/>
    <w:rsid w:val="4517434D"/>
    <w:rsid w:val="4AAA6AE3"/>
    <w:rsid w:val="50812FC2"/>
    <w:rsid w:val="5D0D6309"/>
    <w:rsid w:val="6D96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9834D1-7167-4336-BD99-13D0E86A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autoRedefine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autoRedefine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autoRedefine/>
    <w:qFormat/>
    <w:pPr>
      <w:jc w:val="both"/>
    </w:pPr>
    <w:rPr>
      <w:rFonts w:ascii="Helvetica" w:eastAsia="MS Mincho" w:hAnsi="Helvetica" w:cs="Helvetica"/>
      <w:lang w:val="fr-FR"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autoRedefine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autoRedefine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autoRedefine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autoRedefine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autoRedefine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autoRedefine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autoRedefine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Revision1">
    <w:name w:val="Revision1"/>
    <w:autoRedefine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tdh.com/index.php/IJTD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FEEC-8DAB-425F-A93C-2A55282A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Narayan Khurde</dc:creator>
  <cp:lastModifiedBy>SDI 1186</cp:lastModifiedBy>
  <cp:revision>6</cp:revision>
  <dcterms:created xsi:type="dcterms:W3CDTF">2025-11-11T10:36:00Z</dcterms:created>
  <dcterms:modified xsi:type="dcterms:W3CDTF">2025-11-17T09:48:00Z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3207C1462AE74B6296B737705F2D629D_13</vt:lpwstr>
  </property>
</Properties>
</file>