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51C06" w14:paraId="744A0360" w14:textId="77777777">
        <w:trPr>
          <w:trHeight w:val="290"/>
        </w:trPr>
        <w:tc>
          <w:tcPr>
            <w:tcW w:w="20934" w:type="dxa"/>
            <w:gridSpan w:val="2"/>
            <w:tcBorders>
              <w:top w:val="nil"/>
              <w:left w:val="nil"/>
              <w:right w:val="nil"/>
            </w:tcBorders>
          </w:tcPr>
          <w:p w14:paraId="2040E2D0" w14:textId="77777777" w:rsidR="00B51C06" w:rsidRDefault="00B51C06">
            <w:pPr>
              <w:pStyle w:val="Heading2"/>
              <w:jc w:val="left"/>
              <w:rPr>
                <w:rFonts w:ascii="Arial" w:eastAsia="Arial" w:hAnsi="Arial" w:cs="Arial"/>
                <w:b w:val="0"/>
                <w:sz w:val="28"/>
                <w:szCs w:val="28"/>
              </w:rPr>
            </w:pPr>
          </w:p>
        </w:tc>
      </w:tr>
      <w:tr w:rsidR="00B51C06" w14:paraId="689024C6" w14:textId="77777777">
        <w:trPr>
          <w:trHeight w:val="290"/>
        </w:trPr>
        <w:tc>
          <w:tcPr>
            <w:tcW w:w="5167" w:type="dxa"/>
          </w:tcPr>
          <w:p w14:paraId="56707475" w14:textId="77777777" w:rsidR="00B51C06" w:rsidRDefault="00382F8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3308CA3" w14:textId="77777777" w:rsidR="00B51C06" w:rsidRDefault="00547AE5">
            <w:pPr>
              <w:rPr>
                <w:rFonts w:ascii="Arial" w:eastAsia="Arial" w:hAnsi="Arial" w:cs="Arial"/>
                <w:color w:val="0000FF"/>
                <w:sz w:val="20"/>
                <w:szCs w:val="20"/>
              </w:rPr>
            </w:pPr>
            <w:hyperlink r:id="rId6">
              <w:r w:rsidR="00382F80">
                <w:rPr>
                  <w:rFonts w:ascii="Arial" w:eastAsia="Arial" w:hAnsi="Arial" w:cs="Arial"/>
                  <w:b/>
                  <w:color w:val="0000FF"/>
                  <w:sz w:val="20"/>
                  <w:szCs w:val="20"/>
                  <w:u w:val="single"/>
                </w:rPr>
                <w:t xml:space="preserve">International Journal of Environment and Climate Change </w:t>
              </w:r>
            </w:hyperlink>
            <w:r w:rsidR="00382F80">
              <w:rPr>
                <w:rFonts w:ascii="Arial" w:eastAsia="Arial" w:hAnsi="Arial" w:cs="Arial"/>
                <w:b/>
                <w:color w:val="0000FF"/>
                <w:sz w:val="20"/>
                <w:szCs w:val="20"/>
              </w:rPr>
              <w:t xml:space="preserve"> </w:t>
            </w:r>
          </w:p>
        </w:tc>
      </w:tr>
      <w:tr w:rsidR="00B51C06" w14:paraId="54C60F89" w14:textId="77777777">
        <w:trPr>
          <w:trHeight w:val="290"/>
        </w:trPr>
        <w:tc>
          <w:tcPr>
            <w:tcW w:w="5167" w:type="dxa"/>
          </w:tcPr>
          <w:p w14:paraId="7CDFBEC8" w14:textId="77777777" w:rsidR="00B51C06" w:rsidRDefault="00382F8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2EA6EC5A" w14:textId="77777777" w:rsidR="00B51C06" w:rsidRDefault="00382F80">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Ms_IJECC_147777</w:t>
            </w:r>
          </w:p>
        </w:tc>
      </w:tr>
      <w:tr w:rsidR="00B51C06" w14:paraId="6B85182A" w14:textId="77777777">
        <w:trPr>
          <w:trHeight w:val="650"/>
        </w:trPr>
        <w:tc>
          <w:tcPr>
            <w:tcW w:w="5167" w:type="dxa"/>
          </w:tcPr>
          <w:p w14:paraId="4D4EE89D" w14:textId="77777777" w:rsidR="00B51C06" w:rsidRDefault="00382F8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73EB3D0" w14:textId="77777777" w:rsidR="00B51C06" w:rsidRDefault="00382F80">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Impact of climate change and global Warming on shifting of agriculture.</w:t>
            </w:r>
          </w:p>
        </w:tc>
      </w:tr>
      <w:tr w:rsidR="00B51C06" w14:paraId="742C0164" w14:textId="77777777">
        <w:trPr>
          <w:trHeight w:val="332"/>
        </w:trPr>
        <w:tc>
          <w:tcPr>
            <w:tcW w:w="5167" w:type="dxa"/>
          </w:tcPr>
          <w:p w14:paraId="6BFCE8C9" w14:textId="77777777" w:rsidR="00B51C06" w:rsidRDefault="00382F8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07B45A7" w14:textId="77777777" w:rsidR="00B51C06" w:rsidRDefault="00382F80">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Minireview Article</w:t>
            </w:r>
          </w:p>
        </w:tc>
      </w:tr>
    </w:tbl>
    <w:p w14:paraId="68BD24A1" w14:textId="1CEF0F65" w:rsidR="00B51C06" w:rsidRDefault="00B51C06">
      <w:pPr>
        <w:rPr>
          <w:sz w:val="20"/>
          <w:szCs w:val="20"/>
        </w:rPr>
      </w:pPr>
      <w:bookmarkStart w:id="0" w:name="_9bbe3nbodyl2" w:colFirst="0" w:colLast="0"/>
      <w:bookmarkStart w:id="1" w:name="_nlbcd8oitjuo"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51C06" w14:paraId="3541315A" w14:textId="77777777">
        <w:tc>
          <w:tcPr>
            <w:tcW w:w="21150" w:type="dxa"/>
            <w:gridSpan w:val="3"/>
            <w:tcBorders>
              <w:top w:val="nil"/>
              <w:left w:val="nil"/>
              <w:right w:val="nil"/>
            </w:tcBorders>
          </w:tcPr>
          <w:p w14:paraId="3B331FC9" w14:textId="77777777" w:rsidR="00B51C06" w:rsidRDefault="00382F8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3357400E" w14:textId="77777777" w:rsidR="00B51C06" w:rsidRDefault="00B51C06">
            <w:pPr>
              <w:rPr>
                <w:sz w:val="20"/>
                <w:szCs w:val="20"/>
              </w:rPr>
            </w:pPr>
          </w:p>
        </w:tc>
      </w:tr>
      <w:tr w:rsidR="00B51C06" w14:paraId="1A374E77" w14:textId="77777777">
        <w:tc>
          <w:tcPr>
            <w:tcW w:w="5351" w:type="dxa"/>
          </w:tcPr>
          <w:p w14:paraId="210F227D" w14:textId="77777777" w:rsidR="00B51C06" w:rsidRDefault="00B51C06">
            <w:pPr>
              <w:pStyle w:val="Heading2"/>
              <w:jc w:val="left"/>
              <w:rPr>
                <w:rFonts w:ascii="Times New Roman" w:eastAsia="Times New Roman" w:hAnsi="Times New Roman" w:cs="Times New Roman"/>
              </w:rPr>
            </w:pPr>
          </w:p>
        </w:tc>
        <w:tc>
          <w:tcPr>
            <w:tcW w:w="9357" w:type="dxa"/>
          </w:tcPr>
          <w:p w14:paraId="5CAAD240" w14:textId="77777777" w:rsidR="00B51C06" w:rsidRDefault="00382F8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2050CDF9" w14:textId="77777777" w:rsidR="00B51C06" w:rsidRDefault="00382F80">
            <w:pPr>
              <w:rPr>
                <w:sz w:val="20"/>
                <w:szCs w:val="20"/>
              </w:rPr>
            </w:pPr>
            <w:r>
              <w:rPr>
                <w:b/>
                <w:sz w:val="20"/>
                <w:szCs w:val="20"/>
                <w:highlight w:val="yellow"/>
              </w:rPr>
              <w:t>Artificial Intelligence (AI) generated or assisted review comments are strictly prohibited during peer review.</w:t>
            </w:r>
          </w:p>
          <w:p w14:paraId="56FA9270" w14:textId="77777777" w:rsidR="00B51C06" w:rsidRDefault="00B51C06"/>
        </w:tc>
        <w:tc>
          <w:tcPr>
            <w:tcW w:w="6442" w:type="dxa"/>
          </w:tcPr>
          <w:p w14:paraId="65D0A961" w14:textId="77777777" w:rsidR="00B51C06" w:rsidRDefault="00382F80">
            <w:pPr>
              <w:spacing w:after="160" w:line="254" w:lineRule="auto"/>
              <w:rPr>
                <w:sz w:val="20"/>
                <w:szCs w:val="20"/>
              </w:rPr>
            </w:pPr>
            <w:r>
              <w:rPr>
                <w:b/>
                <w:sz w:val="20"/>
                <w:szCs w:val="20"/>
              </w:rPr>
              <w:t>Author’s Feedback</w:t>
            </w:r>
            <w:r>
              <w:rPr>
                <w:sz w:val="20"/>
                <w:szCs w:val="20"/>
              </w:rPr>
              <w:t xml:space="preserve"> (It is mandatory that authors should write his/her feedback here)</w:t>
            </w:r>
          </w:p>
          <w:p w14:paraId="10FECE26" w14:textId="77777777" w:rsidR="00B51C06" w:rsidRDefault="00B51C06">
            <w:pPr>
              <w:pStyle w:val="Heading2"/>
              <w:jc w:val="left"/>
              <w:rPr>
                <w:rFonts w:ascii="Times New Roman" w:eastAsia="Times New Roman" w:hAnsi="Times New Roman" w:cs="Times New Roman"/>
                <w:b w:val="0"/>
              </w:rPr>
            </w:pPr>
          </w:p>
        </w:tc>
      </w:tr>
      <w:tr w:rsidR="00B51C06" w14:paraId="5C8A79D1" w14:textId="77777777">
        <w:trPr>
          <w:trHeight w:val="1264"/>
        </w:trPr>
        <w:tc>
          <w:tcPr>
            <w:tcW w:w="5351" w:type="dxa"/>
          </w:tcPr>
          <w:p w14:paraId="56C9E9B8" w14:textId="77777777" w:rsidR="00B51C06" w:rsidRDefault="00382F80">
            <w:pPr>
              <w:ind w:left="360"/>
              <w:rPr>
                <w:sz w:val="20"/>
                <w:szCs w:val="20"/>
              </w:rPr>
            </w:pPr>
            <w:r>
              <w:rPr>
                <w:b/>
                <w:sz w:val="20"/>
                <w:szCs w:val="20"/>
              </w:rPr>
              <w:t>Please write a few sentences regarding the importance of this manuscript for the scientific community. A minimum of 3-4 sentences may be required for this part.</w:t>
            </w:r>
          </w:p>
          <w:p w14:paraId="1B18246B" w14:textId="77777777" w:rsidR="00B51C06" w:rsidRDefault="00B51C06">
            <w:pPr>
              <w:ind w:left="360"/>
              <w:rPr>
                <w:sz w:val="20"/>
                <w:szCs w:val="20"/>
              </w:rPr>
            </w:pPr>
          </w:p>
        </w:tc>
        <w:tc>
          <w:tcPr>
            <w:tcW w:w="9357" w:type="dxa"/>
          </w:tcPr>
          <w:p w14:paraId="0839D7EB" w14:textId="77777777" w:rsidR="00B51C06" w:rsidRDefault="00382F80">
            <w:pPr>
              <w:spacing w:before="240" w:after="240"/>
              <w:rPr>
                <w:sz w:val="20"/>
                <w:szCs w:val="20"/>
              </w:rPr>
            </w:pPr>
            <w:r>
              <w:rPr>
                <w:sz w:val="20"/>
                <w:szCs w:val="20"/>
              </w:rPr>
              <w:t xml:space="preserve">This manuscript provides insight into the consequences of climate change on agriculture and changes in production systems. It also provides information on agricultural adaptation strategies that have been developed and international crop movements. </w:t>
            </w:r>
          </w:p>
          <w:p w14:paraId="2E1D0AF2" w14:textId="77777777" w:rsidR="00B51C06" w:rsidRDefault="00B51C06">
            <w:pPr>
              <w:pBdr>
                <w:top w:val="nil"/>
                <w:left w:val="nil"/>
                <w:bottom w:val="nil"/>
                <w:right w:val="nil"/>
                <w:between w:val="nil"/>
              </w:pBdr>
              <w:rPr>
                <w:sz w:val="20"/>
                <w:szCs w:val="20"/>
              </w:rPr>
            </w:pPr>
          </w:p>
        </w:tc>
        <w:tc>
          <w:tcPr>
            <w:tcW w:w="6442" w:type="dxa"/>
          </w:tcPr>
          <w:p w14:paraId="2B399EB6" w14:textId="1102F6E2" w:rsidR="00B51C06" w:rsidRDefault="00EA1C1F">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 you for your feedback.</w:t>
            </w:r>
          </w:p>
        </w:tc>
      </w:tr>
      <w:tr w:rsidR="00EA1C1F" w14:paraId="33589427" w14:textId="77777777" w:rsidTr="00803F3D">
        <w:trPr>
          <w:trHeight w:val="728"/>
        </w:trPr>
        <w:tc>
          <w:tcPr>
            <w:tcW w:w="5351" w:type="dxa"/>
          </w:tcPr>
          <w:p w14:paraId="47702EA0" w14:textId="77777777" w:rsidR="00EA1C1F" w:rsidRDefault="00EA1C1F" w:rsidP="00EA1C1F">
            <w:pPr>
              <w:ind w:left="360"/>
              <w:rPr>
                <w:sz w:val="20"/>
                <w:szCs w:val="20"/>
              </w:rPr>
            </w:pPr>
            <w:r>
              <w:rPr>
                <w:b/>
                <w:sz w:val="20"/>
                <w:szCs w:val="20"/>
              </w:rPr>
              <w:t>Is the title of the article suitable?</w:t>
            </w:r>
          </w:p>
          <w:p w14:paraId="35B998F3" w14:textId="77777777" w:rsidR="00EA1C1F" w:rsidRDefault="00EA1C1F" w:rsidP="00EA1C1F">
            <w:pPr>
              <w:ind w:left="360"/>
              <w:rPr>
                <w:sz w:val="20"/>
                <w:szCs w:val="20"/>
              </w:rPr>
            </w:pPr>
            <w:r>
              <w:rPr>
                <w:b/>
                <w:sz w:val="20"/>
                <w:szCs w:val="20"/>
              </w:rPr>
              <w:t>(If not please suggest an alternative title)</w:t>
            </w:r>
          </w:p>
          <w:p w14:paraId="2C2D808A" w14:textId="77777777" w:rsidR="00EA1C1F" w:rsidRDefault="00EA1C1F" w:rsidP="00EA1C1F">
            <w:pPr>
              <w:pStyle w:val="Heading2"/>
              <w:jc w:val="left"/>
              <w:rPr>
                <w:rFonts w:ascii="Times New Roman" w:eastAsia="Times New Roman" w:hAnsi="Times New Roman" w:cs="Times New Roman"/>
                <w:u w:val="single"/>
              </w:rPr>
            </w:pPr>
          </w:p>
        </w:tc>
        <w:tc>
          <w:tcPr>
            <w:tcW w:w="9357" w:type="dxa"/>
          </w:tcPr>
          <w:p w14:paraId="68A8F4F0" w14:textId="77777777" w:rsidR="00EA1C1F" w:rsidRDefault="00EA1C1F" w:rsidP="00EA1C1F">
            <w:pPr>
              <w:ind w:left="360"/>
              <w:rPr>
                <w:sz w:val="20"/>
                <w:szCs w:val="20"/>
              </w:rPr>
            </w:pPr>
            <w:r>
              <w:rPr>
                <w:sz w:val="20"/>
                <w:szCs w:val="20"/>
              </w:rPr>
              <w:t>Yes</w:t>
            </w:r>
          </w:p>
        </w:tc>
        <w:tc>
          <w:tcPr>
            <w:tcW w:w="6442" w:type="dxa"/>
          </w:tcPr>
          <w:p w14:paraId="34C98DFB" w14:textId="27C275AB" w:rsidR="00EA1C1F" w:rsidRDefault="00EA1C1F" w:rsidP="00EA1C1F">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 you for your feedback.</w:t>
            </w:r>
          </w:p>
        </w:tc>
      </w:tr>
      <w:tr w:rsidR="00EA1C1F" w14:paraId="1F77DF60" w14:textId="77777777" w:rsidTr="00803F3D">
        <w:trPr>
          <w:trHeight w:val="881"/>
        </w:trPr>
        <w:tc>
          <w:tcPr>
            <w:tcW w:w="5351" w:type="dxa"/>
          </w:tcPr>
          <w:p w14:paraId="683857F5" w14:textId="77777777" w:rsidR="00EA1C1F" w:rsidRDefault="00EA1C1F" w:rsidP="00EA1C1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54935042" w14:textId="77777777" w:rsidR="00EA1C1F" w:rsidRDefault="00EA1C1F" w:rsidP="00EA1C1F">
            <w:pPr>
              <w:pStyle w:val="Heading2"/>
              <w:jc w:val="left"/>
              <w:rPr>
                <w:rFonts w:ascii="Times New Roman" w:eastAsia="Times New Roman" w:hAnsi="Times New Roman" w:cs="Times New Roman"/>
                <w:u w:val="single"/>
              </w:rPr>
            </w:pPr>
          </w:p>
        </w:tc>
        <w:tc>
          <w:tcPr>
            <w:tcW w:w="9357" w:type="dxa"/>
          </w:tcPr>
          <w:p w14:paraId="327AD04A" w14:textId="77777777" w:rsidR="00EA1C1F" w:rsidRDefault="00EA1C1F" w:rsidP="00EA1C1F">
            <w:pPr>
              <w:spacing w:before="240" w:after="240"/>
              <w:rPr>
                <w:sz w:val="20"/>
                <w:szCs w:val="20"/>
              </w:rPr>
            </w:pPr>
            <w:r>
              <w:rPr>
                <w:sz w:val="20"/>
                <w:szCs w:val="20"/>
              </w:rPr>
              <w:t xml:space="preserve">No, the methodology is not well illustrated. </w:t>
            </w:r>
          </w:p>
          <w:p w14:paraId="2C957855" w14:textId="77777777" w:rsidR="00EA1C1F" w:rsidRDefault="00EA1C1F" w:rsidP="00EA1C1F">
            <w:pPr>
              <w:ind w:left="360"/>
              <w:rPr>
                <w:sz w:val="20"/>
                <w:szCs w:val="20"/>
              </w:rPr>
            </w:pPr>
          </w:p>
        </w:tc>
        <w:tc>
          <w:tcPr>
            <w:tcW w:w="6442" w:type="dxa"/>
          </w:tcPr>
          <w:p w14:paraId="7D36195C" w14:textId="0467D458" w:rsidR="00EA1C1F" w:rsidRDefault="00EA1C1F" w:rsidP="00EA1C1F">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 you for your feedback. I have made corrections.</w:t>
            </w:r>
          </w:p>
        </w:tc>
      </w:tr>
      <w:tr w:rsidR="00EA1C1F" w14:paraId="75582936" w14:textId="77777777">
        <w:trPr>
          <w:trHeight w:val="704"/>
        </w:trPr>
        <w:tc>
          <w:tcPr>
            <w:tcW w:w="5351" w:type="dxa"/>
          </w:tcPr>
          <w:p w14:paraId="54C13094" w14:textId="77777777" w:rsidR="00EA1C1F" w:rsidRDefault="00EA1C1F" w:rsidP="00EA1C1F">
            <w:pPr>
              <w:pStyle w:val="Heading2"/>
              <w:ind w:left="360"/>
              <w:jc w:val="left"/>
              <w:rPr>
                <w:b w:val="0"/>
                <w:u w:val="single"/>
              </w:rPr>
            </w:pPr>
            <w:r>
              <w:rPr>
                <w:rFonts w:ascii="Times New Roman" w:eastAsia="Times New Roman" w:hAnsi="Times New Roman" w:cs="Times New Roman"/>
              </w:rPr>
              <w:t>Is the manuscript scientifically, correct? Please write here.</w:t>
            </w:r>
          </w:p>
        </w:tc>
        <w:tc>
          <w:tcPr>
            <w:tcW w:w="9357" w:type="dxa"/>
          </w:tcPr>
          <w:p w14:paraId="12717B47" w14:textId="77777777" w:rsidR="00EA1C1F" w:rsidRDefault="00EA1C1F" w:rsidP="00EA1C1F">
            <w:pPr>
              <w:spacing w:before="240" w:after="240"/>
              <w:rPr>
                <w:sz w:val="20"/>
                <w:szCs w:val="20"/>
              </w:rPr>
            </w:pPr>
            <w:r>
              <w:rPr>
                <w:sz w:val="20"/>
                <w:szCs w:val="20"/>
              </w:rPr>
              <w:t xml:space="preserve">The author must indicate the methodology used, in particular the collection and processing of data. </w:t>
            </w:r>
          </w:p>
        </w:tc>
        <w:tc>
          <w:tcPr>
            <w:tcW w:w="6442" w:type="dxa"/>
          </w:tcPr>
          <w:p w14:paraId="269320A5" w14:textId="00489A5D" w:rsidR="00EA1C1F" w:rsidRDefault="00FA00C3" w:rsidP="00EA1C1F">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 you for your comment. I have included methodology as per your feedback.</w:t>
            </w:r>
          </w:p>
        </w:tc>
      </w:tr>
      <w:tr w:rsidR="00EA1C1F" w14:paraId="4EDBD7D7" w14:textId="77777777">
        <w:trPr>
          <w:trHeight w:val="703"/>
        </w:trPr>
        <w:tc>
          <w:tcPr>
            <w:tcW w:w="5351" w:type="dxa"/>
          </w:tcPr>
          <w:p w14:paraId="52320390" w14:textId="77777777" w:rsidR="00EA1C1F" w:rsidRDefault="00EA1C1F" w:rsidP="00EA1C1F">
            <w:pPr>
              <w:ind w:left="360"/>
              <w:rPr>
                <w:sz w:val="20"/>
                <w:szCs w:val="20"/>
              </w:rPr>
            </w:pPr>
            <w:r>
              <w:rPr>
                <w:b/>
                <w:sz w:val="20"/>
                <w:szCs w:val="20"/>
              </w:rPr>
              <w:t>Are the references sufficient and recent? If you have suggestions of additional references, please mention them in the review form.</w:t>
            </w:r>
          </w:p>
        </w:tc>
        <w:tc>
          <w:tcPr>
            <w:tcW w:w="9357" w:type="dxa"/>
          </w:tcPr>
          <w:p w14:paraId="63BF8A65" w14:textId="77777777" w:rsidR="00EA1C1F" w:rsidRDefault="00EA1C1F" w:rsidP="00EA1C1F">
            <w:pPr>
              <w:pBdr>
                <w:top w:val="nil"/>
                <w:left w:val="nil"/>
                <w:bottom w:val="nil"/>
                <w:right w:val="nil"/>
                <w:between w:val="nil"/>
              </w:pBdr>
              <w:rPr>
                <w:color w:val="000000"/>
                <w:sz w:val="20"/>
                <w:szCs w:val="20"/>
              </w:rPr>
            </w:pPr>
            <w:r>
              <w:rPr>
                <w:sz w:val="20"/>
                <w:szCs w:val="20"/>
              </w:rPr>
              <w:t xml:space="preserve">Yes </w:t>
            </w:r>
          </w:p>
        </w:tc>
        <w:tc>
          <w:tcPr>
            <w:tcW w:w="6442" w:type="dxa"/>
          </w:tcPr>
          <w:p w14:paraId="462D31C9" w14:textId="6F22EE0B" w:rsidR="00EA1C1F" w:rsidRDefault="00EA1C1F" w:rsidP="00EA1C1F">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 you for your feedback.</w:t>
            </w:r>
          </w:p>
        </w:tc>
      </w:tr>
      <w:tr w:rsidR="00EA1C1F" w14:paraId="7B866B38" w14:textId="77777777">
        <w:trPr>
          <w:trHeight w:val="386"/>
        </w:trPr>
        <w:tc>
          <w:tcPr>
            <w:tcW w:w="5351" w:type="dxa"/>
          </w:tcPr>
          <w:p w14:paraId="62F43B8E" w14:textId="77777777" w:rsidR="00EA1C1F" w:rsidRDefault="00EA1C1F" w:rsidP="00EA1C1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4E9D985E" w14:textId="77777777" w:rsidR="00EA1C1F" w:rsidRDefault="00EA1C1F" w:rsidP="00EA1C1F">
            <w:pPr>
              <w:rPr>
                <w:sz w:val="20"/>
                <w:szCs w:val="20"/>
              </w:rPr>
            </w:pPr>
          </w:p>
        </w:tc>
        <w:tc>
          <w:tcPr>
            <w:tcW w:w="9357" w:type="dxa"/>
          </w:tcPr>
          <w:p w14:paraId="0EEB2990" w14:textId="77777777" w:rsidR="00EA1C1F" w:rsidRDefault="00EA1C1F" w:rsidP="00EA1C1F">
            <w:pPr>
              <w:rPr>
                <w:sz w:val="20"/>
                <w:szCs w:val="20"/>
              </w:rPr>
            </w:pPr>
            <w:r>
              <w:rPr>
                <w:sz w:val="20"/>
                <w:szCs w:val="20"/>
              </w:rPr>
              <w:t xml:space="preserve">Yes </w:t>
            </w:r>
          </w:p>
        </w:tc>
        <w:tc>
          <w:tcPr>
            <w:tcW w:w="6442" w:type="dxa"/>
          </w:tcPr>
          <w:p w14:paraId="6EA643DD" w14:textId="78EFA5B4" w:rsidR="00EA1C1F" w:rsidRDefault="00EA1C1F" w:rsidP="00EA1C1F">
            <w:pPr>
              <w:rPr>
                <w:sz w:val="20"/>
                <w:szCs w:val="20"/>
              </w:rPr>
            </w:pPr>
            <w:r w:rsidRPr="00EA1C1F">
              <w:rPr>
                <w:sz w:val="20"/>
                <w:szCs w:val="20"/>
              </w:rPr>
              <w:t>Thank you for your feedback.</w:t>
            </w:r>
          </w:p>
        </w:tc>
      </w:tr>
      <w:tr w:rsidR="00EA1C1F" w14:paraId="4F2F2060" w14:textId="77777777">
        <w:trPr>
          <w:trHeight w:val="1178"/>
        </w:trPr>
        <w:tc>
          <w:tcPr>
            <w:tcW w:w="5351" w:type="dxa"/>
          </w:tcPr>
          <w:p w14:paraId="6ECC3FF2" w14:textId="77777777" w:rsidR="00EA1C1F" w:rsidRDefault="00EA1C1F" w:rsidP="00EA1C1F">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14:paraId="2CBE29D1" w14:textId="77777777" w:rsidR="00EA1C1F" w:rsidRDefault="00EA1C1F" w:rsidP="00EA1C1F">
            <w:pPr>
              <w:pStyle w:val="Heading2"/>
              <w:jc w:val="left"/>
              <w:rPr>
                <w:rFonts w:ascii="Times New Roman" w:eastAsia="Times New Roman" w:hAnsi="Times New Roman" w:cs="Times New Roman"/>
                <w:b w:val="0"/>
              </w:rPr>
            </w:pPr>
          </w:p>
        </w:tc>
        <w:tc>
          <w:tcPr>
            <w:tcW w:w="9357" w:type="dxa"/>
          </w:tcPr>
          <w:p w14:paraId="1656F6FE" w14:textId="77777777" w:rsidR="00EA1C1F" w:rsidRDefault="00EA1C1F" w:rsidP="00EA1C1F">
            <w:pPr>
              <w:pBdr>
                <w:top w:val="nil"/>
                <w:left w:val="nil"/>
                <w:bottom w:val="nil"/>
                <w:right w:val="nil"/>
                <w:between w:val="nil"/>
              </w:pBdr>
              <w:rPr>
                <w:color w:val="000000"/>
                <w:sz w:val="20"/>
                <w:szCs w:val="20"/>
              </w:rPr>
            </w:pPr>
          </w:p>
        </w:tc>
        <w:tc>
          <w:tcPr>
            <w:tcW w:w="6442" w:type="dxa"/>
          </w:tcPr>
          <w:p w14:paraId="214E2D5E" w14:textId="77777777" w:rsidR="00EA1C1F" w:rsidRDefault="00EA1C1F" w:rsidP="00EA1C1F">
            <w:pPr>
              <w:rPr>
                <w:sz w:val="20"/>
                <w:szCs w:val="20"/>
              </w:rPr>
            </w:pPr>
          </w:p>
        </w:tc>
      </w:tr>
    </w:tbl>
    <w:p w14:paraId="5DF9E9AD" w14:textId="77777777" w:rsidR="00B51C06" w:rsidRDefault="00B51C06">
      <w:pPr>
        <w:pBdr>
          <w:top w:val="nil"/>
          <w:left w:val="nil"/>
          <w:bottom w:val="nil"/>
          <w:right w:val="nil"/>
          <w:between w:val="nil"/>
        </w:pBdr>
        <w:jc w:val="both"/>
        <w:rPr>
          <w:color w:val="000000"/>
          <w:sz w:val="20"/>
          <w:szCs w:val="20"/>
          <w:u w:val="single"/>
        </w:rPr>
      </w:pPr>
    </w:p>
    <w:p w14:paraId="578673C7" w14:textId="77777777" w:rsidR="00B51C06" w:rsidRDefault="00B51C06">
      <w:pPr>
        <w:pBdr>
          <w:top w:val="nil"/>
          <w:left w:val="nil"/>
          <w:bottom w:val="nil"/>
          <w:right w:val="nil"/>
          <w:between w:val="nil"/>
        </w:pBdr>
        <w:jc w:val="both"/>
        <w:rPr>
          <w:color w:val="000000"/>
          <w:sz w:val="20"/>
          <w:szCs w:val="20"/>
          <w:u w:val="single"/>
        </w:rPr>
      </w:pPr>
    </w:p>
    <w:p w14:paraId="5C1482A4" w14:textId="77777777" w:rsidR="00B51C06" w:rsidRDefault="00B51C06">
      <w:pPr>
        <w:pBdr>
          <w:top w:val="nil"/>
          <w:left w:val="nil"/>
          <w:bottom w:val="nil"/>
          <w:right w:val="nil"/>
          <w:between w:val="nil"/>
        </w:pBdr>
        <w:jc w:val="both"/>
        <w:rPr>
          <w:color w:val="000000"/>
          <w:sz w:val="20"/>
          <w:szCs w:val="20"/>
          <w:u w:val="single"/>
        </w:rPr>
      </w:pPr>
    </w:p>
    <w:p w14:paraId="19E4B641" w14:textId="77777777" w:rsidR="00B51C06" w:rsidRDefault="00B51C06">
      <w:pPr>
        <w:pBdr>
          <w:top w:val="nil"/>
          <w:left w:val="nil"/>
          <w:bottom w:val="nil"/>
          <w:right w:val="nil"/>
          <w:between w:val="nil"/>
        </w:pBdr>
        <w:jc w:val="both"/>
        <w:rPr>
          <w:color w:val="000000"/>
          <w:sz w:val="20"/>
          <w:szCs w:val="20"/>
          <w:u w:val="single"/>
        </w:rPr>
      </w:pPr>
    </w:p>
    <w:p w14:paraId="7630ABEF" w14:textId="77777777" w:rsidR="00B51C06" w:rsidRDefault="00B51C06">
      <w:pPr>
        <w:pBdr>
          <w:top w:val="nil"/>
          <w:left w:val="nil"/>
          <w:bottom w:val="nil"/>
          <w:right w:val="nil"/>
          <w:between w:val="nil"/>
        </w:pBdr>
        <w:jc w:val="both"/>
        <w:rPr>
          <w:color w:val="000000"/>
          <w:sz w:val="20"/>
          <w:szCs w:val="20"/>
          <w:u w:val="single"/>
        </w:rPr>
      </w:pPr>
    </w:p>
    <w:p w14:paraId="4440E53D" w14:textId="77777777" w:rsidR="00B51C06" w:rsidRDefault="00B51C06">
      <w:pPr>
        <w:pBdr>
          <w:top w:val="nil"/>
          <w:left w:val="nil"/>
          <w:bottom w:val="nil"/>
          <w:right w:val="nil"/>
          <w:between w:val="nil"/>
        </w:pBdr>
        <w:jc w:val="both"/>
        <w:rPr>
          <w:color w:val="000000"/>
          <w:sz w:val="20"/>
          <w:szCs w:val="20"/>
          <w:u w:val="single"/>
        </w:rPr>
      </w:pPr>
    </w:p>
    <w:p w14:paraId="08A720EB" w14:textId="77777777" w:rsidR="00B51C06" w:rsidRDefault="00B51C06">
      <w:pPr>
        <w:pBdr>
          <w:top w:val="nil"/>
          <w:left w:val="nil"/>
          <w:bottom w:val="nil"/>
          <w:right w:val="nil"/>
          <w:between w:val="nil"/>
        </w:pBdr>
        <w:jc w:val="both"/>
        <w:rPr>
          <w:color w:val="000000"/>
          <w:sz w:val="20"/>
          <w:szCs w:val="20"/>
          <w:u w:val="single"/>
        </w:rPr>
      </w:pPr>
    </w:p>
    <w:p w14:paraId="0EA67CFD" w14:textId="77777777" w:rsidR="00B51C06" w:rsidRDefault="00B51C06">
      <w:pPr>
        <w:pBdr>
          <w:top w:val="nil"/>
          <w:left w:val="nil"/>
          <w:bottom w:val="nil"/>
          <w:right w:val="nil"/>
          <w:between w:val="nil"/>
        </w:pBdr>
        <w:jc w:val="both"/>
        <w:rPr>
          <w:color w:val="000000"/>
          <w:sz w:val="20"/>
          <w:szCs w:val="20"/>
          <w:u w:val="single"/>
        </w:rPr>
      </w:pPr>
    </w:p>
    <w:p w14:paraId="2415B06E" w14:textId="77777777" w:rsidR="00B51C06" w:rsidRDefault="00B51C06">
      <w:pPr>
        <w:pBdr>
          <w:top w:val="nil"/>
          <w:left w:val="nil"/>
          <w:bottom w:val="nil"/>
          <w:right w:val="nil"/>
          <w:between w:val="nil"/>
        </w:pBdr>
        <w:jc w:val="both"/>
        <w:rPr>
          <w:color w:val="000000"/>
          <w:sz w:val="20"/>
          <w:szCs w:val="20"/>
          <w:u w:val="single"/>
        </w:rPr>
      </w:pPr>
    </w:p>
    <w:p w14:paraId="6F1E407A" w14:textId="77777777" w:rsidR="00B51C06" w:rsidRDefault="00B51C06">
      <w:pPr>
        <w:pBdr>
          <w:top w:val="nil"/>
          <w:left w:val="nil"/>
          <w:bottom w:val="nil"/>
          <w:right w:val="nil"/>
          <w:between w:val="nil"/>
        </w:pBdr>
        <w:jc w:val="both"/>
        <w:rPr>
          <w:color w:val="000000"/>
          <w:sz w:val="20"/>
          <w:szCs w:val="20"/>
          <w:u w:val="single"/>
        </w:rPr>
      </w:pPr>
    </w:p>
    <w:p w14:paraId="769C8453" w14:textId="1A2E4CC4" w:rsidR="00B51C06" w:rsidRDefault="00B51C06">
      <w:pPr>
        <w:pBdr>
          <w:top w:val="nil"/>
          <w:left w:val="nil"/>
          <w:bottom w:val="nil"/>
          <w:right w:val="nil"/>
          <w:between w:val="nil"/>
        </w:pBdr>
        <w:jc w:val="both"/>
        <w:rPr>
          <w:color w:val="000000"/>
          <w:sz w:val="20"/>
          <w:szCs w:val="20"/>
          <w:u w:val="single"/>
        </w:rPr>
      </w:pPr>
    </w:p>
    <w:p w14:paraId="7D43C215" w14:textId="2B799964" w:rsidR="009F052D" w:rsidRDefault="009F052D">
      <w:pPr>
        <w:pBdr>
          <w:top w:val="nil"/>
          <w:left w:val="nil"/>
          <w:bottom w:val="nil"/>
          <w:right w:val="nil"/>
          <w:between w:val="nil"/>
        </w:pBdr>
        <w:jc w:val="both"/>
        <w:rPr>
          <w:color w:val="000000"/>
          <w:sz w:val="20"/>
          <w:szCs w:val="20"/>
          <w:u w:val="single"/>
        </w:rPr>
      </w:pPr>
    </w:p>
    <w:p w14:paraId="72FE4B3F" w14:textId="20999963" w:rsidR="009F052D" w:rsidRDefault="009F052D">
      <w:pPr>
        <w:pBdr>
          <w:top w:val="nil"/>
          <w:left w:val="nil"/>
          <w:bottom w:val="nil"/>
          <w:right w:val="nil"/>
          <w:between w:val="nil"/>
        </w:pBdr>
        <w:jc w:val="both"/>
        <w:rPr>
          <w:color w:val="000000"/>
          <w:sz w:val="20"/>
          <w:szCs w:val="20"/>
          <w:u w:val="single"/>
        </w:rPr>
      </w:pPr>
    </w:p>
    <w:p w14:paraId="3F9E3B37" w14:textId="34527510" w:rsidR="009F052D" w:rsidRDefault="009F052D">
      <w:pPr>
        <w:pBdr>
          <w:top w:val="nil"/>
          <w:left w:val="nil"/>
          <w:bottom w:val="nil"/>
          <w:right w:val="nil"/>
          <w:between w:val="nil"/>
        </w:pBdr>
        <w:jc w:val="both"/>
        <w:rPr>
          <w:color w:val="000000"/>
          <w:sz w:val="20"/>
          <w:szCs w:val="20"/>
          <w:u w:val="single"/>
        </w:rPr>
      </w:pPr>
    </w:p>
    <w:p w14:paraId="5A61B69C" w14:textId="71A769AB" w:rsidR="009F052D" w:rsidRDefault="009F052D">
      <w:pPr>
        <w:pBdr>
          <w:top w:val="nil"/>
          <w:left w:val="nil"/>
          <w:bottom w:val="nil"/>
          <w:right w:val="nil"/>
          <w:between w:val="nil"/>
        </w:pBdr>
        <w:jc w:val="both"/>
        <w:rPr>
          <w:color w:val="000000"/>
          <w:sz w:val="20"/>
          <w:szCs w:val="20"/>
          <w:u w:val="single"/>
        </w:rPr>
      </w:pPr>
    </w:p>
    <w:p w14:paraId="3E8DADA5" w14:textId="77777777" w:rsidR="009F052D" w:rsidRDefault="009F052D">
      <w:pPr>
        <w:pBdr>
          <w:top w:val="nil"/>
          <w:left w:val="nil"/>
          <w:bottom w:val="nil"/>
          <w:right w:val="nil"/>
          <w:between w:val="nil"/>
        </w:pBdr>
        <w:jc w:val="both"/>
        <w:rPr>
          <w:color w:val="000000"/>
          <w:sz w:val="20"/>
          <w:szCs w:val="20"/>
          <w:u w:val="single"/>
        </w:rPr>
      </w:pPr>
      <w:bookmarkStart w:id="2" w:name="_GoBack"/>
      <w:bookmarkEnd w:id="2"/>
    </w:p>
    <w:p w14:paraId="6D8D55AB" w14:textId="77777777" w:rsidR="00B51C06" w:rsidRDefault="00B51C06">
      <w:pPr>
        <w:pBdr>
          <w:top w:val="nil"/>
          <w:left w:val="nil"/>
          <w:bottom w:val="nil"/>
          <w:right w:val="nil"/>
          <w:between w:val="nil"/>
        </w:pBdr>
        <w:jc w:val="both"/>
        <w:rPr>
          <w:color w:val="000000"/>
          <w:sz w:val="20"/>
          <w:szCs w:val="20"/>
          <w:u w:val="single"/>
        </w:rPr>
      </w:pPr>
    </w:p>
    <w:p w14:paraId="621C6227" w14:textId="77777777" w:rsidR="00B51C06" w:rsidRDefault="00B51C06">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B51C06" w14:paraId="1371AFEA"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75EE54B2" w14:textId="77777777" w:rsidR="00B51C06" w:rsidRDefault="00382F80">
            <w:pPr>
              <w:pBdr>
                <w:top w:val="nil"/>
                <w:left w:val="nil"/>
                <w:bottom w:val="nil"/>
                <w:right w:val="nil"/>
                <w:between w:val="nil"/>
              </w:pBdr>
              <w:rPr>
                <w:color w:val="000000"/>
                <w:sz w:val="20"/>
                <w:szCs w:val="20"/>
                <w:u w:val="single"/>
              </w:rPr>
            </w:pPr>
            <w:r>
              <w:rPr>
                <w:b/>
                <w:color w:val="000000"/>
                <w:sz w:val="20"/>
                <w:szCs w:val="20"/>
                <w:highlight w:val="yellow"/>
                <w:u w:val="single"/>
              </w:rPr>
              <w:t>PART  2:</w:t>
            </w:r>
            <w:r>
              <w:rPr>
                <w:b/>
                <w:color w:val="000000"/>
                <w:sz w:val="20"/>
                <w:szCs w:val="20"/>
                <w:u w:val="single"/>
              </w:rPr>
              <w:t xml:space="preserve"> </w:t>
            </w:r>
          </w:p>
          <w:p w14:paraId="53342B65" w14:textId="77777777" w:rsidR="00B51C06" w:rsidRDefault="00B51C06">
            <w:pPr>
              <w:pBdr>
                <w:top w:val="nil"/>
                <w:left w:val="nil"/>
                <w:bottom w:val="nil"/>
                <w:right w:val="nil"/>
                <w:between w:val="nil"/>
              </w:pBdr>
              <w:rPr>
                <w:color w:val="000000"/>
                <w:sz w:val="20"/>
                <w:szCs w:val="20"/>
                <w:u w:val="single"/>
              </w:rPr>
            </w:pPr>
          </w:p>
        </w:tc>
      </w:tr>
      <w:tr w:rsidR="00B51C06" w14:paraId="76D7E876" w14:textId="77777777">
        <w:trPr>
          <w:trHeight w:val="935"/>
        </w:trPr>
        <w:tc>
          <w:tcPr>
            <w:tcW w:w="6831" w:type="dxa"/>
            <w:tcMar>
              <w:top w:w="0" w:type="dxa"/>
              <w:left w:w="108" w:type="dxa"/>
              <w:bottom w:w="0" w:type="dxa"/>
              <w:right w:w="108" w:type="dxa"/>
            </w:tcMar>
            <w:vAlign w:val="center"/>
          </w:tcPr>
          <w:p w14:paraId="0B765EE8" w14:textId="77777777" w:rsidR="00B51C06" w:rsidRDefault="00B51C06">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572394EA" w14:textId="77777777" w:rsidR="00B51C06" w:rsidRDefault="00382F8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0B14BC6A" w14:textId="77777777" w:rsidR="00B51C06" w:rsidRDefault="00382F80">
            <w:pPr>
              <w:spacing w:after="160" w:line="254" w:lineRule="auto"/>
              <w:rPr>
                <w:sz w:val="20"/>
                <w:szCs w:val="20"/>
              </w:rPr>
            </w:pPr>
            <w:r>
              <w:rPr>
                <w:b/>
                <w:sz w:val="20"/>
                <w:szCs w:val="20"/>
              </w:rPr>
              <w:t>Author’s Feedback</w:t>
            </w:r>
            <w:r>
              <w:rPr>
                <w:sz w:val="20"/>
                <w:szCs w:val="20"/>
              </w:rPr>
              <w:t xml:space="preserve"> (It is mandatory that authors should write his/her feedback here)</w:t>
            </w:r>
          </w:p>
          <w:p w14:paraId="358CD519" w14:textId="77777777" w:rsidR="00B51C06" w:rsidRDefault="00B51C06">
            <w:pPr>
              <w:pStyle w:val="Heading2"/>
              <w:jc w:val="left"/>
              <w:rPr>
                <w:rFonts w:ascii="Times New Roman" w:eastAsia="Times New Roman" w:hAnsi="Times New Roman" w:cs="Times New Roman"/>
                <w:b w:val="0"/>
              </w:rPr>
            </w:pPr>
          </w:p>
        </w:tc>
      </w:tr>
      <w:tr w:rsidR="00B51C06" w14:paraId="689AF6E8" w14:textId="77777777">
        <w:trPr>
          <w:trHeight w:val="697"/>
        </w:trPr>
        <w:tc>
          <w:tcPr>
            <w:tcW w:w="6831" w:type="dxa"/>
            <w:tcMar>
              <w:top w:w="0" w:type="dxa"/>
              <w:left w:w="108" w:type="dxa"/>
              <w:bottom w:w="0" w:type="dxa"/>
              <w:right w:w="108" w:type="dxa"/>
            </w:tcMar>
            <w:vAlign w:val="center"/>
          </w:tcPr>
          <w:p w14:paraId="53FDE28A" w14:textId="77777777" w:rsidR="00B51C06" w:rsidRDefault="00382F80">
            <w:pPr>
              <w:pBdr>
                <w:top w:val="nil"/>
                <w:left w:val="nil"/>
                <w:bottom w:val="nil"/>
                <w:right w:val="nil"/>
                <w:between w:val="nil"/>
              </w:pBdr>
              <w:rPr>
                <w:color w:val="000000"/>
                <w:sz w:val="20"/>
                <w:szCs w:val="20"/>
              </w:rPr>
            </w:pPr>
            <w:r>
              <w:rPr>
                <w:b/>
                <w:color w:val="000000"/>
                <w:sz w:val="20"/>
                <w:szCs w:val="20"/>
              </w:rPr>
              <w:t xml:space="preserve">Are there ethical issues in this manuscript? </w:t>
            </w:r>
          </w:p>
          <w:p w14:paraId="4DE8A2B8" w14:textId="77777777" w:rsidR="00B51C06" w:rsidRDefault="00B51C06">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70B75DD5" w14:textId="77777777" w:rsidR="00B51C06" w:rsidRDefault="00382F80">
            <w:pPr>
              <w:pBdr>
                <w:top w:val="nil"/>
                <w:left w:val="nil"/>
                <w:bottom w:val="nil"/>
                <w:right w:val="nil"/>
                <w:between w:val="nil"/>
              </w:pBdr>
              <w:rPr>
                <w:color w:val="000000"/>
                <w:sz w:val="20"/>
                <w:szCs w:val="20"/>
                <w:u w:val="single"/>
              </w:rPr>
            </w:pPr>
            <w:r>
              <w:rPr>
                <w:i/>
                <w:color w:val="000000"/>
                <w:sz w:val="20"/>
                <w:szCs w:val="20"/>
                <w:u w:val="single"/>
              </w:rPr>
              <w:t>(If yes, Kindly please write down the ethical issues here in detail)</w:t>
            </w:r>
          </w:p>
          <w:p w14:paraId="4597B149" w14:textId="77777777" w:rsidR="00B51C06" w:rsidRDefault="00B51C06">
            <w:pPr>
              <w:pBdr>
                <w:top w:val="nil"/>
                <w:left w:val="nil"/>
                <w:bottom w:val="nil"/>
                <w:right w:val="nil"/>
                <w:between w:val="nil"/>
              </w:pBdr>
              <w:rPr>
                <w:color w:val="000000"/>
                <w:sz w:val="20"/>
                <w:szCs w:val="20"/>
              </w:rPr>
            </w:pPr>
          </w:p>
          <w:p w14:paraId="67790F90" w14:textId="77777777" w:rsidR="00B51C06" w:rsidRDefault="00382F80">
            <w:pPr>
              <w:pBdr>
                <w:top w:val="nil"/>
                <w:left w:val="nil"/>
                <w:bottom w:val="nil"/>
                <w:right w:val="nil"/>
                <w:between w:val="nil"/>
              </w:pBdr>
              <w:rPr>
                <w:color w:val="000000"/>
                <w:sz w:val="20"/>
                <w:szCs w:val="20"/>
              </w:rPr>
            </w:pPr>
            <w:r>
              <w:rPr>
                <w:sz w:val="20"/>
                <w:szCs w:val="20"/>
              </w:rPr>
              <w:t>No</w:t>
            </w:r>
          </w:p>
        </w:tc>
        <w:tc>
          <w:tcPr>
            <w:tcW w:w="5677" w:type="dxa"/>
            <w:vAlign w:val="center"/>
          </w:tcPr>
          <w:p w14:paraId="2A57038C" w14:textId="77777777" w:rsidR="00B51C06" w:rsidRDefault="00B51C06">
            <w:pPr>
              <w:rPr>
                <w:sz w:val="20"/>
                <w:szCs w:val="20"/>
              </w:rPr>
            </w:pPr>
          </w:p>
          <w:p w14:paraId="672FCB7A" w14:textId="4F80BCB6" w:rsidR="00B51C06" w:rsidRDefault="00EA1C1F">
            <w:pPr>
              <w:rPr>
                <w:sz w:val="20"/>
                <w:szCs w:val="20"/>
              </w:rPr>
            </w:pPr>
            <w:r>
              <w:rPr>
                <w:sz w:val="20"/>
                <w:szCs w:val="20"/>
              </w:rPr>
              <w:t>NO ethical issues</w:t>
            </w:r>
          </w:p>
          <w:p w14:paraId="2F9DFB50" w14:textId="77777777" w:rsidR="00B51C06" w:rsidRDefault="00B51C06">
            <w:pPr>
              <w:rPr>
                <w:sz w:val="20"/>
                <w:szCs w:val="20"/>
              </w:rPr>
            </w:pPr>
          </w:p>
          <w:p w14:paraId="5ABEE66E" w14:textId="77777777" w:rsidR="00B51C06" w:rsidRDefault="00B51C06">
            <w:pPr>
              <w:pBdr>
                <w:top w:val="nil"/>
                <w:left w:val="nil"/>
                <w:bottom w:val="nil"/>
                <w:right w:val="nil"/>
                <w:between w:val="nil"/>
              </w:pBdr>
              <w:rPr>
                <w:color w:val="000000"/>
                <w:sz w:val="20"/>
                <w:szCs w:val="20"/>
              </w:rPr>
            </w:pPr>
          </w:p>
        </w:tc>
      </w:tr>
    </w:tbl>
    <w:p w14:paraId="1BFF002B" w14:textId="77777777" w:rsidR="00B51C06" w:rsidRDefault="00B51C06">
      <w:pPr>
        <w:pBdr>
          <w:top w:val="nil"/>
          <w:left w:val="nil"/>
          <w:bottom w:val="nil"/>
          <w:right w:val="nil"/>
          <w:between w:val="nil"/>
        </w:pBdr>
        <w:jc w:val="both"/>
        <w:rPr>
          <w:rFonts w:ascii="Arial" w:eastAsia="Arial" w:hAnsi="Arial" w:cs="Arial"/>
          <w:color w:val="000000"/>
          <w:sz w:val="20"/>
          <w:szCs w:val="20"/>
        </w:rPr>
      </w:pPr>
    </w:p>
    <w:sectPr w:rsidR="00B51C06">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FE9A4E" w14:textId="77777777" w:rsidR="00547AE5" w:rsidRDefault="00547AE5">
      <w:r>
        <w:separator/>
      </w:r>
    </w:p>
  </w:endnote>
  <w:endnote w:type="continuationSeparator" w:id="0">
    <w:p w14:paraId="7D843E91" w14:textId="77777777" w:rsidR="00547AE5" w:rsidRDefault="00547A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C99BDC21-2BEB-4BDD-81DD-06443B863E60}"/>
    <w:embedBold r:id="rId2" w:fontKey="{398C42AA-100C-4F4B-89B7-3D1F994B6ED4}"/>
  </w:font>
  <w:font w:name="Arimo">
    <w:charset w:val="00"/>
    <w:family w:val="auto"/>
    <w:pitch w:val="default"/>
    <w:embedRegular r:id="rId3" w:fontKey="{A9DC229E-CB07-4AD1-B997-56ACA6CD9D4B}"/>
    <w:embedBold r:id="rId4" w:fontKey="{C40716CE-B751-48A4-B86A-4175BCF9C876}"/>
  </w:font>
  <w:font w:name="Georgia">
    <w:panose1 w:val="02040502050405020303"/>
    <w:charset w:val="00"/>
    <w:family w:val="roman"/>
    <w:pitch w:val="variable"/>
    <w:sig w:usb0="00000287" w:usb1="00000000" w:usb2="00000000" w:usb3="00000000" w:csb0="0000009F" w:csb1="00000000"/>
    <w:embedRegular r:id="rId5" w:fontKey="{DAD9C2F1-D355-4F57-BC4A-E79CDB4DC98B}"/>
    <w:embedItalic r:id="rId6" w:fontKey="{F3E22012-23F6-46C1-9C57-1AFB2669B15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7" w:fontKey="{5C5CA7CB-3B4F-42B7-B624-CE52F657741A}"/>
  </w:font>
  <w:font w:name="Cambria">
    <w:panose1 w:val="02040503050406030204"/>
    <w:charset w:val="00"/>
    <w:family w:val="roman"/>
    <w:pitch w:val="variable"/>
    <w:sig w:usb0="E00006FF" w:usb1="420024FF" w:usb2="02000000" w:usb3="00000000" w:csb0="0000019F" w:csb1="00000000"/>
    <w:embedRegular r:id="rId8" w:fontKey="{6D8DE8CD-FDAB-4109-B6FC-745FEC75E7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1EA626" w14:textId="77777777" w:rsidR="00B51C06" w:rsidRDefault="00382F8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B146AC" w14:textId="77777777" w:rsidR="00547AE5" w:rsidRDefault="00547AE5">
      <w:r>
        <w:separator/>
      </w:r>
    </w:p>
  </w:footnote>
  <w:footnote w:type="continuationSeparator" w:id="0">
    <w:p w14:paraId="2F6155A5" w14:textId="77777777" w:rsidR="00547AE5" w:rsidRDefault="00547A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6E6E3" w14:textId="77777777" w:rsidR="00B51C06" w:rsidRDefault="00B51C06">
    <w:pPr>
      <w:spacing w:after="280"/>
      <w:jc w:val="center"/>
      <w:rPr>
        <w:rFonts w:ascii="Arial" w:eastAsia="Arial" w:hAnsi="Arial" w:cs="Arial"/>
        <w:color w:val="003399"/>
        <w:u w:val="single"/>
      </w:rPr>
    </w:pPr>
  </w:p>
  <w:p w14:paraId="469447F7" w14:textId="77777777" w:rsidR="00B51C06" w:rsidRDefault="00382F8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1C06"/>
    <w:rsid w:val="00282597"/>
    <w:rsid w:val="00382F80"/>
    <w:rsid w:val="00547AE5"/>
    <w:rsid w:val="005F00AC"/>
    <w:rsid w:val="00681360"/>
    <w:rsid w:val="00803F3D"/>
    <w:rsid w:val="00863E62"/>
    <w:rsid w:val="009F052D"/>
    <w:rsid w:val="00B51C06"/>
    <w:rsid w:val="00BF5359"/>
    <w:rsid w:val="00E046DC"/>
    <w:rsid w:val="00EA1C1F"/>
    <w:rsid w:val="00FA00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69373B"/>
  <w15:docId w15:val="{0C16E2CA-80DE-4355-A9CC-62B534F0F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outlineLvl w:val="3"/>
    </w:pPr>
    <w:rPr>
      <w:rFonts w:ascii="Arimo" w:eastAsia="Arimo" w:hAnsi="Arimo" w:cs="Arimo"/>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jecc.com/index.php/IJECC"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2</Pages>
  <Words>329</Words>
  <Characters>1880</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7</cp:revision>
  <dcterms:created xsi:type="dcterms:W3CDTF">2025-11-05T07:01:00Z</dcterms:created>
  <dcterms:modified xsi:type="dcterms:W3CDTF">2025-11-10T09:22:00Z</dcterms:modified>
</cp:coreProperties>
</file>