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93CB9" w14:paraId="718392E8" w14:textId="77777777">
        <w:trPr>
          <w:trHeight w:val="290"/>
        </w:trPr>
        <w:tc>
          <w:tcPr>
            <w:tcW w:w="5000" w:type="pct"/>
            <w:gridSpan w:val="2"/>
            <w:tcBorders>
              <w:top w:val="nil"/>
              <w:left w:val="nil"/>
              <w:right w:val="nil"/>
            </w:tcBorders>
            <w:shd w:val="clear" w:color="auto" w:fill="EBFFFF"/>
          </w:tcPr>
          <w:p w14:paraId="3997040F" w14:textId="77777777" w:rsidR="00393CB9" w:rsidRDefault="00393CB9">
            <w:pPr>
              <w:pStyle w:val="Heading2"/>
              <w:jc w:val="left"/>
              <w:rPr>
                <w:rFonts w:ascii="Arial" w:hAnsi="Arial" w:cs="Arial"/>
                <w:b w:val="0"/>
                <w:bCs w:val="0"/>
                <w:sz w:val="28"/>
                <w:szCs w:val="28"/>
                <w:lang w:val="en-GB"/>
              </w:rPr>
            </w:pPr>
          </w:p>
        </w:tc>
      </w:tr>
      <w:tr w:rsidR="00393CB9" w14:paraId="377D2D20" w14:textId="77777777">
        <w:trPr>
          <w:trHeight w:val="290"/>
        </w:trPr>
        <w:tc>
          <w:tcPr>
            <w:tcW w:w="1234" w:type="pct"/>
            <w:shd w:val="clear" w:color="auto" w:fill="EBFFFF"/>
          </w:tcPr>
          <w:p w14:paraId="5FA7B7DB" w14:textId="77777777" w:rsidR="00393CB9" w:rsidRDefault="00A0524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EBFFFF"/>
            <w:tcMar>
              <w:top w:w="0" w:type="dxa"/>
              <w:left w:w="108" w:type="dxa"/>
              <w:bottom w:w="0" w:type="dxa"/>
              <w:right w:w="108" w:type="dxa"/>
            </w:tcMar>
            <w:vAlign w:val="center"/>
          </w:tcPr>
          <w:p w14:paraId="404523DA" w14:textId="77777777" w:rsidR="00393CB9" w:rsidRDefault="00A05240">
            <w:pPr>
              <w:rPr>
                <w:rFonts w:ascii="Arial" w:hAnsi="Arial" w:cs="Arial"/>
                <w:b/>
                <w:bCs/>
                <w:color w:val="0000FF"/>
                <w:sz w:val="20"/>
                <w:szCs w:val="20"/>
              </w:rPr>
            </w:pPr>
            <w:hyperlink r:id="rId7" w:history="1">
              <w:r>
                <w:rPr>
                  <w:rStyle w:val="Hyperlink"/>
                  <w:rFonts w:ascii="Arial" w:hAnsi="Arial" w:cs="Arial"/>
                  <w:b/>
                  <w:bCs/>
                  <w:sz w:val="20"/>
                  <w:szCs w:val="20"/>
                </w:rPr>
                <w:t>Asian Research Journal of Arts &amp; Social Sciences</w:t>
              </w:r>
            </w:hyperlink>
            <w:r>
              <w:rPr>
                <w:rFonts w:ascii="Arial" w:hAnsi="Arial" w:cs="Arial"/>
                <w:b/>
                <w:bCs/>
                <w:color w:val="0000FF"/>
                <w:sz w:val="20"/>
                <w:szCs w:val="20"/>
              </w:rPr>
              <w:t xml:space="preserve"> </w:t>
            </w:r>
          </w:p>
        </w:tc>
      </w:tr>
      <w:tr w:rsidR="00393CB9" w14:paraId="199F176E" w14:textId="77777777">
        <w:trPr>
          <w:trHeight w:val="290"/>
        </w:trPr>
        <w:tc>
          <w:tcPr>
            <w:tcW w:w="1234" w:type="pct"/>
            <w:shd w:val="clear" w:color="auto" w:fill="EBFFFF"/>
          </w:tcPr>
          <w:p w14:paraId="5838F0AD" w14:textId="77777777" w:rsidR="00393CB9" w:rsidRDefault="00A0524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EBFFFF"/>
            <w:tcMar>
              <w:top w:w="0" w:type="dxa"/>
              <w:left w:w="108" w:type="dxa"/>
              <w:bottom w:w="0" w:type="dxa"/>
              <w:right w:w="108" w:type="dxa"/>
            </w:tcMar>
            <w:vAlign w:val="center"/>
          </w:tcPr>
          <w:p w14:paraId="1B7604B3" w14:textId="77777777" w:rsidR="00393CB9" w:rsidRDefault="00A0524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Ms_ARJASS_147734</w:t>
            </w:r>
          </w:p>
        </w:tc>
      </w:tr>
      <w:tr w:rsidR="00393CB9" w14:paraId="0760D664" w14:textId="77777777">
        <w:trPr>
          <w:trHeight w:val="650"/>
        </w:trPr>
        <w:tc>
          <w:tcPr>
            <w:tcW w:w="1234" w:type="pct"/>
            <w:shd w:val="clear" w:color="auto" w:fill="EBFFFF"/>
          </w:tcPr>
          <w:p w14:paraId="0752869E" w14:textId="77777777" w:rsidR="00393CB9" w:rsidRDefault="00A0524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EBFFFF"/>
            <w:tcMar>
              <w:top w:w="0" w:type="dxa"/>
              <w:left w:w="108" w:type="dxa"/>
              <w:bottom w:w="0" w:type="dxa"/>
              <w:right w:w="108" w:type="dxa"/>
            </w:tcMar>
            <w:vAlign w:val="center"/>
          </w:tcPr>
          <w:p w14:paraId="040322F5" w14:textId="77777777" w:rsidR="00393CB9" w:rsidRDefault="00A0524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DEBT, GROWTH &amp; THE DOMAR GAP: IS KERALA’S PUBLIC DEBT SUSTAINABLE?</w:t>
            </w:r>
          </w:p>
        </w:tc>
      </w:tr>
      <w:tr w:rsidR="00393CB9" w14:paraId="5E310A76" w14:textId="77777777">
        <w:trPr>
          <w:trHeight w:val="332"/>
        </w:trPr>
        <w:tc>
          <w:tcPr>
            <w:tcW w:w="1234" w:type="pct"/>
            <w:shd w:val="clear" w:color="auto" w:fill="EBFFFF"/>
          </w:tcPr>
          <w:p w14:paraId="290D7573" w14:textId="77777777" w:rsidR="00393CB9" w:rsidRDefault="00A0524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EBFFFF"/>
            <w:tcMar>
              <w:top w:w="0" w:type="dxa"/>
              <w:left w:w="108" w:type="dxa"/>
              <w:bottom w:w="0" w:type="dxa"/>
              <w:right w:w="108" w:type="dxa"/>
            </w:tcMar>
            <w:vAlign w:val="center"/>
          </w:tcPr>
          <w:p w14:paraId="045F7C52" w14:textId="77777777" w:rsidR="00393CB9" w:rsidRDefault="00A0524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0FA80570" w14:textId="77777777" w:rsidR="00393CB9" w:rsidRDefault="00393CB9">
      <w:pPr>
        <w:rPr>
          <w:sz w:val="20"/>
          <w:szCs w:val="20"/>
        </w:rPr>
      </w:pPr>
      <w:bookmarkStart w:id="0" w:name="_Hlk170903434"/>
      <w:bookmarkStart w:id="1" w:name="_Hlk171324449"/>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393CB9" w14:paraId="14CDB648" w14:textId="77777777">
        <w:tc>
          <w:tcPr>
            <w:tcW w:w="5000" w:type="pct"/>
            <w:gridSpan w:val="3"/>
            <w:tcBorders>
              <w:top w:val="nil"/>
              <w:left w:val="nil"/>
              <w:right w:val="nil"/>
            </w:tcBorders>
            <w:noWrap/>
          </w:tcPr>
          <w:p w14:paraId="3BE555C8" w14:textId="77777777" w:rsidR="00393CB9" w:rsidRDefault="00A0524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6818A70E" w14:textId="77777777" w:rsidR="00393CB9" w:rsidRDefault="00393CB9">
            <w:pPr>
              <w:rPr>
                <w:sz w:val="20"/>
                <w:szCs w:val="20"/>
                <w:lang w:val="en-GB"/>
              </w:rPr>
            </w:pPr>
          </w:p>
        </w:tc>
      </w:tr>
      <w:tr w:rsidR="00393CB9" w14:paraId="3C3D1D0F" w14:textId="77777777">
        <w:tc>
          <w:tcPr>
            <w:tcW w:w="1265" w:type="pct"/>
            <w:noWrap/>
          </w:tcPr>
          <w:p w14:paraId="32D694BD" w14:textId="77777777" w:rsidR="00393CB9" w:rsidRDefault="00393CB9">
            <w:pPr>
              <w:pStyle w:val="Heading2"/>
              <w:jc w:val="left"/>
              <w:rPr>
                <w:rFonts w:ascii="Times New Roman" w:hAnsi="Times New Roman"/>
                <w:lang w:val="en-GB"/>
              </w:rPr>
            </w:pPr>
          </w:p>
        </w:tc>
        <w:tc>
          <w:tcPr>
            <w:tcW w:w="2212" w:type="pct"/>
          </w:tcPr>
          <w:p w14:paraId="6D14F36B" w14:textId="77777777" w:rsidR="00393CB9" w:rsidRDefault="00A05240">
            <w:pPr>
              <w:pStyle w:val="Heading2"/>
              <w:jc w:val="left"/>
              <w:rPr>
                <w:rFonts w:ascii="Times New Roman" w:hAnsi="Times New Roman"/>
                <w:lang w:val="en-GB"/>
              </w:rPr>
            </w:pPr>
            <w:r>
              <w:rPr>
                <w:rFonts w:ascii="Times New Roman" w:hAnsi="Times New Roman"/>
                <w:lang w:val="en-GB"/>
              </w:rPr>
              <w:t>Reviewer’s comment</w:t>
            </w:r>
          </w:p>
          <w:p w14:paraId="57CB4B21" w14:textId="77777777" w:rsidR="00393CB9" w:rsidRDefault="00A05240">
            <w:pPr>
              <w:rPr>
                <w:b/>
                <w:bCs/>
                <w:sz w:val="20"/>
                <w:szCs w:val="20"/>
              </w:rPr>
            </w:pPr>
            <w:r>
              <w:rPr>
                <w:b/>
                <w:bCs/>
                <w:sz w:val="20"/>
                <w:szCs w:val="20"/>
                <w:highlight w:val="yellow"/>
              </w:rPr>
              <w:t>Artificial Intelligence (AI) generated or assisted review comments are strictly prohibited during peer review.</w:t>
            </w:r>
          </w:p>
          <w:p w14:paraId="2D0E0330" w14:textId="77777777" w:rsidR="00393CB9" w:rsidRDefault="00393CB9">
            <w:pPr>
              <w:rPr>
                <w:lang w:val="en-GB"/>
              </w:rPr>
            </w:pPr>
          </w:p>
        </w:tc>
        <w:tc>
          <w:tcPr>
            <w:tcW w:w="1523" w:type="pct"/>
          </w:tcPr>
          <w:p w14:paraId="0D9D05E2" w14:textId="77777777" w:rsidR="00393CB9" w:rsidRDefault="00A0524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BF7607A" w14:textId="77777777" w:rsidR="00393CB9" w:rsidRDefault="00393CB9">
            <w:pPr>
              <w:pStyle w:val="Heading2"/>
              <w:jc w:val="left"/>
              <w:rPr>
                <w:rFonts w:ascii="Times New Roman" w:hAnsi="Times New Roman"/>
                <w:b w:val="0"/>
                <w:lang w:val="en-GB"/>
              </w:rPr>
            </w:pPr>
          </w:p>
        </w:tc>
      </w:tr>
      <w:tr w:rsidR="00393CB9" w14:paraId="57B2E460" w14:textId="77777777">
        <w:trPr>
          <w:trHeight w:val="1264"/>
        </w:trPr>
        <w:tc>
          <w:tcPr>
            <w:tcW w:w="1265" w:type="pct"/>
            <w:noWrap/>
          </w:tcPr>
          <w:p w14:paraId="0F90A224" w14:textId="77777777" w:rsidR="00393CB9" w:rsidRDefault="00A0524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3AA902D0" w14:textId="77777777" w:rsidR="00393CB9" w:rsidRDefault="00393CB9">
            <w:pPr>
              <w:ind w:left="360"/>
              <w:rPr>
                <w:rFonts w:eastAsia="MS Mincho"/>
                <w:b/>
                <w:bCs/>
                <w:sz w:val="20"/>
                <w:szCs w:val="20"/>
                <w:lang w:val="en-GB"/>
              </w:rPr>
            </w:pPr>
          </w:p>
        </w:tc>
        <w:tc>
          <w:tcPr>
            <w:tcW w:w="2212" w:type="pct"/>
          </w:tcPr>
          <w:p w14:paraId="00DDC733" w14:textId="77777777" w:rsidR="00393CB9" w:rsidRDefault="00A05240">
            <w:pPr>
              <w:pStyle w:val="ListParagraph"/>
              <w:ind w:left="0"/>
              <w:rPr>
                <w:b/>
                <w:bCs/>
                <w:sz w:val="20"/>
                <w:szCs w:val="20"/>
                <w:lang w:val="en-GB"/>
              </w:rPr>
            </w:pPr>
            <w:r>
              <w:rPr>
                <w:b/>
                <w:bCs/>
                <w:sz w:val="20"/>
                <w:szCs w:val="20"/>
                <w:lang w:val="en-GB"/>
              </w:rPr>
              <w:t xml:space="preserve">The study is well constructed, systematized, and structured as it should be, however, it lacks a literature review section that would have been very useful for properly structuring the bibliography. The study does what it is supposed to do, it is designed </w:t>
            </w:r>
            <w:r>
              <w:rPr>
                <w:b/>
                <w:bCs/>
                <w:sz w:val="20"/>
                <w:szCs w:val="20"/>
                <w:lang w:val="en-GB"/>
              </w:rPr>
              <w:t xml:space="preserve">as a case study and that is what it does. The methods are adequate, the proposed indicators are in order, the context analysis is good, the fluency of the language and the logical discourse of the text is in order. </w:t>
            </w:r>
          </w:p>
        </w:tc>
        <w:tc>
          <w:tcPr>
            <w:tcW w:w="1523" w:type="pct"/>
          </w:tcPr>
          <w:p w14:paraId="572F96A4" w14:textId="77777777" w:rsidR="00393CB9" w:rsidRDefault="00A05240">
            <w:pPr>
              <w:pStyle w:val="Heading2"/>
              <w:jc w:val="left"/>
              <w:rPr>
                <w:rFonts w:ascii="Times New Roman" w:hAnsi="Times New Roman"/>
                <w:b w:val="0"/>
                <w:lang w:val="en-GB"/>
              </w:rPr>
            </w:pPr>
            <w:r>
              <w:rPr>
                <w:rFonts w:ascii="Times New Roman" w:hAnsi="Times New Roman"/>
                <w:b w:val="0"/>
                <w:lang w:val="en-GB"/>
              </w:rPr>
              <w:t>Thank you very much for your constructiv</w:t>
            </w:r>
            <w:r>
              <w:rPr>
                <w:rFonts w:ascii="Times New Roman" w:hAnsi="Times New Roman"/>
                <w:b w:val="0"/>
                <w:lang w:val="en-GB"/>
              </w:rPr>
              <w:t>e and encouraging feedback. The author appreciates your observation regarding the absence of a structured literature review section. This suggestion is well taken, and in future revisions the author will include a more systematic literature review to stren</w:t>
            </w:r>
            <w:r>
              <w:rPr>
                <w:rFonts w:ascii="Times New Roman" w:hAnsi="Times New Roman"/>
                <w:b w:val="0"/>
                <w:lang w:val="en-GB"/>
              </w:rPr>
              <w:t>gthen the theoretical grounding and organization of the bibliography. The author is grateful for your positive remarks on the study’s structure, methodological approach, and clarity of presentation.</w:t>
            </w:r>
          </w:p>
        </w:tc>
      </w:tr>
      <w:tr w:rsidR="00393CB9" w14:paraId="41A963DD" w14:textId="77777777">
        <w:trPr>
          <w:trHeight w:val="1262"/>
        </w:trPr>
        <w:tc>
          <w:tcPr>
            <w:tcW w:w="1265" w:type="pct"/>
            <w:noWrap/>
          </w:tcPr>
          <w:p w14:paraId="04F0112B" w14:textId="77777777" w:rsidR="00393CB9" w:rsidRDefault="00A05240">
            <w:pPr>
              <w:ind w:left="360"/>
              <w:rPr>
                <w:b/>
                <w:bCs/>
                <w:sz w:val="20"/>
                <w:szCs w:val="20"/>
                <w:lang w:val="en-GB"/>
              </w:rPr>
            </w:pPr>
            <w:r>
              <w:rPr>
                <w:b/>
                <w:bCs/>
                <w:sz w:val="20"/>
                <w:szCs w:val="20"/>
                <w:lang w:val="en-GB"/>
              </w:rPr>
              <w:t>Is the title of the article suitable?</w:t>
            </w:r>
          </w:p>
          <w:p w14:paraId="08CF4D61" w14:textId="77777777" w:rsidR="00393CB9" w:rsidRDefault="00A05240">
            <w:pPr>
              <w:ind w:left="360"/>
              <w:rPr>
                <w:b/>
                <w:bCs/>
                <w:sz w:val="20"/>
                <w:szCs w:val="20"/>
                <w:lang w:val="en-GB"/>
              </w:rPr>
            </w:pPr>
            <w:r>
              <w:rPr>
                <w:b/>
                <w:bCs/>
                <w:sz w:val="20"/>
                <w:szCs w:val="20"/>
                <w:lang w:val="en-GB"/>
              </w:rPr>
              <w:t xml:space="preserve">(If not please </w:t>
            </w:r>
            <w:r>
              <w:rPr>
                <w:b/>
                <w:bCs/>
                <w:sz w:val="20"/>
                <w:szCs w:val="20"/>
                <w:lang w:val="en-GB"/>
              </w:rPr>
              <w:t>suggest an alternative title)</w:t>
            </w:r>
          </w:p>
          <w:p w14:paraId="13D842E8" w14:textId="77777777" w:rsidR="00393CB9" w:rsidRDefault="00393CB9">
            <w:pPr>
              <w:pStyle w:val="Heading2"/>
              <w:jc w:val="left"/>
              <w:rPr>
                <w:rFonts w:ascii="Times New Roman" w:hAnsi="Times New Roman"/>
                <w:u w:val="single"/>
                <w:lang w:val="en-GB"/>
              </w:rPr>
            </w:pPr>
          </w:p>
        </w:tc>
        <w:tc>
          <w:tcPr>
            <w:tcW w:w="2212" w:type="pct"/>
          </w:tcPr>
          <w:p w14:paraId="6A8B6864" w14:textId="77777777" w:rsidR="00393CB9" w:rsidRDefault="00A05240">
            <w:pPr>
              <w:ind w:left="360"/>
              <w:rPr>
                <w:b/>
                <w:bCs/>
                <w:sz w:val="20"/>
                <w:szCs w:val="20"/>
                <w:lang w:val="en-GB"/>
              </w:rPr>
            </w:pPr>
            <w:r>
              <w:rPr>
                <w:b/>
                <w:bCs/>
                <w:sz w:val="20"/>
                <w:szCs w:val="20"/>
                <w:lang w:val="en-GB"/>
              </w:rPr>
              <w:t>Yes</w:t>
            </w:r>
          </w:p>
        </w:tc>
        <w:tc>
          <w:tcPr>
            <w:tcW w:w="1523" w:type="pct"/>
          </w:tcPr>
          <w:p w14:paraId="0130A151" w14:textId="77777777" w:rsidR="00393CB9" w:rsidRDefault="00A05240">
            <w:pPr>
              <w:pStyle w:val="Heading2"/>
              <w:jc w:val="left"/>
              <w:rPr>
                <w:rFonts w:ascii="Times New Roman" w:hAnsi="Times New Roman"/>
                <w:b w:val="0"/>
                <w:lang w:val="en-US"/>
              </w:rPr>
            </w:pPr>
            <w:r>
              <w:rPr>
                <w:rFonts w:ascii="Times New Roman" w:hAnsi="Times New Roman"/>
                <w:b w:val="0"/>
                <w:lang w:val="en-US"/>
              </w:rPr>
              <w:t>Thank you for your positive comment</w:t>
            </w:r>
          </w:p>
        </w:tc>
      </w:tr>
      <w:tr w:rsidR="00393CB9" w14:paraId="646FDFF4" w14:textId="77777777">
        <w:trPr>
          <w:trHeight w:val="1262"/>
        </w:trPr>
        <w:tc>
          <w:tcPr>
            <w:tcW w:w="1265" w:type="pct"/>
            <w:noWrap/>
          </w:tcPr>
          <w:p w14:paraId="1A68DB0C" w14:textId="77777777" w:rsidR="00393CB9" w:rsidRDefault="00A05240">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43A81E6C" w14:textId="77777777" w:rsidR="00393CB9" w:rsidRDefault="00393CB9">
            <w:pPr>
              <w:pStyle w:val="Heading2"/>
              <w:jc w:val="left"/>
              <w:rPr>
                <w:rFonts w:ascii="Times New Roman" w:hAnsi="Times New Roman"/>
                <w:u w:val="single"/>
                <w:lang w:val="en-GB"/>
              </w:rPr>
            </w:pPr>
          </w:p>
        </w:tc>
        <w:tc>
          <w:tcPr>
            <w:tcW w:w="2212" w:type="pct"/>
          </w:tcPr>
          <w:p w14:paraId="23A3DE84" w14:textId="77777777" w:rsidR="00393CB9" w:rsidRDefault="00A05240">
            <w:pPr>
              <w:ind w:left="360"/>
              <w:rPr>
                <w:b/>
                <w:bCs/>
                <w:sz w:val="20"/>
                <w:szCs w:val="20"/>
                <w:lang w:val="en-GB"/>
              </w:rPr>
            </w:pPr>
            <w:r>
              <w:rPr>
                <w:b/>
                <w:bCs/>
                <w:sz w:val="20"/>
                <w:szCs w:val="20"/>
                <w:lang w:val="en-GB"/>
              </w:rPr>
              <w:t>Yes</w:t>
            </w:r>
          </w:p>
        </w:tc>
        <w:tc>
          <w:tcPr>
            <w:tcW w:w="1523" w:type="pct"/>
          </w:tcPr>
          <w:p w14:paraId="609C3A27" w14:textId="77777777" w:rsidR="00393CB9" w:rsidRDefault="00A05240">
            <w:pPr>
              <w:pStyle w:val="Heading2"/>
              <w:jc w:val="left"/>
              <w:rPr>
                <w:rFonts w:ascii="Times New Roman" w:hAnsi="Times New Roman"/>
                <w:b w:val="0"/>
                <w:lang w:val="en-US"/>
              </w:rPr>
            </w:pPr>
            <w:r>
              <w:rPr>
                <w:rFonts w:ascii="Times New Roman" w:hAnsi="Times New Roman"/>
                <w:b w:val="0"/>
                <w:lang w:val="en-US"/>
              </w:rPr>
              <w:t xml:space="preserve">Thank you for your </w:t>
            </w:r>
            <w:r>
              <w:rPr>
                <w:rFonts w:ascii="Times New Roman" w:hAnsi="Times New Roman"/>
                <w:b w:val="0"/>
                <w:lang w:val="en-US"/>
              </w:rPr>
              <w:t>positive comment</w:t>
            </w:r>
          </w:p>
        </w:tc>
      </w:tr>
      <w:tr w:rsidR="00393CB9" w14:paraId="7109EEF7" w14:textId="77777777">
        <w:trPr>
          <w:trHeight w:val="704"/>
        </w:trPr>
        <w:tc>
          <w:tcPr>
            <w:tcW w:w="1265" w:type="pct"/>
            <w:noWrap/>
          </w:tcPr>
          <w:p w14:paraId="32EF8229" w14:textId="77777777" w:rsidR="00393CB9" w:rsidRDefault="00A0524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296135AA" w14:textId="77777777" w:rsidR="00393CB9" w:rsidRDefault="00A05240">
            <w:pPr>
              <w:pStyle w:val="ListParagraph"/>
              <w:ind w:left="0"/>
              <w:rPr>
                <w:bCs/>
                <w:sz w:val="20"/>
                <w:szCs w:val="20"/>
                <w:lang w:val="en-GB"/>
              </w:rPr>
            </w:pPr>
            <w:r>
              <w:rPr>
                <w:bCs/>
                <w:sz w:val="20"/>
                <w:szCs w:val="20"/>
                <w:lang w:val="en-GB"/>
              </w:rPr>
              <w:t>Yes</w:t>
            </w:r>
          </w:p>
        </w:tc>
        <w:tc>
          <w:tcPr>
            <w:tcW w:w="1523" w:type="pct"/>
          </w:tcPr>
          <w:p w14:paraId="11547B46" w14:textId="77777777" w:rsidR="00393CB9" w:rsidRDefault="00A05240">
            <w:pPr>
              <w:pStyle w:val="Heading2"/>
              <w:jc w:val="left"/>
              <w:rPr>
                <w:rFonts w:ascii="Times New Roman" w:hAnsi="Times New Roman"/>
                <w:b w:val="0"/>
                <w:lang w:val="en-US"/>
              </w:rPr>
            </w:pPr>
            <w:r>
              <w:rPr>
                <w:rFonts w:ascii="Times New Roman" w:hAnsi="Times New Roman"/>
                <w:b w:val="0"/>
                <w:lang w:val="en-US"/>
              </w:rPr>
              <w:t>Thank you for your positive comment</w:t>
            </w:r>
          </w:p>
        </w:tc>
      </w:tr>
      <w:tr w:rsidR="00393CB9" w14:paraId="3609F62A" w14:textId="77777777">
        <w:trPr>
          <w:trHeight w:val="703"/>
        </w:trPr>
        <w:tc>
          <w:tcPr>
            <w:tcW w:w="1265" w:type="pct"/>
            <w:noWrap/>
          </w:tcPr>
          <w:p w14:paraId="25215EF6" w14:textId="77777777" w:rsidR="00393CB9" w:rsidRDefault="00A0524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0C44C622" w14:textId="77777777" w:rsidR="00393CB9" w:rsidRDefault="00A05240">
            <w:pPr>
              <w:pStyle w:val="ListParagraph"/>
              <w:ind w:left="0"/>
              <w:rPr>
                <w:bCs/>
                <w:sz w:val="20"/>
                <w:szCs w:val="20"/>
                <w:lang w:val="en-GB"/>
              </w:rPr>
            </w:pPr>
            <w:r>
              <w:rPr>
                <w:bCs/>
                <w:sz w:val="20"/>
                <w:szCs w:val="20"/>
                <w:lang w:val="en-GB"/>
              </w:rPr>
              <w:t>Yes, but it wouldn't hurt to add another 5-10 current bibliographic sources to the bibliography.</w:t>
            </w:r>
          </w:p>
        </w:tc>
        <w:tc>
          <w:tcPr>
            <w:tcW w:w="1523" w:type="pct"/>
          </w:tcPr>
          <w:p w14:paraId="4571B3C2" w14:textId="77777777" w:rsidR="00393CB9" w:rsidRDefault="00A05240">
            <w:pPr>
              <w:pStyle w:val="Heading2"/>
              <w:jc w:val="left"/>
              <w:rPr>
                <w:rFonts w:ascii="Times New Roman" w:hAnsi="Times New Roman"/>
                <w:b w:val="0"/>
                <w:lang w:val="en-US"/>
              </w:rPr>
            </w:pPr>
            <w:r>
              <w:rPr>
                <w:rFonts w:ascii="Times New Roman" w:hAnsi="Times New Roman"/>
                <w:b w:val="0"/>
                <w:lang w:val="en-US"/>
              </w:rPr>
              <w:t xml:space="preserve">Thank </w:t>
            </w:r>
            <w:proofErr w:type="spellStart"/>
            <w:proofErr w:type="gramStart"/>
            <w:r>
              <w:rPr>
                <w:rFonts w:ascii="Times New Roman" w:hAnsi="Times New Roman"/>
                <w:b w:val="0"/>
                <w:lang w:val="en-US"/>
              </w:rPr>
              <w:t>your</w:t>
            </w:r>
            <w:proofErr w:type="spellEnd"/>
            <w:proofErr w:type="gramEnd"/>
            <w:r>
              <w:rPr>
                <w:rFonts w:ascii="Times New Roman" w:hAnsi="Times New Roman"/>
                <w:b w:val="0"/>
                <w:lang w:val="en-US"/>
              </w:rPr>
              <w:t xml:space="preserve"> for your suggestion. A few references too included in the revised manuscript. </w:t>
            </w:r>
          </w:p>
        </w:tc>
      </w:tr>
      <w:tr w:rsidR="00393CB9" w14:paraId="647DA183" w14:textId="77777777">
        <w:trPr>
          <w:trHeight w:val="386"/>
        </w:trPr>
        <w:tc>
          <w:tcPr>
            <w:tcW w:w="1265" w:type="pct"/>
            <w:noWrap/>
          </w:tcPr>
          <w:p w14:paraId="3735772F" w14:textId="77777777" w:rsidR="00393CB9" w:rsidRDefault="00A05240">
            <w:pPr>
              <w:pStyle w:val="Heading2"/>
              <w:ind w:left="360"/>
              <w:jc w:val="left"/>
              <w:rPr>
                <w:rFonts w:ascii="Times New Roman" w:hAnsi="Times New Roman"/>
                <w:bCs w:val="0"/>
                <w:lang w:val="en-GB"/>
              </w:rPr>
            </w:pPr>
            <w:r>
              <w:rPr>
                <w:rFonts w:ascii="Times New Roman" w:hAnsi="Times New Roman"/>
                <w:bCs w:val="0"/>
                <w:lang w:val="en-GB"/>
              </w:rPr>
              <w:t xml:space="preserve">Is the language/English quality of the article suitable for </w:t>
            </w:r>
            <w:r>
              <w:rPr>
                <w:rFonts w:ascii="Times New Roman" w:hAnsi="Times New Roman"/>
                <w:bCs w:val="0"/>
                <w:lang w:val="en-GB"/>
              </w:rPr>
              <w:t>scholarly communications?</w:t>
            </w:r>
          </w:p>
          <w:p w14:paraId="192A1C52" w14:textId="77777777" w:rsidR="00393CB9" w:rsidRDefault="00393CB9">
            <w:pPr>
              <w:rPr>
                <w:sz w:val="20"/>
                <w:szCs w:val="20"/>
                <w:lang w:val="en-GB"/>
              </w:rPr>
            </w:pPr>
          </w:p>
        </w:tc>
        <w:tc>
          <w:tcPr>
            <w:tcW w:w="2212" w:type="pct"/>
          </w:tcPr>
          <w:p w14:paraId="7F8D2BE2" w14:textId="77777777" w:rsidR="00393CB9" w:rsidRDefault="00A05240">
            <w:pPr>
              <w:rPr>
                <w:sz w:val="20"/>
                <w:szCs w:val="20"/>
                <w:lang w:val="en-GB"/>
              </w:rPr>
            </w:pPr>
            <w:r>
              <w:rPr>
                <w:sz w:val="20"/>
                <w:szCs w:val="20"/>
                <w:lang w:val="en-GB"/>
              </w:rPr>
              <w:t>Yes</w:t>
            </w:r>
          </w:p>
        </w:tc>
        <w:tc>
          <w:tcPr>
            <w:tcW w:w="1523" w:type="pct"/>
          </w:tcPr>
          <w:p w14:paraId="65D982D9" w14:textId="77777777" w:rsidR="00393CB9" w:rsidRDefault="00A05240">
            <w:pPr>
              <w:rPr>
                <w:sz w:val="20"/>
                <w:szCs w:val="20"/>
              </w:rPr>
            </w:pPr>
            <w:r>
              <w:rPr>
                <w:sz w:val="20"/>
                <w:szCs w:val="20"/>
              </w:rPr>
              <w:t xml:space="preserve">Thank you for your </w:t>
            </w:r>
            <w:proofErr w:type="spellStart"/>
            <w:r>
              <w:rPr>
                <w:sz w:val="20"/>
                <w:szCs w:val="20"/>
              </w:rPr>
              <w:t>postive</w:t>
            </w:r>
            <w:proofErr w:type="spellEnd"/>
            <w:r>
              <w:rPr>
                <w:sz w:val="20"/>
                <w:szCs w:val="20"/>
              </w:rPr>
              <w:t xml:space="preserve"> comment</w:t>
            </w:r>
          </w:p>
        </w:tc>
      </w:tr>
      <w:tr w:rsidR="00393CB9" w14:paraId="71CB7332" w14:textId="77777777">
        <w:trPr>
          <w:trHeight w:val="1178"/>
        </w:trPr>
        <w:tc>
          <w:tcPr>
            <w:tcW w:w="1265" w:type="pct"/>
            <w:noWrap/>
          </w:tcPr>
          <w:p w14:paraId="42AA00E5" w14:textId="77777777" w:rsidR="00393CB9" w:rsidRDefault="00A05240">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0EF13706" w14:textId="77777777" w:rsidR="00393CB9" w:rsidRDefault="00393CB9">
            <w:pPr>
              <w:pStyle w:val="Heading2"/>
              <w:jc w:val="left"/>
              <w:rPr>
                <w:rFonts w:ascii="Times New Roman" w:hAnsi="Times New Roman"/>
                <w:b w:val="0"/>
                <w:lang w:val="en-GB"/>
              </w:rPr>
            </w:pPr>
          </w:p>
        </w:tc>
        <w:tc>
          <w:tcPr>
            <w:tcW w:w="2212" w:type="pct"/>
          </w:tcPr>
          <w:p w14:paraId="56D88EE3" w14:textId="77777777" w:rsidR="00393CB9" w:rsidRDefault="00393CB9">
            <w:pPr>
              <w:pStyle w:val="NormalWeb"/>
              <w:spacing w:before="0" w:beforeAutospacing="0" w:after="0" w:afterAutospacing="0"/>
              <w:rPr>
                <w:rFonts w:ascii="Times New Roman" w:hAnsi="Times New Roman" w:cs="Times New Roman"/>
                <w:b/>
                <w:sz w:val="20"/>
                <w:szCs w:val="20"/>
                <w:lang w:val="en-GB"/>
              </w:rPr>
            </w:pPr>
          </w:p>
        </w:tc>
        <w:tc>
          <w:tcPr>
            <w:tcW w:w="1523" w:type="pct"/>
          </w:tcPr>
          <w:p w14:paraId="4CEE6CA9" w14:textId="77777777" w:rsidR="00393CB9" w:rsidRDefault="00393CB9">
            <w:pPr>
              <w:rPr>
                <w:sz w:val="20"/>
                <w:szCs w:val="20"/>
                <w:lang w:val="en-GB"/>
              </w:rPr>
            </w:pPr>
          </w:p>
        </w:tc>
      </w:tr>
    </w:tbl>
    <w:p w14:paraId="250F4345" w14:textId="77777777" w:rsidR="00393CB9" w:rsidRDefault="00393CB9">
      <w:pPr>
        <w:pStyle w:val="BodyText"/>
        <w:rPr>
          <w:rFonts w:ascii="Times New Roman" w:hAnsi="Times New Roman"/>
          <w:b/>
          <w:bCs/>
          <w:sz w:val="20"/>
          <w:szCs w:val="20"/>
          <w:u w:val="single"/>
          <w:lang w:val="en-GB"/>
        </w:rPr>
      </w:pPr>
    </w:p>
    <w:p w14:paraId="55947C84" w14:textId="77777777" w:rsidR="00393CB9" w:rsidRDefault="00393CB9">
      <w:pPr>
        <w:pStyle w:val="BodyText"/>
        <w:rPr>
          <w:rFonts w:ascii="Times New Roman" w:hAnsi="Times New Roman"/>
          <w:b/>
          <w:bCs/>
          <w:sz w:val="20"/>
          <w:szCs w:val="20"/>
          <w:u w:val="single"/>
          <w:lang w:val="en-GB"/>
        </w:rPr>
      </w:pPr>
    </w:p>
    <w:p w14:paraId="3C79B49C" w14:textId="77777777" w:rsidR="00393CB9" w:rsidRDefault="00393CB9">
      <w:pPr>
        <w:pStyle w:val="BodyText"/>
        <w:rPr>
          <w:rFonts w:ascii="Times New Roman" w:hAnsi="Times New Roman"/>
          <w:b/>
          <w:bCs/>
          <w:sz w:val="20"/>
          <w:szCs w:val="20"/>
          <w:u w:val="single"/>
          <w:lang w:val="en-GB"/>
        </w:rPr>
      </w:pPr>
    </w:p>
    <w:p w14:paraId="2412AAA7" w14:textId="77777777" w:rsidR="00393CB9" w:rsidRDefault="00393CB9">
      <w:pPr>
        <w:pStyle w:val="BodyText"/>
        <w:rPr>
          <w:rFonts w:ascii="Times New Roman" w:hAnsi="Times New Roman"/>
          <w:b/>
          <w:bCs/>
          <w:sz w:val="20"/>
          <w:szCs w:val="20"/>
          <w:u w:val="single"/>
          <w:lang w:val="en-GB"/>
        </w:rPr>
      </w:pPr>
    </w:p>
    <w:p w14:paraId="7B29844F" w14:textId="77777777" w:rsidR="00393CB9" w:rsidRDefault="00393CB9">
      <w:pPr>
        <w:pStyle w:val="BodyText"/>
        <w:rPr>
          <w:rFonts w:ascii="Times New Roman" w:hAnsi="Times New Roman"/>
          <w:b/>
          <w:bCs/>
          <w:sz w:val="20"/>
          <w:szCs w:val="20"/>
          <w:u w:val="single"/>
          <w:lang w:val="en-GB"/>
        </w:rPr>
      </w:pPr>
    </w:p>
    <w:p w14:paraId="02C5BB05" w14:textId="77777777" w:rsidR="00393CB9" w:rsidRDefault="00393CB9">
      <w:pPr>
        <w:pStyle w:val="BodyText"/>
        <w:rPr>
          <w:rFonts w:ascii="Times New Roman" w:hAnsi="Times New Roman"/>
          <w:b/>
          <w:bCs/>
          <w:sz w:val="20"/>
          <w:szCs w:val="20"/>
          <w:u w:val="single"/>
          <w:lang w:val="en-GB"/>
        </w:rPr>
      </w:pPr>
    </w:p>
    <w:p w14:paraId="76A46D14" w14:textId="77777777" w:rsidR="00393CB9" w:rsidRDefault="00393CB9">
      <w:pPr>
        <w:pStyle w:val="BodyText"/>
        <w:rPr>
          <w:rFonts w:ascii="Times New Roman" w:hAnsi="Times New Roman"/>
          <w:b/>
          <w:bCs/>
          <w:sz w:val="20"/>
          <w:szCs w:val="20"/>
          <w:u w:val="single"/>
          <w:lang w:val="en-GB"/>
        </w:rPr>
      </w:pPr>
    </w:p>
    <w:p w14:paraId="1CF9964D" w14:textId="77777777" w:rsidR="00393CB9" w:rsidRDefault="00393CB9">
      <w:pPr>
        <w:pStyle w:val="BodyText"/>
        <w:rPr>
          <w:rFonts w:ascii="Times New Roman" w:hAnsi="Times New Roman"/>
          <w:b/>
          <w:bCs/>
          <w:sz w:val="20"/>
          <w:szCs w:val="20"/>
          <w:u w:val="single"/>
          <w:lang w:val="en-GB"/>
        </w:rPr>
      </w:pPr>
    </w:p>
    <w:p w14:paraId="2E07C018" w14:textId="77777777" w:rsidR="00393CB9" w:rsidRDefault="00393CB9">
      <w:pPr>
        <w:pStyle w:val="BodyText"/>
        <w:rPr>
          <w:rFonts w:ascii="Times New Roman" w:hAnsi="Times New Roman"/>
          <w:b/>
          <w:bCs/>
          <w:sz w:val="20"/>
          <w:szCs w:val="20"/>
          <w:u w:val="single"/>
          <w:lang w:val="en-GB"/>
        </w:rPr>
      </w:pPr>
    </w:p>
    <w:p w14:paraId="7A61346E" w14:textId="77777777" w:rsidR="00393CB9" w:rsidRDefault="00393CB9">
      <w:pPr>
        <w:pStyle w:val="BodyText"/>
        <w:rPr>
          <w:rFonts w:ascii="Times New Roman" w:hAnsi="Times New Roman"/>
          <w:b/>
          <w:bCs/>
          <w:sz w:val="20"/>
          <w:szCs w:val="20"/>
          <w:u w:val="single"/>
          <w:lang w:val="en-GB"/>
        </w:rPr>
      </w:pPr>
    </w:p>
    <w:p w14:paraId="7E254662" w14:textId="77777777" w:rsidR="00393CB9" w:rsidRDefault="00393CB9">
      <w:pPr>
        <w:pStyle w:val="BodyText"/>
        <w:rPr>
          <w:rFonts w:ascii="Times New Roman" w:hAnsi="Times New Roman"/>
          <w:b/>
          <w:bCs/>
          <w:sz w:val="20"/>
          <w:szCs w:val="20"/>
          <w:u w:val="single"/>
          <w:lang w:val="en-GB"/>
        </w:rPr>
      </w:pPr>
    </w:p>
    <w:p w14:paraId="770A297D" w14:textId="77777777" w:rsidR="00393CB9" w:rsidRDefault="00393CB9">
      <w:pPr>
        <w:pStyle w:val="BodyText"/>
        <w:rPr>
          <w:rFonts w:ascii="Times New Roman" w:hAnsi="Times New Roman"/>
          <w:b/>
          <w:bCs/>
          <w:sz w:val="20"/>
          <w:szCs w:val="20"/>
          <w:u w:val="single"/>
          <w:lang w:val="en-GB"/>
        </w:rPr>
      </w:pPr>
    </w:p>
    <w:p w14:paraId="5BE6A568" w14:textId="77777777" w:rsidR="00393CB9" w:rsidRDefault="00393CB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393CB9" w14:paraId="4DEA7D89" w14:textId="77777777">
        <w:trPr>
          <w:trHeight w:val="237"/>
        </w:trPr>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3A647081" w14:textId="77777777" w:rsidR="00393CB9" w:rsidRDefault="00A0524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3A3CEA04" w14:textId="77777777" w:rsidR="00393CB9" w:rsidRDefault="00393CB9">
            <w:pPr>
              <w:pStyle w:val="NormalWeb"/>
              <w:spacing w:before="0" w:beforeAutospacing="0" w:after="0" w:afterAutospacing="0"/>
              <w:rPr>
                <w:rFonts w:ascii="Times New Roman" w:hAnsi="Times New Roman" w:cs="Times New Roman"/>
                <w:b/>
                <w:sz w:val="20"/>
                <w:szCs w:val="20"/>
                <w:u w:val="single"/>
                <w:lang w:val="en-GB"/>
              </w:rPr>
            </w:pPr>
          </w:p>
        </w:tc>
      </w:tr>
      <w:tr w:rsidR="00393CB9" w14:paraId="3A73D158" w14:textId="77777777">
        <w:trPr>
          <w:trHeight w:val="935"/>
        </w:trPr>
        <w:tc>
          <w:tcPr>
            <w:tcW w:w="1615" w:type="pct"/>
            <w:shd w:val="clear" w:color="auto" w:fill="EBFFFF"/>
            <w:noWrap/>
            <w:tcMar>
              <w:top w:w="0" w:type="dxa"/>
              <w:left w:w="108" w:type="dxa"/>
              <w:bottom w:w="0" w:type="dxa"/>
              <w:right w:w="108" w:type="dxa"/>
            </w:tcMar>
            <w:vAlign w:val="center"/>
          </w:tcPr>
          <w:p w14:paraId="37DEC1B1" w14:textId="77777777" w:rsidR="00393CB9" w:rsidRDefault="00393CB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EBFFFF"/>
            <w:tcMar>
              <w:top w:w="0" w:type="dxa"/>
              <w:left w:w="108" w:type="dxa"/>
              <w:bottom w:w="0" w:type="dxa"/>
              <w:right w:w="108" w:type="dxa"/>
            </w:tcMar>
          </w:tcPr>
          <w:p w14:paraId="77B983BB" w14:textId="77777777" w:rsidR="00393CB9" w:rsidRDefault="00A05240">
            <w:pPr>
              <w:pStyle w:val="Heading2"/>
              <w:jc w:val="left"/>
              <w:rPr>
                <w:rFonts w:ascii="Times New Roman" w:hAnsi="Times New Roman"/>
                <w:lang w:val="en-GB"/>
              </w:rPr>
            </w:pPr>
            <w:r>
              <w:rPr>
                <w:rFonts w:ascii="Times New Roman" w:hAnsi="Times New Roman"/>
                <w:lang w:val="en-GB"/>
              </w:rPr>
              <w:t>Reviewer’s comment</w:t>
            </w:r>
          </w:p>
          <w:p w14:paraId="22FF945F" w14:textId="77777777" w:rsidR="00393CB9" w:rsidRDefault="00393CB9">
            <w:pPr>
              <w:rPr>
                <w:lang w:val="en-GB"/>
              </w:rPr>
            </w:pPr>
          </w:p>
        </w:tc>
        <w:tc>
          <w:tcPr>
            <w:tcW w:w="1342" w:type="pct"/>
            <w:shd w:val="clear" w:color="auto" w:fill="EBFFFF"/>
          </w:tcPr>
          <w:p w14:paraId="41EBC8AB" w14:textId="77777777" w:rsidR="00393CB9" w:rsidRDefault="00A0524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7E1EE4" w14:textId="77777777" w:rsidR="00393CB9" w:rsidRDefault="00393CB9">
            <w:pPr>
              <w:pStyle w:val="Heading2"/>
              <w:jc w:val="left"/>
              <w:rPr>
                <w:rFonts w:ascii="Times New Roman" w:hAnsi="Times New Roman"/>
                <w:b w:val="0"/>
                <w:lang w:val="en-GB"/>
              </w:rPr>
            </w:pPr>
          </w:p>
        </w:tc>
      </w:tr>
      <w:tr w:rsidR="00393CB9" w14:paraId="31F7A81A" w14:textId="77777777">
        <w:trPr>
          <w:trHeight w:val="697"/>
        </w:trPr>
        <w:tc>
          <w:tcPr>
            <w:tcW w:w="1615" w:type="pct"/>
            <w:shd w:val="clear" w:color="auto" w:fill="EBFFFF"/>
            <w:noWrap/>
            <w:tcMar>
              <w:top w:w="0" w:type="dxa"/>
              <w:left w:w="108" w:type="dxa"/>
              <w:bottom w:w="0" w:type="dxa"/>
              <w:right w:w="108" w:type="dxa"/>
            </w:tcMar>
            <w:vAlign w:val="center"/>
          </w:tcPr>
          <w:p w14:paraId="0832DF82" w14:textId="77777777" w:rsidR="00393CB9" w:rsidRDefault="00A0524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22B53D18" w14:textId="77777777" w:rsidR="00393CB9" w:rsidRDefault="00393CB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EBFFFF"/>
            <w:tcMar>
              <w:top w:w="0" w:type="dxa"/>
              <w:left w:w="108" w:type="dxa"/>
              <w:bottom w:w="0" w:type="dxa"/>
              <w:right w:w="108" w:type="dxa"/>
            </w:tcMar>
            <w:vAlign w:val="center"/>
          </w:tcPr>
          <w:p w14:paraId="1DF58468" w14:textId="77777777" w:rsidR="00393CB9" w:rsidRDefault="00A0524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6EE55695" w14:textId="77777777" w:rsidR="00393CB9" w:rsidRDefault="00393CB9">
            <w:pPr>
              <w:pStyle w:val="NormalWeb"/>
              <w:spacing w:before="0" w:beforeAutospacing="0" w:after="0" w:afterAutospacing="0"/>
              <w:rPr>
                <w:rFonts w:ascii="Times New Roman" w:hAnsi="Times New Roman" w:cs="Times New Roman"/>
                <w:sz w:val="20"/>
                <w:szCs w:val="20"/>
              </w:rPr>
            </w:pPr>
          </w:p>
          <w:p w14:paraId="6F3772EF" w14:textId="77777777" w:rsidR="00393CB9" w:rsidRDefault="00A0524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shd w:val="clear" w:color="auto" w:fill="EBFFFF"/>
            <w:vAlign w:val="center"/>
          </w:tcPr>
          <w:p w14:paraId="3D412EBD" w14:textId="77777777" w:rsidR="00393CB9" w:rsidRDefault="00393CB9">
            <w:pPr>
              <w:rPr>
                <w:rFonts w:eastAsia="Arial Unicode MS"/>
                <w:sz w:val="20"/>
                <w:szCs w:val="20"/>
                <w:lang w:val="en-GB"/>
              </w:rPr>
            </w:pPr>
          </w:p>
          <w:p w14:paraId="08AAE281" w14:textId="77777777" w:rsidR="00393CB9" w:rsidRDefault="00393CB9">
            <w:pPr>
              <w:rPr>
                <w:rFonts w:eastAsia="Arial Unicode MS"/>
                <w:sz w:val="20"/>
                <w:szCs w:val="20"/>
                <w:lang w:val="en-GB"/>
              </w:rPr>
            </w:pPr>
          </w:p>
          <w:p w14:paraId="1EC01A2D" w14:textId="77777777" w:rsidR="00393CB9" w:rsidRDefault="00393CB9">
            <w:pPr>
              <w:rPr>
                <w:rFonts w:eastAsia="Arial Unicode MS"/>
                <w:sz w:val="20"/>
                <w:szCs w:val="20"/>
                <w:lang w:val="en-GB"/>
              </w:rPr>
            </w:pPr>
          </w:p>
          <w:p w14:paraId="4AB8E360" w14:textId="77777777" w:rsidR="00393CB9" w:rsidRDefault="00393CB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F29B4CD" w14:textId="77777777" w:rsidR="00393CB9" w:rsidRDefault="00393CB9">
      <w:pPr>
        <w:pStyle w:val="BodyText"/>
        <w:outlineLvl w:val="0"/>
        <w:rPr>
          <w:rFonts w:ascii="Arial" w:hAnsi="Arial" w:cs="Arial"/>
          <w:sz w:val="20"/>
          <w:szCs w:val="20"/>
          <w:lang w:val="en-GB"/>
        </w:rPr>
      </w:pPr>
    </w:p>
    <w:sectPr w:rsidR="00393CB9">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4BC72" w14:textId="77777777" w:rsidR="00A05240" w:rsidRDefault="00A05240">
      <w:r>
        <w:separator/>
      </w:r>
    </w:p>
  </w:endnote>
  <w:endnote w:type="continuationSeparator" w:id="0">
    <w:p w14:paraId="7BB3F3E1" w14:textId="77777777" w:rsidR="00A05240" w:rsidRDefault="00A0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9374" w14:textId="77777777" w:rsidR="00393CB9" w:rsidRDefault="00A05240">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66D87" w14:textId="77777777" w:rsidR="00A05240" w:rsidRDefault="00A05240">
      <w:r>
        <w:separator/>
      </w:r>
    </w:p>
  </w:footnote>
  <w:footnote w:type="continuationSeparator" w:id="0">
    <w:p w14:paraId="76408187" w14:textId="77777777" w:rsidR="00A05240" w:rsidRDefault="00A05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02CC" w14:textId="77777777" w:rsidR="00393CB9" w:rsidRDefault="00393CB9">
    <w:pPr>
      <w:spacing w:before="100" w:beforeAutospacing="1" w:after="100" w:afterAutospacing="1"/>
      <w:jc w:val="center"/>
      <w:rPr>
        <w:rFonts w:ascii="Arial" w:hAnsi="Arial" w:cs="Arial"/>
        <w:b/>
        <w:bCs/>
        <w:color w:val="003399"/>
        <w:szCs w:val="20"/>
        <w:u w:val="single"/>
        <w:lang w:val="en-GB"/>
      </w:rPr>
    </w:pPr>
  </w:p>
  <w:p w14:paraId="32632619" w14:textId="77777777" w:rsidR="00393CB9" w:rsidRDefault="00A05240">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30A"/>
    <w:rsid w:val="0002598E"/>
    <w:rsid w:val="00037D52"/>
    <w:rsid w:val="000450FC"/>
    <w:rsid w:val="00056CB0"/>
    <w:rsid w:val="000577C2"/>
    <w:rsid w:val="000617BB"/>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6D93"/>
    <w:rsid w:val="0017480A"/>
    <w:rsid w:val="001766DF"/>
    <w:rsid w:val="00176B9B"/>
    <w:rsid w:val="00184644"/>
    <w:rsid w:val="0018753A"/>
    <w:rsid w:val="0019527A"/>
    <w:rsid w:val="00197E68"/>
    <w:rsid w:val="001A1605"/>
    <w:rsid w:val="001B0C63"/>
    <w:rsid w:val="001B2BA7"/>
    <w:rsid w:val="001D3A1D"/>
    <w:rsid w:val="001E4B3D"/>
    <w:rsid w:val="001F24FF"/>
    <w:rsid w:val="001F2913"/>
    <w:rsid w:val="001F707F"/>
    <w:rsid w:val="00200154"/>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CB9"/>
    <w:rsid w:val="003A04E7"/>
    <w:rsid w:val="003A4991"/>
    <w:rsid w:val="003A6E1A"/>
    <w:rsid w:val="003B2172"/>
    <w:rsid w:val="003C2799"/>
    <w:rsid w:val="003D7F26"/>
    <w:rsid w:val="003E746A"/>
    <w:rsid w:val="003F6709"/>
    <w:rsid w:val="0042465A"/>
    <w:rsid w:val="004356CC"/>
    <w:rsid w:val="00435B36"/>
    <w:rsid w:val="00442B24"/>
    <w:rsid w:val="0044444D"/>
    <w:rsid w:val="0044519B"/>
    <w:rsid w:val="00445B35"/>
    <w:rsid w:val="00446659"/>
    <w:rsid w:val="00457AB1"/>
    <w:rsid w:val="00457BC0"/>
    <w:rsid w:val="00462996"/>
    <w:rsid w:val="004674B4"/>
    <w:rsid w:val="00484C52"/>
    <w:rsid w:val="00495F52"/>
    <w:rsid w:val="004B4CAD"/>
    <w:rsid w:val="004B4FDC"/>
    <w:rsid w:val="004C3DF1"/>
    <w:rsid w:val="004D2E36"/>
    <w:rsid w:val="004E30A9"/>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F3724"/>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9C4"/>
    <w:rsid w:val="006C3797"/>
    <w:rsid w:val="006D0712"/>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19D"/>
    <w:rsid w:val="008F36E4"/>
    <w:rsid w:val="009203D8"/>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5240"/>
    <w:rsid w:val="00A12C83"/>
    <w:rsid w:val="00A31AAC"/>
    <w:rsid w:val="00A32905"/>
    <w:rsid w:val="00A36C95"/>
    <w:rsid w:val="00A37DE3"/>
    <w:rsid w:val="00A519D1"/>
    <w:rsid w:val="00A51D01"/>
    <w:rsid w:val="00A6343B"/>
    <w:rsid w:val="00A65C50"/>
    <w:rsid w:val="00A66DD2"/>
    <w:rsid w:val="00A95664"/>
    <w:rsid w:val="00AA41B3"/>
    <w:rsid w:val="00AA6670"/>
    <w:rsid w:val="00AB1ED6"/>
    <w:rsid w:val="00AB397D"/>
    <w:rsid w:val="00AB638A"/>
    <w:rsid w:val="00AB6E43"/>
    <w:rsid w:val="00AC1349"/>
    <w:rsid w:val="00AD6C51"/>
    <w:rsid w:val="00AF3016"/>
    <w:rsid w:val="00B03A45"/>
    <w:rsid w:val="00B2236C"/>
    <w:rsid w:val="00B22FE6"/>
    <w:rsid w:val="00B24B8F"/>
    <w:rsid w:val="00B3033D"/>
    <w:rsid w:val="00B356AF"/>
    <w:rsid w:val="00B62087"/>
    <w:rsid w:val="00B62F41"/>
    <w:rsid w:val="00B668D6"/>
    <w:rsid w:val="00B73785"/>
    <w:rsid w:val="00B760E1"/>
    <w:rsid w:val="00B807F8"/>
    <w:rsid w:val="00B858FF"/>
    <w:rsid w:val="00BA1AB3"/>
    <w:rsid w:val="00BA6421"/>
    <w:rsid w:val="00BB34E6"/>
    <w:rsid w:val="00BB4FEC"/>
    <w:rsid w:val="00BC402F"/>
    <w:rsid w:val="00BD27BA"/>
    <w:rsid w:val="00BD6651"/>
    <w:rsid w:val="00BE13EF"/>
    <w:rsid w:val="00BE40A5"/>
    <w:rsid w:val="00BE6454"/>
    <w:rsid w:val="00BF39A4"/>
    <w:rsid w:val="00C02797"/>
    <w:rsid w:val="00C06D41"/>
    <w:rsid w:val="00C10283"/>
    <w:rsid w:val="00C110CC"/>
    <w:rsid w:val="00C22886"/>
    <w:rsid w:val="00C25C8F"/>
    <w:rsid w:val="00C263C6"/>
    <w:rsid w:val="00C635B6"/>
    <w:rsid w:val="00C6699A"/>
    <w:rsid w:val="00C70DFC"/>
    <w:rsid w:val="00C82466"/>
    <w:rsid w:val="00C84097"/>
    <w:rsid w:val="00CB429B"/>
    <w:rsid w:val="00CC2753"/>
    <w:rsid w:val="00CD093E"/>
    <w:rsid w:val="00CD1556"/>
    <w:rsid w:val="00CD1FD7"/>
    <w:rsid w:val="00CE199A"/>
    <w:rsid w:val="00CE5AC7"/>
    <w:rsid w:val="00CF0BBB"/>
    <w:rsid w:val="00CF6467"/>
    <w:rsid w:val="00D1283A"/>
    <w:rsid w:val="00D17979"/>
    <w:rsid w:val="00D2075F"/>
    <w:rsid w:val="00D3257B"/>
    <w:rsid w:val="00D40416"/>
    <w:rsid w:val="00D45CF7"/>
    <w:rsid w:val="00D4782A"/>
    <w:rsid w:val="00D73FCF"/>
    <w:rsid w:val="00D7603E"/>
    <w:rsid w:val="00D8579C"/>
    <w:rsid w:val="00D90124"/>
    <w:rsid w:val="00D9392F"/>
    <w:rsid w:val="00DA41F5"/>
    <w:rsid w:val="00DB5B54"/>
    <w:rsid w:val="00DB7E1B"/>
    <w:rsid w:val="00DC1D81"/>
    <w:rsid w:val="00E215A5"/>
    <w:rsid w:val="00E451EA"/>
    <w:rsid w:val="00E53E52"/>
    <w:rsid w:val="00E57F4B"/>
    <w:rsid w:val="00E63889"/>
    <w:rsid w:val="00E644A3"/>
    <w:rsid w:val="00E65693"/>
    <w:rsid w:val="00E65EB7"/>
    <w:rsid w:val="00E71C8D"/>
    <w:rsid w:val="00E72360"/>
    <w:rsid w:val="00E816A8"/>
    <w:rsid w:val="00E972A7"/>
    <w:rsid w:val="00EA2839"/>
    <w:rsid w:val="00EA3BF7"/>
    <w:rsid w:val="00EB13DB"/>
    <w:rsid w:val="00EB3E91"/>
    <w:rsid w:val="00EB5800"/>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28A3"/>
    <w:rsid w:val="00F573EA"/>
    <w:rsid w:val="00F57E9D"/>
    <w:rsid w:val="00FA6528"/>
    <w:rsid w:val="00FC2E17"/>
    <w:rsid w:val="00FC6387"/>
    <w:rsid w:val="00FC6802"/>
    <w:rsid w:val="00FD70A7"/>
    <w:rsid w:val="00FF09A0"/>
    <w:rsid w:val="14B96F5E"/>
    <w:rsid w:val="190E0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175B11-5C13-4D98-8763-5A1479D2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index.php/ARJA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0F373-6447-4509-91B2-7FE6E74AF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cp:revision>
  <dcterms:created xsi:type="dcterms:W3CDTF">2025-11-03T13:56:00Z</dcterms:created>
  <dcterms:modified xsi:type="dcterms:W3CDTF">2025-11-08T11:56:00Z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5169E36EB74C4EA9ACEA5E9A16761045_13</vt:lpwstr>
  </property>
</Properties>
</file>