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E2550" w14:paraId="0950AA55" w14:textId="77777777" w:rsidTr="002643B3">
        <w:trPr>
          <w:trHeight w:val="290"/>
        </w:trPr>
        <w:tc>
          <w:tcPr>
            <w:tcW w:w="5000" w:type="pct"/>
            <w:gridSpan w:val="2"/>
            <w:tcBorders>
              <w:top w:val="nil"/>
              <w:left w:val="nil"/>
              <w:right w:val="nil"/>
            </w:tcBorders>
          </w:tcPr>
          <w:p w14:paraId="550704D1" w14:textId="77777777" w:rsidR="00602F7D" w:rsidRPr="007E2550" w:rsidRDefault="00602F7D" w:rsidP="00F2643C">
            <w:pPr>
              <w:pStyle w:val="Heading2"/>
              <w:jc w:val="left"/>
              <w:rPr>
                <w:rFonts w:ascii="Arial" w:hAnsi="Arial" w:cs="Arial"/>
                <w:b w:val="0"/>
                <w:bCs w:val="0"/>
                <w:lang w:val="en-GB"/>
              </w:rPr>
            </w:pPr>
          </w:p>
        </w:tc>
      </w:tr>
      <w:tr w:rsidR="0000007A" w:rsidRPr="007E2550" w14:paraId="3125A72B" w14:textId="77777777" w:rsidTr="002643B3">
        <w:trPr>
          <w:trHeight w:val="290"/>
        </w:trPr>
        <w:tc>
          <w:tcPr>
            <w:tcW w:w="1234" w:type="pct"/>
          </w:tcPr>
          <w:p w14:paraId="76A341A3" w14:textId="77777777" w:rsidR="0000007A" w:rsidRPr="007E2550" w:rsidRDefault="0000007A" w:rsidP="00696CAD">
            <w:pPr>
              <w:pStyle w:val="BodyText"/>
              <w:ind w:left="90"/>
              <w:jc w:val="left"/>
              <w:rPr>
                <w:rFonts w:ascii="Arial" w:hAnsi="Arial" w:cs="Arial"/>
                <w:bCs/>
                <w:sz w:val="20"/>
                <w:szCs w:val="20"/>
                <w:lang w:val="en-GB"/>
              </w:rPr>
            </w:pPr>
            <w:r w:rsidRPr="007E255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01A0458" w14:textId="77777777" w:rsidR="0000007A" w:rsidRPr="007E2550" w:rsidRDefault="00D10552" w:rsidP="00E65EB7">
            <w:pPr>
              <w:rPr>
                <w:rFonts w:ascii="Arial" w:hAnsi="Arial" w:cs="Arial"/>
                <w:b/>
                <w:bCs/>
                <w:color w:val="0000FF"/>
                <w:sz w:val="20"/>
                <w:szCs w:val="20"/>
              </w:rPr>
            </w:pPr>
            <w:hyperlink r:id="rId8" w:history="1">
              <w:r w:rsidRPr="007E2550">
                <w:rPr>
                  <w:rStyle w:val="Hyperlink"/>
                  <w:rFonts w:ascii="Arial" w:hAnsi="Arial" w:cs="Arial"/>
                  <w:b/>
                  <w:bCs/>
                  <w:sz w:val="20"/>
                  <w:szCs w:val="20"/>
                </w:rPr>
                <w:t>Asian Journal of Research in Computer Science</w:t>
              </w:r>
            </w:hyperlink>
            <w:r w:rsidRPr="007E2550">
              <w:rPr>
                <w:rFonts w:ascii="Arial" w:hAnsi="Arial" w:cs="Arial"/>
                <w:b/>
                <w:bCs/>
                <w:color w:val="0000FF"/>
                <w:sz w:val="20"/>
                <w:szCs w:val="20"/>
              </w:rPr>
              <w:t xml:space="preserve"> </w:t>
            </w:r>
          </w:p>
        </w:tc>
      </w:tr>
      <w:tr w:rsidR="0000007A" w:rsidRPr="007E2550" w14:paraId="06A2C277" w14:textId="77777777" w:rsidTr="002643B3">
        <w:trPr>
          <w:trHeight w:val="290"/>
        </w:trPr>
        <w:tc>
          <w:tcPr>
            <w:tcW w:w="1234" w:type="pct"/>
          </w:tcPr>
          <w:p w14:paraId="0C8AF890" w14:textId="77777777" w:rsidR="0000007A" w:rsidRPr="007E2550" w:rsidRDefault="0000007A" w:rsidP="00696CAD">
            <w:pPr>
              <w:pStyle w:val="BodyText"/>
              <w:ind w:left="90"/>
              <w:jc w:val="left"/>
              <w:rPr>
                <w:rFonts w:ascii="Arial" w:hAnsi="Arial" w:cs="Arial"/>
                <w:bCs/>
                <w:sz w:val="20"/>
                <w:szCs w:val="20"/>
                <w:lang w:val="en-GB"/>
              </w:rPr>
            </w:pPr>
            <w:r w:rsidRPr="007E255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A6E5AEB" w14:textId="77777777" w:rsidR="0000007A" w:rsidRPr="007E2550" w:rsidRDefault="007A0B5C" w:rsidP="00F3669D">
            <w:pPr>
              <w:pStyle w:val="NormalWeb"/>
              <w:spacing w:before="0" w:beforeAutospacing="0" w:after="0" w:afterAutospacing="0"/>
              <w:rPr>
                <w:rFonts w:ascii="Arial" w:hAnsi="Arial" w:cs="Arial"/>
                <w:b/>
                <w:bCs/>
                <w:sz w:val="20"/>
                <w:szCs w:val="20"/>
                <w:lang w:val="en-GB"/>
              </w:rPr>
            </w:pPr>
            <w:r w:rsidRPr="007E2550">
              <w:rPr>
                <w:rFonts w:ascii="Arial" w:hAnsi="Arial" w:cs="Arial"/>
                <w:b/>
                <w:bCs/>
                <w:sz w:val="20"/>
                <w:szCs w:val="20"/>
                <w:lang w:val="en-GB"/>
              </w:rPr>
              <w:t>Ms_AJRCOS_146611</w:t>
            </w:r>
          </w:p>
        </w:tc>
      </w:tr>
      <w:tr w:rsidR="0000007A" w:rsidRPr="007E2550" w14:paraId="6C6419A0" w14:textId="77777777" w:rsidTr="002643B3">
        <w:trPr>
          <w:trHeight w:val="650"/>
        </w:trPr>
        <w:tc>
          <w:tcPr>
            <w:tcW w:w="1234" w:type="pct"/>
          </w:tcPr>
          <w:p w14:paraId="2D0B0195" w14:textId="77777777" w:rsidR="0000007A" w:rsidRPr="007E2550" w:rsidRDefault="0000007A" w:rsidP="00696CAD">
            <w:pPr>
              <w:pStyle w:val="BodyText"/>
              <w:ind w:left="90"/>
              <w:jc w:val="left"/>
              <w:rPr>
                <w:rFonts w:ascii="Arial" w:hAnsi="Arial" w:cs="Arial"/>
                <w:bCs/>
                <w:sz w:val="20"/>
                <w:szCs w:val="20"/>
                <w:lang w:val="en-GB"/>
              </w:rPr>
            </w:pPr>
            <w:r w:rsidRPr="007E255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A488D5E" w14:textId="77777777" w:rsidR="0000007A" w:rsidRPr="007E2550" w:rsidRDefault="007A0B5C" w:rsidP="000450FC">
            <w:pPr>
              <w:pStyle w:val="NormalWeb"/>
              <w:spacing w:before="0" w:beforeAutospacing="0" w:after="0" w:afterAutospacing="0"/>
              <w:rPr>
                <w:rFonts w:ascii="Arial" w:hAnsi="Arial" w:cs="Arial"/>
                <w:b/>
                <w:sz w:val="20"/>
                <w:szCs w:val="20"/>
                <w:lang w:val="en-GB"/>
              </w:rPr>
            </w:pPr>
            <w:r w:rsidRPr="007E2550">
              <w:rPr>
                <w:rFonts w:ascii="Arial" w:hAnsi="Arial" w:cs="Arial"/>
                <w:b/>
                <w:sz w:val="20"/>
                <w:szCs w:val="20"/>
                <w:lang w:val="en-GB"/>
              </w:rPr>
              <w:t>Survey on Evolution of Java Web Technologies and Best Practices: From Servlets to Microservices</w:t>
            </w:r>
          </w:p>
        </w:tc>
      </w:tr>
      <w:tr w:rsidR="00CF0BBB" w:rsidRPr="007E2550" w14:paraId="349556D9" w14:textId="77777777" w:rsidTr="002643B3">
        <w:trPr>
          <w:trHeight w:val="332"/>
        </w:trPr>
        <w:tc>
          <w:tcPr>
            <w:tcW w:w="1234" w:type="pct"/>
          </w:tcPr>
          <w:p w14:paraId="5737FE18" w14:textId="77777777" w:rsidR="00CF0BBB" w:rsidRPr="007E2550" w:rsidRDefault="00CF0BBB" w:rsidP="00696CAD">
            <w:pPr>
              <w:pStyle w:val="BodyText"/>
              <w:ind w:left="90"/>
              <w:jc w:val="left"/>
              <w:rPr>
                <w:rFonts w:ascii="Arial" w:hAnsi="Arial" w:cs="Arial"/>
                <w:bCs/>
                <w:sz w:val="20"/>
                <w:szCs w:val="20"/>
                <w:lang w:val="en-GB"/>
              </w:rPr>
            </w:pPr>
            <w:r w:rsidRPr="007E255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A1BB903" w14:textId="77777777" w:rsidR="00CF0BBB" w:rsidRPr="007E2550" w:rsidRDefault="00CF0BBB" w:rsidP="000450FC">
            <w:pPr>
              <w:pStyle w:val="NormalWeb"/>
              <w:spacing w:before="0" w:beforeAutospacing="0" w:after="0" w:afterAutospacing="0"/>
              <w:rPr>
                <w:rFonts w:ascii="Arial" w:hAnsi="Arial" w:cs="Arial"/>
                <w:b/>
                <w:sz w:val="20"/>
                <w:szCs w:val="20"/>
                <w:lang w:val="en-GB"/>
              </w:rPr>
            </w:pPr>
          </w:p>
        </w:tc>
      </w:tr>
    </w:tbl>
    <w:p w14:paraId="6031837E" w14:textId="77777777" w:rsidR="00037D52" w:rsidRPr="007E2550"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7E2550" w14:paraId="35040D91" w14:textId="77777777">
        <w:tc>
          <w:tcPr>
            <w:tcW w:w="5000" w:type="pct"/>
            <w:gridSpan w:val="3"/>
            <w:tcBorders>
              <w:top w:val="nil"/>
              <w:left w:val="nil"/>
              <w:right w:val="nil"/>
            </w:tcBorders>
            <w:noWrap/>
          </w:tcPr>
          <w:p w14:paraId="59AD1264" w14:textId="77777777" w:rsidR="00002926" w:rsidRPr="007E2550" w:rsidRDefault="00002926">
            <w:pPr>
              <w:pStyle w:val="Heading2"/>
              <w:jc w:val="left"/>
              <w:rPr>
                <w:rFonts w:ascii="Arial" w:hAnsi="Arial" w:cs="Arial"/>
                <w:lang w:val="en-GB"/>
              </w:rPr>
            </w:pPr>
            <w:bookmarkStart w:id="0" w:name="_Hlk171324449"/>
            <w:bookmarkStart w:id="1" w:name="_Hlk170903434"/>
            <w:r w:rsidRPr="007E2550">
              <w:rPr>
                <w:rFonts w:ascii="Arial" w:hAnsi="Arial" w:cs="Arial"/>
                <w:highlight w:val="yellow"/>
                <w:lang w:val="en-GB"/>
              </w:rPr>
              <w:t>PART  1:</w:t>
            </w:r>
            <w:r w:rsidRPr="007E2550">
              <w:rPr>
                <w:rFonts w:ascii="Arial" w:hAnsi="Arial" w:cs="Arial"/>
                <w:lang w:val="en-GB"/>
              </w:rPr>
              <w:t xml:space="preserve"> Comments</w:t>
            </w:r>
          </w:p>
          <w:p w14:paraId="5FA76CC1" w14:textId="77777777" w:rsidR="00002926" w:rsidRPr="007E2550" w:rsidRDefault="00002926">
            <w:pPr>
              <w:rPr>
                <w:rFonts w:ascii="Arial" w:hAnsi="Arial" w:cs="Arial"/>
                <w:sz w:val="20"/>
                <w:szCs w:val="20"/>
                <w:lang w:val="en-GB"/>
              </w:rPr>
            </w:pPr>
          </w:p>
        </w:tc>
      </w:tr>
      <w:tr w:rsidR="00002926" w:rsidRPr="007E2550" w14:paraId="705C5580" w14:textId="77777777">
        <w:tc>
          <w:tcPr>
            <w:tcW w:w="1265" w:type="pct"/>
            <w:noWrap/>
          </w:tcPr>
          <w:p w14:paraId="77894B44" w14:textId="77777777" w:rsidR="00002926" w:rsidRPr="007E2550" w:rsidRDefault="00002926">
            <w:pPr>
              <w:pStyle w:val="Heading2"/>
              <w:jc w:val="left"/>
              <w:rPr>
                <w:rFonts w:ascii="Arial" w:hAnsi="Arial" w:cs="Arial"/>
                <w:lang w:val="en-GB"/>
              </w:rPr>
            </w:pPr>
          </w:p>
        </w:tc>
        <w:tc>
          <w:tcPr>
            <w:tcW w:w="2212" w:type="pct"/>
          </w:tcPr>
          <w:p w14:paraId="69195681" w14:textId="77777777" w:rsidR="00002926" w:rsidRPr="007E2550" w:rsidRDefault="00002926">
            <w:pPr>
              <w:pStyle w:val="Heading2"/>
              <w:jc w:val="left"/>
              <w:rPr>
                <w:rFonts w:ascii="Arial" w:hAnsi="Arial" w:cs="Arial"/>
                <w:lang w:val="en-GB"/>
              </w:rPr>
            </w:pPr>
            <w:r w:rsidRPr="007E2550">
              <w:rPr>
                <w:rFonts w:ascii="Arial" w:hAnsi="Arial" w:cs="Arial"/>
                <w:lang w:val="en-GB"/>
              </w:rPr>
              <w:t>Reviewer’s comment</w:t>
            </w:r>
          </w:p>
          <w:p w14:paraId="0C1874CC" w14:textId="77777777" w:rsidR="00562DA6" w:rsidRPr="007E2550" w:rsidRDefault="00562DA6" w:rsidP="00562DA6">
            <w:pPr>
              <w:rPr>
                <w:rFonts w:ascii="Arial" w:hAnsi="Arial" w:cs="Arial"/>
                <w:b/>
                <w:bCs/>
                <w:sz w:val="20"/>
                <w:szCs w:val="20"/>
              </w:rPr>
            </w:pPr>
            <w:r w:rsidRPr="007E2550">
              <w:rPr>
                <w:rFonts w:ascii="Arial" w:hAnsi="Arial" w:cs="Arial"/>
                <w:b/>
                <w:bCs/>
                <w:sz w:val="20"/>
                <w:szCs w:val="20"/>
                <w:highlight w:val="yellow"/>
              </w:rPr>
              <w:t>Artificial Intelligence (AI) generated or assisted review comments are strictly prohibited during peer review.</w:t>
            </w:r>
          </w:p>
          <w:p w14:paraId="21457919" w14:textId="77777777" w:rsidR="00562DA6" w:rsidRPr="007E2550" w:rsidRDefault="00562DA6" w:rsidP="00562DA6">
            <w:pPr>
              <w:rPr>
                <w:rFonts w:ascii="Arial" w:hAnsi="Arial" w:cs="Arial"/>
                <w:sz w:val="20"/>
                <w:szCs w:val="20"/>
                <w:lang w:val="en-GB"/>
              </w:rPr>
            </w:pPr>
          </w:p>
        </w:tc>
        <w:tc>
          <w:tcPr>
            <w:tcW w:w="1523" w:type="pct"/>
          </w:tcPr>
          <w:p w14:paraId="01437666" w14:textId="77777777" w:rsidR="00D633FC" w:rsidRPr="007E2550" w:rsidRDefault="00D633FC" w:rsidP="00D633FC">
            <w:pPr>
              <w:spacing w:after="160" w:line="254" w:lineRule="auto"/>
              <w:rPr>
                <w:rFonts w:ascii="Arial" w:eastAsia="Calibri" w:hAnsi="Arial" w:cs="Arial"/>
                <w:kern w:val="2"/>
                <w:sz w:val="20"/>
                <w:szCs w:val="20"/>
                <w:lang w:val="en-IN"/>
              </w:rPr>
            </w:pPr>
            <w:r w:rsidRPr="007E2550">
              <w:rPr>
                <w:rFonts w:ascii="Arial" w:eastAsia="Calibri" w:hAnsi="Arial" w:cs="Arial"/>
                <w:b/>
                <w:kern w:val="2"/>
                <w:sz w:val="20"/>
                <w:szCs w:val="20"/>
                <w:lang w:val="en-IN"/>
              </w:rPr>
              <w:t>Author’s Feedback</w:t>
            </w:r>
            <w:r w:rsidRPr="007E2550">
              <w:rPr>
                <w:rFonts w:ascii="Arial" w:eastAsia="Calibri" w:hAnsi="Arial" w:cs="Arial"/>
                <w:kern w:val="2"/>
                <w:sz w:val="20"/>
                <w:szCs w:val="20"/>
                <w:lang w:val="en-IN"/>
              </w:rPr>
              <w:t xml:space="preserve"> (It is mandatory that authors should write his/her feedback here)</w:t>
            </w:r>
          </w:p>
          <w:p w14:paraId="1421D104" w14:textId="77777777" w:rsidR="00002926" w:rsidRPr="007E2550" w:rsidRDefault="00002926">
            <w:pPr>
              <w:pStyle w:val="Heading2"/>
              <w:jc w:val="left"/>
              <w:rPr>
                <w:rFonts w:ascii="Arial" w:hAnsi="Arial" w:cs="Arial"/>
                <w:b w:val="0"/>
                <w:lang w:val="en-GB"/>
              </w:rPr>
            </w:pPr>
          </w:p>
        </w:tc>
      </w:tr>
      <w:tr w:rsidR="00002926" w:rsidRPr="007E2550" w14:paraId="3923D727" w14:textId="77777777">
        <w:trPr>
          <w:trHeight w:val="1264"/>
        </w:trPr>
        <w:tc>
          <w:tcPr>
            <w:tcW w:w="1265" w:type="pct"/>
            <w:noWrap/>
          </w:tcPr>
          <w:p w14:paraId="21490D0B" w14:textId="77777777" w:rsidR="00002926" w:rsidRPr="007E2550" w:rsidRDefault="00002926">
            <w:pPr>
              <w:ind w:left="360"/>
              <w:rPr>
                <w:rFonts w:ascii="Arial" w:hAnsi="Arial" w:cs="Arial"/>
                <w:b/>
                <w:bCs/>
                <w:sz w:val="20"/>
                <w:szCs w:val="20"/>
                <w:lang w:val="en-GB"/>
              </w:rPr>
            </w:pPr>
            <w:r w:rsidRPr="007E255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A8632B2" w14:textId="77777777" w:rsidR="00002926" w:rsidRPr="007E2550" w:rsidRDefault="00002926">
            <w:pPr>
              <w:ind w:left="360"/>
              <w:rPr>
                <w:rFonts w:ascii="Arial" w:eastAsia="MS Mincho" w:hAnsi="Arial" w:cs="Arial"/>
                <w:b/>
                <w:bCs/>
                <w:sz w:val="20"/>
                <w:szCs w:val="20"/>
                <w:lang w:val="en-GB"/>
              </w:rPr>
            </w:pPr>
          </w:p>
        </w:tc>
        <w:tc>
          <w:tcPr>
            <w:tcW w:w="2212" w:type="pct"/>
          </w:tcPr>
          <w:p w14:paraId="59538604" w14:textId="584A65C7" w:rsidR="00002926" w:rsidRPr="007E2550" w:rsidRDefault="004A109F">
            <w:pPr>
              <w:pStyle w:val="ListParagraph"/>
              <w:ind w:left="0"/>
              <w:rPr>
                <w:rFonts w:ascii="Arial" w:hAnsi="Arial" w:cs="Arial"/>
                <w:sz w:val="20"/>
                <w:szCs w:val="20"/>
                <w:lang w:val="en-GB"/>
              </w:rPr>
            </w:pPr>
            <w:r w:rsidRPr="007E2550">
              <w:rPr>
                <w:rFonts w:ascii="Arial" w:hAnsi="Arial" w:cs="Arial"/>
                <w:sz w:val="20"/>
                <w:szCs w:val="20"/>
                <w:lang w:val="en-GB"/>
              </w:rPr>
              <w:t>This manuscript provides a clear and organized overview of how Java web technologies have developed—from early servlets and JSP to today’s microservices. It covers important frameworks like Struts, Spring, Hibernate, and Spring Boot, showing how they improved performance, scalability, and flexibility. The paper also brings together best practices and insights from both academic research and real-world applications, making it a valuable resource for students, developers, and anyone interested in modern web and cloud technologies.</w:t>
            </w:r>
          </w:p>
        </w:tc>
        <w:tc>
          <w:tcPr>
            <w:tcW w:w="1523" w:type="pct"/>
          </w:tcPr>
          <w:p w14:paraId="74493FDC" w14:textId="4A7D52C3" w:rsidR="00002926" w:rsidRPr="007E2550" w:rsidRDefault="00410963" w:rsidP="00410963">
            <w:pPr>
              <w:pStyle w:val="Heading2"/>
              <w:rPr>
                <w:rFonts w:ascii="Arial" w:hAnsi="Arial" w:cs="Arial"/>
                <w:b w:val="0"/>
                <w:lang w:val="en-GB"/>
              </w:rPr>
            </w:pPr>
            <w:r w:rsidRPr="007E2550">
              <w:rPr>
                <w:rFonts w:ascii="Arial" w:hAnsi="Arial" w:cs="Arial"/>
                <w:b w:val="0"/>
                <w:lang w:val="en-GB"/>
              </w:rPr>
              <w:t>We thank the reviewer for this positive assessment. Based on the feedback, we expanded the section on scientific importance to underscore how the manuscript bridges traditional enterprise frameworks with modern microservice paradigms. We also emphasized the research and implementation guidance this work offers to developers and scholars working in distributed and cloud-native software development.</w:t>
            </w:r>
          </w:p>
        </w:tc>
      </w:tr>
      <w:tr w:rsidR="00002926" w:rsidRPr="007E2550" w14:paraId="3DC495E3" w14:textId="77777777">
        <w:trPr>
          <w:trHeight w:val="1262"/>
        </w:trPr>
        <w:tc>
          <w:tcPr>
            <w:tcW w:w="1265" w:type="pct"/>
            <w:noWrap/>
          </w:tcPr>
          <w:p w14:paraId="2F01D34D" w14:textId="77777777" w:rsidR="00002926" w:rsidRPr="007E2550" w:rsidRDefault="00002926">
            <w:pPr>
              <w:ind w:left="360"/>
              <w:rPr>
                <w:rFonts w:ascii="Arial" w:hAnsi="Arial" w:cs="Arial"/>
                <w:b/>
                <w:bCs/>
                <w:sz w:val="20"/>
                <w:szCs w:val="20"/>
                <w:lang w:val="en-GB"/>
              </w:rPr>
            </w:pPr>
            <w:r w:rsidRPr="007E2550">
              <w:rPr>
                <w:rFonts w:ascii="Arial" w:hAnsi="Arial" w:cs="Arial"/>
                <w:b/>
                <w:bCs/>
                <w:sz w:val="20"/>
                <w:szCs w:val="20"/>
                <w:lang w:val="en-GB"/>
              </w:rPr>
              <w:t>Is the title of the article suitable?</w:t>
            </w:r>
          </w:p>
          <w:p w14:paraId="74140C88" w14:textId="77777777" w:rsidR="00002926" w:rsidRPr="007E2550" w:rsidRDefault="00002926">
            <w:pPr>
              <w:ind w:left="360"/>
              <w:rPr>
                <w:rFonts w:ascii="Arial" w:hAnsi="Arial" w:cs="Arial"/>
                <w:b/>
                <w:bCs/>
                <w:sz w:val="20"/>
                <w:szCs w:val="20"/>
                <w:lang w:val="en-GB"/>
              </w:rPr>
            </w:pPr>
            <w:r w:rsidRPr="007E2550">
              <w:rPr>
                <w:rFonts w:ascii="Arial" w:hAnsi="Arial" w:cs="Arial"/>
                <w:b/>
                <w:bCs/>
                <w:sz w:val="20"/>
                <w:szCs w:val="20"/>
                <w:lang w:val="en-GB"/>
              </w:rPr>
              <w:t>(If not please suggest an alternative title)</w:t>
            </w:r>
          </w:p>
          <w:p w14:paraId="4031BC43" w14:textId="77777777" w:rsidR="00002926" w:rsidRPr="007E2550" w:rsidRDefault="00002926">
            <w:pPr>
              <w:pStyle w:val="Heading2"/>
              <w:jc w:val="left"/>
              <w:rPr>
                <w:rFonts w:ascii="Arial" w:hAnsi="Arial" w:cs="Arial"/>
                <w:u w:val="single"/>
                <w:lang w:val="en-GB"/>
              </w:rPr>
            </w:pPr>
          </w:p>
        </w:tc>
        <w:tc>
          <w:tcPr>
            <w:tcW w:w="2212" w:type="pct"/>
          </w:tcPr>
          <w:p w14:paraId="4F101DBF" w14:textId="267056C9" w:rsidR="00002926" w:rsidRPr="007E2550" w:rsidRDefault="0057711F" w:rsidP="0057711F">
            <w:pPr>
              <w:rPr>
                <w:rFonts w:ascii="Arial" w:hAnsi="Arial" w:cs="Arial"/>
                <w:sz w:val="20"/>
                <w:szCs w:val="20"/>
                <w:lang w:val="en-GB"/>
              </w:rPr>
            </w:pPr>
            <w:r w:rsidRPr="007E2550">
              <w:rPr>
                <w:rFonts w:ascii="Arial" w:hAnsi="Arial" w:cs="Arial"/>
                <w:sz w:val="20"/>
                <w:szCs w:val="20"/>
                <w:lang w:val="en-GB"/>
              </w:rPr>
              <w:t>Yes, the title is relevant and clearly reflects the manuscript’s focus on the evolution of Java web technologies and best practices.</w:t>
            </w:r>
          </w:p>
        </w:tc>
        <w:tc>
          <w:tcPr>
            <w:tcW w:w="1523" w:type="pct"/>
          </w:tcPr>
          <w:p w14:paraId="38520633" w14:textId="451D949A" w:rsidR="00002926" w:rsidRPr="007E2550" w:rsidRDefault="002672BA">
            <w:pPr>
              <w:pStyle w:val="Heading2"/>
              <w:jc w:val="left"/>
              <w:rPr>
                <w:rFonts w:ascii="Arial" w:hAnsi="Arial" w:cs="Arial"/>
                <w:b w:val="0"/>
                <w:lang w:val="en-GB"/>
              </w:rPr>
            </w:pPr>
            <w:r w:rsidRPr="007E2550">
              <w:rPr>
                <w:rFonts w:ascii="Arial" w:hAnsi="Arial" w:cs="Arial"/>
                <w:b w:val="0"/>
                <w:lang w:val="en-GB"/>
              </w:rPr>
              <w:t>We thank the reviewer for the positive feedback. We are glad that the title is considered relevant and accurately reflects the manuscript’s focus on the evolution of Java web technologies and best practices.</w:t>
            </w:r>
          </w:p>
        </w:tc>
      </w:tr>
      <w:tr w:rsidR="00002926" w:rsidRPr="007E2550" w14:paraId="29122819" w14:textId="77777777" w:rsidTr="007E2550">
        <w:trPr>
          <w:trHeight w:val="1340"/>
        </w:trPr>
        <w:tc>
          <w:tcPr>
            <w:tcW w:w="1265" w:type="pct"/>
            <w:noWrap/>
          </w:tcPr>
          <w:p w14:paraId="39B70A9E" w14:textId="77777777" w:rsidR="00002926" w:rsidRPr="007E2550" w:rsidRDefault="00002926">
            <w:pPr>
              <w:pStyle w:val="Heading2"/>
              <w:ind w:left="360"/>
              <w:jc w:val="left"/>
              <w:rPr>
                <w:rFonts w:ascii="Arial" w:hAnsi="Arial" w:cs="Arial"/>
                <w:lang w:val="en-GB"/>
              </w:rPr>
            </w:pPr>
            <w:r w:rsidRPr="007E2550">
              <w:rPr>
                <w:rFonts w:ascii="Arial" w:hAnsi="Arial" w:cs="Arial"/>
                <w:lang w:val="en-GB"/>
              </w:rPr>
              <w:t>Is the abstract of the article comprehensive? Do you suggest the addition (or deletion) of some points in this section? Please write your suggestions here.</w:t>
            </w:r>
          </w:p>
          <w:p w14:paraId="3E1F317B" w14:textId="77777777" w:rsidR="00002926" w:rsidRPr="007E2550" w:rsidRDefault="00002926">
            <w:pPr>
              <w:pStyle w:val="Heading2"/>
              <w:jc w:val="left"/>
              <w:rPr>
                <w:rFonts w:ascii="Arial" w:hAnsi="Arial" w:cs="Arial"/>
                <w:u w:val="single"/>
                <w:lang w:val="en-GB"/>
              </w:rPr>
            </w:pPr>
          </w:p>
        </w:tc>
        <w:tc>
          <w:tcPr>
            <w:tcW w:w="2212" w:type="pct"/>
          </w:tcPr>
          <w:p w14:paraId="4DBA0C9B" w14:textId="56ED75D5" w:rsidR="00002926" w:rsidRPr="007E2550" w:rsidRDefault="00C6525B" w:rsidP="00C6525B">
            <w:pPr>
              <w:rPr>
                <w:rFonts w:ascii="Arial" w:hAnsi="Arial" w:cs="Arial"/>
                <w:sz w:val="20"/>
                <w:szCs w:val="20"/>
                <w:lang w:val="en-GB"/>
              </w:rPr>
            </w:pPr>
            <w:r w:rsidRPr="007E2550">
              <w:rPr>
                <w:rFonts w:ascii="Arial" w:hAnsi="Arial" w:cs="Arial"/>
                <w:sz w:val="20"/>
                <w:szCs w:val="20"/>
                <w:lang w:val="en-GB"/>
              </w:rPr>
              <w:t>The abstract clearly explains the evolution of Java web technologies from servlets and JSP to modern microservices, highlighting key frameworks and best practices. It could be improved by briefly noting its relevance to today’s cloud-based systems, the study’s approach, and main findings.</w:t>
            </w:r>
          </w:p>
        </w:tc>
        <w:tc>
          <w:tcPr>
            <w:tcW w:w="1523" w:type="pct"/>
          </w:tcPr>
          <w:p w14:paraId="758276BD" w14:textId="48A855D9" w:rsidR="00002926" w:rsidRPr="007E2550" w:rsidRDefault="00202186" w:rsidP="00202186">
            <w:pPr>
              <w:pStyle w:val="Heading2"/>
              <w:rPr>
                <w:rFonts w:ascii="Arial" w:hAnsi="Arial" w:cs="Arial"/>
                <w:b w:val="0"/>
                <w:lang w:val="en-GB"/>
              </w:rPr>
            </w:pPr>
            <w:r w:rsidRPr="007E2550">
              <w:rPr>
                <w:rFonts w:ascii="Arial" w:hAnsi="Arial" w:cs="Arial"/>
                <w:b w:val="0"/>
                <w:lang w:val="en-GB"/>
              </w:rPr>
              <w:t>We thank the reviewer for the valuable feedback. In accordance with the suggestion, the abstract has been revised to explicitly mention the relevance of Java’s evolution to today’s cloud-based systems, highlighting its role in enabling scalable, reliable, and containerized web solutions. Additionally, we have included a brief statement on the study’s structured literature-based approach and summarized the key findings, emphasizing Java’s continued importance in supporting modern distributed and cloud-native environments. These enhancements make the abstract more comprehensive and aligned with the reviewer’s recommendation.</w:t>
            </w:r>
          </w:p>
        </w:tc>
      </w:tr>
      <w:tr w:rsidR="00002926" w:rsidRPr="007E2550" w14:paraId="3B0D505B" w14:textId="77777777">
        <w:trPr>
          <w:trHeight w:val="704"/>
        </w:trPr>
        <w:tc>
          <w:tcPr>
            <w:tcW w:w="1265" w:type="pct"/>
            <w:noWrap/>
          </w:tcPr>
          <w:p w14:paraId="38990F3D" w14:textId="77777777" w:rsidR="00002926" w:rsidRPr="007E2550" w:rsidRDefault="00002926">
            <w:pPr>
              <w:pStyle w:val="Heading2"/>
              <w:ind w:left="360"/>
              <w:jc w:val="left"/>
              <w:rPr>
                <w:rFonts w:ascii="Arial" w:hAnsi="Arial" w:cs="Arial"/>
                <w:b w:val="0"/>
                <w:bCs w:val="0"/>
                <w:u w:val="single"/>
                <w:lang w:val="en-GB"/>
              </w:rPr>
            </w:pPr>
            <w:r w:rsidRPr="007E2550">
              <w:rPr>
                <w:rFonts w:ascii="Arial" w:hAnsi="Arial" w:cs="Arial"/>
                <w:lang w:val="en-GB"/>
              </w:rPr>
              <w:t>Is the manuscript scientifically, correct? Please write here.</w:t>
            </w:r>
          </w:p>
        </w:tc>
        <w:tc>
          <w:tcPr>
            <w:tcW w:w="2212" w:type="pct"/>
          </w:tcPr>
          <w:p w14:paraId="62EA6DED" w14:textId="32B9E0FC" w:rsidR="00002926" w:rsidRPr="007E2550" w:rsidRDefault="003566DC">
            <w:pPr>
              <w:pStyle w:val="ListParagraph"/>
              <w:ind w:left="0"/>
              <w:rPr>
                <w:rFonts w:ascii="Arial" w:hAnsi="Arial" w:cs="Arial"/>
                <w:bCs/>
                <w:sz w:val="20"/>
                <w:szCs w:val="20"/>
                <w:lang w:val="en-GB"/>
              </w:rPr>
            </w:pPr>
            <w:r w:rsidRPr="007E2550">
              <w:rPr>
                <w:rFonts w:ascii="Arial" w:hAnsi="Arial" w:cs="Arial"/>
                <w:bCs/>
                <w:sz w:val="20"/>
                <w:szCs w:val="20"/>
                <w:lang w:val="en-GB"/>
              </w:rPr>
              <w:t>Yes, the manuscript is scientifically and technically accurate, clearly explaining the evolution of Java web technologies with proper organization and reliable references.</w:t>
            </w:r>
          </w:p>
        </w:tc>
        <w:tc>
          <w:tcPr>
            <w:tcW w:w="1523" w:type="pct"/>
          </w:tcPr>
          <w:p w14:paraId="568803F9" w14:textId="7D58C040" w:rsidR="00002926" w:rsidRPr="007E2550" w:rsidRDefault="006D117C" w:rsidP="006D117C">
            <w:pPr>
              <w:pStyle w:val="Heading2"/>
              <w:rPr>
                <w:rFonts w:ascii="Arial" w:hAnsi="Arial" w:cs="Arial"/>
                <w:b w:val="0"/>
                <w:lang w:val="en-GB"/>
              </w:rPr>
            </w:pPr>
            <w:r w:rsidRPr="007E2550">
              <w:rPr>
                <w:rFonts w:ascii="Arial" w:hAnsi="Arial" w:cs="Arial"/>
                <w:b w:val="0"/>
                <w:lang w:val="en-GB"/>
              </w:rPr>
              <w:t>We sincerely thank the reviewer for recognizing the scientific and technical accuracy of our manuscript. We are pleased that the organization, clarity, and referenced framework of the study effectively convey the evolution of Java web technologies.</w:t>
            </w:r>
          </w:p>
        </w:tc>
      </w:tr>
      <w:tr w:rsidR="00002926" w:rsidRPr="007E2550" w14:paraId="4F354AEA" w14:textId="77777777">
        <w:trPr>
          <w:trHeight w:val="703"/>
        </w:trPr>
        <w:tc>
          <w:tcPr>
            <w:tcW w:w="1265" w:type="pct"/>
            <w:noWrap/>
          </w:tcPr>
          <w:p w14:paraId="08D0984A" w14:textId="77777777" w:rsidR="00002926" w:rsidRPr="007E2550" w:rsidRDefault="00002926">
            <w:pPr>
              <w:ind w:left="360"/>
              <w:rPr>
                <w:rFonts w:ascii="Arial" w:hAnsi="Arial" w:cs="Arial"/>
                <w:b/>
                <w:bCs/>
                <w:sz w:val="20"/>
                <w:szCs w:val="20"/>
                <w:lang w:val="en-GB"/>
              </w:rPr>
            </w:pPr>
            <w:r w:rsidRPr="007E255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D0A4504" w14:textId="080EBD57" w:rsidR="00002926" w:rsidRPr="007E2550" w:rsidRDefault="007A50A2">
            <w:pPr>
              <w:pStyle w:val="ListParagraph"/>
              <w:ind w:left="0"/>
              <w:rPr>
                <w:rFonts w:ascii="Arial" w:hAnsi="Arial" w:cs="Arial"/>
                <w:bCs/>
                <w:sz w:val="20"/>
                <w:szCs w:val="20"/>
                <w:lang w:val="en-GB"/>
              </w:rPr>
            </w:pPr>
            <w:r w:rsidRPr="007E2550">
              <w:rPr>
                <w:rFonts w:ascii="Arial" w:hAnsi="Arial" w:cs="Arial"/>
                <w:bCs/>
                <w:sz w:val="20"/>
                <w:szCs w:val="20"/>
                <w:lang w:val="en-GB"/>
              </w:rPr>
              <w:t>Yes, the references are solid and mostly up to date, though adding newer studies on Quarkus, Micronaut, or DevOps could improve the paper.</w:t>
            </w:r>
          </w:p>
          <w:p w14:paraId="456F1192" w14:textId="77777777" w:rsidR="007A50A2" w:rsidRPr="007E2550" w:rsidRDefault="007A50A2" w:rsidP="007A50A2">
            <w:pPr>
              <w:rPr>
                <w:rFonts w:ascii="Arial" w:hAnsi="Arial" w:cs="Arial"/>
                <w:sz w:val="20"/>
                <w:szCs w:val="20"/>
                <w:lang w:val="en-GB"/>
              </w:rPr>
            </w:pPr>
          </w:p>
        </w:tc>
        <w:tc>
          <w:tcPr>
            <w:tcW w:w="1523" w:type="pct"/>
          </w:tcPr>
          <w:p w14:paraId="5101DAD7" w14:textId="36DB57CA" w:rsidR="00002926" w:rsidRPr="007E2550" w:rsidRDefault="00EA33AC" w:rsidP="00EA33AC">
            <w:pPr>
              <w:pStyle w:val="Heading2"/>
              <w:rPr>
                <w:rFonts w:ascii="Arial" w:hAnsi="Arial" w:cs="Arial"/>
                <w:b w:val="0"/>
                <w:lang w:val="en-GB"/>
              </w:rPr>
            </w:pPr>
            <w:r w:rsidRPr="007E2550">
              <w:rPr>
                <w:rFonts w:ascii="Arial" w:hAnsi="Arial" w:cs="Arial"/>
                <w:b w:val="0"/>
                <w:lang w:val="en-GB"/>
              </w:rPr>
              <w:t>We thank the reviewer for the valuable suggestion. In response, we have added recent references related to Quarkus, Micronaut, and DevOps integration with Java microservices to enhance the paper’s depth and ensure broader coverage of emerging technologies and modern development practices.</w:t>
            </w:r>
          </w:p>
        </w:tc>
      </w:tr>
      <w:tr w:rsidR="00002926" w:rsidRPr="007E2550" w14:paraId="3D33E258" w14:textId="77777777">
        <w:trPr>
          <w:trHeight w:val="386"/>
        </w:trPr>
        <w:tc>
          <w:tcPr>
            <w:tcW w:w="1265" w:type="pct"/>
            <w:noWrap/>
          </w:tcPr>
          <w:p w14:paraId="4A87C08F" w14:textId="77777777" w:rsidR="00002926" w:rsidRPr="007E2550" w:rsidRDefault="00002926">
            <w:pPr>
              <w:pStyle w:val="Heading2"/>
              <w:ind w:left="360"/>
              <w:jc w:val="left"/>
              <w:rPr>
                <w:rFonts w:ascii="Arial" w:hAnsi="Arial" w:cs="Arial"/>
                <w:bCs w:val="0"/>
                <w:lang w:val="en-GB"/>
              </w:rPr>
            </w:pPr>
            <w:r w:rsidRPr="007E2550">
              <w:rPr>
                <w:rFonts w:ascii="Arial" w:hAnsi="Arial" w:cs="Arial"/>
                <w:bCs w:val="0"/>
                <w:lang w:val="en-GB"/>
              </w:rPr>
              <w:t>Is the language/English quality of the article suitable for scholarly communications?</w:t>
            </w:r>
          </w:p>
          <w:p w14:paraId="54F307B6" w14:textId="77777777" w:rsidR="00002926" w:rsidRPr="007E2550" w:rsidRDefault="00002926">
            <w:pPr>
              <w:rPr>
                <w:rFonts w:ascii="Arial" w:hAnsi="Arial" w:cs="Arial"/>
                <w:sz w:val="20"/>
                <w:szCs w:val="20"/>
                <w:lang w:val="en-GB"/>
              </w:rPr>
            </w:pPr>
          </w:p>
        </w:tc>
        <w:tc>
          <w:tcPr>
            <w:tcW w:w="2212" w:type="pct"/>
          </w:tcPr>
          <w:p w14:paraId="0A7BC230" w14:textId="7DCC5A40" w:rsidR="00002926" w:rsidRPr="007E2550" w:rsidRDefault="00F47814">
            <w:pPr>
              <w:rPr>
                <w:rFonts w:ascii="Arial" w:hAnsi="Arial" w:cs="Arial"/>
                <w:sz w:val="20"/>
                <w:szCs w:val="20"/>
                <w:lang w:val="en-GB"/>
              </w:rPr>
            </w:pPr>
            <w:r w:rsidRPr="007E2550">
              <w:rPr>
                <w:rFonts w:ascii="Arial" w:hAnsi="Arial" w:cs="Arial"/>
                <w:sz w:val="20"/>
                <w:szCs w:val="20"/>
                <w:lang w:val="en-GB"/>
              </w:rPr>
              <w:t>Yes, the language is clear, correct, and suitable for academic use, with minor improvements like shorter sentences in the abstract to enhance readability.</w:t>
            </w:r>
          </w:p>
        </w:tc>
        <w:tc>
          <w:tcPr>
            <w:tcW w:w="1523" w:type="pct"/>
          </w:tcPr>
          <w:p w14:paraId="48D56296" w14:textId="48BC69DE" w:rsidR="00002926" w:rsidRPr="007E2550" w:rsidRDefault="00EA33AC" w:rsidP="00EA33AC">
            <w:pPr>
              <w:jc w:val="both"/>
              <w:rPr>
                <w:rFonts w:ascii="Arial" w:hAnsi="Arial" w:cs="Arial"/>
                <w:sz w:val="20"/>
                <w:szCs w:val="20"/>
                <w:lang w:val="en-GB"/>
              </w:rPr>
            </w:pPr>
            <w:r w:rsidRPr="007E2550">
              <w:rPr>
                <w:rFonts w:ascii="Arial" w:hAnsi="Arial" w:cs="Arial"/>
                <w:sz w:val="20"/>
                <w:szCs w:val="20"/>
                <w:lang w:val="en-GB"/>
              </w:rPr>
              <w:t>Yes, I have revised the abstract by shortening sentences and improving structure to enhance readability and ensure the language meets scholarly communication standards.</w:t>
            </w:r>
          </w:p>
        </w:tc>
      </w:tr>
      <w:tr w:rsidR="00002926" w:rsidRPr="007E2550" w14:paraId="7C5234BD" w14:textId="77777777">
        <w:trPr>
          <w:trHeight w:val="1178"/>
        </w:trPr>
        <w:tc>
          <w:tcPr>
            <w:tcW w:w="1265" w:type="pct"/>
            <w:noWrap/>
          </w:tcPr>
          <w:p w14:paraId="0A7F193F" w14:textId="77777777" w:rsidR="00002926" w:rsidRPr="007E2550" w:rsidRDefault="00002926">
            <w:pPr>
              <w:pStyle w:val="Heading2"/>
              <w:jc w:val="left"/>
              <w:rPr>
                <w:rFonts w:ascii="Arial" w:hAnsi="Arial" w:cs="Arial"/>
                <w:b w:val="0"/>
                <w:bCs w:val="0"/>
                <w:lang w:val="en-GB"/>
              </w:rPr>
            </w:pPr>
            <w:r w:rsidRPr="007E2550">
              <w:rPr>
                <w:rFonts w:ascii="Arial" w:hAnsi="Arial" w:cs="Arial"/>
                <w:bCs w:val="0"/>
                <w:u w:val="single"/>
                <w:lang w:val="en-GB"/>
              </w:rPr>
              <w:t>Optional/General</w:t>
            </w:r>
            <w:r w:rsidRPr="007E2550">
              <w:rPr>
                <w:rFonts w:ascii="Arial" w:hAnsi="Arial" w:cs="Arial"/>
                <w:bCs w:val="0"/>
                <w:lang w:val="en-GB"/>
              </w:rPr>
              <w:t xml:space="preserve"> </w:t>
            </w:r>
            <w:r w:rsidRPr="007E2550">
              <w:rPr>
                <w:rFonts w:ascii="Arial" w:hAnsi="Arial" w:cs="Arial"/>
                <w:b w:val="0"/>
                <w:bCs w:val="0"/>
                <w:lang w:val="en-GB"/>
              </w:rPr>
              <w:t>comments</w:t>
            </w:r>
          </w:p>
          <w:p w14:paraId="48F8401B" w14:textId="77777777" w:rsidR="00002926" w:rsidRPr="007E2550" w:rsidRDefault="00002926">
            <w:pPr>
              <w:pStyle w:val="Heading2"/>
              <w:jc w:val="left"/>
              <w:rPr>
                <w:rFonts w:ascii="Arial" w:hAnsi="Arial" w:cs="Arial"/>
                <w:b w:val="0"/>
                <w:lang w:val="en-GB"/>
              </w:rPr>
            </w:pPr>
          </w:p>
        </w:tc>
        <w:tc>
          <w:tcPr>
            <w:tcW w:w="2212" w:type="pct"/>
          </w:tcPr>
          <w:p w14:paraId="76C02AD1" w14:textId="5FE70466" w:rsidR="00002926" w:rsidRPr="007E2550" w:rsidRDefault="005A2A10">
            <w:pPr>
              <w:pStyle w:val="NormalWeb"/>
              <w:spacing w:before="0" w:beforeAutospacing="0" w:after="0" w:afterAutospacing="0"/>
              <w:rPr>
                <w:rFonts w:ascii="Arial" w:hAnsi="Arial" w:cs="Arial"/>
                <w:bCs/>
                <w:sz w:val="20"/>
                <w:szCs w:val="20"/>
                <w:lang w:val="en-GB"/>
              </w:rPr>
            </w:pPr>
            <w:r w:rsidRPr="007E2550">
              <w:rPr>
                <w:rFonts w:ascii="Arial" w:hAnsi="Arial" w:cs="Arial"/>
                <w:bCs/>
                <w:sz w:val="20"/>
                <w:szCs w:val="20"/>
                <w:lang w:val="en-GB"/>
              </w:rPr>
              <w:t>The manuscript is clear and detailed but could improve with a timeline of Java frameworks, mention of new trends like AI integration, and possibly a Global Sensitivity Analysis or future work note.</w:t>
            </w:r>
          </w:p>
        </w:tc>
        <w:tc>
          <w:tcPr>
            <w:tcW w:w="1523" w:type="pct"/>
          </w:tcPr>
          <w:p w14:paraId="45377A0E" w14:textId="05598B56" w:rsidR="00002926" w:rsidRPr="007E2550" w:rsidRDefault="00EA33AC" w:rsidP="00EA33AC">
            <w:pPr>
              <w:jc w:val="both"/>
              <w:rPr>
                <w:rFonts w:ascii="Arial" w:hAnsi="Arial" w:cs="Arial"/>
                <w:sz w:val="20"/>
                <w:szCs w:val="20"/>
                <w:lang w:val="en-GB"/>
              </w:rPr>
            </w:pPr>
            <w:r w:rsidRPr="007E2550">
              <w:rPr>
                <w:rFonts w:ascii="Arial" w:hAnsi="Arial" w:cs="Arial"/>
                <w:sz w:val="20"/>
                <w:szCs w:val="20"/>
                <w:lang w:val="en-GB"/>
              </w:rPr>
              <w:t>We appreciate the reviewer’s valuable suggestions. In response, we have incorporated a detailed timeline of Java frameworks (Table I) to illustrate the chronological evolution of technologies. Additionally, a note on emerging trends such as AI integration in Java web development and a brief future work section highlighting potential research directions have been included to enhance the manuscript’s completeness and relevance.</w:t>
            </w:r>
          </w:p>
        </w:tc>
      </w:tr>
    </w:tbl>
    <w:p w14:paraId="78BE25B3" w14:textId="77777777" w:rsidR="00002926" w:rsidRPr="007E2550" w:rsidRDefault="00002926" w:rsidP="0000292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842"/>
        <w:gridCol w:w="6330"/>
      </w:tblGrid>
      <w:tr w:rsidR="00002926" w:rsidRPr="007E2550" w14:paraId="0F9AC07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1E3B378" w14:textId="77777777" w:rsidR="00002926" w:rsidRPr="007E2550" w:rsidRDefault="00002926">
            <w:pPr>
              <w:pStyle w:val="NormalWeb"/>
              <w:spacing w:before="0" w:beforeAutospacing="0" w:after="0" w:afterAutospacing="0"/>
              <w:rPr>
                <w:rFonts w:ascii="Arial" w:hAnsi="Arial" w:cs="Arial"/>
                <w:b/>
                <w:sz w:val="20"/>
                <w:szCs w:val="20"/>
                <w:u w:val="single"/>
                <w:lang w:val="en-GB"/>
              </w:rPr>
            </w:pPr>
            <w:r w:rsidRPr="007E2550">
              <w:rPr>
                <w:rFonts w:ascii="Arial" w:hAnsi="Arial" w:cs="Arial"/>
                <w:b/>
                <w:sz w:val="20"/>
                <w:szCs w:val="20"/>
                <w:highlight w:val="yellow"/>
                <w:u w:val="single"/>
                <w:lang w:val="en-GB"/>
              </w:rPr>
              <w:lastRenderedPageBreak/>
              <w:t>PART  2:</w:t>
            </w:r>
            <w:r w:rsidRPr="007E2550">
              <w:rPr>
                <w:rFonts w:ascii="Arial" w:hAnsi="Arial" w:cs="Arial"/>
                <w:b/>
                <w:sz w:val="20"/>
                <w:szCs w:val="20"/>
                <w:u w:val="single"/>
                <w:lang w:val="en-GB"/>
              </w:rPr>
              <w:t xml:space="preserve"> </w:t>
            </w:r>
          </w:p>
          <w:p w14:paraId="7768EEB6" w14:textId="77777777" w:rsidR="00002926" w:rsidRPr="007E2550" w:rsidRDefault="00002926">
            <w:pPr>
              <w:pStyle w:val="NormalWeb"/>
              <w:spacing w:before="0" w:beforeAutospacing="0" w:after="0" w:afterAutospacing="0"/>
              <w:rPr>
                <w:rFonts w:ascii="Arial" w:hAnsi="Arial" w:cs="Arial"/>
                <w:b/>
                <w:sz w:val="20"/>
                <w:szCs w:val="20"/>
                <w:u w:val="single"/>
                <w:lang w:val="en-GB"/>
              </w:rPr>
            </w:pPr>
          </w:p>
        </w:tc>
      </w:tr>
      <w:tr w:rsidR="00002926" w:rsidRPr="007E2550" w14:paraId="5EDE9382" w14:textId="77777777" w:rsidTr="007E2550">
        <w:trPr>
          <w:trHeight w:val="935"/>
        </w:trPr>
        <w:tc>
          <w:tcPr>
            <w:tcW w:w="1615" w:type="pct"/>
            <w:noWrap/>
            <w:tcMar>
              <w:top w:w="0" w:type="dxa"/>
              <w:left w:w="108" w:type="dxa"/>
              <w:bottom w:w="0" w:type="dxa"/>
              <w:right w:w="108" w:type="dxa"/>
            </w:tcMar>
            <w:vAlign w:val="center"/>
          </w:tcPr>
          <w:p w14:paraId="3ED58080" w14:textId="77777777" w:rsidR="00002926" w:rsidRPr="007E2550" w:rsidRDefault="00002926">
            <w:pPr>
              <w:pStyle w:val="NormalWeb"/>
              <w:spacing w:before="0" w:beforeAutospacing="0" w:after="0" w:afterAutospacing="0"/>
              <w:rPr>
                <w:rFonts w:ascii="Arial" w:hAnsi="Arial" w:cs="Arial"/>
                <w:sz w:val="20"/>
                <w:szCs w:val="20"/>
                <w:lang w:val="en-GB"/>
              </w:rPr>
            </w:pPr>
          </w:p>
        </w:tc>
        <w:tc>
          <w:tcPr>
            <w:tcW w:w="1873" w:type="pct"/>
            <w:tcMar>
              <w:top w:w="0" w:type="dxa"/>
              <w:left w:w="108" w:type="dxa"/>
              <w:bottom w:w="0" w:type="dxa"/>
              <w:right w:w="108" w:type="dxa"/>
            </w:tcMar>
          </w:tcPr>
          <w:p w14:paraId="1FAF72FD" w14:textId="77777777" w:rsidR="00002926" w:rsidRPr="007E2550" w:rsidRDefault="00002926">
            <w:pPr>
              <w:pStyle w:val="Heading2"/>
              <w:jc w:val="left"/>
              <w:rPr>
                <w:rFonts w:ascii="Arial" w:hAnsi="Arial" w:cs="Arial"/>
                <w:lang w:val="en-GB"/>
              </w:rPr>
            </w:pPr>
            <w:r w:rsidRPr="007E2550">
              <w:rPr>
                <w:rFonts w:ascii="Arial" w:hAnsi="Arial" w:cs="Arial"/>
                <w:lang w:val="en-GB"/>
              </w:rPr>
              <w:t>Reviewer’s comment</w:t>
            </w:r>
          </w:p>
        </w:tc>
        <w:tc>
          <w:tcPr>
            <w:tcW w:w="1512" w:type="pct"/>
          </w:tcPr>
          <w:p w14:paraId="28DB0823" w14:textId="77777777" w:rsidR="00D633FC" w:rsidRPr="007E2550" w:rsidRDefault="00D633FC" w:rsidP="00D633FC">
            <w:pPr>
              <w:spacing w:after="160" w:line="254" w:lineRule="auto"/>
              <w:rPr>
                <w:rFonts w:ascii="Arial" w:eastAsia="Calibri" w:hAnsi="Arial" w:cs="Arial"/>
                <w:kern w:val="2"/>
                <w:sz w:val="20"/>
                <w:szCs w:val="20"/>
                <w:lang w:val="en-IN"/>
              </w:rPr>
            </w:pPr>
            <w:r w:rsidRPr="007E2550">
              <w:rPr>
                <w:rFonts w:ascii="Arial" w:eastAsia="Calibri" w:hAnsi="Arial" w:cs="Arial"/>
                <w:b/>
                <w:kern w:val="2"/>
                <w:sz w:val="20"/>
                <w:szCs w:val="20"/>
                <w:lang w:val="en-IN"/>
              </w:rPr>
              <w:t>Author’s Feedback</w:t>
            </w:r>
            <w:r w:rsidRPr="007E2550">
              <w:rPr>
                <w:rFonts w:ascii="Arial" w:eastAsia="Calibri" w:hAnsi="Arial" w:cs="Arial"/>
                <w:kern w:val="2"/>
                <w:sz w:val="20"/>
                <w:szCs w:val="20"/>
                <w:lang w:val="en-IN"/>
              </w:rPr>
              <w:t xml:space="preserve"> (It is mandatory that authors should write his/her feedback here)</w:t>
            </w:r>
          </w:p>
          <w:p w14:paraId="75D3F157" w14:textId="77777777" w:rsidR="00002926" w:rsidRPr="007E2550" w:rsidRDefault="00002926">
            <w:pPr>
              <w:pStyle w:val="Heading2"/>
              <w:jc w:val="left"/>
              <w:rPr>
                <w:rFonts w:ascii="Arial" w:hAnsi="Arial" w:cs="Arial"/>
                <w:b w:val="0"/>
                <w:lang w:val="en-GB"/>
              </w:rPr>
            </w:pPr>
          </w:p>
        </w:tc>
      </w:tr>
      <w:tr w:rsidR="00002926" w:rsidRPr="007E2550" w14:paraId="7A0622F1" w14:textId="77777777" w:rsidTr="007E2550">
        <w:trPr>
          <w:trHeight w:val="697"/>
        </w:trPr>
        <w:tc>
          <w:tcPr>
            <w:tcW w:w="1615" w:type="pct"/>
            <w:noWrap/>
            <w:tcMar>
              <w:top w:w="0" w:type="dxa"/>
              <w:left w:w="108" w:type="dxa"/>
              <w:bottom w:w="0" w:type="dxa"/>
              <w:right w:w="108" w:type="dxa"/>
            </w:tcMar>
            <w:vAlign w:val="center"/>
          </w:tcPr>
          <w:p w14:paraId="1BCDDAA4" w14:textId="77777777" w:rsidR="00002926" w:rsidRPr="007E2550" w:rsidRDefault="00002926">
            <w:pPr>
              <w:pStyle w:val="NormalWeb"/>
              <w:spacing w:before="0" w:beforeAutospacing="0" w:after="0" w:afterAutospacing="0"/>
              <w:rPr>
                <w:rFonts w:ascii="Arial" w:hAnsi="Arial" w:cs="Arial"/>
                <w:b/>
                <w:sz w:val="20"/>
                <w:szCs w:val="20"/>
                <w:lang w:val="en-GB"/>
              </w:rPr>
            </w:pPr>
            <w:r w:rsidRPr="007E2550">
              <w:rPr>
                <w:rFonts w:ascii="Arial" w:hAnsi="Arial" w:cs="Arial"/>
                <w:b/>
                <w:sz w:val="20"/>
                <w:szCs w:val="20"/>
                <w:lang w:val="en-GB"/>
              </w:rPr>
              <w:t xml:space="preserve">Are there ethical issues in this manuscript? </w:t>
            </w:r>
          </w:p>
          <w:p w14:paraId="43497515" w14:textId="77777777" w:rsidR="00002926" w:rsidRPr="007E2550" w:rsidRDefault="00002926">
            <w:pPr>
              <w:pStyle w:val="NormalWeb"/>
              <w:spacing w:before="0" w:beforeAutospacing="0" w:after="0" w:afterAutospacing="0"/>
              <w:rPr>
                <w:rFonts w:ascii="Arial" w:hAnsi="Arial" w:cs="Arial"/>
                <w:sz w:val="20"/>
                <w:szCs w:val="20"/>
                <w:lang w:val="en-GB"/>
              </w:rPr>
            </w:pPr>
          </w:p>
        </w:tc>
        <w:tc>
          <w:tcPr>
            <w:tcW w:w="1873" w:type="pct"/>
            <w:tcMar>
              <w:top w:w="0" w:type="dxa"/>
              <w:left w:w="108" w:type="dxa"/>
              <w:bottom w:w="0" w:type="dxa"/>
              <w:right w:w="108" w:type="dxa"/>
            </w:tcMar>
            <w:vAlign w:val="center"/>
          </w:tcPr>
          <w:p w14:paraId="741D869C" w14:textId="77777777" w:rsidR="00002926" w:rsidRPr="007E2550" w:rsidRDefault="00002926">
            <w:pPr>
              <w:pStyle w:val="NormalWeb"/>
              <w:spacing w:before="0" w:beforeAutospacing="0" w:after="0" w:afterAutospacing="0"/>
              <w:rPr>
                <w:rFonts w:ascii="Arial" w:hAnsi="Arial" w:cs="Arial"/>
                <w:i/>
                <w:iCs/>
                <w:sz w:val="20"/>
                <w:szCs w:val="20"/>
                <w:u w:val="single"/>
                <w:lang w:val="en-GB"/>
              </w:rPr>
            </w:pPr>
            <w:r w:rsidRPr="007E2550">
              <w:rPr>
                <w:rFonts w:ascii="Arial" w:hAnsi="Arial" w:cs="Arial"/>
                <w:i/>
                <w:iCs/>
                <w:sz w:val="20"/>
                <w:szCs w:val="20"/>
                <w:u w:val="single"/>
                <w:lang w:val="en-GB"/>
              </w:rPr>
              <w:t>(If yes, Kindly please write down the ethical issues here in detail)</w:t>
            </w:r>
          </w:p>
          <w:p w14:paraId="2BC202AA" w14:textId="77777777" w:rsidR="00002926" w:rsidRPr="007E2550" w:rsidRDefault="00002926">
            <w:pPr>
              <w:pStyle w:val="NormalWeb"/>
              <w:spacing w:before="0" w:beforeAutospacing="0" w:after="0" w:afterAutospacing="0"/>
              <w:rPr>
                <w:rFonts w:ascii="Arial" w:hAnsi="Arial" w:cs="Arial"/>
                <w:sz w:val="20"/>
                <w:szCs w:val="20"/>
              </w:rPr>
            </w:pPr>
          </w:p>
          <w:p w14:paraId="4CECEE20" w14:textId="485FA743" w:rsidR="00002926" w:rsidRPr="007E2550" w:rsidRDefault="00BC5D17">
            <w:pPr>
              <w:pStyle w:val="NormalWeb"/>
              <w:spacing w:before="0" w:beforeAutospacing="0" w:after="0" w:afterAutospacing="0"/>
              <w:rPr>
                <w:rFonts w:ascii="Arial" w:hAnsi="Arial" w:cs="Arial"/>
                <w:sz w:val="20"/>
                <w:szCs w:val="20"/>
                <w:lang w:val="en-GB"/>
              </w:rPr>
            </w:pPr>
            <w:r w:rsidRPr="007E2550">
              <w:rPr>
                <w:rFonts w:ascii="Arial" w:hAnsi="Arial" w:cs="Arial"/>
                <w:sz w:val="20"/>
                <w:szCs w:val="20"/>
                <w:lang w:val="en-GB"/>
              </w:rPr>
              <w:t>No</w:t>
            </w:r>
          </w:p>
        </w:tc>
        <w:tc>
          <w:tcPr>
            <w:tcW w:w="1512" w:type="pct"/>
            <w:vAlign w:val="center"/>
          </w:tcPr>
          <w:p w14:paraId="0155726E" w14:textId="7B2645DF" w:rsidR="00002926" w:rsidRPr="007E2550" w:rsidRDefault="00EA33AC" w:rsidP="00EA33AC">
            <w:pPr>
              <w:jc w:val="both"/>
              <w:rPr>
                <w:rFonts w:ascii="Arial" w:eastAsia="Arial Unicode MS" w:hAnsi="Arial" w:cs="Arial"/>
                <w:sz w:val="20"/>
                <w:szCs w:val="20"/>
                <w:lang w:val="en-GB"/>
              </w:rPr>
            </w:pPr>
            <w:r w:rsidRPr="007E2550">
              <w:rPr>
                <w:rFonts w:ascii="Arial" w:eastAsia="Arial Unicode MS" w:hAnsi="Arial" w:cs="Arial"/>
                <w:sz w:val="20"/>
                <w:szCs w:val="20"/>
                <w:lang w:val="en-GB"/>
              </w:rPr>
              <w:t>We appreciate the reviewer’s concern regarding ethical considerations. This study is entirely based on existing literature and secondary sources and does not involve human or animal subjects, experiments, or personal data. Hence, there are no ethical issues associated with this manuscript.</w:t>
            </w:r>
          </w:p>
          <w:p w14:paraId="4613A0A1" w14:textId="77777777" w:rsidR="00002926" w:rsidRPr="007E2550" w:rsidRDefault="00002926">
            <w:pPr>
              <w:pStyle w:val="NormalWeb"/>
              <w:spacing w:before="0" w:beforeAutospacing="0" w:after="0" w:afterAutospacing="0"/>
              <w:rPr>
                <w:rFonts w:ascii="Arial" w:hAnsi="Arial" w:cs="Arial"/>
                <w:sz w:val="20"/>
                <w:szCs w:val="20"/>
                <w:lang w:val="en-GB"/>
              </w:rPr>
            </w:pPr>
          </w:p>
        </w:tc>
      </w:tr>
      <w:bookmarkEnd w:id="0"/>
      <w:bookmarkEnd w:id="1"/>
    </w:tbl>
    <w:p w14:paraId="0C4E1BA0" w14:textId="77777777" w:rsidR="008913D5" w:rsidRPr="007E2550" w:rsidRDefault="008913D5" w:rsidP="00002926">
      <w:pPr>
        <w:pStyle w:val="BodyText"/>
        <w:outlineLvl w:val="0"/>
        <w:rPr>
          <w:rFonts w:ascii="Arial" w:hAnsi="Arial" w:cs="Arial"/>
          <w:sz w:val="20"/>
          <w:szCs w:val="20"/>
          <w:lang w:val="en-GB"/>
        </w:rPr>
      </w:pPr>
    </w:p>
    <w:sectPr w:rsidR="008913D5" w:rsidRPr="007E2550"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B8A5" w14:textId="77777777" w:rsidR="004F482A" w:rsidRPr="0000007A" w:rsidRDefault="004F482A" w:rsidP="0099583E">
      <w:r>
        <w:separator/>
      </w:r>
    </w:p>
  </w:endnote>
  <w:endnote w:type="continuationSeparator" w:id="0">
    <w:p w14:paraId="507FBD2C" w14:textId="77777777" w:rsidR="004F482A" w:rsidRPr="0000007A" w:rsidRDefault="004F482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DA4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35EE" w14:textId="77777777" w:rsidR="004F482A" w:rsidRPr="0000007A" w:rsidRDefault="004F482A" w:rsidP="0099583E">
      <w:r>
        <w:separator/>
      </w:r>
    </w:p>
  </w:footnote>
  <w:footnote w:type="continuationSeparator" w:id="0">
    <w:p w14:paraId="508EEEA8" w14:textId="77777777" w:rsidR="004F482A" w:rsidRPr="0000007A" w:rsidRDefault="004F482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520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DBFB7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5221850">
    <w:abstractNumId w:val="4"/>
  </w:num>
  <w:num w:numId="2" w16cid:durableId="1867327359">
    <w:abstractNumId w:val="8"/>
  </w:num>
  <w:num w:numId="3" w16cid:durableId="458300844">
    <w:abstractNumId w:val="7"/>
  </w:num>
  <w:num w:numId="4" w16cid:durableId="569273641">
    <w:abstractNumId w:val="9"/>
  </w:num>
  <w:num w:numId="5" w16cid:durableId="1633515159">
    <w:abstractNumId w:val="6"/>
  </w:num>
  <w:num w:numId="6" w16cid:durableId="2117214444">
    <w:abstractNumId w:val="0"/>
  </w:num>
  <w:num w:numId="7" w16cid:durableId="601956541">
    <w:abstractNumId w:val="3"/>
  </w:num>
  <w:num w:numId="8" w16cid:durableId="1212155371">
    <w:abstractNumId w:val="11"/>
  </w:num>
  <w:num w:numId="9" w16cid:durableId="362942867">
    <w:abstractNumId w:val="10"/>
  </w:num>
  <w:num w:numId="10" w16cid:durableId="1502239441">
    <w:abstractNumId w:val="2"/>
  </w:num>
  <w:num w:numId="11" w16cid:durableId="471362236">
    <w:abstractNumId w:val="1"/>
  </w:num>
  <w:num w:numId="12" w16cid:durableId="2032298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D54"/>
    <w:rsid w:val="001B3DB6"/>
    <w:rsid w:val="001D3A1D"/>
    <w:rsid w:val="001E4B3D"/>
    <w:rsid w:val="001F24FF"/>
    <w:rsid w:val="001F2913"/>
    <w:rsid w:val="001F707F"/>
    <w:rsid w:val="002011F3"/>
    <w:rsid w:val="00201B85"/>
    <w:rsid w:val="00202186"/>
    <w:rsid w:val="00202E80"/>
    <w:rsid w:val="002105F7"/>
    <w:rsid w:val="00220111"/>
    <w:rsid w:val="0022369C"/>
    <w:rsid w:val="002320EB"/>
    <w:rsid w:val="0023696A"/>
    <w:rsid w:val="002422CB"/>
    <w:rsid w:val="00245E23"/>
    <w:rsid w:val="0025366D"/>
    <w:rsid w:val="00254F80"/>
    <w:rsid w:val="00262634"/>
    <w:rsid w:val="002643B3"/>
    <w:rsid w:val="002672BA"/>
    <w:rsid w:val="00275984"/>
    <w:rsid w:val="00280EC9"/>
    <w:rsid w:val="00291D08"/>
    <w:rsid w:val="00293482"/>
    <w:rsid w:val="002D7EA9"/>
    <w:rsid w:val="002E1211"/>
    <w:rsid w:val="002E2339"/>
    <w:rsid w:val="002E6D86"/>
    <w:rsid w:val="002F6935"/>
    <w:rsid w:val="00312559"/>
    <w:rsid w:val="003204B8"/>
    <w:rsid w:val="00320C82"/>
    <w:rsid w:val="0033692F"/>
    <w:rsid w:val="00346223"/>
    <w:rsid w:val="003566DC"/>
    <w:rsid w:val="00362018"/>
    <w:rsid w:val="003A04E7"/>
    <w:rsid w:val="003A4991"/>
    <w:rsid w:val="003A6E1A"/>
    <w:rsid w:val="003B2172"/>
    <w:rsid w:val="003E746A"/>
    <w:rsid w:val="00410963"/>
    <w:rsid w:val="0042465A"/>
    <w:rsid w:val="004356CC"/>
    <w:rsid w:val="00435B36"/>
    <w:rsid w:val="00442B24"/>
    <w:rsid w:val="0044444D"/>
    <w:rsid w:val="0044519B"/>
    <w:rsid w:val="00445B35"/>
    <w:rsid w:val="00446659"/>
    <w:rsid w:val="00457AB1"/>
    <w:rsid w:val="00457BC0"/>
    <w:rsid w:val="00462996"/>
    <w:rsid w:val="004674B4"/>
    <w:rsid w:val="004A109F"/>
    <w:rsid w:val="004B4CAD"/>
    <w:rsid w:val="004B4FDC"/>
    <w:rsid w:val="004C3DF1"/>
    <w:rsid w:val="004D2E36"/>
    <w:rsid w:val="004F482A"/>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7711F"/>
    <w:rsid w:val="005A2A10"/>
    <w:rsid w:val="005A5BE0"/>
    <w:rsid w:val="005B12E0"/>
    <w:rsid w:val="005C25A0"/>
    <w:rsid w:val="005D230D"/>
    <w:rsid w:val="005D38B1"/>
    <w:rsid w:val="00602F7D"/>
    <w:rsid w:val="00605952"/>
    <w:rsid w:val="00620677"/>
    <w:rsid w:val="00624032"/>
    <w:rsid w:val="00645A56"/>
    <w:rsid w:val="0064656D"/>
    <w:rsid w:val="006532DF"/>
    <w:rsid w:val="0065579D"/>
    <w:rsid w:val="00663792"/>
    <w:rsid w:val="0067046C"/>
    <w:rsid w:val="00676845"/>
    <w:rsid w:val="006777A4"/>
    <w:rsid w:val="00680547"/>
    <w:rsid w:val="0068446F"/>
    <w:rsid w:val="0069428E"/>
    <w:rsid w:val="00696CAD"/>
    <w:rsid w:val="006A5E0B"/>
    <w:rsid w:val="006C0524"/>
    <w:rsid w:val="006C3797"/>
    <w:rsid w:val="006C5394"/>
    <w:rsid w:val="006D117C"/>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A0B5C"/>
    <w:rsid w:val="007A50A2"/>
    <w:rsid w:val="007B1099"/>
    <w:rsid w:val="007B6E18"/>
    <w:rsid w:val="007D0246"/>
    <w:rsid w:val="007E2550"/>
    <w:rsid w:val="007F5873"/>
    <w:rsid w:val="00806382"/>
    <w:rsid w:val="00811213"/>
    <w:rsid w:val="0081242A"/>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B1F33"/>
    <w:rsid w:val="008C2778"/>
    <w:rsid w:val="008C2F62"/>
    <w:rsid w:val="008D020E"/>
    <w:rsid w:val="008D1117"/>
    <w:rsid w:val="008D15A4"/>
    <w:rsid w:val="008D41E9"/>
    <w:rsid w:val="008E4AAC"/>
    <w:rsid w:val="008F36E4"/>
    <w:rsid w:val="00933C8B"/>
    <w:rsid w:val="009553EC"/>
    <w:rsid w:val="0096137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3A8A"/>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70D57"/>
    <w:rsid w:val="00B73785"/>
    <w:rsid w:val="00B760E1"/>
    <w:rsid w:val="00B807F8"/>
    <w:rsid w:val="00B858FF"/>
    <w:rsid w:val="00BA1AB3"/>
    <w:rsid w:val="00BA6421"/>
    <w:rsid w:val="00BB34E6"/>
    <w:rsid w:val="00BB4FEC"/>
    <w:rsid w:val="00BC402F"/>
    <w:rsid w:val="00BC5D17"/>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6525B"/>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5C9B"/>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81E0F"/>
    <w:rsid w:val="00E972A7"/>
    <w:rsid w:val="00EA2839"/>
    <w:rsid w:val="00EA33AC"/>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47814"/>
    <w:rsid w:val="00F51F7F"/>
    <w:rsid w:val="00F573EA"/>
    <w:rsid w:val="00F57E9D"/>
    <w:rsid w:val="00FA6528"/>
    <w:rsid w:val="00FC2E17"/>
    <w:rsid w:val="00FC6387"/>
    <w:rsid w:val="00FC6802"/>
    <w:rsid w:val="00FD5938"/>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BB6D4"/>
  <w15:chartTrackingRefBased/>
  <w15:docId w15:val="{85D650E4-B643-460F-AF03-93C04EB96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8898724">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600F-158F-4674-80C8-03D2B136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2</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27</cp:revision>
  <dcterms:created xsi:type="dcterms:W3CDTF">2025-10-16T05:20:00Z</dcterms:created>
  <dcterms:modified xsi:type="dcterms:W3CDTF">2025-11-05T07:57:00Z</dcterms:modified>
</cp:coreProperties>
</file>