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2A639" w14:textId="77777777" w:rsidR="0072295B" w:rsidRPr="00976CC6" w:rsidRDefault="0072295B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72295B" w:rsidRPr="00976CC6" w14:paraId="7093DB3B" w14:textId="77777777">
        <w:trPr>
          <w:trHeight w:val="290"/>
        </w:trPr>
        <w:tc>
          <w:tcPr>
            <w:tcW w:w="5167" w:type="dxa"/>
          </w:tcPr>
          <w:p w14:paraId="110F915B" w14:textId="77777777" w:rsidR="0072295B" w:rsidRPr="00976CC6" w:rsidRDefault="005A16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z w:val="20"/>
                <w:szCs w:val="20"/>
              </w:rPr>
              <w:t>Journal</w:t>
            </w:r>
            <w:r w:rsidRPr="00976C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1D480FD3" w14:textId="77777777" w:rsidR="0072295B" w:rsidRPr="00976CC6" w:rsidRDefault="005A16C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976CC6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976CC6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976CC6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Chemical</w:t>
            </w:r>
            <w:r w:rsidRPr="00976CC6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Sciences</w:t>
            </w:r>
          </w:p>
        </w:tc>
      </w:tr>
      <w:tr w:rsidR="0072295B" w:rsidRPr="00976CC6" w14:paraId="4E382901" w14:textId="77777777">
        <w:trPr>
          <w:trHeight w:val="290"/>
        </w:trPr>
        <w:tc>
          <w:tcPr>
            <w:tcW w:w="5167" w:type="dxa"/>
          </w:tcPr>
          <w:p w14:paraId="734E4E82" w14:textId="77777777" w:rsidR="0072295B" w:rsidRPr="00976CC6" w:rsidRDefault="005A16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z w:val="20"/>
                <w:szCs w:val="20"/>
              </w:rPr>
              <w:t>Manuscript</w:t>
            </w:r>
            <w:r w:rsidRPr="00976CC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1E26B69B" w14:textId="77777777" w:rsidR="0072295B" w:rsidRPr="00976CC6" w:rsidRDefault="005A16C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Ms_AJOCS_147568</w:t>
            </w:r>
          </w:p>
        </w:tc>
      </w:tr>
      <w:tr w:rsidR="0072295B" w:rsidRPr="00976CC6" w14:paraId="4F67AD9B" w14:textId="77777777">
        <w:trPr>
          <w:trHeight w:val="650"/>
        </w:trPr>
        <w:tc>
          <w:tcPr>
            <w:tcW w:w="5167" w:type="dxa"/>
          </w:tcPr>
          <w:p w14:paraId="5B89FD41" w14:textId="77777777" w:rsidR="0072295B" w:rsidRPr="00976CC6" w:rsidRDefault="005A16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z w:val="20"/>
                <w:szCs w:val="20"/>
              </w:rPr>
              <w:t>Title</w:t>
            </w: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57C5840C" w14:textId="77777777" w:rsidR="0072295B" w:rsidRPr="00976CC6" w:rsidRDefault="005A16C8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76C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76CC6">
              <w:rPr>
                <w:rFonts w:ascii="Arial" w:hAnsi="Arial" w:cs="Arial"/>
                <w:b/>
                <w:sz w:val="20"/>
                <w:szCs w:val="20"/>
              </w:rPr>
              <w:t>Physico</w:t>
            </w:r>
            <w:proofErr w:type="spellEnd"/>
            <w:r w:rsidRPr="00976CC6">
              <w:rPr>
                <w:rFonts w:ascii="Arial" w:hAnsi="Arial" w:cs="Arial"/>
                <w:b/>
                <w:sz w:val="20"/>
                <w:szCs w:val="20"/>
              </w:rPr>
              <w:t>-Chemical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Characterization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selected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Geothermal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Non-Geothermal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Springs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76CC6">
              <w:rPr>
                <w:rFonts w:ascii="Arial" w:hAnsi="Arial" w:cs="Arial"/>
                <w:b/>
                <w:sz w:val="20"/>
                <w:szCs w:val="20"/>
              </w:rPr>
              <w:t>Kishtwar</w:t>
            </w:r>
            <w:proofErr w:type="spellEnd"/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District,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Jammu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Kashmir</w:t>
            </w:r>
          </w:p>
        </w:tc>
      </w:tr>
      <w:tr w:rsidR="0072295B" w:rsidRPr="00976CC6" w14:paraId="25E93B1D" w14:textId="77777777">
        <w:trPr>
          <w:trHeight w:val="333"/>
        </w:trPr>
        <w:tc>
          <w:tcPr>
            <w:tcW w:w="5167" w:type="dxa"/>
          </w:tcPr>
          <w:p w14:paraId="577BE6B4" w14:textId="77777777" w:rsidR="0072295B" w:rsidRPr="00976CC6" w:rsidRDefault="005A16C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z w:val="20"/>
                <w:szCs w:val="20"/>
              </w:rPr>
              <w:t>Type</w:t>
            </w:r>
            <w:r w:rsidRPr="00976C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474E6799" w14:textId="77777777" w:rsidR="0072295B" w:rsidRPr="00976CC6" w:rsidRDefault="005A16C8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</w:tbl>
    <w:p w14:paraId="7F8D9BE7" w14:textId="77777777" w:rsidR="0072295B" w:rsidRPr="00976CC6" w:rsidRDefault="0072295B">
      <w:pPr>
        <w:pStyle w:val="BodyText"/>
        <w:rPr>
          <w:rFonts w:ascii="Arial" w:hAnsi="Arial" w:cs="Arial"/>
          <w:b w:val="0"/>
        </w:rPr>
      </w:pPr>
    </w:p>
    <w:p w14:paraId="60B7EF4E" w14:textId="77777777" w:rsidR="0072295B" w:rsidRPr="00976CC6" w:rsidRDefault="0072295B">
      <w:pPr>
        <w:pStyle w:val="BodyText"/>
        <w:spacing w:before="10"/>
        <w:rPr>
          <w:rFonts w:ascii="Arial" w:hAnsi="Arial" w:cs="Arial"/>
          <w:b w:val="0"/>
        </w:rPr>
      </w:pPr>
    </w:p>
    <w:p w14:paraId="0B64639F" w14:textId="77777777" w:rsidR="0072295B" w:rsidRPr="00976CC6" w:rsidRDefault="005A16C8">
      <w:pPr>
        <w:pStyle w:val="BodyText"/>
        <w:spacing w:before="1"/>
        <w:ind w:left="165"/>
        <w:rPr>
          <w:rFonts w:ascii="Arial" w:hAnsi="Arial" w:cs="Arial"/>
        </w:rPr>
      </w:pPr>
      <w:r w:rsidRPr="00976CC6">
        <w:rPr>
          <w:rFonts w:ascii="Arial" w:hAnsi="Arial" w:cs="Arial"/>
          <w:color w:val="000000"/>
          <w:highlight w:val="yellow"/>
        </w:rPr>
        <w:t>PART</w:t>
      </w:r>
      <w:r w:rsidRPr="00976CC6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976CC6">
        <w:rPr>
          <w:rFonts w:ascii="Arial" w:hAnsi="Arial" w:cs="Arial"/>
          <w:color w:val="000000"/>
          <w:highlight w:val="yellow"/>
        </w:rPr>
        <w:t>1:</w:t>
      </w:r>
      <w:r w:rsidRPr="00976CC6">
        <w:rPr>
          <w:rFonts w:ascii="Arial" w:hAnsi="Arial" w:cs="Arial"/>
          <w:color w:val="000000"/>
          <w:spacing w:val="-1"/>
        </w:rPr>
        <w:t xml:space="preserve"> </w:t>
      </w:r>
      <w:r w:rsidRPr="00976CC6">
        <w:rPr>
          <w:rFonts w:ascii="Arial" w:hAnsi="Arial" w:cs="Arial"/>
          <w:color w:val="000000"/>
          <w:spacing w:val="-2"/>
        </w:rPr>
        <w:t>Comments</w:t>
      </w:r>
    </w:p>
    <w:p w14:paraId="254E8DE6" w14:textId="77777777" w:rsidR="0072295B" w:rsidRPr="00976CC6" w:rsidRDefault="0072295B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72295B" w:rsidRPr="00976CC6" w14:paraId="32FA163F" w14:textId="77777777">
        <w:trPr>
          <w:trHeight w:val="964"/>
        </w:trPr>
        <w:tc>
          <w:tcPr>
            <w:tcW w:w="5352" w:type="dxa"/>
          </w:tcPr>
          <w:p w14:paraId="51A680CD" w14:textId="77777777" w:rsidR="0072295B" w:rsidRPr="00976CC6" w:rsidRDefault="007229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7BA826EA" w14:textId="77777777" w:rsidR="0072295B" w:rsidRPr="00976CC6" w:rsidRDefault="005A16C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CE9D52B" w14:textId="77777777" w:rsidR="0072295B" w:rsidRPr="00976CC6" w:rsidRDefault="005A16C8">
            <w:pPr>
              <w:pStyle w:val="TableParagraph"/>
              <w:ind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76CC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76CC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76CC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76CC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76CC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76CC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76CC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76CC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76CC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76CC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76CC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76CC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76CC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31A3BDB2" w14:textId="77777777" w:rsidR="0072295B" w:rsidRPr="00976CC6" w:rsidRDefault="005A16C8">
            <w:pPr>
              <w:pStyle w:val="TableParagraph"/>
              <w:spacing w:line="252" w:lineRule="auto"/>
              <w:ind w:right="733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(It</w:t>
            </w:r>
            <w:r w:rsidRPr="00976C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mandatory</w:t>
            </w:r>
            <w:r w:rsidRPr="00976C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that</w:t>
            </w:r>
            <w:r w:rsidRPr="00976C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authors</w:t>
            </w:r>
            <w:r w:rsidRPr="00976C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should</w:t>
            </w:r>
            <w:r w:rsidRPr="00976C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write</w:t>
            </w:r>
            <w:r w:rsidRPr="00976C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14:paraId="71B11EDE" w14:textId="77777777" w:rsidR="002609B5" w:rsidRPr="00976CC6" w:rsidRDefault="002609B5">
            <w:pPr>
              <w:pStyle w:val="TableParagraph"/>
              <w:spacing w:line="252" w:lineRule="auto"/>
              <w:ind w:right="733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No such assistance from AI platform has been taken.</w:t>
            </w:r>
          </w:p>
        </w:tc>
      </w:tr>
      <w:tr w:rsidR="0072295B" w:rsidRPr="00976CC6" w14:paraId="7ABFD98D" w14:textId="77777777">
        <w:trPr>
          <w:trHeight w:val="1264"/>
        </w:trPr>
        <w:tc>
          <w:tcPr>
            <w:tcW w:w="5352" w:type="dxa"/>
          </w:tcPr>
          <w:p w14:paraId="3F34426F" w14:textId="77777777" w:rsidR="0072295B" w:rsidRPr="00976CC6" w:rsidRDefault="005A16C8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52E5641B" w14:textId="77777777" w:rsidR="0072295B" w:rsidRPr="00976CC6" w:rsidRDefault="005A16C8">
            <w:pPr>
              <w:pStyle w:val="TableParagraph"/>
              <w:ind w:right="180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Quality of water is important to ascertain its suitability for various uses. As Himalayan region is most critical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freshwater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reserves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earth,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important.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written after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taking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samples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nongeothermal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springs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geothermal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springs,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which feed water to rural communities. In this way this study is important for the well-being of the masses.</w:t>
            </w:r>
          </w:p>
          <w:p w14:paraId="453E3A19" w14:textId="77777777" w:rsidR="0072295B" w:rsidRPr="00976CC6" w:rsidRDefault="005A16C8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look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realistic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hence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genuine.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Graphical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representation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done</w:t>
            </w:r>
          </w:p>
        </w:tc>
        <w:tc>
          <w:tcPr>
            <w:tcW w:w="6444" w:type="dxa"/>
          </w:tcPr>
          <w:p w14:paraId="7F47A632" w14:textId="77777777" w:rsidR="0072295B" w:rsidRPr="00976CC6" w:rsidRDefault="00835B53" w:rsidP="00835B53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z w:val="20"/>
                <w:szCs w:val="20"/>
              </w:rPr>
              <w:t xml:space="preserve"> The manuscript provides a </w:t>
            </w:r>
            <w:proofErr w:type="gramStart"/>
            <w:r w:rsidRPr="00976CC6">
              <w:rPr>
                <w:rFonts w:ascii="Arial" w:hAnsi="Arial" w:cs="Arial"/>
                <w:sz w:val="20"/>
                <w:szCs w:val="20"/>
              </w:rPr>
              <w:t xml:space="preserve">precise and concise </w:t>
            </w:r>
            <w:proofErr w:type="spellStart"/>
            <w:r w:rsidRPr="00976CC6">
              <w:rPr>
                <w:rFonts w:ascii="Arial" w:hAnsi="Arial" w:cs="Arial"/>
                <w:sz w:val="20"/>
                <w:szCs w:val="20"/>
              </w:rPr>
              <w:t>physico</w:t>
            </w:r>
            <w:proofErr w:type="spellEnd"/>
            <w:r w:rsidRPr="00976CC6">
              <w:rPr>
                <w:rFonts w:ascii="Arial" w:hAnsi="Arial" w:cs="Arial"/>
                <w:sz w:val="20"/>
                <w:szCs w:val="20"/>
              </w:rPr>
              <w:t>-chemical parameters of geothermal and non-geothermal springs</w:t>
            </w:r>
            <w:proofErr w:type="gramEnd"/>
            <w:r w:rsidRPr="00976CC6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976CC6">
              <w:rPr>
                <w:rFonts w:ascii="Arial" w:hAnsi="Arial" w:cs="Arial"/>
                <w:sz w:val="20"/>
                <w:szCs w:val="20"/>
              </w:rPr>
              <w:t>Kishtawar</w:t>
            </w:r>
            <w:proofErr w:type="spellEnd"/>
            <w:r w:rsidRPr="00976CC6">
              <w:rPr>
                <w:rFonts w:ascii="Arial" w:hAnsi="Arial" w:cs="Arial"/>
                <w:sz w:val="20"/>
                <w:szCs w:val="20"/>
              </w:rPr>
              <w:t xml:space="preserve"> region of Jammu and Kashmir.</w:t>
            </w:r>
          </w:p>
        </w:tc>
      </w:tr>
      <w:tr w:rsidR="0072295B" w:rsidRPr="00976CC6" w14:paraId="71205721" w14:textId="77777777" w:rsidTr="00976CC6">
        <w:trPr>
          <w:trHeight w:val="681"/>
        </w:trPr>
        <w:tc>
          <w:tcPr>
            <w:tcW w:w="5352" w:type="dxa"/>
          </w:tcPr>
          <w:p w14:paraId="2D09ED23" w14:textId="77777777" w:rsidR="0072295B" w:rsidRPr="00976CC6" w:rsidRDefault="005A16C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76C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0DB1561" w14:textId="77777777" w:rsidR="0072295B" w:rsidRPr="00976CC6" w:rsidRDefault="005A16C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1FD016E3" w14:textId="77777777" w:rsidR="0072295B" w:rsidRPr="00976CC6" w:rsidRDefault="005A16C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4" w:type="dxa"/>
            <w:vAlign w:val="center"/>
          </w:tcPr>
          <w:p w14:paraId="0D0AC47B" w14:textId="77777777" w:rsidR="0072295B" w:rsidRPr="00976CC6" w:rsidRDefault="009C6132" w:rsidP="009C6132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Agreed</w:t>
            </w:r>
          </w:p>
        </w:tc>
      </w:tr>
      <w:tr w:rsidR="0072295B" w:rsidRPr="00976CC6" w14:paraId="74768A52" w14:textId="77777777" w:rsidTr="00976CC6">
        <w:trPr>
          <w:trHeight w:val="1077"/>
        </w:trPr>
        <w:tc>
          <w:tcPr>
            <w:tcW w:w="5352" w:type="dxa"/>
          </w:tcPr>
          <w:p w14:paraId="00BB92E4" w14:textId="77777777" w:rsidR="0072295B" w:rsidRPr="00976CC6" w:rsidRDefault="005A16C8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36FED8B8" w14:textId="77777777" w:rsidR="0072295B" w:rsidRPr="00976CC6" w:rsidRDefault="005A16C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4" w:type="dxa"/>
            <w:vAlign w:val="center"/>
          </w:tcPr>
          <w:p w14:paraId="69CCE4E8" w14:textId="77777777" w:rsidR="0072295B" w:rsidRPr="00976CC6" w:rsidRDefault="009C6132" w:rsidP="009C6132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Agreed</w:t>
            </w:r>
          </w:p>
        </w:tc>
      </w:tr>
      <w:tr w:rsidR="0072295B" w:rsidRPr="00976CC6" w14:paraId="63883015" w14:textId="77777777" w:rsidTr="009C6132">
        <w:trPr>
          <w:trHeight w:val="705"/>
        </w:trPr>
        <w:tc>
          <w:tcPr>
            <w:tcW w:w="5352" w:type="dxa"/>
          </w:tcPr>
          <w:p w14:paraId="02A5572A" w14:textId="77777777" w:rsidR="0072295B" w:rsidRPr="00976CC6" w:rsidRDefault="005A16C8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1C0DA4FA" w14:textId="77777777" w:rsidR="0072295B" w:rsidRPr="00976CC6" w:rsidRDefault="005A16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4" w:type="dxa"/>
            <w:vAlign w:val="center"/>
          </w:tcPr>
          <w:p w14:paraId="527EBF92" w14:textId="77777777" w:rsidR="0072295B" w:rsidRPr="00976CC6" w:rsidRDefault="009C6132" w:rsidP="009C6132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Agreed</w:t>
            </w:r>
          </w:p>
        </w:tc>
      </w:tr>
      <w:tr w:rsidR="0072295B" w:rsidRPr="00976CC6" w14:paraId="21505C93" w14:textId="77777777" w:rsidTr="009C6132">
        <w:trPr>
          <w:trHeight w:val="702"/>
        </w:trPr>
        <w:tc>
          <w:tcPr>
            <w:tcW w:w="5352" w:type="dxa"/>
          </w:tcPr>
          <w:p w14:paraId="7AA992FB" w14:textId="77777777" w:rsidR="0072295B" w:rsidRPr="00976CC6" w:rsidRDefault="005A16C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sufficient and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678A2F7" w14:textId="77777777" w:rsidR="0072295B" w:rsidRPr="00976CC6" w:rsidRDefault="005A16C8">
            <w:pPr>
              <w:pStyle w:val="TableParagraph"/>
              <w:spacing w:line="228" w:lineRule="exac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5" w:type="dxa"/>
          </w:tcPr>
          <w:p w14:paraId="6D10BA44" w14:textId="77777777" w:rsidR="0072295B" w:rsidRPr="00976CC6" w:rsidRDefault="005A16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6444" w:type="dxa"/>
            <w:vAlign w:val="center"/>
          </w:tcPr>
          <w:p w14:paraId="35C6A90E" w14:textId="77777777" w:rsidR="0072295B" w:rsidRPr="00976CC6" w:rsidRDefault="009C6132" w:rsidP="009C6132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Agreed</w:t>
            </w:r>
          </w:p>
        </w:tc>
      </w:tr>
      <w:tr w:rsidR="0072295B" w:rsidRPr="00976CC6" w14:paraId="6D609B10" w14:textId="77777777" w:rsidTr="009C6132">
        <w:trPr>
          <w:trHeight w:val="688"/>
        </w:trPr>
        <w:tc>
          <w:tcPr>
            <w:tcW w:w="5352" w:type="dxa"/>
          </w:tcPr>
          <w:p w14:paraId="22FC28C1" w14:textId="77777777" w:rsidR="0072295B" w:rsidRPr="00976CC6" w:rsidRDefault="005A16C8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76CC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3EB4342D" w14:textId="77777777" w:rsidR="0072295B" w:rsidRPr="00976CC6" w:rsidRDefault="005A16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4" w:type="dxa"/>
            <w:vAlign w:val="center"/>
          </w:tcPr>
          <w:p w14:paraId="224287CD" w14:textId="77777777" w:rsidR="0072295B" w:rsidRPr="00976CC6" w:rsidRDefault="009C6132" w:rsidP="009C6132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Agreed</w:t>
            </w:r>
          </w:p>
        </w:tc>
      </w:tr>
      <w:tr w:rsidR="0072295B" w:rsidRPr="00976CC6" w14:paraId="56A6AFF0" w14:textId="77777777" w:rsidTr="00976CC6">
        <w:trPr>
          <w:trHeight w:val="762"/>
        </w:trPr>
        <w:tc>
          <w:tcPr>
            <w:tcW w:w="5352" w:type="dxa"/>
          </w:tcPr>
          <w:p w14:paraId="2E299B9E" w14:textId="77777777" w:rsidR="0072295B" w:rsidRPr="00976CC6" w:rsidRDefault="005A16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76C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0D43B7F8" w14:textId="77777777" w:rsidR="0072295B" w:rsidRPr="00976CC6" w:rsidRDefault="00535E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Graphical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representation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>added</w:t>
            </w:r>
          </w:p>
        </w:tc>
        <w:tc>
          <w:tcPr>
            <w:tcW w:w="6444" w:type="dxa"/>
            <w:vAlign w:val="center"/>
          </w:tcPr>
          <w:p w14:paraId="79F56814" w14:textId="77777777" w:rsidR="0072295B" w:rsidRPr="00976CC6" w:rsidRDefault="009C6132" w:rsidP="009C6132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Tabulated data has been already incorporated in the manuscript.</w:t>
            </w:r>
          </w:p>
        </w:tc>
      </w:tr>
    </w:tbl>
    <w:p w14:paraId="34DFBA1D" w14:textId="77777777" w:rsidR="0072295B" w:rsidRPr="00976CC6" w:rsidRDefault="0072295B">
      <w:pPr>
        <w:pStyle w:val="BodyText"/>
        <w:rPr>
          <w:rFonts w:ascii="Arial" w:hAnsi="Arial" w:cs="Arial"/>
        </w:rPr>
      </w:pPr>
      <w:bookmarkStart w:id="0" w:name="_GoBack"/>
      <w:bookmarkEnd w:id="0"/>
    </w:p>
    <w:p w14:paraId="05F3ABCD" w14:textId="77777777" w:rsidR="0072295B" w:rsidRPr="00976CC6" w:rsidRDefault="005A16C8">
      <w:pPr>
        <w:pStyle w:val="BodyText"/>
        <w:spacing w:before="1"/>
        <w:ind w:left="165"/>
        <w:rPr>
          <w:rFonts w:ascii="Arial" w:hAnsi="Arial" w:cs="Arial"/>
        </w:rPr>
      </w:pPr>
      <w:r w:rsidRPr="00976CC6">
        <w:rPr>
          <w:rFonts w:ascii="Arial" w:hAnsi="Arial" w:cs="Arial"/>
          <w:color w:val="000000"/>
          <w:highlight w:val="yellow"/>
          <w:u w:val="single"/>
        </w:rPr>
        <w:t>PART</w:t>
      </w:r>
      <w:r w:rsidRPr="00976CC6">
        <w:rPr>
          <w:rFonts w:ascii="Arial" w:hAnsi="Arial" w:cs="Arial"/>
          <w:color w:val="000000"/>
          <w:spacing w:val="45"/>
          <w:highlight w:val="yellow"/>
          <w:u w:val="single"/>
        </w:rPr>
        <w:t xml:space="preserve"> </w:t>
      </w:r>
      <w:r w:rsidRPr="00976CC6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701292F7" w14:textId="77777777" w:rsidR="0072295B" w:rsidRPr="00976CC6" w:rsidRDefault="0072295B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2"/>
        <w:gridCol w:w="5678"/>
      </w:tblGrid>
      <w:tr w:rsidR="0072295B" w:rsidRPr="00976CC6" w14:paraId="26C5532A" w14:textId="77777777" w:rsidTr="00114FA0">
        <w:trPr>
          <w:trHeight w:val="935"/>
        </w:trPr>
        <w:tc>
          <w:tcPr>
            <w:tcW w:w="6830" w:type="dxa"/>
          </w:tcPr>
          <w:p w14:paraId="139CF01D" w14:textId="77777777" w:rsidR="0072295B" w:rsidRPr="00976CC6" w:rsidRDefault="007229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06B44F0C" w14:textId="77777777" w:rsidR="0072295B" w:rsidRPr="00976CC6" w:rsidRDefault="005A16C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76C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  <w:vAlign w:val="center"/>
          </w:tcPr>
          <w:p w14:paraId="4E492FEA" w14:textId="77777777" w:rsidR="0072295B" w:rsidRPr="00976CC6" w:rsidRDefault="005A16C8" w:rsidP="00114FA0">
            <w:pPr>
              <w:pStyle w:val="TableParagraph"/>
              <w:spacing w:line="254" w:lineRule="auto"/>
              <w:ind w:left="5" w:right="69" w:hang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76CC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(It</w:t>
            </w:r>
            <w:r w:rsidRPr="00976C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is</w:t>
            </w:r>
            <w:r w:rsidRPr="00976C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mandatory</w:t>
            </w:r>
            <w:r w:rsidRPr="00976C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that</w:t>
            </w:r>
            <w:r w:rsidRPr="00976C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authors</w:t>
            </w:r>
            <w:r w:rsidRPr="00976C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should</w:t>
            </w:r>
            <w:r w:rsidRPr="00976C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write</w:t>
            </w:r>
            <w:r w:rsidRPr="00976C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14:paraId="68BFF275" w14:textId="77777777" w:rsidR="00114FA0" w:rsidRPr="00976CC6" w:rsidRDefault="00114FA0" w:rsidP="00114FA0">
            <w:pPr>
              <w:pStyle w:val="TableParagraph"/>
              <w:spacing w:line="254" w:lineRule="auto"/>
              <w:ind w:left="5" w:right="69" w:hang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Manuscript is suitable for publication.</w:t>
            </w:r>
          </w:p>
        </w:tc>
      </w:tr>
    </w:tbl>
    <w:p w14:paraId="7B1431DE" w14:textId="77777777" w:rsidR="0072295B" w:rsidRPr="00976CC6" w:rsidRDefault="0072295B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72295B" w:rsidRPr="00976CC6">
          <w:headerReference w:type="default" r:id="rId6"/>
          <w:footerReference w:type="default" r:id="rId7"/>
          <w:pgSz w:w="23820" w:h="16840" w:orient="landscape"/>
          <w:pgMar w:top="1820" w:right="1275" w:bottom="1335" w:left="1275" w:header="1285" w:footer="697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2"/>
        <w:gridCol w:w="5678"/>
      </w:tblGrid>
      <w:tr w:rsidR="0072295B" w:rsidRPr="00976CC6" w14:paraId="126E2144" w14:textId="77777777" w:rsidTr="009C6132">
        <w:trPr>
          <w:trHeight w:val="921"/>
        </w:trPr>
        <w:tc>
          <w:tcPr>
            <w:tcW w:w="6830" w:type="dxa"/>
          </w:tcPr>
          <w:p w14:paraId="50CA1A04" w14:textId="77777777" w:rsidR="0072295B" w:rsidRPr="00976CC6" w:rsidRDefault="0072295B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54FBC5" w14:textId="77777777" w:rsidR="0072295B" w:rsidRPr="00976CC6" w:rsidRDefault="005A16C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76C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76C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76CC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76CC6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7B4B991E" w14:textId="77777777" w:rsidR="0072295B" w:rsidRPr="00976CC6" w:rsidRDefault="005A16C8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76CC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76CC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76CC6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76CC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76CC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76CC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76CC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76CC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76CC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76CC6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76CC6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76CC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detail)</w:t>
            </w:r>
          </w:p>
          <w:p w14:paraId="1E3E0AF6" w14:textId="77777777" w:rsidR="0072295B" w:rsidRPr="00976CC6" w:rsidRDefault="0072295B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374AF8" w14:textId="77777777" w:rsidR="0072295B" w:rsidRPr="00976CC6" w:rsidRDefault="005A16C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76CC6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  <w:vAlign w:val="center"/>
          </w:tcPr>
          <w:p w14:paraId="5D43F07F" w14:textId="77777777" w:rsidR="0072295B" w:rsidRPr="00976CC6" w:rsidRDefault="009C6132" w:rsidP="009C6132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CC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</w:tbl>
    <w:p w14:paraId="25FEDB1D" w14:textId="77777777" w:rsidR="005A16C8" w:rsidRPr="00976CC6" w:rsidRDefault="005A16C8">
      <w:pPr>
        <w:rPr>
          <w:rFonts w:ascii="Arial" w:hAnsi="Arial" w:cs="Arial"/>
          <w:sz w:val="20"/>
          <w:szCs w:val="20"/>
        </w:rPr>
      </w:pPr>
    </w:p>
    <w:sectPr w:rsidR="005A16C8" w:rsidRPr="00976CC6">
      <w:pgSz w:w="23820" w:h="16840" w:orient="landscape"/>
      <w:pgMar w:top="1820" w:right="1275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CFE30" w14:textId="77777777" w:rsidR="001F0BD8" w:rsidRDefault="001F0BD8">
      <w:r>
        <w:separator/>
      </w:r>
    </w:p>
  </w:endnote>
  <w:endnote w:type="continuationSeparator" w:id="0">
    <w:p w14:paraId="3858A455" w14:textId="77777777" w:rsidR="001F0BD8" w:rsidRDefault="001F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F7916" w14:textId="77777777" w:rsidR="0072295B" w:rsidRDefault="005A16C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9108573" wp14:editId="29DC4E6B">
              <wp:simplePos x="0" y="0"/>
              <wp:positionH relativeFrom="page">
                <wp:posOffset>901700</wp:posOffset>
              </wp:positionH>
              <wp:positionV relativeFrom="page">
                <wp:posOffset>10110163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4DEF11" w14:textId="77777777" w:rsidR="0072295B" w:rsidRDefault="005A16C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10857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" filled="f" stroked="f">
              <v:textbox inset="0,0,0,0">
                <w:txbxContent>
                  <w:p w14:paraId="014DEF11" w14:textId="77777777" w:rsidR="0072295B" w:rsidRDefault="005A16C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3B916D9" wp14:editId="6EAE2A3E">
              <wp:simplePos x="0" y="0"/>
              <wp:positionH relativeFrom="page">
                <wp:posOffset>2640657</wp:posOffset>
              </wp:positionH>
              <wp:positionV relativeFrom="page">
                <wp:posOffset>10110163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87AD01" w14:textId="77777777" w:rsidR="0072295B" w:rsidRDefault="005A16C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B916D9" id="Textbox 3" o:spid="_x0000_s1028" type="#_x0000_t202" style="position:absolute;margin-left:207.95pt;margin-top:796.1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pAAHn4gAAAA0BAAAPAAAAAAAAAAAAAAAAAAMEAABkcnMvZG93bnJldi54&#10;bWxQSwUGAAAAAAQABADzAAAAEgUAAAAA&#10;" filled="f" stroked="f">
              <v:textbox inset="0,0,0,0">
                <w:txbxContent>
                  <w:p w14:paraId="1587AD01" w14:textId="77777777" w:rsidR="0072295B" w:rsidRDefault="005A16C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2A977B32" wp14:editId="105DEB95">
              <wp:simplePos x="0" y="0"/>
              <wp:positionH relativeFrom="page">
                <wp:posOffset>4415742</wp:posOffset>
              </wp:positionH>
              <wp:positionV relativeFrom="page">
                <wp:posOffset>10110163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8AFE77" w14:textId="77777777" w:rsidR="0072295B" w:rsidRDefault="005A16C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977B32" id="Textbox 4" o:spid="_x0000_s1029" type="#_x0000_t202" style="position:absolute;margin-left:347.7pt;margin-top:796.1pt;width:67.85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MD/FjeIAAAANAQAADwAAAAAAAAAAAAAAAAAEBAAAZHJzL2Rvd25yZXYu&#10;eG1sUEsFBgAAAAAEAAQA8wAAABMFAAAAAA==&#10;" filled="f" stroked="f">
              <v:textbox inset="0,0,0,0">
                <w:txbxContent>
                  <w:p w14:paraId="7F8AFE77" w14:textId="77777777" w:rsidR="0072295B" w:rsidRDefault="005A16C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7E23725D" wp14:editId="30E765AD">
              <wp:simplePos x="0" y="0"/>
              <wp:positionH relativeFrom="page">
                <wp:posOffset>6844733</wp:posOffset>
              </wp:positionH>
              <wp:positionV relativeFrom="page">
                <wp:posOffset>10110163</wp:posOffset>
              </wp:positionV>
              <wp:extent cx="102235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B21456" w14:textId="77777777" w:rsidR="0072295B" w:rsidRDefault="005A16C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23725D" id="Textbox 5" o:spid="_x0000_s1030" type="#_x0000_t202" style="position:absolute;margin-left:538.95pt;margin-top:796.1pt;width:80.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OsqgEAAEYDAAAOAAAAZHJzL2Uyb0RvYy54bWysUsFu2zAMvQ/YPwi6L3LSpdiMOMW2YsOA&#10;YivQ7gNkWYqFWaImKrHz96OUOC22W9GLTJlPj++R3NxMbmAHHdGCb/hyUXGmvYLO+l3Dfz1+ffeB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" filled="f" stroked="f">
              <v:textbox inset="0,0,0,0">
                <w:txbxContent>
                  <w:p w14:paraId="49B21456" w14:textId="77777777" w:rsidR="0072295B" w:rsidRDefault="005A16C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046A6" w14:textId="77777777" w:rsidR="001F0BD8" w:rsidRDefault="001F0BD8">
      <w:r>
        <w:separator/>
      </w:r>
    </w:p>
  </w:footnote>
  <w:footnote w:type="continuationSeparator" w:id="0">
    <w:p w14:paraId="79FBC514" w14:textId="77777777" w:rsidR="001F0BD8" w:rsidRDefault="001F0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5EE4C" w14:textId="77777777" w:rsidR="0072295B" w:rsidRDefault="005A16C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6FEF3AF3" wp14:editId="47B58087">
              <wp:simplePos x="0" y="0"/>
              <wp:positionH relativeFrom="page">
                <wp:posOffset>901700</wp:posOffset>
              </wp:positionH>
              <wp:positionV relativeFrom="page">
                <wp:posOffset>803368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347C7C" w14:textId="77777777" w:rsidR="0072295B" w:rsidRDefault="005A16C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EF3AF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" filled="f" stroked="f">
              <v:textbox inset="0,0,0,0">
                <w:txbxContent>
                  <w:p w14:paraId="38347C7C" w14:textId="77777777" w:rsidR="0072295B" w:rsidRDefault="005A16C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295B"/>
    <w:rsid w:val="00110BB3"/>
    <w:rsid w:val="00114FA0"/>
    <w:rsid w:val="00121576"/>
    <w:rsid w:val="001F0BD8"/>
    <w:rsid w:val="002609B5"/>
    <w:rsid w:val="004717C6"/>
    <w:rsid w:val="00535E03"/>
    <w:rsid w:val="005A16C8"/>
    <w:rsid w:val="0072295B"/>
    <w:rsid w:val="00835B53"/>
    <w:rsid w:val="00880759"/>
    <w:rsid w:val="008A73C5"/>
    <w:rsid w:val="00976CC6"/>
    <w:rsid w:val="009C6132"/>
    <w:rsid w:val="009F433B"/>
    <w:rsid w:val="00E3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49EE3"/>
  <w15:docId w15:val="{EDB718B9-F3C6-984B-8B9B-C57CD3C5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35E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Rev_AJOCS_147568.doc</vt:lpstr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Rev_AJOCS_147568.doc</dc:title>
  <dc:creator>Akanksha Sharma</dc:creator>
  <cp:lastModifiedBy>Editor-11</cp:lastModifiedBy>
  <cp:revision>3</cp:revision>
  <dcterms:created xsi:type="dcterms:W3CDTF">2025-11-26T09:08:00Z</dcterms:created>
  <dcterms:modified xsi:type="dcterms:W3CDTF">2025-11-26T12:38:00Z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2025-11-22T00:00:00Z</vt:filetime>
  </property>
  <property fmtid="{D5CDD505-2E9C-101B-9397-08002B2CF9AE}" pid="3" name="LastSaved">
    <vt:filetime>2025-11-24T00:00:00Z</vt:filetime>
  </property>
  <property fmtid="{D5CDD505-2E9C-101B-9397-08002B2CF9AE}" pid="4" name="Producer">
    <vt:lpwstr>Microsoft: Print To PDF</vt:lpwstr>
  </property>
</Properties>
</file>