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D600F" w14:textId="77777777" w:rsidR="006A1A7F" w:rsidRPr="00DE3599" w:rsidRDefault="006A1A7F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A1A7F" w:rsidRPr="00DE3599" w14:paraId="52C80BD2" w14:textId="77777777">
        <w:trPr>
          <w:trHeight w:val="290"/>
        </w:trPr>
        <w:tc>
          <w:tcPr>
            <w:tcW w:w="5168" w:type="dxa"/>
          </w:tcPr>
          <w:p w14:paraId="236ADB3E" w14:textId="77777777" w:rsidR="006A1A7F" w:rsidRPr="00DE3599" w:rsidRDefault="00A95D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Journal</w:t>
            </w:r>
            <w:r w:rsidRPr="00DE359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569B16A" w14:textId="77777777" w:rsidR="006A1A7F" w:rsidRPr="00DE3599" w:rsidRDefault="009D7FCC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A95D2D" w:rsidRPr="00DE35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A95D2D" w:rsidRPr="00DE359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A95D2D" w:rsidRPr="00DE35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A95D2D" w:rsidRPr="00DE359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95D2D" w:rsidRPr="00DE35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A95D2D" w:rsidRPr="00DE359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95D2D" w:rsidRPr="00DE35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="00A95D2D" w:rsidRPr="00DE359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A95D2D" w:rsidRPr="00DE35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A95D2D" w:rsidRPr="00DE359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A95D2D" w:rsidRPr="00DE359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Health</w:t>
              </w:r>
            </w:hyperlink>
          </w:p>
        </w:tc>
      </w:tr>
      <w:tr w:rsidR="006A1A7F" w:rsidRPr="00DE3599" w14:paraId="08944909" w14:textId="77777777">
        <w:trPr>
          <w:trHeight w:val="290"/>
        </w:trPr>
        <w:tc>
          <w:tcPr>
            <w:tcW w:w="5168" w:type="dxa"/>
          </w:tcPr>
          <w:p w14:paraId="5F7A48BC" w14:textId="77777777" w:rsidR="006A1A7F" w:rsidRPr="00DE3599" w:rsidRDefault="00A95D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Manuscript</w:t>
            </w:r>
            <w:r w:rsidRPr="00DE359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1453F24" w14:textId="77777777" w:rsidR="006A1A7F" w:rsidRPr="00DE3599" w:rsidRDefault="00A95D2D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Ms_AJMAH_147520</w:t>
            </w:r>
          </w:p>
        </w:tc>
      </w:tr>
      <w:tr w:rsidR="006A1A7F" w:rsidRPr="00DE3599" w14:paraId="5C2470EC" w14:textId="77777777">
        <w:trPr>
          <w:trHeight w:val="650"/>
        </w:trPr>
        <w:tc>
          <w:tcPr>
            <w:tcW w:w="5168" w:type="dxa"/>
          </w:tcPr>
          <w:p w14:paraId="3BC2829C" w14:textId="77777777" w:rsidR="006A1A7F" w:rsidRPr="00DE3599" w:rsidRDefault="00A95D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Title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of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019782F" w14:textId="77777777" w:rsidR="006A1A7F" w:rsidRPr="00DE3599" w:rsidRDefault="00A95D2D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Optimizing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Dose-Quality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Paradigm</w:t>
            </w:r>
            <w:r w:rsidRPr="00DE35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Low-Dose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CT</w:t>
            </w:r>
            <w:r w:rsidRPr="00DE35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Lung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Cancer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Screening:</w:t>
            </w:r>
            <w:r w:rsidRPr="00DE35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E359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Narrative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6A1A7F" w:rsidRPr="00DE3599" w14:paraId="01A65BCF" w14:textId="77777777">
        <w:trPr>
          <w:trHeight w:val="333"/>
        </w:trPr>
        <w:tc>
          <w:tcPr>
            <w:tcW w:w="5168" w:type="dxa"/>
          </w:tcPr>
          <w:p w14:paraId="7D0D035E" w14:textId="77777777" w:rsidR="006A1A7F" w:rsidRPr="00DE3599" w:rsidRDefault="00A95D2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Type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of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7473417" w14:textId="77777777" w:rsidR="006A1A7F" w:rsidRPr="00DE3599" w:rsidRDefault="00A95D2D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661CB4A4" w14:textId="77777777" w:rsidR="006A1A7F" w:rsidRPr="00DE3599" w:rsidRDefault="006A1A7F">
      <w:pPr>
        <w:rPr>
          <w:rFonts w:ascii="Arial" w:hAnsi="Arial" w:cs="Arial"/>
          <w:sz w:val="20"/>
          <w:szCs w:val="20"/>
        </w:rPr>
      </w:pPr>
    </w:p>
    <w:p w14:paraId="330E07F1" w14:textId="108B20CF" w:rsidR="006A1A7F" w:rsidRPr="00DE3599" w:rsidRDefault="00DE3599">
      <w:pPr>
        <w:spacing w:before="12" w:after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A1A7F" w:rsidRPr="00DE3599" w14:paraId="6AC9877B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C5382B1" w14:textId="77777777" w:rsidR="006A1A7F" w:rsidRPr="00DE3599" w:rsidRDefault="00A95D2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DE3599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A1A7F" w:rsidRPr="00DE3599" w14:paraId="477F54E8" w14:textId="77777777">
        <w:trPr>
          <w:trHeight w:val="964"/>
        </w:trPr>
        <w:tc>
          <w:tcPr>
            <w:tcW w:w="5352" w:type="dxa"/>
          </w:tcPr>
          <w:p w14:paraId="505F68F4" w14:textId="77777777" w:rsidR="006A1A7F" w:rsidRPr="00DE3599" w:rsidRDefault="006A1A7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774A2870" w14:textId="77777777" w:rsidR="006A1A7F" w:rsidRPr="00DE3599" w:rsidRDefault="00A95D2D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E359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2FE3BAF" w14:textId="77777777" w:rsidR="006A1A7F" w:rsidRPr="00DE3599" w:rsidRDefault="00A95D2D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E359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E359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E359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E359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E359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E359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E359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E359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E359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E35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E359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E35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E359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E44911A" w14:textId="77777777" w:rsidR="006A1A7F" w:rsidRPr="00DE3599" w:rsidRDefault="00A95D2D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(It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is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mandatory</w:t>
            </w:r>
            <w:r w:rsidRPr="00DE359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that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authors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should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write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A1A7F" w:rsidRPr="00DE3599" w14:paraId="57A1AFDE" w14:textId="77777777">
        <w:trPr>
          <w:trHeight w:val="5539"/>
        </w:trPr>
        <w:tc>
          <w:tcPr>
            <w:tcW w:w="5352" w:type="dxa"/>
          </w:tcPr>
          <w:p w14:paraId="7AE9268A" w14:textId="77777777" w:rsidR="006A1A7F" w:rsidRPr="00DE3599" w:rsidRDefault="00A95D2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E35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E35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D78694D" w14:textId="77777777" w:rsidR="006A1A7F" w:rsidRPr="00DE3599" w:rsidRDefault="00A95D2D">
            <w:pPr>
              <w:pStyle w:val="TableParagraph"/>
              <w:spacing w:line="275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spacing w:val="30"/>
                <w:sz w:val="20"/>
                <w:szCs w:val="20"/>
              </w:rPr>
              <w:t xml:space="preserve"> 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Tables</w:t>
            </w:r>
          </w:p>
          <w:p w14:paraId="6F6CA1D6" w14:textId="77777777" w:rsidR="006A1A7F" w:rsidRPr="00DE3599" w:rsidRDefault="00A95D2D">
            <w:pPr>
              <w:pStyle w:val="TableParagraph"/>
              <w:spacing w:before="273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Tables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1–3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are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informative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but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lack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consistent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formatting</w:t>
            </w:r>
            <w:r w:rsidRPr="00DE35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source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citations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14:paraId="35897A0A" w14:textId="77777777" w:rsidR="006A1A7F" w:rsidRPr="00DE3599" w:rsidRDefault="00A95D2D">
            <w:pPr>
              <w:pStyle w:val="TableParagraph"/>
              <w:spacing w:before="11" w:line="237" w:lineRule="auto"/>
              <w:ind w:left="1188" w:right="137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Segoe UI Symbol" w:hAnsi="Segoe UI Symbol" w:cs="Segoe UI Symbol"/>
                <w:sz w:val="20"/>
                <w:szCs w:val="20"/>
              </w:rPr>
              <w:t>➤</w:t>
            </w:r>
            <w:r w:rsidRPr="00DE3599">
              <w:rPr>
                <w:rFonts w:ascii="Arial" w:hAnsi="Arial" w:cs="Arial"/>
                <w:spacing w:val="-60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i/>
                <w:sz w:val="20"/>
                <w:szCs w:val="20"/>
              </w:rPr>
              <w:t>Suggestion:</w:t>
            </w:r>
            <w:r w:rsidRPr="00DE3599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Ensure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all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tables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have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complete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legends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cite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data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source (e.g., “Adapted from [22], [28]”).</w:t>
            </w:r>
          </w:p>
          <w:p w14:paraId="761BAFAA" w14:textId="77777777" w:rsidR="006A1A7F" w:rsidRPr="00DE3599" w:rsidRDefault="006A1A7F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14:paraId="1F2F0B64" w14:textId="77777777" w:rsidR="006A1A7F" w:rsidRPr="00DE3599" w:rsidRDefault="00A95D2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Figures</w:t>
            </w:r>
          </w:p>
          <w:p w14:paraId="6AD4ADE7" w14:textId="77777777" w:rsidR="006A1A7F" w:rsidRPr="00DE3599" w:rsidRDefault="00A95D2D">
            <w:pPr>
              <w:pStyle w:val="TableParagraph"/>
              <w:spacing w:before="274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No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figures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are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included.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conceptual</w:t>
            </w:r>
            <w:r w:rsidRPr="00DE35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diagram</w:t>
            </w:r>
            <w:r w:rsidRPr="00DE35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illustrating</w:t>
            </w:r>
            <w:r w:rsidRPr="00DE359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i/>
                <w:sz w:val="20"/>
                <w:szCs w:val="20"/>
              </w:rPr>
              <w:t>dose-quality</w:t>
            </w:r>
            <w:r w:rsidRPr="00DE359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i/>
                <w:sz w:val="20"/>
                <w:szCs w:val="20"/>
              </w:rPr>
              <w:t xml:space="preserve">trade- off curve 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Pr="00DE3599">
              <w:rPr>
                <w:rFonts w:ascii="Arial" w:hAnsi="Arial" w:cs="Arial"/>
                <w:i/>
                <w:sz w:val="20"/>
                <w:szCs w:val="20"/>
              </w:rPr>
              <w:t xml:space="preserve">workflow of AI integration in LDCT screening 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would strengthen the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paper.</w:t>
            </w:r>
          </w:p>
          <w:p w14:paraId="7C20680E" w14:textId="77777777" w:rsidR="006A1A7F" w:rsidRPr="00DE3599" w:rsidRDefault="006A1A7F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2A678DAE" w14:textId="77777777" w:rsidR="001323E4" w:rsidRPr="00DE3599" w:rsidRDefault="001323E4">
            <w:pPr>
              <w:pStyle w:val="TableParagraph"/>
              <w:ind w:left="468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  <w:p w14:paraId="3E99B6ED" w14:textId="77777777" w:rsidR="005E44E3" w:rsidRPr="00DE3599" w:rsidRDefault="005E44E3">
            <w:pPr>
              <w:pStyle w:val="TableParagraph"/>
              <w:ind w:left="468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  <w:p w14:paraId="0244EC15" w14:textId="0619E4B4" w:rsidR="006A1A7F" w:rsidRPr="00DE3599" w:rsidRDefault="00A95D2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Terminology</w:t>
            </w:r>
          </w:p>
          <w:p w14:paraId="29219302" w14:textId="77777777" w:rsidR="006A1A7F" w:rsidRPr="00DE3599" w:rsidRDefault="006A1A7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811821C" w14:textId="77777777" w:rsidR="006A1A7F" w:rsidRPr="00DE3599" w:rsidRDefault="00A95D2D">
            <w:pPr>
              <w:pStyle w:val="TableParagraph"/>
              <w:ind w:left="1188" w:right="567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Maintain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consistent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use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of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“LDCT”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throughout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(some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places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alternate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between “low-dose CT” and “LDCT”).</w:t>
            </w:r>
          </w:p>
          <w:p w14:paraId="22B91024" w14:textId="77777777" w:rsidR="006A1A7F" w:rsidRPr="00DE3599" w:rsidRDefault="006A1A7F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14:paraId="30ACEFC0" w14:textId="77777777" w:rsidR="006A1A7F" w:rsidRPr="00DE3599" w:rsidRDefault="00A95D2D">
            <w:pPr>
              <w:pStyle w:val="TableParagraph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Ensure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consistent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units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(e.g.,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DE3599">
              <w:rPr>
                <w:rFonts w:ascii="Arial" w:hAnsi="Arial" w:cs="Arial"/>
                <w:sz w:val="20"/>
                <w:szCs w:val="20"/>
              </w:rPr>
              <w:t>mGy·cm</w:t>
            </w:r>
            <w:proofErr w:type="spellEnd"/>
            <w:r w:rsidRPr="00DE3599">
              <w:rPr>
                <w:rFonts w:ascii="Arial" w:hAnsi="Arial" w:cs="Arial"/>
                <w:sz w:val="20"/>
                <w:szCs w:val="20"/>
              </w:rPr>
              <w:t>,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mSv)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spacing.</w:t>
            </w:r>
          </w:p>
        </w:tc>
        <w:tc>
          <w:tcPr>
            <w:tcW w:w="6445" w:type="dxa"/>
          </w:tcPr>
          <w:p w14:paraId="0B08AEDD" w14:textId="77777777" w:rsidR="00E60DFF" w:rsidRPr="00DE3599" w:rsidRDefault="00E60DF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D1E49E0" w14:textId="77777777" w:rsidR="00E60DFF" w:rsidRPr="00DE3599" w:rsidRDefault="00E60DF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A97ECA9" w14:textId="77777777" w:rsidR="00E60DFF" w:rsidRPr="00DE3599" w:rsidRDefault="00E60DF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F470EE5" w14:textId="30C87E00" w:rsidR="006A1A7F" w:rsidRPr="00DE3599" w:rsidRDefault="00E60DF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 xml:space="preserve">Table 1-3 have been </w:t>
            </w:r>
            <w:r w:rsidR="00E92C6C" w:rsidRPr="00DE3599">
              <w:rPr>
                <w:rFonts w:ascii="Arial" w:hAnsi="Arial" w:cs="Arial"/>
                <w:sz w:val="20"/>
                <w:szCs w:val="20"/>
              </w:rPr>
              <w:t>formatted, corrected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 and citation included as suggested</w:t>
            </w:r>
          </w:p>
          <w:p w14:paraId="22F772F7" w14:textId="77777777" w:rsidR="001323E4" w:rsidRPr="00DE3599" w:rsidRDefault="001323E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3A6078B" w14:textId="77777777" w:rsidR="001323E4" w:rsidRPr="00DE3599" w:rsidRDefault="001323E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AD0E20B" w14:textId="77777777" w:rsidR="001323E4" w:rsidRPr="00DE3599" w:rsidRDefault="001323E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6E79248" w14:textId="77777777" w:rsidR="001323E4" w:rsidRPr="00DE3599" w:rsidRDefault="001323E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AF3CF67" w14:textId="4184D7FA" w:rsidR="001323E4" w:rsidRPr="00DE3599" w:rsidRDefault="00871AA8" w:rsidP="001323E4">
            <w:pPr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2C6C" w:rsidRPr="00DE3599">
              <w:rPr>
                <w:rFonts w:ascii="Arial" w:hAnsi="Arial" w:cs="Arial"/>
                <w:sz w:val="20"/>
                <w:szCs w:val="20"/>
              </w:rPr>
              <w:t>C</w:t>
            </w:r>
            <w:r w:rsidR="00DF2192" w:rsidRPr="00DE3599">
              <w:rPr>
                <w:rFonts w:ascii="Arial" w:hAnsi="Arial" w:cs="Arial"/>
                <w:sz w:val="20"/>
                <w:szCs w:val="20"/>
              </w:rPr>
              <w:t>onceptual diagram</w:t>
            </w:r>
            <w:r w:rsidR="00E92C6C" w:rsidRPr="00DE3599">
              <w:rPr>
                <w:rFonts w:ascii="Arial" w:hAnsi="Arial" w:cs="Arial"/>
                <w:sz w:val="20"/>
                <w:szCs w:val="20"/>
              </w:rPr>
              <w:t>s</w:t>
            </w:r>
            <w:r w:rsidR="00DF2192" w:rsidRPr="00DE35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2C6C" w:rsidRPr="00DE3599">
              <w:rPr>
                <w:rFonts w:ascii="Arial" w:hAnsi="Arial" w:cs="Arial"/>
                <w:sz w:val="20"/>
                <w:szCs w:val="20"/>
              </w:rPr>
              <w:t>have</w:t>
            </w:r>
            <w:r w:rsidR="00DF2192" w:rsidRPr="00DE3599">
              <w:rPr>
                <w:rFonts w:ascii="Arial" w:hAnsi="Arial" w:cs="Arial"/>
                <w:sz w:val="20"/>
                <w:szCs w:val="20"/>
              </w:rPr>
              <w:t xml:space="preserve"> been included as figure</w:t>
            </w:r>
            <w:r w:rsidR="006F32A4" w:rsidRPr="00DE3599">
              <w:rPr>
                <w:rFonts w:ascii="Arial" w:hAnsi="Arial" w:cs="Arial"/>
                <w:sz w:val="20"/>
                <w:szCs w:val="20"/>
              </w:rPr>
              <w:t>s</w:t>
            </w:r>
            <w:r w:rsidR="00DF2192" w:rsidRPr="00DE3599">
              <w:rPr>
                <w:rFonts w:ascii="Arial" w:hAnsi="Arial" w:cs="Arial"/>
                <w:sz w:val="20"/>
                <w:szCs w:val="20"/>
              </w:rPr>
              <w:t xml:space="preserve"> 1 and 2 as suggested.</w:t>
            </w:r>
          </w:p>
          <w:p w14:paraId="12685CDA" w14:textId="77777777" w:rsidR="005E44E3" w:rsidRPr="00DE3599" w:rsidRDefault="005E44E3" w:rsidP="001323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C88D4C" w14:textId="77777777" w:rsidR="005E44E3" w:rsidRPr="00DE3599" w:rsidRDefault="005E44E3" w:rsidP="001323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4A22A5" w14:textId="77777777" w:rsidR="005E44E3" w:rsidRPr="00DE3599" w:rsidRDefault="005E44E3" w:rsidP="001323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3DB8A2" w14:textId="77777777" w:rsidR="00E92C6C" w:rsidRPr="00DE3599" w:rsidRDefault="00E92C6C" w:rsidP="001323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0DEE5D" w14:textId="77777777" w:rsidR="00E92C6C" w:rsidRPr="00DE3599" w:rsidRDefault="00E92C6C" w:rsidP="001323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BBA1E1" w14:textId="77777777" w:rsidR="00E92C6C" w:rsidRPr="00DE3599" w:rsidRDefault="00E92C6C" w:rsidP="001323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A451BF" w14:textId="77777777" w:rsidR="00E92C6C" w:rsidRPr="00DE3599" w:rsidRDefault="00E92C6C" w:rsidP="001323E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51C41F" w14:textId="4625F4E0" w:rsidR="005E44E3" w:rsidRPr="00DE3599" w:rsidRDefault="005E44E3" w:rsidP="001323E4">
            <w:pPr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Correction made as pointed out.</w:t>
            </w:r>
            <w:r w:rsidR="00E92C6C" w:rsidRPr="00DE3599">
              <w:rPr>
                <w:rFonts w:ascii="Arial" w:hAnsi="Arial" w:cs="Arial"/>
                <w:sz w:val="20"/>
                <w:szCs w:val="20"/>
              </w:rPr>
              <w:t xml:space="preserve"> “low-dose CT” have been replaced with LDCT in the text</w:t>
            </w:r>
          </w:p>
          <w:p w14:paraId="757654D7" w14:textId="7E04D623" w:rsidR="001323E4" w:rsidRPr="00DE3599" w:rsidRDefault="001323E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1A7F" w:rsidRPr="00DE3599" w14:paraId="6564C30A" w14:textId="77777777">
        <w:trPr>
          <w:trHeight w:val="1262"/>
        </w:trPr>
        <w:tc>
          <w:tcPr>
            <w:tcW w:w="5352" w:type="dxa"/>
          </w:tcPr>
          <w:p w14:paraId="70E4C9E9" w14:textId="77777777" w:rsidR="006A1A7F" w:rsidRPr="00DE3599" w:rsidRDefault="00A95D2D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5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5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E35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422EFED" w14:textId="77777777" w:rsidR="006A1A7F" w:rsidRPr="00DE3599" w:rsidRDefault="00A95D2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1B5B0961" w14:textId="77777777" w:rsidR="006A1A7F" w:rsidRPr="00DE3599" w:rsidRDefault="00A95D2D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0E837D26" w14:textId="0A0BE504" w:rsidR="006A1A7F" w:rsidRPr="00DE3599" w:rsidRDefault="005E44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 xml:space="preserve"> We sincerely appreciate this comment from the reviewer</w:t>
            </w:r>
          </w:p>
        </w:tc>
      </w:tr>
    </w:tbl>
    <w:p w14:paraId="659B453A" w14:textId="77777777" w:rsidR="006A1A7F" w:rsidRPr="00DE3599" w:rsidRDefault="006A1A7F">
      <w:pPr>
        <w:pStyle w:val="TableParagraph"/>
        <w:rPr>
          <w:rFonts w:ascii="Arial" w:hAnsi="Arial" w:cs="Arial"/>
          <w:sz w:val="20"/>
          <w:szCs w:val="20"/>
        </w:rPr>
        <w:sectPr w:rsidR="006A1A7F" w:rsidRPr="00DE3599">
          <w:headerReference w:type="default" r:id="rId8"/>
          <w:footerReference w:type="default" r:id="rId9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A1A7F" w:rsidRPr="00DE3599" w14:paraId="543099B2" w14:textId="77777777">
        <w:trPr>
          <w:trHeight w:val="1262"/>
        </w:trPr>
        <w:tc>
          <w:tcPr>
            <w:tcW w:w="5352" w:type="dxa"/>
          </w:tcPr>
          <w:p w14:paraId="10BB9FCF" w14:textId="77777777" w:rsidR="006A1A7F" w:rsidRPr="00DE3599" w:rsidRDefault="00A95D2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8EE8498" w14:textId="77777777" w:rsidR="006A1A7F" w:rsidRPr="00DE3599" w:rsidRDefault="00A95D2D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41617E21" w14:textId="2267A373" w:rsidR="006A1A7F" w:rsidRPr="00DE3599" w:rsidRDefault="005E44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We thank the reviewer for this positive comment</w:t>
            </w:r>
          </w:p>
        </w:tc>
      </w:tr>
      <w:tr w:rsidR="006A1A7F" w:rsidRPr="00DE3599" w14:paraId="2369D17F" w14:textId="77777777">
        <w:trPr>
          <w:trHeight w:val="6895"/>
        </w:trPr>
        <w:tc>
          <w:tcPr>
            <w:tcW w:w="5352" w:type="dxa"/>
          </w:tcPr>
          <w:p w14:paraId="6785161B" w14:textId="77777777" w:rsidR="006A1A7F" w:rsidRPr="00DE3599" w:rsidRDefault="00A95D2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E35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E35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E35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E35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E35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7ADFED8" w14:textId="77777777" w:rsidR="006A1A7F" w:rsidRPr="00DE3599" w:rsidRDefault="00A95D2D" w:rsidP="00DE6F46">
            <w:pPr>
              <w:pStyle w:val="TableParagraph"/>
              <w:tabs>
                <w:tab w:val="left" w:pos="828"/>
              </w:tabs>
              <w:spacing w:line="273" w:lineRule="exact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Grammar</w:t>
            </w:r>
            <w:r w:rsidRPr="00DE35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Style</w:t>
            </w:r>
          </w:p>
          <w:p w14:paraId="69169A07" w14:textId="77777777" w:rsidR="006A1A7F" w:rsidRPr="00DE3599" w:rsidRDefault="00A95D2D">
            <w:pPr>
              <w:pStyle w:val="TableParagraph"/>
              <w:spacing w:before="55" w:line="556" w:lineRule="exact"/>
              <w:ind w:left="1908" w:right="93" w:hanging="720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Generally fluent, but minor grammatical refinements would improve flow: Example: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“The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radiation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associated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with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CT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scan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is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described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using…”</w:t>
            </w:r>
          </w:p>
          <w:p w14:paraId="231FFE99" w14:textId="77777777" w:rsidR="006A1A7F" w:rsidRPr="00DE3599" w:rsidRDefault="00A95D2D">
            <w:pPr>
              <w:pStyle w:val="TableParagraph"/>
              <w:spacing w:line="218" w:lineRule="exact"/>
              <w:ind w:left="190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→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“</w:t>
            </w:r>
            <w:bookmarkStart w:id="1" w:name="_Hlk213141236"/>
            <w:r w:rsidRPr="00DE3599">
              <w:rPr>
                <w:rFonts w:ascii="Arial" w:hAnsi="Arial" w:cs="Arial"/>
                <w:sz w:val="20"/>
                <w:szCs w:val="20"/>
              </w:rPr>
              <w:t>Radiation exposure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in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CT is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quantified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using</w:t>
            </w:r>
            <w:bookmarkEnd w:id="1"/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…”</w:t>
            </w:r>
          </w:p>
          <w:p w14:paraId="1D76F752" w14:textId="77777777" w:rsidR="006A1A7F" w:rsidRPr="00DE3599" w:rsidRDefault="006A1A7F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14:paraId="77FAC00E" w14:textId="77777777" w:rsidR="006A1A7F" w:rsidRPr="00DE3599" w:rsidRDefault="00A95D2D">
            <w:pPr>
              <w:pStyle w:val="TableParagraph"/>
              <w:ind w:left="1908" w:right="93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Avoid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repetitive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phrases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like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“This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section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discusses…”</w:t>
            </w:r>
            <w:r w:rsidRPr="00DE359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in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successive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paragraphs.</w:t>
            </w:r>
          </w:p>
          <w:p w14:paraId="69A6CCEC" w14:textId="77777777" w:rsidR="006A1A7F" w:rsidRPr="00DE3599" w:rsidRDefault="006A1A7F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14:paraId="3F10730B" w14:textId="77777777" w:rsidR="006A1A7F" w:rsidRPr="00DE3599" w:rsidRDefault="00A95D2D" w:rsidP="00DE6F46">
            <w:pPr>
              <w:pStyle w:val="TableParagraph"/>
              <w:tabs>
                <w:tab w:val="left" w:pos="828"/>
              </w:tabs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4"/>
                <w:sz w:val="20"/>
                <w:szCs w:val="20"/>
              </w:rPr>
              <w:t>Tone</w:t>
            </w:r>
          </w:p>
          <w:p w14:paraId="751A49C1" w14:textId="77777777" w:rsidR="006A1A7F" w:rsidRPr="00DE3599" w:rsidRDefault="006A1A7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C8C6C60" w14:textId="77777777" w:rsidR="006A1A7F" w:rsidRPr="00DE3599" w:rsidRDefault="00A95D2D">
            <w:pPr>
              <w:pStyle w:val="TableParagraph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Maintain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an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academic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neutral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tone;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reduce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adjectives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like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“profound,”</w:t>
            </w:r>
          </w:p>
          <w:p w14:paraId="02264AB6" w14:textId="77777777" w:rsidR="006A1A7F" w:rsidRPr="00DE3599" w:rsidRDefault="00A95D2D">
            <w:pPr>
              <w:pStyle w:val="TableParagraph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“transformative,”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or “overwhelmingly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positive,”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which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can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sound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promotional.</w:t>
            </w:r>
          </w:p>
          <w:p w14:paraId="120CE590" w14:textId="77777777" w:rsidR="006A1A7F" w:rsidRPr="00DE3599" w:rsidRDefault="006A1A7F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</w:p>
          <w:p w14:paraId="13CF76B2" w14:textId="77777777" w:rsidR="006A1A7F" w:rsidRPr="00DE3599" w:rsidRDefault="00A95D2D" w:rsidP="00DE6F46">
            <w:pPr>
              <w:pStyle w:val="TableParagraph"/>
              <w:tabs>
                <w:tab w:val="left" w:pos="828"/>
              </w:tabs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Acronyms</w:t>
            </w:r>
          </w:p>
          <w:p w14:paraId="190949AE" w14:textId="77777777" w:rsidR="006A1A7F" w:rsidRPr="00DE3599" w:rsidRDefault="006A1A7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45C68D6" w14:textId="77777777" w:rsidR="006A1A7F" w:rsidRPr="00DE3599" w:rsidRDefault="00A95D2D">
            <w:pPr>
              <w:pStyle w:val="TableParagraph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Define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all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acronyms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at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first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mention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(e.g., DLIR, MBIR,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AEC).</w:t>
            </w:r>
          </w:p>
          <w:p w14:paraId="382E9E4D" w14:textId="77777777" w:rsidR="006A1A7F" w:rsidRPr="00DE3599" w:rsidRDefault="006A1A7F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14:paraId="6F7BD187" w14:textId="77777777" w:rsidR="006A1A7F" w:rsidRPr="00DE3599" w:rsidRDefault="00A95D2D" w:rsidP="00DE6F46">
            <w:pPr>
              <w:pStyle w:val="TableParagraph"/>
              <w:tabs>
                <w:tab w:val="left" w:pos="828"/>
              </w:tabs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Clarity</w:t>
            </w:r>
          </w:p>
          <w:p w14:paraId="7C2214E9" w14:textId="77777777" w:rsidR="006A1A7F" w:rsidRPr="00DE3599" w:rsidRDefault="00A95D2D">
            <w:pPr>
              <w:pStyle w:val="TableParagraph"/>
              <w:spacing w:before="274"/>
              <w:ind w:left="1188" w:right="137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Some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sentences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are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long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complex.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Consider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splitting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them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to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enhance readability, especially in the </w:t>
            </w:r>
            <w:r w:rsidRPr="00DE3599">
              <w:rPr>
                <w:rFonts w:ascii="Arial" w:hAnsi="Arial" w:cs="Arial"/>
                <w:i/>
                <w:sz w:val="20"/>
                <w:szCs w:val="20"/>
              </w:rPr>
              <w:t xml:space="preserve">Dose Optimization </w:t>
            </w:r>
            <w:r w:rsidRPr="00DE3599">
              <w:rPr>
                <w:rFonts w:ascii="Arial" w:hAnsi="Arial" w:cs="Arial"/>
                <w:sz w:val="20"/>
                <w:szCs w:val="20"/>
              </w:rPr>
              <w:t>section.</w:t>
            </w:r>
          </w:p>
        </w:tc>
        <w:tc>
          <w:tcPr>
            <w:tcW w:w="6445" w:type="dxa"/>
          </w:tcPr>
          <w:p w14:paraId="09B3B805" w14:textId="77777777" w:rsidR="006A1A7F" w:rsidRPr="00DE3599" w:rsidRDefault="006A1A7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09C0978" w14:textId="77777777" w:rsidR="005E44E3" w:rsidRPr="00DE3599" w:rsidRDefault="005E44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69690E0" w14:textId="77777777" w:rsidR="005E44E3" w:rsidRPr="00DE3599" w:rsidRDefault="005E44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6299E53" w14:textId="77777777" w:rsidR="005E44E3" w:rsidRPr="00DE3599" w:rsidRDefault="005E44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1CB35CE" w14:textId="77777777" w:rsidR="005E44E3" w:rsidRPr="00DE3599" w:rsidRDefault="005E44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5CC501F" w14:textId="77777777" w:rsidR="005E44E3" w:rsidRPr="00DE3599" w:rsidRDefault="005E44E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This statement has been replaced by the one suggested by the reviewer in the ‘CT Dosimetry’ section.</w:t>
            </w:r>
          </w:p>
          <w:p w14:paraId="6D844CD5" w14:textId="77777777" w:rsidR="009725CF" w:rsidRPr="00DE3599" w:rsidRDefault="009725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12F970C" w14:textId="77777777" w:rsidR="009725CF" w:rsidRPr="00DE3599" w:rsidRDefault="009725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This statement has been rephrased in the successive paragraph as suggested</w:t>
            </w:r>
          </w:p>
          <w:p w14:paraId="4FD5F8E8" w14:textId="77777777" w:rsidR="00A5186C" w:rsidRPr="00DE3599" w:rsidRDefault="00A518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CFEF86B" w14:textId="77777777" w:rsidR="00A5186C" w:rsidRPr="00DE3599" w:rsidRDefault="00A518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4C908D3" w14:textId="77777777" w:rsidR="00A5186C" w:rsidRPr="00DE3599" w:rsidRDefault="00A518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F15CE00" w14:textId="26D584CA" w:rsidR="00A5186C" w:rsidRPr="00DE3599" w:rsidRDefault="00A518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The adjectives have been replaced as suggested and the word “profound”</w:t>
            </w:r>
            <w:r w:rsidR="005B14DC" w:rsidRPr="00DE3599">
              <w:rPr>
                <w:rFonts w:ascii="Arial" w:hAnsi="Arial" w:cs="Arial"/>
                <w:sz w:val="20"/>
                <w:szCs w:val="20"/>
              </w:rPr>
              <w:t xml:space="preserve"> “transformative”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 ha</w:t>
            </w:r>
            <w:r w:rsidR="005B14DC" w:rsidRPr="00DE3599">
              <w:rPr>
                <w:rFonts w:ascii="Arial" w:hAnsi="Arial" w:cs="Arial"/>
                <w:sz w:val="20"/>
                <w:szCs w:val="20"/>
              </w:rPr>
              <w:t>ve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 been deleted </w:t>
            </w:r>
          </w:p>
          <w:p w14:paraId="5DC094B5" w14:textId="77777777" w:rsidR="00A5186C" w:rsidRPr="00DE3599" w:rsidRDefault="00A518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CC3E5A5" w14:textId="77777777" w:rsidR="00A5186C" w:rsidRPr="00DE3599" w:rsidRDefault="00A518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75B99B1" w14:textId="77777777" w:rsidR="00A5186C" w:rsidRPr="00DE3599" w:rsidRDefault="00A518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A72866F" w14:textId="77777777" w:rsidR="00A5186C" w:rsidRPr="00DE3599" w:rsidRDefault="00A518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4193851" w14:textId="331EA614" w:rsidR="00A5186C" w:rsidRPr="00DE3599" w:rsidRDefault="00A518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All acronyms</w:t>
            </w:r>
            <w:r w:rsidR="00843FBA" w:rsidRPr="00DE35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43FBA" w:rsidRPr="00DE3599">
              <w:rPr>
                <w:rFonts w:ascii="Arial" w:hAnsi="Arial" w:cs="Arial"/>
                <w:sz w:val="20"/>
                <w:szCs w:val="20"/>
              </w:rPr>
              <w:t>e.g</w:t>
            </w:r>
            <w:proofErr w:type="spellEnd"/>
            <w:r w:rsidR="00843FBA" w:rsidRPr="00DE3599">
              <w:rPr>
                <w:rFonts w:ascii="Arial" w:hAnsi="Arial" w:cs="Arial"/>
                <w:sz w:val="20"/>
                <w:szCs w:val="20"/>
              </w:rPr>
              <w:t xml:space="preserve"> DLIR (</w:t>
            </w:r>
            <w:r w:rsidR="00843FBA" w:rsidRPr="00DE3599">
              <w:rPr>
                <w:rFonts w:ascii="Arial" w:eastAsia="Google Sans Text" w:hAnsi="Arial" w:cs="Arial"/>
                <w:color w:val="000000" w:themeColor="text1"/>
                <w:sz w:val="20"/>
                <w:szCs w:val="20"/>
              </w:rPr>
              <w:t xml:space="preserve">Deep Learning Image Reconstruction) </w:t>
            </w:r>
            <w:r w:rsidRPr="00DE3599">
              <w:rPr>
                <w:rFonts w:ascii="Arial" w:hAnsi="Arial" w:cs="Arial"/>
                <w:sz w:val="20"/>
                <w:szCs w:val="20"/>
              </w:rPr>
              <w:t>have been defined a</w:t>
            </w:r>
            <w:r w:rsidR="00843FBA" w:rsidRPr="00DE3599">
              <w:rPr>
                <w:rFonts w:ascii="Arial" w:hAnsi="Arial" w:cs="Arial"/>
                <w:sz w:val="20"/>
                <w:szCs w:val="20"/>
              </w:rPr>
              <w:t>t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 first mentioned a</w:t>
            </w:r>
            <w:r w:rsidR="00843FBA" w:rsidRPr="00DE3599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DE3599">
              <w:rPr>
                <w:rFonts w:ascii="Arial" w:hAnsi="Arial" w:cs="Arial"/>
                <w:sz w:val="20"/>
                <w:szCs w:val="20"/>
              </w:rPr>
              <w:t>suggested by the reviewer. Thank you for this observation</w:t>
            </w:r>
          </w:p>
          <w:p w14:paraId="51ADDF1F" w14:textId="77777777" w:rsidR="000C3D98" w:rsidRPr="00DE3599" w:rsidRDefault="000C3D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CF9483F" w14:textId="77777777" w:rsidR="000C3D98" w:rsidRPr="00DE3599" w:rsidRDefault="000C3D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2892C00" w14:textId="634721BB" w:rsidR="000C3D98" w:rsidRPr="00DE3599" w:rsidRDefault="000C3D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The long sentences in the section termed ‘</w:t>
            </w:r>
            <w:r w:rsidRPr="00DE3599">
              <w:rPr>
                <w:rFonts w:ascii="Arial" w:hAnsi="Arial" w:cs="Arial"/>
                <w:i/>
                <w:iCs/>
                <w:sz w:val="20"/>
                <w:szCs w:val="20"/>
              </w:rPr>
              <w:t>Dose optimization’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 have been simplified as suggested by the reviewer</w:t>
            </w:r>
          </w:p>
        </w:tc>
      </w:tr>
      <w:tr w:rsidR="006A1A7F" w:rsidRPr="00DE3599" w14:paraId="28E71149" w14:textId="77777777">
        <w:trPr>
          <w:trHeight w:val="1617"/>
        </w:trPr>
        <w:tc>
          <w:tcPr>
            <w:tcW w:w="5352" w:type="dxa"/>
          </w:tcPr>
          <w:p w14:paraId="2D96B248" w14:textId="77777777" w:rsidR="006A1A7F" w:rsidRPr="00DE3599" w:rsidRDefault="00A95D2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E35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9423007" w14:textId="77777777" w:rsidR="006A1A7F" w:rsidRPr="00DE3599" w:rsidRDefault="00A95D2D">
            <w:pPr>
              <w:pStyle w:val="TableParagraph"/>
              <w:spacing w:line="273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Citation</w:t>
            </w:r>
            <w:r w:rsidRPr="00DE35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Consistency</w:t>
            </w:r>
          </w:p>
          <w:p w14:paraId="4B39350A" w14:textId="77777777" w:rsidR="006A1A7F" w:rsidRPr="00DE3599" w:rsidRDefault="006A1A7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CB498D2" w14:textId="77777777" w:rsidR="006A1A7F" w:rsidRPr="00DE3599" w:rsidRDefault="00A95D2D">
            <w:pPr>
              <w:pStyle w:val="TableParagraph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A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few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references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(e.g.,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[38],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[39])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use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inconsistent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styles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—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ensure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all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follow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the journal’s referencing format (probably APA or Vancouver).</w:t>
            </w:r>
          </w:p>
        </w:tc>
        <w:tc>
          <w:tcPr>
            <w:tcW w:w="6445" w:type="dxa"/>
          </w:tcPr>
          <w:p w14:paraId="1FDD6365" w14:textId="77777777" w:rsidR="006A1A7F" w:rsidRPr="00DE3599" w:rsidRDefault="006A1A7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EA64533" w14:textId="77777777" w:rsidR="000C3D98" w:rsidRPr="00DE3599" w:rsidRDefault="000C3D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757A879" w14:textId="0AF7883B" w:rsidR="000C3D98" w:rsidRPr="00DE3599" w:rsidRDefault="000C3D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 xml:space="preserve">All references have been changed from IEE style and updated to APA style </w:t>
            </w:r>
            <w:r w:rsidR="005F5A6A" w:rsidRPr="00DE3599">
              <w:rPr>
                <w:rFonts w:ascii="Arial" w:hAnsi="Arial" w:cs="Arial"/>
                <w:sz w:val="20"/>
                <w:szCs w:val="20"/>
              </w:rPr>
              <w:t xml:space="preserve">as suggested by the reviewer. </w:t>
            </w:r>
          </w:p>
        </w:tc>
      </w:tr>
    </w:tbl>
    <w:p w14:paraId="438EE381" w14:textId="77777777" w:rsidR="006A1A7F" w:rsidRPr="00DE3599" w:rsidRDefault="006A1A7F">
      <w:pPr>
        <w:pStyle w:val="TableParagraph"/>
        <w:rPr>
          <w:rFonts w:ascii="Arial" w:hAnsi="Arial" w:cs="Arial"/>
          <w:sz w:val="20"/>
          <w:szCs w:val="20"/>
        </w:rPr>
        <w:sectPr w:rsidR="006A1A7F" w:rsidRPr="00DE3599"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72EEA" w:rsidRPr="00DE3599" w14:paraId="48E0965B" w14:textId="77777777">
        <w:trPr>
          <w:trHeight w:val="6384"/>
        </w:trPr>
        <w:tc>
          <w:tcPr>
            <w:tcW w:w="5352" w:type="dxa"/>
          </w:tcPr>
          <w:p w14:paraId="5BBA985D" w14:textId="77777777" w:rsidR="00672EEA" w:rsidRPr="00DE3599" w:rsidRDefault="00672EEA" w:rsidP="00672EE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DE35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E35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E359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E35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0741316" w14:textId="77777777" w:rsidR="00672EEA" w:rsidRPr="00DE3599" w:rsidRDefault="00672EEA" w:rsidP="00672EEA">
            <w:pPr>
              <w:pStyle w:val="TableParagraph"/>
              <w:tabs>
                <w:tab w:val="left" w:pos="828"/>
              </w:tabs>
              <w:spacing w:line="273" w:lineRule="exact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Grammar</w:t>
            </w:r>
            <w:r w:rsidRPr="00DE35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Style</w:t>
            </w:r>
          </w:p>
          <w:p w14:paraId="200CEAAB" w14:textId="77777777" w:rsidR="00672EEA" w:rsidRPr="00DE3599" w:rsidRDefault="00672EEA" w:rsidP="00672EEA">
            <w:pPr>
              <w:pStyle w:val="TableParagraph"/>
              <w:spacing w:before="55" w:line="556" w:lineRule="exact"/>
              <w:ind w:left="1908" w:right="93" w:hanging="720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Generally fluent, but minor grammatical refinements would improve flow: Example: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“The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radiation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associated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with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CT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scan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is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described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using…”</w:t>
            </w:r>
          </w:p>
          <w:p w14:paraId="2A935406" w14:textId="77777777" w:rsidR="00672EEA" w:rsidRPr="00DE3599" w:rsidRDefault="00672EEA" w:rsidP="00672EEA">
            <w:pPr>
              <w:pStyle w:val="TableParagraph"/>
              <w:spacing w:line="218" w:lineRule="exact"/>
              <w:ind w:left="190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→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“Radiation exposure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in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CT is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quantified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using…”</w:t>
            </w:r>
          </w:p>
          <w:p w14:paraId="710B42F8" w14:textId="77777777" w:rsidR="00672EEA" w:rsidRPr="00DE3599" w:rsidRDefault="00672EEA" w:rsidP="00672EEA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14:paraId="5815074C" w14:textId="77777777" w:rsidR="00672EEA" w:rsidRPr="00DE3599" w:rsidRDefault="00672EEA" w:rsidP="00672EEA">
            <w:pPr>
              <w:pStyle w:val="TableParagraph"/>
              <w:ind w:left="1908" w:right="93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Avoid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repetitive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phrases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like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“This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section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discusses…”</w:t>
            </w:r>
            <w:r w:rsidRPr="00DE359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in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successive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paragraphs.</w:t>
            </w:r>
          </w:p>
          <w:p w14:paraId="39C5DB55" w14:textId="77777777" w:rsidR="00672EEA" w:rsidRPr="00DE3599" w:rsidRDefault="00672EEA" w:rsidP="00672EEA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14:paraId="767C14DB" w14:textId="77777777" w:rsidR="00672EEA" w:rsidRPr="00DE3599" w:rsidRDefault="00672EEA" w:rsidP="00672EEA">
            <w:pPr>
              <w:pStyle w:val="TableParagraph"/>
              <w:tabs>
                <w:tab w:val="left" w:pos="828"/>
              </w:tabs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4"/>
                <w:sz w:val="20"/>
                <w:szCs w:val="20"/>
              </w:rPr>
              <w:t>Tone</w:t>
            </w:r>
          </w:p>
          <w:p w14:paraId="1139129E" w14:textId="77777777" w:rsidR="00672EEA" w:rsidRPr="00DE3599" w:rsidRDefault="00672EEA" w:rsidP="00672EEA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558BF104" w14:textId="77777777" w:rsidR="00672EEA" w:rsidRPr="00DE3599" w:rsidRDefault="00672EEA" w:rsidP="00672EEA">
            <w:pPr>
              <w:pStyle w:val="TableParagraph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Maintain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an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academic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neutral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tone;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reduce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adjectives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like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“profound,”</w:t>
            </w:r>
          </w:p>
          <w:p w14:paraId="74AA1A70" w14:textId="77777777" w:rsidR="00672EEA" w:rsidRPr="00DE3599" w:rsidRDefault="00672EEA" w:rsidP="00672EEA">
            <w:pPr>
              <w:pStyle w:val="TableParagraph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“transformative,”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or “overwhelmingly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positive,”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which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can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sound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promotional.</w:t>
            </w:r>
          </w:p>
          <w:p w14:paraId="3CC541C9" w14:textId="77777777" w:rsidR="00672EEA" w:rsidRPr="00DE3599" w:rsidRDefault="00672EEA" w:rsidP="00672EEA">
            <w:pPr>
              <w:pStyle w:val="TableParagraph"/>
              <w:spacing w:before="7"/>
              <w:rPr>
                <w:rFonts w:ascii="Arial" w:hAnsi="Arial" w:cs="Arial"/>
                <w:sz w:val="20"/>
                <w:szCs w:val="20"/>
              </w:rPr>
            </w:pPr>
          </w:p>
          <w:p w14:paraId="767982AD" w14:textId="77777777" w:rsidR="00672EEA" w:rsidRPr="00DE3599" w:rsidRDefault="00672EEA" w:rsidP="00672EEA">
            <w:pPr>
              <w:pStyle w:val="TableParagraph"/>
              <w:tabs>
                <w:tab w:val="left" w:pos="828"/>
              </w:tabs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Acronyms</w:t>
            </w:r>
          </w:p>
          <w:p w14:paraId="2E970BB4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3A8BEBF" w14:textId="77777777" w:rsidR="00672EEA" w:rsidRPr="00DE3599" w:rsidRDefault="00672EEA" w:rsidP="00672EEA">
            <w:pPr>
              <w:pStyle w:val="TableParagraph"/>
              <w:ind w:left="118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Define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all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acronyms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at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first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mention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(e.g., DLIR, MBIR,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AEC).</w:t>
            </w:r>
          </w:p>
          <w:p w14:paraId="2BAA94BB" w14:textId="77777777" w:rsidR="00672EEA" w:rsidRPr="00DE3599" w:rsidRDefault="00672EEA" w:rsidP="00672EEA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</w:p>
          <w:p w14:paraId="4A18A0C6" w14:textId="77777777" w:rsidR="00672EEA" w:rsidRPr="00DE3599" w:rsidRDefault="00672EEA" w:rsidP="00672EEA">
            <w:pPr>
              <w:pStyle w:val="TableParagraph"/>
              <w:tabs>
                <w:tab w:val="left" w:pos="828"/>
              </w:tabs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Sentence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Clarity</w:t>
            </w:r>
          </w:p>
          <w:p w14:paraId="2DDCB9C7" w14:textId="77777777" w:rsidR="00672EEA" w:rsidRPr="00DE3599" w:rsidRDefault="00672EEA" w:rsidP="00672EEA">
            <w:pPr>
              <w:pStyle w:val="TableParagraph"/>
              <w:spacing w:before="261" w:line="270" w:lineRule="atLeast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Some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sentences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are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long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complex.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Consider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splitting</w:t>
            </w:r>
            <w:r w:rsidRPr="00DE35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them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to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enhance</w:t>
            </w:r>
            <w:r w:rsidRPr="00DE35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readability, especially in the </w:t>
            </w:r>
            <w:r w:rsidRPr="00DE3599">
              <w:rPr>
                <w:rFonts w:ascii="Arial" w:hAnsi="Arial" w:cs="Arial"/>
                <w:i/>
                <w:sz w:val="20"/>
                <w:szCs w:val="20"/>
              </w:rPr>
              <w:t xml:space="preserve">Dose Optimization </w:t>
            </w:r>
            <w:r w:rsidRPr="00DE3599">
              <w:rPr>
                <w:rFonts w:ascii="Arial" w:hAnsi="Arial" w:cs="Arial"/>
                <w:sz w:val="20"/>
                <w:szCs w:val="20"/>
              </w:rPr>
              <w:t>section</w:t>
            </w:r>
          </w:p>
        </w:tc>
        <w:tc>
          <w:tcPr>
            <w:tcW w:w="6445" w:type="dxa"/>
          </w:tcPr>
          <w:p w14:paraId="177646B9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F83E061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D46E2F7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37E0881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519107D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This statement has been replaced by the one suggested by the reviewer in the ‘CT Dosimetry’ section.</w:t>
            </w:r>
          </w:p>
          <w:p w14:paraId="2D9A33CC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FC1EF48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This statement has been rephrased in the successive paragraph as suggested</w:t>
            </w:r>
          </w:p>
          <w:p w14:paraId="1E054C4A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C4C7006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B72786A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1823301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 xml:space="preserve">The adjectives have been replaced as suggested and the word “profound” has been deleted </w:t>
            </w:r>
          </w:p>
          <w:p w14:paraId="5AEB858D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86F6A69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551FF1C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5B49B28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CB11A08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All acronyms have been defined as first mentioned as suggested by the reviewer. Thank you for this observation</w:t>
            </w:r>
          </w:p>
          <w:p w14:paraId="61409034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4E8F8EE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0BEA6AF" w14:textId="77777777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7CFC5B6" w14:textId="0B56EC94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The long sentences in the section termed ‘</w:t>
            </w:r>
            <w:r w:rsidRPr="00DE3599">
              <w:rPr>
                <w:rFonts w:ascii="Arial" w:hAnsi="Arial" w:cs="Arial"/>
                <w:i/>
                <w:iCs/>
                <w:sz w:val="20"/>
                <w:szCs w:val="20"/>
              </w:rPr>
              <w:t>Dose optimization’</w:t>
            </w:r>
            <w:r w:rsidRPr="00DE3599">
              <w:rPr>
                <w:rFonts w:ascii="Arial" w:hAnsi="Arial" w:cs="Arial"/>
                <w:sz w:val="20"/>
                <w:szCs w:val="20"/>
              </w:rPr>
              <w:t xml:space="preserve"> have been simplified as suggested by the reviewer</w:t>
            </w:r>
          </w:p>
        </w:tc>
      </w:tr>
      <w:tr w:rsidR="00672EEA" w:rsidRPr="00DE3599" w14:paraId="4997BFD1" w14:textId="77777777">
        <w:trPr>
          <w:trHeight w:val="1180"/>
        </w:trPr>
        <w:tc>
          <w:tcPr>
            <w:tcW w:w="5352" w:type="dxa"/>
          </w:tcPr>
          <w:p w14:paraId="6AF50696" w14:textId="77777777" w:rsidR="00672EEA" w:rsidRPr="00DE3599" w:rsidRDefault="00672EEA" w:rsidP="00672EEA">
            <w:pPr>
              <w:pStyle w:val="TableParagraph"/>
              <w:spacing w:line="226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DE3599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50A870D" w14:textId="77777777" w:rsidR="00672EEA" w:rsidRPr="00DE3599" w:rsidRDefault="00672EEA" w:rsidP="00672EEA">
            <w:pPr>
              <w:pStyle w:val="TableParagraph"/>
              <w:spacing w:line="271" w:lineRule="exact"/>
              <w:ind w:left="108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>Generally</w:t>
            </w:r>
            <w:r w:rsidRPr="00DE35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fluent,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but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minor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grammatical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refinements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would</w:t>
            </w:r>
            <w:r w:rsidRPr="00DE359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z w:val="20"/>
                <w:szCs w:val="20"/>
              </w:rPr>
              <w:t>improve</w:t>
            </w:r>
            <w:r w:rsidRPr="00DE35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spacing w:val="-4"/>
                <w:sz w:val="20"/>
                <w:szCs w:val="20"/>
              </w:rPr>
              <w:t>flow</w:t>
            </w:r>
          </w:p>
          <w:p w14:paraId="0FEBE08E" w14:textId="77777777" w:rsidR="00672EEA" w:rsidRPr="00DE3599" w:rsidRDefault="00672EEA" w:rsidP="00672EEA">
            <w:pPr>
              <w:pStyle w:val="TableParagraph"/>
              <w:spacing w:line="271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DE35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structural</w:t>
            </w:r>
            <w:r w:rsidRPr="00DE35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improvements;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clarify</w:t>
            </w:r>
            <w:r w:rsidRPr="00DE35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DE35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E3599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E3599">
              <w:rPr>
                <w:rFonts w:ascii="Arial" w:hAnsi="Arial" w:cs="Arial"/>
                <w:b/>
                <w:spacing w:val="-2"/>
                <w:sz w:val="20"/>
                <w:szCs w:val="20"/>
              </w:rPr>
              <w:t>methodology</w:t>
            </w:r>
          </w:p>
        </w:tc>
        <w:tc>
          <w:tcPr>
            <w:tcW w:w="6445" w:type="dxa"/>
          </w:tcPr>
          <w:p w14:paraId="67127177" w14:textId="45689908" w:rsidR="00672EEA" w:rsidRPr="00DE3599" w:rsidRDefault="00672EEA" w:rsidP="00672E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E3599">
              <w:rPr>
                <w:rFonts w:ascii="Arial" w:hAnsi="Arial" w:cs="Arial"/>
                <w:sz w:val="20"/>
                <w:szCs w:val="20"/>
              </w:rPr>
              <w:t xml:space="preserve"> Thank you for this suggestion. The grammar has been refined as suggested</w:t>
            </w:r>
          </w:p>
        </w:tc>
      </w:tr>
    </w:tbl>
    <w:p w14:paraId="5DA689BE" w14:textId="77777777" w:rsidR="006A1A7F" w:rsidRPr="00DE3599" w:rsidRDefault="006A1A7F">
      <w:pPr>
        <w:rPr>
          <w:rFonts w:ascii="Arial" w:hAnsi="Arial" w:cs="Arial"/>
          <w:sz w:val="20"/>
          <w:szCs w:val="20"/>
        </w:rPr>
      </w:pPr>
    </w:p>
    <w:p w14:paraId="58FF2F8A" w14:textId="77777777" w:rsidR="006A1A7F" w:rsidRPr="00DE3599" w:rsidRDefault="006A1A7F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BE1EC3" w:rsidRPr="00DE3599" w14:paraId="77275AFD" w14:textId="77777777" w:rsidTr="00BE1EC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FA217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DE359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E359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88A27D8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E1EC3" w:rsidRPr="00DE3599" w14:paraId="476836BB" w14:textId="77777777" w:rsidTr="00BE1EC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A8DBA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BEF1D" w14:textId="77777777" w:rsidR="00BE1EC3" w:rsidRPr="00DE3599" w:rsidRDefault="00BE1EC3" w:rsidP="00BE1EC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35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FD83" w14:textId="77777777" w:rsidR="00BE1EC3" w:rsidRPr="00DE3599" w:rsidRDefault="00BE1EC3" w:rsidP="00BE1EC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35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35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5AEE00" w14:textId="7E99D324" w:rsidR="00672EEA" w:rsidRPr="00DE3599" w:rsidRDefault="00672EEA" w:rsidP="00BE1EC3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35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The reviewer has reviewed this article critically. </w:t>
            </w:r>
            <w:r w:rsidR="00DF2192" w:rsidRPr="00DE35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The suggestions</w:t>
            </w:r>
            <w:r w:rsidRPr="00DE35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by the reviewer have made the article more credible.</w:t>
            </w:r>
          </w:p>
          <w:p w14:paraId="485A3320" w14:textId="77777777" w:rsidR="00BE1EC3" w:rsidRPr="00DE3599" w:rsidRDefault="00BE1EC3" w:rsidP="00BE1EC3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1EC3" w:rsidRPr="00DE3599" w14:paraId="24291D92" w14:textId="77777777" w:rsidTr="00BE1EC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7130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E359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2EAFC54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EFDB5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E35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E35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E35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4B7BE67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515B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0DE508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1816A2" w14:textId="77777777" w:rsidR="00BE1EC3" w:rsidRPr="00DE3599" w:rsidRDefault="00BE1EC3" w:rsidP="00BE1EC3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8601FE9" w14:textId="77777777" w:rsidR="00BE1EC3" w:rsidRPr="00DE3599" w:rsidRDefault="00BE1EC3" w:rsidP="00BE1EC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7AB51E7C" w14:textId="77777777" w:rsidR="00BE1EC3" w:rsidRPr="00DE3599" w:rsidRDefault="00BE1EC3" w:rsidP="00BE1EC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15F6A05" w14:textId="77777777" w:rsidR="00BE1EC3" w:rsidRPr="00DE3599" w:rsidRDefault="00BE1EC3" w:rsidP="00BE1EC3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472F5BF" w14:textId="77777777" w:rsidR="00BE1EC3" w:rsidRPr="00DE3599" w:rsidRDefault="00BE1EC3" w:rsidP="00BE1EC3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94A4F25" w14:textId="77777777" w:rsidR="00BE1EC3" w:rsidRPr="00DE3599" w:rsidRDefault="00BE1EC3">
      <w:pPr>
        <w:rPr>
          <w:rFonts w:ascii="Arial" w:hAnsi="Arial" w:cs="Arial"/>
          <w:sz w:val="20"/>
          <w:szCs w:val="20"/>
        </w:rPr>
      </w:pPr>
    </w:p>
    <w:sectPr w:rsidR="00BE1EC3" w:rsidRPr="00DE3599" w:rsidSect="00BE1EC3">
      <w:pgSz w:w="23820" w:h="16840" w:orient="landscape"/>
      <w:pgMar w:top="1820" w:right="1275" w:bottom="174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09C5D" w14:textId="77777777" w:rsidR="009D7FCC" w:rsidRDefault="009D7FCC">
      <w:r>
        <w:separator/>
      </w:r>
    </w:p>
  </w:endnote>
  <w:endnote w:type="continuationSeparator" w:id="0">
    <w:p w14:paraId="7794BCA5" w14:textId="77777777" w:rsidR="009D7FCC" w:rsidRDefault="009D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oogle Sans Text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04A87" w14:textId="77777777" w:rsidR="006A1A7F" w:rsidRDefault="00A95D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9AD8C69" wp14:editId="31F0634C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201FE6" w14:textId="77777777" w:rsidR="006A1A7F" w:rsidRDefault="00A95D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AD8C6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5D201FE6" w14:textId="77777777" w:rsidR="006A1A7F" w:rsidRDefault="00A95D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E1E3B90" wp14:editId="18E0052A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E9274A" w14:textId="77777777" w:rsidR="006A1A7F" w:rsidRDefault="00A95D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1E3B90" id="Textbox 3" o:spid="_x0000_s1028" type="#_x0000_t202" style="position:absolute;margin-left:207.95pt;margin-top:795.9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78E9274A" w14:textId="77777777" w:rsidR="006A1A7F" w:rsidRDefault="00A95D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6532EDDA" wp14:editId="6DDBBCFA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FB646A" w14:textId="77777777" w:rsidR="006A1A7F" w:rsidRDefault="00A95D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32EDDA" id="Textbox 4" o:spid="_x0000_s1029" type="#_x0000_t202" style="position:absolute;margin-left:347.75pt;margin-top:795.95pt;width:67.85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xGVpA+IAAAANAQAADwAAAAAAAAAAAAAAAAAEBAAAZHJzL2Rvd25yZXYu&#10;eG1sUEsFBgAAAAAEAAQA8wAAABMFAAAAAA==&#10;" filled="f" stroked="f">
              <v:textbox inset="0,0,0,0">
                <w:txbxContent>
                  <w:p w14:paraId="2EFB646A" w14:textId="77777777" w:rsidR="006A1A7F" w:rsidRDefault="00A95D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21EDBB88" wp14:editId="38401BDC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EA6C0C" w14:textId="77777777" w:rsidR="006A1A7F" w:rsidRDefault="00A95D2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EDBB88" id="Textbox 5" o:spid="_x0000_s1030" type="#_x0000_t202" style="position:absolute;margin-left:539.05pt;margin-top:795.95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4EEA6C0C" w14:textId="77777777" w:rsidR="006A1A7F" w:rsidRDefault="00A95D2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0764E" w14:textId="77777777" w:rsidR="009D7FCC" w:rsidRDefault="009D7FCC">
      <w:r>
        <w:separator/>
      </w:r>
    </w:p>
  </w:footnote>
  <w:footnote w:type="continuationSeparator" w:id="0">
    <w:p w14:paraId="1790BFC9" w14:textId="77777777" w:rsidR="009D7FCC" w:rsidRDefault="009D7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5F9FC" w14:textId="77777777" w:rsidR="006A1A7F" w:rsidRDefault="00A95D2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81B6BD2" wp14:editId="3F040E83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799D64" w14:textId="77777777" w:rsidR="006A1A7F" w:rsidRDefault="00A95D2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1B6BD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0E799D64" w14:textId="77777777" w:rsidR="006A1A7F" w:rsidRDefault="00A95D2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675A8"/>
    <w:multiLevelType w:val="hybridMultilevel"/>
    <w:tmpl w:val="E3CEE1B6"/>
    <w:lvl w:ilvl="0" w:tplc="B8648150">
      <w:start w:val="5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B3AF3B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A7E724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4A4E254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1F381F0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DA4460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F39EA50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47B8C4F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7F5208C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272255D"/>
    <w:multiLevelType w:val="hybridMultilevel"/>
    <w:tmpl w:val="22FA4AAA"/>
    <w:lvl w:ilvl="0" w:tplc="E9D65880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6BC174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B22063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CFC42B4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22C2DAF2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338AB88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AE8A889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196A6048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0FB4B4E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1A7F"/>
    <w:rsid w:val="000C3D98"/>
    <w:rsid w:val="001323E4"/>
    <w:rsid w:val="001D6F1E"/>
    <w:rsid w:val="001E2C0A"/>
    <w:rsid w:val="005B14DC"/>
    <w:rsid w:val="005E44E3"/>
    <w:rsid w:val="005F5A6A"/>
    <w:rsid w:val="00672EEA"/>
    <w:rsid w:val="00692160"/>
    <w:rsid w:val="006A1A7F"/>
    <w:rsid w:val="006F32A4"/>
    <w:rsid w:val="007B4BD7"/>
    <w:rsid w:val="007C73DC"/>
    <w:rsid w:val="00810FA2"/>
    <w:rsid w:val="00824555"/>
    <w:rsid w:val="00843FBA"/>
    <w:rsid w:val="00851684"/>
    <w:rsid w:val="00864D06"/>
    <w:rsid w:val="00871AA8"/>
    <w:rsid w:val="009054A9"/>
    <w:rsid w:val="009725CF"/>
    <w:rsid w:val="009D7FCC"/>
    <w:rsid w:val="00A5186C"/>
    <w:rsid w:val="00A93EAC"/>
    <w:rsid w:val="00A95449"/>
    <w:rsid w:val="00A95D2D"/>
    <w:rsid w:val="00BE1EC3"/>
    <w:rsid w:val="00DE3599"/>
    <w:rsid w:val="00DE6F46"/>
    <w:rsid w:val="00DF2192"/>
    <w:rsid w:val="00DF5292"/>
    <w:rsid w:val="00E60DFF"/>
    <w:rsid w:val="00E92C6C"/>
    <w:rsid w:val="00F937C2"/>
    <w:rsid w:val="00FA4CEA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4411B"/>
  <w15:docId w15:val="{2461C096-4650-45ED-9151-D69EEB3D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DE6F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22</cp:revision>
  <dcterms:created xsi:type="dcterms:W3CDTF">2025-11-01T11:17:00Z</dcterms:created>
  <dcterms:modified xsi:type="dcterms:W3CDTF">2025-11-07T10:07:00Z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2025-11-01T00:00:00Z</vt:filetime>
  </property>
  <property fmtid="{D5CDD505-2E9C-101B-9397-08002B2CF9AE}" pid="5" name="Producer">
    <vt:lpwstr>Microsoft® Office Word 2007</vt:lpwstr>
  </property>
</Properties>
</file>