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2D57" w:rsidTr="002643B3">
        <w:trPr>
          <w:trHeight w:val="290"/>
        </w:trPr>
        <w:tc>
          <w:tcPr>
            <w:tcW w:w="5000" w:type="pct"/>
            <w:gridSpan w:val="2"/>
            <w:tcBorders>
              <w:top w:val="nil"/>
              <w:left w:val="nil"/>
              <w:right w:val="nil"/>
            </w:tcBorders>
          </w:tcPr>
          <w:p w:rsidR="00602F7D" w:rsidRPr="00F22D57" w:rsidRDefault="00602F7D" w:rsidP="00F2643C">
            <w:pPr>
              <w:pStyle w:val="Heading2"/>
              <w:jc w:val="left"/>
              <w:rPr>
                <w:rFonts w:ascii="Arial" w:hAnsi="Arial" w:cs="Arial"/>
                <w:b w:val="0"/>
                <w:bCs w:val="0"/>
                <w:lang w:val="en-GB"/>
              </w:rPr>
            </w:pPr>
          </w:p>
        </w:tc>
      </w:tr>
      <w:tr w:rsidR="0000007A" w:rsidRPr="00F22D57" w:rsidTr="002643B3">
        <w:trPr>
          <w:trHeight w:val="290"/>
        </w:trPr>
        <w:tc>
          <w:tcPr>
            <w:tcW w:w="1234" w:type="pct"/>
          </w:tcPr>
          <w:p w:rsidR="0000007A" w:rsidRPr="00F22D57" w:rsidRDefault="0000007A" w:rsidP="00696CAD">
            <w:pPr>
              <w:pStyle w:val="BodyText"/>
              <w:ind w:left="90"/>
              <w:jc w:val="left"/>
              <w:rPr>
                <w:rFonts w:ascii="Arial" w:hAnsi="Arial" w:cs="Arial"/>
                <w:bCs/>
                <w:sz w:val="20"/>
                <w:szCs w:val="20"/>
                <w:lang w:val="en-GB"/>
              </w:rPr>
            </w:pPr>
            <w:r w:rsidRPr="00F22D5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F22D57" w:rsidRDefault="00916E12" w:rsidP="00E65EB7">
            <w:pPr>
              <w:rPr>
                <w:rFonts w:ascii="Arial" w:hAnsi="Arial" w:cs="Arial"/>
                <w:b/>
                <w:bCs/>
                <w:color w:val="0000FF"/>
                <w:sz w:val="20"/>
                <w:szCs w:val="20"/>
              </w:rPr>
            </w:pPr>
            <w:hyperlink r:id="rId8" w:history="1">
              <w:r w:rsidR="00174112" w:rsidRPr="00F22D57">
                <w:rPr>
                  <w:rStyle w:val="Hyperlink"/>
                  <w:rFonts w:ascii="Arial" w:hAnsi="Arial" w:cs="Arial"/>
                  <w:b/>
                  <w:bCs/>
                  <w:sz w:val="20"/>
                  <w:szCs w:val="20"/>
                </w:rPr>
                <w:t>Asian Journal of Education and Social Studies</w:t>
              </w:r>
            </w:hyperlink>
            <w:r w:rsidR="00174112" w:rsidRPr="00F22D57">
              <w:rPr>
                <w:rFonts w:ascii="Arial" w:hAnsi="Arial" w:cs="Arial"/>
                <w:b/>
                <w:bCs/>
                <w:color w:val="0000FF"/>
                <w:sz w:val="20"/>
                <w:szCs w:val="20"/>
              </w:rPr>
              <w:t xml:space="preserve"> </w:t>
            </w:r>
          </w:p>
        </w:tc>
      </w:tr>
      <w:tr w:rsidR="0000007A" w:rsidRPr="00F22D57" w:rsidTr="002643B3">
        <w:trPr>
          <w:trHeight w:val="290"/>
        </w:trPr>
        <w:tc>
          <w:tcPr>
            <w:tcW w:w="1234" w:type="pct"/>
          </w:tcPr>
          <w:p w:rsidR="0000007A" w:rsidRPr="00F22D57" w:rsidRDefault="0000007A" w:rsidP="00696CAD">
            <w:pPr>
              <w:pStyle w:val="BodyText"/>
              <w:ind w:left="90"/>
              <w:jc w:val="left"/>
              <w:rPr>
                <w:rFonts w:ascii="Arial" w:hAnsi="Arial" w:cs="Arial"/>
                <w:bCs/>
                <w:sz w:val="20"/>
                <w:szCs w:val="20"/>
                <w:lang w:val="en-GB"/>
              </w:rPr>
            </w:pPr>
            <w:r w:rsidRPr="00F22D5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F22D57" w:rsidRDefault="00573737" w:rsidP="00F3669D">
            <w:pPr>
              <w:pStyle w:val="NormalWeb"/>
              <w:spacing w:before="0" w:beforeAutospacing="0" w:after="0" w:afterAutospacing="0"/>
              <w:rPr>
                <w:rFonts w:ascii="Arial" w:hAnsi="Arial" w:cs="Arial"/>
                <w:b/>
                <w:bCs/>
                <w:sz w:val="20"/>
                <w:szCs w:val="20"/>
                <w:lang w:val="en-GB"/>
              </w:rPr>
            </w:pPr>
            <w:r w:rsidRPr="00F22D57">
              <w:rPr>
                <w:rFonts w:ascii="Arial" w:hAnsi="Arial" w:cs="Arial"/>
                <w:b/>
                <w:bCs/>
                <w:sz w:val="20"/>
                <w:szCs w:val="20"/>
                <w:lang w:val="en-GB"/>
              </w:rPr>
              <w:t>Ms_AJESS_148372</w:t>
            </w:r>
          </w:p>
        </w:tc>
      </w:tr>
      <w:tr w:rsidR="0000007A" w:rsidRPr="00F22D57" w:rsidTr="002643B3">
        <w:trPr>
          <w:trHeight w:val="650"/>
        </w:trPr>
        <w:tc>
          <w:tcPr>
            <w:tcW w:w="1234" w:type="pct"/>
          </w:tcPr>
          <w:p w:rsidR="0000007A" w:rsidRPr="00F22D57" w:rsidRDefault="0000007A" w:rsidP="00696CAD">
            <w:pPr>
              <w:pStyle w:val="BodyText"/>
              <w:ind w:left="90"/>
              <w:jc w:val="left"/>
              <w:rPr>
                <w:rFonts w:ascii="Arial" w:hAnsi="Arial" w:cs="Arial"/>
                <w:bCs/>
                <w:sz w:val="20"/>
                <w:szCs w:val="20"/>
                <w:lang w:val="en-GB"/>
              </w:rPr>
            </w:pPr>
            <w:r w:rsidRPr="00F22D5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F22D57" w:rsidRDefault="00573737" w:rsidP="000450FC">
            <w:pPr>
              <w:pStyle w:val="NormalWeb"/>
              <w:spacing w:before="0" w:beforeAutospacing="0" w:after="0" w:afterAutospacing="0"/>
              <w:rPr>
                <w:rFonts w:ascii="Arial" w:hAnsi="Arial" w:cs="Arial"/>
                <w:b/>
                <w:sz w:val="20"/>
                <w:szCs w:val="20"/>
                <w:lang w:val="en-GB"/>
              </w:rPr>
            </w:pPr>
            <w:r w:rsidRPr="00F22D57">
              <w:rPr>
                <w:rFonts w:ascii="Arial" w:hAnsi="Arial" w:cs="Arial"/>
                <w:b/>
                <w:sz w:val="20"/>
                <w:szCs w:val="20"/>
                <w:lang w:val="en-GB"/>
              </w:rPr>
              <w:t>ACADEMIC ENGAGEMENT AS A CORRELATE OF ACHIEVEMENT IN SENIOR SECONDARY SCHOOL II PHYSICS</w:t>
            </w:r>
          </w:p>
        </w:tc>
      </w:tr>
      <w:tr w:rsidR="00CF0BBB" w:rsidRPr="00F22D57" w:rsidTr="002643B3">
        <w:trPr>
          <w:trHeight w:val="332"/>
        </w:trPr>
        <w:tc>
          <w:tcPr>
            <w:tcW w:w="1234" w:type="pct"/>
          </w:tcPr>
          <w:p w:rsidR="00CF0BBB" w:rsidRPr="00F22D57" w:rsidRDefault="00CF0BBB" w:rsidP="00696CAD">
            <w:pPr>
              <w:pStyle w:val="BodyText"/>
              <w:ind w:left="90"/>
              <w:jc w:val="left"/>
              <w:rPr>
                <w:rFonts w:ascii="Arial" w:hAnsi="Arial" w:cs="Arial"/>
                <w:bCs/>
                <w:sz w:val="20"/>
                <w:szCs w:val="20"/>
                <w:lang w:val="en-GB"/>
              </w:rPr>
            </w:pPr>
            <w:r w:rsidRPr="00F22D5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F22D57" w:rsidRDefault="00CF0BBB" w:rsidP="000450FC">
            <w:pPr>
              <w:pStyle w:val="NormalWeb"/>
              <w:spacing w:before="0" w:beforeAutospacing="0" w:after="0" w:afterAutospacing="0"/>
              <w:rPr>
                <w:rFonts w:ascii="Arial" w:hAnsi="Arial" w:cs="Arial"/>
                <w:b/>
                <w:sz w:val="20"/>
                <w:szCs w:val="20"/>
                <w:lang w:val="en-GB"/>
              </w:rPr>
            </w:pPr>
          </w:p>
        </w:tc>
      </w:tr>
    </w:tbl>
    <w:p w:rsidR="00037D52" w:rsidRPr="00F22D57" w:rsidRDefault="00037D52" w:rsidP="0000007A">
      <w:pPr>
        <w:pStyle w:val="BodyText"/>
        <w:rPr>
          <w:rFonts w:ascii="Arial" w:hAnsi="Arial" w:cs="Arial"/>
          <w:b/>
          <w:bCs/>
          <w:sz w:val="20"/>
          <w:szCs w:val="20"/>
          <w:u w:val="single"/>
          <w:lang w:val="en-GB"/>
        </w:rPr>
      </w:pPr>
    </w:p>
    <w:p w:rsidR="00C745F2" w:rsidRPr="00F22D57"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745F2" w:rsidRPr="00F22D57">
        <w:tc>
          <w:tcPr>
            <w:tcW w:w="5000" w:type="pct"/>
            <w:gridSpan w:val="3"/>
            <w:tcBorders>
              <w:top w:val="nil"/>
              <w:left w:val="nil"/>
              <w:right w:val="nil"/>
            </w:tcBorders>
            <w:noWrap/>
          </w:tcPr>
          <w:p w:rsidR="00C745F2" w:rsidRPr="00F22D57" w:rsidRDefault="00C745F2">
            <w:pPr>
              <w:pStyle w:val="Heading2"/>
              <w:jc w:val="left"/>
              <w:rPr>
                <w:rFonts w:ascii="Arial" w:hAnsi="Arial" w:cs="Arial"/>
                <w:lang w:val="en-GB"/>
              </w:rPr>
            </w:pPr>
            <w:r w:rsidRPr="00F22D57">
              <w:rPr>
                <w:rFonts w:ascii="Arial" w:hAnsi="Arial" w:cs="Arial"/>
                <w:highlight w:val="yellow"/>
                <w:lang w:val="en-GB"/>
              </w:rPr>
              <w:t>PART  1:</w:t>
            </w:r>
            <w:r w:rsidRPr="00F22D57">
              <w:rPr>
                <w:rFonts w:ascii="Arial" w:hAnsi="Arial" w:cs="Arial"/>
                <w:lang w:val="en-GB"/>
              </w:rPr>
              <w:t xml:space="preserve"> Comments</w:t>
            </w:r>
          </w:p>
          <w:p w:rsidR="00C745F2" w:rsidRPr="00F22D57" w:rsidRDefault="00C745F2">
            <w:pPr>
              <w:rPr>
                <w:rFonts w:ascii="Arial" w:hAnsi="Arial" w:cs="Arial"/>
                <w:sz w:val="20"/>
                <w:szCs w:val="20"/>
                <w:lang w:val="en-GB"/>
              </w:rPr>
            </w:pPr>
          </w:p>
        </w:tc>
      </w:tr>
      <w:tr w:rsidR="00C745F2" w:rsidRPr="00F22D57">
        <w:tc>
          <w:tcPr>
            <w:tcW w:w="1265" w:type="pct"/>
            <w:noWrap/>
          </w:tcPr>
          <w:p w:rsidR="00C745F2" w:rsidRPr="00F22D57" w:rsidRDefault="00C745F2">
            <w:pPr>
              <w:pStyle w:val="Heading2"/>
              <w:jc w:val="left"/>
              <w:rPr>
                <w:rFonts w:ascii="Arial" w:hAnsi="Arial" w:cs="Arial"/>
                <w:lang w:val="en-GB"/>
              </w:rPr>
            </w:pPr>
          </w:p>
        </w:tc>
        <w:tc>
          <w:tcPr>
            <w:tcW w:w="2212" w:type="pct"/>
          </w:tcPr>
          <w:p w:rsidR="00C745F2" w:rsidRPr="00F22D57" w:rsidRDefault="00C745F2">
            <w:pPr>
              <w:pStyle w:val="Heading2"/>
              <w:jc w:val="left"/>
              <w:rPr>
                <w:rFonts w:ascii="Arial" w:hAnsi="Arial" w:cs="Arial"/>
                <w:lang w:val="en-GB"/>
              </w:rPr>
            </w:pPr>
            <w:r w:rsidRPr="00F22D57">
              <w:rPr>
                <w:rFonts w:ascii="Arial" w:hAnsi="Arial" w:cs="Arial"/>
                <w:lang w:val="en-GB"/>
              </w:rPr>
              <w:t>Reviewer’s comment</w:t>
            </w:r>
          </w:p>
          <w:p w:rsidR="009E2DD4" w:rsidRPr="00F22D57" w:rsidRDefault="009E2DD4" w:rsidP="009E2DD4">
            <w:pPr>
              <w:rPr>
                <w:rFonts w:ascii="Arial" w:hAnsi="Arial" w:cs="Arial"/>
                <w:b/>
                <w:bCs/>
                <w:sz w:val="20"/>
                <w:szCs w:val="20"/>
              </w:rPr>
            </w:pPr>
            <w:r w:rsidRPr="00F22D57">
              <w:rPr>
                <w:rFonts w:ascii="Arial" w:hAnsi="Arial" w:cs="Arial"/>
                <w:b/>
                <w:bCs/>
                <w:sz w:val="20"/>
                <w:szCs w:val="20"/>
                <w:highlight w:val="yellow"/>
              </w:rPr>
              <w:t>Artificial Intelligence (AI) generated or assisted review comments are strictly prohibited during peer review.</w:t>
            </w:r>
          </w:p>
          <w:p w:rsidR="009E2DD4" w:rsidRPr="00F22D57" w:rsidRDefault="009E2DD4" w:rsidP="009E2DD4">
            <w:pPr>
              <w:rPr>
                <w:rFonts w:ascii="Arial" w:hAnsi="Arial" w:cs="Arial"/>
                <w:sz w:val="20"/>
                <w:szCs w:val="20"/>
                <w:lang w:val="en-GB"/>
              </w:rPr>
            </w:pPr>
          </w:p>
        </w:tc>
        <w:tc>
          <w:tcPr>
            <w:tcW w:w="1523" w:type="pct"/>
          </w:tcPr>
          <w:p w:rsidR="00BE3E0F" w:rsidRPr="00F22D57" w:rsidRDefault="00BE3E0F" w:rsidP="00BE3E0F">
            <w:pPr>
              <w:spacing w:after="160" w:line="256" w:lineRule="auto"/>
              <w:rPr>
                <w:rFonts w:ascii="Arial" w:eastAsia="Calibri" w:hAnsi="Arial" w:cs="Arial"/>
                <w:kern w:val="2"/>
                <w:sz w:val="20"/>
                <w:szCs w:val="20"/>
                <w:lang w:val="en-IN"/>
              </w:rPr>
            </w:pPr>
            <w:r w:rsidRPr="00F22D57">
              <w:rPr>
                <w:rFonts w:ascii="Arial" w:eastAsia="Calibri" w:hAnsi="Arial" w:cs="Arial"/>
                <w:b/>
                <w:kern w:val="2"/>
                <w:sz w:val="20"/>
                <w:szCs w:val="20"/>
                <w:lang w:val="en-IN"/>
              </w:rPr>
              <w:t>Author’s Feedback</w:t>
            </w:r>
            <w:r w:rsidRPr="00F22D57">
              <w:rPr>
                <w:rFonts w:ascii="Arial" w:eastAsia="Calibri" w:hAnsi="Arial" w:cs="Arial"/>
                <w:kern w:val="2"/>
                <w:sz w:val="20"/>
                <w:szCs w:val="20"/>
                <w:lang w:val="en-IN"/>
              </w:rPr>
              <w:t xml:space="preserve"> (It is mandatory that authors should write his/her feedback here)</w:t>
            </w:r>
          </w:p>
          <w:p w:rsidR="00C745F2" w:rsidRPr="00F22D57" w:rsidRDefault="00C745F2">
            <w:pPr>
              <w:pStyle w:val="Heading2"/>
              <w:jc w:val="left"/>
              <w:rPr>
                <w:rFonts w:ascii="Arial" w:hAnsi="Arial" w:cs="Arial"/>
                <w:b w:val="0"/>
                <w:lang w:val="en-GB"/>
              </w:rPr>
            </w:pPr>
          </w:p>
        </w:tc>
      </w:tr>
      <w:tr w:rsidR="00C745F2" w:rsidRPr="00F22D57">
        <w:trPr>
          <w:trHeight w:val="1264"/>
        </w:trPr>
        <w:tc>
          <w:tcPr>
            <w:tcW w:w="1265" w:type="pct"/>
            <w:noWrap/>
          </w:tcPr>
          <w:p w:rsidR="00C745F2" w:rsidRPr="00F22D57" w:rsidRDefault="00C745F2">
            <w:pPr>
              <w:ind w:left="360"/>
              <w:rPr>
                <w:rFonts w:ascii="Arial" w:hAnsi="Arial" w:cs="Arial"/>
                <w:b/>
                <w:bCs/>
                <w:sz w:val="20"/>
                <w:szCs w:val="20"/>
                <w:lang w:val="en-GB"/>
              </w:rPr>
            </w:pPr>
            <w:r w:rsidRPr="00F22D57">
              <w:rPr>
                <w:rFonts w:ascii="Arial" w:hAnsi="Arial" w:cs="Arial"/>
                <w:b/>
                <w:bCs/>
                <w:sz w:val="20"/>
                <w:szCs w:val="20"/>
                <w:lang w:val="en-GB"/>
              </w:rPr>
              <w:t>Please write a few sentences regarding the importance of this manuscript for the scientific community. A minimum of 3-4 sentences may be required for this part.</w:t>
            </w:r>
          </w:p>
          <w:p w:rsidR="00C745F2" w:rsidRPr="00F22D57" w:rsidRDefault="00C745F2">
            <w:pPr>
              <w:ind w:left="360"/>
              <w:rPr>
                <w:rFonts w:ascii="Arial" w:eastAsia="MS Mincho" w:hAnsi="Arial" w:cs="Arial"/>
                <w:b/>
                <w:bCs/>
                <w:sz w:val="20"/>
                <w:szCs w:val="20"/>
                <w:lang w:val="en-GB"/>
              </w:rPr>
            </w:pPr>
          </w:p>
        </w:tc>
        <w:tc>
          <w:tcPr>
            <w:tcW w:w="2212" w:type="pct"/>
          </w:tcPr>
          <w:p w:rsidR="00C745F2" w:rsidRPr="00F22D57" w:rsidRDefault="00CF1C2B">
            <w:pPr>
              <w:pStyle w:val="ListParagraph"/>
              <w:ind w:left="0"/>
              <w:rPr>
                <w:rFonts w:ascii="Arial" w:hAnsi="Arial" w:cs="Arial"/>
                <w:sz w:val="20"/>
                <w:szCs w:val="20"/>
                <w:lang w:val="en-GB"/>
              </w:rPr>
            </w:pPr>
            <w:r w:rsidRPr="00F22D57">
              <w:rPr>
                <w:rFonts w:ascii="Arial" w:hAnsi="Arial" w:cs="Arial"/>
                <w:sz w:val="20"/>
                <w:szCs w:val="20"/>
              </w:rPr>
              <w:t>This manuscript contributes meaningfully to the growing body of research examining how dimensions of academic engagement influence students’ achievement in STEM subjects, specifically Physics. Given the persistent challenges in Physics performance at the secondary school level in Nigeria and many developing contexts, the study provides empirical evidence that can inform instructional strategies and policy decisions.</w:t>
            </w:r>
          </w:p>
        </w:tc>
        <w:tc>
          <w:tcPr>
            <w:tcW w:w="1523" w:type="pct"/>
          </w:tcPr>
          <w:p w:rsidR="00C745F2" w:rsidRPr="00F22D57" w:rsidRDefault="00C745F2">
            <w:pPr>
              <w:pStyle w:val="Heading2"/>
              <w:jc w:val="left"/>
              <w:rPr>
                <w:rFonts w:ascii="Arial" w:hAnsi="Arial" w:cs="Arial"/>
                <w:b w:val="0"/>
                <w:lang w:val="en-GB"/>
              </w:rPr>
            </w:pPr>
          </w:p>
        </w:tc>
      </w:tr>
      <w:tr w:rsidR="00C745F2" w:rsidRPr="00F22D57">
        <w:trPr>
          <w:trHeight w:val="1262"/>
        </w:trPr>
        <w:tc>
          <w:tcPr>
            <w:tcW w:w="1265" w:type="pct"/>
            <w:noWrap/>
          </w:tcPr>
          <w:p w:rsidR="00C745F2" w:rsidRPr="00F22D57" w:rsidRDefault="00C745F2">
            <w:pPr>
              <w:ind w:left="360"/>
              <w:rPr>
                <w:rFonts w:ascii="Arial" w:hAnsi="Arial" w:cs="Arial"/>
                <w:b/>
                <w:bCs/>
                <w:sz w:val="20"/>
                <w:szCs w:val="20"/>
                <w:lang w:val="en-GB"/>
              </w:rPr>
            </w:pPr>
            <w:r w:rsidRPr="00F22D57">
              <w:rPr>
                <w:rFonts w:ascii="Arial" w:hAnsi="Arial" w:cs="Arial"/>
                <w:b/>
                <w:bCs/>
                <w:sz w:val="20"/>
                <w:szCs w:val="20"/>
                <w:lang w:val="en-GB"/>
              </w:rPr>
              <w:t>Is the title of the article suitable?</w:t>
            </w:r>
          </w:p>
          <w:p w:rsidR="00C745F2" w:rsidRPr="00F22D57" w:rsidRDefault="00C745F2">
            <w:pPr>
              <w:ind w:left="360"/>
              <w:rPr>
                <w:rFonts w:ascii="Arial" w:hAnsi="Arial" w:cs="Arial"/>
                <w:b/>
                <w:bCs/>
                <w:sz w:val="20"/>
                <w:szCs w:val="20"/>
                <w:lang w:val="en-GB"/>
              </w:rPr>
            </w:pPr>
            <w:r w:rsidRPr="00F22D57">
              <w:rPr>
                <w:rFonts w:ascii="Arial" w:hAnsi="Arial" w:cs="Arial"/>
                <w:b/>
                <w:bCs/>
                <w:sz w:val="20"/>
                <w:szCs w:val="20"/>
                <w:lang w:val="en-GB"/>
              </w:rPr>
              <w:t>(If not please suggest an alternative title)</w:t>
            </w:r>
          </w:p>
          <w:p w:rsidR="00C745F2" w:rsidRPr="00F22D57" w:rsidRDefault="00C745F2">
            <w:pPr>
              <w:pStyle w:val="Heading2"/>
              <w:jc w:val="left"/>
              <w:rPr>
                <w:rFonts w:ascii="Arial" w:hAnsi="Arial" w:cs="Arial"/>
                <w:u w:val="single"/>
                <w:lang w:val="en-GB"/>
              </w:rPr>
            </w:pPr>
          </w:p>
        </w:tc>
        <w:tc>
          <w:tcPr>
            <w:tcW w:w="2212" w:type="pct"/>
          </w:tcPr>
          <w:p w:rsidR="00CF1C2B" w:rsidRPr="00F22D57" w:rsidRDefault="00CF1C2B" w:rsidP="00CF1C2B">
            <w:pPr>
              <w:ind w:left="37"/>
              <w:rPr>
                <w:rFonts w:ascii="Arial" w:hAnsi="Arial" w:cs="Arial"/>
                <w:sz w:val="20"/>
                <w:szCs w:val="20"/>
              </w:rPr>
            </w:pPr>
            <w:r w:rsidRPr="00F22D57">
              <w:rPr>
                <w:rFonts w:ascii="Arial" w:hAnsi="Arial" w:cs="Arial"/>
                <w:sz w:val="20"/>
                <w:szCs w:val="20"/>
              </w:rPr>
              <w:t>ACADEMIC ENGAGEMENT AS A CORRELATE OF ACHIEVEMENT IN SENIOR SECONDARY SCHOOL II PHYSICS</w:t>
            </w:r>
          </w:p>
          <w:p w:rsidR="00CF1C2B" w:rsidRPr="00F22D57" w:rsidRDefault="00CF1C2B" w:rsidP="00CF1C2B">
            <w:pPr>
              <w:ind w:left="37"/>
              <w:rPr>
                <w:rFonts w:ascii="Arial" w:hAnsi="Arial" w:cs="Arial"/>
                <w:sz w:val="20"/>
                <w:szCs w:val="20"/>
              </w:rPr>
            </w:pPr>
            <w:r w:rsidRPr="00F22D57">
              <w:rPr>
                <w:rFonts w:ascii="Arial" w:hAnsi="Arial" w:cs="Arial"/>
                <w:sz w:val="20"/>
                <w:szCs w:val="20"/>
              </w:rPr>
              <w:t>The title is generally clear and reflects the study’s major variables; however, it can be improved for precision and readability.</w:t>
            </w:r>
          </w:p>
          <w:p w:rsidR="00CF1C2B" w:rsidRPr="00F22D57" w:rsidRDefault="00CF1C2B" w:rsidP="00CF1C2B">
            <w:pPr>
              <w:ind w:left="37"/>
              <w:rPr>
                <w:rFonts w:ascii="Arial" w:hAnsi="Arial" w:cs="Arial"/>
                <w:sz w:val="20"/>
                <w:szCs w:val="20"/>
              </w:rPr>
            </w:pPr>
            <w:r w:rsidRPr="00F22D57">
              <w:rPr>
                <w:rFonts w:ascii="Arial" w:hAnsi="Arial" w:cs="Arial"/>
                <w:sz w:val="20"/>
                <w:szCs w:val="20"/>
              </w:rPr>
              <w:t>Suggested alternative titles:</w:t>
            </w:r>
          </w:p>
          <w:p w:rsidR="00CF1C2B" w:rsidRPr="00F22D57" w:rsidRDefault="00CF1C2B" w:rsidP="00CF1C2B">
            <w:pPr>
              <w:ind w:left="37"/>
              <w:rPr>
                <w:rFonts w:ascii="Arial" w:hAnsi="Arial" w:cs="Arial"/>
                <w:sz w:val="20"/>
                <w:szCs w:val="20"/>
              </w:rPr>
            </w:pPr>
            <w:r w:rsidRPr="00F22D57">
              <w:rPr>
                <w:rFonts w:ascii="Arial" w:hAnsi="Arial" w:cs="Arial"/>
                <w:sz w:val="20"/>
                <w:szCs w:val="20"/>
              </w:rPr>
              <w:t>1.Academic Engagement and Its Relationship to Physics Achievement among Senior Secondary School Students</w:t>
            </w:r>
          </w:p>
          <w:p w:rsidR="00CF1C2B" w:rsidRPr="00F22D57" w:rsidRDefault="00CF1C2B" w:rsidP="00CF1C2B">
            <w:pPr>
              <w:ind w:left="37"/>
              <w:rPr>
                <w:rFonts w:ascii="Arial" w:hAnsi="Arial" w:cs="Arial"/>
                <w:sz w:val="20"/>
                <w:szCs w:val="20"/>
              </w:rPr>
            </w:pPr>
            <w:r w:rsidRPr="00F22D57">
              <w:rPr>
                <w:rFonts w:ascii="Arial" w:hAnsi="Arial" w:cs="Arial"/>
                <w:sz w:val="20"/>
                <w:szCs w:val="20"/>
              </w:rPr>
              <w:t>2. Dimensions of Academic Engagement as Predictors of Physics Achievement in Senior Secondary Schools</w:t>
            </w:r>
          </w:p>
          <w:p w:rsidR="00C745F2" w:rsidRPr="00F22D57" w:rsidRDefault="00C745F2">
            <w:pPr>
              <w:ind w:left="360"/>
              <w:rPr>
                <w:rFonts w:ascii="Arial" w:hAnsi="Arial" w:cs="Arial"/>
                <w:b/>
                <w:bCs/>
                <w:sz w:val="20"/>
                <w:szCs w:val="20"/>
                <w:lang w:val="en-GB"/>
              </w:rPr>
            </w:pPr>
          </w:p>
        </w:tc>
        <w:tc>
          <w:tcPr>
            <w:tcW w:w="1523" w:type="pct"/>
          </w:tcPr>
          <w:p w:rsidR="00C745F2" w:rsidRPr="00F22D57" w:rsidRDefault="00BC79C4">
            <w:pPr>
              <w:pStyle w:val="Heading2"/>
              <w:jc w:val="left"/>
              <w:rPr>
                <w:rFonts w:ascii="Arial" w:hAnsi="Arial" w:cs="Arial"/>
                <w:b w:val="0"/>
                <w:lang w:val="en-GB"/>
              </w:rPr>
            </w:pPr>
            <w:r w:rsidRPr="00F22D57">
              <w:rPr>
                <w:rFonts w:ascii="Arial" w:hAnsi="Arial" w:cs="Arial"/>
              </w:rPr>
              <w:t xml:space="preserve">Dimensions of Academic Engagement as </w:t>
            </w:r>
            <w:proofErr w:type="spellStart"/>
            <w:r w:rsidRPr="00F22D57">
              <w:rPr>
                <w:rFonts w:ascii="Arial" w:hAnsi="Arial" w:cs="Arial"/>
              </w:rPr>
              <w:t>Predictors</w:t>
            </w:r>
            <w:proofErr w:type="spellEnd"/>
            <w:r w:rsidRPr="00F22D57">
              <w:rPr>
                <w:rFonts w:ascii="Arial" w:hAnsi="Arial" w:cs="Arial"/>
              </w:rPr>
              <w:t xml:space="preserve"> of </w:t>
            </w:r>
            <w:proofErr w:type="spellStart"/>
            <w:r w:rsidRPr="00F22D57">
              <w:rPr>
                <w:rFonts w:ascii="Arial" w:hAnsi="Arial" w:cs="Arial"/>
              </w:rPr>
              <w:t>Physics</w:t>
            </w:r>
            <w:proofErr w:type="spellEnd"/>
            <w:r w:rsidRPr="00F22D57">
              <w:rPr>
                <w:rFonts w:ascii="Arial" w:hAnsi="Arial" w:cs="Arial"/>
              </w:rPr>
              <w:t xml:space="preserve"> </w:t>
            </w:r>
            <w:proofErr w:type="spellStart"/>
            <w:r w:rsidRPr="00F22D57">
              <w:rPr>
                <w:rFonts w:ascii="Arial" w:hAnsi="Arial" w:cs="Arial"/>
              </w:rPr>
              <w:t>Achievement</w:t>
            </w:r>
            <w:proofErr w:type="spellEnd"/>
            <w:r w:rsidRPr="00F22D57">
              <w:rPr>
                <w:rFonts w:ascii="Arial" w:hAnsi="Arial" w:cs="Arial"/>
              </w:rPr>
              <w:t xml:space="preserve"> in Senior </w:t>
            </w:r>
            <w:proofErr w:type="spellStart"/>
            <w:r w:rsidRPr="00F22D57">
              <w:rPr>
                <w:rFonts w:ascii="Arial" w:hAnsi="Arial" w:cs="Arial"/>
              </w:rPr>
              <w:t>Secondary</w:t>
            </w:r>
            <w:proofErr w:type="spellEnd"/>
            <w:r w:rsidRPr="00F22D57">
              <w:rPr>
                <w:rFonts w:ascii="Arial" w:hAnsi="Arial" w:cs="Arial"/>
              </w:rPr>
              <w:t xml:space="preserve"> </w:t>
            </w:r>
            <w:proofErr w:type="spellStart"/>
            <w:r w:rsidRPr="00F22D57">
              <w:rPr>
                <w:rFonts w:ascii="Arial" w:hAnsi="Arial" w:cs="Arial"/>
              </w:rPr>
              <w:t>Schools</w:t>
            </w:r>
            <w:proofErr w:type="spellEnd"/>
          </w:p>
        </w:tc>
      </w:tr>
      <w:tr w:rsidR="00C745F2" w:rsidRPr="00F22D57">
        <w:trPr>
          <w:trHeight w:val="1262"/>
        </w:trPr>
        <w:tc>
          <w:tcPr>
            <w:tcW w:w="1265" w:type="pct"/>
            <w:noWrap/>
          </w:tcPr>
          <w:p w:rsidR="00C745F2" w:rsidRPr="00F22D57" w:rsidRDefault="00C745F2">
            <w:pPr>
              <w:pStyle w:val="Heading2"/>
              <w:ind w:left="360"/>
              <w:jc w:val="left"/>
              <w:rPr>
                <w:rFonts w:ascii="Arial" w:hAnsi="Arial" w:cs="Arial"/>
                <w:lang w:val="en-GB"/>
              </w:rPr>
            </w:pPr>
            <w:r w:rsidRPr="00F22D57">
              <w:rPr>
                <w:rFonts w:ascii="Arial" w:hAnsi="Arial" w:cs="Arial"/>
                <w:lang w:val="en-GB"/>
              </w:rPr>
              <w:t>Is the abstract of the article comprehensive? Do you suggest the addition (or deletion) of some points in this section? Please write your suggestions here.</w:t>
            </w:r>
          </w:p>
          <w:p w:rsidR="00C745F2" w:rsidRPr="00F22D57" w:rsidRDefault="00C745F2">
            <w:pPr>
              <w:pStyle w:val="Heading2"/>
              <w:jc w:val="left"/>
              <w:rPr>
                <w:rFonts w:ascii="Arial" w:hAnsi="Arial" w:cs="Arial"/>
                <w:u w:val="single"/>
                <w:lang w:val="en-GB"/>
              </w:rPr>
            </w:pPr>
          </w:p>
        </w:tc>
        <w:tc>
          <w:tcPr>
            <w:tcW w:w="2212" w:type="pct"/>
          </w:tcPr>
          <w:p w:rsidR="00CF1C2B" w:rsidRPr="00F22D57" w:rsidRDefault="00CF1C2B" w:rsidP="00CF1C2B">
            <w:pPr>
              <w:rPr>
                <w:rFonts w:ascii="Arial" w:hAnsi="Arial" w:cs="Arial"/>
                <w:sz w:val="20"/>
                <w:szCs w:val="20"/>
                <w:lang w:val="en-IN"/>
              </w:rPr>
            </w:pPr>
            <w:r w:rsidRPr="00F22D57">
              <w:rPr>
                <w:rFonts w:ascii="Arial" w:hAnsi="Arial" w:cs="Arial"/>
                <w:sz w:val="20"/>
                <w:szCs w:val="20"/>
                <w:lang w:val="en-IN"/>
              </w:rPr>
              <w:t>The abstract is informative, but it can be strengthened:</w:t>
            </w:r>
          </w:p>
          <w:p w:rsidR="00CF1C2B" w:rsidRPr="00F22D57" w:rsidRDefault="00CF1C2B" w:rsidP="00CF1C2B">
            <w:pPr>
              <w:rPr>
                <w:rFonts w:ascii="Arial" w:hAnsi="Arial" w:cs="Arial"/>
                <w:sz w:val="20"/>
                <w:szCs w:val="20"/>
                <w:lang w:val="en-IN"/>
              </w:rPr>
            </w:pPr>
            <w:r w:rsidRPr="00F22D57">
              <w:rPr>
                <w:rFonts w:ascii="Arial" w:hAnsi="Arial" w:cs="Arial"/>
                <w:sz w:val="20"/>
                <w:szCs w:val="20"/>
                <w:lang w:val="en-IN"/>
              </w:rPr>
              <w:t>Suggested Improvements:</w:t>
            </w:r>
          </w:p>
          <w:p w:rsidR="00CF1C2B" w:rsidRPr="00F22D57" w:rsidRDefault="00CF1C2B" w:rsidP="00CF1C2B">
            <w:pPr>
              <w:numPr>
                <w:ilvl w:val="0"/>
                <w:numId w:val="14"/>
              </w:numPr>
              <w:rPr>
                <w:rFonts w:ascii="Arial" w:hAnsi="Arial" w:cs="Arial"/>
                <w:sz w:val="20"/>
                <w:szCs w:val="20"/>
                <w:lang w:val="en-IN"/>
              </w:rPr>
            </w:pPr>
            <w:r w:rsidRPr="00F22D57">
              <w:rPr>
                <w:rFonts w:ascii="Arial" w:hAnsi="Arial" w:cs="Arial"/>
                <w:sz w:val="20"/>
                <w:szCs w:val="20"/>
                <w:lang w:val="en-IN"/>
              </w:rPr>
              <w:t>The abstract frequently says “low positive relationship,” but it would benefit from including at least one correlation coefficient for context.</w:t>
            </w:r>
          </w:p>
          <w:p w:rsidR="00CF1C2B" w:rsidRPr="00F22D57" w:rsidRDefault="00CF1C2B" w:rsidP="00CF1C2B">
            <w:pPr>
              <w:numPr>
                <w:ilvl w:val="0"/>
                <w:numId w:val="14"/>
              </w:numPr>
              <w:rPr>
                <w:rFonts w:ascii="Arial" w:hAnsi="Arial" w:cs="Arial"/>
                <w:sz w:val="20"/>
                <w:szCs w:val="20"/>
                <w:lang w:val="en-IN"/>
              </w:rPr>
            </w:pPr>
            <w:r w:rsidRPr="00F22D57">
              <w:rPr>
                <w:rFonts w:ascii="Arial" w:hAnsi="Arial" w:cs="Arial"/>
                <w:sz w:val="20"/>
                <w:szCs w:val="20"/>
                <w:lang w:val="en-IN"/>
              </w:rPr>
              <w:t>Although it appears in the main text, including “N = 410” helps readers at first glance.</w:t>
            </w:r>
          </w:p>
          <w:p w:rsidR="00CF1C2B" w:rsidRPr="00F22D57" w:rsidRDefault="00CF1C2B" w:rsidP="00CF1C2B">
            <w:pPr>
              <w:numPr>
                <w:ilvl w:val="0"/>
                <w:numId w:val="14"/>
              </w:numPr>
              <w:rPr>
                <w:rFonts w:ascii="Arial" w:hAnsi="Arial" w:cs="Arial"/>
                <w:sz w:val="20"/>
                <w:szCs w:val="20"/>
                <w:lang w:val="en-IN"/>
              </w:rPr>
            </w:pPr>
            <w:r w:rsidRPr="00F22D57">
              <w:rPr>
                <w:rFonts w:ascii="Arial" w:hAnsi="Arial" w:cs="Arial"/>
                <w:sz w:val="20"/>
                <w:szCs w:val="20"/>
                <w:lang w:val="en-IN"/>
              </w:rPr>
              <w:t>Add a brief methodological clarification: e.g., “A correlational design with ex-post facto procedure…”</w:t>
            </w:r>
          </w:p>
          <w:p w:rsidR="00C745F2" w:rsidRPr="00F22D57" w:rsidRDefault="00C745F2" w:rsidP="00CF1C2B">
            <w:pPr>
              <w:rPr>
                <w:rFonts w:ascii="Arial" w:hAnsi="Arial" w:cs="Arial"/>
                <w:sz w:val="20"/>
                <w:szCs w:val="20"/>
                <w:lang w:val="en-GB"/>
              </w:rPr>
            </w:pPr>
          </w:p>
        </w:tc>
        <w:tc>
          <w:tcPr>
            <w:tcW w:w="1523" w:type="pct"/>
          </w:tcPr>
          <w:p w:rsidR="00BC79C4" w:rsidRPr="00F22D57" w:rsidRDefault="00BC79C4">
            <w:pPr>
              <w:pStyle w:val="Heading2"/>
              <w:jc w:val="left"/>
              <w:rPr>
                <w:rFonts w:ascii="Arial" w:hAnsi="Arial" w:cs="Arial"/>
                <w:lang w:val="en-IN"/>
              </w:rPr>
            </w:pPr>
          </w:p>
          <w:p w:rsidR="00BC79C4" w:rsidRPr="00F22D57" w:rsidRDefault="00BC79C4">
            <w:pPr>
              <w:pStyle w:val="Heading2"/>
              <w:jc w:val="left"/>
              <w:rPr>
                <w:rFonts w:ascii="Arial" w:hAnsi="Arial" w:cs="Arial"/>
                <w:lang w:val="en-IN"/>
              </w:rPr>
            </w:pPr>
          </w:p>
          <w:p w:rsidR="00BC79C4" w:rsidRPr="00F22D57" w:rsidRDefault="00BC79C4">
            <w:pPr>
              <w:pStyle w:val="Heading2"/>
              <w:jc w:val="left"/>
              <w:rPr>
                <w:rFonts w:ascii="Arial" w:hAnsi="Arial" w:cs="Arial"/>
                <w:lang w:val="en-IN"/>
              </w:rPr>
            </w:pPr>
            <w:r w:rsidRPr="00F22D57">
              <w:rPr>
                <w:rFonts w:ascii="Arial" w:hAnsi="Arial" w:cs="Arial"/>
                <w:lang w:val="en-IN"/>
              </w:rPr>
              <w:t>Coefficient has been included</w:t>
            </w:r>
          </w:p>
          <w:p w:rsidR="00BC79C4" w:rsidRPr="00F22D57" w:rsidRDefault="00BC79C4">
            <w:pPr>
              <w:pStyle w:val="Heading2"/>
              <w:jc w:val="left"/>
              <w:rPr>
                <w:rFonts w:ascii="Arial" w:hAnsi="Arial" w:cs="Arial"/>
                <w:lang w:val="en-IN"/>
              </w:rPr>
            </w:pPr>
          </w:p>
          <w:p w:rsidR="00BC79C4" w:rsidRPr="00F22D57" w:rsidRDefault="00BC79C4">
            <w:pPr>
              <w:pStyle w:val="Heading2"/>
              <w:jc w:val="left"/>
              <w:rPr>
                <w:rFonts w:ascii="Arial" w:hAnsi="Arial" w:cs="Arial"/>
                <w:lang w:val="en-IN"/>
              </w:rPr>
            </w:pPr>
            <w:r w:rsidRPr="00F22D57">
              <w:rPr>
                <w:rFonts w:ascii="Arial" w:hAnsi="Arial" w:cs="Arial"/>
                <w:lang w:val="en-IN"/>
              </w:rPr>
              <w:t>“N = 410” has been included</w:t>
            </w:r>
          </w:p>
          <w:p w:rsidR="00BC79C4" w:rsidRPr="00F22D57" w:rsidRDefault="00BC79C4">
            <w:pPr>
              <w:pStyle w:val="Heading2"/>
              <w:jc w:val="left"/>
              <w:rPr>
                <w:rFonts w:ascii="Arial" w:hAnsi="Arial" w:cs="Arial"/>
                <w:lang w:val="en-IN"/>
              </w:rPr>
            </w:pPr>
          </w:p>
          <w:p w:rsidR="00C745F2" w:rsidRPr="00F22D57" w:rsidRDefault="00BC79C4">
            <w:pPr>
              <w:pStyle w:val="Heading2"/>
              <w:jc w:val="left"/>
              <w:rPr>
                <w:rFonts w:ascii="Arial" w:hAnsi="Arial" w:cs="Arial"/>
                <w:b w:val="0"/>
                <w:lang w:val="en-GB"/>
              </w:rPr>
            </w:pPr>
            <w:r w:rsidRPr="00F22D57">
              <w:rPr>
                <w:rFonts w:ascii="Arial" w:hAnsi="Arial" w:cs="Arial"/>
                <w:lang w:val="en-IN"/>
              </w:rPr>
              <w:t>A correlational design with ex-post facto procedure is already in the abstract</w:t>
            </w:r>
          </w:p>
        </w:tc>
      </w:tr>
      <w:tr w:rsidR="00C745F2" w:rsidRPr="00F22D57">
        <w:trPr>
          <w:trHeight w:val="704"/>
        </w:trPr>
        <w:tc>
          <w:tcPr>
            <w:tcW w:w="1265" w:type="pct"/>
            <w:noWrap/>
          </w:tcPr>
          <w:p w:rsidR="00C745F2" w:rsidRPr="00F22D57" w:rsidRDefault="00C745F2">
            <w:pPr>
              <w:pStyle w:val="Heading2"/>
              <w:ind w:left="360"/>
              <w:jc w:val="left"/>
              <w:rPr>
                <w:rFonts w:ascii="Arial" w:hAnsi="Arial" w:cs="Arial"/>
                <w:b w:val="0"/>
                <w:bCs w:val="0"/>
                <w:u w:val="single"/>
                <w:lang w:val="en-GB"/>
              </w:rPr>
            </w:pPr>
            <w:r w:rsidRPr="00F22D57">
              <w:rPr>
                <w:rFonts w:ascii="Arial" w:hAnsi="Arial" w:cs="Arial"/>
                <w:lang w:val="en-GB"/>
              </w:rPr>
              <w:t>Is the manuscript scientifically, correct? Please write here.</w:t>
            </w:r>
          </w:p>
        </w:tc>
        <w:tc>
          <w:tcPr>
            <w:tcW w:w="2212" w:type="pct"/>
          </w:tcPr>
          <w:p w:rsidR="00C745F2" w:rsidRPr="00F22D57" w:rsidRDefault="00CF1C2B">
            <w:pPr>
              <w:pStyle w:val="ListParagraph"/>
              <w:ind w:left="0"/>
              <w:rPr>
                <w:rFonts w:ascii="Arial" w:hAnsi="Arial" w:cs="Arial"/>
                <w:bCs/>
                <w:sz w:val="20"/>
                <w:szCs w:val="20"/>
                <w:lang w:val="en-GB"/>
              </w:rPr>
            </w:pPr>
            <w:r w:rsidRPr="00F22D57">
              <w:rPr>
                <w:rFonts w:ascii="Arial" w:hAnsi="Arial" w:cs="Arial"/>
                <w:bCs/>
                <w:sz w:val="20"/>
                <w:szCs w:val="20"/>
              </w:rPr>
              <w:t>Overall, the study is scientifically sound and follows standard procedures for correlational educational research. Methods align with the research questions, instrumentation is adequately described, and analysis techniques (correlation and regression) are appropriate.</w:t>
            </w:r>
          </w:p>
        </w:tc>
        <w:tc>
          <w:tcPr>
            <w:tcW w:w="1523" w:type="pct"/>
          </w:tcPr>
          <w:p w:rsidR="00C745F2" w:rsidRPr="00F22D57" w:rsidRDefault="00C745F2">
            <w:pPr>
              <w:pStyle w:val="Heading2"/>
              <w:jc w:val="left"/>
              <w:rPr>
                <w:rFonts w:ascii="Arial" w:hAnsi="Arial" w:cs="Arial"/>
                <w:b w:val="0"/>
                <w:lang w:val="en-GB"/>
              </w:rPr>
            </w:pPr>
          </w:p>
        </w:tc>
      </w:tr>
      <w:tr w:rsidR="00C745F2" w:rsidRPr="00F22D57">
        <w:trPr>
          <w:trHeight w:val="703"/>
        </w:trPr>
        <w:tc>
          <w:tcPr>
            <w:tcW w:w="1265" w:type="pct"/>
            <w:noWrap/>
          </w:tcPr>
          <w:p w:rsidR="00C745F2" w:rsidRPr="00F22D57" w:rsidRDefault="00C745F2">
            <w:pPr>
              <w:ind w:left="360"/>
              <w:rPr>
                <w:rFonts w:ascii="Arial" w:hAnsi="Arial" w:cs="Arial"/>
                <w:b/>
                <w:bCs/>
                <w:sz w:val="20"/>
                <w:szCs w:val="20"/>
                <w:lang w:val="en-GB"/>
              </w:rPr>
            </w:pPr>
            <w:r w:rsidRPr="00F22D5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745F2" w:rsidRPr="00F22D57" w:rsidRDefault="00CF1C2B">
            <w:pPr>
              <w:pStyle w:val="ListParagraph"/>
              <w:ind w:left="0"/>
              <w:rPr>
                <w:rFonts w:ascii="Arial" w:hAnsi="Arial" w:cs="Arial"/>
                <w:bCs/>
                <w:sz w:val="20"/>
                <w:szCs w:val="20"/>
                <w:lang w:val="en-GB"/>
              </w:rPr>
            </w:pPr>
            <w:r w:rsidRPr="00F22D57">
              <w:rPr>
                <w:rFonts w:ascii="Arial" w:hAnsi="Arial" w:cs="Arial"/>
                <w:bCs/>
                <w:sz w:val="20"/>
                <w:szCs w:val="20"/>
              </w:rPr>
              <w:t>Consider adding foundational works on student engagement (e.g., Skinner et al.) or more STEM-specific engagement studies for greater depth.</w:t>
            </w:r>
          </w:p>
        </w:tc>
        <w:tc>
          <w:tcPr>
            <w:tcW w:w="1523" w:type="pct"/>
          </w:tcPr>
          <w:p w:rsidR="00C745F2" w:rsidRPr="00F22D57" w:rsidRDefault="00C745F2">
            <w:pPr>
              <w:pStyle w:val="Heading2"/>
              <w:jc w:val="left"/>
              <w:rPr>
                <w:rFonts w:ascii="Arial" w:hAnsi="Arial" w:cs="Arial"/>
                <w:b w:val="0"/>
                <w:lang w:val="en-GB"/>
              </w:rPr>
            </w:pPr>
          </w:p>
        </w:tc>
      </w:tr>
      <w:tr w:rsidR="00C745F2" w:rsidRPr="00F22D57">
        <w:trPr>
          <w:trHeight w:val="386"/>
        </w:trPr>
        <w:tc>
          <w:tcPr>
            <w:tcW w:w="1265" w:type="pct"/>
            <w:noWrap/>
          </w:tcPr>
          <w:p w:rsidR="00C745F2" w:rsidRPr="00F22D57" w:rsidRDefault="00C745F2">
            <w:pPr>
              <w:pStyle w:val="Heading2"/>
              <w:ind w:left="360"/>
              <w:jc w:val="left"/>
              <w:rPr>
                <w:rFonts w:ascii="Arial" w:hAnsi="Arial" w:cs="Arial"/>
                <w:bCs w:val="0"/>
                <w:lang w:val="en-GB"/>
              </w:rPr>
            </w:pPr>
            <w:r w:rsidRPr="00F22D57">
              <w:rPr>
                <w:rFonts w:ascii="Arial" w:hAnsi="Arial" w:cs="Arial"/>
                <w:bCs w:val="0"/>
                <w:lang w:val="en-GB"/>
              </w:rPr>
              <w:t>Is the language/English quality of the article suitable for scholarly communications?</w:t>
            </w:r>
          </w:p>
          <w:p w:rsidR="00C745F2" w:rsidRPr="00F22D57" w:rsidRDefault="00C745F2">
            <w:pPr>
              <w:rPr>
                <w:rFonts w:ascii="Arial" w:hAnsi="Arial" w:cs="Arial"/>
                <w:sz w:val="20"/>
                <w:szCs w:val="20"/>
                <w:lang w:val="en-GB"/>
              </w:rPr>
            </w:pPr>
          </w:p>
        </w:tc>
        <w:tc>
          <w:tcPr>
            <w:tcW w:w="2212" w:type="pct"/>
          </w:tcPr>
          <w:p w:rsidR="00C745F2" w:rsidRPr="00F22D57" w:rsidRDefault="00CF1C2B">
            <w:pPr>
              <w:rPr>
                <w:rFonts w:ascii="Arial" w:hAnsi="Arial" w:cs="Arial"/>
                <w:sz w:val="20"/>
                <w:szCs w:val="20"/>
                <w:lang w:val="en-GB"/>
              </w:rPr>
            </w:pPr>
            <w:r w:rsidRPr="00F22D57">
              <w:rPr>
                <w:rFonts w:ascii="Arial" w:hAnsi="Arial" w:cs="Arial"/>
                <w:sz w:val="20"/>
                <w:szCs w:val="20"/>
              </w:rPr>
              <w:t>Recurrent grammatical errors (verb agreement, missing articles, tense inconsistencies).</w:t>
            </w:r>
          </w:p>
        </w:tc>
        <w:tc>
          <w:tcPr>
            <w:tcW w:w="1523" w:type="pct"/>
          </w:tcPr>
          <w:p w:rsidR="00C745F2" w:rsidRPr="00F22D57" w:rsidRDefault="00636F8F">
            <w:pPr>
              <w:rPr>
                <w:rFonts w:ascii="Arial" w:hAnsi="Arial" w:cs="Arial"/>
                <w:sz w:val="20"/>
                <w:szCs w:val="20"/>
                <w:lang w:val="en-GB"/>
              </w:rPr>
            </w:pPr>
            <w:r w:rsidRPr="00F22D57">
              <w:rPr>
                <w:rFonts w:ascii="Arial" w:hAnsi="Arial" w:cs="Arial"/>
                <w:sz w:val="20"/>
                <w:szCs w:val="20"/>
                <w:lang w:val="en-GB"/>
              </w:rPr>
              <w:t>corrected</w:t>
            </w:r>
          </w:p>
        </w:tc>
      </w:tr>
      <w:tr w:rsidR="00C745F2" w:rsidRPr="00F22D57">
        <w:trPr>
          <w:trHeight w:val="1178"/>
        </w:trPr>
        <w:tc>
          <w:tcPr>
            <w:tcW w:w="1265" w:type="pct"/>
            <w:noWrap/>
          </w:tcPr>
          <w:p w:rsidR="00C745F2" w:rsidRPr="00F22D57" w:rsidRDefault="00C745F2">
            <w:pPr>
              <w:pStyle w:val="Heading2"/>
              <w:jc w:val="left"/>
              <w:rPr>
                <w:rFonts w:ascii="Arial" w:hAnsi="Arial" w:cs="Arial"/>
                <w:b w:val="0"/>
                <w:bCs w:val="0"/>
                <w:lang w:val="en-GB"/>
              </w:rPr>
            </w:pPr>
            <w:r w:rsidRPr="00F22D57">
              <w:rPr>
                <w:rFonts w:ascii="Arial" w:hAnsi="Arial" w:cs="Arial"/>
                <w:bCs w:val="0"/>
                <w:u w:val="single"/>
                <w:lang w:val="en-GB"/>
              </w:rPr>
              <w:t>Optional/General</w:t>
            </w:r>
            <w:r w:rsidRPr="00F22D57">
              <w:rPr>
                <w:rFonts w:ascii="Arial" w:hAnsi="Arial" w:cs="Arial"/>
                <w:bCs w:val="0"/>
                <w:lang w:val="en-GB"/>
              </w:rPr>
              <w:t xml:space="preserve"> </w:t>
            </w:r>
            <w:r w:rsidRPr="00F22D57">
              <w:rPr>
                <w:rFonts w:ascii="Arial" w:hAnsi="Arial" w:cs="Arial"/>
                <w:b w:val="0"/>
                <w:bCs w:val="0"/>
                <w:lang w:val="en-GB"/>
              </w:rPr>
              <w:t>comments</w:t>
            </w:r>
          </w:p>
          <w:p w:rsidR="00C745F2" w:rsidRPr="00F22D57" w:rsidRDefault="00C745F2">
            <w:pPr>
              <w:pStyle w:val="Heading2"/>
              <w:jc w:val="left"/>
              <w:rPr>
                <w:rFonts w:ascii="Arial" w:hAnsi="Arial" w:cs="Arial"/>
                <w:b w:val="0"/>
                <w:lang w:val="en-GB"/>
              </w:rPr>
            </w:pPr>
          </w:p>
        </w:tc>
        <w:tc>
          <w:tcPr>
            <w:tcW w:w="2212" w:type="pct"/>
          </w:tcPr>
          <w:p w:rsidR="00C745F2" w:rsidRPr="00F22D57" w:rsidRDefault="00CF1C2B">
            <w:pPr>
              <w:pStyle w:val="NormalWeb"/>
              <w:spacing w:before="0" w:beforeAutospacing="0" w:after="0" w:afterAutospacing="0"/>
              <w:rPr>
                <w:rFonts w:ascii="Arial" w:hAnsi="Arial" w:cs="Arial"/>
                <w:bCs/>
                <w:sz w:val="20"/>
                <w:szCs w:val="20"/>
                <w:lang w:val="en-GB"/>
              </w:rPr>
            </w:pPr>
            <w:r w:rsidRPr="00F22D57">
              <w:rPr>
                <w:rFonts w:ascii="Arial" w:hAnsi="Arial" w:cs="Arial"/>
                <w:bCs/>
                <w:sz w:val="20"/>
                <w:szCs w:val="20"/>
              </w:rPr>
              <w:t>Consider trimming the introduction; some portions are overly long and repeat ideas.</w:t>
            </w:r>
          </w:p>
        </w:tc>
        <w:tc>
          <w:tcPr>
            <w:tcW w:w="1523" w:type="pct"/>
          </w:tcPr>
          <w:p w:rsidR="00C745F2" w:rsidRPr="00F22D57" w:rsidRDefault="00636F8F">
            <w:pPr>
              <w:rPr>
                <w:rFonts w:ascii="Arial" w:hAnsi="Arial" w:cs="Arial"/>
                <w:sz w:val="20"/>
                <w:szCs w:val="20"/>
                <w:lang w:val="en-GB"/>
              </w:rPr>
            </w:pPr>
            <w:r w:rsidRPr="00F22D57">
              <w:rPr>
                <w:rFonts w:ascii="Arial" w:hAnsi="Arial" w:cs="Arial"/>
                <w:sz w:val="20"/>
                <w:szCs w:val="20"/>
                <w:lang w:val="en-GB"/>
              </w:rPr>
              <w:t>corrected</w:t>
            </w:r>
          </w:p>
        </w:tc>
      </w:tr>
    </w:tbl>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p w:rsidR="00C745F2" w:rsidRPr="00F22D57"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745F2" w:rsidRPr="00F22D57">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C745F2" w:rsidRPr="00F22D57" w:rsidRDefault="00C745F2">
            <w:pPr>
              <w:pStyle w:val="NormalWeb"/>
              <w:spacing w:before="0" w:beforeAutospacing="0" w:after="0" w:afterAutospacing="0"/>
              <w:rPr>
                <w:rFonts w:ascii="Arial" w:hAnsi="Arial" w:cs="Arial"/>
                <w:b/>
                <w:sz w:val="20"/>
                <w:szCs w:val="20"/>
                <w:u w:val="single"/>
                <w:lang w:val="en-GB"/>
              </w:rPr>
            </w:pPr>
            <w:r w:rsidRPr="00F22D57">
              <w:rPr>
                <w:rFonts w:ascii="Arial" w:hAnsi="Arial" w:cs="Arial"/>
                <w:b/>
                <w:sz w:val="20"/>
                <w:szCs w:val="20"/>
                <w:highlight w:val="yellow"/>
                <w:u w:val="single"/>
                <w:lang w:val="en-GB"/>
              </w:rPr>
              <w:t>PART  2:</w:t>
            </w:r>
            <w:r w:rsidRPr="00F22D57">
              <w:rPr>
                <w:rFonts w:ascii="Arial" w:hAnsi="Arial" w:cs="Arial"/>
                <w:b/>
                <w:sz w:val="20"/>
                <w:szCs w:val="20"/>
                <w:u w:val="single"/>
                <w:lang w:val="en-GB"/>
              </w:rPr>
              <w:t xml:space="preserve"> </w:t>
            </w:r>
          </w:p>
          <w:p w:rsidR="00C745F2" w:rsidRPr="00F22D57" w:rsidRDefault="00C745F2">
            <w:pPr>
              <w:pStyle w:val="NormalWeb"/>
              <w:spacing w:before="0" w:beforeAutospacing="0" w:after="0" w:afterAutospacing="0"/>
              <w:rPr>
                <w:rFonts w:ascii="Arial" w:hAnsi="Arial" w:cs="Arial"/>
                <w:b/>
                <w:sz w:val="20"/>
                <w:szCs w:val="20"/>
                <w:u w:val="single"/>
                <w:lang w:val="en-GB"/>
              </w:rPr>
            </w:pPr>
          </w:p>
        </w:tc>
      </w:tr>
      <w:tr w:rsidR="00C745F2" w:rsidRPr="00F22D57">
        <w:trPr>
          <w:trHeight w:val="935"/>
        </w:trPr>
        <w:tc>
          <w:tcPr>
            <w:tcW w:w="1615" w:type="pct"/>
            <w:noWrap/>
            <w:tcMar>
              <w:top w:w="0" w:type="dxa"/>
              <w:left w:w="108" w:type="dxa"/>
              <w:bottom w:w="0" w:type="dxa"/>
              <w:right w:w="108" w:type="dxa"/>
            </w:tcMar>
            <w:vAlign w:val="center"/>
          </w:tcPr>
          <w:p w:rsidR="00C745F2" w:rsidRPr="00F22D57"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C745F2" w:rsidRPr="00F22D57" w:rsidRDefault="00C745F2">
            <w:pPr>
              <w:pStyle w:val="Heading2"/>
              <w:jc w:val="left"/>
              <w:rPr>
                <w:rFonts w:ascii="Arial" w:hAnsi="Arial" w:cs="Arial"/>
                <w:lang w:val="en-GB"/>
              </w:rPr>
            </w:pPr>
            <w:r w:rsidRPr="00F22D57">
              <w:rPr>
                <w:rFonts w:ascii="Arial" w:hAnsi="Arial" w:cs="Arial"/>
                <w:lang w:val="en-GB"/>
              </w:rPr>
              <w:t>Reviewer’s comment</w:t>
            </w:r>
          </w:p>
        </w:tc>
        <w:tc>
          <w:tcPr>
            <w:tcW w:w="1342" w:type="pct"/>
          </w:tcPr>
          <w:p w:rsidR="008337DB" w:rsidRPr="00F22D57" w:rsidRDefault="008337DB" w:rsidP="008337DB">
            <w:pPr>
              <w:spacing w:after="160" w:line="256" w:lineRule="auto"/>
              <w:rPr>
                <w:rFonts w:ascii="Arial" w:eastAsia="Calibri" w:hAnsi="Arial" w:cs="Arial"/>
                <w:kern w:val="2"/>
                <w:sz w:val="20"/>
                <w:szCs w:val="20"/>
                <w:lang w:val="en-IN"/>
              </w:rPr>
            </w:pPr>
            <w:r w:rsidRPr="00F22D57">
              <w:rPr>
                <w:rFonts w:ascii="Arial" w:eastAsia="Calibri" w:hAnsi="Arial" w:cs="Arial"/>
                <w:b/>
                <w:kern w:val="2"/>
                <w:sz w:val="20"/>
                <w:szCs w:val="20"/>
                <w:lang w:val="en-IN"/>
              </w:rPr>
              <w:t>Author’s Feedback</w:t>
            </w:r>
            <w:r w:rsidRPr="00F22D57">
              <w:rPr>
                <w:rFonts w:ascii="Arial" w:eastAsia="Calibri" w:hAnsi="Arial" w:cs="Arial"/>
                <w:kern w:val="2"/>
                <w:sz w:val="20"/>
                <w:szCs w:val="20"/>
                <w:lang w:val="en-IN"/>
              </w:rPr>
              <w:t xml:space="preserve"> (It is mandatory that authors should write his/her feedback here)</w:t>
            </w:r>
          </w:p>
          <w:p w:rsidR="00C745F2" w:rsidRPr="00F22D57" w:rsidRDefault="00C745F2">
            <w:pPr>
              <w:pStyle w:val="Heading2"/>
              <w:jc w:val="left"/>
              <w:rPr>
                <w:rFonts w:ascii="Arial" w:hAnsi="Arial" w:cs="Arial"/>
                <w:b w:val="0"/>
                <w:lang w:val="en-GB"/>
              </w:rPr>
            </w:pPr>
          </w:p>
        </w:tc>
      </w:tr>
      <w:tr w:rsidR="00C745F2" w:rsidRPr="00F22D57">
        <w:trPr>
          <w:trHeight w:val="697"/>
        </w:trPr>
        <w:tc>
          <w:tcPr>
            <w:tcW w:w="1615" w:type="pct"/>
            <w:noWrap/>
            <w:tcMar>
              <w:top w:w="0" w:type="dxa"/>
              <w:left w:w="108" w:type="dxa"/>
              <w:bottom w:w="0" w:type="dxa"/>
              <w:right w:w="108" w:type="dxa"/>
            </w:tcMar>
            <w:vAlign w:val="center"/>
          </w:tcPr>
          <w:p w:rsidR="00C745F2" w:rsidRPr="00F22D57" w:rsidRDefault="00C745F2">
            <w:pPr>
              <w:pStyle w:val="NormalWeb"/>
              <w:spacing w:before="0" w:beforeAutospacing="0" w:after="0" w:afterAutospacing="0"/>
              <w:rPr>
                <w:rFonts w:ascii="Arial" w:hAnsi="Arial" w:cs="Arial"/>
                <w:b/>
                <w:sz w:val="20"/>
                <w:szCs w:val="20"/>
                <w:lang w:val="en-GB"/>
              </w:rPr>
            </w:pPr>
            <w:r w:rsidRPr="00F22D57">
              <w:rPr>
                <w:rFonts w:ascii="Arial" w:hAnsi="Arial" w:cs="Arial"/>
                <w:b/>
                <w:sz w:val="20"/>
                <w:szCs w:val="20"/>
                <w:lang w:val="en-GB"/>
              </w:rPr>
              <w:t xml:space="preserve">Are there ethical issues in this manuscript? </w:t>
            </w:r>
          </w:p>
          <w:p w:rsidR="00C745F2" w:rsidRPr="00F22D57"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CF1C2B" w:rsidRPr="00F22D57" w:rsidRDefault="00CF1C2B" w:rsidP="00CF1C2B">
            <w:pPr>
              <w:pStyle w:val="NormalWeb"/>
              <w:spacing w:before="0" w:beforeAutospacing="0" w:after="0" w:afterAutospacing="0"/>
              <w:rPr>
                <w:rFonts w:ascii="Arial" w:hAnsi="Arial" w:cs="Arial"/>
                <w:bCs/>
                <w:sz w:val="20"/>
                <w:szCs w:val="20"/>
              </w:rPr>
            </w:pPr>
            <w:r w:rsidRPr="00F22D57">
              <w:rPr>
                <w:rFonts w:ascii="Arial" w:hAnsi="Arial" w:cs="Arial"/>
                <w:bCs/>
                <w:sz w:val="20"/>
                <w:szCs w:val="20"/>
              </w:rPr>
              <w:t>There is no statement confirming:</w:t>
            </w:r>
          </w:p>
          <w:p w:rsidR="00CF1C2B" w:rsidRPr="00F22D57" w:rsidRDefault="00CF1C2B" w:rsidP="00CF1C2B">
            <w:pPr>
              <w:pStyle w:val="NormalWeb"/>
              <w:numPr>
                <w:ilvl w:val="0"/>
                <w:numId w:val="15"/>
              </w:numPr>
              <w:spacing w:before="0" w:beforeAutospacing="0" w:after="0" w:afterAutospacing="0"/>
              <w:rPr>
                <w:rFonts w:ascii="Arial" w:hAnsi="Arial" w:cs="Arial"/>
                <w:bCs/>
                <w:sz w:val="20"/>
                <w:szCs w:val="20"/>
              </w:rPr>
            </w:pPr>
            <w:r w:rsidRPr="00F22D57">
              <w:rPr>
                <w:rFonts w:ascii="Arial" w:hAnsi="Arial" w:cs="Arial"/>
                <w:bCs/>
                <w:sz w:val="20"/>
                <w:szCs w:val="20"/>
              </w:rPr>
              <w:t>Approval by an Institutional Review Board (IRB) or ethics committee</w:t>
            </w:r>
          </w:p>
          <w:p w:rsidR="00CF1C2B" w:rsidRPr="00F22D57" w:rsidRDefault="00CF1C2B" w:rsidP="00CF1C2B">
            <w:pPr>
              <w:pStyle w:val="NormalWeb"/>
              <w:numPr>
                <w:ilvl w:val="0"/>
                <w:numId w:val="15"/>
              </w:numPr>
              <w:spacing w:before="0" w:beforeAutospacing="0" w:after="0" w:afterAutospacing="0"/>
              <w:rPr>
                <w:rFonts w:ascii="Arial" w:hAnsi="Arial" w:cs="Arial"/>
                <w:bCs/>
                <w:sz w:val="20"/>
                <w:szCs w:val="20"/>
              </w:rPr>
            </w:pPr>
            <w:r w:rsidRPr="00F22D57">
              <w:rPr>
                <w:rFonts w:ascii="Arial" w:hAnsi="Arial" w:cs="Arial"/>
                <w:bCs/>
                <w:sz w:val="20"/>
                <w:szCs w:val="20"/>
              </w:rPr>
              <w:t>Informed consent from participants or their guardians</w:t>
            </w:r>
          </w:p>
          <w:p w:rsidR="00C745F2" w:rsidRPr="00F22D57" w:rsidRDefault="00C745F2">
            <w:pPr>
              <w:pStyle w:val="NormalWeb"/>
              <w:spacing w:before="0" w:beforeAutospacing="0" w:after="0" w:afterAutospacing="0"/>
              <w:rPr>
                <w:rFonts w:ascii="Arial" w:hAnsi="Arial" w:cs="Arial"/>
                <w:sz w:val="20"/>
                <w:szCs w:val="20"/>
              </w:rPr>
            </w:pPr>
          </w:p>
          <w:p w:rsidR="00C745F2" w:rsidRPr="00F22D57" w:rsidRDefault="00C745F2">
            <w:pPr>
              <w:pStyle w:val="NormalWeb"/>
              <w:spacing w:before="0" w:beforeAutospacing="0" w:after="0" w:afterAutospacing="0"/>
              <w:rPr>
                <w:rFonts w:ascii="Arial" w:hAnsi="Arial" w:cs="Arial"/>
                <w:sz w:val="20"/>
                <w:szCs w:val="20"/>
                <w:lang w:val="en-GB"/>
              </w:rPr>
            </w:pPr>
          </w:p>
        </w:tc>
        <w:tc>
          <w:tcPr>
            <w:tcW w:w="1342" w:type="pct"/>
            <w:vAlign w:val="center"/>
          </w:tcPr>
          <w:p w:rsidR="00C745F2" w:rsidRPr="00F22D57" w:rsidRDefault="002A27EE">
            <w:pPr>
              <w:rPr>
                <w:rFonts w:ascii="Arial" w:eastAsia="Arial Unicode MS" w:hAnsi="Arial" w:cs="Arial"/>
                <w:sz w:val="20"/>
                <w:szCs w:val="20"/>
                <w:lang w:val="en-GB"/>
              </w:rPr>
            </w:pPr>
            <w:r w:rsidRPr="00F22D57">
              <w:rPr>
                <w:rFonts w:ascii="Arial" w:eastAsia="Arial Unicode MS" w:hAnsi="Arial" w:cs="Arial"/>
                <w:sz w:val="20"/>
                <w:szCs w:val="20"/>
                <w:lang w:val="en-GB"/>
              </w:rPr>
              <w:t>IRB is not applicable in Nigeria</w:t>
            </w:r>
          </w:p>
          <w:p w:rsidR="00C745F2" w:rsidRPr="00F22D57" w:rsidRDefault="00C745F2">
            <w:pPr>
              <w:rPr>
                <w:rFonts w:ascii="Arial" w:eastAsia="Arial Unicode MS" w:hAnsi="Arial" w:cs="Arial"/>
                <w:sz w:val="20"/>
                <w:szCs w:val="20"/>
                <w:lang w:val="en-GB"/>
              </w:rPr>
            </w:pPr>
          </w:p>
          <w:p w:rsidR="00C745F2" w:rsidRPr="00F22D57" w:rsidRDefault="00E03853">
            <w:pPr>
              <w:rPr>
                <w:rFonts w:ascii="Arial" w:eastAsia="Arial Unicode MS" w:hAnsi="Arial" w:cs="Arial"/>
                <w:sz w:val="20"/>
                <w:szCs w:val="20"/>
                <w:lang w:val="en-GB"/>
              </w:rPr>
            </w:pPr>
            <w:r w:rsidRPr="00F22D57">
              <w:rPr>
                <w:rFonts w:ascii="Arial" w:eastAsia="Arial Unicode MS" w:hAnsi="Arial" w:cs="Arial"/>
                <w:sz w:val="20"/>
                <w:szCs w:val="20"/>
                <w:lang w:val="en-GB"/>
              </w:rPr>
              <w:t>Informed consent not applicable</w:t>
            </w:r>
          </w:p>
          <w:p w:rsidR="00C745F2" w:rsidRPr="00F22D57" w:rsidRDefault="00C745F2">
            <w:pPr>
              <w:pStyle w:val="NormalWeb"/>
              <w:spacing w:before="0" w:beforeAutospacing="0" w:after="0" w:afterAutospacing="0"/>
              <w:rPr>
                <w:rFonts w:ascii="Arial" w:hAnsi="Arial" w:cs="Arial"/>
                <w:sz w:val="20"/>
                <w:szCs w:val="20"/>
                <w:lang w:val="en-GB"/>
              </w:rPr>
            </w:pPr>
          </w:p>
        </w:tc>
      </w:tr>
    </w:tbl>
    <w:p w:rsidR="008913D5" w:rsidRPr="00F22D57" w:rsidRDefault="008913D5" w:rsidP="00C745F2">
      <w:pPr>
        <w:pStyle w:val="BodyText"/>
        <w:outlineLvl w:val="0"/>
        <w:rPr>
          <w:rFonts w:ascii="Arial" w:hAnsi="Arial" w:cs="Arial"/>
          <w:sz w:val="20"/>
          <w:szCs w:val="20"/>
          <w:lang w:val="en-GB"/>
        </w:rPr>
      </w:pPr>
      <w:bookmarkStart w:id="2" w:name="_GoBack"/>
      <w:bookmarkEnd w:id="0"/>
      <w:bookmarkEnd w:id="1"/>
      <w:bookmarkEnd w:id="2"/>
    </w:p>
    <w:sectPr w:rsidR="008913D5" w:rsidRPr="00F22D57"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E12" w:rsidRPr="0000007A" w:rsidRDefault="00916E12" w:rsidP="0099583E">
      <w:r>
        <w:separator/>
      </w:r>
    </w:p>
  </w:endnote>
  <w:endnote w:type="continuationSeparator" w:id="0">
    <w:p w:rsidR="00916E12" w:rsidRPr="0000007A" w:rsidRDefault="00916E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E12" w:rsidRPr="0000007A" w:rsidRDefault="00916E12" w:rsidP="0099583E">
      <w:r>
        <w:separator/>
      </w:r>
    </w:p>
  </w:footnote>
  <w:footnote w:type="continuationSeparator" w:id="0">
    <w:p w:rsidR="00916E12" w:rsidRPr="0000007A" w:rsidRDefault="00916E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977AE"/>
    <w:multiLevelType w:val="multilevel"/>
    <w:tmpl w:val="335E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4360E2"/>
    <w:multiLevelType w:val="multilevel"/>
    <w:tmpl w:val="1122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F966E9E"/>
    <w:multiLevelType w:val="multilevel"/>
    <w:tmpl w:val="DDD0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A27EE"/>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0B4"/>
    <w:rsid w:val="005735A5"/>
    <w:rsid w:val="00573737"/>
    <w:rsid w:val="005A5BE0"/>
    <w:rsid w:val="005B12E0"/>
    <w:rsid w:val="005C25A0"/>
    <w:rsid w:val="005D230D"/>
    <w:rsid w:val="005E3227"/>
    <w:rsid w:val="00602F7D"/>
    <w:rsid w:val="00605952"/>
    <w:rsid w:val="00620677"/>
    <w:rsid w:val="00624032"/>
    <w:rsid w:val="00636F8F"/>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D6C33"/>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5D21"/>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16E12"/>
    <w:rsid w:val="0092723C"/>
    <w:rsid w:val="00930E54"/>
    <w:rsid w:val="00933C8B"/>
    <w:rsid w:val="009472F7"/>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2630"/>
    <w:rsid w:val="00B3489F"/>
    <w:rsid w:val="00B356AF"/>
    <w:rsid w:val="00B46A78"/>
    <w:rsid w:val="00B62087"/>
    <w:rsid w:val="00B62F41"/>
    <w:rsid w:val="00B73785"/>
    <w:rsid w:val="00B760E1"/>
    <w:rsid w:val="00B807F8"/>
    <w:rsid w:val="00B815E9"/>
    <w:rsid w:val="00B858FF"/>
    <w:rsid w:val="00BA1AB3"/>
    <w:rsid w:val="00BA6421"/>
    <w:rsid w:val="00BB34E6"/>
    <w:rsid w:val="00BB4FEC"/>
    <w:rsid w:val="00BC402F"/>
    <w:rsid w:val="00BC79C4"/>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CF1C2B"/>
    <w:rsid w:val="00D1283A"/>
    <w:rsid w:val="00D17979"/>
    <w:rsid w:val="00D2075F"/>
    <w:rsid w:val="00D3257B"/>
    <w:rsid w:val="00D40416"/>
    <w:rsid w:val="00D45CF7"/>
    <w:rsid w:val="00D4782A"/>
    <w:rsid w:val="00D54F66"/>
    <w:rsid w:val="00D7603E"/>
    <w:rsid w:val="00D8579C"/>
    <w:rsid w:val="00D90124"/>
    <w:rsid w:val="00D9392F"/>
    <w:rsid w:val="00DA41F5"/>
    <w:rsid w:val="00DB5B54"/>
    <w:rsid w:val="00DB7E1B"/>
    <w:rsid w:val="00DC1D81"/>
    <w:rsid w:val="00DC1F9F"/>
    <w:rsid w:val="00E03853"/>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2D57"/>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C27"/>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ABA212-DCA4-4B5B-BCF9-AD8880AB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CF1C2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character" w:customStyle="1" w:styleId="Heading3Char">
    <w:name w:val="Heading 3 Char"/>
    <w:link w:val="Heading3"/>
    <w:uiPriority w:val="9"/>
    <w:semiHidden/>
    <w:rsid w:val="00CF1C2B"/>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1585815">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74A21-623A-48DF-87A2-24C68125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566</Words>
  <Characters>3229</Characters>
  <Application>Microsoft Office Word</Application>
  <DocSecurity>0</DocSecurity>
  <Lines>26</Lines>
  <Paragraphs>7</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2025-11-18T11:16:00Z</dcterms:created>
  <dcterms:modified xsi:type="dcterms:W3CDTF">2025-11-18T12:38:00Z</dcterms:modified>
</cp:coreProperties>
</file>