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D0659" w14:paraId="495EF10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CACE73" w14:textId="77777777" w:rsidR="00602F7D" w:rsidRPr="005D065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5D0659" w14:paraId="75CBD448" w14:textId="77777777" w:rsidTr="002643B3">
        <w:trPr>
          <w:trHeight w:val="290"/>
        </w:trPr>
        <w:tc>
          <w:tcPr>
            <w:tcW w:w="1234" w:type="pct"/>
          </w:tcPr>
          <w:p w14:paraId="5A50D4C2" w14:textId="77777777" w:rsidR="0000007A" w:rsidRPr="005D06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EFA0E" w14:textId="77777777" w:rsidR="0000007A" w:rsidRPr="005D0659" w:rsidRDefault="008C6F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5D065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5D065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D0659" w14:paraId="647755AA" w14:textId="77777777" w:rsidTr="002643B3">
        <w:trPr>
          <w:trHeight w:val="290"/>
        </w:trPr>
        <w:tc>
          <w:tcPr>
            <w:tcW w:w="1234" w:type="pct"/>
          </w:tcPr>
          <w:p w14:paraId="279BCF42" w14:textId="77777777" w:rsidR="0000007A" w:rsidRPr="005D06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AEF9E" w14:textId="77777777" w:rsidR="0000007A" w:rsidRPr="005D0659" w:rsidRDefault="00C877C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Ms_AJESS_127408</w:t>
            </w:r>
          </w:p>
        </w:tc>
      </w:tr>
      <w:tr w:rsidR="0000007A" w:rsidRPr="005D0659" w14:paraId="7E198A6B" w14:textId="77777777" w:rsidTr="002643B3">
        <w:trPr>
          <w:trHeight w:val="650"/>
        </w:trPr>
        <w:tc>
          <w:tcPr>
            <w:tcW w:w="1234" w:type="pct"/>
          </w:tcPr>
          <w:p w14:paraId="511E4FB8" w14:textId="77777777" w:rsidR="0000007A" w:rsidRPr="005D06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53471" w14:textId="77777777" w:rsidR="0000007A" w:rsidRPr="005D0659" w:rsidRDefault="00C877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sz w:val="20"/>
                <w:szCs w:val="20"/>
                <w:lang w:val="en-GB"/>
              </w:rPr>
              <w:t>PARAGRAPHING STRATEGIES IN ACADEMIC WRITING: A SYSTEMATIC REVIEW OF STRUCTURED APPROACHES</w:t>
            </w:r>
          </w:p>
        </w:tc>
      </w:tr>
      <w:tr w:rsidR="00CF0BBB" w:rsidRPr="005D0659" w14:paraId="1E915E86" w14:textId="77777777" w:rsidTr="002643B3">
        <w:trPr>
          <w:trHeight w:val="332"/>
        </w:trPr>
        <w:tc>
          <w:tcPr>
            <w:tcW w:w="1234" w:type="pct"/>
          </w:tcPr>
          <w:p w14:paraId="34E033FE" w14:textId="77777777" w:rsidR="00CF0BBB" w:rsidRPr="005D065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75A56" w14:textId="77777777" w:rsidR="00CF0BBB" w:rsidRPr="005D0659" w:rsidRDefault="00C11EB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sz w:val="20"/>
                <w:szCs w:val="20"/>
                <w:lang w:val="en-GB"/>
              </w:rPr>
              <w:t>Mini-</w:t>
            </w:r>
            <w:r w:rsidR="005B6136" w:rsidRPr="005D065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</w:t>
            </w:r>
          </w:p>
        </w:tc>
      </w:tr>
    </w:tbl>
    <w:p w14:paraId="49E406E2" w14:textId="77777777" w:rsidR="00037D52" w:rsidRPr="005D065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E8DB86" w14:textId="77777777" w:rsidR="00605952" w:rsidRPr="005D065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3A9233" w14:textId="77777777" w:rsidR="00D9392F" w:rsidRPr="005D0659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507854B" w14:textId="77777777" w:rsidR="00AA4148" w:rsidRPr="005D0659" w:rsidRDefault="00AA4148" w:rsidP="00AA4148">
      <w:pPr>
        <w:pStyle w:val="BodyText"/>
        <w:outlineLvl w:val="0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1" w:name="_Hlk171324449"/>
      <w:r w:rsidRPr="005D065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4C91751F" w14:textId="77777777" w:rsidR="00AA4148" w:rsidRPr="005D0659" w:rsidRDefault="00AA4148" w:rsidP="00AA41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3470F2A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5D0659">
        <w:rPr>
          <w:rFonts w:ascii="Arial" w:hAnsi="Arial" w:cs="Arial"/>
          <w:sz w:val="20"/>
          <w:szCs w:val="20"/>
          <w:lang w:val="en-GB"/>
        </w:rPr>
        <w:t xml:space="preserve">This journal’s peer review policy states that </w:t>
      </w:r>
      <w:r w:rsidRPr="005D0659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Pr="005D0659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Pr="005D0659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Pr="005D0659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14:paraId="581D7D1F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5D0659">
        <w:rPr>
          <w:rFonts w:ascii="Arial" w:hAnsi="Arial" w:cs="Arial"/>
          <w:sz w:val="20"/>
          <w:szCs w:val="20"/>
          <w:lang w:val="en-GB"/>
        </w:rPr>
        <w:t>To know the complete guidelines for the Peer Review process, reviewers are requested to visit this link:</w:t>
      </w:r>
    </w:p>
    <w:p w14:paraId="7E55F74F" w14:textId="77777777" w:rsidR="00AA4148" w:rsidRPr="005D0659" w:rsidRDefault="00AA4148" w:rsidP="00AA41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2FD9BDE" w14:textId="77777777" w:rsidR="00AA4148" w:rsidRPr="005D0659" w:rsidRDefault="008C6F45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  <w:hyperlink r:id="rId9" w:history="1">
        <w:r w:rsidR="00AA4148" w:rsidRPr="005D0659">
          <w:rPr>
            <w:rStyle w:val="Hyperlink"/>
            <w:rFonts w:ascii="Arial" w:hAnsi="Arial" w:cs="Arial"/>
            <w:sz w:val="20"/>
            <w:szCs w:val="20"/>
            <w:lang w:val="en-GB"/>
          </w:rPr>
          <w:t>https://r1.reviewerhub.org/general-editorial-policy/</w:t>
        </w:r>
      </w:hyperlink>
    </w:p>
    <w:p w14:paraId="16516B64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C91A9B4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283815" w14:textId="77777777" w:rsidR="00AA4148" w:rsidRPr="005D0659" w:rsidRDefault="00AA4148" w:rsidP="00AA4148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D0659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Important Policies Regarding Peer Review</w:t>
      </w:r>
    </w:p>
    <w:p w14:paraId="20FC415E" w14:textId="77777777" w:rsidR="00AA4148" w:rsidRPr="005D0659" w:rsidRDefault="00AA4148" w:rsidP="00AA4148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8646E6C" w14:textId="77777777" w:rsidR="00AA4148" w:rsidRPr="005D0659" w:rsidRDefault="00AA4148" w:rsidP="00AA4148">
      <w:pPr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r w:rsidRPr="005D0659">
        <w:rPr>
          <w:rFonts w:ascii="Arial" w:hAnsi="Arial" w:cs="Arial"/>
          <w:sz w:val="20"/>
          <w:szCs w:val="20"/>
          <w:shd w:val="clear" w:color="auto" w:fill="FFFFFF"/>
        </w:rPr>
        <w:t>Peer review Comments Approval Policy:</w:t>
      </w:r>
      <w:r w:rsidRPr="005D0659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0" w:history="1">
        <w:r w:rsidRPr="005D0659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https://r1.reviewerhub.org/peer-review-comments-approval-policy/</w:t>
        </w:r>
      </w:hyperlink>
      <w:r w:rsidRPr="005D0659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 </w:t>
      </w:r>
    </w:p>
    <w:p w14:paraId="0FECCC5A" w14:textId="77777777" w:rsidR="00AA4148" w:rsidRPr="005D0659" w:rsidRDefault="00AA4148" w:rsidP="00AA4148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r w:rsidRPr="005D0659">
        <w:rPr>
          <w:rFonts w:ascii="Arial" w:hAnsi="Arial" w:cs="Arial"/>
          <w:sz w:val="20"/>
          <w:szCs w:val="20"/>
          <w:shd w:val="clear" w:color="auto" w:fill="FFFFFF"/>
        </w:rPr>
        <w:t>Benefits for Reviewers:</w:t>
      </w:r>
      <w:r w:rsidRPr="005D0659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hyperlink r:id="rId11" w:history="1">
        <w:r w:rsidRPr="005D0659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https://r1.reviewerhub.org/benefits-for-reviewers</w:t>
        </w:r>
      </w:hyperlink>
      <w:r w:rsidRPr="005D0659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</w:p>
    <w:p w14:paraId="0A684522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D30D1D0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4EDF5B3" w14:textId="77777777" w:rsidR="00AA4148" w:rsidRPr="005D0659" w:rsidRDefault="00AA4148" w:rsidP="00AA41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7F7A567" w14:textId="77777777" w:rsidR="00AA4148" w:rsidRPr="005D0659" w:rsidRDefault="00AA4148" w:rsidP="00AA41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2911DEF" w14:textId="77777777" w:rsidR="00AA4148" w:rsidRPr="005D0659" w:rsidRDefault="00AA4148" w:rsidP="00AA414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4363888" w14:textId="77777777" w:rsidR="00AA4148" w:rsidRPr="005D0659" w:rsidRDefault="00AA4148" w:rsidP="00AA4148">
      <w:pPr>
        <w:rPr>
          <w:rFonts w:ascii="Arial" w:hAnsi="Arial" w:cs="Arial"/>
          <w:sz w:val="20"/>
          <w:szCs w:val="20"/>
        </w:rPr>
      </w:pPr>
      <w:bookmarkStart w:id="2" w:name="_Hlk170903434"/>
      <w:r w:rsidRPr="005D0659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A4148" w:rsidRPr="005D0659" w14:paraId="571A4A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23AA06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5D0659">
              <w:rPr>
                <w:rFonts w:ascii="Arial" w:hAnsi="Arial" w:cs="Arial"/>
                <w:highlight w:val="yellow"/>
                <w:lang w:val="en-GB"/>
              </w:rPr>
              <w:lastRenderedPageBreak/>
              <w:t>PART  1</w:t>
            </w:r>
            <w:proofErr w:type="gramEnd"/>
            <w:r w:rsidRPr="005D0659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5D0659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763E8251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A4148" w:rsidRPr="005D0659" w14:paraId="03C259F7" w14:textId="77777777">
        <w:tc>
          <w:tcPr>
            <w:tcW w:w="1265" w:type="pct"/>
            <w:noWrap/>
          </w:tcPr>
          <w:p w14:paraId="26BAFB84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D0659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5D0659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14:paraId="6E4FAE3F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1DCA90B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D065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094DABBE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lang w:val="en-GB"/>
              </w:rPr>
              <w:t>Author’s Feedback</w:t>
            </w:r>
            <w:r w:rsidRPr="005D0659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5D0659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AA4148" w:rsidRPr="005D0659" w14:paraId="0D9D440C" w14:textId="77777777">
        <w:trPr>
          <w:trHeight w:val="1264"/>
        </w:trPr>
        <w:tc>
          <w:tcPr>
            <w:tcW w:w="1265" w:type="pct"/>
            <w:noWrap/>
          </w:tcPr>
          <w:p w14:paraId="52021D34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36274596" w14:textId="77777777" w:rsidR="00AA4148" w:rsidRPr="005D0659" w:rsidRDefault="00AA414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A55B71" w14:textId="77777777" w:rsidR="00AA4148" w:rsidRPr="005D0659" w:rsidRDefault="002159E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area of the study captures the interests of many researchers as it deals with the basic ideas and insights of starting the arguments in research. This is very interesting </w:t>
            </w:r>
            <w:r w:rsidR="003A6CE0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provides guidelines for the potential reviewers to review the publications. I like the way the article has been developed and the arguments have been provided although some of the claims require further evidence</w:t>
            </w:r>
            <w:r w:rsidR="003E3C03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="003A6CE0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evidence of the earlier studies and the theoretical instances</w:t>
            </w:r>
            <w:r w:rsidR="00DA6343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="003A6CE0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especially in the earlier sections of the article.</w:t>
            </w:r>
          </w:p>
        </w:tc>
        <w:tc>
          <w:tcPr>
            <w:tcW w:w="1523" w:type="pct"/>
          </w:tcPr>
          <w:p w14:paraId="31B1D09F" w14:textId="77777777" w:rsidR="00AA4148" w:rsidRPr="005D0659" w:rsidRDefault="00C11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 xml:space="preserve">I agree with the observation. I have since tried to reinforce the claims with further evidence of earlier studies especially in the introductory section. </w:t>
            </w:r>
          </w:p>
        </w:tc>
      </w:tr>
      <w:tr w:rsidR="00AA4148" w:rsidRPr="005D0659" w14:paraId="5435B991" w14:textId="77777777">
        <w:trPr>
          <w:trHeight w:val="1262"/>
        </w:trPr>
        <w:tc>
          <w:tcPr>
            <w:tcW w:w="1265" w:type="pct"/>
            <w:noWrap/>
          </w:tcPr>
          <w:p w14:paraId="6548437E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522F63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F0B10D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BC4E929" w14:textId="77777777" w:rsidR="00AA4148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meaningful and convincing.</w:t>
            </w:r>
            <w:r w:rsidR="00197B4B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suitable to be published in the journal.</w:t>
            </w:r>
          </w:p>
        </w:tc>
        <w:tc>
          <w:tcPr>
            <w:tcW w:w="1523" w:type="pct"/>
          </w:tcPr>
          <w:p w14:paraId="3C318E88" w14:textId="77777777" w:rsidR="00AA4148" w:rsidRPr="005D0659" w:rsidRDefault="00C11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AA4148" w:rsidRPr="005D0659" w14:paraId="1F568583" w14:textId="77777777">
        <w:trPr>
          <w:trHeight w:val="1262"/>
        </w:trPr>
        <w:tc>
          <w:tcPr>
            <w:tcW w:w="1265" w:type="pct"/>
            <w:noWrap/>
          </w:tcPr>
          <w:p w14:paraId="2C1CD86D" w14:textId="77777777" w:rsidR="00AA4148" w:rsidRPr="005D0659" w:rsidRDefault="00AA414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D065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9A7A4E3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6D89C1" w14:textId="77777777" w:rsidR="00AA4148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 though it is much longer. Here are a few suggestions and hints regarding its improvement:</w:t>
            </w:r>
          </w:p>
          <w:p w14:paraId="084AA388" w14:textId="77777777" w:rsidR="00467D89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mention how the 35 studies were selected too.</w:t>
            </w:r>
          </w:p>
          <w:p w14:paraId="327059E5" w14:textId="77777777" w:rsidR="00467D89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sentence, It also paid particular... has not been made justifiably meaningful.</w:t>
            </w:r>
          </w:p>
          <w:p w14:paraId="1B357698" w14:textId="77777777" w:rsidR="00467D89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3A6CE0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would be</w:t>
            </w: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clearer if the aims, study design, review process, methodology, results, and conclusions </w:t>
            </w:r>
            <w:r w:rsidR="003A6CE0"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were stated </w:t>
            </w: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more cohesively in the order suggested in the journal's template. </w:t>
            </w:r>
          </w:p>
          <w:p w14:paraId="6D1354DF" w14:textId="77777777" w:rsidR="003A6CE0" w:rsidRPr="005D0659" w:rsidRDefault="003A6CE0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ABDCEF" w14:textId="77777777" w:rsidR="00467D89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condense the abstract to 300-350 words to follow the journal format.</w:t>
            </w:r>
          </w:p>
          <w:p w14:paraId="71478248" w14:textId="77777777" w:rsidR="003A6CE0" w:rsidRPr="005D0659" w:rsidRDefault="003A6CE0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F5DEC9B" w14:textId="77777777" w:rsidR="00467D89" w:rsidRPr="005D0659" w:rsidRDefault="00467D89" w:rsidP="00467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addition, is the student-level keyword of the paper?</w:t>
            </w:r>
          </w:p>
        </w:tc>
        <w:tc>
          <w:tcPr>
            <w:tcW w:w="1523" w:type="pct"/>
          </w:tcPr>
          <w:p w14:paraId="314AD83E" w14:textId="77777777" w:rsidR="00AA4148" w:rsidRPr="005D0659" w:rsidRDefault="00C11EB7" w:rsidP="00C11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>I agree with the observations. Accordingly, I have made adjustments to the abstract by including inclusion and exclusion criteria on the method used to select the 35 studies. I have also deleted the sentence, “it paid particular attention</w:t>
            </w:r>
            <w:r w:rsidR="009E56A3" w:rsidRPr="005D0659">
              <w:rPr>
                <w:rFonts w:ascii="Arial" w:hAnsi="Arial" w:cs="Arial"/>
                <w:b w:val="0"/>
                <w:lang w:val="en-GB"/>
              </w:rPr>
              <w:t>.”</w:t>
            </w:r>
            <w:r w:rsidRPr="005D0659">
              <w:rPr>
                <w:rFonts w:ascii="Arial" w:hAnsi="Arial" w:cs="Arial"/>
                <w:b w:val="0"/>
                <w:lang w:val="en-GB"/>
              </w:rPr>
              <w:t xml:space="preserve"> to enhance clarity to the abstract.  In addition, the aims of the study, the design and the review process, methodology, have been stated as advised. </w:t>
            </w:r>
            <w:r w:rsidR="009E56A3" w:rsidRPr="005D0659">
              <w:rPr>
                <w:rFonts w:ascii="Arial" w:hAnsi="Arial" w:cs="Arial"/>
                <w:b w:val="0"/>
                <w:lang w:val="en-GB"/>
              </w:rPr>
              <w:t>I have also removed student-level from the key words</w:t>
            </w:r>
          </w:p>
        </w:tc>
      </w:tr>
      <w:tr w:rsidR="00AA4148" w:rsidRPr="005D0659" w14:paraId="1B72CA28" w14:textId="77777777">
        <w:trPr>
          <w:trHeight w:val="859"/>
        </w:trPr>
        <w:tc>
          <w:tcPr>
            <w:tcW w:w="1265" w:type="pct"/>
            <w:noWrap/>
          </w:tcPr>
          <w:p w14:paraId="554CB4E7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2212" w:type="pct"/>
          </w:tcPr>
          <w:p w14:paraId="7AC4D23D" w14:textId="77777777" w:rsidR="00AA4148" w:rsidRPr="005D0659" w:rsidRDefault="00197B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they are appropriate. However, the introduction section can be made a little longer and much more comprehensive as it incorporates the literature review of the article as per the article that has been developed.</w:t>
            </w:r>
          </w:p>
        </w:tc>
        <w:tc>
          <w:tcPr>
            <w:tcW w:w="1523" w:type="pct"/>
          </w:tcPr>
          <w:p w14:paraId="6BC26392" w14:textId="77777777" w:rsidR="00AA4148" w:rsidRPr="005D0659" w:rsidRDefault="009E56A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 xml:space="preserve">I agree with the reviewer’s observation. Thus, I have made improvements to the introduction by adding more literature as well as the rationale and the gaps that this study has addressed. </w:t>
            </w:r>
          </w:p>
        </w:tc>
      </w:tr>
      <w:tr w:rsidR="00AA4148" w:rsidRPr="005D0659" w14:paraId="5A05F225" w14:textId="77777777">
        <w:trPr>
          <w:trHeight w:val="704"/>
        </w:trPr>
        <w:tc>
          <w:tcPr>
            <w:tcW w:w="1265" w:type="pct"/>
            <w:noWrap/>
          </w:tcPr>
          <w:p w14:paraId="1DC22C96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2212" w:type="pct"/>
          </w:tcPr>
          <w:p w14:paraId="3D3537FB" w14:textId="77777777" w:rsidR="00AA4148" w:rsidRPr="005D0659" w:rsidRDefault="00197B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scientifically robust and well-developed. It is well-written and detailed. It could further be improved if the researchers address the concerns of the reviewers.</w:t>
            </w:r>
          </w:p>
        </w:tc>
        <w:tc>
          <w:tcPr>
            <w:tcW w:w="1523" w:type="pct"/>
          </w:tcPr>
          <w:p w14:paraId="3DB16895" w14:textId="77777777" w:rsidR="00AA4148" w:rsidRPr="005D0659" w:rsidRDefault="009E56A3" w:rsidP="009E56A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>I have acknowledged and addressed all the concerns raised by the reviewers as highlighted in the original manuscript.</w:t>
            </w:r>
          </w:p>
        </w:tc>
      </w:tr>
      <w:tr w:rsidR="00AA4148" w:rsidRPr="005D0659" w14:paraId="32F74597" w14:textId="77777777">
        <w:trPr>
          <w:trHeight w:val="703"/>
        </w:trPr>
        <w:tc>
          <w:tcPr>
            <w:tcW w:w="1265" w:type="pct"/>
            <w:noWrap/>
          </w:tcPr>
          <w:p w14:paraId="3127635D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4F1BAC2B" w14:textId="77777777" w:rsidR="00AA4148" w:rsidRPr="005D0659" w:rsidRDefault="00AA41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-</w:t>
            </w:r>
          </w:p>
        </w:tc>
        <w:tc>
          <w:tcPr>
            <w:tcW w:w="2212" w:type="pct"/>
          </w:tcPr>
          <w:p w14:paraId="73A8CF1A" w14:textId="77777777" w:rsidR="00AA4148" w:rsidRPr="005D0659" w:rsidRDefault="0017194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cited are sufficient in the discussion section. However, some references can be added (cited) to the introduction and the methodology sections to justify the authenticity of the arguments.</w:t>
            </w:r>
          </w:p>
          <w:p w14:paraId="2E1DFE59" w14:textId="77777777" w:rsidR="00171940" w:rsidRPr="005D0659" w:rsidRDefault="0017194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Also, mention the DOI of the research of the articles in the references section.</w:t>
            </w:r>
          </w:p>
        </w:tc>
        <w:tc>
          <w:tcPr>
            <w:tcW w:w="1523" w:type="pct"/>
          </w:tcPr>
          <w:p w14:paraId="4FB3775F" w14:textId="77777777" w:rsidR="00AA4148" w:rsidRPr="005D0659" w:rsidRDefault="0008095A" w:rsidP="000809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lang w:val="en-GB"/>
              </w:rPr>
              <w:t xml:space="preserve">I agree with the observation. </w:t>
            </w:r>
            <w:r w:rsidR="009E56A3" w:rsidRPr="005D0659">
              <w:rPr>
                <w:rFonts w:ascii="Arial" w:hAnsi="Arial" w:cs="Arial"/>
                <w:b w:val="0"/>
                <w:lang w:val="en-GB"/>
              </w:rPr>
              <w:t xml:space="preserve">I have </w:t>
            </w:r>
            <w:r w:rsidRPr="005D0659">
              <w:rPr>
                <w:rFonts w:ascii="Arial" w:hAnsi="Arial" w:cs="Arial"/>
                <w:b w:val="0"/>
                <w:lang w:val="en-GB"/>
              </w:rPr>
              <w:t xml:space="preserve">added some references to the introduction as well as the methodology section to substantiate the arguments. I have also added the DOI of the research articles in the reference section. </w:t>
            </w:r>
          </w:p>
        </w:tc>
      </w:tr>
      <w:tr w:rsidR="00AA4148" w:rsidRPr="005D0659" w14:paraId="0445C788" w14:textId="77777777">
        <w:trPr>
          <w:trHeight w:val="386"/>
        </w:trPr>
        <w:tc>
          <w:tcPr>
            <w:tcW w:w="1265" w:type="pct"/>
            <w:noWrap/>
          </w:tcPr>
          <w:p w14:paraId="53356FAC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D0659">
              <w:rPr>
                <w:rFonts w:ascii="Arial" w:hAnsi="Arial" w:cs="Arial"/>
                <w:b w:val="0"/>
                <w:u w:val="single"/>
                <w:lang w:val="en-GB"/>
              </w:rPr>
              <w:lastRenderedPageBreak/>
              <w:t>Minor</w:t>
            </w:r>
            <w:r w:rsidRPr="005D0659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4409EDB4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BF0F286" w14:textId="77777777" w:rsidR="00AA4148" w:rsidRPr="005D0659" w:rsidRDefault="00AA414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D065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594DA3D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855503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1B41DD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BA72BB" w14:textId="77777777" w:rsidR="00AA4148" w:rsidRPr="005D0659" w:rsidRDefault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The language of the article is suitable and fits for the scholarly communications.</w:t>
            </w:r>
          </w:p>
          <w:p w14:paraId="53D059A8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0C672E" w14:textId="77777777" w:rsidR="00AA4148" w:rsidRPr="005D0659" w:rsidRDefault="00AA41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DF5828" w14:textId="77777777" w:rsidR="00AA4148" w:rsidRPr="005D0659" w:rsidRDefault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Not applicable</w:t>
            </w:r>
          </w:p>
        </w:tc>
      </w:tr>
      <w:tr w:rsidR="00AA4148" w:rsidRPr="005D0659" w14:paraId="5C7626EB" w14:textId="77777777">
        <w:trPr>
          <w:trHeight w:val="1178"/>
        </w:trPr>
        <w:tc>
          <w:tcPr>
            <w:tcW w:w="1265" w:type="pct"/>
            <w:noWrap/>
          </w:tcPr>
          <w:p w14:paraId="04046D73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D065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D065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D065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8E77B5E" w14:textId="77777777" w:rsidR="00AA4148" w:rsidRPr="005D0659" w:rsidRDefault="00AA41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748D88" w14:textId="77777777" w:rsidR="00AA4148" w:rsidRPr="005D0659" w:rsidRDefault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In addition to the above-mentioned comments; the authors can address the following concerns:</w:t>
            </w:r>
          </w:p>
          <w:p w14:paraId="49665FB7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Introduction</w:t>
            </w:r>
          </w:p>
          <w:p w14:paraId="7772C9FE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Could you please set the territory of the study by citing a little bit of literature so that it would better establish the gap in the study and justify the rationale of the study?</w:t>
            </w:r>
          </w:p>
          <w:p w14:paraId="09BBFF4D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3DE15A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Methodology</w:t>
            </w:r>
          </w:p>
          <w:p w14:paraId="3CFAEBE6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It is better if we mention what has been done in the study rather than the generic mention of what methodology is and what is described in the methodology</w:t>
            </w:r>
          </w:p>
          <w:p w14:paraId="0138A4DC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Could you please improve the second sentence of 2.3 the exclusion criteria?</w:t>
            </w:r>
          </w:p>
          <w:p w14:paraId="75193847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90EA03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Are you sure that the research questions are mentioned at the end of the methodology section? Mention if there is any reason for including them here.</w:t>
            </w:r>
          </w:p>
          <w:p w14:paraId="496E61F6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B0F149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In the discussion section make a clear distinction between students and researchers and maintain uniformity in writing (make it clear and straightforward).</w:t>
            </w:r>
          </w:p>
          <w:p w14:paraId="61254BF8" w14:textId="77777777" w:rsidR="003A6CE0" w:rsidRPr="005D0659" w:rsidRDefault="003A6CE0" w:rsidP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E049C0" w14:textId="77777777" w:rsidR="00AA4148" w:rsidRPr="005D0659" w:rsidRDefault="003A6C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In the conclusion section, mention the limitations </w:t>
            </w:r>
            <w:r w:rsidR="003F7AA8" w:rsidRPr="005D0659">
              <w:rPr>
                <w:rFonts w:ascii="Arial" w:hAnsi="Arial" w:cs="Arial"/>
                <w:sz w:val="20"/>
                <w:szCs w:val="20"/>
                <w:lang w:val="en-GB"/>
              </w:rPr>
              <w:t>ad</w:t>
            </w: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 implications of the study and recommendations the further studies.</w:t>
            </w:r>
          </w:p>
        </w:tc>
        <w:tc>
          <w:tcPr>
            <w:tcW w:w="1523" w:type="pct"/>
          </w:tcPr>
          <w:p w14:paraId="2D7A30BB" w14:textId="77777777" w:rsidR="00AA4148" w:rsidRPr="005D0659" w:rsidRDefault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introduced the Literature section before therefore the methodology to identify the gaps on the topic. </w:t>
            </w:r>
          </w:p>
          <w:p w14:paraId="43AC31A7" w14:textId="77777777" w:rsidR="0008095A" w:rsidRPr="005D0659" w:rsidRDefault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F9A497" w14:textId="77777777" w:rsidR="0008095A" w:rsidRPr="005D0659" w:rsidRDefault="0008095A" w:rsidP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 have tried to introduce the methodology section by outlining the content before providing the details of what was done.</w:t>
            </w:r>
          </w:p>
          <w:p w14:paraId="672C1549" w14:textId="77777777" w:rsidR="0008095A" w:rsidRPr="005D0659" w:rsidRDefault="0008095A" w:rsidP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also shifted the research questions to the introduction section for clarity’s sake. </w:t>
            </w:r>
          </w:p>
          <w:p w14:paraId="213988F5" w14:textId="77777777" w:rsidR="0008095A" w:rsidRPr="005D0659" w:rsidRDefault="0008095A" w:rsidP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In the discussion, I have tried to make it clear distinctions between students and researchers.</w:t>
            </w:r>
          </w:p>
          <w:p w14:paraId="3747E703" w14:textId="77777777" w:rsidR="0008095A" w:rsidRPr="005D0659" w:rsidRDefault="0008095A" w:rsidP="000809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also include sections of limitations and </w:t>
            </w:r>
            <w:r w:rsidR="00827DB1" w:rsidRPr="005D0659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005D0659">
              <w:rPr>
                <w:rFonts w:ascii="Arial" w:hAnsi="Arial" w:cs="Arial"/>
                <w:sz w:val="20"/>
                <w:szCs w:val="20"/>
                <w:lang w:val="en-GB"/>
              </w:rPr>
              <w:t>mplications</w:t>
            </w:r>
            <w:r w:rsidR="00827DB1" w:rsidRPr="005D0659">
              <w:rPr>
                <w:rFonts w:ascii="Arial" w:hAnsi="Arial" w:cs="Arial"/>
                <w:sz w:val="20"/>
                <w:szCs w:val="20"/>
                <w:lang w:val="en-GB"/>
              </w:rPr>
              <w:t xml:space="preserve"> of for further study. </w:t>
            </w:r>
          </w:p>
        </w:tc>
      </w:tr>
    </w:tbl>
    <w:p w14:paraId="1E3FB79A" w14:textId="1C0D3B00" w:rsidR="00AA4148" w:rsidRPr="005D0659" w:rsidRDefault="00AA4148" w:rsidP="00AA41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E56DA" w:rsidRPr="005D0659" w14:paraId="13B563F7" w14:textId="77777777" w:rsidTr="005D065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35827" w14:textId="77777777" w:rsidR="008E56DA" w:rsidRPr="005D0659" w:rsidRDefault="008E56DA" w:rsidP="005D06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r w:rsidRPr="005D06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D06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099567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E56DA" w:rsidRPr="005D0659" w14:paraId="21A9F196" w14:textId="77777777" w:rsidTr="005D065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C283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F5E1" w14:textId="77777777" w:rsidR="008E56DA" w:rsidRPr="005D0659" w:rsidRDefault="008E56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78DDC" w14:textId="77777777" w:rsidR="008E56DA" w:rsidRPr="005D0659" w:rsidRDefault="008E56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D06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D06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D065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E56DA" w:rsidRPr="005D0659" w14:paraId="77ADFE26" w14:textId="77777777" w:rsidTr="005D06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5D7F8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D06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5AFBB7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78548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D06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540E0EA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014EF8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5165" w14:textId="77777777" w:rsidR="008E56DA" w:rsidRPr="005D0659" w:rsidRDefault="00827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D065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2E22463E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ED74FD" w14:textId="77777777" w:rsidR="008E56DA" w:rsidRPr="005D0659" w:rsidRDefault="008E56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0"/>
    </w:tbl>
    <w:p w14:paraId="68FBFBE7" w14:textId="77777777" w:rsidR="008E56DA" w:rsidRPr="005D0659" w:rsidRDefault="008E56DA" w:rsidP="008E56DA">
      <w:pPr>
        <w:rPr>
          <w:rFonts w:ascii="Arial" w:hAnsi="Arial" w:cs="Arial"/>
          <w:sz w:val="20"/>
          <w:szCs w:val="20"/>
        </w:rPr>
      </w:pPr>
    </w:p>
    <w:sectPr w:rsidR="008E56DA" w:rsidRPr="005D0659" w:rsidSect="00176087">
      <w:headerReference w:type="default" r:id="rId12"/>
      <w:footerReference w:type="defaul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7203D" w14:textId="77777777" w:rsidR="008C6F45" w:rsidRPr="0000007A" w:rsidRDefault="008C6F45" w:rsidP="0099583E">
      <w:r>
        <w:separator/>
      </w:r>
    </w:p>
  </w:endnote>
  <w:endnote w:type="continuationSeparator" w:id="0">
    <w:p w14:paraId="7D3020E8" w14:textId="77777777" w:rsidR="008C6F45" w:rsidRPr="0000007A" w:rsidRDefault="008C6F4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48DD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37DEC" w14:textId="77777777" w:rsidR="008C6F45" w:rsidRPr="0000007A" w:rsidRDefault="008C6F45" w:rsidP="0099583E">
      <w:r>
        <w:separator/>
      </w:r>
    </w:p>
  </w:footnote>
  <w:footnote w:type="continuationSeparator" w:id="0">
    <w:p w14:paraId="05642FEA" w14:textId="77777777" w:rsidR="008C6F45" w:rsidRPr="0000007A" w:rsidRDefault="008C6F4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7F92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EDCED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MxNDMzNrcwMjO3NDBT0lEKTi0uzszPAykwrAUAa3EiCi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095A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46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1940"/>
    <w:rsid w:val="00174112"/>
    <w:rsid w:val="0017480A"/>
    <w:rsid w:val="00176087"/>
    <w:rsid w:val="001766DF"/>
    <w:rsid w:val="00184644"/>
    <w:rsid w:val="0018753A"/>
    <w:rsid w:val="0019527A"/>
    <w:rsid w:val="00197B4B"/>
    <w:rsid w:val="00197E68"/>
    <w:rsid w:val="001A1605"/>
    <w:rsid w:val="001B0C63"/>
    <w:rsid w:val="001D3A1D"/>
    <w:rsid w:val="001E4B3D"/>
    <w:rsid w:val="001F222A"/>
    <w:rsid w:val="001F24FF"/>
    <w:rsid w:val="001F2913"/>
    <w:rsid w:val="001F707F"/>
    <w:rsid w:val="002011F3"/>
    <w:rsid w:val="00201B85"/>
    <w:rsid w:val="00202E80"/>
    <w:rsid w:val="002105F7"/>
    <w:rsid w:val="002159E3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6348"/>
    <w:rsid w:val="002D7EA9"/>
    <w:rsid w:val="002E1211"/>
    <w:rsid w:val="002E2339"/>
    <w:rsid w:val="002E6D86"/>
    <w:rsid w:val="002F6935"/>
    <w:rsid w:val="00312559"/>
    <w:rsid w:val="003204B8"/>
    <w:rsid w:val="00327FDF"/>
    <w:rsid w:val="0033692F"/>
    <w:rsid w:val="00346223"/>
    <w:rsid w:val="003A04E7"/>
    <w:rsid w:val="003A4991"/>
    <w:rsid w:val="003A6CE0"/>
    <w:rsid w:val="003A6E1A"/>
    <w:rsid w:val="003B2172"/>
    <w:rsid w:val="003E3C03"/>
    <w:rsid w:val="003E746A"/>
    <w:rsid w:val="003F7AA8"/>
    <w:rsid w:val="004024F3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D8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1C8D"/>
    <w:rsid w:val="005B6136"/>
    <w:rsid w:val="005C25A0"/>
    <w:rsid w:val="005D0659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30CA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0E7B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27DB1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6F45"/>
    <w:rsid w:val="008D020E"/>
    <w:rsid w:val="008D1117"/>
    <w:rsid w:val="008D15A4"/>
    <w:rsid w:val="008E0CA6"/>
    <w:rsid w:val="008E18C6"/>
    <w:rsid w:val="008E56DA"/>
    <w:rsid w:val="008F36E4"/>
    <w:rsid w:val="0092723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D34"/>
    <w:rsid w:val="009C45A0"/>
    <w:rsid w:val="009C5642"/>
    <w:rsid w:val="009E13C3"/>
    <w:rsid w:val="009E56A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76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1EB7"/>
    <w:rsid w:val="00C22886"/>
    <w:rsid w:val="00C25C8F"/>
    <w:rsid w:val="00C263C6"/>
    <w:rsid w:val="00C635B6"/>
    <w:rsid w:val="00C70DFC"/>
    <w:rsid w:val="00C82466"/>
    <w:rsid w:val="00C84097"/>
    <w:rsid w:val="00C877C6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6343"/>
    <w:rsid w:val="00DB3AAF"/>
    <w:rsid w:val="00DB5B54"/>
    <w:rsid w:val="00DB7E1B"/>
    <w:rsid w:val="00DC1D81"/>
    <w:rsid w:val="00E1079C"/>
    <w:rsid w:val="00E451EA"/>
    <w:rsid w:val="00E52435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5A5"/>
    <w:rsid w:val="00F744F9"/>
    <w:rsid w:val="00F9436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58787"/>
  <w15:docId w15:val="{BEAB606C-A343-4F90-8A3D-92847B86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1.reviewerhub.org/benefits-for-reviewe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peer-review-comments-approval-polic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1.reviewerhub.org/general-editori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ACE95-081C-415B-A641-F1765376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7306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5</cp:revision>
  <dcterms:created xsi:type="dcterms:W3CDTF">2024-11-24T13:38:00Z</dcterms:created>
  <dcterms:modified xsi:type="dcterms:W3CDTF">2025-11-05T09:16:00Z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29ed20a2ef24d6d6fe0e8341b362b415b41f88c503454ca515c85b5c24f70156</vt:lpwstr>
  </property>
</Properties>
</file>