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991B3C" w:rsidRPr="00287321" w14:paraId="49CBB7C6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31AE4E3" w14:textId="77777777" w:rsidR="00991B3C" w:rsidRPr="00287321" w:rsidRDefault="00991B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991B3C" w:rsidRPr="00287321" w14:paraId="798185EC" w14:textId="77777777">
        <w:trPr>
          <w:trHeight w:val="290"/>
        </w:trPr>
        <w:tc>
          <w:tcPr>
            <w:tcW w:w="1234" w:type="pct"/>
          </w:tcPr>
          <w:p w14:paraId="27560292" w14:textId="77777777" w:rsidR="00991B3C" w:rsidRPr="0028732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D5423" w14:textId="77777777" w:rsidR="00991B3C" w:rsidRPr="00287321" w:rsidRDefault="00991B3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28732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="00000000" w:rsidRPr="0028732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991B3C" w:rsidRPr="00287321" w14:paraId="45079D37" w14:textId="77777777">
        <w:trPr>
          <w:trHeight w:val="290"/>
        </w:trPr>
        <w:tc>
          <w:tcPr>
            <w:tcW w:w="1234" w:type="pct"/>
          </w:tcPr>
          <w:p w14:paraId="78FBAC50" w14:textId="77777777" w:rsidR="00991B3C" w:rsidRPr="0028732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E6362" w14:textId="77777777" w:rsidR="00991B3C" w:rsidRPr="00287321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Ms_AJCRMH_147314</w:t>
            </w:r>
          </w:p>
        </w:tc>
      </w:tr>
      <w:tr w:rsidR="00991B3C" w:rsidRPr="00287321" w14:paraId="274653AC" w14:textId="77777777">
        <w:trPr>
          <w:trHeight w:val="650"/>
        </w:trPr>
        <w:tc>
          <w:tcPr>
            <w:tcW w:w="1234" w:type="pct"/>
          </w:tcPr>
          <w:p w14:paraId="50270F10" w14:textId="77777777" w:rsidR="00991B3C" w:rsidRPr="0028732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9A89D" w14:textId="77777777" w:rsidR="00991B3C" w:rsidRPr="00287321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sz w:val="20"/>
                <w:szCs w:val="20"/>
                <w:lang w:val="en-GB"/>
              </w:rPr>
              <w:t>Ammonium Bi-Urates in the Urine of a 10-Year-Old Boy: A Case Report from a Tertiary Care Hospital</w:t>
            </w:r>
          </w:p>
        </w:tc>
      </w:tr>
      <w:tr w:rsidR="00991B3C" w:rsidRPr="00287321" w14:paraId="67BF9E97" w14:textId="77777777">
        <w:trPr>
          <w:trHeight w:val="332"/>
        </w:trPr>
        <w:tc>
          <w:tcPr>
            <w:tcW w:w="1234" w:type="pct"/>
          </w:tcPr>
          <w:p w14:paraId="5004AFA5" w14:textId="77777777" w:rsidR="00991B3C" w:rsidRPr="0028732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335B1" w14:textId="77777777" w:rsidR="00991B3C" w:rsidRPr="00287321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3D33F826" w14:textId="77777777" w:rsidR="00991B3C" w:rsidRPr="00287321" w:rsidRDefault="00991B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91B3C" w:rsidRPr="00287321" w14:paraId="0F697F8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2BFBE8B" w14:textId="77777777" w:rsidR="00991B3C" w:rsidRPr="00287321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28732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8732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0FDB084" w14:textId="77777777" w:rsidR="00991B3C" w:rsidRPr="00287321" w:rsidRDefault="00991B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91B3C" w:rsidRPr="00287321" w14:paraId="4D96F341" w14:textId="77777777">
        <w:tc>
          <w:tcPr>
            <w:tcW w:w="1265" w:type="pct"/>
            <w:noWrap/>
          </w:tcPr>
          <w:p w14:paraId="5D4D89F9" w14:textId="77777777" w:rsidR="00991B3C" w:rsidRPr="00287321" w:rsidRDefault="00991B3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2B2F6F1" w14:textId="77777777" w:rsidR="00991B3C" w:rsidRPr="00287321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87321">
              <w:rPr>
                <w:rFonts w:ascii="Arial" w:hAnsi="Arial" w:cs="Arial"/>
                <w:lang w:val="en-GB"/>
              </w:rPr>
              <w:t>Reviewer’s comment</w:t>
            </w:r>
          </w:p>
          <w:p w14:paraId="26B83B18" w14:textId="77777777" w:rsidR="00991B3C" w:rsidRPr="00287321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732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4BFBC66" w14:textId="77777777" w:rsidR="00991B3C" w:rsidRPr="00287321" w:rsidRDefault="00991B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AAB53C5" w14:textId="77777777" w:rsidR="00991B3C" w:rsidRPr="00287321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873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8732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B987AE" w14:textId="77777777" w:rsidR="00991B3C" w:rsidRPr="00287321" w:rsidRDefault="00991B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991B3C" w:rsidRPr="00287321" w14:paraId="5C8E6B07" w14:textId="77777777">
        <w:trPr>
          <w:trHeight w:val="1264"/>
        </w:trPr>
        <w:tc>
          <w:tcPr>
            <w:tcW w:w="1265" w:type="pct"/>
            <w:noWrap/>
          </w:tcPr>
          <w:p w14:paraId="32FEE4AC" w14:textId="77777777" w:rsidR="00991B3C" w:rsidRPr="0028732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7976F13" w14:textId="77777777" w:rsidR="00991B3C" w:rsidRPr="00287321" w:rsidRDefault="00991B3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8D2EE1" w14:textId="77777777" w:rsidR="00991B3C" w:rsidRPr="00287321" w:rsidRDefault="0000000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very informative case </w:t>
            </w:r>
            <w:proofErr w:type="gramStart"/>
            <w:r w:rsidRPr="00287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report  addressing</w:t>
            </w:r>
            <w:proofErr w:type="gramEnd"/>
            <w:r w:rsidRPr="00287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 important topic.</w:t>
            </w:r>
          </w:p>
        </w:tc>
        <w:tc>
          <w:tcPr>
            <w:tcW w:w="1523" w:type="pct"/>
          </w:tcPr>
          <w:p w14:paraId="4E4C34B2" w14:textId="46E168C2" w:rsidR="00991B3C" w:rsidRPr="00287321" w:rsidRDefault="005A5E5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8732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91B3C" w:rsidRPr="00287321" w14:paraId="6ADA7FEC" w14:textId="77777777" w:rsidTr="00287321">
        <w:trPr>
          <w:trHeight w:val="296"/>
        </w:trPr>
        <w:tc>
          <w:tcPr>
            <w:tcW w:w="1265" w:type="pct"/>
            <w:noWrap/>
          </w:tcPr>
          <w:p w14:paraId="5EACC7A1" w14:textId="77777777" w:rsidR="00991B3C" w:rsidRPr="0028732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734E65" w14:textId="77777777" w:rsidR="00991B3C" w:rsidRPr="0028732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393498A" w14:textId="77777777" w:rsidR="00991B3C" w:rsidRPr="00287321" w:rsidRDefault="00991B3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4790C99" w14:textId="77777777" w:rsidR="00991B3C" w:rsidRPr="0028732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suitable.</w:t>
            </w:r>
          </w:p>
        </w:tc>
        <w:tc>
          <w:tcPr>
            <w:tcW w:w="1523" w:type="pct"/>
          </w:tcPr>
          <w:p w14:paraId="42E51EC7" w14:textId="5880973B" w:rsidR="00991B3C" w:rsidRPr="00287321" w:rsidRDefault="005A5E5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8732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91B3C" w:rsidRPr="00287321" w14:paraId="0C5D046C" w14:textId="77777777" w:rsidTr="00287321">
        <w:trPr>
          <w:trHeight w:val="683"/>
        </w:trPr>
        <w:tc>
          <w:tcPr>
            <w:tcW w:w="1265" w:type="pct"/>
            <w:noWrap/>
          </w:tcPr>
          <w:p w14:paraId="5B6A7373" w14:textId="77777777" w:rsidR="00991B3C" w:rsidRPr="00287321" w:rsidRDefault="0000000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8732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DDBE037" w14:textId="77777777" w:rsidR="00991B3C" w:rsidRPr="00287321" w:rsidRDefault="00991B3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73564DE" w14:textId="77777777" w:rsidR="00991B3C" w:rsidRPr="0028732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good.</w:t>
            </w:r>
          </w:p>
        </w:tc>
        <w:tc>
          <w:tcPr>
            <w:tcW w:w="1523" w:type="pct"/>
          </w:tcPr>
          <w:p w14:paraId="766B45AD" w14:textId="3FCA09F0" w:rsidR="00991B3C" w:rsidRPr="00287321" w:rsidRDefault="005A5E5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8732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91B3C" w:rsidRPr="00287321" w14:paraId="55FE74AD" w14:textId="77777777">
        <w:trPr>
          <w:trHeight w:val="704"/>
        </w:trPr>
        <w:tc>
          <w:tcPr>
            <w:tcW w:w="1265" w:type="pct"/>
            <w:noWrap/>
          </w:tcPr>
          <w:p w14:paraId="677F5F66" w14:textId="77777777" w:rsidR="00991B3C" w:rsidRPr="00287321" w:rsidRDefault="0000000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8732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C7BC6CA" w14:textId="77777777" w:rsidR="00991B3C" w:rsidRPr="00287321" w:rsidRDefault="000000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28732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2873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correct with solid English </w:t>
            </w:r>
          </w:p>
        </w:tc>
        <w:tc>
          <w:tcPr>
            <w:tcW w:w="1523" w:type="pct"/>
          </w:tcPr>
          <w:p w14:paraId="5385FB17" w14:textId="400B93F8" w:rsidR="00991B3C" w:rsidRPr="00287321" w:rsidRDefault="005A5E5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8732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91B3C" w:rsidRPr="00287321" w14:paraId="273ECF6B" w14:textId="77777777">
        <w:trPr>
          <w:trHeight w:val="703"/>
        </w:trPr>
        <w:tc>
          <w:tcPr>
            <w:tcW w:w="1265" w:type="pct"/>
            <w:noWrap/>
          </w:tcPr>
          <w:p w14:paraId="1DCEEA17" w14:textId="77777777" w:rsidR="00991B3C" w:rsidRPr="0028732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5F734A5" w14:textId="77777777" w:rsidR="00991B3C" w:rsidRPr="00287321" w:rsidRDefault="00991B3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7AB71F0" w14:textId="30357ACB" w:rsidR="00991B3C" w:rsidRPr="00287321" w:rsidRDefault="005A5E5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8732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91B3C" w:rsidRPr="00287321" w14:paraId="6779AEBA" w14:textId="77777777">
        <w:trPr>
          <w:trHeight w:val="386"/>
        </w:trPr>
        <w:tc>
          <w:tcPr>
            <w:tcW w:w="1265" w:type="pct"/>
            <w:noWrap/>
          </w:tcPr>
          <w:p w14:paraId="2FA7FD6F" w14:textId="77777777" w:rsidR="00991B3C" w:rsidRPr="00287321" w:rsidRDefault="0000000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8732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AB262B0" w14:textId="77777777" w:rsidR="00991B3C" w:rsidRPr="00287321" w:rsidRDefault="00991B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80F233" w14:textId="77777777" w:rsidR="00991B3C" w:rsidRPr="0028732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5D85675" w14:textId="68405D74" w:rsidR="00991B3C" w:rsidRPr="00287321" w:rsidRDefault="005A5E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991B3C" w:rsidRPr="00287321" w14:paraId="1B383483" w14:textId="77777777" w:rsidTr="00287321">
        <w:trPr>
          <w:trHeight w:val="764"/>
        </w:trPr>
        <w:tc>
          <w:tcPr>
            <w:tcW w:w="1265" w:type="pct"/>
            <w:noWrap/>
          </w:tcPr>
          <w:p w14:paraId="423108CF" w14:textId="77777777" w:rsidR="00991B3C" w:rsidRPr="00287321" w:rsidRDefault="0000000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8732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8732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8732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E2BD4F9" w14:textId="77777777" w:rsidR="00991B3C" w:rsidRPr="00287321" w:rsidRDefault="00991B3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2964441" w14:textId="77777777" w:rsidR="00991B3C" w:rsidRPr="00287321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ultrasound of the </w:t>
            </w:r>
            <w:proofErr w:type="gramStart"/>
            <w:r w:rsidRPr="00287321">
              <w:rPr>
                <w:rFonts w:ascii="Arial" w:hAnsi="Arial" w:cs="Arial"/>
                <w:b/>
                <w:sz w:val="20"/>
                <w:szCs w:val="20"/>
                <w:lang w:val="en-GB"/>
              </w:rPr>
              <w:t>patient  should</w:t>
            </w:r>
            <w:proofErr w:type="gramEnd"/>
            <w:r w:rsidRPr="002873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have been included to compare the lab results with the renal morphology.</w:t>
            </w:r>
          </w:p>
        </w:tc>
        <w:tc>
          <w:tcPr>
            <w:tcW w:w="1523" w:type="pct"/>
          </w:tcPr>
          <w:p w14:paraId="79C52563" w14:textId="56ACD917" w:rsidR="00991B3C" w:rsidRPr="00287321" w:rsidRDefault="005A5E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sz w:val="20"/>
                <w:szCs w:val="20"/>
                <w:lang w:val="en-GB"/>
              </w:rPr>
              <w:t>The ultrasound of the patient is included to compare the lab results with the renal morphology</w:t>
            </w:r>
            <w:r w:rsidR="00C4345D" w:rsidRPr="002873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the table of investigations</w:t>
            </w:r>
            <w:r w:rsidRPr="00287321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</w:p>
        </w:tc>
      </w:tr>
    </w:tbl>
    <w:p w14:paraId="670C1EF4" w14:textId="77777777" w:rsidR="00991B3C" w:rsidRPr="00287321" w:rsidRDefault="00991B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991B3C" w:rsidRPr="00287321" w14:paraId="69D04C6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C549A" w14:textId="77777777" w:rsidR="00991B3C" w:rsidRPr="00287321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87321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87321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16693F" w14:textId="77777777" w:rsidR="00991B3C" w:rsidRPr="00287321" w:rsidRDefault="00991B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91B3C" w:rsidRPr="00287321" w14:paraId="3833B733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12127" w14:textId="77777777" w:rsidR="00991B3C" w:rsidRPr="00287321" w:rsidRDefault="00991B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C569" w14:textId="77777777" w:rsidR="00991B3C" w:rsidRPr="00287321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87321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B6F2AE0" w14:textId="77777777" w:rsidR="00991B3C" w:rsidRPr="00287321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873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8732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CCDC7E" w14:textId="77777777" w:rsidR="00991B3C" w:rsidRPr="00287321" w:rsidRDefault="00991B3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91B3C" w:rsidRPr="00287321" w14:paraId="40DB40CD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7E8E2" w14:textId="77777777" w:rsidR="00991B3C" w:rsidRPr="00287321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17DF945" w14:textId="77777777" w:rsidR="00991B3C" w:rsidRPr="00287321" w:rsidRDefault="00991B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0BDBB" w14:textId="77777777" w:rsidR="00991B3C" w:rsidRPr="00287321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8732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No</w:t>
            </w:r>
          </w:p>
          <w:p w14:paraId="2B0B9DD4" w14:textId="77777777" w:rsidR="00991B3C" w:rsidRPr="00287321" w:rsidRDefault="00991B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3B18C8C7" w14:textId="4625DA24" w:rsidR="00991B3C" w:rsidRPr="00287321" w:rsidRDefault="00CC3A75" w:rsidP="002873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7321">
              <w:rPr>
                <w:rFonts w:ascii="Arial" w:hAnsi="Arial" w:cs="Arial"/>
                <w:b/>
                <w:sz w:val="20"/>
                <w:szCs w:val="20"/>
                <w:lang w:val="en-GB"/>
              </w:rPr>
              <w:t>The ultrasound of the patient is included to compare the lab results with the renal morphology in the table of investigations.</w:t>
            </w:r>
          </w:p>
        </w:tc>
      </w:tr>
      <w:bookmarkEnd w:id="0"/>
      <w:bookmarkEnd w:id="1"/>
    </w:tbl>
    <w:p w14:paraId="3651CF64" w14:textId="77777777" w:rsidR="00991B3C" w:rsidRPr="00287321" w:rsidRDefault="00991B3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991B3C" w:rsidRPr="0028732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B8FC8" w14:textId="77777777" w:rsidR="007808E9" w:rsidRDefault="007808E9">
      <w:r>
        <w:separator/>
      </w:r>
    </w:p>
  </w:endnote>
  <w:endnote w:type="continuationSeparator" w:id="0">
    <w:p w14:paraId="4E481C11" w14:textId="77777777" w:rsidR="007808E9" w:rsidRDefault="0078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10117" w14:textId="77777777" w:rsidR="00991B3C" w:rsidRDefault="0000000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10847" w14:textId="77777777" w:rsidR="007808E9" w:rsidRDefault="007808E9">
      <w:r>
        <w:separator/>
      </w:r>
    </w:p>
  </w:footnote>
  <w:footnote w:type="continuationSeparator" w:id="0">
    <w:p w14:paraId="13F65770" w14:textId="77777777" w:rsidR="007808E9" w:rsidRDefault="0078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14841" w14:textId="77777777" w:rsidR="00991B3C" w:rsidRDefault="00991B3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5DD122" w14:textId="77777777" w:rsidR="00991B3C" w:rsidRDefault="0000000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34251507">
    <w:abstractNumId w:val="4"/>
  </w:num>
  <w:num w:numId="2" w16cid:durableId="935790468">
    <w:abstractNumId w:val="8"/>
  </w:num>
  <w:num w:numId="3" w16cid:durableId="319424914">
    <w:abstractNumId w:val="7"/>
  </w:num>
  <w:num w:numId="4" w16cid:durableId="732243479">
    <w:abstractNumId w:val="9"/>
  </w:num>
  <w:num w:numId="5" w16cid:durableId="1126196085">
    <w:abstractNumId w:val="6"/>
  </w:num>
  <w:num w:numId="6" w16cid:durableId="132066648">
    <w:abstractNumId w:val="0"/>
  </w:num>
  <w:num w:numId="7" w16cid:durableId="527908618">
    <w:abstractNumId w:val="3"/>
  </w:num>
  <w:num w:numId="8" w16cid:durableId="1317612636">
    <w:abstractNumId w:val="11"/>
  </w:num>
  <w:num w:numId="9" w16cid:durableId="522864872">
    <w:abstractNumId w:val="10"/>
  </w:num>
  <w:num w:numId="10" w16cid:durableId="218830788">
    <w:abstractNumId w:val="2"/>
  </w:num>
  <w:num w:numId="11" w16cid:durableId="822355192">
    <w:abstractNumId w:val="1"/>
  </w:num>
  <w:num w:numId="12" w16cid:durableId="19118457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B3C"/>
    <w:rsid w:val="001F3711"/>
    <w:rsid w:val="00287321"/>
    <w:rsid w:val="002A2297"/>
    <w:rsid w:val="005A5E56"/>
    <w:rsid w:val="007808E9"/>
    <w:rsid w:val="00837446"/>
    <w:rsid w:val="00991B3C"/>
    <w:rsid w:val="00C4345D"/>
    <w:rsid w:val="00CC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820D15"/>
  <w15:chartTrackingRefBased/>
  <w15:docId w15:val="{4334DED1-95A9-C041-B085-7D3D159D5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FD49F-F713-4C8F-8282-CF49E7FCE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22</cp:revision>
  <dcterms:created xsi:type="dcterms:W3CDTF">2025-10-27T17:05:00Z</dcterms:created>
  <dcterms:modified xsi:type="dcterms:W3CDTF">2025-11-05T11:13:00Z</dcterms:modified>
</cp:coreProperties>
</file>