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97F453E" w14:textId="77777777" w:rsidTr="002643B3">
        <w:trPr>
          <w:trHeight w:val="290"/>
        </w:trPr>
        <w:tc>
          <w:tcPr>
            <w:tcW w:w="5000" w:type="pct"/>
            <w:gridSpan w:val="2"/>
            <w:tcBorders>
              <w:top w:val="nil"/>
              <w:left w:val="nil"/>
              <w:right w:val="nil"/>
            </w:tcBorders>
          </w:tcPr>
          <w:p w14:paraId="41C2CEA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4432E68" w14:textId="77777777" w:rsidTr="002643B3">
        <w:trPr>
          <w:trHeight w:val="290"/>
        </w:trPr>
        <w:tc>
          <w:tcPr>
            <w:tcW w:w="1234" w:type="pct"/>
          </w:tcPr>
          <w:p w14:paraId="5290548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607CCA9" w14:textId="77777777" w:rsidR="0000007A" w:rsidRPr="00E65EB7" w:rsidRDefault="00C422C1" w:rsidP="00E65EB7">
            <w:pPr>
              <w:rPr>
                <w:rFonts w:ascii="Arial" w:hAnsi="Arial" w:cs="Arial"/>
                <w:b/>
                <w:bCs/>
                <w:color w:val="0000FF"/>
                <w:sz w:val="20"/>
                <w:szCs w:val="20"/>
              </w:rPr>
            </w:pPr>
            <w:hyperlink r:id="rId8" w:history="1">
              <w:r w:rsidR="00AC3591" w:rsidRPr="008B7D90">
                <w:rPr>
                  <w:rStyle w:val="Hyperlink"/>
                  <w:rFonts w:ascii="Arial" w:hAnsi="Arial" w:cs="Arial"/>
                  <w:b/>
                  <w:bCs/>
                  <w:sz w:val="20"/>
                  <w:szCs w:val="20"/>
                </w:rPr>
                <w:t>Asian Journal of Biochemistry, Genetics and Molecular Biology</w:t>
              </w:r>
            </w:hyperlink>
            <w:r w:rsidR="00AC3591" w:rsidRPr="00AC3591">
              <w:rPr>
                <w:rFonts w:ascii="Arial" w:hAnsi="Arial" w:cs="Arial"/>
                <w:b/>
                <w:bCs/>
                <w:color w:val="0000FF"/>
                <w:sz w:val="20"/>
                <w:szCs w:val="20"/>
              </w:rPr>
              <w:t xml:space="preserve"> </w:t>
            </w:r>
          </w:p>
        </w:tc>
      </w:tr>
      <w:tr w:rsidR="0000007A" w:rsidRPr="00F245A7" w14:paraId="3C70612F" w14:textId="77777777" w:rsidTr="002643B3">
        <w:trPr>
          <w:trHeight w:val="290"/>
        </w:trPr>
        <w:tc>
          <w:tcPr>
            <w:tcW w:w="1234" w:type="pct"/>
          </w:tcPr>
          <w:p w14:paraId="505842C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5064420" w14:textId="77777777" w:rsidR="0000007A" w:rsidRPr="00F245A7" w:rsidRDefault="001B3A2E" w:rsidP="00F3669D">
            <w:pPr>
              <w:pStyle w:val="NormalWeb"/>
              <w:spacing w:before="0" w:beforeAutospacing="0" w:after="0" w:afterAutospacing="0"/>
              <w:rPr>
                <w:rFonts w:ascii="Arial" w:hAnsi="Arial" w:cs="Arial"/>
                <w:b/>
                <w:bCs/>
                <w:sz w:val="20"/>
                <w:szCs w:val="28"/>
                <w:lang w:val="en-GB"/>
              </w:rPr>
            </w:pPr>
            <w:r w:rsidRPr="001B3A2E">
              <w:rPr>
                <w:rFonts w:ascii="Arial" w:hAnsi="Arial" w:cs="Arial"/>
                <w:b/>
                <w:bCs/>
                <w:sz w:val="20"/>
                <w:szCs w:val="28"/>
                <w:lang w:val="en-GB"/>
              </w:rPr>
              <w:t>Ms_AJBGMB_146720</w:t>
            </w:r>
          </w:p>
        </w:tc>
      </w:tr>
      <w:tr w:rsidR="0000007A" w:rsidRPr="00F245A7" w14:paraId="6F0D37CF" w14:textId="77777777" w:rsidTr="002643B3">
        <w:trPr>
          <w:trHeight w:val="650"/>
        </w:trPr>
        <w:tc>
          <w:tcPr>
            <w:tcW w:w="1234" w:type="pct"/>
          </w:tcPr>
          <w:p w14:paraId="3E4D0E9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D35410C" w14:textId="77777777" w:rsidR="0000007A" w:rsidRPr="00F245A7" w:rsidRDefault="001B3A2E" w:rsidP="000450FC">
            <w:pPr>
              <w:pStyle w:val="NormalWeb"/>
              <w:spacing w:before="0" w:beforeAutospacing="0" w:after="0" w:afterAutospacing="0"/>
              <w:rPr>
                <w:rFonts w:ascii="Arial" w:hAnsi="Arial" w:cs="Arial"/>
                <w:b/>
                <w:sz w:val="20"/>
                <w:szCs w:val="28"/>
                <w:lang w:val="en-GB"/>
              </w:rPr>
            </w:pPr>
            <w:r w:rsidRPr="001B3A2E">
              <w:rPr>
                <w:rFonts w:ascii="Arial" w:hAnsi="Arial" w:cs="Arial"/>
                <w:b/>
                <w:sz w:val="20"/>
                <w:szCs w:val="28"/>
                <w:lang w:val="en-GB"/>
              </w:rPr>
              <w:t xml:space="preserve">Vector Designing and Cloning of Plastic Degrading Gene </w:t>
            </w:r>
            <w:proofErr w:type="spellStart"/>
            <w:r w:rsidRPr="001B3A2E">
              <w:rPr>
                <w:rFonts w:ascii="Arial" w:hAnsi="Arial" w:cs="Arial"/>
                <w:b/>
                <w:sz w:val="20"/>
                <w:szCs w:val="28"/>
                <w:lang w:val="en-GB"/>
              </w:rPr>
              <w:t>PETase</w:t>
            </w:r>
            <w:proofErr w:type="spellEnd"/>
            <w:r w:rsidRPr="001B3A2E">
              <w:rPr>
                <w:rFonts w:ascii="Arial" w:hAnsi="Arial" w:cs="Arial"/>
                <w:b/>
                <w:sz w:val="20"/>
                <w:szCs w:val="28"/>
                <w:lang w:val="en-GB"/>
              </w:rPr>
              <w:t xml:space="preserve"> in E coli BL21De3 Host System</w:t>
            </w:r>
          </w:p>
        </w:tc>
      </w:tr>
      <w:tr w:rsidR="00CF0BBB" w:rsidRPr="00F245A7" w14:paraId="2FAE8485" w14:textId="77777777" w:rsidTr="002643B3">
        <w:trPr>
          <w:trHeight w:val="332"/>
        </w:trPr>
        <w:tc>
          <w:tcPr>
            <w:tcW w:w="1234" w:type="pct"/>
          </w:tcPr>
          <w:p w14:paraId="6922E0D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A1917AF" w14:textId="05535FA4" w:rsidR="00CF0BBB" w:rsidRPr="00F245A7" w:rsidRDefault="00995408"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79EDCD4A" w14:textId="7105FCD3" w:rsidR="0072022C" w:rsidRPr="00900E9B" w:rsidRDefault="0072022C" w:rsidP="0072022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2022C" w:rsidRPr="00900E9B" w14:paraId="426C0D26" w14:textId="77777777">
        <w:tc>
          <w:tcPr>
            <w:tcW w:w="5000" w:type="pct"/>
            <w:gridSpan w:val="3"/>
            <w:tcBorders>
              <w:top w:val="nil"/>
              <w:left w:val="nil"/>
              <w:right w:val="nil"/>
            </w:tcBorders>
            <w:noWrap/>
          </w:tcPr>
          <w:p w14:paraId="32E99A47" w14:textId="77777777" w:rsidR="0072022C" w:rsidRPr="00900E9B" w:rsidRDefault="0072022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6D05C27" w14:textId="77777777" w:rsidR="0072022C" w:rsidRPr="00900E9B" w:rsidRDefault="0072022C">
            <w:pPr>
              <w:rPr>
                <w:sz w:val="20"/>
                <w:szCs w:val="20"/>
                <w:lang w:val="en-GB"/>
              </w:rPr>
            </w:pPr>
          </w:p>
        </w:tc>
      </w:tr>
      <w:tr w:rsidR="0072022C" w:rsidRPr="00900E9B" w14:paraId="044D25BF" w14:textId="77777777">
        <w:tc>
          <w:tcPr>
            <w:tcW w:w="1265" w:type="pct"/>
            <w:noWrap/>
          </w:tcPr>
          <w:p w14:paraId="4641417F" w14:textId="77777777" w:rsidR="0072022C" w:rsidRPr="00900E9B" w:rsidRDefault="0072022C">
            <w:pPr>
              <w:pStyle w:val="Heading2"/>
              <w:jc w:val="left"/>
              <w:rPr>
                <w:rFonts w:ascii="Times New Roman" w:hAnsi="Times New Roman"/>
                <w:lang w:val="en-GB"/>
              </w:rPr>
            </w:pPr>
          </w:p>
        </w:tc>
        <w:tc>
          <w:tcPr>
            <w:tcW w:w="2212" w:type="pct"/>
          </w:tcPr>
          <w:p w14:paraId="507A850B" w14:textId="77777777" w:rsidR="0072022C" w:rsidRDefault="0072022C">
            <w:pPr>
              <w:pStyle w:val="Heading2"/>
              <w:jc w:val="left"/>
              <w:rPr>
                <w:rFonts w:ascii="Times New Roman" w:hAnsi="Times New Roman"/>
                <w:lang w:val="en-GB"/>
              </w:rPr>
            </w:pPr>
            <w:r w:rsidRPr="00900E9B">
              <w:rPr>
                <w:rFonts w:ascii="Times New Roman" w:hAnsi="Times New Roman"/>
                <w:lang w:val="en-GB"/>
              </w:rPr>
              <w:t>Reviewer’s comment</w:t>
            </w:r>
          </w:p>
          <w:p w14:paraId="074EE405" w14:textId="77777777" w:rsidR="003E1FF0" w:rsidRDefault="003E1FF0" w:rsidP="003E1FF0">
            <w:pPr>
              <w:rPr>
                <w:b/>
                <w:bCs/>
                <w:sz w:val="20"/>
                <w:szCs w:val="20"/>
              </w:rPr>
            </w:pPr>
            <w:r w:rsidRPr="00A604EE">
              <w:rPr>
                <w:b/>
                <w:bCs/>
                <w:sz w:val="20"/>
                <w:szCs w:val="20"/>
                <w:highlight w:val="yellow"/>
              </w:rPr>
              <w:t>Artificial Intelligence (AI) generated or assisted review comments are strictly prohibited during peer review.</w:t>
            </w:r>
          </w:p>
          <w:p w14:paraId="788E524E" w14:textId="77777777" w:rsidR="003E1FF0" w:rsidRPr="003E1FF0" w:rsidRDefault="003E1FF0" w:rsidP="003E1FF0">
            <w:pPr>
              <w:rPr>
                <w:lang w:val="en-GB"/>
              </w:rPr>
            </w:pPr>
          </w:p>
        </w:tc>
        <w:tc>
          <w:tcPr>
            <w:tcW w:w="1523" w:type="pct"/>
          </w:tcPr>
          <w:p w14:paraId="06F866E9" w14:textId="77777777" w:rsidR="00F52CC0" w:rsidRPr="00F52CC0" w:rsidRDefault="00F52CC0" w:rsidP="00F52CC0">
            <w:pPr>
              <w:spacing w:after="160" w:line="256" w:lineRule="auto"/>
              <w:rPr>
                <w:rFonts w:eastAsia="Calibri"/>
                <w:kern w:val="2"/>
                <w:sz w:val="20"/>
                <w:szCs w:val="20"/>
                <w:lang w:val="en-IN"/>
              </w:rPr>
            </w:pPr>
            <w:r w:rsidRPr="00F52CC0">
              <w:rPr>
                <w:rFonts w:eastAsia="Calibri"/>
                <w:b/>
                <w:kern w:val="2"/>
                <w:sz w:val="20"/>
                <w:szCs w:val="20"/>
                <w:lang w:val="en-IN"/>
              </w:rPr>
              <w:t>Author’s Feedback</w:t>
            </w:r>
            <w:r w:rsidRPr="00F52CC0">
              <w:rPr>
                <w:rFonts w:eastAsia="Calibri"/>
                <w:kern w:val="2"/>
                <w:sz w:val="20"/>
                <w:szCs w:val="20"/>
                <w:lang w:val="en-IN"/>
              </w:rPr>
              <w:t xml:space="preserve"> (It is mandatory that authors should write his/her feedback here)</w:t>
            </w:r>
          </w:p>
          <w:p w14:paraId="0290B3C4" w14:textId="77777777" w:rsidR="0072022C" w:rsidRPr="00900E9B" w:rsidRDefault="0072022C">
            <w:pPr>
              <w:pStyle w:val="Heading2"/>
              <w:jc w:val="left"/>
              <w:rPr>
                <w:rFonts w:ascii="Times New Roman" w:hAnsi="Times New Roman"/>
                <w:b w:val="0"/>
                <w:lang w:val="en-GB"/>
              </w:rPr>
            </w:pPr>
          </w:p>
        </w:tc>
      </w:tr>
      <w:tr w:rsidR="0072022C" w:rsidRPr="00900E9B" w14:paraId="5410087D" w14:textId="77777777">
        <w:trPr>
          <w:trHeight w:val="1264"/>
        </w:trPr>
        <w:tc>
          <w:tcPr>
            <w:tcW w:w="1265" w:type="pct"/>
            <w:noWrap/>
          </w:tcPr>
          <w:p w14:paraId="1EADC511" w14:textId="77777777" w:rsidR="0072022C" w:rsidRPr="00900E9B" w:rsidRDefault="007202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B6DDBE3" w14:textId="77777777" w:rsidR="0072022C" w:rsidRPr="00900E9B" w:rsidRDefault="0072022C">
            <w:pPr>
              <w:ind w:left="360"/>
              <w:rPr>
                <w:rFonts w:eastAsia="MS Mincho"/>
                <w:b/>
                <w:bCs/>
                <w:sz w:val="20"/>
                <w:szCs w:val="20"/>
                <w:lang w:val="en-GB"/>
              </w:rPr>
            </w:pPr>
          </w:p>
        </w:tc>
        <w:tc>
          <w:tcPr>
            <w:tcW w:w="2212" w:type="pct"/>
          </w:tcPr>
          <w:p w14:paraId="109938F8" w14:textId="77777777" w:rsidR="0072022C" w:rsidRPr="00900E9B" w:rsidRDefault="001A11E4" w:rsidP="001A11E4">
            <w:pPr>
              <w:pStyle w:val="ListParagraph"/>
              <w:ind w:left="0"/>
              <w:rPr>
                <w:b/>
                <w:bCs/>
                <w:sz w:val="20"/>
                <w:szCs w:val="20"/>
                <w:lang w:val="en-GB"/>
              </w:rPr>
            </w:pPr>
            <w:r>
              <w:rPr>
                <w:b/>
                <w:bCs/>
                <w:sz w:val="20"/>
                <w:szCs w:val="20"/>
                <w:lang w:val="en-GB"/>
              </w:rPr>
              <w:t xml:space="preserve">The manuscript </w:t>
            </w:r>
            <w:proofErr w:type="gramStart"/>
            <w:r>
              <w:rPr>
                <w:b/>
                <w:bCs/>
                <w:sz w:val="20"/>
                <w:szCs w:val="20"/>
                <w:lang w:val="en-GB"/>
              </w:rPr>
              <w:t>address</w:t>
            </w:r>
            <w:proofErr w:type="gramEnd"/>
            <w:r>
              <w:rPr>
                <w:b/>
                <w:bCs/>
                <w:sz w:val="20"/>
                <w:szCs w:val="20"/>
                <w:lang w:val="en-GB"/>
              </w:rPr>
              <w:t xml:space="preserve"> a critical issue of plastic pollution which is becoming a great threat towards sustainability. This is destroying our aquatic ecosystem. Plastics are generally non-degradable, moreover some of them like PET generate free radicals and other hazardous pollutants. Biodegradation of plastic is a green way to get rid of these pollutants. It is a good attempt by the authors to work on it and to be successful. Hope the outcome will improve in future studies.</w:t>
            </w:r>
          </w:p>
        </w:tc>
        <w:tc>
          <w:tcPr>
            <w:tcW w:w="1523" w:type="pct"/>
          </w:tcPr>
          <w:p w14:paraId="45F4E5A6" w14:textId="77777777" w:rsidR="00995408" w:rsidRPr="00995408" w:rsidRDefault="00995408" w:rsidP="00995408">
            <w:pPr>
              <w:pStyle w:val="Heading2"/>
              <w:rPr>
                <w:rFonts w:ascii="Times New Roman" w:hAnsi="Times New Roman"/>
                <w:b w:val="0"/>
                <w:lang w:val="en-GB"/>
              </w:rPr>
            </w:pPr>
            <w:r w:rsidRPr="00995408">
              <w:rPr>
                <w:rFonts w:ascii="Times New Roman" w:hAnsi="Times New Roman"/>
                <w:b w:val="0"/>
                <w:lang w:val="en-GB"/>
              </w:rPr>
              <w:t xml:space="preserve">The importance of the study has been expanded in the revised version. It emphasizes the environmental threat of PET accumulation, explains the role of </w:t>
            </w:r>
            <w:proofErr w:type="spellStart"/>
            <w:r w:rsidRPr="00995408">
              <w:rPr>
                <w:rFonts w:ascii="Times New Roman" w:hAnsi="Times New Roman"/>
                <w:b w:val="0"/>
                <w:lang w:val="en-GB"/>
              </w:rPr>
              <w:t>PETase</w:t>
            </w:r>
            <w:proofErr w:type="spellEnd"/>
            <w:r w:rsidRPr="00995408">
              <w:rPr>
                <w:rFonts w:ascii="Times New Roman" w:hAnsi="Times New Roman"/>
                <w:b w:val="0"/>
                <w:lang w:val="en-GB"/>
              </w:rPr>
              <w:t xml:space="preserve"> in sustainable plastic degradation, and highlights the contribution of this work to eco-friendly waste management.</w:t>
            </w:r>
          </w:p>
          <w:p w14:paraId="612B4557" w14:textId="3D0C3EFB" w:rsidR="0072022C" w:rsidRPr="00900E9B" w:rsidRDefault="00995408" w:rsidP="00995408">
            <w:pPr>
              <w:pStyle w:val="Heading2"/>
              <w:rPr>
                <w:rFonts w:ascii="Times New Roman" w:hAnsi="Times New Roman"/>
                <w:b w:val="0"/>
                <w:lang w:val="en-GB"/>
              </w:rPr>
            </w:pPr>
            <w:r w:rsidRPr="00995408">
              <w:rPr>
                <w:rFonts w:ascii="Times New Roman" w:hAnsi="Times New Roman"/>
                <w:b w:val="0"/>
                <w:lang w:val="en-GB"/>
              </w:rPr>
              <w:t xml:space="preserve"> </w:t>
            </w:r>
          </w:p>
        </w:tc>
      </w:tr>
      <w:tr w:rsidR="0072022C" w:rsidRPr="00900E9B" w14:paraId="4C2745EE" w14:textId="77777777">
        <w:trPr>
          <w:trHeight w:val="1262"/>
        </w:trPr>
        <w:tc>
          <w:tcPr>
            <w:tcW w:w="1265" w:type="pct"/>
            <w:noWrap/>
          </w:tcPr>
          <w:p w14:paraId="06227888" w14:textId="77777777" w:rsidR="0072022C" w:rsidRPr="00900E9B" w:rsidRDefault="0072022C">
            <w:pPr>
              <w:ind w:left="360"/>
              <w:rPr>
                <w:b/>
                <w:bCs/>
                <w:sz w:val="20"/>
                <w:szCs w:val="20"/>
                <w:lang w:val="en-GB"/>
              </w:rPr>
            </w:pPr>
            <w:r w:rsidRPr="00900E9B">
              <w:rPr>
                <w:b/>
                <w:bCs/>
                <w:sz w:val="20"/>
                <w:szCs w:val="20"/>
                <w:lang w:val="en-GB"/>
              </w:rPr>
              <w:t>Is the title of the article suitable?</w:t>
            </w:r>
          </w:p>
          <w:p w14:paraId="7376BA11" w14:textId="77777777" w:rsidR="0072022C" w:rsidRPr="00900E9B" w:rsidRDefault="0072022C">
            <w:pPr>
              <w:ind w:left="360"/>
              <w:rPr>
                <w:b/>
                <w:bCs/>
                <w:sz w:val="20"/>
                <w:szCs w:val="20"/>
                <w:lang w:val="en-GB"/>
              </w:rPr>
            </w:pPr>
            <w:r w:rsidRPr="00900E9B">
              <w:rPr>
                <w:b/>
                <w:bCs/>
                <w:sz w:val="20"/>
                <w:szCs w:val="20"/>
                <w:lang w:val="en-GB"/>
              </w:rPr>
              <w:t>(If not please suggest an alternative title)</w:t>
            </w:r>
          </w:p>
          <w:p w14:paraId="2CCD1503" w14:textId="77777777" w:rsidR="0072022C" w:rsidRPr="00900E9B" w:rsidRDefault="0072022C">
            <w:pPr>
              <w:pStyle w:val="Heading2"/>
              <w:jc w:val="left"/>
              <w:rPr>
                <w:rFonts w:ascii="Times New Roman" w:hAnsi="Times New Roman"/>
                <w:u w:val="single"/>
                <w:lang w:val="en-GB"/>
              </w:rPr>
            </w:pPr>
          </w:p>
        </w:tc>
        <w:tc>
          <w:tcPr>
            <w:tcW w:w="2212" w:type="pct"/>
          </w:tcPr>
          <w:p w14:paraId="52ABF13A" w14:textId="77777777" w:rsidR="0072022C" w:rsidRPr="00900E9B" w:rsidRDefault="00A76290">
            <w:pPr>
              <w:ind w:left="360"/>
              <w:rPr>
                <w:b/>
                <w:bCs/>
                <w:sz w:val="20"/>
                <w:szCs w:val="20"/>
                <w:lang w:val="en-GB"/>
              </w:rPr>
            </w:pPr>
            <w:r>
              <w:rPr>
                <w:b/>
                <w:bCs/>
                <w:sz w:val="20"/>
                <w:szCs w:val="20"/>
                <w:lang w:val="en-GB"/>
              </w:rPr>
              <w:t>Yes</w:t>
            </w:r>
          </w:p>
        </w:tc>
        <w:tc>
          <w:tcPr>
            <w:tcW w:w="1523" w:type="pct"/>
          </w:tcPr>
          <w:p w14:paraId="1671A43E" w14:textId="77777777" w:rsidR="00995408" w:rsidRPr="00995408" w:rsidRDefault="00995408" w:rsidP="00995408">
            <w:pPr>
              <w:pStyle w:val="Heading2"/>
              <w:rPr>
                <w:rFonts w:ascii="Times New Roman" w:hAnsi="Times New Roman"/>
                <w:b w:val="0"/>
                <w:lang w:val="en-GB"/>
              </w:rPr>
            </w:pPr>
            <w:r w:rsidRPr="00995408">
              <w:rPr>
                <w:rFonts w:ascii="Times New Roman" w:hAnsi="Times New Roman"/>
                <w:b w:val="0"/>
                <w:lang w:val="en-GB"/>
              </w:rPr>
              <w:t>The title is suitable and has been retained without changes, as it clearly reflects the content and objectives of the manuscript.</w:t>
            </w:r>
          </w:p>
          <w:p w14:paraId="20B68BEF" w14:textId="77777777" w:rsidR="00995408" w:rsidRPr="00995408" w:rsidRDefault="00995408" w:rsidP="00995408">
            <w:pPr>
              <w:pStyle w:val="Heading2"/>
              <w:rPr>
                <w:rFonts w:ascii="Times New Roman" w:hAnsi="Times New Roman"/>
                <w:b w:val="0"/>
                <w:lang w:val="en-GB"/>
              </w:rPr>
            </w:pPr>
          </w:p>
          <w:p w14:paraId="29520F72" w14:textId="77777777" w:rsidR="0072022C" w:rsidRPr="00900E9B" w:rsidRDefault="0072022C">
            <w:pPr>
              <w:pStyle w:val="Heading2"/>
              <w:jc w:val="left"/>
              <w:rPr>
                <w:rFonts w:ascii="Times New Roman" w:hAnsi="Times New Roman"/>
                <w:b w:val="0"/>
                <w:lang w:val="en-GB"/>
              </w:rPr>
            </w:pPr>
          </w:p>
        </w:tc>
      </w:tr>
      <w:tr w:rsidR="0072022C" w:rsidRPr="00900E9B" w14:paraId="2C2E9C4A" w14:textId="77777777">
        <w:trPr>
          <w:trHeight w:val="1262"/>
        </w:trPr>
        <w:tc>
          <w:tcPr>
            <w:tcW w:w="1265" w:type="pct"/>
            <w:noWrap/>
          </w:tcPr>
          <w:p w14:paraId="19B29A2C" w14:textId="77777777" w:rsidR="0072022C" w:rsidRPr="00900E9B" w:rsidRDefault="0072022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3D1543C" w14:textId="77777777" w:rsidR="0072022C" w:rsidRPr="00900E9B" w:rsidRDefault="0072022C">
            <w:pPr>
              <w:pStyle w:val="Heading2"/>
              <w:jc w:val="left"/>
              <w:rPr>
                <w:rFonts w:ascii="Times New Roman" w:hAnsi="Times New Roman"/>
                <w:u w:val="single"/>
                <w:lang w:val="en-GB"/>
              </w:rPr>
            </w:pPr>
          </w:p>
        </w:tc>
        <w:tc>
          <w:tcPr>
            <w:tcW w:w="2212" w:type="pct"/>
          </w:tcPr>
          <w:p w14:paraId="40998239" w14:textId="77777777" w:rsidR="0072022C" w:rsidRPr="00900E9B" w:rsidRDefault="00A76290">
            <w:pPr>
              <w:ind w:left="360"/>
              <w:rPr>
                <w:b/>
                <w:bCs/>
                <w:sz w:val="20"/>
                <w:szCs w:val="20"/>
                <w:lang w:val="en-GB"/>
              </w:rPr>
            </w:pPr>
            <w:r>
              <w:rPr>
                <w:b/>
                <w:bCs/>
                <w:sz w:val="20"/>
                <w:szCs w:val="20"/>
                <w:lang w:val="en-GB"/>
              </w:rPr>
              <w:t>Yes, it is comprehensive.</w:t>
            </w:r>
          </w:p>
        </w:tc>
        <w:tc>
          <w:tcPr>
            <w:tcW w:w="1523" w:type="pct"/>
          </w:tcPr>
          <w:p w14:paraId="051ADF4C" w14:textId="77777777" w:rsidR="00995408" w:rsidRPr="00995408" w:rsidRDefault="00995408" w:rsidP="00995408">
            <w:pPr>
              <w:pStyle w:val="Heading2"/>
              <w:rPr>
                <w:rFonts w:ascii="Times New Roman" w:hAnsi="Times New Roman"/>
                <w:b w:val="0"/>
                <w:lang w:val="en-GB"/>
              </w:rPr>
            </w:pPr>
            <w:r w:rsidRPr="00995408">
              <w:rPr>
                <w:rFonts w:ascii="Times New Roman" w:hAnsi="Times New Roman"/>
                <w:b w:val="0"/>
                <w:lang w:val="en-GB"/>
              </w:rPr>
              <w:t>The Abstract has been revised to present clear objectives, key findings, and enzyme performance data, including purification yield, specific activity, and PET hydrolysis results. It now provides a concise summary of the research outcome and relevance.</w:t>
            </w:r>
          </w:p>
          <w:p w14:paraId="5C25AB6F" w14:textId="30FB9B2C" w:rsidR="0072022C" w:rsidRPr="00900E9B" w:rsidRDefault="0072022C" w:rsidP="00995408">
            <w:pPr>
              <w:pStyle w:val="Heading2"/>
              <w:jc w:val="left"/>
              <w:rPr>
                <w:rFonts w:ascii="Times New Roman" w:hAnsi="Times New Roman"/>
                <w:b w:val="0"/>
                <w:lang w:val="en-GB"/>
              </w:rPr>
            </w:pPr>
          </w:p>
        </w:tc>
      </w:tr>
      <w:tr w:rsidR="0072022C" w:rsidRPr="00900E9B" w14:paraId="407B8099" w14:textId="77777777">
        <w:trPr>
          <w:trHeight w:val="704"/>
        </w:trPr>
        <w:tc>
          <w:tcPr>
            <w:tcW w:w="1265" w:type="pct"/>
            <w:noWrap/>
          </w:tcPr>
          <w:p w14:paraId="132E89FE" w14:textId="77777777" w:rsidR="0072022C" w:rsidRPr="00900E9B" w:rsidRDefault="0072022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B709735" w14:textId="77777777" w:rsidR="0072022C" w:rsidRPr="00C115E9" w:rsidRDefault="00A76290">
            <w:pPr>
              <w:pStyle w:val="ListParagraph"/>
              <w:ind w:left="0"/>
              <w:rPr>
                <w:bCs/>
                <w:sz w:val="20"/>
                <w:szCs w:val="20"/>
                <w:lang w:val="en-GB"/>
              </w:rPr>
            </w:pPr>
            <w:r>
              <w:rPr>
                <w:bCs/>
                <w:sz w:val="20"/>
                <w:szCs w:val="20"/>
                <w:lang w:val="en-GB"/>
              </w:rPr>
              <w:t>Yes, it is.</w:t>
            </w:r>
          </w:p>
        </w:tc>
        <w:tc>
          <w:tcPr>
            <w:tcW w:w="1523" w:type="pct"/>
          </w:tcPr>
          <w:p w14:paraId="2965C677" w14:textId="57186C49" w:rsidR="0072022C" w:rsidRPr="00900E9B" w:rsidRDefault="00995408">
            <w:pPr>
              <w:pStyle w:val="Heading2"/>
              <w:jc w:val="left"/>
              <w:rPr>
                <w:rFonts w:ascii="Times New Roman" w:hAnsi="Times New Roman"/>
                <w:b w:val="0"/>
                <w:lang w:val="en-GB"/>
              </w:rPr>
            </w:pPr>
            <w:r w:rsidRPr="00995408">
              <w:rPr>
                <w:rFonts w:ascii="Times New Roman" w:hAnsi="Times New Roman"/>
                <w:b w:val="0"/>
                <w:lang w:val="en-GB"/>
              </w:rPr>
              <w:t>The manuscript is scientifically accurate. Additional explanation and comparative discussion have been added in the Results and Discussion section to further support data interpretation</w:t>
            </w:r>
          </w:p>
        </w:tc>
      </w:tr>
      <w:tr w:rsidR="0072022C" w:rsidRPr="00900E9B" w14:paraId="05F2182E" w14:textId="77777777">
        <w:trPr>
          <w:trHeight w:val="703"/>
        </w:trPr>
        <w:tc>
          <w:tcPr>
            <w:tcW w:w="1265" w:type="pct"/>
            <w:noWrap/>
          </w:tcPr>
          <w:p w14:paraId="5D013E5A" w14:textId="77777777" w:rsidR="0072022C" w:rsidRPr="00E10705" w:rsidRDefault="007202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3C1FB8F" w14:textId="77777777" w:rsidR="0072022C" w:rsidRPr="006F5EBE" w:rsidRDefault="004A27BF">
            <w:pPr>
              <w:pStyle w:val="ListParagraph"/>
              <w:ind w:left="0"/>
              <w:rPr>
                <w:bCs/>
                <w:sz w:val="20"/>
                <w:szCs w:val="20"/>
                <w:lang w:val="en-GB"/>
              </w:rPr>
            </w:pPr>
            <w:r>
              <w:rPr>
                <w:bCs/>
                <w:sz w:val="20"/>
                <w:szCs w:val="20"/>
                <w:lang w:val="en-GB"/>
              </w:rPr>
              <w:t>References are sufficient, but needs to be checked and corrected.</w:t>
            </w:r>
          </w:p>
        </w:tc>
        <w:tc>
          <w:tcPr>
            <w:tcW w:w="1523" w:type="pct"/>
          </w:tcPr>
          <w:p w14:paraId="13DC4FE7" w14:textId="308C0732" w:rsidR="0072022C" w:rsidRPr="00900E9B" w:rsidRDefault="00995408">
            <w:pPr>
              <w:pStyle w:val="Heading2"/>
              <w:jc w:val="left"/>
              <w:rPr>
                <w:rFonts w:ascii="Times New Roman" w:hAnsi="Times New Roman"/>
                <w:b w:val="0"/>
                <w:lang w:val="en-GB"/>
              </w:rPr>
            </w:pPr>
            <w:r w:rsidRPr="00995408">
              <w:rPr>
                <w:rFonts w:ascii="Times New Roman" w:hAnsi="Times New Roman"/>
                <w:b w:val="0"/>
                <w:lang w:val="en-GB"/>
              </w:rPr>
              <w:t>All references have been checked and corrected as suggested. DOIs have been added for references 4, 7, and 8, and details such as title, publication year, issue, and volume have been verified and updated for references 9, 10, 12, and 15.</w:t>
            </w:r>
          </w:p>
        </w:tc>
      </w:tr>
      <w:tr w:rsidR="0072022C" w:rsidRPr="00900E9B" w14:paraId="64BF31CF" w14:textId="77777777">
        <w:trPr>
          <w:trHeight w:val="386"/>
        </w:trPr>
        <w:tc>
          <w:tcPr>
            <w:tcW w:w="1265" w:type="pct"/>
            <w:noWrap/>
          </w:tcPr>
          <w:p w14:paraId="33964639" w14:textId="77777777" w:rsidR="0072022C" w:rsidRPr="00900E9B" w:rsidRDefault="0072022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710C450" w14:textId="77777777" w:rsidR="0072022C" w:rsidRPr="00900E9B" w:rsidRDefault="0072022C">
            <w:pPr>
              <w:rPr>
                <w:sz w:val="20"/>
                <w:szCs w:val="20"/>
                <w:lang w:val="en-GB"/>
              </w:rPr>
            </w:pPr>
          </w:p>
        </w:tc>
        <w:tc>
          <w:tcPr>
            <w:tcW w:w="2212" w:type="pct"/>
          </w:tcPr>
          <w:p w14:paraId="4947EF1A" w14:textId="77777777" w:rsidR="0072022C" w:rsidRPr="00900E9B" w:rsidRDefault="004A27BF">
            <w:pPr>
              <w:rPr>
                <w:sz w:val="20"/>
                <w:szCs w:val="20"/>
                <w:lang w:val="en-GB"/>
              </w:rPr>
            </w:pPr>
            <w:r>
              <w:rPr>
                <w:sz w:val="20"/>
                <w:szCs w:val="20"/>
                <w:lang w:val="en-GB"/>
              </w:rPr>
              <w:t>Yes, it is.</w:t>
            </w:r>
          </w:p>
        </w:tc>
        <w:tc>
          <w:tcPr>
            <w:tcW w:w="1523" w:type="pct"/>
          </w:tcPr>
          <w:p w14:paraId="67ACA191" w14:textId="4FBE4F2D" w:rsidR="0072022C" w:rsidRPr="00900E9B" w:rsidRDefault="00995408">
            <w:pPr>
              <w:rPr>
                <w:sz w:val="20"/>
                <w:szCs w:val="20"/>
                <w:lang w:val="en-GB"/>
              </w:rPr>
            </w:pPr>
            <w:r w:rsidRPr="00995408">
              <w:rPr>
                <w:sz w:val="20"/>
                <w:szCs w:val="20"/>
                <w:lang w:val="en-GB"/>
              </w:rPr>
              <w:t>The manuscript has been language-edited for clarity, consistency, and accuracy. Sentence structure, tense, and technical terminology were refined to meet publication standards.</w:t>
            </w:r>
          </w:p>
        </w:tc>
      </w:tr>
      <w:tr w:rsidR="0072022C" w:rsidRPr="00900E9B" w14:paraId="4E749FA0" w14:textId="77777777">
        <w:trPr>
          <w:trHeight w:val="1178"/>
        </w:trPr>
        <w:tc>
          <w:tcPr>
            <w:tcW w:w="1265" w:type="pct"/>
            <w:noWrap/>
          </w:tcPr>
          <w:p w14:paraId="15E6AEE3" w14:textId="77777777" w:rsidR="0072022C" w:rsidRPr="00900E9B" w:rsidRDefault="0072022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DD00864" w14:textId="77777777" w:rsidR="0072022C" w:rsidRPr="00900E9B" w:rsidRDefault="0072022C">
            <w:pPr>
              <w:pStyle w:val="Heading2"/>
              <w:jc w:val="left"/>
              <w:rPr>
                <w:rFonts w:ascii="Times New Roman" w:hAnsi="Times New Roman"/>
                <w:b w:val="0"/>
                <w:lang w:val="en-GB"/>
              </w:rPr>
            </w:pPr>
          </w:p>
        </w:tc>
        <w:tc>
          <w:tcPr>
            <w:tcW w:w="2212" w:type="pct"/>
          </w:tcPr>
          <w:p w14:paraId="40DEBA92" w14:textId="77777777" w:rsidR="00B73B53" w:rsidRDefault="00B73B53">
            <w:pPr>
              <w:pStyle w:val="NormalWeb"/>
              <w:spacing w:before="0" w:beforeAutospacing="0" w:after="0" w:afterAutospacing="0"/>
              <w:rPr>
                <w:rFonts w:ascii="Times New Roman" w:hAnsi="Times New Roman" w:cs="Times New Roman"/>
                <w:b/>
                <w:sz w:val="20"/>
                <w:szCs w:val="20"/>
                <w:lang w:val="en-GB"/>
              </w:rPr>
            </w:pPr>
          </w:p>
          <w:p w14:paraId="3BA84F80" w14:textId="77777777" w:rsidR="004D0463" w:rsidRPr="004A27BF" w:rsidRDefault="004D0463" w:rsidP="004D0463">
            <w:pPr>
              <w:rPr>
                <w:lang w:val="en-GB"/>
              </w:rPr>
            </w:pPr>
            <w:r>
              <w:rPr>
                <w:b/>
                <w:sz w:val="20"/>
                <w:szCs w:val="20"/>
                <w:lang w:val="en-GB"/>
              </w:rPr>
              <w:t>The article may be accepted after following corrections.</w:t>
            </w:r>
          </w:p>
          <w:p w14:paraId="42FEC0E2" w14:textId="77777777" w:rsidR="004D0463" w:rsidRDefault="004D0463" w:rsidP="004D0463">
            <w:pPr>
              <w:rPr>
                <w:lang w:val="en-GB"/>
              </w:rPr>
            </w:pPr>
            <w:r>
              <w:rPr>
                <w:lang w:val="en-GB"/>
              </w:rPr>
              <w:t xml:space="preserve">Check </w:t>
            </w:r>
            <w:proofErr w:type="spellStart"/>
            <w:r>
              <w:rPr>
                <w:lang w:val="en-GB"/>
              </w:rPr>
              <w:t>doi</w:t>
            </w:r>
            <w:proofErr w:type="spellEnd"/>
            <w:r>
              <w:rPr>
                <w:lang w:val="en-GB"/>
              </w:rPr>
              <w:t xml:space="preserve"> no. for ref. no. 4, 7, 8</w:t>
            </w:r>
          </w:p>
          <w:p w14:paraId="423A80B5" w14:textId="77777777" w:rsidR="00976B19" w:rsidRDefault="004D0463" w:rsidP="004D0463">
            <w:pPr>
              <w:pStyle w:val="NormalWeb"/>
              <w:spacing w:before="0" w:beforeAutospacing="0" w:after="0" w:afterAutospacing="0"/>
              <w:rPr>
                <w:lang w:val="en-GB"/>
              </w:rPr>
            </w:pPr>
            <w:r>
              <w:rPr>
                <w:lang w:val="en-GB"/>
              </w:rPr>
              <w:t xml:space="preserve">Check ref. no. 9, 10 (title of the reference), 12 (publication </w:t>
            </w:r>
            <w:proofErr w:type="spellStart"/>
            <w:r>
              <w:rPr>
                <w:lang w:val="en-GB"/>
              </w:rPr>
              <w:t>yr</w:t>
            </w:r>
            <w:proofErr w:type="spellEnd"/>
            <w:r>
              <w:rPr>
                <w:lang w:val="en-GB"/>
              </w:rPr>
              <w:t>, issue, vol etc.), 15</w:t>
            </w:r>
          </w:p>
          <w:p w14:paraId="59687B17" w14:textId="77777777" w:rsidR="00976B19" w:rsidRDefault="00976B19" w:rsidP="004D0463">
            <w:pPr>
              <w:pStyle w:val="NormalWeb"/>
              <w:spacing w:before="0" w:beforeAutospacing="0" w:after="0" w:afterAutospacing="0"/>
              <w:rPr>
                <w:rFonts w:ascii="Times New Roman" w:hAnsi="Times New Roman" w:cs="Times New Roman"/>
                <w:b/>
                <w:sz w:val="20"/>
                <w:szCs w:val="20"/>
                <w:lang w:val="en-GB"/>
              </w:rPr>
            </w:pPr>
          </w:p>
          <w:p w14:paraId="18470B4F" w14:textId="77777777" w:rsidR="0072022C" w:rsidRPr="000D0955" w:rsidRDefault="004A27BF" w:rsidP="004D046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article may be accepted after mentioned correction.</w:t>
            </w:r>
          </w:p>
        </w:tc>
        <w:tc>
          <w:tcPr>
            <w:tcW w:w="1523" w:type="pct"/>
          </w:tcPr>
          <w:p w14:paraId="62C4FE7E" w14:textId="77777777" w:rsidR="00995408" w:rsidRPr="00995408" w:rsidRDefault="00995408" w:rsidP="00995408">
            <w:pPr>
              <w:rPr>
                <w:sz w:val="20"/>
                <w:szCs w:val="20"/>
                <w:lang w:val="en-GB"/>
              </w:rPr>
            </w:pPr>
            <w:r w:rsidRPr="00995408">
              <w:rPr>
                <w:sz w:val="20"/>
                <w:szCs w:val="20"/>
                <w:lang w:val="en-GB"/>
              </w:rPr>
              <w:t>All reviewer suggestions have been implemented. The revised version includes improved abstract, verified references, expanded discussion, and polished language. We thank the reviewers and editors for their valuable feedback.</w:t>
            </w:r>
          </w:p>
          <w:p w14:paraId="78898307" w14:textId="77777777" w:rsidR="0072022C" w:rsidRPr="00900E9B" w:rsidRDefault="0072022C">
            <w:pPr>
              <w:rPr>
                <w:sz w:val="20"/>
                <w:szCs w:val="20"/>
                <w:lang w:val="en-GB"/>
              </w:rPr>
            </w:pPr>
          </w:p>
        </w:tc>
      </w:tr>
    </w:tbl>
    <w:p w14:paraId="6B1C8F2B" w14:textId="77777777" w:rsidR="0072022C" w:rsidRPr="00900E9B" w:rsidRDefault="0072022C" w:rsidP="0072022C">
      <w:pPr>
        <w:pStyle w:val="BodyText"/>
        <w:rPr>
          <w:rFonts w:ascii="Times New Roman" w:hAnsi="Times New Roman"/>
          <w:b/>
          <w:bCs/>
          <w:sz w:val="20"/>
          <w:szCs w:val="20"/>
          <w:u w:val="single"/>
          <w:lang w:val="en-GB"/>
        </w:rPr>
      </w:pPr>
    </w:p>
    <w:p w14:paraId="41AD60DA" w14:textId="77777777" w:rsidR="0072022C" w:rsidRPr="00900E9B" w:rsidRDefault="0072022C" w:rsidP="0072022C">
      <w:pPr>
        <w:pStyle w:val="BodyText"/>
        <w:rPr>
          <w:rFonts w:ascii="Times New Roman" w:hAnsi="Times New Roman"/>
          <w:b/>
          <w:bCs/>
          <w:sz w:val="20"/>
          <w:szCs w:val="20"/>
          <w:u w:val="single"/>
          <w:lang w:val="en-GB"/>
        </w:rPr>
      </w:pPr>
    </w:p>
    <w:p w14:paraId="33696B54" w14:textId="0DC1167A" w:rsidR="0072022C" w:rsidRDefault="0072022C" w:rsidP="0072022C">
      <w:pPr>
        <w:pStyle w:val="BodyText"/>
        <w:rPr>
          <w:rFonts w:ascii="Times New Roman" w:hAnsi="Times New Roman"/>
          <w:b/>
          <w:bCs/>
          <w:sz w:val="20"/>
          <w:szCs w:val="20"/>
          <w:u w:val="single"/>
          <w:lang w:val="en-GB"/>
        </w:rPr>
      </w:pPr>
    </w:p>
    <w:p w14:paraId="4388087B" w14:textId="5C8DE453" w:rsidR="000403C9" w:rsidRDefault="000403C9" w:rsidP="0072022C">
      <w:pPr>
        <w:pStyle w:val="BodyText"/>
        <w:rPr>
          <w:rFonts w:ascii="Times New Roman" w:hAnsi="Times New Roman"/>
          <w:b/>
          <w:bCs/>
          <w:sz w:val="20"/>
          <w:szCs w:val="20"/>
          <w:u w:val="single"/>
          <w:lang w:val="en-GB"/>
        </w:rPr>
      </w:pPr>
    </w:p>
    <w:p w14:paraId="4A7D3691" w14:textId="642E0411" w:rsidR="000403C9" w:rsidRDefault="000403C9" w:rsidP="0072022C">
      <w:pPr>
        <w:pStyle w:val="BodyText"/>
        <w:rPr>
          <w:rFonts w:ascii="Times New Roman" w:hAnsi="Times New Roman"/>
          <w:b/>
          <w:bCs/>
          <w:sz w:val="20"/>
          <w:szCs w:val="20"/>
          <w:u w:val="single"/>
          <w:lang w:val="en-GB"/>
        </w:rPr>
      </w:pPr>
    </w:p>
    <w:p w14:paraId="545EEE18" w14:textId="6B8A9404" w:rsidR="000403C9" w:rsidRDefault="000403C9" w:rsidP="0072022C">
      <w:pPr>
        <w:pStyle w:val="BodyText"/>
        <w:rPr>
          <w:rFonts w:ascii="Times New Roman" w:hAnsi="Times New Roman"/>
          <w:b/>
          <w:bCs/>
          <w:sz w:val="20"/>
          <w:szCs w:val="20"/>
          <w:u w:val="single"/>
          <w:lang w:val="en-GB"/>
        </w:rPr>
      </w:pPr>
    </w:p>
    <w:p w14:paraId="3E5D5EDB" w14:textId="33AEBD04" w:rsidR="000403C9" w:rsidRDefault="000403C9" w:rsidP="0072022C">
      <w:pPr>
        <w:pStyle w:val="BodyText"/>
        <w:rPr>
          <w:rFonts w:ascii="Times New Roman" w:hAnsi="Times New Roman"/>
          <w:b/>
          <w:bCs/>
          <w:sz w:val="20"/>
          <w:szCs w:val="20"/>
          <w:u w:val="single"/>
          <w:lang w:val="en-GB"/>
        </w:rPr>
      </w:pPr>
    </w:p>
    <w:p w14:paraId="519622F6" w14:textId="2F8F431D" w:rsidR="000403C9" w:rsidRDefault="000403C9" w:rsidP="0072022C">
      <w:pPr>
        <w:pStyle w:val="BodyText"/>
        <w:rPr>
          <w:rFonts w:ascii="Times New Roman" w:hAnsi="Times New Roman"/>
          <w:b/>
          <w:bCs/>
          <w:sz w:val="20"/>
          <w:szCs w:val="20"/>
          <w:u w:val="single"/>
          <w:lang w:val="en-GB"/>
        </w:rPr>
      </w:pPr>
    </w:p>
    <w:p w14:paraId="260E74C5" w14:textId="1EEEC2B7" w:rsidR="000403C9" w:rsidRDefault="000403C9" w:rsidP="0072022C">
      <w:pPr>
        <w:pStyle w:val="BodyText"/>
        <w:rPr>
          <w:rFonts w:ascii="Times New Roman" w:hAnsi="Times New Roman"/>
          <w:b/>
          <w:bCs/>
          <w:sz w:val="20"/>
          <w:szCs w:val="20"/>
          <w:u w:val="single"/>
          <w:lang w:val="en-GB"/>
        </w:rPr>
      </w:pPr>
    </w:p>
    <w:p w14:paraId="48B0BB99" w14:textId="63AF506D" w:rsidR="000403C9" w:rsidRDefault="000403C9" w:rsidP="0072022C">
      <w:pPr>
        <w:pStyle w:val="BodyText"/>
        <w:rPr>
          <w:rFonts w:ascii="Times New Roman" w:hAnsi="Times New Roman"/>
          <w:b/>
          <w:bCs/>
          <w:sz w:val="20"/>
          <w:szCs w:val="20"/>
          <w:u w:val="single"/>
          <w:lang w:val="en-GB"/>
        </w:rPr>
      </w:pPr>
    </w:p>
    <w:p w14:paraId="57AD4F65" w14:textId="77777777" w:rsidR="000403C9" w:rsidRPr="00900E9B" w:rsidRDefault="000403C9" w:rsidP="0072022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8017E" w:rsidRPr="0018017E" w14:paraId="75A08DE1" w14:textId="77777777" w:rsidTr="0018017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475113" w14:textId="77777777" w:rsidR="0018017E" w:rsidRDefault="0018017E">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0FE44C2" w14:textId="77777777" w:rsidR="0018017E" w:rsidRDefault="0018017E">
            <w:pPr>
              <w:spacing w:line="276" w:lineRule="auto"/>
              <w:rPr>
                <w:rFonts w:ascii="Arial" w:eastAsia="Arial Unicode MS" w:hAnsi="Arial" w:cs="Arial"/>
                <w:b/>
                <w:sz w:val="20"/>
                <w:szCs w:val="20"/>
                <w:u w:val="single"/>
                <w:lang w:val="en-GB"/>
              </w:rPr>
            </w:pPr>
          </w:p>
        </w:tc>
      </w:tr>
      <w:tr w:rsidR="0018017E" w:rsidRPr="0018017E" w14:paraId="2E959C79" w14:textId="77777777" w:rsidTr="0018017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6FF4EA" w14:textId="77777777" w:rsidR="0018017E" w:rsidRDefault="001801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785F" w14:textId="77777777" w:rsidR="0018017E" w:rsidRDefault="0018017E">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2FD934D" w14:textId="77777777" w:rsidR="0018017E" w:rsidRDefault="0018017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508D30E" w14:textId="77777777" w:rsidR="0018017E" w:rsidRDefault="0018017E">
            <w:pPr>
              <w:keepNext/>
              <w:spacing w:line="276" w:lineRule="auto"/>
              <w:outlineLvl w:val="1"/>
              <w:rPr>
                <w:rFonts w:ascii="Arial" w:eastAsia="MS Mincho" w:hAnsi="Arial" w:cs="Arial"/>
                <w:bCs/>
                <w:sz w:val="20"/>
                <w:szCs w:val="20"/>
                <w:lang w:val="en-GB"/>
              </w:rPr>
            </w:pPr>
          </w:p>
        </w:tc>
      </w:tr>
      <w:tr w:rsidR="0018017E" w:rsidRPr="0018017E" w14:paraId="687BE360" w14:textId="77777777" w:rsidTr="0018017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A0A65F" w14:textId="77777777" w:rsidR="0018017E" w:rsidRDefault="0018017E">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A1B713C" w14:textId="77777777" w:rsidR="0018017E" w:rsidRDefault="0018017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40C20" w14:textId="77777777" w:rsidR="0018017E" w:rsidRDefault="0018017E">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6E1EEE2" w14:textId="77777777" w:rsidR="0018017E" w:rsidRDefault="0018017E">
            <w:pPr>
              <w:spacing w:line="276" w:lineRule="auto"/>
              <w:rPr>
                <w:rFonts w:ascii="Arial" w:eastAsia="Arial Unicode MS" w:hAnsi="Arial" w:cs="Arial"/>
                <w:sz w:val="20"/>
                <w:szCs w:val="20"/>
                <w:lang w:val="en-GB"/>
              </w:rPr>
            </w:pPr>
          </w:p>
          <w:p w14:paraId="449623FA" w14:textId="77777777" w:rsidR="0018017E" w:rsidRDefault="0018017E">
            <w:pPr>
              <w:spacing w:line="276" w:lineRule="auto"/>
              <w:rPr>
                <w:rFonts w:ascii="Arial" w:eastAsia="Arial Unicode MS" w:hAnsi="Arial" w:cs="Arial"/>
                <w:sz w:val="20"/>
                <w:szCs w:val="20"/>
                <w:lang w:val="en-GB"/>
              </w:rPr>
            </w:pPr>
            <w:bookmarkStart w:id="4" w:name="_GoBack"/>
            <w:bookmarkEnd w:id="4"/>
          </w:p>
        </w:tc>
        <w:tc>
          <w:tcPr>
            <w:tcW w:w="1691" w:type="pct"/>
            <w:tcBorders>
              <w:top w:val="single" w:sz="4" w:space="0" w:color="auto"/>
              <w:left w:val="single" w:sz="4" w:space="0" w:color="auto"/>
              <w:bottom w:val="single" w:sz="4" w:space="0" w:color="auto"/>
              <w:right w:val="single" w:sz="4" w:space="0" w:color="auto"/>
            </w:tcBorders>
            <w:vAlign w:val="center"/>
          </w:tcPr>
          <w:p w14:paraId="4EEEF96C" w14:textId="77777777" w:rsidR="0018017E" w:rsidRDefault="0018017E">
            <w:pPr>
              <w:spacing w:line="276" w:lineRule="auto"/>
              <w:rPr>
                <w:rFonts w:ascii="Arial" w:eastAsia="Arial Unicode MS" w:hAnsi="Arial" w:cs="Arial"/>
                <w:sz w:val="20"/>
                <w:szCs w:val="20"/>
                <w:lang w:val="en-GB"/>
              </w:rPr>
            </w:pPr>
          </w:p>
          <w:p w14:paraId="40E388A3" w14:textId="77777777" w:rsidR="0018017E" w:rsidRDefault="0018017E">
            <w:pPr>
              <w:spacing w:line="276" w:lineRule="auto"/>
              <w:rPr>
                <w:rFonts w:ascii="Arial" w:eastAsia="Arial Unicode MS" w:hAnsi="Arial" w:cs="Arial"/>
                <w:sz w:val="20"/>
                <w:szCs w:val="20"/>
                <w:lang w:val="en-GB"/>
              </w:rPr>
            </w:pPr>
          </w:p>
          <w:p w14:paraId="73FDBE56" w14:textId="435E781E" w:rsidR="0018017E" w:rsidRDefault="0099540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w:t>
            </w:r>
          </w:p>
        </w:tc>
      </w:tr>
      <w:bookmarkEnd w:id="2"/>
    </w:tbl>
    <w:p w14:paraId="73CEB6B5" w14:textId="77777777" w:rsidR="0018017E" w:rsidRDefault="0018017E" w:rsidP="0018017E"/>
    <w:p w14:paraId="5C443FFA" w14:textId="77777777" w:rsidR="0018017E" w:rsidRDefault="0018017E" w:rsidP="0018017E"/>
    <w:p w14:paraId="41574E56" w14:textId="77777777" w:rsidR="0018017E" w:rsidRDefault="0018017E" w:rsidP="0018017E">
      <w:pPr>
        <w:rPr>
          <w:bCs/>
          <w:u w:val="single"/>
          <w:lang w:val="en-GB"/>
        </w:rPr>
      </w:pPr>
    </w:p>
    <w:bookmarkEnd w:id="3"/>
    <w:p w14:paraId="4D64FE07" w14:textId="77777777" w:rsidR="0018017E" w:rsidRDefault="0018017E" w:rsidP="0018017E"/>
    <w:p w14:paraId="367222A4" w14:textId="77777777" w:rsidR="0072022C" w:rsidRPr="00F245A7" w:rsidRDefault="0072022C" w:rsidP="0072022C">
      <w:pPr>
        <w:pStyle w:val="BodyText"/>
        <w:rPr>
          <w:rFonts w:ascii="Arial" w:hAnsi="Arial" w:cs="Arial"/>
          <w:bCs/>
          <w:sz w:val="20"/>
          <w:szCs w:val="20"/>
          <w:lang w:val="en-GB"/>
        </w:rPr>
      </w:pPr>
    </w:p>
    <w:p w14:paraId="53A7CE16" w14:textId="77777777" w:rsidR="0072022C" w:rsidRDefault="0072022C" w:rsidP="0072022C">
      <w:pPr>
        <w:pStyle w:val="BodyText"/>
        <w:outlineLvl w:val="0"/>
        <w:rPr>
          <w:rFonts w:ascii="Arial" w:hAnsi="Arial" w:cs="Arial"/>
          <w:sz w:val="20"/>
          <w:szCs w:val="20"/>
          <w:lang w:val="en-GB"/>
        </w:rPr>
      </w:pPr>
    </w:p>
    <w:p w14:paraId="6799FA08" w14:textId="77777777" w:rsidR="008913D5" w:rsidRDefault="008913D5" w:rsidP="0072022C">
      <w:pPr>
        <w:pStyle w:val="BodyText"/>
        <w:outlineLvl w:val="0"/>
        <w:rPr>
          <w:rFonts w:ascii="Arial" w:hAnsi="Arial" w:cs="Arial"/>
          <w:sz w:val="20"/>
          <w:szCs w:val="20"/>
          <w:lang w:val="en-GB"/>
        </w:rPr>
      </w:pPr>
    </w:p>
    <w:sectPr w:rsidR="008913D5" w:rsidSect="0049511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F0D78" w14:textId="77777777" w:rsidR="00C422C1" w:rsidRPr="0000007A" w:rsidRDefault="00C422C1" w:rsidP="0099583E">
      <w:r>
        <w:separator/>
      </w:r>
    </w:p>
  </w:endnote>
  <w:endnote w:type="continuationSeparator" w:id="0">
    <w:p w14:paraId="54246E86" w14:textId="77777777" w:rsidR="00C422C1" w:rsidRPr="0000007A" w:rsidRDefault="00C422C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E1A8B" w14:textId="77777777" w:rsidR="00B50F15" w:rsidRPr="00546343" w:rsidRDefault="00B50F15">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341DF6">
      <w:rPr>
        <w:sz w:val="16"/>
      </w:rPr>
      <w:t xml:space="preserve">Version: </w:t>
    </w:r>
    <w:r>
      <w:rPr>
        <w:sz w:val="16"/>
      </w:rPr>
      <w:t>3</w:t>
    </w:r>
    <w:r w:rsidRPr="00341DF6">
      <w:rPr>
        <w:sz w:val="16"/>
      </w:rPr>
      <w:t xml:space="preserve"> (0</w:t>
    </w:r>
    <w:r>
      <w:rPr>
        <w:sz w:val="16"/>
      </w:rPr>
      <w:t>7</w:t>
    </w:r>
    <w:r w:rsidRPr="00341DF6">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1EFA0" w14:textId="77777777" w:rsidR="00C422C1" w:rsidRPr="0000007A" w:rsidRDefault="00C422C1" w:rsidP="0099583E">
      <w:r>
        <w:separator/>
      </w:r>
    </w:p>
  </w:footnote>
  <w:footnote w:type="continuationSeparator" w:id="0">
    <w:p w14:paraId="337D3744" w14:textId="77777777" w:rsidR="00C422C1" w:rsidRPr="0000007A" w:rsidRDefault="00C422C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6C0E" w14:textId="77777777" w:rsidR="00B50F15" w:rsidRDefault="00B50F15" w:rsidP="00545A13">
    <w:pPr>
      <w:spacing w:before="100" w:beforeAutospacing="1" w:after="100" w:afterAutospacing="1"/>
      <w:jc w:val="center"/>
      <w:rPr>
        <w:rFonts w:ascii="Arial" w:hAnsi="Arial" w:cs="Arial"/>
        <w:b/>
        <w:bCs/>
        <w:color w:val="003399"/>
        <w:szCs w:val="20"/>
        <w:u w:val="single"/>
        <w:lang w:val="en-GB"/>
      </w:rPr>
    </w:pPr>
  </w:p>
  <w:p w14:paraId="0A04189A" w14:textId="77777777" w:rsidR="00B50F15" w:rsidRPr="00254F80" w:rsidRDefault="00B50F15"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03C9"/>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16A1"/>
    <w:rsid w:val="0015296D"/>
    <w:rsid w:val="00163622"/>
    <w:rsid w:val="001645A2"/>
    <w:rsid w:val="00164F4E"/>
    <w:rsid w:val="00165685"/>
    <w:rsid w:val="0017480A"/>
    <w:rsid w:val="001766DF"/>
    <w:rsid w:val="0018017E"/>
    <w:rsid w:val="00184644"/>
    <w:rsid w:val="0018753A"/>
    <w:rsid w:val="0019527A"/>
    <w:rsid w:val="00197E68"/>
    <w:rsid w:val="001A11E4"/>
    <w:rsid w:val="001A1605"/>
    <w:rsid w:val="001B0C63"/>
    <w:rsid w:val="001B3A2E"/>
    <w:rsid w:val="001D3A1D"/>
    <w:rsid w:val="001E4B3D"/>
    <w:rsid w:val="001F24FF"/>
    <w:rsid w:val="001F2913"/>
    <w:rsid w:val="001F4A8C"/>
    <w:rsid w:val="001F5ABA"/>
    <w:rsid w:val="001F707F"/>
    <w:rsid w:val="002011F3"/>
    <w:rsid w:val="00201B85"/>
    <w:rsid w:val="00202E80"/>
    <w:rsid w:val="0020382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E7C98"/>
    <w:rsid w:val="002F6935"/>
    <w:rsid w:val="00312559"/>
    <w:rsid w:val="003204B8"/>
    <w:rsid w:val="00335EA1"/>
    <w:rsid w:val="0033692F"/>
    <w:rsid w:val="00341DF6"/>
    <w:rsid w:val="00346223"/>
    <w:rsid w:val="00360DA7"/>
    <w:rsid w:val="003A04E7"/>
    <w:rsid w:val="003A4991"/>
    <w:rsid w:val="003A5E93"/>
    <w:rsid w:val="003A6E1A"/>
    <w:rsid w:val="003B2172"/>
    <w:rsid w:val="003B29D1"/>
    <w:rsid w:val="003E1FF0"/>
    <w:rsid w:val="003E746A"/>
    <w:rsid w:val="0042465A"/>
    <w:rsid w:val="004356CC"/>
    <w:rsid w:val="00435B36"/>
    <w:rsid w:val="00442B24"/>
    <w:rsid w:val="0044444D"/>
    <w:rsid w:val="0044519B"/>
    <w:rsid w:val="00445B35"/>
    <w:rsid w:val="00446659"/>
    <w:rsid w:val="00457AB1"/>
    <w:rsid w:val="00457BC0"/>
    <w:rsid w:val="00462996"/>
    <w:rsid w:val="004674B4"/>
    <w:rsid w:val="0047405D"/>
    <w:rsid w:val="0049511F"/>
    <w:rsid w:val="004A27BF"/>
    <w:rsid w:val="004B4CAD"/>
    <w:rsid w:val="004B4FDC"/>
    <w:rsid w:val="004B6542"/>
    <w:rsid w:val="004C3DF1"/>
    <w:rsid w:val="004D0463"/>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022C"/>
    <w:rsid w:val="007238EB"/>
    <w:rsid w:val="0072789A"/>
    <w:rsid w:val="007317C3"/>
    <w:rsid w:val="00734756"/>
    <w:rsid w:val="0073538B"/>
    <w:rsid w:val="00741BD0"/>
    <w:rsid w:val="007426E6"/>
    <w:rsid w:val="00746370"/>
    <w:rsid w:val="007634C0"/>
    <w:rsid w:val="00766889"/>
    <w:rsid w:val="00766A0D"/>
    <w:rsid w:val="00767F8C"/>
    <w:rsid w:val="00780B67"/>
    <w:rsid w:val="007B1099"/>
    <w:rsid w:val="007B6E18"/>
    <w:rsid w:val="007D0246"/>
    <w:rsid w:val="007F5873"/>
    <w:rsid w:val="00806382"/>
    <w:rsid w:val="0081451C"/>
    <w:rsid w:val="00815F94"/>
    <w:rsid w:val="0082130C"/>
    <w:rsid w:val="008224E2"/>
    <w:rsid w:val="00825DC9"/>
    <w:rsid w:val="0082676D"/>
    <w:rsid w:val="00831055"/>
    <w:rsid w:val="008423BB"/>
    <w:rsid w:val="00846F1F"/>
    <w:rsid w:val="0087201B"/>
    <w:rsid w:val="00877F10"/>
    <w:rsid w:val="00882091"/>
    <w:rsid w:val="008913D5"/>
    <w:rsid w:val="00893E75"/>
    <w:rsid w:val="008B7D90"/>
    <w:rsid w:val="008C2778"/>
    <w:rsid w:val="008C2F62"/>
    <w:rsid w:val="008D020E"/>
    <w:rsid w:val="008D1117"/>
    <w:rsid w:val="008D15A4"/>
    <w:rsid w:val="008F36E4"/>
    <w:rsid w:val="00933C8B"/>
    <w:rsid w:val="009553EC"/>
    <w:rsid w:val="00970E51"/>
    <w:rsid w:val="0097330E"/>
    <w:rsid w:val="00974330"/>
    <w:rsid w:val="0097498C"/>
    <w:rsid w:val="00976B19"/>
    <w:rsid w:val="00981E18"/>
    <w:rsid w:val="00982766"/>
    <w:rsid w:val="009852C4"/>
    <w:rsid w:val="00985F26"/>
    <w:rsid w:val="00995408"/>
    <w:rsid w:val="0099583E"/>
    <w:rsid w:val="009A0242"/>
    <w:rsid w:val="009A59ED"/>
    <w:rsid w:val="009A5F84"/>
    <w:rsid w:val="009B0B41"/>
    <w:rsid w:val="009B5298"/>
    <w:rsid w:val="009B5AA8"/>
    <w:rsid w:val="009C45A0"/>
    <w:rsid w:val="009C5642"/>
    <w:rsid w:val="009E13C3"/>
    <w:rsid w:val="009E6A30"/>
    <w:rsid w:val="009E79E5"/>
    <w:rsid w:val="009F07D4"/>
    <w:rsid w:val="009F29EB"/>
    <w:rsid w:val="00A001A0"/>
    <w:rsid w:val="00A0344B"/>
    <w:rsid w:val="00A12C83"/>
    <w:rsid w:val="00A24F1C"/>
    <w:rsid w:val="00A31AAC"/>
    <w:rsid w:val="00A32905"/>
    <w:rsid w:val="00A36C95"/>
    <w:rsid w:val="00A37DE3"/>
    <w:rsid w:val="00A519D1"/>
    <w:rsid w:val="00A6343B"/>
    <w:rsid w:val="00A65C50"/>
    <w:rsid w:val="00A66DD2"/>
    <w:rsid w:val="00A76290"/>
    <w:rsid w:val="00A85F5D"/>
    <w:rsid w:val="00AA41B3"/>
    <w:rsid w:val="00AA6670"/>
    <w:rsid w:val="00AB10AC"/>
    <w:rsid w:val="00AB1ED6"/>
    <w:rsid w:val="00AB397D"/>
    <w:rsid w:val="00AB638A"/>
    <w:rsid w:val="00AB6E43"/>
    <w:rsid w:val="00AC1349"/>
    <w:rsid w:val="00AC3591"/>
    <w:rsid w:val="00AD6C51"/>
    <w:rsid w:val="00AF3016"/>
    <w:rsid w:val="00B03A45"/>
    <w:rsid w:val="00B05C48"/>
    <w:rsid w:val="00B2236C"/>
    <w:rsid w:val="00B22FE6"/>
    <w:rsid w:val="00B3033D"/>
    <w:rsid w:val="00B356AF"/>
    <w:rsid w:val="00B50F15"/>
    <w:rsid w:val="00B62087"/>
    <w:rsid w:val="00B62F41"/>
    <w:rsid w:val="00B73785"/>
    <w:rsid w:val="00B73B53"/>
    <w:rsid w:val="00B760E1"/>
    <w:rsid w:val="00B807F8"/>
    <w:rsid w:val="00B85368"/>
    <w:rsid w:val="00B858FF"/>
    <w:rsid w:val="00BA1AB3"/>
    <w:rsid w:val="00BA6421"/>
    <w:rsid w:val="00BB219E"/>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22C1"/>
    <w:rsid w:val="00C635B6"/>
    <w:rsid w:val="00C70DFC"/>
    <w:rsid w:val="00C82466"/>
    <w:rsid w:val="00C84097"/>
    <w:rsid w:val="00CB429B"/>
    <w:rsid w:val="00CC2753"/>
    <w:rsid w:val="00CD093E"/>
    <w:rsid w:val="00CD1556"/>
    <w:rsid w:val="00CD1FD7"/>
    <w:rsid w:val="00CE199A"/>
    <w:rsid w:val="00CE5AC7"/>
    <w:rsid w:val="00CF0BBB"/>
    <w:rsid w:val="00D1283A"/>
    <w:rsid w:val="00D16258"/>
    <w:rsid w:val="00D17979"/>
    <w:rsid w:val="00D2075F"/>
    <w:rsid w:val="00D3257B"/>
    <w:rsid w:val="00D40416"/>
    <w:rsid w:val="00D45CF7"/>
    <w:rsid w:val="00D4782A"/>
    <w:rsid w:val="00D7603E"/>
    <w:rsid w:val="00D7712F"/>
    <w:rsid w:val="00D8579C"/>
    <w:rsid w:val="00D90124"/>
    <w:rsid w:val="00D9392F"/>
    <w:rsid w:val="00DA41F5"/>
    <w:rsid w:val="00DB5B54"/>
    <w:rsid w:val="00DB67A1"/>
    <w:rsid w:val="00DB7E1B"/>
    <w:rsid w:val="00DC1D81"/>
    <w:rsid w:val="00DE0D9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4F24"/>
    <w:rsid w:val="00F2643C"/>
    <w:rsid w:val="00F3295A"/>
    <w:rsid w:val="00F34D8E"/>
    <w:rsid w:val="00F3669D"/>
    <w:rsid w:val="00F405F8"/>
    <w:rsid w:val="00F41154"/>
    <w:rsid w:val="00F421B6"/>
    <w:rsid w:val="00F4700F"/>
    <w:rsid w:val="00F51F7F"/>
    <w:rsid w:val="00F52CC0"/>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57F5E"/>
  <w15:chartTrackingRefBased/>
  <w15:docId w15:val="{B92CBC09-CB3C-416A-9664-B7F5E7E4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B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3102003">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57307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E4DFF-DAAE-4411-A168-B251C536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Links>
    <vt:vector size="6" baseType="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2025-11-03T08:48:00Z</dcterms:created>
  <dcterms:modified xsi:type="dcterms:W3CDTF">2025-11-03T11:32:00Z</dcterms:modified>
</cp:coreProperties>
</file>