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5D4" w:rsidRPr="005B5CEF" w:rsidRDefault="002D15D4">
      <w:pPr>
        <w:spacing w:before="99"/>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D15D4" w:rsidRPr="005B5CEF">
        <w:trPr>
          <w:trHeight w:val="290"/>
        </w:trPr>
        <w:tc>
          <w:tcPr>
            <w:tcW w:w="5168" w:type="dxa"/>
          </w:tcPr>
          <w:p w:rsidR="002D15D4" w:rsidRPr="005B5CEF" w:rsidRDefault="009675F4">
            <w:pPr>
              <w:pStyle w:val="TableParagraph"/>
              <w:spacing w:line="229" w:lineRule="exact"/>
              <w:ind w:left="95"/>
              <w:rPr>
                <w:rFonts w:ascii="Arial" w:hAnsi="Arial" w:cs="Arial"/>
                <w:sz w:val="20"/>
                <w:szCs w:val="20"/>
              </w:rPr>
            </w:pPr>
            <w:r w:rsidRPr="005B5CEF">
              <w:rPr>
                <w:rFonts w:ascii="Arial" w:hAnsi="Arial" w:cs="Arial"/>
                <w:sz w:val="20"/>
                <w:szCs w:val="20"/>
              </w:rPr>
              <w:t>Journal</w:t>
            </w:r>
            <w:r w:rsidRPr="005B5CEF">
              <w:rPr>
                <w:rFonts w:ascii="Arial" w:hAnsi="Arial" w:cs="Arial"/>
                <w:spacing w:val="-10"/>
                <w:sz w:val="20"/>
                <w:szCs w:val="20"/>
              </w:rPr>
              <w:t xml:space="preserve"> </w:t>
            </w:r>
            <w:r w:rsidRPr="005B5CEF">
              <w:rPr>
                <w:rFonts w:ascii="Arial" w:hAnsi="Arial" w:cs="Arial"/>
                <w:spacing w:val="-2"/>
                <w:sz w:val="20"/>
                <w:szCs w:val="20"/>
              </w:rPr>
              <w:t>Name:</w:t>
            </w:r>
          </w:p>
        </w:tc>
        <w:bookmarkStart w:id="0" w:name="_Hlk213863996"/>
        <w:tc>
          <w:tcPr>
            <w:tcW w:w="15770" w:type="dxa"/>
          </w:tcPr>
          <w:p w:rsidR="002D15D4" w:rsidRPr="005B5CEF" w:rsidRDefault="009D4BAF">
            <w:pPr>
              <w:pStyle w:val="TableParagraph"/>
              <w:spacing w:before="26"/>
              <w:ind w:left="107"/>
              <w:rPr>
                <w:rFonts w:ascii="Arial" w:hAnsi="Arial" w:cs="Arial"/>
                <w:b/>
                <w:sz w:val="20"/>
                <w:szCs w:val="20"/>
              </w:rPr>
            </w:pPr>
            <w:r w:rsidRPr="005B5CEF">
              <w:rPr>
                <w:rFonts w:ascii="Arial" w:hAnsi="Arial" w:cs="Arial"/>
                <w:sz w:val="20"/>
                <w:szCs w:val="20"/>
              </w:rPr>
              <w:fldChar w:fldCharType="begin"/>
            </w:r>
            <w:r w:rsidRPr="005B5CEF">
              <w:rPr>
                <w:rFonts w:ascii="Arial" w:hAnsi="Arial" w:cs="Arial"/>
                <w:sz w:val="20"/>
                <w:szCs w:val="20"/>
              </w:rPr>
              <w:instrText xml:space="preserve"> HYPERLINK "https://journalajb2t.com/index.php/AJB2T" \h </w:instrText>
            </w:r>
            <w:r w:rsidRPr="005B5CEF">
              <w:rPr>
                <w:rFonts w:ascii="Arial" w:hAnsi="Arial" w:cs="Arial"/>
                <w:sz w:val="20"/>
                <w:szCs w:val="20"/>
              </w:rPr>
              <w:fldChar w:fldCharType="separate"/>
            </w:r>
            <w:r w:rsidR="009675F4" w:rsidRPr="005B5CEF">
              <w:rPr>
                <w:rFonts w:ascii="Arial" w:hAnsi="Arial" w:cs="Arial"/>
                <w:b/>
                <w:color w:val="0000FF"/>
                <w:sz w:val="20"/>
                <w:szCs w:val="20"/>
                <w:u w:val="single" w:color="0000FF"/>
              </w:rPr>
              <w:t>Asian</w:t>
            </w:r>
            <w:r w:rsidR="009675F4" w:rsidRPr="005B5CEF">
              <w:rPr>
                <w:rFonts w:ascii="Arial" w:hAnsi="Arial" w:cs="Arial"/>
                <w:b/>
                <w:color w:val="0000FF"/>
                <w:spacing w:val="-8"/>
                <w:sz w:val="20"/>
                <w:szCs w:val="20"/>
                <w:u w:val="single" w:color="0000FF"/>
              </w:rPr>
              <w:t xml:space="preserve"> </w:t>
            </w:r>
            <w:r w:rsidR="009675F4" w:rsidRPr="005B5CEF">
              <w:rPr>
                <w:rFonts w:ascii="Arial" w:hAnsi="Arial" w:cs="Arial"/>
                <w:b/>
                <w:color w:val="0000FF"/>
                <w:sz w:val="20"/>
                <w:szCs w:val="20"/>
                <w:u w:val="single" w:color="0000FF"/>
              </w:rPr>
              <w:t>Journal</w:t>
            </w:r>
            <w:r w:rsidR="009675F4" w:rsidRPr="005B5CEF">
              <w:rPr>
                <w:rFonts w:ascii="Arial" w:hAnsi="Arial" w:cs="Arial"/>
                <w:b/>
                <w:color w:val="0000FF"/>
                <w:spacing w:val="-7"/>
                <w:sz w:val="20"/>
                <w:szCs w:val="20"/>
                <w:u w:val="single" w:color="0000FF"/>
              </w:rPr>
              <w:t xml:space="preserve"> </w:t>
            </w:r>
            <w:r w:rsidR="009675F4" w:rsidRPr="005B5CEF">
              <w:rPr>
                <w:rFonts w:ascii="Arial" w:hAnsi="Arial" w:cs="Arial"/>
                <w:b/>
                <w:color w:val="0000FF"/>
                <w:sz w:val="20"/>
                <w:szCs w:val="20"/>
                <w:u w:val="single" w:color="0000FF"/>
              </w:rPr>
              <w:t>of</w:t>
            </w:r>
            <w:r w:rsidR="009675F4" w:rsidRPr="005B5CEF">
              <w:rPr>
                <w:rFonts w:ascii="Arial" w:hAnsi="Arial" w:cs="Arial"/>
                <w:b/>
                <w:color w:val="0000FF"/>
                <w:spacing w:val="-6"/>
                <w:sz w:val="20"/>
                <w:szCs w:val="20"/>
                <w:u w:val="single" w:color="0000FF"/>
              </w:rPr>
              <w:t xml:space="preserve"> </w:t>
            </w:r>
            <w:r w:rsidR="009675F4" w:rsidRPr="005B5CEF">
              <w:rPr>
                <w:rFonts w:ascii="Arial" w:hAnsi="Arial" w:cs="Arial"/>
                <w:b/>
                <w:color w:val="0000FF"/>
                <w:sz w:val="20"/>
                <w:szCs w:val="20"/>
                <w:u w:val="single" w:color="0000FF"/>
              </w:rPr>
              <w:t>Biotechnology</w:t>
            </w:r>
            <w:r w:rsidR="009675F4" w:rsidRPr="005B5CEF">
              <w:rPr>
                <w:rFonts w:ascii="Arial" w:hAnsi="Arial" w:cs="Arial"/>
                <w:b/>
                <w:color w:val="0000FF"/>
                <w:spacing w:val="-7"/>
                <w:sz w:val="20"/>
                <w:szCs w:val="20"/>
                <w:u w:val="single" w:color="0000FF"/>
              </w:rPr>
              <w:t xml:space="preserve"> </w:t>
            </w:r>
            <w:r w:rsidR="009675F4" w:rsidRPr="005B5CEF">
              <w:rPr>
                <w:rFonts w:ascii="Arial" w:hAnsi="Arial" w:cs="Arial"/>
                <w:b/>
                <w:color w:val="0000FF"/>
                <w:sz w:val="20"/>
                <w:szCs w:val="20"/>
                <w:u w:val="single" w:color="0000FF"/>
              </w:rPr>
              <w:t>and</w:t>
            </w:r>
            <w:r w:rsidR="009675F4" w:rsidRPr="005B5CEF">
              <w:rPr>
                <w:rFonts w:ascii="Arial" w:hAnsi="Arial" w:cs="Arial"/>
                <w:b/>
                <w:color w:val="0000FF"/>
                <w:spacing w:val="-6"/>
                <w:sz w:val="20"/>
                <w:szCs w:val="20"/>
                <w:u w:val="single" w:color="0000FF"/>
              </w:rPr>
              <w:t xml:space="preserve"> </w:t>
            </w:r>
            <w:r w:rsidR="009675F4" w:rsidRPr="005B5CEF">
              <w:rPr>
                <w:rFonts w:ascii="Arial" w:hAnsi="Arial" w:cs="Arial"/>
                <w:b/>
                <w:color w:val="0000FF"/>
                <w:sz w:val="20"/>
                <w:szCs w:val="20"/>
                <w:u w:val="single" w:color="0000FF"/>
              </w:rPr>
              <w:t>Bioresource</w:t>
            </w:r>
            <w:r w:rsidR="009675F4" w:rsidRPr="005B5CEF">
              <w:rPr>
                <w:rFonts w:ascii="Arial" w:hAnsi="Arial" w:cs="Arial"/>
                <w:b/>
                <w:color w:val="0000FF"/>
                <w:spacing w:val="-5"/>
                <w:sz w:val="20"/>
                <w:szCs w:val="20"/>
                <w:u w:val="single" w:color="0000FF"/>
              </w:rPr>
              <w:t xml:space="preserve"> </w:t>
            </w:r>
            <w:r w:rsidR="009675F4" w:rsidRPr="005B5CEF">
              <w:rPr>
                <w:rFonts w:ascii="Arial" w:hAnsi="Arial" w:cs="Arial"/>
                <w:b/>
                <w:color w:val="0000FF"/>
                <w:spacing w:val="-2"/>
                <w:sz w:val="20"/>
                <w:szCs w:val="20"/>
                <w:u w:val="single" w:color="0000FF"/>
              </w:rPr>
              <w:t>Technology</w:t>
            </w:r>
            <w:r w:rsidRPr="005B5CEF">
              <w:rPr>
                <w:rFonts w:ascii="Arial" w:hAnsi="Arial" w:cs="Arial"/>
                <w:b/>
                <w:color w:val="0000FF"/>
                <w:spacing w:val="-2"/>
                <w:sz w:val="20"/>
                <w:szCs w:val="20"/>
                <w:u w:val="single" w:color="0000FF"/>
              </w:rPr>
              <w:fldChar w:fldCharType="end"/>
            </w:r>
            <w:bookmarkEnd w:id="0"/>
          </w:p>
        </w:tc>
      </w:tr>
      <w:tr w:rsidR="002D15D4" w:rsidRPr="005B5CEF">
        <w:trPr>
          <w:trHeight w:val="290"/>
        </w:trPr>
        <w:tc>
          <w:tcPr>
            <w:tcW w:w="5168" w:type="dxa"/>
          </w:tcPr>
          <w:p w:rsidR="002D15D4" w:rsidRPr="005B5CEF" w:rsidRDefault="009675F4">
            <w:pPr>
              <w:pStyle w:val="TableParagraph"/>
              <w:spacing w:line="229" w:lineRule="exact"/>
              <w:ind w:left="95"/>
              <w:rPr>
                <w:rFonts w:ascii="Arial" w:hAnsi="Arial" w:cs="Arial"/>
                <w:sz w:val="20"/>
                <w:szCs w:val="20"/>
              </w:rPr>
            </w:pPr>
            <w:r w:rsidRPr="005B5CEF">
              <w:rPr>
                <w:rFonts w:ascii="Arial" w:hAnsi="Arial" w:cs="Arial"/>
                <w:sz w:val="20"/>
                <w:szCs w:val="20"/>
              </w:rPr>
              <w:t>Manuscript</w:t>
            </w:r>
            <w:r w:rsidRPr="005B5CEF">
              <w:rPr>
                <w:rFonts w:ascii="Arial" w:hAnsi="Arial" w:cs="Arial"/>
                <w:spacing w:val="-14"/>
                <w:sz w:val="20"/>
                <w:szCs w:val="20"/>
              </w:rPr>
              <w:t xml:space="preserve"> </w:t>
            </w:r>
            <w:r w:rsidRPr="005B5CEF">
              <w:rPr>
                <w:rFonts w:ascii="Arial" w:hAnsi="Arial" w:cs="Arial"/>
                <w:spacing w:val="-2"/>
                <w:sz w:val="20"/>
                <w:szCs w:val="20"/>
              </w:rPr>
              <w:t>Number:</w:t>
            </w:r>
          </w:p>
        </w:tc>
        <w:tc>
          <w:tcPr>
            <w:tcW w:w="15770" w:type="dxa"/>
          </w:tcPr>
          <w:p w:rsidR="002D15D4" w:rsidRPr="005B5CEF" w:rsidRDefault="009675F4">
            <w:pPr>
              <w:pStyle w:val="TableParagraph"/>
              <w:spacing w:before="26"/>
              <w:ind w:left="107"/>
              <w:rPr>
                <w:rFonts w:ascii="Arial" w:hAnsi="Arial" w:cs="Arial"/>
                <w:b/>
                <w:sz w:val="20"/>
                <w:szCs w:val="20"/>
              </w:rPr>
            </w:pPr>
            <w:r w:rsidRPr="005B5CEF">
              <w:rPr>
                <w:rFonts w:ascii="Arial" w:hAnsi="Arial" w:cs="Arial"/>
                <w:b/>
                <w:spacing w:val="-2"/>
                <w:sz w:val="20"/>
                <w:szCs w:val="20"/>
              </w:rPr>
              <w:t>Ms_AJB2T_148182</w:t>
            </w:r>
          </w:p>
        </w:tc>
      </w:tr>
      <w:tr w:rsidR="002D15D4" w:rsidRPr="005B5CEF">
        <w:trPr>
          <w:trHeight w:val="650"/>
        </w:trPr>
        <w:tc>
          <w:tcPr>
            <w:tcW w:w="5168" w:type="dxa"/>
          </w:tcPr>
          <w:p w:rsidR="002D15D4" w:rsidRPr="005B5CEF" w:rsidRDefault="009675F4">
            <w:pPr>
              <w:pStyle w:val="TableParagraph"/>
              <w:spacing w:line="229" w:lineRule="exact"/>
              <w:ind w:left="95"/>
              <w:rPr>
                <w:rFonts w:ascii="Arial" w:hAnsi="Arial" w:cs="Arial"/>
                <w:sz w:val="20"/>
                <w:szCs w:val="20"/>
              </w:rPr>
            </w:pPr>
            <w:bookmarkStart w:id="1" w:name="_Hlk213863955"/>
            <w:r w:rsidRPr="005B5CEF">
              <w:rPr>
                <w:rFonts w:ascii="Arial" w:hAnsi="Arial" w:cs="Arial"/>
                <w:sz w:val="20"/>
                <w:szCs w:val="20"/>
              </w:rPr>
              <w:t>Title</w:t>
            </w:r>
            <w:r w:rsidRPr="005B5CEF">
              <w:rPr>
                <w:rFonts w:ascii="Arial" w:hAnsi="Arial" w:cs="Arial"/>
                <w:spacing w:val="-6"/>
                <w:sz w:val="20"/>
                <w:szCs w:val="20"/>
              </w:rPr>
              <w:t xml:space="preserve"> </w:t>
            </w:r>
            <w:r w:rsidRPr="005B5CEF">
              <w:rPr>
                <w:rFonts w:ascii="Arial" w:hAnsi="Arial" w:cs="Arial"/>
                <w:sz w:val="20"/>
                <w:szCs w:val="20"/>
              </w:rPr>
              <w:t>of</w:t>
            </w:r>
            <w:r w:rsidRPr="005B5CEF">
              <w:rPr>
                <w:rFonts w:ascii="Arial" w:hAnsi="Arial" w:cs="Arial"/>
                <w:spacing w:val="-4"/>
                <w:sz w:val="20"/>
                <w:szCs w:val="20"/>
              </w:rPr>
              <w:t xml:space="preserve"> </w:t>
            </w:r>
            <w:r w:rsidRPr="005B5CEF">
              <w:rPr>
                <w:rFonts w:ascii="Arial" w:hAnsi="Arial" w:cs="Arial"/>
                <w:sz w:val="20"/>
                <w:szCs w:val="20"/>
              </w:rPr>
              <w:t>the</w:t>
            </w:r>
            <w:r w:rsidRPr="005B5CEF">
              <w:rPr>
                <w:rFonts w:ascii="Arial" w:hAnsi="Arial" w:cs="Arial"/>
                <w:spacing w:val="-4"/>
                <w:sz w:val="20"/>
                <w:szCs w:val="20"/>
              </w:rPr>
              <w:t xml:space="preserve"> </w:t>
            </w:r>
            <w:r w:rsidRPr="005B5CEF">
              <w:rPr>
                <w:rFonts w:ascii="Arial" w:hAnsi="Arial" w:cs="Arial"/>
                <w:spacing w:val="-2"/>
                <w:sz w:val="20"/>
                <w:szCs w:val="20"/>
              </w:rPr>
              <w:t>Manuscript:</w:t>
            </w:r>
          </w:p>
        </w:tc>
        <w:tc>
          <w:tcPr>
            <w:tcW w:w="15770" w:type="dxa"/>
          </w:tcPr>
          <w:p w:rsidR="002D15D4" w:rsidRPr="005B5CEF" w:rsidRDefault="009675F4">
            <w:pPr>
              <w:pStyle w:val="TableParagraph"/>
              <w:spacing w:before="206"/>
              <w:ind w:left="107"/>
              <w:rPr>
                <w:rFonts w:ascii="Arial" w:hAnsi="Arial" w:cs="Arial"/>
                <w:b/>
                <w:sz w:val="20"/>
                <w:szCs w:val="20"/>
              </w:rPr>
            </w:pPr>
            <w:r w:rsidRPr="005B5CEF">
              <w:rPr>
                <w:rFonts w:ascii="Arial" w:hAnsi="Arial" w:cs="Arial"/>
                <w:b/>
                <w:sz w:val="20"/>
                <w:szCs w:val="20"/>
              </w:rPr>
              <w:t>Evaluation</w:t>
            </w:r>
            <w:r w:rsidRPr="005B5CEF">
              <w:rPr>
                <w:rFonts w:ascii="Arial" w:hAnsi="Arial" w:cs="Arial"/>
                <w:b/>
                <w:spacing w:val="-6"/>
                <w:sz w:val="20"/>
                <w:szCs w:val="20"/>
              </w:rPr>
              <w:t xml:space="preserve"> </w:t>
            </w:r>
            <w:r w:rsidRPr="005B5CEF">
              <w:rPr>
                <w:rFonts w:ascii="Arial" w:hAnsi="Arial" w:cs="Arial"/>
                <w:b/>
                <w:sz w:val="20"/>
                <w:szCs w:val="20"/>
              </w:rPr>
              <w:t>of</w:t>
            </w:r>
            <w:r w:rsidRPr="005B5CEF">
              <w:rPr>
                <w:rFonts w:ascii="Arial" w:hAnsi="Arial" w:cs="Arial"/>
                <w:b/>
                <w:spacing w:val="-5"/>
                <w:sz w:val="20"/>
                <w:szCs w:val="20"/>
              </w:rPr>
              <w:t xml:space="preserve"> </w:t>
            </w:r>
            <w:r w:rsidRPr="005B5CEF">
              <w:rPr>
                <w:rFonts w:ascii="Arial" w:hAnsi="Arial" w:cs="Arial"/>
                <w:b/>
                <w:sz w:val="20"/>
                <w:szCs w:val="20"/>
              </w:rPr>
              <w:t>agricultural</w:t>
            </w:r>
            <w:r w:rsidRPr="005B5CEF">
              <w:rPr>
                <w:rFonts w:ascii="Arial" w:hAnsi="Arial" w:cs="Arial"/>
                <w:b/>
                <w:spacing w:val="-5"/>
                <w:sz w:val="20"/>
                <w:szCs w:val="20"/>
              </w:rPr>
              <w:t xml:space="preserve"> </w:t>
            </w:r>
            <w:r w:rsidRPr="005B5CEF">
              <w:rPr>
                <w:rFonts w:ascii="Arial" w:hAnsi="Arial" w:cs="Arial"/>
                <w:b/>
                <w:sz w:val="20"/>
                <w:szCs w:val="20"/>
              </w:rPr>
              <w:t>practices</w:t>
            </w:r>
            <w:r w:rsidRPr="005B5CEF">
              <w:rPr>
                <w:rFonts w:ascii="Arial" w:hAnsi="Arial" w:cs="Arial"/>
                <w:b/>
                <w:spacing w:val="-6"/>
                <w:sz w:val="20"/>
                <w:szCs w:val="20"/>
              </w:rPr>
              <w:t xml:space="preserve"> </w:t>
            </w:r>
            <w:r w:rsidRPr="005B5CEF">
              <w:rPr>
                <w:rFonts w:ascii="Arial" w:hAnsi="Arial" w:cs="Arial"/>
                <w:b/>
                <w:sz w:val="20"/>
                <w:szCs w:val="20"/>
              </w:rPr>
              <w:t>and</w:t>
            </w:r>
            <w:r w:rsidRPr="005B5CEF">
              <w:rPr>
                <w:rFonts w:ascii="Arial" w:hAnsi="Arial" w:cs="Arial"/>
                <w:b/>
                <w:spacing w:val="-4"/>
                <w:sz w:val="20"/>
                <w:szCs w:val="20"/>
              </w:rPr>
              <w:t xml:space="preserve"> </w:t>
            </w:r>
            <w:r w:rsidRPr="005B5CEF">
              <w:rPr>
                <w:rFonts w:ascii="Arial" w:hAnsi="Arial" w:cs="Arial"/>
                <w:b/>
                <w:sz w:val="20"/>
                <w:szCs w:val="20"/>
              </w:rPr>
              <w:t>socio-</w:t>
            </w:r>
            <w:r w:rsidRPr="005B5CEF">
              <w:rPr>
                <w:rFonts w:ascii="Arial" w:hAnsi="Arial" w:cs="Arial"/>
                <w:b/>
                <w:spacing w:val="-6"/>
                <w:sz w:val="20"/>
                <w:szCs w:val="20"/>
              </w:rPr>
              <w:t xml:space="preserve"> </w:t>
            </w:r>
            <w:r w:rsidRPr="005B5CEF">
              <w:rPr>
                <w:rFonts w:ascii="Arial" w:hAnsi="Arial" w:cs="Arial"/>
                <w:b/>
                <w:sz w:val="20"/>
                <w:szCs w:val="20"/>
              </w:rPr>
              <w:t>economic</w:t>
            </w:r>
            <w:r w:rsidRPr="005B5CEF">
              <w:rPr>
                <w:rFonts w:ascii="Arial" w:hAnsi="Arial" w:cs="Arial"/>
                <w:b/>
                <w:spacing w:val="-6"/>
                <w:sz w:val="20"/>
                <w:szCs w:val="20"/>
              </w:rPr>
              <w:t xml:space="preserve"> </w:t>
            </w:r>
            <w:r w:rsidRPr="005B5CEF">
              <w:rPr>
                <w:rFonts w:ascii="Arial" w:hAnsi="Arial" w:cs="Arial"/>
                <w:b/>
                <w:sz w:val="20"/>
                <w:szCs w:val="20"/>
              </w:rPr>
              <w:t>issues</w:t>
            </w:r>
            <w:r w:rsidRPr="005B5CEF">
              <w:rPr>
                <w:rFonts w:ascii="Arial" w:hAnsi="Arial" w:cs="Arial"/>
                <w:b/>
                <w:spacing w:val="-7"/>
                <w:sz w:val="20"/>
                <w:szCs w:val="20"/>
              </w:rPr>
              <w:t xml:space="preserve"> </w:t>
            </w:r>
            <w:r w:rsidRPr="005B5CEF">
              <w:rPr>
                <w:rFonts w:ascii="Arial" w:hAnsi="Arial" w:cs="Arial"/>
                <w:b/>
                <w:sz w:val="20"/>
                <w:szCs w:val="20"/>
              </w:rPr>
              <w:t>of</w:t>
            </w:r>
            <w:r w:rsidRPr="005B5CEF">
              <w:rPr>
                <w:rFonts w:ascii="Arial" w:hAnsi="Arial" w:cs="Arial"/>
                <w:b/>
                <w:spacing w:val="-5"/>
                <w:sz w:val="20"/>
                <w:szCs w:val="20"/>
              </w:rPr>
              <w:t xml:space="preserve"> </w:t>
            </w:r>
            <w:r w:rsidRPr="005B5CEF">
              <w:rPr>
                <w:rFonts w:ascii="Arial" w:hAnsi="Arial" w:cs="Arial"/>
                <w:b/>
                <w:sz w:val="20"/>
                <w:szCs w:val="20"/>
              </w:rPr>
              <w:t>market</w:t>
            </w:r>
            <w:r w:rsidRPr="005B5CEF">
              <w:rPr>
                <w:rFonts w:ascii="Arial" w:hAnsi="Arial" w:cs="Arial"/>
                <w:b/>
                <w:spacing w:val="-7"/>
                <w:sz w:val="20"/>
                <w:szCs w:val="20"/>
              </w:rPr>
              <w:t xml:space="preserve"> </w:t>
            </w:r>
            <w:r w:rsidRPr="005B5CEF">
              <w:rPr>
                <w:rFonts w:ascii="Arial" w:hAnsi="Arial" w:cs="Arial"/>
                <w:b/>
                <w:sz w:val="20"/>
                <w:szCs w:val="20"/>
              </w:rPr>
              <w:t>gardening</w:t>
            </w:r>
            <w:r w:rsidRPr="005B5CEF">
              <w:rPr>
                <w:rFonts w:ascii="Arial" w:hAnsi="Arial" w:cs="Arial"/>
                <w:b/>
                <w:spacing w:val="-5"/>
                <w:sz w:val="20"/>
                <w:szCs w:val="20"/>
              </w:rPr>
              <w:t xml:space="preserve"> </w:t>
            </w:r>
            <w:r w:rsidRPr="005B5CEF">
              <w:rPr>
                <w:rFonts w:ascii="Arial" w:hAnsi="Arial" w:cs="Arial"/>
                <w:b/>
                <w:sz w:val="20"/>
                <w:szCs w:val="20"/>
              </w:rPr>
              <w:t>urban</w:t>
            </w:r>
            <w:r w:rsidRPr="005B5CEF">
              <w:rPr>
                <w:rFonts w:ascii="Arial" w:hAnsi="Arial" w:cs="Arial"/>
                <w:b/>
                <w:spacing w:val="-7"/>
                <w:sz w:val="20"/>
                <w:szCs w:val="20"/>
              </w:rPr>
              <w:t xml:space="preserve"> </w:t>
            </w:r>
            <w:r w:rsidRPr="005B5CEF">
              <w:rPr>
                <w:rFonts w:ascii="Arial" w:hAnsi="Arial" w:cs="Arial"/>
                <w:b/>
                <w:sz w:val="20"/>
                <w:szCs w:val="20"/>
              </w:rPr>
              <w:t>area</w:t>
            </w:r>
            <w:r w:rsidRPr="005B5CEF">
              <w:rPr>
                <w:rFonts w:ascii="Arial" w:hAnsi="Arial" w:cs="Arial"/>
                <w:b/>
                <w:spacing w:val="-5"/>
                <w:sz w:val="20"/>
                <w:szCs w:val="20"/>
              </w:rPr>
              <w:t xml:space="preserve"> </w:t>
            </w:r>
            <w:r w:rsidRPr="005B5CEF">
              <w:rPr>
                <w:rFonts w:ascii="Arial" w:hAnsi="Arial" w:cs="Arial"/>
                <w:b/>
                <w:sz w:val="20"/>
                <w:szCs w:val="20"/>
              </w:rPr>
              <w:t>in</w:t>
            </w:r>
            <w:r w:rsidRPr="005B5CEF">
              <w:rPr>
                <w:rFonts w:ascii="Arial" w:hAnsi="Arial" w:cs="Arial"/>
                <w:b/>
                <w:spacing w:val="-6"/>
                <w:sz w:val="20"/>
                <w:szCs w:val="20"/>
              </w:rPr>
              <w:t xml:space="preserve"> </w:t>
            </w:r>
            <w:r w:rsidRPr="005B5CEF">
              <w:rPr>
                <w:rFonts w:ascii="Arial" w:hAnsi="Arial" w:cs="Arial"/>
                <w:b/>
                <w:sz w:val="20"/>
                <w:szCs w:val="20"/>
              </w:rPr>
              <w:t>Yopougon,</w:t>
            </w:r>
            <w:r w:rsidRPr="005B5CEF">
              <w:rPr>
                <w:rFonts w:ascii="Arial" w:hAnsi="Arial" w:cs="Arial"/>
                <w:b/>
                <w:spacing w:val="-7"/>
                <w:sz w:val="20"/>
                <w:szCs w:val="20"/>
              </w:rPr>
              <w:t xml:space="preserve"> </w:t>
            </w:r>
            <w:r w:rsidRPr="005B5CEF">
              <w:rPr>
                <w:rFonts w:ascii="Arial" w:hAnsi="Arial" w:cs="Arial"/>
                <w:b/>
                <w:sz w:val="20"/>
                <w:szCs w:val="20"/>
              </w:rPr>
              <w:t>Ivory</w:t>
            </w:r>
            <w:r w:rsidRPr="005B5CEF">
              <w:rPr>
                <w:rFonts w:ascii="Arial" w:hAnsi="Arial" w:cs="Arial"/>
                <w:b/>
                <w:spacing w:val="-8"/>
                <w:sz w:val="20"/>
                <w:szCs w:val="20"/>
              </w:rPr>
              <w:t xml:space="preserve"> </w:t>
            </w:r>
            <w:r w:rsidRPr="005B5CEF">
              <w:rPr>
                <w:rFonts w:ascii="Arial" w:hAnsi="Arial" w:cs="Arial"/>
                <w:b/>
                <w:spacing w:val="-2"/>
                <w:sz w:val="20"/>
                <w:szCs w:val="20"/>
              </w:rPr>
              <w:t>Coast</w:t>
            </w:r>
          </w:p>
        </w:tc>
      </w:tr>
      <w:bookmarkEnd w:id="1"/>
      <w:tr w:rsidR="002D15D4" w:rsidRPr="005B5CEF">
        <w:trPr>
          <w:trHeight w:val="333"/>
        </w:trPr>
        <w:tc>
          <w:tcPr>
            <w:tcW w:w="5168" w:type="dxa"/>
          </w:tcPr>
          <w:p w:rsidR="002D15D4" w:rsidRPr="005B5CEF" w:rsidRDefault="009675F4">
            <w:pPr>
              <w:pStyle w:val="TableParagraph"/>
              <w:spacing w:line="229" w:lineRule="exact"/>
              <w:ind w:left="95"/>
              <w:rPr>
                <w:rFonts w:ascii="Arial" w:hAnsi="Arial" w:cs="Arial"/>
                <w:sz w:val="20"/>
                <w:szCs w:val="20"/>
              </w:rPr>
            </w:pPr>
            <w:r w:rsidRPr="005B5CEF">
              <w:rPr>
                <w:rFonts w:ascii="Arial" w:hAnsi="Arial" w:cs="Arial"/>
                <w:sz w:val="20"/>
                <w:szCs w:val="20"/>
              </w:rPr>
              <w:t>Type</w:t>
            </w:r>
            <w:r w:rsidRPr="005B5CEF">
              <w:rPr>
                <w:rFonts w:ascii="Arial" w:hAnsi="Arial" w:cs="Arial"/>
                <w:spacing w:val="-5"/>
                <w:sz w:val="20"/>
                <w:szCs w:val="20"/>
              </w:rPr>
              <w:t xml:space="preserve"> </w:t>
            </w:r>
            <w:r w:rsidRPr="005B5CEF">
              <w:rPr>
                <w:rFonts w:ascii="Arial" w:hAnsi="Arial" w:cs="Arial"/>
                <w:sz w:val="20"/>
                <w:szCs w:val="20"/>
              </w:rPr>
              <w:t>of</w:t>
            </w:r>
            <w:r w:rsidRPr="005B5CEF">
              <w:rPr>
                <w:rFonts w:ascii="Arial" w:hAnsi="Arial" w:cs="Arial"/>
                <w:spacing w:val="-3"/>
                <w:sz w:val="20"/>
                <w:szCs w:val="20"/>
              </w:rPr>
              <w:t xml:space="preserve"> </w:t>
            </w:r>
            <w:r w:rsidRPr="005B5CEF">
              <w:rPr>
                <w:rFonts w:ascii="Arial" w:hAnsi="Arial" w:cs="Arial"/>
                <w:sz w:val="20"/>
                <w:szCs w:val="20"/>
              </w:rPr>
              <w:t>the</w:t>
            </w:r>
            <w:r w:rsidRPr="005B5CEF">
              <w:rPr>
                <w:rFonts w:ascii="Arial" w:hAnsi="Arial" w:cs="Arial"/>
                <w:spacing w:val="-3"/>
                <w:sz w:val="20"/>
                <w:szCs w:val="20"/>
              </w:rPr>
              <w:t xml:space="preserve"> </w:t>
            </w:r>
            <w:r w:rsidRPr="005B5CEF">
              <w:rPr>
                <w:rFonts w:ascii="Arial" w:hAnsi="Arial" w:cs="Arial"/>
                <w:spacing w:val="-2"/>
                <w:sz w:val="20"/>
                <w:szCs w:val="20"/>
              </w:rPr>
              <w:t>Article</w:t>
            </w:r>
          </w:p>
        </w:tc>
        <w:tc>
          <w:tcPr>
            <w:tcW w:w="15770" w:type="dxa"/>
          </w:tcPr>
          <w:p w:rsidR="002D15D4" w:rsidRPr="005B5CEF" w:rsidRDefault="009675F4">
            <w:pPr>
              <w:pStyle w:val="TableParagraph"/>
              <w:spacing w:before="47"/>
              <w:ind w:left="107"/>
              <w:rPr>
                <w:rFonts w:ascii="Arial" w:hAnsi="Arial" w:cs="Arial"/>
                <w:b/>
                <w:sz w:val="20"/>
                <w:szCs w:val="20"/>
              </w:rPr>
            </w:pPr>
            <w:r w:rsidRPr="005B5CEF">
              <w:rPr>
                <w:rFonts w:ascii="Arial" w:hAnsi="Arial" w:cs="Arial"/>
                <w:b/>
                <w:sz w:val="20"/>
                <w:szCs w:val="20"/>
              </w:rPr>
              <w:t>Original</w:t>
            </w:r>
            <w:r w:rsidRPr="005B5CEF">
              <w:rPr>
                <w:rFonts w:ascii="Arial" w:hAnsi="Arial" w:cs="Arial"/>
                <w:b/>
                <w:spacing w:val="-9"/>
                <w:sz w:val="20"/>
                <w:szCs w:val="20"/>
              </w:rPr>
              <w:t xml:space="preserve"> </w:t>
            </w:r>
            <w:r w:rsidRPr="005B5CEF">
              <w:rPr>
                <w:rFonts w:ascii="Arial" w:hAnsi="Arial" w:cs="Arial"/>
                <w:b/>
                <w:sz w:val="20"/>
                <w:szCs w:val="20"/>
              </w:rPr>
              <w:t>Research</w:t>
            </w:r>
            <w:r w:rsidRPr="005B5CEF">
              <w:rPr>
                <w:rFonts w:ascii="Arial" w:hAnsi="Arial" w:cs="Arial"/>
                <w:b/>
                <w:spacing w:val="-5"/>
                <w:sz w:val="20"/>
                <w:szCs w:val="20"/>
              </w:rPr>
              <w:t xml:space="preserve"> </w:t>
            </w:r>
            <w:r w:rsidRPr="005B5CEF">
              <w:rPr>
                <w:rFonts w:ascii="Arial" w:hAnsi="Arial" w:cs="Arial"/>
                <w:b/>
                <w:spacing w:val="-2"/>
                <w:sz w:val="20"/>
                <w:szCs w:val="20"/>
              </w:rPr>
              <w:t>Article</w:t>
            </w:r>
          </w:p>
        </w:tc>
      </w:tr>
    </w:tbl>
    <w:p w:rsidR="002D15D4" w:rsidRPr="005B5CEF" w:rsidRDefault="002D15D4">
      <w:pPr>
        <w:rPr>
          <w:rFonts w:ascii="Arial" w:hAnsi="Arial" w:cs="Arial"/>
          <w:sz w:val="20"/>
          <w:szCs w:val="20"/>
        </w:rPr>
      </w:pPr>
    </w:p>
    <w:p w:rsidR="002D15D4" w:rsidRPr="005B5CEF" w:rsidRDefault="002D15D4">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8"/>
        <w:gridCol w:w="1172"/>
        <w:gridCol w:w="6840"/>
        <w:gridCol w:w="2610"/>
        <w:gridCol w:w="6284"/>
      </w:tblGrid>
      <w:tr w:rsidR="002D15D4" w:rsidRPr="005B5CEF">
        <w:trPr>
          <w:trHeight w:val="453"/>
        </w:trPr>
        <w:tc>
          <w:tcPr>
            <w:tcW w:w="21152" w:type="dxa"/>
            <w:gridSpan w:val="5"/>
            <w:tcBorders>
              <w:top w:val="nil"/>
              <w:left w:val="nil"/>
              <w:right w:val="nil"/>
            </w:tcBorders>
          </w:tcPr>
          <w:p w:rsidR="002D15D4" w:rsidRPr="005B5CEF" w:rsidRDefault="009675F4">
            <w:pPr>
              <w:pStyle w:val="TableParagraph"/>
              <w:spacing w:line="221" w:lineRule="exact"/>
              <w:ind w:left="112"/>
              <w:rPr>
                <w:rFonts w:ascii="Arial" w:hAnsi="Arial" w:cs="Arial"/>
                <w:b/>
                <w:sz w:val="20"/>
                <w:szCs w:val="20"/>
              </w:rPr>
            </w:pPr>
            <w:r w:rsidRPr="005B5CEF">
              <w:rPr>
                <w:rFonts w:ascii="Arial" w:hAnsi="Arial" w:cs="Arial"/>
                <w:b/>
                <w:color w:val="000000"/>
                <w:sz w:val="20"/>
                <w:szCs w:val="20"/>
                <w:highlight w:val="yellow"/>
              </w:rPr>
              <w:t>PART</w:t>
            </w:r>
            <w:r w:rsidRPr="005B5CEF">
              <w:rPr>
                <w:rFonts w:ascii="Arial" w:hAnsi="Arial" w:cs="Arial"/>
                <w:b/>
                <w:color w:val="000000"/>
                <w:spacing w:val="45"/>
                <w:sz w:val="20"/>
                <w:szCs w:val="20"/>
                <w:highlight w:val="yellow"/>
              </w:rPr>
              <w:t xml:space="preserve"> </w:t>
            </w:r>
            <w:r w:rsidRPr="005B5CEF">
              <w:rPr>
                <w:rFonts w:ascii="Arial" w:hAnsi="Arial" w:cs="Arial"/>
                <w:b/>
                <w:color w:val="000000"/>
                <w:sz w:val="20"/>
                <w:szCs w:val="20"/>
                <w:highlight w:val="yellow"/>
              </w:rPr>
              <w:t>1:</w:t>
            </w:r>
            <w:r w:rsidRPr="005B5CEF">
              <w:rPr>
                <w:rFonts w:ascii="Arial" w:hAnsi="Arial" w:cs="Arial"/>
                <w:b/>
                <w:color w:val="000000"/>
                <w:sz w:val="20"/>
                <w:szCs w:val="20"/>
              </w:rPr>
              <w:t xml:space="preserve"> </w:t>
            </w:r>
            <w:r w:rsidRPr="005B5CEF">
              <w:rPr>
                <w:rFonts w:ascii="Arial" w:hAnsi="Arial" w:cs="Arial"/>
                <w:b/>
                <w:color w:val="000000"/>
                <w:spacing w:val="-2"/>
                <w:sz w:val="20"/>
                <w:szCs w:val="20"/>
              </w:rPr>
              <w:t>Comments</w:t>
            </w:r>
          </w:p>
        </w:tc>
      </w:tr>
      <w:tr w:rsidR="002D15D4" w:rsidRPr="005B5CEF">
        <w:trPr>
          <w:trHeight w:val="964"/>
        </w:trPr>
        <w:tc>
          <w:tcPr>
            <w:tcW w:w="4248" w:type="dxa"/>
          </w:tcPr>
          <w:p w:rsidR="002D15D4" w:rsidRPr="005B5CEF" w:rsidRDefault="002D15D4">
            <w:pPr>
              <w:pStyle w:val="TableParagraph"/>
              <w:rPr>
                <w:rFonts w:ascii="Arial" w:hAnsi="Arial" w:cs="Arial"/>
                <w:sz w:val="20"/>
                <w:szCs w:val="20"/>
              </w:rPr>
            </w:pPr>
          </w:p>
        </w:tc>
        <w:tc>
          <w:tcPr>
            <w:tcW w:w="8012" w:type="dxa"/>
            <w:gridSpan w:val="2"/>
          </w:tcPr>
          <w:p w:rsidR="002D15D4" w:rsidRPr="005B5CEF" w:rsidRDefault="009675F4">
            <w:pPr>
              <w:pStyle w:val="TableParagraph"/>
              <w:spacing w:line="228" w:lineRule="exact"/>
              <w:ind w:left="108"/>
              <w:rPr>
                <w:rFonts w:ascii="Arial" w:hAnsi="Arial" w:cs="Arial"/>
                <w:b/>
                <w:sz w:val="20"/>
                <w:szCs w:val="20"/>
              </w:rPr>
            </w:pPr>
            <w:r w:rsidRPr="005B5CEF">
              <w:rPr>
                <w:rFonts w:ascii="Arial" w:hAnsi="Arial" w:cs="Arial"/>
                <w:b/>
                <w:sz w:val="20"/>
                <w:szCs w:val="20"/>
              </w:rPr>
              <w:t>Reviewer’s</w:t>
            </w:r>
            <w:r w:rsidRPr="005B5CEF">
              <w:rPr>
                <w:rFonts w:ascii="Arial" w:hAnsi="Arial" w:cs="Arial"/>
                <w:b/>
                <w:spacing w:val="-10"/>
                <w:sz w:val="20"/>
                <w:szCs w:val="20"/>
              </w:rPr>
              <w:t xml:space="preserve"> </w:t>
            </w:r>
            <w:r w:rsidRPr="005B5CEF">
              <w:rPr>
                <w:rFonts w:ascii="Arial" w:hAnsi="Arial" w:cs="Arial"/>
                <w:b/>
                <w:spacing w:val="-2"/>
                <w:sz w:val="20"/>
                <w:szCs w:val="20"/>
              </w:rPr>
              <w:t>comment</w:t>
            </w:r>
          </w:p>
          <w:p w:rsidR="002D15D4" w:rsidRPr="005B5CEF" w:rsidRDefault="009675F4">
            <w:pPr>
              <w:pStyle w:val="TableParagraph"/>
              <w:ind w:left="108"/>
              <w:rPr>
                <w:rFonts w:ascii="Arial" w:hAnsi="Arial" w:cs="Arial"/>
                <w:b/>
                <w:sz w:val="20"/>
                <w:szCs w:val="20"/>
              </w:rPr>
            </w:pPr>
            <w:r w:rsidRPr="005B5CEF">
              <w:rPr>
                <w:rFonts w:ascii="Arial" w:hAnsi="Arial" w:cs="Arial"/>
                <w:b/>
                <w:color w:val="000000"/>
                <w:sz w:val="20"/>
                <w:szCs w:val="20"/>
                <w:highlight w:val="yellow"/>
              </w:rPr>
              <w:t>Artificial</w:t>
            </w:r>
            <w:r w:rsidRPr="005B5CEF">
              <w:rPr>
                <w:rFonts w:ascii="Arial" w:hAnsi="Arial" w:cs="Arial"/>
                <w:b/>
                <w:color w:val="000000"/>
                <w:spacing w:val="-6"/>
                <w:sz w:val="20"/>
                <w:szCs w:val="20"/>
                <w:highlight w:val="yellow"/>
              </w:rPr>
              <w:t xml:space="preserve"> </w:t>
            </w:r>
            <w:r w:rsidRPr="005B5CEF">
              <w:rPr>
                <w:rFonts w:ascii="Arial" w:hAnsi="Arial" w:cs="Arial"/>
                <w:b/>
                <w:color w:val="000000"/>
                <w:sz w:val="20"/>
                <w:szCs w:val="20"/>
                <w:highlight w:val="yellow"/>
              </w:rPr>
              <w:t>Intelligence</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(AI)</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generated</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or</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assisted</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review</w:t>
            </w:r>
            <w:r w:rsidRPr="005B5CEF">
              <w:rPr>
                <w:rFonts w:ascii="Arial" w:hAnsi="Arial" w:cs="Arial"/>
                <w:b/>
                <w:color w:val="000000"/>
                <w:spacing w:val="-3"/>
                <w:sz w:val="20"/>
                <w:szCs w:val="20"/>
                <w:highlight w:val="yellow"/>
              </w:rPr>
              <w:t xml:space="preserve"> </w:t>
            </w:r>
            <w:r w:rsidRPr="005B5CEF">
              <w:rPr>
                <w:rFonts w:ascii="Arial" w:hAnsi="Arial" w:cs="Arial"/>
                <w:b/>
                <w:color w:val="000000"/>
                <w:sz w:val="20"/>
                <w:szCs w:val="20"/>
                <w:highlight w:val="yellow"/>
              </w:rPr>
              <w:t>comments</w:t>
            </w:r>
            <w:r w:rsidRPr="005B5CEF">
              <w:rPr>
                <w:rFonts w:ascii="Arial" w:hAnsi="Arial" w:cs="Arial"/>
                <w:b/>
                <w:color w:val="000000"/>
                <w:spacing w:val="-6"/>
                <w:sz w:val="20"/>
                <w:szCs w:val="20"/>
                <w:highlight w:val="yellow"/>
              </w:rPr>
              <w:t xml:space="preserve"> </w:t>
            </w:r>
            <w:r w:rsidRPr="005B5CEF">
              <w:rPr>
                <w:rFonts w:ascii="Arial" w:hAnsi="Arial" w:cs="Arial"/>
                <w:b/>
                <w:color w:val="000000"/>
                <w:sz w:val="20"/>
                <w:szCs w:val="20"/>
                <w:highlight w:val="yellow"/>
              </w:rPr>
              <w:t>are</w:t>
            </w:r>
            <w:r w:rsidRPr="005B5CEF">
              <w:rPr>
                <w:rFonts w:ascii="Arial" w:hAnsi="Arial" w:cs="Arial"/>
                <w:b/>
                <w:color w:val="000000"/>
                <w:spacing w:val="-5"/>
                <w:sz w:val="20"/>
                <w:szCs w:val="20"/>
                <w:highlight w:val="yellow"/>
              </w:rPr>
              <w:t xml:space="preserve"> </w:t>
            </w:r>
            <w:r w:rsidRPr="005B5CEF">
              <w:rPr>
                <w:rFonts w:ascii="Arial" w:hAnsi="Arial" w:cs="Arial"/>
                <w:b/>
                <w:color w:val="000000"/>
                <w:sz w:val="20"/>
                <w:szCs w:val="20"/>
                <w:highlight w:val="yellow"/>
              </w:rPr>
              <w:t>strictly</w:t>
            </w:r>
            <w:r w:rsidRPr="005B5CEF">
              <w:rPr>
                <w:rFonts w:ascii="Arial" w:hAnsi="Arial" w:cs="Arial"/>
                <w:b/>
                <w:color w:val="000000"/>
                <w:spacing w:val="-4"/>
                <w:sz w:val="20"/>
                <w:szCs w:val="20"/>
                <w:highlight w:val="yellow"/>
              </w:rPr>
              <w:t xml:space="preserve"> </w:t>
            </w:r>
            <w:r w:rsidRPr="005B5CEF">
              <w:rPr>
                <w:rFonts w:ascii="Arial" w:hAnsi="Arial" w:cs="Arial"/>
                <w:b/>
                <w:color w:val="000000"/>
                <w:sz w:val="20"/>
                <w:szCs w:val="20"/>
                <w:highlight w:val="yellow"/>
              </w:rPr>
              <w:t>prohibited</w:t>
            </w:r>
            <w:r w:rsidRPr="005B5CEF">
              <w:rPr>
                <w:rFonts w:ascii="Arial" w:hAnsi="Arial" w:cs="Arial"/>
                <w:b/>
                <w:color w:val="000000"/>
                <w:sz w:val="20"/>
                <w:szCs w:val="20"/>
              </w:rPr>
              <w:t xml:space="preserve"> </w:t>
            </w:r>
            <w:r w:rsidRPr="005B5CEF">
              <w:rPr>
                <w:rFonts w:ascii="Arial" w:hAnsi="Arial" w:cs="Arial"/>
                <w:b/>
                <w:color w:val="000000"/>
                <w:sz w:val="20"/>
                <w:szCs w:val="20"/>
                <w:highlight w:val="yellow"/>
              </w:rPr>
              <w:t>during peer review.</w:t>
            </w:r>
          </w:p>
        </w:tc>
        <w:tc>
          <w:tcPr>
            <w:tcW w:w="8892" w:type="dxa"/>
            <w:gridSpan w:val="2"/>
          </w:tcPr>
          <w:p w:rsidR="002D15D4" w:rsidRPr="005B5CEF" w:rsidRDefault="009675F4">
            <w:pPr>
              <w:pStyle w:val="TableParagraph"/>
              <w:spacing w:line="223" w:lineRule="exact"/>
              <w:ind w:left="108"/>
              <w:rPr>
                <w:rFonts w:ascii="Arial" w:hAnsi="Arial" w:cs="Arial"/>
                <w:sz w:val="20"/>
                <w:szCs w:val="20"/>
              </w:rPr>
            </w:pPr>
            <w:r w:rsidRPr="005B5CEF">
              <w:rPr>
                <w:rFonts w:ascii="Arial" w:hAnsi="Arial" w:cs="Arial"/>
                <w:b/>
                <w:sz w:val="20"/>
                <w:szCs w:val="20"/>
              </w:rPr>
              <w:t>Author’s</w:t>
            </w:r>
            <w:r w:rsidRPr="005B5CEF">
              <w:rPr>
                <w:rFonts w:ascii="Arial" w:hAnsi="Arial" w:cs="Arial"/>
                <w:b/>
                <w:spacing w:val="-7"/>
                <w:sz w:val="20"/>
                <w:szCs w:val="20"/>
              </w:rPr>
              <w:t xml:space="preserve"> </w:t>
            </w:r>
            <w:r w:rsidRPr="005B5CEF">
              <w:rPr>
                <w:rFonts w:ascii="Arial" w:hAnsi="Arial" w:cs="Arial"/>
                <w:b/>
                <w:sz w:val="20"/>
                <w:szCs w:val="20"/>
              </w:rPr>
              <w:t>Feedback</w:t>
            </w:r>
            <w:r w:rsidRPr="005B5CEF">
              <w:rPr>
                <w:rFonts w:ascii="Arial" w:hAnsi="Arial" w:cs="Arial"/>
                <w:b/>
                <w:spacing w:val="-6"/>
                <w:sz w:val="20"/>
                <w:szCs w:val="20"/>
              </w:rPr>
              <w:t xml:space="preserve"> </w:t>
            </w:r>
            <w:r w:rsidRPr="005B5CEF">
              <w:rPr>
                <w:rFonts w:ascii="Arial" w:hAnsi="Arial" w:cs="Arial"/>
                <w:sz w:val="20"/>
                <w:szCs w:val="20"/>
              </w:rPr>
              <w:t>(It</w:t>
            </w:r>
            <w:r w:rsidRPr="005B5CEF">
              <w:rPr>
                <w:rFonts w:ascii="Arial" w:hAnsi="Arial" w:cs="Arial"/>
                <w:spacing w:val="-7"/>
                <w:sz w:val="20"/>
                <w:szCs w:val="20"/>
              </w:rPr>
              <w:t xml:space="preserve"> </w:t>
            </w:r>
            <w:r w:rsidRPr="005B5CEF">
              <w:rPr>
                <w:rFonts w:ascii="Arial" w:hAnsi="Arial" w:cs="Arial"/>
                <w:sz w:val="20"/>
                <w:szCs w:val="20"/>
              </w:rPr>
              <w:t>is</w:t>
            </w:r>
            <w:r w:rsidRPr="005B5CEF">
              <w:rPr>
                <w:rFonts w:ascii="Arial" w:hAnsi="Arial" w:cs="Arial"/>
                <w:spacing w:val="-3"/>
                <w:sz w:val="20"/>
                <w:szCs w:val="20"/>
              </w:rPr>
              <w:t xml:space="preserve"> </w:t>
            </w:r>
            <w:r w:rsidRPr="005B5CEF">
              <w:rPr>
                <w:rFonts w:ascii="Arial" w:hAnsi="Arial" w:cs="Arial"/>
                <w:sz w:val="20"/>
                <w:szCs w:val="20"/>
              </w:rPr>
              <w:t>mandatory</w:t>
            </w:r>
            <w:r w:rsidRPr="005B5CEF">
              <w:rPr>
                <w:rFonts w:ascii="Arial" w:hAnsi="Arial" w:cs="Arial"/>
                <w:spacing w:val="-10"/>
                <w:sz w:val="20"/>
                <w:szCs w:val="20"/>
              </w:rPr>
              <w:t xml:space="preserve"> </w:t>
            </w:r>
            <w:r w:rsidRPr="005B5CEF">
              <w:rPr>
                <w:rFonts w:ascii="Arial" w:hAnsi="Arial" w:cs="Arial"/>
                <w:sz w:val="20"/>
                <w:szCs w:val="20"/>
              </w:rPr>
              <w:t>that</w:t>
            </w:r>
            <w:r w:rsidRPr="005B5CEF">
              <w:rPr>
                <w:rFonts w:ascii="Arial" w:hAnsi="Arial" w:cs="Arial"/>
                <w:spacing w:val="-5"/>
                <w:sz w:val="20"/>
                <w:szCs w:val="20"/>
              </w:rPr>
              <w:t xml:space="preserve"> </w:t>
            </w:r>
            <w:r w:rsidRPr="005B5CEF">
              <w:rPr>
                <w:rFonts w:ascii="Arial" w:hAnsi="Arial" w:cs="Arial"/>
                <w:sz w:val="20"/>
                <w:szCs w:val="20"/>
              </w:rPr>
              <w:t>authors</w:t>
            </w:r>
            <w:r w:rsidRPr="005B5CEF">
              <w:rPr>
                <w:rFonts w:ascii="Arial" w:hAnsi="Arial" w:cs="Arial"/>
                <w:spacing w:val="-6"/>
                <w:sz w:val="20"/>
                <w:szCs w:val="20"/>
              </w:rPr>
              <w:t xml:space="preserve"> </w:t>
            </w:r>
            <w:r w:rsidRPr="005B5CEF">
              <w:rPr>
                <w:rFonts w:ascii="Arial" w:hAnsi="Arial" w:cs="Arial"/>
                <w:sz w:val="20"/>
                <w:szCs w:val="20"/>
              </w:rPr>
              <w:t>should</w:t>
            </w:r>
            <w:r w:rsidRPr="005B5CEF">
              <w:rPr>
                <w:rFonts w:ascii="Arial" w:hAnsi="Arial" w:cs="Arial"/>
                <w:spacing w:val="-3"/>
                <w:sz w:val="20"/>
                <w:szCs w:val="20"/>
              </w:rPr>
              <w:t xml:space="preserve"> </w:t>
            </w:r>
            <w:r w:rsidRPr="005B5CEF">
              <w:rPr>
                <w:rFonts w:ascii="Arial" w:hAnsi="Arial" w:cs="Arial"/>
                <w:sz w:val="20"/>
                <w:szCs w:val="20"/>
              </w:rPr>
              <w:t>write</w:t>
            </w:r>
            <w:r w:rsidRPr="005B5CEF">
              <w:rPr>
                <w:rFonts w:ascii="Arial" w:hAnsi="Arial" w:cs="Arial"/>
                <w:spacing w:val="-6"/>
                <w:sz w:val="20"/>
                <w:szCs w:val="20"/>
              </w:rPr>
              <w:t xml:space="preserve"> </w:t>
            </w:r>
            <w:r w:rsidRPr="005B5CEF">
              <w:rPr>
                <w:rFonts w:ascii="Arial" w:hAnsi="Arial" w:cs="Arial"/>
                <w:sz w:val="20"/>
                <w:szCs w:val="20"/>
              </w:rPr>
              <w:t>his/her</w:t>
            </w:r>
            <w:r w:rsidRPr="005B5CEF">
              <w:rPr>
                <w:rFonts w:ascii="Arial" w:hAnsi="Arial" w:cs="Arial"/>
                <w:spacing w:val="-5"/>
                <w:sz w:val="20"/>
                <w:szCs w:val="20"/>
              </w:rPr>
              <w:t xml:space="preserve"> </w:t>
            </w:r>
            <w:r w:rsidRPr="005B5CEF">
              <w:rPr>
                <w:rFonts w:ascii="Arial" w:hAnsi="Arial" w:cs="Arial"/>
                <w:sz w:val="20"/>
                <w:szCs w:val="20"/>
              </w:rPr>
              <w:t>feedback</w:t>
            </w:r>
            <w:r w:rsidRPr="005B5CEF">
              <w:rPr>
                <w:rFonts w:ascii="Arial" w:hAnsi="Arial" w:cs="Arial"/>
                <w:spacing w:val="-4"/>
                <w:sz w:val="20"/>
                <w:szCs w:val="20"/>
              </w:rPr>
              <w:t xml:space="preserve"> </w:t>
            </w:r>
            <w:r w:rsidRPr="005B5CEF">
              <w:rPr>
                <w:rFonts w:ascii="Arial" w:hAnsi="Arial" w:cs="Arial"/>
                <w:spacing w:val="-2"/>
                <w:sz w:val="20"/>
                <w:szCs w:val="20"/>
              </w:rPr>
              <w:t>here)</w:t>
            </w:r>
          </w:p>
        </w:tc>
      </w:tr>
      <w:tr w:rsidR="002D15D4" w:rsidRPr="005B5CEF">
        <w:trPr>
          <w:trHeight w:val="1840"/>
        </w:trPr>
        <w:tc>
          <w:tcPr>
            <w:tcW w:w="4248" w:type="dxa"/>
          </w:tcPr>
          <w:p w:rsidR="002D15D4" w:rsidRPr="005B5CEF" w:rsidRDefault="009675F4">
            <w:pPr>
              <w:pStyle w:val="TableParagraph"/>
              <w:ind w:left="467"/>
              <w:rPr>
                <w:rFonts w:ascii="Arial" w:hAnsi="Arial" w:cs="Arial"/>
                <w:b/>
                <w:sz w:val="20"/>
                <w:szCs w:val="20"/>
              </w:rPr>
            </w:pPr>
            <w:r w:rsidRPr="005B5CEF">
              <w:rPr>
                <w:rFonts w:ascii="Arial" w:hAnsi="Arial" w:cs="Arial"/>
                <w:b/>
                <w:sz w:val="20"/>
                <w:szCs w:val="20"/>
              </w:rPr>
              <w:t>Please</w:t>
            </w:r>
            <w:r w:rsidRPr="005B5CEF">
              <w:rPr>
                <w:rFonts w:ascii="Arial" w:hAnsi="Arial" w:cs="Arial"/>
                <w:b/>
                <w:spacing w:val="-7"/>
                <w:sz w:val="20"/>
                <w:szCs w:val="20"/>
              </w:rPr>
              <w:t xml:space="preserve"> </w:t>
            </w:r>
            <w:r w:rsidRPr="005B5CEF">
              <w:rPr>
                <w:rFonts w:ascii="Arial" w:hAnsi="Arial" w:cs="Arial"/>
                <w:b/>
                <w:sz w:val="20"/>
                <w:szCs w:val="20"/>
              </w:rPr>
              <w:t>write</w:t>
            </w:r>
            <w:r w:rsidRPr="005B5CEF">
              <w:rPr>
                <w:rFonts w:ascii="Arial" w:hAnsi="Arial" w:cs="Arial"/>
                <w:b/>
                <w:spacing w:val="-6"/>
                <w:sz w:val="20"/>
                <w:szCs w:val="20"/>
              </w:rPr>
              <w:t xml:space="preserve"> </w:t>
            </w:r>
            <w:r w:rsidRPr="005B5CEF">
              <w:rPr>
                <w:rFonts w:ascii="Arial" w:hAnsi="Arial" w:cs="Arial"/>
                <w:b/>
                <w:sz w:val="20"/>
                <w:szCs w:val="20"/>
              </w:rPr>
              <w:t>a</w:t>
            </w:r>
            <w:r w:rsidRPr="005B5CEF">
              <w:rPr>
                <w:rFonts w:ascii="Arial" w:hAnsi="Arial" w:cs="Arial"/>
                <w:b/>
                <w:spacing w:val="-8"/>
                <w:sz w:val="20"/>
                <w:szCs w:val="20"/>
              </w:rPr>
              <w:t xml:space="preserve"> </w:t>
            </w:r>
            <w:r w:rsidRPr="005B5CEF">
              <w:rPr>
                <w:rFonts w:ascii="Arial" w:hAnsi="Arial" w:cs="Arial"/>
                <w:b/>
                <w:sz w:val="20"/>
                <w:szCs w:val="20"/>
              </w:rPr>
              <w:t>few</w:t>
            </w:r>
            <w:r w:rsidRPr="005B5CEF">
              <w:rPr>
                <w:rFonts w:ascii="Arial" w:hAnsi="Arial" w:cs="Arial"/>
                <w:b/>
                <w:spacing w:val="-6"/>
                <w:sz w:val="20"/>
                <w:szCs w:val="20"/>
              </w:rPr>
              <w:t xml:space="preserve"> </w:t>
            </w:r>
            <w:r w:rsidRPr="005B5CEF">
              <w:rPr>
                <w:rFonts w:ascii="Arial" w:hAnsi="Arial" w:cs="Arial"/>
                <w:b/>
                <w:sz w:val="20"/>
                <w:szCs w:val="20"/>
              </w:rPr>
              <w:t>sentences</w:t>
            </w:r>
            <w:r w:rsidRPr="005B5CEF">
              <w:rPr>
                <w:rFonts w:ascii="Arial" w:hAnsi="Arial" w:cs="Arial"/>
                <w:b/>
                <w:spacing w:val="-8"/>
                <w:sz w:val="20"/>
                <w:szCs w:val="20"/>
              </w:rPr>
              <w:t xml:space="preserve"> </w:t>
            </w:r>
            <w:r w:rsidRPr="005B5CEF">
              <w:rPr>
                <w:rFonts w:ascii="Arial" w:hAnsi="Arial" w:cs="Arial"/>
                <w:b/>
                <w:sz w:val="20"/>
                <w:szCs w:val="20"/>
              </w:rPr>
              <w:t>regarding</w:t>
            </w:r>
            <w:r w:rsidRPr="005B5CEF">
              <w:rPr>
                <w:rFonts w:ascii="Arial" w:hAnsi="Arial" w:cs="Arial"/>
                <w:b/>
                <w:spacing w:val="-7"/>
                <w:sz w:val="20"/>
                <w:szCs w:val="20"/>
              </w:rPr>
              <w:t xml:space="preserve"> </w:t>
            </w:r>
            <w:r w:rsidRPr="005B5CEF">
              <w:rPr>
                <w:rFonts w:ascii="Arial" w:hAnsi="Arial" w:cs="Arial"/>
                <w:b/>
                <w:sz w:val="20"/>
                <w:szCs w:val="20"/>
              </w:rPr>
              <w:t>the importance of this manuscript for the scientific community. A minimum of 3-4 sentences may be required for this part.</w:t>
            </w:r>
          </w:p>
        </w:tc>
        <w:tc>
          <w:tcPr>
            <w:tcW w:w="8012" w:type="dxa"/>
            <w:gridSpan w:val="2"/>
          </w:tcPr>
          <w:p w:rsidR="002D15D4" w:rsidRPr="005B5CEF" w:rsidRDefault="009675F4">
            <w:pPr>
              <w:pStyle w:val="TableParagraph"/>
              <w:ind w:left="108" w:right="96"/>
              <w:jc w:val="both"/>
              <w:rPr>
                <w:rFonts w:ascii="Arial" w:hAnsi="Arial" w:cs="Arial"/>
                <w:sz w:val="20"/>
                <w:szCs w:val="20"/>
              </w:rPr>
            </w:pPr>
            <w:r w:rsidRPr="005B5CEF">
              <w:rPr>
                <w:rFonts w:ascii="Arial" w:hAnsi="Arial" w:cs="Arial"/>
                <w:sz w:val="20"/>
                <w:szCs w:val="20"/>
              </w:rPr>
              <w:t>This study offers important insights into urban and peri-urban agriculture in Yopougon, Ivory Coast</w:t>
            </w:r>
            <w:r w:rsidRPr="005B5CEF">
              <w:rPr>
                <w:rFonts w:ascii="Arial" w:hAnsi="Arial" w:cs="Arial"/>
                <w:spacing w:val="40"/>
                <w:sz w:val="20"/>
                <w:szCs w:val="20"/>
              </w:rPr>
              <w:t xml:space="preserve"> </w:t>
            </w:r>
            <w:r w:rsidRPr="005B5CEF">
              <w:rPr>
                <w:rFonts w:ascii="Arial" w:hAnsi="Arial" w:cs="Arial"/>
                <w:sz w:val="20"/>
                <w:szCs w:val="20"/>
              </w:rPr>
              <w:t>a field that has become increasingly relevant given current challenges in food security, sustainable livelihoods, and rapid urbanization in sub-Saharan Africa. It provides concrete evidence on socio-economic conditions, land access constraints, and health concerns related to market gardening. The results can support policymakers, planners, and development experts in formulating coordinated strategies that enhance food safety, empower women, and encourage environmentally</w:t>
            </w:r>
            <w:r w:rsidRPr="005B5CEF">
              <w:rPr>
                <w:rFonts w:ascii="Arial" w:hAnsi="Arial" w:cs="Arial"/>
                <w:spacing w:val="-5"/>
                <w:sz w:val="20"/>
                <w:szCs w:val="20"/>
              </w:rPr>
              <w:t xml:space="preserve"> </w:t>
            </w:r>
            <w:r w:rsidRPr="005B5CEF">
              <w:rPr>
                <w:rFonts w:ascii="Arial" w:hAnsi="Arial" w:cs="Arial"/>
                <w:sz w:val="20"/>
                <w:szCs w:val="20"/>
              </w:rPr>
              <w:t>responsible</w:t>
            </w:r>
            <w:r w:rsidRPr="005B5CEF">
              <w:rPr>
                <w:rFonts w:ascii="Arial" w:hAnsi="Arial" w:cs="Arial"/>
                <w:spacing w:val="-1"/>
                <w:sz w:val="20"/>
                <w:szCs w:val="20"/>
              </w:rPr>
              <w:t xml:space="preserve"> </w:t>
            </w:r>
            <w:r w:rsidRPr="005B5CEF">
              <w:rPr>
                <w:rFonts w:ascii="Arial" w:hAnsi="Arial" w:cs="Arial"/>
                <w:sz w:val="20"/>
                <w:szCs w:val="20"/>
              </w:rPr>
              <w:t>practices.</w:t>
            </w:r>
            <w:r w:rsidRPr="005B5CEF">
              <w:rPr>
                <w:rFonts w:ascii="Arial" w:hAnsi="Arial" w:cs="Arial"/>
                <w:spacing w:val="-1"/>
                <w:sz w:val="20"/>
                <w:szCs w:val="20"/>
              </w:rPr>
              <w:t xml:space="preserve"> </w:t>
            </w:r>
            <w:r w:rsidRPr="005B5CEF">
              <w:rPr>
                <w:rFonts w:ascii="Arial" w:hAnsi="Arial" w:cs="Arial"/>
                <w:sz w:val="20"/>
                <w:szCs w:val="20"/>
              </w:rPr>
              <w:t>Overall,</w:t>
            </w:r>
            <w:r w:rsidRPr="005B5CEF">
              <w:rPr>
                <w:rFonts w:ascii="Arial" w:hAnsi="Arial" w:cs="Arial"/>
                <w:spacing w:val="-1"/>
                <w:sz w:val="20"/>
                <w:szCs w:val="20"/>
              </w:rPr>
              <w:t xml:space="preserve"> </w:t>
            </w:r>
            <w:r w:rsidRPr="005B5CEF">
              <w:rPr>
                <w:rFonts w:ascii="Arial" w:hAnsi="Arial" w:cs="Arial"/>
                <w:sz w:val="20"/>
                <w:szCs w:val="20"/>
              </w:rPr>
              <w:t>the</w:t>
            </w:r>
            <w:r w:rsidRPr="005B5CEF">
              <w:rPr>
                <w:rFonts w:ascii="Arial" w:hAnsi="Arial" w:cs="Arial"/>
                <w:spacing w:val="2"/>
                <w:sz w:val="20"/>
                <w:szCs w:val="20"/>
              </w:rPr>
              <w:t xml:space="preserve"> </w:t>
            </w:r>
            <w:r w:rsidRPr="005B5CEF">
              <w:rPr>
                <w:rFonts w:ascii="Arial" w:hAnsi="Arial" w:cs="Arial"/>
                <w:sz w:val="20"/>
                <w:szCs w:val="20"/>
              </w:rPr>
              <w:t>work</w:t>
            </w:r>
            <w:r w:rsidRPr="005B5CEF">
              <w:rPr>
                <w:rFonts w:ascii="Arial" w:hAnsi="Arial" w:cs="Arial"/>
                <w:spacing w:val="-2"/>
                <w:sz w:val="20"/>
                <w:szCs w:val="20"/>
              </w:rPr>
              <w:t xml:space="preserve"> </w:t>
            </w:r>
            <w:r w:rsidRPr="005B5CEF">
              <w:rPr>
                <w:rFonts w:ascii="Arial" w:hAnsi="Arial" w:cs="Arial"/>
                <w:sz w:val="20"/>
                <w:szCs w:val="20"/>
              </w:rPr>
              <w:t>represents</w:t>
            </w:r>
            <w:r w:rsidRPr="005B5CEF">
              <w:rPr>
                <w:rFonts w:ascii="Arial" w:hAnsi="Arial" w:cs="Arial"/>
                <w:spacing w:val="-2"/>
                <w:sz w:val="20"/>
                <w:szCs w:val="20"/>
              </w:rPr>
              <w:t xml:space="preserve"> </w:t>
            </w:r>
            <w:r w:rsidRPr="005B5CEF">
              <w:rPr>
                <w:rFonts w:ascii="Arial" w:hAnsi="Arial" w:cs="Arial"/>
                <w:sz w:val="20"/>
                <w:szCs w:val="20"/>
              </w:rPr>
              <w:t>a</w:t>
            </w:r>
            <w:r w:rsidRPr="005B5CEF">
              <w:rPr>
                <w:rFonts w:ascii="Arial" w:hAnsi="Arial" w:cs="Arial"/>
                <w:spacing w:val="2"/>
                <w:sz w:val="20"/>
                <w:szCs w:val="20"/>
              </w:rPr>
              <w:t xml:space="preserve"> </w:t>
            </w:r>
            <w:r w:rsidRPr="005B5CEF">
              <w:rPr>
                <w:rFonts w:ascii="Arial" w:hAnsi="Arial" w:cs="Arial"/>
                <w:sz w:val="20"/>
                <w:szCs w:val="20"/>
              </w:rPr>
              <w:t>meaningful</w:t>
            </w:r>
            <w:r w:rsidRPr="005B5CEF">
              <w:rPr>
                <w:rFonts w:ascii="Arial" w:hAnsi="Arial" w:cs="Arial"/>
                <w:spacing w:val="-1"/>
                <w:sz w:val="20"/>
                <w:szCs w:val="20"/>
              </w:rPr>
              <w:t xml:space="preserve"> </w:t>
            </w:r>
            <w:r w:rsidRPr="005B5CEF">
              <w:rPr>
                <w:rFonts w:ascii="Arial" w:hAnsi="Arial" w:cs="Arial"/>
                <w:sz w:val="20"/>
                <w:szCs w:val="20"/>
              </w:rPr>
              <w:t>contribution</w:t>
            </w:r>
            <w:r w:rsidRPr="005B5CEF">
              <w:rPr>
                <w:rFonts w:ascii="Arial" w:hAnsi="Arial" w:cs="Arial"/>
                <w:spacing w:val="-2"/>
                <w:sz w:val="20"/>
                <w:szCs w:val="20"/>
              </w:rPr>
              <w:t xml:space="preserve"> </w:t>
            </w:r>
            <w:r w:rsidRPr="005B5CEF">
              <w:rPr>
                <w:rFonts w:ascii="Arial" w:hAnsi="Arial" w:cs="Arial"/>
                <w:spacing w:val="-5"/>
                <w:sz w:val="20"/>
                <w:szCs w:val="20"/>
              </w:rPr>
              <w:t>to</w:t>
            </w:r>
          </w:p>
          <w:p w:rsidR="002D15D4" w:rsidRPr="005B5CEF" w:rsidRDefault="009675F4">
            <w:pPr>
              <w:pStyle w:val="TableParagraph"/>
              <w:spacing w:line="215" w:lineRule="exact"/>
              <w:ind w:left="108"/>
              <w:jc w:val="both"/>
              <w:rPr>
                <w:rFonts w:ascii="Arial" w:hAnsi="Arial" w:cs="Arial"/>
                <w:sz w:val="20"/>
                <w:szCs w:val="20"/>
              </w:rPr>
            </w:pPr>
            <w:r w:rsidRPr="005B5CEF">
              <w:rPr>
                <w:rFonts w:ascii="Arial" w:hAnsi="Arial" w:cs="Arial"/>
                <w:sz w:val="20"/>
                <w:szCs w:val="20"/>
              </w:rPr>
              <w:t>research</w:t>
            </w:r>
            <w:r w:rsidRPr="005B5CEF">
              <w:rPr>
                <w:rFonts w:ascii="Arial" w:hAnsi="Arial" w:cs="Arial"/>
                <w:spacing w:val="-7"/>
                <w:sz w:val="20"/>
                <w:szCs w:val="20"/>
              </w:rPr>
              <w:t xml:space="preserve"> </w:t>
            </w:r>
            <w:r w:rsidRPr="005B5CEF">
              <w:rPr>
                <w:rFonts w:ascii="Arial" w:hAnsi="Arial" w:cs="Arial"/>
                <w:sz w:val="20"/>
                <w:szCs w:val="20"/>
              </w:rPr>
              <w:t>on</w:t>
            </w:r>
            <w:r w:rsidRPr="005B5CEF">
              <w:rPr>
                <w:rFonts w:ascii="Arial" w:hAnsi="Arial" w:cs="Arial"/>
                <w:spacing w:val="-7"/>
                <w:sz w:val="20"/>
                <w:szCs w:val="20"/>
              </w:rPr>
              <w:t xml:space="preserve"> </w:t>
            </w:r>
            <w:r w:rsidRPr="005B5CEF">
              <w:rPr>
                <w:rFonts w:ascii="Arial" w:hAnsi="Arial" w:cs="Arial"/>
                <w:sz w:val="20"/>
                <w:szCs w:val="20"/>
              </w:rPr>
              <w:t>urban</w:t>
            </w:r>
            <w:r w:rsidRPr="005B5CEF">
              <w:rPr>
                <w:rFonts w:ascii="Arial" w:hAnsi="Arial" w:cs="Arial"/>
                <w:spacing w:val="-6"/>
                <w:sz w:val="20"/>
                <w:szCs w:val="20"/>
              </w:rPr>
              <w:t xml:space="preserve"> </w:t>
            </w:r>
            <w:r w:rsidRPr="005B5CEF">
              <w:rPr>
                <w:rFonts w:ascii="Arial" w:hAnsi="Arial" w:cs="Arial"/>
                <w:sz w:val="20"/>
                <w:szCs w:val="20"/>
              </w:rPr>
              <w:t>agriculture</w:t>
            </w:r>
            <w:r w:rsidRPr="005B5CEF">
              <w:rPr>
                <w:rFonts w:ascii="Arial" w:hAnsi="Arial" w:cs="Arial"/>
                <w:spacing w:val="-4"/>
                <w:sz w:val="20"/>
                <w:szCs w:val="20"/>
              </w:rPr>
              <w:t xml:space="preserve"> </w:t>
            </w:r>
            <w:r w:rsidRPr="005B5CEF">
              <w:rPr>
                <w:rFonts w:ascii="Arial" w:hAnsi="Arial" w:cs="Arial"/>
                <w:sz w:val="20"/>
                <w:szCs w:val="20"/>
              </w:rPr>
              <w:t>and</w:t>
            </w:r>
            <w:r w:rsidRPr="005B5CEF">
              <w:rPr>
                <w:rFonts w:ascii="Arial" w:hAnsi="Arial" w:cs="Arial"/>
                <w:spacing w:val="-5"/>
                <w:sz w:val="20"/>
                <w:szCs w:val="20"/>
              </w:rPr>
              <w:t xml:space="preserve"> </w:t>
            </w:r>
            <w:r w:rsidRPr="005B5CEF">
              <w:rPr>
                <w:rFonts w:ascii="Arial" w:hAnsi="Arial" w:cs="Arial"/>
                <w:sz w:val="20"/>
                <w:szCs w:val="20"/>
              </w:rPr>
              <w:t>sustainable</w:t>
            </w:r>
            <w:r w:rsidRPr="005B5CEF">
              <w:rPr>
                <w:rFonts w:ascii="Arial" w:hAnsi="Arial" w:cs="Arial"/>
                <w:spacing w:val="-6"/>
                <w:sz w:val="20"/>
                <w:szCs w:val="20"/>
              </w:rPr>
              <w:t xml:space="preserve"> </w:t>
            </w:r>
            <w:r w:rsidRPr="005B5CEF">
              <w:rPr>
                <w:rFonts w:ascii="Arial" w:hAnsi="Arial" w:cs="Arial"/>
                <w:spacing w:val="-2"/>
                <w:sz w:val="20"/>
                <w:szCs w:val="20"/>
              </w:rPr>
              <w:t>development.</w:t>
            </w:r>
          </w:p>
        </w:tc>
        <w:tc>
          <w:tcPr>
            <w:tcW w:w="8892" w:type="dxa"/>
            <w:gridSpan w:val="2"/>
          </w:tcPr>
          <w:p w:rsidR="002D15D4" w:rsidRPr="005B5CEF" w:rsidRDefault="002D15D4">
            <w:pPr>
              <w:pStyle w:val="TableParagraph"/>
              <w:rPr>
                <w:rFonts w:ascii="Arial" w:hAnsi="Arial" w:cs="Arial"/>
                <w:sz w:val="20"/>
                <w:szCs w:val="20"/>
              </w:rPr>
            </w:pPr>
          </w:p>
        </w:tc>
      </w:tr>
      <w:tr w:rsidR="002D15D4" w:rsidRPr="005B5CEF">
        <w:trPr>
          <w:trHeight w:val="955"/>
        </w:trPr>
        <w:tc>
          <w:tcPr>
            <w:tcW w:w="4248" w:type="dxa"/>
          </w:tcPr>
          <w:p w:rsidR="002D15D4" w:rsidRPr="005B5CEF" w:rsidRDefault="009675F4">
            <w:pPr>
              <w:pStyle w:val="TableParagraph"/>
              <w:spacing w:line="228" w:lineRule="exact"/>
              <w:ind w:left="467"/>
              <w:rPr>
                <w:rFonts w:ascii="Arial" w:hAnsi="Arial" w:cs="Arial"/>
                <w:b/>
                <w:sz w:val="20"/>
                <w:szCs w:val="20"/>
              </w:rPr>
            </w:pPr>
            <w:r w:rsidRPr="005B5CEF">
              <w:rPr>
                <w:rFonts w:ascii="Arial" w:hAnsi="Arial" w:cs="Arial"/>
                <w:b/>
                <w:sz w:val="20"/>
                <w:szCs w:val="20"/>
              </w:rPr>
              <w:t>Is</w:t>
            </w:r>
            <w:r w:rsidRPr="005B5CEF">
              <w:rPr>
                <w:rFonts w:ascii="Arial" w:hAnsi="Arial" w:cs="Arial"/>
                <w:b/>
                <w:spacing w:val="-4"/>
                <w:sz w:val="20"/>
                <w:szCs w:val="20"/>
              </w:rPr>
              <w:t xml:space="preserve"> </w:t>
            </w:r>
            <w:r w:rsidRPr="005B5CEF">
              <w:rPr>
                <w:rFonts w:ascii="Arial" w:hAnsi="Arial" w:cs="Arial"/>
                <w:b/>
                <w:sz w:val="20"/>
                <w:szCs w:val="20"/>
              </w:rPr>
              <w:t>the</w:t>
            </w:r>
            <w:r w:rsidRPr="005B5CEF">
              <w:rPr>
                <w:rFonts w:ascii="Arial" w:hAnsi="Arial" w:cs="Arial"/>
                <w:b/>
                <w:spacing w:val="-3"/>
                <w:sz w:val="20"/>
                <w:szCs w:val="20"/>
              </w:rPr>
              <w:t xml:space="preserve"> </w:t>
            </w:r>
            <w:r w:rsidRPr="005B5CEF">
              <w:rPr>
                <w:rFonts w:ascii="Arial" w:hAnsi="Arial" w:cs="Arial"/>
                <w:b/>
                <w:sz w:val="20"/>
                <w:szCs w:val="20"/>
              </w:rPr>
              <w:t>title</w:t>
            </w:r>
            <w:r w:rsidRPr="005B5CEF">
              <w:rPr>
                <w:rFonts w:ascii="Arial" w:hAnsi="Arial" w:cs="Arial"/>
                <w:b/>
                <w:spacing w:val="-2"/>
                <w:sz w:val="20"/>
                <w:szCs w:val="20"/>
              </w:rPr>
              <w:t xml:space="preserve"> </w:t>
            </w:r>
            <w:r w:rsidRPr="005B5CEF">
              <w:rPr>
                <w:rFonts w:ascii="Arial" w:hAnsi="Arial" w:cs="Arial"/>
                <w:b/>
                <w:sz w:val="20"/>
                <w:szCs w:val="20"/>
              </w:rPr>
              <w:t>of</w:t>
            </w:r>
            <w:r w:rsidRPr="005B5CEF">
              <w:rPr>
                <w:rFonts w:ascii="Arial" w:hAnsi="Arial" w:cs="Arial"/>
                <w:b/>
                <w:spacing w:val="-3"/>
                <w:sz w:val="20"/>
                <w:szCs w:val="20"/>
              </w:rPr>
              <w:t xml:space="preserve"> </w:t>
            </w:r>
            <w:r w:rsidRPr="005B5CEF">
              <w:rPr>
                <w:rFonts w:ascii="Arial" w:hAnsi="Arial" w:cs="Arial"/>
                <w:b/>
                <w:sz w:val="20"/>
                <w:szCs w:val="20"/>
              </w:rPr>
              <w:t>the</w:t>
            </w:r>
            <w:r w:rsidRPr="005B5CEF">
              <w:rPr>
                <w:rFonts w:ascii="Arial" w:hAnsi="Arial" w:cs="Arial"/>
                <w:b/>
                <w:spacing w:val="-2"/>
                <w:sz w:val="20"/>
                <w:szCs w:val="20"/>
              </w:rPr>
              <w:t xml:space="preserve"> </w:t>
            </w:r>
            <w:r w:rsidRPr="005B5CEF">
              <w:rPr>
                <w:rFonts w:ascii="Arial" w:hAnsi="Arial" w:cs="Arial"/>
                <w:b/>
                <w:sz w:val="20"/>
                <w:szCs w:val="20"/>
              </w:rPr>
              <w:t>article</w:t>
            </w:r>
            <w:r w:rsidRPr="005B5CEF">
              <w:rPr>
                <w:rFonts w:ascii="Arial" w:hAnsi="Arial" w:cs="Arial"/>
                <w:b/>
                <w:spacing w:val="-3"/>
                <w:sz w:val="20"/>
                <w:szCs w:val="20"/>
              </w:rPr>
              <w:t xml:space="preserve"> </w:t>
            </w:r>
            <w:r w:rsidRPr="005B5CEF">
              <w:rPr>
                <w:rFonts w:ascii="Arial" w:hAnsi="Arial" w:cs="Arial"/>
                <w:b/>
                <w:spacing w:val="-2"/>
                <w:sz w:val="20"/>
                <w:szCs w:val="20"/>
              </w:rPr>
              <w:t>suitable?</w:t>
            </w:r>
          </w:p>
          <w:p w:rsidR="002D15D4" w:rsidRPr="005B5CEF" w:rsidRDefault="009675F4">
            <w:pPr>
              <w:pStyle w:val="TableParagraph"/>
              <w:ind w:left="467"/>
              <w:rPr>
                <w:rFonts w:ascii="Arial" w:hAnsi="Arial" w:cs="Arial"/>
                <w:b/>
                <w:sz w:val="20"/>
                <w:szCs w:val="20"/>
              </w:rPr>
            </w:pPr>
            <w:r w:rsidRPr="005B5CEF">
              <w:rPr>
                <w:rFonts w:ascii="Arial" w:hAnsi="Arial" w:cs="Arial"/>
                <w:b/>
                <w:sz w:val="20"/>
                <w:szCs w:val="20"/>
              </w:rPr>
              <w:t>(If</w:t>
            </w:r>
            <w:r w:rsidRPr="005B5CEF">
              <w:rPr>
                <w:rFonts w:ascii="Arial" w:hAnsi="Arial" w:cs="Arial"/>
                <w:b/>
                <w:spacing w:val="-5"/>
                <w:sz w:val="20"/>
                <w:szCs w:val="20"/>
              </w:rPr>
              <w:t xml:space="preserve"> </w:t>
            </w:r>
            <w:r w:rsidRPr="005B5CEF">
              <w:rPr>
                <w:rFonts w:ascii="Arial" w:hAnsi="Arial" w:cs="Arial"/>
                <w:b/>
                <w:sz w:val="20"/>
                <w:szCs w:val="20"/>
              </w:rPr>
              <w:t>not</w:t>
            </w:r>
            <w:r w:rsidRPr="005B5CEF">
              <w:rPr>
                <w:rFonts w:ascii="Arial" w:hAnsi="Arial" w:cs="Arial"/>
                <w:b/>
                <w:spacing w:val="-4"/>
                <w:sz w:val="20"/>
                <w:szCs w:val="20"/>
              </w:rPr>
              <w:t xml:space="preserve"> </w:t>
            </w:r>
            <w:r w:rsidRPr="005B5CEF">
              <w:rPr>
                <w:rFonts w:ascii="Arial" w:hAnsi="Arial" w:cs="Arial"/>
                <w:b/>
                <w:sz w:val="20"/>
                <w:szCs w:val="20"/>
              </w:rPr>
              <w:t>please</w:t>
            </w:r>
            <w:r w:rsidRPr="005B5CEF">
              <w:rPr>
                <w:rFonts w:ascii="Arial" w:hAnsi="Arial" w:cs="Arial"/>
                <w:b/>
                <w:spacing w:val="-4"/>
                <w:sz w:val="20"/>
                <w:szCs w:val="20"/>
              </w:rPr>
              <w:t xml:space="preserve"> </w:t>
            </w:r>
            <w:r w:rsidRPr="005B5CEF">
              <w:rPr>
                <w:rFonts w:ascii="Arial" w:hAnsi="Arial" w:cs="Arial"/>
                <w:b/>
                <w:sz w:val="20"/>
                <w:szCs w:val="20"/>
              </w:rPr>
              <w:t>suggest</w:t>
            </w:r>
            <w:r w:rsidRPr="005B5CEF">
              <w:rPr>
                <w:rFonts w:ascii="Arial" w:hAnsi="Arial" w:cs="Arial"/>
                <w:b/>
                <w:spacing w:val="-5"/>
                <w:sz w:val="20"/>
                <w:szCs w:val="20"/>
              </w:rPr>
              <w:t xml:space="preserve"> </w:t>
            </w:r>
            <w:r w:rsidRPr="005B5CEF">
              <w:rPr>
                <w:rFonts w:ascii="Arial" w:hAnsi="Arial" w:cs="Arial"/>
                <w:b/>
                <w:sz w:val="20"/>
                <w:szCs w:val="20"/>
              </w:rPr>
              <w:t>an</w:t>
            </w:r>
            <w:r w:rsidRPr="005B5CEF">
              <w:rPr>
                <w:rFonts w:ascii="Arial" w:hAnsi="Arial" w:cs="Arial"/>
                <w:b/>
                <w:spacing w:val="-5"/>
                <w:sz w:val="20"/>
                <w:szCs w:val="20"/>
              </w:rPr>
              <w:t xml:space="preserve"> </w:t>
            </w:r>
            <w:r w:rsidRPr="005B5CEF">
              <w:rPr>
                <w:rFonts w:ascii="Arial" w:hAnsi="Arial" w:cs="Arial"/>
                <w:b/>
                <w:sz w:val="20"/>
                <w:szCs w:val="20"/>
              </w:rPr>
              <w:t>alternative</w:t>
            </w:r>
            <w:r w:rsidRPr="005B5CEF">
              <w:rPr>
                <w:rFonts w:ascii="Arial" w:hAnsi="Arial" w:cs="Arial"/>
                <w:b/>
                <w:spacing w:val="-4"/>
                <w:sz w:val="20"/>
                <w:szCs w:val="20"/>
              </w:rPr>
              <w:t xml:space="preserve"> </w:t>
            </w:r>
            <w:r w:rsidRPr="005B5CEF">
              <w:rPr>
                <w:rFonts w:ascii="Arial" w:hAnsi="Arial" w:cs="Arial"/>
                <w:b/>
                <w:spacing w:val="-2"/>
                <w:sz w:val="20"/>
                <w:szCs w:val="20"/>
              </w:rPr>
              <w:t>title)</w:t>
            </w:r>
          </w:p>
        </w:tc>
        <w:tc>
          <w:tcPr>
            <w:tcW w:w="8012" w:type="dxa"/>
            <w:gridSpan w:val="2"/>
          </w:tcPr>
          <w:p w:rsidR="002D15D4" w:rsidRPr="005B5CEF" w:rsidRDefault="009675F4">
            <w:pPr>
              <w:pStyle w:val="TableParagraph"/>
              <w:spacing w:line="242" w:lineRule="auto"/>
              <w:ind w:left="108" w:right="99"/>
              <w:jc w:val="both"/>
              <w:rPr>
                <w:rFonts w:ascii="Arial" w:hAnsi="Arial" w:cs="Arial"/>
                <w:b/>
                <w:sz w:val="20"/>
                <w:szCs w:val="20"/>
              </w:rPr>
            </w:pPr>
            <w:r w:rsidRPr="005B5CEF">
              <w:rPr>
                <w:rFonts w:ascii="Arial" w:hAnsi="Arial" w:cs="Arial"/>
                <w:sz w:val="20"/>
                <w:szCs w:val="20"/>
              </w:rPr>
              <w:t xml:space="preserve">The current title is appropriate and accurately represents the main focus of the paper. Nevertheless, it could be slightly refined to improve clarity and brevity. A clearer version might </w:t>
            </w:r>
            <w:proofErr w:type="spellStart"/>
            <w:proofErr w:type="gramStart"/>
            <w:r w:rsidRPr="005B5CEF">
              <w:rPr>
                <w:rFonts w:ascii="Arial" w:hAnsi="Arial" w:cs="Arial"/>
                <w:sz w:val="20"/>
                <w:szCs w:val="20"/>
              </w:rPr>
              <w:t>be:</w:t>
            </w:r>
            <w:r w:rsidRPr="005B5CEF">
              <w:rPr>
                <w:rFonts w:ascii="Arial" w:hAnsi="Arial" w:cs="Arial"/>
                <w:b/>
                <w:sz w:val="20"/>
                <w:szCs w:val="20"/>
              </w:rPr>
              <w:t>“</w:t>
            </w:r>
            <w:proofErr w:type="gramEnd"/>
            <w:r w:rsidRPr="005B5CEF">
              <w:rPr>
                <w:rFonts w:ascii="Arial" w:hAnsi="Arial" w:cs="Arial"/>
                <w:b/>
                <w:sz w:val="20"/>
                <w:szCs w:val="20"/>
              </w:rPr>
              <w:t>Assessment</w:t>
            </w:r>
            <w:proofErr w:type="spellEnd"/>
            <w:r w:rsidRPr="005B5CEF">
              <w:rPr>
                <w:rFonts w:ascii="Arial" w:hAnsi="Arial" w:cs="Arial"/>
                <w:b/>
                <w:spacing w:val="-2"/>
                <w:sz w:val="20"/>
                <w:szCs w:val="20"/>
              </w:rPr>
              <w:t xml:space="preserve"> </w:t>
            </w:r>
            <w:r w:rsidRPr="005B5CEF">
              <w:rPr>
                <w:rFonts w:ascii="Arial" w:hAnsi="Arial" w:cs="Arial"/>
                <w:b/>
                <w:sz w:val="20"/>
                <w:szCs w:val="20"/>
              </w:rPr>
              <w:t>of</w:t>
            </w:r>
            <w:r w:rsidRPr="005B5CEF">
              <w:rPr>
                <w:rFonts w:ascii="Arial" w:hAnsi="Arial" w:cs="Arial"/>
                <w:b/>
                <w:spacing w:val="-2"/>
                <w:sz w:val="20"/>
                <w:szCs w:val="20"/>
              </w:rPr>
              <w:t xml:space="preserve"> </w:t>
            </w:r>
            <w:r w:rsidRPr="005B5CEF">
              <w:rPr>
                <w:rFonts w:ascii="Arial" w:hAnsi="Arial" w:cs="Arial"/>
                <w:b/>
                <w:sz w:val="20"/>
                <w:szCs w:val="20"/>
              </w:rPr>
              <w:t>Agricultural</w:t>
            </w:r>
            <w:r w:rsidRPr="005B5CEF">
              <w:rPr>
                <w:rFonts w:ascii="Arial" w:hAnsi="Arial" w:cs="Arial"/>
                <w:b/>
                <w:spacing w:val="-2"/>
                <w:sz w:val="20"/>
                <w:szCs w:val="20"/>
              </w:rPr>
              <w:t xml:space="preserve"> </w:t>
            </w:r>
            <w:r w:rsidRPr="005B5CEF">
              <w:rPr>
                <w:rFonts w:ascii="Arial" w:hAnsi="Arial" w:cs="Arial"/>
                <w:b/>
                <w:sz w:val="20"/>
                <w:szCs w:val="20"/>
              </w:rPr>
              <w:t>Practices</w:t>
            </w:r>
            <w:r w:rsidRPr="005B5CEF">
              <w:rPr>
                <w:rFonts w:ascii="Arial" w:hAnsi="Arial" w:cs="Arial"/>
                <w:b/>
                <w:spacing w:val="-2"/>
                <w:sz w:val="20"/>
                <w:szCs w:val="20"/>
              </w:rPr>
              <w:t xml:space="preserve"> </w:t>
            </w:r>
            <w:r w:rsidRPr="005B5CEF">
              <w:rPr>
                <w:rFonts w:ascii="Arial" w:hAnsi="Arial" w:cs="Arial"/>
                <w:b/>
                <w:sz w:val="20"/>
                <w:szCs w:val="20"/>
              </w:rPr>
              <w:t>and</w:t>
            </w:r>
            <w:r w:rsidRPr="005B5CEF">
              <w:rPr>
                <w:rFonts w:ascii="Arial" w:hAnsi="Arial" w:cs="Arial"/>
                <w:b/>
                <w:spacing w:val="-3"/>
                <w:sz w:val="20"/>
                <w:szCs w:val="20"/>
              </w:rPr>
              <w:t xml:space="preserve"> </w:t>
            </w:r>
            <w:r w:rsidRPr="005B5CEF">
              <w:rPr>
                <w:rFonts w:ascii="Arial" w:hAnsi="Arial" w:cs="Arial"/>
                <w:b/>
                <w:sz w:val="20"/>
                <w:szCs w:val="20"/>
              </w:rPr>
              <w:t>Socio-Economic</w:t>
            </w:r>
            <w:r w:rsidRPr="005B5CEF">
              <w:rPr>
                <w:rFonts w:ascii="Arial" w:hAnsi="Arial" w:cs="Arial"/>
                <w:b/>
                <w:spacing w:val="-2"/>
                <w:sz w:val="20"/>
                <w:szCs w:val="20"/>
              </w:rPr>
              <w:t xml:space="preserve"> </w:t>
            </w:r>
            <w:r w:rsidRPr="005B5CEF">
              <w:rPr>
                <w:rFonts w:ascii="Arial" w:hAnsi="Arial" w:cs="Arial"/>
                <w:b/>
                <w:sz w:val="20"/>
                <w:szCs w:val="20"/>
              </w:rPr>
              <w:t>Challenges</w:t>
            </w:r>
            <w:r w:rsidRPr="005B5CEF">
              <w:rPr>
                <w:rFonts w:ascii="Arial" w:hAnsi="Arial" w:cs="Arial"/>
                <w:b/>
                <w:spacing w:val="-2"/>
                <w:sz w:val="20"/>
                <w:szCs w:val="20"/>
              </w:rPr>
              <w:t xml:space="preserve"> </w:t>
            </w:r>
            <w:r w:rsidRPr="005B5CEF">
              <w:rPr>
                <w:rFonts w:ascii="Arial" w:hAnsi="Arial" w:cs="Arial"/>
                <w:b/>
                <w:sz w:val="20"/>
                <w:szCs w:val="20"/>
              </w:rPr>
              <w:t>in</w:t>
            </w:r>
            <w:r w:rsidRPr="005B5CEF">
              <w:rPr>
                <w:rFonts w:ascii="Arial" w:hAnsi="Arial" w:cs="Arial"/>
                <w:b/>
                <w:spacing w:val="-2"/>
                <w:sz w:val="20"/>
                <w:szCs w:val="20"/>
              </w:rPr>
              <w:t xml:space="preserve"> </w:t>
            </w:r>
            <w:r w:rsidRPr="005B5CEF">
              <w:rPr>
                <w:rFonts w:ascii="Arial" w:hAnsi="Arial" w:cs="Arial"/>
                <w:b/>
                <w:sz w:val="20"/>
                <w:szCs w:val="20"/>
              </w:rPr>
              <w:t>Urban</w:t>
            </w:r>
            <w:r w:rsidRPr="005B5CEF">
              <w:rPr>
                <w:rFonts w:ascii="Arial" w:hAnsi="Arial" w:cs="Arial"/>
                <w:b/>
                <w:spacing w:val="-2"/>
                <w:sz w:val="20"/>
                <w:szCs w:val="20"/>
              </w:rPr>
              <w:t xml:space="preserve"> </w:t>
            </w:r>
            <w:r w:rsidRPr="005B5CEF">
              <w:rPr>
                <w:rFonts w:ascii="Arial" w:hAnsi="Arial" w:cs="Arial"/>
                <w:b/>
                <w:sz w:val="20"/>
                <w:szCs w:val="20"/>
              </w:rPr>
              <w:t>Market Gardening: A Case Study of Yopougon, Ivory Coast.”</w:t>
            </w:r>
          </w:p>
        </w:tc>
        <w:tc>
          <w:tcPr>
            <w:tcW w:w="8892" w:type="dxa"/>
            <w:gridSpan w:val="2"/>
          </w:tcPr>
          <w:p w:rsidR="002D15D4" w:rsidRPr="005B5CEF" w:rsidRDefault="00D17174">
            <w:pPr>
              <w:pStyle w:val="TableParagraph"/>
              <w:rPr>
                <w:rFonts w:ascii="Arial" w:hAnsi="Arial" w:cs="Arial"/>
                <w:sz w:val="20"/>
                <w:szCs w:val="20"/>
              </w:rPr>
            </w:pPr>
            <w:r w:rsidRPr="005B5CEF">
              <w:rPr>
                <w:rFonts w:ascii="Arial" w:hAnsi="Arial" w:cs="Arial"/>
                <w:b/>
                <w:sz w:val="20"/>
                <w:szCs w:val="20"/>
              </w:rPr>
              <w:t>Assessment</w:t>
            </w:r>
            <w:r w:rsidRPr="005B5CEF">
              <w:rPr>
                <w:rFonts w:ascii="Arial" w:hAnsi="Arial" w:cs="Arial"/>
                <w:b/>
                <w:spacing w:val="-2"/>
                <w:sz w:val="20"/>
                <w:szCs w:val="20"/>
              </w:rPr>
              <w:t xml:space="preserve"> </w:t>
            </w:r>
            <w:r w:rsidRPr="005B5CEF">
              <w:rPr>
                <w:rFonts w:ascii="Arial" w:hAnsi="Arial" w:cs="Arial"/>
                <w:b/>
                <w:sz w:val="20"/>
                <w:szCs w:val="20"/>
              </w:rPr>
              <w:t>of</w:t>
            </w:r>
            <w:r w:rsidRPr="005B5CEF">
              <w:rPr>
                <w:rFonts w:ascii="Arial" w:hAnsi="Arial" w:cs="Arial"/>
                <w:b/>
                <w:spacing w:val="-2"/>
                <w:sz w:val="20"/>
                <w:szCs w:val="20"/>
              </w:rPr>
              <w:t xml:space="preserve"> </w:t>
            </w:r>
            <w:r w:rsidRPr="005B5CEF">
              <w:rPr>
                <w:rFonts w:ascii="Arial" w:hAnsi="Arial" w:cs="Arial"/>
                <w:b/>
                <w:sz w:val="20"/>
                <w:szCs w:val="20"/>
              </w:rPr>
              <w:t>Agricultural</w:t>
            </w:r>
            <w:r w:rsidRPr="005B5CEF">
              <w:rPr>
                <w:rFonts w:ascii="Arial" w:hAnsi="Arial" w:cs="Arial"/>
                <w:b/>
                <w:spacing w:val="-2"/>
                <w:sz w:val="20"/>
                <w:szCs w:val="20"/>
              </w:rPr>
              <w:t xml:space="preserve"> </w:t>
            </w:r>
            <w:r w:rsidRPr="005B5CEF">
              <w:rPr>
                <w:rFonts w:ascii="Arial" w:hAnsi="Arial" w:cs="Arial"/>
                <w:b/>
                <w:sz w:val="20"/>
                <w:szCs w:val="20"/>
              </w:rPr>
              <w:t>Practices</w:t>
            </w:r>
            <w:r w:rsidRPr="005B5CEF">
              <w:rPr>
                <w:rFonts w:ascii="Arial" w:hAnsi="Arial" w:cs="Arial"/>
                <w:b/>
                <w:spacing w:val="-2"/>
                <w:sz w:val="20"/>
                <w:szCs w:val="20"/>
              </w:rPr>
              <w:t xml:space="preserve"> </w:t>
            </w:r>
            <w:r w:rsidRPr="005B5CEF">
              <w:rPr>
                <w:rFonts w:ascii="Arial" w:hAnsi="Arial" w:cs="Arial"/>
                <w:b/>
                <w:sz w:val="20"/>
                <w:szCs w:val="20"/>
              </w:rPr>
              <w:t>and</w:t>
            </w:r>
            <w:r w:rsidRPr="005B5CEF">
              <w:rPr>
                <w:rFonts w:ascii="Arial" w:hAnsi="Arial" w:cs="Arial"/>
                <w:b/>
                <w:spacing w:val="-3"/>
                <w:sz w:val="20"/>
                <w:szCs w:val="20"/>
              </w:rPr>
              <w:t xml:space="preserve"> </w:t>
            </w:r>
            <w:r w:rsidRPr="005B5CEF">
              <w:rPr>
                <w:rFonts w:ascii="Arial" w:hAnsi="Arial" w:cs="Arial"/>
                <w:b/>
                <w:sz w:val="20"/>
                <w:szCs w:val="20"/>
              </w:rPr>
              <w:t>Socio-Economic</w:t>
            </w:r>
            <w:r w:rsidRPr="005B5CEF">
              <w:rPr>
                <w:rFonts w:ascii="Arial" w:hAnsi="Arial" w:cs="Arial"/>
                <w:b/>
                <w:spacing w:val="-2"/>
                <w:sz w:val="20"/>
                <w:szCs w:val="20"/>
              </w:rPr>
              <w:t xml:space="preserve"> </w:t>
            </w:r>
            <w:r w:rsidRPr="005B5CEF">
              <w:rPr>
                <w:rFonts w:ascii="Arial" w:hAnsi="Arial" w:cs="Arial"/>
                <w:b/>
                <w:sz w:val="20"/>
                <w:szCs w:val="20"/>
              </w:rPr>
              <w:t>Challenges</w:t>
            </w:r>
            <w:r w:rsidRPr="005B5CEF">
              <w:rPr>
                <w:rFonts w:ascii="Arial" w:hAnsi="Arial" w:cs="Arial"/>
                <w:b/>
                <w:spacing w:val="-2"/>
                <w:sz w:val="20"/>
                <w:szCs w:val="20"/>
              </w:rPr>
              <w:t xml:space="preserve"> </w:t>
            </w:r>
            <w:r w:rsidRPr="005B5CEF">
              <w:rPr>
                <w:rFonts w:ascii="Arial" w:hAnsi="Arial" w:cs="Arial"/>
                <w:b/>
                <w:sz w:val="20"/>
                <w:szCs w:val="20"/>
              </w:rPr>
              <w:t>in</w:t>
            </w:r>
            <w:r w:rsidRPr="005B5CEF">
              <w:rPr>
                <w:rFonts w:ascii="Arial" w:hAnsi="Arial" w:cs="Arial"/>
                <w:b/>
                <w:spacing w:val="-2"/>
                <w:sz w:val="20"/>
                <w:szCs w:val="20"/>
              </w:rPr>
              <w:t xml:space="preserve"> </w:t>
            </w:r>
            <w:r w:rsidRPr="005B5CEF">
              <w:rPr>
                <w:rFonts w:ascii="Arial" w:hAnsi="Arial" w:cs="Arial"/>
                <w:b/>
                <w:sz w:val="20"/>
                <w:szCs w:val="20"/>
              </w:rPr>
              <w:t>Urban</w:t>
            </w:r>
            <w:r w:rsidRPr="005B5CEF">
              <w:rPr>
                <w:rFonts w:ascii="Arial" w:hAnsi="Arial" w:cs="Arial"/>
                <w:b/>
                <w:spacing w:val="-2"/>
                <w:sz w:val="20"/>
                <w:szCs w:val="20"/>
              </w:rPr>
              <w:t xml:space="preserve"> </w:t>
            </w:r>
            <w:r w:rsidRPr="005B5CEF">
              <w:rPr>
                <w:rFonts w:ascii="Arial" w:hAnsi="Arial" w:cs="Arial"/>
                <w:b/>
                <w:sz w:val="20"/>
                <w:szCs w:val="20"/>
              </w:rPr>
              <w:t>Market Gardening: A Case Study of Yopougon, Ivory Coast</w:t>
            </w:r>
          </w:p>
        </w:tc>
      </w:tr>
      <w:tr w:rsidR="002D15D4" w:rsidRPr="005B5CEF">
        <w:trPr>
          <w:trHeight w:val="1619"/>
        </w:trPr>
        <w:tc>
          <w:tcPr>
            <w:tcW w:w="4248" w:type="dxa"/>
          </w:tcPr>
          <w:p w:rsidR="002D15D4" w:rsidRPr="005B5CEF" w:rsidRDefault="009675F4">
            <w:pPr>
              <w:pStyle w:val="TableParagraph"/>
              <w:ind w:left="467" w:right="114"/>
              <w:rPr>
                <w:rFonts w:ascii="Arial" w:hAnsi="Arial" w:cs="Arial"/>
                <w:b/>
                <w:sz w:val="20"/>
                <w:szCs w:val="20"/>
              </w:rPr>
            </w:pPr>
            <w:r w:rsidRPr="005B5CEF">
              <w:rPr>
                <w:rFonts w:ascii="Arial" w:hAnsi="Arial" w:cs="Arial"/>
                <w:b/>
                <w:sz w:val="20"/>
                <w:szCs w:val="20"/>
              </w:rPr>
              <w:t>Is the abstract of the article comprehensive? Do you suggest the addition</w:t>
            </w:r>
            <w:r w:rsidRPr="005B5CEF">
              <w:rPr>
                <w:rFonts w:ascii="Arial" w:hAnsi="Arial" w:cs="Arial"/>
                <w:b/>
                <w:spacing w:val="-7"/>
                <w:sz w:val="20"/>
                <w:szCs w:val="20"/>
              </w:rPr>
              <w:t xml:space="preserve"> </w:t>
            </w:r>
            <w:r w:rsidRPr="005B5CEF">
              <w:rPr>
                <w:rFonts w:ascii="Arial" w:hAnsi="Arial" w:cs="Arial"/>
                <w:b/>
                <w:sz w:val="20"/>
                <w:szCs w:val="20"/>
              </w:rPr>
              <w:t>(or</w:t>
            </w:r>
            <w:r w:rsidRPr="005B5CEF">
              <w:rPr>
                <w:rFonts w:ascii="Arial" w:hAnsi="Arial" w:cs="Arial"/>
                <w:b/>
                <w:spacing w:val="-6"/>
                <w:sz w:val="20"/>
                <w:szCs w:val="20"/>
              </w:rPr>
              <w:t xml:space="preserve"> </w:t>
            </w:r>
            <w:r w:rsidRPr="005B5CEF">
              <w:rPr>
                <w:rFonts w:ascii="Arial" w:hAnsi="Arial" w:cs="Arial"/>
                <w:b/>
                <w:sz w:val="20"/>
                <w:szCs w:val="20"/>
              </w:rPr>
              <w:t>deletion)</w:t>
            </w:r>
            <w:r w:rsidRPr="005B5CEF">
              <w:rPr>
                <w:rFonts w:ascii="Arial" w:hAnsi="Arial" w:cs="Arial"/>
                <w:b/>
                <w:spacing w:val="-6"/>
                <w:sz w:val="20"/>
                <w:szCs w:val="20"/>
              </w:rPr>
              <w:t xml:space="preserve"> </w:t>
            </w:r>
            <w:r w:rsidRPr="005B5CEF">
              <w:rPr>
                <w:rFonts w:ascii="Arial" w:hAnsi="Arial" w:cs="Arial"/>
                <w:b/>
                <w:sz w:val="20"/>
                <w:szCs w:val="20"/>
              </w:rPr>
              <w:t>of</w:t>
            </w:r>
            <w:r w:rsidRPr="005B5CEF">
              <w:rPr>
                <w:rFonts w:ascii="Arial" w:hAnsi="Arial" w:cs="Arial"/>
                <w:b/>
                <w:spacing w:val="-6"/>
                <w:sz w:val="20"/>
                <w:szCs w:val="20"/>
              </w:rPr>
              <w:t xml:space="preserve"> </w:t>
            </w:r>
            <w:r w:rsidRPr="005B5CEF">
              <w:rPr>
                <w:rFonts w:ascii="Arial" w:hAnsi="Arial" w:cs="Arial"/>
                <w:b/>
                <w:sz w:val="20"/>
                <w:szCs w:val="20"/>
              </w:rPr>
              <w:t>some</w:t>
            </w:r>
            <w:r w:rsidRPr="005B5CEF">
              <w:rPr>
                <w:rFonts w:ascii="Arial" w:hAnsi="Arial" w:cs="Arial"/>
                <w:b/>
                <w:spacing w:val="-6"/>
                <w:sz w:val="20"/>
                <w:szCs w:val="20"/>
              </w:rPr>
              <w:t xml:space="preserve"> </w:t>
            </w:r>
            <w:r w:rsidRPr="005B5CEF">
              <w:rPr>
                <w:rFonts w:ascii="Arial" w:hAnsi="Arial" w:cs="Arial"/>
                <w:b/>
                <w:sz w:val="20"/>
                <w:szCs w:val="20"/>
              </w:rPr>
              <w:t>points</w:t>
            </w:r>
            <w:r w:rsidRPr="005B5CEF">
              <w:rPr>
                <w:rFonts w:ascii="Arial" w:hAnsi="Arial" w:cs="Arial"/>
                <w:b/>
                <w:spacing w:val="-7"/>
                <w:sz w:val="20"/>
                <w:szCs w:val="20"/>
              </w:rPr>
              <w:t xml:space="preserve"> </w:t>
            </w:r>
            <w:r w:rsidRPr="005B5CEF">
              <w:rPr>
                <w:rFonts w:ascii="Arial" w:hAnsi="Arial" w:cs="Arial"/>
                <w:b/>
                <w:sz w:val="20"/>
                <w:szCs w:val="20"/>
              </w:rPr>
              <w:t>in</w:t>
            </w:r>
            <w:r w:rsidRPr="005B5CEF">
              <w:rPr>
                <w:rFonts w:ascii="Arial" w:hAnsi="Arial" w:cs="Arial"/>
                <w:b/>
                <w:spacing w:val="-7"/>
                <w:sz w:val="20"/>
                <w:szCs w:val="20"/>
              </w:rPr>
              <w:t xml:space="preserve"> </w:t>
            </w:r>
            <w:r w:rsidRPr="005B5CEF">
              <w:rPr>
                <w:rFonts w:ascii="Arial" w:hAnsi="Arial" w:cs="Arial"/>
                <w:b/>
                <w:sz w:val="20"/>
                <w:szCs w:val="20"/>
              </w:rPr>
              <w:t xml:space="preserve">this section? Please write your suggestions </w:t>
            </w:r>
            <w:r w:rsidRPr="005B5CEF">
              <w:rPr>
                <w:rFonts w:ascii="Arial" w:hAnsi="Arial" w:cs="Arial"/>
                <w:b/>
                <w:spacing w:val="-2"/>
                <w:sz w:val="20"/>
                <w:szCs w:val="20"/>
              </w:rPr>
              <w:t>here.</w:t>
            </w:r>
          </w:p>
        </w:tc>
        <w:tc>
          <w:tcPr>
            <w:tcW w:w="8012" w:type="dxa"/>
            <w:gridSpan w:val="2"/>
          </w:tcPr>
          <w:p w:rsidR="002D15D4" w:rsidRPr="005B5CEF" w:rsidRDefault="009675F4">
            <w:pPr>
              <w:pStyle w:val="TableParagraph"/>
              <w:ind w:left="108" w:right="95"/>
              <w:jc w:val="both"/>
              <w:rPr>
                <w:rFonts w:ascii="Arial" w:hAnsi="Arial" w:cs="Arial"/>
                <w:sz w:val="20"/>
                <w:szCs w:val="20"/>
              </w:rPr>
            </w:pPr>
            <w:r w:rsidRPr="005B5CEF">
              <w:rPr>
                <w:rFonts w:ascii="Arial" w:hAnsi="Arial" w:cs="Arial"/>
                <w:sz w:val="20"/>
                <w:szCs w:val="20"/>
              </w:rPr>
              <w:t xml:space="preserve">The abstract is clear and well-organized, effectively outlining the </w:t>
            </w:r>
            <w:proofErr w:type="spellStart"/>
            <w:r w:rsidRPr="005B5CEF">
              <w:rPr>
                <w:rFonts w:ascii="Arial" w:hAnsi="Arial" w:cs="Arial"/>
                <w:sz w:val="20"/>
                <w:szCs w:val="20"/>
              </w:rPr>
              <w:t>study‟s</w:t>
            </w:r>
            <w:proofErr w:type="spellEnd"/>
            <w:r w:rsidRPr="005B5CEF">
              <w:rPr>
                <w:rFonts w:ascii="Arial" w:hAnsi="Arial" w:cs="Arial"/>
                <w:sz w:val="20"/>
                <w:szCs w:val="20"/>
              </w:rPr>
              <w:t xml:space="preserve"> aims, methods, key results,</w:t>
            </w:r>
            <w:r w:rsidRPr="005B5CEF">
              <w:rPr>
                <w:rFonts w:ascii="Arial" w:hAnsi="Arial" w:cs="Arial"/>
                <w:spacing w:val="-1"/>
                <w:sz w:val="20"/>
                <w:szCs w:val="20"/>
              </w:rPr>
              <w:t xml:space="preserve"> </w:t>
            </w:r>
            <w:r w:rsidRPr="005B5CEF">
              <w:rPr>
                <w:rFonts w:ascii="Arial" w:hAnsi="Arial" w:cs="Arial"/>
                <w:sz w:val="20"/>
                <w:szCs w:val="20"/>
              </w:rPr>
              <w:t>and policy</w:t>
            </w:r>
            <w:r w:rsidRPr="005B5CEF">
              <w:rPr>
                <w:rFonts w:ascii="Arial" w:hAnsi="Arial" w:cs="Arial"/>
                <w:spacing w:val="-4"/>
                <w:sz w:val="20"/>
                <w:szCs w:val="20"/>
              </w:rPr>
              <w:t xml:space="preserve"> </w:t>
            </w:r>
            <w:r w:rsidRPr="005B5CEF">
              <w:rPr>
                <w:rFonts w:ascii="Arial" w:hAnsi="Arial" w:cs="Arial"/>
                <w:sz w:val="20"/>
                <w:szCs w:val="20"/>
              </w:rPr>
              <w:t>implications.</w:t>
            </w:r>
            <w:r w:rsidRPr="005B5CEF">
              <w:rPr>
                <w:rFonts w:ascii="Arial" w:hAnsi="Arial" w:cs="Arial"/>
                <w:spacing w:val="-1"/>
                <w:sz w:val="20"/>
                <w:szCs w:val="20"/>
              </w:rPr>
              <w:t xml:space="preserve"> </w:t>
            </w:r>
            <w:r w:rsidRPr="005B5CEF">
              <w:rPr>
                <w:rFonts w:ascii="Arial" w:hAnsi="Arial" w:cs="Arial"/>
                <w:sz w:val="20"/>
                <w:szCs w:val="20"/>
              </w:rPr>
              <w:t>Nonetheless,</w:t>
            </w:r>
            <w:r w:rsidRPr="005B5CEF">
              <w:rPr>
                <w:rFonts w:ascii="Arial" w:hAnsi="Arial" w:cs="Arial"/>
                <w:spacing w:val="-1"/>
                <w:sz w:val="20"/>
                <w:szCs w:val="20"/>
              </w:rPr>
              <w:t xml:space="preserve"> </w:t>
            </w:r>
            <w:r w:rsidRPr="005B5CEF">
              <w:rPr>
                <w:rFonts w:ascii="Arial" w:hAnsi="Arial" w:cs="Arial"/>
                <w:sz w:val="20"/>
                <w:szCs w:val="20"/>
              </w:rPr>
              <w:t>it</w:t>
            </w:r>
            <w:r w:rsidRPr="005B5CEF">
              <w:rPr>
                <w:rFonts w:ascii="Arial" w:hAnsi="Arial" w:cs="Arial"/>
                <w:spacing w:val="-1"/>
                <w:sz w:val="20"/>
                <w:szCs w:val="20"/>
              </w:rPr>
              <w:t xml:space="preserve"> </w:t>
            </w:r>
            <w:r w:rsidRPr="005B5CEF">
              <w:rPr>
                <w:rFonts w:ascii="Arial" w:hAnsi="Arial" w:cs="Arial"/>
                <w:sz w:val="20"/>
                <w:szCs w:val="20"/>
              </w:rPr>
              <w:t>could be</w:t>
            </w:r>
            <w:r w:rsidRPr="005B5CEF">
              <w:rPr>
                <w:rFonts w:ascii="Arial" w:hAnsi="Arial" w:cs="Arial"/>
                <w:spacing w:val="-1"/>
                <w:sz w:val="20"/>
                <w:szCs w:val="20"/>
              </w:rPr>
              <w:t xml:space="preserve"> </w:t>
            </w:r>
            <w:r w:rsidRPr="005B5CEF">
              <w:rPr>
                <w:rFonts w:ascii="Arial" w:hAnsi="Arial" w:cs="Arial"/>
                <w:sz w:val="20"/>
                <w:szCs w:val="20"/>
              </w:rPr>
              <w:t>improved by</w:t>
            </w:r>
            <w:r w:rsidRPr="005B5CEF">
              <w:rPr>
                <w:rFonts w:ascii="Arial" w:hAnsi="Arial" w:cs="Arial"/>
                <w:spacing w:val="-2"/>
                <w:sz w:val="20"/>
                <w:szCs w:val="20"/>
              </w:rPr>
              <w:t xml:space="preserve"> </w:t>
            </w:r>
            <w:r w:rsidRPr="005B5CEF">
              <w:rPr>
                <w:rFonts w:ascii="Arial" w:hAnsi="Arial" w:cs="Arial"/>
                <w:sz w:val="20"/>
                <w:szCs w:val="20"/>
              </w:rPr>
              <w:t>making</w:t>
            </w:r>
            <w:r w:rsidRPr="005B5CEF">
              <w:rPr>
                <w:rFonts w:ascii="Arial" w:hAnsi="Arial" w:cs="Arial"/>
                <w:spacing w:val="-2"/>
                <w:sz w:val="20"/>
                <w:szCs w:val="20"/>
              </w:rPr>
              <w:t xml:space="preserve"> </w:t>
            </w:r>
            <w:r w:rsidRPr="005B5CEF">
              <w:rPr>
                <w:rFonts w:ascii="Arial" w:hAnsi="Arial" w:cs="Arial"/>
                <w:sz w:val="20"/>
                <w:szCs w:val="20"/>
              </w:rPr>
              <w:t>the</w:t>
            </w:r>
            <w:r w:rsidRPr="005B5CEF">
              <w:rPr>
                <w:rFonts w:ascii="Arial" w:hAnsi="Arial" w:cs="Arial"/>
                <w:spacing w:val="-1"/>
                <w:sz w:val="20"/>
                <w:szCs w:val="20"/>
              </w:rPr>
              <w:t xml:space="preserve"> </w:t>
            </w:r>
            <w:r w:rsidRPr="005B5CEF">
              <w:rPr>
                <w:rFonts w:ascii="Arial" w:hAnsi="Arial" w:cs="Arial"/>
                <w:sz w:val="20"/>
                <w:szCs w:val="20"/>
              </w:rPr>
              <w:t>language more concise and avoiding repetition. For instance, expressions such as “the results put in evidence” could be replaced with “the results revealed” for smoother readability. Additionally, including a brief mention of the main analytical tools used (such as PCA</w:t>
            </w:r>
            <w:r w:rsidRPr="005B5CEF">
              <w:rPr>
                <w:rFonts w:ascii="Arial" w:hAnsi="Arial" w:cs="Arial"/>
                <w:spacing w:val="-1"/>
                <w:sz w:val="20"/>
                <w:szCs w:val="20"/>
              </w:rPr>
              <w:t xml:space="preserve"> </w:t>
            </w:r>
            <w:r w:rsidRPr="005B5CEF">
              <w:rPr>
                <w:rFonts w:ascii="Arial" w:hAnsi="Arial" w:cs="Arial"/>
                <w:sz w:val="20"/>
                <w:szCs w:val="20"/>
              </w:rPr>
              <w:t>and ANOVA) and concluding with a</w:t>
            </w:r>
            <w:r w:rsidRPr="005B5CEF">
              <w:rPr>
                <w:rFonts w:ascii="Arial" w:hAnsi="Arial" w:cs="Arial"/>
                <w:spacing w:val="28"/>
                <w:sz w:val="20"/>
                <w:szCs w:val="20"/>
              </w:rPr>
              <w:t xml:space="preserve"> </w:t>
            </w:r>
            <w:r w:rsidRPr="005B5CEF">
              <w:rPr>
                <w:rFonts w:ascii="Arial" w:hAnsi="Arial" w:cs="Arial"/>
                <w:sz w:val="20"/>
                <w:szCs w:val="20"/>
              </w:rPr>
              <w:t>single</w:t>
            </w:r>
            <w:r w:rsidRPr="005B5CEF">
              <w:rPr>
                <w:rFonts w:ascii="Arial" w:hAnsi="Arial" w:cs="Arial"/>
                <w:spacing w:val="29"/>
                <w:sz w:val="20"/>
                <w:szCs w:val="20"/>
              </w:rPr>
              <w:t xml:space="preserve"> </w:t>
            </w:r>
            <w:r w:rsidRPr="005B5CEF">
              <w:rPr>
                <w:rFonts w:ascii="Arial" w:hAnsi="Arial" w:cs="Arial"/>
                <w:sz w:val="20"/>
                <w:szCs w:val="20"/>
              </w:rPr>
              <w:t>sentence</w:t>
            </w:r>
            <w:r w:rsidRPr="005B5CEF">
              <w:rPr>
                <w:rFonts w:ascii="Arial" w:hAnsi="Arial" w:cs="Arial"/>
                <w:spacing w:val="28"/>
                <w:sz w:val="20"/>
                <w:szCs w:val="20"/>
              </w:rPr>
              <w:t xml:space="preserve"> </w:t>
            </w:r>
            <w:r w:rsidRPr="005B5CEF">
              <w:rPr>
                <w:rFonts w:ascii="Arial" w:hAnsi="Arial" w:cs="Arial"/>
                <w:sz w:val="20"/>
                <w:szCs w:val="20"/>
              </w:rPr>
              <w:t>that</w:t>
            </w:r>
            <w:r w:rsidRPr="005B5CEF">
              <w:rPr>
                <w:rFonts w:ascii="Arial" w:hAnsi="Arial" w:cs="Arial"/>
                <w:spacing w:val="29"/>
                <w:sz w:val="20"/>
                <w:szCs w:val="20"/>
              </w:rPr>
              <w:t xml:space="preserve"> </w:t>
            </w:r>
            <w:r w:rsidRPr="005B5CEF">
              <w:rPr>
                <w:rFonts w:ascii="Arial" w:hAnsi="Arial" w:cs="Arial"/>
                <w:sz w:val="20"/>
                <w:szCs w:val="20"/>
              </w:rPr>
              <w:t>highlights</w:t>
            </w:r>
            <w:r w:rsidRPr="005B5CEF">
              <w:rPr>
                <w:rFonts w:ascii="Arial" w:hAnsi="Arial" w:cs="Arial"/>
                <w:spacing w:val="28"/>
                <w:sz w:val="20"/>
                <w:szCs w:val="20"/>
              </w:rPr>
              <w:t xml:space="preserve"> </w:t>
            </w:r>
            <w:r w:rsidRPr="005B5CEF">
              <w:rPr>
                <w:rFonts w:ascii="Arial" w:hAnsi="Arial" w:cs="Arial"/>
                <w:sz w:val="20"/>
                <w:szCs w:val="20"/>
              </w:rPr>
              <w:t>the</w:t>
            </w:r>
            <w:r w:rsidRPr="005B5CEF">
              <w:rPr>
                <w:rFonts w:ascii="Arial" w:hAnsi="Arial" w:cs="Arial"/>
                <w:spacing w:val="28"/>
                <w:sz w:val="20"/>
                <w:szCs w:val="20"/>
              </w:rPr>
              <w:t xml:space="preserve"> </w:t>
            </w:r>
            <w:r w:rsidRPr="005B5CEF">
              <w:rPr>
                <w:rFonts w:ascii="Arial" w:hAnsi="Arial" w:cs="Arial"/>
                <w:sz w:val="20"/>
                <w:szCs w:val="20"/>
              </w:rPr>
              <w:t>principal</w:t>
            </w:r>
            <w:r w:rsidRPr="005B5CEF">
              <w:rPr>
                <w:rFonts w:ascii="Arial" w:hAnsi="Arial" w:cs="Arial"/>
                <w:spacing w:val="29"/>
                <w:sz w:val="20"/>
                <w:szCs w:val="20"/>
              </w:rPr>
              <w:t xml:space="preserve"> </w:t>
            </w:r>
            <w:r w:rsidRPr="005B5CEF">
              <w:rPr>
                <w:rFonts w:ascii="Arial" w:hAnsi="Arial" w:cs="Arial"/>
                <w:sz w:val="20"/>
                <w:szCs w:val="20"/>
              </w:rPr>
              <w:t>recommendations</w:t>
            </w:r>
            <w:r w:rsidRPr="005B5CEF">
              <w:rPr>
                <w:rFonts w:ascii="Arial" w:hAnsi="Arial" w:cs="Arial"/>
                <w:spacing w:val="36"/>
                <w:sz w:val="20"/>
                <w:szCs w:val="20"/>
              </w:rPr>
              <w:t xml:space="preserve"> </w:t>
            </w:r>
            <w:r w:rsidRPr="005B5CEF">
              <w:rPr>
                <w:rFonts w:ascii="Arial" w:hAnsi="Arial" w:cs="Arial"/>
                <w:sz w:val="20"/>
                <w:szCs w:val="20"/>
              </w:rPr>
              <w:t>would</w:t>
            </w:r>
            <w:r w:rsidRPr="005B5CEF">
              <w:rPr>
                <w:rFonts w:ascii="Arial" w:hAnsi="Arial" w:cs="Arial"/>
                <w:spacing w:val="29"/>
                <w:sz w:val="20"/>
                <w:szCs w:val="20"/>
              </w:rPr>
              <w:t xml:space="preserve"> </w:t>
            </w:r>
            <w:r w:rsidRPr="005B5CEF">
              <w:rPr>
                <w:rFonts w:ascii="Arial" w:hAnsi="Arial" w:cs="Arial"/>
                <w:sz w:val="20"/>
                <w:szCs w:val="20"/>
              </w:rPr>
              <w:t>further</w:t>
            </w:r>
            <w:r w:rsidRPr="005B5CEF">
              <w:rPr>
                <w:rFonts w:ascii="Arial" w:hAnsi="Arial" w:cs="Arial"/>
                <w:spacing w:val="30"/>
                <w:sz w:val="20"/>
                <w:szCs w:val="20"/>
              </w:rPr>
              <w:t xml:space="preserve"> </w:t>
            </w:r>
            <w:r w:rsidRPr="005B5CEF">
              <w:rPr>
                <w:rFonts w:ascii="Arial" w:hAnsi="Arial" w:cs="Arial"/>
                <w:sz w:val="20"/>
                <w:szCs w:val="20"/>
              </w:rPr>
              <w:t>strengthen</w:t>
            </w:r>
            <w:r w:rsidRPr="005B5CEF">
              <w:rPr>
                <w:rFonts w:ascii="Arial" w:hAnsi="Arial" w:cs="Arial"/>
                <w:spacing w:val="27"/>
                <w:sz w:val="20"/>
                <w:szCs w:val="20"/>
              </w:rPr>
              <w:t xml:space="preserve"> </w:t>
            </w:r>
            <w:r w:rsidRPr="005B5CEF">
              <w:rPr>
                <w:rFonts w:ascii="Arial" w:hAnsi="Arial" w:cs="Arial"/>
                <w:spacing w:val="-5"/>
                <w:sz w:val="20"/>
                <w:szCs w:val="20"/>
              </w:rPr>
              <w:t>the</w:t>
            </w:r>
          </w:p>
          <w:p w:rsidR="002D15D4" w:rsidRPr="005B5CEF" w:rsidRDefault="009675F4">
            <w:pPr>
              <w:pStyle w:val="TableParagraph"/>
              <w:spacing w:line="227" w:lineRule="exact"/>
              <w:ind w:left="108"/>
              <w:jc w:val="both"/>
              <w:rPr>
                <w:rFonts w:ascii="Arial" w:hAnsi="Arial" w:cs="Arial"/>
                <w:sz w:val="20"/>
                <w:szCs w:val="20"/>
              </w:rPr>
            </w:pPr>
            <w:proofErr w:type="spellStart"/>
            <w:r w:rsidRPr="005B5CEF">
              <w:rPr>
                <w:rFonts w:ascii="Arial" w:hAnsi="Arial" w:cs="Arial"/>
                <w:spacing w:val="-2"/>
                <w:sz w:val="20"/>
                <w:szCs w:val="20"/>
              </w:rPr>
              <w:t>abstract‟s</w:t>
            </w:r>
            <w:proofErr w:type="spellEnd"/>
            <w:r w:rsidRPr="005B5CEF">
              <w:rPr>
                <w:rFonts w:ascii="Arial" w:hAnsi="Arial" w:cs="Arial"/>
                <w:spacing w:val="-2"/>
                <w:sz w:val="20"/>
                <w:szCs w:val="20"/>
              </w:rPr>
              <w:t xml:space="preserve"> impact and</w:t>
            </w:r>
            <w:r w:rsidRPr="005B5CEF">
              <w:rPr>
                <w:rFonts w:ascii="Arial" w:hAnsi="Arial" w:cs="Arial"/>
                <w:sz w:val="20"/>
                <w:szCs w:val="20"/>
              </w:rPr>
              <w:t xml:space="preserve"> </w:t>
            </w:r>
            <w:r w:rsidRPr="005B5CEF">
              <w:rPr>
                <w:rFonts w:ascii="Arial" w:hAnsi="Arial" w:cs="Arial"/>
                <w:spacing w:val="-2"/>
                <w:sz w:val="20"/>
                <w:szCs w:val="20"/>
              </w:rPr>
              <w:t>completeness.</w:t>
            </w:r>
          </w:p>
        </w:tc>
        <w:tc>
          <w:tcPr>
            <w:tcW w:w="8892" w:type="dxa"/>
            <w:gridSpan w:val="2"/>
          </w:tcPr>
          <w:p w:rsidR="002D15D4" w:rsidRPr="005B5CEF" w:rsidRDefault="0032242B">
            <w:pPr>
              <w:pStyle w:val="TableParagraph"/>
              <w:rPr>
                <w:rFonts w:ascii="Arial" w:hAnsi="Arial" w:cs="Arial"/>
                <w:sz w:val="20"/>
                <w:szCs w:val="20"/>
              </w:rPr>
            </w:pPr>
            <w:r w:rsidRPr="005B5CEF">
              <w:rPr>
                <w:rFonts w:ascii="Arial" w:hAnsi="Arial" w:cs="Arial"/>
                <w:sz w:val="20"/>
                <w:szCs w:val="20"/>
              </w:rPr>
              <w:t>Thank you, but we have already corrected them.</w:t>
            </w:r>
          </w:p>
        </w:tc>
      </w:tr>
      <w:tr w:rsidR="002D15D4" w:rsidRPr="005B5CEF">
        <w:trPr>
          <w:trHeight w:val="1194"/>
        </w:trPr>
        <w:tc>
          <w:tcPr>
            <w:tcW w:w="4248" w:type="dxa"/>
          </w:tcPr>
          <w:p w:rsidR="002D15D4" w:rsidRPr="005B5CEF" w:rsidRDefault="009675F4">
            <w:pPr>
              <w:pStyle w:val="TableParagraph"/>
              <w:ind w:left="467"/>
              <w:rPr>
                <w:rFonts w:ascii="Arial" w:hAnsi="Arial" w:cs="Arial"/>
                <w:b/>
                <w:sz w:val="20"/>
                <w:szCs w:val="20"/>
              </w:rPr>
            </w:pPr>
            <w:r w:rsidRPr="005B5CEF">
              <w:rPr>
                <w:rFonts w:ascii="Arial" w:hAnsi="Arial" w:cs="Arial"/>
                <w:b/>
                <w:sz w:val="20"/>
                <w:szCs w:val="20"/>
              </w:rPr>
              <w:t>Is</w:t>
            </w:r>
            <w:r w:rsidRPr="005B5CEF">
              <w:rPr>
                <w:rFonts w:ascii="Arial" w:hAnsi="Arial" w:cs="Arial"/>
                <w:b/>
                <w:spacing w:val="-11"/>
                <w:sz w:val="20"/>
                <w:szCs w:val="20"/>
              </w:rPr>
              <w:t xml:space="preserve"> </w:t>
            </w:r>
            <w:r w:rsidRPr="005B5CEF">
              <w:rPr>
                <w:rFonts w:ascii="Arial" w:hAnsi="Arial" w:cs="Arial"/>
                <w:b/>
                <w:sz w:val="20"/>
                <w:szCs w:val="20"/>
              </w:rPr>
              <w:t>the</w:t>
            </w:r>
            <w:r w:rsidRPr="005B5CEF">
              <w:rPr>
                <w:rFonts w:ascii="Arial" w:hAnsi="Arial" w:cs="Arial"/>
                <w:b/>
                <w:spacing w:val="-8"/>
                <w:sz w:val="20"/>
                <w:szCs w:val="20"/>
              </w:rPr>
              <w:t xml:space="preserve"> </w:t>
            </w:r>
            <w:r w:rsidRPr="005B5CEF">
              <w:rPr>
                <w:rFonts w:ascii="Arial" w:hAnsi="Arial" w:cs="Arial"/>
                <w:b/>
                <w:sz w:val="20"/>
                <w:szCs w:val="20"/>
              </w:rPr>
              <w:t>manuscript</w:t>
            </w:r>
            <w:r w:rsidRPr="005B5CEF">
              <w:rPr>
                <w:rFonts w:ascii="Arial" w:hAnsi="Arial" w:cs="Arial"/>
                <w:b/>
                <w:spacing w:val="-10"/>
                <w:sz w:val="20"/>
                <w:szCs w:val="20"/>
              </w:rPr>
              <w:t xml:space="preserve"> </w:t>
            </w:r>
            <w:r w:rsidRPr="005B5CEF">
              <w:rPr>
                <w:rFonts w:ascii="Arial" w:hAnsi="Arial" w:cs="Arial"/>
                <w:b/>
                <w:sz w:val="20"/>
                <w:szCs w:val="20"/>
              </w:rPr>
              <w:t>scientifically,</w:t>
            </w:r>
            <w:r w:rsidRPr="005B5CEF">
              <w:rPr>
                <w:rFonts w:ascii="Arial" w:hAnsi="Arial" w:cs="Arial"/>
                <w:b/>
                <w:spacing w:val="-10"/>
                <w:sz w:val="20"/>
                <w:szCs w:val="20"/>
              </w:rPr>
              <w:t xml:space="preserve"> </w:t>
            </w:r>
            <w:r w:rsidRPr="005B5CEF">
              <w:rPr>
                <w:rFonts w:ascii="Arial" w:hAnsi="Arial" w:cs="Arial"/>
                <w:b/>
                <w:sz w:val="20"/>
                <w:szCs w:val="20"/>
              </w:rPr>
              <w:t>correct? Please write here.</w:t>
            </w:r>
          </w:p>
        </w:tc>
        <w:tc>
          <w:tcPr>
            <w:tcW w:w="8012" w:type="dxa"/>
            <w:gridSpan w:val="2"/>
          </w:tcPr>
          <w:p w:rsidR="002D15D4" w:rsidRPr="005B5CEF" w:rsidRDefault="009675F4">
            <w:pPr>
              <w:pStyle w:val="TableParagraph"/>
              <w:ind w:left="108" w:right="99"/>
              <w:jc w:val="both"/>
              <w:rPr>
                <w:rFonts w:ascii="Arial" w:hAnsi="Arial" w:cs="Arial"/>
                <w:sz w:val="20"/>
                <w:szCs w:val="20"/>
              </w:rPr>
            </w:pPr>
            <w:r w:rsidRPr="005B5CEF">
              <w:rPr>
                <w:rFonts w:ascii="Arial" w:hAnsi="Arial" w:cs="Arial"/>
                <w:sz w:val="20"/>
                <w:szCs w:val="20"/>
              </w:rPr>
              <w:t xml:space="preserve">Yes, the manuscript is scientifically sound. The methodology, including sampling, data collection, and statistical analyses (Chi-square, ANOVA, and PCA), is appropriate for the </w:t>
            </w:r>
            <w:proofErr w:type="spellStart"/>
            <w:r w:rsidRPr="005B5CEF">
              <w:rPr>
                <w:rFonts w:ascii="Arial" w:hAnsi="Arial" w:cs="Arial"/>
                <w:sz w:val="20"/>
                <w:szCs w:val="20"/>
              </w:rPr>
              <w:t>study‟s</w:t>
            </w:r>
            <w:proofErr w:type="spellEnd"/>
            <w:r w:rsidRPr="005B5CEF">
              <w:rPr>
                <w:rFonts w:ascii="Arial" w:hAnsi="Arial" w:cs="Arial"/>
                <w:spacing w:val="-4"/>
                <w:sz w:val="20"/>
                <w:szCs w:val="20"/>
              </w:rPr>
              <w:t xml:space="preserve"> </w:t>
            </w:r>
            <w:r w:rsidRPr="005B5CEF">
              <w:rPr>
                <w:rFonts w:ascii="Arial" w:hAnsi="Arial" w:cs="Arial"/>
                <w:sz w:val="20"/>
                <w:szCs w:val="20"/>
              </w:rPr>
              <w:t>objectives.</w:t>
            </w:r>
            <w:r w:rsidRPr="005B5CEF">
              <w:rPr>
                <w:rFonts w:ascii="Arial" w:hAnsi="Arial" w:cs="Arial"/>
                <w:spacing w:val="-3"/>
                <w:sz w:val="20"/>
                <w:szCs w:val="20"/>
              </w:rPr>
              <w:t xml:space="preserve"> </w:t>
            </w:r>
            <w:r w:rsidRPr="005B5CEF">
              <w:rPr>
                <w:rFonts w:ascii="Arial" w:hAnsi="Arial" w:cs="Arial"/>
                <w:sz w:val="20"/>
                <w:szCs w:val="20"/>
              </w:rPr>
              <w:t>The</w:t>
            </w:r>
            <w:r w:rsidRPr="005B5CEF">
              <w:rPr>
                <w:rFonts w:ascii="Arial" w:hAnsi="Arial" w:cs="Arial"/>
                <w:spacing w:val="-2"/>
                <w:sz w:val="20"/>
                <w:szCs w:val="20"/>
              </w:rPr>
              <w:t xml:space="preserve"> </w:t>
            </w:r>
            <w:r w:rsidRPr="005B5CEF">
              <w:rPr>
                <w:rFonts w:ascii="Arial" w:hAnsi="Arial" w:cs="Arial"/>
                <w:sz w:val="20"/>
                <w:szCs w:val="20"/>
              </w:rPr>
              <w:t>interpretation</w:t>
            </w:r>
            <w:r w:rsidRPr="005B5CEF">
              <w:rPr>
                <w:rFonts w:ascii="Arial" w:hAnsi="Arial" w:cs="Arial"/>
                <w:spacing w:val="-4"/>
                <w:sz w:val="20"/>
                <w:szCs w:val="20"/>
              </w:rPr>
              <w:t xml:space="preserve"> </w:t>
            </w:r>
            <w:r w:rsidRPr="005B5CEF">
              <w:rPr>
                <w:rFonts w:ascii="Arial" w:hAnsi="Arial" w:cs="Arial"/>
                <w:sz w:val="20"/>
                <w:szCs w:val="20"/>
              </w:rPr>
              <w:t>of</w:t>
            </w:r>
            <w:r w:rsidRPr="005B5CEF">
              <w:rPr>
                <w:rFonts w:ascii="Arial" w:hAnsi="Arial" w:cs="Arial"/>
                <w:spacing w:val="-4"/>
                <w:sz w:val="20"/>
                <w:szCs w:val="20"/>
              </w:rPr>
              <w:t xml:space="preserve"> </w:t>
            </w:r>
            <w:r w:rsidRPr="005B5CEF">
              <w:rPr>
                <w:rFonts w:ascii="Arial" w:hAnsi="Arial" w:cs="Arial"/>
                <w:sz w:val="20"/>
                <w:szCs w:val="20"/>
              </w:rPr>
              <w:t>results</w:t>
            </w:r>
            <w:r w:rsidRPr="005B5CEF">
              <w:rPr>
                <w:rFonts w:ascii="Arial" w:hAnsi="Arial" w:cs="Arial"/>
                <w:spacing w:val="-4"/>
                <w:sz w:val="20"/>
                <w:szCs w:val="20"/>
              </w:rPr>
              <w:t xml:space="preserve"> </w:t>
            </w:r>
            <w:r w:rsidRPr="005B5CEF">
              <w:rPr>
                <w:rFonts w:ascii="Arial" w:hAnsi="Arial" w:cs="Arial"/>
                <w:sz w:val="20"/>
                <w:szCs w:val="20"/>
              </w:rPr>
              <w:t>aligns</w:t>
            </w:r>
            <w:r w:rsidRPr="005B5CEF">
              <w:rPr>
                <w:rFonts w:ascii="Arial" w:hAnsi="Arial" w:cs="Arial"/>
                <w:spacing w:val="-1"/>
                <w:sz w:val="20"/>
                <w:szCs w:val="20"/>
              </w:rPr>
              <w:t xml:space="preserve"> </w:t>
            </w:r>
            <w:r w:rsidRPr="005B5CEF">
              <w:rPr>
                <w:rFonts w:ascii="Arial" w:hAnsi="Arial" w:cs="Arial"/>
                <w:sz w:val="20"/>
                <w:szCs w:val="20"/>
              </w:rPr>
              <w:t>with</w:t>
            </w:r>
            <w:r w:rsidRPr="005B5CEF">
              <w:rPr>
                <w:rFonts w:ascii="Arial" w:hAnsi="Arial" w:cs="Arial"/>
                <w:spacing w:val="-4"/>
                <w:sz w:val="20"/>
                <w:szCs w:val="20"/>
              </w:rPr>
              <w:t xml:space="preserve"> </w:t>
            </w:r>
            <w:r w:rsidRPr="005B5CEF">
              <w:rPr>
                <w:rFonts w:ascii="Arial" w:hAnsi="Arial" w:cs="Arial"/>
                <w:sz w:val="20"/>
                <w:szCs w:val="20"/>
              </w:rPr>
              <w:t>the</w:t>
            </w:r>
            <w:r w:rsidRPr="005B5CEF">
              <w:rPr>
                <w:rFonts w:ascii="Arial" w:hAnsi="Arial" w:cs="Arial"/>
                <w:spacing w:val="-2"/>
                <w:sz w:val="20"/>
                <w:szCs w:val="20"/>
              </w:rPr>
              <w:t xml:space="preserve"> </w:t>
            </w:r>
            <w:r w:rsidRPr="005B5CEF">
              <w:rPr>
                <w:rFonts w:ascii="Arial" w:hAnsi="Arial" w:cs="Arial"/>
                <w:sz w:val="20"/>
                <w:szCs w:val="20"/>
              </w:rPr>
              <w:t>data</w:t>
            </w:r>
            <w:r w:rsidRPr="005B5CEF">
              <w:rPr>
                <w:rFonts w:ascii="Arial" w:hAnsi="Arial" w:cs="Arial"/>
                <w:spacing w:val="-2"/>
                <w:sz w:val="20"/>
                <w:szCs w:val="20"/>
              </w:rPr>
              <w:t xml:space="preserve"> </w:t>
            </w:r>
            <w:r w:rsidRPr="005B5CEF">
              <w:rPr>
                <w:rFonts w:ascii="Arial" w:hAnsi="Arial" w:cs="Arial"/>
                <w:sz w:val="20"/>
                <w:szCs w:val="20"/>
              </w:rPr>
              <w:t>presented,</w:t>
            </w:r>
            <w:r w:rsidRPr="005B5CEF">
              <w:rPr>
                <w:rFonts w:ascii="Arial" w:hAnsi="Arial" w:cs="Arial"/>
                <w:spacing w:val="-3"/>
                <w:sz w:val="20"/>
                <w:szCs w:val="20"/>
              </w:rPr>
              <w:t xml:space="preserve"> </w:t>
            </w:r>
            <w:r w:rsidRPr="005B5CEF">
              <w:rPr>
                <w:rFonts w:ascii="Arial" w:hAnsi="Arial" w:cs="Arial"/>
                <w:sz w:val="20"/>
                <w:szCs w:val="20"/>
              </w:rPr>
              <w:t>and</w:t>
            </w:r>
            <w:r w:rsidRPr="005B5CEF">
              <w:rPr>
                <w:rFonts w:ascii="Arial" w:hAnsi="Arial" w:cs="Arial"/>
                <w:spacing w:val="-2"/>
                <w:sz w:val="20"/>
                <w:szCs w:val="20"/>
              </w:rPr>
              <w:t xml:space="preserve"> </w:t>
            </w:r>
            <w:r w:rsidRPr="005B5CEF">
              <w:rPr>
                <w:rFonts w:ascii="Arial" w:hAnsi="Arial" w:cs="Arial"/>
                <w:sz w:val="20"/>
                <w:szCs w:val="20"/>
              </w:rPr>
              <w:t>the</w:t>
            </w:r>
            <w:r w:rsidRPr="005B5CEF">
              <w:rPr>
                <w:rFonts w:ascii="Arial" w:hAnsi="Arial" w:cs="Arial"/>
                <w:spacing w:val="-3"/>
                <w:sz w:val="20"/>
                <w:szCs w:val="20"/>
              </w:rPr>
              <w:t xml:space="preserve"> </w:t>
            </w:r>
            <w:r w:rsidRPr="005B5CEF">
              <w:rPr>
                <w:rFonts w:ascii="Arial" w:hAnsi="Arial" w:cs="Arial"/>
                <w:sz w:val="20"/>
                <w:szCs w:val="20"/>
              </w:rPr>
              <w:t>discussion effectively</w:t>
            </w:r>
            <w:r w:rsidRPr="005B5CEF">
              <w:rPr>
                <w:rFonts w:ascii="Arial" w:hAnsi="Arial" w:cs="Arial"/>
                <w:spacing w:val="1"/>
                <w:sz w:val="20"/>
                <w:szCs w:val="20"/>
              </w:rPr>
              <w:t xml:space="preserve"> </w:t>
            </w:r>
            <w:r w:rsidRPr="005B5CEF">
              <w:rPr>
                <w:rFonts w:ascii="Arial" w:hAnsi="Arial" w:cs="Arial"/>
                <w:sz w:val="20"/>
                <w:szCs w:val="20"/>
              </w:rPr>
              <w:t>connects</w:t>
            </w:r>
            <w:r w:rsidRPr="005B5CEF">
              <w:rPr>
                <w:rFonts w:ascii="Arial" w:hAnsi="Arial" w:cs="Arial"/>
                <w:spacing w:val="7"/>
                <w:sz w:val="20"/>
                <w:szCs w:val="20"/>
              </w:rPr>
              <w:t xml:space="preserve"> </w:t>
            </w:r>
            <w:r w:rsidRPr="005B5CEF">
              <w:rPr>
                <w:rFonts w:ascii="Arial" w:hAnsi="Arial" w:cs="Arial"/>
                <w:sz w:val="20"/>
                <w:szCs w:val="20"/>
              </w:rPr>
              <w:t>findings</w:t>
            </w:r>
            <w:r w:rsidRPr="005B5CEF">
              <w:rPr>
                <w:rFonts w:ascii="Arial" w:hAnsi="Arial" w:cs="Arial"/>
                <w:spacing w:val="4"/>
                <w:sz w:val="20"/>
                <w:szCs w:val="20"/>
              </w:rPr>
              <w:t xml:space="preserve"> </w:t>
            </w:r>
            <w:r w:rsidRPr="005B5CEF">
              <w:rPr>
                <w:rFonts w:ascii="Arial" w:hAnsi="Arial" w:cs="Arial"/>
                <w:sz w:val="20"/>
                <w:szCs w:val="20"/>
              </w:rPr>
              <w:t>to</w:t>
            </w:r>
            <w:r w:rsidRPr="005B5CEF">
              <w:rPr>
                <w:rFonts w:ascii="Arial" w:hAnsi="Arial" w:cs="Arial"/>
                <w:spacing w:val="7"/>
                <w:sz w:val="20"/>
                <w:szCs w:val="20"/>
              </w:rPr>
              <w:t xml:space="preserve"> </w:t>
            </w:r>
            <w:r w:rsidRPr="005B5CEF">
              <w:rPr>
                <w:rFonts w:ascii="Arial" w:hAnsi="Arial" w:cs="Arial"/>
                <w:sz w:val="20"/>
                <w:szCs w:val="20"/>
              </w:rPr>
              <w:t>relevant</w:t>
            </w:r>
            <w:r w:rsidRPr="005B5CEF">
              <w:rPr>
                <w:rFonts w:ascii="Arial" w:hAnsi="Arial" w:cs="Arial"/>
                <w:spacing w:val="4"/>
                <w:sz w:val="20"/>
                <w:szCs w:val="20"/>
              </w:rPr>
              <w:t xml:space="preserve"> </w:t>
            </w:r>
            <w:r w:rsidRPr="005B5CEF">
              <w:rPr>
                <w:rFonts w:ascii="Arial" w:hAnsi="Arial" w:cs="Arial"/>
                <w:sz w:val="20"/>
                <w:szCs w:val="20"/>
              </w:rPr>
              <w:t>literature.</w:t>
            </w:r>
            <w:r w:rsidRPr="005B5CEF">
              <w:rPr>
                <w:rFonts w:ascii="Arial" w:hAnsi="Arial" w:cs="Arial"/>
                <w:spacing w:val="6"/>
                <w:sz w:val="20"/>
                <w:szCs w:val="20"/>
              </w:rPr>
              <w:t xml:space="preserve"> </w:t>
            </w:r>
            <w:r w:rsidRPr="005B5CEF">
              <w:rPr>
                <w:rFonts w:ascii="Arial" w:hAnsi="Arial" w:cs="Arial"/>
                <w:sz w:val="20"/>
                <w:szCs w:val="20"/>
              </w:rPr>
              <w:t>However,</w:t>
            </w:r>
            <w:r w:rsidRPr="005B5CEF">
              <w:rPr>
                <w:rFonts w:ascii="Arial" w:hAnsi="Arial" w:cs="Arial"/>
                <w:spacing w:val="5"/>
                <w:sz w:val="20"/>
                <w:szCs w:val="20"/>
              </w:rPr>
              <w:t xml:space="preserve"> </w:t>
            </w:r>
            <w:r w:rsidRPr="005B5CEF">
              <w:rPr>
                <w:rFonts w:ascii="Arial" w:hAnsi="Arial" w:cs="Arial"/>
                <w:sz w:val="20"/>
                <w:szCs w:val="20"/>
              </w:rPr>
              <w:t>a</w:t>
            </w:r>
            <w:r w:rsidRPr="005B5CEF">
              <w:rPr>
                <w:rFonts w:ascii="Arial" w:hAnsi="Arial" w:cs="Arial"/>
                <w:spacing w:val="6"/>
                <w:sz w:val="20"/>
                <w:szCs w:val="20"/>
              </w:rPr>
              <w:t xml:space="preserve"> </w:t>
            </w:r>
            <w:r w:rsidRPr="005B5CEF">
              <w:rPr>
                <w:rFonts w:ascii="Arial" w:hAnsi="Arial" w:cs="Arial"/>
                <w:sz w:val="20"/>
                <w:szCs w:val="20"/>
              </w:rPr>
              <w:t>few</w:t>
            </w:r>
            <w:r w:rsidRPr="005B5CEF">
              <w:rPr>
                <w:rFonts w:ascii="Arial" w:hAnsi="Arial" w:cs="Arial"/>
                <w:spacing w:val="1"/>
                <w:sz w:val="20"/>
                <w:szCs w:val="20"/>
              </w:rPr>
              <w:t xml:space="preserve"> </w:t>
            </w:r>
            <w:r w:rsidRPr="005B5CEF">
              <w:rPr>
                <w:rFonts w:ascii="Arial" w:hAnsi="Arial" w:cs="Arial"/>
                <w:sz w:val="20"/>
                <w:szCs w:val="20"/>
              </w:rPr>
              <w:t>numerical</w:t>
            </w:r>
            <w:r w:rsidRPr="005B5CEF">
              <w:rPr>
                <w:rFonts w:ascii="Arial" w:hAnsi="Arial" w:cs="Arial"/>
                <w:spacing w:val="5"/>
                <w:sz w:val="20"/>
                <w:szCs w:val="20"/>
              </w:rPr>
              <w:t xml:space="preserve"> </w:t>
            </w:r>
            <w:r w:rsidRPr="005B5CEF">
              <w:rPr>
                <w:rFonts w:ascii="Arial" w:hAnsi="Arial" w:cs="Arial"/>
                <w:sz w:val="20"/>
                <w:szCs w:val="20"/>
              </w:rPr>
              <w:t>inconsistencies</w:t>
            </w:r>
            <w:r w:rsidRPr="005B5CEF">
              <w:rPr>
                <w:rFonts w:ascii="Arial" w:hAnsi="Arial" w:cs="Arial"/>
                <w:spacing w:val="5"/>
                <w:sz w:val="20"/>
                <w:szCs w:val="20"/>
              </w:rPr>
              <w:t xml:space="preserve"> </w:t>
            </w:r>
            <w:r w:rsidRPr="005B5CEF">
              <w:rPr>
                <w:rFonts w:ascii="Arial" w:hAnsi="Arial" w:cs="Arial"/>
                <w:spacing w:val="-5"/>
                <w:sz w:val="20"/>
                <w:szCs w:val="20"/>
              </w:rPr>
              <w:t>in</w:t>
            </w:r>
          </w:p>
          <w:p w:rsidR="002D15D4" w:rsidRPr="005B5CEF" w:rsidRDefault="009675F4">
            <w:pPr>
              <w:pStyle w:val="TableParagraph"/>
              <w:spacing w:line="262" w:lineRule="exact"/>
              <w:ind w:left="108"/>
              <w:jc w:val="both"/>
              <w:rPr>
                <w:rFonts w:ascii="Arial" w:hAnsi="Arial" w:cs="Arial"/>
                <w:sz w:val="20"/>
                <w:szCs w:val="20"/>
              </w:rPr>
            </w:pPr>
            <w:r w:rsidRPr="005B5CEF">
              <w:rPr>
                <w:rFonts w:ascii="Arial" w:hAnsi="Arial" w:cs="Arial"/>
                <w:sz w:val="20"/>
                <w:szCs w:val="20"/>
              </w:rPr>
              <w:t>the</w:t>
            </w:r>
            <w:r w:rsidRPr="005B5CEF">
              <w:rPr>
                <w:rFonts w:ascii="Arial" w:hAnsi="Arial" w:cs="Arial"/>
                <w:spacing w:val="-6"/>
                <w:sz w:val="20"/>
                <w:szCs w:val="20"/>
              </w:rPr>
              <w:t xml:space="preserve"> </w:t>
            </w:r>
            <w:r w:rsidRPr="005B5CEF">
              <w:rPr>
                <w:rFonts w:ascii="Arial" w:hAnsi="Arial" w:cs="Arial"/>
                <w:sz w:val="20"/>
                <w:szCs w:val="20"/>
              </w:rPr>
              <w:t>tables</w:t>
            </w:r>
            <w:r w:rsidRPr="005B5CEF">
              <w:rPr>
                <w:rFonts w:ascii="Arial" w:hAnsi="Arial" w:cs="Arial"/>
                <w:spacing w:val="-6"/>
                <w:sz w:val="20"/>
                <w:szCs w:val="20"/>
              </w:rPr>
              <w:t xml:space="preserve"> </w:t>
            </w:r>
            <w:r w:rsidRPr="005B5CEF">
              <w:rPr>
                <w:rFonts w:ascii="Arial" w:hAnsi="Arial" w:cs="Arial"/>
                <w:sz w:val="20"/>
                <w:szCs w:val="20"/>
              </w:rPr>
              <w:t>(e.g.,</w:t>
            </w:r>
            <w:r w:rsidRPr="005B5CEF">
              <w:rPr>
                <w:rFonts w:ascii="Arial" w:hAnsi="Arial" w:cs="Arial"/>
                <w:spacing w:val="-5"/>
                <w:sz w:val="20"/>
                <w:szCs w:val="20"/>
              </w:rPr>
              <w:t xml:space="preserve"> </w:t>
            </w:r>
            <w:r w:rsidRPr="005B5CEF">
              <w:rPr>
                <w:rFonts w:ascii="Arial" w:hAnsi="Arial" w:cs="Arial"/>
                <w:sz w:val="20"/>
                <w:szCs w:val="20"/>
              </w:rPr>
              <w:t>rounding</w:t>
            </w:r>
            <w:r w:rsidRPr="005B5CEF">
              <w:rPr>
                <w:rFonts w:ascii="Arial" w:hAnsi="Arial" w:cs="Arial"/>
                <w:spacing w:val="-7"/>
                <w:sz w:val="20"/>
                <w:szCs w:val="20"/>
              </w:rPr>
              <w:t xml:space="preserve"> </w:t>
            </w:r>
            <w:r w:rsidRPr="005B5CEF">
              <w:rPr>
                <w:rFonts w:ascii="Arial" w:hAnsi="Arial" w:cs="Arial"/>
                <w:sz w:val="20"/>
                <w:szCs w:val="20"/>
              </w:rPr>
              <w:t>of</w:t>
            </w:r>
            <w:r w:rsidRPr="005B5CEF">
              <w:rPr>
                <w:rFonts w:ascii="Arial" w:hAnsi="Arial" w:cs="Arial"/>
                <w:spacing w:val="-7"/>
                <w:sz w:val="20"/>
                <w:szCs w:val="20"/>
              </w:rPr>
              <w:t xml:space="preserve"> </w:t>
            </w:r>
            <w:r w:rsidRPr="005B5CEF">
              <w:rPr>
                <w:rFonts w:ascii="Arial" w:hAnsi="Arial" w:cs="Arial"/>
                <w:sz w:val="20"/>
                <w:szCs w:val="20"/>
              </w:rPr>
              <w:t>percentages)</w:t>
            </w:r>
            <w:r w:rsidRPr="005B5CEF">
              <w:rPr>
                <w:rFonts w:ascii="Arial" w:hAnsi="Arial" w:cs="Arial"/>
                <w:spacing w:val="-5"/>
                <w:sz w:val="20"/>
                <w:szCs w:val="20"/>
              </w:rPr>
              <w:t xml:space="preserve"> </w:t>
            </w:r>
            <w:r w:rsidRPr="005B5CEF">
              <w:rPr>
                <w:rFonts w:ascii="Arial" w:hAnsi="Arial" w:cs="Arial"/>
                <w:sz w:val="20"/>
                <w:szCs w:val="20"/>
              </w:rPr>
              <w:t>should</w:t>
            </w:r>
            <w:r w:rsidRPr="005B5CEF">
              <w:rPr>
                <w:rFonts w:ascii="Arial" w:hAnsi="Arial" w:cs="Arial"/>
                <w:spacing w:val="-5"/>
                <w:sz w:val="20"/>
                <w:szCs w:val="20"/>
              </w:rPr>
              <w:t xml:space="preserve"> </w:t>
            </w:r>
            <w:r w:rsidRPr="005B5CEF">
              <w:rPr>
                <w:rFonts w:ascii="Arial" w:hAnsi="Arial" w:cs="Arial"/>
                <w:sz w:val="20"/>
                <w:szCs w:val="20"/>
              </w:rPr>
              <w:t>be</w:t>
            </w:r>
            <w:r w:rsidRPr="005B5CEF">
              <w:rPr>
                <w:rFonts w:ascii="Arial" w:hAnsi="Arial" w:cs="Arial"/>
                <w:spacing w:val="-5"/>
                <w:sz w:val="20"/>
                <w:szCs w:val="20"/>
              </w:rPr>
              <w:t xml:space="preserve"> </w:t>
            </w:r>
            <w:r w:rsidRPr="005B5CEF">
              <w:rPr>
                <w:rFonts w:ascii="Arial" w:hAnsi="Arial" w:cs="Arial"/>
                <w:sz w:val="20"/>
                <w:szCs w:val="20"/>
              </w:rPr>
              <w:t>double-checked</w:t>
            </w:r>
            <w:r w:rsidRPr="005B5CEF">
              <w:rPr>
                <w:rFonts w:ascii="Arial" w:hAnsi="Arial" w:cs="Arial"/>
                <w:spacing w:val="-3"/>
                <w:sz w:val="20"/>
                <w:szCs w:val="20"/>
              </w:rPr>
              <w:t xml:space="preserve"> </w:t>
            </w:r>
            <w:r w:rsidRPr="005B5CEF">
              <w:rPr>
                <w:rFonts w:ascii="Arial" w:hAnsi="Arial" w:cs="Arial"/>
                <w:sz w:val="20"/>
                <w:szCs w:val="20"/>
              </w:rPr>
              <w:t>for</w:t>
            </w:r>
            <w:r w:rsidRPr="005B5CEF">
              <w:rPr>
                <w:rFonts w:ascii="Arial" w:hAnsi="Arial" w:cs="Arial"/>
                <w:spacing w:val="-5"/>
                <w:sz w:val="20"/>
                <w:szCs w:val="20"/>
              </w:rPr>
              <w:t xml:space="preserve"> </w:t>
            </w:r>
            <w:r w:rsidRPr="005B5CEF">
              <w:rPr>
                <w:rFonts w:ascii="Arial" w:hAnsi="Arial" w:cs="Arial"/>
                <w:spacing w:val="-2"/>
                <w:sz w:val="20"/>
                <w:szCs w:val="20"/>
              </w:rPr>
              <w:t>accuracy.</w:t>
            </w:r>
          </w:p>
        </w:tc>
        <w:tc>
          <w:tcPr>
            <w:tcW w:w="8892" w:type="dxa"/>
            <w:gridSpan w:val="2"/>
          </w:tcPr>
          <w:p w:rsidR="002D15D4" w:rsidRPr="005B5CEF" w:rsidRDefault="0032242B">
            <w:pPr>
              <w:pStyle w:val="TableParagraph"/>
              <w:rPr>
                <w:rFonts w:ascii="Arial" w:hAnsi="Arial" w:cs="Arial"/>
                <w:sz w:val="20"/>
                <w:szCs w:val="20"/>
              </w:rPr>
            </w:pPr>
            <w:r w:rsidRPr="005B5CEF">
              <w:rPr>
                <w:rFonts w:ascii="Arial" w:hAnsi="Arial" w:cs="Arial"/>
                <w:sz w:val="20"/>
                <w:szCs w:val="20"/>
              </w:rPr>
              <w:t>Well noted!</w:t>
            </w:r>
          </w:p>
        </w:tc>
      </w:tr>
      <w:tr w:rsidR="002D15D4" w:rsidRPr="005B5CEF">
        <w:trPr>
          <w:trHeight w:val="2558"/>
        </w:trPr>
        <w:tc>
          <w:tcPr>
            <w:tcW w:w="4248" w:type="dxa"/>
          </w:tcPr>
          <w:p w:rsidR="002D15D4" w:rsidRPr="005B5CEF" w:rsidRDefault="009675F4">
            <w:pPr>
              <w:pStyle w:val="TableParagraph"/>
              <w:ind w:left="467"/>
              <w:rPr>
                <w:rFonts w:ascii="Arial" w:hAnsi="Arial" w:cs="Arial"/>
                <w:b/>
                <w:sz w:val="20"/>
                <w:szCs w:val="20"/>
              </w:rPr>
            </w:pPr>
            <w:r w:rsidRPr="005B5CEF">
              <w:rPr>
                <w:rFonts w:ascii="Arial" w:hAnsi="Arial" w:cs="Arial"/>
                <w:b/>
                <w:sz w:val="20"/>
                <w:szCs w:val="20"/>
              </w:rPr>
              <w:t>Are</w:t>
            </w:r>
            <w:r w:rsidRPr="005B5CEF">
              <w:rPr>
                <w:rFonts w:ascii="Arial" w:hAnsi="Arial" w:cs="Arial"/>
                <w:b/>
                <w:spacing w:val="-7"/>
                <w:sz w:val="20"/>
                <w:szCs w:val="20"/>
              </w:rPr>
              <w:t xml:space="preserve"> </w:t>
            </w:r>
            <w:r w:rsidRPr="005B5CEF">
              <w:rPr>
                <w:rFonts w:ascii="Arial" w:hAnsi="Arial" w:cs="Arial"/>
                <w:b/>
                <w:sz w:val="20"/>
                <w:szCs w:val="20"/>
              </w:rPr>
              <w:t>the</w:t>
            </w:r>
            <w:r w:rsidRPr="005B5CEF">
              <w:rPr>
                <w:rFonts w:ascii="Arial" w:hAnsi="Arial" w:cs="Arial"/>
                <w:b/>
                <w:spacing w:val="-7"/>
                <w:sz w:val="20"/>
                <w:szCs w:val="20"/>
              </w:rPr>
              <w:t xml:space="preserve"> </w:t>
            </w:r>
            <w:r w:rsidRPr="005B5CEF">
              <w:rPr>
                <w:rFonts w:ascii="Arial" w:hAnsi="Arial" w:cs="Arial"/>
                <w:b/>
                <w:sz w:val="20"/>
                <w:szCs w:val="20"/>
              </w:rPr>
              <w:t>references</w:t>
            </w:r>
            <w:r w:rsidRPr="005B5CEF">
              <w:rPr>
                <w:rFonts w:ascii="Arial" w:hAnsi="Arial" w:cs="Arial"/>
                <w:b/>
                <w:spacing w:val="-8"/>
                <w:sz w:val="20"/>
                <w:szCs w:val="20"/>
              </w:rPr>
              <w:t xml:space="preserve"> </w:t>
            </w:r>
            <w:r w:rsidRPr="005B5CEF">
              <w:rPr>
                <w:rFonts w:ascii="Arial" w:hAnsi="Arial" w:cs="Arial"/>
                <w:b/>
                <w:sz w:val="20"/>
                <w:szCs w:val="20"/>
              </w:rPr>
              <w:t>sufficient</w:t>
            </w:r>
            <w:r w:rsidRPr="005B5CEF">
              <w:rPr>
                <w:rFonts w:ascii="Arial" w:hAnsi="Arial" w:cs="Arial"/>
                <w:b/>
                <w:spacing w:val="-5"/>
                <w:sz w:val="20"/>
                <w:szCs w:val="20"/>
              </w:rPr>
              <w:t xml:space="preserve"> </w:t>
            </w:r>
            <w:r w:rsidRPr="005B5CEF">
              <w:rPr>
                <w:rFonts w:ascii="Arial" w:hAnsi="Arial" w:cs="Arial"/>
                <w:b/>
                <w:sz w:val="20"/>
                <w:szCs w:val="20"/>
              </w:rPr>
              <w:t>and</w:t>
            </w:r>
            <w:r w:rsidRPr="005B5CEF">
              <w:rPr>
                <w:rFonts w:ascii="Arial" w:hAnsi="Arial" w:cs="Arial"/>
                <w:b/>
                <w:spacing w:val="-8"/>
                <w:sz w:val="20"/>
                <w:szCs w:val="20"/>
              </w:rPr>
              <w:t xml:space="preserve"> </w:t>
            </w:r>
            <w:r w:rsidRPr="005B5CEF">
              <w:rPr>
                <w:rFonts w:ascii="Arial" w:hAnsi="Arial" w:cs="Arial"/>
                <w:b/>
                <w:sz w:val="20"/>
                <w:szCs w:val="20"/>
              </w:rPr>
              <w:t>recent?</w:t>
            </w:r>
            <w:r w:rsidRPr="005B5CEF">
              <w:rPr>
                <w:rFonts w:ascii="Arial" w:hAnsi="Arial" w:cs="Arial"/>
                <w:b/>
                <w:spacing w:val="-6"/>
                <w:sz w:val="20"/>
                <w:szCs w:val="20"/>
              </w:rPr>
              <w:t xml:space="preserve"> </w:t>
            </w:r>
            <w:r w:rsidRPr="005B5CEF">
              <w:rPr>
                <w:rFonts w:ascii="Arial" w:hAnsi="Arial" w:cs="Arial"/>
                <w:b/>
                <w:sz w:val="20"/>
                <w:szCs w:val="20"/>
              </w:rPr>
              <w:t>If you have suggestions of additional references, please mention them in the review form.</w:t>
            </w:r>
          </w:p>
        </w:tc>
        <w:tc>
          <w:tcPr>
            <w:tcW w:w="8012" w:type="dxa"/>
            <w:gridSpan w:val="2"/>
          </w:tcPr>
          <w:p w:rsidR="002D15D4" w:rsidRPr="005B5CEF" w:rsidRDefault="009675F4">
            <w:pPr>
              <w:pStyle w:val="TableParagraph"/>
              <w:ind w:left="108" w:right="94"/>
              <w:jc w:val="both"/>
              <w:rPr>
                <w:rFonts w:ascii="Arial" w:hAnsi="Arial" w:cs="Arial"/>
                <w:sz w:val="20"/>
                <w:szCs w:val="20"/>
              </w:rPr>
            </w:pPr>
            <w:r w:rsidRPr="005B5CEF">
              <w:rPr>
                <w:rFonts w:ascii="Arial" w:hAnsi="Arial" w:cs="Arial"/>
                <w:sz w:val="20"/>
                <w:szCs w:val="20"/>
              </w:rPr>
              <w:t>The references cited in the manuscript are adequate, relevant, and largely up to date (2017– 2025),</w:t>
            </w:r>
            <w:r w:rsidRPr="005B5CEF">
              <w:rPr>
                <w:rFonts w:ascii="Arial" w:hAnsi="Arial" w:cs="Arial"/>
                <w:spacing w:val="-4"/>
                <w:sz w:val="20"/>
                <w:szCs w:val="20"/>
              </w:rPr>
              <w:t xml:space="preserve"> </w:t>
            </w:r>
            <w:r w:rsidRPr="005B5CEF">
              <w:rPr>
                <w:rFonts w:ascii="Arial" w:hAnsi="Arial" w:cs="Arial"/>
                <w:sz w:val="20"/>
                <w:szCs w:val="20"/>
              </w:rPr>
              <w:t>covering</w:t>
            </w:r>
            <w:r w:rsidRPr="005B5CEF">
              <w:rPr>
                <w:rFonts w:ascii="Arial" w:hAnsi="Arial" w:cs="Arial"/>
                <w:spacing w:val="-4"/>
                <w:sz w:val="20"/>
                <w:szCs w:val="20"/>
              </w:rPr>
              <w:t xml:space="preserve"> </w:t>
            </w:r>
            <w:r w:rsidRPr="005B5CEF">
              <w:rPr>
                <w:rFonts w:ascii="Arial" w:hAnsi="Arial" w:cs="Arial"/>
                <w:sz w:val="20"/>
                <w:szCs w:val="20"/>
              </w:rPr>
              <w:t>essential</w:t>
            </w:r>
            <w:r w:rsidRPr="005B5CEF">
              <w:rPr>
                <w:rFonts w:ascii="Arial" w:hAnsi="Arial" w:cs="Arial"/>
                <w:spacing w:val="-4"/>
                <w:sz w:val="20"/>
                <w:szCs w:val="20"/>
              </w:rPr>
              <w:t xml:space="preserve"> </w:t>
            </w:r>
            <w:r w:rsidRPr="005B5CEF">
              <w:rPr>
                <w:rFonts w:ascii="Arial" w:hAnsi="Arial" w:cs="Arial"/>
                <w:sz w:val="20"/>
                <w:szCs w:val="20"/>
              </w:rPr>
              <w:t>studies</w:t>
            </w:r>
            <w:r w:rsidRPr="005B5CEF">
              <w:rPr>
                <w:rFonts w:ascii="Arial" w:hAnsi="Arial" w:cs="Arial"/>
                <w:spacing w:val="-4"/>
                <w:sz w:val="20"/>
                <w:szCs w:val="20"/>
              </w:rPr>
              <w:t xml:space="preserve"> </w:t>
            </w:r>
            <w:r w:rsidRPr="005B5CEF">
              <w:rPr>
                <w:rFonts w:ascii="Arial" w:hAnsi="Arial" w:cs="Arial"/>
                <w:sz w:val="20"/>
                <w:szCs w:val="20"/>
              </w:rPr>
              <w:t>in</w:t>
            </w:r>
            <w:r w:rsidRPr="005B5CEF">
              <w:rPr>
                <w:rFonts w:ascii="Arial" w:hAnsi="Arial" w:cs="Arial"/>
                <w:spacing w:val="-3"/>
                <w:sz w:val="20"/>
                <w:szCs w:val="20"/>
              </w:rPr>
              <w:t xml:space="preserve"> </w:t>
            </w:r>
            <w:r w:rsidRPr="005B5CEF">
              <w:rPr>
                <w:rFonts w:ascii="Arial" w:hAnsi="Arial" w:cs="Arial"/>
                <w:sz w:val="20"/>
                <w:szCs w:val="20"/>
              </w:rPr>
              <w:t>sustainable</w:t>
            </w:r>
            <w:r w:rsidRPr="005B5CEF">
              <w:rPr>
                <w:rFonts w:ascii="Arial" w:hAnsi="Arial" w:cs="Arial"/>
                <w:spacing w:val="-4"/>
                <w:sz w:val="20"/>
                <w:szCs w:val="20"/>
              </w:rPr>
              <w:t xml:space="preserve"> </w:t>
            </w:r>
            <w:r w:rsidRPr="005B5CEF">
              <w:rPr>
                <w:rFonts w:ascii="Arial" w:hAnsi="Arial" w:cs="Arial"/>
                <w:sz w:val="20"/>
                <w:szCs w:val="20"/>
              </w:rPr>
              <w:t>agriculture</w:t>
            </w:r>
            <w:r w:rsidRPr="005B5CEF">
              <w:rPr>
                <w:rFonts w:ascii="Arial" w:hAnsi="Arial" w:cs="Arial"/>
                <w:spacing w:val="-4"/>
                <w:sz w:val="20"/>
                <w:szCs w:val="20"/>
              </w:rPr>
              <w:t xml:space="preserve"> </w:t>
            </w:r>
            <w:r w:rsidRPr="005B5CEF">
              <w:rPr>
                <w:rFonts w:ascii="Arial" w:hAnsi="Arial" w:cs="Arial"/>
                <w:sz w:val="20"/>
                <w:szCs w:val="20"/>
              </w:rPr>
              <w:t>and</w:t>
            </w:r>
            <w:r w:rsidRPr="005B5CEF">
              <w:rPr>
                <w:rFonts w:ascii="Arial" w:hAnsi="Arial" w:cs="Arial"/>
                <w:spacing w:val="-3"/>
                <w:sz w:val="20"/>
                <w:szCs w:val="20"/>
              </w:rPr>
              <w:t xml:space="preserve"> </w:t>
            </w:r>
            <w:r w:rsidRPr="005B5CEF">
              <w:rPr>
                <w:rFonts w:ascii="Arial" w:hAnsi="Arial" w:cs="Arial"/>
                <w:sz w:val="20"/>
                <w:szCs w:val="20"/>
              </w:rPr>
              <w:t>urban</w:t>
            </w:r>
            <w:r w:rsidRPr="005B5CEF">
              <w:rPr>
                <w:rFonts w:ascii="Arial" w:hAnsi="Arial" w:cs="Arial"/>
                <w:spacing w:val="-3"/>
                <w:sz w:val="20"/>
                <w:szCs w:val="20"/>
              </w:rPr>
              <w:t xml:space="preserve"> </w:t>
            </w:r>
            <w:r w:rsidRPr="005B5CEF">
              <w:rPr>
                <w:rFonts w:ascii="Arial" w:hAnsi="Arial" w:cs="Arial"/>
                <w:sz w:val="20"/>
                <w:szCs w:val="20"/>
              </w:rPr>
              <w:t>food</w:t>
            </w:r>
            <w:r w:rsidRPr="005B5CEF">
              <w:rPr>
                <w:rFonts w:ascii="Arial" w:hAnsi="Arial" w:cs="Arial"/>
                <w:spacing w:val="-3"/>
                <w:sz w:val="20"/>
                <w:szCs w:val="20"/>
              </w:rPr>
              <w:t xml:space="preserve"> </w:t>
            </w:r>
            <w:r w:rsidRPr="005B5CEF">
              <w:rPr>
                <w:rFonts w:ascii="Arial" w:hAnsi="Arial" w:cs="Arial"/>
                <w:sz w:val="20"/>
                <w:szCs w:val="20"/>
              </w:rPr>
              <w:t>systems.</w:t>
            </w:r>
            <w:r w:rsidRPr="005B5CEF">
              <w:rPr>
                <w:rFonts w:ascii="Arial" w:hAnsi="Arial" w:cs="Arial"/>
                <w:spacing w:val="-2"/>
                <w:sz w:val="20"/>
                <w:szCs w:val="20"/>
              </w:rPr>
              <w:t xml:space="preserve"> </w:t>
            </w:r>
            <w:r w:rsidRPr="005B5CEF">
              <w:rPr>
                <w:rFonts w:ascii="Arial" w:hAnsi="Arial" w:cs="Arial"/>
                <w:sz w:val="20"/>
                <w:szCs w:val="20"/>
              </w:rPr>
              <w:t>However,</w:t>
            </w:r>
            <w:r w:rsidRPr="005B5CEF">
              <w:rPr>
                <w:rFonts w:ascii="Arial" w:hAnsi="Arial" w:cs="Arial"/>
                <w:spacing w:val="-4"/>
                <w:sz w:val="20"/>
                <w:szCs w:val="20"/>
              </w:rPr>
              <w:t xml:space="preserve"> </w:t>
            </w:r>
            <w:r w:rsidRPr="005B5CEF">
              <w:rPr>
                <w:rFonts w:ascii="Arial" w:hAnsi="Arial" w:cs="Arial"/>
                <w:sz w:val="20"/>
                <w:szCs w:val="20"/>
              </w:rPr>
              <w:t>the literature review could be further strengthened by incorporating additional works that explore urban agroecology and the gender dimensions of agricultural labor in West Africa. For instance:</w:t>
            </w:r>
          </w:p>
          <w:p w:rsidR="002D15D4" w:rsidRPr="005B5CEF" w:rsidRDefault="009675F4">
            <w:pPr>
              <w:pStyle w:val="TableParagraph"/>
              <w:numPr>
                <w:ilvl w:val="0"/>
                <w:numId w:val="1"/>
              </w:numPr>
              <w:tabs>
                <w:tab w:val="left" w:pos="828"/>
              </w:tabs>
              <w:spacing w:line="237" w:lineRule="auto"/>
              <w:ind w:right="99"/>
              <w:jc w:val="both"/>
              <w:rPr>
                <w:rFonts w:ascii="Arial" w:hAnsi="Arial" w:cs="Arial"/>
                <w:sz w:val="20"/>
                <w:szCs w:val="20"/>
              </w:rPr>
            </w:pPr>
            <w:proofErr w:type="spellStart"/>
            <w:r w:rsidRPr="005B5CEF">
              <w:rPr>
                <w:rFonts w:ascii="Arial" w:hAnsi="Arial" w:cs="Arial"/>
                <w:b/>
                <w:sz w:val="20"/>
                <w:szCs w:val="20"/>
                <w:lang w:val="fr-CI"/>
              </w:rPr>
              <w:t>Poulsen</w:t>
            </w:r>
            <w:proofErr w:type="spellEnd"/>
            <w:r w:rsidRPr="005B5CEF">
              <w:rPr>
                <w:rFonts w:ascii="Arial" w:hAnsi="Arial" w:cs="Arial"/>
                <w:b/>
                <w:sz w:val="20"/>
                <w:szCs w:val="20"/>
                <w:lang w:val="fr-CI"/>
              </w:rPr>
              <w:t xml:space="preserve">, M. N. et al. </w:t>
            </w:r>
            <w:r w:rsidRPr="005B5CEF">
              <w:rPr>
                <w:rFonts w:ascii="Arial" w:hAnsi="Arial" w:cs="Arial"/>
                <w:b/>
                <w:sz w:val="20"/>
                <w:szCs w:val="20"/>
              </w:rPr>
              <w:t xml:space="preserve">(2015). </w:t>
            </w:r>
            <w:r w:rsidRPr="005B5CEF">
              <w:rPr>
                <w:rFonts w:ascii="Arial" w:hAnsi="Arial" w:cs="Arial"/>
                <w:sz w:val="20"/>
                <w:szCs w:val="20"/>
              </w:rPr>
              <w:t xml:space="preserve">“Urban agriculture as a sustainable city strategy: what do we know?” </w:t>
            </w:r>
            <w:r w:rsidRPr="005B5CEF">
              <w:rPr>
                <w:rFonts w:ascii="Arial" w:hAnsi="Arial" w:cs="Arial"/>
                <w:i/>
                <w:sz w:val="20"/>
                <w:szCs w:val="20"/>
              </w:rPr>
              <w:t>Journal of Environmental Studies and Sciences</w:t>
            </w:r>
            <w:r w:rsidRPr="005B5CEF">
              <w:rPr>
                <w:rFonts w:ascii="Arial" w:hAnsi="Arial" w:cs="Arial"/>
                <w:sz w:val="20"/>
                <w:szCs w:val="20"/>
              </w:rPr>
              <w:t>, 5(3).</w:t>
            </w:r>
          </w:p>
          <w:p w:rsidR="002D15D4" w:rsidRPr="005B5CEF" w:rsidRDefault="009675F4">
            <w:pPr>
              <w:pStyle w:val="TableParagraph"/>
              <w:numPr>
                <w:ilvl w:val="0"/>
                <w:numId w:val="1"/>
              </w:numPr>
              <w:tabs>
                <w:tab w:val="left" w:pos="828"/>
              </w:tabs>
              <w:ind w:right="93"/>
              <w:jc w:val="both"/>
              <w:rPr>
                <w:rFonts w:ascii="Arial" w:hAnsi="Arial" w:cs="Arial"/>
                <w:sz w:val="20"/>
                <w:szCs w:val="20"/>
              </w:rPr>
            </w:pPr>
            <w:proofErr w:type="spellStart"/>
            <w:r w:rsidRPr="005B5CEF">
              <w:rPr>
                <w:rFonts w:ascii="Arial" w:hAnsi="Arial" w:cs="Arial"/>
                <w:b/>
                <w:sz w:val="20"/>
                <w:szCs w:val="20"/>
              </w:rPr>
              <w:t>Zezza</w:t>
            </w:r>
            <w:proofErr w:type="spellEnd"/>
            <w:r w:rsidRPr="005B5CEF">
              <w:rPr>
                <w:rFonts w:ascii="Arial" w:hAnsi="Arial" w:cs="Arial"/>
                <w:b/>
                <w:sz w:val="20"/>
                <w:szCs w:val="20"/>
              </w:rPr>
              <w:t xml:space="preserve">, A., &amp; </w:t>
            </w:r>
            <w:proofErr w:type="spellStart"/>
            <w:r w:rsidRPr="005B5CEF">
              <w:rPr>
                <w:rFonts w:ascii="Arial" w:hAnsi="Arial" w:cs="Arial"/>
                <w:b/>
                <w:sz w:val="20"/>
                <w:szCs w:val="20"/>
              </w:rPr>
              <w:t>Tasciotti</w:t>
            </w:r>
            <w:proofErr w:type="spellEnd"/>
            <w:r w:rsidRPr="005B5CEF">
              <w:rPr>
                <w:rFonts w:ascii="Arial" w:hAnsi="Arial" w:cs="Arial"/>
                <w:b/>
                <w:sz w:val="20"/>
                <w:szCs w:val="20"/>
              </w:rPr>
              <w:t xml:space="preserve">, L. (2010). </w:t>
            </w:r>
            <w:r w:rsidRPr="005B5CEF">
              <w:rPr>
                <w:rFonts w:ascii="Arial" w:hAnsi="Arial" w:cs="Arial"/>
                <w:sz w:val="20"/>
                <w:szCs w:val="20"/>
              </w:rPr>
              <w:t xml:space="preserve">“Urban agriculture, poverty, and food security: empirical evidence from a sample of developing countries.” </w:t>
            </w:r>
            <w:r w:rsidRPr="005B5CEF">
              <w:rPr>
                <w:rFonts w:ascii="Arial" w:hAnsi="Arial" w:cs="Arial"/>
                <w:i/>
                <w:sz w:val="20"/>
                <w:szCs w:val="20"/>
              </w:rPr>
              <w:t>Food Policy</w:t>
            </w:r>
            <w:r w:rsidRPr="005B5CEF">
              <w:rPr>
                <w:rFonts w:ascii="Arial" w:hAnsi="Arial" w:cs="Arial"/>
                <w:sz w:val="20"/>
                <w:szCs w:val="20"/>
              </w:rPr>
              <w:t xml:space="preserve">, 35(4), 265– </w:t>
            </w:r>
            <w:r w:rsidRPr="005B5CEF">
              <w:rPr>
                <w:rFonts w:ascii="Arial" w:hAnsi="Arial" w:cs="Arial"/>
                <w:spacing w:val="-4"/>
                <w:sz w:val="20"/>
                <w:szCs w:val="20"/>
              </w:rPr>
              <w:t>273.</w:t>
            </w:r>
          </w:p>
          <w:p w:rsidR="002D15D4" w:rsidRPr="005B5CEF" w:rsidRDefault="009675F4">
            <w:pPr>
              <w:pStyle w:val="TableParagraph"/>
              <w:spacing w:line="228" w:lineRule="exact"/>
              <w:ind w:left="108" w:right="105"/>
              <w:jc w:val="both"/>
              <w:rPr>
                <w:rFonts w:ascii="Arial" w:hAnsi="Arial" w:cs="Arial"/>
                <w:sz w:val="20"/>
                <w:szCs w:val="20"/>
              </w:rPr>
            </w:pPr>
            <w:r w:rsidRPr="005B5CEF">
              <w:rPr>
                <w:rFonts w:ascii="Arial" w:hAnsi="Arial" w:cs="Arial"/>
                <w:sz w:val="20"/>
                <w:szCs w:val="20"/>
              </w:rPr>
              <w:t>Including such references would provide a broader theoretical context and strengthen the discussion on sustainability and social inclusion in urban farming systems.</w:t>
            </w:r>
          </w:p>
        </w:tc>
        <w:tc>
          <w:tcPr>
            <w:tcW w:w="8892" w:type="dxa"/>
            <w:gridSpan w:val="2"/>
          </w:tcPr>
          <w:p w:rsidR="002D15D4" w:rsidRPr="005B5CEF" w:rsidRDefault="0032242B">
            <w:pPr>
              <w:pStyle w:val="TableParagraph"/>
              <w:rPr>
                <w:rFonts w:ascii="Arial" w:hAnsi="Arial" w:cs="Arial"/>
                <w:sz w:val="20"/>
                <w:szCs w:val="20"/>
              </w:rPr>
            </w:pPr>
            <w:r w:rsidRPr="005B5CEF">
              <w:rPr>
                <w:rFonts w:ascii="Arial" w:hAnsi="Arial" w:cs="Arial"/>
                <w:sz w:val="20"/>
                <w:szCs w:val="20"/>
              </w:rPr>
              <w:t>Ok</w:t>
            </w:r>
          </w:p>
        </w:tc>
      </w:tr>
      <w:tr w:rsidR="002D15D4" w:rsidRPr="005B5CEF">
        <w:trPr>
          <w:trHeight w:val="921"/>
        </w:trPr>
        <w:tc>
          <w:tcPr>
            <w:tcW w:w="4248" w:type="dxa"/>
          </w:tcPr>
          <w:p w:rsidR="002D15D4" w:rsidRPr="005B5CEF" w:rsidRDefault="009675F4">
            <w:pPr>
              <w:pStyle w:val="TableParagraph"/>
              <w:ind w:left="467" w:right="117"/>
              <w:rPr>
                <w:rFonts w:ascii="Arial" w:hAnsi="Arial" w:cs="Arial"/>
                <w:b/>
                <w:sz w:val="20"/>
                <w:szCs w:val="20"/>
              </w:rPr>
            </w:pPr>
            <w:r w:rsidRPr="005B5CEF">
              <w:rPr>
                <w:rFonts w:ascii="Arial" w:hAnsi="Arial" w:cs="Arial"/>
                <w:b/>
                <w:sz w:val="20"/>
                <w:szCs w:val="20"/>
              </w:rPr>
              <w:t>Is</w:t>
            </w:r>
            <w:r w:rsidRPr="005B5CEF">
              <w:rPr>
                <w:rFonts w:ascii="Arial" w:hAnsi="Arial" w:cs="Arial"/>
                <w:b/>
                <w:spacing w:val="-9"/>
                <w:sz w:val="20"/>
                <w:szCs w:val="20"/>
              </w:rPr>
              <w:t xml:space="preserve"> </w:t>
            </w:r>
            <w:r w:rsidRPr="005B5CEF">
              <w:rPr>
                <w:rFonts w:ascii="Arial" w:hAnsi="Arial" w:cs="Arial"/>
                <w:b/>
                <w:sz w:val="20"/>
                <w:szCs w:val="20"/>
              </w:rPr>
              <w:t>the</w:t>
            </w:r>
            <w:r w:rsidRPr="005B5CEF">
              <w:rPr>
                <w:rFonts w:ascii="Arial" w:hAnsi="Arial" w:cs="Arial"/>
                <w:b/>
                <w:spacing w:val="-8"/>
                <w:sz w:val="20"/>
                <w:szCs w:val="20"/>
              </w:rPr>
              <w:t xml:space="preserve"> </w:t>
            </w:r>
            <w:r w:rsidRPr="005B5CEF">
              <w:rPr>
                <w:rFonts w:ascii="Arial" w:hAnsi="Arial" w:cs="Arial"/>
                <w:b/>
                <w:sz w:val="20"/>
                <w:szCs w:val="20"/>
              </w:rPr>
              <w:t>language/English</w:t>
            </w:r>
            <w:r w:rsidRPr="005B5CEF">
              <w:rPr>
                <w:rFonts w:ascii="Arial" w:hAnsi="Arial" w:cs="Arial"/>
                <w:b/>
                <w:spacing w:val="-9"/>
                <w:sz w:val="20"/>
                <w:szCs w:val="20"/>
              </w:rPr>
              <w:t xml:space="preserve"> </w:t>
            </w:r>
            <w:r w:rsidRPr="005B5CEF">
              <w:rPr>
                <w:rFonts w:ascii="Arial" w:hAnsi="Arial" w:cs="Arial"/>
                <w:b/>
                <w:sz w:val="20"/>
                <w:szCs w:val="20"/>
              </w:rPr>
              <w:t>quality</w:t>
            </w:r>
            <w:r w:rsidRPr="005B5CEF">
              <w:rPr>
                <w:rFonts w:ascii="Arial" w:hAnsi="Arial" w:cs="Arial"/>
                <w:b/>
                <w:spacing w:val="-7"/>
                <w:sz w:val="20"/>
                <w:szCs w:val="20"/>
              </w:rPr>
              <w:t xml:space="preserve"> </w:t>
            </w:r>
            <w:r w:rsidRPr="005B5CEF">
              <w:rPr>
                <w:rFonts w:ascii="Arial" w:hAnsi="Arial" w:cs="Arial"/>
                <w:b/>
                <w:sz w:val="20"/>
                <w:szCs w:val="20"/>
              </w:rPr>
              <w:t>of</w:t>
            </w:r>
            <w:r w:rsidRPr="005B5CEF">
              <w:rPr>
                <w:rFonts w:ascii="Arial" w:hAnsi="Arial" w:cs="Arial"/>
                <w:b/>
                <w:spacing w:val="-10"/>
                <w:sz w:val="20"/>
                <w:szCs w:val="20"/>
              </w:rPr>
              <w:t xml:space="preserve"> </w:t>
            </w:r>
            <w:r w:rsidRPr="005B5CEF">
              <w:rPr>
                <w:rFonts w:ascii="Arial" w:hAnsi="Arial" w:cs="Arial"/>
                <w:b/>
                <w:sz w:val="20"/>
                <w:szCs w:val="20"/>
              </w:rPr>
              <w:t xml:space="preserve">the article suitable for scholarly </w:t>
            </w:r>
            <w:r w:rsidRPr="005B5CEF">
              <w:rPr>
                <w:rFonts w:ascii="Arial" w:hAnsi="Arial" w:cs="Arial"/>
                <w:b/>
                <w:spacing w:val="-2"/>
                <w:sz w:val="20"/>
                <w:szCs w:val="20"/>
              </w:rPr>
              <w:t>communications?</w:t>
            </w:r>
          </w:p>
        </w:tc>
        <w:tc>
          <w:tcPr>
            <w:tcW w:w="8012" w:type="dxa"/>
            <w:gridSpan w:val="2"/>
          </w:tcPr>
          <w:p w:rsidR="002D15D4" w:rsidRPr="005B5CEF" w:rsidRDefault="009675F4">
            <w:pPr>
              <w:pStyle w:val="TableParagraph"/>
              <w:ind w:left="108" w:right="93"/>
              <w:jc w:val="both"/>
              <w:rPr>
                <w:rFonts w:ascii="Arial" w:hAnsi="Arial" w:cs="Arial"/>
                <w:sz w:val="20"/>
                <w:szCs w:val="20"/>
              </w:rPr>
            </w:pPr>
            <w:r w:rsidRPr="005B5CEF">
              <w:rPr>
                <w:rFonts w:ascii="Arial" w:hAnsi="Arial" w:cs="Arial"/>
                <w:sz w:val="20"/>
                <w:szCs w:val="20"/>
              </w:rPr>
              <w:t>The language is generally clear and understandable, but it requires some editing to correct grammatical inconsistencies and enhance sentence flow. Certain sections, particularly the</w:t>
            </w:r>
            <w:r w:rsidRPr="005B5CEF">
              <w:rPr>
                <w:rFonts w:ascii="Arial" w:hAnsi="Arial" w:cs="Arial"/>
                <w:spacing w:val="40"/>
                <w:sz w:val="20"/>
                <w:szCs w:val="20"/>
              </w:rPr>
              <w:t xml:space="preserve"> </w:t>
            </w:r>
            <w:r w:rsidRPr="005B5CEF">
              <w:rPr>
                <w:rFonts w:ascii="Arial" w:hAnsi="Arial" w:cs="Arial"/>
                <w:sz w:val="20"/>
                <w:szCs w:val="20"/>
              </w:rPr>
              <w:t>abstract</w:t>
            </w:r>
            <w:r w:rsidRPr="005B5CEF">
              <w:rPr>
                <w:rFonts w:ascii="Arial" w:hAnsi="Arial" w:cs="Arial"/>
                <w:spacing w:val="41"/>
                <w:sz w:val="20"/>
                <w:szCs w:val="20"/>
              </w:rPr>
              <w:t xml:space="preserve"> </w:t>
            </w:r>
            <w:r w:rsidRPr="005B5CEF">
              <w:rPr>
                <w:rFonts w:ascii="Arial" w:hAnsi="Arial" w:cs="Arial"/>
                <w:sz w:val="20"/>
                <w:szCs w:val="20"/>
              </w:rPr>
              <w:t>and</w:t>
            </w:r>
            <w:r w:rsidRPr="005B5CEF">
              <w:rPr>
                <w:rFonts w:ascii="Arial" w:hAnsi="Arial" w:cs="Arial"/>
                <w:spacing w:val="42"/>
                <w:sz w:val="20"/>
                <w:szCs w:val="20"/>
              </w:rPr>
              <w:t xml:space="preserve"> </w:t>
            </w:r>
            <w:r w:rsidRPr="005B5CEF">
              <w:rPr>
                <w:rFonts w:ascii="Arial" w:hAnsi="Arial" w:cs="Arial"/>
                <w:sz w:val="20"/>
                <w:szCs w:val="20"/>
              </w:rPr>
              <w:t>introduction,</w:t>
            </w:r>
            <w:r w:rsidRPr="005B5CEF">
              <w:rPr>
                <w:rFonts w:ascii="Arial" w:hAnsi="Arial" w:cs="Arial"/>
                <w:spacing w:val="41"/>
                <w:sz w:val="20"/>
                <w:szCs w:val="20"/>
              </w:rPr>
              <w:t xml:space="preserve"> </w:t>
            </w:r>
            <w:r w:rsidRPr="005B5CEF">
              <w:rPr>
                <w:rFonts w:ascii="Arial" w:hAnsi="Arial" w:cs="Arial"/>
                <w:sz w:val="20"/>
                <w:szCs w:val="20"/>
              </w:rPr>
              <w:t>contain</w:t>
            </w:r>
            <w:r w:rsidRPr="005B5CEF">
              <w:rPr>
                <w:rFonts w:ascii="Arial" w:hAnsi="Arial" w:cs="Arial"/>
                <w:spacing w:val="42"/>
                <w:sz w:val="20"/>
                <w:szCs w:val="20"/>
              </w:rPr>
              <w:t xml:space="preserve"> </w:t>
            </w:r>
            <w:r w:rsidRPr="005B5CEF">
              <w:rPr>
                <w:rFonts w:ascii="Arial" w:hAnsi="Arial" w:cs="Arial"/>
                <w:sz w:val="20"/>
                <w:szCs w:val="20"/>
              </w:rPr>
              <w:t>minor</w:t>
            </w:r>
            <w:r w:rsidRPr="005B5CEF">
              <w:rPr>
                <w:rFonts w:ascii="Arial" w:hAnsi="Arial" w:cs="Arial"/>
                <w:spacing w:val="41"/>
                <w:sz w:val="20"/>
                <w:szCs w:val="20"/>
              </w:rPr>
              <w:t xml:space="preserve"> </w:t>
            </w:r>
            <w:r w:rsidRPr="005B5CEF">
              <w:rPr>
                <w:rFonts w:ascii="Arial" w:hAnsi="Arial" w:cs="Arial"/>
                <w:sz w:val="20"/>
                <w:szCs w:val="20"/>
              </w:rPr>
              <w:t>translation</w:t>
            </w:r>
            <w:r w:rsidRPr="005B5CEF">
              <w:rPr>
                <w:rFonts w:ascii="Arial" w:hAnsi="Arial" w:cs="Arial"/>
                <w:spacing w:val="40"/>
                <w:sz w:val="20"/>
                <w:szCs w:val="20"/>
              </w:rPr>
              <w:t xml:space="preserve"> </w:t>
            </w:r>
            <w:r w:rsidRPr="005B5CEF">
              <w:rPr>
                <w:rFonts w:ascii="Arial" w:hAnsi="Arial" w:cs="Arial"/>
                <w:sz w:val="20"/>
                <w:szCs w:val="20"/>
              </w:rPr>
              <w:t>artifacts</w:t>
            </w:r>
            <w:r w:rsidRPr="005B5CEF">
              <w:rPr>
                <w:rFonts w:ascii="Arial" w:hAnsi="Arial" w:cs="Arial"/>
                <w:spacing w:val="40"/>
                <w:sz w:val="20"/>
                <w:szCs w:val="20"/>
              </w:rPr>
              <w:t xml:space="preserve"> </w:t>
            </w:r>
            <w:r w:rsidRPr="005B5CEF">
              <w:rPr>
                <w:rFonts w:ascii="Arial" w:hAnsi="Arial" w:cs="Arial"/>
                <w:sz w:val="20"/>
                <w:szCs w:val="20"/>
              </w:rPr>
              <w:t>and</w:t>
            </w:r>
            <w:r w:rsidRPr="005B5CEF">
              <w:rPr>
                <w:rFonts w:ascii="Arial" w:hAnsi="Arial" w:cs="Arial"/>
                <w:spacing w:val="42"/>
                <w:sz w:val="20"/>
                <w:szCs w:val="20"/>
              </w:rPr>
              <w:t xml:space="preserve"> </w:t>
            </w:r>
            <w:r w:rsidRPr="005B5CEF">
              <w:rPr>
                <w:rFonts w:ascii="Arial" w:hAnsi="Arial" w:cs="Arial"/>
                <w:sz w:val="20"/>
                <w:szCs w:val="20"/>
              </w:rPr>
              <w:t>redundant</w:t>
            </w:r>
            <w:r w:rsidRPr="005B5CEF">
              <w:rPr>
                <w:rFonts w:ascii="Arial" w:hAnsi="Arial" w:cs="Arial"/>
                <w:spacing w:val="41"/>
                <w:sz w:val="20"/>
                <w:szCs w:val="20"/>
              </w:rPr>
              <w:t xml:space="preserve"> </w:t>
            </w:r>
            <w:r w:rsidRPr="005B5CEF">
              <w:rPr>
                <w:rFonts w:ascii="Arial" w:hAnsi="Arial" w:cs="Arial"/>
                <w:sz w:val="20"/>
                <w:szCs w:val="20"/>
              </w:rPr>
              <w:t>expressions</w:t>
            </w:r>
            <w:r w:rsidRPr="005B5CEF">
              <w:rPr>
                <w:rFonts w:ascii="Arial" w:hAnsi="Arial" w:cs="Arial"/>
                <w:spacing w:val="40"/>
                <w:sz w:val="20"/>
                <w:szCs w:val="20"/>
              </w:rPr>
              <w:t xml:space="preserve"> </w:t>
            </w:r>
            <w:r w:rsidRPr="005B5CEF">
              <w:rPr>
                <w:rFonts w:ascii="Arial" w:hAnsi="Arial" w:cs="Arial"/>
                <w:spacing w:val="-4"/>
                <w:sz w:val="20"/>
                <w:szCs w:val="20"/>
              </w:rPr>
              <w:t>that</w:t>
            </w:r>
          </w:p>
          <w:p w:rsidR="002D15D4" w:rsidRPr="005B5CEF" w:rsidRDefault="009675F4">
            <w:pPr>
              <w:pStyle w:val="TableParagraph"/>
              <w:spacing w:line="217" w:lineRule="exact"/>
              <w:ind w:left="108"/>
              <w:jc w:val="both"/>
              <w:rPr>
                <w:rFonts w:ascii="Arial" w:hAnsi="Arial" w:cs="Arial"/>
                <w:sz w:val="20"/>
                <w:szCs w:val="20"/>
              </w:rPr>
            </w:pPr>
            <w:r w:rsidRPr="005B5CEF">
              <w:rPr>
                <w:rFonts w:ascii="Arial" w:hAnsi="Arial" w:cs="Arial"/>
                <w:sz w:val="20"/>
                <w:szCs w:val="20"/>
              </w:rPr>
              <w:t>could</w:t>
            </w:r>
            <w:r w:rsidRPr="005B5CEF">
              <w:rPr>
                <w:rFonts w:ascii="Arial" w:hAnsi="Arial" w:cs="Arial"/>
                <w:spacing w:val="-5"/>
                <w:sz w:val="20"/>
                <w:szCs w:val="20"/>
              </w:rPr>
              <w:t xml:space="preserve"> </w:t>
            </w:r>
            <w:r w:rsidRPr="005B5CEF">
              <w:rPr>
                <w:rFonts w:ascii="Arial" w:hAnsi="Arial" w:cs="Arial"/>
                <w:sz w:val="20"/>
                <w:szCs w:val="20"/>
              </w:rPr>
              <w:t>be</w:t>
            </w:r>
            <w:r w:rsidRPr="005B5CEF">
              <w:rPr>
                <w:rFonts w:ascii="Arial" w:hAnsi="Arial" w:cs="Arial"/>
                <w:spacing w:val="-5"/>
                <w:sz w:val="20"/>
                <w:szCs w:val="20"/>
              </w:rPr>
              <w:t xml:space="preserve"> </w:t>
            </w:r>
            <w:r w:rsidRPr="005B5CEF">
              <w:rPr>
                <w:rFonts w:ascii="Arial" w:hAnsi="Arial" w:cs="Arial"/>
                <w:sz w:val="20"/>
                <w:szCs w:val="20"/>
              </w:rPr>
              <w:t>refined</w:t>
            </w:r>
            <w:r w:rsidRPr="005B5CEF">
              <w:rPr>
                <w:rFonts w:ascii="Arial" w:hAnsi="Arial" w:cs="Arial"/>
                <w:spacing w:val="-5"/>
                <w:sz w:val="20"/>
                <w:szCs w:val="20"/>
              </w:rPr>
              <w:t xml:space="preserve"> </w:t>
            </w:r>
            <w:r w:rsidRPr="005B5CEF">
              <w:rPr>
                <w:rFonts w:ascii="Arial" w:hAnsi="Arial" w:cs="Arial"/>
                <w:sz w:val="20"/>
                <w:szCs w:val="20"/>
              </w:rPr>
              <w:t>for</w:t>
            </w:r>
            <w:r w:rsidRPr="005B5CEF">
              <w:rPr>
                <w:rFonts w:ascii="Arial" w:hAnsi="Arial" w:cs="Arial"/>
                <w:spacing w:val="-5"/>
                <w:sz w:val="20"/>
                <w:szCs w:val="20"/>
              </w:rPr>
              <w:t xml:space="preserve"> </w:t>
            </w:r>
            <w:r w:rsidRPr="005B5CEF">
              <w:rPr>
                <w:rFonts w:ascii="Arial" w:hAnsi="Arial" w:cs="Arial"/>
                <w:sz w:val="20"/>
                <w:szCs w:val="20"/>
              </w:rPr>
              <w:t>conciseness</w:t>
            </w:r>
            <w:r w:rsidRPr="005B5CEF">
              <w:rPr>
                <w:rFonts w:ascii="Arial" w:hAnsi="Arial" w:cs="Arial"/>
                <w:spacing w:val="-7"/>
                <w:sz w:val="20"/>
                <w:szCs w:val="20"/>
              </w:rPr>
              <w:t xml:space="preserve"> </w:t>
            </w:r>
            <w:r w:rsidRPr="005B5CEF">
              <w:rPr>
                <w:rFonts w:ascii="Arial" w:hAnsi="Arial" w:cs="Arial"/>
                <w:sz w:val="20"/>
                <w:szCs w:val="20"/>
              </w:rPr>
              <w:t>and</w:t>
            </w:r>
            <w:r w:rsidRPr="005B5CEF">
              <w:rPr>
                <w:rFonts w:ascii="Arial" w:hAnsi="Arial" w:cs="Arial"/>
                <w:spacing w:val="-4"/>
                <w:sz w:val="20"/>
                <w:szCs w:val="20"/>
              </w:rPr>
              <w:t xml:space="preserve"> </w:t>
            </w:r>
            <w:r w:rsidRPr="005B5CEF">
              <w:rPr>
                <w:rFonts w:ascii="Arial" w:hAnsi="Arial" w:cs="Arial"/>
                <w:spacing w:val="-2"/>
                <w:sz w:val="20"/>
                <w:szCs w:val="20"/>
              </w:rPr>
              <w:t>readability.</w:t>
            </w:r>
          </w:p>
        </w:tc>
        <w:tc>
          <w:tcPr>
            <w:tcW w:w="8892" w:type="dxa"/>
            <w:gridSpan w:val="2"/>
          </w:tcPr>
          <w:p w:rsidR="002D15D4" w:rsidRPr="005B5CEF" w:rsidRDefault="0032242B">
            <w:pPr>
              <w:pStyle w:val="TableParagraph"/>
              <w:rPr>
                <w:rFonts w:ascii="Arial" w:hAnsi="Arial" w:cs="Arial"/>
                <w:sz w:val="20"/>
                <w:szCs w:val="20"/>
              </w:rPr>
            </w:pPr>
            <w:r w:rsidRPr="005B5CEF">
              <w:rPr>
                <w:rFonts w:ascii="Arial" w:hAnsi="Arial" w:cs="Arial"/>
                <w:sz w:val="20"/>
                <w:szCs w:val="20"/>
              </w:rPr>
              <w:t>Thank you, but we have already corrected them.</w:t>
            </w:r>
          </w:p>
        </w:tc>
      </w:tr>
      <w:tr w:rsidR="002D15D4" w:rsidRPr="005B5CEF">
        <w:trPr>
          <w:trHeight w:val="1178"/>
        </w:trPr>
        <w:tc>
          <w:tcPr>
            <w:tcW w:w="4248" w:type="dxa"/>
          </w:tcPr>
          <w:p w:rsidR="002D15D4" w:rsidRPr="005B5CEF" w:rsidRDefault="009675F4">
            <w:pPr>
              <w:pStyle w:val="TableParagraph"/>
              <w:spacing w:line="224" w:lineRule="exact"/>
              <w:ind w:left="107"/>
              <w:rPr>
                <w:rFonts w:ascii="Arial" w:hAnsi="Arial" w:cs="Arial"/>
                <w:sz w:val="20"/>
                <w:szCs w:val="20"/>
              </w:rPr>
            </w:pPr>
            <w:r w:rsidRPr="005B5CEF">
              <w:rPr>
                <w:rFonts w:ascii="Arial" w:hAnsi="Arial" w:cs="Arial"/>
                <w:b/>
                <w:spacing w:val="-2"/>
                <w:sz w:val="20"/>
                <w:szCs w:val="20"/>
                <w:u w:val="single"/>
              </w:rPr>
              <w:lastRenderedPageBreak/>
              <w:t>Optional/General</w:t>
            </w:r>
            <w:r w:rsidRPr="005B5CEF">
              <w:rPr>
                <w:rFonts w:ascii="Arial" w:hAnsi="Arial" w:cs="Arial"/>
                <w:b/>
                <w:spacing w:val="18"/>
                <w:sz w:val="20"/>
                <w:szCs w:val="20"/>
              </w:rPr>
              <w:t xml:space="preserve"> </w:t>
            </w:r>
            <w:r w:rsidRPr="005B5CEF">
              <w:rPr>
                <w:rFonts w:ascii="Arial" w:hAnsi="Arial" w:cs="Arial"/>
                <w:spacing w:val="-2"/>
                <w:sz w:val="20"/>
                <w:szCs w:val="20"/>
              </w:rPr>
              <w:t>comments</w:t>
            </w:r>
          </w:p>
        </w:tc>
        <w:tc>
          <w:tcPr>
            <w:tcW w:w="8012" w:type="dxa"/>
            <w:gridSpan w:val="2"/>
          </w:tcPr>
          <w:p w:rsidR="002D15D4" w:rsidRPr="005B5CEF" w:rsidRDefault="009675F4">
            <w:pPr>
              <w:pStyle w:val="TableParagraph"/>
              <w:ind w:left="108" w:right="94"/>
              <w:jc w:val="both"/>
              <w:rPr>
                <w:rFonts w:ascii="Arial" w:hAnsi="Arial" w:cs="Arial"/>
                <w:sz w:val="20"/>
                <w:szCs w:val="20"/>
              </w:rPr>
            </w:pPr>
            <w:r w:rsidRPr="005B5CEF">
              <w:rPr>
                <w:rFonts w:ascii="Arial" w:hAnsi="Arial" w:cs="Arial"/>
                <w:sz w:val="20"/>
                <w:szCs w:val="20"/>
              </w:rPr>
              <w:t>Overall, this study is well-designed and relevant, advancing our understanding of the socio- economic and health dimensions of urban agriculture in West Africa. The manuscript would benefit from minor linguistic polishing, refinement of figures and tables for clarity, and a</w:t>
            </w:r>
            <w:r w:rsidRPr="005B5CEF">
              <w:rPr>
                <w:rFonts w:ascii="Arial" w:hAnsi="Arial" w:cs="Arial"/>
                <w:spacing w:val="40"/>
                <w:sz w:val="20"/>
                <w:szCs w:val="20"/>
              </w:rPr>
              <w:t xml:space="preserve"> </w:t>
            </w:r>
            <w:r w:rsidRPr="005B5CEF">
              <w:rPr>
                <w:rFonts w:ascii="Arial" w:hAnsi="Arial" w:cs="Arial"/>
                <w:sz w:val="20"/>
                <w:szCs w:val="20"/>
              </w:rPr>
              <w:t>stronger emphasis on the policy</w:t>
            </w:r>
            <w:r w:rsidRPr="005B5CEF">
              <w:rPr>
                <w:rFonts w:ascii="Arial" w:hAnsi="Arial" w:cs="Arial"/>
                <w:spacing w:val="-2"/>
                <w:sz w:val="20"/>
                <w:szCs w:val="20"/>
              </w:rPr>
              <w:t xml:space="preserve"> </w:t>
            </w:r>
            <w:r w:rsidRPr="005B5CEF">
              <w:rPr>
                <w:rFonts w:ascii="Arial" w:hAnsi="Arial" w:cs="Arial"/>
                <w:sz w:val="20"/>
                <w:szCs w:val="20"/>
              </w:rPr>
              <w:t>implications of the findings. Once these revisions are addressed, the paper will be suitable for publication.</w:t>
            </w:r>
          </w:p>
        </w:tc>
        <w:tc>
          <w:tcPr>
            <w:tcW w:w="8892" w:type="dxa"/>
            <w:gridSpan w:val="2"/>
          </w:tcPr>
          <w:p w:rsidR="002D15D4" w:rsidRPr="005B5CEF" w:rsidRDefault="002D15D4">
            <w:pPr>
              <w:pStyle w:val="TableParagraph"/>
              <w:rPr>
                <w:rFonts w:ascii="Arial" w:hAnsi="Arial" w:cs="Arial"/>
                <w:sz w:val="20"/>
                <w:szCs w:val="20"/>
              </w:rPr>
            </w:pPr>
          </w:p>
        </w:tc>
      </w:tr>
      <w:tr w:rsidR="002D15D4" w:rsidRPr="005B5CEF">
        <w:trPr>
          <w:trHeight w:val="453"/>
        </w:trPr>
        <w:tc>
          <w:tcPr>
            <w:tcW w:w="21154" w:type="dxa"/>
            <w:gridSpan w:val="5"/>
            <w:tcBorders>
              <w:top w:val="nil"/>
              <w:left w:val="nil"/>
              <w:right w:val="nil"/>
            </w:tcBorders>
          </w:tcPr>
          <w:p w:rsidR="005B5CEF" w:rsidRDefault="005B5CEF">
            <w:pPr>
              <w:pStyle w:val="TableParagraph"/>
              <w:spacing w:line="221" w:lineRule="exact"/>
              <w:ind w:left="112"/>
              <w:rPr>
                <w:rFonts w:ascii="Arial" w:hAnsi="Arial" w:cs="Arial"/>
                <w:b/>
                <w:color w:val="000000"/>
                <w:sz w:val="20"/>
                <w:szCs w:val="20"/>
                <w:highlight w:val="yellow"/>
                <w:u w:val="single"/>
              </w:rPr>
            </w:pPr>
          </w:p>
          <w:p w:rsidR="005B5CEF" w:rsidRDefault="005B5CEF">
            <w:pPr>
              <w:pStyle w:val="TableParagraph"/>
              <w:spacing w:line="221" w:lineRule="exact"/>
              <w:ind w:left="112"/>
              <w:rPr>
                <w:rFonts w:ascii="Arial" w:hAnsi="Arial" w:cs="Arial"/>
                <w:b/>
                <w:color w:val="000000"/>
                <w:sz w:val="20"/>
                <w:szCs w:val="20"/>
                <w:highlight w:val="yellow"/>
                <w:u w:val="single"/>
              </w:rPr>
            </w:pPr>
          </w:p>
          <w:p w:rsidR="002D15D4" w:rsidRPr="005B5CEF" w:rsidRDefault="009675F4">
            <w:pPr>
              <w:pStyle w:val="TableParagraph"/>
              <w:spacing w:line="221" w:lineRule="exact"/>
              <w:ind w:left="112"/>
              <w:rPr>
                <w:rFonts w:ascii="Arial" w:hAnsi="Arial" w:cs="Arial"/>
                <w:b/>
                <w:sz w:val="20"/>
                <w:szCs w:val="20"/>
              </w:rPr>
            </w:pPr>
            <w:bookmarkStart w:id="2" w:name="_GoBack"/>
            <w:bookmarkEnd w:id="2"/>
            <w:r w:rsidRPr="005B5CEF">
              <w:rPr>
                <w:rFonts w:ascii="Arial" w:hAnsi="Arial" w:cs="Arial"/>
                <w:b/>
                <w:color w:val="000000"/>
                <w:sz w:val="20"/>
                <w:szCs w:val="20"/>
                <w:highlight w:val="yellow"/>
                <w:u w:val="single"/>
              </w:rPr>
              <w:t>PART</w:t>
            </w:r>
            <w:r w:rsidRPr="005B5CEF">
              <w:rPr>
                <w:rFonts w:ascii="Arial" w:hAnsi="Arial" w:cs="Arial"/>
                <w:b/>
                <w:color w:val="000000"/>
                <w:spacing w:val="43"/>
                <w:sz w:val="20"/>
                <w:szCs w:val="20"/>
                <w:highlight w:val="yellow"/>
                <w:u w:val="single"/>
              </w:rPr>
              <w:t xml:space="preserve"> </w:t>
            </w:r>
            <w:r w:rsidRPr="005B5CEF">
              <w:rPr>
                <w:rFonts w:ascii="Arial" w:hAnsi="Arial" w:cs="Arial"/>
                <w:b/>
                <w:color w:val="000000"/>
                <w:spacing w:val="-5"/>
                <w:sz w:val="20"/>
                <w:szCs w:val="20"/>
                <w:highlight w:val="yellow"/>
                <w:u w:val="single"/>
              </w:rPr>
              <w:t>2:</w:t>
            </w:r>
          </w:p>
        </w:tc>
      </w:tr>
      <w:tr w:rsidR="002D15D4" w:rsidRPr="005B5CEF">
        <w:trPr>
          <w:trHeight w:val="935"/>
        </w:trPr>
        <w:tc>
          <w:tcPr>
            <w:tcW w:w="5420" w:type="dxa"/>
            <w:gridSpan w:val="2"/>
          </w:tcPr>
          <w:p w:rsidR="002D15D4" w:rsidRPr="005B5CEF" w:rsidRDefault="002D15D4">
            <w:pPr>
              <w:pStyle w:val="TableParagraph"/>
              <w:rPr>
                <w:rFonts w:ascii="Arial" w:hAnsi="Arial" w:cs="Arial"/>
                <w:sz w:val="20"/>
                <w:szCs w:val="20"/>
              </w:rPr>
            </w:pPr>
          </w:p>
        </w:tc>
        <w:tc>
          <w:tcPr>
            <w:tcW w:w="9450" w:type="dxa"/>
            <w:gridSpan w:val="2"/>
          </w:tcPr>
          <w:p w:rsidR="002D15D4" w:rsidRPr="005B5CEF" w:rsidRDefault="009675F4">
            <w:pPr>
              <w:pStyle w:val="TableParagraph"/>
              <w:spacing w:line="228" w:lineRule="exact"/>
              <w:ind w:left="105"/>
              <w:rPr>
                <w:rFonts w:ascii="Arial" w:hAnsi="Arial" w:cs="Arial"/>
                <w:b/>
                <w:sz w:val="20"/>
                <w:szCs w:val="20"/>
              </w:rPr>
            </w:pPr>
            <w:r w:rsidRPr="005B5CEF">
              <w:rPr>
                <w:rFonts w:ascii="Arial" w:hAnsi="Arial" w:cs="Arial"/>
                <w:b/>
                <w:sz w:val="20"/>
                <w:szCs w:val="20"/>
              </w:rPr>
              <w:t>Reviewer’s</w:t>
            </w:r>
            <w:r w:rsidRPr="005B5CEF">
              <w:rPr>
                <w:rFonts w:ascii="Arial" w:hAnsi="Arial" w:cs="Arial"/>
                <w:b/>
                <w:spacing w:val="-10"/>
                <w:sz w:val="20"/>
                <w:szCs w:val="20"/>
              </w:rPr>
              <w:t xml:space="preserve"> </w:t>
            </w:r>
            <w:r w:rsidRPr="005B5CEF">
              <w:rPr>
                <w:rFonts w:ascii="Arial" w:hAnsi="Arial" w:cs="Arial"/>
                <w:b/>
                <w:spacing w:val="-2"/>
                <w:sz w:val="20"/>
                <w:szCs w:val="20"/>
              </w:rPr>
              <w:t>comment</w:t>
            </w:r>
          </w:p>
        </w:tc>
        <w:tc>
          <w:tcPr>
            <w:tcW w:w="6284" w:type="dxa"/>
          </w:tcPr>
          <w:p w:rsidR="002D15D4" w:rsidRPr="005B5CEF" w:rsidRDefault="009675F4">
            <w:pPr>
              <w:pStyle w:val="TableParagraph"/>
              <w:spacing w:line="252" w:lineRule="auto"/>
              <w:ind w:left="3" w:right="684"/>
              <w:rPr>
                <w:rFonts w:ascii="Arial" w:hAnsi="Arial" w:cs="Arial"/>
                <w:sz w:val="20"/>
                <w:szCs w:val="20"/>
              </w:rPr>
            </w:pPr>
            <w:r w:rsidRPr="005B5CEF">
              <w:rPr>
                <w:rFonts w:ascii="Arial" w:hAnsi="Arial" w:cs="Arial"/>
                <w:b/>
                <w:sz w:val="20"/>
                <w:szCs w:val="20"/>
              </w:rPr>
              <w:t>Author’s</w:t>
            </w:r>
            <w:r w:rsidRPr="005B5CEF">
              <w:rPr>
                <w:rFonts w:ascii="Arial" w:hAnsi="Arial" w:cs="Arial"/>
                <w:b/>
                <w:spacing w:val="-6"/>
                <w:sz w:val="20"/>
                <w:szCs w:val="20"/>
              </w:rPr>
              <w:t xml:space="preserve"> </w:t>
            </w:r>
            <w:r w:rsidRPr="005B5CEF">
              <w:rPr>
                <w:rFonts w:ascii="Arial" w:hAnsi="Arial" w:cs="Arial"/>
                <w:b/>
                <w:sz w:val="20"/>
                <w:szCs w:val="20"/>
              </w:rPr>
              <w:t>Feedback</w:t>
            </w:r>
            <w:r w:rsidRPr="005B5CEF">
              <w:rPr>
                <w:rFonts w:ascii="Arial" w:hAnsi="Arial" w:cs="Arial"/>
                <w:b/>
                <w:spacing w:val="-5"/>
                <w:sz w:val="20"/>
                <w:szCs w:val="20"/>
              </w:rPr>
              <w:t xml:space="preserve"> </w:t>
            </w:r>
            <w:r w:rsidRPr="005B5CEF">
              <w:rPr>
                <w:rFonts w:ascii="Arial" w:hAnsi="Arial" w:cs="Arial"/>
                <w:sz w:val="20"/>
                <w:szCs w:val="20"/>
              </w:rPr>
              <w:t>(It</w:t>
            </w:r>
            <w:r w:rsidRPr="005B5CEF">
              <w:rPr>
                <w:rFonts w:ascii="Arial" w:hAnsi="Arial" w:cs="Arial"/>
                <w:spacing w:val="-6"/>
                <w:sz w:val="20"/>
                <w:szCs w:val="20"/>
              </w:rPr>
              <w:t xml:space="preserve"> </w:t>
            </w:r>
            <w:r w:rsidRPr="005B5CEF">
              <w:rPr>
                <w:rFonts w:ascii="Arial" w:hAnsi="Arial" w:cs="Arial"/>
                <w:sz w:val="20"/>
                <w:szCs w:val="20"/>
              </w:rPr>
              <w:t>is</w:t>
            </w:r>
            <w:r w:rsidRPr="005B5CEF">
              <w:rPr>
                <w:rFonts w:ascii="Arial" w:hAnsi="Arial" w:cs="Arial"/>
                <w:spacing w:val="-4"/>
                <w:sz w:val="20"/>
                <w:szCs w:val="20"/>
              </w:rPr>
              <w:t xml:space="preserve"> </w:t>
            </w:r>
            <w:r w:rsidRPr="005B5CEF">
              <w:rPr>
                <w:rFonts w:ascii="Arial" w:hAnsi="Arial" w:cs="Arial"/>
                <w:sz w:val="20"/>
                <w:szCs w:val="20"/>
              </w:rPr>
              <w:t>mandatory</w:t>
            </w:r>
            <w:r w:rsidRPr="005B5CEF">
              <w:rPr>
                <w:rFonts w:ascii="Arial" w:hAnsi="Arial" w:cs="Arial"/>
                <w:spacing w:val="-9"/>
                <w:sz w:val="20"/>
                <w:szCs w:val="20"/>
              </w:rPr>
              <w:t xml:space="preserve"> </w:t>
            </w:r>
            <w:r w:rsidRPr="005B5CEF">
              <w:rPr>
                <w:rFonts w:ascii="Arial" w:hAnsi="Arial" w:cs="Arial"/>
                <w:sz w:val="20"/>
                <w:szCs w:val="20"/>
              </w:rPr>
              <w:t>that</w:t>
            </w:r>
            <w:r w:rsidRPr="005B5CEF">
              <w:rPr>
                <w:rFonts w:ascii="Arial" w:hAnsi="Arial" w:cs="Arial"/>
                <w:spacing w:val="-5"/>
                <w:sz w:val="20"/>
                <w:szCs w:val="20"/>
              </w:rPr>
              <w:t xml:space="preserve"> </w:t>
            </w:r>
            <w:r w:rsidRPr="005B5CEF">
              <w:rPr>
                <w:rFonts w:ascii="Arial" w:hAnsi="Arial" w:cs="Arial"/>
                <w:sz w:val="20"/>
                <w:szCs w:val="20"/>
              </w:rPr>
              <w:t>authors</w:t>
            </w:r>
            <w:r w:rsidRPr="005B5CEF">
              <w:rPr>
                <w:rFonts w:ascii="Arial" w:hAnsi="Arial" w:cs="Arial"/>
                <w:spacing w:val="-6"/>
                <w:sz w:val="20"/>
                <w:szCs w:val="20"/>
              </w:rPr>
              <w:t xml:space="preserve"> </w:t>
            </w:r>
            <w:r w:rsidRPr="005B5CEF">
              <w:rPr>
                <w:rFonts w:ascii="Arial" w:hAnsi="Arial" w:cs="Arial"/>
                <w:sz w:val="20"/>
                <w:szCs w:val="20"/>
              </w:rPr>
              <w:t>should</w:t>
            </w:r>
            <w:r w:rsidRPr="005B5CEF">
              <w:rPr>
                <w:rFonts w:ascii="Arial" w:hAnsi="Arial" w:cs="Arial"/>
                <w:spacing w:val="-3"/>
                <w:sz w:val="20"/>
                <w:szCs w:val="20"/>
              </w:rPr>
              <w:t xml:space="preserve"> </w:t>
            </w:r>
            <w:r w:rsidRPr="005B5CEF">
              <w:rPr>
                <w:rFonts w:ascii="Arial" w:hAnsi="Arial" w:cs="Arial"/>
                <w:sz w:val="20"/>
                <w:szCs w:val="20"/>
              </w:rPr>
              <w:t>write</w:t>
            </w:r>
            <w:r w:rsidRPr="005B5CEF">
              <w:rPr>
                <w:rFonts w:ascii="Arial" w:hAnsi="Arial" w:cs="Arial"/>
                <w:spacing w:val="-5"/>
                <w:sz w:val="20"/>
                <w:szCs w:val="20"/>
              </w:rPr>
              <w:t xml:space="preserve"> </w:t>
            </w:r>
            <w:r w:rsidRPr="005B5CEF">
              <w:rPr>
                <w:rFonts w:ascii="Arial" w:hAnsi="Arial" w:cs="Arial"/>
                <w:sz w:val="20"/>
                <w:szCs w:val="20"/>
              </w:rPr>
              <w:t>his/her feedback here)</w:t>
            </w:r>
          </w:p>
        </w:tc>
      </w:tr>
      <w:tr w:rsidR="002D15D4" w:rsidRPr="005B5CEF">
        <w:trPr>
          <w:trHeight w:val="1379"/>
        </w:trPr>
        <w:tc>
          <w:tcPr>
            <w:tcW w:w="5420" w:type="dxa"/>
            <w:gridSpan w:val="2"/>
          </w:tcPr>
          <w:p w:rsidR="002D15D4" w:rsidRPr="005B5CEF" w:rsidRDefault="002D15D4">
            <w:pPr>
              <w:pStyle w:val="TableParagraph"/>
              <w:spacing w:before="228"/>
              <w:rPr>
                <w:rFonts w:ascii="Arial" w:hAnsi="Arial" w:cs="Arial"/>
                <w:sz w:val="20"/>
                <w:szCs w:val="20"/>
              </w:rPr>
            </w:pPr>
          </w:p>
          <w:p w:rsidR="002D15D4" w:rsidRPr="005B5CEF" w:rsidRDefault="009675F4">
            <w:pPr>
              <w:pStyle w:val="TableParagraph"/>
              <w:ind w:left="107"/>
              <w:rPr>
                <w:rFonts w:ascii="Arial" w:hAnsi="Arial" w:cs="Arial"/>
                <w:b/>
                <w:sz w:val="20"/>
                <w:szCs w:val="20"/>
              </w:rPr>
            </w:pPr>
            <w:r w:rsidRPr="005B5CEF">
              <w:rPr>
                <w:rFonts w:ascii="Arial" w:hAnsi="Arial" w:cs="Arial"/>
                <w:b/>
                <w:sz w:val="20"/>
                <w:szCs w:val="20"/>
              </w:rPr>
              <w:t>Are</w:t>
            </w:r>
            <w:r w:rsidRPr="005B5CEF">
              <w:rPr>
                <w:rFonts w:ascii="Arial" w:hAnsi="Arial" w:cs="Arial"/>
                <w:b/>
                <w:spacing w:val="-4"/>
                <w:sz w:val="20"/>
                <w:szCs w:val="20"/>
              </w:rPr>
              <w:t xml:space="preserve"> </w:t>
            </w:r>
            <w:r w:rsidRPr="005B5CEF">
              <w:rPr>
                <w:rFonts w:ascii="Arial" w:hAnsi="Arial" w:cs="Arial"/>
                <w:b/>
                <w:sz w:val="20"/>
                <w:szCs w:val="20"/>
              </w:rPr>
              <w:t>there</w:t>
            </w:r>
            <w:r w:rsidRPr="005B5CEF">
              <w:rPr>
                <w:rFonts w:ascii="Arial" w:hAnsi="Arial" w:cs="Arial"/>
                <w:b/>
                <w:spacing w:val="-4"/>
                <w:sz w:val="20"/>
                <w:szCs w:val="20"/>
              </w:rPr>
              <w:t xml:space="preserve"> </w:t>
            </w:r>
            <w:r w:rsidRPr="005B5CEF">
              <w:rPr>
                <w:rFonts w:ascii="Arial" w:hAnsi="Arial" w:cs="Arial"/>
                <w:b/>
                <w:sz w:val="20"/>
                <w:szCs w:val="20"/>
              </w:rPr>
              <w:t>ethical</w:t>
            </w:r>
            <w:r w:rsidRPr="005B5CEF">
              <w:rPr>
                <w:rFonts w:ascii="Arial" w:hAnsi="Arial" w:cs="Arial"/>
                <w:b/>
                <w:spacing w:val="-4"/>
                <w:sz w:val="20"/>
                <w:szCs w:val="20"/>
              </w:rPr>
              <w:t xml:space="preserve"> </w:t>
            </w:r>
            <w:r w:rsidRPr="005B5CEF">
              <w:rPr>
                <w:rFonts w:ascii="Arial" w:hAnsi="Arial" w:cs="Arial"/>
                <w:b/>
                <w:sz w:val="20"/>
                <w:szCs w:val="20"/>
              </w:rPr>
              <w:t>issues</w:t>
            </w:r>
            <w:r w:rsidRPr="005B5CEF">
              <w:rPr>
                <w:rFonts w:ascii="Arial" w:hAnsi="Arial" w:cs="Arial"/>
                <w:b/>
                <w:spacing w:val="-4"/>
                <w:sz w:val="20"/>
                <w:szCs w:val="20"/>
              </w:rPr>
              <w:t xml:space="preserve"> </w:t>
            </w:r>
            <w:r w:rsidRPr="005B5CEF">
              <w:rPr>
                <w:rFonts w:ascii="Arial" w:hAnsi="Arial" w:cs="Arial"/>
                <w:b/>
                <w:sz w:val="20"/>
                <w:szCs w:val="20"/>
              </w:rPr>
              <w:t>in</w:t>
            </w:r>
            <w:r w:rsidRPr="005B5CEF">
              <w:rPr>
                <w:rFonts w:ascii="Arial" w:hAnsi="Arial" w:cs="Arial"/>
                <w:b/>
                <w:spacing w:val="-5"/>
                <w:sz w:val="20"/>
                <w:szCs w:val="20"/>
              </w:rPr>
              <w:t xml:space="preserve"> </w:t>
            </w:r>
            <w:r w:rsidRPr="005B5CEF">
              <w:rPr>
                <w:rFonts w:ascii="Arial" w:hAnsi="Arial" w:cs="Arial"/>
                <w:b/>
                <w:sz w:val="20"/>
                <w:szCs w:val="20"/>
              </w:rPr>
              <w:t>this</w:t>
            </w:r>
            <w:r w:rsidRPr="005B5CEF">
              <w:rPr>
                <w:rFonts w:ascii="Arial" w:hAnsi="Arial" w:cs="Arial"/>
                <w:b/>
                <w:spacing w:val="-2"/>
                <w:sz w:val="20"/>
                <w:szCs w:val="20"/>
              </w:rPr>
              <w:t xml:space="preserve"> manuscript?</w:t>
            </w:r>
          </w:p>
        </w:tc>
        <w:tc>
          <w:tcPr>
            <w:tcW w:w="9450" w:type="dxa"/>
            <w:gridSpan w:val="2"/>
          </w:tcPr>
          <w:p w:rsidR="002D15D4" w:rsidRPr="005B5CEF" w:rsidRDefault="009675F4">
            <w:pPr>
              <w:pStyle w:val="TableParagraph"/>
              <w:spacing w:line="223" w:lineRule="exact"/>
              <w:ind w:left="105"/>
              <w:jc w:val="both"/>
              <w:rPr>
                <w:rFonts w:ascii="Arial" w:hAnsi="Arial" w:cs="Arial"/>
                <w:i/>
                <w:sz w:val="20"/>
                <w:szCs w:val="20"/>
              </w:rPr>
            </w:pPr>
            <w:r w:rsidRPr="005B5CEF">
              <w:rPr>
                <w:rFonts w:ascii="Arial" w:hAnsi="Arial" w:cs="Arial"/>
                <w:i/>
                <w:sz w:val="20"/>
                <w:szCs w:val="20"/>
                <w:u w:val="single"/>
              </w:rPr>
              <w:t>(If</w:t>
            </w:r>
            <w:r w:rsidRPr="005B5CEF">
              <w:rPr>
                <w:rFonts w:ascii="Arial" w:hAnsi="Arial" w:cs="Arial"/>
                <w:i/>
                <w:spacing w:val="-5"/>
                <w:sz w:val="20"/>
                <w:szCs w:val="20"/>
                <w:u w:val="single"/>
              </w:rPr>
              <w:t xml:space="preserve"> </w:t>
            </w:r>
            <w:r w:rsidRPr="005B5CEF">
              <w:rPr>
                <w:rFonts w:ascii="Arial" w:hAnsi="Arial" w:cs="Arial"/>
                <w:i/>
                <w:sz w:val="20"/>
                <w:szCs w:val="20"/>
                <w:u w:val="single"/>
              </w:rPr>
              <w:t>yes,</w:t>
            </w:r>
            <w:r w:rsidRPr="005B5CEF">
              <w:rPr>
                <w:rFonts w:ascii="Arial" w:hAnsi="Arial" w:cs="Arial"/>
                <w:i/>
                <w:spacing w:val="-4"/>
                <w:sz w:val="20"/>
                <w:szCs w:val="20"/>
                <w:u w:val="single"/>
              </w:rPr>
              <w:t xml:space="preserve"> </w:t>
            </w:r>
            <w:proofErr w:type="gramStart"/>
            <w:r w:rsidRPr="005B5CEF">
              <w:rPr>
                <w:rFonts w:ascii="Arial" w:hAnsi="Arial" w:cs="Arial"/>
                <w:i/>
                <w:sz w:val="20"/>
                <w:szCs w:val="20"/>
                <w:u w:val="single"/>
              </w:rPr>
              <w:t>Kindly</w:t>
            </w:r>
            <w:proofErr w:type="gramEnd"/>
            <w:r w:rsidRPr="005B5CEF">
              <w:rPr>
                <w:rFonts w:ascii="Arial" w:hAnsi="Arial" w:cs="Arial"/>
                <w:i/>
                <w:spacing w:val="-3"/>
                <w:sz w:val="20"/>
                <w:szCs w:val="20"/>
                <w:u w:val="single"/>
              </w:rPr>
              <w:t xml:space="preserve"> </w:t>
            </w:r>
            <w:r w:rsidRPr="005B5CEF">
              <w:rPr>
                <w:rFonts w:ascii="Arial" w:hAnsi="Arial" w:cs="Arial"/>
                <w:i/>
                <w:sz w:val="20"/>
                <w:szCs w:val="20"/>
                <w:u w:val="single"/>
              </w:rPr>
              <w:t>please</w:t>
            </w:r>
            <w:r w:rsidRPr="005B5CEF">
              <w:rPr>
                <w:rFonts w:ascii="Arial" w:hAnsi="Arial" w:cs="Arial"/>
                <w:i/>
                <w:spacing w:val="-4"/>
                <w:sz w:val="20"/>
                <w:szCs w:val="20"/>
                <w:u w:val="single"/>
              </w:rPr>
              <w:t xml:space="preserve"> </w:t>
            </w:r>
            <w:r w:rsidRPr="005B5CEF">
              <w:rPr>
                <w:rFonts w:ascii="Arial" w:hAnsi="Arial" w:cs="Arial"/>
                <w:i/>
                <w:sz w:val="20"/>
                <w:szCs w:val="20"/>
                <w:u w:val="single"/>
              </w:rPr>
              <w:t>write</w:t>
            </w:r>
            <w:r w:rsidRPr="005B5CEF">
              <w:rPr>
                <w:rFonts w:ascii="Arial" w:hAnsi="Arial" w:cs="Arial"/>
                <w:i/>
                <w:spacing w:val="-3"/>
                <w:sz w:val="20"/>
                <w:szCs w:val="20"/>
                <w:u w:val="single"/>
              </w:rPr>
              <w:t xml:space="preserve"> </w:t>
            </w:r>
            <w:r w:rsidRPr="005B5CEF">
              <w:rPr>
                <w:rFonts w:ascii="Arial" w:hAnsi="Arial" w:cs="Arial"/>
                <w:i/>
                <w:sz w:val="20"/>
                <w:szCs w:val="20"/>
                <w:u w:val="single"/>
              </w:rPr>
              <w:t>down</w:t>
            </w:r>
            <w:r w:rsidRPr="005B5CEF">
              <w:rPr>
                <w:rFonts w:ascii="Arial" w:hAnsi="Arial" w:cs="Arial"/>
                <w:i/>
                <w:spacing w:val="-3"/>
                <w:sz w:val="20"/>
                <w:szCs w:val="20"/>
                <w:u w:val="single"/>
              </w:rPr>
              <w:t xml:space="preserve"> </w:t>
            </w:r>
            <w:r w:rsidRPr="005B5CEF">
              <w:rPr>
                <w:rFonts w:ascii="Arial" w:hAnsi="Arial" w:cs="Arial"/>
                <w:i/>
                <w:sz w:val="20"/>
                <w:szCs w:val="20"/>
                <w:u w:val="single"/>
              </w:rPr>
              <w:t>the</w:t>
            </w:r>
            <w:r w:rsidRPr="005B5CEF">
              <w:rPr>
                <w:rFonts w:ascii="Arial" w:hAnsi="Arial" w:cs="Arial"/>
                <w:i/>
                <w:spacing w:val="-4"/>
                <w:sz w:val="20"/>
                <w:szCs w:val="20"/>
                <w:u w:val="single"/>
              </w:rPr>
              <w:t xml:space="preserve"> </w:t>
            </w:r>
            <w:r w:rsidRPr="005B5CEF">
              <w:rPr>
                <w:rFonts w:ascii="Arial" w:hAnsi="Arial" w:cs="Arial"/>
                <w:i/>
                <w:sz w:val="20"/>
                <w:szCs w:val="20"/>
                <w:u w:val="single"/>
              </w:rPr>
              <w:t>ethical</w:t>
            </w:r>
            <w:r w:rsidRPr="005B5CEF">
              <w:rPr>
                <w:rFonts w:ascii="Arial" w:hAnsi="Arial" w:cs="Arial"/>
                <w:i/>
                <w:spacing w:val="-4"/>
                <w:sz w:val="20"/>
                <w:szCs w:val="20"/>
                <w:u w:val="single"/>
              </w:rPr>
              <w:t xml:space="preserve"> </w:t>
            </w:r>
            <w:r w:rsidRPr="005B5CEF">
              <w:rPr>
                <w:rFonts w:ascii="Arial" w:hAnsi="Arial" w:cs="Arial"/>
                <w:i/>
                <w:sz w:val="20"/>
                <w:szCs w:val="20"/>
                <w:u w:val="single"/>
              </w:rPr>
              <w:t>issues</w:t>
            </w:r>
            <w:r w:rsidRPr="005B5CEF">
              <w:rPr>
                <w:rFonts w:ascii="Arial" w:hAnsi="Arial" w:cs="Arial"/>
                <w:i/>
                <w:spacing w:val="-5"/>
                <w:sz w:val="20"/>
                <w:szCs w:val="20"/>
                <w:u w:val="single"/>
              </w:rPr>
              <w:t xml:space="preserve"> </w:t>
            </w:r>
            <w:r w:rsidRPr="005B5CEF">
              <w:rPr>
                <w:rFonts w:ascii="Arial" w:hAnsi="Arial" w:cs="Arial"/>
                <w:i/>
                <w:sz w:val="20"/>
                <w:szCs w:val="20"/>
                <w:u w:val="single"/>
              </w:rPr>
              <w:t>here</w:t>
            </w:r>
            <w:r w:rsidRPr="005B5CEF">
              <w:rPr>
                <w:rFonts w:ascii="Arial" w:hAnsi="Arial" w:cs="Arial"/>
                <w:i/>
                <w:spacing w:val="-3"/>
                <w:sz w:val="20"/>
                <w:szCs w:val="20"/>
                <w:u w:val="single"/>
              </w:rPr>
              <w:t xml:space="preserve"> </w:t>
            </w:r>
            <w:r w:rsidRPr="005B5CEF">
              <w:rPr>
                <w:rFonts w:ascii="Arial" w:hAnsi="Arial" w:cs="Arial"/>
                <w:i/>
                <w:sz w:val="20"/>
                <w:szCs w:val="20"/>
                <w:u w:val="single"/>
              </w:rPr>
              <w:t>in</w:t>
            </w:r>
            <w:r w:rsidRPr="005B5CEF">
              <w:rPr>
                <w:rFonts w:ascii="Arial" w:hAnsi="Arial" w:cs="Arial"/>
                <w:i/>
                <w:spacing w:val="2"/>
                <w:sz w:val="20"/>
                <w:szCs w:val="20"/>
                <w:u w:val="single"/>
              </w:rPr>
              <w:t xml:space="preserve"> </w:t>
            </w:r>
            <w:r w:rsidRPr="005B5CEF">
              <w:rPr>
                <w:rFonts w:ascii="Arial" w:hAnsi="Arial" w:cs="Arial"/>
                <w:i/>
                <w:spacing w:val="-2"/>
                <w:sz w:val="20"/>
                <w:szCs w:val="20"/>
                <w:u w:val="single"/>
              </w:rPr>
              <w:t>detail)</w:t>
            </w:r>
          </w:p>
          <w:p w:rsidR="002D15D4" w:rsidRPr="005B5CEF" w:rsidRDefault="009675F4">
            <w:pPr>
              <w:pStyle w:val="TableParagraph"/>
              <w:ind w:left="105" w:right="110"/>
              <w:jc w:val="both"/>
              <w:rPr>
                <w:rFonts w:ascii="Arial" w:hAnsi="Arial" w:cs="Arial"/>
                <w:sz w:val="20"/>
                <w:szCs w:val="20"/>
              </w:rPr>
            </w:pPr>
            <w:r w:rsidRPr="005B5CEF">
              <w:rPr>
                <w:rFonts w:ascii="Arial" w:hAnsi="Arial" w:cs="Arial"/>
                <w:sz w:val="20"/>
                <w:szCs w:val="20"/>
              </w:rPr>
              <w:t>No major ethical issues are identified in this manuscript. The study involves field surveys conducted among</w:t>
            </w:r>
            <w:r w:rsidRPr="005B5CEF">
              <w:rPr>
                <w:rFonts w:ascii="Arial" w:hAnsi="Arial" w:cs="Arial"/>
                <w:spacing w:val="40"/>
                <w:sz w:val="20"/>
                <w:szCs w:val="20"/>
              </w:rPr>
              <w:t xml:space="preserve"> </w:t>
            </w:r>
            <w:r w:rsidRPr="005B5CEF">
              <w:rPr>
                <w:rFonts w:ascii="Arial" w:hAnsi="Arial" w:cs="Arial"/>
                <w:sz w:val="20"/>
                <w:szCs w:val="20"/>
              </w:rPr>
              <w:t>market gardeners and traders, and the authors have clearly outlined the data collection procedures. However, it would enhance the manuscript if the authors explicitly stated whether informed consent was obtained from participants and whether confidentiality was upheld during data collection.</w:t>
            </w:r>
          </w:p>
        </w:tc>
        <w:tc>
          <w:tcPr>
            <w:tcW w:w="6284" w:type="dxa"/>
          </w:tcPr>
          <w:p w:rsidR="002D15D4" w:rsidRPr="005B5CEF" w:rsidRDefault="002D15D4">
            <w:pPr>
              <w:pStyle w:val="TableParagraph"/>
              <w:rPr>
                <w:rFonts w:ascii="Arial" w:hAnsi="Arial" w:cs="Arial"/>
                <w:sz w:val="20"/>
                <w:szCs w:val="20"/>
              </w:rPr>
            </w:pPr>
          </w:p>
        </w:tc>
      </w:tr>
    </w:tbl>
    <w:p w:rsidR="009675F4" w:rsidRPr="005B5CEF" w:rsidRDefault="009675F4">
      <w:pPr>
        <w:rPr>
          <w:rFonts w:ascii="Arial" w:hAnsi="Arial" w:cs="Arial"/>
          <w:sz w:val="20"/>
          <w:szCs w:val="20"/>
        </w:rPr>
      </w:pPr>
    </w:p>
    <w:sectPr w:rsidR="009675F4" w:rsidRPr="005B5CEF">
      <w:headerReference w:type="default" r:id="rId7"/>
      <w:footerReference w:type="default" r:id="rId8"/>
      <w:pgSz w:w="23820" w:h="16840" w:orient="landscape"/>
      <w:pgMar w:top="1820" w:right="0"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481" w:rsidRDefault="00B72481">
      <w:r>
        <w:separator/>
      </w:r>
    </w:p>
  </w:endnote>
  <w:endnote w:type="continuationSeparator" w:id="0">
    <w:p w:rsidR="00B72481" w:rsidRDefault="00B7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5D4" w:rsidRDefault="009675F4">
    <w:pPr>
      <w:pStyle w:val="BodyText"/>
      <w:spacing w:line="14" w:lineRule="auto"/>
      <w:rPr>
        <w:b w:val="0"/>
      </w:rPr>
    </w:pPr>
    <w:r>
      <w:rPr>
        <w:b w:val="0"/>
        <w:noProof/>
      </w:rPr>
      <mc:AlternateContent>
        <mc:Choice Requires="wps">
          <w:drawing>
            <wp:anchor distT="0" distB="0" distL="0" distR="0" simplePos="0" relativeHeight="487399424"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2D15D4" w:rsidRDefault="009675F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2D15D4" w:rsidRDefault="009675F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9936"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2D15D4" w:rsidRDefault="009675F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2D15D4" w:rsidRDefault="009675F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0448" behindDoc="1" locked="0" layoutInCell="1" allowOverlap="1">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2D15D4" w:rsidRDefault="009675F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2D15D4" w:rsidRDefault="009675F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0960" behindDoc="1" locked="0" layoutInCell="1" allowOverlap="1">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2D15D4" w:rsidRDefault="009675F4">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2D15D4" w:rsidRDefault="009675F4">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481" w:rsidRDefault="00B72481">
      <w:r>
        <w:separator/>
      </w:r>
    </w:p>
  </w:footnote>
  <w:footnote w:type="continuationSeparator" w:id="0">
    <w:p w:rsidR="00B72481" w:rsidRDefault="00B7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5D4" w:rsidRDefault="009675F4">
    <w:pPr>
      <w:pStyle w:val="BodyText"/>
      <w:spacing w:line="14" w:lineRule="auto"/>
      <w:rPr>
        <w:b w:val="0"/>
      </w:rPr>
    </w:pPr>
    <w:r>
      <w:rPr>
        <w:b w:val="0"/>
        <w:noProof/>
      </w:rPr>
      <mc:AlternateContent>
        <mc:Choice Requires="wps">
          <w:drawing>
            <wp:anchor distT="0" distB="0" distL="0" distR="0" simplePos="0" relativeHeight="48739891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2D15D4" w:rsidRDefault="009675F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2D15D4" w:rsidRDefault="009675F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C6C4A"/>
    <w:multiLevelType w:val="hybridMultilevel"/>
    <w:tmpl w:val="3168B3E0"/>
    <w:lvl w:ilvl="0" w:tplc="3E521B9A">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5E2062A2">
      <w:numFmt w:val="bullet"/>
      <w:lvlText w:val="•"/>
      <w:lvlJc w:val="left"/>
      <w:pPr>
        <w:ind w:left="1538" w:hanging="360"/>
      </w:pPr>
      <w:rPr>
        <w:rFonts w:hint="default"/>
        <w:lang w:val="en-US" w:eastAsia="en-US" w:bidi="ar-SA"/>
      </w:rPr>
    </w:lvl>
    <w:lvl w:ilvl="2" w:tplc="5CEC4F2C">
      <w:numFmt w:val="bullet"/>
      <w:lvlText w:val="•"/>
      <w:lvlJc w:val="left"/>
      <w:pPr>
        <w:ind w:left="2256" w:hanging="360"/>
      </w:pPr>
      <w:rPr>
        <w:rFonts w:hint="default"/>
        <w:lang w:val="en-US" w:eastAsia="en-US" w:bidi="ar-SA"/>
      </w:rPr>
    </w:lvl>
    <w:lvl w:ilvl="3" w:tplc="A2C4C56E">
      <w:numFmt w:val="bullet"/>
      <w:lvlText w:val="•"/>
      <w:lvlJc w:val="left"/>
      <w:pPr>
        <w:ind w:left="2974" w:hanging="360"/>
      </w:pPr>
      <w:rPr>
        <w:rFonts w:hint="default"/>
        <w:lang w:val="en-US" w:eastAsia="en-US" w:bidi="ar-SA"/>
      </w:rPr>
    </w:lvl>
    <w:lvl w:ilvl="4" w:tplc="A59AAFF0">
      <w:numFmt w:val="bullet"/>
      <w:lvlText w:val="•"/>
      <w:lvlJc w:val="left"/>
      <w:pPr>
        <w:ind w:left="3692" w:hanging="360"/>
      </w:pPr>
      <w:rPr>
        <w:rFonts w:hint="default"/>
        <w:lang w:val="en-US" w:eastAsia="en-US" w:bidi="ar-SA"/>
      </w:rPr>
    </w:lvl>
    <w:lvl w:ilvl="5" w:tplc="16EE0A70">
      <w:numFmt w:val="bullet"/>
      <w:lvlText w:val="•"/>
      <w:lvlJc w:val="left"/>
      <w:pPr>
        <w:ind w:left="4411" w:hanging="360"/>
      </w:pPr>
      <w:rPr>
        <w:rFonts w:hint="default"/>
        <w:lang w:val="en-US" w:eastAsia="en-US" w:bidi="ar-SA"/>
      </w:rPr>
    </w:lvl>
    <w:lvl w:ilvl="6" w:tplc="B11C0648">
      <w:numFmt w:val="bullet"/>
      <w:lvlText w:val="•"/>
      <w:lvlJc w:val="left"/>
      <w:pPr>
        <w:ind w:left="5129" w:hanging="360"/>
      </w:pPr>
      <w:rPr>
        <w:rFonts w:hint="default"/>
        <w:lang w:val="en-US" w:eastAsia="en-US" w:bidi="ar-SA"/>
      </w:rPr>
    </w:lvl>
    <w:lvl w:ilvl="7" w:tplc="6C7EA998">
      <w:numFmt w:val="bullet"/>
      <w:lvlText w:val="•"/>
      <w:lvlJc w:val="left"/>
      <w:pPr>
        <w:ind w:left="5847" w:hanging="360"/>
      </w:pPr>
      <w:rPr>
        <w:rFonts w:hint="default"/>
        <w:lang w:val="en-US" w:eastAsia="en-US" w:bidi="ar-SA"/>
      </w:rPr>
    </w:lvl>
    <w:lvl w:ilvl="8" w:tplc="9E385F28">
      <w:numFmt w:val="bullet"/>
      <w:lvlText w:val="•"/>
      <w:lvlJc w:val="left"/>
      <w:pPr>
        <w:ind w:left="6565"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5D4"/>
    <w:rsid w:val="002D15D4"/>
    <w:rsid w:val="0032242B"/>
    <w:rsid w:val="005A3237"/>
    <w:rsid w:val="005B5CEF"/>
    <w:rsid w:val="00953643"/>
    <w:rsid w:val="009675F4"/>
    <w:rsid w:val="009D4BAF"/>
    <w:rsid w:val="00A16B0F"/>
    <w:rsid w:val="00A40CDA"/>
    <w:rsid w:val="00AB1C2D"/>
    <w:rsid w:val="00B363E1"/>
    <w:rsid w:val="00B72481"/>
    <w:rsid w:val="00D17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BBDA7"/>
  <w15:docId w15:val="{82008F84-AAA7-4FF2-A2D4-A7AC6526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9536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2025-11-16T06:33:00Z</dcterms:created>
  <dcterms:modified xsi:type="dcterms:W3CDTF">2025-11-17T07:51:00Z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Creator">
    <vt:lpwstr>Microsoft® Word 2010</vt:lpwstr>
  </property>
  <property fmtid="{D5CDD505-2E9C-101B-9397-08002B2CF9AE}" pid="4" name="LastSaved">
    <vt:filetime>2025-11-12T00:00:00Z</vt:filetime>
  </property>
  <property fmtid="{D5CDD505-2E9C-101B-9397-08002B2CF9AE}" pid="5" name="Producer">
    <vt:lpwstr>Microsoft® Word 2010</vt:lpwstr>
  </property>
</Properties>
</file>