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6406AD" w:rsidP="00E65EB7">
            <w:pPr>
              <w:rPr>
                <w:rFonts w:ascii="Arial" w:hAnsi="Arial" w:cs="Arial"/>
                <w:b/>
                <w:bCs/>
                <w:color w:val="0000FF"/>
                <w:sz w:val="20"/>
                <w:szCs w:val="20"/>
              </w:rPr>
            </w:pPr>
            <w:hyperlink r:id="rId8" w:history="1">
              <w:r w:rsidR="008C4A24" w:rsidRPr="00A23BED">
                <w:rPr>
                  <w:rStyle w:val="Hyperlink"/>
                  <w:rFonts w:ascii="Arial" w:hAnsi="Arial" w:cs="Arial"/>
                  <w:b/>
                  <w:bCs/>
                  <w:sz w:val="20"/>
                  <w:szCs w:val="20"/>
                </w:rPr>
                <w:t>Advances in Research</w:t>
              </w:r>
            </w:hyperlink>
            <w:r w:rsidR="008C4A24" w:rsidRPr="008C4A24">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D346ED" w:rsidP="00F3669D">
            <w:pPr>
              <w:pStyle w:val="NormalWeb"/>
              <w:spacing w:before="0" w:beforeAutospacing="0" w:after="0" w:afterAutospacing="0"/>
              <w:rPr>
                <w:rFonts w:ascii="Arial" w:hAnsi="Arial" w:cs="Arial"/>
                <w:b/>
                <w:bCs/>
                <w:sz w:val="20"/>
                <w:szCs w:val="28"/>
                <w:lang w:val="en-GB"/>
              </w:rPr>
            </w:pPr>
            <w:r w:rsidRPr="00D346ED">
              <w:rPr>
                <w:rFonts w:ascii="Arial" w:hAnsi="Arial" w:cs="Arial"/>
                <w:b/>
                <w:bCs/>
                <w:sz w:val="20"/>
                <w:szCs w:val="28"/>
                <w:lang w:val="en-GB"/>
              </w:rPr>
              <w:t>Ms_AIR_146662</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D346ED" w:rsidP="000450FC">
            <w:pPr>
              <w:pStyle w:val="NormalWeb"/>
              <w:spacing w:before="0" w:beforeAutospacing="0" w:after="0" w:afterAutospacing="0"/>
              <w:rPr>
                <w:rFonts w:ascii="Arial" w:hAnsi="Arial" w:cs="Arial"/>
                <w:b/>
                <w:sz w:val="20"/>
                <w:szCs w:val="28"/>
                <w:lang w:val="en-GB"/>
              </w:rPr>
            </w:pPr>
            <w:r w:rsidRPr="00D346ED">
              <w:rPr>
                <w:rFonts w:ascii="Arial" w:hAnsi="Arial" w:cs="Arial"/>
                <w:b/>
                <w:sz w:val="20"/>
                <w:szCs w:val="28"/>
                <w:lang w:val="en-GB"/>
              </w:rPr>
              <w:t>ASSESSING FARMERS’ ADOPTION AND CHALLENGES IN USING ONLINE PLATFORM FOR AYURVEDIC HERBS IN INDIA</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FF7DF8" w:rsidP="000450FC">
            <w:pPr>
              <w:pStyle w:val="NormalWeb"/>
              <w:spacing w:before="0" w:beforeAutospacing="0" w:after="0" w:afterAutospacing="0"/>
              <w:rPr>
                <w:rFonts w:ascii="Arial" w:hAnsi="Arial" w:cs="Arial"/>
                <w:b/>
                <w:sz w:val="20"/>
                <w:szCs w:val="28"/>
                <w:lang w:val="en-GB"/>
              </w:rPr>
            </w:pPr>
            <w:r w:rsidRPr="00FE19B4">
              <w:rPr>
                <w:rFonts w:ascii="Arial" w:hAnsi="Arial" w:cs="Arial"/>
                <w:b/>
                <w:sz w:val="20"/>
                <w:szCs w:val="28"/>
                <w:lang w:val="en-GB"/>
              </w:rPr>
              <w:t>Original Research Article</w:t>
            </w:r>
          </w:p>
        </w:tc>
      </w:tr>
    </w:tbl>
    <w:p w:rsidR="00D9392F" w:rsidRPr="00F245A7" w:rsidRDefault="00D9392F" w:rsidP="0000007A">
      <w:pPr>
        <w:pStyle w:val="BodyText"/>
        <w:rPr>
          <w:rFonts w:ascii="Arial" w:hAnsi="Arial" w:cs="Arial"/>
          <w:i/>
          <w:sz w:val="20"/>
          <w:szCs w:val="20"/>
          <w:u w:val="single"/>
          <w:lang w:val="en-GB"/>
        </w:rPr>
      </w:pPr>
    </w:p>
    <w:p w:rsidR="004B5D26" w:rsidRPr="00900E9B" w:rsidRDefault="004B5D26" w:rsidP="004B5D2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B5D26" w:rsidRPr="00900E9B">
        <w:tc>
          <w:tcPr>
            <w:tcW w:w="5000" w:type="pct"/>
            <w:gridSpan w:val="3"/>
            <w:tcBorders>
              <w:top w:val="nil"/>
              <w:left w:val="nil"/>
              <w:right w:val="nil"/>
            </w:tcBorders>
            <w:noWrap/>
          </w:tcPr>
          <w:p w:rsidR="004B5D26" w:rsidRPr="00900E9B" w:rsidRDefault="004B5D2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4B5D26" w:rsidRPr="00900E9B" w:rsidRDefault="004B5D26">
            <w:pPr>
              <w:rPr>
                <w:sz w:val="20"/>
                <w:szCs w:val="20"/>
                <w:lang w:val="en-GB"/>
              </w:rPr>
            </w:pPr>
          </w:p>
        </w:tc>
      </w:tr>
      <w:tr w:rsidR="004B5D26" w:rsidRPr="00900E9B">
        <w:tc>
          <w:tcPr>
            <w:tcW w:w="1265" w:type="pct"/>
            <w:noWrap/>
          </w:tcPr>
          <w:p w:rsidR="004B5D26" w:rsidRPr="00900E9B" w:rsidRDefault="004B5D26">
            <w:pPr>
              <w:pStyle w:val="Heading2"/>
              <w:jc w:val="left"/>
              <w:rPr>
                <w:rFonts w:ascii="Times New Roman" w:hAnsi="Times New Roman"/>
                <w:lang w:val="en-GB"/>
              </w:rPr>
            </w:pPr>
          </w:p>
        </w:tc>
        <w:tc>
          <w:tcPr>
            <w:tcW w:w="2212" w:type="pct"/>
          </w:tcPr>
          <w:p w:rsidR="004B5D26" w:rsidRDefault="004B5D26">
            <w:pPr>
              <w:pStyle w:val="Heading2"/>
              <w:jc w:val="left"/>
              <w:rPr>
                <w:rFonts w:ascii="Times New Roman" w:hAnsi="Times New Roman"/>
                <w:lang w:val="en-GB"/>
              </w:rPr>
            </w:pPr>
            <w:r w:rsidRPr="00900E9B">
              <w:rPr>
                <w:rFonts w:ascii="Times New Roman" w:hAnsi="Times New Roman"/>
                <w:lang w:val="en-GB"/>
              </w:rPr>
              <w:t>Reviewer’s comment</w:t>
            </w:r>
          </w:p>
          <w:p w:rsidR="00EB6F83" w:rsidRDefault="00EB6F83" w:rsidP="00EB6F83">
            <w:pPr>
              <w:rPr>
                <w:b/>
                <w:bCs/>
                <w:sz w:val="20"/>
                <w:szCs w:val="20"/>
              </w:rPr>
            </w:pPr>
            <w:r w:rsidRPr="00A604EE">
              <w:rPr>
                <w:b/>
                <w:bCs/>
                <w:sz w:val="20"/>
                <w:szCs w:val="20"/>
                <w:highlight w:val="yellow"/>
              </w:rPr>
              <w:t>Artificial Intelligence (AI) generated or assisted review comments are strictly prohibited during peer review.</w:t>
            </w:r>
          </w:p>
          <w:p w:rsidR="00EB6F83" w:rsidRPr="00EB6F83" w:rsidRDefault="00EB6F83" w:rsidP="00EB6F83">
            <w:pPr>
              <w:rPr>
                <w:lang w:val="en-GB"/>
              </w:rPr>
            </w:pPr>
          </w:p>
        </w:tc>
        <w:tc>
          <w:tcPr>
            <w:tcW w:w="1523" w:type="pct"/>
          </w:tcPr>
          <w:p w:rsidR="00F032A6" w:rsidRPr="00F032A6" w:rsidRDefault="00F032A6" w:rsidP="00F032A6">
            <w:pPr>
              <w:spacing w:after="160" w:line="256" w:lineRule="auto"/>
              <w:rPr>
                <w:rFonts w:eastAsia="Calibri"/>
                <w:kern w:val="2"/>
                <w:sz w:val="20"/>
                <w:szCs w:val="20"/>
                <w:lang w:val="en-IN"/>
              </w:rPr>
            </w:pPr>
            <w:r w:rsidRPr="00F032A6">
              <w:rPr>
                <w:rFonts w:eastAsia="Calibri"/>
                <w:b/>
                <w:kern w:val="2"/>
                <w:sz w:val="20"/>
                <w:szCs w:val="20"/>
                <w:lang w:val="en-IN"/>
              </w:rPr>
              <w:t>Author’s Feedback</w:t>
            </w:r>
            <w:r w:rsidRPr="00F032A6">
              <w:rPr>
                <w:rFonts w:eastAsia="Calibri"/>
                <w:kern w:val="2"/>
                <w:sz w:val="20"/>
                <w:szCs w:val="20"/>
                <w:lang w:val="en-IN"/>
              </w:rPr>
              <w:t xml:space="preserve"> (It is mandatory that authors should write his/her feedback here)</w:t>
            </w:r>
          </w:p>
          <w:p w:rsidR="004B5D26" w:rsidRPr="00900E9B" w:rsidRDefault="004B5D26">
            <w:pPr>
              <w:pStyle w:val="Heading2"/>
              <w:jc w:val="left"/>
              <w:rPr>
                <w:rFonts w:ascii="Times New Roman" w:hAnsi="Times New Roman"/>
                <w:b w:val="0"/>
                <w:lang w:val="en-GB"/>
              </w:rPr>
            </w:pPr>
          </w:p>
        </w:tc>
      </w:tr>
      <w:tr w:rsidR="004B5D26" w:rsidRPr="00900E9B">
        <w:trPr>
          <w:trHeight w:val="1264"/>
        </w:trPr>
        <w:tc>
          <w:tcPr>
            <w:tcW w:w="1265" w:type="pct"/>
            <w:noWrap/>
          </w:tcPr>
          <w:p w:rsidR="004B5D26" w:rsidRPr="00900E9B" w:rsidRDefault="004B5D2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4B5D26" w:rsidRPr="00900E9B" w:rsidRDefault="004B5D26">
            <w:pPr>
              <w:ind w:left="360"/>
              <w:rPr>
                <w:rFonts w:eastAsia="MS Mincho"/>
                <w:b/>
                <w:bCs/>
                <w:sz w:val="20"/>
                <w:szCs w:val="20"/>
                <w:lang w:val="en-GB"/>
              </w:rPr>
            </w:pPr>
          </w:p>
        </w:tc>
        <w:tc>
          <w:tcPr>
            <w:tcW w:w="2212" w:type="pct"/>
          </w:tcPr>
          <w:p w:rsidR="004B5D26" w:rsidRPr="00900E9B" w:rsidRDefault="00CC1653" w:rsidP="002D7023">
            <w:pPr>
              <w:pStyle w:val="ListParagraph"/>
              <w:ind w:left="0"/>
              <w:rPr>
                <w:b/>
                <w:bCs/>
                <w:sz w:val="20"/>
                <w:szCs w:val="20"/>
                <w:lang w:val="en-GB"/>
              </w:rPr>
            </w:pPr>
            <w:r w:rsidRPr="00CC1653">
              <w:rPr>
                <w:b/>
                <w:bCs/>
                <w:sz w:val="20"/>
                <w:szCs w:val="20"/>
                <w:lang w:val="en-GB"/>
              </w:rPr>
              <w:t>This manuscript provides valuable insights into the integration of digital tools for precision agriculture, in enhancing farming efficiency in Bangladesh. It contributes to the growing body of research on sustainable and technology-driven agricultural practices. The study’s real-world application and data-backed findings make it relevant to researchers, policymakers, and practitioners aiming to modernize agriculture in developing regions.</w:t>
            </w:r>
          </w:p>
        </w:tc>
        <w:tc>
          <w:tcPr>
            <w:tcW w:w="1523" w:type="pct"/>
          </w:tcPr>
          <w:p w:rsidR="004B5D26" w:rsidRPr="00527E59" w:rsidRDefault="00AA37BF">
            <w:pPr>
              <w:pStyle w:val="Heading2"/>
              <w:jc w:val="left"/>
              <w:rPr>
                <w:rFonts w:ascii="Times New Roman" w:hAnsi="Times New Roman"/>
                <w:b w:val="0"/>
                <w:sz w:val="22"/>
                <w:szCs w:val="22"/>
                <w:lang w:val="en-GB"/>
              </w:rPr>
            </w:pPr>
            <w:r w:rsidRPr="00527E59">
              <w:rPr>
                <w:rFonts w:ascii="Times New Roman" w:hAnsi="Times New Roman"/>
                <w:b w:val="0"/>
                <w:sz w:val="22"/>
                <w:szCs w:val="22"/>
                <w:lang w:val="en-GB"/>
              </w:rPr>
              <w:t xml:space="preserve">In India </w:t>
            </w:r>
            <w:proofErr w:type="gramStart"/>
            <w:r w:rsidRPr="00527E59">
              <w:rPr>
                <w:rFonts w:ascii="Times New Roman" w:hAnsi="Times New Roman"/>
                <w:b w:val="0"/>
                <w:sz w:val="22"/>
                <w:szCs w:val="22"/>
                <w:lang w:val="en-GB"/>
              </w:rPr>
              <w:t>not</w:t>
            </w:r>
            <w:proofErr w:type="gramEnd"/>
            <w:r w:rsidRPr="00527E59">
              <w:rPr>
                <w:rFonts w:ascii="Times New Roman" w:hAnsi="Times New Roman"/>
                <w:b w:val="0"/>
                <w:sz w:val="22"/>
                <w:szCs w:val="22"/>
                <w:lang w:val="en-GB"/>
              </w:rPr>
              <w:t xml:space="preserve"> Bangladesh and helpful for </w:t>
            </w:r>
            <w:r w:rsidR="00B744C7" w:rsidRPr="00527E59">
              <w:rPr>
                <w:rFonts w:ascii="Times New Roman" w:hAnsi="Times New Roman"/>
                <w:b w:val="0"/>
                <w:sz w:val="22"/>
                <w:szCs w:val="22"/>
                <w:lang w:val="en-GB"/>
              </w:rPr>
              <w:t xml:space="preserve">modern </w:t>
            </w:r>
            <w:proofErr w:type="spellStart"/>
            <w:r w:rsidR="00B744C7" w:rsidRPr="00527E59">
              <w:rPr>
                <w:rFonts w:ascii="Times New Roman" w:hAnsi="Times New Roman"/>
                <w:b w:val="0"/>
                <w:sz w:val="22"/>
                <w:szCs w:val="22"/>
                <w:lang w:val="en-GB"/>
              </w:rPr>
              <w:t>ayurveda</w:t>
            </w:r>
            <w:proofErr w:type="spellEnd"/>
            <w:r w:rsidR="00B744C7" w:rsidRPr="00527E59">
              <w:rPr>
                <w:rFonts w:ascii="Times New Roman" w:hAnsi="Times New Roman"/>
                <w:b w:val="0"/>
                <w:sz w:val="22"/>
                <w:szCs w:val="22"/>
                <w:lang w:val="en-GB"/>
              </w:rPr>
              <w:t xml:space="preserve"> practices also</w:t>
            </w:r>
            <w:r w:rsidR="000217B9" w:rsidRPr="00527E59">
              <w:rPr>
                <w:rFonts w:ascii="Times New Roman" w:hAnsi="Times New Roman"/>
                <w:b w:val="0"/>
                <w:sz w:val="22"/>
                <w:szCs w:val="22"/>
                <w:lang w:val="en-GB"/>
              </w:rPr>
              <w:t>.</w:t>
            </w:r>
          </w:p>
          <w:p w:rsidR="000217B9" w:rsidRPr="00527E59" w:rsidRDefault="000217B9" w:rsidP="000217B9">
            <w:pPr>
              <w:rPr>
                <w:bCs/>
                <w:sz w:val="22"/>
                <w:szCs w:val="22"/>
                <w:lang w:val="en-GB"/>
              </w:rPr>
            </w:pPr>
            <w:r w:rsidRPr="00527E59">
              <w:rPr>
                <w:bCs/>
                <w:sz w:val="22"/>
                <w:szCs w:val="22"/>
                <w:lang w:val="en-GB"/>
              </w:rPr>
              <w:t>This manuscript offers crucial insights into the integration of digital tools for precision agriculture, highlighting their role in enhancing farming efficiency and sustainability in Bangladesh. It enriches the existing literature on technology-driven agricultural transformation, focusing on how digital innovations can optimize resource use, reduce production costs, and improve crop productivity. The study’s evidence-based approach and practical implications make it highly relevant for researchers, policymakers, and practitioners seeking to promote smart farming solutions in developing countries.</w:t>
            </w:r>
          </w:p>
        </w:tc>
      </w:tr>
      <w:tr w:rsidR="004B5D26" w:rsidRPr="00900E9B">
        <w:trPr>
          <w:trHeight w:val="1262"/>
        </w:trPr>
        <w:tc>
          <w:tcPr>
            <w:tcW w:w="1265" w:type="pct"/>
            <w:noWrap/>
          </w:tcPr>
          <w:p w:rsidR="004B5D26" w:rsidRPr="00900E9B" w:rsidRDefault="004B5D26">
            <w:pPr>
              <w:ind w:left="360"/>
              <w:rPr>
                <w:b/>
                <w:bCs/>
                <w:sz w:val="20"/>
                <w:szCs w:val="20"/>
                <w:lang w:val="en-GB"/>
              </w:rPr>
            </w:pPr>
            <w:r w:rsidRPr="00900E9B">
              <w:rPr>
                <w:b/>
                <w:bCs/>
                <w:sz w:val="20"/>
                <w:szCs w:val="20"/>
                <w:lang w:val="en-GB"/>
              </w:rPr>
              <w:t>Is the title of the article suitable?</w:t>
            </w:r>
          </w:p>
          <w:p w:rsidR="004B5D26" w:rsidRPr="00900E9B" w:rsidRDefault="004B5D26">
            <w:pPr>
              <w:ind w:left="360"/>
              <w:rPr>
                <w:b/>
                <w:bCs/>
                <w:sz w:val="20"/>
                <w:szCs w:val="20"/>
                <w:lang w:val="en-GB"/>
              </w:rPr>
            </w:pPr>
            <w:r w:rsidRPr="00900E9B">
              <w:rPr>
                <w:b/>
                <w:bCs/>
                <w:sz w:val="20"/>
                <w:szCs w:val="20"/>
                <w:lang w:val="en-GB"/>
              </w:rPr>
              <w:t>(If not please suggest an alternative title)</w:t>
            </w:r>
          </w:p>
          <w:p w:rsidR="004B5D26" w:rsidRPr="00900E9B" w:rsidRDefault="004B5D26">
            <w:pPr>
              <w:pStyle w:val="Heading2"/>
              <w:jc w:val="left"/>
              <w:rPr>
                <w:rFonts w:ascii="Times New Roman" w:hAnsi="Times New Roman"/>
                <w:u w:val="single"/>
                <w:lang w:val="en-GB"/>
              </w:rPr>
            </w:pPr>
          </w:p>
        </w:tc>
        <w:tc>
          <w:tcPr>
            <w:tcW w:w="2212" w:type="pct"/>
          </w:tcPr>
          <w:p w:rsidR="004F6264" w:rsidRDefault="004F6264">
            <w:pPr>
              <w:ind w:left="360"/>
              <w:rPr>
                <w:b/>
                <w:bCs/>
                <w:sz w:val="20"/>
                <w:szCs w:val="20"/>
                <w:lang w:val="en-GB"/>
              </w:rPr>
            </w:pPr>
          </w:p>
          <w:p w:rsidR="004B5D26" w:rsidRPr="00900E9B" w:rsidRDefault="00CC1653">
            <w:pPr>
              <w:ind w:left="360"/>
              <w:rPr>
                <w:b/>
                <w:bCs/>
                <w:sz w:val="20"/>
                <w:szCs w:val="20"/>
                <w:lang w:val="en-GB"/>
              </w:rPr>
            </w:pPr>
            <w:r w:rsidRPr="00CC1653">
              <w:rPr>
                <w:b/>
                <w:bCs/>
                <w:sz w:val="20"/>
                <w:szCs w:val="20"/>
                <w:lang w:val="en-GB"/>
              </w:rPr>
              <w:t>Yes, the title appropriately reflects the content and objectives of the study.</w:t>
            </w:r>
          </w:p>
        </w:tc>
        <w:tc>
          <w:tcPr>
            <w:tcW w:w="1523" w:type="pct"/>
          </w:tcPr>
          <w:p w:rsidR="004B5D26" w:rsidRPr="00900E9B" w:rsidRDefault="00C96A36">
            <w:pPr>
              <w:pStyle w:val="Heading2"/>
              <w:jc w:val="left"/>
              <w:rPr>
                <w:rFonts w:ascii="Times New Roman" w:hAnsi="Times New Roman"/>
                <w:b w:val="0"/>
                <w:lang w:val="en-GB"/>
              </w:rPr>
            </w:pPr>
            <w:proofErr w:type="gramStart"/>
            <w:r>
              <w:rPr>
                <w:rFonts w:ascii="Times New Roman" w:hAnsi="Times New Roman"/>
                <w:b w:val="0"/>
                <w:lang w:val="en-GB"/>
              </w:rPr>
              <w:t>Yes</w:t>
            </w:r>
            <w:proofErr w:type="gramEnd"/>
            <w:r>
              <w:rPr>
                <w:rFonts w:ascii="Times New Roman" w:hAnsi="Times New Roman"/>
                <w:b w:val="0"/>
                <w:lang w:val="en-GB"/>
              </w:rPr>
              <w:t xml:space="preserve"> it’s very suitable </w:t>
            </w:r>
          </w:p>
        </w:tc>
      </w:tr>
      <w:tr w:rsidR="004B5D26" w:rsidRPr="00900E9B">
        <w:trPr>
          <w:trHeight w:val="1262"/>
        </w:trPr>
        <w:tc>
          <w:tcPr>
            <w:tcW w:w="1265" w:type="pct"/>
            <w:noWrap/>
          </w:tcPr>
          <w:p w:rsidR="004B5D26" w:rsidRPr="00900E9B" w:rsidRDefault="004B5D26">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4B5D26" w:rsidRPr="00900E9B" w:rsidRDefault="004B5D26">
            <w:pPr>
              <w:pStyle w:val="Heading2"/>
              <w:jc w:val="left"/>
              <w:rPr>
                <w:rFonts w:ascii="Times New Roman" w:hAnsi="Times New Roman"/>
                <w:u w:val="single"/>
                <w:lang w:val="en-GB"/>
              </w:rPr>
            </w:pPr>
          </w:p>
        </w:tc>
        <w:tc>
          <w:tcPr>
            <w:tcW w:w="2212" w:type="pct"/>
          </w:tcPr>
          <w:p w:rsidR="004B5D26" w:rsidRPr="00900E9B" w:rsidRDefault="00CC1653">
            <w:pPr>
              <w:ind w:left="360"/>
              <w:rPr>
                <w:b/>
                <w:bCs/>
                <w:sz w:val="20"/>
                <w:szCs w:val="20"/>
                <w:lang w:val="en-GB"/>
              </w:rPr>
            </w:pPr>
            <w:r w:rsidRPr="00CC1653">
              <w:rPr>
                <w:b/>
                <w:bCs/>
                <w:sz w:val="20"/>
                <w:szCs w:val="20"/>
                <w:lang w:val="en-GB"/>
              </w:rPr>
              <w:t>The abstract is clear and well-structured but could benefit from including key quantitative results (e.g., percentage improvement in yield or cost reduction). This would strengthen the impact and clarity of the findings.</w:t>
            </w:r>
          </w:p>
        </w:tc>
        <w:tc>
          <w:tcPr>
            <w:tcW w:w="1523" w:type="pct"/>
          </w:tcPr>
          <w:p w:rsidR="004B5D26" w:rsidRPr="00900E9B" w:rsidRDefault="00A724D1">
            <w:pPr>
              <w:pStyle w:val="Heading2"/>
              <w:jc w:val="left"/>
              <w:rPr>
                <w:rFonts w:ascii="Times New Roman" w:hAnsi="Times New Roman"/>
                <w:b w:val="0"/>
                <w:lang w:val="en-GB"/>
              </w:rPr>
            </w:pPr>
            <w:r>
              <w:rPr>
                <w:rFonts w:ascii="Times New Roman" w:hAnsi="Times New Roman"/>
                <w:b w:val="0"/>
                <w:lang w:val="en-GB"/>
              </w:rPr>
              <w:t xml:space="preserve">I have use many </w:t>
            </w:r>
            <w:proofErr w:type="spellStart"/>
            <w:r>
              <w:rPr>
                <w:rFonts w:ascii="Times New Roman" w:hAnsi="Times New Roman"/>
                <w:b w:val="0"/>
                <w:lang w:val="en-GB"/>
              </w:rPr>
              <w:t>quant</w:t>
            </w:r>
            <w:r w:rsidR="00495D6C">
              <w:rPr>
                <w:rFonts w:ascii="Times New Roman" w:hAnsi="Times New Roman"/>
                <w:b w:val="0"/>
                <w:lang w:val="en-GB"/>
              </w:rPr>
              <w:t>itive</w:t>
            </w:r>
            <w:proofErr w:type="spellEnd"/>
            <w:r w:rsidR="00495D6C">
              <w:rPr>
                <w:rFonts w:ascii="Times New Roman" w:hAnsi="Times New Roman"/>
                <w:b w:val="0"/>
                <w:lang w:val="en-GB"/>
              </w:rPr>
              <w:t xml:space="preserve"> parameters in very comprehensive manner</w:t>
            </w:r>
            <w:r w:rsidR="001831E5">
              <w:rPr>
                <w:rFonts w:ascii="Times New Roman" w:hAnsi="Times New Roman"/>
                <w:b w:val="0"/>
                <w:lang w:val="en-GB"/>
              </w:rPr>
              <w:t xml:space="preserve"> based on suitability.</w:t>
            </w:r>
          </w:p>
        </w:tc>
      </w:tr>
      <w:tr w:rsidR="004B5D26" w:rsidRPr="00900E9B">
        <w:trPr>
          <w:trHeight w:val="704"/>
        </w:trPr>
        <w:tc>
          <w:tcPr>
            <w:tcW w:w="1265" w:type="pct"/>
            <w:noWrap/>
          </w:tcPr>
          <w:p w:rsidR="004B5D26" w:rsidRPr="00900E9B" w:rsidRDefault="004B5D2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4B5D26" w:rsidRPr="00CC1653" w:rsidRDefault="00CC1653">
            <w:pPr>
              <w:pStyle w:val="ListParagraph"/>
              <w:ind w:left="0"/>
              <w:rPr>
                <w:b/>
                <w:bCs/>
                <w:sz w:val="20"/>
                <w:szCs w:val="20"/>
                <w:lang w:val="en-GB"/>
              </w:rPr>
            </w:pPr>
            <w:r w:rsidRPr="00CC1653">
              <w:rPr>
                <w:b/>
                <w:bCs/>
                <w:sz w:val="20"/>
                <w:szCs w:val="20"/>
                <w:lang w:val="en-GB"/>
              </w:rPr>
              <w:t>Yes, the study appears scientifically sound with a clear methodology, appropriate data collection, and relevant analysis supporting its conclusions.</w:t>
            </w:r>
          </w:p>
        </w:tc>
        <w:tc>
          <w:tcPr>
            <w:tcW w:w="1523" w:type="pct"/>
          </w:tcPr>
          <w:p w:rsidR="004B5D26" w:rsidRPr="00900E9B" w:rsidRDefault="009F633C">
            <w:pPr>
              <w:pStyle w:val="Heading2"/>
              <w:jc w:val="left"/>
              <w:rPr>
                <w:rFonts w:ascii="Times New Roman" w:hAnsi="Times New Roman"/>
                <w:b w:val="0"/>
                <w:lang w:val="en-GB"/>
              </w:rPr>
            </w:pPr>
            <w:proofErr w:type="gramStart"/>
            <w:r>
              <w:rPr>
                <w:rFonts w:ascii="Times New Roman" w:hAnsi="Times New Roman"/>
                <w:b w:val="0"/>
                <w:lang w:val="en-GB"/>
              </w:rPr>
              <w:t>Yes</w:t>
            </w:r>
            <w:proofErr w:type="gramEnd"/>
            <w:r>
              <w:rPr>
                <w:rFonts w:ascii="Times New Roman" w:hAnsi="Times New Roman"/>
                <w:b w:val="0"/>
                <w:lang w:val="en-GB"/>
              </w:rPr>
              <w:t xml:space="preserve"> it’s scientifically correct.</w:t>
            </w:r>
          </w:p>
        </w:tc>
      </w:tr>
      <w:tr w:rsidR="004B5D26" w:rsidRPr="00900E9B">
        <w:trPr>
          <w:trHeight w:val="703"/>
        </w:trPr>
        <w:tc>
          <w:tcPr>
            <w:tcW w:w="1265" w:type="pct"/>
            <w:noWrap/>
          </w:tcPr>
          <w:p w:rsidR="004B5D26" w:rsidRPr="00E10705" w:rsidRDefault="004B5D2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4B5D26" w:rsidRPr="00CC1653" w:rsidRDefault="00CC1653">
            <w:pPr>
              <w:pStyle w:val="ListParagraph"/>
              <w:ind w:left="0"/>
              <w:rPr>
                <w:b/>
                <w:bCs/>
                <w:sz w:val="20"/>
                <w:szCs w:val="20"/>
                <w:lang w:val="en-GB"/>
              </w:rPr>
            </w:pPr>
            <w:r w:rsidRPr="00CC1653">
              <w:rPr>
                <w:b/>
                <w:bCs/>
                <w:sz w:val="20"/>
                <w:szCs w:val="20"/>
                <w:lang w:val="en-GB"/>
              </w:rPr>
              <w:t>Most references are appropriate and relevant. However, adding a few more recent studies (from the past 2–3 years) on digital agriculture and geospatial technologies would further strengthen the literature base.</w:t>
            </w:r>
          </w:p>
        </w:tc>
        <w:tc>
          <w:tcPr>
            <w:tcW w:w="1523" w:type="pct"/>
          </w:tcPr>
          <w:p w:rsidR="004B5D26" w:rsidRPr="00900E9B" w:rsidRDefault="00A762C9">
            <w:pPr>
              <w:pStyle w:val="Heading2"/>
              <w:jc w:val="left"/>
              <w:rPr>
                <w:rFonts w:ascii="Times New Roman" w:hAnsi="Times New Roman"/>
                <w:b w:val="0"/>
                <w:lang w:val="en-GB"/>
              </w:rPr>
            </w:pPr>
            <w:r>
              <w:rPr>
                <w:rFonts w:ascii="Times New Roman" w:hAnsi="Times New Roman"/>
                <w:b w:val="0"/>
                <w:lang w:val="en-GB"/>
              </w:rPr>
              <w:t>I have use</w:t>
            </w:r>
            <w:r w:rsidR="00EE3480">
              <w:rPr>
                <w:rFonts w:ascii="Times New Roman" w:hAnsi="Times New Roman"/>
                <w:b w:val="0"/>
                <w:lang w:val="en-GB"/>
              </w:rPr>
              <w:t xml:space="preserve">d from </w:t>
            </w:r>
            <w:r>
              <w:rPr>
                <w:rFonts w:ascii="Times New Roman" w:hAnsi="Times New Roman"/>
                <w:b w:val="0"/>
                <w:lang w:val="en-GB"/>
              </w:rPr>
              <w:t xml:space="preserve">latest </w:t>
            </w:r>
            <w:r w:rsidR="00EE3480">
              <w:rPr>
                <w:rFonts w:ascii="Times New Roman" w:hAnsi="Times New Roman"/>
                <w:b w:val="0"/>
                <w:lang w:val="en-GB"/>
              </w:rPr>
              <w:t xml:space="preserve">to old reference for better </w:t>
            </w:r>
            <w:r w:rsidR="00223369">
              <w:rPr>
                <w:rFonts w:ascii="Times New Roman" w:hAnsi="Times New Roman"/>
                <w:b w:val="0"/>
                <w:lang w:val="en-GB"/>
              </w:rPr>
              <w:t>results and review to strengthen my paper.</w:t>
            </w:r>
          </w:p>
        </w:tc>
      </w:tr>
      <w:tr w:rsidR="004B5D26" w:rsidRPr="00900E9B">
        <w:trPr>
          <w:trHeight w:val="386"/>
        </w:trPr>
        <w:tc>
          <w:tcPr>
            <w:tcW w:w="1265" w:type="pct"/>
            <w:noWrap/>
          </w:tcPr>
          <w:p w:rsidR="004B5D26" w:rsidRPr="00900E9B" w:rsidRDefault="004B5D26">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4B5D26" w:rsidRPr="00900E9B" w:rsidRDefault="004B5D26">
            <w:pPr>
              <w:rPr>
                <w:sz w:val="20"/>
                <w:szCs w:val="20"/>
                <w:lang w:val="en-GB"/>
              </w:rPr>
            </w:pPr>
          </w:p>
        </w:tc>
        <w:tc>
          <w:tcPr>
            <w:tcW w:w="2212" w:type="pct"/>
          </w:tcPr>
          <w:p w:rsidR="004B5D26" w:rsidRPr="00CC1653" w:rsidRDefault="00CC1653">
            <w:pPr>
              <w:rPr>
                <w:b/>
                <w:sz w:val="20"/>
                <w:szCs w:val="20"/>
                <w:lang w:val="en-GB"/>
              </w:rPr>
            </w:pPr>
            <w:r w:rsidRPr="00CC1653">
              <w:rPr>
                <w:b/>
                <w:sz w:val="20"/>
                <w:szCs w:val="20"/>
                <w:lang w:val="en-GB"/>
              </w:rPr>
              <w:t>Yes, the language is clear and suitable for academic publication.</w:t>
            </w:r>
          </w:p>
        </w:tc>
        <w:tc>
          <w:tcPr>
            <w:tcW w:w="1523" w:type="pct"/>
          </w:tcPr>
          <w:p w:rsidR="004B5D26" w:rsidRPr="00900E9B" w:rsidRDefault="00220A92">
            <w:pPr>
              <w:rPr>
                <w:sz w:val="20"/>
                <w:szCs w:val="20"/>
                <w:lang w:val="en-GB"/>
              </w:rPr>
            </w:pPr>
            <w:proofErr w:type="gramStart"/>
            <w:r>
              <w:rPr>
                <w:sz w:val="20"/>
                <w:szCs w:val="20"/>
                <w:lang w:val="en-GB"/>
              </w:rPr>
              <w:t>Yes</w:t>
            </w:r>
            <w:proofErr w:type="gramEnd"/>
            <w:r>
              <w:rPr>
                <w:sz w:val="20"/>
                <w:szCs w:val="20"/>
                <w:lang w:val="en-GB"/>
              </w:rPr>
              <w:t xml:space="preserve"> it’s suitable </w:t>
            </w:r>
          </w:p>
        </w:tc>
      </w:tr>
      <w:tr w:rsidR="004B5D26" w:rsidRPr="00900E9B">
        <w:trPr>
          <w:trHeight w:val="1178"/>
        </w:trPr>
        <w:tc>
          <w:tcPr>
            <w:tcW w:w="1265" w:type="pct"/>
            <w:noWrap/>
          </w:tcPr>
          <w:p w:rsidR="004B5D26" w:rsidRPr="00900E9B" w:rsidRDefault="004B5D2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4B5D26" w:rsidRPr="00900E9B" w:rsidRDefault="004B5D26">
            <w:pPr>
              <w:pStyle w:val="Heading2"/>
              <w:jc w:val="left"/>
              <w:rPr>
                <w:rFonts w:ascii="Times New Roman" w:hAnsi="Times New Roman"/>
                <w:b w:val="0"/>
                <w:lang w:val="en-GB"/>
              </w:rPr>
            </w:pPr>
          </w:p>
        </w:tc>
        <w:tc>
          <w:tcPr>
            <w:tcW w:w="2212" w:type="pct"/>
          </w:tcPr>
          <w:p w:rsidR="004B5D26" w:rsidRPr="000D0955" w:rsidRDefault="004B5D26">
            <w:pPr>
              <w:pStyle w:val="NormalWeb"/>
              <w:spacing w:before="0" w:beforeAutospacing="0" w:after="0" w:afterAutospacing="0"/>
              <w:rPr>
                <w:rFonts w:ascii="Times New Roman" w:hAnsi="Times New Roman" w:cs="Times New Roman"/>
                <w:b/>
                <w:sz w:val="20"/>
                <w:szCs w:val="20"/>
                <w:lang w:val="en-GB"/>
              </w:rPr>
            </w:pPr>
          </w:p>
        </w:tc>
        <w:tc>
          <w:tcPr>
            <w:tcW w:w="1523" w:type="pct"/>
          </w:tcPr>
          <w:p w:rsidR="004B5D26" w:rsidRPr="00900E9B" w:rsidRDefault="004B5D26">
            <w:pPr>
              <w:rPr>
                <w:sz w:val="20"/>
                <w:szCs w:val="20"/>
                <w:lang w:val="en-GB"/>
              </w:rPr>
            </w:pPr>
          </w:p>
        </w:tc>
      </w:tr>
    </w:tbl>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B5D26"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b/>
                <w:sz w:val="20"/>
                <w:szCs w:val="20"/>
                <w:u w:val="single"/>
                <w:lang w:val="en-GB"/>
              </w:rPr>
            </w:pPr>
            <w:bookmarkStart w:id="2" w:name="_GoBack"/>
            <w:bookmarkEnd w:id="2"/>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4B5D26" w:rsidRPr="00900E9B" w:rsidRDefault="004B5D26">
            <w:pPr>
              <w:pStyle w:val="NormalWeb"/>
              <w:spacing w:before="0" w:beforeAutospacing="0" w:after="0" w:afterAutospacing="0"/>
              <w:rPr>
                <w:rFonts w:ascii="Times New Roman" w:hAnsi="Times New Roman" w:cs="Times New Roman"/>
                <w:b/>
                <w:sz w:val="20"/>
                <w:szCs w:val="20"/>
                <w:u w:val="single"/>
                <w:lang w:val="en-GB"/>
              </w:rPr>
            </w:pPr>
          </w:p>
        </w:tc>
      </w:tr>
      <w:tr w:rsidR="004B5D26" w:rsidRPr="00900E9B">
        <w:trPr>
          <w:trHeight w:val="935"/>
        </w:trPr>
        <w:tc>
          <w:tcPr>
            <w:tcW w:w="1615" w:type="pct"/>
            <w:shd w:val="clear" w:color="auto" w:fill="auto"/>
            <w:noWrap/>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4B5D26" w:rsidRPr="00900E9B" w:rsidRDefault="004B5D26">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EB7289" w:rsidRPr="00EB7289" w:rsidRDefault="00EB7289" w:rsidP="00EB7289">
            <w:pPr>
              <w:spacing w:after="160" w:line="256" w:lineRule="auto"/>
              <w:rPr>
                <w:rFonts w:eastAsia="Calibri"/>
                <w:kern w:val="2"/>
                <w:sz w:val="20"/>
                <w:szCs w:val="20"/>
                <w:lang w:val="en-IN"/>
              </w:rPr>
            </w:pPr>
            <w:r w:rsidRPr="00EB7289">
              <w:rPr>
                <w:rFonts w:eastAsia="Calibri"/>
                <w:b/>
                <w:kern w:val="2"/>
                <w:sz w:val="20"/>
                <w:szCs w:val="20"/>
                <w:lang w:val="en-IN"/>
              </w:rPr>
              <w:t>Author’s Feedback</w:t>
            </w:r>
            <w:r w:rsidRPr="00EB7289">
              <w:rPr>
                <w:rFonts w:eastAsia="Calibri"/>
                <w:kern w:val="2"/>
                <w:sz w:val="20"/>
                <w:szCs w:val="20"/>
                <w:lang w:val="en-IN"/>
              </w:rPr>
              <w:t xml:space="preserve"> (It is mandatory that authors should write his/her feedback here)</w:t>
            </w:r>
          </w:p>
          <w:p w:rsidR="004B5D26" w:rsidRPr="00900E9B" w:rsidRDefault="004B5D26">
            <w:pPr>
              <w:pStyle w:val="Heading2"/>
              <w:jc w:val="left"/>
              <w:rPr>
                <w:rFonts w:ascii="Times New Roman" w:hAnsi="Times New Roman"/>
                <w:b w:val="0"/>
                <w:lang w:val="en-GB"/>
              </w:rPr>
            </w:pPr>
          </w:p>
        </w:tc>
      </w:tr>
      <w:tr w:rsidR="004B5D26" w:rsidRPr="00900E9B">
        <w:trPr>
          <w:trHeight w:val="697"/>
        </w:trPr>
        <w:tc>
          <w:tcPr>
            <w:tcW w:w="1615" w:type="pct"/>
            <w:shd w:val="clear" w:color="auto" w:fill="auto"/>
            <w:noWrap/>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4B5D26" w:rsidRDefault="004B5D26">
            <w:pPr>
              <w:pStyle w:val="NormalWeb"/>
              <w:spacing w:before="0" w:beforeAutospacing="0" w:after="0" w:afterAutospacing="0"/>
              <w:rPr>
                <w:rFonts w:ascii="Times New Roman" w:hAnsi="Times New Roman" w:cs="Times New Roman"/>
                <w:sz w:val="20"/>
                <w:szCs w:val="20"/>
              </w:rPr>
            </w:pPr>
          </w:p>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rsidR="004B5D26" w:rsidRPr="00900E9B" w:rsidRDefault="004B5D26">
            <w:pPr>
              <w:rPr>
                <w:rFonts w:eastAsia="Arial Unicode MS"/>
                <w:sz w:val="20"/>
                <w:szCs w:val="20"/>
                <w:lang w:val="en-GB"/>
              </w:rPr>
            </w:pPr>
          </w:p>
          <w:p w:rsidR="004B5D26" w:rsidRPr="00900E9B" w:rsidRDefault="004B5D26">
            <w:pPr>
              <w:rPr>
                <w:rFonts w:eastAsia="Arial Unicode MS"/>
                <w:sz w:val="20"/>
                <w:szCs w:val="20"/>
                <w:lang w:val="en-GB"/>
              </w:rPr>
            </w:pPr>
          </w:p>
          <w:p w:rsidR="004B5D26" w:rsidRPr="00900E9B" w:rsidRDefault="004B5D26">
            <w:pPr>
              <w:rPr>
                <w:rFonts w:eastAsia="Arial Unicode MS"/>
                <w:sz w:val="20"/>
                <w:szCs w:val="20"/>
                <w:lang w:val="en-GB"/>
              </w:rPr>
            </w:pPr>
          </w:p>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4B5D26">
      <w:pPr>
        <w:pStyle w:val="BodyText"/>
        <w:outlineLvl w:val="0"/>
        <w:rPr>
          <w:rFonts w:ascii="Arial" w:hAnsi="Arial" w:cs="Arial"/>
          <w:sz w:val="20"/>
          <w:szCs w:val="20"/>
          <w:lang w:val="en-GB"/>
        </w:rPr>
      </w:pPr>
    </w:p>
    <w:sectPr w:rsidR="008913D5" w:rsidSect="009443C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6AD" w:rsidRPr="0000007A" w:rsidRDefault="006406AD" w:rsidP="0099583E">
      <w:r>
        <w:separator/>
      </w:r>
    </w:p>
  </w:endnote>
  <w:endnote w:type="continuationSeparator" w:id="0">
    <w:p w:rsidR="006406AD" w:rsidRPr="0000007A" w:rsidRDefault="006406A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13282" w:rsidRPr="00D13282">
      <w:rPr>
        <w:sz w:val="16"/>
      </w:rPr>
      <w:t xml:space="preserve">Version: </w:t>
    </w:r>
    <w:r w:rsidR="00D0291F">
      <w:rPr>
        <w:sz w:val="16"/>
      </w:rPr>
      <w:t>3</w:t>
    </w:r>
    <w:r w:rsidR="00D13282" w:rsidRPr="00D13282">
      <w:rPr>
        <w:sz w:val="16"/>
      </w:rPr>
      <w:t xml:space="preserve"> (0</w:t>
    </w:r>
    <w:r w:rsidR="00D0291F">
      <w:rPr>
        <w:sz w:val="16"/>
      </w:rPr>
      <w:t>7</w:t>
    </w:r>
    <w:r w:rsidR="00D13282" w:rsidRPr="00D1328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6AD" w:rsidRPr="0000007A" w:rsidRDefault="006406AD" w:rsidP="0099583E">
      <w:r>
        <w:separator/>
      </w:r>
    </w:p>
  </w:footnote>
  <w:footnote w:type="continuationSeparator" w:id="0">
    <w:p w:rsidR="006406AD" w:rsidRPr="0000007A" w:rsidRDefault="006406A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0291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7B9"/>
    <w:rsid w:val="00021981"/>
    <w:rsid w:val="000234E1"/>
    <w:rsid w:val="0002598E"/>
    <w:rsid w:val="00037D52"/>
    <w:rsid w:val="000450FC"/>
    <w:rsid w:val="00052DE3"/>
    <w:rsid w:val="00056CB0"/>
    <w:rsid w:val="000577C2"/>
    <w:rsid w:val="0006257C"/>
    <w:rsid w:val="00084D7C"/>
    <w:rsid w:val="00091112"/>
    <w:rsid w:val="000936AC"/>
    <w:rsid w:val="00095A59"/>
    <w:rsid w:val="000A2134"/>
    <w:rsid w:val="000A6F41"/>
    <w:rsid w:val="000B3AD4"/>
    <w:rsid w:val="000B4EE5"/>
    <w:rsid w:val="000B74A1"/>
    <w:rsid w:val="000B757E"/>
    <w:rsid w:val="000C0837"/>
    <w:rsid w:val="000C3B7E"/>
    <w:rsid w:val="00100577"/>
    <w:rsid w:val="00101322"/>
    <w:rsid w:val="00136984"/>
    <w:rsid w:val="00144521"/>
    <w:rsid w:val="00147C9D"/>
    <w:rsid w:val="00150304"/>
    <w:rsid w:val="0015296D"/>
    <w:rsid w:val="00163622"/>
    <w:rsid w:val="001645A2"/>
    <w:rsid w:val="00164F4E"/>
    <w:rsid w:val="00165685"/>
    <w:rsid w:val="0017480A"/>
    <w:rsid w:val="001766DF"/>
    <w:rsid w:val="001831E5"/>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0A92"/>
    <w:rsid w:val="00223369"/>
    <w:rsid w:val="0022369C"/>
    <w:rsid w:val="002320EB"/>
    <w:rsid w:val="0023696A"/>
    <w:rsid w:val="002422CB"/>
    <w:rsid w:val="00245E23"/>
    <w:rsid w:val="0025366D"/>
    <w:rsid w:val="00254F80"/>
    <w:rsid w:val="00262634"/>
    <w:rsid w:val="002643B3"/>
    <w:rsid w:val="00266837"/>
    <w:rsid w:val="00275984"/>
    <w:rsid w:val="00280EC9"/>
    <w:rsid w:val="00291D08"/>
    <w:rsid w:val="00293482"/>
    <w:rsid w:val="002D7023"/>
    <w:rsid w:val="002D7EA9"/>
    <w:rsid w:val="002E1211"/>
    <w:rsid w:val="002E2339"/>
    <w:rsid w:val="002E6D86"/>
    <w:rsid w:val="002F6935"/>
    <w:rsid w:val="003108FE"/>
    <w:rsid w:val="00312559"/>
    <w:rsid w:val="003204B8"/>
    <w:rsid w:val="0033692F"/>
    <w:rsid w:val="00346223"/>
    <w:rsid w:val="00364B78"/>
    <w:rsid w:val="003A04E7"/>
    <w:rsid w:val="003A4991"/>
    <w:rsid w:val="003A6E1A"/>
    <w:rsid w:val="003B2172"/>
    <w:rsid w:val="003D77AD"/>
    <w:rsid w:val="003E746A"/>
    <w:rsid w:val="00417C37"/>
    <w:rsid w:val="0042465A"/>
    <w:rsid w:val="004356CC"/>
    <w:rsid w:val="00435B36"/>
    <w:rsid w:val="00442B24"/>
    <w:rsid w:val="0044444D"/>
    <w:rsid w:val="0044519B"/>
    <w:rsid w:val="00445B35"/>
    <w:rsid w:val="00446659"/>
    <w:rsid w:val="00457AB1"/>
    <w:rsid w:val="00457BC0"/>
    <w:rsid w:val="00462996"/>
    <w:rsid w:val="004674B4"/>
    <w:rsid w:val="00495D6C"/>
    <w:rsid w:val="004B4CAD"/>
    <w:rsid w:val="004B4FDC"/>
    <w:rsid w:val="004B5D26"/>
    <w:rsid w:val="004C3DF1"/>
    <w:rsid w:val="004D2E36"/>
    <w:rsid w:val="004D5D8D"/>
    <w:rsid w:val="004F6264"/>
    <w:rsid w:val="00503AB6"/>
    <w:rsid w:val="005047C5"/>
    <w:rsid w:val="00510920"/>
    <w:rsid w:val="00521812"/>
    <w:rsid w:val="00523D2C"/>
    <w:rsid w:val="00527E59"/>
    <w:rsid w:val="00531C82"/>
    <w:rsid w:val="005339A8"/>
    <w:rsid w:val="00533FC1"/>
    <w:rsid w:val="0053438D"/>
    <w:rsid w:val="0054564B"/>
    <w:rsid w:val="00545A13"/>
    <w:rsid w:val="00546343"/>
    <w:rsid w:val="00557CD3"/>
    <w:rsid w:val="00560D3C"/>
    <w:rsid w:val="005614DE"/>
    <w:rsid w:val="00567DE0"/>
    <w:rsid w:val="005735A5"/>
    <w:rsid w:val="005805B8"/>
    <w:rsid w:val="005A5BE0"/>
    <w:rsid w:val="005B12E0"/>
    <w:rsid w:val="005C0E63"/>
    <w:rsid w:val="005C25A0"/>
    <w:rsid w:val="005D230D"/>
    <w:rsid w:val="00602F7D"/>
    <w:rsid w:val="00605952"/>
    <w:rsid w:val="00620677"/>
    <w:rsid w:val="00624032"/>
    <w:rsid w:val="006406AD"/>
    <w:rsid w:val="00645A56"/>
    <w:rsid w:val="006532DF"/>
    <w:rsid w:val="0065579D"/>
    <w:rsid w:val="00663792"/>
    <w:rsid w:val="0067046C"/>
    <w:rsid w:val="00676845"/>
    <w:rsid w:val="00680547"/>
    <w:rsid w:val="0068446F"/>
    <w:rsid w:val="0069428E"/>
    <w:rsid w:val="00696CAD"/>
    <w:rsid w:val="006A5E0B"/>
    <w:rsid w:val="006C3797"/>
    <w:rsid w:val="006E3C2D"/>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6664F"/>
    <w:rsid w:val="0087201B"/>
    <w:rsid w:val="00877F10"/>
    <w:rsid w:val="00882091"/>
    <w:rsid w:val="008913D5"/>
    <w:rsid w:val="00893E75"/>
    <w:rsid w:val="008C2778"/>
    <w:rsid w:val="008C2F62"/>
    <w:rsid w:val="008C4A24"/>
    <w:rsid w:val="008D020E"/>
    <w:rsid w:val="008D1117"/>
    <w:rsid w:val="008D15A4"/>
    <w:rsid w:val="008F36E4"/>
    <w:rsid w:val="00933C8B"/>
    <w:rsid w:val="009443C3"/>
    <w:rsid w:val="009553EC"/>
    <w:rsid w:val="0097330E"/>
    <w:rsid w:val="00974330"/>
    <w:rsid w:val="0097498C"/>
    <w:rsid w:val="00982766"/>
    <w:rsid w:val="009852C4"/>
    <w:rsid w:val="00985F26"/>
    <w:rsid w:val="0099583E"/>
    <w:rsid w:val="009A0242"/>
    <w:rsid w:val="009A2056"/>
    <w:rsid w:val="009A59ED"/>
    <w:rsid w:val="009B5AA8"/>
    <w:rsid w:val="009C45A0"/>
    <w:rsid w:val="009C5642"/>
    <w:rsid w:val="009E13C3"/>
    <w:rsid w:val="009E6A30"/>
    <w:rsid w:val="009E79E5"/>
    <w:rsid w:val="009F07D4"/>
    <w:rsid w:val="009F29EB"/>
    <w:rsid w:val="009F633C"/>
    <w:rsid w:val="00A001A0"/>
    <w:rsid w:val="00A0747A"/>
    <w:rsid w:val="00A12C83"/>
    <w:rsid w:val="00A23BED"/>
    <w:rsid w:val="00A31AAC"/>
    <w:rsid w:val="00A32905"/>
    <w:rsid w:val="00A36C95"/>
    <w:rsid w:val="00A37DE3"/>
    <w:rsid w:val="00A519D1"/>
    <w:rsid w:val="00A6343B"/>
    <w:rsid w:val="00A65C50"/>
    <w:rsid w:val="00A66DD2"/>
    <w:rsid w:val="00A724D1"/>
    <w:rsid w:val="00A762C9"/>
    <w:rsid w:val="00A91AD6"/>
    <w:rsid w:val="00AA37BF"/>
    <w:rsid w:val="00AA41B3"/>
    <w:rsid w:val="00AA6670"/>
    <w:rsid w:val="00AB1ED6"/>
    <w:rsid w:val="00AB397D"/>
    <w:rsid w:val="00AB638A"/>
    <w:rsid w:val="00AB6E43"/>
    <w:rsid w:val="00AC1349"/>
    <w:rsid w:val="00AD6C51"/>
    <w:rsid w:val="00AE66F4"/>
    <w:rsid w:val="00AF3016"/>
    <w:rsid w:val="00B03A45"/>
    <w:rsid w:val="00B2236C"/>
    <w:rsid w:val="00B22FE6"/>
    <w:rsid w:val="00B27C06"/>
    <w:rsid w:val="00B3033D"/>
    <w:rsid w:val="00B356AF"/>
    <w:rsid w:val="00B62087"/>
    <w:rsid w:val="00B62F41"/>
    <w:rsid w:val="00B73785"/>
    <w:rsid w:val="00B744C7"/>
    <w:rsid w:val="00B760E1"/>
    <w:rsid w:val="00B807F8"/>
    <w:rsid w:val="00B858FF"/>
    <w:rsid w:val="00BA1AB3"/>
    <w:rsid w:val="00BA6421"/>
    <w:rsid w:val="00BB34E6"/>
    <w:rsid w:val="00BB4FEC"/>
    <w:rsid w:val="00BC2570"/>
    <w:rsid w:val="00BC402F"/>
    <w:rsid w:val="00BD27BA"/>
    <w:rsid w:val="00BE13EF"/>
    <w:rsid w:val="00BE40A5"/>
    <w:rsid w:val="00BE6454"/>
    <w:rsid w:val="00BF39A4"/>
    <w:rsid w:val="00C02797"/>
    <w:rsid w:val="00C10283"/>
    <w:rsid w:val="00C10CD6"/>
    <w:rsid w:val="00C110CC"/>
    <w:rsid w:val="00C22886"/>
    <w:rsid w:val="00C25C8F"/>
    <w:rsid w:val="00C263C6"/>
    <w:rsid w:val="00C635B6"/>
    <w:rsid w:val="00C70DFC"/>
    <w:rsid w:val="00C82466"/>
    <w:rsid w:val="00C84097"/>
    <w:rsid w:val="00C96A36"/>
    <w:rsid w:val="00CB429B"/>
    <w:rsid w:val="00CC1653"/>
    <w:rsid w:val="00CC2753"/>
    <w:rsid w:val="00CD093E"/>
    <w:rsid w:val="00CD1556"/>
    <w:rsid w:val="00CD1FD7"/>
    <w:rsid w:val="00CE199A"/>
    <w:rsid w:val="00CE5AC7"/>
    <w:rsid w:val="00CF0BBB"/>
    <w:rsid w:val="00D00124"/>
    <w:rsid w:val="00D0291F"/>
    <w:rsid w:val="00D1283A"/>
    <w:rsid w:val="00D13282"/>
    <w:rsid w:val="00D17979"/>
    <w:rsid w:val="00D2075F"/>
    <w:rsid w:val="00D3257B"/>
    <w:rsid w:val="00D346ED"/>
    <w:rsid w:val="00D40416"/>
    <w:rsid w:val="00D45CF7"/>
    <w:rsid w:val="00D4782A"/>
    <w:rsid w:val="00D7603E"/>
    <w:rsid w:val="00D8579C"/>
    <w:rsid w:val="00D90124"/>
    <w:rsid w:val="00D9392F"/>
    <w:rsid w:val="00DA41F5"/>
    <w:rsid w:val="00DB5B54"/>
    <w:rsid w:val="00DB7E1B"/>
    <w:rsid w:val="00DC1D81"/>
    <w:rsid w:val="00DD14E0"/>
    <w:rsid w:val="00E451EA"/>
    <w:rsid w:val="00E53E52"/>
    <w:rsid w:val="00E57F4B"/>
    <w:rsid w:val="00E63889"/>
    <w:rsid w:val="00E65EB7"/>
    <w:rsid w:val="00E71C8D"/>
    <w:rsid w:val="00E72360"/>
    <w:rsid w:val="00E972A7"/>
    <w:rsid w:val="00EA2839"/>
    <w:rsid w:val="00EB3E91"/>
    <w:rsid w:val="00EB6F83"/>
    <w:rsid w:val="00EB7289"/>
    <w:rsid w:val="00EC5C2F"/>
    <w:rsid w:val="00EC6894"/>
    <w:rsid w:val="00ED6B12"/>
    <w:rsid w:val="00EE0D3E"/>
    <w:rsid w:val="00EE3480"/>
    <w:rsid w:val="00EF326D"/>
    <w:rsid w:val="00EF53FE"/>
    <w:rsid w:val="00F032A6"/>
    <w:rsid w:val="00F245A7"/>
    <w:rsid w:val="00F2643C"/>
    <w:rsid w:val="00F3295A"/>
    <w:rsid w:val="00F34D8E"/>
    <w:rsid w:val="00F3669D"/>
    <w:rsid w:val="00F405F8"/>
    <w:rsid w:val="00F41154"/>
    <w:rsid w:val="00F4700F"/>
    <w:rsid w:val="00F51F7F"/>
    <w:rsid w:val="00F573EA"/>
    <w:rsid w:val="00F57E9D"/>
    <w:rsid w:val="00FA6528"/>
    <w:rsid w:val="00FC2E17"/>
    <w:rsid w:val="00FC2F4B"/>
    <w:rsid w:val="00FC6387"/>
    <w:rsid w:val="00FC6802"/>
    <w:rsid w:val="00FD70A7"/>
    <w:rsid w:val="00FF09A0"/>
    <w:rsid w:val="00FF7D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BC1509D-5ACA-D949-AD36-EF4A10B9F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23B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3882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7299804">
      <w:bodyDiv w:val="1"/>
      <w:marLeft w:val="0"/>
      <w:marRight w:val="0"/>
      <w:marTop w:val="0"/>
      <w:marBottom w:val="0"/>
      <w:divBdr>
        <w:top w:val="none" w:sz="0" w:space="0" w:color="auto"/>
        <w:left w:val="none" w:sz="0" w:space="0" w:color="auto"/>
        <w:bottom w:val="none" w:sz="0" w:space="0" w:color="auto"/>
        <w:right w:val="none" w:sz="0" w:space="0" w:color="auto"/>
      </w:divBdr>
    </w:div>
    <w:div w:id="12719374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0109563">
      <w:bodyDiv w:val="1"/>
      <w:marLeft w:val="0"/>
      <w:marRight w:val="0"/>
      <w:marTop w:val="0"/>
      <w:marBottom w:val="0"/>
      <w:divBdr>
        <w:top w:val="none" w:sz="0" w:space="0" w:color="auto"/>
        <w:left w:val="none" w:sz="0" w:space="0" w:color="auto"/>
        <w:bottom w:val="none" w:sz="0" w:space="0" w:color="auto"/>
        <w:right w:val="none" w:sz="0" w:space="0" w:color="auto"/>
      </w:divBdr>
    </w:div>
    <w:div w:id="187245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ir.com/index.php/A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31BFC-CA53-4441-9C50-E38C6A869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CharactersWithSpaces>
  <SharedDoc>false</SharedDoc>
  <HLinks>
    <vt:vector size="6" baseType="variant">
      <vt:variant>
        <vt:i4>1441873</vt:i4>
      </vt:variant>
      <vt:variant>
        <vt:i4>0</vt:i4>
      </vt:variant>
      <vt:variant>
        <vt:i4>0</vt:i4>
      </vt:variant>
      <vt:variant>
        <vt:i4>5</vt:i4>
      </vt:variant>
      <vt:variant>
        <vt:lpwstr>https://journalair.com/index.php/AIR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2025-10-24T17:12:00Z</dcterms:created>
  <dcterms:modified xsi:type="dcterms:W3CDTF">2025-10-28T07:38:00Z</dcterms:modified>
</cp:coreProperties>
</file>