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Based </w:t>
      </w:r>
      <w:proofErr w:type="gramStart"/>
      <w:r>
        <w:rPr>
          <w:rFonts w:ascii="Arial" w:hAnsi="Arial" w:cs="Arial"/>
          <w:sz w:val="20"/>
          <w:szCs w:val="20"/>
        </w:rPr>
        <w:t>on  the</w:t>
      </w:r>
      <w:proofErr w:type="gramEnd"/>
      <w:r>
        <w:rPr>
          <w:rFonts w:ascii="Arial" w:hAnsi="Arial" w:cs="Arial"/>
          <w:sz w:val="20"/>
          <w:szCs w:val="20"/>
        </w:rPr>
        <w:t xml:space="preserve"> comments from reviewers, the manuscript 2024/JEAI/117116 can be accepted for publication in JEAI.</w:t>
      </w:r>
      <w:bookmarkStart w:id="0" w:name="_GoBack"/>
      <w:bookmarkEnd w:id="0"/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 xml:space="preserve">Prof. </w:t>
      </w:r>
      <w:proofErr w:type="spellStart"/>
      <w:r>
        <w:rPr>
          <w:rStyle w:val="Strong"/>
          <w:rFonts w:ascii="Arial" w:hAnsi="Arial" w:cs="Arial"/>
          <w:sz w:val="20"/>
          <w:szCs w:val="20"/>
        </w:rPr>
        <w:t>Lixiang</w:t>
      </w:r>
      <w:proofErr w:type="spellEnd"/>
      <w:r>
        <w:rPr>
          <w:rStyle w:val="Strong"/>
          <w:rFonts w:ascii="Arial" w:hAnsi="Arial" w:cs="Arial"/>
          <w:sz w:val="20"/>
          <w:szCs w:val="20"/>
        </w:rPr>
        <w:t xml:space="preserve"> Cao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Sun </w:t>
      </w:r>
      <w:proofErr w:type="spellStart"/>
      <w:r>
        <w:rPr>
          <w:rFonts w:ascii="Arial" w:hAnsi="Arial" w:cs="Arial"/>
          <w:sz w:val="20"/>
          <w:szCs w:val="20"/>
        </w:rPr>
        <w:t>Yat-sen</w:t>
      </w:r>
      <w:proofErr w:type="spellEnd"/>
      <w:r>
        <w:rPr>
          <w:rFonts w:ascii="Arial" w:hAnsi="Arial" w:cs="Arial"/>
          <w:sz w:val="20"/>
          <w:szCs w:val="20"/>
        </w:rPr>
        <w:t xml:space="preserve"> University, China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>
      <w:pPr>
        <w:rPr>
          <w:rFonts w:ascii="Arial" w:hAnsi="Arial" w:cs="Arial"/>
          <w:sz w:val="20"/>
          <w:szCs w:val="20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17724"/>
    <w:multiLevelType w:val="hybridMultilevel"/>
    <w:tmpl w:val="E6421726"/>
    <w:lvl w:ilvl="0" w:tplc="B3765D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2813E-A5DD-41E2-89D9-7A45A37E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6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2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59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2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1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9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45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5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2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95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70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71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4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2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7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70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43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30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40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79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59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9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96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5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2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15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8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56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7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97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33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84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95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5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0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57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38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7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4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94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02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13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65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60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23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21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28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9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9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1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Editor-17</dc:creator>
  <cp:keywords/>
  <dc:description/>
  <cp:lastModifiedBy>SDI 1170</cp:lastModifiedBy>
  <cp:revision>5</cp:revision>
  <dcterms:created xsi:type="dcterms:W3CDTF">2024-05-23T03:11:00Z</dcterms:created>
  <dcterms:modified xsi:type="dcterms:W3CDTF">2025-11-01T12:50:00Z</dcterms:modified>
</cp:coreProperties>
</file>