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BFAF9" w14:textId="2FA93726" w:rsidR="00EC5810" w:rsidRPr="00EC5810" w:rsidRDefault="00EC5810" w:rsidP="00EC58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EC581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75D565E" w14:textId="77777777" w:rsidR="00EC5810" w:rsidRPr="00EC5810" w:rsidRDefault="00EC5810" w:rsidP="00EC5810">
      <w:pPr>
        <w:rPr>
          <w:rFonts w:ascii="Arial" w:hAnsi="Arial" w:cs="Arial"/>
          <w:sz w:val="20"/>
          <w:szCs w:val="20"/>
        </w:rPr>
      </w:pPr>
      <w:r w:rsidRPr="00EC5810">
        <w:rPr>
          <w:rFonts w:ascii="Arial" w:hAnsi="Arial" w:cs="Arial"/>
          <w:sz w:val="20"/>
          <w:szCs w:val="20"/>
        </w:rPr>
        <w:t>Based on the comments of reviewers and responses of authors, I think the revised paper (2025/AJPAS/131009) can be published in AJPAS.</w:t>
      </w:r>
    </w:p>
    <w:p w14:paraId="09B58586" w14:textId="77777777" w:rsidR="00EC5810" w:rsidRPr="00EC5810" w:rsidRDefault="00EC5810" w:rsidP="00EC58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D57D81B" w14:textId="77777777" w:rsidR="00EC5810" w:rsidRPr="00EC5810" w:rsidRDefault="00EC5810" w:rsidP="00EC58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E0A5FC0" w14:textId="22C714D0" w:rsidR="00EC5810" w:rsidRPr="00EC5810" w:rsidRDefault="00EC5810" w:rsidP="00EC58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EC581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A764009" w14:textId="4EEAFE6E" w:rsidR="00EC5810" w:rsidRPr="00EC5810" w:rsidRDefault="00EC5810" w:rsidP="00EC581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C5810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EC5810">
        <w:rPr>
          <w:rFonts w:ascii="Arial" w:hAnsi="Arial" w:cs="Arial"/>
          <w:sz w:val="20"/>
          <w:szCs w:val="20"/>
          <w:lang w:eastAsia="zh-TW"/>
        </w:rPr>
        <w:t>Jiteng</w:t>
      </w:r>
      <w:proofErr w:type="spellEnd"/>
      <w:r w:rsidRPr="00EC5810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EC5810">
        <w:rPr>
          <w:rFonts w:ascii="Arial" w:hAnsi="Arial" w:cs="Arial"/>
          <w:sz w:val="20"/>
          <w:szCs w:val="20"/>
          <w:lang w:eastAsia="zh-TW"/>
        </w:rPr>
        <w:t>Jia</w:t>
      </w:r>
      <w:proofErr w:type="spellEnd"/>
      <w:r w:rsidRPr="00EC5810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EC5810">
        <w:rPr>
          <w:rFonts w:ascii="Arial" w:hAnsi="Arial" w:cs="Arial"/>
          <w:sz w:val="20"/>
          <w:szCs w:val="20"/>
          <w:lang w:eastAsia="zh-TW"/>
        </w:rPr>
        <w:t>School</w:t>
      </w:r>
      <w:r w:rsidRPr="00EC5810">
        <w:rPr>
          <w:rFonts w:ascii="Arial" w:hAnsi="Arial" w:cs="Arial"/>
          <w:sz w:val="20"/>
          <w:szCs w:val="20"/>
          <w:lang w:eastAsia="zh-TW"/>
        </w:rPr>
        <w:t xml:space="preserve"> of Mathematics and Statistics, </w:t>
      </w:r>
      <w:proofErr w:type="spellStart"/>
      <w:r w:rsidRPr="00EC5810">
        <w:rPr>
          <w:rFonts w:ascii="Arial" w:hAnsi="Arial" w:cs="Arial"/>
          <w:sz w:val="20"/>
          <w:szCs w:val="20"/>
          <w:lang w:eastAsia="zh-TW"/>
        </w:rPr>
        <w:t>Xidian</w:t>
      </w:r>
      <w:proofErr w:type="spellEnd"/>
      <w:r w:rsidRPr="00EC5810">
        <w:rPr>
          <w:rFonts w:ascii="Arial" w:hAnsi="Arial" w:cs="Arial"/>
          <w:sz w:val="20"/>
          <w:szCs w:val="20"/>
          <w:lang w:eastAsia="zh-TW"/>
        </w:rPr>
        <w:t xml:space="preserve"> University, China</w:t>
      </w:r>
      <w:r w:rsidRPr="00EC581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C5810" w:rsidRPr="00EC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0A"/>
    <w:rsid w:val="000C3340"/>
    <w:rsid w:val="00164C8D"/>
    <w:rsid w:val="0020729C"/>
    <w:rsid w:val="002A7430"/>
    <w:rsid w:val="002A7EA1"/>
    <w:rsid w:val="00471179"/>
    <w:rsid w:val="00475AB6"/>
    <w:rsid w:val="00486165"/>
    <w:rsid w:val="004C2D0A"/>
    <w:rsid w:val="00577859"/>
    <w:rsid w:val="00584758"/>
    <w:rsid w:val="00613ECA"/>
    <w:rsid w:val="0077422B"/>
    <w:rsid w:val="007E2001"/>
    <w:rsid w:val="00852BF5"/>
    <w:rsid w:val="008A1A45"/>
    <w:rsid w:val="00A972DE"/>
    <w:rsid w:val="00AF396B"/>
    <w:rsid w:val="00B40B14"/>
    <w:rsid w:val="00B43F15"/>
    <w:rsid w:val="00C115CC"/>
    <w:rsid w:val="00C410E0"/>
    <w:rsid w:val="00EC581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5E3E"/>
  <w15:chartTrackingRefBased/>
  <w15:docId w15:val="{15343C95-09D4-445E-B537-F0F7330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D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D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D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D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D0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5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2025-02-10T07:33:00Z</dcterms:created>
  <dcterms:modified xsi:type="dcterms:W3CDTF">2025-11-13T04:45:00Z</dcterms:modified>
</cp:coreProperties>
</file>