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5C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C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E5C1E" w:rsidRPr="00CE5C1E" w:rsidRDefault="00CE5C1E" w:rsidP="00CE5C1E">
      <w:pPr>
        <w:rPr>
          <w:rFonts w:ascii="Arial" w:hAnsi="Arial" w:cs="Arial"/>
          <w:sz w:val="20"/>
          <w:szCs w:val="20"/>
        </w:rPr>
      </w:pPr>
      <w:r w:rsidRPr="00CE5C1E">
        <w:rPr>
          <w:rFonts w:ascii="Arial" w:hAnsi="Arial" w:cs="Arial"/>
          <w:sz w:val="20"/>
          <w:szCs w:val="20"/>
        </w:rPr>
        <w:t xml:space="preserve">Request </w:t>
      </w:r>
      <w:r w:rsidRPr="00CE5C1E">
        <w:rPr>
          <w:rFonts w:ascii="Arial" w:hAnsi="Arial" w:cs="Arial"/>
          <w:sz w:val="20"/>
          <w:szCs w:val="20"/>
        </w:rPr>
        <w:t>to Author to share the highlighted context document for the revised version for better evaluation,</w:t>
      </w:r>
    </w:p>
    <w:p w:rsidR="00CE5C1E" w:rsidRPr="00CE5C1E" w:rsidRDefault="00CE5C1E" w:rsidP="00CE5C1E">
      <w:pPr>
        <w:rPr>
          <w:rFonts w:ascii="Arial" w:hAnsi="Arial" w:cs="Arial"/>
          <w:sz w:val="20"/>
          <w:szCs w:val="20"/>
        </w:rPr>
      </w:pPr>
    </w:p>
    <w:p w:rsidR="009344FF" w:rsidRPr="00CE5C1E" w:rsidRDefault="00CE5C1E" w:rsidP="00CE5C1E">
      <w:pPr>
        <w:rPr>
          <w:rFonts w:ascii="Arial" w:hAnsi="Arial" w:cs="Arial"/>
          <w:sz w:val="20"/>
          <w:szCs w:val="20"/>
        </w:rPr>
      </w:pPr>
      <w:r w:rsidRPr="00CE5C1E">
        <w:rPr>
          <w:rFonts w:ascii="Arial" w:hAnsi="Arial" w:cs="Arial"/>
          <w:sz w:val="20"/>
          <w:szCs w:val="20"/>
        </w:rPr>
        <w:t xml:space="preserve">In addition, the Data Synthesis flow diagram is blank. </w:t>
      </w:r>
      <w:proofErr w:type="gramStart"/>
      <w:r w:rsidRPr="00CE5C1E">
        <w:rPr>
          <w:rFonts w:ascii="Arial" w:hAnsi="Arial" w:cs="Arial"/>
          <w:sz w:val="20"/>
          <w:szCs w:val="20"/>
        </w:rPr>
        <w:t>please</w:t>
      </w:r>
      <w:proofErr w:type="gramEnd"/>
      <w:r w:rsidRPr="00CE5C1E">
        <w:rPr>
          <w:rFonts w:ascii="Arial" w:hAnsi="Arial" w:cs="Arial"/>
          <w:sz w:val="20"/>
          <w:szCs w:val="20"/>
        </w:rPr>
        <w:t xml:space="preserve"> arrange the above contents, in order to make a final decision on the same.</w:t>
      </w:r>
    </w:p>
    <w:p w:rsidR="000F2F46" w:rsidRPr="00CE5C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C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5C1E" w:rsidRPr="00CE5C1E" w:rsidRDefault="00CE5C1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CE5C1E" w:rsidRPr="00CE5C1E" w:rsidRDefault="00CE5C1E" w:rsidP="00CE5C1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E5C1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E5C1E">
        <w:rPr>
          <w:rFonts w:ascii="Arial" w:eastAsia="Times New Roman" w:hAnsi="Arial" w:cs="Arial"/>
          <w:sz w:val="20"/>
          <w:szCs w:val="20"/>
          <w:lang w:val="en-US"/>
        </w:rPr>
        <w:t>Anjaneyulu</w:t>
      </w:r>
      <w:proofErr w:type="spellEnd"/>
      <w:r w:rsidRPr="00CE5C1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E5C1E">
        <w:rPr>
          <w:rFonts w:ascii="Arial" w:eastAsia="Times New Roman" w:hAnsi="Arial" w:cs="Arial"/>
          <w:sz w:val="20"/>
          <w:szCs w:val="20"/>
          <w:lang w:val="en-US"/>
        </w:rPr>
        <w:t>Vinukonda</w:t>
      </w:r>
      <w:proofErr w:type="spellEnd"/>
      <w:r w:rsidRPr="00CE5C1E">
        <w:rPr>
          <w:rFonts w:ascii="Arial" w:eastAsia="Times New Roman" w:hAnsi="Arial" w:cs="Arial"/>
          <w:sz w:val="20"/>
          <w:szCs w:val="20"/>
          <w:lang w:val="en-US"/>
        </w:rPr>
        <w:t>, Strides Pharma Inc., USA</w:t>
      </w:r>
    </w:p>
    <w:p w:rsidR="00CE5C1E" w:rsidRPr="00CE5C1E" w:rsidRDefault="00CE5C1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E5C1E" w:rsidRPr="00CE5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8236"/>
  <w15:docId w15:val="{EDD4FF35-8FCE-4D19-AF16-47E2C6CF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2025-11-11T04:54:00Z</dcterms:modified>
</cp:coreProperties>
</file>