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26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26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426AC" w:rsidRPr="00E426AC" w:rsidRDefault="00E426AC" w:rsidP="00E426AC">
      <w:pPr>
        <w:spacing w:after="160" w:line="360" w:lineRule="auto"/>
        <w:jc w:val="both"/>
        <w:rPr>
          <w:rFonts w:ascii="Arial" w:eastAsia="Yu Mincho" w:hAnsi="Arial" w:cs="Arial"/>
          <w:sz w:val="20"/>
          <w:szCs w:val="20"/>
          <w:lang w:val="en-US" w:eastAsia="ja-JP"/>
        </w:rPr>
      </w:pPr>
      <w:r w:rsidRPr="00E426AC">
        <w:rPr>
          <w:rFonts w:ascii="Arial" w:eastAsia="Yu Mincho" w:hAnsi="Arial" w:cs="Arial"/>
          <w:sz w:val="20"/>
          <w:szCs w:val="20"/>
          <w:lang w:val="en-US" w:eastAsia="ja-JP"/>
        </w:rPr>
        <w:t xml:space="preserve">This manuscript should be accepted for publication in JEAI after the revision: </w:t>
      </w:r>
    </w:p>
    <w:p w:rsidR="00E426AC" w:rsidRPr="00E426AC" w:rsidRDefault="00E426AC" w:rsidP="00E426AC">
      <w:pPr>
        <w:spacing w:after="160" w:line="360" w:lineRule="auto"/>
        <w:jc w:val="both"/>
        <w:rPr>
          <w:rFonts w:ascii="Arial" w:eastAsia="Yu Mincho" w:hAnsi="Arial" w:cs="Arial"/>
          <w:sz w:val="20"/>
          <w:szCs w:val="20"/>
          <w:lang w:val="en-US" w:eastAsia="ja-JP"/>
        </w:rPr>
      </w:pPr>
      <w:r w:rsidRPr="00E426AC">
        <w:rPr>
          <w:rFonts w:ascii="Arial" w:eastAsia="Yu Mincho" w:hAnsi="Arial" w:cs="Arial"/>
          <w:sz w:val="20"/>
          <w:szCs w:val="20"/>
          <w:lang w:val="en-US" w:eastAsia="ja-JP"/>
        </w:rPr>
        <w:t xml:space="preserve">1, </w:t>
      </w:r>
      <w:r w:rsidRPr="00E426AC">
        <w:rPr>
          <w:rFonts w:ascii="Arial" w:eastAsia="Yu Mincho" w:hAnsi="Arial" w:cs="Arial"/>
          <w:sz w:val="20"/>
          <w:szCs w:val="20"/>
          <w:lang w:val="en-US"/>
        </w:rPr>
        <w:t>Source and Applications of Bio-based Agrochemicals</w:t>
      </w:r>
      <w:r w:rsidRPr="00E426AC">
        <w:rPr>
          <w:rFonts w:ascii="Arial" w:eastAsia="Yu Mincho" w:hAnsi="Arial" w:cs="Arial"/>
          <w:sz w:val="20"/>
          <w:szCs w:val="20"/>
          <w:lang w:val="en-US" w:eastAsia="ja-JP"/>
        </w:rPr>
        <w:t xml:space="preserve"> </w:t>
      </w:r>
      <w:r w:rsidRPr="00E426AC">
        <w:rPr>
          <w:rFonts w:ascii="Arial" w:eastAsia="Yu Mincho" w:hAnsi="Arial" w:cs="Arial"/>
          <w:sz w:val="20"/>
          <w:szCs w:val="20"/>
          <w:lang w:val="en-US"/>
        </w:rPr>
        <w:t>(Essentials oils, Neem, Microbials Extracts)</w:t>
      </w:r>
      <w:r w:rsidRPr="00E426AC">
        <w:rPr>
          <w:rFonts w:ascii="Arial" w:eastAsia="Yu Mincho" w:hAnsi="Arial" w:cs="Arial"/>
          <w:sz w:val="20"/>
          <w:szCs w:val="20"/>
          <w:lang w:val="en-US" w:eastAsia="ja-JP"/>
        </w:rPr>
        <w:t xml:space="preserve"> &gt;&gt;&gt; </w:t>
      </w:r>
      <w:r w:rsidRPr="00E426AC">
        <w:rPr>
          <w:rFonts w:ascii="Arial" w:eastAsia="Yu Mincho" w:hAnsi="Arial" w:cs="Arial"/>
          <w:sz w:val="20"/>
          <w:szCs w:val="20"/>
          <w:lang w:val="en-US"/>
        </w:rPr>
        <w:t>Source and Applications of Bio-based Agrochemicals</w:t>
      </w:r>
      <w:r w:rsidRPr="00E426AC">
        <w:rPr>
          <w:rFonts w:ascii="Arial" w:eastAsia="Yu Mincho" w:hAnsi="Arial" w:cs="Arial"/>
          <w:sz w:val="20"/>
          <w:szCs w:val="20"/>
          <w:lang w:val="en-US" w:eastAsia="ja-JP"/>
        </w:rPr>
        <w:t xml:space="preserve">: </w:t>
      </w:r>
      <w:r w:rsidRPr="00E426AC">
        <w:rPr>
          <w:rFonts w:ascii="Arial" w:eastAsia="Yu Mincho" w:hAnsi="Arial" w:cs="Arial"/>
          <w:sz w:val="20"/>
          <w:szCs w:val="20"/>
          <w:lang w:val="en-US"/>
        </w:rPr>
        <w:t>Essentials oils, Neem, Microbials Extracts</w:t>
      </w:r>
      <w:r w:rsidRPr="00E426AC">
        <w:rPr>
          <w:rFonts w:ascii="Arial" w:eastAsia="Yu Mincho" w:hAnsi="Arial" w:cs="Arial"/>
          <w:sz w:val="20"/>
          <w:szCs w:val="20"/>
          <w:lang w:val="en-US" w:eastAsia="ja-JP"/>
        </w:rPr>
        <w:t xml:space="preserve"> </w:t>
      </w:r>
    </w:p>
    <w:p w:rsidR="00E426AC" w:rsidRPr="00E426AC" w:rsidRDefault="00E426AC" w:rsidP="00E426AC">
      <w:pPr>
        <w:spacing w:before="100" w:beforeAutospacing="1" w:after="100" w:afterAutospacing="1" w:line="360" w:lineRule="auto"/>
        <w:jc w:val="both"/>
        <w:rPr>
          <w:rFonts w:ascii="Arial" w:eastAsia="Yu Mincho" w:hAnsi="Arial" w:cs="Arial"/>
          <w:sz w:val="20"/>
          <w:szCs w:val="20"/>
          <w:lang w:val="en-US" w:eastAsia="ja-JP"/>
        </w:rPr>
      </w:pPr>
      <w:r w:rsidRPr="00E426AC">
        <w:rPr>
          <w:rFonts w:ascii="Arial" w:eastAsia="Times New Roman" w:hAnsi="Arial" w:cs="Arial"/>
          <w:sz w:val="20"/>
          <w:szCs w:val="20"/>
          <w:lang w:val="en-US" w:eastAsia="ja-JP"/>
        </w:rPr>
        <w:t xml:space="preserve">2, </w:t>
      </w:r>
      <w:r w:rsidRPr="00E426AC">
        <w:rPr>
          <w:rFonts w:ascii="Arial" w:eastAsia="Times New Roman" w:hAnsi="Arial" w:cs="Arial"/>
          <w:sz w:val="20"/>
          <w:szCs w:val="20"/>
          <w:lang w:val="en-US"/>
        </w:rPr>
        <w:t>Figure 1: Sources and application of Bio-Based Agrochemicals Essential Oils as Bio-Based Agrochemicals</w:t>
      </w:r>
      <w:r w:rsidRPr="00E426AC">
        <w:rPr>
          <w:rFonts w:ascii="Arial" w:eastAsia="Yu Mincho" w:hAnsi="Arial" w:cs="Arial"/>
          <w:sz w:val="20"/>
          <w:szCs w:val="20"/>
          <w:lang w:val="en-US" w:eastAsia="ja-JP"/>
        </w:rPr>
        <w:t xml:space="preserve"> &gt;&gt;&gt;</w:t>
      </w:r>
      <w:r w:rsidRPr="00E426AC">
        <w:rPr>
          <w:rFonts w:ascii="Arial" w:eastAsia="Times New Roman" w:hAnsi="Arial" w:cs="Arial"/>
          <w:sz w:val="20"/>
          <w:szCs w:val="20"/>
          <w:lang w:val="en-US"/>
        </w:rPr>
        <w:t xml:space="preserve"> Figure 1</w:t>
      </w:r>
      <w:r w:rsidRPr="00E426AC">
        <w:rPr>
          <w:rFonts w:ascii="Arial" w:eastAsia="Yu Mincho" w:hAnsi="Arial" w:cs="Arial"/>
          <w:sz w:val="20"/>
          <w:szCs w:val="20"/>
          <w:lang w:val="en-US" w:eastAsia="ja-JP"/>
        </w:rPr>
        <w:t>.</w:t>
      </w:r>
      <w:r w:rsidRPr="00E426AC">
        <w:rPr>
          <w:rFonts w:ascii="Arial" w:eastAsia="Times New Roman" w:hAnsi="Arial" w:cs="Arial"/>
          <w:sz w:val="20"/>
          <w:szCs w:val="20"/>
          <w:lang w:val="en-US"/>
        </w:rPr>
        <w:t xml:space="preserve"> Sources and application of Bio-Based Agrochemicals</w:t>
      </w:r>
      <w:r w:rsidRPr="00E426AC">
        <w:rPr>
          <w:rFonts w:ascii="Arial" w:eastAsia="Yu Mincho" w:hAnsi="Arial" w:cs="Arial"/>
          <w:sz w:val="20"/>
          <w:szCs w:val="20"/>
          <w:lang w:val="en-US" w:eastAsia="ja-JP"/>
        </w:rPr>
        <w:t xml:space="preserve">: </w:t>
      </w:r>
      <w:r w:rsidRPr="00E426AC">
        <w:rPr>
          <w:rFonts w:ascii="Arial" w:eastAsia="Times New Roman" w:hAnsi="Arial" w:cs="Arial"/>
          <w:sz w:val="20"/>
          <w:szCs w:val="20"/>
          <w:lang w:val="en-US"/>
        </w:rPr>
        <w:t>Essential Oils as Bio-Based Agrochemicals</w:t>
      </w:r>
    </w:p>
    <w:p w:rsidR="00E426AC" w:rsidRPr="00E426AC" w:rsidRDefault="00E426AC" w:rsidP="00E426AC">
      <w:pPr>
        <w:spacing w:before="100" w:beforeAutospacing="1" w:after="100" w:afterAutospacing="1" w:line="360" w:lineRule="auto"/>
        <w:jc w:val="both"/>
        <w:rPr>
          <w:rFonts w:ascii="Arial" w:eastAsia="Yu Mincho" w:hAnsi="Arial" w:cs="Arial"/>
          <w:sz w:val="20"/>
          <w:szCs w:val="20"/>
          <w:lang w:val="en-US" w:eastAsia="ja-JP"/>
        </w:rPr>
      </w:pPr>
      <w:r w:rsidRPr="00E426AC">
        <w:rPr>
          <w:rFonts w:ascii="Arial" w:eastAsia="Yu Mincho" w:hAnsi="Arial" w:cs="Arial"/>
          <w:sz w:val="20"/>
          <w:szCs w:val="20"/>
          <w:lang w:val="en-US" w:eastAsia="ja-JP"/>
        </w:rPr>
        <w:t xml:space="preserve">3, </w:t>
      </w:r>
      <w:r w:rsidRPr="00E426AC">
        <w:rPr>
          <w:rFonts w:ascii="Arial" w:eastAsia="Times New Roman" w:hAnsi="Arial" w:cs="Arial"/>
          <w:sz w:val="20"/>
          <w:szCs w:val="20"/>
          <w:lang w:val="en-US"/>
        </w:rPr>
        <w:t>Figure 2: Comparative Advantages and Limitations of Bio-Based Agrochemicals</w:t>
      </w:r>
      <w:r w:rsidRPr="00E426AC">
        <w:rPr>
          <w:rFonts w:ascii="Arial" w:eastAsia="Yu Mincho" w:hAnsi="Arial" w:cs="Arial"/>
          <w:sz w:val="20"/>
          <w:szCs w:val="20"/>
          <w:lang w:val="en-US" w:eastAsia="ja-JP"/>
        </w:rPr>
        <w:t xml:space="preserve"> </w:t>
      </w:r>
      <w:r w:rsidRPr="00E426AC">
        <w:rPr>
          <w:rFonts w:ascii="Arial" w:eastAsia="Times New Roman" w:hAnsi="Arial" w:cs="Arial"/>
          <w:sz w:val="20"/>
          <w:szCs w:val="20"/>
          <w:lang w:val="en-US"/>
        </w:rPr>
        <w:t>Neem-Based Agrochemicals</w:t>
      </w:r>
      <w:r w:rsidRPr="00E426AC">
        <w:rPr>
          <w:rFonts w:ascii="Arial" w:eastAsia="Yu Mincho" w:hAnsi="Arial" w:cs="Arial"/>
          <w:sz w:val="20"/>
          <w:szCs w:val="20"/>
          <w:lang w:val="en-US" w:eastAsia="ja-JP"/>
        </w:rPr>
        <w:t xml:space="preserve"> &gt;&gt;&gt;</w:t>
      </w:r>
      <w:r w:rsidRPr="00E426AC">
        <w:rPr>
          <w:rFonts w:ascii="Arial" w:eastAsia="Times New Roman" w:hAnsi="Arial" w:cs="Arial"/>
          <w:sz w:val="20"/>
          <w:szCs w:val="20"/>
          <w:lang w:val="en-US"/>
        </w:rPr>
        <w:t xml:space="preserve"> Figure 2</w:t>
      </w:r>
      <w:r w:rsidRPr="00E426AC">
        <w:rPr>
          <w:rFonts w:ascii="Arial" w:eastAsia="Yu Mincho" w:hAnsi="Arial" w:cs="Arial"/>
          <w:sz w:val="20"/>
          <w:szCs w:val="20"/>
          <w:lang w:val="en-US" w:eastAsia="ja-JP"/>
        </w:rPr>
        <w:t>.</w:t>
      </w:r>
      <w:r w:rsidRPr="00E426AC">
        <w:rPr>
          <w:rFonts w:ascii="Arial" w:eastAsia="Times New Roman" w:hAnsi="Arial" w:cs="Arial"/>
          <w:sz w:val="20"/>
          <w:szCs w:val="20"/>
          <w:lang w:val="en-US"/>
        </w:rPr>
        <w:t xml:space="preserve"> Comparative Advantages and Limitations of Bio-Based Agrochemicals</w:t>
      </w:r>
      <w:r w:rsidRPr="00E426AC">
        <w:rPr>
          <w:rFonts w:ascii="Arial" w:eastAsia="Yu Mincho" w:hAnsi="Arial" w:cs="Arial"/>
          <w:sz w:val="20"/>
          <w:szCs w:val="20"/>
          <w:lang w:val="en-US" w:eastAsia="ja-JP"/>
        </w:rPr>
        <w:t xml:space="preserve">: </w:t>
      </w:r>
      <w:r w:rsidRPr="00E426AC">
        <w:rPr>
          <w:rFonts w:ascii="Arial" w:eastAsia="Times New Roman" w:hAnsi="Arial" w:cs="Arial"/>
          <w:sz w:val="20"/>
          <w:szCs w:val="20"/>
          <w:lang w:val="en-US"/>
        </w:rPr>
        <w:t>Neem-Based Agrochemicals</w:t>
      </w:r>
    </w:p>
    <w:p w:rsidR="00E426AC" w:rsidRPr="00E426AC" w:rsidRDefault="00E426AC" w:rsidP="00E426AC">
      <w:pPr>
        <w:spacing w:after="160" w:line="259" w:lineRule="auto"/>
        <w:jc w:val="both"/>
        <w:rPr>
          <w:rFonts w:ascii="Arial" w:eastAsia="Yu Mincho" w:hAnsi="Arial" w:cs="Arial"/>
          <w:b/>
          <w:bCs/>
          <w:sz w:val="20"/>
          <w:szCs w:val="20"/>
          <w:lang w:eastAsia="ja-JP"/>
        </w:rPr>
      </w:pPr>
      <w:r w:rsidRPr="00E426AC">
        <w:rPr>
          <w:rFonts w:ascii="Arial" w:eastAsia="Yu Mincho" w:hAnsi="Arial" w:cs="Arial"/>
          <w:sz w:val="20"/>
          <w:szCs w:val="20"/>
          <w:lang w:val="en-US" w:eastAsia="ja-JP"/>
        </w:rPr>
        <w:t xml:space="preserve">4, </w:t>
      </w:r>
      <w:r w:rsidRPr="00E426AC">
        <w:rPr>
          <w:rFonts w:ascii="Arial" w:eastAsia="Yu Mincho" w:hAnsi="Arial" w:cs="Arial"/>
          <w:b/>
          <w:bCs/>
          <w:sz w:val="20"/>
          <w:szCs w:val="20"/>
        </w:rPr>
        <w:t>Table 1:</w:t>
      </w:r>
      <w:r w:rsidRPr="00E426AC">
        <w:rPr>
          <w:rFonts w:ascii="Arial" w:eastAsia="Yu Mincho" w:hAnsi="Arial" w:cs="Arial"/>
          <w:b/>
          <w:bCs/>
          <w:sz w:val="20"/>
          <w:szCs w:val="20"/>
          <w:lang w:eastAsia="ja-JP"/>
        </w:rPr>
        <w:t xml:space="preserve"> &gt;&gt;&gt;</w:t>
      </w:r>
      <w:r w:rsidRPr="00E426AC">
        <w:rPr>
          <w:rFonts w:ascii="Arial" w:eastAsia="Yu Mincho" w:hAnsi="Arial" w:cs="Arial"/>
          <w:b/>
          <w:bCs/>
          <w:sz w:val="20"/>
          <w:szCs w:val="20"/>
        </w:rPr>
        <w:t xml:space="preserve"> Table 1</w:t>
      </w:r>
      <w:r w:rsidRPr="00E426AC">
        <w:rPr>
          <w:rFonts w:ascii="Arial" w:eastAsia="Yu Mincho" w:hAnsi="Arial" w:cs="Arial"/>
          <w:b/>
          <w:bCs/>
          <w:sz w:val="20"/>
          <w:szCs w:val="20"/>
          <w:lang w:eastAsia="ja-JP"/>
        </w:rPr>
        <w:t>.</w:t>
      </w:r>
    </w:p>
    <w:p w:rsidR="009344FF" w:rsidRPr="00E426AC" w:rsidRDefault="009344FF" w:rsidP="009344FF">
      <w:pPr>
        <w:rPr>
          <w:rFonts w:ascii="Arial" w:hAnsi="Arial" w:cs="Arial"/>
          <w:sz w:val="20"/>
          <w:szCs w:val="20"/>
        </w:rPr>
      </w:pPr>
    </w:p>
    <w:p w:rsidR="00E426AC" w:rsidRPr="00E426AC" w:rsidRDefault="009344FF" w:rsidP="00E426AC">
      <w:pPr>
        <w:rPr>
          <w:rFonts w:ascii="Arial" w:hAnsi="Arial" w:cs="Arial"/>
          <w:b/>
          <w:sz w:val="20"/>
          <w:szCs w:val="20"/>
          <w:u w:val="single"/>
        </w:rPr>
      </w:pPr>
      <w:r w:rsidRPr="00E426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426AC" w:rsidRDefault="00E426AC" w:rsidP="00E426AC">
      <w:pPr>
        <w:rPr>
          <w:rFonts w:ascii="Arial" w:hAnsi="Arial" w:cs="Arial"/>
          <w:sz w:val="20"/>
          <w:szCs w:val="20"/>
        </w:rPr>
      </w:pPr>
      <w:bookmarkStart w:id="0" w:name="_GoBack"/>
      <w:r w:rsidRPr="00E426A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426AC">
        <w:rPr>
          <w:rFonts w:ascii="Arial" w:hAnsi="Arial" w:cs="Arial"/>
          <w:sz w:val="20"/>
          <w:szCs w:val="20"/>
        </w:rPr>
        <w:t>Lanzhuang</w:t>
      </w:r>
      <w:proofErr w:type="spellEnd"/>
      <w:r w:rsidRPr="00E426AC">
        <w:rPr>
          <w:rFonts w:ascii="Arial" w:hAnsi="Arial" w:cs="Arial"/>
          <w:sz w:val="20"/>
          <w:szCs w:val="20"/>
        </w:rPr>
        <w:t xml:space="preserve"> Chen, Minami Kyushu University, Japan</w:t>
      </w:r>
      <w:bookmarkEnd w:id="0"/>
    </w:p>
    <w:sectPr w:rsidR="000F2F46" w:rsidRPr="00E42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E4A0F"/>
  <w15:docId w15:val="{3D3AA539-8445-43BD-A080-183FF52C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2025-11-18T07:33:00Z</dcterms:modified>
</cp:coreProperties>
</file>