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4172A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4172AE" w:rsidRPr="004172AE" w:rsidRDefault="004172AE" w:rsidP="004172AE">
      <w:pPr>
        <w:rPr>
          <w:rFonts w:ascii="Arial" w:hAnsi="Arial" w:cs="Arial"/>
          <w:sz w:val="20"/>
          <w:szCs w:val="20"/>
        </w:rPr>
      </w:pPr>
      <w:r w:rsidRPr="004172AE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4172A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4172AE" w:rsidRPr="004172AE" w:rsidRDefault="004172AE" w:rsidP="004172A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172AE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4172AE">
        <w:rPr>
          <w:rFonts w:ascii="Arial" w:hAnsi="Arial" w:cs="Arial"/>
          <w:sz w:val="20"/>
          <w:szCs w:val="20"/>
          <w:lang w:val="en-US" w:eastAsia="zh-TW"/>
        </w:rPr>
        <w:t>Tsygankova</w:t>
      </w:r>
      <w:proofErr w:type="spellEnd"/>
      <w:r w:rsidRPr="004172AE">
        <w:rPr>
          <w:rFonts w:ascii="Arial" w:hAnsi="Arial" w:cs="Arial"/>
          <w:sz w:val="20"/>
          <w:szCs w:val="20"/>
          <w:lang w:val="en-US" w:eastAsia="zh-TW"/>
        </w:rPr>
        <w:t xml:space="preserve"> Victoria </w:t>
      </w:r>
      <w:proofErr w:type="spellStart"/>
      <w:r w:rsidRPr="004172AE">
        <w:rPr>
          <w:rFonts w:ascii="Arial" w:hAnsi="Arial" w:cs="Arial"/>
          <w:sz w:val="20"/>
          <w:szCs w:val="20"/>
          <w:lang w:val="en-US" w:eastAsia="zh-TW"/>
        </w:rPr>
        <w:t>Anatolyivna</w:t>
      </w:r>
      <w:proofErr w:type="spellEnd"/>
      <w:r w:rsidRPr="004172AE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4172AE">
        <w:rPr>
          <w:rFonts w:ascii="Arial" w:hAnsi="Arial" w:cs="Arial"/>
          <w:sz w:val="20"/>
          <w:szCs w:val="20"/>
          <w:lang w:val="en-US" w:eastAsia="zh-TW"/>
        </w:rPr>
        <w:t>Institute of Bioorgani</w:t>
      </w:r>
      <w:r w:rsidRPr="004172AE">
        <w:rPr>
          <w:rFonts w:ascii="Arial" w:hAnsi="Arial" w:cs="Arial"/>
          <w:sz w:val="20"/>
          <w:szCs w:val="20"/>
          <w:lang w:val="en-US" w:eastAsia="zh-TW"/>
        </w:rPr>
        <w:t xml:space="preserve">c Chemistry and </w:t>
      </w:r>
      <w:proofErr w:type="spellStart"/>
      <w:r w:rsidRPr="004172AE">
        <w:rPr>
          <w:rFonts w:ascii="Arial" w:hAnsi="Arial" w:cs="Arial"/>
          <w:sz w:val="20"/>
          <w:szCs w:val="20"/>
          <w:lang w:val="en-US" w:eastAsia="zh-TW"/>
        </w:rPr>
        <w:t>Petrochemistry</w:t>
      </w:r>
      <w:proofErr w:type="spellEnd"/>
      <w:r w:rsidRPr="004172AE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4172AE">
        <w:rPr>
          <w:rFonts w:ascii="Arial" w:hAnsi="Arial" w:cs="Arial"/>
          <w:sz w:val="20"/>
          <w:szCs w:val="20"/>
          <w:lang w:val="en-US" w:eastAsia="zh-TW"/>
        </w:rPr>
        <w:t>National Academy of Sciences of Ukraine, Ukraine</w:t>
      </w:r>
      <w:r w:rsidRPr="004172AE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sectPr w:rsidR="004172AE" w:rsidRPr="00417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EC"/>
    <w:rsid w:val="000E38EC"/>
    <w:rsid w:val="004172AE"/>
    <w:rsid w:val="0061621C"/>
    <w:rsid w:val="00C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C5D9"/>
  <w15:chartTrackingRefBased/>
  <w15:docId w15:val="{F2E6DF26-B1E2-4220-9D76-53373F8E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2024-04-15T07:48:00Z</dcterms:created>
  <dcterms:modified xsi:type="dcterms:W3CDTF">2025-11-03T05:56:00Z</dcterms:modified>
</cp:coreProperties>
</file>