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7F" w:rsidRPr="009B2E7F" w:rsidRDefault="009B2E7F" w:rsidP="009B2E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9B2E7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9B2E7F" w:rsidRPr="009B2E7F" w:rsidRDefault="009B2E7F" w:rsidP="009B2E7F">
      <w:pPr>
        <w:rPr>
          <w:rFonts w:ascii="Arial" w:hAnsi="Arial" w:cs="Arial"/>
          <w:sz w:val="20"/>
          <w:szCs w:val="20"/>
        </w:rPr>
      </w:pPr>
      <w:r w:rsidRPr="009B2E7F">
        <w:rPr>
          <w:rFonts w:ascii="Arial" w:hAnsi="Arial" w:cs="Arial"/>
          <w:sz w:val="20"/>
          <w:szCs w:val="20"/>
        </w:rPr>
        <w:t>Accepted For Publication.</w:t>
      </w:r>
    </w:p>
    <w:p w:rsidR="009B2E7F" w:rsidRPr="009B2E7F" w:rsidRDefault="009B2E7F" w:rsidP="009B2E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9B2E7F" w:rsidRPr="009B2E7F" w:rsidRDefault="009B2E7F" w:rsidP="009B2E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9B2E7F" w:rsidRPr="009B2E7F" w:rsidRDefault="009B2E7F" w:rsidP="009B2E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9B2E7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9B2E7F" w:rsidRPr="009B2E7F" w:rsidRDefault="009B2E7F" w:rsidP="009B2E7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B2E7F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9B2E7F">
        <w:rPr>
          <w:rFonts w:ascii="Arial" w:hAnsi="Arial" w:cs="Arial"/>
          <w:sz w:val="20"/>
          <w:szCs w:val="20"/>
          <w:lang w:eastAsia="zh-TW"/>
        </w:rPr>
        <w:t>Pescaru</w:t>
      </w:r>
      <w:proofErr w:type="spellEnd"/>
      <w:r w:rsidRPr="009B2E7F">
        <w:rPr>
          <w:rFonts w:ascii="Arial" w:hAnsi="Arial" w:cs="Arial"/>
          <w:sz w:val="20"/>
          <w:szCs w:val="20"/>
          <w:lang w:eastAsia="zh-TW"/>
        </w:rPr>
        <w:t xml:space="preserve"> Maria, </w:t>
      </w:r>
      <w:r w:rsidRPr="009B2E7F">
        <w:rPr>
          <w:rFonts w:ascii="Arial" w:hAnsi="Arial" w:cs="Arial"/>
          <w:sz w:val="20"/>
          <w:szCs w:val="20"/>
          <w:lang w:eastAsia="zh-TW"/>
        </w:rPr>
        <w:t>National University of Sciences and Te</w:t>
      </w:r>
      <w:r w:rsidRPr="009B2E7F">
        <w:rPr>
          <w:rFonts w:ascii="Arial" w:hAnsi="Arial" w:cs="Arial"/>
          <w:sz w:val="20"/>
          <w:szCs w:val="20"/>
          <w:lang w:eastAsia="zh-TW"/>
        </w:rPr>
        <w:t xml:space="preserve">chnology </w:t>
      </w:r>
      <w:proofErr w:type="spellStart"/>
      <w:r w:rsidRPr="009B2E7F">
        <w:rPr>
          <w:rFonts w:ascii="Arial" w:hAnsi="Arial" w:cs="Arial"/>
          <w:sz w:val="20"/>
          <w:szCs w:val="20"/>
          <w:lang w:eastAsia="zh-TW"/>
        </w:rPr>
        <w:t>Politehnica</w:t>
      </w:r>
      <w:proofErr w:type="spellEnd"/>
      <w:r w:rsidRPr="009B2E7F">
        <w:rPr>
          <w:rFonts w:ascii="Arial" w:hAnsi="Arial" w:cs="Arial"/>
          <w:sz w:val="20"/>
          <w:szCs w:val="20"/>
          <w:lang w:eastAsia="zh-TW"/>
        </w:rPr>
        <w:t xml:space="preserve"> Bucharest, </w:t>
      </w:r>
      <w:proofErr w:type="spellStart"/>
      <w:r w:rsidRPr="009B2E7F">
        <w:rPr>
          <w:rFonts w:ascii="Arial" w:hAnsi="Arial" w:cs="Arial"/>
          <w:sz w:val="20"/>
          <w:szCs w:val="20"/>
          <w:lang w:eastAsia="zh-TW"/>
        </w:rPr>
        <w:t>Pitești</w:t>
      </w:r>
      <w:proofErr w:type="spellEnd"/>
      <w:r w:rsidRPr="009B2E7F">
        <w:rPr>
          <w:rFonts w:ascii="Arial" w:hAnsi="Arial" w:cs="Arial"/>
          <w:sz w:val="20"/>
          <w:szCs w:val="20"/>
          <w:lang w:eastAsia="zh-TW"/>
        </w:rPr>
        <w:t xml:space="preserve"> University Center, Romania</w:t>
      </w:r>
      <w:r w:rsidRPr="009B2E7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B2E7F" w:rsidRPr="009B2E7F" w:rsidSect="000935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096E"/>
    <w:rsid w:val="0009351B"/>
    <w:rsid w:val="009B2E7F"/>
    <w:rsid w:val="00DC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6A79"/>
  <w15:docId w15:val="{6BC39B84-2D1E-48CB-99D5-2E046750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2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99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EF-20</dc:creator>
  <cp:keywords/>
  <dc:description/>
  <cp:lastModifiedBy>SDI CPU 1039</cp:lastModifiedBy>
  <cp:revision>3</cp:revision>
  <dcterms:created xsi:type="dcterms:W3CDTF">2023-09-23T09:04:00Z</dcterms:created>
  <dcterms:modified xsi:type="dcterms:W3CDTF">2025-11-15T05:41:00Z</dcterms:modified>
</cp:coreProperties>
</file>