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3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537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5370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53703" w:rsidRDefault="00153703" w:rsidP="009344FF">
      <w:pPr>
        <w:rPr>
          <w:rFonts w:ascii="Arial" w:hAnsi="Arial" w:cs="Arial"/>
          <w:sz w:val="20"/>
          <w:szCs w:val="20"/>
        </w:rPr>
      </w:pPr>
      <w:r w:rsidRPr="00153703">
        <w:rPr>
          <w:rFonts w:ascii="Arial" w:hAnsi="Arial" w:cs="Arial"/>
          <w:sz w:val="20"/>
          <w:szCs w:val="20"/>
        </w:rPr>
        <w:t>The article can be considerable for publication</w:t>
      </w:r>
    </w:p>
    <w:p w:rsidR="000F2F46" w:rsidRPr="00153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537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5370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53703" w:rsidRPr="00153703" w:rsidRDefault="0015370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53703">
        <w:rPr>
          <w:rFonts w:ascii="Arial" w:hAnsi="Arial" w:cs="Arial"/>
          <w:sz w:val="20"/>
          <w:szCs w:val="20"/>
        </w:rPr>
        <w:t>Dr.</w:t>
      </w:r>
      <w:proofErr w:type="spellEnd"/>
      <w:r w:rsidRPr="001537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703">
        <w:rPr>
          <w:rFonts w:ascii="Arial" w:hAnsi="Arial" w:cs="Arial"/>
          <w:sz w:val="20"/>
          <w:szCs w:val="20"/>
        </w:rPr>
        <w:t>Izzet</w:t>
      </w:r>
      <w:proofErr w:type="spellEnd"/>
      <w:r w:rsidRPr="001537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703">
        <w:rPr>
          <w:rFonts w:ascii="Arial" w:hAnsi="Arial" w:cs="Arial"/>
          <w:sz w:val="20"/>
          <w:szCs w:val="20"/>
        </w:rPr>
        <w:t>Yavuz</w:t>
      </w:r>
      <w:proofErr w:type="spellEnd"/>
      <w:r w:rsidRPr="0015370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53703">
        <w:rPr>
          <w:rFonts w:ascii="Arial" w:hAnsi="Arial" w:cs="Arial"/>
          <w:sz w:val="20"/>
          <w:szCs w:val="20"/>
        </w:rPr>
        <w:t>Dicle</w:t>
      </w:r>
      <w:proofErr w:type="spellEnd"/>
      <w:r w:rsidRPr="00153703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153703" w:rsidRPr="00153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37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7A4A"/>
  <w15:docId w15:val="{E0CB1CC2-4483-42C0-B3A2-6366EDF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2025-11-07T04:17:00Z</dcterms:modified>
</cp:coreProperties>
</file>