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358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580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3580B" w:rsidRPr="0073580B" w:rsidRDefault="0073580B" w:rsidP="007358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3580B">
        <w:rPr>
          <w:rFonts w:ascii="Arial" w:eastAsia="Times New Roman" w:hAnsi="Arial" w:cs="Arial"/>
          <w:color w:val="222222"/>
          <w:sz w:val="20"/>
          <w:szCs w:val="20"/>
          <w:lang w:val="en-GB"/>
        </w:rPr>
        <w:t>The decision was based on the need to correspond to reviewers’ comments: authors should add:</w:t>
      </w:r>
    </w:p>
    <w:p w:rsidR="0073580B" w:rsidRPr="0073580B" w:rsidRDefault="0073580B" w:rsidP="0073580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3580B">
        <w:rPr>
          <w:rFonts w:ascii="Arial" w:eastAsia="Times New Roman" w:hAnsi="Arial" w:cs="Arial"/>
          <w:color w:val="222222"/>
          <w:sz w:val="20"/>
          <w:szCs w:val="20"/>
          <w:lang w:val="en-GB"/>
        </w:rPr>
        <w:t>a more robust conceptual model;  </w:t>
      </w:r>
    </w:p>
    <w:p w:rsidR="0073580B" w:rsidRPr="0073580B" w:rsidRDefault="0073580B" w:rsidP="0073580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3580B">
        <w:rPr>
          <w:rFonts w:ascii="Arial" w:eastAsia="Times New Roman" w:hAnsi="Arial" w:cs="Arial"/>
          <w:color w:val="222222"/>
          <w:sz w:val="20"/>
          <w:szCs w:val="20"/>
          <w:lang w:val="en-GB"/>
        </w:rPr>
        <w:t>the justification of the sample adequacy and a better socio-demographic characterization of participants</w:t>
      </w:r>
    </w:p>
    <w:p w:rsidR="0073580B" w:rsidRPr="0073580B" w:rsidRDefault="0073580B" w:rsidP="0073580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3580B">
        <w:rPr>
          <w:rFonts w:ascii="Arial" w:eastAsia="Times New Roman" w:hAnsi="Arial" w:cs="Arial"/>
          <w:color w:val="222222"/>
          <w:sz w:val="20"/>
          <w:szCs w:val="20"/>
          <w:lang w:val="en-GB"/>
        </w:rPr>
        <w:t>the instrument description – which may be aligned with the conceptual model</w:t>
      </w:r>
    </w:p>
    <w:p w:rsidR="0073580B" w:rsidRPr="0073580B" w:rsidRDefault="0073580B" w:rsidP="0073580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3580B">
        <w:rPr>
          <w:rFonts w:ascii="Arial" w:eastAsia="Times New Roman" w:hAnsi="Arial" w:cs="Arial"/>
          <w:color w:val="222222"/>
          <w:sz w:val="20"/>
          <w:szCs w:val="20"/>
          <w:lang w:val="en-GB"/>
        </w:rPr>
        <w:t>more robust methodologies for data analysis (e.g., comparative, regression analysis)</w:t>
      </w:r>
    </w:p>
    <w:p w:rsidR="009344FF" w:rsidRPr="0073580B" w:rsidRDefault="009344FF" w:rsidP="009344FF">
      <w:pPr>
        <w:rPr>
          <w:rFonts w:ascii="Arial" w:hAnsi="Arial" w:cs="Arial"/>
          <w:sz w:val="20"/>
          <w:szCs w:val="20"/>
        </w:rPr>
      </w:pPr>
    </w:p>
    <w:p w:rsidR="0073580B" w:rsidRPr="0073580B" w:rsidRDefault="009344FF" w:rsidP="0073580B">
      <w:pPr>
        <w:rPr>
          <w:rFonts w:ascii="Arial" w:hAnsi="Arial" w:cs="Arial"/>
          <w:b/>
          <w:sz w:val="20"/>
          <w:szCs w:val="20"/>
          <w:u w:val="single"/>
        </w:rPr>
      </w:pPr>
      <w:r w:rsidRPr="0073580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3580B" w:rsidRDefault="0073580B" w:rsidP="0073580B">
      <w:pPr>
        <w:rPr>
          <w:rFonts w:ascii="Arial" w:hAnsi="Arial" w:cs="Arial"/>
          <w:sz w:val="20"/>
          <w:szCs w:val="20"/>
        </w:rPr>
      </w:pPr>
      <w:bookmarkStart w:id="0" w:name="_Hlk214558743"/>
      <w:proofErr w:type="spellStart"/>
      <w:r w:rsidRPr="0073580B">
        <w:rPr>
          <w:rFonts w:ascii="Arial" w:hAnsi="Arial" w:cs="Arial"/>
          <w:sz w:val="20"/>
          <w:szCs w:val="20"/>
        </w:rPr>
        <w:t>Dr.</w:t>
      </w:r>
      <w:proofErr w:type="spellEnd"/>
      <w:r w:rsidRPr="0073580B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73580B">
        <w:rPr>
          <w:rFonts w:ascii="Arial" w:hAnsi="Arial" w:cs="Arial"/>
          <w:sz w:val="20"/>
          <w:szCs w:val="20"/>
        </w:rPr>
        <w:t>Universidade</w:t>
      </w:r>
      <w:proofErr w:type="spellEnd"/>
      <w:r w:rsidRPr="0073580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73580B">
        <w:rPr>
          <w:rFonts w:ascii="Arial" w:hAnsi="Arial" w:cs="Arial"/>
          <w:sz w:val="20"/>
          <w:szCs w:val="20"/>
        </w:rPr>
        <w:t>Lisboa</w:t>
      </w:r>
      <w:proofErr w:type="spellEnd"/>
      <w:r w:rsidRPr="0073580B">
        <w:rPr>
          <w:rFonts w:ascii="Arial" w:hAnsi="Arial" w:cs="Arial"/>
          <w:sz w:val="20"/>
          <w:szCs w:val="20"/>
        </w:rPr>
        <w:t xml:space="preserve">, </w:t>
      </w:r>
      <w:bookmarkStart w:id="1" w:name="_GoBack"/>
      <w:bookmarkEnd w:id="1"/>
      <w:r w:rsidRPr="0073580B">
        <w:rPr>
          <w:rFonts w:ascii="Arial" w:hAnsi="Arial" w:cs="Arial"/>
          <w:sz w:val="20"/>
          <w:szCs w:val="20"/>
        </w:rPr>
        <w:t>Portugal</w:t>
      </w:r>
      <w:bookmarkEnd w:id="0"/>
    </w:p>
    <w:sectPr w:rsidR="000F2F46" w:rsidRPr="007358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BB3477"/>
    <w:multiLevelType w:val="multilevel"/>
    <w:tmpl w:val="DFD4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580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821A9"/>
  <w15:docId w15:val="{AEAA7002-9465-4ADA-9F42-1BB1443A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2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2025-11-20T13:52:00Z</dcterms:modified>
</cp:coreProperties>
</file>