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B9" w:rsidRPr="00820CB9" w:rsidRDefault="00820CB9" w:rsidP="00820C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820CB9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820CB9" w:rsidRPr="00820CB9" w:rsidRDefault="00820CB9" w:rsidP="00820CB9">
      <w:pPr>
        <w:rPr>
          <w:rFonts w:ascii="Arial" w:hAnsi="Arial" w:cs="Arial"/>
          <w:sz w:val="20"/>
          <w:szCs w:val="20"/>
        </w:rPr>
      </w:pPr>
      <w:r w:rsidRPr="00820CB9">
        <w:rPr>
          <w:rFonts w:ascii="Arial" w:hAnsi="Arial" w:cs="Arial"/>
          <w:sz w:val="20"/>
          <w:szCs w:val="20"/>
        </w:rPr>
        <w:t xml:space="preserve">I think the manuscript </w:t>
      </w:r>
      <w:r w:rsidRPr="00820CB9">
        <w:rPr>
          <w:rFonts w:ascii="Arial" w:eastAsia="MS Gothic" w:hAnsi="Arial" w:cs="Arial"/>
          <w:sz w:val="20"/>
          <w:szCs w:val="20"/>
        </w:rPr>
        <w:t>（</w:t>
      </w:r>
      <w:r w:rsidRPr="00820CB9">
        <w:rPr>
          <w:rFonts w:ascii="Arial" w:hAnsi="Arial" w:cs="Arial"/>
          <w:sz w:val="20"/>
          <w:szCs w:val="20"/>
        </w:rPr>
        <w:t>Impact of Rural Finance Institution Building Programme on Socioeconomic Life of Beneficiaries in Anambra State, Nigeria</w:t>
      </w:r>
      <w:r w:rsidRPr="00820CB9">
        <w:rPr>
          <w:rFonts w:ascii="Arial" w:eastAsia="MS Gothic" w:hAnsi="Arial" w:cs="Arial"/>
          <w:sz w:val="20"/>
          <w:szCs w:val="20"/>
        </w:rPr>
        <w:t>）</w:t>
      </w:r>
      <w:r w:rsidRPr="00820CB9">
        <w:rPr>
          <w:rFonts w:ascii="Arial" w:hAnsi="Arial" w:cs="Arial"/>
          <w:sz w:val="20"/>
          <w:szCs w:val="20"/>
        </w:rPr>
        <w:t>is OK</w:t>
      </w:r>
      <w:proofErr w:type="gramStart"/>
      <w:r w:rsidRPr="00820CB9">
        <w:rPr>
          <w:rFonts w:ascii="Arial" w:hAnsi="Arial" w:cs="Arial"/>
          <w:sz w:val="20"/>
          <w:szCs w:val="20"/>
        </w:rPr>
        <w:t>..</w:t>
      </w:r>
      <w:proofErr w:type="gramEnd"/>
      <w:r w:rsidRPr="00820CB9">
        <w:rPr>
          <w:rFonts w:ascii="Arial" w:hAnsi="Arial" w:cs="Arial"/>
          <w:sz w:val="20"/>
          <w:szCs w:val="20"/>
        </w:rPr>
        <w:t xml:space="preserve"> And</w:t>
      </w:r>
    </w:p>
    <w:p w:rsidR="00820CB9" w:rsidRPr="00820CB9" w:rsidRDefault="00820CB9" w:rsidP="00820CB9">
      <w:pPr>
        <w:rPr>
          <w:rFonts w:ascii="Arial" w:hAnsi="Arial" w:cs="Arial"/>
          <w:sz w:val="20"/>
          <w:szCs w:val="20"/>
        </w:rPr>
      </w:pPr>
    </w:p>
    <w:p w:rsidR="00820CB9" w:rsidRPr="00820CB9" w:rsidRDefault="00820CB9" w:rsidP="00820CB9">
      <w:pPr>
        <w:rPr>
          <w:rFonts w:ascii="Arial" w:hAnsi="Arial" w:cs="Arial"/>
          <w:sz w:val="20"/>
          <w:szCs w:val="20"/>
        </w:rPr>
      </w:pPr>
      <w:r w:rsidRPr="00820CB9">
        <w:rPr>
          <w:rFonts w:ascii="Arial" w:hAnsi="Arial" w:cs="Arial"/>
          <w:sz w:val="20"/>
          <w:szCs w:val="20"/>
        </w:rPr>
        <w:t>Accepted</w:t>
      </w:r>
    </w:p>
    <w:p w:rsidR="00820CB9" w:rsidRPr="00820CB9" w:rsidRDefault="00820CB9" w:rsidP="00820C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20CB9" w:rsidRPr="00820CB9" w:rsidRDefault="00820CB9" w:rsidP="00820C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20CB9" w:rsidRPr="00820CB9" w:rsidRDefault="00820CB9" w:rsidP="00820C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820CB9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820CB9" w:rsidRPr="00820CB9" w:rsidRDefault="00820CB9" w:rsidP="00820CB9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20CB9">
        <w:rPr>
          <w:rFonts w:ascii="Arial" w:hAnsi="Arial" w:cs="Arial"/>
          <w:sz w:val="20"/>
          <w:szCs w:val="20"/>
          <w:lang w:val="en-US" w:eastAsia="zh-TW"/>
        </w:rPr>
        <w:t xml:space="preserve">Dr. Wang </w:t>
      </w:r>
      <w:proofErr w:type="spellStart"/>
      <w:r w:rsidRPr="00820CB9">
        <w:rPr>
          <w:rFonts w:ascii="Arial" w:hAnsi="Arial" w:cs="Arial"/>
          <w:sz w:val="20"/>
          <w:szCs w:val="20"/>
          <w:lang w:val="en-US" w:eastAsia="zh-TW"/>
        </w:rPr>
        <w:t>Guangjun</w:t>
      </w:r>
      <w:proofErr w:type="spellEnd"/>
      <w:r w:rsidRPr="00820CB9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820CB9">
        <w:rPr>
          <w:rFonts w:ascii="Arial" w:hAnsi="Arial" w:cs="Arial"/>
          <w:sz w:val="20"/>
          <w:szCs w:val="20"/>
          <w:lang w:val="en-US" w:eastAsia="zh-TW"/>
        </w:rPr>
        <w:t>Pearl Rive</w:t>
      </w:r>
      <w:r w:rsidRPr="00820CB9">
        <w:rPr>
          <w:rFonts w:ascii="Arial" w:hAnsi="Arial" w:cs="Arial"/>
          <w:sz w:val="20"/>
          <w:szCs w:val="20"/>
          <w:lang w:val="en-US" w:eastAsia="zh-TW"/>
        </w:rPr>
        <w:t xml:space="preserve">r Fisheries Research Institute, </w:t>
      </w:r>
      <w:r w:rsidRPr="00820CB9">
        <w:rPr>
          <w:rFonts w:ascii="Arial" w:hAnsi="Arial" w:cs="Arial"/>
          <w:sz w:val="20"/>
          <w:szCs w:val="20"/>
          <w:lang w:val="en-US" w:eastAsia="zh-TW"/>
        </w:rPr>
        <w:t>Chinese Academy of Fishery Sciences, China</w:t>
      </w:r>
      <w:r w:rsidRPr="00820CB9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20CB9" w:rsidRPr="0082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BF"/>
    <w:rsid w:val="000006BF"/>
    <w:rsid w:val="00073DF3"/>
    <w:rsid w:val="00820CB9"/>
    <w:rsid w:val="0094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9A05"/>
  <w15:docId w15:val="{A6292445-8727-4ACF-BFDB-1330484B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Pallabita</dc:creator>
  <cp:keywords/>
  <dc:description/>
  <cp:lastModifiedBy>SDI CPU 1039</cp:lastModifiedBy>
  <cp:revision>3</cp:revision>
  <dcterms:created xsi:type="dcterms:W3CDTF">2023-01-09T09:25:00Z</dcterms:created>
  <dcterms:modified xsi:type="dcterms:W3CDTF">2025-11-15T04:37:00Z</dcterms:modified>
</cp:coreProperties>
</file>