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D26B9" w14:textId="77777777" w:rsidR="0032667C" w:rsidRDefault="0032667C" w:rsidP="007D39EB">
      <w:pPr>
        <w:rPr>
          <w:rFonts w:ascii="Times New Roman" w:hAnsi="Times New Roman" w:cs="Times New Roman"/>
          <w:b/>
          <w:bCs/>
          <w:sz w:val="24"/>
          <w:szCs w:val="24"/>
        </w:rPr>
      </w:pPr>
      <w:r w:rsidRPr="0032667C">
        <w:rPr>
          <w:rFonts w:ascii="Times New Roman" w:hAnsi="Times New Roman" w:cs="Times New Roman"/>
          <w:b/>
          <w:bCs/>
          <w:sz w:val="24"/>
          <w:szCs w:val="24"/>
        </w:rPr>
        <w:t>Enhancing Biological Response and Bone-Implant Contact through Surface Treatment of Dental Implants: Exploring Contemporary Techniques</w:t>
      </w:r>
    </w:p>
    <w:p w14:paraId="2D738209" w14:textId="77777777" w:rsidR="007D6534" w:rsidRPr="007D6534" w:rsidRDefault="007D39EB" w:rsidP="007D6534">
      <w:pPr>
        <w:jc w:val="both"/>
        <w:rPr>
          <w:rFonts w:ascii="Times New Roman" w:hAnsi="Times New Roman" w:cs="Times New Roman"/>
        </w:rPr>
      </w:pPr>
      <w:r w:rsidRPr="00C600A1">
        <w:rPr>
          <w:rFonts w:ascii="Times New Roman" w:hAnsi="Times New Roman" w:cs="Times New Roman"/>
          <w:b/>
          <w:bCs/>
          <w:sz w:val="24"/>
          <w:szCs w:val="24"/>
        </w:rPr>
        <w:t>Abstract:</w:t>
      </w:r>
      <w:r w:rsidRPr="00C600A1">
        <w:rPr>
          <w:rFonts w:ascii="Times New Roman" w:hAnsi="Times New Roman" w:cs="Times New Roman"/>
          <w:sz w:val="24"/>
          <w:szCs w:val="24"/>
        </w:rPr>
        <w:br/>
      </w:r>
      <w:r w:rsidR="007D6534" w:rsidRPr="007D6534">
        <w:rPr>
          <w:rFonts w:ascii="Times New Roman" w:hAnsi="Times New Roman" w:cs="Times New Roman"/>
          <w:b/>
          <w:bCs/>
        </w:rPr>
        <w:t>Background:</w:t>
      </w:r>
      <w:r w:rsidR="007D6534" w:rsidRPr="007D6534">
        <w:rPr>
          <w:rFonts w:ascii="Times New Roman" w:hAnsi="Times New Roman" w:cs="Times New Roman"/>
          <w:b/>
          <w:bCs/>
        </w:rPr>
        <w:br/>
      </w:r>
      <w:r w:rsidR="007D6534" w:rsidRPr="007D6534">
        <w:rPr>
          <w:rFonts w:ascii="Times New Roman" w:hAnsi="Times New Roman" w:cs="Times New Roman"/>
        </w:rPr>
        <w:t>Surface modification of dental implants plays a critical role in optimizing osseointegration and long-term clinical success. Conventional approaches such as sandblasting, acid etching, anodization, and plasma spraying have been widely explored, yet newer material science innovations continue to reshape implant surface engineering.</w:t>
      </w:r>
    </w:p>
    <w:p w14:paraId="4350543C" w14:textId="77777777" w:rsidR="007D6534" w:rsidRPr="007D6534" w:rsidRDefault="007D6534" w:rsidP="007D6534">
      <w:pPr>
        <w:jc w:val="both"/>
        <w:rPr>
          <w:rFonts w:ascii="Times New Roman" w:hAnsi="Times New Roman" w:cs="Times New Roman"/>
        </w:rPr>
      </w:pPr>
      <w:r w:rsidRPr="007D6534">
        <w:rPr>
          <w:rFonts w:ascii="Times New Roman" w:hAnsi="Times New Roman" w:cs="Times New Roman"/>
          <w:b/>
          <w:bCs/>
        </w:rPr>
        <w:t>Objective:</w:t>
      </w:r>
      <w:r w:rsidRPr="007D6534">
        <w:rPr>
          <w:rFonts w:ascii="Times New Roman" w:hAnsi="Times New Roman" w:cs="Times New Roman"/>
          <w:b/>
          <w:bCs/>
        </w:rPr>
        <w:br/>
      </w:r>
      <w:r w:rsidRPr="007D6534">
        <w:rPr>
          <w:rFonts w:ascii="Times New Roman" w:hAnsi="Times New Roman" w:cs="Times New Roman"/>
        </w:rPr>
        <w:t>This narrative review, evaluated using the Scale for the Assessment of Narrative Review Articles (SANRA), investigates contemporary surface treatment techniques and their influence on biological performance, bone–implant contact, and antibacterial efficiency.</w:t>
      </w:r>
    </w:p>
    <w:p w14:paraId="7BBC47C7" w14:textId="77777777" w:rsidR="007D6534" w:rsidRPr="007D6534" w:rsidRDefault="007D6534" w:rsidP="007D6534">
      <w:pPr>
        <w:jc w:val="both"/>
        <w:rPr>
          <w:rFonts w:ascii="Times New Roman" w:hAnsi="Times New Roman" w:cs="Times New Roman"/>
          <w:b/>
          <w:bCs/>
        </w:rPr>
      </w:pPr>
      <w:r w:rsidRPr="007D6534">
        <w:rPr>
          <w:rFonts w:ascii="Times New Roman" w:hAnsi="Times New Roman" w:cs="Times New Roman"/>
          <w:b/>
          <w:bCs/>
        </w:rPr>
        <w:t>Methods:</w:t>
      </w:r>
      <w:r w:rsidRPr="007D6534">
        <w:rPr>
          <w:rFonts w:ascii="Times New Roman" w:hAnsi="Times New Roman" w:cs="Times New Roman"/>
          <w:b/>
          <w:bCs/>
        </w:rPr>
        <w:br/>
      </w:r>
      <w:r w:rsidRPr="007D6534">
        <w:rPr>
          <w:rFonts w:ascii="Times New Roman" w:hAnsi="Times New Roman" w:cs="Times New Roman"/>
        </w:rPr>
        <w:t>A comprehensive literature review of studies published between 2014 and 2024 was conducted to assess bioactive, nanostructured, and biochemical surface modifications. Eligible narrative reviews were critically appraised using SANRA to determine methodological rigor and transparency across included evidence.</w:t>
      </w:r>
    </w:p>
    <w:p w14:paraId="011A902A" w14:textId="77777777" w:rsidR="007D6534" w:rsidRPr="007D6534" w:rsidRDefault="007D6534" w:rsidP="007D6534">
      <w:pPr>
        <w:jc w:val="both"/>
        <w:rPr>
          <w:rFonts w:ascii="Times New Roman" w:hAnsi="Times New Roman" w:cs="Times New Roman"/>
        </w:rPr>
      </w:pPr>
      <w:r w:rsidRPr="007D6534">
        <w:rPr>
          <w:rFonts w:ascii="Times New Roman" w:hAnsi="Times New Roman" w:cs="Times New Roman"/>
          <w:b/>
          <w:bCs/>
        </w:rPr>
        <w:t>Results:</w:t>
      </w:r>
      <w:r w:rsidRPr="007D6534">
        <w:rPr>
          <w:rFonts w:ascii="Times New Roman" w:hAnsi="Times New Roman" w:cs="Times New Roman"/>
          <w:b/>
          <w:bCs/>
        </w:rPr>
        <w:br/>
      </w:r>
      <w:r w:rsidRPr="007D6534">
        <w:rPr>
          <w:rFonts w:ascii="Times New Roman" w:hAnsi="Times New Roman" w:cs="Times New Roman"/>
        </w:rPr>
        <w:t>Findings indicate that traditional coatings like hydroxyapatite and silica-based films enhance bioactivity, whereas nanostructured and biofunctionalized surfaces provide superior cellular responses and antimicrobial potential. SANRA-based scoring demonstrated a predominance of high- and medium-quality reviews, supporting the reliability of current findings.</w:t>
      </w:r>
    </w:p>
    <w:p w14:paraId="731939E7" w14:textId="70C70765" w:rsidR="007D6534" w:rsidRPr="007D6534" w:rsidRDefault="007D6534" w:rsidP="007D6534">
      <w:pPr>
        <w:jc w:val="both"/>
        <w:rPr>
          <w:rFonts w:ascii="Times New Roman" w:hAnsi="Times New Roman" w:cs="Times New Roman"/>
          <w:b/>
          <w:bCs/>
        </w:rPr>
      </w:pPr>
      <w:r w:rsidRPr="007D6534">
        <w:rPr>
          <w:rFonts w:ascii="Times New Roman" w:hAnsi="Times New Roman" w:cs="Times New Roman"/>
          <w:b/>
          <w:bCs/>
        </w:rPr>
        <w:t>Conclusion:</w:t>
      </w:r>
      <w:r w:rsidRPr="007D6534">
        <w:rPr>
          <w:rFonts w:ascii="Times New Roman" w:hAnsi="Times New Roman" w:cs="Times New Roman"/>
          <w:b/>
          <w:bCs/>
        </w:rPr>
        <w:br/>
      </w:r>
      <w:r w:rsidRPr="007D6534">
        <w:rPr>
          <w:rFonts w:ascii="Times New Roman" w:hAnsi="Times New Roman" w:cs="Times New Roman"/>
        </w:rPr>
        <w:t xml:space="preserve">Recent advances in dental implant surface modifications underscore the value of integrating nanotechnology and biochemical strategies to improve biological outcomes. Emerging approaches such as ultraviolet </w:t>
      </w:r>
      <w:r>
        <w:rPr>
          <w:rFonts w:ascii="Times New Roman" w:hAnsi="Times New Roman" w:cs="Times New Roman"/>
        </w:rPr>
        <w:t>photo functionalization</w:t>
      </w:r>
      <w:r w:rsidRPr="007D6534">
        <w:rPr>
          <w:rFonts w:ascii="Times New Roman" w:hAnsi="Times New Roman" w:cs="Times New Roman"/>
        </w:rPr>
        <w:t>, which restores titanium surface energy, and carbon nanomaterial-based coatings, which combine biocompatibility with enhanced mechanical resilience, represent promising directions for future clinical translation.</w:t>
      </w:r>
    </w:p>
    <w:p w14:paraId="7D33DA5E" w14:textId="29CF37ED" w:rsidR="0040192E" w:rsidRPr="0040192E" w:rsidRDefault="0040192E" w:rsidP="007D6534">
      <w:pPr>
        <w:jc w:val="both"/>
        <w:rPr>
          <w:rFonts w:ascii="Times New Roman" w:hAnsi="Times New Roman" w:cs="Times New Roman"/>
          <w:sz w:val="24"/>
          <w:szCs w:val="24"/>
        </w:rPr>
      </w:pPr>
      <w:r w:rsidRPr="0040192E">
        <w:rPr>
          <w:rFonts w:ascii="Times New Roman" w:hAnsi="Times New Roman" w:cs="Times New Roman"/>
          <w:b/>
          <w:bCs/>
          <w:sz w:val="24"/>
          <w:szCs w:val="24"/>
        </w:rPr>
        <w:t>Keywords:</w:t>
      </w:r>
      <w:r w:rsidRPr="0040192E">
        <w:rPr>
          <w:rFonts w:ascii="Times New Roman" w:hAnsi="Times New Roman" w:cs="Times New Roman"/>
          <w:sz w:val="24"/>
          <w:szCs w:val="24"/>
        </w:rPr>
        <w:t xml:space="preserve"> Dental Implants, Surface Treatment, Bone-Implant Contact, Osseointegration, SANRA, Narrative Review</w:t>
      </w:r>
    </w:p>
    <w:p w14:paraId="4F1CBF7B" w14:textId="77777777" w:rsidR="007F4C13" w:rsidRPr="00C600A1" w:rsidRDefault="007F4C13" w:rsidP="005C61DD">
      <w:pPr>
        <w:spacing w:line="360" w:lineRule="auto"/>
        <w:jc w:val="both"/>
        <w:rPr>
          <w:rFonts w:ascii="Times New Roman" w:hAnsi="Times New Roman" w:cs="Times New Roman"/>
          <w:b/>
          <w:bCs/>
          <w:sz w:val="24"/>
          <w:szCs w:val="24"/>
          <w:u w:val="single"/>
        </w:rPr>
      </w:pPr>
    </w:p>
    <w:p w14:paraId="5DF8C914" w14:textId="77777777" w:rsidR="007F4C13" w:rsidRPr="00C600A1" w:rsidRDefault="007F4C13" w:rsidP="005C61DD">
      <w:pPr>
        <w:spacing w:line="360" w:lineRule="auto"/>
        <w:jc w:val="both"/>
        <w:rPr>
          <w:rFonts w:ascii="Times New Roman" w:hAnsi="Times New Roman" w:cs="Times New Roman"/>
          <w:b/>
          <w:bCs/>
          <w:sz w:val="24"/>
          <w:szCs w:val="24"/>
        </w:rPr>
      </w:pPr>
      <w:r w:rsidRPr="00C600A1">
        <w:rPr>
          <w:rFonts w:ascii="Times New Roman" w:hAnsi="Times New Roman" w:cs="Times New Roman"/>
          <w:b/>
          <w:bCs/>
          <w:sz w:val="24"/>
          <w:szCs w:val="24"/>
        </w:rPr>
        <w:t>INTRODUCTION</w:t>
      </w:r>
    </w:p>
    <w:p w14:paraId="38C8C0B1" w14:textId="5CA18843" w:rsidR="007F4C13" w:rsidRPr="00C600A1" w:rsidRDefault="007F4C13"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Modern implant dentistry entails restoring and rehabilitating the complete oral environment and</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masticatory elements along with enhancing the compromised </w:t>
      </w:r>
      <w:proofErr w:type="spellStart"/>
      <w:r w:rsidRPr="00C600A1">
        <w:rPr>
          <w:rFonts w:ascii="Times New Roman" w:hAnsi="Times New Roman" w:cs="Times New Roman"/>
          <w:sz w:val="24"/>
          <w:szCs w:val="24"/>
        </w:rPr>
        <w:t>esthetics</w:t>
      </w:r>
      <w:proofErr w:type="spellEnd"/>
      <w:r w:rsidRPr="00C600A1">
        <w:rPr>
          <w:rFonts w:ascii="Times New Roman" w:hAnsi="Times New Roman" w:cs="Times New Roman"/>
          <w:sz w:val="24"/>
          <w:szCs w:val="24"/>
        </w:rPr>
        <w:t xml:space="preserve"> of an average patient.</w:t>
      </w:r>
    </w:p>
    <w:p w14:paraId="2803B306" w14:textId="32E92741" w:rsidR="007F4C13" w:rsidRPr="00C600A1" w:rsidRDefault="007F4C13"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Despite their widespread use, implant failures remain a coherent concern, often attributed to myriad</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factors, with unsatisfactory osseointegration being the primary cause.1 Although implant</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rehabilitation is generally successful, factors like the implant site, bone quality and quantity,</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and operator's experience can significantly affect treatment outcomes. The biomechanics of the</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bone-implant surfaces are significant to the stability and success of </w:t>
      </w:r>
      <w:r w:rsidRPr="00C600A1">
        <w:rPr>
          <w:rFonts w:ascii="Times New Roman" w:hAnsi="Times New Roman" w:cs="Times New Roman"/>
          <w:sz w:val="24"/>
          <w:szCs w:val="24"/>
        </w:rPr>
        <w:lastRenderedPageBreak/>
        <w:t>implants. The mechanical</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integrity of bone and associated implant surface directly influence the </w:t>
      </w:r>
      <w:r w:rsidR="007D6534" w:rsidRPr="00C600A1">
        <w:rPr>
          <w:rFonts w:ascii="Times New Roman" w:hAnsi="Times New Roman" w:cs="Times New Roman"/>
          <w:sz w:val="24"/>
          <w:szCs w:val="24"/>
        </w:rPr>
        <w:t>long-term</w:t>
      </w:r>
      <w:r w:rsidRPr="00C600A1">
        <w:rPr>
          <w:rFonts w:ascii="Times New Roman" w:hAnsi="Times New Roman" w:cs="Times New Roman"/>
          <w:sz w:val="24"/>
          <w:szCs w:val="24"/>
        </w:rPr>
        <w:t xml:space="preserve"> stability of the</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bone-implant interface [1]</w:t>
      </w:r>
      <w:r w:rsidR="00FB22CF" w:rsidRPr="00C600A1">
        <w:rPr>
          <w:rFonts w:ascii="Times New Roman" w:hAnsi="Times New Roman" w:cs="Times New Roman"/>
          <w:sz w:val="24"/>
          <w:szCs w:val="24"/>
        </w:rPr>
        <w:t>.</w:t>
      </w:r>
    </w:p>
    <w:p w14:paraId="3A1E9277" w14:textId="4C76857C" w:rsidR="007F4C13" w:rsidRPr="00C600A1" w:rsidRDefault="007F4C13"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The variety of factors that affect the interface are: (</w:t>
      </w:r>
      <w:proofErr w:type="spellStart"/>
      <w:r w:rsidRPr="00C600A1">
        <w:rPr>
          <w:rFonts w:ascii="Times New Roman" w:hAnsi="Times New Roman" w:cs="Times New Roman"/>
          <w:sz w:val="24"/>
          <w:szCs w:val="24"/>
        </w:rPr>
        <w:t>i</w:t>
      </w:r>
      <w:proofErr w:type="spellEnd"/>
      <w:r w:rsidRPr="00C600A1">
        <w:rPr>
          <w:rFonts w:ascii="Times New Roman" w:hAnsi="Times New Roman" w:cs="Times New Roman"/>
          <w:sz w:val="24"/>
          <w:szCs w:val="24"/>
        </w:rPr>
        <w:t>) surface roughness, (ii) partial bone-implant</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contact, (iii) adhesion of bone, (iv) time elapsed in the development of bone-implant adhesion. This</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complexity can be approached from multiple perspectives, such as examining bone–implant</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distance, mechanical </w:t>
      </w:r>
      <w:proofErr w:type="spellStart"/>
      <w:r w:rsidRPr="00C600A1">
        <w:rPr>
          <w:rFonts w:ascii="Times New Roman" w:hAnsi="Times New Roman" w:cs="Times New Roman"/>
          <w:sz w:val="24"/>
          <w:szCs w:val="24"/>
        </w:rPr>
        <w:t>behavior</w:t>
      </w:r>
      <w:proofErr w:type="spellEnd"/>
      <w:r w:rsidRPr="00C600A1">
        <w:rPr>
          <w:rFonts w:ascii="Times New Roman" w:hAnsi="Times New Roman" w:cs="Times New Roman"/>
          <w:sz w:val="24"/>
          <w:szCs w:val="24"/>
        </w:rPr>
        <w:t xml:space="preserve">, and the dynamic aspect, which considers the </w:t>
      </w:r>
      <w:proofErr w:type="spellStart"/>
      <w:r w:rsidRPr="00C600A1">
        <w:rPr>
          <w:rFonts w:ascii="Times New Roman" w:hAnsi="Times New Roman" w:cs="Times New Roman"/>
          <w:sz w:val="24"/>
          <w:szCs w:val="24"/>
        </w:rPr>
        <w:t>remodeling</w:t>
      </w:r>
      <w:proofErr w:type="spellEnd"/>
      <w:r w:rsidRPr="00C600A1">
        <w:rPr>
          <w:rFonts w:ascii="Times New Roman" w:hAnsi="Times New Roman" w:cs="Times New Roman"/>
          <w:sz w:val="24"/>
          <w:szCs w:val="24"/>
        </w:rPr>
        <w:t xml:space="preserve"> of </w:t>
      </w:r>
      <w:proofErr w:type="spellStart"/>
      <w:r w:rsidRPr="00C600A1">
        <w:rPr>
          <w:rFonts w:ascii="Times New Roman" w:hAnsi="Times New Roman" w:cs="Times New Roman"/>
          <w:sz w:val="24"/>
          <w:szCs w:val="24"/>
        </w:rPr>
        <w:t>bonetissue</w:t>
      </w:r>
      <w:proofErr w:type="spellEnd"/>
      <w:r w:rsidRPr="00C600A1">
        <w:rPr>
          <w:rFonts w:ascii="Times New Roman" w:hAnsi="Times New Roman" w:cs="Times New Roman"/>
          <w:sz w:val="24"/>
          <w:szCs w:val="24"/>
        </w:rPr>
        <w:t xml:space="preserve"> around the implant over time</w:t>
      </w:r>
      <w:r w:rsidR="00FB22CF" w:rsidRPr="00C600A1">
        <w:rPr>
          <w:rFonts w:ascii="Times New Roman" w:hAnsi="Times New Roman" w:cs="Times New Roman"/>
          <w:sz w:val="24"/>
          <w:szCs w:val="24"/>
        </w:rPr>
        <w:t xml:space="preserve"> [</w:t>
      </w:r>
      <w:r w:rsidRPr="00C600A1">
        <w:rPr>
          <w:rFonts w:ascii="Times New Roman" w:hAnsi="Times New Roman" w:cs="Times New Roman"/>
          <w:sz w:val="24"/>
          <w:szCs w:val="24"/>
        </w:rPr>
        <w:t>1,2</w:t>
      </w:r>
      <w:r w:rsidR="00FB22CF" w:rsidRPr="00C600A1">
        <w:rPr>
          <w:rFonts w:ascii="Times New Roman" w:hAnsi="Times New Roman" w:cs="Times New Roman"/>
          <w:sz w:val="24"/>
          <w:szCs w:val="24"/>
        </w:rPr>
        <w:t>].</w:t>
      </w:r>
    </w:p>
    <w:p w14:paraId="67B8F7E3" w14:textId="3444A37D" w:rsidR="00FB22CF" w:rsidRPr="00C600A1" w:rsidRDefault="007F4C13"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 xml:space="preserve">As discovered by </w:t>
      </w:r>
      <w:proofErr w:type="spellStart"/>
      <w:r w:rsidRPr="00C600A1">
        <w:rPr>
          <w:rFonts w:ascii="Times New Roman" w:hAnsi="Times New Roman" w:cs="Times New Roman"/>
          <w:sz w:val="24"/>
          <w:szCs w:val="24"/>
        </w:rPr>
        <w:t>Branemark</w:t>
      </w:r>
      <w:proofErr w:type="spellEnd"/>
      <w:r w:rsidRPr="00C600A1">
        <w:rPr>
          <w:rFonts w:ascii="Times New Roman" w:hAnsi="Times New Roman" w:cs="Times New Roman"/>
          <w:sz w:val="24"/>
          <w:szCs w:val="24"/>
        </w:rPr>
        <w:t>, the implant osseointegration phenomenon consists of the time</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evolution of bone in close approximation to implant thereafter to obtain a physio-mechanical</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connection between the implant and associated bone. To assess the efficiency of osseointegration, it</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is obligatory to measure the biomechanical properties of surrounding bone which has a complex</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nature to anisotropic, viscoelastic, and heterogenous properties</w:t>
      </w:r>
      <w:r w:rsidR="00FB22CF" w:rsidRPr="00C600A1">
        <w:rPr>
          <w:rFonts w:ascii="Times New Roman" w:hAnsi="Times New Roman" w:cs="Times New Roman"/>
          <w:sz w:val="24"/>
          <w:szCs w:val="24"/>
        </w:rPr>
        <w:t xml:space="preserve"> [</w:t>
      </w:r>
      <w:r w:rsidRPr="00C600A1">
        <w:rPr>
          <w:rFonts w:ascii="Times New Roman" w:hAnsi="Times New Roman" w:cs="Times New Roman"/>
          <w:sz w:val="24"/>
          <w:szCs w:val="24"/>
        </w:rPr>
        <w:t>3</w:t>
      </w:r>
      <w:r w:rsidR="00FB22CF" w:rsidRPr="00C600A1">
        <w:rPr>
          <w:rFonts w:ascii="Times New Roman" w:hAnsi="Times New Roman" w:cs="Times New Roman"/>
          <w:sz w:val="24"/>
          <w:szCs w:val="24"/>
        </w:rPr>
        <w:t>].</w:t>
      </w:r>
      <w:r w:rsidRPr="00C600A1">
        <w:rPr>
          <w:rFonts w:ascii="Times New Roman" w:hAnsi="Times New Roman" w:cs="Times New Roman"/>
          <w:sz w:val="24"/>
          <w:szCs w:val="24"/>
        </w:rPr>
        <w:t xml:space="preserve"> Bone tissue also adapts its</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structure through </w:t>
      </w:r>
      <w:proofErr w:type="spellStart"/>
      <w:r w:rsidRPr="00C600A1">
        <w:rPr>
          <w:rFonts w:ascii="Times New Roman" w:hAnsi="Times New Roman" w:cs="Times New Roman"/>
          <w:sz w:val="24"/>
          <w:szCs w:val="24"/>
        </w:rPr>
        <w:t>remodeling</w:t>
      </w:r>
      <w:proofErr w:type="spellEnd"/>
      <w:r w:rsidRPr="00C600A1">
        <w:rPr>
          <w:rFonts w:ascii="Times New Roman" w:hAnsi="Times New Roman" w:cs="Times New Roman"/>
          <w:sz w:val="24"/>
          <w:szCs w:val="24"/>
        </w:rPr>
        <w:t xml:space="preserve"> to mechanical stresses.4 Regeneration of bone under implants takes </w:t>
      </w:r>
      <w:r w:rsidR="00597EF5" w:rsidRPr="00C600A1">
        <w:rPr>
          <w:rFonts w:ascii="Times New Roman" w:hAnsi="Times New Roman" w:cs="Times New Roman"/>
          <w:sz w:val="24"/>
          <w:szCs w:val="24"/>
        </w:rPr>
        <w:t>a long</w:t>
      </w:r>
      <w:r w:rsidRPr="00C600A1">
        <w:rPr>
          <w:rFonts w:ascii="Times New Roman" w:hAnsi="Times New Roman" w:cs="Times New Roman"/>
          <w:sz w:val="24"/>
          <w:szCs w:val="24"/>
        </w:rPr>
        <w:t xml:space="preserve"> duration as the temporal evolution and spatial distribution of the different properties of bone</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are heterogeneous. The protagonist osteoblast cell regeneration is dependent on (I) deposition of</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extracellular matrix, (II) production of hormones </w:t>
      </w:r>
      <w:r w:rsidR="00597EF5" w:rsidRPr="00C600A1">
        <w:rPr>
          <w:rFonts w:ascii="Times New Roman" w:hAnsi="Times New Roman" w:cs="Times New Roman"/>
          <w:sz w:val="24"/>
          <w:szCs w:val="24"/>
        </w:rPr>
        <w:t>for mineralization</w:t>
      </w:r>
      <w:r w:rsidRPr="00C600A1">
        <w:rPr>
          <w:rFonts w:ascii="Times New Roman" w:hAnsi="Times New Roman" w:cs="Times New Roman"/>
          <w:sz w:val="24"/>
          <w:szCs w:val="24"/>
        </w:rPr>
        <w:t xml:space="preserve"> with Ca and PO4 ions, (III)</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formation of woven bone, and (IV) </w:t>
      </w:r>
      <w:proofErr w:type="spellStart"/>
      <w:r w:rsidRPr="00C600A1">
        <w:rPr>
          <w:rFonts w:ascii="Times New Roman" w:hAnsi="Times New Roman" w:cs="Times New Roman"/>
          <w:sz w:val="24"/>
          <w:szCs w:val="24"/>
        </w:rPr>
        <w:t>remodeling</w:t>
      </w:r>
      <w:proofErr w:type="spellEnd"/>
      <w:r w:rsidRPr="00C600A1">
        <w:rPr>
          <w:rFonts w:ascii="Times New Roman" w:hAnsi="Times New Roman" w:cs="Times New Roman"/>
          <w:sz w:val="24"/>
          <w:szCs w:val="24"/>
        </w:rPr>
        <w:t xml:space="preserve"> to form mature bone. This process of formation of</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mature bone is affected by chemical pathway stresses. It is also a well-known fact that osteoclastic</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activity diminishes primary stability which in turn prevents implant micromotion. In age-old implant</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prosthodontics, it has been seen that implant surfaces have evolved to use micro-rough grade IV </w:t>
      </w:r>
      <w:r w:rsidR="00FB22CF" w:rsidRPr="00C600A1">
        <w:rPr>
          <w:rFonts w:ascii="Times New Roman" w:hAnsi="Times New Roman" w:cs="Times New Roman"/>
          <w:sz w:val="24"/>
          <w:szCs w:val="24"/>
        </w:rPr>
        <w:t>C</w:t>
      </w:r>
      <w:r w:rsidRPr="00C600A1">
        <w:rPr>
          <w:rFonts w:ascii="Times New Roman" w:hAnsi="Times New Roman" w:cs="Times New Roman"/>
          <w:sz w:val="24"/>
          <w:szCs w:val="24"/>
        </w:rPr>
        <w:t xml:space="preserve">p-Ti or grade IV Ti alloys. </w:t>
      </w:r>
      <w:r w:rsidR="00D71F24">
        <w:rPr>
          <w:rFonts w:ascii="Times New Roman" w:hAnsi="Times New Roman" w:cs="Times New Roman"/>
          <w:sz w:val="24"/>
          <w:szCs w:val="24"/>
        </w:rPr>
        <w:t>“</w:t>
      </w:r>
      <w:r w:rsidRPr="00C600A1">
        <w:rPr>
          <w:rFonts w:ascii="Times New Roman" w:hAnsi="Times New Roman" w:cs="Times New Roman"/>
          <w:sz w:val="24"/>
          <w:szCs w:val="24"/>
        </w:rPr>
        <w:t>However, further research on modifications of implant surfaces requires</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micro-level, and nano-level research on understanding the feedback system of osseointegration. At</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the level of microtopography, surface modifications were focused on quantification of bone</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apposition. However, these modifications also resulted in the alteration of cellular behaviour in-vitro</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and bone physiology. Now, osseointegration is considered a phase in bone healing seen as if in an</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inflammatory response and modifications in its nano-topography, surface characteristics, and</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chemical changes to further enhance the response to benefit the healing process</w:t>
      </w:r>
      <w:r w:rsidR="00D71F24">
        <w:rPr>
          <w:rFonts w:ascii="Times New Roman" w:hAnsi="Times New Roman" w:cs="Times New Roman"/>
          <w:sz w:val="24"/>
          <w:szCs w:val="24"/>
        </w:rPr>
        <w:t>”</w:t>
      </w:r>
      <w:r w:rsidR="00FB22CF" w:rsidRPr="00C600A1">
        <w:rPr>
          <w:rFonts w:ascii="Times New Roman" w:hAnsi="Times New Roman" w:cs="Times New Roman"/>
          <w:sz w:val="24"/>
          <w:szCs w:val="24"/>
        </w:rPr>
        <w:t xml:space="preserve"> [</w:t>
      </w:r>
      <w:r w:rsidRPr="00C600A1">
        <w:rPr>
          <w:rFonts w:ascii="Times New Roman" w:hAnsi="Times New Roman" w:cs="Times New Roman"/>
          <w:sz w:val="24"/>
          <w:szCs w:val="24"/>
        </w:rPr>
        <w:t>4,5</w:t>
      </w:r>
      <w:r w:rsidR="00FB22CF" w:rsidRPr="00C600A1">
        <w:rPr>
          <w:rFonts w:ascii="Times New Roman" w:hAnsi="Times New Roman" w:cs="Times New Roman"/>
          <w:sz w:val="24"/>
          <w:szCs w:val="24"/>
        </w:rPr>
        <w:t>].</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Recently, surface modifications for the newer implant systems have been researched and thoroughly</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studied. Major modifications have been put forth by researchers globally. The most recent</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modifications can be seen well documented in narrative reviews spanning a decade. However,</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surface modifications have been repeated and some reviews lack accurate </w:t>
      </w:r>
      <w:r w:rsidR="00FB22CF" w:rsidRPr="00C600A1">
        <w:rPr>
          <w:rFonts w:ascii="Times New Roman" w:hAnsi="Times New Roman" w:cs="Times New Roman"/>
          <w:sz w:val="24"/>
          <w:szCs w:val="24"/>
        </w:rPr>
        <w:t>ad junctures</w:t>
      </w:r>
      <w:r w:rsidRPr="00C600A1">
        <w:rPr>
          <w:rFonts w:ascii="Times New Roman" w:hAnsi="Times New Roman" w:cs="Times New Roman"/>
          <w:sz w:val="24"/>
          <w:szCs w:val="24"/>
        </w:rPr>
        <w:t>. Therefore,</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for the purpose of this review of the recent literature focusing on the </w:t>
      </w:r>
      <w:r w:rsidRPr="00C600A1">
        <w:rPr>
          <w:rFonts w:ascii="Times New Roman" w:hAnsi="Times New Roman" w:cs="Times New Roman"/>
          <w:sz w:val="24"/>
          <w:szCs w:val="24"/>
        </w:rPr>
        <w:lastRenderedPageBreak/>
        <w:t>surface modifications discussed</w:t>
      </w:r>
      <w:r w:rsidR="00FB22CF" w:rsidRPr="00C600A1">
        <w:rPr>
          <w:rFonts w:ascii="Times New Roman" w:hAnsi="Times New Roman" w:cs="Times New Roman"/>
          <w:sz w:val="24"/>
          <w:szCs w:val="24"/>
        </w:rPr>
        <w:t xml:space="preserve"> in them. We have used the SANRA tool for quality assessment. SANRA is a scale for the quality</w:t>
      </w:r>
      <w:r w:rsidR="005C61DD" w:rsidRPr="00C600A1">
        <w:rPr>
          <w:rFonts w:ascii="Times New Roman" w:hAnsi="Times New Roman" w:cs="Times New Roman"/>
          <w:sz w:val="24"/>
          <w:szCs w:val="24"/>
        </w:rPr>
        <w:t xml:space="preserve"> </w:t>
      </w:r>
      <w:r w:rsidR="00FB22CF" w:rsidRPr="00C600A1">
        <w:rPr>
          <w:rFonts w:ascii="Times New Roman" w:hAnsi="Times New Roman" w:cs="Times New Roman"/>
          <w:sz w:val="24"/>
          <w:szCs w:val="24"/>
        </w:rPr>
        <w:t>assessment of narrative review articles. It is a feasible, reliable and consistent scale for assessing</w:t>
      </w:r>
      <w:r w:rsidR="005C61DD" w:rsidRPr="00C600A1">
        <w:rPr>
          <w:rFonts w:ascii="Times New Roman" w:hAnsi="Times New Roman" w:cs="Times New Roman"/>
          <w:sz w:val="24"/>
          <w:szCs w:val="24"/>
        </w:rPr>
        <w:t xml:space="preserve"> </w:t>
      </w:r>
      <w:r w:rsidR="00FB22CF" w:rsidRPr="00C600A1">
        <w:rPr>
          <w:rFonts w:ascii="Times New Roman" w:hAnsi="Times New Roman" w:cs="Times New Roman"/>
          <w:sz w:val="24"/>
          <w:szCs w:val="24"/>
        </w:rPr>
        <w:t>narrative reviews based on their objectives and outcomes [6].</w:t>
      </w:r>
    </w:p>
    <w:p w14:paraId="638B5280" w14:textId="1452BF2C" w:rsidR="00FB22CF" w:rsidRPr="00C600A1" w:rsidRDefault="00FB22CF" w:rsidP="005C61DD">
      <w:pPr>
        <w:spacing w:line="360" w:lineRule="auto"/>
        <w:jc w:val="both"/>
        <w:rPr>
          <w:rFonts w:ascii="Times New Roman" w:hAnsi="Times New Roman" w:cs="Times New Roman"/>
          <w:sz w:val="24"/>
          <w:szCs w:val="24"/>
        </w:rPr>
      </w:pPr>
      <w:r w:rsidRPr="00C600A1">
        <w:rPr>
          <w:rFonts w:ascii="Times New Roman" w:hAnsi="Times New Roman" w:cs="Times New Roman"/>
          <w:b/>
          <w:bCs/>
          <w:i/>
          <w:iCs/>
          <w:sz w:val="24"/>
          <w:szCs w:val="24"/>
        </w:rPr>
        <w:t>Clinical implications of the review—</w:t>
      </w:r>
      <w:r w:rsidRPr="00C600A1">
        <w:rPr>
          <w:rFonts w:ascii="Times New Roman" w:hAnsi="Times New Roman" w:cs="Times New Roman"/>
          <w:sz w:val="24"/>
          <w:szCs w:val="24"/>
        </w:rPr>
        <w:t>For this review, we have considered comprehensive (narrative)</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reviews by multiple authors from different countries. We aimed to find the most suitable and feasible</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implant surface modification in current prosthetic dentistry.</w:t>
      </w:r>
    </w:p>
    <w:p w14:paraId="530F7977" w14:textId="77777777" w:rsidR="00FB22CF" w:rsidRPr="00C600A1" w:rsidRDefault="00FB22CF" w:rsidP="005C61DD">
      <w:pPr>
        <w:spacing w:line="360" w:lineRule="auto"/>
        <w:jc w:val="both"/>
        <w:rPr>
          <w:rFonts w:ascii="Times New Roman" w:hAnsi="Times New Roman" w:cs="Times New Roman"/>
          <w:sz w:val="24"/>
          <w:szCs w:val="24"/>
        </w:rPr>
      </w:pPr>
    </w:p>
    <w:p w14:paraId="72E8E2E5" w14:textId="77777777" w:rsidR="00FB22CF" w:rsidRPr="00C600A1" w:rsidRDefault="00FB22CF" w:rsidP="005C61DD">
      <w:pPr>
        <w:spacing w:line="360" w:lineRule="auto"/>
        <w:jc w:val="both"/>
        <w:rPr>
          <w:rFonts w:ascii="Times New Roman" w:hAnsi="Times New Roman" w:cs="Times New Roman"/>
          <w:b/>
          <w:bCs/>
          <w:sz w:val="24"/>
          <w:szCs w:val="24"/>
        </w:rPr>
      </w:pPr>
      <w:r w:rsidRPr="00C600A1">
        <w:rPr>
          <w:rFonts w:ascii="Times New Roman" w:hAnsi="Times New Roman" w:cs="Times New Roman"/>
          <w:b/>
          <w:bCs/>
          <w:sz w:val="24"/>
          <w:szCs w:val="24"/>
        </w:rPr>
        <w:t>SEARCH STRATEGY</w:t>
      </w:r>
    </w:p>
    <w:p w14:paraId="6E6AAF8B" w14:textId="77777777" w:rsidR="00FB22CF" w:rsidRPr="00C600A1" w:rsidRDefault="00FB22CF" w:rsidP="005C61DD">
      <w:pPr>
        <w:spacing w:line="360" w:lineRule="auto"/>
        <w:jc w:val="both"/>
        <w:rPr>
          <w:rFonts w:ascii="Times New Roman" w:hAnsi="Times New Roman" w:cs="Times New Roman"/>
          <w:b/>
          <w:bCs/>
          <w:sz w:val="24"/>
          <w:szCs w:val="24"/>
        </w:rPr>
      </w:pPr>
    </w:p>
    <w:p w14:paraId="7925FEAF" w14:textId="5797D47E" w:rsidR="00FB22CF" w:rsidRPr="00C600A1" w:rsidRDefault="00FB22CF"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 xml:space="preserve">An electronic search was carried out on databases such as PubMed/ Medline, Scopus, </w:t>
      </w:r>
      <w:proofErr w:type="spellStart"/>
      <w:r w:rsidRPr="00C600A1">
        <w:rPr>
          <w:rFonts w:ascii="Times New Roman" w:hAnsi="Times New Roman" w:cs="Times New Roman"/>
          <w:sz w:val="24"/>
          <w:szCs w:val="24"/>
        </w:rPr>
        <w:t>Ebsco</w:t>
      </w:r>
      <w:proofErr w:type="spellEnd"/>
      <w:r w:rsidRPr="00C600A1">
        <w:rPr>
          <w:rFonts w:ascii="Times New Roman" w:hAnsi="Times New Roman" w:cs="Times New Roman"/>
          <w:sz w:val="24"/>
          <w:szCs w:val="24"/>
        </w:rPr>
        <w:t>,</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Google Scholar, and Web of Science from 2014 up to 2024 using keywords, ‘biological surface</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treatment’, ‘surface coating’, ‘engineering principles in dental implants’, and ‘Nano topography’. First</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stage of the review included two independent authors SN and UB who searched various databases</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for titles as well as abstracts for relevant literature. Full-text reviews were screened by (SN, NJ and</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UB) three authors. Any disagreements that arose were resolved by consensus and by discussion with</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(PD)fourth reviewer. Third stage involved qualitative analysis of selected narrative reviews with</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SANRA tool.</w:t>
      </w:r>
    </w:p>
    <w:p w14:paraId="3B78F87D" w14:textId="77777777" w:rsidR="00FB22CF" w:rsidRPr="00C600A1" w:rsidRDefault="00FB22CF" w:rsidP="005C61DD">
      <w:pPr>
        <w:spacing w:line="360" w:lineRule="auto"/>
        <w:jc w:val="both"/>
        <w:rPr>
          <w:rFonts w:ascii="Times New Roman" w:hAnsi="Times New Roman" w:cs="Times New Roman"/>
          <w:b/>
          <w:bCs/>
          <w:sz w:val="24"/>
          <w:szCs w:val="24"/>
        </w:rPr>
      </w:pPr>
      <w:r w:rsidRPr="00C600A1">
        <w:rPr>
          <w:rFonts w:ascii="Times New Roman" w:hAnsi="Times New Roman" w:cs="Times New Roman"/>
          <w:b/>
          <w:bCs/>
          <w:sz w:val="24"/>
          <w:szCs w:val="24"/>
        </w:rPr>
        <w:t>Inclusion and exclusion criteria-</w:t>
      </w:r>
    </w:p>
    <w:p w14:paraId="0AE651BA" w14:textId="407D80C8" w:rsidR="00FB22CF" w:rsidRPr="00C600A1" w:rsidRDefault="00FB22CF"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Articles published between 2014 till 2024 in the English language were included. Only narrative</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reviews were considered for the purpose of this article. Articles that discussed the use of multiple</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surface modifications on implants were preferred.</w:t>
      </w:r>
    </w:p>
    <w:p w14:paraId="0429F617" w14:textId="1FACDAC2" w:rsidR="00FB22CF" w:rsidRPr="00C600A1" w:rsidRDefault="00FB22CF"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Articles published before 2014 were excluded. Systematic reviews and meta-analysis were not</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included and articles not using English language were not included.</w:t>
      </w:r>
    </w:p>
    <w:p w14:paraId="58D282A2" w14:textId="77777777" w:rsidR="00FB22CF" w:rsidRPr="00C600A1" w:rsidRDefault="00FB22CF" w:rsidP="005C61DD">
      <w:pPr>
        <w:spacing w:line="360" w:lineRule="auto"/>
        <w:jc w:val="both"/>
        <w:rPr>
          <w:rFonts w:ascii="Times New Roman" w:hAnsi="Times New Roman" w:cs="Times New Roman"/>
          <w:sz w:val="24"/>
          <w:szCs w:val="24"/>
        </w:rPr>
      </w:pPr>
    </w:p>
    <w:p w14:paraId="1EEA561F" w14:textId="77777777" w:rsidR="00FB22CF" w:rsidRPr="00C600A1" w:rsidRDefault="00FB22CF" w:rsidP="005C61DD">
      <w:pPr>
        <w:spacing w:line="360" w:lineRule="auto"/>
        <w:jc w:val="both"/>
        <w:rPr>
          <w:rFonts w:ascii="Times New Roman" w:hAnsi="Times New Roman" w:cs="Times New Roman"/>
          <w:b/>
          <w:bCs/>
          <w:sz w:val="24"/>
          <w:szCs w:val="24"/>
        </w:rPr>
      </w:pPr>
      <w:r w:rsidRPr="00C600A1">
        <w:rPr>
          <w:rFonts w:ascii="Times New Roman" w:hAnsi="Times New Roman" w:cs="Times New Roman"/>
          <w:b/>
          <w:bCs/>
          <w:sz w:val="24"/>
          <w:szCs w:val="24"/>
        </w:rPr>
        <w:t>Data acquisition-</w:t>
      </w:r>
    </w:p>
    <w:p w14:paraId="5A723EC4" w14:textId="581FE407" w:rsidR="00FB22CF" w:rsidRDefault="00FB22CF"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The included narrative reviews were sorted by SN and UB. The data was entered in tabular form and</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checked for trueness by another author (PD). The table includes information about the author, year</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of publication, title of the review, outcomes studied and their conclusion.</w:t>
      </w:r>
    </w:p>
    <w:p w14:paraId="7EA6642F" w14:textId="6A7F63DC" w:rsidR="007D6534" w:rsidRDefault="007D6534" w:rsidP="005C61D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1- </w:t>
      </w:r>
      <w:r w:rsidR="00463370">
        <w:rPr>
          <w:rFonts w:ascii="Times New Roman" w:hAnsi="Times New Roman" w:cs="Times New Roman"/>
          <w:sz w:val="24"/>
          <w:szCs w:val="24"/>
        </w:rPr>
        <w:t>Included studies</w:t>
      </w:r>
    </w:p>
    <w:tbl>
      <w:tblPr>
        <w:tblStyle w:val="TableGrid"/>
        <w:tblW w:w="9238" w:type="dxa"/>
        <w:tblLook w:val="04A0" w:firstRow="1" w:lastRow="0" w:firstColumn="1" w:lastColumn="0" w:noHBand="0" w:noVBand="1"/>
      </w:tblPr>
      <w:tblGrid>
        <w:gridCol w:w="1775"/>
        <w:gridCol w:w="1751"/>
        <w:gridCol w:w="1078"/>
        <w:gridCol w:w="2389"/>
        <w:gridCol w:w="2023"/>
        <w:gridCol w:w="222"/>
      </w:tblGrid>
      <w:tr w:rsidR="00957739" w14:paraId="3DF43182" w14:textId="5FABAE4F" w:rsidTr="00957739">
        <w:trPr>
          <w:gridAfter w:val="1"/>
          <w:wAfter w:w="222" w:type="dxa"/>
        </w:trPr>
        <w:tc>
          <w:tcPr>
            <w:tcW w:w="1688" w:type="dxa"/>
            <w:vAlign w:val="bottom"/>
          </w:tcPr>
          <w:p w14:paraId="2162C973" w14:textId="59B7177C" w:rsidR="00957739" w:rsidRDefault="00957739" w:rsidP="00957739">
            <w:pPr>
              <w:spacing w:line="360" w:lineRule="auto"/>
              <w:jc w:val="both"/>
              <w:rPr>
                <w:sz w:val="24"/>
                <w:szCs w:val="24"/>
              </w:rPr>
            </w:pPr>
            <w:r w:rsidRPr="00B652E2">
              <w:rPr>
                <w:rFonts w:eastAsia="Times New Roman"/>
                <w:b/>
                <w:bCs/>
                <w:color w:val="000000"/>
                <w:sz w:val="16"/>
                <w:szCs w:val="16"/>
                <w:lang w:eastAsia="en-IN"/>
              </w:rPr>
              <w:lastRenderedPageBreak/>
              <w:t>author/ year</w:t>
            </w:r>
          </w:p>
        </w:tc>
        <w:tc>
          <w:tcPr>
            <w:tcW w:w="1795" w:type="dxa"/>
            <w:vAlign w:val="bottom"/>
          </w:tcPr>
          <w:p w14:paraId="65D7106D" w14:textId="600CE276" w:rsidR="00957739" w:rsidRDefault="00957739" w:rsidP="00957739">
            <w:pPr>
              <w:spacing w:line="360" w:lineRule="auto"/>
              <w:jc w:val="both"/>
              <w:rPr>
                <w:sz w:val="24"/>
                <w:szCs w:val="24"/>
              </w:rPr>
            </w:pPr>
            <w:r w:rsidRPr="00B652E2">
              <w:rPr>
                <w:rFonts w:eastAsia="Times New Roman"/>
                <w:b/>
                <w:bCs/>
                <w:color w:val="000000"/>
                <w:sz w:val="16"/>
                <w:szCs w:val="16"/>
                <w:lang w:eastAsia="en-IN"/>
              </w:rPr>
              <w:t xml:space="preserve">title </w:t>
            </w:r>
          </w:p>
        </w:tc>
        <w:tc>
          <w:tcPr>
            <w:tcW w:w="1697" w:type="dxa"/>
            <w:vAlign w:val="bottom"/>
          </w:tcPr>
          <w:p w14:paraId="069E02AA" w14:textId="6958B0B7" w:rsidR="00957739" w:rsidRDefault="00957739" w:rsidP="00957739">
            <w:pPr>
              <w:spacing w:line="360" w:lineRule="auto"/>
              <w:jc w:val="both"/>
              <w:rPr>
                <w:sz w:val="24"/>
                <w:szCs w:val="24"/>
              </w:rPr>
            </w:pPr>
            <w:r w:rsidRPr="00B652E2">
              <w:rPr>
                <w:rFonts w:eastAsia="Times New Roman"/>
                <w:b/>
                <w:bCs/>
                <w:color w:val="000000"/>
                <w:sz w:val="16"/>
                <w:szCs w:val="16"/>
                <w:lang w:eastAsia="en-IN"/>
              </w:rPr>
              <w:t>country</w:t>
            </w:r>
          </w:p>
        </w:tc>
        <w:tc>
          <w:tcPr>
            <w:tcW w:w="1813" w:type="dxa"/>
            <w:vAlign w:val="bottom"/>
          </w:tcPr>
          <w:p w14:paraId="76D8D7CC" w14:textId="0A80533F" w:rsidR="00957739" w:rsidRDefault="00957739" w:rsidP="00957739">
            <w:pPr>
              <w:spacing w:line="360" w:lineRule="auto"/>
              <w:jc w:val="both"/>
              <w:rPr>
                <w:sz w:val="24"/>
                <w:szCs w:val="24"/>
              </w:rPr>
            </w:pPr>
            <w:r w:rsidRPr="00B652E2">
              <w:rPr>
                <w:rFonts w:eastAsia="Times New Roman"/>
                <w:b/>
                <w:bCs/>
                <w:color w:val="000000"/>
                <w:sz w:val="16"/>
                <w:szCs w:val="16"/>
                <w:lang w:eastAsia="en-IN"/>
              </w:rPr>
              <w:t>outcomes</w:t>
            </w:r>
          </w:p>
        </w:tc>
        <w:tc>
          <w:tcPr>
            <w:tcW w:w="2023" w:type="dxa"/>
            <w:vAlign w:val="bottom"/>
          </w:tcPr>
          <w:p w14:paraId="77DB951B" w14:textId="7806478A" w:rsidR="00957739" w:rsidRDefault="00957739" w:rsidP="00957739">
            <w:pPr>
              <w:spacing w:line="360" w:lineRule="auto"/>
              <w:jc w:val="both"/>
              <w:rPr>
                <w:sz w:val="24"/>
                <w:szCs w:val="24"/>
              </w:rPr>
            </w:pPr>
            <w:r w:rsidRPr="00B652E2">
              <w:rPr>
                <w:rFonts w:eastAsia="Times New Roman"/>
                <w:b/>
                <w:bCs/>
                <w:color w:val="000000"/>
                <w:sz w:val="16"/>
                <w:szCs w:val="16"/>
                <w:lang w:eastAsia="en-IN"/>
              </w:rPr>
              <w:t>conclusion</w:t>
            </w:r>
          </w:p>
        </w:tc>
      </w:tr>
      <w:tr w:rsidR="00957739" w14:paraId="051029CB" w14:textId="77777777" w:rsidTr="00957739">
        <w:trPr>
          <w:gridAfter w:val="1"/>
          <w:wAfter w:w="222" w:type="dxa"/>
        </w:trPr>
        <w:tc>
          <w:tcPr>
            <w:tcW w:w="1688" w:type="dxa"/>
            <w:vAlign w:val="bottom"/>
          </w:tcPr>
          <w:p w14:paraId="5C1C1613" w14:textId="23F3670E" w:rsidR="00957739" w:rsidRPr="00463370" w:rsidRDefault="00957739" w:rsidP="00463370">
            <w:pPr>
              <w:pStyle w:val="ListParagraph"/>
              <w:numPr>
                <w:ilvl w:val="0"/>
                <w:numId w:val="6"/>
              </w:numPr>
              <w:spacing w:line="360" w:lineRule="auto"/>
              <w:jc w:val="both"/>
              <w:rPr>
                <w:sz w:val="24"/>
                <w:szCs w:val="24"/>
              </w:rPr>
            </w:pPr>
            <w:r w:rsidRPr="00463370">
              <w:rPr>
                <w:rFonts w:ascii="Calibri" w:eastAsia="Times New Roman" w:hAnsi="Calibri" w:cs="Calibri"/>
                <w:color w:val="000000"/>
                <w:sz w:val="16"/>
                <w:szCs w:val="16"/>
                <w:lang w:eastAsia="en-IN"/>
              </w:rPr>
              <w:t xml:space="preserve">F. </w:t>
            </w:r>
            <w:proofErr w:type="spellStart"/>
            <w:r w:rsidRPr="00463370">
              <w:rPr>
                <w:rFonts w:ascii="Calibri" w:eastAsia="Times New Roman" w:hAnsi="Calibri" w:cs="Calibri"/>
                <w:color w:val="000000"/>
                <w:sz w:val="16"/>
                <w:szCs w:val="16"/>
                <w:lang w:eastAsia="en-IN"/>
              </w:rPr>
              <w:t>Kunrath</w:t>
            </w:r>
            <w:proofErr w:type="spellEnd"/>
            <w:r w:rsidRPr="00463370">
              <w:rPr>
                <w:rFonts w:ascii="Calibri" w:eastAsia="Times New Roman" w:hAnsi="Calibri" w:cs="Calibri"/>
                <w:color w:val="000000"/>
                <w:sz w:val="16"/>
                <w:szCs w:val="16"/>
                <w:lang w:eastAsia="en-IN"/>
              </w:rPr>
              <w:t xml:space="preserve"> 2024</w:t>
            </w:r>
          </w:p>
        </w:tc>
        <w:tc>
          <w:tcPr>
            <w:tcW w:w="1795" w:type="dxa"/>
            <w:vAlign w:val="bottom"/>
          </w:tcPr>
          <w:p w14:paraId="3C87CC8A" w14:textId="4BC5498B" w:rsidR="00957739" w:rsidRDefault="00957739" w:rsidP="00957739">
            <w:pPr>
              <w:spacing w:line="360" w:lineRule="auto"/>
              <w:jc w:val="both"/>
              <w:rPr>
                <w:sz w:val="24"/>
                <w:szCs w:val="24"/>
              </w:rPr>
            </w:pPr>
            <w:r w:rsidRPr="00B652E2">
              <w:rPr>
                <w:rFonts w:ascii="Calibri" w:eastAsia="Times New Roman" w:hAnsi="Calibri" w:cs="Calibri"/>
                <w:color w:val="000000"/>
                <w:sz w:val="16"/>
                <w:szCs w:val="16"/>
                <w:lang w:eastAsia="en-IN"/>
              </w:rPr>
              <w:t>Implant surface modifications and their impact on osseointegration and peri- implant diseases through epigenetic changes: A scoping revie</w:t>
            </w:r>
          </w:p>
        </w:tc>
        <w:tc>
          <w:tcPr>
            <w:tcW w:w="1697" w:type="dxa"/>
            <w:vAlign w:val="bottom"/>
          </w:tcPr>
          <w:p w14:paraId="40BEAAB7" w14:textId="6AA341F2" w:rsidR="00957739" w:rsidRDefault="00957739" w:rsidP="00957739">
            <w:pPr>
              <w:spacing w:line="360" w:lineRule="auto"/>
              <w:jc w:val="both"/>
              <w:rPr>
                <w:sz w:val="24"/>
                <w:szCs w:val="24"/>
              </w:rPr>
            </w:pPr>
            <w:r w:rsidRPr="00B652E2">
              <w:rPr>
                <w:rFonts w:ascii="Calibri" w:eastAsia="Times New Roman" w:hAnsi="Calibri" w:cs="Calibri"/>
                <w:color w:val="000000"/>
                <w:sz w:val="16"/>
                <w:szCs w:val="16"/>
                <w:lang w:eastAsia="en-IN"/>
              </w:rPr>
              <w:t>Sweden</w:t>
            </w:r>
          </w:p>
        </w:tc>
        <w:tc>
          <w:tcPr>
            <w:tcW w:w="1813" w:type="dxa"/>
            <w:vAlign w:val="bottom"/>
          </w:tcPr>
          <w:p w14:paraId="29502FA3" w14:textId="77777777" w:rsidR="000F2425" w:rsidRPr="000F2425" w:rsidRDefault="000F2425" w:rsidP="000F2425">
            <w:pPr>
              <w:rPr>
                <w:rFonts w:eastAsia="Times New Roman"/>
                <w:sz w:val="14"/>
                <w:szCs w:val="24"/>
              </w:rPr>
            </w:pPr>
            <w:r w:rsidRPr="000F2425">
              <w:rPr>
                <w:rFonts w:eastAsia="Times New Roman"/>
                <w:sz w:val="14"/>
                <w:szCs w:val="24"/>
              </w:rPr>
              <w:t>The interplay among altered surface structures, varying chemical surface energies, and/or molecule release in oral tissues has been demonstrated to affect epigenetic processes in adjacent tissues due to a physical-chemical interaction. Epigenetic alterations concerning dental implants vary between health and disease states</w:t>
            </w:r>
          </w:p>
          <w:p w14:paraId="6DA80D7D" w14:textId="3C1FC187" w:rsidR="00957739" w:rsidRDefault="00957739" w:rsidP="00957739">
            <w:pPr>
              <w:spacing w:line="360" w:lineRule="auto"/>
              <w:jc w:val="both"/>
              <w:rPr>
                <w:sz w:val="24"/>
                <w:szCs w:val="24"/>
              </w:rPr>
            </w:pPr>
          </w:p>
        </w:tc>
        <w:tc>
          <w:tcPr>
            <w:tcW w:w="2023" w:type="dxa"/>
            <w:vAlign w:val="bottom"/>
          </w:tcPr>
          <w:p w14:paraId="631A5A89" w14:textId="07AB0215" w:rsidR="00957739" w:rsidRDefault="00957739" w:rsidP="00957739">
            <w:pPr>
              <w:spacing w:line="360" w:lineRule="auto"/>
              <w:jc w:val="both"/>
              <w:rPr>
                <w:sz w:val="24"/>
                <w:szCs w:val="24"/>
              </w:rPr>
            </w:pPr>
            <w:r w:rsidRPr="00B652E2">
              <w:rPr>
                <w:rFonts w:ascii="Calibri" w:eastAsia="Times New Roman" w:hAnsi="Calibri" w:cs="Calibri"/>
                <w:color w:val="000000"/>
                <w:sz w:val="16"/>
                <w:szCs w:val="16"/>
                <w:lang w:eastAsia="en-IN"/>
              </w:rPr>
              <w:t>. In conclusion, emerging approaches in surface modifications for dental implants functionalized with epigenetics have great potential with a significant impact on modulating bone healing during osseointegration</w:t>
            </w:r>
          </w:p>
        </w:tc>
      </w:tr>
      <w:tr w:rsidR="00957739" w14:paraId="0A5DE034" w14:textId="467B83D2" w:rsidTr="00957739">
        <w:trPr>
          <w:gridAfter w:val="1"/>
          <w:wAfter w:w="222" w:type="dxa"/>
        </w:trPr>
        <w:tc>
          <w:tcPr>
            <w:tcW w:w="1688" w:type="dxa"/>
            <w:vAlign w:val="bottom"/>
          </w:tcPr>
          <w:p w14:paraId="581FF310" w14:textId="5416A99F" w:rsidR="00957739" w:rsidRPr="00463370" w:rsidRDefault="00463370" w:rsidP="00463370">
            <w:pPr>
              <w:pStyle w:val="ListParagraph"/>
              <w:numPr>
                <w:ilvl w:val="0"/>
                <w:numId w:val="6"/>
              </w:numPr>
              <w:spacing w:line="360" w:lineRule="auto"/>
              <w:jc w:val="both"/>
              <w:rPr>
                <w:sz w:val="24"/>
                <w:szCs w:val="24"/>
              </w:rPr>
            </w:pPr>
            <w:r w:rsidRPr="00463370">
              <w:rPr>
                <w:rFonts w:ascii="Calibri" w:eastAsia="Times New Roman" w:hAnsi="Calibri" w:cs="Calibri"/>
                <w:color w:val="000000"/>
                <w:sz w:val="16"/>
                <w:szCs w:val="16"/>
                <w:lang w:eastAsia="en-IN"/>
              </w:rPr>
              <w:t xml:space="preserve">Schinemann, </w:t>
            </w:r>
            <w:r w:rsidR="00957739" w:rsidRPr="00463370">
              <w:rPr>
                <w:rFonts w:ascii="Calibri" w:eastAsia="Times New Roman" w:hAnsi="Calibri" w:cs="Calibri"/>
                <w:color w:val="000000"/>
                <w:sz w:val="16"/>
                <w:szCs w:val="16"/>
                <w:lang w:eastAsia="en-IN"/>
              </w:rPr>
              <w:t>20</w:t>
            </w:r>
            <w:r w:rsidRPr="00463370">
              <w:rPr>
                <w:rFonts w:ascii="Calibri" w:eastAsia="Times New Roman" w:hAnsi="Calibri" w:cs="Calibri"/>
                <w:color w:val="000000"/>
                <w:sz w:val="16"/>
                <w:szCs w:val="16"/>
                <w:lang w:eastAsia="en-IN"/>
              </w:rPr>
              <w:t>19</w:t>
            </w:r>
          </w:p>
        </w:tc>
        <w:tc>
          <w:tcPr>
            <w:tcW w:w="1795" w:type="dxa"/>
            <w:vAlign w:val="bottom"/>
          </w:tcPr>
          <w:p w14:paraId="5CBC8DFE" w14:textId="7A1254A8" w:rsidR="00957739" w:rsidRPr="00463370" w:rsidRDefault="00957739" w:rsidP="00957739">
            <w:pPr>
              <w:spacing w:line="360" w:lineRule="auto"/>
              <w:jc w:val="both"/>
              <w:rPr>
                <w:sz w:val="24"/>
                <w:szCs w:val="24"/>
              </w:rPr>
            </w:pPr>
            <w:r w:rsidRPr="00B652E2">
              <w:rPr>
                <w:rFonts w:ascii="Calibri" w:eastAsia="Times New Roman" w:hAnsi="Calibri" w:cs="Calibri"/>
                <w:color w:val="000000"/>
                <w:sz w:val="16"/>
                <w:szCs w:val="16"/>
                <w:lang w:eastAsia="en-IN"/>
              </w:rPr>
              <w:t>Histological evaluation of titanium fiber mesh-coated implants in a rabbit femoral condyle model</w:t>
            </w:r>
          </w:p>
        </w:tc>
        <w:tc>
          <w:tcPr>
            <w:tcW w:w="1697" w:type="dxa"/>
            <w:vAlign w:val="bottom"/>
          </w:tcPr>
          <w:p w14:paraId="48A039AA" w14:textId="2C469A88" w:rsidR="00957739" w:rsidRPr="00463370" w:rsidRDefault="00957739" w:rsidP="00957739">
            <w:pPr>
              <w:spacing w:line="360" w:lineRule="auto"/>
              <w:jc w:val="both"/>
              <w:rPr>
                <w:sz w:val="24"/>
                <w:szCs w:val="24"/>
              </w:rPr>
            </w:pPr>
            <w:r w:rsidRPr="00B652E2">
              <w:rPr>
                <w:rFonts w:ascii="Calibri" w:eastAsia="Times New Roman" w:hAnsi="Calibri" w:cs="Calibri"/>
                <w:color w:val="000000"/>
                <w:sz w:val="16"/>
                <w:szCs w:val="16"/>
                <w:lang w:eastAsia="en-IN"/>
              </w:rPr>
              <w:t>Belgium</w:t>
            </w:r>
          </w:p>
        </w:tc>
        <w:tc>
          <w:tcPr>
            <w:tcW w:w="1813" w:type="dxa"/>
            <w:vAlign w:val="bottom"/>
          </w:tcPr>
          <w:p w14:paraId="45D11A48" w14:textId="2BA323A8" w:rsidR="00957739" w:rsidRDefault="00957739" w:rsidP="00957739">
            <w:pPr>
              <w:spacing w:line="360" w:lineRule="auto"/>
              <w:jc w:val="both"/>
              <w:rPr>
                <w:sz w:val="24"/>
                <w:szCs w:val="24"/>
              </w:rPr>
            </w:pPr>
            <w:r w:rsidRPr="00B652E2">
              <w:rPr>
                <w:rFonts w:ascii="Calibri" w:eastAsia="Times New Roman" w:hAnsi="Calibri" w:cs="Calibri"/>
                <w:color w:val="000000"/>
                <w:sz w:val="16"/>
                <w:szCs w:val="16"/>
                <w:lang w:eastAsia="en-IN"/>
              </w:rPr>
              <w:t xml:space="preserve">Newly formed bone into mesh porosity was observed for all three types of </w:t>
            </w:r>
            <w:proofErr w:type="spellStart"/>
            <w:r w:rsidRPr="00B652E2">
              <w:rPr>
                <w:rFonts w:ascii="Calibri" w:eastAsia="Times New Roman" w:hAnsi="Calibri" w:cs="Calibri"/>
                <w:color w:val="000000"/>
                <w:sz w:val="16"/>
                <w:szCs w:val="16"/>
                <w:lang w:eastAsia="en-IN"/>
              </w:rPr>
              <w:t>im</w:t>
            </w:r>
            <w:proofErr w:type="spellEnd"/>
            <w:r w:rsidRPr="00B652E2">
              <w:rPr>
                <w:rFonts w:ascii="Calibri" w:eastAsia="Times New Roman" w:hAnsi="Calibri" w:cs="Calibri"/>
                <w:color w:val="000000"/>
                <w:sz w:val="16"/>
                <w:szCs w:val="16"/>
                <w:lang w:eastAsia="en-IN"/>
              </w:rPr>
              <w:t xml:space="preserve"> plants. </w:t>
            </w:r>
            <w:proofErr w:type="spellStart"/>
            <w:r w:rsidRPr="00B652E2">
              <w:rPr>
                <w:rFonts w:ascii="Calibri" w:eastAsia="Times New Roman" w:hAnsi="Calibri" w:cs="Calibri"/>
                <w:color w:val="000000"/>
                <w:sz w:val="16"/>
                <w:szCs w:val="16"/>
                <w:lang w:eastAsia="en-IN"/>
              </w:rPr>
              <w:t>Histomorphometric</w:t>
            </w:r>
            <w:proofErr w:type="spellEnd"/>
            <w:r w:rsidRPr="00B652E2">
              <w:rPr>
                <w:rFonts w:ascii="Calibri" w:eastAsia="Times New Roman" w:hAnsi="Calibri" w:cs="Calibri"/>
                <w:color w:val="000000"/>
                <w:sz w:val="16"/>
                <w:szCs w:val="16"/>
                <w:lang w:eastAsia="en-IN"/>
              </w:rPr>
              <w:t xml:space="preserve"> analyses revealed significantly higher (~2.5 fold) BA% values for TFM-22 implants (30.9 ± 9.5%) compared to Control implants</w:t>
            </w:r>
          </w:p>
        </w:tc>
        <w:tc>
          <w:tcPr>
            <w:tcW w:w="2023" w:type="dxa"/>
            <w:vAlign w:val="bottom"/>
          </w:tcPr>
          <w:p w14:paraId="01EA08BD" w14:textId="2C9BAC1D" w:rsidR="00957739" w:rsidRDefault="00957739" w:rsidP="00957739">
            <w:pPr>
              <w:spacing w:line="360" w:lineRule="auto"/>
              <w:jc w:val="both"/>
              <w:rPr>
                <w:sz w:val="24"/>
                <w:szCs w:val="24"/>
              </w:rPr>
            </w:pPr>
            <w:r w:rsidRPr="00B652E2">
              <w:rPr>
                <w:rFonts w:ascii="Calibri" w:eastAsia="Times New Roman" w:hAnsi="Calibri" w:cs="Calibri"/>
                <w:color w:val="000000"/>
                <w:sz w:val="16"/>
                <w:szCs w:val="16"/>
                <w:lang w:eastAsia="en-IN"/>
              </w:rPr>
              <w:t>Finally, TFM-22 implants showed more and thicker trabeculae in the peri-implant region.</w:t>
            </w:r>
          </w:p>
        </w:tc>
      </w:tr>
      <w:tr w:rsidR="00957739" w14:paraId="5068AA38" w14:textId="77777777" w:rsidTr="00957739">
        <w:trPr>
          <w:gridAfter w:val="1"/>
          <w:wAfter w:w="222" w:type="dxa"/>
        </w:trPr>
        <w:tc>
          <w:tcPr>
            <w:tcW w:w="1688" w:type="dxa"/>
            <w:vAlign w:val="bottom"/>
          </w:tcPr>
          <w:p w14:paraId="4E6EDE71" w14:textId="56B0BD11" w:rsidR="00957739" w:rsidRPr="00463370" w:rsidRDefault="00463370" w:rsidP="00463370">
            <w:pPr>
              <w:pStyle w:val="ListParagraph"/>
              <w:numPr>
                <w:ilvl w:val="0"/>
                <w:numId w:val="6"/>
              </w:numPr>
              <w:spacing w:line="360" w:lineRule="auto"/>
              <w:jc w:val="both"/>
              <w:rPr>
                <w:sz w:val="24"/>
                <w:szCs w:val="24"/>
              </w:rPr>
            </w:pPr>
            <w:r w:rsidRPr="00463370">
              <w:rPr>
                <w:rFonts w:ascii="Calibri" w:eastAsia="Times New Roman" w:hAnsi="Calibri" w:cs="Calibri"/>
                <w:color w:val="000000"/>
                <w:sz w:val="16"/>
                <w:szCs w:val="16"/>
                <w:lang w:eastAsia="en-IN"/>
              </w:rPr>
              <w:t xml:space="preserve">Saran, </w:t>
            </w:r>
            <w:r w:rsidR="00957739" w:rsidRPr="00463370">
              <w:rPr>
                <w:rFonts w:ascii="Calibri" w:eastAsia="Times New Roman" w:hAnsi="Calibri" w:cs="Calibri"/>
                <w:color w:val="000000"/>
                <w:sz w:val="16"/>
                <w:szCs w:val="16"/>
                <w:lang w:eastAsia="en-IN"/>
              </w:rPr>
              <w:t>202</w:t>
            </w:r>
            <w:r w:rsidRPr="00463370">
              <w:rPr>
                <w:rFonts w:ascii="Calibri" w:eastAsia="Times New Roman" w:hAnsi="Calibri" w:cs="Calibri"/>
                <w:color w:val="000000"/>
                <w:sz w:val="16"/>
                <w:szCs w:val="16"/>
                <w:lang w:eastAsia="en-IN"/>
              </w:rPr>
              <w:t>3</w:t>
            </w:r>
          </w:p>
        </w:tc>
        <w:tc>
          <w:tcPr>
            <w:tcW w:w="1795" w:type="dxa"/>
            <w:vAlign w:val="bottom"/>
          </w:tcPr>
          <w:p w14:paraId="0E5884B0" w14:textId="447B3BE0" w:rsidR="00957739" w:rsidRPr="00463370" w:rsidRDefault="00957739" w:rsidP="00957739">
            <w:pPr>
              <w:spacing w:line="360" w:lineRule="auto"/>
              <w:jc w:val="both"/>
              <w:rPr>
                <w:sz w:val="24"/>
                <w:szCs w:val="24"/>
              </w:rPr>
            </w:pPr>
            <w:r w:rsidRPr="00B652E2">
              <w:rPr>
                <w:rFonts w:ascii="Calibri" w:eastAsia="Times New Roman" w:hAnsi="Calibri" w:cs="Calibri"/>
                <w:color w:val="000000"/>
                <w:sz w:val="16"/>
                <w:szCs w:val="16"/>
                <w:lang w:eastAsia="en-IN"/>
              </w:rPr>
              <w:t xml:space="preserve">Advances in implant surface modifications to improve </w:t>
            </w:r>
            <w:proofErr w:type="spellStart"/>
            <w:r w:rsidRPr="00B652E2">
              <w:rPr>
                <w:rFonts w:ascii="Calibri" w:eastAsia="Times New Roman" w:hAnsi="Calibri" w:cs="Calibri"/>
                <w:color w:val="000000"/>
                <w:sz w:val="16"/>
                <w:szCs w:val="16"/>
                <w:lang w:eastAsia="en-IN"/>
              </w:rPr>
              <w:t>osseointegratio</w:t>
            </w:r>
            <w:proofErr w:type="spellEnd"/>
          </w:p>
        </w:tc>
        <w:tc>
          <w:tcPr>
            <w:tcW w:w="1697" w:type="dxa"/>
            <w:vAlign w:val="bottom"/>
          </w:tcPr>
          <w:p w14:paraId="74E710DA" w14:textId="46B4E8E6" w:rsidR="00957739" w:rsidRPr="00463370" w:rsidRDefault="00957739" w:rsidP="00957739">
            <w:pPr>
              <w:spacing w:line="360" w:lineRule="auto"/>
              <w:jc w:val="both"/>
              <w:rPr>
                <w:sz w:val="24"/>
                <w:szCs w:val="24"/>
              </w:rPr>
            </w:pPr>
            <w:r w:rsidRPr="00B652E2">
              <w:rPr>
                <w:rFonts w:ascii="Calibri" w:eastAsia="Times New Roman" w:hAnsi="Calibri" w:cs="Calibri"/>
                <w:color w:val="000000"/>
                <w:sz w:val="16"/>
                <w:szCs w:val="16"/>
                <w:lang w:eastAsia="en-IN"/>
              </w:rPr>
              <w:t>Plasma spraying technology (PST</w:t>
            </w:r>
            <w:proofErr w:type="gramStart"/>
            <w:r w:rsidRPr="00B652E2">
              <w:rPr>
                <w:rFonts w:ascii="Calibri" w:eastAsia="Times New Roman" w:hAnsi="Calibri" w:cs="Calibri"/>
                <w:color w:val="000000"/>
                <w:sz w:val="16"/>
                <w:szCs w:val="16"/>
                <w:lang w:eastAsia="en-IN"/>
              </w:rPr>
              <w:t>),  Plasma</w:t>
            </w:r>
            <w:proofErr w:type="gramEnd"/>
            <w:r w:rsidRPr="00B652E2">
              <w:rPr>
                <w:rFonts w:ascii="Calibri" w:eastAsia="Times New Roman" w:hAnsi="Calibri" w:cs="Calibri"/>
                <w:color w:val="000000"/>
                <w:sz w:val="16"/>
                <w:szCs w:val="16"/>
                <w:lang w:eastAsia="en-IN"/>
              </w:rPr>
              <w:t xml:space="preserve"> immersion ion implantation (PIII).,  Laser cladding. Sandblasting and acid etching (SLA).</w:t>
            </w:r>
          </w:p>
        </w:tc>
        <w:tc>
          <w:tcPr>
            <w:tcW w:w="1813" w:type="dxa"/>
            <w:vAlign w:val="bottom"/>
          </w:tcPr>
          <w:p w14:paraId="5F7E6EE2" w14:textId="2557A84E" w:rsidR="00957739" w:rsidRDefault="00957739" w:rsidP="00957739">
            <w:pPr>
              <w:spacing w:line="360" w:lineRule="auto"/>
              <w:jc w:val="both"/>
              <w:rPr>
                <w:sz w:val="24"/>
                <w:szCs w:val="24"/>
              </w:rPr>
            </w:pPr>
            <w:r w:rsidRPr="00B652E2">
              <w:rPr>
                <w:rFonts w:ascii="Calibri" w:eastAsia="Times New Roman" w:hAnsi="Calibri" w:cs="Calibri"/>
                <w:color w:val="000000"/>
                <w:sz w:val="16"/>
                <w:szCs w:val="16"/>
                <w:lang w:eastAsia="en-IN"/>
              </w:rPr>
              <w:t xml:space="preserve">we systematically present the latest advances in surface modification techniques for </w:t>
            </w:r>
            <w:proofErr w:type="spellStart"/>
            <w:r w:rsidRPr="00B652E2">
              <w:rPr>
                <w:rFonts w:ascii="Calibri" w:eastAsia="Times New Roman" w:hAnsi="Calibri" w:cs="Calibri"/>
                <w:color w:val="000000"/>
                <w:sz w:val="16"/>
                <w:szCs w:val="16"/>
                <w:lang w:eastAsia="en-IN"/>
              </w:rPr>
              <w:t>orthopaedic</w:t>
            </w:r>
            <w:proofErr w:type="spellEnd"/>
            <w:r w:rsidRPr="00B652E2">
              <w:rPr>
                <w:rFonts w:ascii="Calibri" w:eastAsia="Times New Roman" w:hAnsi="Calibri" w:cs="Calibri"/>
                <w:color w:val="000000"/>
                <w:sz w:val="16"/>
                <w:szCs w:val="16"/>
                <w:lang w:eastAsia="en-IN"/>
              </w:rPr>
              <w:t xml:space="preserve"> implants, including mechanical, physical, chemical, and biological modification</w:t>
            </w:r>
          </w:p>
        </w:tc>
        <w:tc>
          <w:tcPr>
            <w:tcW w:w="2023" w:type="dxa"/>
          </w:tcPr>
          <w:p w14:paraId="1070BF54" w14:textId="77777777" w:rsidR="00957739" w:rsidRDefault="00957739" w:rsidP="00957739">
            <w:pPr>
              <w:spacing w:line="360" w:lineRule="auto"/>
              <w:jc w:val="both"/>
              <w:rPr>
                <w:sz w:val="24"/>
                <w:szCs w:val="24"/>
              </w:rPr>
            </w:pPr>
          </w:p>
        </w:tc>
      </w:tr>
      <w:tr w:rsidR="00957739" w14:paraId="10908757" w14:textId="2EE08FA1" w:rsidTr="00957739">
        <w:trPr>
          <w:gridAfter w:val="1"/>
          <w:wAfter w:w="222" w:type="dxa"/>
        </w:trPr>
        <w:tc>
          <w:tcPr>
            <w:tcW w:w="1688" w:type="dxa"/>
            <w:vAlign w:val="bottom"/>
          </w:tcPr>
          <w:p w14:paraId="5A5702BB" w14:textId="59B797A9" w:rsidR="00957739" w:rsidRPr="00463370" w:rsidRDefault="00957739" w:rsidP="00463370">
            <w:pPr>
              <w:pStyle w:val="ListParagraph"/>
              <w:numPr>
                <w:ilvl w:val="0"/>
                <w:numId w:val="6"/>
              </w:numPr>
              <w:spacing w:line="360" w:lineRule="auto"/>
              <w:jc w:val="both"/>
              <w:rPr>
                <w:sz w:val="24"/>
                <w:szCs w:val="24"/>
              </w:rPr>
            </w:pPr>
            <w:proofErr w:type="spellStart"/>
            <w:r w:rsidRPr="00463370">
              <w:rPr>
                <w:rFonts w:ascii="Calibri" w:eastAsia="Times New Roman" w:hAnsi="Calibri" w:cs="Calibri"/>
                <w:color w:val="000000"/>
                <w:sz w:val="16"/>
                <w:szCs w:val="16"/>
                <w:lang w:eastAsia="en-IN"/>
              </w:rPr>
              <w:t>Edgahi</w:t>
            </w:r>
            <w:proofErr w:type="spellEnd"/>
            <w:r w:rsidRPr="00463370">
              <w:rPr>
                <w:rFonts w:ascii="Calibri" w:eastAsia="Times New Roman" w:hAnsi="Calibri" w:cs="Calibri"/>
                <w:color w:val="000000"/>
                <w:sz w:val="16"/>
                <w:szCs w:val="16"/>
                <w:lang w:eastAsia="en-IN"/>
              </w:rPr>
              <w:t xml:space="preserve"> </w:t>
            </w:r>
            <w:proofErr w:type="spellStart"/>
            <w:r w:rsidRPr="00463370">
              <w:rPr>
                <w:rFonts w:ascii="Calibri" w:eastAsia="Times New Roman" w:hAnsi="Calibri" w:cs="Calibri"/>
                <w:color w:val="000000"/>
                <w:sz w:val="16"/>
                <w:szCs w:val="16"/>
                <w:lang w:eastAsia="en-IN"/>
              </w:rPr>
              <w:t>M.</w:t>
            </w:r>
            <w:proofErr w:type="gramStart"/>
            <w:r w:rsidRPr="00463370">
              <w:rPr>
                <w:rFonts w:ascii="Calibri" w:eastAsia="Times New Roman" w:hAnsi="Calibri" w:cs="Calibri"/>
                <w:color w:val="000000"/>
                <w:sz w:val="16"/>
                <w:szCs w:val="16"/>
                <w:lang w:eastAsia="en-IN"/>
              </w:rPr>
              <w:t>A.etal</w:t>
            </w:r>
            <w:proofErr w:type="spellEnd"/>
            <w:proofErr w:type="gramEnd"/>
            <w:r w:rsidRPr="00463370">
              <w:rPr>
                <w:rFonts w:ascii="Calibri" w:eastAsia="Times New Roman" w:hAnsi="Calibri" w:cs="Calibri"/>
                <w:color w:val="000000"/>
                <w:sz w:val="16"/>
                <w:szCs w:val="16"/>
                <w:lang w:eastAsia="en-IN"/>
              </w:rPr>
              <w:t xml:space="preserve"> </w:t>
            </w:r>
            <w:proofErr w:type="spellStart"/>
            <w:r w:rsidRPr="00463370">
              <w:rPr>
                <w:rFonts w:ascii="Calibri" w:eastAsia="Times New Roman" w:hAnsi="Calibri" w:cs="Calibri"/>
                <w:color w:val="000000"/>
                <w:sz w:val="16"/>
                <w:szCs w:val="16"/>
                <w:lang w:eastAsia="en-IN"/>
              </w:rPr>
              <w:t>jan</w:t>
            </w:r>
            <w:proofErr w:type="spellEnd"/>
            <w:r w:rsidRPr="00463370">
              <w:rPr>
                <w:rFonts w:ascii="Calibri" w:eastAsia="Times New Roman" w:hAnsi="Calibri" w:cs="Calibri"/>
                <w:color w:val="000000"/>
                <w:sz w:val="16"/>
                <w:szCs w:val="16"/>
                <w:lang w:eastAsia="en-IN"/>
              </w:rPr>
              <w:t xml:space="preserve"> 2022</w:t>
            </w:r>
          </w:p>
        </w:tc>
        <w:tc>
          <w:tcPr>
            <w:tcW w:w="1795" w:type="dxa"/>
            <w:vAlign w:val="bottom"/>
          </w:tcPr>
          <w:p w14:paraId="57109859" w14:textId="734205C2" w:rsidR="00957739" w:rsidRDefault="00957739" w:rsidP="00957739">
            <w:pPr>
              <w:spacing w:line="360" w:lineRule="auto"/>
              <w:jc w:val="both"/>
              <w:rPr>
                <w:sz w:val="24"/>
                <w:szCs w:val="24"/>
              </w:rPr>
            </w:pPr>
            <w:r w:rsidRPr="00B652E2">
              <w:rPr>
                <w:rFonts w:ascii="Calibri" w:eastAsia="Times New Roman" w:hAnsi="Calibri" w:cs="Calibri"/>
                <w:color w:val="000000"/>
                <w:sz w:val="16"/>
                <w:szCs w:val="16"/>
                <w:lang w:eastAsia="en-IN"/>
              </w:rPr>
              <w:t xml:space="preserve">A practical review over surface modification, </w:t>
            </w:r>
            <w:proofErr w:type="spellStart"/>
            <w:proofErr w:type="gramStart"/>
            <w:r w:rsidRPr="00B652E2">
              <w:rPr>
                <w:rFonts w:ascii="Calibri" w:eastAsia="Times New Roman" w:hAnsi="Calibri" w:cs="Calibri"/>
                <w:color w:val="000000"/>
                <w:sz w:val="16"/>
                <w:szCs w:val="16"/>
                <w:lang w:eastAsia="en-IN"/>
              </w:rPr>
              <w:t>nanopatterns,emerging</w:t>
            </w:r>
            <w:proofErr w:type="spellEnd"/>
            <w:proofErr w:type="gramEnd"/>
            <w:r w:rsidRPr="00B652E2">
              <w:rPr>
                <w:rFonts w:ascii="Calibri" w:eastAsia="Times New Roman" w:hAnsi="Calibri" w:cs="Calibri"/>
                <w:color w:val="000000"/>
                <w:sz w:val="16"/>
                <w:szCs w:val="16"/>
                <w:lang w:eastAsia="en-IN"/>
              </w:rPr>
              <w:t xml:space="preserve"> materials , drug delivery </w:t>
            </w:r>
            <w:proofErr w:type="spellStart"/>
            <w:r w:rsidRPr="00B652E2">
              <w:rPr>
                <w:rFonts w:ascii="Calibri" w:eastAsia="Times New Roman" w:hAnsi="Calibri" w:cs="Calibri"/>
                <w:color w:val="000000"/>
                <w:sz w:val="16"/>
                <w:szCs w:val="16"/>
                <w:lang w:eastAsia="en-IN"/>
              </w:rPr>
              <w:t>systems,and</w:t>
            </w:r>
            <w:proofErr w:type="spellEnd"/>
            <w:r w:rsidRPr="00B652E2">
              <w:rPr>
                <w:rFonts w:ascii="Calibri" w:eastAsia="Times New Roman" w:hAnsi="Calibri" w:cs="Calibri"/>
                <w:color w:val="000000"/>
                <w:sz w:val="16"/>
                <w:szCs w:val="16"/>
                <w:lang w:eastAsia="en-IN"/>
              </w:rPr>
              <w:t xml:space="preserve"> their biophysiochemical </w:t>
            </w:r>
            <w:proofErr w:type="spellStart"/>
            <w:r w:rsidRPr="00B652E2">
              <w:rPr>
                <w:rFonts w:ascii="Calibri" w:eastAsia="Times New Roman" w:hAnsi="Calibri" w:cs="Calibri"/>
                <w:color w:val="000000"/>
                <w:sz w:val="16"/>
                <w:szCs w:val="16"/>
                <w:lang w:eastAsia="en-IN"/>
              </w:rPr>
              <w:t>prperties</w:t>
            </w:r>
            <w:proofErr w:type="spellEnd"/>
            <w:r w:rsidRPr="00B652E2">
              <w:rPr>
                <w:rFonts w:ascii="Calibri" w:eastAsia="Times New Roman" w:hAnsi="Calibri" w:cs="Calibri"/>
                <w:color w:val="000000"/>
                <w:sz w:val="16"/>
                <w:szCs w:val="16"/>
                <w:lang w:eastAsia="en-IN"/>
              </w:rPr>
              <w:t xml:space="preserve"> for dental </w:t>
            </w:r>
            <w:proofErr w:type="spellStart"/>
            <w:r w:rsidRPr="00B652E2">
              <w:rPr>
                <w:rFonts w:ascii="Calibri" w:eastAsia="Times New Roman" w:hAnsi="Calibri" w:cs="Calibri"/>
                <w:color w:val="000000"/>
                <w:sz w:val="16"/>
                <w:szCs w:val="16"/>
                <w:lang w:eastAsia="en-IN"/>
              </w:rPr>
              <w:t>implants:recent</w:t>
            </w:r>
            <w:proofErr w:type="spellEnd"/>
            <w:r w:rsidRPr="00B652E2">
              <w:rPr>
                <w:rFonts w:ascii="Calibri" w:eastAsia="Times New Roman" w:hAnsi="Calibri" w:cs="Calibri"/>
                <w:color w:val="000000"/>
                <w:sz w:val="16"/>
                <w:szCs w:val="16"/>
                <w:lang w:eastAsia="en-IN"/>
              </w:rPr>
              <w:t xml:space="preserve"> progress and advances</w:t>
            </w:r>
          </w:p>
        </w:tc>
        <w:tc>
          <w:tcPr>
            <w:tcW w:w="1697" w:type="dxa"/>
            <w:vAlign w:val="bottom"/>
          </w:tcPr>
          <w:p w14:paraId="32B1750F" w14:textId="46E3DBBD" w:rsidR="00957739" w:rsidRDefault="00957739" w:rsidP="00957739">
            <w:pPr>
              <w:spacing w:line="360" w:lineRule="auto"/>
              <w:jc w:val="both"/>
              <w:rPr>
                <w:sz w:val="24"/>
                <w:szCs w:val="24"/>
              </w:rPr>
            </w:pPr>
            <w:proofErr w:type="spellStart"/>
            <w:proofErr w:type="gramStart"/>
            <w:r w:rsidRPr="00B652E2">
              <w:rPr>
                <w:rFonts w:ascii="Calibri" w:eastAsia="Times New Roman" w:hAnsi="Calibri" w:cs="Calibri"/>
                <w:color w:val="000000"/>
                <w:sz w:val="16"/>
                <w:szCs w:val="16"/>
                <w:lang w:eastAsia="en-IN"/>
              </w:rPr>
              <w:t>Tehran,Iran</w:t>
            </w:r>
            <w:proofErr w:type="spellEnd"/>
            <w:proofErr w:type="gramEnd"/>
          </w:p>
        </w:tc>
        <w:tc>
          <w:tcPr>
            <w:tcW w:w="1813" w:type="dxa"/>
            <w:vAlign w:val="bottom"/>
          </w:tcPr>
          <w:p w14:paraId="5CE49B69" w14:textId="2E71A9AB" w:rsidR="00957739" w:rsidRDefault="00957739" w:rsidP="00957739">
            <w:pPr>
              <w:spacing w:line="360" w:lineRule="auto"/>
              <w:jc w:val="both"/>
              <w:rPr>
                <w:sz w:val="24"/>
                <w:szCs w:val="24"/>
              </w:rPr>
            </w:pPr>
            <w:r w:rsidRPr="00B652E2">
              <w:rPr>
                <w:rFonts w:ascii="Calibri" w:eastAsia="Times New Roman" w:hAnsi="Calibri" w:cs="Calibri"/>
                <w:color w:val="000000"/>
                <w:sz w:val="16"/>
                <w:szCs w:val="16"/>
                <w:lang w:eastAsia="en-IN"/>
              </w:rPr>
              <w:t>the article found that there is no gold standard for modifying an implant because the success rate depends on many parameters such as patients` general condition.</w:t>
            </w:r>
          </w:p>
        </w:tc>
        <w:tc>
          <w:tcPr>
            <w:tcW w:w="2023" w:type="dxa"/>
            <w:vAlign w:val="bottom"/>
          </w:tcPr>
          <w:p w14:paraId="492AF89D" w14:textId="5986CDF3" w:rsidR="00957739" w:rsidRDefault="00957739" w:rsidP="00957739">
            <w:pPr>
              <w:spacing w:line="360" w:lineRule="auto"/>
              <w:jc w:val="both"/>
              <w:rPr>
                <w:sz w:val="24"/>
                <w:szCs w:val="24"/>
              </w:rPr>
            </w:pPr>
            <w:r w:rsidRPr="00B652E2">
              <w:rPr>
                <w:rFonts w:ascii="Calibri" w:eastAsia="Times New Roman" w:hAnsi="Calibri" w:cs="Calibri"/>
                <w:color w:val="000000"/>
                <w:sz w:val="16"/>
                <w:szCs w:val="16"/>
                <w:lang w:eastAsia="en-IN"/>
              </w:rPr>
              <w:t xml:space="preserve">dominating and fabrication process is the key factor </w:t>
            </w:r>
            <w:proofErr w:type="spellStart"/>
            <w:r w:rsidRPr="00B652E2">
              <w:rPr>
                <w:rFonts w:ascii="Calibri" w:eastAsia="Times New Roman" w:hAnsi="Calibri" w:cs="Calibri"/>
                <w:color w:val="000000"/>
                <w:sz w:val="16"/>
                <w:szCs w:val="16"/>
                <w:lang w:eastAsia="en-IN"/>
              </w:rPr>
              <w:t>fpr</w:t>
            </w:r>
            <w:proofErr w:type="spellEnd"/>
            <w:r w:rsidRPr="00B652E2">
              <w:rPr>
                <w:rFonts w:ascii="Calibri" w:eastAsia="Times New Roman" w:hAnsi="Calibri" w:cs="Calibri"/>
                <w:color w:val="000000"/>
                <w:sz w:val="16"/>
                <w:szCs w:val="16"/>
                <w:lang w:eastAsia="en-IN"/>
              </w:rPr>
              <w:t xml:space="preserve"> producing the optimum geometries to aid in osteogenic function as well as engineered delivery system</w:t>
            </w:r>
          </w:p>
        </w:tc>
      </w:tr>
      <w:tr w:rsidR="00957739" w14:paraId="4329B3EE" w14:textId="2397D266" w:rsidTr="00957739">
        <w:trPr>
          <w:gridAfter w:val="1"/>
          <w:wAfter w:w="222" w:type="dxa"/>
        </w:trPr>
        <w:tc>
          <w:tcPr>
            <w:tcW w:w="1688" w:type="dxa"/>
            <w:vAlign w:val="bottom"/>
          </w:tcPr>
          <w:p w14:paraId="13A4C217" w14:textId="044656C7" w:rsidR="00957739" w:rsidRPr="00463370" w:rsidRDefault="00957739" w:rsidP="00463370">
            <w:pPr>
              <w:pStyle w:val="ListParagraph"/>
              <w:numPr>
                <w:ilvl w:val="0"/>
                <w:numId w:val="6"/>
              </w:numPr>
              <w:spacing w:line="360" w:lineRule="auto"/>
              <w:jc w:val="both"/>
              <w:rPr>
                <w:sz w:val="24"/>
                <w:szCs w:val="24"/>
              </w:rPr>
            </w:pPr>
            <w:r w:rsidRPr="00463370">
              <w:rPr>
                <w:rFonts w:ascii="Calibri" w:eastAsia="Times New Roman" w:hAnsi="Calibri" w:cs="Calibri"/>
                <w:color w:val="000000"/>
                <w:sz w:val="16"/>
                <w:szCs w:val="16"/>
                <w:lang w:eastAsia="en-IN"/>
              </w:rPr>
              <w:t>Yeo I.S. 2022</w:t>
            </w:r>
          </w:p>
        </w:tc>
        <w:tc>
          <w:tcPr>
            <w:tcW w:w="1795" w:type="dxa"/>
            <w:vAlign w:val="bottom"/>
          </w:tcPr>
          <w:p w14:paraId="32B6A9A6" w14:textId="197BB2FD" w:rsidR="00957739" w:rsidRDefault="00957739" w:rsidP="00957739">
            <w:pPr>
              <w:spacing w:line="360" w:lineRule="auto"/>
              <w:jc w:val="both"/>
              <w:rPr>
                <w:sz w:val="24"/>
                <w:szCs w:val="24"/>
              </w:rPr>
            </w:pPr>
            <w:r w:rsidRPr="00B652E2">
              <w:rPr>
                <w:rFonts w:ascii="Calibri" w:eastAsia="Times New Roman" w:hAnsi="Calibri" w:cs="Calibri"/>
                <w:color w:val="000000"/>
                <w:sz w:val="16"/>
                <w:szCs w:val="16"/>
                <w:lang w:eastAsia="en-IN"/>
              </w:rPr>
              <w:t>Dental Implants Enhancing biological response through surface modifications</w:t>
            </w:r>
          </w:p>
        </w:tc>
        <w:tc>
          <w:tcPr>
            <w:tcW w:w="1697" w:type="dxa"/>
            <w:vAlign w:val="bottom"/>
          </w:tcPr>
          <w:p w14:paraId="24970F1C" w14:textId="398E4B35" w:rsidR="00957739" w:rsidRDefault="00957739" w:rsidP="00957739">
            <w:pPr>
              <w:spacing w:line="360" w:lineRule="auto"/>
              <w:jc w:val="both"/>
              <w:rPr>
                <w:sz w:val="24"/>
                <w:szCs w:val="24"/>
              </w:rPr>
            </w:pPr>
            <w:proofErr w:type="spellStart"/>
            <w:proofErr w:type="gramStart"/>
            <w:r w:rsidRPr="00B652E2">
              <w:rPr>
                <w:rFonts w:ascii="Calibri" w:eastAsia="Times New Roman" w:hAnsi="Calibri" w:cs="Calibri"/>
                <w:color w:val="000000"/>
                <w:sz w:val="16"/>
                <w:szCs w:val="16"/>
                <w:lang w:eastAsia="en-IN"/>
              </w:rPr>
              <w:t>Seoul,Korea</w:t>
            </w:r>
            <w:proofErr w:type="spellEnd"/>
            <w:proofErr w:type="gramEnd"/>
          </w:p>
        </w:tc>
        <w:tc>
          <w:tcPr>
            <w:tcW w:w="1813" w:type="dxa"/>
            <w:vAlign w:val="bottom"/>
          </w:tcPr>
          <w:p w14:paraId="522B7BCA" w14:textId="22E80C0B" w:rsidR="00957739" w:rsidRDefault="00957739" w:rsidP="00957739">
            <w:pPr>
              <w:spacing w:line="360" w:lineRule="auto"/>
              <w:jc w:val="both"/>
              <w:rPr>
                <w:sz w:val="24"/>
                <w:szCs w:val="24"/>
              </w:rPr>
            </w:pPr>
            <w:r w:rsidRPr="00B652E2">
              <w:rPr>
                <w:rFonts w:ascii="Calibri" w:eastAsia="Times New Roman" w:hAnsi="Calibri" w:cs="Calibri"/>
                <w:color w:val="000000"/>
                <w:sz w:val="16"/>
                <w:szCs w:val="16"/>
                <w:lang w:eastAsia="en-IN"/>
              </w:rPr>
              <w:t xml:space="preserve">There is weak bindings between SLA with calcium phosphate </w:t>
            </w:r>
            <w:proofErr w:type="gramStart"/>
            <w:r w:rsidRPr="00B652E2">
              <w:rPr>
                <w:rFonts w:ascii="Calibri" w:eastAsia="Times New Roman" w:hAnsi="Calibri" w:cs="Calibri"/>
                <w:color w:val="000000"/>
                <w:sz w:val="16"/>
                <w:szCs w:val="16"/>
                <w:lang w:eastAsia="en-IN"/>
              </w:rPr>
              <w:t>coatings .proteins</w:t>
            </w:r>
            <w:proofErr w:type="gramEnd"/>
            <w:r w:rsidRPr="00B652E2">
              <w:rPr>
                <w:rFonts w:ascii="Calibri" w:eastAsia="Times New Roman" w:hAnsi="Calibri" w:cs="Calibri"/>
                <w:color w:val="000000"/>
                <w:sz w:val="16"/>
                <w:szCs w:val="16"/>
                <w:lang w:eastAsia="en-IN"/>
              </w:rPr>
              <w:t xml:space="preserve"> usually exert </w:t>
            </w:r>
            <w:proofErr w:type="spellStart"/>
            <w:r w:rsidRPr="00B652E2">
              <w:rPr>
                <w:rFonts w:ascii="Calibri" w:eastAsia="Times New Roman" w:hAnsi="Calibri" w:cs="Calibri"/>
                <w:color w:val="000000"/>
                <w:sz w:val="16"/>
                <w:szCs w:val="16"/>
                <w:lang w:eastAsia="en-IN"/>
              </w:rPr>
              <w:t>vrious</w:t>
            </w:r>
            <w:proofErr w:type="spellEnd"/>
            <w:r w:rsidRPr="00B652E2">
              <w:rPr>
                <w:rFonts w:ascii="Calibri" w:eastAsia="Times New Roman" w:hAnsi="Calibri" w:cs="Calibri"/>
                <w:color w:val="000000"/>
                <w:sz w:val="16"/>
                <w:szCs w:val="16"/>
                <w:lang w:eastAsia="en-IN"/>
              </w:rPr>
              <w:t xml:space="preserve"> effects on a living system</w:t>
            </w:r>
          </w:p>
        </w:tc>
        <w:tc>
          <w:tcPr>
            <w:tcW w:w="2023" w:type="dxa"/>
            <w:vAlign w:val="bottom"/>
          </w:tcPr>
          <w:p w14:paraId="6938CD52" w14:textId="3B22C907" w:rsidR="00957739" w:rsidRDefault="00957739" w:rsidP="00957739">
            <w:pPr>
              <w:spacing w:line="360" w:lineRule="auto"/>
              <w:jc w:val="both"/>
              <w:rPr>
                <w:sz w:val="24"/>
                <w:szCs w:val="24"/>
              </w:rPr>
            </w:pPr>
            <w:r w:rsidRPr="00B652E2">
              <w:rPr>
                <w:rFonts w:ascii="Calibri" w:eastAsia="Times New Roman" w:hAnsi="Calibri" w:cs="Calibri"/>
                <w:color w:val="000000"/>
                <w:sz w:val="16"/>
                <w:szCs w:val="16"/>
                <w:lang w:eastAsia="en-IN"/>
              </w:rPr>
              <w:t xml:space="preserve">implant surface treatment at nano level was consider ineffective for osteogenesis due to dimensional aspects </w:t>
            </w:r>
            <w:r w:rsidRPr="00B652E2">
              <w:rPr>
                <w:rFonts w:ascii="Calibri" w:eastAsia="Times New Roman" w:hAnsi="Calibri" w:cs="Calibri"/>
                <w:color w:val="000000"/>
                <w:sz w:val="16"/>
                <w:szCs w:val="16"/>
                <w:lang w:eastAsia="en-IN"/>
              </w:rPr>
              <w:lastRenderedPageBreak/>
              <w:t>of an osteon and incomplete bone ingrowth</w:t>
            </w:r>
          </w:p>
        </w:tc>
      </w:tr>
      <w:tr w:rsidR="00957739" w14:paraId="0AE75B84" w14:textId="68AE8748" w:rsidTr="00957739">
        <w:tc>
          <w:tcPr>
            <w:tcW w:w="1688" w:type="dxa"/>
            <w:vAlign w:val="bottom"/>
          </w:tcPr>
          <w:p w14:paraId="7CCA067E" w14:textId="7EE9404B" w:rsidR="00957739" w:rsidRPr="00463370" w:rsidRDefault="00957739" w:rsidP="00463370">
            <w:pPr>
              <w:pStyle w:val="ListParagraph"/>
              <w:numPr>
                <w:ilvl w:val="0"/>
                <w:numId w:val="6"/>
              </w:numPr>
              <w:spacing w:line="360" w:lineRule="auto"/>
              <w:jc w:val="both"/>
              <w:rPr>
                <w:rFonts w:ascii="Calibri" w:eastAsia="Times New Roman" w:hAnsi="Calibri" w:cs="Calibri"/>
                <w:color w:val="000000"/>
                <w:sz w:val="16"/>
                <w:szCs w:val="16"/>
                <w:lang w:eastAsia="en-IN"/>
              </w:rPr>
            </w:pPr>
            <w:r w:rsidRPr="00463370">
              <w:rPr>
                <w:rFonts w:ascii="Calibri" w:eastAsia="Times New Roman" w:hAnsi="Calibri" w:cs="Calibri"/>
                <w:color w:val="000000"/>
                <w:sz w:val="16"/>
                <w:szCs w:val="16"/>
                <w:lang w:eastAsia="en-IN"/>
              </w:rPr>
              <w:lastRenderedPageBreak/>
              <w:t>Walter N et.al may 2022</w:t>
            </w:r>
          </w:p>
        </w:tc>
        <w:tc>
          <w:tcPr>
            <w:tcW w:w="1795" w:type="dxa"/>
            <w:vAlign w:val="bottom"/>
          </w:tcPr>
          <w:p w14:paraId="6D68149E" w14:textId="555487CA"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 xml:space="preserve">Evolution of implants and advancements for </w:t>
            </w:r>
            <w:proofErr w:type="gramStart"/>
            <w:r w:rsidRPr="00B652E2">
              <w:rPr>
                <w:rFonts w:ascii="Calibri" w:eastAsia="Times New Roman" w:hAnsi="Calibri" w:cs="Calibri"/>
                <w:color w:val="000000"/>
                <w:sz w:val="16"/>
                <w:szCs w:val="16"/>
                <w:lang w:eastAsia="en-IN"/>
              </w:rPr>
              <w:t>osseointegration :A</w:t>
            </w:r>
            <w:proofErr w:type="gramEnd"/>
            <w:r w:rsidRPr="00B652E2">
              <w:rPr>
                <w:rFonts w:ascii="Calibri" w:eastAsia="Times New Roman" w:hAnsi="Calibri" w:cs="Calibri"/>
                <w:color w:val="000000"/>
                <w:sz w:val="16"/>
                <w:szCs w:val="16"/>
                <w:lang w:eastAsia="en-IN"/>
              </w:rPr>
              <w:t xml:space="preserve"> narrative review</w:t>
            </w:r>
          </w:p>
        </w:tc>
        <w:tc>
          <w:tcPr>
            <w:tcW w:w="1697" w:type="dxa"/>
            <w:vAlign w:val="bottom"/>
          </w:tcPr>
          <w:p w14:paraId="4CEBF38C" w14:textId="26EA24AE"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Germany</w:t>
            </w:r>
          </w:p>
        </w:tc>
        <w:tc>
          <w:tcPr>
            <w:tcW w:w="1813" w:type="dxa"/>
            <w:vAlign w:val="bottom"/>
          </w:tcPr>
          <w:p w14:paraId="12EB2F55" w14:textId="7F8DE7F2"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 xml:space="preserve">Next to metal or inorganic compounds as coating materials, a variety of biomolecules (peptides) BMP growth factors, </w:t>
            </w:r>
            <w:proofErr w:type="gramStart"/>
            <w:r w:rsidRPr="00B652E2">
              <w:rPr>
                <w:rFonts w:ascii="Calibri" w:eastAsia="Times New Roman" w:hAnsi="Calibri" w:cs="Calibri"/>
                <w:color w:val="000000"/>
                <w:sz w:val="16"/>
                <w:szCs w:val="16"/>
                <w:lang w:eastAsia="en-IN"/>
              </w:rPr>
              <w:t>Non BMP</w:t>
            </w:r>
            <w:proofErr w:type="gramEnd"/>
            <w:r w:rsidRPr="00B652E2">
              <w:rPr>
                <w:rFonts w:ascii="Calibri" w:eastAsia="Times New Roman" w:hAnsi="Calibri" w:cs="Calibri"/>
                <w:color w:val="000000"/>
                <w:sz w:val="16"/>
                <w:szCs w:val="16"/>
                <w:lang w:eastAsia="en-IN"/>
              </w:rPr>
              <w:t xml:space="preserve"> growth factors, Collagens, Hyaluronic acid etc. is currently studied for their </w:t>
            </w:r>
            <w:proofErr w:type="spellStart"/>
            <w:r w:rsidRPr="00B652E2">
              <w:rPr>
                <w:rFonts w:ascii="Calibri" w:eastAsia="Times New Roman" w:hAnsi="Calibri" w:cs="Calibri"/>
                <w:color w:val="000000"/>
                <w:sz w:val="16"/>
                <w:szCs w:val="16"/>
                <w:lang w:eastAsia="en-IN"/>
              </w:rPr>
              <w:t>osteosupportive</w:t>
            </w:r>
            <w:proofErr w:type="spellEnd"/>
            <w:r w:rsidRPr="00B652E2">
              <w:rPr>
                <w:rFonts w:ascii="Calibri" w:eastAsia="Times New Roman" w:hAnsi="Calibri" w:cs="Calibri"/>
                <w:color w:val="000000"/>
                <w:sz w:val="16"/>
                <w:szCs w:val="16"/>
                <w:lang w:eastAsia="en-IN"/>
              </w:rPr>
              <w:t xml:space="preserve"> capacities</w:t>
            </w:r>
          </w:p>
        </w:tc>
        <w:tc>
          <w:tcPr>
            <w:tcW w:w="2023" w:type="dxa"/>
            <w:vAlign w:val="bottom"/>
          </w:tcPr>
          <w:p w14:paraId="638391D0" w14:textId="02082CB9"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osseointegration can be improved by surface modification on the micro and nano scale</w:t>
            </w:r>
          </w:p>
        </w:tc>
        <w:tc>
          <w:tcPr>
            <w:tcW w:w="222" w:type="dxa"/>
            <w:vAlign w:val="bottom"/>
          </w:tcPr>
          <w:p w14:paraId="3FAD858D" w14:textId="77777777" w:rsidR="00957739" w:rsidRDefault="00957739" w:rsidP="00957739">
            <w:pPr>
              <w:rPr>
                <w:sz w:val="24"/>
                <w:szCs w:val="24"/>
              </w:rPr>
            </w:pPr>
          </w:p>
        </w:tc>
      </w:tr>
      <w:tr w:rsidR="00957739" w14:paraId="73047762" w14:textId="77777777" w:rsidTr="00957739">
        <w:tc>
          <w:tcPr>
            <w:tcW w:w="1688" w:type="dxa"/>
            <w:vAlign w:val="bottom"/>
          </w:tcPr>
          <w:p w14:paraId="45DDCE39" w14:textId="0D64D095" w:rsidR="00957739" w:rsidRPr="00463370" w:rsidRDefault="00957739" w:rsidP="00463370">
            <w:pPr>
              <w:pStyle w:val="ListParagraph"/>
              <w:numPr>
                <w:ilvl w:val="0"/>
                <w:numId w:val="6"/>
              </w:numPr>
              <w:spacing w:line="360" w:lineRule="auto"/>
              <w:jc w:val="both"/>
              <w:rPr>
                <w:rFonts w:ascii="Calibri" w:eastAsia="Times New Roman" w:hAnsi="Calibri" w:cs="Calibri"/>
                <w:color w:val="000000"/>
                <w:sz w:val="16"/>
                <w:szCs w:val="16"/>
                <w:lang w:eastAsia="en-IN"/>
              </w:rPr>
            </w:pPr>
            <w:proofErr w:type="spellStart"/>
            <w:r w:rsidRPr="00463370">
              <w:rPr>
                <w:rFonts w:ascii="Calibri" w:eastAsia="Times New Roman" w:hAnsi="Calibri" w:cs="Calibri"/>
                <w:color w:val="000000"/>
                <w:sz w:val="16"/>
                <w:szCs w:val="16"/>
                <w:lang w:eastAsia="en-IN"/>
              </w:rPr>
              <w:t>Jambulkar</w:t>
            </w:r>
            <w:proofErr w:type="spellEnd"/>
            <w:r w:rsidRPr="00463370">
              <w:rPr>
                <w:rFonts w:ascii="Calibri" w:eastAsia="Times New Roman" w:hAnsi="Calibri" w:cs="Calibri"/>
                <w:color w:val="000000"/>
                <w:sz w:val="16"/>
                <w:szCs w:val="16"/>
                <w:lang w:eastAsia="en-IN"/>
              </w:rPr>
              <w:t xml:space="preserve"> N.</w:t>
            </w:r>
          </w:p>
        </w:tc>
        <w:tc>
          <w:tcPr>
            <w:tcW w:w="1795" w:type="dxa"/>
            <w:vAlign w:val="bottom"/>
          </w:tcPr>
          <w:p w14:paraId="693D2830" w14:textId="6FA29FD8"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Surface modification techniques for different materials used in dental implants review</w:t>
            </w:r>
          </w:p>
        </w:tc>
        <w:tc>
          <w:tcPr>
            <w:tcW w:w="1697" w:type="dxa"/>
            <w:vAlign w:val="bottom"/>
          </w:tcPr>
          <w:p w14:paraId="6A3B9E37" w14:textId="4CDB18C1" w:rsidR="00957739" w:rsidRPr="00B652E2" w:rsidRDefault="00957739" w:rsidP="00957739">
            <w:pPr>
              <w:spacing w:line="360" w:lineRule="auto"/>
              <w:jc w:val="both"/>
              <w:rPr>
                <w:rFonts w:ascii="Calibri" w:eastAsia="Times New Roman" w:hAnsi="Calibri" w:cs="Calibri"/>
                <w:color w:val="000000"/>
                <w:sz w:val="16"/>
                <w:szCs w:val="16"/>
                <w:lang w:eastAsia="en-IN"/>
              </w:rPr>
            </w:pPr>
            <w:proofErr w:type="spellStart"/>
            <w:proofErr w:type="gramStart"/>
            <w:r w:rsidRPr="00B652E2">
              <w:rPr>
                <w:rFonts w:ascii="Calibri" w:eastAsia="Times New Roman" w:hAnsi="Calibri" w:cs="Calibri"/>
                <w:color w:val="000000"/>
                <w:sz w:val="16"/>
                <w:szCs w:val="16"/>
                <w:lang w:eastAsia="en-IN"/>
              </w:rPr>
              <w:t>Nagpur,India</w:t>
            </w:r>
            <w:proofErr w:type="spellEnd"/>
            <w:proofErr w:type="gramEnd"/>
          </w:p>
        </w:tc>
        <w:tc>
          <w:tcPr>
            <w:tcW w:w="1813" w:type="dxa"/>
            <w:vAlign w:val="bottom"/>
          </w:tcPr>
          <w:p w14:paraId="0C318996" w14:textId="0C51848D"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more research is needed to determine most effective porous implant design</w:t>
            </w:r>
          </w:p>
        </w:tc>
        <w:tc>
          <w:tcPr>
            <w:tcW w:w="2023" w:type="dxa"/>
            <w:vAlign w:val="bottom"/>
          </w:tcPr>
          <w:p w14:paraId="6377FEA8" w14:textId="2E56BFEF"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 xml:space="preserve">titanium and zirconium materials are good for implant fabrication whereas SLA techniques provide better osseointegration </w:t>
            </w:r>
          </w:p>
        </w:tc>
        <w:tc>
          <w:tcPr>
            <w:tcW w:w="222" w:type="dxa"/>
            <w:vAlign w:val="bottom"/>
          </w:tcPr>
          <w:p w14:paraId="348BD202" w14:textId="77777777" w:rsidR="00957739" w:rsidRDefault="00957739" w:rsidP="00957739">
            <w:pPr>
              <w:rPr>
                <w:sz w:val="24"/>
                <w:szCs w:val="24"/>
              </w:rPr>
            </w:pPr>
          </w:p>
        </w:tc>
      </w:tr>
      <w:tr w:rsidR="00957739" w14:paraId="7AEBDAB3" w14:textId="77777777" w:rsidTr="00957739">
        <w:tc>
          <w:tcPr>
            <w:tcW w:w="1688" w:type="dxa"/>
            <w:vAlign w:val="bottom"/>
          </w:tcPr>
          <w:p w14:paraId="36AF3F2A" w14:textId="4531FB7D" w:rsidR="00957739" w:rsidRPr="00463370" w:rsidRDefault="00957739" w:rsidP="00463370">
            <w:pPr>
              <w:pStyle w:val="ListParagraph"/>
              <w:numPr>
                <w:ilvl w:val="0"/>
                <w:numId w:val="6"/>
              </w:numPr>
              <w:spacing w:line="360" w:lineRule="auto"/>
              <w:jc w:val="both"/>
              <w:rPr>
                <w:rFonts w:ascii="Calibri" w:eastAsia="Times New Roman" w:hAnsi="Calibri" w:cs="Calibri"/>
                <w:color w:val="000000"/>
                <w:sz w:val="16"/>
                <w:szCs w:val="16"/>
                <w:lang w:eastAsia="en-IN"/>
              </w:rPr>
            </w:pPr>
            <w:proofErr w:type="spellStart"/>
            <w:r w:rsidRPr="00463370">
              <w:rPr>
                <w:rFonts w:ascii="Calibri" w:eastAsia="Times New Roman" w:hAnsi="Calibri" w:cs="Calibri"/>
                <w:color w:val="000000"/>
                <w:sz w:val="16"/>
                <w:szCs w:val="16"/>
                <w:lang w:eastAsia="en-IN"/>
              </w:rPr>
              <w:t>Saghiri</w:t>
            </w:r>
            <w:proofErr w:type="spellEnd"/>
            <w:r w:rsidRPr="00463370">
              <w:rPr>
                <w:rFonts w:ascii="Calibri" w:eastAsia="Times New Roman" w:hAnsi="Calibri" w:cs="Calibri"/>
                <w:color w:val="000000"/>
                <w:sz w:val="16"/>
                <w:szCs w:val="16"/>
                <w:lang w:eastAsia="en-IN"/>
              </w:rPr>
              <w:t xml:space="preserve"> M.A. e.al 2021</w:t>
            </w:r>
          </w:p>
        </w:tc>
        <w:tc>
          <w:tcPr>
            <w:tcW w:w="1795" w:type="dxa"/>
            <w:vAlign w:val="bottom"/>
          </w:tcPr>
          <w:p w14:paraId="7C16F270" w14:textId="2989CAFF"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Current technology for identifying dental implants: a narrative review</w:t>
            </w:r>
          </w:p>
        </w:tc>
        <w:tc>
          <w:tcPr>
            <w:tcW w:w="1697" w:type="dxa"/>
            <w:vAlign w:val="bottom"/>
          </w:tcPr>
          <w:p w14:paraId="175FBE22" w14:textId="263D5149"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U.S.A.</w:t>
            </w:r>
          </w:p>
        </w:tc>
        <w:tc>
          <w:tcPr>
            <w:tcW w:w="1813" w:type="dxa"/>
            <w:vAlign w:val="bottom"/>
          </w:tcPr>
          <w:p w14:paraId="4F0DD32D" w14:textId="19641D49"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The development of a new and extensive database for implants is vital for the evergreen global increase in patients and treatment outcomes.</w:t>
            </w:r>
          </w:p>
        </w:tc>
        <w:tc>
          <w:tcPr>
            <w:tcW w:w="2023" w:type="dxa"/>
            <w:vAlign w:val="bottom"/>
          </w:tcPr>
          <w:p w14:paraId="606B415C" w14:textId="30C4431A"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More research is needed to cover the market variety and the update for database is mandatory and essential for dental implant global production</w:t>
            </w:r>
          </w:p>
        </w:tc>
        <w:tc>
          <w:tcPr>
            <w:tcW w:w="222" w:type="dxa"/>
            <w:vAlign w:val="bottom"/>
          </w:tcPr>
          <w:p w14:paraId="4AF6D8E6" w14:textId="77777777" w:rsidR="00957739" w:rsidRDefault="00957739" w:rsidP="00957739">
            <w:pPr>
              <w:rPr>
                <w:sz w:val="24"/>
                <w:szCs w:val="24"/>
              </w:rPr>
            </w:pPr>
          </w:p>
        </w:tc>
      </w:tr>
      <w:tr w:rsidR="00957739" w14:paraId="1A78494F" w14:textId="77777777" w:rsidTr="00957739">
        <w:tc>
          <w:tcPr>
            <w:tcW w:w="1688" w:type="dxa"/>
            <w:vAlign w:val="bottom"/>
          </w:tcPr>
          <w:p w14:paraId="36B666DF" w14:textId="13A115EC" w:rsidR="00957739" w:rsidRPr="00463370" w:rsidRDefault="00957739" w:rsidP="00463370">
            <w:pPr>
              <w:pStyle w:val="ListParagraph"/>
              <w:numPr>
                <w:ilvl w:val="0"/>
                <w:numId w:val="6"/>
              </w:numPr>
              <w:spacing w:line="360" w:lineRule="auto"/>
              <w:jc w:val="both"/>
              <w:rPr>
                <w:rFonts w:ascii="Calibri" w:eastAsia="Times New Roman" w:hAnsi="Calibri" w:cs="Calibri"/>
                <w:color w:val="000000"/>
                <w:sz w:val="16"/>
                <w:szCs w:val="16"/>
                <w:lang w:eastAsia="en-IN"/>
              </w:rPr>
            </w:pPr>
            <w:r w:rsidRPr="00463370">
              <w:rPr>
                <w:rFonts w:ascii="Calibri" w:eastAsia="Times New Roman" w:hAnsi="Calibri" w:cs="Calibri"/>
                <w:color w:val="000000"/>
                <w:sz w:val="16"/>
                <w:szCs w:val="16"/>
                <w:lang w:eastAsia="en-IN"/>
              </w:rPr>
              <w:t xml:space="preserve">Rahimi S.N. et.al </w:t>
            </w:r>
            <w:proofErr w:type="spellStart"/>
            <w:r w:rsidRPr="00463370">
              <w:rPr>
                <w:rFonts w:ascii="Calibri" w:eastAsia="Times New Roman" w:hAnsi="Calibri" w:cs="Calibri"/>
                <w:color w:val="000000"/>
                <w:sz w:val="16"/>
                <w:szCs w:val="16"/>
                <w:lang w:eastAsia="en-IN"/>
              </w:rPr>
              <w:t>july</w:t>
            </w:r>
            <w:proofErr w:type="spellEnd"/>
            <w:r w:rsidRPr="00463370">
              <w:rPr>
                <w:rFonts w:ascii="Calibri" w:eastAsia="Times New Roman" w:hAnsi="Calibri" w:cs="Calibri"/>
                <w:color w:val="000000"/>
                <w:sz w:val="16"/>
                <w:szCs w:val="16"/>
                <w:lang w:eastAsia="en-IN"/>
              </w:rPr>
              <w:t xml:space="preserve"> 2021</w:t>
            </w:r>
          </w:p>
        </w:tc>
        <w:tc>
          <w:tcPr>
            <w:tcW w:w="1795" w:type="dxa"/>
            <w:vAlign w:val="bottom"/>
          </w:tcPr>
          <w:p w14:paraId="0E9559AC" w14:textId="25D2B762"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Surface modification of dental implant and its clinical performance: a review</w:t>
            </w:r>
          </w:p>
        </w:tc>
        <w:tc>
          <w:tcPr>
            <w:tcW w:w="1697" w:type="dxa"/>
            <w:vAlign w:val="bottom"/>
          </w:tcPr>
          <w:p w14:paraId="129DDB1A" w14:textId="1FD1EA5E"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Malaysia</w:t>
            </w:r>
          </w:p>
        </w:tc>
        <w:tc>
          <w:tcPr>
            <w:tcW w:w="1813" w:type="dxa"/>
            <w:vAlign w:val="bottom"/>
          </w:tcPr>
          <w:p w14:paraId="487307A5" w14:textId="77777777" w:rsidR="000F2425" w:rsidRPr="000F2425" w:rsidRDefault="000F2425" w:rsidP="000F2425">
            <w:pPr>
              <w:rPr>
                <w:rFonts w:eastAsia="Times New Roman"/>
                <w:sz w:val="18"/>
                <w:szCs w:val="24"/>
              </w:rPr>
            </w:pPr>
            <w:r w:rsidRPr="000F2425">
              <w:rPr>
                <w:rFonts w:eastAsia="Times New Roman"/>
                <w:sz w:val="18"/>
                <w:szCs w:val="24"/>
              </w:rPr>
              <w:t>Based on existing clinical data, minimally rough surface implants (0.5 to 1 micron) and rough surface implants (&gt;2 micron) exhibit a low long-term survival rate of under 90%, while the majority of commonly used dental implants have a moderately rough surface</w:t>
            </w:r>
          </w:p>
          <w:p w14:paraId="4CEB3016" w14:textId="5E99AC47" w:rsidR="00957739" w:rsidRPr="00B652E2" w:rsidRDefault="00957739" w:rsidP="00957739">
            <w:pPr>
              <w:spacing w:line="360" w:lineRule="auto"/>
              <w:jc w:val="both"/>
              <w:rPr>
                <w:rFonts w:ascii="Calibri" w:eastAsia="Times New Roman" w:hAnsi="Calibri" w:cs="Calibri"/>
                <w:color w:val="000000"/>
                <w:sz w:val="16"/>
                <w:szCs w:val="16"/>
                <w:lang w:eastAsia="en-IN"/>
              </w:rPr>
            </w:pPr>
          </w:p>
        </w:tc>
        <w:tc>
          <w:tcPr>
            <w:tcW w:w="2023" w:type="dxa"/>
            <w:vAlign w:val="bottom"/>
          </w:tcPr>
          <w:p w14:paraId="75A0AC4F" w14:textId="7C9884A4"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 xml:space="preserve">implant surface modification </w:t>
            </w:r>
            <w:proofErr w:type="gramStart"/>
            <w:r w:rsidRPr="00B652E2">
              <w:rPr>
                <w:rFonts w:ascii="Calibri" w:eastAsia="Times New Roman" w:hAnsi="Calibri" w:cs="Calibri"/>
                <w:color w:val="000000"/>
                <w:sz w:val="16"/>
                <w:szCs w:val="16"/>
                <w:lang w:eastAsia="en-IN"/>
              </w:rPr>
              <w:t>have</w:t>
            </w:r>
            <w:proofErr w:type="gramEnd"/>
            <w:r w:rsidRPr="00B652E2">
              <w:rPr>
                <w:rFonts w:ascii="Calibri" w:eastAsia="Times New Roman" w:hAnsi="Calibri" w:cs="Calibri"/>
                <w:color w:val="000000"/>
                <w:sz w:val="16"/>
                <w:szCs w:val="16"/>
                <w:lang w:eastAsia="en-IN"/>
              </w:rPr>
              <w:t xml:space="preserve"> also resulted in the change of surgical protocol from two stage to one stage surgery</w:t>
            </w:r>
          </w:p>
        </w:tc>
        <w:tc>
          <w:tcPr>
            <w:tcW w:w="222" w:type="dxa"/>
            <w:vAlign w:val="bottom"/>
          </w:tcPr>
          <w:p w14:paraId="133CB1A9" w14:textId="77777777" w:rsidR="00957739" w:rsidRDefault="00957739" w:rsidP="00957739">
            <w:pPr>
              <w:rPr>
                <w:sz w:val="24"/>
                <w:szCs w:val="24"/>
              </w:rPr>
            </w:pPr>
          </w:p>
        </w:tc>
      </w:tr>
      <w:tr w:rsidR="00957739" w14:paraId="407E0DC3" w14:textId="77777777" w:rsidTr="00957739">
        <w:tc>
          <w:tcPr>
            <w:tcW w:w="1688" w:type="dxa"/>
            <w:vAlign w:val="bottom"/>
          </w:tcPr>
          <w:p w14:paraId="5ED3ACF2" w14:textId="121997CF" w:rsidR="00957739" w:rsidRPr="00463370" w:rsidRDefault="00957739" w:rsidP="00463370">
            <w:pPr>
              <w:pStyle w:val="ListParagraph"/>
              <w:numPr>
                <w:ilvl w:val="0"/>
                <w:numId w:val="6"/>
              </w:numPr>
              <w:spacing w:line="360" w:lineRule="auto"/>
              <w:jc w:val="both"/>
              <w:rPr>
                <w:rFonts w:ascii="Calibri" w:eastAsia="Times New Roman" w:hAnsi="Calibri" w:cs="Calibri"/>
                <w:color w:val="000000"/>
                <w:sz w:val="16"/>
                <w:szCs w:val="16"/>
                <w:lang w:eastAsia="en-IN"/>
              </w:rPr>
            </w:pPr>
            <w:proofErr w:type="spellStart"/>
            <w:r w:rsidRPr="00463370">
              <w:rPr>
                <w:rFonts w:ascii="Calibri" w:eastAsia="Times New Roman" w:hAnsi="Calibri" w:cs="Calibri"/>
                <w:color w:val="000000"/>
                <w:sz w:val="16"/>
                <w:szCs w:val="16"/>
                <w:lang w:eastAsia="en-IN"/>
              </w:rPr>
              <w:t>Sha</w:t>
            </w:r>
            <w:r w:rsidR="00463370" w:rsidRPr="00463370">
              <w:rPr>
                <w:rFonts w:ascii="Calibri" w:eastAsia="Times New Roman" w:hAnsi="Calibri" w:cs="Calibri"/>
                <w:color w:val="000000"/>
                <w:sz w:val="16"/>
                <w:szCs w:val="16"/>
                <w:lang w:eastAsia="en-IN"/>
              </w:rPr>
              <w:t>maa</w:t>
            </w:r>
            <w:proofErr w:type="spellEnd"/>
            <w:r w:rsidRPr="00463370">
              <w:rPr>
                <w:rFonts w:ascii="Calibri" w:eastAsia="Times New Roman" w:hAnsi="Calibri" w:cs="Calibri"/>
                <w:color w:val="000000"/>
                <w:sz w:val="16"/>
                <w:szCs w:val="16"/>
                <w:lang w:eastAsia="en-IN"/>
              </w:rPr>
              <w:t xml:space="preserve"> </w:t>
            </w:r>
            <w:proofErr w:type="gramStart"/>
            <w:r w:rsidRPr="00463370">
              <w:rPr>
                <w:rFonts w:ascii="Calibri" w:eastAsia="Times New Roman" w:hAnsi="Calibri" w:cs="Calibri"/>
                <w:color w:val="000000"/>
                <w:sz w:val="16"/>
                <w:szCs w:val="16"/>
                <w:lang w:eastAsia="en-IN"/>
              </w:rPr>
              <w:t>A ,</w:t>
            </w:r>
            <w:proofErr w:type="gramEnd"/>
            <w:r w:rsidRPr="00463370">
              <w:rPr>
                <w:rFonts w:ascii="Calibri" w:eastAsia="Times New Roman" w:hAnsi="Calibri" w:cs="Calibri"/>
                <w:color w:val="000000"/>
                <w:sz w:val="16"/>
                <w:szCs w:val="16"/>
                <w:lang w:eastAsia="en-IN"/>
              </w:rPr>
              <w:t xml:space="preserve"> </w:t>
            </w:r>
            <w:proofErr w:type="spellStart"/>
            <w:r w:rsidRPr="00463370">
              <w:rPr>
                <w:rFonts w:ascii="Calibri" w:eastAsia="Times New Roman" w:hAnsi="Calibri" w:cs="Calibri"/>
                <w:color w:val="000000"/>
                <w:sz w:val="16"/>
                <w:szCs w:val="16"/>
                <w:lang w:eastAsia="en-IN"/>
              </w:rPr>
              <w:t>arvina</w:t>
            </w:r>
            <w:proofErr w:type="spellEnd"/>
            <w:r w:rsidRPr="00463370">
              <w:rPr>
                <w:rFonts w:ascii="Calibri" w:eastAsia="Times New Roman" w:hAnsi="Calibri" w:cs="Calibri"/>
                <w:color w:val="000000"/>
                <w:sz w:val="16"/>
                <w:szCs w:val="16"/>
                <w:lang w:eastAsia="en-IN"/>
              </w:rPr>
              <w:t xml:space="preserve"> R 2021</w:t>
            </w:r>
          </w:p>
        </w:tc>
        <w:tc>
          <w:tcPr>
            <w:tcW w:w="1795" w:type="dxa"/>
            <w:vAlign w:val="bottom"/>
          </w:tcPr>
          <w:p w14:paraId="799E9A0D" w14:textId="1D5947A3"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surface modification of dental implants- a review</w:t>
            </w:r>
          </w:p>
        </w:tc>
        <w:tc>
          <w:tcPr>
            <w:tcW w:w="1697" w:type="dxa"/>
            <w:vAlign w:val="bottom"/>
          </w:tcPr>
          <w:p w14:paraId="5488D244" w14:textId="051DEFAA"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India</w:t>
            </w:r>
          </w:p>
        </w:tc>
        <w:tc>
          <w:tcPr>
            <w:tcW w:w="1813" w:type="dxa"/>
            <w:vAlign w:val="bottom"/>
          </w:tcPr>
          <w:p w14:paraId="1FF76A20" w14:textId="6880101E"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 xml:space="preserve">current development in surface engineering techniques aims at gaining information in the </w:t>
            </w:r>
            <w:proofErr w:type="spellStart"/>
            <w:proofErr w:type="gramStart"/>
            <w:r w:rsidRPr="00B652E2">
              <w:rPr>
                <w:rFonts w:ascii="Calibri" w:eastAsia="Times New Roman" w:hAnsi="Calibri" w:cs="Calibri"/>
                <w:color w:val="000000"/>
                <w:sz w:val="16"/>
                <w:szCs w:val="16"/>
                <w:lang w:eastAsia="en-IN"/>
              </w:rPr>
              <w:t>properties,behaviour</w:t>
            </w:r>
            <w:proofErr w:type="spellEnd"/>
            <w:proofErr w:type="gramEnd"/>
            <w:r w:rsidRPr="00B652E2">
              <w:rPr>
                <w:rFonts w:ascii="Calibri" w:eastAsia="Times New Roman" w:hAnsi="Calibri" w:cs="Calibri"/>
                <w:color w:val="000000"/>
                <w:sz w:val="16"/>
                <w:szCs w:val="16"/>
                <w:lang w:eastAsia="en-IN"/>
              </w:rPr>
              <w:t xml:space="preserve"> and the reaction of various materials </w:t>
            </w:r>
          </w:p>
        </w:tc>
        <w:tc>
          <w:tcPr>
            <w:tcW w:w="2023" w:type="dxa"/>
            <w:vAlign w:val="bottom"/>
          </w:tcPr>
          <w:p w14:paraId="71AF04EB" w14:textId="13F7340E"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 xml:space="preserve">this article reviews the surface modification of dental </w:t>
            </w:r>
            <w:proofErr w:type="spellStart"/>
            <w:r w:rsidRPr="00B652E2">
              <w:rPr>
                <w:rFonts w:ascii="Calibri" w:eastAsia="Times New Roman" w:hAnsi="Calibri" w:cs="Calibri"/>
                <w:color w:val="000000"/>
                <w:sz w:val="16"/>
                <w:szCs w:val="16"/>
                <w:lang w:eastAsia="en-IN"/>
              </w:rPr>
              <w:t>impalnts</w:t>
            </w:r>
            <w:proofErr w:type="spellEnd"/>
            <w:r w:rsidRPr="00B652E2">
              <w:rPr>
                <w:rFonts w:ascii="Calibri" w:eastAsia="Times New Roman" w:hAnsi="Calibri" w:cs="Calibri"/>
                <w:color w:val="000000"/>
                <w:sz w:val="16"/>
                <w:szCs w:val="16"/>
                <w:lang w:eastAsia="en-IN"/>
              </w:rPr>
              <w:t xml:space="preserve"> for the achievements of better success rates</w:t>
            </w:r>
          </w:p>
        </w:tc>
        <w:tc>
          <w:tcPr>
            <w:tcW w:w="222" w:type="dxa"/>
            <w:vAlign w:val="bottom"/>
          </w:tcPr>
          <w:p w14:paraId="32B0B78B" w14:textId="77777777" w:rsidR="00957739" w:rsidRDefault="00957739" w:rsidP="00957739">
            <w:pPr>
              <w:rPr>
                <w:sz w:val="24"/>
                <w:szCs w:val="24"/>
              </w:rPr>
            </w:pPr>
          </w:p>
        </w:tc>
      </w:tr>
      <w:tr w:rsidR="00957739" w14:paraId="35921DC0" w14:textId="77777777" w:rsidTr="00957739">
        <w:tc>
          <w:tcPr>
            <w:tcW w:w="1688" w:type="dxa"/>
            <w:vAlign w:val="bottom"/>
          </w:tcPr>
          <w:p w14:paraId="230E26AC" w14:textId="418C1422" w:rsidR="00957739" w:rsidRPr="00463370" w:rsidRDefault="00957739" w:rsidP="00463370">
            <w:pPr>
              <w:pStyle w:val="ListParagraph"/>
              <w:numPr>
                <w:ilvl w:val="0"/>
                <w:numId w:val="6"/>
              </w:numPr>
              <w:spacing w:line="360" w:lineRule="auto"/>
              <w:jc w:val="both"/>
              <w:rPr>
                <w:rFonts w:ascii="Calibri" w:eastAsia="Times New Roman" w:hAnsi="Calibri" w:cs="Calibri"/>
                <w:color w:val="000000"/>
                <w:sz w:val="16"/>
                <w:szCs w:val="16"/>
                <w:lang w:eastAsia="en-IN"/>
              </w:rPr>
            </w:pPr>
            <w:r w:rsidRPr="00463370">
              <w:rPr>
                <w:rFonts w:ascii="Calibri" w:eastAsia="Times New Roman" w:hAnsi="Calibri" w:cs="Calibri"/>
                <w:color w:val="000000"/>
                <w:sz w:val="16"/>
                <w:szCs w:val="16"/>
                <w:lang w:eastAsia="en-IN"/>
              </w:rPr>
              <w:t>Dong H et.al oct,2020</w:t>
            </w:r>
          </w:p>
        </w:tc>
        <w:tc>
          <w:tcPr>
            <w:tcW w:w="1795" w:type="dxa"/>
            <w:vAlign w:val="bottom"/>
          </w:tcPr>
          <w:p w14:paraId="70EE4915" w14:textId="35ED3DD6"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Surface modification techniques and emerging functional coating of dental implants</w:t>
            </w:r>
          </w:p>
        </w:tc>
        <w:tc>
          <w:tcPr>
            <w:tcW w:w="1697" w:type="dxa"/>
            <w:vAlign w:val="bottom"/>
          </w:tcPr>
          <w:p w14:paraId="0076981A" w14:textId="6969FA47"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China</w:t>
            </w:r>
          </w:p>
        </w:tc>
        <w:tc>
          <w:tcPr>
            <w:tcW w:w="1813" w:type="dxa"/>
            <w:vAlign w:val="bottom"/>
          </w:tcPr>
          <w:p w14:paraId="4582F418" w14:textId="77777777" w:rsidR="000F2425" w:rsidRPr="000F2425" w:rsidRDefault="000F2425" w:rsidP="000F2425">
            <w:pPr>
              <w:rPr>
                <w:rFonts w:eastAsia="Times New Roman"/>
                <w:sz w:val="24"/>
                <w:szCs w:val="24"/>
              </w:rPr>
            </w:pPr>
            <w:r w:rsidRPr="000F2425">
              <w:rPr>
                <w:rFonts w:eastAsia="Times New Roman"/>
                <w:sz w:val="24"/>
                <w:szCs w:val="24"/>
              </w:rPr>
              <w:t>Improvements in physical and chemical modification techniques have enhanced dental implant surfaces to speed up osseointegration, with the goal of reducing the edentulous duration for patients</w:t>
            </w:r>
          </w:p>
          <w:p w14:paraId="60B5DF75" w14:textId="5F72786E" w:rsidR="00957739" w:rsidRPr="00B652E2" w:rsidRDefault="00957739" w:rsidP="00957739">
            <w:pPr>
              <w:spacing w:line="360" w:lineRule="auto"/>
              <w:jc w:val="both"/>
              <w:rPr>
                <w:rFonts w:ascii="Calibri" w:eastAsia="Times New Roman" w:hAnsi="Calibri" w:cs="Calibri"/>
                <w:color w:val="000000"/>
                <w:sz w:val="16"/>
                <w:szCs w:val="16"/>
                <w:lang w:eastAsia="en-IN"/>
              </w:rPr>
            </w:pPr>
          </w:p>
        </w:tc>
        <w:tc>
          <w:tcPr>
            <w:tcW w:w="2023" w:type="dxa"/>
            <w:vAlign w:val="bottom"/>
          </w:tcPr>
          <w:p w14:paraId="3C4A6652" w14:textId="7CF0873C"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this review comprehensively investigates and summarizes the modifying or coating methods of implant surfaces and analyzes the osteointegration and antibacterial characteristics of emerging functional coatings</w:t>
            </w:r>
          </w:p>
        </w:tc>
        <w:tc>
          <w:tcPr>
            <w:tcW w:w="222" w:type="dxa"/>
            <w:vAlign w:val="bottom"/>
          </w:tcPr>
          <w:p w14:paraId="2114C9E5" w14:textId="77777777" w:rsidR="00957739" w:rsidRDefault="00957739" w:rsidP="00957739">
            <w:pPr>
              <w:rPr>
                <w:sz w:val="24"/>
                <w:szCs w:val="24"/>
              </w:rPr>
            </w:pPr>
          </w:p>
        </w:tc>
      </w:tr>
      <w:tr w:rsidR="00957739" w14:paraId="37BF8AE7" w14:textId="77777777" w:rsidTr="00957739">
        <w:tc>
          <w:tcPr>
            <w:tcW w:w="1688" w:type="dxa"/>
            <w:vAlign w:val="bottom"/>
          </w:tcPr>
          <w:p w14:paraId="0C9C9C61" w14:textId="4A408095" w:rsidR="00957739" w:rsidRPr="00463370" w:rsidRDefault="00957739" w:rsidP="00463370">
            <w:pPr>
              <w:pStyle w:val="ListParagraph"/>
              <w:numPr>
                <w:ilvl w:val="0"/>
                <w:numId w:val="6"/>
              </w:numPr>
              <w:spacing w:line="360" w:lineRule="auto"/>
              <w:jc w:val="both"/>
              <w:rPr>
                <w:rFonts w:ascii="Calibri" w:eastAsia="Times New Roman" w:hAnsi="Calibri" w:cs="Calibri"/>
                <w:color w:val="000000"/>
                <w:sz w:val="16"/>
                <w:szCs w:val="16"/>
                <w:lang w:eastAsia="en-IN"/>
              </w:rPr>
            </w:pPr>
            <w:r w:rsidRPr="00463370">
              <w:rPr>
                <w:rFonts w:ascii="Calibri" w:eastAsia="Times New Roman" w:hAnsi="Calibri" w:cs="Calibri"/>
                <w:color w:val="000000"/>
                <w:sz w:val="16"/>
                <w:szCs w:val="16"/>
                <w:lang w:eastAsia="en-IN"/>
              </w:rPr>
              <w:lastRenderedPageBreak/>
              <w:t>Kurup A et.al june,2020</w:t>
            </w:r>
          </w:p>
        </w:tc>
        <w:tc>
          <w:tcPr>
            <w:tcW w:w="1795" w:type="dxa"/>
            <w:vAlign w:val="bottom"/>
          </w:tcPr>
          <w:p w14:paraId="6F27F4ED" w14:textId="2791A49B"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Surface modification techniques of titanium and titanium alloys for biomedical dental applications: a review</w:t>
            </w:r>
          </w:p>
        </w:tc>
        <w:tc>
          <w:tcPr>
            <w:tcW w:w="1697" w:type="dxa"/>
            <w:vAlign w:val="bottom"/>
          </w:tcPr>
          <w:p w14:paraId="6AEC1112" w14:textId="196484EF"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India</w:t>
            </w:r>
          </w:p>
        </w:tc>
        <w:tc>
          <w:tcPr>
            <w:tcW w:w="1813" w:type="dxa"/>
            <w:vAlign w:val="bottom"/>
          </w:tcPr>
          <w:p w14:paraId="7D57CBCF" w14:textId="404C8843"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 xml:space="preserve">mechanical </w:t>
            </w:r>
            <w:proofErr w:type="gramStart"/>
            <w:r w:rsidRPr="00B652E2">
              <w:rPr>
                <w:rFonts w:ascii="Calibri" w:eastAsia="Times New Roman" w:hAnsi="Calibri" w:cs="Calibri"/>
                <w:color w:val="000000"/>
                <w:sz w:val="16"/>
                <w:szCs w:val="16"/>
                <w:lang w:eastAsia="en-IN"/>
              </w:rPr>
              <w:t>methods(</w:t>
            </w:r>
            <w:proofErr w:type="gramEnd"/>
            <w:r w:rsidRPr="00B652E2">
              <w:rPr>
                <w:rFonts w:ascii="Calibri" w:eastAsia="Times New Roman" w:hAnsi="Calibri" w:cs="Calibri"/>
                <w:color w:val="000000"/>
                <w:sz w:val="16"/>
                <w:szCs w:val="16"/>
                <w:lang w:eastAsia="en-IN"/>
              </w:rPr>
              <w:t xml:space="preserve">acid </w:t>
            </w:r>
            <w:proofErr w:type="spellStart"/>
            <w:r w:rsidRPr="00B652E2">
              <w:rPr>
                <w:rFonts w:ascii="Calibri" w:eastAsia="Times New Roman" w:hAnsi="Calibri" w:cs="Calibri"/>
                <w:color w:val="000000"/>
                <w:sz w:val="16"/>
                <w:szCs w:val="16"/>
                <w:lang w:eastAsia="en-IN"/>
              </w:rPr>
              <w:t>ethching,grit</w:t>
            </w:r>
            <w:proofErr w:type="spellEnd"/>
            <w:r w:rsidRPr="00B652E2">
              <w:rPr>
                <w:rFonts w:ascii="Calibri" w:eastAsia="Times New Roman" w:hAnsi="Calibri" w:cs="Calibri"/>
                <w:color w:val="000000"/>
                <w:sz w:val="16"/>
                <w:szCs w:val="16"/>
                <w:lang w:eastAsia="en-IN"/>
              </w:rPr>
              <w:t xml:space="preserve"> blasting , </w:t>
            </w:r>
            <w:proofErr w:type="spellStart"/>
            <w:r w:rsidRPr="00B652E2">
              <w:rPr>
                <w:rFonts w:ascii="Calibri" w:eastAsia="Times New Roman" w:hAnsi="Calibri" w:cs="Calibri"/>
                <w:color w:val="000000"/>
                <w:sz w:val="16"/>
                <w:szCs w:val="16"/>
                <w:lang w:eastAsia="en-IN"/>
              </w:rPr>
              <w:t>hygrogen</w:t>
            </w:r>
            <w:proofErr w:type="spellEnd"/>
            <w:r w:rsidRPr="00B652E2">
              <w:rPr>
                <w:rFonts w:ascii="Calibri" w:eastAsia="Times New Roman" w:hAnsi="Calibri" w:cs="Calibri"/>
                <w:color w:val="000000"/>
                <w:sz w:val="16"/>
                <w:szCs w:val="16"/>
                <w:lang w:eastAsia="en-IN"/>
              </w:rPr>
              <w:t xml:space="preserve"> peroxide </w:t>
            </w:r>
            <w:proofErr w:type="spellStart"/>
            <w:r w:rsidRPr="00B652E2">
              <w:rPr>
                <w:rFonts w:ascii="Calibri" w:eastAsia="Times New Roman" w:hAnsi="Calibri" w:cs="Calibri"/>
                <w:color w:val="000000"/>
                <w:sz w:val="16"/>
                <w:szCs w:val="16"/>
                <w:lang w:eastAsia="en-IN"/>
              </w:rPr>
              <w:t>treatment,organic</w:t>
            </w:r>
            <w:proofErr w:type="spellEnd"/>
            <w:r w:rsidRPr="00B652E2">
              <w:rPr>
                <w:rFonts w:ascii="Calibri" w:eastAsia="Times New Roman" w:hAnsi="Calibri" w:cs="Calibri"/>
                <w:color w:val="000000"/>
                <w:sz w:val="16"/>
                <w:szCs w:val="16"/>
                <w:lang w:eastAsia="en-IN"/>
              </w:rPr>
              <w:t xml:space="preserve"> and inorganic coatings)have been experimentally proven to enhance the osseointegration rate.</w:t>
            </w:r>
          </w:p>
        </w:tc>
        <w:tc>
          <w:tcPr>
            <w:tcW w:w="2023" w:type="dxa"/>
            <w:vAlign w:val="bottom"/>
          </w:tcPr>
          <w:p w14:paraId="2C32B02C" w14:textId="53143819"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 xml:space="preserve">the surface modification of the titanium implant surface significantly improves the properties of the implant </w:t>
            </w:r>
          </w:p>
        </w:tc>
        <w:tc>
          <w:tcPr>
            <w:tcW w:w="222" w:type="dxa"/>
            <w:vAlign w:val="bottom"/>
          </w:tcPr>
          <w:p w14:paraId="5ABDA068" w14:textId="77777777" w:rsidR="00957739" w:rsidRDefault="00957739" w:rsidP="00957739">
            <w:pPr>
              <w:rPr>
                <w:sz w:val="24"/>
                <w:szCs w:val="24"/>
              </w:rPr>
            </w:pPr>
          </w:p>
        </w:tc>
      </w:tr>
      <w:tr w:rsidR="00957739" w14:paraId="3CD91C8B" w14:textId="77777777" w:rsidTr="00957739">
        <w:tc>
          <w:tcPr>
            <w:tcW w:w="1688" w:type="dxa"/>
            <w:vAlign w:val="bottom"/>
          </w:tcPr>
          <w:p w14:paraId="2DF5E63B" w14:textId="7028E5B9" w:rsidR="00957739" w:rsidRPr="00463370" w:rsidRDefault="00957739" w:rsidP="00463370">
            <w:pPr>
              <w:pStyle w:val="ListParagraph"/>
              <w:numPr>
                <w:ilvl w:val="0"/>
                <w:numId w:val="6"/>
              </w:numPr>
              <w:spacing w:line="360" w:lineRule="auto"/>
              <w:jc w:val="both"/>
              <w:rPr>
                <w:rFonts w:ascii="Calibri" w:eastAsia="Times New Roman" w:hAnsi="Calibri" w:cs="Calibri"/>
                <w:color w:val="000000"/>
                <w:sz w:val="16"/>
                <w:szCs w:val="16"/>
                <w:lang w:eastAsia="en-IN"/>
              </w:rPr>
            </w:pPr>
            <w:r w:rsidRPr="00463370">
              <w:rPr>
                <w:rFonts w:ascii="Calibri" w:eastAsia="Times New Roman" w:hAnsi="Calibri" w:cs="Calibri"/>
                <w:color w:val="000000"/>
                <w:sz w:val="16"/>
                <w:szCs w:val="16"/>
                <w:lang w:eastAsia="en-IN"/>
              </w:rPr>
              <w:t>Zafar M.S. et.al june,2020</w:t>
            </w:r>
          </w:p>
        </w:tc>
        <w:tc>
          <w:tcPr>
            <w:tcW w:w="1795" w:type="dxa"/>
            <w:vAlign w:val="bottom"/>
          </w:tcPr>
          <w:p w14:paraId="4D8E29C5" w14:textId="6C01D341"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customized therapeutic surface coatings for dental implants</w:t>
            </w:r>
          </w:p>
        </w:tc>
        <w:tc>
          <w:tcPr>
            <w:tcW w:w="1697" w:type="dxa"/>
            <w:vAlign w:val="bottom"/>
          </w:tcPr>
          <w:p w14:paraId="61E53737" w14:textId="1D1257EE"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Pakistan</w:t>
            </w:r>
          </w:p>
        </w:tc>
        <w:tc>
          <w:tcPr>
            <w:tcW w:w="1813" w:type="dxa"/>
            <w:vAlign w:val="bottom"/>
          </w:tcPr>
          <w:p w14:paraId="31843237" w14:textId="63C40DEA"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 xml:space="preserve">a range of surface modifications and </w:t>
            </w:r>
            <w:proofErr w:type="gramStart"/>
            <w:r w:rsidRPr="00B652E2">
              <w:rPr>
                <w:rFonts w:ascii="Calibri" w:eastAsia="Times New Roman" w:hAnsi="Calibri" w:cs="Calibri"/>
                <w:color w:val="000000"/>
                <w:sz w:val="16"/>
                <w:szCs w:val="16"/>
                <w:lang w:eastAsia="en-IN"/>
              </w:rPr>
              <w:t>coatings(</w:t>
            </w:r>
            <w:proofErr w:type="gramEnd"/>
            <w:r w:rsidRPr="00B652E2">
              <w:rPr>
                <w:rFonts w:ascii="Calibri" w:eastAsia="Times New Roman" w:hAnsi="Calibri" w:cs="Calibri"/>
                <w:color w:val="000000"/>
                <w:sz w:val="16"/>
                <w:szCs w:val="16"/>
                <w:lang w:eastAsia="en-IN"/>
              </w:rPr>
              <w:t>antimicrobial ,</w:t>
            </w:r>
            <w:proofErr w:type="spellStart"/>
            <w:r w:rsidRPr="00B652E2">
              <w:rPr>
                <w:rFonts w:ascii="Calibri" w:eastAsia="Times New Roman" w:hAnsi="Calibri" w:cs="Calibri"/>
                <w:color w:val="000000"/>
                <w:sz w:val="16"/>
                <w:szCs w:val="16"/>
                <w:lang w:eastAsia="en-IN"/>
              </w:rPr>
              <w:t>bioactive,therapeutic</w:t>
            </w:r>
            <w:proofErr w:type="spellEnd"/>
            <w:r w:rsidRPr="00B652E2">
              <w:rPr>
                <w:rFonts w:ascii="Calibri" w:eastAsia="Times New Roman" w:hAnsi="Calibri" w:cs="Calibri"/>
                <w:color w:val="000000"/>
                <w:sz w:val="16"/>
                <w:szCs w:val="16"/>
                <w:lang w:eastAsia="en-IN"/>
              </w:rPr>
              <w:t xml:space="preserve"> drugs)have been explored for dental implants.</w:t>
            </w:r>
          </w:p>
        </w:tc>
        <w:tc>
          <w:tcPr>
            <w:tcW w:w="2023" w:type="dxa"/>
            <w:vAlign w:val="bottom"/>
          </w:tcPr>
          <w:p w14:paraId="37873DC6" w14:textId="7356BCA5"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the present article reviews various interdisciplinary aspects of surface coatings on dental implants and its related therapeutic effects</w:t>
            </w:r>
          </w:p>
        </w:tc>
        <w:tc>
          <w:tcPr>
            <w:tcW w:w="222" w:type="dxa"/>
            <w:vAlign w:val="bottom"/>
          </w:tcPr>
          <w:p w14:paraId="0407DDEA" w14:textId="77777777" w:rsidR="00957739" w:rsidRDefault="00957739" w:rsidP="00957739">
            <w:pPr>
              <w:rPr>
                <w:sz w:val="24"/>
                <w:szCs w:val="24"/>
              </w:rPr>
            </w:pPr>
          </w:p>
        </w:tc>
      </w:tr>
      <w:tr w:rsidR="00957739" w14:paraId="32FF394D" w14:textId="77777777" w:rsidTr="00957739">
        <w:tc>
          <w:tcPr>
            <w:tcW w:w="1688" w:type="dxa"/>
            <w:vAlign w:val="bottom"/>
          </w:tcPr>
          <w:p w14:paraId="57860F67" w14:textId="0445FDFE" w:rsidR="00957739" w:rsidRPr="00463370" w:rsidRDefault="00957739" w:rsidP="00463370">
            <w:pPr>
              <w:pStyle w:val="ListParagraph"/>
              <w:numPr>
                <w:ilvl w:val="0"/>
                <w:numId w:val="6"/>
              </w:numPr>
              <w:spacing w:line="360" w:lineRule="auto"/>
              <w:jc w:val="both"/>
              <w:rPr>
                <w:rFonts w:ascii="Calibri" w:eastAsia="Times New Roman" w:hAnsi="Calibri" w:cs="Calibri"/>
                <w:color w:val="000000"/>
                <w:sz w:val="16"/>
                <w:szCs w:val="16"/>
                <w:lang w:eastAsia="en-IN"/>
              </w:rPr>
            </w:pPr>
            <w:r w:rsidRPr="00463370">
              <w:rPr>
                <w:rFonts w:ascii="Calibri" w:eastAsia="Times New Roman" w:hAnsi="Calibri" w:cs="Calibri"/>
                <w:color w:val="000000"/>
                <w:sz w:val="16"/>
                <w:szCs w:val="16"/>
                <w:lang w:eastAsia="en-IN"/>
              </w:rPr>
              <w:t xml:space="preserve">H. </w:t>
            </w:r>
            <w:proofErr w:type="spellStart"/>
            <w:r w:rsidRPr="00463370">
              <w:rPr>
                <w:rFonts w:ascii="Calibri" w:eastAsia="Times New Roman" w:hAnsi="Calibri" w:cs="Calibri"/>
                <w:color w:val="000000"/>
                <w:sz w:val="16"/>
                <w:szCs w:val="16"/>
                <w:lang w:eastAsia="en-IN"/>
              </w:rPr>
              <w:t>Chouirfa</w:t>
            </w:r>
            <w:proofErr w:type="spellEnd"/>
            <w:r w:rsidRPr="00463370">
              <w:rPr>
                <w:rFonts w:ascii="Calibri" w:eastAsia="Times New Roman" w:hAnsi="Calibri" w:cs="Calibri"/>
                <w:color w:val="000000"/>
                <w:sz w:val="16"/>
                <w:szCs w:val="16"/>
                <w:lang w:eastAsia="en-IN"/>
              </w:rPr>
              <w:t xml:space="preserve"> et al. dec 2019 </w:t>
            </w:r>
          </w:p>
        </w:tc>
        <w:tc>
          <w:tcPr>
            <w:tcW w:w="1795" w:type="dxa"/>
            <w:vAlign w:val="bottom"/>
          </w:tcPr>
          <w:p w14:paraId="4D09D5BB" w14:textId="0C2DA389"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 xml:space="preserve">Review of titanium surface modification techniques and coatings for antibacterial </w:t>
            </w:r>
            <w:proofErr w:type="spellStart"/>
            <w:r w:rsidRPr="00B652E2">
              <w:rPr>
                <w:rFonts w:ascii="Calibri" w:eastAsia="Times New Roman" w:hAnsi="Calibri" w:cs="Calibri"/>
                <w:color w:val="000000"/>
                <w:sz w:val="16"/>
                <w:szCs w:val="16"/>
                <w:lang w:eastAsia="en-IN"/>
              </w:rPr>
              <w:t>applicatins</w:t>
            </w:r>
            <w:proofErr w:type="spellEnd"/>
          </w:p>
        </w:tc>
        <w:tc>
          <w:tcPr>
            <w:tcW w:w="1697" w:type="dxa"/>
            <w:vAlign w:val="bottom"/>
          </w:tcPr>
          <w:p w14:paraId="0D5955AE" w14:textId="4DE78354"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France</w:t>
            </w:r>
          </w:p>
        </w:tc>
        <w:tc>
          <w:tcPr>
            <w:tcW w:w="1813" w:type="dxa"/>
            <w:vAlign w:val="bottom"/>
          </w:tcPr>
          <w:p w14:paraId="08BED152" w14:textId="77777777" w:rsidR="000F2425" w:rsidRPr="000F2425" w:rsidRDefault="000F2425" w:rsidP="000F2425">
            <w:pPr>
              <w:rPr>
                <w:rFonts w:eastAsia="Times New Roman"/>
                <w:sz w:val="24"/>
                <w:szCs w:val="24"/>
              </w:rPr>
            </w:pPr>
            <w:r w:rsidRPr="000F2425">
              <w:rPr>
                <w:rFonts w:eastAsia="Times New Roman"/>
                <w:sz w:val="24"/>
                <w:szCs w:val="24"/>
              </w:rPr>
              <w:t>This review discusses various strategies to prevent infection on titanium surfaces: surface modifications and coatings using antibiotics, antimicrobial peptides, inorganic antibacterial metal elements, and antibacterial polymers</w:t>
            </w:r>
          </w:p>
          <w:p w14:paraId="3738B985" w14:textId="136E47A2" w:rsidR="00957739" w:rsidRPr="00B652E2" w:rsidRDefault="00957739" w:rsidP="00957739">
            <w:pPr>
              <w:spacing w:line="360" w:lineRule="auto"/>
              <w:jc w:val="both"/>
              <w:rPr>
                <w:rFonts w:ascii="Calibri" w:eastAsia="Times New Roman" w:hAnsi="Calibri" w:cs="Calibri"/>
                <w:color w:val="000000"/>
                <w:sz w:val="16"/>
                <w:szCs w:val="16"/>
                <w:lang w:eastAsia="en-IN"/>
              </w:rPr>
            </w:pPr>
          </w:p>
        </w:tc>
        <w:tc>
          <w:tcPr>
            <w:tcW w:w="2023" w:type="dxa"/>
            <w:vAlign w:val="bottom"/>
          </w:tcPr>
          <w:p w14:paraId="1631FDD5" w14:textId="0E9D126A"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 xml:space="preserve">The increasingly popular research topic of active surfaces has permitted the flourishing development of new molecules that have not yet reached maturity. Improvements in scalability, animal and clinical testing are to be expected </w:t>
            </w:r>
            <w:proofErr w:type="gramStart"/>
            <w:r w:rsidRPr="00B652E2">
              <w:rPr>
                <w:rFonts w:ascii="Calibri" w:eastAsia="Times New Roman" w:hAnsi="Calibri" w:cs="Calibri"/>
                <w:color w:val="000000"/>
                <w:sz w:val="16"/>
                <w:szCs w:val="16"/>
                <w:lang w:eastAsia="en-IN"/>
              </w:rPr>
              <w:t>In</w:t>
            </w:r>
            <w:proofErr w:type="gramEnd"/>
            <w:r w:rsidRPr="00B652E2">
              <w:rPr>
                <w:rFonts w:ascii="Calibri" w:eastAsia="Times New Roman" w:hAnsi="Calibri" w:cs="Calibri"/>
                <w:color w:val="000000"/>
                <w:sz w:val="16"/>
                <w:szCs w:val="16"/>
                <w:lang w:eastAsia="en-IN"/>
              </w:rPr>
              <w:t xml:space="preserve"> the coming years before any standard arises.</w:t>
            </w:r>
          </w:p>
        </w:tc>
        <w:tc>
          <w:tcPr>
            <w:tcW w:w="222" w:type="dxa"/>
            <w:vAlign w:val="bottom"/>
          </w:tcPr>
          <w:p w14:paraId="1C48E17D" w14:textId="77777777" w:rsidR="00957739" w:rsidRDefault="00957739" w:rsidP="00957739">
            <w:pPr>
              <w:rPr>
                <w:sz w:val="24"/>
                <w:szCs w:val="24"/>
              </w:rPr>
            </w:pPr>
          </w:p>
        </w:tc>
      </w:tr>
      <w:tr w:rsidR="00957739" w14:paraId="40A90AC7" w14:textId="77777777" w:rsidTr="00957739">
        <w:tc>
          <w:tcPr>
            <w:tcW w:w="1688" w:type="dxa"/>
            <w:vAlign w:val="bottom"/>
          </w:tcPr>
          <w:p w14:paraId="1B8FD274" w14:textId="300F42AB" w:rsidR="00957739" w:rsidRPr="00463370" w:rsidRDefault="00957739" w:rsidP="00463370">
            <w:pPr>
              <w:pStyle w:val="ListParagraph"/>
              <w:numPr>
                <w:ilvl w:val="0"/>
                <w:numId w:val="6"/>
              </w:numPr>
              <w:spacing w:line="360" w:lineRule="auto"/>
              <w:jc w:val="both"/>
              <w:rPr>
                <w:rFonts w:ascii="Calibri" w:eastAsia="Times New Roman" w:hAnsi="Calibri" w:cs="Calibri"/>
                <w:color w:val="000000"/>
                <w:sz w:val="16"/>
                <w:szCs w:val="16"/>
                <w:lang w:eastAsia="en-IN"/>
              </w:rPr>
            </w:pPr>
            <w:r w:rsidRPr="00463370">
              <w:rPr>
                <w:rFonts w:ascii="Calibri" w:eastAsia="Times New Roman" w:hAnsi="Calibri" w:cs="Calibri"/>
                <w:color w:val="000000"/>
                <w:sz w:val="16"/>
                <w:szCs w:val="16"/>
                <w:lang w:eastAsia="en-IN"/>
              </w:rPr>
              <w:t>Hou C et.al march,2022</w:t>
            </w:r>
          </w:p>
        </w:tc>
        <w:tc>
          <w:tcPr>
            <w:tcW w:w="1795" w:type="dxa"/>
            <w:vAlign w:val="bottom"/>
          </w:tcPr>
          <w:p w14:paraId="77895B0B" w14:textId="547D73CF"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Surface Modification Techniques to Produce Micro/Nano-scale Topographies on Ti-Based Implant Surfaces for Improved Osseointegration</w:t>
            </w:r>
          </w:p>
        </w:tc>
        <w:tc>
          <w:tcPr>
            <w:tcW w:w="1697" w:type="dxa"/>
            <w:vAlign w:val="bottom"/>
          </w:tcPr>
          <w:p w14:paraId="6B76A9F5" w14:textId="6BD0B64C"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China</w:t>
            </w:r>
          </w:p>
        </w:tc>
        <w:tc>
          <w:tcPr>
            <w:tcW w:w="1813" w:type="dxa"/>
            <w:vAlign w:val="bottom"/>
          </w:tcPr>
          <w:p w14:paraId="597B15F3" w14:textId="77777777" w:rsidR="000F2425" w:rsidRPr="000F2425" w:rsidRDefault="000F2425" w:rsidP="000F2425">
            <w:pPr>
              <w:rPr>
                <w:rFonts w:eastAsia="Times New Roman"/>
                <w:sz w:val="24"/>
                <w:szCs w:val="24"/>
              </w:rPr>
            </w:pPr>
            <w:r w:rsidRPr="000F2425">
              <w:rPr>
                <w:rFonts w:eastAsia="Times New Roman"/>
                <w:sz w:val="24"/>
                <w:szCs w:val="24"/>
              </w:rPr>
              <w:t>This article examines the features and use of various titanium processing techniques, and investigates how different technologies influence surface traits, mechanical properties, cellular behavior, and osseointegration</w:t>
            </w:r>
          </w:p>
          <w:p w14:paraId="42630AAC" w14:textId="24869126" w:rsidR="00957739" w:rsidRPr="00B652E2" w:rsidRDefault="00957739" w:rsidP="00957739">
            <w:pPr>
              <w:spacing w:line="360" w:lineRule="auto"/>
              <w:jc w:val="both"/>
              <w:rPr>
                <w:rFonts w:ascii="Calibri" w:eastAsia="Times New Roman" w:hAnsi="Calibri" w:cs="Calibri"/>
                <w:color w:val="000000"/>
                <w:sz w:val="16"/>
                <w:szCs w:val="16"/>
                <w:lang w:eastAsia="en-IN"/>
              </w:rPr>
            </w:pPr>
          </w:p>
        </w:tc>
        <w:tc>
          <w:tcPr>
            <w:tcW w:w="2023" w:type="dxa"/>
            <w:vAlign w:val="bottom"/>
          </w:tcPr>
          <w:p w14:paraId="6C9D4D43" w14:textId="14620F14"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The characteristics of the ideal surface-modified orthopedic implants in the future: mechanical properties close to that of bone, ability to promote bone healing, antibacterial ability, sufficient service life, easy to remove without complications, individualization, and highly automated and environmentally friendly treating process.</w:t>
            </w:r>
          </w:p>
        </w:tc>
        <w:tc>
          <w:tcPr>
            <w:tcW w:w="222" w:type="dxa"/>
            <w:vAlign w:val="bottom"/>
          </w:tcPr>
          <w:p w14:paraId="1C749C9E" w14:textId="77777777" w:rsidR="00957739" w:rsidRDefault="00957739" w:rsidP="00957739">
            <w:pPr>
              <w:rPr>
                <w:sz w:val="24"/>
                <w:szCs w:val="24"/>
              </w:rPr>
            </w:pPr>
          </w:p>
        </w:tc>
      </w:tr>
      <w:tr w:rsidR="00957739" w14:paraId="26440DDA" w14:textId="77777777" w:rsidTr="00957739">
        <w:tc>
          <w:tcPr>
            <w:tcW w:w="1688" w:type="dxa"/>
            <w:vAlign w:val="bottom"/>
          </w:tcPr>
          <w:p w14:paraId="370C8334" w14:textId="1BD4301A" w:rsidR="00957739" w:rsidRPr="00463370" w:rsidRDefault="00957739" w:rsidP="00463370">
            <w:pPr>
              <w:pStyle w:val="ListParagraph"/>
              <w:numPr>
                <w:ilvl w:val="0"/>
                <w:numId w:val="6"/>
              </w:numPr>
              <w:spacing w:line="360" w:lineRule="auto"/>
              <w:jc w:val="both"/>
              <w:rPr>
                <w:rFonts w:ascii="Calibri" w:eastAsia="Times New Roman" w:hAnsi="Calibri" w:cs="Calibri"/>
                <w:color w:val="000000"/>
                <w:sz w:val="16"/>
                <w:szCs w:val="16"/>
                <w:lang w:eastAsia="en-IN"/>
              </w:rPr>
            </w:pPr>
            <w:proofErr w:type="spellStart"/>
            <w:r w:rsidRPr="00463370">
              <w:rPr>
                <w:rFonts w:ascii="Calibri" w:eastAsia="Times New Roman" w:hAnsi="Calibri" w:cs="Calibri"/>
                <w:color w:val="000000"/>
                <w:sz w:val="16"/>
                <w:szCs w:val="16"/>
                <w:lang w:eastAsia="en-IN"/>
              </w:rPr>
              <w:t>Kligman</w:t>
            </w:r>
            <w:proofErr w:type="spellEnd"/>
            <w:r w:rsidRPr="00463370">
              <w:rPr>
                <w:rFonts w:ascii="Calibri" w:eastAsia="Times New Roman" w:hAnsi="Calibri" w:cs="Calibri"/>
                <w:color w:val="000000"/>
                <w:sz w:val="16"/>
                <w:szCs w:val="16"/>
                <w:lang w:eastAsia="en-IN"/>
              </w:rPr>
              <w:t xml:space="preserve"> S et.al </w:t>
            </w:r>
            <w:proofErr w:type="spellStart"/>
            <w:r w:rsidRPr="00463370">
              <w:rPr>
                <w:rFonts w:ascii="Calibri" w:eastAsia="Times New Roman" w:hAnsi="Calibri" w:cs="Calibri"/>
                <w:color w:val="000000"/>
                <w:sz w:val="16"/>
                <w:szCs w:val="16"/>
                <w:lang w:eastAsia="en-IN"/>
              </w:rPr>
              <w:t>april</w:t>
            </w:r>
            <w:proofErr w:type="spellEnd"/>
            <w:r w:rsidRPr="00463370">
              <w:rPr>
                <w:rFonts w:ascii="Calibri" w:eastAsia="Times New Roman" w:hAnsi="Calibri" w:cs="Calibri"/>
                <w:color w:val="000000"/>
                <w:sz w:val="16"/>
                <w:szCs w:val="16"/>
                <w:lang w:eastAsia="en-IN"/>
              </w:rPr>
              <w:t xml:space="preserve"> 2021</w:t>
            </w:r>
          </w:p>
        </w:tc>
        <w:tc>
          <w:tcPr>
            <w:tcW w:w="1795" w:type="dxa"/>
            <w:vAlign w:val="bottom"/>
          </w:tcPr>
          <w:p w14:paraId="7612270C" w14:textId="364608FF"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The Impact of Dental Implant Surface Modifications on Osseointegration and Biofilm Formation</w:t>
            </w:r>
          </w:p>
        </w:tc>
        <w:tc>
          <w:tcPr>
            <w:tcW w:w="1697" w:type="dxa"/>
            <w:vAlign w:val="bottom"/>
          </w:tcPr>
          <w:p w14:paraId="3170EA4D" w14:textId="37D3F747"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U.S.A.</w:t>
            </w:r>
          </w:p>
        </w:tc>
        <w:tc>
          <w:tcPr>
            <w:tcW w:w="1813" w:type="dxa"/>
            <w:vAlign w:val="bottom"/>
          </w:tcPr>
          <w:p w14:paraId="2F881A5E" w14:textId="77777777" w:rsidR="000F2425" w:rsidRPr="000F2425" w:rsidRDefault="000F2425" w:rsidP="000F2425">
            <w:pPr>
              <w:rPr>
                <w:rFonts w:eastAsia="Times New Roman"/>
                <w:sz w:val="24"/>
                <w:szCs w:val="24"/>
              </w:rPr>
            </w:pPr>
            <w:r w:rsidRPr="000F2425">
              <w:rPr>
                <w:rFonts w:eastAsia="Times New Roman"/>
                <w:sz w:val="24"/>
                <w:szCs w:val="24"/>
              </w:rPr>
              <w:t xml:space="preserve">Optimal modifications improve the connection between the implant's surface and the adjacent bone, promoting osseointegration and reducing bacterial colonization to lower </w:t>
            </w:r>
            <w:r w:rsidRPr="000F2425">
              <w:rPr>
                <w:rFonts w:eastAsia="Times New Roman"/>
                <w:sz w:val="24"/>
                <w:szCs w:val="24"/>
              </w:rPr>
              <w:lastRenderedPageBreak/>
              <w:t>the chance of biofilm development</w:t>
            </w:r>
          </w:p>
          <w:p w14:paraId="53D95806" w14:textId="0BF4204E" w:rsidR="00957739" w:rsidRPr="00B652E2" w:rsidRDefault="00957739" w:rsidP="00957739">
            <w:pPr>
              <w:spacing w:line="360" w:lineRule="auto"/>
              <w:jc w:val="both"/>
              <w:rPr>
                <w:rFonts w:ascii="Calibri" w:eastAsia="Times New Roman" w:hAnsi="Calibri" w:cs="Calibri"/>
                <w:color w:val="000000"/>
                <w:sz w:val="16"/>
                <w:szCs w:val="16"/>
                <w:lang w:eastAsia="en-IN"/>
              </w:rPr>
            </w:pPr>
          </w:p>
        </w:tc>
        <w:tc>
          <w:tcPr>
            <w:tcW w:w="2023" w:type="dxa"/>
            <w:vAlign w:val="bottom"/>
          </w:tcPr>
          <w:p w14:paraId="5412C608" w14:textId="0A54186A"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lastRenderedPageBreak/>
              <w:t xml:space="preserve">However, all the tested implants in these studies are regular titanium implants. Investigating a proper combination of implant site osteotomy, implant material, and implant surface modification strategy has </w:t>
            </w:r>
            <w:r w:rsidRPr="00B652E2">
              <w:rPr>
                <w:rFonts w:ascii="Calibri" w:eastAsia="Times New Roman" w:hAnsi="Calibri" w:cs="Calibri"/>
                <w:color w:val="000000"/>
                <w:sz w:val="16"/>
                <w:szCs w:val="16"/>
                <w:lang w:eastAsia="en-IN"/>
              </w:rPr>
              <w:lastRenderedPageBreak/>
              <w:t>the great potential to improve the implant success rate, especially for the patients who have poor bone quality in the implant sites</w:t>
            </w:r>
          </w:p>
        </w:tc>
        <w:tc>
          <w:tcPr>
            <w:tcW w:w="222" w:type="dxa"/>
            <w:vAlign w:val="bottom"/>
          </w:tcPr>
          <w:p w14:paraId="204C32C2" w14:textId="77777777" w:rsidR="00957739" w:rsidRDefault="00957739" w:rsidP="00957739">
            <w:pPr>
              <w:rPr>
                <w:sz w:val="24"/>
                <w:szCs w:val="24"/>
              </w:rPr>
            </w:pPr>
          </w:p>
        </w:tc>
      </w:tr>
      <w:tr w:rsidR="00957739" w14:paraId="50D2A5A2" w14:textId="77777777" w:rsidTr="00957739">
        <w:tc>
          <w:tcPr>
            <w:tcW w:w="1688" w:type="dxa"/>
            <w:vAlign w:val="bottom"/>
          </w:tcPr>
          <w:p w14:paraId="19584AAF" w14:textId="3C2924A6" w:rsidR="00957739" w:rsidRPr="00463370" w:rsidRDefault="00957739" w:rsidP="00463370">
            <w:pPr>
              <w:pStyle w:val="ListParagraph"/>
              <w:numPr>
                <w:ilvl w:val="0"/>
                <w:numId w:val="6"/>
              </w:numPr>
              <w:spacing w:line="360" w:lineRule="auto"/>
              <w:jc w:val="both"/>
              <w:rPr>
                <w:rFonts w:ascii="Calibri" w:eastAsia="Times New Roman" w:hAnsi="Calibri" w:cs="Calibri"/>
                <w:color w:val="000000"/>
                <w:sz w:val="16"/>
                <w:szCs w:val="16"/>
                <w:lang w:eastAsia="en-IN"/>
              </w:rPr>
            </w:pPr>
            <w:r w:rsidRPr="00463370">
              <w:rPr>
                <w:rFonts w:ascii="Calibri" w:eastAsia="Times New Roman" w:hAnsi="Calibri" w:cs="Calibri"/>
                <w:color w:val="000000"/>
                <w:sz w:val="16"/>
                <w:szCs w:val="16"/>
                <w:lang w:eastAsia="en-IN"/>
              </w:rPr>
              <w:t>Chang L.C. sep,2022</w:t>
            </w:r>
          </w:p>
        </w:tc>
        <w:tc>
          <w:tcPr>
            <w:tcW w:w="1795" w:type="dxa"/>
            <w:vAlign w:val="bottom"/>
          </w:tcPr>
          <w:p w14:paraId="6B35E24E" w14:textId="116FC442"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 xml:space="preserve">Clinical Applications of </w:t>
            </w:r>
            <w:proofErr w:type="spellStart"/>
            <w:r w:rsidRPr="00B652E2">
              <w:rPr>
                <w:rFonts w:ascii="Calibri" w:eastAsia="Times New Roman" w:hAnsi="Calibri" w:cs="Calibri"/>
                <w:color w:val="000000"/>
                <w:sz w:val="16"/>
                <w:szCs w:val="16"/>
                <w:lang w:eastAsia="en-IN"/>
              </w:rPr>
              <w:t>Photofunctionalization</w:t>
            </w:r>
            <w:proofErr w:type="spellEnd"/>
            <w:r w:rsidRPr="00B652E2">
              <w:rPr>
                <w:rFonts w:ascii="Calibri" w:eastAsia="Times New Roman" w:hAnsi="Calibri" w:cs="Calibri"/>
                <w:color w:val="000000"/>
                <w:sz w:val="16"/>
                <w:szCs w:val="16"/>
                <w:lang w:eastAsia="en-IN"/>
              </w:rPr>
              <w:t xml:space="preserve"> on Dental Implant Surfaces: A Narrative Review</w:t>
            </w:r>
          </w:p>
        </w:tc>
        <w:tc>
          <w:tcPr>
            <w:tcW w:w="1697" w:type="dxa"/>
            <w:vAlign w:val="bottom"/>
          </w:tcPr>
          <w:p w14:paraId="0D37B629" w14:textId="07C8C430"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Taiwan</w:t>
            </w:r>
          </w:p>
        </w:tc>
        <w:tc>
          <w:tcPr>
            <w:tcW w:w="1813" w:type="dxa"/>
            <w:vAlign w:val="bottom"/>
          </w:tcPr>
          <w:p w14:paraId="2D54050F" w14:textId="3C1B1F5C" w:rsidR="00957739" w:rsidRPr="00B652E2" w:rsidRDefault="00957739" w:rsidP="00957739">
            <w:pPr>
              <w:spacing w:line="360" w:lineRule="auto"/>
              <w:jc w:val="both"/>
              <w:rPr>
                <w:rFonts w:ascii="Calibri" w:eastAsia="Times New Roman" w:hAnsi="Calibri" w:cs="Calibri"/>
                <w:color w:val="000000"/>
                <w:sz w:val="16"/>
                <w:szCs w:val="16"/>
                <w:lang w:eastAsia="en-IN"/>
              </w:rPr>
            </w:pPr>
            <w:proofErr w:type="spellStart"/>
            <w:r w:rsidRPr="00B652E2">
              <w:rPr>
                <w:rFonts w:ascii="Calibri" w:eastAsia="Times New Roman" w:hAnsi="Calibri" w:cs="Calibri"/>
                <w:color w:val="000000"/>
                <w:sz w:val="16"/>
                <w:szCs w:val="16"/>
                <w:lang w:eastAsia="en-IN"/>
              </w:rPr>
              <w:t>Photofunctionalization</w:t>
            </w:r>
            <w:proofErr w:type="spellEnd"/>
            <w:r w:rsidRPr="00B652E2">
              <w:rPr>
                <w:rFonts w:ascii="Calibri" w:eastAsia="Times New Roman" w:hAnsi="Calibri" w:cs="Calibri"/>
                <w:color w:val="000000"/>
                <w:sz w:val="16"/>
                <w:szCs w:val="16"/>
                <w:lang w:eastAsia="en-IN"/>
              </w:rPr>
              <w:t xml:space="preserve"> can also enhance cellular migration, attachment, and proliferation, thereby promoting osseointegration and coronal soft tissue seal.</w:t>
            </w:r>
          </w:p>
        </w:tc>
        <w:tc>
          <w:tcPr>
            <w:tcW w:w="2023" w:type="dxa"/>
            <w:vAlign w:val="bottom"/>
          </w:tcPr>
          <w:p w14:paraId="0B52D2D7" w14:textId="778ECF8E"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 xml:space="preserve">However, </w:t>
            </w:r>
            <w:proofErr w:type="spellStart"/>
            <w:r w:rsidRPr="00B652E2">
              <w:rPr>
                <w:rFonts w:ascii="Calibri" w:eastAsia="Times New Roman" w:hAnsi="Calibri" w:cs="Calibri"/>
                <w:color w:val="000000"/>
                <w:sz w:val="16"/>
                <w:szCs w:val="16"/>
                <w:lang w:eastAsia="en-IN"/>
              </w:rPr>
              <w:t>PhF</w:t>
            </w:r>
            <w:proofErr w:type="spellEnd"/>
            <w:r w:rsidRPr="00B652E2">
              <w:rPr>
                <w:rFonts w:ascii="Calibri" w:eastAsia="Times New Roman" w:hAnsi="Calibri" w:cs="Calibri"/>
                <w:color w:val="000000"/>
                <w:sz w:val="16"/>
                <w:szCs w:val="16"/>
                <w:lang w:eastAsia="en-IN"/>
              </w:rPr>
              <w:t xml:space="preserve"> did not overcome the dental implant challenge of oral cancer cases. It is necessary to have more clinical trials focused on complex implant cases and non-dental fields in the future.</w:t>
            </w:r>
          </w:p>
        </w:tc>
        <w:tc>
          <w:tcPr>
            <w:tcW w:w="222" w:type="dxa"/>
            <w:vAlign w:val="bottom"/>
          </w:tcPr>
          <w:p w14:paraId="5EF3FA35" w14:textId="77777777" w:rsidR="00957739" w:rsidRDefault="00957739" w:rsidP="00957739">
            <w:pPr>
              <w:rPr>
                <w:sz w:val="24"/>
                <w:szCs w:val="24"/>
              </w:rPr>
            </w:pPr>
          </w:p>
        </w:tc>
      </w:tr>
      <w:tr w:rsidR="00957739" w14:paraId="06C38D9D" w14:textId="77777777" w:rsidTr="00957739">
        <w:tc>
          <w:tcPr>
            <w:tcW w:w="1688" w:type="dxa"/>
            <w:vAlign w:val="bottom"/>
          </w:tcPr>
          <w:p w14:paraId="35132F1B" w14:textId="171C8113" w:rsidR="00957739" w:rsidRPr="00463370" w:rsidRDefault="00957739" w:rsidP="00463370">
            <w:pPr>
              <w:pStyle w:val="ListParagraph"/>
              <w:numPr>
                <w:ilvl w:val="0"/>
                <w:numId w:val="6"/>
              </w:numPr>
              <w:spacing w:line="360" w:lineRule="auto"/>
              <w:jc w:val="both"/>
              <w:rPr>
                <w:rFonts w:ascii="Calibri" w:eastAsia="Times New Roman" w:hAnsi="Calibri" w:cs="Calibri"/>
                <w:color w:val="000000"/>
                <w:sz w:val="16"/>
                <w:szCs w:val="16"/>
                <w:lang w:eastAsia="en-IN"/>
              </w:rPr>
            </w:pPr>
            <w:proofErr w:type="spellStart"/>
            <w:r w:rsidRPr="00463370">
              <w:rPr>
                <w:rFonts w:ascii="Calibri" w:eastAsia="Times New Roman" w:hAnsi="Calibri" w:cs="Calibri"/>
                <w:color w:val="000000"/>
                <w:sz w:val="16"/>
                <w:szCs w:val="16"/>
                <w:lang w:eastAsia="en-IN"/>
              </w:rPr>
              <w:t>Khaohoen</w:t>
            </w:r>
            <w:proofErr w:type="spellEnd"/>
            <w:r w:rsidRPr="00463370">
              <w:rPr>
                <w:rFonts w:ascii="Calibri" w:eastAsia="Times New Roman" w:hAnsi="Calibri" w:cs="Calibri"/>
                <w:color w:val="000000"/>
                <w:sz w:val="16"/>
                <w:szCs w:val="16"/>
                <w:lang w:eastAsia="en-IN"/>
              </w:rPr>
              <w:t xml:space="preserve"> A et.al nov,2023</w:t>
            </w:r>
          </w:p>
        </w:tc>
        <w:tc>
          <w:tcPr>
            <w:tcW w:w="1795" w:type="dxa"/>
            <w:vAlign w:val="bottom"/>
          </w:tcPr>
          <w:p w14:paraId="3C02F6ED" w14:textId="3B9082DB"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Biomaterials and Clinical Application of Dental Implants in Relation to Bone Density—A Narrative Review</w:t>
            </w:r>
          </w:p>
        </w:tc>
        <w:tc>
          <w:tcPr>
            <w:tcW w:w="1697" w:type="dxa"/>
            <w:vAlign w:val="bottom"/>
          </w:tcPr>
          <w:p w14:paraId="58C7ACF3" w14:textId="31F8D3F1"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Thailand</w:t>
            </w:r>
          </w:p>
        </w:tc>
        <w:tc>
          <w:tcPr>
            <w:tcW w:w="1813" w:type="dxa"/>
            <w:vAlign w:val="bottom"/>
          </w:tcPr>
          <w:p w14:paraId="57C0485A" w14:textId="77777777" w:rsidR="000F2425" w:rsidRPr="000F2425" w:rsidRDefault="000F2425" w:rsidP="000F2425">
            <w:pPr>
              <w:rPr>
                <w:rFonts w:eastAsia="Times New Roman"/>
                <w:sz w:val="24"/>
                <w:szCs w:val="24"/>
              </w:rPr>
            </w:pPr>
            <w:r w:rsidRPr="000F2425">
              <w:rPr>
                <w:rFonts w:eastAsia="Times New Roman"/>
                <w:sz w:val="24"/>
                <w:szCs w:val="24"/>
              </w:rPr>
              <w:t>In low-density scenarios, it's advisable to use a conical titanium implant design with greater length, wider diameter, inverse buttress features, self-tapping capability, finer thread pitch, and deeper thread depth</w:t>
            </w:r>
          </w:p>
          <w:p w14:paraId="7F42D1B9" w14:textId="2D52ACEA" w:rsidR="00957739" w:rsidRPr="00B652E2" w:rsidRDefault="00957739" w:rsidP="00957739">
            <w:pPr>
              <w:spacing w:line="360" w:lineRule="auto"/>
              <w:jc w:val="both"/>
              <w:rPr>
                <w:rFonts w:ascii="Calibri" w:eastAsia="Times New Roman" w:hAnsi="Calibri" w:cs="Calibri"/>
                <w:color w:val="000000"/>
                <w:sz w:val="16"/>
                <w:szCs w:val="16"/>
                <w:lang w:eastAsia="en-IN"/>
              </w:rPr>
            </w:pPr>
          </w:p>
        </w:tc>
        <w:tc>
          <w:tcPr>
            <w:tcW w:w="2023" w:type="dxa"/>
            <w:vAlign w:val="bottom"/>
          </w:tcPr>
          <w:p w14:paraId="4174922E" w14:textId="1AA09770"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Implant material, implant design, surgical techniques, and bone density are pivotal factors affecting the success rates of dental implant placement in low-density bone. Further study is required to find the optimal implant material for a clinical setting's bone state.</w:t>
            </w:r>
          </w:p>
        </w:tc>
        <w:tc>
          <w:tcPr>
            <w:tcW w:w="222" w:type="dxa"/>
            <w:vAlign w:val="bottom"/>
          </w:tcPr>
          <w:p w14:paraId="03B30B42" w14:textId="77777777" w:rsidR="00957739" w:rsidRDefault="00957739" w:rsidP="00957739">
            <w:pPr>
              <w:rPr>
                <w:sz w:val="24"/>
                <w:szCs w:val="24"/>
              </w:rPr>
            </w:pPr>
          </w:p>
        </w:tc>
      </w:tr>
      <w:tr w:rsidR="00957739" w14:paraId="7A5CA817" w14:textId="77777777" w:rsidTr="00957739">
        <w:tc>
          <w:tcPr>
            <w:tcW w:w="1688" w:type="dxa"/>
            <w:vAlign w:val="bottom"/>
          </w:tcPr>
          <w:p w14:paraId="1E11A2A3" w14:textId="4FA97696" w:rsidR="00957739" w:rsidRPr="00463370" w:rsidRDefault="00957739" w:rsidP="00463370">
            <w:pPr>
              <w:pStyle w:val="ListParagraph"/>
              <w:numPr>
                <w:ilvl w:val="0"/>
                <w:numId w:val="6"/>
              </w:numPr>
              <w:spacing w:line="360" w:lineRule="auto"/>
              <w:jc w:val="both"/>
              <w:rPr>
                <w:rFonts w:ascii="Calibri" w:eastAsia="Times New Roman" w:hAnsi="Calibri" w:cs="Calibri"/>
                <w:color w:val="000000"/>
                <w:sz w:val="16"/>
                <w:szCs w:val="16"/>
                <w:lang w:eastAsia="en-IN"/>
              </w:rPr>
            </w:pPr>
            <w:proofErr w:type="spellStart"/>
            <w:r w:rsidRPr="00463370">
              <w:rPr>
                <w:rFonts w:ascii="Calibri" w:eastAsia="Times New Roman" w:hAnsi="Calibri" w:cs="Calibri"/>
                <w:color w:val="000000"/>
                <w:sz w:val="16"/>
                <w:szCs w:val="16"/>
                <w:lang w:eastAsia="en-IN"/>
              </w:rPr>
              <w:t>Inchingolo</w:t>
            </w:r>
            <w:proofErr w:type="spellEnd"/>
            <w:r w:rsidRPr="00463370">
              <w:rPr>
                <w:rFonts w:ascii="Calibri" w:eastAsia="Times New Roman" w:hAnsi="Calibri" w:cs="Calibri"/>
                <w:color w:val="000000"/>
                <w:sz w:val="16"/>
                <w:szCs w:val="16"/>
                <w:lang w:eastAsia="en-IN"/>
              </w:rPr>
              <w:t xml:space="preserve"> A.M. may ,2023</w:t>
            </w:r>
          </w:p>
        </w:tc>
        <w:tc>
          <w:tcPr>
            <w:tcW w:w="1795" w:type="dxa"/>
            <w:vAlign w:val="bottom"/>
          </w:tcPr>
          <w:p w14:paraId="259904CF" w14:textId="333738A0"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Surface Coatings of Dental Implants: A Review</w:t>
            </w:r>
          </w:p>
        </w:tc>
        <w:tc>
          <w:tcPr>
            <w:tcW w:w="1697" w:type="dxa"/>
            <w:vAlign w:val="bottom"/>
          </w:tcPr>
          <w:p w14:paraId="7A5A3883" w14:textId="68842DAF"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Italy</w:t>
            </w:r>
          </w:p>
        </w:tc>
        <w:tc>
          <w:tcPr>
            <w:tcW w:w="1813" w:type="dxa"/>
            <w:vAlign w:val="bottom"/>
          </w:tcPr>
          <w:p w14:paraId="33631DB6" w14:textId="77777777" w:rsidR="000F2425" w:rsidRPr="000F2425" w:rsidRDefault="000F2425" w:rsidP="000F2425">
            <w:pPr>
              <w:rPr>
                <w:rFonts w:eastAsia="Times New Roman"/>
                <w:sz w:val="24"/>
                <w:szCs w:val="24"/>
              </w:rPr>
            </w:pPr>
            <w:r w:rsidRPr="000F2425">
              <w:rPr>
                <w:rFonts w:eastAsia="Times New Roman"/>
                <w:sz w:val="24"/>
                <w:szCs w:val="24"/>
              </w:rPr>
              <w:t>An examination of various implant surface coatings was conducted to determine optimal surfaces that enhance osseointegration, epithelial adherence to the implant area, and general peri-implant health</w:t>
            </w:r>
          </w:p>
          <w:p w14:paraId="7236E615" w14:textId="46B1F079" w:rsidR="00957739" w:rsidRPr="00B652E2" w:rsidRDefault="00957739" w:rsidP="00957739">
            <w:pPr>
              <w:spacing w:line="360" w:lineRule="auto"/>
              <w:jc w:val="both"/>
              <w:rPr>
                <w:rFonts w:ascii="Calibri" w:eastAsia="Times New Roman" w:hAnsi="Calibri" w:cs="Calibri"/>
                <w:color w:val="000000"/>
                <w:sz w:val="16"/>
                <w:szCs w:val="16"/>
                <w:lang w:eastAsia="en-IN"/>
              </w:rPr>
            </w:pPr>
          </w:p>
        </w:tc>
        <w:tc>
          <w:tcPr>
            <w:tcW w:w="2023" w:type="dxa"/>
            <w:vAlign w:val="bottom"/>
          </w:tcPr>
          <w:p w14:paraId="3F25B46E" w14:textId="02ACF04C"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Implant surfaces must have antibacterial capabilities to prevent peri-implant disease. Research still needs to improve implant material to minimize clinical failure.</w:t>
            </w:r>
          </w:p>
        </w:tc>
        <w:tc>
          <w:tcPr>
            <w:tcW w:w="222" w:type="dxa"/>
            <w:vAlign w:val="bottom"/>
          </w:tcPr>
          <w:p w14:paraId="27BC357C" w14:textId="77777777" w:rsidR="00957739" w:rsidRDefault="00957739" w:rsidP="00957739">
            <w:pPr>
              <w:rPr>
                <w:sz w:val="24"/>
                <w:szCs w:val="24"/>
              </w:rPr>
            </w:pPr>
          </w:p>
        </w:tc>
      </w:tr>
      <w:tr w:rsidR="00957739" w14:paraId="4CBC56EA" w14:textId="77777777" w:rsidTr="00957739">
        <w:tc>
          <w:tcPr>
            <w:tcW w:w="1688" w:type="dxa"/>
            <w:vAlign w:val="bottom"/>
          </w:tcPr>
          <w:p w14:paraId="6A03A4ED" w14:textId="705F2E3D" w:rsidR="00957739" w:rsidRPr="00463370" w:rsidRDefault="00957739" w:rsidP="00463370">
            <w:pPr>
              <w:pStyle w:val="ListParagraph"/>
              <w:numPr>
                <w:ilvl w:val="0"/>
                <w:numId w:val="6"/>
              </w:numPr>
              <w:spacing w:line="360" w:lineRule="auto"/>
              <w:jc w:val="both"/>
              <w:rPr>
                <w:rFonts w:ascii="Calibri" w:eastAsia="Times New Roman" w:hAnsi="Calibri" w:cs="Calibri"/>
                <w:color w:val="000000"/>
                <w:sz w:val="16"/>
                <w:szCs w:val="16"/>
                <w:lang w:eastAsia="en-IN"/>
              </w:rPr>
            </w:pPr>
            <w:r w:rsidRPr="00463370">
              <w:rPr>
                <w:rFonts w:ascii="Calibri" w:eastAsia="Times New Roman" w:hAnsi="Calibri" w:cs="Calibri"/>
                <w:color w:val="000000"/>
                <w:sz w:val="16"/>
                <w:szCs w:val="16"/>
                <w:lang w:eastAsia="en-IN"/>
              </w:rPr>
              <w:t>Yeo S.L. dec,2019</w:t>
            </w:r>
          </w:p>
        </w:tc>
        <w:tc>
          <w:tcPr>
            <w:tcW w:w="1795" w:type="dxa"/>
            <w:vAlign w:val="bottom"/>
          </w:tcPr>
          <w:p w14:paraId="28DB0BA4" w14:textId="0E7DD532"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Modifications of Dental Implant Surfaces at the Micro-and Nano-Level for Enhanced Osseointegration</w:t>
            </w:r>
          </w:p>
        </w:tc>
        <w:tc>
          <w:tcPr>
            <w:tcW w:w="1697" w:type="dxa"/>
            <w:vAlign w:val="bottom"/>
          </w:tcPr>
          <w:p w14:paraId="765A497F" w14:textId="0C689C89"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Korea</w:t>
            </w:r>
          </w:p>
        </w:tc>
        <w:tc>
          <w:tcPr>
            <w:tcW w:w="1813" w:type="dxa"/>
            <w:vAlign w:val="bottom"/>
          </w:tcPr>
          <w:p w14:paraId="03DEA649" w14:textId="77777777" w:rsidR="000F2425" w:rsidRPr="000F2425" w:rsidRDefault="000F2425" w:rsidP="000F2425">
            <w:pPr>
              <w:rPr>
                <w:rFonts w:eastAsia="Times New Roman"/>
                <w:sz w:val="24"/>
                <w:szCs w:val="24"/>
              </w:rPr>
            </w:pPr>
            <w:r w:rsidRPr="000F2425">
              <w:rPr>
                <w:rFonts w:eastAsia="Times New Roman"/>
                <w:sz w:val="24"/>
                <w:szCs w:val="24"/>
              </w:rPr>
              <w:t xml:space="preserve">Recent research findings indicate that osteogenic cells react to nanoscale chemical and morphological alterations on surfaces, such as titanium dioxide nanotube configurations, functional peptide </w:t>
            </w:r>
            <w:r w:rsidRPr="000F2425">
              <w:rPr>
                <w:rFonts w:eastAsia="Times New Roman"/>
                <w:sz w:val="24"/>
                <w:szCs w:val="24"/>
              </w:rPr>
              <w:lastRenderedPageBreak/>
              <w:t xml:space="preserve">coatings, fluoride treatments, calcium-phosphorus applications, and ultraviolet </w:t>
            </w:r>
            <w:proofErr w:type="spellStart"/>
            <w:r w:rsidRPr="000F2425">
              <w:rPr>
                <w:rFonts w:eastAsia="Times New Roman"/>
                <w:sz w:val="24"/>
                <w:szCs w:val="24"/>
              </w:rPr>
              <w:t>photofunctionalization</w:t>
            </w:r>
            <w:proofErr w:type="spellEnd"/>
          </w:p>
          <w:p w14:paraId="00C292D0" w14:textId="37D1BA23" w:rsidR="00957739" w:rsidRPr="00B652E2" w:rsidRDefault="00957739" w:rsidP="00957739">
            <w:pPr>
              <w:spacing w:line="360" w:lineRule="auto"/>
              <w:jc w:val="both"/>
              <w:rPr>
                <w:rFonts w:ascii="Calibri" w:eastAsia="Times New Roman" w:hAnsi="Calibri" w:cs="Calibri"/>
                <w:color w:val="000000"/>
                <w:sz w:val="16"/>
                <w:szCs w:val="16"/>
                <w:lang w:eastAsia="en-IN"/>
              </w:rPr>
            </w:pPr>
          </w:p>
        </w:tc>
        <w:tc>
          <w:tcPr>
            <w:tcW w:w="2023" w:type="dxa"/>
            <w:vAlign w:val="bottom"/>
          </w:tcPr>
          <w:p w14:paraId="4386EAD6" w14:textId="40DD5D35"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lastRenderedPageBreak/>
              <w:t>Some of the nano-level modifications have not yet been clinically evaluated. However, these modified dental implant surfaces at the nanoscale have shown excellent in vitro and in vivo results, and thus promising potential future clinical use.</w:t>
            </w:r>
          </w:p>
        </w:tc>
        <w:tc>
          <w:tcPr>
            <w:tcW w:w="222" w:type="dxa"/>
            <w:vAlign w:val="bottom"/>
          </w:tcPr>
          <w:p w14:paraId="7F467325" w14:textId="77777777" w:rsidR="00957739" w:rsidRDefault="00957739" w:rsidP="00957739">
            <w:pPr>
              <w:rPr>
                <w:sz w:val="24"/>
                <w:szCs w:val="24"/>
              </w:rPr>
            </w:pPr>
          </w:p>
        </w:tc>
      </w:tr>
      <w:tr w:rsidR="00957739" w14:paraId="72099563" w14:textId="77777777" w:rsidTr="00957739">
        <w:tc>
          <w:tcPr>
            <w:tcW w:w="1688" w:type="dxa"/>
            <w:vAlign w:val="bottom"/>
          </w:tcPr>
          <w:p w14:paraId="0296D4AE" w14:textId="74B4EB07" w:rsidR="00957739" w:rsidRPr="00463370" w:rsidRDefault="00957739" w:rsidP="00463370">
            <w:pPr>
              <w:pStyle w:val="ListParagraph"/>
              <w:numPr>
                <w:ilvl w:val="0"/>
                <w:numId w:val="6"/>
              </w:numPr>
              <w:spacing w:line="360" w:lineRule="auto"/>
              <w:jc w:val="both"/>
              <w:rPr>
                <w:rFonts w:ascii="Calibri" w:eastAsia="Times New Roman" w:hAnsi="Calibri" w:cs="Calibri"/>
                <w:color w:val="000000"/>
                <w:sz w:val="16"/>
                <w:szCs w:val="16"/>
                <w:lang w:eastAsia="en-IN"/>
              </w:rPr>
            </w:pPr>
            <w:r w:rsidRPr="00463370">
              <w:rPr>
                <w:rFonts w:ascii="Calibri" w:eastAsia="Times New Roman" w:hAnsi="Calibri" w:cs="Calibri"/>
                <w:color w:val="000000"/>
                <w:sz w:val="16"/>
                <w:szCs w:val="16"/>
                <w:lang w:eastAsia="en-IN"/>
              </w:rPr>
              <w:t>Haugen H.J. et.al july,2022</w:t>
            </w:r>
          </w:p>
        </w:tc>
        <w:tc>
          <w:tcPr>
            <w:tcW w:w="1795" w:type="dxa"/>
            <w:vAlign w:val="bottom"/>
          </w:tcPr>
          <w:p w14:paraId="6F69CDFB" w14:textId="5BA95351"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The Antibacterial and Cytotoxic Effects of Silver Nanoparticles Coated Titanium Implants: A Narrative Review</w:t>
            </w:r>
          </w:p>
        </w:tc>
        <w:tc>
          <w:tcPr>
            <w:tcW w:w="1697" w:type="dxa"/>
            <w:vAlign w:val="bottom"/>
          </w:tcPr>
          <w:p w14:paraId="49100DEC" w14:textId="09EE3A4C"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Norway</w:t>
            </w:r>
          </w:p>
        </w:tc>
        <w:tc>
          <w:tcPr>
            <w:tcW w:w="1813" w:type="dxa"/>
            <w:vAlign w:val="bottom"/>
          </w:tcPr>
          <w:p w14:paraId="0096CEA5" w14:textId="77777777" w:rsidR="000F2425" w:rsidRPr="000F2425" w:rsidRDefault="000F2425" w:rsidP="000F2425">
            <w:pPr>
              <w:rPr>
                <w:rFonts w:eastAsia="Times New Roman"/>
                <w:sz w:val="24"/>
                <w:szCs w:val="24"/>
              </w:rPr>
            </w:pPr>
            <w:r w:rsidRPr="000F2425">
              <w:rPr>
                <w:rFonts w:eastAsia="Times New Roman"/>
                <w:sz w:val="24"/>
                <w:szCs w:val="24"/>
              </w:rPr>
              <w:t>The analyzed research indicated that silver nanoparticles on dental implant surfaces decreased cytotoxicity while offering a lasting antibacterial effect. The cytotoxic and antibacterial properties are closely related to the release rate of silver nanoparticles from titanium surfaces, with a slower release enhancing cell viability and proliferation</w:t>
            </w:r>
          </w:p>
          <w:p w14:paraId="07F2EB55" w14:textId="280FC8CB" w:rsidR="00957739" w:rsidRPr="00B652E2" w:rsidRDefault="00957739" w:rsidP="00957739">
            <w:pPr>
              <w:spacing w:line="360" w:lineRule="auto"/>
              <w:jc w:val="both"/>
              <w:rPr>
                <w:rFonts w:ascii="Calibri" w:eastAsia="Times New Roman" w:hAnsi="Calibri" w:cs="Calibri"/>
                <w:color w:val="000000"/>
                <w:sz w:val="16"/>
                <w:szCs w:val="16"/>
                <w:lang w:eastAsia="en-IN"/>
              </w:rPr>
            </w:pPr>
          </w:p>
        </w:tc>
        <w:tc>
          <w:tcPr>
            <w:tcW w:w="2023" w:type="dxa"/>
            <w:vAlign w:val="bottom"/>
          </w:tcPr>
          <w:p w14:paraId="0D3AD221" w14:textId="7A2ED61E"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to improve the clinical translation, there is still a need for more studies, especially evaluating the long-term systemic effects and studies recreating the conditions in the oral cavity.</w:t>
            </w:r>
          </w:p>
        </w:tc>
        <w:tc>
          <w:tcPr>
            <w:tcW w:w="222" w:type="dxa"/>
            <w:vAlign w:val="bottom"/>
          </w:tcPr>
          <w:p w14:paraId="6DE129B2" w14:textId="77777777" w:rsidR="00957739" w:rsidRDefault="00957739" w:rsidP="00957739">
            <w:pPr>
              <w:rPr>
                <w:sz w:val="24"/>
                <w:szCs w:val="24"/>
              </w:rPr>
            </w:pPr>
          </w:p>
        </w:tc>
      </w:tr>
      <w:tr w:rsidR="00957739" w14:paraId="37517373" w14:textId="77777777" w:rsidTr="00957739">
        <w:tc>
          <w:tcPr>
            <w:tcW w:w="1688" w:type="dxa"/>
            <w:vAlign w:val="bottom"/>
          </w:tcPr>
          <w:p w14:paraId="6428CC3D" w14:textId="4AC6E6CE" w:rsidR="00957739" w:rsidRPr="00463370" w:rsidRDefault="00957739" w:rsidP="00463370">
            <w:pPr>
              <w:pStyle w:val="ListParagraph"/>
              <w:numPr>
                <w:ilvl w:val="0"/>
                <w:numId w:val="6"/>
              </w:numPr>
              <w:spacing w:line="360" w:lineRule="auto"/>
              <w:jc w:val="both"/>
              <w:rPr>
                <w:rFonts w:ascii="Calibri" w:eastAsia="Times New Roman" w:hAnsi="Calibri" w:cs="Calibri"/>
                <w:color w:val="000000"/>
                <w:sz w:val="16"/>
                <w:szCs w:val="16"/>
                <w:lang w:eastAsia="en-IN"/>
              </w:rPr>
            </w:pPr>
            <w:r w:rsidRPr="00463370">
              <w:rPr>
                <w:rFonts w:ascii="Calibri" w:eastAsia="Times New Roman" w:hAnsi="Calibri" w:cs="Calibri"/>
                <w:color w:val="000000"/>
                <w:sz w:val="16"/>
                <w:szCs w:val="16"/>
                <w:lang w:eastAsia="en-IN"/>
              </w:rPr>
              <w:t>Bokobza L june,2024</w:t>
            </w:r>
          </w:p>
        </w:tc>
        <w:tc>
          <w:tcPr>
            <w:tcW w:w="1795" w:type="dxa"/>
            <w:vAlign w:val="bottom"/>
          </w:tcPr>
          <w:p w14:paraId="0C30398D" w14:textId="4B91597B"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On the Use of Nanoparticles in Dental Implants</w:t>
            </w:r>
          </w:p>
        </w:tc>
        <w:tc>
          <w:tcPr>
            <w:tcW w:w="1697" w:type="dxa"/>
            <w:vAlign w:val="bottom"/>
          </w:tcPr>
          <w:p w14:paraId="311C843B" w14:textId="2222AC10"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France</w:t>
            </w:r>
          </w:p>
        </w:tc>
        <w:tc>
          <w:tcPr>
            <w:tcW w:w="1813" w:type="dxa"/>
            <w:vAlign w:val="bottom"/>
          </w:tcPr>
          <w:p w14:paraId="320FEDE4" w14:textId="77777777" w:rsidR="000F2425" w:rsidRPr="000F2425" w:rsidRDefault="000F2425" w:rsidP="000F2425">
            <w:pPr>
              <w:rPr>
                <w:rFonts w:eastAsia="Times New Roman"/>
                <w:sz w:val="24"/>
                <w:szCs w:val="24"/>
              </w:rPr>
            </w:pPr>
            <w:r w:rsidRPr="000F2425">
              <w:rPr>
                <w:rFonts w:eastAsia="Times New Roman"/>
                <w:sz w:val="24"/>
                <w:szCs w:val="24"/>
              </w:rPr>
              <w:t>Carbon nanomaterials such as carbon nanotubes, graphene, and its derivatives (including graphene oxide and graphene quantum dots) can function as coatings for the surface of implants. Their antibacterial characteristics and potential for being modified with suitable chemical groups render them especially effective in enhancing biocompatibility and facilitating osseointegration</w:t>
            </w:r>
          </w:p>
          <w:p w14:paraId="2E099324" w14:textId="2F2B7ABA" w:rsidR="00957739" w:rsidRPr="00B652E2" w:rsidRDefault="00957739" w:rsidP="00957739">
            <w:pPr>
              <w:spacing w:line="360" w:lineRule="auto"/>
              <w:jc w:val="both"/>
              <w:rPr>
                <w:rFonts w:ascii="Calibri" w:eastAsia="Times New Roman" w:hAnsi="Calibri" w:cs="Calibri"/>
                <w:color w:val="000000"/>
                <w:sz w:val="16"/>
                <w:szCs w:val="16"/>
                <w:lang w:eastAsia="en-IN"/>
              </w:rPr>
            </w:pPr>
          </w:p>
        </w:tc>
        <w:tc>
          <w:tcPr>
            <w:tcW w:w="2023" w:type="dxa"/>
            <w:vAlign w:val="bottom"/>
          </w:tcPr>
          <w:p w14:paraId="405E9F66" w14:textId="67A467DF"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Another interesting approach, already applied in polymer nanocomposites, is the use of mixtures of nanoparticles of different morphologies that may exhibit better properties than each single type of particles on account of possible synergistic effects. This will allow for a decrease in the amount of nanomaterial with potential toxicity.</w:t>
            </w:r>
          </w:p>
        </w:tc>
        <w:tc>
          <w:tcPr>
            <w:tcW w:w="222" w:type="dxa"/>
            <w:vAlign w:val="bottom"/>
          </w:tcPr>
          <w:p w14:paraId="03824303" w14:textId="77777777" w:rsidR="00957739" w:rsidRDefault="00957739" w:rsidP="00957739">
            <w:pPr>
              <w:rPr>
                <w:sz w:val="24"/>
                <w:szCs w:val="24"/>
              </w:rPr>
            </w:pPr>
          </w:p>
        </w:tc>
      </w:tr>
      <w:tr w:rsidR="00957739" w14:paraId="29042590" w14:textId="77777777" w:rsidTr="00957739">
        <w:tc>
          <w:tcPr>
            <w:tcW w:w="1688" w:type="dxa"/>
            <w:vAlign w:val="bottom"/>
          </w:tcPr>
          <w:p w14:paraId="3F67C03B" w14:textId="1F21BCE9" w:rsidR="00957739" w:rsidRPr="00463370" w:rsidRDefault="00957739" w:rsidP="00463370">
            <w:pPr>
              <w:pStyle w:val="ListParagraph"/>
              <w:numPr>
                <w:ilvl w:val="0"/>
                <w:numId w:val="6"/>
              </w:numPr>
              <w:spacing w:line="360" w:lineRule="auto"/>
              <w:jc w:val="both"/>
              <w:rPr>
                <w:rFonts w:ascii="Calibri" w:eastAsia="Times New Roman" w:hAnsi="Calibri" w:cs="Calibri"/>
                <w:color w:val="000000"/>
                <w:sz w:val="16"/>
                <w:szCs w:val="16"/>
                <w:lang w:eastAsia="en-IN"/>
              </w:rPr>
            </w:pPr>
            <w:proofErr w:type="spellStart"/>
            <w:r w:rsidRPr="00463370">
              <w:rPr>
                <w:rFonts w:ascii="Calibri" w:eastAsia="Times New Roman" w:hAnsi="Calibri" w:cs="Calibri"/>
                <w:color w:val="000000"/>
                <w:sz w:val="16"/>
                <w:szCs w:val="16"/>
                <w:lang w:eastAsia="en-IN"/>
              </w:rPr>
              <w:t>Ciszynski</w:t>
            </w:r>
            <w:proofErr w:type="spellEnd"/>
            <w:r w:rsidRPr="00463370">
              <w:rPr>
                <w:rFonts w:ascii="Calibri" w:eastAsia="Times New Roman" w:hAnsi="Calibri" w:cs="Calibri"/>
                <w:color w:val="000000"/>
                <w:sz w:val="16"/>
                <w:szCs w:val="16"/>
                <w:lang w:eastAsia="en-IN"/>
              </w:rPr>
              <w:t xml:space="preserve"> M aug,2024</w:t>
            </w:r>
          </w:p>
        </w:tc>
        <w:tc>
          <w:tcPr>
            <w:tcW w:w="1795" w:type="dxa"/>
            <w:vAlign w:val="bottom"/>
          </w:tcPr>
          <w:p w14:paraId="0A4677F2" w14:textId="6C5907F0"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 xml:space="preserve">Zirconia Dental Implant Designs and Surface </w:t>
            </w:r>
            <w:proofErr w:type="spellStart"/>
            <w:proofErr w:type="gramStart"/>
            <w:r w:rsidRPr="00B652E2">
              <w:rPr>
                <w:rFonts w:ascii="Calibri" w:eastAsia="Times New Roman" w:hAnsi="Calibri" w:cs="Calibri"/>
                <w:color w:val="000000"/>
                <w:sz w:val="16"/>
                <w:szCs w:val="16"/>
                <w:lang w:eastAsia="en-IN"/>
              </w:rPr>
              <w:lastRenderedPageBreak/>
              <w:t>Modifications:A</w:t>
            </w:r>
            <w:proofErr w:type="spellEnd"/>
            <w:proofErr w:type="gramEnd"/>
            <w:r w:rsidRPr="00B652E2">
              <w:rPr>
                <w:rFonts w:ascii="Calibri" w:eastAsia="Times New Roman" w:hAnsi="Calibri" w:cs="Calibri"/>
                <w:color w:val="000000"/>
                <w:sz w:val="16"/>
                <w:szCs w:val="16"/>
                <w:lang w:eastAsia="en-IN"/>
              </w:rPr>
              <w:t xml:space="preserve"> Narrative Review</w:t>
            </w:r>
          </w:p>
        </w:tc>
        <w:tc>
          <w:tcPr>
            <w:tcW w:w="1697" w:type="dxa"/>
            <w:vAlign w:val="bottom"/>
          </w:tcPr>
          <w:p w14:paraId="4C743097" w14:textId="2E928577"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lastRenderedPageBreak/>
              <w:t>Germany</w:t>
            </w:r>
          </w:p>
        </w:tc>
        <w:tc>
          <w:tcPr>
            <w:tcW w:w="1813" w:type="dxa"/>
            <w:vAlign w:val="bottom"/>
          </w:tcPr>
          <w:p w14:paraId="2078FB1B" w14:textId="4616E2B3"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 xml:space="preserve">Zirconia's biocompatibility and ability to </w:t>
            </w:r>
            <w:proofErr w:type="spellStart"/>
            <w:r w:rsidRPr="00B652E2">
              <w:rPr>
                <w:rFonts w:ascii="Calibri" w:eastAsia="Times New Roman" w:hAnsi="Calibri" w:cs="Calibri"/>
                <w:color w:val="000000"/>
                <w:sz w:val="16"/>
                <w:szCs w:val="16"/>
                <w:lang w:eastAsia="en-IN"/>
              </w:rPr>
              <w:t>osseointegrate</w:t>
            </w:r>
            <w:proofErr w:type="spellEnd"/>
            <w:r w:rsidRPr="00B652E2">
              <w:rPr>
                <w:rFonts w:ascii="Calibri" w:eastAsia="Times New Roman" w:hAnsi="Calibri" w:cs="Calibri"/>
                <w:color w:val="000000"/>
                <w:sz w:val="16"/>
                <w:szCs w:val="16"/>
                <w:lang w:eastAsia="en-IN"/>
              </w:rPr>
              <w:t xml:space="preserve"> appears </w:t>
            </w:r>
            <w:r w:rsidRPr="00B652E2">
              <w:rPr>
                <w:rFonts w:ascii="Calibri" w:eastAsia="Times New Roman" w:hAnsi="Calibri" w:cs="Calibri"/>
                <w:color w:val="000000"/>
                <w:sz w:val="16"/>
                <w:szCs w:val="16"/>
                <w:lang w:eastAsia="en-IN"/>
              </w:rPr>
              <w:lastRenderedPageBreak/>
              <w:t>unquestionably good. Despite some of its mechanical properties being, factually, inferior to those of titanium, the benefits seem to outweigh the drawbacks</w:t>
            </w:r>
          </w:p>
        </w:tc>
        <w:tc>
          <w:tcPr>
            <w:tcW w:w="2023" w:type="dxa"/>
            <w:vAlign w:val="bottom"/>
          </w:tcPr>
          <w:p w14:paraId="5C460403" w14:textId="7703B6E7"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lastRenderedPageBreak/>
              <w:t xml:space="preserve">Zirconia implants show very good success rates in </w:t>
            </w:r>
            <w:r w:rsidRPr="00B652E2">
              <w:rPr>
                <w:rFonts w:ascii="Calibri" w:eastAsia="Times New Roman" w:hAnsi="Calibri" w:cs="Calibri"/>
                <w:color w:val="000000"/>
                <w:sz w:val="16"/>
                <w:szCs w:val="16"/>
                <w:lang w:eastAsia="en-IN"/>
              </w:rPr>
              <w:lastRenderedPageBreak/>
              <w:t xml:space="preserve">clinical research. This is partially due to available methods of surface treatment, including </w:t>
            </w:r>
            <w:proofErr w:type="spellStart"/>
            <w:r w:rsidRPr="00B652E2">
              <w:rPr>
                <w:rFonts w:ascii="Calibri" w:eastAsia="Times New Roman" w:hAnsi="Calibri" w:cs="Calibri"/>
                <w:color w:val="000000"/>
                <w:sz w:val="16"/>
                <w:szCs w:val="16"/>
                <w:lang w:eastAsia="en-IN"/>
              </w:rPr>
              <w:t>nanotopography</w:t>
            </w:r>
            <w:proofErr w:type="spellEnd"/>
            <w:r w:rsidRPr="00B652E2">
              <w:rPr>
                <w:rFonts w:ascii="Calibri" w:eastAsia="Times New Roman" w:hAnsi="Calibri" w:cs="Calibri"/>
                <w:color w:val="000000"/>
                <w:sz w:val="16"/>
                <w:szCs w:val="16"/>
                <w:lang w:eastAsia="en-IN"/>
              </w:rPr>
              <w:t xml:space="preserve"> alterations, which allow for improved wettability, bone-to-implant contact, and osteointegration in general.</w:t>
            </w:r>
          </w:p>
        </w:tc>
        <w:tc>
          <w:tcPr>
            <w:tcW w:w="222" w:type="dxa"/>
            <w:vAlign w:val="bottom"/>
          </w:tcPr>
          <w:p w14:paraId="159FA831" w14:textId="77777777" w:rsidR="00957739" w:rsidRDefault="00957739" w:rsidP="00957739">
            <w:pPr>
              <w:rPr>
                <w:sz w:val="24"/>
                <w:szCs w:val="24"/>
              </w:rPr>
            </w:pPr>
          </w:p>
        </w:tc>
      </w:tr>
      <w:tr w:rsidR="00957739" w14:paraId="392F2B14" w14:textId="77777777" w:rsidTr="00957739">
        <w:tc>
          <w:tcPr>
            <w:tcW w:w="1688" w:type="dxa"/>
            <w:vAlign w:val="bottom"/>
          </w:tcPr>
          <w:p w14:paraId="283E5CDC" w14:textId="2E9AE42D" w:rsidR="00957739" w:rsidRPr="00463370" w:rsidRDefault="00957739" w:rsidP="00463370">
            <w:pPr>
              <w:pStyle w:val="ListParagraph"/>
              <w:numPr>
                <w:ilvl w:val="0"/>
                <w:numId w:val="6"/>
              </w:numPr>
              <w:spacing w:line="360" w:lineRule="auto"/>
              <w:jc w:val="both"/>
              <w:rPr>
                <w:rFonts w:ascii="Calibri" w:eastAsia="Times New Roman" w:hAnsi="Calibri" w:cs="Calibri"/>
                <w:color w:val="000000"/>
                <w:sz w:val="16"/>
                <w:szCs w:val="16"/>
                <w:lang w:eastAsia="en-IN"/>
              </w:rPr>
            </w:pPr>
            <w:proofErr w:type="spellStart"/>
            <w:r w:rsidRPr="00463370">
              <w:rPr>
                <w:rFonts w:ascii="Calibri" w:eastAsia="Times New Roman" w:hAnsi="Calibri" w:cs="Calibri"/>
                <w:color w:val="000000"/>
                <w:sz w:val="16"/>
                <w:szCs w:val="16"/>
                <w:lang w:eastAsia="en-IN"/>
              </w:rPr>
              <w:t>T</w:t>
            </w:r>
            <w:r w:rsidR="00463370" w:rsidRPr="00463370">
              <w:rPr>
                <w:rFonts w:ascii="Calibri" w:eastAsia="Times New Roman" w:hAnsi="Calibri" w:cs="Calibri"/>
                <w:color w:val="000000"/>
                <w:sz w:val="16"/>
                <w:szCs w:val="16"/>
                <w:lang w:eastAsia="en-IN"/>
              </w:rPr>
              <w:t>ili</w:t>
            </w:r>
            <w:r w:rsidRPr="00463370">
              <w:rPr>
                <w:rFonts w:ascii="Calibri" w:eastAsia="Times New Roman" w:hAnsi="Calibri" w:cs="Calibri"/>
                <w:color w:val="000000"/>
                <w:sz w:val="16"/>
                <w:szCs w:val="16"/>
                <w:lang w:eastAsia="en-IN"/>
              </w:rPr>
              <w:t>kampee</w:t>
            </w:r>
            <w:proofErr w:type="spellEnd"/>
            <w:r w:rsidRPr="00463370">
              <w:rPr>
                <w:rFonts w:ascii="Calibri" w:eastAsia="Times New Roman" w:hAnsi="Calibri" w:cs="Calibri"/>
                <w:color w:val="000000"/>
                <w:sz w:val="16"/>
                <w:szCs w:val="16"/>
                <w:lang w:eastAsia="en-IN"/>
              </w:rPr>
              <w:t xml:space="preserve"> S april,2024</w:t>
            </w:r>
          </w:p>
        </w:tc>
        <w:tc>
          <w:tcPr>
            <w:tcW w:w="1795" w:type="dxa"/>
            <w:vAlign w:val="bottom"/>
          </w:tcPr>
          <w:p w14:paraId="7B7D2E79" w14:textId="13D9C323"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Titanium Surface Modification Techniques to Enhance Osteoblasts and Bone Formation for Dental Implants: A Narrative Review on Current Advances</w:t>
            </w:r>
          </w:p>
        </w:tc>
        <w:tc>
          <w:tcPr>
            <w:tcW w:w="1697" w:type="dxa"/>
            <w:vAlign w:val="bottom"/>
          </w:tcPr>
          <w:p w14:paraId="0C6CCDE6" w14:textId="241FC5AC"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Thailand</w:t>
            </w:r>
          </w:p>
        </w:tc>
        <w:tc>
          <w:tcPr>
            <w:tcW w:w="1813" w:type="dxa"/>
            <w:vAlign w:val="bottom"/>
          </w:tcPr>
          <w:p w14:paraId="0DF64D13" w14:textId="77777777" w:rsidR="000F2425" w:rsidRPr="000F2425" w:rsidRDefault="000F2425" w:rsidP="000F2425">
            <w:pPr>
              <w:rPr>
                <w:rFonts w:eastAsia="Times New Roman"/>
                <w:sz w:val="24"/>
                <w:szCs w:val="24"/>
              </w:rPr>
            </w:pPr>
            <w:r w:rsidRPr="000F2425">
              <w:rPr>
                <w:rFonts w:eastAsia="Times New Roman"/>
                <w:sz w:val="24"/>
                <w:szCs w:val="24"/>
              </w:rPr>
              <w:t>This review highlights the effectiveness of various subtraction and addition methods in improving the surface characteristics of titanium dental implants, fostering positive results regarding osteoblast activity and bone development to varying extents</w:t>
            </w:r>
          </w:p>
          <w:p w14:paraId="4523A06F" w14:textId="1284DBF0" w:rsidR="00957739" w:rsidRPr="00B652E2" w:rsidRDefault="00957739" w:rsidP="00957739">
            <w:pPr>
              <w:spacing w:line="360" w:lineRule="auto"/>
              <w:jc w:val="both"/>
              <w:rPr>
                <w:rFonts w:ascii="Calibri" w:eastAsia="Times New Roman" w:hAnsi="Calibri" w:cs="Calibri"/>
                <w:color w:val="000000"/>
                <w:sz w:val="16"/>
                <w:szCs w:val="16"/>
                <w:lang w:eastAsia="en-IN"/>
              </w:rPr>
            </w:pPr>
            <w:bookmarkStart w:id="0" w:name="_GoBack"/>
            <w:bookmarkEnd w:id="0"/>
          </w:p>
        </w:tc>
        <w:tc>
          <w:tcPr>
            <w:tcW w:w="2023" w:type="dxa"/>
            <w:vAlign w:val="bottom"/>
          </w:tcPr>
          <w:p w14:paraId="02CE9ECA" w14:textId="7BF4407B"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further investigation of factors playing a role in the dynamic osseointegration process in addition to osteoblasts and their functions, as well as improved surface modification techniques for the treatment of compromised patients, is greatly required.</w:t>
            </w:r>
          </w:p>
        </w:tc>
        <w:tc>
          <w:tcPr>
            <w:tcW w:w="222" w:type="dxa"/>
            <w:vAlign w:val="bottom"/>
          </w:tcPr>
          <w:p w14:paraId="209CC49B" w14:textId="77777777" w:rsidR="00957739" w:rsidRDefault="00957739" w:rsidP="00957739">
            <w:pPr>
              <w:rPr>
                <w:sz w:val="24"/>
                <w:szCs w:val="24"/>
              </w:rPr>
            </w:pPr>
          </w:p>
        </w:tc>
      </w:tr>
      <w:tr w:rsidR="00957739" w14:paraId="00580AD1" w14:textId="77777777" w:rsidTr="00957739">
        <w:tc>
          <w:tcPr>
            <w:tcW w:w="1688" w:type="dxa"/>
            <w:vAlign w:val="bottom"/>
          </w:tcPr>
          <w:p w14:paraId="5335C282" w14:textId="4CA3B4BD" w:rsidR="00957739" w:rsidRPr="00463370" w:rsidRDefault="00957739" w:rsidP="00463370">
            <w:pPr>
              <w:pStyle w:val="ListParagraph"/>
              <w:numPr>
                <w:ilvl w:val="0"/>
                <w:numId w:val="6"/>
              </w:numPr>
              <w:spacing w:line="360" w:lineRule="auto"/>
              <w:jc w:val="both"/>
              <w:rPr>
                <w:rFonts w:ascii="Calibri" w:eastAsia="Times New Roman" w:hAnsi="Calibri" w:cs="Calibri"/>
                <w:color w:val="000000"/>
                <w:sz w:val="16"/>
                <w:szCs w:val="16"/>
                <w:lang w:eastAsia="en-IN"/>
              </w:rPr>
            </w:pPr>
            <w:proofErr w:type="spellStart"/>
            <w:r w:rsidRPr="00463370">
              <w:rPr>
                <w:rFonts w:ascii="Calibri" w:eastAsia="Times New Roman" w:hAnsi="Calibri" w:cs="Calibri"/>
                <w:color w:val="000000"/>
                <w:sz w:val="16"/>
                <w:szCs w:val="16"/>
                <w:lang w:eastAsia="en-IN"/>
              </w:rPr>
              <w:t>Marasli</w:t>
            </w:r>
            <w:proofErr w:type="spellEnd"/>
            <w:r w:rsidRPr="00463370">
              <w:rPr>
                <w:rFonts w:ascii="Calibri" w:eastAsia="Times New Roman" w:hAnsi="Calibri" w:cs="Calibri"/>
                <w:color w:val="000000"/>
                <w:sz w:val="16"/>
                <w:szCs w:val="16"/>
                <w:lang w:eastAsia="en-IN"/>
              </w:rPr>
              <w:t xml:space="preserve"> C june,2024</w:t>
            </w:r>
          </w:p>
        </w:tc>
        <w:tc>
          <w:tcPr>
            <w:tcW w:w="1795" w:type="dxa"/>
            <w:vAlign w:val="bottom"/>
          </w:tcPr>
          <w:p w14:paraId="5073DCA0" w14:textId="3F599512"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Nano-Based Approaches in Surface Modifications of Dental Implants: A Literature Review</w:t>
            </w:r>
          </w:p>
        </w:tc>
        <w:tc>
          <w:tcPr>
            <w:tcW w:w="1697" w:type="dxa"/>
            <w:vAlign w:val="bottom"/>
          </w:tcPr>
          <w:p w14:paraId="07E3D972" w14:textId="6AB8B6AB"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Greece</w:t>
            </w:r>
          </w:p>
        </w:tc>
        <w:tc>
          <w:tcPr>
            <w:tcW w:w="1813" w:type="dxa"/>
            <w:vAlign w:val="bottom"/>
          </w:tcPr>
          <w:p w14:paraId="4B198C6E" w14:textId="4B44A3E0"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Peri-implantitis prevention can be achieved through the inherent antibacterial properties of metal nanoparticles and chitosan or hybrid coatings bearing antibiotic substances.</w:t>
            </w:r>
          </w:p>
        </w:tc>
        <w:tc>
          <w:tcPr>
            <w:tcW w:w="2023" w:type="dxa"/>
            <w:vAlign w:val="bottom"/>
          </w:tcPr>
          <w:p w14:paraId="2E2D43A2" w14:textId="234F957A" w:rsidR="00957739" w:rsidRPr="00B652E2" w:rsidRDefault="00957739" w:rsidP="00957739">
            <w:pPr>
              <w:spacing w:line="360" w:lineRule="auto"/>
              <w:jc w:val="both"/>
              <w:rPr>
                <w:rFonts w:ascii="Calibri" w:eastAsia="Times New Roman" w:hAnsi="Calibri" w:cs="Calibri"/>
                <w:color w:val="000000"/>
                <w:sz w:val="16"/>
                <w:szCs w:val="16"/>
                <w:lang w:eastAsia="en-IN"/>
              </w:rPr>
            </w:pPr>
            <w:r w:rsidRPr="00B652E2">
              <w:rPr>
                <w:rFonts w:ascii="Calibri" w:eastAsia="Times New Roman" w:hAnsi="Calibri" w:cs="Calibri"/>
                <w:color w:val="000000"/>
                <w:sz w:val="16"/>
                <w:szCs w:val="16"/>
                <w:lang w:eastAsia="en-IN"/>
              </w:rPr>
              <w:t>even though these modifications have shown promising results, future research is necessary to assess their clinical behavior in humans and proceed to widespread commercialization</w:t>
            </w:r>
          </w:p>
        </w:tc>
        <w:tc>
          <w:tcPr>
            <w:tcW w:w="222" w:type="dxa"/>
            <w:vAlign w:val="bottom"/>
          </w:tcPr>
          <w:p w14:paraId="0C1AEF39" w14:textId="77777777" w:rsidR="00957739" w:rsidRDefault="00957739" w:rsidP="00957739">
            <w:pPr>
              <w:rPr>
                <w:sz w:val="24"/>
                <w:szCs w:val="24"/>
              </w:rPr>
            </w:pPr>
          </w:p>
        </w:tc>
      </w:tr>
    </w:tbl>
    <w:p w14:paraId="4D1070F5" w14:textId="77777777" w:rsidR="00957739" w:rsidRPr="00C600A1" w:rsidRDefault="00957739" w:rsidP="005C61DD">
      <w:pPr>
        <w:spacing w:line="360" w:lineRule="auto"/>
        <w:jc w:val="both"/>
        <w:rPr>
          <w:rFonts w:ascii="Times New Roman" w:hAnsi="Times New Roman" w:cs="Times New Roman"/>
          <w:sz w:val="24"/>
          <w:szCs w:val="24"/>
        </w:rPr>
      </w:pPr>
    </w:p>
    <w:p w14:paraId="6BDED571" w14:textId="77777777" w:rsidR="00FB22CF" w:rsidRPr="00C600A1" w:rsidRDefault="00FB22CF" w:rsidP="005C61DD">
      <w:pPr>
        <w:spacing w:line="360" w:lineRule="auto"/>
        <w:jc w:val="both"/>
        <w:rPr>
          <w:rFonts w:ascii="Times New Roman" w:hAnsi="Times New Roman" w:cs="Times New Roman"/>
          <w:sz w:val="24"/>
          <w:szCs w:val="24"/>
        </w:rPr>
      </w:pPr>
    </w:p>
    <w:p w14:paraId="5EAF53FF" w14:textId="51E55E2A" w:rsidR="00FB22CF" w:rsidRPr="00C600A1" w:rsidRDefault="00FB22CF" w:rsidP="005C61DD">
      <w:pPr>
        <w:spacing w:line="360" w:lineRule="auto"/>
        <w:jc w:val="both"/>
        <w:rPr>
          <w:rFonts w:ascii="Times New Roman" w:hAnsi="Times New Roman" w:cs="Times New Roman"/>
          <w:b/>
          <w:bCs/>
          <w:sz w:val="24"/>
          <w:szCs w:val="24"/>
          <w:u w:val="single"/>
        </w:rPr>
      </w:pPr>
      <w:r w:rsidRPr="00C600A1">
        <w:rPr>
          <w:rFonts w:ascii="Times New Roman" w:hAnsi="Times New Roman" w:cs="Times New Roman"/>
          <w:b/>
          <w:bCs/>
          <w:sz w:val="24"/>
          <w:szCs w:val="24"/>
          <w:u w:val="single"/>
        </w:rPr>
        <w:t>Cad-Cam coatings</w:t>
      </w:r>
    </w:p>
    <w:p w14:paraId="073658E6" w14:textId="77777777" w:rsidR="00FB22CF" w:rsidRPr="00C600A1" w:rsidRDefault="00FB22CF" w:rsidP="005C61DD">
      <w:pPr>
        <w:spacing w:line="360" w:lineRule="auto"/>
        <w:jc w:val="both"/>
        <w:rPr>
          <w:rFonts w:ascii="Times New Roman" w:hAnsi="Times New Roman" w:cs="Times New Roman"/>
          <w:b/>
          <w:bCs/>
          <w:sz w:val="24"/>
          <w:szCs w:val="24"/>
        </w:rPr>
      </w:pPr>
      <w:r w:rsidRPr="00C600A1">
        <w:rPr>
          <w:rFonts w:ascii="Times New Roman" w:hAnsi="Times New Roman" w:cs="Times New Roman"/>
          <w:b/>
          <w:bCs/>
          <w:sz w:val="24"/>
          <w:szCs w:val="24"/>
        </w:rPr>
        <w:t>Composition</w:t>
      </w:r>
    </w:p>
    <w:p w14:paraId="22C7CFBC" w14:textId="7E8F72D1" w:rsidR="00FB22CF" w:rsidRPr="00C600A1" w:rsidRDefault="00FB22CF"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Early dental implants, dating back to the 16th and 17th centuries, were made of stone and ivory,</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followed by metal implants made of iridium, tantalum, gold, lead, and stainless steel in the late 20</w:t>
      </w:r>
      <w:r w:rsidRPr="00C600A1">
        <w:rPr>
          <w:rFonts w:ascii="Times New Roman" w:hAnsi="Times New Roman" w:cs="Times New Roman"/>
          <w:sz w:val="24"/>
          <w:szCs w:val="24"/>
          <w:vertAlign w:val="superscript"/>
        </w:rPr>
        <w:t>th</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century. Historically, metals, ceramics, and polymers have been </w:t>
      </w:r>
      <w:proofErr w:type="spellStart"/>
      <w:r w:rsidRPr="00C600A1">
        <w:rPr>
          <w:rFonts w:ascii="Times New Roman" w:hAnsi="Times New Roman" w:cs="Times New Roman"/>
          <w:sz w:val="24"/>
          <w:szCs w:val="24"/>
        </w:rPr>
        <w:t>favored</w:t>
      </w:r>
      <w:proofErr w:type="spellEnd"/>
      <w:r w:rsidRPr="00C600A1">
        <w:rPr>
          <w:rFonts w:ascii="Times New Roman" w:hAnsi="Times New Roman" w:cs="Times New Roman"/>
          <w:sz w:val="24"/>
          <w:szCs w:val="24"/>
        </w:rPr>
        <w:t xml:space="preserve"> materials. Hydroxyapatite</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(HA), a ceramic known for its biocompatibility and ability to promote bone regeneration, has been</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used as a surface coating due to its low mechanical strength. Hahn and Vassos reported a 97.8%</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success rate, though degradation of the ceramic coating was noted. Today, commercially pure</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titanium (Cp Ti) is the preferred material, with studies by Karl et al. </w:t>
      </w:r>
      <w:r w:rsidRPr="00C600A1">
        <w:rPr>
          <w:rFonts w:ascii="Times New Roman" w:hAnsi="Times New Roman" w:cs="Times New Roman"/>
          <w:sz w:val="24"/>
          <w:szCs w:val="24"/>
        </w:rPr>
        <w:lastRenderedPageBreak/>
        <w:t>showing a survival rate of over</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99% after one year and 95% after ten years for Ti-Unite surface implants. However, titanium's low</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Young’s modulus makes it overly stiff, leading to the development of micro milling techniques to</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enhance the biomechanical response. Recent research on zirconium implants has shown poor bone-to-implant adhesion, with most studies being short-term and lacking long-term clinical evidence [7].</w:t>
      </w:r>
    </w:p>
    <w:p w14:paraId="66792A39" w14:textId="77777777" w:rsidR="00FB22CF" w:rsidRPr="00C600A1" w:rsidRDefault="00FB22CF" w:rsidP="005C61DD">
      <w:pPr>
        <w:spacing w:line="360" w:lineRule="auto"/>
        <w:jc w:val="both"/>
        <w:rPr>
          <w:rFonts w:ascii="Times New Roman" w:hAnsi="Times New Roman" w:cs="Times New Roman"/>
          <w:sz w:val="24"/>
          <w:szCs w:val="24"/>
        </w:rPr>
      </w:pPr>
    </w:p>
    <w:p w14:paraId="6241AE63" w14:textId="77777777" w:rsidR="00D30E59" w:rsidRPr="00C600A1" w:rsidRDefault="00D30E59" w:rsidP="005C61DD">
      <w:pPr>
        <w:spacing w:line="360" w:lineRule="auto"/>
        <w:jc w:val="both"/>
        <w:rPr>
          <w:rFonts w:ascii="Times New Roman" w:hAnsi="Times New Roman" w:cs="Times New Roman"/>
          <w:sz w:val="24"/>
          <w:szCs w:val="24"/>
        </w:rPr>
      </w:pPr>
    </w:p>
    <w:p w14:paraId="0635F643" w14:textId="77777777" w:rsidR="00D30E59" w:rsidRPr="00C600A1" w:rsidRDefault="00D30E59" w:rsidP="005C61DD">
      <w:pPr>
        <w:spacing w:line="360" w:lineRule="auto"/>
        <w:jc w:val="both"/>
        <w:rPr>
          <w:rFonts w:ascii="Times New Roman" w:hAnsi="Times New Roman" w:cs="Times New Roman"/>
          <w:sz w:val="24"/>
          <w:szCs w:val="24"/>
        </w:rPr>
      </w:pPr>
    </w:p>
    <w:p w14:paraId="09F9C52B" w14:textId="5155BF1F" w:rsidR="00FB22CF" w:rsidRPr="00C600A1" w:rsidRDefault="00FB22CF" w:rsidP="005C61DD">
      <w:pPr>
        <w:spacing w:line="360" w:lineRule="auto"/>
        <w:jc w:val="both"/>
        <w:rPr>
          <w:rFonts w:ascii="Times New Roman" w:hAnsi="Times New Roman" w:cs="Times New Roman"/>
          <w:b/>
          <w:bCs/>
          <w:sz w:val="24"/>
          <w:szCs w:val="24"/>
        </w:rPr>
      </w:pPr>
      <w:r w:rsidRPr="00C600A1">
        <w:rPr>
          <w:rFonts w:ascii="Times New Roman" w:hAnsi="Times New Roman" w:cs="Times New Roman"/>
          <w:b/>
          <w:bCs/>
          <w:sz w:val="24"/>
          <w:szCs w:val="24"/>
        </w:rPr>
        <w:t>Surface treatments and modification</w:t>
      </w:r>
    </w:p>
    <w:p w14:paraId="71CCD48A" w14:textId="77777777" w:rsidR="00FB22CF" w:rsidRPr="00C600A1" w:rsidRDefault="00FB22CF" w:rsidP="005C61DD">
      <w:pPr>
        <w:spacing w:line="360" w:lineRule="auto"/>
        <w:jc w:val="both"/>
        <w:rPr>
          <w:rFonts w:ascii="Times New Roman" w:hAnsi="Times New Roman" w:cs="Times New Roman"/>
          <w:b/>
          <w:bCs/>
          <w:sz w:val="24"/>
          <w:szCs w:val="24"/>
        </w:rPr>
      </w:pPr>
      <w:r w:rsidRPr="00C600A1">
        <w:rPr>
          <w:rFonts w:ascii="Times New Roman" w:hAnsi="Times New Roman" w:cs="Times New Roman"/>
          <w:b/>
          <w:bCs/>
          <w:sz w:val="24"/>
          <w:szCs w:val="24"/>
        </w:rPr>
        <w:t>1. IMPLANT SURFACE DESIGN AND BIO MODIFICATIONS</w:t>
      </w:r>
    </w:p>
    <w:p w14:paraId="478CC01A" w14:textId="0DA7B994" w:rsidR="00FB22CF" w:rsidRPr="00C600A1" w:rsidRDefault="00FB22CF"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Surface morphology and coating is critical aspect when designing and manufacturing an implant. The</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implants survival parameters largely depend on engineering strategies such as sandblasting, plasma</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spraying, anodization, laser ablation, and acid-etching [8].</w:t>
      </w:r>
    </w:p>
    <w:p w14:paraId="7DB27B89" w14:textId="46530F2D" w:rsidR="00FB22CF" w:rsidRPr="00C600A1" w:rsidRDefault="00FB22CF" w:rsidP="005C61DD">
      <w:pPr>
        <w:pStyle w:val="ListParagraph"/>
        <w:numPr>
          <w:ilvl w:val="1"/>
          <w:numId w:val="4"/>
        </w:numPr>
        <w:spacing w:line="360" w:lineRule="auto"/>
        <w:jc w:val="both"/>
        <w:rPr>
          <w:rFonts w:ascii="Times New Roman" w:hAnsi="Times New Roman" w:cs="Times New Roman"/>
          <w:b/>
          <w:bCs/>
          <w:sz w:val="24"/>
          <w:szCs w:val="24"/>
        </w:rPr>
      </w:pPr>
      <w:r w:rsidRPr="00C600A1">
        <w:rPr>
          <w:rFonts w:ascii="Times New Roman" w:hAnsi="Times New Roman" w:cs="Times New Roman"/>
          <w:b/>
          <w:bCs/>
          <w:sz w:val="24"/>
          <w:szCs w:val="24"/>
        </w:rPr>
        <w:t>Sandblasting</w:t>
      </w:r>
    </w:p>
    <w:p w14:paraId="6F3AD7A5" w14:textId="768726CC" w:rsidR="00FB22CF" w:rsidRPr="00C600A1" w:rsidRDefault="00FB22CF"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 xml:space="preserve">This process involves projection of accelerated microspheres of TiO2, Al2O3, SiO2 and Hydroxyapatite. </w:t>
      </w:r>
      <w:proofErr w:type="spellStart"/>
      <w:r w:rsidRPr="00C600A1">
        <w:rPr>
          <w:rFonts w:ascii="Times New Roman" w:hAnsi="Times New Roman" w:cs="Times New Roman"/>
          <w:sz w:val="24"/>
          <w:szCs w:val="24"/>
        </w:rPr>
        <w:t>Gonshor</w:t>
      </w:r>
      <w:proofErr w:type="spellEnd"/>
      <w:r w:rsidRPr="00C600A1">
        <w:rPr>
          <w:rFonts w:ascii="Times New Roman" w:hAnsi="Times New Roman" w:cs="Times New Roman"/>
          <w:sz w:val="24"/>
          <w:szCs w:val="24"/>
        </w:rPr>
        <w:t xml:space="preserve"> A, et al [9] in an observational long-term study demonstrated a higher overall clinical outcome for the sandblasted implants. The factors that are critical in achieving a successful sandblasted implants are distance from projection gun to implant surface, the pressure applied by the gun, saturation time and projection diameter.</w:t>
      </w:r>
    </w:p>
    <w:p w14:paraId="3F6FBAEB" w14:textId="234D2063" w:rsidR="00FB22CF" w:rsidRPr="00C600A1" w:rsidRDefault="00FB22CF" w:rsidP="005C61DD">
      <w:pPr>
        <w:pStyle w:val="ListParagraph"/>
        <w:numPr>
          <w:ilvl w:val="1"/>
          <w:numId w:val="4"/>
        </w:numPr>
        <w:spacing w:line="360" w:lineRule="auto"/>
        <w:jc w:val="both"/>
        <w:rPr>
          <w:rFonts w:ascii="Times New Roman" w:hAnsi="Times New Roman" w:cs="Times New Roman"/>
          <w:sz w:val="24"/>
          <w:szCs w:val="24"/>
        </w:rPr>
      </w:pPr>
      <w:r w:rsidRPr="00C600A1">
        <w:rPr>
          <w:rFonts w:ascii="Times New Roman" w:hAnsi="Times New Roman" w:cs="Times New Roman"/>
          <w:b/>
          <w:bCs/>
          <w:sz w:val="24"/>
          <w:szCs w:val="24"/>
        </w:rPr>
        <w:t>Acid-Etching</w:t>
      </w:r>
      <w:r w:rsidRPr="00C600A1">
        <w:rPr>
          <w:rFonts w:ascii="Times New Roman" w:hAnsi="Times New Roman" w:cs="Times New Roman"/>
          <w:sz w:val="24"/>
          <w:szCs w:val="24"/>
        </w:rPr>
        <w:t>:</w:t>
      </w:r>
    </w:p>
    <w:p w14:paraId="11C1A6F7" w14:textId="744232EF" w:rsidR="00FB22CF" w:rsidRPr="00C600A1" w:rsidRDefault="00FB22CF"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In this process, strong acids are used to remove the oxide layer from the titanium implant surface</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along with some part of the underlying material that results in homogenous surface roughening (0.5</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to 2μm), increased surface area, and enhanced bio adhesion. A concentrated solution of HNO3 and HF</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or a mixture of HCl and H2SO4 is frequently used [10] </w:t>
      </w:r>
      <w:proofErr w:type="spellStart"/>
      <w:r w:rsidRPr="00C600A1">
        <w:rPr>
          <w:rFonts w:ascii="Times New Roman" w:hAnsi="Times New Roman" w:cs="Times New Roman"/>
          <w:sz w:val="24"/>
          <w:szCs w:val="24"/>
        </w:rPr>
        <w:t>Osseotite</w:t>
      </w:r>
      <w:proofErr w:type="spellEnd"/>
      <w:r w:rsidRPr="00C600A1">
        <w:rPr>
          <w:rFonts w:ascii="Times New Roman" w:hAnsi="Times New Roman" w:cs="Times New Roman"/>
          <w:sz w:val="24"/>
          <w:szCs w:val="24"/>
        </w:rPr>
        <w:t xml:space="preserve"> (Zimmer Biomet, Warsaw, IN, USA) is an example of a commercial implant manufactured using this technique. In a study conducted by Giner, et al [11] in 2018, superior bone-implant contact was seen 3-6 weeks after implant insertion. The removal torque values were also 4 times higher than the machined surfaces. This procedure is carried out in conjunction with sandblasting wherein; acid etching erosion is carried out after sandblasting the implant surface. This leads to an augmentation of surface roughness (sandblasting) and micro-texture and clean </w:t>
      </w:r>
      <w:r w:rsidRPr="00C600A1">
        <w:rPr>
          <w:rFonts w:ascii="Times New Roman" w:hAnsi="Times New Roman" w:cs="Times New Roman"/>
          <w:sz w:val="24"/>
          <w:szCs w:val="24"/>
        </w:rPr>
        <w:lastRenderedPageBreak/>
        <w:t>up with acid-etching culminating into the osteoblastic invasion. Higher success and persistence rates were found by Cochran et al after 5 years when these implants were loaded [12].</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TiO2 grit-blasted implants reported a success rate of 96.9% by Rasmusson, et al [13], and these implants had a higher success rate than </w:t>
      </w:r>
      <w:proofErr w:type="spellStart"/>
      <w:r w:rsidRPr="00C600A1">
        <w:rPr>
          <w:rFonts w:ascii="Times New Roman" w:hAnsi="Times New Roman" w:cs="Times New Roman"/>
          <w:sz w:val="24"/>
          <w:szCs w:val="24"/>
        </w:rPr>
        <w:t>unblasted</w:t>
      </w:r>
      <w:proofErr w:type="spellEnd"/>
      <w:r w:rsidRPr="00C600A1">
        <w:rPr>
          <w:rFonts w:ascii="Times New Roman" w:hAnsi="Times New Roman" w:cs="Times New Roman"/>
          <w:sz w:val="24"/>
          <w:szCs w:val="24"/>
        </w:rPr>
        <w:t>, machine-turned implants.</w:t>
      </w:r>
    </w:p>
    <w:p w14:paraId="4D2F1BFC" w14:textId="18967D72" w:rsidR="00FB22CF" w:rsidRPr="00C600A1" w:rsidRDefault="00FB22CF" w:rsidP="005C61DD">
      <w:pPr>
        <w:pStyle w:val="ListParagraph"/>
        <w:numPr>
          <w:ilvl w:val="1"/>
          <w:numId w:val="4"/>
        </w:numPr>
        <w:spacing w:line="360" w:lineRule="auto"/>
        <w:jc w:val="both"/>
        <w:rPr>
          <w:rFonts w:ascii="Times New Roman" w:hAnsi="Times New Roman" w:cs="Times New Roman"/>
          <w:b/>
          <w:bCs/>
          <w:sz w:val="24"/>
          <w:szCs w:val="24"/>
        </w:rPr>
      </w:pPr>
      <w:r w:rsidRPr="00C600A1">
        <w:rPr>
          <w:rFonts w:ascii="Times New Roman" w:hAnsi="Times New Roman" w:cs="Times New Roman"/>
          <w:b/>
          <w:bCs/>
          <w:sz w:val="24"/>
          <w:szCs w:val="24"/>
        </w:rPr>
        <w:t>Anodization:</w:t>
      </w:r>
    </w:p>
    <w:p w14:paraId="02D2C961" w14:textId="23687720" w:rsidR="00FB22CF" w:rsidRPr="00C600A1" w:rsidRDefault="00FB22CF"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The core process in this technology involves the change in the distinctive oxide layer that makes it</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more biocompatible and mononuclear cells were seen adhering to the implant surface. The process</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involves voltage application on a titanium implant immersed in an electrolyte solution resulting in</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production of micropores (contrasting diameter) [14].  </w:t>
      </w:r>
      <w:proofErr w:type="spellStart"/>
      <w:r w:rsidRPr="00C600A1">
        <w:rPr>
          <w:rFonts w:ascii="Times New Roman" w:hAnsi="Times New Roman" w:cs="Times New Roman"/>
          <w:sz w:val="24"/>
          <w:szCs w:val="24"/>
        </w:rPr>
        <w:t>TiUnite</w:t>
      </w:r>
      <w:proofErr w:type="spellEnd"/>
      <w:r w:rsidRPr="00C600A1">
        <w:rPr>
          <w:rFonts w:ascii="Times New Roman" w:hAnsi="Times New Roman" w:cs="Times New Roman"/>
          <w:sz w:val="24"/>
          <w:szCs w:val="24"/>
        </w:rPr>
        <w:t xml:space="preserve"> (Nobel </w:t>
      </w:r>
      <w:proofErr w:type="spellStart"/>
      <w:r w:rsidRPr="00C600A1">
        <w:rPr>
          <w:rFonts w:ascii="Times New Roman" w:hAnsi="Times New Roman" w:cs="Times New Roman"/>
          <w:sz w:val="24"/>
          <w:szCs w:val="24"/>
        </w:rPr>
        <w:t>Biocare</w:t>
      </w:r>
      <w:proofErr w:type="spellEnd"/>
      <w:r w:rsidRPr="00C600A1">
        <w:rPr>
          <w:rFonts w:ascii="Times New Roman" w:hAnsi="Times New Roman" w:cs="Times New Roman"/>
          <w:sz w:val="24"/>
          <w:szCs w:val="24"/>
        </w:rPr>
        <w:t xml:space="preserve">, </w:t>
      </w:r>
      <w:proofErr w:type="spellStart"/>
      <w:r w:rsidRPr="00C600A1">
        <w:rPr>
          <w:rFonts w:ascii="Times New Roman" w:hAnsi="Times New Roman" w:cs="Times New Roman"/>
          <w:sz w:val="24"/>
          <w:szCs w:val="24"/>
        </w:rPr>
        <w:t>Gothenberg</w:t>
      </w:r>
      <w:proofErr w:type="spellEnd"/>
      <w:r w:rsidRPr="00C600A1">
        <w:rPr>
          <w:rFonts w:ascii="Times New Roman" w:hAnsi="Times New Roman" w:cs="Times New Roman"/>
          <w:sz w:val="24"/>
          <w:szCs w:val="24"/>
        </w:rPr>
        <w:t>, Sweden)</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surface altered by this technique showed that only 8.2% implants were affected by peri-implantitis as</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there was an improvement in osseointegration in a study conducted by </w:t>
      </w:r>
      <w:proofErr w:type="spellStart"/>
      <w:r w:rsidRPr="00C600A1">
        <w:rPr>
          <w:rFonts w:ascii="Times New Roman" w:hAnsi="Times New Roman" w:cs="Times New Roman"/>
          <w:sz w:val="24"/>
          <w:szCs w:val="24"/>
        </w:rPr>
        <w:t>Degidi</w:t>
      </w:r>
      <w:proofErr w:type="spellEnd"/>
      <w:r w:rsidRPr="00C600A1">
        <w:rPr>
          <w:rFonts w:ascii="Times New Roman" w:hAnsi="Times New Roman" w:cs="Times New Roman"/>
          <w:sz w:val="24"/>
          <w:szCs w:val="24"/>
        </w:rPr>
        <w:t xml:space="preserve"> M, et al [15] in 2012.</w:t>
      </w:r>
    </w:p>
    <w:p w14:paraId="6B844E60" w14:textId="77777777" w:rsidR="00FB22CF" w:rsidRPr="00C600A1" w:rsidRDefault="00FB22CF" w:rsidP="005C61DD">
      <w:pPr>
        <w:spacing w:line="360" w:lineRule="auto"/>
        <w:jc w:val="both"/>
        <w:rPr>
          <w:rFonts w:ascii="Times New Roman" w:hAnsi="Times New Roman" w:cs="Times New Roman"/>
          <w:sz w:val="24"/>
          <w:szCs w:val="24"/>
        </w:rPr>
      </w:pPr>
    </w:p>
    <w:p w14:paraId="4DBFA54C" w14:textId="338F5129" w:rsidR="00FB22CF" w:rsidRPr="00C600A1" w:rsidRDefault="00FB22CF" w:rsidP="005C61DD">
      <w:pPr>
        <w:pStyle w:val="ListParagraph"/>
        <w:numPr>
          <w:ilvl w:val="1"/>
          <w:numId w:val="4"/>
        </w:numPr>
        <w:spacing w:line="360" w:lineRule="auto"/>
        <w:jc w:val="both"/>
        <w:rPr>
          <w:rFonts w:ascii="Times New Roman" w:hAnsi="Times New Roman" w:cs="Times New Roman"/>
          <w:b/>
          <w:bCs/>
          <w:sz w:val="24"/>
          <w:szCs w:val="24"/>
        </w:rPr>
      </w:pPr>
      <w:r w:rsidRPr="00C600A1">
        <w:rPr>
          <w:rFonts w:ascii="Times New Roman" w:hAnsi="Times New Roman" w:cs="Times New Roman"/>
          <w:b/>
          <w:bCs/>
          <w:sz w:val="24"/>
          <w:szCs w:val="24"/>
        </w:rPr>
        <w:t>Hydroxyapatite Coating Surface:</w:t>
      </w:r>
    </w:p>
    <w:p w14:paraId="409B864C" w14:textId="11E8CCE2" w:rsidR="00C647AC" w:rsidRPr="00C600A1" w:rsidRDefault="00FB22CF"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The hydroxyapatite (Ca10 (PO4)6(OH)2 coating at the implant surface is considered bioactive as it</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results in the formation of a layer of calcium phosphate on the implant surface through solid solution</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ion exchange. This layer is developed via </w:t>
      </w:r>
      <w:proofErr w:type="spellStart"/>
      <w:r w:rsidRPr="00C600A1">
        <w:rPr>
          <w:rFonts w:ascii="Times New Roman" w:hAnsi="Times New Roman" w:cs="Times New Roman"/>
          <w:sz w:val="24"/>
          <w:szCs w:val="24"/>
        </w:rPr>
        <w:t>octacalcium</w:t>
      </w:r>
      <w:proofErr w:type="spellEnd"/>
      <w:r w:rsidRPr="00C600A1">
        <w:rPr>
          <w:rFonts w:ascii="Times New Roman" w:hAnsi="Times New Roman" w:cs="Times New Roman"/>
          <w:sz w:val="24"/>
          <w:szCs w:val="24"/>
        </w:rPr>
        <w:t xml:space="preserve"> phosphate (equivalent to hydroxyapatite) that</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is incorporated in the developing bone</w:t>
      </w:r>
      <w:r w:rsidR="00C647AC" w:rsidRPr="00C600A1">
        <w:rPr>
          <w:rFonts w:ascii="Times New Roman" w:hAnsi="Times New Roman" w:cs="Times New Roman"/>
          <w:sz w:val="24"/>
          <w:szCs w:val="24"/>
        </w:rPr>
        <w:t xml:space="preserve"> [</w:t>
      </w:r>
      <w:r w:rsidRPr="00C600A1">
        <w:rPr>
          <w:rFonts w:ascii="Times New Roman" w:hAnsi="Times New Roman" w:cs="Times New Roman"/>
          <w:sz w:val="24"/>
          <w:szCs w:val="24"/>
        </w:rPr>
        <w:t>16</w:t>
      </w:r>
      <w:r w:rsidR="00C647AC" w:rsidRPr="00C600A1">
        <w:rPr>
          <w:rFonts w:ascii="Times New Roman" w:hAnsi="Times New Roman" w:cs="Times New Roman"/>
          <w:sz w:val="24"/>
          <w:szCs w:val="24"/>
        </w:rPr>
        <w:t>]</w:t>
      </w:r>
      <w:r w:rsidRPr="00C600A1">
        <w:rPr>
          <w:rFonts w:ascii="Times New Roman" w:hAnsi="Times New Roman" w:cs="Times New Roman"/>
          <w:sz w:val="24"/>
          <w:szCs w:val="24"/>
        </w:rPr>
        <w:t xml:space="preserve"> Several methods employed to achieve hydroxyapatite</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coating</w:t>
      </w:r>
      <w:r w:rsidR="00C647AC" w:rsidRPr="00C600A1">
        <w:rPr>
          <w:rFonts w:ascii="Times New Roman" w:hAnsi="Times New Roman" w:cs="Times New Roman"/>
          <w:sz w:val="24"/>
          <w:szCs w:val="24"/>
        </w:rPr>
        <w:t>s</w:t>
      </w:r>
      <w:r w:rsidRPr="00C600A1">
        <w:rPr>
          <w:rFonts w:ascii="Times New Roman" w:hAnsi="Times New Roman" w:cs="Times New Roman"/>
          <w:sz w:val="24"/>
          <w:szCs w:val="24"/>
        </w:rPr>
        <w:t xml:space="preserve"> are plasma-spraying, electrochemical deposition, high-velocity suspension plasma-spraying</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and sol-gel dip coating method</w:t>
      </w:r>
      <w:r w:rsidR="00C647AC" w:rsidRPr="00C600A1">
        <w:rPr>
          <w:rFonts w:ascii="Times New Roman" w:hAnsi="Times New Roman" w:cs="Times New Roman"/>
          <w:sz w:val="24"/>
          <w:szCs w:val="24"/>
        </w:rPr>
        <w:t xml:space="preserve"> [</w:t>
      </w:r>
      <w:r w:rsidRPr="00C600A1">
        <w:rPr>
          <w:rFonts w:ascii="Times New Roman" w:hAnsi="Times New Roman" w:cs="Times New Roman"/>
          <w:sz w:val="24"/>
          <w:szCs w:val="24"/>
        </w:rPr>
        <w:t>17</w:t>
      </w:r>
      <w:r w:rsidR="00C647AC" w:rsidRPr="00C600A1">
        <w:rPr>
          <w:rFonts w:ascii="Times New Roman" w:hAnsi="Times New Roman" w:cs="Times New Roman"/>
          <w:sz w:val="24"/>
          <w:szCs w:val="24"/>
        </w:rPr>
        <w:t xml:space="preserve">]. </w:t>
      </w:r>
    </w:p>
    <w:p w14:paraId="5D5580E5" w14:textId="20C85617" w:rsidR="00C647AC" w:rsidRPr="00C600A1" w:rsidRDefault="00C647AC" w:rsidP="005C61DD">
      <w:pPr>
        <w:spacing w:line="360" w:lineRule="auto"/>
        <w:jc w:val="both"/>
        <w:rPr>
          <w:rFonts w:ascii="Times New Roman" w:hAnsi="Times New Roman" w:cs="Times New Roman"/>
          <w:b/>
          <w:bCs/>
          <w:sz w:val="24"/>
          <w:szCs w:val="24"/>
        </w:rPr>
      </w:pPr>
      <w:r w:rsidRPr="00C600A1">
        <w:rPr>
          <w:rFonts w:ascii="Times New Roman" w:hAnsi="Times New Roman" w:cs="Times New Roman"/>
          <w:b/>
          <w:bCs/>
          <w:sz w:val="24"/>
          <w:szCs w:val="24"/>
        </w:rPr>
        <w:t>2. Biomimetic Organic and Inorganic Coatings:</w:t>
      </w:r>
    </w:p>
    <w:p w14:paraId="274E4235" w14:textId="2FE57A30" w:rsidR="00C647AC" w:rsidRPr="00C600A1" w:rsidRDefault="00C647AC"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Biomimetic dental implants are considered as one of the recent clinical developments in</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implant surface modification. Different surface coatings and surface changes have been studied in</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order to improve osseointegration and heal the peri-implant tissues. These coatings are divided into</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organic and inorganic depending on their structure. They have varying thicknesses and roughness</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that may affect the overall dental implant surface’s chemical, physical, biological and mechanical</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properties.</w:t>
      </w:r>
    </w:p>
    <w:p w14:paraId="004EB1FE" w14:textId="77777777" w:rsidR="00C647AC" w:rsidRPr="00C600A1" w:rsidRDefault="00C647AC" w:rsidP="005C61DD">
      <w:pPr>
        <w:spacing w:line="360" w:lineRule="auto"/>
        <w:jc w:val="both"/>
        <w:rPr>
          <w:rFonts w:ascii="Times New Roman" w:hAnsi="Times New Roman" w:cs="Times New Roman"/>
          <w:b/>
          <w:bCs/>
          <w:sz w:val="24"/>
          <w:szCs w:val="24"/>
        </w:rPr>
      </w:pPr>
      <w:r w:rsidRPr="00C600A1">
        <w:rPr>
          <w:rFonts w:ascii="Times New Roman" w:hAnsi="Times New Roman" w:cs="Times New Roman"/>
          <w:b/>
          <w:bCs/>
          <w:sz w:val="24"/>
          <w:szCs w:val="24"/>
        </w:rPr>
        <w:t>3. Antifouling Coatings:</w:t>
      </w:r>
    </w:p>
    <w:p w14:paraId="0B62401D" w14:textId="630E7EEF" w:rsidR="00C647AC" w:rsidRPr="00C600A1" w:rsidRDefault="00C647AC"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The coatings that have been employed for this are hydrophilic polymers, zwitterionic materials, and</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superhydrophobic materials. Hydrophilic polymer, for </w:t>
      </w:r>
      <w:proofErr w:type="spellStart"/>
      <w:r w:rsidRPr="00C600A1">
        <w:rPr>
          <w:rFonts w:ascii="Times New Roman" w:hAnsi="Times New Roman" w:cs="Times New Roman"/>
          <w:sz w:val="24"/>
          <w:szCs w:val="24"/>
        </w:rPr>
        <w:t>eg</w:t>
      </w:r>
      <w:proofErr w:type="spellEnd"/>
      <w:r w:rsidRPr="00C600A1">
        <w:rPr>
          <w:rFonts w:ascii="Times New Roman" w:hAnsi="Times New Roman" w:cs="Times New Roman"/>
          <w:sz w:val="24"/>
          <w:szCs w:val="24"/>
        </w:rPr>
        <w:t xml:space="preserve">: PEG (polyethylene glycol), acts </w:t>
      </w:r>
      <w:r w:rsidRPr="00C600A1">
        <w:rPr>
          <w:rFonts w:ascii="Times New Roman" w:hAnsi="Times New Roman" w:cs="Times New Roman"/>
          <w:sz w:val="24"/>
          <w:szCs w:val="24"/>
        </w:rPr>
        <w:lastRenderedPageBreak/>
        <w:t>against</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protein adsorption through a stearic-repulsion mechanism. A layer is formed around this through the</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structured barrier which acts as a physical hindrance for protein and pathogens. Long-polymer</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chains are more efficient than self-assembled monolayers (SAM) PEG coatings. SAMs for dental</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implantology have recently gained popularity as a simple and accurate method of customising</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surface characteristics due to their ability to adjust the chemical properties of the interface at the</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molecular level. This is because these systems are composed of well-organised organic components.</w:t>
      </w:r>
    </w:p>
    <w:p w14:paraId="173B997D" w14:textId="7E8D92E7" w:rsidR="00C647AC" w:rsidRPr="00C600A1" w:rsidRDefault="00C647AC"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The major disadvantage of this coating is the rapid auto-oxidation when exposed to oxygen that can</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affect the long-term durability</w:t>
      </w:r>
      <w:r w:rsidR="00982173" w:rsidRPr="00C600A1">
        <w:rPr>
          <w:rFonts w:ascii="Times New Roman" w:hAnsi="Times New Roman" w:cs="Times New Roman"/>
          <w:sz w:val="24"/>
          <w:szCs w:val="24"/>
        </w:rPr>
        <w:t xml:space="preserve"> [</w:t>
      </w:r>
      <w:r w:rsidRPr="00C600A1">
        <w:rPr>
          <w:rFonts w:ascii="Times New Roman" w:hAnsi="Times New Roman" w:cs="Times New Roman"/>
          <w:sz w:val="24"/>
          <w:szCs w:val="24"/>
        </w:rPr>
        <w:t>18</w:t>
      </w:r>
      <w:r w:rsidR="00982173" w:rsidRPr="00C600A1">
        <w:rPr>
          <w:rFonts w:ascii="Times New Roman" w:hAnsi="Times New Roman" w:cs="Times New Roman"/>
          <w:sz w:val="24"/>
          <w:szCs w:val="24"/>
        </w:rPr>
        <w:t>].</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Another antifouling agent zwitterionic 2-methacryloyloxyethyl phosphorylcholine (MPC) reduces the</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retention of Candida albicans, Staphylococcus aureus, Pseudomonas aeruginosa, Streptococcus</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mutans and retention of peri-implant pathogens. The above is attributed to the superhydrophilicity</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of this coating. In some cases, they are also combined with </w:t>
      </w:r>
      <w:proofErr w:type="spellStart"/>
      <w:r w:rsidRPr="00C600A1">
        <w:rPr>
          <w:rFonts w:ascii="Times New Roman" w:hAnsi="Times New Roman" w:cs="Times New Roman"/>
          <w:sz w:val="24"/>
          <w:szCs w:val="24"/>
        </w:rPr>
        <w:t>quarternary</w:t>
      </w:r>
      <w:proofErr w:type="spellEnd"/>
      <w:r w:rsidRPr="00C600A1">
        <w:rPr>
          <w:rFonts w:ascii="Times New Roman" w:hAnsi="Times New Roman" w:cs="Times New Roman"/>
          <w:sz w:val="24"/>
          <w:szCs w:val="24"/>
        </w:rPr>
        <w:t xml:space="preserve"> ammonium compounds</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(QAC) to have a synergistic effect</w:t>
      </w:r>
      <w:r w:rsidR="00982173" w:rsidRPr="00C600A1">
        <w:rPr>
          <w:rFonts w:ascii="Times New Roman" w:hAnsi="Times New Roman" w:cs="Times New Roman"/>
          <w:sz w:val="24"/>
          <w:szCs w:val="24"/>
        </w:rPr>
        <w:t xml:space="preserve"> [</w:t>
      </w:r>
      <w:r w:rsidRPr="00C600A1">
        <w:rPr>
          <w:rFonts w:ascii="Times New Roman" w:hAnsi="Times New Roman" w:cs="Times New Roman"/>
          <w:sz w:val="24"/>
          <w:szCs w:val="24"/>
        </w:rPr>
        <w:t>19</w:t>
      </w:r>
      <w:r w:rsidR="00982173" w:rsidRPr="00C600A1">
        <w:rPr>
          <w:rFonts w:ascii="Times New Roman" w:hAnsi="Times New Roman" w:cs="Times New Roman"/>
          <w:sz w:val="24"/>
          <w:szCs w:val="24"/>
        </w:rPr>
        <w:t>].</w:t>
      </w:r>
      <w:r w:rsidR="00D30E59" w:rsidRPr="00C600A1">
        <w:rPr>
          <w:rFonts w:ascii="Times New Roman" w:hAnsi="Times New Roman" w:cs="Times New Roman"/>
          <w:sz w:val="24"/>
          <w:szCs w:val="24"/>
        </w:rPr>
        <w:t xml:space="preserve"> Super hydrophilic</w:t>
      </w:r>
      <w:r w:rsidRPr="00C600A1">
        <w:rPr>
          <w:rFonts w:ascii="Times New Roman" w:hAnsi="Times New Roman" w:cs="Times New Roman"/>
          <w:sz w:val="24"/>
          <w:szCs w:val="24"/>
        </w:rPr>
        <w:t xml:space="preserve"> materials (contact angle greater than 150 ̊) demonstrate less wettability and reduce</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the adhesion of molecules and cells on the implant surface. Souza JGS</w:t>
      </w:r>
      <w:r w:rsidR="00982173" w:rsidRPr="00C600A1">
        <w:rPr>
          <w:rFonts w:ascii="Times New Roman" w:hAnsi="Times New Roman" w:cs="Times New Roman"/>
          <w:sz w:val="24"/>
          <w:szCs w:val="24"/>
        </w:rPr>
        <w:t>,</w:t>
      </w:r>
      <w:r w:rsidRPr="00C600A1">
        <w:rPr>
          <w:rFonts w:ascii="Times New Roman" w:hAnsi="Times New Roman" w:cs="Times New Roman"/>
          <w:sz w:val="24"/>
          <w:szCs w:val="24"/>
        </w:rPr>
        <w:t xml:space="preserve"> et al</w:t>
      </w:r>
      <w:r w:rsidR="00982173" w:rsidRPr="00C600A1">
        <w:rPr>
          <w:rFonts w:ascii="Times New Roman" w:hAnsi="Times New Roman" w:cs="Times New Roman"/>
          <w:sz w:val="24"/>
          <w:szCs w:val="24"/>
        </w:rPr>
        <w:t xml:space="preserve"> [</w:t>
      </w:r>
      <w:r w:rsidRPr="00C600A1">
        <w:rPr>
          <w:rFonts w:ascii="Times New Roman" w:hAnsi="Times New Roman" w:cs="Times New Roman"/>
          <w:sz w:val="24"/>
          <w:szCs w:val="24"/>
        </w:rPr>
        <w:t>20</w:t>
      </w:r>
      <w:r w:rsidR="00982173" w:rsidRPr="00C600A1">
        <w:rPr>
          <w:rFonts w:ascii="Times New Roman" w:hAnsi="Times New Roman" w:cs="Times New Roman"/>
          <w:sz w:val="24"/>
          <w:szCs w:val="24"/>
        </w:rPr>
        <w:t>]</w:t>
      </w:r>
      <w:r w:rsidRPr="00C600A1">
        <w:rPr>
          <w:rFonts w:ascii="Times New Roman" w:hAnsi="Times New Roman" w:cs="Times New Roman"/>
          <w:sz w:val="24"/>
          <w:szCs w:val="24"/>
        </w:rPr>
        <w:t xml:space="preserve"> 's research led to the</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development of a one-step method for fabricating this coating using glow discharge plasma.</w:t>
      </w:r>
    </w:p>
    <w:p w14:paraId="647C083B" w14:textId="77777777" w:rsidR="00C647AC" w:rsidRPr="00C600A1" w:rsidRDefault="00C647AC" w:rsidP="005C61DD">
      <w:pPr>
        <w:spacing w:line="360" w:lineRule="auto"/>
        <w:jc w:val="both"/>
        <w:rPr>
          <w:rFonts w:ascii="Times New Roman" w:hAnsi="Times New Roman" w:cs="Times New Roman"/>
          <w:sz w:val="24"/>
          <w:szCs w:val="24"/>
        </w:rPr>
      </w:pPr>
    </w:p>
    <w:p w14:paraId="0554A5A4" w14:textId="77777777" w:rsidR="00C647AC" w:rsidRPr="00C600A1" w:rsidRDefault="00C647AC" w:rsidP="005C61DD">
      <w:pPr>
        <w:spacing w:line="360" w:lineRule="auto"/>
        <w:jc w:val="both"/>
        <w:rPr>
          <w:rFonts w:ascii="Times New Roman" w:hAnsi="Times New Roman" w:cs="Times New Roman"/>
          <w:b/>
          <w:bCs/>
          <w:sz w:val="24"/>
          <w:szCs w:val="24"/>
        </w:rPr>
      </w:pPr>
      <w:r w:rsidRPr="00C600A1">
        <w:rPr>
          <w:rFonts w:ascii="Times New Roman" w:hAnsi="Times New Roman" w:cs="Times New Roman"/>
          <w:b/>
          <w:bCs/>
          <w:sz w:val="24"/>
          <w:szCs w:val="24"/>
        </w:rPr>
        <w:t>RESULTS</w:t>
      </w:r>
    </w:p>
    <w:p w14:paraId="1B632EC4" w14:textId="77777777" w:rsidR="00C647AC" w:rsidRPr="00C600A1" w:rsidRDefault="00C647AC" w:rsidP="005C61DD">
      <w:pPr>
        <w:spacing w:line="360" w:lineRule="auto"/>
        <w:jc w:val="both"/>
        <w:rPr>
          <w:rFonts w:ascii="Times New Roman" w:hAnsi="Times New Roman" w:cs="Times New Roman"/>
          <w:b/>
          <w:bCs/>
          <w:sz w:val="24"/>
          <w:szCs w:val="24"/>
        </w:rPr>
      </w:pPr>
      <w:r w:rsidRPr="00C600A1">
        <w:rPr>
          <w:rFonts w:ascii="Times New Roman" w:hAnsi="Times New Roman" w:cs="Times New Roman"/>
          <w:b/>
          <w:bCs/>
          <w:sz w:val="24"/>
          <w:szCs w:val="24"/>
        </w:rPr>
        <w:t>Included reviews</w:t>
      </w:r>
    </w:p>
    <w:p w14:paraId="0ABA6260" w14:textId="17DE6A35" w:rsidR="00C647AC" w:rsidRDefault="00C647AC"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We had identified 25 narrative reviews which were eligible for our investigation. The SANRA</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questionnaire was used to appraise these narrative reviews by 3 reviewers (SN, NJ and UB) and</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scores were given individually to each article after discussion and consensus was reached. The score</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card for the included reviews is depicted as below</w:t>
      </w:r>
    </w:p>
    <w:p w14:paraId="219A0B82" w14:textId="76F259E0" w:rsidR="00580BF3" w:rsidRPr="00580BF3" w:rsidRDefault="00580BF3" w:rsidP="005C61DD">
      <w:pPr>
        <w:spacing w:line="360" w:lineRule="auto"/>
        <w:jc w:val="both"/>
        <w:rPr>
          <w:rFonts w:ascii="Times New Roman" w:hAnsi="Times New Roman" w:cs="Times New Roman"/>
          <w:b/>
          <w:bCs/>
          <w:sz w:val="24"/>
          <w:szCs w:val="24"/>
        </w:rPr>
      </w:pPr>
      <w:r w:rsidRPr="00580BF3">
        <w:rPr>
          <w:rFonts w:ascii="Times New Roman" w:hAnsi="Times New Roman" w:cs="Times New Roman"/>
          <w:b/>
          <w:bCs/>
          <w:sz w:val="24"/>
          <w:szCs w:val="24"/>
        </w:rPr>
        <w:t>Table 2- SANRA Score Card</w:t>
      </w:r>
    </w:p>
    <w:tbl>
      <w:tblPr>
        <w:tblStyle w:val="TableGrid"/>
        <w:tblW w:w="9946" w:type="dxa"/>
        <w:tblLook w:val="04A0" w:firstRow="1" w:lastRow="0" w:firstColumn="1" w:lastColumn="0" w:noHBand="0" w:noVBand="1"/>
      </w:tblPr>
      <w:tblGrid>
        <w:gridCol w:w="2680"/>
        <w:gridCol w:w="1051"/>
        <w:gridCol w:w="1051"/>
        <w:gridCol w:w="1051"/>
        <w:gridCol w:w="1051"/>
        <w:gridCol w:w="1051"/>
        <w:gridCol w:w="1051"/>
        <w:gridCol w:w="960"/>
      </w:tblGrid>
      <w:tr w:rsidR="00BE7A28" w:rsidRPr="00134EBF" w14:paraId="6AD5FF06" w14:textId="77777777" w:rsidTr="00917838">
        <w:trPr>
          <w:trHeight w:val="288"/>
        </w:trPr>
        <w:tc>
          <w:tcPr>
            <w:tcW w:w="2680" w:type="dxa"/>
            <w:noWrap/>
            <w:hideMark/>
          </w:tcPr>
          <w:p w14:paraId="4694426E" w14:textId="77777777" w:rsidR="00BE7A28" w:rsidRPr="00134EBF" w:rsidRDefault="00BE7A28" w:rsidP="00917838">
            <w:pPr>
              <w:jc w:val="center"/>
              <w:rPr>
                <w:rFonts w:ascii="Calibri" w:eastAsia="Times New Roman" w:hAnsi="Calibri" w:cs="Calibri"/>
                <w:b/>
                <w:bCs/>
                <w:color w:val="000000"/>
                <w:lang w:eastAsia="en-IN"/>
              </w:rPr>
            </w:pPr>
            <w:r w:rsidRPr="00134EBF">
              <w:rPr>
                <w:rFonts w:ascii="Calibri" w:eastAsia="Times New Roman" w:hAnsi="Calibri" w:cs="Calibri"/>
                <w:b/>
                <w:bCs/>
                <w:color w:val="000000"/>
                <w:lang w:eastAsia="en-IN"/>
              </w:rPr>
              <w:t>Author and Year</w:t>
            </w:r>
          </w:p>
        </w:tc>
        <w:tc>
          <w:tcPr>
            <w:tcW w:w="1051" w:type="dxa"/>
            <w:noWrap/>
            <w:hideMark/>
          </w:tcPr>
          <w:p w14:paraId="40C55E0A" w14:textId="77777777" w:rsidR="00BE7A28" w:rsidRPr="00134EBF" w:rsidRDefault="00BE7A28" w:rsidP="00917838">
            <w:pPr>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 xml:space="preserve">Question </w:t>
            </w:r>
            <w:r w:rsidRPr="00134EBF">
              <w:rPr>
                <w:rFonts w:ascii="Calibri" w:eastAsia="Times New Roman" w:hAnsi="Calibri" w:cs="Calibri"/>
                <w:b/>
                <w:bCs/>
                <w:color w:val="000000"/>
                <w:lang w:eastAsia="en-IN"/>
              </w:rPr>
              <w:t>1</w:t>
            </w:r>
          </w:p>
        </w:tc>
        <w:tc>
          <w:tcPr>
            <w:tcW w:w="1051" w:type="dxa"/>
            <w:noWrap/>
            <w:hideMark/>
          </w:tcPr>
          <w:p w14:paraId="6EB57009" w14:textId="77777777" w:rsidR="00BE7A28" w:rsidRPr="00134EBF" w:rsidRDefault="00BE7A28" w:rsidP="00917838">
            <w:pPr>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Question</w:t>
            </w:r>
            <w:r w:rsidRPr="00134EBF">
              <w:rPr>
                <w:rFonts w:ascii="Calibri" w:eastAsia="Times New Roman" w:hAnsi="Calibri" w:cs="Calibri"/>
                <w:b/>
                <w:bCs/>
                <w:color w:val="000000"/>
                <w:lang w:eastAsia="en-IN"/>
              </w:rPr>
              <w:t xml:space="preserve"> 2</w:t>
            </w:r>
          </w:p>
        </w:tc>
        <w:tc>
          <w:tcPr>
            <w:tcW w:w="1051" w:type="dxa"/>
            <w:noWrap/>
            <w:hideMark/>
          </w:tcPr>
          <w:p w14:paraId="4197F145" w14:textId="77777777" w:rsidR="00BE7A28" w:rsidRPr="00134EBF" w:rsidRDefault="00BE7A28" w:rsidP="00917838">
            <w:pPr>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Question</w:t>
            </w:r>
            <w:r w:rsidRPr="00134EBF">
              <w:rPr>
                <w:rFonts w:ascii="Calibri" w:eastAsia="Times New Roman" w:hAnsi="Calibri" w:cs="Calibri"/>
                <w:b/>
                <w:bCs/>
                <w:color w:val="000000"/>
                <w:lang w:eastAsia="en-IN"/>
              </w:rPr>
              <w:t xml:space="preserve"> 3</w:t>
            </w:r>
          </w:p>
        </w:tc>
        <w:tc>
          <w:tcPr>
            <w:tcW w:w="1051" w:type="dxa"/>
            <w:noWrap/>
            <w:hideMark/>
          </w:tcPr>
          <w:p w14:paraId="7D0FC266" w14:textId="77777777" w:rsidR="00BE7A28" w:rsidRPr="00134EBF" w:rsidRDefault="00BE7A28" w:rsidP="00917838">
            <w:pPr>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Question</w:t>
            </w:r>
            <w:r w:rsidRPr="00134EBF">
              <w:rPr>
                <w:rFonts w:ascii="Calibri" w:eastAsia="Times New Roman" w:hAnsi="Calibri" w:cs="Calibri"/>
                <w:b/>
                <w:bCs/>
                <w:color w:val="000000"/>
                <w:lang w:eastAsia="en-IN"/>
              </w:rPr>
              <w:t xml:space="preserve"> 4</w:t>
            </w:r>
          </w:p>
        </w:tc>
        <w:tc>
          <w:tcPr>
            <w:tcW w:w="1051" w:type="dxa"/>
            <w:noWrap/>
            <w:hideMark/>
          </w:tcPr>
          <w:p w14:paraId="60A1B731" w14:textId="77777777" w:rsidR="00BE7A28" w:rsidRPr="00134EBF" w:rsidRDefault="00BE7A28" w:rsidP="00917838">
            <w:pPr>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Question</w:t>
            </w:r>
            <w:r w:rsidRPr="00134EBF">
              <w:rPr>
                <w:rFonts w:ascii="Calibri" w:eastAsia="Times New Roman" w:hAnsi="Calibri" w:cs="Calibri"/>
                <w:b/>
                <w:bCs/>
                <w:color w:val="000000"/>
                <w:lang w:eastAsia="en-IN"/>
              </w:rPr>
              <w:t xml:space="preserve"> 5</w:t>
            </w:r>
          </w:p>
        </w:tc>
        <w:tc>
          <w:tcPr>
            <w:tcW w:w="1051" w:type="dxa"/>
            <w:noWrap/>
            <w:hideMark/>
          </w:tcPr>
          <w:p w14:paraId="36FDC19F" w14:textId="77777777" w:rsidR="00BE7A28" w:rsidRPr="00134EBF" w:rsidRDefault="00BE7A28" w:rsidP="00917838">
            <w:pPr>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Question</w:t>
            </w:r>
            <w:r w:rsidRPr="00134EBF">
              <w:rPr>
                <w:rFonts w:ascii="Calibri" w:eastAsia="Times New Roman" w:hAnsi="Calibri" w:cs="Calibri"/>
                <w:b/>
                <w:bCs/>
                <w:color w:val="000000"/>
                <w:lang w:eastAsia="en-IN"/>
              </w:rPr>
              <w:t xml:space="preserve"> 6</w:t>
            </w:r>
          </w:p>
        </w:tc>
        <w:tc>
          <w:tcPr>
            <w:tcW w:w="960" w:type="dxa"/>
            <w:noWrap/>
            <w:hideMark/>
          </w:tcPr>
          <w:p w14:paraId="3FF9BD0A" w14:textId="77777777" w:rsidR="00BE7A28" w:rsidRPr="00134EBF" w:rsidRDefault="00BE7A28" w:rsidP="00917838">
            <w:pPr>
              <w:jc w:val="center"/>
              <w:rPr>
                <w:rFonts w:ascii="Calibri" w:eastAsia="Times New Roman" w:hAnsi="Calibri" w:cs="Calibri"/>
                <w:b/>
                <w:bCs/>
                <w:color w:val="000000"/>
                <w:lang w:eastAsia="en-IN"/>
              </w:rPr>
            </w:pPr>
            <w:r w:rsidRPr="00134EBF">
              <w:rPr>
                <w:rFonts w:ascii="Calibri" w:eastAsia="Times New Roman" w:hAnsi="Calibri" w:cs="Calibri"/>
                <w:b/>
                <w:bCs/>
                <w:color w:val="000000"/>
                <w:lang w:eastAsia="en-IN"/>
              </w:rPr>
              <w:t>Total</w:t>
            </w:r>
            <w:r>
              <w:rPr>
                <w:rFonts w:ascii="Calibri" w:eastAsia="Times New Roman" w:hAnsi="Calibri" w:cs="Calibri"/>
                <w:b/>
                <w:bCs/>
                <w:color w:val="000000"/>
                <w:lang w:eastAsia="en-IN"/>
              </w:rPr>
              <w:t xml:space="preserve"> score</w:t>
            </w:r>
          </w:p>
        </w:tc>
      </w:tr>
      <w:tr w:rsidR="00BE7A28" w:rsidRPr="00134EBF" w14:paraId="5F89A3E3" w14:textId="77777777" w:rsidTr="00917838">
        <w:trPr>
          <w:trHeight w:val="288"/>
        </w:trPr>
        <w:tc>
          <w:tcPr>
            <w:tcW w:w="2680" w:type="dxa"/>
            <w:noWrap/>
            <w:hideMark/>
          </w:tcPr>
          <w:p w14:paraId="2EA57394" w14:textId="77777777" w:rsidR="00BE7A28" w:rsidRPr="00134EBF" w:rsidRDefault="00BE7A28" w:rsidP="00917838">
            <w:pPr>
              <w:rPr>
                <w:rFonts w:ascii="Calibri" w:eastAsia="Times New Roman" w:hAnsi="Calibri" w:cs="Calibri"/>
                <w:color w:val="000000"/>
                <w:lang w:eastAsia="en-IN"/>
              </w:rPr>
            </w:pPr>
            <w:r w:rsidRPr="00134EBF">
              <w:rPr>
                <w:rFonts w:ascii="Calibri" w:eastAsia="Times New Roman" w:hAnsi="Calibri" w:cs="Calibri"/>
                <w:color w:val="000000"/>
                <w:lang w:eastAsia="en-IN"/>
              </w:rPr>
              <w:t>Schunemann F</w:t>
            </w:r>
            <w:r>
              <w:rPr>
                <w:rFonts w:ascii="Calibri" w:eastAsia="Times New Roman" w:hAnsi="Calibri" w:cs="Calibri"/>
                <w:color w:val="000000"/>
                <w:lang w:eastAsia="en-IN"/>
              </w:rPr>
              <w:t xml:space="preserve"> </w:t>
            </w:r>
            <w:r w:rsidRPr="00134EBF">
              <w:rPr>
                <w:rFonts w:ascii="Calibri" w:eastAsia="Times New Roman" w:hAnsi="Calibri" w:cs="Calibri"/>
                <w:color w:val="000000"/>
                <w:lang w:eastAsia="en-IN"/>
              </w:rPr>
              <w:t>et al</w:t>
            </w:r>
            <w:r>
              <w:rPr>
                <w:rFonts w:ascii="Calibri" w:eastAsia="Times New Roman" w:hAnsi="Calibri" w:cs="Calibri"/>
                <w:color w:val="000000"/>
                <w:lang w:eastAsia="en-IN"/>
              </w:rPr>
              <w:t>,</w:t>
            </w:r>
            <w:r w:rsidRPr="00134EBF">
              <w:rPr>
                <w:rFonts w:ascii="Calibri" w:eastAsia="Times New Roman" w:hAnsi="Calibri" w:cs="Calibri"/>
                <w:color w:val="000000"/>
                <w:lang w:eastAsia="en-IN"/>
              </w:rPr>
              <w:t xml:space="preserve"> 2019</w:t>
            </w:r>
          </w:p>
        </w:tc>
        <w:tc>
          <w:tcPr>
            <w:tcW w:w="1051" w:type="dxa"/>
            <w:noWrap/>
            <w:hideMark/>
          </w:tcPr>
          <w:p w14:paraId="1C4FCBE9"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3C4E66A3"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26C44F83"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0</w:t>
            </w:r>
          </w:p>
        </w:tc>
        <w:tc>
          <w:tcPr>
            <w:tcW w:w="1051" w:type="dxa"/>
            <w:noWrap/>
            <w:hideMark/>
          </w:tcPr>
          <w:p w14:paraId="542B1554"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13DE0EF6"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48F0A5DE"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960" w:type="dxa"/>
            <w:noWrap/>
            <w:hideMark/>
          </w:tcPr>
          <w:p w14:paraId="53181FD2"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7</w:t>
            </w:r>
          </w:p>
        </w:tc>
      </w:tr>
      <w:tr w:rsidR="00BE7A28" w:rsidRPr="00134EBF" w14:paraId="37271772" w14:textId="77777777" w:rsidTr="00917838">
        <w:trPr>
          <w:trHeight w:val="288"/>
        </w:trPr>
        <w:tc>
          <w:tcPr>
            <w:tcW w:w="2680" w:type="dxa"/>
            <w:noWrap/>
            <w:hideMark/>
          </w:tcPr>
          <w:p w14:paraId="3E612B2F" w14:textId="77777777" w:rsidR="00BE7A28" w:rsidRPr="00134EBF" w:rsidRDefault="00BE7A28" w:rsidP="00917838">
            <w:pPr>
              <w:rPr>
                <w:rFonts w:ascii="Calibri" w:eastAsia="Times New Roman" w:hAnsi="Calibri" w:cs="Calibri"/>
                <w:color w:val="000000"/>
                <w:lang w:eastAsia="en-IN"/>
              </w:rPr>
            </w:pPr>
            <w:proofErr w:type="spellStart"/>
            <w:r w:rsidRPr="00134EBF">
              <w:rPr>
                <w:rFonts w:ascii="Calibri" w:eastAsia="Times New Roman" w:hAnsi="Calibri" w:cs="Calibri"/>
                <w:color w:val="000000"/>
                <w:lang w:eastAsia="en-IN"/>
              </w:rPr>
              <w:t>Chouirfa</w:t>
            </w:r>
            <w:proofErr w:type="spellEnd"/>
            <w:r w:rsidRPr="00134EBF">
              <w:rPr>
                <w:rFonts w:ascii="Calibri" w:eastAsia="Times New Roman" w:hAnsi="Calibri" w:cs="Calibri"/>
                <w:color w:val="000000"/>
                <w:lang w:eastAsia="en-IN"/>
              </w:rPr>
              <w:t xml:space="preserve"> H et al</w:t>
            </w:r>
            <w:r>
              <w:rPr>
                <w:rFonts w:ascii="Calibri" w:eastAsia="Times New Roman" w:hAnsi="Calibri" w:cs="Calibri"/>
                <w:color w:val="000000"/>
                <w:lang w:eastAsia="en-IN"/>
              </w:rPr>
              <w:t>,</w:t>
            </w:r>
            <w:r w:rsidRPr="00134EBF">
              <w:rPr>
                <w:rFonts w:ascii="Calibri" w:eastAsia="Times New Roman" w:hAnsi="Calibri" w:cs="Calibri"/>
                <w:color w:val="000000"/>
                <w:lang w:eastAsia="en-IN"/>
              </w:rPr>
              <w:t xml:space="preserve"> 2019</w:t>
            </w:r>
          </w:p>
        </w:tc>
        <w:tc>
          <w:tcPr>
            <w:tcW w:w="1051" w:type="dxa"/>
            <w:noWrap/>
            <w:hideMark/>
          </w:tcPr>
          <w:p w14:paraId="30C27D3F"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304BA531"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610D1154"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4D5EBD20"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468A46E5"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41CEA9F7"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960" w:type="dxa"/>
            <w:noWrap/>
            <w:hideMark/>
          </w:tcPr>
          <w:p w14:paraId="305B3C5A"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10</w:t>
            </w:r>
          </w:p>
        </w:tc>
      </w:tr>
      <w:tr w:rsidR="00BE7A28" w:rsidRPr="00134EBF" w14:paraId="6DF3CD74" w14:textId="77777777" w:rsidTr="00917838">
        <w:trPr>
          <w:trHeight w:val="288"/>
        </w:trPr>
        <w:tc>
          <w:tcPr>
            <w:tcW w:w="2680" w:type="dxa"/>
            <w:noWrap/>
            <w:hideMark/>
          </w:tcPr>
          <w:p w14:paraId="71BB4694" w14:textId="77777777" w:rsidR="00BE7A28" w:rsidRPr="00134EBF" w:rsidRDefault="00BE7A28" w:rsidP="00917838">
            <w:pPr>
              <w:rPr>
                <w:rFonts w:ascii="Calibri" w:eastAsia="Times New Roman" w:hAnsi="Calibri" w:cs="Calibri"/>
                <w:color w:val="000000"/>
                <w:lang w:eastAsia="en-IN"/>
              </w:rPr>
            </w:pPr>
            <w:r w:rsidRPr="00134EBF">
              <w:rPr>
                <w:rFonts w:ascii="Calibri" w:eastAsia="Times New Roman" w:hAnsi="Calibri" w:cs="Calibri"/>
                <w:color w:val="000000"/>
                <w:lang w:eastAsia="en-IN"/>
              </w:rPr>
              <w:t xml:space="preserve">Yeo S.L </w:t>
            </w:r>
            <w:r>
              <w:rPr>
                <w:rFonts w:ascii="Calibri" w:eastAsia="Times New Roman" w:hAnsi="Calibri" w:cs="Calibri"/>
                <w:color w:val="000000"/>
                <w:lang w:eastAsia="en-IN"/>
              </w:rPr>
              <w:t>et al</w:t>
            </w:r>
            <w:r w:rsidRPr="00134EBF">
              <w:rPr>
                <w:rFonts w:ascii="Calibri" w:eastAsia="Times New Roman" w:hAnsi="Calibri" w:cs="Calibri"/>
                <w:color w:val="000000"/>
                <w:lang w:eastAsia="en-IN"/>
              </w:rPr>
              <w:t>,</w:t>
            </w:r>
            <w:r>
              <w:rPr>
                <w:rFonts w:ascii="Calibri" w:eastAsia="Times New Roman" w:hAnsi="Calibri" w:cs="Calibri"/>
                <w:color w:val="000000"/>
                <w:lang w:eastAsia="en-IN"/>
              </w:rPr>
              <w:t xml:space="preserve"> </w:t>
            </w:r>
            <w:r w:rsidRPr="00134EBF">
              <w:rPr>
                <w:rFonts w:ascii="Calibri" w:eastAsia="Times New Roman" w:hAnsi="Calibri" w:cs="Calibri"/>
                <w:color w:val="000000"/>
                <w:lang w:eastAsia="en-IN"/>
              </w:rPr>
              <w:t>2019</w:t>
            </w:r>
          </w:p>
        </w:tc>
        <w:tc>
          <w:tcPr>
            <w:tcW w:w="1051" w:type="dxa"/>
            <w:noWrap/>
            <w:hideMark/>
          </w:tcPr>
          <w:p w14:paraId="388F979F"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0</w:t>
            </w:r>
          </w:p>
        </w:tc>
        <w:tc>
          <w:tcPr>
            <w:tcW w:w="1051" w:type="dxa"/>
            <w:noWrap/>
            <w:hideMark/>
          </w:tcPr>
          <w:p w14:paraId="77B89257"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7ED2FCCD"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0</w:t>
            </w:r>
          </w:p>
        </w:tc>
        <w:tc>
          <w:tcPr>
            <w:tcW w:w="1051" w:type="dxa"/>
            <w:noWrap/>
            <w:hideMark/>
          </w:tcPr>
          <w:p w14:paraId="7F394592"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532EF10B"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4AE20857"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960" w:type="dxa"/>
            <w:noWrap/>
            <w:hideMark/>
          </w:tcPr>
          <w:p w14:paraId="5C66C72C"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6</w:t>
            </w:r>
          </w:p>
        </w:tc>
      </w:tr>
      <w:tr w:rsidR="00BE7A28" w:rsidRPr="00134EBF" w14:paraId="4D434A63" w14:textId="77777777" w:rsidTr="00917838">
        <w:trPr>
          <w:trHeight w:val="288"/>
        </w:trPr>
        <w:tc>
          <w:tcPr>
            <w:tcW w:w="2680" w:type="dxa"/>
            <w:noWrap/>
            <w:hideMark/>
          </w:tcPr>
          <w:p w14:paraId="3D1DDF9D" w14:textId="77777777" w:rsidR="00BE7A28" w:rsidRPr="00134EBF" w:rsidRDefault="00BE7A28" w:rsidP="00917838">
            <w:pPr>
              <w:rPr>
                <w:rFonts w:ascii="Calibri" w:eastAsia="Times New Roman" w:hAnsi="Calibri" w:cs="Calibri"/>
                <w:color w:val="000000"/>
                <w:lang w:eastAsia="en-IN"/>
              </w:rPr>
            </w:pPr>
            <w:r w:rsidRPr="00134EBF">
              <w:rPr>
                <w:rFonts w:ascii="Calibri" w:eastAsia="Times New Roman" w:hAnsi="Calibri" w:cs="Calibri"/>
                <w:color w:val="000000"/>
                <w:lang w:eastAsia="en-IN"/>
              </w:rPr>
              <w:t>Dong H et</w:t>
            </w:r>
            <w:r>
              <w:rPr>
                <w:rFonts w:ascii="Calibri" w:eastAsia="Times New Roman" w:hAnsi="Calibri" w:cs="Calibri"/>
                <w:color w:val="000000"/>
                <w:lang w:eastAsia="en-IN"/>
              </w:rPr>
              <w:t xml:space="preserve"> </w:t>
            </w:r>
            <w:r w:rsidRPr="00134EBF">
              <w:rPr>
                <w:rFonts w:ascii="Calibri" w:eastAsia="Times New Roman" w:hAnsi="Calibri" w:cs="Calibri"/>
                <w:color w:val="000000"/>
                <w:lang w:eastAsia="en-IN"/>
              </w:rPr>
              <w:t>al,</w:t>
            </w:r>
            <w:r>
              <w:rPr>
                <w:rFonts w:ascii="Calibri" w:eastAsia="Times New Roman" w:hAnsi="Calibri" w:cs="Calibri"/>
                <w:color w:val="000000"/>
                <w:lang w:eastAsia="en-IN"/>
              </w:rPr>
              <w:t xml:space="preserve"> </w:t>
            </w:r>
            <w:r w:rsidRPr="00134EBF">
              <w:rPr>
                <w:rFonts w:ascii="Calibri" w:eastAsia="Times New Roman" w:hAnsi="Calibri" w:cs="Calibri"/>
                <w:color w:val="000000"/>
                <w:lang w:eastAsia="en-IN"/>
              </w:rPr>
              <w:t>2020</w:t>
            </w:r>
          </w:p>
        </w:tc>
        <w:tc>
          <w:tcPr>
            <w:tcW w:w="1051" w:type="dxa"/>
            <w:noWrap/>
            <w:hideMark/>
          </w:tcPr>
          <w:p w14:paraId="3E186945"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498B50BC"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00A51FE1"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0</w:t>
            </w:r>
          </w:p>
        </w:tc>
        <w:tc>
          <w:tcPr>
            <w:tcW w:w="1051" w:type="dxa"/>
            <w:noWrap/>
            <w:hideMark/>
          </w:tcPr>
          <w:p w14:paraId="59C4BD93"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6BA98B24"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624BC81B"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960" w:type="dxa"/>
            <w:noWrap/>
            <w:hideMark/>
          </w:tcPr>
          <w:p w14:paraId="1048A088"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9</w:t>
            </w:r>
          </w:p>
        </w:tc>
      </w:tr>
      <w:tr w:rsidR="00BE7A28" w:rsidRPr="00134EBF" w14:paraId="43F59378" w14:textId="77777777" w:rsidTr="00917838">
        <w:trPr>
          <w:trHeight w:val="288"/>
        </w:trPr>
        <w:tc>
          <w:tcPr>
            <w:tcW w:w="2680" w:type="dxa"/>
            <w:noWrap/>
            <w:hideMark/>
          </w:tcPr>
          <w:p w14:paraId="29898EA9" w14:textId="77777777" w:rsidR="00BE7A28" w:rsidRPr="00134EBF" w:rsidRDefault="00BE7A28" w:rsidP="00917838">
            <w:pPr>
              <w:rPr>
                <w:rFonts w:ascii="Calibri" w:eastAsia="Times New Roman" w:hAnsi="Calibri" w:cs="Calibri"/>
                <w:color w:val="000000"/>
                <w:lang w:eastAsia="en-IN"/>
              </w:rPr>
            </w:pPr>
            <w:r w:rsidRPr="00134EBF">
              <w:rPr>
                <w:rFonts w:ascii="Calibri" w:eastAsia="Times New Roman" w:hAnsi="Calibri" w:cs="Calibri"/>
                <w:color w:val="000000"/>
                <w:lang w:eastAsia="en-IN"/>
              </w:rPr>
              <w:t>Kurup A et</w:t>
            </w:r>
            <w:r>
              <w:rPr>
                <w:rFonts w:ascii="Calibri" w:eastAsia="Times New Roman" w:hAnsi="Calibri" w:cs="Calibri"/>
                <w:color w:val="000000"/>
                <w:lang w:eastAsia="en-IN"/>
              </w:rPr>
              <w:t xml:space="preserve"> </w:t>
            </w:r>
            <w:r w:rsidRPr="00134EBF">
              <w:rPr>
                <w:rFonts w:ascii="Calibri" w:eastAsia="Times New Roman" w:hAnsi="Calibri" w:cs="Calibri"/>
                <w:color w:val="000000"/>
                <w:lang w:eastAsia="en-IN"/>
              </w:rPr>
              <w:t>al,</w:t>
            </w:r>
            <w:r>
              <w:rPr>
                <w:rFonts w:ascii="Calibri" w:eastAsia="Times New Roman" w:hAnsi="Calibri" w:cs="Calibri"/>
                <w:color w:val="000000"/>
                <w:lang w:eastAsia="en-IN"/>
              </w:rPr>
              <w:t xml:space="preserve"> </w:t>
            </w:r>
            <w:r w:rsidRPr="00134EBF">
              <w:rPr>
                <w:rFonts w:ascii="Calibri" w:eastAsia="Times New Roman" w:hAnsi="Calibri" w:cs="Calibri"/>
                <w:color w:val="000000"/>
                <w:lang w:eastAsia="en-IN"/>
              </w:rPr>
              <w:t>2020</w:t>
            </w:r>
          </w:p>
        </w:tc>
        <w:tc>
          <w:tcPr>
            <w:tcW w:w="1051" w:type="dxa"/>
            <w:noWrap/>
            <w:hideMark/>
          </w:tcPr>
          <w:p w14:paraId="1D32A2F1"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3AA1BE35"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6A0ADC1B"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0</w:t>
            </w:r>
          </w:p>
        </w:tc>
        <w:tc>
          <w:tcPr>
            <w:tcW w:w="1051" w:type="dxa"/>
            <w:noWrap/>
            <w:hideMark/>
          </w:tcPr>
          <w:p w14:paraId="3DAAE461"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60083EA5"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37581EE0"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960" w:type="dxa"/>
            <w:noWrap/>
            <w:hideMark/>
          </w:tcPr>
          <w:p w14:paraId="4AA55689"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8</w:t>
            </w:r>
          </w:p>
        </w:tc>
      </w:tr>
      <w:tr w:rsidR="00BE7A28" w:rsidRPr="00134EBF" w14:paraId="3DB4E8B9" w14:textId="77777777" w:rsidTr="00917838">
        <w:trPr>
          <w:trHeight w:val="288"/>
        </w:trPr>
        <w:tc>
          <w:tcPr>
            <w:tcW w:w="2680" w:type="dxa"/>
            <w:noWrap/>
            <w:hideMark/>
          </w:tcPr>
          <w:p w14:paraId="3F274A4B" w14:textId="77777777" w:rsidR="00BE7A28" w:rsidRPr="00134EBF" w:rsidRDefault="00BE7A28" w:rsidP="00917838">
            <w:pPr>
              <w:rPr>
                <w:rFonts w:ascii="Calibri" w:eastAsia="Times New Roman" w:hAnsi="Calibri" w:cs="Calibri"/>
                <w:color w:val="000000"/>
                <w:lang w:eastAsia="en-IN"/>
              </w:rPr>
            </w:pPr>
            <w:r w:rsidRPr="00134EBF">
              <w:rPr>
                <w:rFonts w:ascii="Calibri" w:eastAsia="Times New Roman" w:hAnsi="Calibri" w:cs="Calibri"/>
                <w:color w:val="000000"/>
                <w:lang w:eastAsia="en-IN"/>
              </w:rPr>
              <w:t>Zafar M.S et</w:t>
            </w:r>
            <w:r>
              <w:rPr>
                <w:rFonts w:ascii="Calibri" w:eastAsia="Times New Roman" w:hAnsi="Calibri" w:cs="Calibri"/>
                <w:color w:val="000000"/>
                <w:lang w:eastAsia="en-IN"/>
              </w:rPr>
              <w:t xml:space="preserve"> </w:t>
            </w:r>
            <w:r w:rsidRPr="00134EBF">
              <w:rPr>
                <w:rFonts w:ascii="Calibri" w:eastAsia="Times New Roman" w:hAnsi="Calibri" w:cs="Calibri"/>
                <w:color w:val="000000"/>
                <w:lang w:eastAsia="en-IN"/>
              </w:rPr>
              <w:t>al,2020</w:t>
            </w:r>
          </w:p>
        </w:tc>
        <w:tc>
          <w:tcPr>
            <w:tcW w:w="1051" w:type="dxa"/>
            <w:noWrap/>
            <w:hideMark/>
          </w:tcPr>
          <w:p w14:paraId="615A0812"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55F478CC"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1ECB1748"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7048F195"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3968C575"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036BFBBD"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960" w:type="dxa"/>
            <w:noWrap/>
            <w:hideMark/>
          </w:tcPr>
          <w:p w14:paraId="60A53A28"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9</w:t>
            </w:r>
          </w:p>
        </w:tc>
      </w:tr>
      <w:tr w:rsidR="00BE7A28" w:rsidRPr="00134EBF" w14:paraId="260E9A9B" w14:textId="77777777" w:rsidTr="00917838">
        <w:trPr>
          <w:trHeight w:val="288"/>
        </w:trPr>
        <w:tc>
          <w:tcPr>
            <w:tcW w:w="2680" w:type="dxa"/>
            <w:noWrap/>
            <w:hideMark/>
          </w:tcPr>
          <w:p w14:paraId="6050D307" w14:textId="77777777" w:rsidR="00BE7A28" w:rsidRPr="00134EBF" w:rsidRDefault="00BE7A28" w:rsidP="00917838">
            <w:pPr>
              <w:rPr>
                <w:rFonts w:ascii="Calibri" w:eastAsia="Times New Roman" w:hAnsi="Calibri" w:cs="Calibri"/>
                <w:color w:val="000000"/>
                <w:lang w:eastAsia="en-IN"/>
              </w:rPr>
            </w:pPr>
            <w:proofErr w:type="spellStart"/>
            <w:r w:rsidRPr="00134EBF">
              <w:rPr>
                <w:rFonts w:ascii="Calibri" w:eastAsia="Times New Roman" w:hAnsi="Calibri" w:cs="Calibri"/>
                <w:color w:val="000000"/>
                <w:lang w:eastAsia="en-IN"/>
              </w:rPr>
              <w:lastRenderedPageBreak/>
              <w:t>Saghiri</w:t>
            </w:r>
            <w:proofErr w:type="spellEnd"/>
            <w:r w:rsidRPr="00134EBF">
              <w:rPr>
                <w:rFonts w:ascii="Calibri" w:eastAsia="Times New Roman" w:hAnsi="Calibri" w:cs="Calibri"/>
                <w:color w:val="000000"/>
                <w:lang w:eastAsia="en-IN"/>
              </w:rPr>
              <w:t xml:space="preserve"> M.A e</w:t>
            </w:r>
            <w:r>
              <w:rPr>
                <w:rFonts w:ascii="Calibri" w:eastAsia="Times New Roman" w:hAnsi="Calibri" w:cs="Calibri"/>
                <w:color w:val="000000"/>
                <w:lang w:eastAsia="en-IN"/>
              </w:rPr>
              <w:t xml:space="preserve">t </w:t>
            </w:r>
            <w:r w:rsidRPr="00134EBF">
              <w:rPr>
                <w:rFonts w:ascii="Calibri" w:eastAsia="Times New Roman" w:hAnsi="Calibri" w:cs="Calibri"/>
                <w:color w:val="000000"/>
                <w:lang w:eastAsia="en-IN"/>
              </w:rPr>
              <w:t>al</w:t>
            </w:r>
            <w:r>
              <w:rPr>
                <w:rFonts w:ascii="Calibri" w:eastAsia="Times New Roman" w:hAnsi="Calibri" w:cs="Calibri"/>
                <w:color w:val="000000"/>
                <w:lang w:eastAsia="en-IN"/>
              </w:rPr>
              <w:t>,</w:t>
            </w:r>
            <w:r w:rsidRPr="00134EBF">
              <w:rPr>
                <w:rFonts w:ascii="Calibri" w:eastAsia="Times New Roman" w:hAnsi="Calibri" w:cs="Calibri"/>
                <w:color w:val="000000"/>
                <w:lang w:eastAsia="en-IN"/>
              </w:rPr>
              <w:t xml:space="preserve"> 2021</w:t>
            </w:r>
          </w:p>
        </w:tc>
        <w:tc>
          <w:tcPr>
            <w:tcW w:w="1051" w:type="dxa"/>
            <w:noWrap/>
            <w:hideMark/>
          </w:tcPr>
          <w:p w14:paraId="17BC9ADF"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398E22FF"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1CE15D24"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0CBEF304"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147D9821"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3141DBE4"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960" w:type="dxa"/>
            <w:noWrap/>
            <w:hideMark/>
          </w:tcPr>
          <w:p w14:paraId="469D929E"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9</w:t>
            </w:r>
          </w:p>
        </w:tc>
      </w:tr>
      <w:tr w:rsidR="00BE7A28" w:rsidRPr="00134EBF" w14:paraId="2C294EE4" w14:textId="77777777" w:rsidTr="00917838">
        <w:trPr>
          <w:trHeight w:val="288"/>
        </w:trPr>
        <w:tc>
          <w:tcPr>
            <w:tcW w:w="2680" w:type="dxa"/>
            <w:noWrap/>
            <w:hideMark/>
          </w:tcPr>
          <w:p w14:paraId="194DF2AB" w14:textId="77777777" w:rsidR="00BE7A28" w:rsidRPr="00134EBF" w:rsidRDefault="00BE7A28" w:rsidP="00917838">
            <w:pPr>
              <w:rPr>
                <w:rFonts w:ascii="Calibri" w:eastAsia="Times New Roman" w:hAnsi="Calibri" w:cs="Calibri"/>
                <w:color w:val="000000"/>
                <w:lang w:eastAsia="en-IN"/>
              </w:rPr>
            </w:pPr>
            <w:r w:rsidRPr="00134EBF">
              <w:rPr>
                <w:rFonts w:ascii="Calibri" w:eastAsia="Times New Roman" w:hAnsi="Calibri" w:cs="Calibri"/>
                <w:color w:val="000000"/>
                <w:lang w:eastAsia="en-IN"/>
              </w:rPr>
              <w:t>Rahimi S.N et</w:t>
            </w:r>
            <w:r>
              <w:rPr>
                <w:rFonts w:ascii="Calibri" w:eastAsia="Times New Roman" w:hAnsi="Calibri" w:cs="Calibri"/>
                <w:color w:val="000000"/>
                <w:lang w:eastAsia="en-IN"/>
              </w:rPr>
              <w:t xml:space="preserve"> </w:t>
            </w:r>
            <w:r w:rsidRPr="00134EBF">
              <w:rPr>
                <w:rFonts w:ascii="Calibri" w:eastAsia="Times New Roman" w:hAnsi="Calibri" w:cs="Calibri"/>
                <w:color w:val="000000"/>
                <w:lang w:eastAsia="en-IN"/>
              </w:rPr>
              <w:t>al</w:t>
            </w:r>
            <w:r>
              <w:rPr>
                <w:rFonts w:ascii="Calibri" w:eastAsia="Times New Roman" w:hAnsi="Calibri" w:cs="Calibri"/>
                <w:color w:val="000000"/>
                <w:lang w:eastAsia="en-IN"/>
              </w:rPr>
              <w:t>,</w:t>
            </w:r>
            <w:r w:rsidRPr="00134EBF">
              <w:rPr>
                <w:rFonts w:ascii="Calibri" w:eastAsia="Times New Roman" w:hAnsi="Calibri" w:cs="Calibri"/>
                <w:color w:val="000000"/>
                <w:lang w:eastAsia="en-IN"/>
              </w:rPr>
              <w:t xml:space="preserve"> 2021</w:t>
            </w:r>
          </w:p>
        </w:tc>
        <w:tc>
          <w:tcPr>
            <w:tcW w:w="1051" w:type="dxa"/>
            <w:noWrap/>
            <w:hideMark/>
          </w:tcPr>
          <w:p w14:paraId="5E63531A"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2377E324"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4951959F"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59E5E1C8"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63139A82"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021B59CD"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960" w:type="dxa"/>
            <w:noWrap/>
            <w:hideMark/>
          </w:tcPr>
          <w:p w14:paraId="6E50C883"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9</w:t>
            </w:r>
          </w:p>
        </w:tc>
      </w:tr>
      <w:tr w:rsidR="00BE7A28" w:rsidRPr="00134EBF" w14:paraId="36DAC90F" w14:textId="77777777" w:rsidTr="00917838">
        <w:trPr>
          <w:trHeight w:val="288"/>
        </w:trPr>
        <w:tc>
          <w:tcPr>
            <w:tcW w:w="2680" w:type="dxa"/>
            <w:noWrap/>
            <w:hideMark/>
          </w:tcPr>
          <w:p w14:paraId="47C450A0" w14:textId="77777777" w:rsidR="00BE7A28" w:rsidRPr="00134EBF" w:rsidRDefault="00BE7A28" w:rsidP="00917838">
            <w:pPr>
              <w:rPr>
                <w:rFonts w:ascii="Calibri" w:eastAsia="Times New Roman" w:hAnsi="Calibri" w:cs="Calibri"/>
                <w:color w:val="000000"/>
                <w:lang w:eastAsia="en-IN"/>
              </w:rPr>
            </w:pPr>
            <w:r w:rsidRPr="00134EBF">
              <w:rPr>
                <w:rFonts w:ascii="Calibri" w:eastAsia="Times New Roman" w:hAnsi="Calibri" w:cs="Calibri"/>
                <w:color w:val="000000"/>
                <w:lang w:eastAsia="en-IN"/>
              </w:rPr>
              <w:t xml:space="preserve">Shamaa A </w:t>
            </w:r>
            <w:r>
              <w:rPr>
                <w:rFonts w:ascii="Calibri" w:eastAsia="Times New Roman" w:hAnsi="Calibri" w:cs="Calibri"/>
                <w:color w:val="000000"/>
                <w:lang w:eastAsia="en-IN"/>
              </w:rPr>
              <w:t xml:space="preserve">et al, </w:t>
            </w:r>
            <w:r w:rsidRPr="00134EBF">
              <w:rPr>
                <w:rFonts w:ascii="Calibri" w:eastAsia="Times New Roman" w:hAnsi="Calibri" w:cs="Calibri"/>
                <w:color w:val="000000"/>
                <w:lang w:eastAsia="en-IN"/>
              </w:rPr>
              <w:t>2021</w:t>
            </w:r>
          </w:p>
        </w:tc>
        <w:tc>
          <w:tcPr>
            <w:tcW w:w="1051" w:type="dxa"/>
            <w:noWrap/>
            <w:hideMark/>
          </w:tcPr>
          <w:p w14:paraId="5155F51F"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69A98EC9"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0</w:t>
            </w:r>
          </w:p>
        </w:tc>
        <w:tc>
          <w:tcPr>
            <w:tcW w:w="1051" w:type="dxa"/>
            <w:noWrap/>
            <w:hideMark/>
          </w:tcPr>
          <w:p w14:paraId="28D79DC5"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0</w:t>
            </w:r>
          </w:p>
        </w:tc>
        <w:tc>
          <w:tcPr>
            <w:tcW w:w="1051" w:type="dxa"/>
            <w:noWrap/>
            <w:hideMark/>
          </w:tcPr>
          <w:p w14:paraId="72CC65DB"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266C73DA"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29A53E40"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0</w:t>
            </w:r>
          </w:p>
        </w:tc>
        <w:tc>
          <w:tcPr>
            <w:tcW w:w="960" w:type="dxa"/>
            <w:noWrap/>
            <w:hideMark/>
          </w:tcPr>
          <w:p w14:paraId="4351DEBD"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3</w:t>
            </w:r>
          </w:p>
        </w:tc>
      </w:tr>
      <w:tr w:rsidR="00BE7A28" w:rsidRPr="00134EBF" w14:paraId="7BE6B58C" w14:textId="77777777" w:rsidTr="00917838">
        <w:trPr>
          <w:trHeight w:val="288"/>
        </w:trPr>
        <w:tc>
          <w:tcPr>
            <w:tcW w:w="2680" w:type="dxa"/>
            <w:noWrap/>
            <w:hideMark/>
          </w:tcPr>
          <w:p w14:paraId="02601A79" w14:textId="77777777" w:rsidR="00BE7A28" w:rsidRPr="00134EBF" w:rsidRDefault="00BE7A28" w:rsidP="00917838">
            <w:pPr>
              <w:rPr>
                <w:rFonts w:ascii="Calibri" w:eastAsia="Times New Roman" w:hAnsi="Calibri" w:cs="Calibri"/>
                <w:color w:val="000000"/>
                <w:lang w:eastAsia="en-IN"/>
              </w:rPr>
            </w:pPr>
            <w:r w:rsidRPr="00134EBF">
              <w:rPr>
                <w:rFonts w:ascii="Calibri" w:eastAsia="Times New Roman" w:hAnsi="Calibri" w:cs="Calibri"/>
                <w:color w:val="000000"/>
                <w:lang w:eastAsia="en-IN"/>
              </w:rPr>
              <w:t>Kligman S et</w:t>
            </w:r>
            <w:r>
              <w:rPr>
                <w:rFonts w:ascii="Calibri" w:eastAsia="Times New Roman" w:hAnsi="Calibri" w:cs="Calibri"/>
                <w:color w:val="000000"/>
                <w:lang w:eastAsia="en-IN"/>
              </w:rPr>
              <w:t xml:space="preserve"> </w:t>
            </w:r>
            <w:r w:rsidRPr="00134EBF">
              <w:rPr>
                <w:rFonts w:ascii="Calibri" w:eastAsia="Times New Roman" w:hAnsi="Calibri" w:cs="Calibri"/>
                <w:color w:val="000000"/>
                <w:lang w:eastAsia="en-IN"/>
              </w:rPr>
              <w:t>al</w:t>
            </w:r>
            <w:r>
              <w:rPr>
                <w:rFonts w:ascii="Calibri" w:eastAsia="Times New Roman" w:hAnsi="Calibri" w:cs="Calibri"/>
                <w:color w:val="000000"/>
                <w:lang w:eastAsia="en-IN"/>
              </w:rPr>
              <w:t xml:space="preserve">, </w:t>
            </w:r>
            <w:r w:rsidRPr="00134EBF">
              <w:rPr>
                <w:rFonts w:ascii="Calibri" w:eastAsia="Times New Roman" w:hAnsi="Calibri" w:cs="Calibri"/>
                <w:color w:val="000000"/>
                <w:lang w:eastAsia="en-IN"/>
              </w:rPr>
              <w:t>2021</w:t>
            </w:r>
          </w:p>
        </w:tc>
        <w:tc>
          <w:tcPr>
            <w:tcW w:w="1051" w:type="dxa"/>
            <w:noWrap/>
            <w:hideMark/>
          </w:tcPr>
          <w:p w14:paraId="3BE43527"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3CD7DE8E"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4081BFB5"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4CA45F97"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58F3FFB7"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23A603D9"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960" w:type="dxa"/>
            <w:noWrap/>
            <w:hideMark/>
          </w:tcPr>
          <w:p w14:paraId="32EE52AE"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11</w:t>
            </w:r>
          </w:p>
        </w:tc>
      </w:tr>
      <w:tr w:rsidR="00BE7A28" w:rsidRPr="00134EBF" w14:paraId="7FB7CE5C" w14:textId="77777777" w:rsidTr="00917838">
        <w:trPr>
          <w:trHeight w:val="288"/>
        </w:trPr>
        <w:tc>
          <w:tcPr>
            <w:tcW w:w="2680" w:type="dxa"/>
            <w:noWrap/>
            <w:hideMark/>
          </w:tcPr>
          <w:p w14:paraId="5CCFC1FB" w14:textId="77777777" w:rsidR="00BE7A28" w:rsidRPr="00134EBF" w:rsidRDefault="00BE7A28" w:rsidP="00917838">
            <w:pPr>
              <w:rPr>
                <w:rFonts w:ascii="Calibri" w:eastAsia="Times New Roman" w:hAnsi="Calibri" w:cs="Calibri"/>
                <w:color w:val="000000"/>
                <w:lang w:eastAsia="en-IN"/>
              </w:rPr>
            </w:pPr>
            <w:proofErr w:type="spellStart"/>
            <w:r w:rsidRPr="00134EBF">
              <w:rPr>
                <w:rFonts w:ascii="Calibri" w:eastAsia="Times New Roman" w:hAnsi="Calibri" w:cs="Calibri"/>
                <w:color w:val="000000"/>
                <w:lang w:eastAsia="en-IN"/>
              </w:rPr>
              <w:t>Edgahi</w:t>
            </w:r>
            <w:proofErr w:type="spellEnd"/>
            <w:r w:rsidRPr="00134EBF">
              <w:rPr>
                <w:rFonts w:ascii="Calibri" w:eastAsia="Times New Roman" w:hAnsi="Calibri" w:cs="Calibri"/>
                <w:color w:val="000000"/>
                <w:lang w:eastAsia="en-IN"/>
              </w:rPr>
              <w:t xml:space="preserve"> M.A</w:t>
            </w:r>
            <w:r>
              <w:rPr>
                <w:rFonts w:ascii="Calibri" w:eastAsia="Times New Roman" w:hAnsi="Calibri" w:cs="Calibri"/>
                <w:color w:val="000000"/>
                <w:lang w:eastAsia="en-IN"/>
              </w:rPr>
              <w:t xml:space="preserve"> </w:t>
            </w:r>
            <w:r w:rsidRPr="00134EBF">
              <w:rPr>
                <w:rFonts w:ascii="Calibri" w:eastAsia="Times New Roman" w:hAnsi="Calibri" w:cs="Calibri"/>
                <w:color w:val="000000"/>
                <w:lang w:eastAsia="en-IN"/>
              </w:rPr>
              <w:t>et</w:t>
            </w:r>
            <w:r>
              <w:rPr>
                <w:rFonts w:ascii="Calibri" w:eastAsia="Times New Roman" w:hAnsi="Calibri" w:cs="Calibri"/>
                <w:color w:val="000000"/>
                <w:lang w:eastAsia="en-IN"/>
              </w:rPr>
              <w:t xml:space="preserve"> </w:t>
            </w:r>
            <w:r w:rsidRPr="00134EBF">
              <w:rPr>
                <w:rFonts w:ascii="Calibri" w:eastAsia="Times New Roman" w:hAnsi="Calibri" w:cs="Calibri"/>
                <w:color w:val="000000"/>
                <w:lang w:eastAsia="en-IN"/>
              </w:rPr>
              <w:t>al</w:t>
            </w:r>
            <w:r>
              <w:rPr>
                <w:rFonts w:ascii="Calibri" w:eastAsia="Times New Roman" w:hAnsi="Calibri" w:cs="Calibri"/>
                <w:color w:val="000000"/>
                <w:lang w:eastAsia="en-IN"/>
              </w:rPr>
              <w:t xml:space="preserve">, </w:t>
            </w:r>
            <w:r w:rsidRPr="00134EBF">
              <w:rPr>
                <w:rFonts w:ascii="Calibri" w:eastAsia="Times New Roman" w:hAnsi="Calibri" w:cs="Calibri"/>
                <w:color w:val="000000"/>
                <w:lang w:eastAsia="en-IN"/>
              </w:rPr>
              <w:t>2022</w:t>
            </w:r>
          </w:p>
        </w:tc>
        <w:tc>
          <w:tcPr>
            <w:tcW w:w="1051" w:type="dxa"/>
            <w:noWrap/>
            <w:hideMark/>
          </w:tcPr>
          <w:p w14:paraId="2951996B"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3A77728A"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1371FBB7"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16D25E52"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1F79242B"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056D37D4"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960" w:type="dxa"/>
            <w:noWrap/>
            <w:hideMark/>
          </w:tcPr>
          <w:p w14:paraId="4A0367F4"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8</w:t>
            </w:r>
          </w:p>
        </w:tc>
      </w:tr>
      <w:tr w:rsidR="00BE7A28" w:rsidRPr="00134EBF" w14:paraId="604B3CDC" w14:textId="77777777" w:rsidTr="00917838">
        <w:trPr>
          <w:trHeight w:val="288"/>
        </w:trPr>
        <w:tc>
          <w:tcPr>
            <w:tcW w:w="2680" w:type="dxa"/>
            <w:noWrap/>
            <w:hideMark/>
          </w:tcPr>
          <w:p w14:paraId="49748DA4" w14:textId="77777777" w:rsidR="00BE7A28" w:rsidRPr="00134EBF" w:rsidRDefault="00BE7A28" w:rsidP="00917838">
            <w:pPr>
              <w:rPr>
                <w:rFonts w:ascii="Calibri" w:eastAsia="Times New Roman" w:hAnsi="Calibri" w:cs="Calibri"/>
                <w:color w:val="000000"/>
                <w:lang w:eastAsia="en-IN"/>
              </w:rPr>
            </w:pPr>
            <w:r w:rsidRPr="00134EBF">
              <w:rPr>
                <w:rFonts w:ascii="Calibri" w:eastAsia="Times New Roman" w:hAnsi="Calibri" w:cs="Calibri"/>
                <w:color w:val="000000"/>
                <w:lang w:eastAsia="en-IN"/>
              </w:rPr>
              <w:t>Hou C et</w:t>
            </w:r>
            <w:r>
              <w:rPr>
                <w:rFonts w:ascii="Calibri" w:eastAsia="Times New Roman" w:hAnsi="Calibri" w:cs="Calibri"/>
                <w:color w:val="000000"/>
                <w:lang w:eastAsia="en-IN"/>
              </w:rPr>
              <w:t xml:space="preserve"> </w:t>
            </w:r>
            <w:r w:rsidRPr="00134EBF">
              <w:rPr>
                <w:rFonts w:ascii="Calibri" w:eastAsia="Times New Roman" w:hAnsi="Calibri" w:cs="Calibri"/>
                <w:color w:val="000000"/>
                <w:lang w:eastAsia="en-IN"/>
              </w:rPr>
              <w:t>al,</w:t>
            </w:r>
            <w:r>
              <w:rPr>
                <w:rFonts w:ascii="Calibri" w:eastAsia="Times New Roman" w:hAnsi="Calibri" w:cs="Calibri"/>
                <w:color w:val="000000"/>
                <w:lang w:eastAsia="en-IN"/>
              </w:rPr>
              <w:t xml:space="preserve"> </w:t>
            </w:r>
            <w:r w:rsidRPr="00134EBF">
              <w:rPr>
                <w:rFonts w:ascii="Calibri" w:eastAsia="Times New Roman" w:hAnsi="Calibri" w:cs="Calibri"/>
                <w:color w:val="000000"/>
                <w:lang w:eastAsia="en-IN"/>
              </w:rPr>
              <w:t>2022</w:t>
            </w:r>
          </w:p>
        </w:tc>
        <w:tc>
          <w:tcPr>
            <w:tcW w:w="1051" w:type="dxa"/>
            <w:noWrap/>
            <w:hideMark/>
          </w:tcPr>
          <w:p w14:paraId="176AADEA"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729E9B9C"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49C492F4"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0</w:t>
            </w:r>
          </w:p>
        </w:tc>
        <w:tc>
          <w:tcPr>
            <w:tcW w:w="1051" w:type="dxa"/>
            <w:noWrap/>
            <w:hideMark/>
          </w:tcPr>
          <w:p w14:paraId="1546680B"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491239D3"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5B412699"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960" w:type="dxa"/>
            <w:noWrap/>
            <w:hideMark/>
          </w:tcPr>
          <w:p w14:paraId="6D729857"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9</w:t>
            </w:r>
          </w:p>
        </w:tc>
      </w:tr>
      <w:tr w:rsidR="00BE7A28" w:rsidRPr="00134EBF" w14:paraId="01C78D2D" w14:textId="77777777" w:rsidTr="00917838">
        <w:trPr>
          <w:trHeight w:val="288"/>
        </w:trPr>
        <w:tc>
          <w:tcPr>
            <w:tcW w:w="2680" w:type="dxa"/>
            <w:noWrap/>
            <w:hideMark/>
          </w:tcPr>
          <w:p w14:paraId="416ABC7B" w14:textId="77777777" w:rsidR="00BE7A28" w:rsidRPr="00134EBF" w:rsidRDefault="00BE7A28" w:rsidP="00917838">
            <w:pPr>
              <w:rPr>
                <w:rFonts w:ascii="Calibri" w:eastAsia="Times New Roman" w:hAnsi="Calibri" w:cs="Calibri"/>
                <w:color w:val="000000"/>
                <w:lang w:eastAsia="en-IN"/>
              </w:rPr>
            </w:pPr>
            <w:proofErr w:type="spellStart"/>
            <w:r w:rsidRPr="00134EBF">
              <w:rPr>
                <w:rFonts w:ascii="Calibri" w:eastAsia="Times New Roman" w:hAnsi="Calibri" w:cs="Calibri"/>
                <w:color w:val="000000"/>
                <w:lang w:eastAsia="en-IN"/>
              </w:rPr>
              <w:t>Jambulkar</w:t>
            </w:r>
            <w:proofErr w:type="spellEnd"/>
            <w:r w:rsidRPr="00134EBF">
              <w:rPr>
                <w:rFonts w:ascii="Calibri" w:eastAsia="Times New Roman" w:hAnsi="Calibri" w:cs="Calibri"/>
                <w:color w:val="000000"/>
                <w:lang w:eastAsia="en-IN"/>
              </w:rPr>
              <w:t xml:space="preserve"> N</w:t>
            </w:r>
            <w:r>
              <w:rPr>
                <w:rFonts w:ascii="Calibri" w:eastAsia="Times New Roman" w:hAnsi="Calibri" w:cs="Calibri"/>
                <w:color w:val="000000"/>
                <w:lang w:eastAsia="en-IN"/>
              </w:rPr>
              <w:t xml:space="preserve">, </w:t>
            </w:r>
            <w:r w:rsidRPr="00134EBF">
              <w:rPr>
                <w:rFonts w:ascii="Calibri" w:eastAsia="Times New Roman" w:hAnsi="Calibri" w:cs="Calibri"/>
                <w:color w:val="000000"/>
                <w:lang w:eastAsia="en-IN"/>
              </w:rPr>
              <w:t>2022</w:t>
            </w:r>
          </w:p>
        </w:tc>
        <w:tc>
          <w:tcPr>
            <w:tcW w:w="1051" w:type="dxa"/>
            <w:noWrap/>
            <w:hideMark/>
          </w:tcPr>
          <w:p w14:paraId="36CD9E7D"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0945F928"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5C741B8B"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6D517D2F"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6A3C5E2C"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28F59F9E"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960" w:type="dxa"/>
            <w:noWrap/>
            <w:hideMark/>
          </w:tcPr>
          <w:p w14:paraId="71F93DDF"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8</w:t>
            </w:r>
          </w:p>
        </w:tc>
      </w:tr>
      <w:tr w:rsidR="00BE7A28" w:rsidRPr="00134EBF" w14:paraId="490005F3" w14:textId="77777777" w:rsidTr="00917838">
        <w:trPr>
          <w:trHeight w:val="288"/>
        </w:trPr>
        <w:tc>
          <w:tcPr>
            <w:tcW w:w="2680" w:type="dxa"/>
            <w:noWrap/>
            <w:hideMark/>
          </w:tcPr>
          <w:p w14:paraId="5F7F9FE2" w14:textId="77777777" w:rsidR="00BE7A28" w:rsidRPr="00134EBF" w:rsidRDefault="00BE7A28" w:rsidP="00917838">
            <w:pPr>
              <w:rPr>
                <w:rFonts w:ascii="Calibri" w:eastAsia="Times New Roman" w:hAnsi="Calibri" w:cs="Calibri"/>
                <w:color w:val="000000"/>
                <w:lang w:eastAsia="en-IN"/>
              </w:rPr>
            </w:pPr>
            <w:r w:rsidRPr="00134EBF">
              <w:rPr>
                <w:rFonts w:ascii="Calibri" w:eastAsia="Times New Roman" w:hAnsi="Calibri" w:cs="Calibri"/>
                <w:color w:val="000000"/>
                <w:lang w:eastAsia="en-IN"/>
              </w:rPr>
              <w:t>Walter N et</w:t>
            </w:r>
            <w:r>
              <w:rPr>
                <w:rFonts w:ascii="Calibri" w:eastAsia="Times New Roman" w:hAnsi="Calibri" w:cs="Calibri"/>
                <w:color w:val="000000"/>
                <w:lang w:eastAsia="en-IN"/>
              </w:rPr>
              <w:t xml:space="preserve"> </w:t>
            </w:r>
            <w:r w:rsidRPr="00134EBF">
              <w:rPr>
                <w:rFonts w:ascii="Calibri" w:eastAsia="Times New Roman" w:hAnsi="Calibri" w:cs="Calibri"/>
                <w:color w:val="000000"/>
                <w:lang w:eastAsia="en-IN"/>
              </w:rPr>
              <w:t>al</w:t>
            </w:r>
            <w:r>
              <w:rPr>
                <w:rFonts w:ascii="Calibri" w:eastAsia="Times New Roman" w:hAnsi="Calibri" w:cs="Calibri"/>
                <w:color w:val="000000"/>
                <w:lang w:eastAsia="en-IN"/>
              </w:rPr>
              <w:t xml:space="preserve">, </w:t>
            </w:r>
            <w:r w:rsidRPr="00134EBF">
              <w:rPr>
                <w:rFonts w:ascii="Calibri" w:eastAsia="Times New Roman" w:hAnsi="Calibri" w:cs="Calibri"/>
                <w:color w:val="000000"/>
                <w:lang w:eastAsia="en-IN"/>
              </w:rPr>
              <w:t>2022</w:t>
            </w:r>
          </w:p>
        </w:tc>
        <w:tc>
          <w:tcPr>
            <w:tcW w:w="1051" w:type="dxa"/>
            <w:noWrap/>
            <w:hideMark/>
          </w:tcPr>
          <w:p w14:paraId="3E258535"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40742682"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42F6246A"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0</w:t>
            </w:r>
          </w:p>
        </w:tc>
        <w:tc>
          <w:tcPr>
            <w:tcW w:w="1051" w:type="dxa"/>
            <w:noWrap/>
            <w:hideMark/>
          </w:tcPr>
          <w:p w14:paraId="77DFD284"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609C1440"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5EC1D6A8"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960" w:type="dxa"/>
            <w:noWrap/>
            <w:hideMark/>
          </w:tcPr>
          <w:p w14:paraId="4D54CB17"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6</w:t>
            </w:r>
          </w:p>
        </w:tc>
      </w:tr>
      <w:tr w:rsidR="00BE7A28" w:rsidRPr="00134EBF" w14:paraId="14F66A2F" w14:textId="77777777" w:rsidTr="00917838">
        <w:trPr>
          <w:trHeight w:val="288"/>
        </w:trPr>
        <w:tc>
          <w:tcPr>
            <w:tcW w:w="2680" w:type="dxa"/>
            <w:noWrap/>
            <w:hideMark/>
          </w:tcPr>
          <w:p w14:paraId="20F117E4" w14:textId="77777777" w:rsidR="00BE7A28" w:rsidRPr="00134EBF" w:rsidRDefault="00BE7A28" w:rsidP="00917838">
            <w:pPr>
              <w:rPr>
                <w:rFonts w:ascii="Calibri" w:eastAsia="Times New Roman" w:hAnsi="Calibri" w:cs="Calibri"/>
                <w:color w:val="000000"/>
                <w:lang w:eastAsia="en-IN"/>
              </w:rPr>
            </w:pPr>
            <w:r w:rsidRPr="00134EBF">
              <w:rPr>
                <w:rFonts w:ascii="Calibri" w:eastAsia="Times New Roman" w:hAnsi="Calibri" w:cs="Calibri"/>
                <w:color w:val="000000"/>
                <w:lang w:eastAsia="en-IN"/>
              </w:rPr>
              <w:t>Yeo I</w:t>
            </w:r>
            <w:r>
              <w:rPr>
                <w:rFonts w:ascii="Calibri" w:eastAsia="Times New Roman" w:hAnsi="Calibri" w:cs="Calibri"/>
                <w:color w:val="000000"/>
                <w:lang w:eastAsia="en-IN"/>
              </w:rPr>
              <w:t xml:space="preserve"> </w:t>
            </w:r>
            <w:r w:rsidRPr="00134EBF">
              <w:rPr>
                <w:rFonts w:ascii="Calibri" w:eastAsia="Times New Roman" w:hAnsi="Calibri" w:cs="Calibri"/>
                <w:color w:val="000000"/>
                <w:lang w:eastAsia="en-IN"/>
              </w:rPr>
              <w:t>et al</w:t>
            </w:r>
            <w:r>
              <w:rPr>
                <w:rFonts w:ascii="Calibri" w:eastAsia="Times New Roman" w:hAnsi="Calibri" w:cs="Calibri"/>
                <w:color w:val="000000"/>
                <w:lang w:eastAsia="en-IN"/>
              </w:rPr>
              <w:t>,</w:t>
            </w:r>
            <w:r w:rsidRPr="00134EBF">
              <w:rPr>
                <w:rFonts w:ascii="Calibri" w:eastAsia="Times New Roman" w:hAnsi="Calibri" w:cs="Calibri"/>
                <w:color w:val="000000"/>
                <w:lang w:eastAsia="en-IN"/>
              </w:rPr>
              <w:t xml:space="preserve"> 2022</w:t>
            </w:r>
          </w:p>
        </w:tc>
        <w:tc>
          <w:tcPr>
            <w:tcW w:w="1051" w:type="dxa"/>
            <w:noWrap/>
            <w:hideMark/>
          </w:tcPr>
          <w:p w14:paraId="5C2E4CC9"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77449561"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1D23ACB1"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0</w:t>
            </w:r>
          </w:p>
        </w:tc>
        <w:tc>
          <w:tcPr>
            <w:tcW w:w="1051" w:type="dxa"/>
            <w:noWrap/>
            <w:hideMark/>
          </w:tcPr>
          <w:p w14:paraId="7CA4BEEA"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573D1530"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5D62A7C8"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960" w:type="dxa"/>
            <w:noWrap/>
            <w:hideMark/>
          </w:tcPr>
          <w:p w14:paraId="2CCB793A"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7</w:t>
            </w:r>
          </w:p>
        </w:tc>
      </w:tr>
      <w:tr w:rsidR="00BE7A28" w:rsidRPr="00134EBF" w14:paraId="7CD356F1" w14:textId="77777777" w:rsidTr="00917838">
        <w:trPr>
          <w:trHeight w:val="288"/>
        </w:trPr>
        <w:tc>
          <w:tcPr>
            <w:tcW w:w="2680" w:type="dxa"/>
            <w:noWrap/>
            <w:hideMark/>
          </w:tcPr>
          <w:p w14:paraId="4C5444D2" w14:textId="77777777" w:rsidR="00BE7A28" w:rsidRPr="00134EBF" w:rsidRDefault="00BE7A28" w:rsidP="00917838">
            <w:pPr>
              <w:rPr>
                <w:rFonts w:ascii="Calibri" w:eastAsia="Times New Roman" w:hAnsi="Calibri" w:cs="Calibri"/>
                <w:color w:val="000000"/>
                <w:lang w:eastAsia="en-IN"/>
              </w:rPr>
            </w:pPr>
            <w:r w:rsidRPr="00134EBF">
              <w:rPr>
                <w:rFonts w:ascii="Calibri" w:eastAsia="Times New Roman" w:hAnsi="Calibri" w:cs="Calibri"/>
                <w:color w:val="000000"/>
                <w:lang w:eastAsia="en-IN"/>
              </w:rPr>
              <w:t>Chang L et al</w:t>
            </w:r>
            <w:r>
              <w:rPr>
                <w:rFonts w:ascii="Calibri" w:eastAsia="Times New Roman" w:hAnsi="Calibri" w:cs="Calibri"/>
                <w:color w:val="000000"/>
                <w:lang w:eastAsia="en-IN"/>
              </w:rPr>
              <w:t>,</w:t>
            </w:r>
            <w:r w:rsidRPr="00134EBF">
              <w:rPr>
                <w:rFonts w:ascii="Calibri" w:eastAsia="Times New Roman" w:hAnsi="Calibri" w:cs="Calibri"/>
                <w:color w:val="000000"/>
                <w:lang w:eastAsia="en-IN"/>
              </w:rPr>
              <w:t xml:space="preserve"> 2022</w:t>
            </w:r>
          </w:p>
        </w:tc>
        <w:tc>
          <w:tcPr>
            <w:tcW w:w="1051" w:type="dxa"/>
            <w:noWrap/>
            <w:hideMark/>
          </w:tcPr>
          <w:p w14:paraId="57E10B86"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6F83E859"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0</w:t>
            </w:r>
          </w:p>
        </w:tc>
        <w:tc>
          <w:tcPr>
            <w:tcW w:w="1051" w:type="dxa"/>
            <w:noWrap/>
            <w:hideMark/>
          </w:tcPr>
          <w:p w14:paraId="327581EA"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0</w:t>
            </w:r>
          </w:p>
        </w:tc>
        <w:tc>
          <w:tcPr>
            <w:tcW w:w="1051" w:type="dxa"/>
            <w:noWrap/>
            <w:hideMark/>
          </w:tcPr>
          <w:p w14:paraId="6105B0EB"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32610914"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4FA618B6"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0</w:t>
            </w:r>
          </w:p>
        </w:tc>
        <w:tc>
          <w:tcPr>
            <w:tcW w:w="960" w:type="dxa"/>
            <w:noWrap/>
            <w:hideMark/>
          </w:tcPr>
          <w:p w14:paraId="320ECCCB"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6</w:t>
            </w:r>
          </w:p>
        </w:tc>
      </w:tr>
      <w:tr w:rsidR="00BE7A28" w:rsidRPr="00134EBF" w14:paraId="1EB7855F" w14:textId="77777777" w:rsidTr="00917838">
        <w:trPr>
          <w:trHeight w:val="288"/>
        </w:trPr>
        <w:tc>
          <w:tcPr>
            <w:tcW w:w="2680" w:type="dxa"/>
            <w:noWrap/>
            <w:hideMark/>
          </w:tcPr>
          <w:p w14:paraId="52BB5B87" w14:textId="77777777" w:rsidR="00BE7A28" w:rsidRPr="00134EBF" w:rsidRDefault="00BE7A28" w:rsidP="00917838">
            <w:pPr>
              <w:rPr>
                <w:rFonts w:ascii="Calibri" w:eastAsia="Times New Roman" w:hAnsi="Calibri" w:cs="Calibri"/>
                <w:color w:val="000000"/>
                <w:lang w:eastAsia="en-IN"/>
              </w:rPr>
            </w:pPr>
            <w:proofErr w:type="spellStart"/>
            <w:r w:rsidRPr="00134EBF">
              <w:rPr>
                <w:rFonts w:ascii="Calibri" w:eastAsia="Times New Roman" w:hAnsi="Calibri" w:cs="Calibri"/>
                <w:color w:val="000000"/>
                <w:lang w:eastAsia="en-IN"/>
              </w:rPr>
              <w:t>Haogen</w:t>
            </w:r>
            <w:proofErr w:type="spellEnd"/>
            <w:r w:rsidRPr="00134EBF">
              <w:rPr>
                <w:rFonts w:ascii="Calibri" w:eastAsia="Times New Roman" w:hAnsi="Calibri" w:cs="Calibri"/>
                <w:color w:val="000000"/>
                <w:lang w:eastAsia="en-IN"/>
              </w:rPr>
              <w:t xml:space="preserve"> H</w:t>
            </w:r>
            <w:r>
              <w:rPr>
                <w:rFonts w:ascii="Calibri" w:eastAsia="Times New Roman" w:hAnsi="Calibri" w:cs="Calibri"/>
                <w:color w:val="000000"/>
                <w:lang w:eastAsia="en-IN"/>
              </w:rPr>
              <w:t xml:space="preserve"> </w:t>
            </w:r>
            <w:r w:rsidRPr="00134EBF">
              <w:rPr>
                <w:rFonts w:ascii="Calibri" w:eastAsia="Times New Roman" w:hAnsi="Calibri" w:cs="Calibri"/>
                <w:color w:val="000000"/>
                <w:lang w:eastAsia="en-IN"/>
              </w:rPr>
              <w:t>et al</w:t>
            </w:r>
            <w:r>
              <w:rPr>
                <w:rFonts w:ascii="Calibri" w:eastAsia="Times New Roman" w:hAnsi="Calibri" w:cs="Calibri"/>
                <w:color w:val="000000"/>
                <w:lang w:eastAsia="en-IN"/>
              </w:rPr>
              <w:t xml:space="preserve">, </w:t>
            </w:r>
            <w:r w:rsidRPr="00134EBF">
              <w:rPr>
                <w:rFonts w:ascii="Calibri" w:eastAsia="Times New Roman" w:hAnsi="Calibri" w:cs="Calibri"/>
                <w:color w:val="000000"/>
                <w:lang w:eastAsia="en-IN"/>
              </w:rPr>
              <w:t>2022</w:t>
            </w:r>
          </w:p>
        </w:tc>
        <w:tc>
          <w:tcPr>
            <w:tcW w:w="1051" w:type="dxa"/>
            <w:noWrap/>
            <w:hideMark/>
          </w:tcPr>
          <w:p w14:paraId="78B32D2C"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0CD8D6BE"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0</w:t>
            </w:r>
          </w:p>
        </w:tc>
        <w:tc>
          <w:tcPr>
            <w:tcW w:w="1051" w:type="dxa"/>
            <w:noWrap/>
            <w:hideMark/>
          </w:tcPr>
          <w:p w14:paraId="75B2DDE9"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69F817E5"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6DB9ADE4"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0750EDC8"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960" w:type="dxa"/>
            <w:noWrap/>
            <w:hideMark/>
          </w:tcPr>
          <w:p w14:paraId="46BEBF23"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6</w:t>
            </w:r>
          </w:p>
        </w:tc>
      </w:tr>
      <w:tr w:rsidR="00BE7A28" w:rsidRPr="00134EBF" w14:paraId="5F367F4A" w14:textId="77777777" w:rsidTr="00917838">
        <w:trPr>
          <w:trHeight w:val="288"/>
        </w:trPr>
        <w:tc>
          <w:tcPr>
            <w:tcW w:w="2680" w:type="dxa"/>
            <w:noWrap/>
            <w:hideMark/>
          </w:tcPr>
          <w:p w14:paraId="01845752" w14:textId="77777777" w:rsidR="00BE7A28" w:rsidRPr="00134EBF" w:rsidRDefault="00BE7A28" w:rsidP="00917838">
            <w:pPr>
              <w:rPr>
                <w:rFonts w:ascii="Calibri" w:eastAsia="Times New Roman" w:hAnsi="Calibri" w:cs="Calibri"/>
                <w:color w:val="000000"/>
                <w:lang w:eastAsia="en-IN"/>
              </w:rPr>
            </w:pPr>
            <w:proofErr w:type="spellStart"/>
            <w:r w:rsidRPr="00134EBF">
              <w:rPr>
                <w:rFonts w:ascii="Calibri" w:eastAsia="Times New Roman" w:hAnsi="Calibri" w:cs="Calibri"/>
                <w:color w:val="000000"/>
                <w:lang w:eastAsia="en-IN"/>
              </w:rPr>
              <w:t>Khaohoen</w:t>
            </w:r>
            <w:proofErr w:type="spellEnd"/>
            <w:r w:rsidRPr="00134EBF">
              <w:rPr>
                <w:rFonts w:ascii="Calibri" w:eastAsia="Times New Roman" w:hAnsi="Calibri" w:cs="Calibri"/>
                <w:color w:val="000000"/>
                <w:lang w:eastAsia="en-IN"/>
              </w:rPr>
              <w:t xml:space="preserve"> A</w:t>
            </w:r>
            <w:r>
              <w:rPr>
                <w:rFonts w:ascii="Calibri" w:eastAsia="Times New Roman" w:hAnsi="Calibri" w:cs="Calibri"/>
                <w:color w:val="000000"/>
                <w:lang w:eastAsia="en-IN"/>
              </w:rPr>
              <w:t xml:space="preserve"> </w:t>
            </w:r>
            <w:r w:rsidRPr="00134EBF">
              <w:rPr>
                <w:rFonts w:ascii="Calibri" w:eastAsia="Times New Roman" w:hAnsi="Calibri" w:cs="Calibri"/>
                <w:color w:val="000000"/>
                <w:lang w:eastAsia="en-IN"/>
              </w:rPr>
              <w:t>et al</w:t>
            </w:r>
            <w:r>
              <w:rPr>
                <w:rFonts w:ascii="Calibri" w:eastAsia="Times New Roman" w:hAnsi="Calibri" w:cs="Calibri"/>
                <w:color w:val="000000"/>
                <w:lang w:eastAsia="en-IN"/>
              </w:rPr>
              <w:t>,</w:t>
            </w:r>
            <w:r w:rsidRPr="00134EBF">
              <w:rPr>
                <w:rFonts w:ascii="Calibri" w:eastAsia="Times New Roman" w:hAnsi="Calibri" w:cs="Calibri"/>
                <w:color w:val="000000"/>
                <w:lang w:eastAsia="en-IN"/>
              </w:rPr>
              <w:t xml:space="preserve"> 2023</w:t>
            </w:r>
          </w:p>
        </w:tc>
        <w:tc>
          <w:tcPr>
            <w:tcW w:w="1051" w:type="dxa"/>
            <w:noWrap/>
            <w:hideMark/>
          </w:tcPr>
          <w:p w14:paraId="4D16950B"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76609FEF"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73E4906D"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2285A880"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7C9DF68F"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5308D7C4"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960" w:type="dxa"/>
            <w:noWrap/>
            <w:hideMark/>
          </w:tcPr>
          <w:p w14:paraId="154A51F2"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9</w:t>
            </w:r>
          </w:p>
        </w:tc>
      </w:tr>
      <w:tr w:rsidR="00BE7A28" w:rsidRPr="00134EBF" w14:paraId="1FD07854" w14:textId="77777777" w:rsidTr="00917838">
        <w:trPr>
          <w:trHeight w:val="288"/>
        </w:trPr>
        <w:tc>
          <w:tcPr>
            <w:tcW w:w="2680" w:type="dxa"/>
            <w:noWrap/>
            <w:hideMark/>
          </w:tcPr>
          <w:p w14:paraId="48BE1392" w14:textId="77777777" w:rsidR="00BE7A28" w:rsidRPr="00134EBF" w:rsidRDefault="00BE7A28" w:rsidP="00917838">
            <w:pPr>
              <w:rPr>
                <w:rFonts w:ascii="Calibri" w:eastAsia="Times New Roman" w:hAnsi="Calibri" w:cs="Calibri"/>
                <w:color w:val="000000"/>
                <w:lang w:eastAsia="en-IN"/>
              </w:rPr>
            </w:pPr>
            <w:proofErr w:type="spellStart"/>
            <w:r w:rsidRPr="00134EBF">
              <w:rPr>
                <w:rFonts w:ascii="Calibri" w:eastAsia="Times New Roman" w:hAnsi="Calibri" w:cs="Calibri"/>
                <w:color w:val="000000"/>
                <w:lang w:eastAsia="en-IN"/>
              </w:rPr>
              <w:t>Inchigolo</w:t>
            </w:r>
            <w:proofErr w:type="spellEnd"/>
            <w:r w:rsidRPr="00134EBF">
              <w:rPr>
                <w:rFonts w:ascii="Calibri" w:eastAsia="Times New Roman" w:hAnsi="Calibri" w:cs="Calibri"/>
                <w:color w:val="000000"/>
                <w:lang w:eastAsia="en-IN"/>
              </w:rPr>
              <w:t xml:space="preserve"> A</w:t>
            </w:r>
            <w:r>
              <w:rPr>
                <w:rFonts w:ascii="Calibri" w:eastAsia="Times New Roman" w:hAnsi="Calibri" w:cs="Calibri"/>
                <w:color w:val="000000"/>
                <w:lang w:eastAsia="en-IN"/>
              </w:rPr>
              <w:t xml:space="preserve"> </w:t>
            </w:r>
            <w:r w:rsidRPr="00134EBF">
              <w:rPr>
                <w:rFonts w:ascii="Calibri" w:eastAsia="Times New Roman" w:hAnsi="Calibri" w:cs="Calibri"/>
                <w:color w:val="000000"/>
                <w:lang w:eastAsia="en-IN"/>
              </w:rPr>
              <w:t>et al</w:t>
            </w:r>
            <w:r>
              <w:rPr>
                <w:rFonts w:ascii="Calibri" w:eastAsia="Times New Roman" w:hAnsi="Calibri" w:cs="Calibri"/>
                <w:color w:val="000000"/>
                <w:lang w:eastAsia="en-IN"/>
              </w:rPr>
              <w:t>,</w:t>
            </w:r>
            <w:r w:rsidRPr="00134EBF">
              <w:rPr>
                <w:rFonts w:ascii="Calibri" w:eastAsia="Times New Roman" w:hAnsi="Calibri" w:cs="Calibri"/>
                <w:color w:val="000000"/>
                <w:lang w:eastAsia="en-IN"/>
              </w:rPr>
              <w:t xml:space="preserve"> 2023</w:t>
            </w:r>
          </w:p>
        </w:tc>
        <w:tc>
          <w:tcPr>
            <w:tcW w:w="1051" w:type="dxa"/>
            <w:noWrap/>
            <w:hideMark/>
          </w:tcPr>
          <w:p w14:paraId="3F01B223"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3F1BCA59"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282E85CF"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1BD028FF"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1BC18D77"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6B5CC500"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960" w:type="dxa"/>
            <w:noWrap/>
            <w:hideMark/>
          </w:tcPr>
          <w:p w14:paraId="60FE88BC"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10</w:t>
            </w:r>
          </w:p>
        </w:tc>
      </w:tr>
      <w:tr w:rsidR="00BE7A28" w:rsidRPr="00134EBF" w14:paraId="2C6F5BCB" w14:textId="77777777" w:rsidTr="00917838">
        <w:trPr>
          <w:trHeight w:val="288"/>
        </w:trPr>
        <w:tc>
          <w:tcPr>
            <w:tcW w:w="2680" w:type="dxa"/>
            <w:noWrap/>
            <w:hideMark/>
          </w:tcPr>
          <w:p w14:paraId="1BA4F4CD" w14:textId="77777777" w:rsidR="00BE7A28" w:rsidRPr="00134EBF" w:rsidRDefault="00BE7A28" w:rsidP="00917838">
            <w:pPr>
              <w:rPr>
                <w:rFonts w:ascii="Calibri" w:eastAsia="Times New Roman" w:hAnsi="Calibri" w:cs="Calibri"/>
                <w:color w:val="000000"/>
                <w:lang w:eastAsia="en-IN"/>
              </w:rPr>
            </w:pPr>
            <w:r w:rsidRPr="00134EBF">
              <w:rPr>
                <w:rFonts w:ascii="Calibri" w:eastAsia="Times New Roman" w:hAnsi="Calibri" w:cs="Calibri"/>
                <w:color w:val="000000"/>
                <w:lang w:eastAsia="en-IN"/>
              </w:rPr>
              <w:t>Saran R, 2023</w:t>
            </w:r>
          </w:p>
        </w:tc>
        <w:tc>
          <w:tcPr>
            <w:tcW w:w="1051" w:type="dxa"/>
            <w:noWrap/>
            <w:hideMark/>
          </w:tcPr>
          <w:p w14:paraId="22501E7D"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76AE55DB"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1920B875"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17512AC3"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1FE22E8B"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43204AB6"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960" w:type="dxa"/>
            <w:noWrap/>
            <w:hideMark/>
          </w:tcPr>
          <w:p w14:paraId="48DEF525"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9</w:t>
            </w:r>
          </w:p>
        </w:tc>
      </w:tr>
      <w:tr w:rsidR="00BE7A28" w:rsidRPr="00134EBF" w14:paraId="0C22335A" w14:textId="77777777" w:rsidTr="00917838">
        <w:trPr>
          <w:trHeight w:val="288"/>
        </w:trPr>
        <w:tc>
          <w:tcPr>
            <w:tcW w:w="2680" w:type="dxa"/>
            <w:noWrap/>
            <w:hideMark/>
          </w:tcPr>
          <w:p w14:paraId="47213BEF" w14:textId="77777777" w:rsidR="00BE7A28" w:rsidRPr="00134EBF" w:rsidRDefault="00BE7A28" w:rsidP="00917838">
            <w:pPr>
              <w:rPr>
                <w:rFonts w:ascii="Calibri" w:eastAsia="Times New Roman" w:hAnsi="Calibri" w:cs="Calibri"/>
                <w:color w:val="000000"/>
                <w:lang w:eastAsia="en-IN"/>
              </w:rPr>
            </w:pPr>
            <w:proofErr w:type="spellStart"/>
            <w:r w:rsidRPr="00134EBF">
              <w:rPr>
                <w:rFonts w:ascii="Calibri" w:eastAsia="Times New Roman" w:hAnsi="Calibri" w:cs="Calibri"/>
                <w:color w:val="000000"/>
                <w:lang w:eastAsia="en-IN"/>
              </w:rPr>
              <w:t>Kurnath</w:t>
            </w:r>
            <w:proofErr w:type="spellEnd"/>
            <w:r w:rsidRPr="00134EBF">
              <w:rPr>
                <w:rFonts w:ascii="Calibri" w:eastAsia="Times New Roman" w:hAnsi="Calibri" w:cs="Calibri"/>
                <w:color w:val="000000"/>
                <w:lang w:eastAsia="en-IN"/>
              </w:rPr>
              <w:t xml:space="preserve"> M</w:t>
            </w:r>
            <w:r>
              <w:rPr>
                <w:rFonts w:ascii="Calibri" w:eastAsia="Times New Roman" w:hAnsi="Calibri" w:cs="Calibri"/>
                <w:color w:val="000000"/>
                <w:lang w:eastAsia="en-IN"/>
              </w:rPr>
              <w:t xml:space="preserve"> </w:t>
            </w:r>
            <w:r w:rsidRPr="00134EBF">
              <w:rPr>
                <w:rFonts w:ascii="Calibri" w:eastAsia="Times New Roman" w:hAnsi="Calibri" w:cs="Calibri"/>
                <w:color w:val="000000"/>
                <w:lang w:eastAsia="en-IN"/>
              </w:rPr>
              <w:t>et al</w:t>
            </w:r>
            <w:r>
              <w:rPr>
                <w:rFonts w:ascii="Calibri" w:eastAsia="Times New Roman" w:hAnsi="Calibri" w:cs="Calibri"/>
                <w:color w:val="000000"/>
                <w:lang w:eastAsia="en-IN"/>
              </w:rPr>
              <w:t>,</w:t>
            </w:r>
            <w:r w:rsidRPr="00134EBF">
              <w:rPr>
                <w:rFonts w:ascii="Calibri" w:eastAsia="Times New Roman" w:hAnsi="Calibri" w:cs="Calibri"/>
                <w:color w:val="000000"/>
                <w:lang w:eastAsia="en-IN"/>
              </w:rPr>
              <w:t xml:space="preserve"> 2024</w:t>
            </w:r>
          </w:p>
        </w:tc>
        <w:tc>
          <w:tcPr>
            <w:tcW w:w="1051" w:type="dxa"/>
            <w:noWrap/>
            <w:hideMark/>
          </w:tcPr>
          <w:p w14:paraId="61051AB6"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1BDE9E9F"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4677FFD2"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049DEEC3"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39DD6FA7"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7F113813"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960" w:type="dxa"/>
            <w:noWrap/>
            <w:hideMark/>
          </w:tcPr>
          <w:p w14:paraId="52A12C02"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9</w:t>
            </w:r>
          </w:p>
        </w:tc>
      </w:tr>
      <w:tr w:rsidR="00BE7A28" w:rsidRPr="00134EBF" w14:paraId="719D37F7" w14:textId="77777777" w:rsidTr="00917838">
        <w:trPr>
          <w:trHeight w:val="288"/>
        </w:trPr>
        <w:tc>
          <w:tcPr>
            <w:tcW w:w="2680" w:type="dxa"/>
            <w:noWrap/>
            <w:hideMark/>
          </w:tcPr>
          <w:p w14:paraId="1718C962" w14:textId="77777777" w:rsidR="00BE7A28" w:rsidRPr="00134EBF" w:rsidRDefault="00BE7A28" w:rsidP="00917838">
            <w:pPr>
              <w:rPr>
                <w:rFonts w:ascii="Calibri" w:eastAsia="Times New Roman" w:hAnsi="Calibri" w:cs="Calibri"/>
                <w:color w:val="000000"/>
                <w:lang w:eastAsia="en-IN"/>
              </w:rPr>
            </w:pPr>
            <w:proofErr w:type="spellStart"/>
            <w:r w:rsidRPr="00134EBF">
              <w:rPr>
                <w:rFonts w:ascii="Calibri" w:eastAsia="Times New Roman" w:hAnsi="Calibri" w:cs="Calibri"/>
                <w:color w:val="000000"/>
                <w:lang w:eastAsia="en-IN"/>
              </w:rPr>
              <w:t>Bokoza</w:t>
            </w:r>
            <w:proofErr w:type="spellEnd"/>
            <w:r w:rsidRPr="00134EBF">
              <w:rPr>
                <w:rFonts w:ascii="Calibri" w:eastAsia="Times New Roman" w:hAnsi="Calibri" w:cs="Calibri"/>
                <w:color w:val="000000"/>
                <w:lang w:eastAsia="en-IN"/>
              </w:rPr>
              <w:t xml:space="preserve"> L</w:t>
            </w:r>
            <w:r>
              <w:rPr>
                <w:rFonts w:ascii="Calibri" w:eastAsia="Times New Roman" w:hAnsi="Calibri" w:cs="Calibri"/>
                <w:color w:val="000000"/>
                <w:lang w:eastAsia="en-IN"/>
              </w:rPr>
              <w:t xml:space="preserve"> </w:t>
            </w:r>
            <w:r w:rsidRPr="00134EBF">
              <w:rPr>
                <w:rFonts w:ascii="Calibri" w:eastAsia="Times New Roman" w:hAnsi="Calibri" w:cs="Calibri"/>
                <w:color w:val="000000"/>
                <w:lang w:eastAsia="en-IN"/>
              </w:rPr>
              <w:t>et al</w:t>
            </w:r>
            <w:r>
              <w:rPr>
                <w:rFonts w:ascii="Calibri" w:eastAsia="Times New Roman" w:hAnsi="Calibri" w:cs="Calibri"/>
                <w:color w:val="000000"/>
                <w:lang w:eastAsia="en-IN"/>
              </w:rPr>
              <w:t>,</w:t>
            </w:r>
            <w:r w:rsidRPr="00134EBF">
              <w:rPr>
                <w:rFonts w:ascii="Calibri" w:eastAsia="Times New Roman" w:hAnsi="Calibri" w:cs="Calibri"/>
                <w:color w:val="000000"/>
                <w:lang w:eastAsia="en-IN"/>
              </w:rPr>
              <w:t xml:space="preserve"> 2024</w:t>
            </w:r>
          </w:p>
        </w:tc>
        <w:tc>
          <w:tcPr>
            <w:tcW w:w="1051" w:type="dxa"/>
            <w:noWrap/>
            <w:hideMark/>
          </w:tcPr>
          <w:p w14:paraId="2CF2653B"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0</w:t>
            </w:r>
          </w:p>
        </w:tc>
        <w:tc>
          <w:tcPr>
            <w:tcW w:w="1051" w:type="dxa"/>
            <w:noWrap/>
            <w:hideMark/>
          </w:tcPr>
          <w:p w14:paraId="6A225DD9"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0</w:t>
            </w:r>
          </w:p>
        </w:tc>
        <w:tc>
          <w:tcPr>
            <w:tcW w:w="1051" w:type="dxa"/>
            <w:noWrap/>
            <w:hideMark/>
          </w:tcPr>
          <w:p w14:paraId="437750BB"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5360FC49"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4ABB5B01"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0</w:t>
            </w:r>
          </w:p>
        </w:tc>
        <w:tc>
          <w:tcPr>
            <w:tcW w:w="1051" w:type="dxa"/>
            <w:noWrap/>
            <w:hideMark/>
          </w:tcPr>
          <w:p w14:paraId="109F1114"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0</w:t>
            </w:r>
          </w:p>
        </w:tc>
        <w:tc>
          <w:tcPr>
            <w:tcW w:w="960" w:type="dxa"/>
            <w:noWrap/>
            <w:hideMark/>
          </w:tcPr>
          <w:p w14:paraId="415EEC54"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r>
      <w:tr w:rsidR="00BE7A28" w:rsidRPr="00134EBF" w14:paraId="6A807FB8" w14:textId="77777777" w:rsidTr="00917838">
        <w:trPr>
          <w:trHeight w:val="288"/>
        </w:trPr>
        <w:tc>
          <w:tcPr>
            <w:tcW w:w="2680" w:type="dxa"/>
            <w:noWrap/>
            <w:hideMark/>
          </w:tcPr>
          <w:p w14:paraId="3778FCB0" w14:textId="77777777" w:rsidR="00BE7A28" w:rsidRPr="00134EBF" w:rsidRDefault="00BE7A28" w:rsidP="00917838">
            <w:pPr>
              <w:rPr>
                <w:rFonts w:ascii="Calibri" w:eastAsia="Times New Roman" w:hAnsi="Calibri" w:cs="Calibri"/>
                <w:color w:val="000000"/>
                <w:lang w:eastAsia="en-IN"/>
              </w:rPr>
            </w:pPr>
            <w:proofErr w:type="spellStart"/>
            <w:r w:rsidRPr="00134EBF">
              <w:rPr>
                <w:rFonts w:ascii="Calibri" w:eastAsia="Times New Roman" w:hAnsi="Calibri" w:cs="Calibri"/>
                <w:color w:val="000000"/>
                <w:lang w:eastAsia="en-IN"/>
              </w:rPr>
              <w:t>Tilikampee</w:t>
            </w:r>
            <w:proofErr w:type="spellEnd"/>
            <w:r w:rsidRPr="00134EBF">
              <w:rPr>
                <w:rFonts w:ascii="Calibri" w:eastAsia="Times New Roman" w:hAnsi="Calibri" w:cs="Calibri"/>
                <w:color w:val="000000"/>
                <w:lang w:eastAsia="en-IN"/>
              </w:rPr>
              <w:t xml:space="preserve"> S et al</w:t>
            </w:r>
            <w:r>
              <w:rPr>
                <w:rFonts w:ascii="Calibri" w:eastAsia="Times New Roman" w:hAnsi="Calibri" w:cs="Calibri"/>
                <w:color w:val="000000"/>
                <w:lang w:eastAsia="en-IN"/>
              </w:rPr>
              <w:t xml:space="preserve">, </w:t>
            </w:r>
            <w:r w:rsidRPr="00134EBF">
              <w:rPr>
                <w:rFonts w:ascii="Calibri" w:eastAsia="Times New Roman" w:hAnsi="Calibri" w:cs="Calibri"/>
                <w:color w:val="000000"/>
                <w:lang w:eastAsia="en-IN"/>
              </w:rPr>
              <w:t>2024</w:t>
            </w:r>
          </w:p>
        </w:tc>
        <w:tc>
          <w:tcPr>
            <w:tcW w:w="1051" w:type="dxa"/>
            <w:noWrap/>
            <w:hideMark/>
          </w:tcPr>
          <w:p w14:paraId="3782AC74"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2B1EA0AE"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5106F213"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1281ABF4"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13AE7C72"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27E8DBDC"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960" w:type="dxa"/>
            <w:noWrap/>
            <w:hideMark/>
          </w:tcPr>
          <w:p w14:paraId="2B475479"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9</w:t>
            </w:r>
          </w:p>
        </w:tc>
      </w:tr>
      <w:tr w:rsidR="00BE7A28" w:rsidRPr="00134EBF" w14:paraId="19A8EEAF" w14:textId="77777777" w:rsidTr="00917838">
        <w:trPr>
          <w:trHeight w:val="288"/>
        </w:trPr>
        <w:tc>
          <w:tcPr>
            <w:tcW w:w="2680" w:type="dxa"/>
            <w:noWrap/>
            <w:hideMark/>
          </w:tcPr>
          <w:p w14:paraId="5EB0A6E9" w14:textId="77777777" w:rsidR="00BE7A28" w:rsidRPr="00134EBF" w:rsidRDefault="00BE7A28" w:rsidP="00917838">
            <w:pPr>
              <w:rPr>
                <w:rFonts w:ascii="Calibri" w:eastAsia="Times New Roman" w:hAnsi="Calibri" w:cs="Calibri"/>
                <w:color w:val="000000"/>
                <w:lang w:eastAsia="en-IN"/>
              </w:rPr>
            </w:pPr>
            <w:proofErr w:type="spellStart"/>
            <w:r w:rsidRPr="00134EBF">
              <w:rPr>
                <w:rFonts w:ascii="Calibri" w:eastAsia="Times New Roman" w:hAnsi="Calibri" w:cs="Calibri"/>
                <w:color w:val="000000"/>
                <w:lang w:eastAsia="en-IN"/>
              </w:rPr>
              <w:t>Marasli</w:t>
            </w:r>
            <w:proofErr w:type="spellEnd"/>
            <w:r w:rsidRPr="00134EBF">
              <w:rPr>
                <w:rFonts w:ascii="Calibri" w:eastAsia="Times New Roman" w:hAnsi="Calibri" w:cs="Calibri"/>
                <w:color w:val="000000"/>
                <w:lang w:eastAsia="en-IN"/>
              </w:rPr>
              <w:t xml:space="preserve"> C et</w:t>
            </w:r>
            <w:r>
              <w:rPr>
                <w:rFonts w:ascii="Calibri" w:eastAsia="Times New Roman" w:hAnsi="Calibri" w:cs="Calibri"/>
                <w:color w:val="000000"/>
                <w:lang w:eastAsia="en-IN"/>
              </w:rPr>
              <w:t xml:space="preserve"> </w:t>
            </w:r>
            <w:r w:rsidRPr="00134EBF">
              <w:rPr>
                <w:rFonts w:ascii="Calibri" w:eastAsia="Times New Roman" w:hAnsi="Calibri" w:cs="Calibri"/>
                <w:color w:val="000000"/>
                <w:lang w:eastAsia="en-IN"/>
              </w:rPr>
              <w:t>al</w:t>
            </w:r>
            <w:r>
              <w:rPr>
                <w:rFonts w:ascii="Calibri" w:eastAsia="Times New Roman" w:hAnsi="Calibri" w:cs="Calibri"/>
                <w:color w:val="000000"/>
                <w:lang w:eastAsia="en-IN"/>
              </w:rPr>
              <w:t>,</w:t>
            </w:r>
            <w:r w:rsidRPr="00134EBF">
              <w:rPr>
                <w:rFonts w:ascii="Calibri" w:eastAsia="Times New Roman" w:hAnsi="Calibri" w:cs="Calibri"/>
                <w:color w:val="000000"/>
                <w:lang w:eastAsia="en-IN"/>
              </w:rPr>
              <w:t xml:space="preserve"> 2024</w:t>
            </w:r>
          </w:p>
        </w:tc>
        <w:tc>
          <w:tcPr>
            <w:tcW w:w="1051" w:type="dxa"/>
            <w:noWrap/>
            <w:hideMark/>
          </w:tcPr>
          <w:p w14:paraId="3A001628"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305ECA62"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0</w:t>
            </w:r>
          </w:p>
        </w:tc>
        <w:tc>
          <w:tcPr>
            <w:tcW w:w="1051" w:type="dxa"/>
            <w:noWrap/>
            <w:hideMark/>
          </w:tcPr>
          <w:p w14:paraId="3F86E0E0"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346DD1F5"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741C8303"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2</w:t>
            </w:r>
          </w:p>
        </w:tc>
        <w:tc>
          <w:tcPr>
            <w:tcW w:w="1051" w:type="dxa"/>
            <w:noWrap/>
            <w:hideMark/>
          </w:tcPr>
          <w:p w14:paraId="04DAF039"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960" w:type="dxa"/>
            <w:noWrap/>
            <w:hideMark/>
          </w:tcPr>
          <w:p w14:paraId="5E3E5DFF"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7</w:t>
            </w:r>
          </w:p>
        </w:tc>
      </w:tr>
      <w:tr w:rsidR="00BE7A28" w:rsidRPr="00134EBF" w14:paraId="0CB11C23" w14:textId="77777777" w:rsidTr="00917838">
        <w:trPr>
          <w:trHeight w:val="288"/>
        </w:trPr>
        <w:tc>
          <w:tcPr>
            <w:tcW w:w="2680" w:type="dxa"/>
            <w:noWrap/>
            <w:hideMark/>
          </w:tcPr>
          <w:p w14:paraId="00D96A66" w14:textId="77777777" w:rsidR="00BE7A28" w:rsidRPr="00134EBF" w:rsidRDefault="00BE7A28" w:rsidP="00917838">
            <w:pPr>
              <w:rPr>
                <w:rFonts w:ascii="Calibri" w:eastAsia="Times New Roman" w:hAnsi="Calibri" w:cs="Calibri"/>
                <w:color w:val="000000"/>
                <w:lang w:eastAsia="en-IN"/>
              </w:rPr>
            </w:pPr>
            <w:proofErr w:type="spellStart"/>
            <w:r w:rsidRPr="00134EBF">
              <w:rPr>
                <w:rFonts w:ascii="Calibri" w:eastAsia="Times New Roman" w:hAnsi="Calibri" w:cs="Calibri"/>
                <w:color w:val="000000"/>
                <w:lang w:eastAsia="en-IN"/>
              </w:rPr>
              <w:t>Ciszynski</w:t>
            </w:r>
            <w:proofErr w:type="spellEnd"/>
            <w:r w:rsidRPr="00134EBF">
              <w:rPr>
                <w:rFonts w:ascii="Calibri" w:eastAsia="Times New Roman" w:hAnsi="Calibri" w:cs="Calibri"/>
                <w:color w:val="000000"/>
                <w:lang w:eastAsia="en-IN"/>
              </w:rPr>
              <w:t xml:space="preserve"> M</w:t>
            </w:r>
            <w:r>
              <w:rPr>
                <w:rFonts w:ascii="Calibri" w:eastAsia="Times New Roman" w:hAnsi="Calibri" w:cs="Calibri"/>
                <w:color w:val="000000"/>
                <w:lang w:eastAsia="en-IN"/>
              </w:rPr>
              <w:t xml:space="preserve">, </w:t>
            </w:r>
            <w:r w:rsidRPr="00134EBF">
              <w:rPr>
                <w:rFonts w:ascii="Calibri" w:eastAsia="Times New Roman" w:hAnsi="Calibri" w:cs="Calibri"/>
                <w:color w:val="000000"/>
                <w:lang w:eastAsia="en-IN"/>
              </w:rPr>
              <w:t>2024</w:t>
            </w:r>
          </w:p>
        </w:tc>
        <w:tc>
          <w:tcPr>
            <w:tcW w:w="1051" w:type="dxa"/>
            <w:noWrap/>
            <w:hideMark/>
          </w:tcPr>
          <w:p w14:paraId="2FD36EB9"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5D4B745E"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32BC123A"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0</w:t>
            </w:r>
          </w:p>
        </w:tc>
        <w:tc>
          <w:tcPr>
            <w:tcW w:w="1051" w:type="dxa"/>
            <w:noWrap/>
            <w:hideMark/>
          </w:tcPr>
          <w:p w14:paraId="74141595"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0</w:t>
            </w:r>
          </w:p>
        </w:tc>
        <w:tc>
          <w:tcPr>
            <w:tcW w:w="1051" w:type="dxa"/>
            <w:noWrap/>
            <w:hideMark/>
          </w:tcPr>
          <w:p w14:paraId="418CDF27"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1051" w:type="dxa"/>
            <w:noWrap/>
            <w:hideMark/>
          </w:tcPr>
          <w:p w14:paraId="5459B5E8"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1</w:t>
            </w:r>
          </w:p>
        </w:tc>
        <w:tc>
          <w:tcPr>
            <w:tcW w:w="960" w:type="dxa"/>
            <w:noWrap/>
            <w:hideMark/>
          </w:tcPr>
          <w:p w14:paraId="10A45DDA" w14:textId="77777777" w:rsidR="00BE7A28" w:rsidRPr="00134EBF" w:rsidRDefault="00BE7A28" w:rsidP="00917838">
            <w:pPr>
              <w:jc w:val="right"/>
              <w:rPr>
                <w:rFonts w:ascii="Calibri" w:eastAsia="Times New Roman" w:hAnsi="Calibri" w:cs="Calibri"/>
                <w:color w:val="000000"/>
                <w:lang w:eastAsia="en-IN"/>
              </w:rPr>
            </w:pPr>
            <w:r w:rsidRPr="00134EBF">
              <w:rPr>
                <w:rFonts w:ascii="Calibri" w:eastAsia="Times New Roman" w:hAnsi="Calibri" w:cs="Calibri"/>
                <w:color w:val="000000"/>
                <w:lang w:eastAsia="en-IN"/>
              </w:rPr>
              <w:t>4</w:t>
            </w:r>
          </w:p>
        </w:tc>
      </w:tr>
    </w:tbl>
    <w:p w14:paraId="0194DAA3" w14:textId="538F9395" w:rsidR="00BE7A28" w:rsidRDefault="00BF461D" w:rsidP="005C61DD">
      <w:pPr>
        <w:spacing w:line="360" w:lineRule="auto"/>
        <w:jc w:val="both"/>
        <w:rPr>
          <w:rFonts w:ascii="Times New Roman" w:hAnsi="Times New Roman" w:cs="Times New Roman"/>
          <w:sz w:val="24"/>
          <w:szCs w:val="24"/>
        </w:rPr>
      </w:pPr>
      <w:r w:rsidRPr="00BF461D">
        <w:rPr>
          <w:rFonts w:ascii="Times New Roman" w:hAnsi="Times New Roman" w:cs="Times New Roman"/>
          <w:sz w:val="24"/>
          <w:szCs w:val="24"/>
        </w:rPr>
        <w:t>Among the 25 narrative review articles appraised using the SANRA tool, total scores ranged from 2 to 11, with a mean score of 7.68±2.167.68±2.16. Out of the included studies, 12 reviews (48%) were rated as high quality (score ≥9), 10 (40%) as medium quality (score 6–8), and 3 (12%) as low quality (score &lt;6). The majority of reviews demonstrated satisfactory scientific rigor, especially in literature search reporting and clear referencing, while common weaknesses included inconsistent articulation of aims and inadequate data presentation in lower-scoring reviews. These findings support an overall moderate to high level of methodological quality among recent narrative reviews of dental implant surface modifications.</w:t>
      </w:r>
    </w:p>
    <w:p w14:paraId="0559D7E3" w14:textId="122704EB" w:rsidR="00580BF3" w:rsidRPr="00580BF3" w:rsidRDefault="00580BF3" w:rsidP="005C61DD">
      <w:pPr>
        <w:spacing w:line="360" w:lineRule="auto"/>
        <w:jc w:val="both"/>
        <w:rPr>
          <w:rFonts w:ascii="Times New Roman" w:hAnsi="Times New Roman" w:cs="Times New Roman"/>
          <w:b/>
          <w:bCs/>
          <w:sz w:val="24"/>
          <w:szCs w:val="24"/>
        </w:rPr>
      </w:pPr>
      <w:r w:rsidRPr="00580BF3">
        <w:rPr>
          <w:rFonts w:ascii="Times New Roman" w:hAnsi="Times New Roman" w:cs="Times New Roman"/>
          <w:b/>
          <w:bCs/>
          <w:sz w:val="24"/>
          <w:szCs w:val="24"/>
        </w:rPr>
        <w:t>Table 3- Statistical Data</w:t>
      </w:r>
    </w:p>
    <w:tbl>
      <w:tblPr>
        <w:tblW w:w="9711" w:type="dxa"/>
        <w:tblCellSpacing w:w="15" w:type="dxa"/>
        <w:tblCellMar>
          <w:top w:w="15" w:type="dxa"/>
          <w:left w:w="15" w:type="dxa"/>
          <w:bottom w:w="15" w:type="dxa"/>
          <w:right w:w="15" w:type="dxa"/>
        </w:tblCellMar>
        <w:tblLook w:val="04A0" w:firstRow="1" w:lastRow="0" w:firstColumn="1" w:lastColumn="0" w:noHBand="0" w:noVBand="1"/>
      </w:tblPr>
      <w:tblGrid>
        <w:gridCol w:w="3706"/>
        <w:gridCol w:w="6005"/>
      </w:tblGrid>
      <w:tr w:rsidR="00BF461D" w:rsidRPr="00BF461D" w14:paraId="6B28F2F7" w14:textId="77777777" w:rsidTr="00580BF3">
        <w:trPr>
          <w:trHeight w:val="458"/>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83960E6" w14:textId="77777777" w:rsidR="00BF461D" w:rsidRPr="00BF461D" w:rsidRDefault="00BF461D" w:rsidP="00BF461D">
            <w:pPr>
              <w:spacing w:line="360" w:lineRule="auto"/>
              <w:jc w:val="both"/>
              <w:rPr>
                <w:rFonts w:ascii="Times New Roman" w:hAnsi="Times New Roman" w:cs="Times New Roman"/>
                <w:b/>
                <w:bCs/>
                <w:sz w:val="24"/>
                <w:szCs w:val="24"/>
              </w:rPr>
            </w:pPr>
            <w:r w:rsidRPr="00BF461D">
              <w:rPr>
                <w:rFonts w:ascii="Times New Roman" w:hAnsi="Times New Roman" w:cs="Times New Roman"/>
                <w:b/>
                <w:bCs/>
                <w:sz w:val="24"/>
                <w:szCs w:val="24"/>
              </w:rPr>
              <w:t>Parameter</w:t>
            </w:r>
          </w:p>
        </w:tc>
        <w:tc>
          <w:tcPr>
            <w:tcW w:w="0" w:type="auto"/>
            <w:tcBorders>
              <w:top w:val="single" w:sz="4" w:space="0" w:color="auto"/>
              <w:bottom w:val="single" w:sz="4" w:space="0" w:color="auto"/>
              <w:right w:val="single" w:sz="4" w:space="0" w:color="auto"/>
            </w:tcBorders>
            <w:vAlign w:val="center"/>
            <w:hideMark/>
          </w:tcPr>
          <w:p w14:paraId="1C47021E" w14:textId="77777777" w:rsidR="00BF461D" w:rsidRPr="00BF461D" w:rsidRDefault="00BF461D" w:rsidP="00BF461D">
            <w:pPr>
              <w:spacing w:line="360" w:lineRule="auto"/>
              <w:jc w:val="both"/>
              <w:rPr>
                <w:rFonts w:ascii="Times New Roman" w:hAnsi="Times New Roman" w:cs="Times New Roman"/>
                <w:b/>
                <w:bCs/>
                <w:sz w:val="24"/>
                <w:szCs w:val="24"/>
              </w:rPr>
            </w:pPr>
            <w:r w:rsidRPr="00BF461D">
              <w:rPr>
                <w:rFonts w:ascii="Times New Roman" w:hAnsi="Times New Roman" w:cs="Times New Roman"/>
                <w:b/>
                <w:bCs/>
                <w:sz w:val="24"/>
                <w:szCs w:val="24"/>
              </w:rPr>
              <w:t>Value / Description</w:t>
            </w:r>
          </w:p>
        </w:tc>
      </w:tr>
      <w:tr w:rsidR="00BF461D" w:rsidRPr="00BF461D" w14:paraId="5C062B0F" w14:textId="77777777" w:rsidTr="00580BF3">
        <w:trPr>
          <w:trHeight w:val="774"/>
          <w:tblCellSpacing w:w="15" w:type="dxa"/>
        </w:trPr>
        <w:tc>
          <w:tcPr>
            <w:tcW w:w="0" w:type="auto"/>
            <w:tcBorders>
              <w:left w:val="single" w:sz="4" w:space="0" w:color="auto"/>
              <w:right w:val="single" w:sz="4" w:space="0" w:color="auto"/>
            </w:tcBorders>
            <w:vAlign w:val="center"/>
            <w:hideMark/>
          </w:tcPr>
          <w:p w14:paraId="1CFDE52B" w14:textId="77777777" w:rsidR="00BF461D" w:rsidRPr="00BF461D" w:rsidRDefault="00BF461D" w:rsidP="00580BF3">
            <w:pPr>
              <w:spacing w:line="360" w:lineRule="auto"/>
              <w:rPr>
                <w:rFonts w:ascii="Times New Roman" w:hAnsi="Times New Roman" w:cs="Times New Roman"/>
                <w:sz w:val="24"/>
                <w:szCs w:val="24"/>
              </w:rPr>
            </w:pPr>
            <w:r w:rsidRPr="00BF461D">
              <w:rPr>
                <w:rFonts w:ascii="Times New Roman" w:hAnsi="Times New Roman" w:cs="Times New Roman"/>
                <w:b/>
                <w:bCs/>
                <w:sz w:val="24"/>
                <w:szCs w:val="24"/>
              </w:rPr>
              <w:t xml:space="preserve">Total number of reviews </w:t>
            </w:r>
            <w:proofErr w:type="spellStart"/>
            <w:r w:rsidRPr="00BF461D">
              <w:rPr>
                <w:rFonts w:ascii="Times New Roman" w:hAnsi="Times New Roman" w:cs="Times New Roman"/>
                <w:b/>
                <w:bCs/>
                <w:sz w:val="24"/>
                <w:szCs w:val="24"/>
              </w:rPr>
              <w:t>analyzed</w:t>
            </w:r>
            <w:proofErr w:type="spellEnd"/>
          </w:p>
        </w:tc>
        <w:tc>
          <w:tcPr>
            <w:tcW w:w="0" w:type="auto"/>
            <w:tcBorders>
              <w:right w:val="single" w:sz="4" w:space="0" w:color="auto"/>
            </w:tcBorders>
            <w:vAlign w:val="center"/>
            <w:hideMark/>
          </w:tcPr>
          <w:p w14:paraId="534D6AC7" w14:textId="77777777" w:rsidR="00BF461D" w:rsidRPr="00BF461D" w:rsidRDefault="00BF461D" w:rsidP="00BF461D">
            <w:pPr>
              <w:spacing w:line="360" w:lineRule="auto"/>
              <w:jc w:val="both"/>
              <w:rPr>
                <w:rFonts w:ascii="Times New Roman" w:hAnsi="Times New Roman" w:cs="Times New Roman"/>
                <w:sz w:val="24"/>
                <w:szCs w:val="24"/>
              </w:rPr>
            </w:pPr>
            <w:r w:rsidRPr="00BF461D">
              <w:rPr>
                <w:rFonts w:ascii="Times New Roman" w:hAnsi="Times New Roman" w:cs="Times New Roman"/>
                <w:sz w:val="24"/>
                <w:szCs w:val="24"/>
              </w:rPr>
              <w:t>25</w:t>
            </w:r>
          </w:p>
        </w:tc>
      </w:tr>
      <w:tr w:rsidR="00BF461D" w:rsidRPr="00BF461D" w14:paraId="0D23D9F4" w14:textId="77777777" w:rsidTr="00580BF3">
        <w:trPr>
          <w:trHeight w:val="793"/>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3AEC553" w14:textId="77777777" w:rsidR="00BF461D" w:rsidRPr="00BF461D" w:rsidRDefault="00BF461D" w:rsidP="00580BF3">
            <w:pPr>
              <w:spacing w:line="360" w:lineRule="auto"/>
              <w:rPr>
                <w:rFonts w:ascii="Times New Roman" w:hAnsi="Times New Roman" w:cs="Times New Roman"/>
                <w:sz w:val="24"/>
                <w:szCs w:val="24"/>
              </w:rPr>
            </w:pPr>
            <w:r w:rsidRPr="00BF461D">
              <w:rPr>
                <w:rFonts w:ascii="Times New Roman" w:hAnsi="Times New Roman" w:cs="Times New Roman"/>
                <w:b/>
                <w:bCs/>
                <w:sz w:val="24"/>
                <w:szCs w:val="24"/>
              </w:rPr>
              <w:t>Individual SANRA Scores (out of 12)</w:t>
            </w:r>
          </w:p>
        </w:tc>
        <w:tc>
          <w:tcPr>
            <w:tcW w:w="0" w:type="auto"/>
            <w:tcBorders>
              <w:top w:val="single" w:sz="4" w:space="0" w:color="auto"/>
              <w:bottom w:val="single" w:sz="4" w:space="0" w:color="auto"/>
              <w:right w:val="single" w:sz="4" w:space="0" w:color="auto"/>
            </w:tcBorders>
            <w:vAlign w:val="center"/>
            <w:hideMark/>
          </w:tcPr>
          <w:p w14:paraId="12D4EA0E" w14:textId="77777777" w:rsidR="00BF461D" w:rsidRPr="00BF461D" w:rsidRDefault="00BF461D" w:rsidP="00BF461D">
            <w:pPr>
              <w:spacing w:line="360" w:lineRule="auto"/>
              <w:jc w:val="both"/>
              <w:rPr>
                <w:rFonts w:ascii="Times New Roman" w:hAnsi="Times New Roman" w:cs="Times New Roman"/>
                <w:sz w:val="24"/>
                <w:szCs w:val="24"/>
              </w:rPr>
            </w:pPr>
            <w:r w:rsidRPr="00BF461D">
              <w:rPr>
                <w:rFonts w:ascii="Times New Roman" w:hAnsi="Times New Roman" w:cs="Times New Roman"/>
                <w:sz w:val="24"/>
                <w:szCs w:val="24"/>
              </w:rPr>
              <w:t>7, 10, 6, 9, 8, 9, 9, 9, 3, 11, 8, 9, 8, 6, 7, 6, 6, 9, 10, 9, 9, 2, 9, 7, 4</w:t>
            </w:r>
          </w:p>
        </w:tc>
      </w:tr>
      <w:tr w:rsidR="00BF461D" w:rsidRPr="00BF461D" w14:paraId="0740633D" w14:textId="77777777" w:rsidTr="00580BF3">
        <w:trPr>
          <w:trHeight w:val="458"/>
          <w:tblCellSpacing w:w="15" w:type="dxa"/>
        </w:trPr>
        <w:tc>
          <w:tcPr>
            <w:tcW w:w="0" w:type="auto"/>
            <w:tcBorders>
              <w:left w:val="single" w:sz="4" w:space="0" w:color="auto"/>
              <w:bottom w:val="single" w:sz="4" w:space="0" w:color="auto"/>
              <w:right w:val="single" w:sz="4" w:space="0" w:color="auto"/>
            </w:tcBorders>
            <w:vAlign w:val="center"/>
            <w:hideMark/>
          </w:tcPr>
          <w:p w14:paraId="336D2854" w14:textId="77777777" w:rsidR="00BF461D" w:rsidRPr="00BF461D" w:rsidRDefault="00BF461D" w:rsidP="00BF461D">
            <w:pPr>
              <w:spacing w:line="360" w:lineRule="auto"/>
              <w:jc w:val="both"/>
              <w:rPr>
                <w:rFonts w:ascii="Times New Roman" w:hAnsi="Times New Roman" w:cs="Times New Roman"/>
                <w:sz w:val="24"/>
                <w:szCs w:val="24"/>
              </w:rPr>
            </w:pPr>
            <w:r w:rsidRPr="00BF461D">
              <w:rPr>
                <w:rFonts w:ascii="Times New Roman" w:hAnsi="Times New Roman" w:cs="Times New Roman"/>
                <w:b/>
                <w:bCs/>
                <w:sz w:val="24"/>
                <w:szCs w:val="24"/>
              </w:rPr>
              <w:t>Mean ± SD</w:t>
            </w:r>
          </w:p>
        </w:tc>
        <w:tc>
          <w:tcPr>
            <w:tcW w:w="0" w:type="auto"/>
            <w:tcBorders>
              <w:bottom w:val="single" w:sz="4" w:space="0" w:color="auto"/>
              <w:right w:val="single" w:sz="4" w:space="0" w:color="auto"/>
            </w:tcBorders>
            <w:vAlign w:val="center"/>
            <w:hideMark/>
          </w:tcPr>
          <w:p w14:paraId="7DB0EB50" w14:textId="77777777" w:rsidR="00BF461D" w:rsidRPr="00BF461D" w:rsidRDefault="00BF461D" w:rsidP="00580BF3">
            <w:pPr>
              <w:spacing w:line="360" w:lineRule="auto"/>
              <w:rPr>
                <w:rFonts w:ascii="Times New Roman" w:hAnsi="Times New Roman" w:cs="Times New Roman"/>
                <w:sz w:val="24"/>
                <w:szCs w:val="24"/>
              </w:rPr>
            </w:pPr>
            <w:r w:rsidRPr="00BF461D">
              <w:rPr>
                <w:rFonts w:ascii="Times New Roman" w:hAnsi="Times New Roman" w:cs="Times New Roman"/>
                <w:sz w:val="24"/>
                <w:szCs w:val="24"/>
              </w:rPr>
              <w:t>7.68 ± 2.16</w:t>
            </w:r>
          </w:p>
        </w:tc>
      </w:tr>
      <w:tr w:rsidR="00BF461D" w:rsidRPr="00BF461D" w14:paraId="31494BC9" w14:textId="77777777" w:rsidTr="00580BF3">
        <w:trPr>
          <w:trHeight w:val="449"/>
          <w:tblCellSpacing w:w="15" w:type="dxa"/>
        </w:trPr>
        <w:tc>
          <w:tcPr>
            <w:tcW w:w="0" w:type="auto"/>
            <w:tcBorders>
              <w:left w:val="single" w:sz="4" w:space="0" w:color="auto"/>
              <w:bottom w:val="single" w:sz="4" w:space="0" w:color="auto"/>
              <w:right w:val="single" w:sz="4" w:space="0" w:color="auto"/>
            </w:tcBorders>
            <w:vAlign w:val="center"/>
            <w:hideMark/>
          </w:tcPr>
          <w:p w14:paraId="4C2BC259" w14:textId="77777777" w:rsidR="00BF461D" w:rsidRPr="00BF461D" w:rsidRDefault="00BF461D" w:rsidP="00BF461D">
            <w:pPr>
              <w:spacing w:line="360" w:lineRule="auto"/>
              <w:jc w:val="both"/>
              <w:rPr>
                <w:rFonts w:ascii="Times New Roman" w:hAnsi="Times New Roman" w:cs="Times New Roman"/>
                <w:sz w:val="24"/>
                <w:szCs w:val="24"/>
              </w:rPr>
            </w:pPr>
            <w:r w:rsidRPr="00BF461D">
              <w:rPr>
                <w:rFonts w:ascii="Times New Roman" w:hAnsi="Times New Roman" w:cs="Times New Roman"/>
                <w:b/>
                <w:bCs/>
                <w:sz w:val="24"/>
                <w:szCs w:val="24"/>
              </w:rPr>
              <w:t>Range</w:t>
            </w:r>
          </w:p>
        </w:tc>
        <w:tc>
          <w:tcPr>
            <w:tcW w:w="0" w:type="auto"/>
            <w:tcBorders>
              <w:bottom w:val="single" w:sz="4" w:space="0" w:color="auto"/>
              <w:right w:val="single" w:sz="4" w:space="0" w:color="auto"/>
            </w:tcBorders>
            <w:vAlign w:val="center"/>
            <w:hideMark/>
          </w:tcPr>
          <w:p w14:paraId="45CBAA19" w14:textId="77777777" w:rsidR="00BF461D" w:rsidRPr="00BF461D" w:rsidRDefault="00BF461D" w:rsidP="00BF461D">
            <w:pPr>
              <w:spacing w:line="360" w:lineRule="auto"/>
              <w:jc w:val="both"/>
              <w:rPr>
                <w:rFonts w:ascii="Times New Roman" w:hAnsi="Times New Roman" w:cs="Times New Roman"/>
                <w:sz w:val="24"/>
                <w:szCs w:val="24"/>
              </w:rPr>
            </w:pPr>
            <w:r w:rsidRPr="00BF461D">
              <w:rPr>
                <w:rFonts w:ascii="Times New Roman" w:hAnsi="Times New Roman" w:cs="Times New Roman"/>
                <w:sz w:val="24"/>
                <w:szCs w:val="24"/>
              </w:rPr>
              <w:t>Minimum = 2, Maximum = 11</w:t>
            </w:r>
          </w:p>
        </w:tc>
      </w:tr>
      <w:tr w:rsidR="00BF461D" w:rsidRPr="00BF461D" w14:paraId="01F11941" w14:textId="77777777" w:rsidTr="00580BF3">
        <w:trPr>
          <w:trHeight w:val="458"/>
          <w:tblCellSpacing w:w="15" w:type="dxa"/>
        </w:trPr>
        <w:tc>
          <w:tcPr>
            <w:tcW w:w="0" w:type="auto"/>
            <w:tcBorders>
              <w:left w:val="single" w:sz="4" w:space="0" w:color="auto"/>
              <w:bottom w:val="single" w:sz="4" w:space="0" w:color="auto"/>
              <w:right w:val="single" w:sz="4" w:space="0" w:color="auto"/>
            </w:tcBorders>
            <w:vAlign w:val="center"/>
            <w:hideMark/>
          </w:tcPr>
          <w:p w14:paraId="63ED3B87" w14:textId="77777777" w:rsidR="00BF461D" w:rsidRPr="00BF461D" w:rsidRDefault="00BF461D" w:rsidP="00BF461D">
            <w:pPr>
              <w:spacing w:line="360" w:lineRule="auto"/>
              <w:jc w:val="both"/>
              <w:rPr>
                <w:rFonts w:ascii="Times New Roman" w:hAnsi="Times New Roman" w:cs="Times New Roman"/>
                <w:sz w:val="24"/>
                <w:szCs w:val="24"/>
              </w:rPr>
            </w:pPr>
            <w:r w:rsidRPr="00BF461D">
              <w:rPr>
                <w:rFonts w:ascii="Times New Roman" w:hAnsi="Times New Roman" w:cs="Times New Roman"/>
                <w:b/>
                <w:bCs/>
                <w:sz w:val="24"/>
                <w:szCs w:val="24"/>
              </w:rPr>
              <w:lastRenderedPageBreak/>
              <w:t>High Quality (≥9)</w:t>
            </w:r>
          </w:p>
        </w:tc>
        <w:tc>
          <w:tcPr>
            <w:tcW w:w="0" w:type="auto"/>
            <w:tcBorders>
              <w:bottom w:val="single" w:sz="4" w:space="0" w:color="auto"/>
              <w:right w:val="single" w:sz="4" w:space="0" w:color="auto"/>
            </w:tcBorders>
            <w:vAlign w:val="center"/>
            <w:hideMark/>
          </w:tcPr>
          <w:p w14:paraId="1F119E42" w14:textId="77777777" w:rsidR="00BF461D" w:rsidRPr="00BF461D" w:rsidRDefault="00BF461D" w:rsidP="00BF461D">
            <w:pPr>
              <w:spacing w:line="360" w:lineRule="auto"/>
              <w:jc w:val="both"/>
              <w:rPr>
                <w:rFonts w:ascii="Times New Roman" w:hAnsi="Times New Roman" w:cs="Times New Roman"/>
                <w:sz w:val="24"/>
                <w:szCs w:val="24"/>
              </w:rPr>
            </w:pPr>
            <w:r w:rsidRPr="00BF461D">
              <w:rPr>
                <w:rFonts w:ascii="Times New Roman" w:hAnsi="Times New Roman" w:cs="Times New Roman"/>
                <w:sz w:val="24"/>
                <w:szCs w:val="24"/>
              </w:rPr>
              <w:t>12 reviews (48%)</w:t>
            </w:r>
          </w:p>
        </w:tc>
      </w:tr>
      <w:tr w:rsidR="00BF461D" w:rsidRPr="00BF461D" w14:paraId="44192118" w14:textId="77777777" w:rsidTr="00580BF3">
        <w:trPr>
          <w:trHeight w:val="458"/>
          <w:tblCellSpacing w:w="15" w:type="dxa"/>
        </w:trPr>
        <w:tc>
          <w:tcPr>
            <w:tcW w:w="0" w:type="auto"/>
            <w:tcBorders>
              <w:left w:val="single" w:sz="4" w:space="0" w:color="auto"/>
              <w:bottom w:val="single" w:sz="4" w:space="0" w:color="auto"/>
              <w:right w:val="single" w:sz="4" w:space="0" w:color="auto"/>
            </w:tcBorders>
            <w:vAlign w:val="center"/>
            <w:hideMark/>
          </w:tcPr>
          <w:p w14:paraId="19628CD6" w14:textId="77777777" w:rsidR="00BF461D" w:rsidRPr="00BF461D" w:rsidRDefault="00BF461D" w:rsidP="00BF461D">
            <w:pPr>
              <w:spacing w:line="360" w:lineRule="auto"/>
              <w:jc w:val="both"/>
              <w:rPr>
                <w:rFonts w:ascii="Times New Roman" w:hAnsi="Times New Roman" w:cs="Times New Roman"/>
                <w:sz w:val="24"/>
                <w:szCs w:val="24"/>
              </w:rPr>
            </w:pPr>
            <w:r w:rsidRPr="00BF461D">
              <w:rPr>
                <w:rFonts w:ascii="Times New Roman" w:hAnsi="Times New Roman" w:cs="Times New Roman"/>
                <w:b/>
                <w:bCs/>
                <w:sz w:val="24"/>
                <w:szCs w:val="24"/>
              </w:rPr>
              <w:t>Medium Quality (6–8)</w:t>
            </w:r>
          </w:p>
        </w:tc>
        <w:tc>
          <w:tcPr>
            <w:tcW w:w="0" w:type="auto"/>
            <w:tcBorders>
              <w:bottom w:val="single" w:sz="4" w:space="0" w:color="auto"/>
              <w:right w:val="single" w:sz="4" w:space="0" w:color="auto"/>
            </w:tcBorders>
            <w:vAlign w:val="center"/>
            <w:hideMark/>
          </w:tcPr>
          <w:p w14:paraId="74C1A663" w14:textId="77777777" w:rsidR="00BF461D" w:rsidRPr="00BF461D" w:rsidRDefault="00BF461D" w:rsidP="00BF461D">
            <w:pPr>
              <w:spacing w:line="360" w:lineRule="auto"/>
              <w:jc w:val="both"/>
              <w:rPr>
                <w:rFonts w:ascii="Times New Roman" w:hAnsi="Times New Roman" w:cs="Times New Roman"/>
                <w:sz w:val="24"/>
                <w:szCs w:val="24"/>
              </w:rPr>
            </w:pPr>
            <w:r w:rsidRPr="00BF461D">
              <w:rPr>
                <w:rFonts w:ascii="Times New Roman" w:hAnsi="Times New Roman" w:cs="Times New Roman"/>
                <w:sz w:val="24"/>
                <w:szCs w:val="24"/>
              </w:rPr>
              <w:t>10 reviews (40%)</w:t>
            </w:r>
          </w:p>
        </w:tc>
      </w:tr>
      <w:tr w:rsidR="00BF461D" w:rsidRPr="00BF461D" w14:paraId="77B183E8" w14:textId="77777777" w:rsidTr="00580BF3">
        <w:trPr>
          <w:trHeight w:val="449"/>
          <w:tblCellSpacing w:w="15" w:type="dxa"/>
        </w:trPr>
        <w:tc>
          <w:tcPr>
            <w:tcW w:w="0" w:type="auto"/>
            <w:tcBorders>
              <w:left w:val="single" w:sz="4" w:space="0" w:color="auto"/>
              <w:bottom w:val="single" w:sz="4" w:space="0" w:color="auto"/>
              <w:right w:val="single" w:sz="4" w:space="0" w:color="auto"/>
            </w:tcBorders>
            <w:vAlign w:val="center"/>
            <w:hideMark/>
          </w:tcPr>
          <w:p w14:paraId="13177CC0" w14:textId="77777777" w:rsidR="00BF461D" w:rsidRPr="00BF461D" w:rsidRDefault="00BF461D" w:rsidP="00BF461D">
            <w:pPr>
              <w:spacing w:line="360" w:lineRule="auto"/>
              <w:jc w:val="both"/>
              <w:rPr>
                <w:rFonts w:ascii="Times New Roman" w:hAnsi="Times New Roman" w:cs="Times New Roman"/>
                <w:sz w:val="24"/>
                <w:szCs w:val="24"/>
              </w:rPr>
            </w:pPr>
            <w:r w:rsidRPr="00BF461D">
              <w:rPr>
                <w:rFonts w:ascii="Times New Roman" w:hAnsi="Times New Roman" w:cs="Times New Roman"/>
                <w:b/>
                <w:bCs/>
                <w:sz w:val="24"/>
                <w:szCs w:val="24"/>
              </w:rPr>
              <w:t>Low Quality (&lt;6)</w:t>
            </w:r>
          </w:p>
        </w:tc>
        <w:tc>
          <w:tcPr>
            <w:tcW w:w="0" w:type="auto"/>
            <w:tcBorders>
              <w:bottom w:val="single" w:sz="4" w:space="0" w:color="auto"/>
              <w:right w:val="single" w:sz="4" w:space="0" w:color="auto"/>
            </w:tcBorders>
            <w:vAlign w:val="center"/>
            <w:hideMark/>
          </w:tcPr>
          <w:p w14:paraId="07197BDD" w14:textId="77777777" w:rsidR="00BF461D" w:rsidRPr="00BF461D" w:rsidRDefault="00BF461D" w:rsidP="00BF461D">
            <w:pPr>
              <w:spacing w:line="360" w:lineRule="auto"/>
              <w:jc w:val="both"/>
              <w:rPr>
                <w:rFonts w:ascii="Times New Roman" w:hAnsi="Times New Roman" w:cs="Times New Roman"/>
                <w:sz w:val="24"/>
                <w:szCs w:val="24"/>
              </w:rPr>
            </w:pPr>
            <w:r w:rsidRPr="00BF461D">
              <w:rPr>
                <w:rFonts w:ascii="Times New Roman" w:hAnsi="Times New Roman" w:cs="Times New Roman"/>
                <w:sz w:val="24"/>
                <w:szCs w:val="24"/>
              </w:rPr>
              <w:t>3 reviews (12%)</w:t>
            </w:r>
          </w:p>
        </w:tc>
      </w:tr>
    </w:tbl>
    <w:p w14:paraId="32692683" w14:textId="165DDE0F" w:rsidR="00BF461D" w:rsidRDefault="00BF461D" w:rsidP="005C61DD">
      <w:pPr>
        <w:spacing w:line="360" w:lineRule="auto"/>
        <w:jc w:val="both"/>
        <w:rPr>
          <w:rFonts w:ascii="Times New Roman" w:hAnsi="Times New Roman" w:cs="Times New Roman"/>
          <w:sz w:val="24"/>
          <w:szCs w:val="24"/>
        </w:rPr>
      </w:pPr>
    </w:p>
    <w:p w14:paraId="2A1C9209" w14:textId="251B19AB" w:rsidR="00410EAC" w:rsidRDefault="00410EAC" w:rsidP="005C61DD">
      <w:pPr>
        <w:spacing w:line="360" w:lineRule="auto"/>
        <w:jc w:val="both"/>
        <w:rPr>
          <w:rFonts w:ascii="Times New Roman" w:hAnsi="Times New Roman" w:cs="Times New Roman"/>
          <w:sz w:val="24"/>
          <w:szCs w:val="24"/>
        </w:rPr>
      </w:pPr>
    </w:p>
    <w:p w14:paraId="1BB48A04" w14:textId="781F8D92" w:rsidR="00410EAC" w:rsidRDefault="00410EAC" w:rsidP="005C61DD">
      <w:pPr>
        <w:spacing w:line="360" w:lineRule="auto"/>
        <w:jc w:val="both"/>
        <w:rPr>
          <w:rFonts w:ascii="Times New Roman" w:hAnsi="Times New Roman" w:cs="Times New Roman"/>
          <w:sz w:val="24"/>
          <w:szCs w:val="24"/>
        </w:rPr>
      </w:pPr>
    </w:p>
    <w:p w14:paraId="6D871D3C" w14:textId="73798918" w:rsidR="00410EAC" w:rsidRDefault="00410EAC" w:rsidP="005C61DD">
      <w:pPr>
        <w:spacing w:line="360" w:lineRule="auto"/>
        <w:jc w:val="both"/>
        <w:rPr>
          <w:rFonts w:ascii="Times New Roman" w:hAnsi="Times New Roman" w:cs="Times New Roman"/>
          <w:sz w:val="24"/>
          <w:szCs w:val="24"/>
        </w:rPr>
      </w:pPr>
    </w:p>
    <w:p w14:paraId="188D5921" w14:textId="01A100C3" w:rsidR="00410EAC" w:rsidRDefault="00410EAC" w:rsidP="005C61DD">
      <w:pPr>
        <w:spacing w:line="360" w:lineRule="auto"/>
        <w:jc w:val="both"/>
        <w:rPr>
          <w:rFonts w:ascii="Times New Roman" w:hAnsi="Times New Roman" w:cs="Times New Roman"/>
          <w:sz w:val="24"/>
          <w:szCs w:val="24"/>
        </w:rPr>
      </w:pPr>
    </w:p>
    <w:p w14:paraId="18A6EE0B" w14:textId="5706CE20" w:rsidR="00410EAC" w:rsidRDefault="00410EAC" w:rsidP="005C61DD">
      <w:pPr>
        <w:spacing w:line="360" w:lineRule="auto"/>
        <w:jc w:val="both"/>
        <w:rPr>
          <w:rFonts w:ascii="Times New Roman" w:hAnsi="Times New Roman" w:cs="Times New Roman"/>
          <w:sz w:val="24"/>
          <w:szCs w:val="24"/>
        </w:rPr>
      </w:pPr>
    </w:p>
    <w:p w14:paraId="3B1E7475" w14:textId="1A6691F6" w:rsidR="00410EAC" w:rsidRDefault="00410EAC" w:rsidP="005C61DD">
      <w:pPr>
        <w:spacing w:line="360" w:lineRule="auto"/>
        <w:jc w:val="both"/>
        <w:rPr>
          <w:rFonts w:ascii="Times New Roman" w:hAnsi="Times New Roman" w:cs="Times New Roman"/>
          <w:sz w:val="24"/>
          <w:szCs w:val="24"/>
        </w:rPr>
      </w:pPr>
    </w:p>
    <w:p w14:paraId="79CD1D04" w14:textId="2877CAD0" w:rsidR="00410EAC" w:rsidRDefault="00410EAC" w:rsidP="00410E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 1: </w:t>
      </w:r>
    </w:p>
    <w:p w14:paraId="6BFA3B98" w14:textId="77777777" w:rsidR="00410EAC" w:rsidRPr="00C600A1" w:rsidRDefault="00410EAC" w:rsidP="005C61DD">
      <w:pPr>
        <w:spacing w:line="360" w:lineRule="auto"/>
        <w:jc w:val="both"/>
        <w:rPr>
          <w:rFonts w:ascii="Times New Roman" w:hAnsi="Times New Roman" w:cs="Times New Roman"/>
          <w:sz w:val="24"/>
          <w:szCs w:val="24"/>
        </w:rPr>
      </w:pPr>
    </w:p>
    <w:p w14:paraId="2B5CB992" w14:textId="3E4E2B43" w:rsidR="00C647AC" w:rsidRDefault="00EA377E" w:rsidP="005C61DD">
      <w:pPr>
        <w:spacing w:line="360" w:lineRule="auto"/>
        <w:jc w:val="both"/>
        <w:rPr>
          <w:rFonts w:ascii="Times New Roman" w:hAnsi="Times New Roman" w:cs="Times New Roman"/>
          <w:sz w:val="24"/>
          <w:szCs w:val="24"/>
        </w:rPr>
      </w:pPr>
      <w:r w:rsidRPr="00EA377E">
        <w:rPr>
          <w:rFonts w:ascii="Times New Roman" w:hAnsi="Times New Roman" w:cs="Times New Roman"/>
          <w:noProof/>
          <w:sz w:val="24"/>
          <w:szCs w:val="24"/>
        </w:rPr>
        <w:drawing>
          <wp:inline distT="0" distB="0" distL="0" distR="0" wp14:anchorId="57DE83C7" wp14:editId="0E724C5A">
            <wp:extent cx="5464013" cy="3071126"/>
            <wp:effectExtent l="0" t="0" r="3810" b="0"/>
            <wp:docPr id="1781270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270360" name=""/>
                    <pic:cNvPicPr/>
                  </pic:nvPicPr>
                  <pic:blipFill>
                    <a:blip r:embed="rId7"/>
                    <a:stretch>
                      <a:fillRect/>
                    </a:stretch>
                  </pic:blipFill>
                  <pic:spPr>
                    <a:xfrm>
                      <a:off x="0" y="0"/>
                      <a:ext cx="5464013" cy="3071126"/>
                    </a:xfrm>
                    <a:prstGeom prst="rect">
                      <a:avLst/>
                    </a:prstGeom>
                  </pic:spPr>
                </pic:pic>
              </a:graphicData>
            </a:graphic>
          </wp:inline>
        </w:drawing>
      </w:r>
    </w:p>
    <w:p w14:paraId="07298991" w14:textId="77777777" w:rsidR="00EA377E" w:rsidRDefault="00EA377E" w:rsidP="005C61DD">
      <w:pPr>
        <w:spacing w:line="360" w:lineRule="auto"/>
        <w:jc w:val="both"/>
        <w:rPr>
          <w:rFonts w:ascii="Times New Roman" w:hAnsi="Times New Roman" w:cs="Times New Roman"/>
          <w:sz w:val="24"/>
          <w:szCs w:val="24"/>
        </w:rPr>
      </w:pPr>
    </w:p>
    <w:p w14:paraId="3F15DD8A" w14:textId="77777777" w:rsidR="00EA377E" w:rsidRPr="00C600A1" w:rsidRDefault="00EA377E" w:rsidP="005C61DD">
      <w:pPr>
        <w:spacing w:line="360" w:lineRule="auto"/>
        <w:jc w:val="both"/>
        <w:rPr>
          <w:rFonts w:ascii="Times New Roman" w:hAnsi="Times New Roman" w:cs="Times New Roman"/>
          <w:sz w:val="24"/>
          <w:szCs w:val="24"/>
        </w:rPr>
      </w:pPr>
    </w:p>
    <w:p w14:paraId="5C9BD750" w14:textId="1F47CE76" w:rsidR="00FB22CF" w:rsidRPr="00C600A1" w:rsidRDefault="00C647AC" w:rsidP="00D30E59">
      <w:pPr>
        <w:spacing w:line="360" w:lineRule="auto"/>
        <w:jc w:val="center"/>
        <w:rPr>
          <w:rFonts w:ascii="Times New Roman" w:hAnsi="Times New Roman" w:cs="Times New Roman"/>
          <w:b/>
          <w:bCs/>
          <w:sz w:val="24"/>
          <w:szCs w:val="24"/>
        </w:rPr>
      </w:pPr>
      <w:r w:rsidRPr="00C600A1">
        <w:rPr>
          <w:rFonts w:ascii="Times New Roman" w:hAnsi="Times New Roman" w:cs="Times New Roman"/>
          <w:b/>
          <w:bCs/>
          <w:sz w:val="24"/>
          <w:szCs w:val="24"/>
        </w:rPr>
        <w:lastRenderedPageBreak/>
        <w:t>DISCUSSION</w:t>
      </w:r>
    </w:p>
    <w:p w14:paraId="7BEB4018" w14:textId="6A0D8C16" w:rsidR="00982173" w:rsidRPr="00C600A1" w:rsidRDefault="00982173"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Recent advancements in dental biomaterial surface modifications have focused on enhancing osseointegration, antibacterial properties, and overall implant performance. According to the quality assessment, we have found 12 high quality, 10 medium quality and 3 low quality narrative reviews. The narrative reviews which have been denoted “high quality”. Each section pertaining to the scores are discussed below-</w:t>
      </w:r>
    </w:p>
    <w:p w14:paraId="20666B5D" w14:textId="3FD20379" w:rsidR="00982173" w:rsidRPr="00C600A1" w:rsidRDefault="00982173" w:rsidP="005C61DD">
      <w:pPr>
        <w:spacing w:line="360" w:lineRule="auto"/>
        <w:jc w:val="both"/>
        <w:rPr>
          <w:rFonts w:ascii="Times New Roman" w:hAnsi="Times New Roman" w:cs="Times New Roman"/>
          <w:b/>
          <w:bCs/>
          <w:i/>
          <w:iCs/>
          <w:sz w:val="24"/>
          <w:szCs w:val="24"/>
        </w:rPr>
      </w:pPr>
      <w:r w:rsidRPr="00C600A1">
        <w:rPr>
          <w:rFonts w:ascii="Times New Roman" w:hAnsi="Times New Roman" w:cs="Times New Roman"/>
          <w:b/>
          <w:bCs/>
          <w:i/>
          <w:iCs/>
          <w:sz w:val="24"/>
          <w:szCs w:val="24"/>
        </w:rPr>
        <w:t>The high score index articles</w:t>
      </w:r>
    </w:p>
    <w:p w14:paraId="2B1299BF" w14:textId="27FAE18A" w:rsidR="00982173" w:rsidRPr="00C600A1" w:rsidRDefault="00982173" w:rsidP="005C61DD">
      <w:pPr>
        <w:spacing w:line="360" w:lineRule="auto"/>
        <w:jc w:val="both"/>
        <w:rPr>
          <w:rFonts w:ascii="Times New Roman" w:hAnsi="Times New Roman" w:cs="Times New Roman"/>
          <w:sz w:val="24"/>
          <w:szCs w:val="24"/>
        </w:rPr>
      </w:pPr>
      <w:proofErr w:type="spellStart"/>
      <w:r w:rsidRPr="00C600A1">
        <w:rPr>
          <w:rFonts w:ascii="Times New Roman" w:hAnsi="Times New Roman" w:cs="Times New Roman"/>
          <w:sz w:val="24"/>
          <w:szCs w:val="24"/>
        </w:rPr>
        <w:t>Inchingolo</w:t>
      </w:r>
      <w:proofErr w:type="spellEnd"/>
      <w:r w:rsidRPr="00C600A1">
        <w:rPr>
          <w:rFonts w:ascii="Times New Roman" w:hAnsi="Times New Roman" w:cs="Times New Roman"/>
          <w:sz w:val="24"/>
          <w:szCs w:val="24"/>
        </w:rPr>
        <w:t xml:space="preserve"> et al. (2023) [21] identified the role of surface coatings in improving osseointegration,</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epithelial attachment, and peri-implant health, stressing the need for antibacterial surfaces and</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material advancements to prevent clinical failures. Kligman et al. (2021) [22] emphasized balancing</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osseointegration enhancement with biofilm reduction, particularly for patients with poor bone</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quality. </w:t>
      </w:r>
      <w:proofErr w:type="spellStart"/>
      <w:r w:rsidRPr="00C600A1">
        <w:rPr>
          <w:rFonts w:ascii="Times New Roman" w:hAnsi="Times New Roman" w:cs="Times New Roman"/>
          <w:sz w:val="24"/>
          <w:szCs w:val="24"/>
        </w:rPr>
        <w:t>Chouirfa</w:t>
      </w:r>
      <w:proofErr w:type="spellEnd"/>
      <w:r w:rsidRPr="00C600A1">
        <w:rPr>
          <w:rFonts w:ascii="Times New Roman" w:hAnsi="Times New Roman" w:cs="Times New Roman"/>
          <w:sz w:val="24"/>
          <w:szCs w:val="24"/>
        </w:rPr>
        <w:t xml:space="preserve"> et al. (2019) [23] examined methods for preventing infections on titanium surfaces,</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emphasising surface coatings and alterations that use polymers, antibiotics, antimicrobial peptides,</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and antibacterial metals. While promising, these approaches require improvements in scalability, as</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well as extensive animal and clinical testing, before standardized solutions emerge. </w:t>
      </w:r>
      <w:proofErr w:type="spellStart"/>
      <w:r w:rsidRPr="00C600A1">
        <w:rPr>
          <w:rFonts w:ascii="Times New Roman" w:hAnsi="Times New Roman" w:cs="Times New Roman"/>
          <w:sz w:val="24"/>
          <w:szCs w:val="24"/>
        </w:rPr>
        <w:t>Saghiri</w:t>
      </w:r>
      <w:proofErr w:type="spellEnd"/>
      <w:r w:rsidRPr="00C600A1">
        <w:rPr>
          <w:rFonts w:ascii="Times New Roman" w:hAnsi="Times New Roman" w:cs="Times New Roman"/>
          <w:sz w:val="24"/>
          <w:szCs w:val="24"/>
        </w:rPr>
        <w:t xml:space="preserve"> et al.</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(2021) [24] highlighted the need for a comprehensive global dental implant database to address</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increasing patient demands.</w:t>
      </w:r>
    </w:p>
    <w:p w14:paraId="59499125" w14:textId="099423FF" w:rsidR="00982173" w:rsidRPr="00C600A1" w:rsidRDefault="00982173"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Techniques like laser texturing, highlighted by Saran et al. (2023) [25], provide superior surface</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alterations compared to traditional methods by creating innovative patterns without compromising</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bulk properties. Nano-topographical changes, as explored by Yeo (2022) [26], influence early bone</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response and hydrophilicity, although their clinical application remains under investigation. Dong et</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al. (2020) [27] summarized advancements in physical and chemical surface modification techniques,</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emphasizing their role in enhancing osseointegration and reducing the edentulous period through</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functional coatings. Similarly, Zafar et al. (2020) [28] explored a range of therapeutic surface</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modifications and coatings, including antimicrobial, bioactive, and drug-loaded coatings,</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underscoring their interdisciplinary therapeutic potential for dental implants.</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Rahimi et al. (2021) [29] noted that moderately rough surfaces dominate commercially due to higher</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survival rates, while surface modifications have enabled a shift to one-stage surgery. Similarly,</w:t>
      </w:r>
      <w:r w:rsidR="00D30E59" w:rsidRPr="00C600A1">
        <w:rPr>
          <w:rFonts w:ascii="Times New Roman" w:hAnsi="Times New Roman" w:cs="Times New Roman"/>
          <w:sz w:val="24"/>
          <w:szCs w:val="24"/>
        </w:rPr>
        <w:t xml:space="preserve"> photo functionalization</w:t>
      </w:r>
      <w:r w:rsidRPr="00C600A1">
        <w:rPr>
          <w:rFonts w:ascii="Times New Roman" w:hAnsi="Times New Roman" w:cs="Times New Roman"/>
          <w:sz w:val="24"/>
          <w:szCs w:val="24"/>
        </w:rPr>
        <w:t xml:space="preserve">, as described by Chang (2022) [30], improves surface wettability, removes aging-related </w:t>
      </w:r>
      <w:r w:rsidRPr="00C600A1">
        <w:rPr>
          <w:rFonts w:ascii="Times New Roman" w:hAnsi="Times New Roman" w:cs="Times New Roman"/>
          <w:sz w:val="24"/>
          <w:szCs w:val="24"/>
        </w:rPr>
        <w:lastRenderedPageBreak/>
        <w:t>hydrocarbon contaminants, and promotes cell migration and proliferation, thereby optimizing osseointegration.</w:t>
      </w:r>
    </w:p>
    <w:p w14:paraId="76520BC2" w14:textId="77777777" w:rsidR="00982173" w:rsidRPr="00C600A1" w:rsidRDefault="00982173" w:rsidP="005C61DD">
      <w:pPr>
        <w:spacing w:line="360" w:lineRule="auto"/>
        <w:jc w:val="both"/>
        <w:rPr>
          <w:rFonts w:ascii="Times New Roman" w:hAnsi="Times New Roman" w:cs="Times New Roman"/>
          <w:b/>
          <w:bCs/>
          <w:i/>
          <w:iCs/>
          <w:sz w:val="24"/>
          <w:szCs w:val="24"/>
        </w:rPr>
      </w:pPr>
      <w:r w:rsidRPr="00C600A1">
        <w:rPr>
          <w:rFonts w:ascii="Times New Roman" w:hAnsi="Times New Roman" w:cs="Times New Roman"/>
          <w:b/>
          <w:bCs/>
          <w:i/>
          <w:iCs/>
          <w:sz w:val="24"/>
          <w:szCs w:val="24"/>
        </w:rPr>
        <w:t>Medium score index articles</w:t>
      </w:r>
    </w:p>
    <w:p w14:paraId="7A00B553" w14:textId="335A76ED" w:rsidR="00982173" w:rsidRPr="00C600A1" w:rsidRDefault="00982173"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Yeo I.S. (2022) [31] highlighted weak bonds between SLA surfaces and calcium phosphate coatings,</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suggesting nano-level treatments are ineffective for osteogenesis due to incomplete bone ingrowth.</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Kurup et al. (2020) [32] demonstrated that mechanical methods, such as acid etching and grit blasting,</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enhance osseointegration and implant properties. </w:t>
      </w:r>
      <w:proofErr w:type="spellStart"/>
      <w:r w:rsidRPr="00C600A1">
        <w:rPr>
          <w:rFonts w:ascii="Times New Roman" w:hAnsi="Times New Roman" w:cs="Times New Roman"/>
          <w:sz w:val="24"/>
          <w:szCs w:val="24"/>
        </w:rPr>
        <w:t>Edgahi</w:t>
      </w:r>
      <w:proofErr w:type="spellEnd"/>
      <w:r w:rsidRPr="00C600A1">
        <w:rPr>
          <w:rFonts w:ascii="Times New Roman" w:hAnsi="Times New Roman" w:cs="Times New Roman"/>
          <w:sz w:val="24"/>
          <w:szCs w:val="24"/>
        </w:rPr>
        <w:t xml:space="preserve"> et al. (2022) [33] emphasized that no gold</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standard exists for surface modification, as success depends on multiple parameters, including</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patient conditions and fabrication processes. </w:t>
      </w:r>
      <w:proofErr w:type="spellStart"/>
      <w:r w:rsidRPr="00C600A1">
        <w:rPr>
          <w:rFonts w:ascii="Times New Roman" w:hAnsi="Times New Roman" w:cs="Times New Roman"/>
          <w:sz w:val="24"/>
          <w:szCs w:val="24"/>
        </w:rPr>
        <w:t>Jambulkar</w:t>
      </w:r>
      <w:proofErr w:type="spellEnd"/>
      <w:r w:rsidRPr="00C600A1">
        <w:rPr>
          <w:rFonts w:ascii="Times New Roman" w:hAnsi="Times New Roman" w:cs="Times New Roman"/>
          <w:sz w:val="24"/>
          <w:szCs w:val="24"/>
        </w:rPr>
        <w:t xml:space="preserve"> (2020) [34] pointed to titanium and zirconium</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as favourable materials and SLA as superior for osseointegration, calling for further research on porous implant designs. Walter et al. (2022) [35] reviewed the </w:t>
      </w:r>
      <w:proofErr w:type="spellStart"/>
      <w:r w:rsidRPr="00C600A1">
        <w:rPr>
          <w:rFonts w:ascii="Times New Roman" w:hAnsi="Times New Roman" w:cs="Times New Roman"/>
          <w:sz w:val="24"/>
          <w:szCs w:val="24"/>
        </w:rPr>
        <w:t>osteosupportive</w:t>
      </w:r>
      <w:proofErr w:type="spellEnd"/>
      <w:r w:rsidRPr="00C600A1">
        <w:rPr>
          <w:rFonts w:ascii="Times New Roman" w:hAnsi="Times New Roman" w:cs="Times New Roman"/>
          <w:sz w:val="24"/>
          <w:szCs w:val="24"/>
        </w:rPr>
        <w:t xml:space="preserve"> potential of biomolecules like peptides and growth factors, stressing micro- and nanoscale surface modifications for improved osseointegration. Yeo S.L. (2019) [36] showed nanoscale modifications, including peptide coatings and UV </w:t>
      </w:r>
      <w:r w:rsidR="00D30E59" w:rsidRPr="00C600A1">
        <w:rPr>
          <w:rFonts w:ascii="Times New Roman" w:hAnsi="Times New Roman" w:cs="Times New Roman"/>
          <w:sz w:val="24"/>
          <w:szCs w:val="24"/>
        </w:rPr>
        <w:t>photo functionalization</w:t>
      </w:r>
      <w:r w:rsidRPr="00C600A1">
        <w:rPr>
          <w:rFonts w:ascii="Times New Roman" w:hAnsi="Times New Roman" w:cs="Times New Roman"/>
          <w:sz w:val="24"/>
          <w:szCs w:val="24"/>
        </w:rPr>
        <w:t>, deliver promising in vitro and in vivo results, though further clinical validation is needed. Haugen et al. (2022) [37] found silver nanoparticle-coated implants provide prolonged antibacterial effects with minimal cytotoxicity but require more studies on long-term</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systemic effects and oral cavity conditions. Chang L.C. (2022) [38] reported that </w:t>
      </w:r>
      <w:r w:rsidR="00D30E59" w:rsidRPr="00C600A1">
        <w:rPr>
          <w:rFonts w:ascii="Times New Roman" w:hAnsi="Times New Roman" w:cs="Times New Roman"/>
          <w:sz w:val="24"/>
          <w:szCs w:val="24"/>
        </w:rPr>
        <w:t xml:space="preserve">photo functionalization </w:t>
      </w:r>
      <w:r w:rsidRPr="00C600A1">
        <w:rPr>
          <w:rFonts w:ascii="Times New Roman" w:hAnsi="Times New Roman" w:cs="Times New Roman"/>
          <w:sz w:val="24"/>
          <w:szCs w:val="24"/>
        </w:rPr>
        <w:t>enhances osseointegration and tissue sealing but remains insufficient for complex cases like oral</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cancer, necessitating further clinical trials.</w:t>
      </w:r>
    </w:p>
    <w:p w14:paraId="08391D34" w14:textId="77777777" w:rsidR="00982173" w:rsidRPr="00C600A1" w:rsidRDefault="00982173" w:rsidP="005C61DD">
      <w:pPr>
        <w:spacing w:line="360" w:lineRule="auto"/>
        <w:jc w:val="both"/>
        <w:rPr>
          <w:rFonts w:ascii="Times New Roman" w:hAnsi="Times New Roman" w:cs="Times New Roman"/>
          <w:b/>
          <w:bCs/>
          <w:i/>
          <w:iCs/>
          <w:sz w:val="24"/>
          <w:szCs w:val="24"/>
        </w:rPr>
      </w:pPr>
      <w:r w:rsidRPr="00C600A1">
        <w:rPr>
          <w:rFonts w:ascii="Times New Roman" w:hAnsi="Times New Roman" w:cs="Times New Roman"/>
          <w:b/>
          <w:bCs/>
          <w:i/>
          <w:iCs/>
          <w:sz w:val="24"/>
          <w:szCs w:val="24"/>
        </w:rPr>
        <w:t>Low score index articles</w:t>
      </w:r>
    </w:p>
    <w:p w14:paraId="7BB433DF" w14:textId="795D8F7E" w:rsidR="00982173" w:rsidRPr="00C600A1" w:rsidRDefault="00982173"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Anjum et al (2021)</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39</w:t>
      </w:r>
      <w:r w:rsidR="005C61DD" w:rsidRPr="00C600A1">
        <w:rPr>
          <w:rFonts w:ascii="Times New Roman" w:hAnsi="Times New Roman" w:cs="Times New Roman"/>
          <w:sz w:val="24"/>
          <w:szCs w:val="24"/>
        </w:rPr>
        <w:t>]</w:t>
      </w:r>
      <w:r w:rsidRPr="00C600A1">
        <w:rPr>
          <w:rFonts w:ascii="Times New Roman" w:hAnsi="Times New Roman" w:cs="Times New Roman"/>
          <w:sz w:val="24"/>
          <w:szCs w:val="24"/>
        </w:rPr>
        <w:t xml:space="preserve"> reviewed advancements in surface engineering techniques aimed at enhancing</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the understanding of material properties, </w:t>
      </w:r>
      <w:r w:rsidR="005C61DD" w:rsidRPr="00C600A1">
        <w:rPr>
          <w:rFonts w:ascii="Times New Roman" w:hAnsi="Times New Roman" w:cs="Times New Roman"/>
          <w:sz w:val="24"/>
          <w:szCs w:val="24"/>
        </w:rPr>
        <w:t>behaviour</w:t>
      </w:r>
      <w:r w:rsidRPr="00C600A1">
        <w:rPr>
          <w:rFonts w:ascii="Times New Roman" w:hAnsi="Times New Roman" w:cs="Times New Roman"/>
          <w:sz w:val="24"/>
          <w:szCs w:val="24"/>
        </w:rPr>
        <w:t>, and reactions to improve dental implant success</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rates. However, the study lacks detailed discussion on specific coating materials, nanoscale</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modifications, and clinical applications explored in previous studies. </w:t>
      </w:r>
      <w:r w:rsidRPr="00BF461D">
        <w:rPr>
          <w:rFonts w:ascii="Times New Roman" w:hAnsi="Times New Roman" w:cs="Times New Roman"/>
          <w:sz w:val="24"/>
          <w:szCs w:val="24"/>
        </w:rPr>
        <w:t>Bokobza</w:t>
      </w:r>
      <w:r w:rsidRPr="00BF461D">
        <w:rPr>
          <w:rFonts w:ascii="Times New Roman" w:hAnsi="Times New Roman" w:cs="Times New Roman"/>
          <w:b/>
          <w:bCs/>
          <w:sz w:val="24"/>
          <w:szCs w:val="24"/>
        </w:rPr>
        <w:t xml:space="preserve"> </w:t>
      </w:r>
      <w:r w:rsidRPr="00C600A1">
        <w:rPr>
          <w:rFonts w:ascii="Times New Roman" w:hAnsi="Times New Roman" w:cs="Times New Roman"/>
          <w:sz w:val="24"/>
          <w:szCs w:val="24"/>
        </w:rPr>
        <w:t>(2024)</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40</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highlighted the</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potential of carbon nanomaterials, such as graphene and its derivatives, for dental implant coatings</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due to their antibacterial properties, biocompatibility, and functionalization potential. The study also</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proposed combining nanoparticles of different morphologies to achieve synergistic effects while</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minimizing toxicity. Nevertheless, as noted in earlier reviews, the study lacks long-term clinical</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evaluations and practical comparisons with conventional coating methods. </w:t>
      </w:r>
      <w:proofErr w:type="spellStart"/>
      <w:r w:rsidRPr="00C600A1">
        <w:rPr>
          <w:rFonts w:ascii="Times New Roman" w:hAnsi="Times New Roman" w:cs="Times New Roman"/>
          <w:sz w:val="24"/>
          <w:szCs w:val="24"/>
        </w:rPr>
        <w:t>Ciszynski</w:t>
      </w:r>
      <w:proofErr w:type="spellEnd"/>
      <w:r w:rsidRPr="00C600A1">
        <w:rPr>
          <w:rFonts w:ascii="Times New Roman" w:hAnsi="Times New Roman" w:cs="Times New Roman"/>
          <w:sz w:val="24"/>
          <w:szCs w:val="24"/>
        </w:rPr>
        <w:t xml:space="preserve"> (2024)</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41</w:t>
      </w:r>
      <w:r w:rsidR="005C61DD" w:rsidRPr="00C600A1">
        <w:rPr>
          <w:rFonts w:ascii="Times New Roman" w:hAnsi="Times New Roman" w:cs="Times New Roman"/>
          <w:sz w:val="24"/>
          <w:szCs w:val="24"/>
        </w:rPr>
        <w:t>]</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emphasized zirconia implants' </w:t>
      </w:r>
      <w:r w:rsidR="005C61DD" w:rsidRPr="00C600A1">
        <w:rPr>
          <w:rFonts w:ascii="Times New Roman" w:hAnsi="Times New Roman" w:cs="Times New Roman"/>
          <w:sz w:val="24"/>
          <w:szCs w:val="24"/>
        </w:rPr>
        <w:t>favourable</w:t>
      </w:r>
      <w:r w:rsidRPr="00C600A1">
        <w:rPr>
          <w:rFonts w:ascii="Times New Roman" w:hAnsi="Times New Roman" w:cs="Times New Roman"/>
          <w:sz w:val="24"/>
          <w:szCs w:val="24"/>
        </w:rPr>
        <w:t xml:space="preserve"> biocompatibility, osseointegration potential, and </w:t>
      </w:r>
      <w:r w:rsidRPr="00C600A1">
        <w:rPr>
          <w:rFonts w:ascii="Times New Roman" w:hAnsi="Times New Roman" w:cs="Times New Roman"/>
          <w:sz w:val="24"/>
          <w:szCs w:val="24"/>
        </w:rPr>
        <w:lastRenderedPageBreak/>
        <w:t>success</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rates, facilitated by surface treatments like </w:t>
      </w:r>
      <w:r w:rsidR="005C61DD" w:rsidRPr="00C600A1">
        <w:rPr>
          <w:rFonts w:ascii="Times New Roman" w:hAnsi="Times New Roman" w:cs="Times New Roman"/>
          <w:sz w:val="24"/>
          <w:szCs w:val="24"/>
        </w:rPr>
        <w:t>nano topography</w:t>
      </w:r>
      <w:r w:rsidRPr="00C600A1">
        <w:rPr>
          <w:rFonts w:ascii="Times New Roman" w:hAnsi="Times New Roman" w:cs="Times New Roman"/>
          <w:sz w:val="24"/>
          <w:szCs w:val="24"/>
        </w:rPr>
        <w:t xml:space="preserve"> modifications that improve wettability</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and bone-to-implant contact. While zirconia's mechanical properties are considered inferior to</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titanium, the study does not address antibacterial strategies or nanoscale advancements seen in</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previous studies, leaving room for further exploration of hybrid approaches and long-term</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performance. Nanomaterials play a pivotal role in modern implantology. </w:t>
      </w:r>
      <w:proofErr w:type="spellStart"/>
      <w:r w:rsidRPr="00C600A1">
        <w:rPr>
          <w:rFonts w:ascii="Times New Roman" w:hAnsi="Times New Roman" w:cs="Times New Roman"/>
          <w:sz w:val="24"/>
          <w:szCs w:val="24"/>
        </w:rPr>
        <w:t>Marasli</w:t>
      </w:r>
      <w:proofErr w:type="spellEnd"/>
      <w:r w:rsidRPr="00C600A1">
        <w:rPr>
          <w:rFonts w:ascii="Times New Roman" w:hAnsi="Times New Roman" w:cs="Times New Roman"/>
          <w:sz w:val="24"/>
          <w:szCs w:val="24"/>
        </w:rPr>
        <w:t xml:space="preserve"> et al. (2024)</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42</w:t>
      </w:r>
      <w:r w:rsidR="00D30E59" w:rsidRPr="00C600A1">
        <w:rPr>
          <w:rFonts w:ascii="Times New Roman" w:hAnsi="Times New Roman" w:cs="Times New Roman"/>
          <w:sz w:val="24"/>
          <w:szCs w:val="24"/>
        </w:rPr>
        <w:t>]</w:t>
      </w:r>
      <w:r w:rsidRPr="00C600A1">
        <w:rPr>
          <w:rFonts w:ascii="Times New Roman" w:hAnsi="Times New Roman" w:cs="Times New Roman"/>
          <w:sz w:val="24"/>
          <w:szCs w:val="24"/>
        </w:rPr>
        <w:t xml:space="preserve"> emphasized the antibacterial benefits of coatings with metal nanoparticles and chitosan, which prevent peri-implantitis. Similarly, </w:t>
      </w:r>
      <w:proofErr w:type="spellStart"/>
      <w:r w:rsidRPr="00C600A1">
        <w:rPr>
          <w:rFonts w:ascii="Times New Roman" w:hAnsi="Times New Roman" w:cs="Times New Roman"/>
          <w:sz w:val="24"/>
          <w:szCs w:val="24"/>
        </w:rPr>
        <w:t>Edgahi</w:t>
      </w:r>
      <w:proofErr w:type="spellEnd"/>
      <w:r w:rsidRPr="00C600A1">
        <w:rPr>
          <w:rFonts w:ascii="Times New Roman" w:hAnsi="Times New Roman" w:cs="Times New Roman"/>
          <w:sz w:val="24"/>
          <w:szCs w:val="24"/>
        </w:rPr>
        <w:t xml:space="preserve"> et al. (2022)</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33</w:t>
      </w:r>
      <w:r w:rsidR="005C61DD" w:rsidRPr="00C600A1">
        <w:rPr>
          <w:rFonts w:ascii="Times New Roman" w:hAnsi="Times New Roman" w:cs="Times New Roman"/>
          <w:sz w:val="24"/>
          <w:szCs w:val="24"/>
        </w:rPr>
        <w:t>]</w:t>
      </w:r>
      <w:r w:rsidRPr="00C600A1">
        <w:rPr>
          <w:rFonts w:ascii="Times New Roman" w:hAnsi="Times New Roman" w:cs="Times New Roman"/>
          <w:sz w:val="24"/>
          <w:szCs w:val="24"/>
        </w:rPr>
        <w:t xml:space="preserve"> reviewed the synergistic effects of nanopatterns and</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antibacterial nanoparticles, suggesting their role in reducing microbial infection while promoting</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osteogenesis. Despite these advancements, as Haugen et al. (2022)</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37</w:t>
      </w:r>
      <w:r w:rsidR="005C61DD" w:rsidRPr="00C600A1">
        <w:rPr>
          <w:rFonts w:ascii="Times New Roman" w:hAnsi="Times New Roman" w:cs="Times New Roman"/>
          <w:sz w:val="24"/>
          <w:szCs w:val="24"/>
        </w:rPr>
        <w:t>]</w:t>
      </w:r>
      <w:r w:rsidRPr="00C600A1">
        <w:rPr>
          <w:rFonts w:ascii="Times New Roman" w:hAnsi="Times New Roman" w:cs="Times New Roman"/>
          <w:sz w:val="24"/>
          <w:szCs w:val="24"/>
        </w:rPr>
        <w:t xml:space="preserve"> noted, long-term studies are</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needed to evaluate the systemic effects of such modifications.</w:t>
      </w:r>
    </w:p>
    <w:p w14:paraId="16E7D5F5" w14:textId="40B29020" w:rsidR="00982173" w:rsidRPr="00C600A1" w:rsidRDefault="00982173"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Titanium remains the gold standard for dental implants, with surface modifications continuing to</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evolve. Techniques like sandblasting, acid-etching, and anodic oxidation, reviewed by Yeo et al.</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(2020)</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31</w:t>
      </w:r>
      <w:r w:rsidR="005C61DD" w:rsidRPr="00C600A1">
        <w:rPr>
          <w:rFonts w:ascii="Times New Roman" w:hAnsi="Times New Roman" w:cs="Times New Roman"/>
          <w:sz w:val="24"/>
          <w:szCs w:val="24"/>
        </w:rPr>
        <w:t>]</w:t>
      </w:r>
      <w:r w:rsidRPr="00C600A1">
        <w:rPr>
          <w:rFonts w:ascii="Times New Roman" w:hAnsi="Times New Roman" w:cs="Times New Roman"/>
          <w:sz w:val="24"/>
          <w:szCs w:val="24"/>
        </w:rPr>
        <w:t xml:space="preserve">, have consistently shown high survival rates. </w:t>
      </w:r>
      <w:proofErr w:type="spellStart"/>
      <w:r w:rsidRPr="00C600A1">
        <w:rPr>
          <w:rFonts w:ascii="Times New Roman" w:hAnsi="Times New Roman" w:cs="Times New Roman"/>
          <w:sz w:val="24"/>
          <w:szCs w:val="24"/>
        </w:rPr>
        <w:t>Tuikampee</w:t>
      </w:r>
      <w:proofErr w:type="spellEnd"/>
      <w:r w:rsidRPr="00C600A1">
        <w:rPr>
          <w:rFonts w:ascii="Times New Roman" w:hAnsi="Times New Roman" w:cs="Times New Roman"/>
          <w:sz w:val="24"/>
          <w:szCs w:val="24"/>
        </w:rPr>
        <w:t xml:space="preserve"> et al. (2024)</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43</w:t>
      </w:r>
      <w:r w:rsidR="005C61DD" w:rsidRPr="00C600A1">
        <w:rPr>
          <w:rFonts w:ascii="Times New Roman" w:hAnsi="Times New Roman" w:cs="Times New Roman"/>
          <w:sz w:val="24"/>
          <w:szCs w:val="24"/>
        </w:rPr>
        <w:t>]</w:t>
      </w:r>
      <w:r w:rsidRPr="00C600A1">
        <w:rPr>
          <w:rFonts w:ascii="Times New Roman" w:hAnsi="Times New Roman" w:cs="Times New Roman"/>
          <w:sz w:val="24"/>
          <w:szCs w:val="24"/>
        </w:rPr>
        <w:t xml:space="preserve"> and Jambhulkar et al.</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(2022)</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34</w:t>
      </w:r>
      <w:r w:rsidR="005C61DD" w:rsidRPr="00C600A1">
        <w:rPr>
          <w:rFonts w:ascii="Times New Roman" w:hAnsi="Times New Roman" w:cs="Times New Roman"/>
          <w:sz w:val="24"/>
          <w:szCs w:val="24"/>
        </w:rPr>
        <w:t>]</w:t>
      </w:r>
      <w:r w:rsidRPr="00C600A1">
        <w:rPr>
          <w:rFonts w:ascii="Times New Roman" w:hAnsi="Times New Roman" w:cs="Times New Roman"/>
          <w:sz w:val="24"/>
          <w:szCs w:val="24"/>
        </w:rPr>
        <w:t xml:space="preserve"> highlighted the effectiveness of these methods in enhancing osteoblast activity and bone</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formation. Emerging strategies, such as epigenetic modifications (</w:t>
      </w:r>
      <w:proofErr w:type="spellStart"/>
      <w:r w:rsidRPr="00C600A1">
        <w:rPr>
          <w:rFonts w:ascii="Times New Roman" w:hAnsi="Times New Roman" w:cs="Times New Roman"/>
          <w:sz w:val="24"/>
          <w:szCs w:val="24"/>
        </w:rPr>
        <w:t>Kunrath</w:t>
      </w:r>
      <w:proofErr w:type="spellEnd"/>
      <w:r w:rsidRPr="00C600A1">
        <w:rPr>
          <w:rFonts w:ascii="Times New Roman" w:hAnsi="Times New Roman" w:cs="Times New Roman"/>
          <w:sz w:val="24"/>
          <w:szCs w:val="24"/>
        </w:rPr>
        <w:t xml:space="preserve"> et al., 2024)</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44</w:t>
      </w:r>
      <w:r w:rsidR="005C61DD" w:rsidRPr="00C600A1">
        <w:rPr>
          <w:rFonts w:ascii="Times New Roman" w:hAnsi="Times New Roman" w:cs="Times New Roman"/>
          <w:sz w:val="24"/>
          <w:szCs w:val="24"/>
        </w:rPr>
        <w:t>]</w:t>
      </w:r>
      <w:r w:rsidRPr="00C600A1">
        <w:rPr>
          <w:rFonts w:ascii="Times New Roman" w:hAnsi="Times New Roman" w:cs="Times New Roman"/>
          <w:sz w:val="24"/>
          <w:szCs w:val="24"/>
        </w:rPr>
        <w:t>, offer</w:t>
      </w:r>
      <w:r w:rsidR="00BB01CD" w:rsidRPr="00C600A1">
        <w:rPr>
          <w:rFonts w:ascii="Times New Roman" w:hAnsi="Times New Roman" w:cs="Times New Roman"/>
          <w:sz w:val="24"/>
          <w:szCs w:val="24"/>
        </w:rPr>
        <w:t xml:space="preserve"> </w:t>
      </w:r>
      <w:r w:rsidRPr="00C600A1">
        <w:rPr>
          <w:rFonts w:ascii="Times New Roman" w:hAnsi="Times New Roman" w:cs="Times New Roman"/>
          <w:sz w:val="24"/>
          <w:szCs w:val="24"/>
        </w:rPr>
        <w:t>exciting prospects for improving bone healing during osseointegration.</w:t>
      </w:r>
      <w:r w:rsidR="00BB01CD" w:rsidRPr="00C600A1">
        <w:rPr>
          <w:rFonts w:ascii="Times New Roman" w:hAnsi="Times New Roman" w:cs="Times New Roman"/>
          <w:sz w:val="24"/>
          <w:szCs w:val="24"/>
        </w:rPr>
        <w:t xml:space="preserve"> </w:t>
      </w:r>
      <w:r w:rsidRPr="00C600A1">
        <w:rPr>
          <w:rFonts w:ascii="Times New Roman" w:hAnsi="Times New Roman" w:cs="Times New Roman"/>
          <w:sz w:val="24"/>
          <w:szCs w:val="24"/>
        </w:rPr>
        <w:t>Future narrative reviews should aim to provide a more comprehensive synthesis by including</w:t>
      </w:r>
      <w:r w:rsidR="00BB01CD" w:rsidRPr="00C600A1">
        <w:rPr>
          <w:rFonts w:ascii="Times New Roman" w:hAnsi="Times New Roman" w:cs="Times New Roman"/>
          <w:sz w:val="24"/>
          <w:szCs w:val="24"/>
        </w:rPr>
        <w:t xml:space="preserve"> </w:t>
      </w:r>
      <w:r w:rsidRPr="00C600A1">
        <w:rPr>
          <w:rFonts w:ascii="Times New Roman" w:hAnsi="Times New Roman" w:cs="Times New Roman"/>
          <w:sz w:val="24"/>
          <w:szCs w:val="24"/>
        </w:rPr>
        <w:t>systematic comparisons of various implant surface modification techniques and evaluating their</w:t>
      </w:r>
      <w:r w:rsidR="00BB01CD" w:rsidRPr="00C600A1">
        <w:rPr>
          <w:rFonts w:ascii="Times New Roman" w:hAnsi="Times New Roman" w:cs="Times New Roman"/>
          <w:sz w:val="24"/>
          <w:szCs w:val="24"/>
        </w:rPr>
        <w:t xml:space="preserve"> </w:t>
      </w:r>
      <w:r w:rsidRPr="00C600A1">
        <w:rPr>
          <w:rFonts w:ascii="Times New Roman" w:hAnsi="Times New Roman" w:cs="Times New Roman"/>
          <w:sz w:val="24"/>
          <w:szCs w:val="24"/>
        </w:rPr>
        <w:t>efficacy, long-term performance, and clinical outcomes. Key recommendations for future research</w:t>
      </w:r>
      <w:r w:rsidR="00BB01CD" w:rsidRPr="00C600A1">
        <w:rPr>
          <w:rFonts w:ascii="Times New Roman" w:hAnsi="Times New Roman" w:cs="Times New Roman"/>
          <w:sz w:val="24"/>
          <w:szCs w:val="24"/>
        </w:rPr>
        <w:t xml:space="preserve"> </w:t>
      </w:r>
      <w:r w:rsidRPr="00C600A1">
        <w:rPr>
          <w:rFonts w:ascii="Times New Roman" w:hAnsi="Times New Roman" w:cs="Times New Roman"/>
          <w:sz w:val="24"/>
          <w:szCs w:val="24"/>
        </w:rPr>
        <w:t>should include comparative analysis, clinical trials, synergistic approaches, toxicity and</w:t>
      </w:r>
      <w:r w:rsidR="00BB01CD" w:rsidRPr="00C600A1">
        <w:rPr>
          <w:rFonts w:ascii="Times New Roman" w:hAnsi="Times New Roman" w:cs="Times New Roman"/>
          <w:sz w:val="24"/>
          <w:szCs w:val="24"/>
        </w:rPr>
        <w:t xml:space="preserve"> </w:t>
      </w:r>
      <w:r w:rsidRPr="00C600A1">
        <w:rPr>
          <w:rFonts w:ascii="Times New Roman" w:hAnsi="Times New Roman" w:cs="Times New Roman"/>
          <w:sz w:val="24"/>
          <w:szCs w:val="24"/>
        </w:rPr>
        <w:t>biocompatibility, standardization, and scalability of materials.</w:t>
      </w:r>
    </w:p>
    <w:p w14:paraId="5707C6A5" w14:textId="77777777" w:rsidR="00982173" w:rsidRPr="00C600A1" w:rsidRDefault="00982173" w:rsidP="005C61DD">
      <w:pPr>
        <w:spacing w:line="360" w:lineRule="auto"/>
        <w:jc w:val="both"/>
        <w:rPr>
          <w:rFonts w:ascii="Times New Roman" w:hAnsi="Times New Roman" w:cs="Times New Roman"/>
          <w:sz w:val="24"/>
          <w:szCs w:val="24"/>
        </w:rPr>
      </w:pPr>
    </w:p>
    <w:p w14:paraId="605C97B2" w14:textId="77777777" w:rsidR="00982173" w:rsidRPr="00C600A1" w:rsidRDefault="00982173" w:rsidP="00BB01CD">
      <w:pPr>
        <w:spacing w:line="360" w:lineRule="auto"/>
        <w:jc w:val="center"/>
        <w:rPr>
          <w:rFonts w:ascii="Times New Roman" w:hAnsi="Times New Roman" w:cs="Times New Roman"/>
          <w:b/>
          <w:bCs/>
          <w:sz w:val="24"/>
          <w:szCs w:val="24"/>
        </w:rPr>
      </w:pPr>
      <w:r w:rsidRPr="00C600A1">
        <w:rPr>
          <w:rFonts w:ascii="Times New Roman" w:hAnsi="Times New Roman" w:cs="Times New Roman"/>
          <w:b/>
          <w:bCs/>
          <w:sz w:val="24"/>
          <w:szCs w:val="24"/>
        </w:rPr>
        <w:t>CONCLUSION</w:t>
      </w:r>
    </w:p>
    <w:p w14:paraId="6551B122" w14:textId="24B01678" w:rsidR="00BB01CD" w:rsidRPr="00C600A1" w:rsidRDefault="00982173" w:rsidP="00BB01C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Advancements in dental implant surface modifications have significantly improved implant</w:t>
      </w:r>
      <w:r w:rsidR="00BB01CD" w:rsidRPr="00C600A1">
        <w:rPr>
          <w:rFonts w:ascii="Times New Roman" w:hAnsi="Times New Roman" w:cs="Times New Roman"/>
          <w:sz w:val="24"/>
          <w:szCs w:val="24"/>
        </w:rPr>
        <w:t xml:space="preserve"> </w:t>
      </w:r>
      <w:r w:rsidRPr="00C600A1">
        <w:rPr>
          <w:rFonts w:ascii="Times New Roman" w:hAnsi="Times New Roman" w:cs="Times New Roman"/>
          <w:sz w:val="24"/>
          <w:szCs w:val="24"/>
        </w:rPr>
        <w:t>performance by enhancing osseointegration, antibacterial properties, and hard tissue response.</w:t>
      </w:r>
      <w:r w:rsidR="00BB01CD" w:rsidRPr="00C600A1">
        <w:rPr>
          <w:rFonts w:ascii="Times New Roman" w:hAnsi="Times New Roman" w:cs="Times New Roman"/>
          <w:sz w:val="24"/>
          <w:szCs w:val="24"/>
        </w:rPr>
        <w:t xml:space="preserve"> From laser texturing and nano-topographical modifications to the incorporation of nanomaterials and drug delivery systems, these innovations demonstrate immense potential to optimize implant success. Titanium remains the material of choice, with well-established techniques like sandblasting and acid-etching consistently delivering </w:t>
      </w:r>
      <w:proofErr w:type="spellStart"/>
      <w:r w:rsidR="00BB01CD" w:rsidRPr="00C600A1">
        <w:rPr>
          <w:rFonts w:ascii="Times New Roman" w:hAnsi="Times New Roman" w:cs="Times New Roman"/>
          <w:sz w:val="24"/>
          <w:szCs w:val="24"/>
        </w:rPr>
        <w:t>favorable</w:t>
      </w:r>
      <w:proofErr w:type="spellEnd"/>
      <w:r w:rsidR="00BB01CD" w:rsidRPr="00C600A1">
        <w:rPr>
          <w:rFonts w:ascii="Times New Roman" w:hAnsi="Times New Roman" w:cs="Times New Roman"/>
          <w:sz w:val="24"/>
          <w:szCs w:val="24"/>
        </w:rPr>
        <w:t xml:space="preserve"> outcomes. Emerging strategies, such as photo functionalization, epigenetic modifications, and carbon-</w:t>
      </w:r>
      <w:r w:rsidR="00BB01CD" w:rsidRPr="00C600A1">
        <w:rPr>
          <w:rFonts w:ascii="Times New Roman" w:hAnsi="Times New Roman" w:cs="Times New Roman"/>
          <w:sz w:val="24"/>
          <w:szCs w:val="24"/>
        </w:rPr>
        <w:lastRenderedPageBreak/>
        <w:t>based nanomaterials, offer promising avenues for further improving implant efficacy and longevity. However, despite these developments, the need for comprehensive, long-term clinical trials persists to validate these techniques, standardize protocols, and ensure their safe and effective application in diverse clinical scenarios. By addressing these gaps, future research can help translate these advances into routine clinical practice, ultimately enhancing patient outcomes in implant dentistry.</w:t>
      </w:r>
    </w:p>
    <w:p w14:paraId="637CA052" w14:textId="77777777" w:rsidR="007C7B02" w:rsidRPr="00C600A1" w:rsidRDefault="007C7B02" w:rsidP="007C7B02">
      <w:pPr>
        <w:pStyle w:val="NormalWeb"/>
        <w:jc w:val="both"/>
        <w:rPr>
          <w:b/>
          <w:bCs/>
        </w:rPr>
      </w:pPr>
      <w:r w:rsidRPr="00C600A1">
        <w:rPr>
          <w:b/>
          <w:bCs/>
        </w:rPr>
        <w:t>CONFLICT OF INTEREST</w:t>
      </w:r>
    </w:p>
    <w:p w14:paraId="3F1F45F4" w14:textId="1B165B74" w:rsidR="007C7B02" w:rsidRDefault="007C7B02" w:rsidP="007C7B02">
      <w:pPr>
        <w:pStyle w:val="NormalWeb"/>
        <w:jc w:val="both"/>
      </w:pPr>
      <w:r w:rsidRPr="00C600A1">
        <w:t>There was no conflict of interest.</w:t>
      </w:r>
    </w:p>
    <w:p w14:paraId="43BF316E" w14:textId="18D81CF5" w:rsidR="00D455DF" w:rsidRDefault="00D455DF" w:rsidP="007C7B02">
      <w:pPr>
        <w:pStyle w:val="NormalWeb"/>
        <w:jc w:val="both"/>
      </w:pPr>
    </w:p>
    <w:p w14:paraId="47B7F55C" w14:textId="77777777" w:rsidR="00D455DF" w:rsidRPr="009C5487" w:rsidRDefault="00D455DF" w:rsidP="00D455DF">
      <w:pPr>
        <w:rPr>
          <w:rFonts w:ascii="Calibri" w:eastAsia="Calibri" w:hAnsi="Calibri" w:cs="Times New Roman"/>
          <w:highlight w:val="yellow"/>
          <w:lang w:val="en-US"/>
        </w:rPr>
      </w:pPr>
      <w:bookmarkStart w:id="1" w:name="_Hlk197682619"/>
      <w:bookmarkStart w:id="2" w:name="_Hlk180402183"/>
      <w:bookmarkStart w:id="3" w:name="_Hlk183680988"/>
      <w:r w:rsidRPr="009C5487">
        <w:rPr>
          <w:rFonts w:ascii="Calibri" w:eastAsia="Calibri" w:hAnsi="Calibri" w:cs="Times New Roman"/>
          <w:highlight w:val="yellow"/>
          <w:lang w:val="en-US"/>
        </w:rPr>
        <w:t>Disclaimer (Artificial intelligence)</w:t>
      </w:r>
    </w:p>
    <w:p w14:paraId="51E79447" w14:textId="2BAA4882" w:rsidR="00D455DF" w:rsidRPr="009C5487" w:rsidRDefault="00D455DF" w:rsidP="00D455DF">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r w:rsidR="00053541">
        <w:rPr>
          <w:rFonts w:ascii="Calibri" w:eastAsia="Calibri" w:hAnsi="Calibri" w:cs="Times New Roman"/>
          <w:highlight w:val="yellow"/>
          <w:lang w:val="en-US"/>
        </w:rPr>
        <w:t xml:space="preserve"> </w:t>
      </w:r>
    </w:p>
    <w:bookmarkEnd w:id="1"/>
    <w:bookmarkEnd w:id="2"/>
    <w:bookmarkEnd w:id="3"/>
    <w:p w14:paraId="35DBAE3C" w14:textId="77777777" w:rsidR="00D455DF" w:rsidRPr="00C600A1" w:rsidRDefault="00D455DF" w:rsidP="007C7B02">
      <w:pPr>
        <w:pStyle w:val="NormalWeb"/>
        <w:jc w:val="both"/>
      </w:pPr>
    </w:p>
    <w:p w14:paraId="2DCB6527" w14:textId="77777777" w:rsidR="007C7B02" w:rsidRPr="00C600A1" w:rsidRDefault="007C7B02" w:rsidP="007C7B02">
      <w:pPr>
        <w:pStyle w:val="NormalWeb"/>
        <w:jc w:val="both"/>
      </w:pPr>
    </w:p>
    <w:p w14:paraId="11C091E6" w14:textId="77777777" w:rsidR="007C7B02" w:rsidRPr="00C600A1" w:rsidRDefault="007C7B02" w:rsidP="007C7B02">
      <w:pPr>
        <w:pStyle w:val="NormalWeb"/>
        <w:jc w:val="both"/>
      </w:pPr>
    </w:p>
    <w:p w14:paraId="6EF455E4" w14:textId="480AA2F9" w:rsidR="007C7B02" w:rsidRPr="00C600A1" w:rsidRDefault="007C7B02" w:rsidP="007C7B02">
      <w:pPr>
        <w:pStyle w:val="NormalWeb"/>
        <w:spacing w:line="276" w:lineRule="auto"/>
        <w:jc w:val="center"/>
        <w:rPr>
          <w:b/>
          <w:bCs/>
          <w:u w:val="single"/>
        </w:rPr>
      </w:pPr>
      <w:r w:rsidRPr="00C600A1">
        <w:rPr>
          <w:b/>
          <w:bCs/>
          <w:u w:val="single"/>
        </w:rPr>
        <w:t>REFERENCES</w:t>
      </w:r>
    </w:p>
    <w:p w14:paraId="30E4BEB8"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r w:rsidRPr="00053541">
        <w:rPr>
          <w:rFonts w:ascii="Times New Roman" w:eastAsia="Times New Roman" w:hAnsi="Times New Roman" w:cs="Times New Roman"/>
          <w:kern w:val="0"/>
          <w:lang w:eastAsia="en-IN"/>
          <w14:ligatures w14:val="none"/>
        </w:rPr>
        <w:t>Debbarma L. Restoring oral health: implant-supported full-mouth rehabilitation for an edentulous patient. Cureus. 2024 Aug 12;16(8</w:t>
      </w:r>
      <w:proofErr w:type="gramStart"/>
      <w:r w:rsidRPr="00053541">
        <w:rPr>
          <w:rFonts w:ascii="Times New Roman" w:eastAsia="Times New Roman" w:hAnsi="Times New Roman" w:cs="Times New Roman"/>
          <w:kern w:val="0"/>
          <w:lang w:eastAsia="en-IN"/>
          <w14:ligatures w14:val="none"/>
        </w:rPr>
        <w:t>):e</w:t>
      </w:r>
      <w:proofErr w:type="gramEnd"/>
      <w:r w:rsidRPr="00053541">
        <w:rPr>
          <w:rFonts w:ascii="Times New Roman" w:eastAsia="Times New Roman" w:hAnsi="Times New Roman" w:cs="Times New Roman"/>
          <w:kern w:val="0"/>
          <w:lang w:eastAsia="en-IN"/>
          <w14:ligatures w14:val="none"/>
        </w:rPr>
        <w:t xml:space="preserve">66732. </w:t>
      </w:r>
      <w:proofErr w:type="spellStart"/>
      <w:r w:rsidRPr="00053541">
        <w:rPr>
          <w:rFonts w:ascii="Times New Roman" w:eastAsia="Times New Roman" w:hAnsi="Times New Roman" w:cs="Times New Roman"/>
          <w:kern w:val="0"/>
          <w:lang w:eastAsia="en-IN"/>
          <w14:ligatures w14:val="none"/>
        </w:rPr>
        <w:t>doi</w:t>
      </w:r>
      <w:proofErr w:type="spellEnd"/>
      <w:r w:rsidRPr="00053541">
        <w:rPr>
          <w:rFonts w:ascii="Times New Roman" w:eastAsia="Times New Roman" w:hAnsi="Times New Roman" w:cs="Times New Roman"/>
          <w:kern w:val="0"/>
          <w:lang w:eastAsia="en-IN"/>
          <w14:ligatures w14:val="none"/>
        </w:rPr>
        <w:t>: 10.7759/cureus.66732.</w:t>
      </w:r>
    </w:p>
    <w:p w14:paraId="52756EC9"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r w:rsidRPr="00053541">
        <w:rPr>
          <w:rFonts w:ascii="Times New Roman" w:eastAsia="Times New Roman" w:hAnsi="Times New Roman" w:cs="Times New Roman"/>
          <w:kern w:val="0"/>
          <w:lang w:eastAsia="en-IN"/>
          <w14:ligatures w14:val="none"/>
        </w:rPr>
        <w:t xml:space="preserve">Gao X, </w:t>
      </w:r>
      <w:proofErr w:type="spellStart"/>
      <w:r w:rsidRPr="00053541">
        <w:rPr>
          <w:rFonts w:ascii="Times New Roman" w:eastAsia="Times New Roman" w:hAnsi="Times New Roman" w:cs="Times New Roman"/>
          <w:kern w:val="0"/>
          <w:lang w:eastAsia="en-IN"/>
          <w14:ligatures w14:val="none"/>
        </w:rPr>
        <w:t>Fraulob</w:t>
      </w:r>
      <w:proofErr w:type="spellEnd"/>
      <w:r w:rsidRPr="00053541">
        <w:rPr>
          <w:rFonts w:ascii="Times New Roman" w:eastAsia="Times New Roman" w:hAnsi="Times New Roman" w:cs="Times New Roman"/>
          <w:kern w:val="0"/>
          <w:lang w:eastAsia="en-IN"/>
          <w14:ligatures w14:val="none"/>
        </w:rPr>
        <w:t xml:space="preserve"> M, </w:t>
      </w:r>
      <w:proofErr w:type="spellStart"/>
      <w:r w:rsidRPr="00053541">
        <w:rPr>
          <w:rFonts w:ascii="Times New Roman" w:eastAsia="Times New Roman" w:hAnsi="Times New Roman" w:cs="Times New Roman"/>
          <w:kern w:val="0"/>
          <w:lang w:eastAsia="en-IN"/>
          <w14:ligatures w14:val="none"/>
        </w:rPr>
        <w:t>Haïat</w:t>
      </w:r>
      <w:proofErr w:type="spellEnd"/>
      <w:r w:rsidRPr="00053541">
        <w:rPr>
          <w:rFonts w:ascii="Times New Roman" w:eastAsia="Times New Roman" w:hAnsi="Times New Roman" w:cs="Times New Roman"/>
          <w:kern w:val="0"/>
          <w:lang w:eastAsia="en-IN"/>
          <w14:ligatures w14:val="none"/>
        </w:rPr>
        <w:t xml:space="preserve"> G. Biomechanical behaviours of the bone-implant interface: a review. J R Soc Interface. 2019 Jul 26;16(156):20190259. </w:t>
      </w:r>
      <w:proofErr w:type="spellStart"/>
      <w:r w:rsidRPr="00053541">
        <w:rPr>
          <w:rFonts w:ascii="Times New Roman" w:eastAsia="Times New Roman" w:hAnsi="Times New Roman" w:cs="Times New Roman"/>
          <w:kern w:val="0"/>
          <w:lang w:eastAsia="en-IN"/>
          <w14:ligatures w14:val="none"/>
        </w:rPr>
        <w:t>doi</w:t>
      </w:r>
      <w:proofErr w:type="spellEnd"/>
      <w:r w:rsidRPr="00053541">
        <w:rPr>
          <w:rFonts w:ascii="Times New Roman" w:eastAsia="Times New Roman" w:hAnsi="Times New Roman" w:cs="Times New Roman"/>
          <w:kern w:val="0"/>
          <w:lang w:eastAsia="en-IN"/>
          <w14:ligatures w14:val="none"/>
        </w:rPr>
        <w:t>: 10.1098/rsif.2019.0259.</w:t>
      </w:r>
    </w:p>
    <w:p w14:paraId="7E27FBF8"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r w:rsidRPr="00053541">
        <w:rPr>
          <w:rFonts w:ascii="Times New Roman" w:eastAsia="Times New Roman" w:hAnsi="Times New Roman" w:cs="Times New Roman"/>
          <w:kern w:val="0"/>
          <w:lang w:eastAsia="en-IN"/>
          <w14:ligatures w14:val="none"/>
        </w:rPr>
        <w:t xml:space="preserve">Cooper LF, Shirazi S. Osseointegration—the biological reality of successful dental implant therapy: a narrative review. Front Oral </w:t>
      </w:r>
      <w:proofErr w:type="spellStart"/>
      <w:r w:rsidRPr="00053541">
        <w:rPr>
          <w:rFonts w:ascii="Times New Roman" w:eastAsia="Times New Roman" w:hAnsi="Times New Roman" w:cs="Times New Roman"/>
          <w:kern w:val="0"/>
          <w:lang w:eastAsia="en-IN"/>
          <w14:ligatures w14:val="none"/>
        </w:rPr>
        <w:t>Maxillofac</w:t>
      </w:r>
      <w:proofErr w:type="spellEnd"/>
      <w:r w:rsidRPr="00053541">
        <w:rPr>
          <w:rFonts w:ascii="Times New Roman" w:eastAsia="Times New Roman" w:hAnsi="Times New Roman" w:cs="Times New Roman"/>
          <w:kern w:val="0"/>
          <w:lang w:eastAsia="en-IN"/>
          <w14:ligatures w14:val="none"/>
        </w:rPr>
        <w:t xml:space="preserve"> Med. 2022 Dec 30;4. </w:t>
      </w:r>
      <w:proofErr w:type="spellStart"/>
      <w:r w:rsidRPr="00053541">
        <w:rPr>
          <w:rFonts w:ascii="Times New Roman" w:eastAsia="Times New Roman" w:hAnsi="Times New Roman" w:cs="Times New Roman"/>
          <w:kern w:val="0"/>
          <w:lang w:eastAsia="en-IN"/>
          <w14:ligatures w14:val="none"/>
        </w:rPr>
        <w:t>doi</w:t>
      </w:r>
      <w:proofErr w:type="spellEnd"/>
      <w:r w:rsidRPr="00053541">
        <w:rPr>
          <w:rFonts w:ascii="Times New Roman" w:eastAsia="Times New Roman" w:hAnsi="Times New Roman" w:cs="Times New Roman"/>
          <w:kern w:val="0"/>
          <w:lang w:eastAsia="en-IN"/>
          <w14:ligatures w14:val="none"/>
        </w:rPr>
        <w:t>: 10.21037/fomm-21-77.</w:t>
      </w:r>
    </w:p>
    <w:p w14:paraId="5EFA48F6"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r w:rsidRPr="00053541">
        <w:rPr>
          <w:rFonts w:ascii="Times New Roman" w:eastAsia="Times New Roman" w:hAnsi="Times New Roman" w:cs="Times New Roman"/>
          <w:kern w:val="0"/>
          <w:lang w:eastAsia="en-IN"/>
          <w14:ligatures w14:val="none"/>
        </w:rPr>
        <w:t xml:space="preserve">Brand RA. Biographical sketch: Julius Wolff, 1836-1902. Clin </w:t>
      </w:r>
      <w:proofErr w:type="spellStart"/>
      <w:r w:rsidRPr="00053541">
        <w:rPr>
          <w:rFonts w:ascii="Times New Roman" w:eastAsia="Times New Roman" w:hAnsi="Times New Roman" w:cs="Times New Roman"/>
          <w:kern w:val="0"/>
          <w:lang w:eastAsia="en-IN"/>
          <w14:ligatures w14:val="none"/>
        </w:rPr>
        <w:t>Orthop</w:t>
      </w:r>
      <w:proofErr w:type="spellEnd"/>
      <w:r w:rsidRPr="00053541">
        <w:rPr>
          <w:rFonts w:ascii="Times New Roman" w:eastAsia="Times New Roman" w:hAnsi="Times New Roman" w:cs="Times New Roman"/>
          <w:kern w:val="0"/>
          <w:lang w:eastAsia="en-IN"/>
          <w14:ligatures w14:val="none"/>
        </w:rPr>
        <w:t xml:space="preserve"> </w:t>
      </w:r>
      <w:proofErr w:type="spellStart"/>
      <w:r w:rsidRPr="00053541">
        <w:rPr>
          <w:rFonts w:ascii="Times New Roman" w:eastAsia="Times New Roman" w:hAnsi="Times New Roman" w:cs="Times New Roman"/>
          <w:kern w:val="0"/>
          <w:lang w:eastAsia="en-IN"/>
          <w14:ligatures w14:val="none"/>
        </w:rPr>
        <w:t>Relat</w:t>
      </w:r>
      <w:proofErr w:type="spellEnd"/>
      <w:r w:rsidRPr="00053541">
        <w:rPr>
          <w:rFonts w:ascii="Times New Roman" w:eastAsia="Times New Roman" w:hAnsi="Times New Roman" w:cs="Times New Roman"/>
          <w:kern w:val="0"/>
          <w:lang w:eastAsia="en-IN"/>
          <w14:ligatures w14:val="none"/>
        </w:rPr>
        <w:t xml:space="preserve"> Res. 2010 Apr;468(4):1047-9. </w:t>
      </w:r>
      <w:proofErr w:type="spellStart"/>
      <w:r w:rsidRPr="00053541">
        <w:rPr>
          <w:rFonts w:ascii="Times New Roman" w:eastAsia="Times New Roman" w:hAnsi="Times New Roman" w:cs="Times New Roman"/>
          <w:kern w:val="0"/>
          <w:lang w:eastAsia="en-IN"/>
          <w14:ligatures w14:val="none"/>
        </w:rPr>
        <w:t>doi</w:t>
      </w:r>
      <w:proofErr w:type="spellEnd"/>
      <w:r w:rsidRPr="00053541">
        <w:rPr>
          <w:rFonts w:ascii="Times New Roman" w:eastAsia="Times New Roman" w:hAnsi="Times New Roman" w:cs="Times New Roman"/>
          <w:kern w:val="0"/>
          <w:lang w:eastAsia="en-IN"/>
          <w14:ligatures w14:val="none"/>
        </w:rPr>
        <w:t>: 10.1007/s11999-010-1258-z.</w:t>
      </w:r>
    </w:p>
    <w:p w14:paraId="42CDE68D"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proofErr w:type="spellStart"/>
      <w:r w:rsidRPr="00053541">
        <w:rPr>
          <w:rFonts w:ascii="Times New Roman" w:eastAsia="Times New Roman" w:hAnsi="Times New Roman" w:cs="Times New Roman"/>
          <w:kern w:val="0"/>
          <w:lang w:eastAsia="en-IN"/>
          <w14:ligatures w14:val="none"/>
        </w:rPr>
        <w:t>Inchingolo</w:t>
      </w:r>
      <w:proofErr w:type="spellEnd"/>
      <w:r w:rsidRPr="00053541">
        <w:rPr>
          <w:rFonts w:ascii="Times New Roman" w:eastAsia="Times New Roman" w:hAnsi="Times New Roman" w:cs="Times New Roman"/>
          <w:kern w:val="0"/>
          <w:lang w:eastAsia="en-IN"/>
          <w14:ligatures w14:val="none"/>
        </w:rPr>
        <w:t xml:space="preserve"> AM, </w:t>
      </w:r>
      <w:proofErr w:type="spellStart"/>
      <w:r w:rsidRPr="00053541">
        <w:rPr>
          <w:rFonts w:ascii="Times New Roman" w:eastAsia="Times New Roman" w:hAnsi="Times New Roman" w:cs="Times New Roman"/>
          <w:kern w:val="0"/>
          <w:lang w:eastAsia="en-IN"/>
          <w14:ligatures w14:val="none"/>
        </w:rPr>
        <w:t>Malcangi</w:t>
      </w:r>
      <w:proofErr w:type="spellEnd"/>
      <w:r w:rsidRPr="00053541">
        <w:rPr>
          <w:rFonts w:ascii="Times New Roman" w:eastAsia="Times New Roman" w:hAnsi="Times New Roman" w:cs="Times New Roman"/>
          <w:kern w:val="0"/>
          <w:lang w:eastAsia="en-IN"/>
          <w14:ligatures w14:val="none"/>
        </w:rPr>
        <w:t xml:space="preserve"> G, Ferrante L, Del Vecchio G, </w:t>
      </w:r>
      <w:proofErr w:type="spellStart"/>
      <w:r w:rsidRPr="00053541">
        <w:rPr>
          <w:rFonts w:ascii="Times New Roman" w:eastAsia="Times New Roman" w:hAnsi="Times New Roman" w:cs="Times New Roman"/>
          <w:kern w:val="0"/>
          <w:lang w:eastAsia="en-IN"/>
          <w14:ligatures w14:val="none"/>
        </w:rPr>
        <w:t>Viapiano</w:t>
      </w:r>
      <w:proofErr w:type="spellEnd"/>
      <w:r w:rsidRPr="00053541">
        <w:rPr>
          <w:rFonts w:ascii="Times New Roman" w:eastAsia="Times New Roman" w:hAnsi="Times New Roman" w:cs="Times New Roman"/>
          <w:kern w:val="0"/>
          <w:lang w:eastAsia="en-IN"/>
          <w14:ligatures w14:val="none"/>
        </w:rPr>
        <w:t xml:space="preserve"> F, </w:t>
      </w:r>
      <w:proofErr w:type="spellStart"/>
      <w:r w:rsidRPr="00053541">
        <w:rPr>
          <w:rFonts w:ascii="Times New Roman" w:eastAsia="Times New Roman" w:hAnsi="Times New Roman" w:cs="Times New Roman"/>
          <w:kern w:val="0"/>
          <w:lang w:eastAsia="en-IN"/>
          <w14:ligatures w14:val="none"/>
        </w:rPr>
        <w:t>Inchingolo</w:t>
      </w:r>
      <w:proofErr w:type="spellEnd"/>
      <w:r w:rsidRPr="00053541">
        <w:rPr>
          <w:rFonts w:ascii="Times New Roman" w:eastAsia="Times New Roman" w:hAnsi="Times New Roman" w:cs="Times New Roman"/>
          <w:kern w:val="0"/>
          <w:lang w:eastAsia="en-IN"/>
          <w14:ligatures w14:val="none"/>
        </w:rPr>
        <w:t xml:space="preserve"> AD, et al. Surface coatings of dental implants: a review. J </w:t>
      </w:r>
      <w:proofErr w:type="spellStart"/>
      <w:r w:rsidRPr="00053541">
        <w:rPr>
          <w:rFonts w:ascii="Times New Roman" w:eastAsia="Times New Roman" w:hAnsi="Times New Roman" w:cs="Times New Roman"/>
          <w:kern w:val="0"/>
          <w:lang w:eastAsia="en-IN"/>
          <w14:ligatures w14:val="none"/>
        </w:rPr>
        <w:t>Funct</w:t>
      </w:r>
      <w:proofErr w:type="spellEnd"/>
      <w:r w:rsidRPr="00053541">
        <w:rPr>
          <w:rFonts w:ascii="Times New Roman" w:eastAsia="Times New Roman" w:hAnsi="Times New Roman" w:cs="Times New Roman"/>
          <w:kern w:val="0"/>
          <w:lang w:eastAsia="en-IN"/>
          <w14:ligatures w14:val="none"/>
        </w:rPr>
        <w:t xml:space="preserve"> </w:t>
      </w:r>
      <w:proofErr w:type="spellStart"/>
      <w:r w:rsidRPr="00053541">
        <w:rPr>
          <w:rFonts w:ascii="Times New Roman" w:eastAsia="Times New Roman" w:hAnsi="Times New Roman" w:cs="Times New Roman"/>
          <w:kern w:val="0"/>
          <w:lang w:eastAsia="en-IN"/>
          <w14:ligatures w14:val="none"/>
        </w:rPr>
        <w:t>Biomater</w:t>
      </w:r>
      <w:proofErr w:type="spellEnd"/>
      <w:r w:rsidRPr="00053541">
        <w:rPr>
          <w:rFonts w:ascii="Times New Roman" w:eastAsia="Times New Roman" w:hAnsi="Times New Roman" w:cs="Times New Roman"/>
          <w:kern w:val="0"/>
          <w:lang w:eastAsia="en-IN"/>
          <w14:ligatures w14:val="none"/>
        </w:rPr>
        <w:t xml:space="preserve">. 2023 May 22;14(5):287. </w:t>
      </w:r>
      <w:proofErr w:type="spellStart"/>
      <w:r w:rsidRPr="00053541">
        <w:rPr>
          <w:rFonts w:ascii="Times New Roman" w:eastAsia="Times New Roman" w:hAnsi="Times New Roman" w:cs="Times New Roman"/>
          <w:kern w:val="0"/>
          <w:lang w:eastAsia="en-IN"/>
          <w14:ligatures w14:val="none"/>
        </w:rPr>
        <w:t>doi</w:t>
      </w:r>
      <w:proofErr w:type="spellEnd"/>
      <w:r w:rsidRPr="00053541">
        <w:rPr>
          <w:rFonts w:ascii="Times New Roman" w:eastAsia="Times New Roman" w:hAnsi="Times New Roman" w:cs="Times New Roman"/>
          <w:kern w:val="0"/>
          <w:lang w:eastAsia="en-IN"/>
          <w14:ligatures w14:val="none"/>
        </w:rPr>
        <w:t>: 10.3390/jfb14050287.</w:t>
      </w:r>
    </w:p>
    <w:p w14:paraId="70127940"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proofErr w:type="spellStart"/>
      <w:r w:rsidRPr="00053541">
        <w:rPr>
          <w:rFonts w:ascii="Times New Roman" w:eastAsia="Times New Roman" w:hAnsi="Times New Roman" w:cs="Times New Roman"/>
          <w:kern w:val="0"/>
          <w:lang w:eastAsia="en-IN"/>
          <w14:ligatures w14:val="none"/>
        </w:rPr>
        <w:lastRenderedPageBreak/>
        <w:t>Baethge</w:t>
      </w:r>
      <w:proofErr w:type="spellEnd"/>
      <w:r w:rsidRPr="00053541">
        <w:rPr>
          <w:rFonts w:ascii="Times New Roman" w:eastAsia="Times New Roman" w:hAnsi="Times New Roman" w:cs="Times New Roman"/>
          <w:kern w:val="0"/>
          <w:lang w:eastAsia="en-IN"/>
          <w14:ligatures w14:val="none"/>
        </w:rPr>
        <w:t xml:space="preserve"> C, </w:t>
      </w:r>
      <w:proofErr w:type="spellStart"/>
      <w:r w:rsidRPr="00053541">
        <w:rPr>
          <w:rFonts w:ascii="Times New Roman" w:eastAsia="Times New Roman" w:hAnsi="Times New Roman" w:cs="Times New Roman"/>
          <w:kern w:val="0"/>
          <w:lang w:eastAsia="en-IN"/>
          <w14:ligatures w14:val="none"/>
        </w:rPr>
        <w:t>Goldbeck</w:t>
      </w:r>
      <w:proofErr w:type="spellEnd"/>
      <w:r w:rsidRPr="00053541">
        <w:rPr>
          <w:rFonts w:ascii="Times New Roman" w:eastAsia="Times New Roman" w:hAnsi="Times New Roman" w:cs="Times New Roman"/>
          <w:kern w:val="0"/>
          <w:lang w:eastAsia="en-IN"/>
          <w14:ligatures w14:val="none"/>
        </w:rPr>
        <w:t xml:space="preserve">-Wood S, Mertens S. SANRA—a scale for the quality assessment of narrative review articles. Res </w:t>
      </w:r>
      <w:proofErr w:type="spellStart"/>
      <w:r w:rsidRPr="00053541">
        <w:rPr>
          <w:rFonts w:ascii="Times New Roman" w:eastAsia="Times New Roman" w:hAnsi="Times New Roman" w:cs="Times New Roman"/>
          <w:kern w:val="0"/>
          <w:lang w:eastAsia="en-IN"/>
          <w14:ligatures w14:val="none"/>
        </w:rPr>
        <w:t>Integr</w:t>
      </w:r>
      <w:proofErr w:type="spellEnd"/>
      <w:r w:rsidRPr="00053541">
        <w:rPr>
          <w:rFonts w:ascii="Times New Roman" w:eastAsia="Times New Roman" w:hAnsi="Times New Roman" w:cs="Times New Roman"/>
          <w:kern w:val="0"/>
          <w:lang w:eastAsia="en-IN"/>
          <w14:ligatures w14:val="none"/>
        </w:rPr>
        <w:t xml:space="preserve"> Peer Rev. </w:t>
      </w:r>
      <w:proofErr w:type="gramStart"/>
      <w:r w:rsidRPr="00053541">
        <w:rPr>
          <w:rFonts w:ascii="Times New Roman" w:eastAsia="Times New Roman" w:hAnsi="Times New Roman" w:cs="Times New Roman"/>
          <w:kern w:val="0"/>
          <w:lang w:eastAsia="en-IN"/>
          <w14:ligatures w14:val="none"/>
        </w:rPr>
        <w:t>2019;4:5</w:t>
      </w:r>
      <w:proofErr w:type="gramEnd"/>
      <w:r w:rsidRPr="00053541">
        <w:rPr>
          <w:rFonts w:ascii="Times New Roman" w:eastAsia="Times New Roman" w:hAnsi="Times New Roman" w:cs="Times New Roman"/>
          <w:kern w:val="0"/>
          <w:lang w:eastAsia="en-IN"/>
          <w14:ligatures w14:val="none"/>
        </w:rPr>
        <w:t xml:space="preserve">. </w:t>
      </w:r>
      <w:proofErr w:type="spellStart"/>
      <w:r w:rsidRPr="00053541">
        <w:rPr>
          <w:rFonts w:ascii="Times New Roman" w:eastAsia="Times New Roman" w:hAnsi="Times New Roman" w:cs="Times New Roman"/>
          <w:kern w:val="0"/>
          <w:lang w:eastAsia="en-IN"/>
          <w14:ligatures w14:val="none"/>
        </w:rPr>
        <w:t>doi</w:t>
      </w:r>
      <w:proofErr w:type="spellEnd"/>
      <w:r w:rsidRPr="00053541">
        <w:rPr>
          <w:rFonts w:ascii="Times New Roman" w:eastAsia="Times New Roman" w:hAnsi="Times New Roman" w:cs="Times New Roman"/>
          <w:kern w:val="0"/>
          <w:lang w:eastAsia="en-IN"/>
          <w14:ligatures w14:val="none"/>
        </w:rPr>
        <w:t>: 10.1186/s41073-019-0064-8.</w:t>
      </w:r>
    </w:p>
    <w:p w14:paraId="0FC277C6"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r w:rsidRPr="00053541">
        <w:rPr>
          <w:rFonts w:ascii="Times New Roman" w:eastAsia="Times New Roman" w:hAnsi="Times New Roman" w:cs="Times New Roman"/>
          <w:kern w:val="0"/>
          <w:lang w:eastAsia="en-IN"/>
          <w14:ligatures w14:val="none"/>
        </w:rPr>
        <w:t xml:space="preserve">Abraham CM. A brief historical perspective on dental implants, their surface coatings and treatments. Open Dent J. 2014 May </w:t>
      </w:r>
      <w:proofErr w:type="gramStart"/>
      <w:r w:rsidRPr="00053541">
        <w:rPr>
          <w:rFonts w:ascii="Times New Roman" w:eastAsia="Times New Roman" w:hAnsi="Times New Roman" w:cs="Times New Roman"/>
          <w:kern w:val="0"/>
          <w:lang w:eastAsia="en-IN"/>
          <w14:ligatures w14:val="none"/>
        </w:rPr>
        <w:t>16;8:50</w:t>
      </w:r>
      <w:proofErr w:type="gramEnd"/>
      <w:r w:rsidRPr="00053541">
        <w:rPr>
          <w:rFonts w:ascii="Times New Roman" w:eastAsia="Times New Roman" w:hAnsi="Times New Roman" w:cs="Times New Roman"/>
          <w:kern w:val="0"/>
          <w:lang w:eastAsia="en-IN"/>
          <w14:ligatures w14:val="none"/>
        </w:rPr>
        <w:t xml:space="preserve">-5. </w:t>
      </w:r>
      <w:proofErr w:type="spellStart"/>
      <w:r w:rsidRPr="00053541">
        <w:rPr>
          <w:rFonts w:ascii="Times New Roman" w:eastAsia="Times New Roman" w:hAnsi="Times New Roman" w:cs="Times New Roman"/>
          <w:kern w:val="0"/>
          <w:lang w:eastAsia="en-IN"/>
          <w14:ligatures w14:val="none"/>
        </w:rPr>
        <w:t>doi</w:t>
      </w:r>
      <w:proofErr w:type="spellEnd"/>
      <w:r w:rsidRPr="00053541">
        <w:rPr>
          <w:rFonts w:ascii="Times New Roman" w:eastAsia="Times New Roman" w:hAnsi="Times New Roman" w:cs="Times New Roman"/>
          <w:kern w:val="0"/>
          <w:lang w:eastAsia="en-IN"/>
          <w14:ligatures w14:val="none"/>
        </w:rPr>
        <w:t>: 10.2174/1874210601408010050.</w:t>
      </w:r>
    </w:p>
    <w:p w14:paraId="3279B395"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proofErr w:type="spellStart"/>
      <w:r w:rsidRPr="00053541">
        <w:rPr>
          <w:rFonts w:ascii="Times New Roman" w:eastAsia="Times New Roman" w:hAnsi="Times New Roman" w:cs="Times New Roman"/>
          <w:kern w:val="0"/>
          <w:lang w:eastAsia="en-IN"/>
          <w14:ligatures w14:val="none"/>
        </w:rPr>
        <w:t>Accioni</w:t>
      </w:r>
      <w:proofErr w:type="spellEnd"/>
      <w:r w:rsidRPr="00053541">
        <w:rPr>
          <w:rFonts w:ascii="Times New Roman" w:eastAsia="Times New Roman" w:hAnsi="Times New Roman" w:cs="Times New Roman"/>
          <w:kern w:val="0"/>
          <w:lang w:eastAsia="en-IN"/>
          <w14:ligatures w14:val="none"/>
        </w:rPr>
        <w:t xml:space="preserve"> F, Vázquez J, </w:t>
      </w:r>
      <w:proofErr w:type="spellStart"/>
      <w:r w:rsidRPr="00053541">
        <w:rPr>
          <w:rFonts w:ascii="Times New Roman" w:eastAsia="Times New Roman" w:hAnsi="Times New Roman" w:cs="Times New Roman"/>
          <w:kern w:val="0"/>
          <w:lang w:eastAsia="en-IN"/>
          <w14:ligatures w14:val="none"/>
        </w:rPr>
        <w:t>Merinero</w:t>
      </w:r>
      <w:proofErr w:type="spellEnd"/>
      <w:r w:rsidRPr="00053541">
        <w:rPr>
          <w:rFonts w:ascii="Times New Roman" w:eastAsia="Times New Roman" w:hAnsi="Times New Roman" w:cs="Times New Roman"/>
          <w:kern w:val="0"/>
          <w:lang w:eastAsia="en-IN"/>
          <w14:ligatures w14:val="none"/>
        </w:rPr>
        <w:t xml:space="preserve"> M, </w:t>
      </w:r>
      <w:proofErr w:type="spellStart"/>
      <w:r w:rsidRPr="00053541">
        <w:rPr>
          <w:rFonts w:ascii="Times New Roman" w:eastAsia="Times New Roman" w:hAnsi="Times New Roman" w:cs="Times New Roman"/>
          <w:kern w:val="0"/>
          <w:lang w:eastAsia="en-IN"/>
          <w14:ligatures w14:val="none"/>
        </w:rPr>
        <w:t>Begines</w:t>
      </w:r>
      <w:proofErr w:type="spellEnd"/>
      <w:r w:rsidRPr="00053541">
        <w:rPr>
          <w:rFonts w:ascii="Times New Roman" w:eastAsia="Times New Roman" w:hAnsi="Times New Roman" w:cs="Times New Roman"/>
          <w:kern w:val="0"/>
          <w:lang w:eastAsia="en-IN"/>
          <w14:ligatures w14:val="none"/>
        </w:rPr>
        <w:t xml:space="preserve"> B, Alcudia A. Latest trends in surface modification for dental implantology: innovative developments and analytical applications. Pharmaceutics. 2022 Feb 21;14(2):455. </w:t>
      </w:r>
      <w:proofErr w:type="spellStart"/>
      <w:r w:rsidRPr="00053541">
        <w:rPr>
          <w:rFonts w:ascii="Times New Roman" w:eastAsia="Times New Roman" w:hAnsi="Times New Roman" w:cs="Times New Roman"/>
          <w:kern w:val="0"/>
          <w:lang w:eastAsia="en-IN"/>
          <w14:ligatures w14:val="none"/>
        </w:rPr>
        <w:t>doi</w:t>
      </w:r>
      <w:proofErr w:type="spellEnd"/>
      <w:r w:rsidRPr="00053541">
        <w:rPr>
          <w:rFonts w:ascii="Times New Roman" w:eastAsia="Times New Roman" w:hAnsi="Times New Roman" w:cs="Times New Roman"/>
          <w:kern w:val="0"/>
          <w:lang w:eastAsia="en-IN"/>
          <w14:ligatures w14:val="none"/>
        </w:rPr>
        <w:t>: 10.3390/pharmaceutics14020455.</w:t>
      </w:r>
    </w:p>
    <w:p w14:paraId="01EB2E01"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proofErr w:type="spellStart"/>
      <w:r w:rsidRPr="00053541">
        <w:rPr>
          <w:rFonts w:ascii="Times New Roman" w:eastAsia="Times New Roman" w:hAnsi="Times New Roman" w:cs="Times New Roman"/>
          <w:kern w:val="0"/>
          <w:lang w:eastAsia="en-IN"/>
          <w14:ligatures w14:val="none"/>
        </w:rPr>
        <w:t>Gonshor</w:t>
      </w:r>
      <w:proofErr w:type="spellEnd"/>
      <w:r w:rsidRPr="00053541">
        <w:rPr>
          <w:rFonts w:ascii="Times New Roman" w:eastAsia="Times New Roman" w:hAnsi="Times New Roman" w:cs="Times New Roman"/>
          <w:kern w:val="0"/>
          <w:lang w:eastAsia="en-IN"/>
          <w14:ligatures w14:val="none"/>
        </w:rPr>
        <w:t xml:space="preserve"> A, Goveia G, </w:t>
      </w:r>
      <w:proofErr w:type="spellStart"/>
      <w:r w:rsidRPr="00053541">
        <w:rPr>
          <w:rFonts w:ascii="Times New Roman" w:eastAsia="Times New Roman" w:hAnsi="Times New Roman" w:cs="Times New Roman"/>
          <w:kern w:val="0"/>
          <w:lang w:eastAsia="en-IN"/>
          <w14:ligatures w14:val="none"/>
        </w:rPr>
        <w:t>Sotirakis</w:t>
      </w:r>
      <w:proofErr w:type="spellEnd"/>
      <w:r w:rsidRPr="00053541">
        <w:rPr>
          <w:rFonts w:ascii="Times New Roman" w:eastAsia="Times New Roman" w:hAnsi="Times New Roman" w:cs="Times New Roman"/>
          <w:kern w:val="0"/>
          <w:lang w:eastAsia="en-IN"/>
          <w14:ligatures w14:val="none"/>
        </w:rPr>
        <w:t xml:space="preserve"> E. A prospective, </w:t>
      </w:r>
      <w:proofErr w:type="spellStart"/>
      <w:r w:rsidRPr="00053541">
        <w:rPr>
          <w:rFonts w:ascii="Times New Roman" w:eastAsia="Times New Roman" w:hAnsi="Times New Roman" w:cs="Times New Roman"/>
          <w:kern w:val="0"/>
          <w:lang w:eastAsia="en-IN"/>
          <w14:ligatures w14:val="none"/>
        </w:rPr>
        <w:t>multicenter</w:t>
      </w:r>
      <w:proofErr w:type="spellEnd"/>
      <w:r w:rsidRPr="00053541">
        <w:rPr>
          <w:rFonts w:ascii="Times New Roman" w:eastAsia="Times New Roman" w:hAnsi="Times New Roman" w:cs="Times New Roman"/>
          <w:kern w:val="0"/>
          <w:lang w:eastAsia="en-IN"/>
          <w14:ligatures w14:val="none"/>
        </w:rPr>
        <w:t xml:space="preserve">, 4-year study of the ACE Surgical Resorbable Blast Media implant. J Oral </w:t>
      </w:r>
      <w:proofErr w:type="spellStart"/>
      <w:r w:rsidRPr="00053541">
        <w:rPr>
          <w:rFonts w:ascii="Times New Roman" w:eastAsia="Times New Roman" w:hAnsi="Times New Roman" w:cs="Times New Roman"/>
          <w:kern w:val="0"/>
          <w:lang w:eastAsia="en-IN"/>
          <w14:ligatures w14:val="none"/>
        </w:rPr>
        <w:t>Implantol</w:t>
      </w:r>
      <w:proofErr w:type="spellEnd"/>
      <w:r w:rsidRPr="00053541">
        <w:rPr>
          <w:rFonts w:ascii="Times New Roman" w:eastAsia="Times New Roman" w:hAnsi="Times New Roman" w:cs="Times New Roman"/>
          <w:kern w:val="0"/>
          <w:lang w:eastAsia="en-IN"/>
          <w14:ligatures w14:val="none"/>
        </w:rPr>
        <w:t xml:space="preserve">. 2003;29(3):174-80. </w:t>
      </w:r>
      <w:proofErr w:type="spellStart"/>
      <w:r w:rsidRPr="00053541">
        <w:rPr>
          <w:rFonts w:ascii="Times New Roman" w:eastAsia="Times New Roman" w:hAnsi="Times New Roman" w:cs="Times New Roman"/>
          <w:kern w:val="0"/>
          <w:lang w:eastAsia="en-IN"/>
          <w14:ligatures w14:val="none"/>
        </w:rPr>
        <w:t>doi</w:t>
      </w:r>
      <w:proofErr w:type="spellEnd"/>
      <w:r w:rsidRPr="00053541">
        <w:rPr>
          <w:rFonts w:ascii="Times New Roman" w:eastAsia="Times New Roman" w:hAnsi="Times New Roman" w:cs="Times New Roman"/>
          <w:kern w:val="0"/>
          <w:lang w:eastAsia="en-IN"/>
          <w14:ligatures w14:val="none"/>
        </w:rPr>
        <w:t>: 10.1563/1548-1336(2003)029&lt;</w:t>
      </w:r>
      <w:proofErr w:type="gramStart"/>
      <w:r w:rsidRPr="00053541">
        <w:rPr>
          <w:rFonts w:ascii="Times New Roman" w:eastAsia="Times New Roman" w:hAnsi="Times New Roman" w:cs="Times New Roman"/>
          <w:kern w:val="0"/>
          <w:lang w:eastAsia="en-IN"/>
          <w14:ligatures w14:val="none"/>
        </w:rPr>
        <w:t>0174:APMSOT</w:t>
      </w:r>
      <w:proofErr w:type="gramEnd"/>
      <w:r w:rsidRPr="00053541">
        <w:rPr>
          <w:rFonts w:ascii="Times New Roman" w:eastAsia="Times New Roman" w:hAnsi="Times New Roman" w:cs="Times New Roman"/>
          <w:kern w:val="0"/>
          <w:lang w:eastAsia="en-IN"/>
          <w14:ligatures w14:val="none"/>
        </w:rPr>
        <w:t>&gt;2.3.CO;2.</w:t>
      </w:r>
    </w:p>
    <w:p w14:paraId="36508BCB"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r w:rsidRPr="00053541">
        <w:rPr>
          <w:rFonts w:ascii="Times New Roman" w:eastAsia="Times New Roman" w:hAnsi="Times New Roman" w:cs="Times New Roman"/>
          <w:kern w:val="0"/>
          <w:lang w:eastAsia="en-IN"/>
          <w14:ligatures w14:val="none"/>
        </w:rPr>
        <w:t xml:space="preserve">Kligman S, Ren Z, Chung CH, Perillo MA, Chang YC, Koo H, et al. The impact of dental implant surface modifications on osseointegration and biofilm formation. J Clin Med. 2021 Apr 12;10(8):1641. </w:t>
      </w:r>
      <w:proofErr w:type="spellStart"/>
      <w:r w:rsidRPr="00053541">
        <w:rPr>
          <w:rFonts w:ascii="Times New Roman" w:eastAsia="Times New Roman" w:hAnsi="Times New Roman" w:cs="Times New Roman"/>
          <w:kern w:val="0"/>
          <w:lang w:eastAsia="en-IN"/>
          <w14:ligatures w14:val="none"/>
        </w:rPr>
        <w:t>doi</w:t>
      </w:r>
      <w:proofErr w:type="spellEnd"/>
      <w:r w:rsidRPr="00053541">
        <w:rPr>
          <w:rFonts w:ascii="Times New Roman" w:eastAsia="Times New Roman" w:hAnsi="Times New Roman" w:cs="Times New Roman"/>
          <w:kern w:val="0"/>
          <w:lang w:eastAsia="en-IN"/>
          <w14:ligatures w14:val="none"/>
        </w:rPr>
        <w:t>: 10.3390/jcm10081641.</w:t>
      </w:r>
    </w:p>
    <w:p w14:paraId="4B0FC3C3"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r w:rsidRPr="00053541">
        <w:rPr>
          <w:rFonts w:ascii="Times New Roman" w:eastAsia="Times New Roman" w:hAnsi="Times New Roman" w:cs="Times New Roman"/>
          <w:kern w:val="0"/>
          <w:lang w:eastAsia="en-IN"/>
          <w14:ligatures w14:val="none"/>
        </w:rPr>
        <w:t xml:space="preserve">Giner L, Mercade M, Torrent S, </w:t>
      </w:r>
      <w:proofErr w:type="spellStart"/>
      <w:r w:rsidRPr="00053541">
        <w:rPr>
          <w:rFonts w:ascii="Times New Roman" w:eastAsia="Times New Roman" w:hAnsi="Times New Roman" w:cs="Times New Roman"/>
          <w:kern w:val="0"/>
          <w:lang w:eastAsia="en-IN"/>
          <w14:ligatures w14:val="none"/>
        </w:rPr>
        <w:t>Punset</w:t>
      </w:r>
      <w:proofErr w:type="spellEnd"/>
      <w:r w:rsidRPr="00053541">
        <w:rPr>
          <w:rFonts w:ascii="Times New Roman" w:eastAsia="Times New Roman" w:hAnsi="Times New Roman" w:cs="Times New Roman"/>
          <w:kern w:val="0"/>
          <w:lang w:eastAsia="en-IN"/>
          <w14:ligatures w14:val="none"/>
        </w:rPr>
        <w:t xml:space="preserve"> M. Double acid etching treatment of dental implants for enhanced biological properties. J </w:t>
      </w:r>
      <w:proofErr w:type="spellStart"/>
      <w:r w:rsidRPr="00053541">
        <w:rPr>
          <w:rFonts w:ascii="Times New Roman" w:eastAsia="Times New Roman" w:hAnsi="Times New Roman" w:cs="Times New Roman"/>
          <w:kern w:val="0"/>
          <w:lang w:eastAsia="en-IN"/>
          <w14:ligatures w14:val="none"/>
        </w:rPr>
        <w:t>Appl</w:t>
      </w:r>
      <w:proofErr w:type="spellEnd"/>
      <w:r w:rsidRPr="00053541">
        <w:rPr>
          <w:rFonts w:ascii="Times New Roman" w:eastAsia="Times New Roman" w:hAnsi="Times New Roman" w:cs="Times New Roman"/>
          <w:kern w:val="0"/>
          <w:lang w:eastAsia="en-IN"/>
          <w14:ligatures w14:val="none"/>
        </w:rPr>
        <w:t xml:space="preserve"> </w:t>
      </w:r>
      <w:proofErr w:type="spellStart"/>
      <w:r w:rsidRPr="00053541">
        <w:rPr>
          <w:rFonts w:ascii="Times New Roman" w:eastAsia="Times New Roman" w:hAnsi="Times New Roman" w:cs="Times New Roman"/>
          <w:kern w:val="0"/>
          <w:lang w:eastAsia="en-IN"/>
          <w14:ligatures w14:val="none"/>
        </w:rPr>
        <w:t>Biomater</w:t>
      </w:r>
      <w:proofErr w:type="spellEnd"/>
      <w:r w:rsidRPr="00053541">
        <w:rPr>
          <w:rFonts w:ascii="Times New Roman" w:eastAsia="Times New Roman" w:hAnsi="Times New Roman" w:cs="Times New Roman"/>
          <w:kern w:val="0"/>
          <w:lang w:eastAsia="en-IN"/>
          <w14:ligatures w14:val="none"/>
        </w:rPr>
        <w:t xml:space="preserve"> </w:t>
      </w:r>
      <w:proofErr w:type="spellStart"/>
      <w:r w:rsidRPr="00053541">
        <w:rPr>
          <w:rFonts w:ascii="Times New Roman" w:eastAsia="Times New Roman" w:hAnsi="Times New Roman" w:cs="Times New Roman"/>
          <w:kern w:val="0"/>
          <w:lang w:eastAsia="en-IN"/>
          <w14:ligatures w14:val="none"/>
        </w:rPr>
        <w:t>Funct</w:t>
      </w:r>
      <w:proofErr w:type="spellEnd"/>
      <w:r w:rsidRPr="00053541">
        <w:rPr>
          <w:rFonts w:ascii="Times New Roman" w:eastAsia="Times New Roman" w:hAnsi="Times New Roman" w:cs="Times New Roman"/>
          <w:kern w:val="0"/>
          <w:lang w:eastAsia="en-IN"/>
          <w14:ligatures w14:val="none"/>
        </w:rPr>
        <w:t xml:space="preserve"> Mater. 2018 Apr;16(2):83-9. </w:t>
      </w:r>
      <w:proofErr w:type="spellStart"/>
      <w:r w:rsidRPr="00053541">
        <w:rPr>
          <w:rFonts w:ascii="Times New Roman" w:eastAsia="Times New Roman" w:hAnsi="Times New Roman" w:cs="Times New Roman"/>
          <w:kern w:val="0"/>
          <w:lang w:eastAsia="en-IN"/>
          <w14:ligatures w14:val="none"/>
        </w:rPr>
        <w:t>doi</w:t>
      </w:r>
      <w:proofErr w:type="spellEnd"/>
      <w:r w:rsidRPr="00053541">
        <w:rPr>
          <w:rFonts w:ascii="Times New Roman" w:eastAsia="Times New Roman" w:hAnsi="Times New Roman" w:cs="Times New Roman"/>
          <w:kern w:val="0"/>
          <w:lang w:eastAsia="en-IN"/>
          <w14:ligatures w14:val="none"/>
        </w:rPr>
        <w:t>: 10.5301/jabfm.5000376.</w:t>
      </w:r>
    </w:p>
    <w:p w14:paraId="36D5F897"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r w:rsidRPr="00053541">
        <w:rPr>
          <w:rFonts w:ascii="Times New Roman" w:eastAsia="Times New Roman" w:hAnsi="Times New Roman" w:cs="Times New Roman"/>
          <w:kern w:val="0"/>
          <w:lang w:eastAsia="en-IN"/>
          <w14:ligatures w14:val="none"/>
        </w:rPr>
        <w:t xml:space="preserve">Cochran DL, </w:t>
      </w:r>
      <w:proofErr w:type="spellStart"/>
      <w:r w:rsidRPr="00053541">
        <w:rPr>
          <w:rFonts w:ascii="Times New Roman" w:eastAsia="Times New Roman" w:hAnsi="Times New Roman" w:cs="Times New Roman"/>
          <w:kern w:val="0"/>
          <w:lang w:eastAsia="en-IN"/>
          <w14:ligatures w14:val="none"/>
        </w:rPr>
        <w:t>Buser</w:t>
      </w:r>
      <w:proofErr w:type="spellEnd"/>
      <w:r w:rsidRPr="00053541">
        <w:rPr>
          <w:rFonts w:ascii="Times New Roman" w:eastAsia="Times New Roman" w:hAnsi="Times New Roman" w:cs="Times New Roman"/>
          <w:kern w:val="0"/>
          <w:lang w:eastAsia="en-IN"/>
          <w14:ligatures w14:val="none"/>
        </w:rPr>
        <w:t xml:space="preserve"> D, Ten </w:t>
      </w:r>
      <w:proofErr w:type="spellStart"/>
      <w:r w:rsidRPr="00053541">
        <w:rPr>
          <w:rFonts w:ascii="Times New Roman" w:eastAsia="Times New Roman" w:hAnsi="Times New Roman" w:cs="Times New Roman"/>
          <w:kern w:val="0"/>
          <w:lang w:eastAsia="en-IN"/>
          <w14:ligatures w14:val="none"/>
        </w:rPr>
        <w:t>Bruggenkate</w:t>
      </w:r>
      <w:proofErr w:type="spellEnd"/>
      <w:r w:rsidRPr="00053541">
        <w:rPr>
          <w:rFonts w:ascii="Times New Roman" w:eastAsia="Times New Roman" w:hAnsi="Times New Roman" w:cs="Times New Roman"/>
          <w:kern w:val="0"/>
          <w:lang w:eastAsia="en-IN"/>
          <w14:ligatures w14:val="none"/>
        </w:rPr>
        <w:t xml:space="preserve"> CM. The use of reduced healing times on ITI implants with a sandblasted and acid-etched (SLA) surface: early results from clinical trials on ITI and SLA implants. Clin Oral Implants Res. 2002;13(2):144-53. </w:t>
      </w:r>
      <w:proofErr w:type="spellStart"/>
      <w:r w:rsidRPr="00053541">
        <w:rPr>
          <w:rFonts w:ascii="Times New Roman" w:eastAsia="Times New Roman" w:hAnsi="Times New Roman" w:cs="Times New Roman"/>
          <w:kern w:val="0"/>
          <w:lang w:eastAsia="en-IN"/>
          <w14:ligatures w14:val="none"/>
        </w:rPr>
        <w:t>doi</w:t>
      </w:r>
      <w:proofErr w:type="spellEnd"/>
      <w:r w:rsidRPr="00053541">
        <w:rPr>
          <w:rFonts w:ascii="Times New Roman" w:eastAsia="Times New Roman" w:hAnsi="Times New Roman" w:cs="Times New Roman"/>
          <w:kern w:val="0"/>
          <w:lang w:eastAsia="en-IN"/>
          <w14:ligatures w14:val="none"/>
        </w:rPr>
        <w:t>: 10.1034/j.1600-0501.2002.</w:t>
      </w:r>
      <w:proofErr w:type="gramStart"/>
      <w:r w:rsidRPr="00053541">
        <w:rPr>
          <w:rFonts w:ascii="Times New Roman" w:eastAsia="Times New Roman" w:hAnsi="Times New Roman" w:cs="Times New Roman"/>
          <w:kern w:val="0"/>
          <w:lang w:eastAsia="en-IN"/>
          <w14:ligatures w14:val="none"/>
        </w:rPr>
        <w:t>130204.x.</w:t>
      </w:r>
      <w:proofErr w:type="gramEnd"/>
    </w:p>
    <w:p w14:paraId="49AE9026"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proofErr w:type="spellStart"/>
      <w:r w:rsidRPr="00053541">
        <w:rPr>
          <w:rFonts w:ascii="Times New Roman" w:eastAsia="Times New Roman" w:hAnsi="Times New Roman" w:cs="Times New Roman"/>
          <w:kern w:val="0"/>
          <w:lang w:eastAsia="en-IN"/>
          <w14:ligatures w14:val="none"/>
        </w:rPr>
        <w:t>Rasmusson</w:t>
      </w:r>
      <w:proofErr w:type="spellEnd"/>
      <w:r w:rsidRPr="00053541">
        <w:rPr>
          <w:rFonts w:ascii="Times New Roman" w:eastAsia="Times New Roman" w:hAnsi="Times New Roman" w:cs="Times New Roman"/>
          <w:kern w:val="0"/>
          <w:lang w:eastAsia="en-IN"/>
          <w14:ligatures w14:val="none"/>
        </w:rPr>
        <w:t xml:space="preserve"> L, </w:t>
      </w:r>
      <w:proofErr w:type="spellStart"/>
      <w:r w:rsidRPr="00053541">
        <w:rPr>
          <w:rFonts w:ascii="Times New Roman" w:eastAsia="Times New Roman" w:hAnsi="Times New Roman" w:cs="Times New Roman"/>
          <w:kern w:val="0"/>
          <w:lang w:eastAsia="en-IN"/>
          <w14:ligatures w14:val="none"/>
        </w:rPr>
        <w:t>Roos</w:t>
      </w:r>
      <w:proofErr w:type="spellEnd"/>
      <w:r w:rsidRPr="00053541">
        <w:rPr>
          <w:rFonts w:ascii="Times New Roman" w:eastAsia="Times New Roman" w:hAnsi="Times New Roman" w:cs="Times New Roman"/>
          <w:kern w:val="0"/>
          <w:lang w:eastAsia="en-IN"/>
          <w14:ligatures w14:val="none"/>
        </w:rPr>
        <w:t xml:space="preserve"> J, </w:t>
      </w:r>
      <w:proofErr w:type="spellStart"/>
      <w:r w:rsidRPr="00053541">
        <w:rPr>
          <w:rFonts w:ascii="Times New Roman" w:eastAsia="Times New Roman" w:hAnsi="Times New Roman" w:cs="Times New Roman"/>
          <w:kern w:val="0"/>
          <w:lang w:eastAsia="en-IN"/>
          <w14:ligatures w14:val="none"/>
        </w:rPr>
        <w:t>Bystedt</w:t>
      </w:r>
      <w:proofErr w:type="spellEnd"/>
      <w:r w:rsidRPr="00053541">
        <w:rPr>
          <w:rFonts w:ascii="Times New Roman" w:eastAsia="Times New Roman" w:hAnsi="Times New Roman" w:cs="Times New Roman"/>
          <w:kern w:val="0"/>
          <w:lang w:eastAsia="en-IN"/>
          <w14:ligatures w14:val="none"/>
        </w:rPr>
        <w:t xml:space="preserve"> H. A 10-year follow-up study of titanium dioxide-blasted implants. Clin Implant Dent </w:t>
      </w:r>
      <w:proofErr w:type="spellStart"/>
      <w:r w:rsidRPr="00053541">
        <w:rPr>
          <w:rFonts w:ascii="Times New Roman" w:eastAsia="Times New Roman" w:hAnsi="Times New Roman" w:cs="Times New Roman"/>
          <w:kern w:val="0"/>
          <w:lang w:eastAsia="en-IN"/>
          <w14:ligatures w14:val="none"/>
        </w:rPr>
        <w:t>Relat</w:t>
      </w:r>
      <w:proofErr w:type="spellEnd"/>
      <w:r w:rsidRPr="00053541">
        <w:rPr>
          <w:rFonts w:ascii="Times New Roman" w:eastAsia="Times New Roman" w:hAnsi="Times New Roman" w:cs="Times New Roman"/>
          <w:kern w:val="0"/>
          <w:lang w:eastAsia="en-IN"/>
          <w14:ligatures w14:val="none"/>
        </w:rPr>
        <w:t xml:space="preserve"> Res. 2005;7(1):36-42. </w:t>
      </w:r>
      <w:proofErr w:type="spellStart"/>
      <w:r w:rsidRPr="00053541">
        <w:rPr>
          <w:rFonts w:ascii="Times New Roman" w:eastAsia="Times New Roman" w:hAnsi="Times New Roman" w:cs="Times New Roman"/>
          <w:kern w:val="0"/>
          <w:lang w:eastAsia="en-IN"/>
          <w14:ligatures w14:val="none"/>
        </w:rPr>
        <w:t>doi</w:t>
      </w:r>
      <w:proofErr w:type="spellEnd"/>
      <w:r w:rsidRPr="00053541">
        <w:rPr>
          <w:rFonts w:ascii="Times New Roman" w:eastAsia="Times New Roman" w:hAnsi="Times New Roman" w:cs="Times New Roman"/>
          <w:kern w:val="0"/>
          <w:lang w:eastAsia="en-IN"/>
          <w14:ligatures w14:val="none"/>
        </w:rPr>
        <w:t>: 10.1111/j.1708-</w:t>
      </w:r>
      <w:proofErr w:type="gramStart"/>
      <w:r w:rsidRPr="00053541">
        <w:rPr>
          <w:rFonts w:ascii="Times New Roman" w:eastAsia="Times New Roman" w:hAnsi="Times New Roman" w:cs="Times New Roman"/>
          <w:kern w:val="0"/>
          <w:lang w:eastAsia="en-IN"/>
          <w14:ligatures w14:val="none"/>
        </w:rPr>
        <w:t>8208.2005.tb</w:t>
      </w:r>
      <w:proofErr w:type="gramEnd"/>
      <w:r w:rsidRPr="00053541">
        <w:rPr>
          <w:rFonts w:ascii="Times New Roman" w:eastAsia="Times New Roman" w:hAnsi="Times New Roman" w:cs="Times New Roman"/>
          <w:kern w:val="0"/>
          <w:lang w:eastAsia="en-IN"/>
          <w14:ligatures w14:val="none"/>
        </w:rPr>
        <w:t>00045.x.</w:t>
      </w:r>
    </w:p>
    <w:p w14:paraId="48DCCCBC"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r w:rsidRPr="00053541">
        <w:rPr>
          <w:rFonts w:ascii="Times New Roman" w:eastAsia="Times New Roman" w:hAnsi="Times New Roman" w:cs="Times New Roman"/>
          <w:kern w:val="0"/>
          <w:lang w:eastAsia="en-IN"/>
          <w14:ligatures w14:val="none"/>
        </w:rPr>
        <w:t xml:space="preserve">Mishra SK, Kumar MA, Chowdhary R. Anodized dental implant surface. Indian J Dent Res. 2017 Jan-Feb;28(1):76-99. </w:t>
      </w:r>
      <w:proofErr w:type="spellStart"/>
      <w:r w:rsidRPr="00053541">
        <w:rPr>
          <w:rFonts w:ascii="Times New Roman" w:eastAsia="Times New Roman" w:hAnsi="Times New Roman" w:cs="Times New Roman"/>
          <w:kern w:val="0"/>
          <w:lang w:eastAsia="en-IN"/>
          <w14:ligatures w14:val="none"/>
        </w:rPr>
        <w:t>doi</w:t>
      </w:r>
      <w:proofErr w:type="spellEnd"/>
      <w:r w:rsidRPr="00053541">
        <w:rPr>
          <w:rFonts w:ascii="Times New Roman" w:eastAsia="Times New Roman" w:hAnsi="Times New Roman" w:cs="Times New Roman"/>
          <w:kern w:val="0"/>
          <w:lang w:eastAsia="en-IN"/>
          <w14:ligatures w14:val="none"/>
        </w:rPr>
        <w:t>: 10.4103/ijdr.IJDR_386_16.</w:t>
      </w:r>
    </w:p>
    <w:p w14:paraId="59A71459"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proofErr w:type="spellStart"/>
      <w:r w:rsidRPr="00053541">
        <w:rPr>
          <w:rFonts w:ascii="Times New Roman" w:eastAsia="Times New Roman" w:hAnsi="Times New Roman" w:cs="Times New Roman"/>
          <w:kern w:val="0"/>
          <w:lang w:eastAsia="en-IN"/>
          <w14:ligatures w14:val="none"/>
        </w:rPr>
        <w:t>Degidi</w:t>
      </w:r>
      <w:proofErr w:type="spellEnd"/>
      <w:r w:rsidRPr="00053541">
        <w:rPr>
          <w:rFonts w:ascii="Times New Roman" w:eastAsia="Times New Roman" w:hAnsi="Times New Roman" w:cs="Times New Roman"/>
          <w:kern w:val="0"/>
          <w:lang w:eastAsia="en-IN"/>
          <w14:ligatures w14:val="none"/>
        </w:rPr>
        <w:t xml:space="preserve"> M, </w:t>
      </w:r>
      <w:proofErr w:type="spellStart"/>
      <w:r w:rsidRPr="00053541">
        <w:rPr>
          <w:rFonts w:ascii="Times New Roman" w:eastAsia="Times New Roman" w:hAnsi="Times New Roman" w:cs="Times New Roman"/>
          <w:kern w:val="0"/>
          <w:lang w:eastAsia="en-IN"/>
          <w14:ligatures w14:val="none"/>
        </w:rPr>
        <w:t>Nardi</w:t>
      </w:r>
      <w:proofErr w:type="spellEnd"/>
      <w:r w:rsidRPr="00053541">
        <w:rPr>
          <w:rFonts w:ascii="Times New Roman" w:eastAsia="Times New Roman" w:hAnsi="Times New Roman" w:cs="Times New Roman"/>
          <w:kern w:val="0"/>
          <w:lang w:eastAsia="en-IN"/>
          <w14:ligatures w14:val="none"/>
        </w:rPr>
        <w:t xml:space="preserve"> D, </w:t>
      </w:r>
      <w:proofErr w:type="spellStart"/>
      <w:r w:rsidRPr="00053541">
        <w:rPr>
          <w:rFonts w:ascii="Times New Roman" w:eastAsia="Times New Roman" w:hAnsi="Times New Roman" w:cs="Times New Roman"/>
          <w:kern w:val="0"/>
          <w:lang w:eastAsia="en-IN"/>
          <w14:ligatures w14:val="none"/>
        </w:rPr>
        <w:t>Piattelli</w:t>
      </w:r>
      <w:proofErr w:type="spellEnd"/>
      <w:r w:rsidRPr="00053541">
        <w:rPr>
          <w:rFonts w:ascii="Times New Roman" w:eastAsia="Times New Roman" w:hAnsi="Times New Roman" w:cs="Times New Roman"/>
          <w:kern w:val="0"/>
          <w:lang w:eastAsia="en-IN"/>
          <w14:ligatures w14:val="none"/>
        </w:rPr>
        <w:t xml:space="preserve"> A. 10-year follow-up of immediately loaded implants with </w:t>
      </w:r>
      <w:proofErr w:type="spellStart"/>
      <w:r w:rsidRPr="00053541">
        <w:rPr>
          <w:rFonts w:ascii="Times New Roman" w:eastAsia="Times New Roman" w:hAnsi="Times New Roman" w:cs="Times New Roman"/>
          <w:kern w:val="0"/>
          <w:lang w:eastAsia="en-IN"/>
          <w14:ligatures w14:val="none"/>
        </w:rPr>
        <w:t>TiUnite</w:t>
      </w:r>
      <w:proofErr w:type="spellEnd"/>
      <w:r w:rsidRPr="00053541">
        <w:rPr>
          <w:rFonts w:ascii="Times New Roman" w:eastAsia="Times New Roman" w:hAnsi="Times New Roman" w:cs="Times New Roman"/>
          <w:kern w:val="0"/>
          <w:lang w:eastAsia="en-IN"/>
          <w14:ligatures w14:val="none"/>
        </w:rPr>
        <w:t xml:space="preserve"> porous anodized surface: 10-year follow-up of </w:t>
      </w:r>
      <w:proofErr w:type="spellStart"/>
      <w:r w:rsidRPr="00053541">
        <w:rPr>
          <w:rFonts w:ascii="Times New Roman" w:eastAsia="Times New Roman" w:hAnsi="Times New Roman" w:cs="Times New Roman"/>
          <w:kern w:val="0"/>
          <w:lang w:eastAsia="en-IN"/>
          <w14:ligatures w14:val="none"/>
        </w:rPr>
        <w:t>TiUnite</w:t>
      </w:r>
      <w:proofErr w:type="spellEnd"/>
      <w:r w:rsidRPr="00053541">
        <w:rPr>
          <w:rFonts w:ascii="Times New Roman" w:eastAsia="Times New Roman" w:hAnsi="Times New Roman" w:cs="Times New Roman"/>
          <w:kern w:val="0"/>
          <w:lang w:eastAsia="en-IN"/>
          <w14:ligatures w14:val="none"/>
        </w:rPr>
        <w:t xml:space="preserve"> surface. Clin Implant Dent </w:t>
      </w:r>
      <w:proofErr w:type="spellStart"/>
      <w:r w:rsidRPr="00053541">
        <w:rPr>
          <w:rFonts w:ascii="Times New Roman" w:eastAsia="Times New Roman" w:hAnsi="Times New Roman" w:cs="Times New Roman"/>
          <w:kern w:val="0"/>
          <w:lang w:eastAsia="en-IN"/>
          <w14:ligatures w14:val="none"/>
        </w:rPr>
        <w:t>Relat</w:t>
      </w:r>
      <w:proofErr w:type="spellEnd"/>
      <w:r w:rsidRPr="00053541">
        <w:rPr>
          <w:rFonts w:ascii="Times New Roman" w:eastAsia="Times New Roman" w:hAnsi="Times New Roman" w:cs="Times New Roman"/>
          <w:kern w:val="0"/>
          <w:lang w:eastAsia="en-IN"/>
          <w14:ligatures w14:val="none"/>
        </w:rPr>
        <w:t xml:space="preserve"> Res. 2012 Sep;14(5):828-38. </w:t>
      </w:r>
      <w:proofErr w:type="spellStart"/>
      <w:r w:rsidRPr="00053541">
        <w:rPr>
          <w:rFonts w:ascii="Times New Roman" w:eastAsia="Times New Roman" w:hAnsi="Times New Roman" w:cs="Times New Roman"/>
          <w:kern w:val="0"/>
          <w:lang w:eastAsia="en-IN"/>
          <w14:ligatures w14:val="none"/>
        </w:rPr>
        <w:t>doi</w:t>
      </w:r>
      <w:proofErr w:type="spellEnd"/>
      <w:r w:rsidRPr="00053541">
        <w:rPr>
          <w:rFonts w:ascii="Times New Roman" w:eastAsia="Times New Roman" w:hAnsi="Times New Roman" w:cs="Times New Roman"/>
          <w:kern w:val="0"/>
          <w:lang w:eastAsia="en-IN"/>
          <w14:ligatures w14:val="none"/>
        </w:rPr>
        <w:t>: 10.1111/j.1708-8208.2012.</w:t>
      </w:r>
      <w:proofErr w:type="gramStart"/>
      <w:r w:rsidRPr="00053541">
        <w:rPr>
          <w:rFonts w:ascii="Times New Roman" w:eastAsia="Times New Roman" w:hAnsi="Times New Roman" w:cs="Times New Roman"/>
          <w:kern w:val="0"/>
          <w:lang w:eastAsia="en-IN"/>
          <w14:ligatures w14:val="none"/>
        </w:rPr>
        <w:t>00446.x.</w:t>
      </w:r>
      <w:proofErr w:type="gramEnd"/>
    </w:p>
    <w:p w14:paraId="79C4822E"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proofErr w:type="spellStart"/>
      <w:r w:rsidRPr="00053541">
        <w:rPr>
          <w:rFonts w:ascii="Times New Roman" w:eastAsia="Times New Roman" w:hAnsi="Times New Roman" w:cs="Times New Roman"/>
          <w:kern w:val="0"/>
          <w:lang w:eastAsia="en-IN"/>
          <w14:ligatures w14:val="none"/>
        </w:rPr>
        <w:t>Łukaszewska-Kuska</w:t>
      </w:r>
      <w:proofErr w:type="spellEnd"/>
      <w:r w:rsidRPr="00053541">
        <w:rPr>
          <w:rFonts w:ascii="Times New Roman" w:eastAsia="Times New Roman" w:hAnsi="Times New Roman" w:cs="Times New Roman"/>
          <w:kern w:val="0"/>
          <w:lang w:eastAsia="en-IN"/>
          <w14:ligatures w14:val="none"/>
        </w:rPr>
        <w:t xml:space="preserve"> M, Krawczyk P, </w:t>
      </w:r>
      <w:proofErr w:type="spellStart"/>
      <w:r w:rsidRPr="00053541">
        <w:rPr>
          <w:rFonts w:ascii="Times New Roman" w:eastAsia="Times New Roman" w:hAnsi="Times New Roman" w:cs="Times New Roman"/>
          <w:kern w:val="0"/>
          <w:lang w:eastAsia="en-IN"/>
          <w14:ligatures w14:val="none"/>
        </w:rPr>
        <w:t>Martyla</w:t>
      </w:r>
      <w:proofErr w:type="spellEnd"/>
      <w:r w:rsidRPr="00053541">
        <w:rPr>
          <w:rFonts w:ascii="Times New Roman" w:eastAsia="Times New Roman" w:hAnsi="Times New Roman" w:cs="Times New Roman"/>
          <w:kern w:val="0"/>
          <w:lang w:eastAsia="en-IN"/>
          <w14:ligatures w14:val="none"/>
        </w:rPr>
        <w:t xml:space="preserve"> A, </w:t>
      </w:r>
      <w:proofErr w:type="spellStart"/>
      <w:r w:rsidRPr="00053541">
        <w:rPr>
          <w:rFonts w:ascii="Times New Roman" w:eastAsia="Times New Roman" w:hAnsi="Times New Roman" w:cs="Times New Roman"/>
          <w:kern w:val="0"/>
          <w:lang w:eastAsia="en-IN"/>
          <w14:ligatures w14:val="none"/>
        </w:rPr>
        <w:t>Hędzelek</w:t>
      </w:r>
      <w:proofErr w:type="spellEnd"/>
      <w:r w:rsidRPr="00053541">
        <w:rPr>
          <w:rFonts w:ascii="Times New Roman" w:eastAsia="Times New Roman" w:hAnsi="Times New Roman" w:cs="Times New Roman"/>
          <w:kern w:val="0"/>
          <w:lang w:eastAsia="en-IN"/>
          <w14:ligatures w14:val="none"/>
        </w:rPr>
        <w:t xml:space="preserve"> W, </w:t>
      </w:r>
      <w:proofErr w:type="spellStart"/>
      <w:r w:rsidRPr="00053541">
        <w:rPr>
          <w:rFonts w:ascii="Times New Roman" w:eastAsia="Times New Roman" w:hAnsi="Times New Roman" w:cs="Times New Roman"/>
          <w:kern w:val="0"/>
          <w:lang w:eastAsia="en-IN"/>
          <w14:ligatures w14:val="none"/>
        </w:rPr>
        <w:t>Dorocka-Bobkowska</w:t>
      </w:r>
      <w:proofErr w:type="spellEnd"/>
      <w:r w:rsidRPr="00053541">
        <w:rPr>
          <w:rFonts w:ascii="Times New Roman" w:eastAsia="Times New Roman" w:hAnsi="Times New Roman" w:cs="Times New Roman"/>
          <w:kern w:val="0"/>
          <w:lang w:eastAsia="en-IN"/>
          <w14:ligatures w14:val="none"/>
        </w:rPr>
        <w:t xml:space="preserve"> B. Hydroxyapatite coating on titanium </w:t>
      </w:r>
      <w:proofErr w:type="spellStart"/>
      <w:r w:rsidRPr="00053541">
        <w:rPr>
          <w:rFonts w:ascii="Times New Roman" w:eastAsia="Times New Roman" w:hAnsi="Times New Roman" w:cs="Times New Roman"/>
          <w:kern w:val="0"/>
          <w:lang w:eastAsia="en-IN"/>
          <w14:ligatures w14:val="none"/>
        </w:rPr>
        <w:t>endosseous</w:t>
      </w:r>
      <w:proofErr w:type="spellEnd"/>
      <w:r w:rsidRPr="00053541">
        <w:rPr>
          <w:rFonts w:ascii="Times New Roman" w:eastAsia="Times New Roman" w:hAnsi="Times New Roman" w:cs="Times New Roman"/>
          <w:kern w:val="0"/>
          <w:lang w:eastAsia="en-IN"/>
          <w14:ligatures w14:val="none"/>
        </w:rPr>
        <w:t xml:space="preserve"> implants for improved osseointegration: physical and chemical considerations. Adv Clin Exp Med. 2018 Aug;27(8):1055-9. </w:t>
      </w:r>
      <w:proofErr w:type="spellStart"/>
      <w:r w:rsidRPr="00053541">
        <w:rPr>
          <w:rFonts w:ascii="Times New Roman" w:eastAsia="Times New Roman" w:hAnsi="Times New Roman" w:cs="Times New Roman"/>
          <w:kern w:val="0"/>
          <w:lang w:eastAsia="en-IN"/>
          <w14:ligatures w14:val="none"/>
        </w:rPr>
        <w:t>doi</w:t>
      </w:r>
      <w:proofErr w:type="spellEnd"/>
      <w:r w:rsidRPr="00053541">
        <w:rPr>
          <w:rFonts w:ascii="Times New Roman" w:eastAsia="Times New Roman" w:hAnsi="Times New Roman" w:cs="Times New Roman"/>
          <w:kern w:val="0"/>
          <w:lang w:eastAsia="en-IN"/>
          <w14:ligatures w14:val="none"/>
        </w:rPr>
        <w:t>: 10.17219/</w:t>
      </w:r>
      <w:proofErr w:type="spellStart"/>
      <w:r w:rsidRPr="00053541">
        <w:rPr>
          <w:rFonts w:ascii="Times New Roman" w:eastAsia="Times New Roman" w:hAnsi="Times New Roman" w:cs="Times New Roman"/>
          <w:kern w:val="0"/>
          <w:lang w:eastAsia="en-IN"/>
          <w14:ligatures w14:val="none"/>
        </w:rPr>
        <w:t>acem</w:t>
      </w:r>
      <w:proofErr w:type="spellEnd"/>
      <w:r w:rsidRPr="00053541">
        <w:rPr>
          <w:rFonts w:ascii="Times New Roman" w:eastAsia="Times New Roman" w:hAnsi="Times New Roman" w:cs="Times New Roman"/>
          <w:kern w:val="0"/>
          <w:lang w:eastAsia="en-IN"/>
          <w14:ligatures w14:val="none"/>
        </w:rPr>
        <w:t>/69084.</w:t>
      </w:r>
    </w:p>
    <w:p w14:paraId="02C3157A"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r w:rsidRPr="00053541">
        <w:rPr>
          <w:rFonts w:ascii="Times New Roman" w:eastAsia="Times New Roman" w:hAnsi="Times New Roman" w:cs="Times New Roman"/>
          <w:kern w:val="0"/>
          <w:lang w:eastAsia="en-IN"/>
          <w14:ligatures w14:val="none"/>
        </w:rPr>
        <w:lastRenderedPageBreak/>
        <w:t xml:space="preserve">Sharma A. Hydroxyapatite coating techniques for titanium dental implants—an overview. </w:t>
      </w:r>
      <w:proofErr w:type="spellStart"/>
      <w:r w:rsidRPr="00053541">
        <w:rPr>
          <w:rFonts w:ascii="Times New Roman" w:eastAsia="Times New Roman" w:hAnsi="Times New Roman" w:cs="Times New Roman"/>
          <w:kern w:val="0"/>
          <w:lang w:eastAsia="en-IN"/>
          <w14:ligatures w14:val="none"/>
        </w:rPr>
        <w:t>Qeios</w:t>
      </w:r>
      <w:proofErr w:type="spellEnd"/>
      <w:r w:rsidRPr="00053541">
        <w:rPr>
          <w:rFonts w:ascii="Times New Roman" w:eastAsia="Times New Roman" w:hAnsi="Times New Roman" w:cs="Times New Roman"/>
          <w:kern w:val="0"/>
          <w:lang w:eastAsia="en-IN"/>
          <w14:ligatures w14:val="none"/>
        </w:rPr>
        <w:t xml:space="preserve"> [Internet]. 2023 [cited 2025 Oct 16];1-14. Available from: doi.org/10.32388/2E6UHN</w:t>
      </w:r>
    </w:p>
    <w:p w14:paraId="111B990E"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proofErr w:type="spellStart"/>
      <w:r w:rsidRPr="00053541">
        <w:rPr>
          <w:rFonts w:ascii="Times New Roman" w:eastAsia="Times New Roman" w:hAnsi="Times New Roman" w:cs="Times New Roman"/>
          <w:kern w:val="0"/>
          <w:lang w:eastAsia="en-IN"/>
          <w14:ligatures w14:val="none"/>
        </w:rPr>
        <w:t>Buxadera-Palomero</w:t>
      </w:r>
      <w:proofErr w:type="spellEnd"/>
      <w:r w:rsidRPr="00053541">
        <w:rPr>
          <w:rFonts w:ascii="Times New Roman" w:eastAsia="Times New Roman" w:hAnsi="Times New Roman" w:cs="Times New Roman"/>
          <w:kern w:val="0"/>
          <w:lang w:eastAsia="en-IN"/>
          <w14:ligatures w14:val="none"/>
        </w:rPr>
        <w:t xml:space="preserve"> J, Canal C, Torrent-Camarero S, Garrido B, Gil FJ, Rodríguez D. Antifouling coatings for dental implants: polyethylene glycol-like coatings on titanium by plasma polymerization. </w:t>
      </w:r>
      <w:proofErr w:type="spellStart"/>
      <w:r w:rsidRPr="00053541">
        <w:rPr>
          <w:rFonts w:ascii="Times New Roman" w:eastAsia="Times New Roman" w:hAnsi="Times New Roman" w:cs="Times New Roman"/>
          <w:kern w:val="0"/>
          <w:lang w:eastAsia="en-IN"/>
          <w14:ligatures w14:val="none"/>
        </w:rPr>
        <w:t>Biointerphases</w:t>
      </w:r>
      <w:proofErr w:type="spellEnd"/>
      <w:r w:rsidRPr="00053541">
        <w:rPr>
          <w:rFonts w:ascii="Times New Roman" w:eastAsia="Times New Roman" w:hAnsi="Times New Roman" w:cs="Times New Roman"/>
          <w:kern w:val="0"/>
          <w:lang w:eastAsia="en-IN"/>
          <w14:ligatures w14:val="none"/>
        </w:rPr>
        <w:t xml:space="preserve">. 2015;10(2):029505. </w:t>
      </w:r>
      <w:proofErr w:type="spellStart"/>
      <w:r w:rsidRPr="00053541">
        <w:rPr>
          <w:rFonts w:ascii="Times New Roman" w:eastAsia="Times New Roman" w:hAnsi="Times New Roman" w:cs="Times New Roman"/>
          <w:kern w:val="0"/>
          <w:lang w:eastAsia="en-IN"/>
          <w14:ligatures w14:val="none"/>
        </w:rPr>
        <w:t>doi</w:t>
      </w:r>
      <w:proofErr w:type="spellEnd"/>
      <w:r w:rsidRPr="00053541">
        <w:rPr>
          <w:rFonts w:ascii="Times New Roman" w:eastAsia="Times New Roman" w:hAnsi="Times New Roman" w:cs="Times New Roman"/>
          <w:kern w:val="0"/>
          <w:lang w:eastAsia="en-IN"/>
          <w14:ligatures w14:val="none"/>
        </w:rPr>
        <w:t>: 10.1116/1.4913376.</w:t>
      </w:r>
    </w:p>
    <w:p w14:paraId="6ACB563F"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proofErr w:type="spellStart"/>
      <w:r w:rsidRPr="00053541">
        <w:rPr>
          <w:rFonts w:ascii="Times New Roman" w:eastAsia="Times New Roman" w:hAnsi="Times New Roman" w:cs="Times New Roman"/>
          <w:kern w:val="0"/>
          <w:lang w:eastAsia="en-IN"/>
          <w14:ligatures w14:val="none"/>
        </w:rPr>
        <w:t>Ramburrun</w:t>
      </w:r>
      <w:proofErr w:type="spellEnd"/>
      <w:r w:rsidRPr="00053541">
        <w:rPr>
          <w:rFonts w:ascii="Times New Roman" w:eastAsia="Times New Roman" w:hAnsi="Times New Roman" w:cs="Times New Roman"/>
          <w:kern w:val="0"/>
          <w:lang w:eastAsia="en-IN"/>
          <w14:ligatures w14:val="none"/>
        </w:rPr>
        <w:t xml:space="preserve"> P, Pringle NA, Dube A, Adam RZ, D’Souza S, Aucamp M. Recent advances in the development of antimicrobial and antifouling biocompatible materials for dental applications. Materials (Basel). 2021 Jun 9;14(12):3167. </w:t>
      </w:r>
      <w:proofErr w:type="spellStart"/>
      <w:r w:rsidRPr="00053541">
        <w:rPr>
          <w:rFonts w:ascii="Times New Roman" w:eastAsia="Times New Roman" w:hAnsi="Times New Roman" w:cs="Times New Roman"/>
          <w:kern w:val="0"/>
          <w:lang w:eastAsia="en-IN"/>
          <w14:ligatures w14:val="none"/>
        </w:rPr>
        <w:t>doi</w:t>
      </w:r>
      <w:proofErr w:type="spellEnd"/>
      <w:r w:rsidRPr="00053541">
        <w:rPr>
          <w:rFonts w:ascii="Times New Roman" w:eastAsia="Times New Roman" w:hAnsi="Times New Roman" w:cs="Times New Roman"/>
          <w:kern w:val="0"/>
          <w:lang w:eastAsia="en-IN"/>
          <w14:ligatures w14:val="none"/>
        </w:rPr>
        <w:t>: 10.3390/ma14123167.</w:t>
      </w:r>
    </w:p>
    <w:p w14:paraId="15B8AD85"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r w:rsidRPr="00053541">
        <w:rPr>
          <w:rFonts w:ascii="Times New Roman" w:eastAsia="Times New Roman" w:hAnsi="Times New Roman" w:cs="Times New Roman"/>
          <w:kern w:val="0"/>
          <w:lang w:eastAsia="en-IN"/>
          <w14:ligatures w14:val="none"/>
        </w:rPr>
        <w:t xml:space="preserve">Rao Q, Weng L, Zhang J, Liu D, Zhang W, Chen S, et al. Research progress in superhydrophobic titanium-based implants for antibacterial applications. Coatings. 2023;13(2):419. </w:t>
      </w:r>
      <w:proofErr w:type="spellStart"/>
      <w:r w:rsidRPr="00053541">
        <w:rPr>
          <w:rFonts w:ascii="Times New Roman" w:eastAsia="Times New Roman" w:hAnsi="Times New Roman" w:cs="Times New Roman"/>
          <w:kern w:val="0"/>
          <w:lang w:eastAsia="en-IN"/>
          <w14:ligatures w14:val="none"/>
        </w:rPr>
        <w:t>doi</w:t>
      </w:r>
      <w:proofErr w:type="spellEnd"/>
      <w:r w:rsidRPr="00053541">
        <w:rPr>
          <w:rFonts w:ascii="Times New Roman" w:eastAsia="Times New Roman" w:hAnsi="Times New Roman" w:cs="Times New Roman"/>
          <w:kern w:val="0"/>
          <w:lang w:eastAsia="en-IN"/>
          <w14:ligatures w14:val="none"/>
        </w:rPr>
        <w:t>: 10.3390/ma14123167.</w:t>
      </w:r>
    </w:p>
    <w:p w14:paraId="68E579E4"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proofErr w:type="spellStart"/>
      <w:r w:rsidRPr="00053541">
        <w:rPr>
          <w:rFonts w:ascii="Times New Roman" w:eastAsia="Times New Roman" w:hAnsi="Times New Roman" w:cs="Times New Roman"/>
          <w:kern w:val="0"/>
          <w:lang w:eastAsia="en-IN"/>
          <w14:ligatures w14:val="none"/>
        </w:rPr>
        <w:t>Inchingolo</w:t>
      </w:r>
      <w:proofErr w:type="spellEnd"/>
      <w:r w:rsidRPr="00053541">
        <w:rPr>
          <w:rFonts w:ascii="Times New Roman" w:eastAsia="Times New Roman" w:hAnsi="Times New Roman" w:cs="Times New Roman"/>
          <w:kern w:val="0"/>
          <w:lang w:eastAsia="en-IN"/>
          <w14:ligatures w14:val="none"/>
        </w:rPr>
        <w:t xml:space="preserve"> AM, </w:t>
      </w:r>
      <w:proofErr w:type="spellStart"/>
      <w:r w:rsidRPr="00053541">
        <w:rPr>
          <w:rFonts w:ascii="Times New Roman" w:eastAsia="Times New Roman" w:hAnsi="Times New Roman" w:cs="Times New Roman"/>
          <w:kern w:val="0"/>
          <w:lang w:eastAsia="en-IN"/>
          <w14:ligatures w14:val="none"/>
        </w:rPr>
        <w:t>Malcangi</w:t>
      </w:r>
      <w:proofErr w:type="spellEnd"/>
      <w:r w:rsidRPr="00053541">
        <w:rPr>
          <w:rFonts w:ascii="Times New Roman" w:eastAsia="Times New Roman" w:hAnsi="Times New Roman" w:cs="Times New Roman"/>
          <w:kern w:val="0"/>
          <w:lang w:eastAsia="en-IN"/>
          <w14:ligatures w14:val="none"/>
        </w:rPr>
        <w:t xml:space="preserve"> G, Ferrante L, Del Vecchio G, </w:t>
      </w:r>
      <w:proofErr w:type="spellStart"/>
      <w:r w:rsidRPr="00053541">
        <w:rPr>
          <w:rFonts w:ascii="Times New Roman" w:eastAsia="Times New Roman" w:hAnsi="Times New Roman" w:cs="Times New Roman"/>
          <w:kern w:val="0"/>
          <w:lang w:eastAsia="en-IN"/>
          <w14:ligatures w14:val="none"/>
        </w:rPr>
        <w:t>Viapiano</w:t>
      </w:r>
      <w:proofErr w:type="spellEnd"/>
      <w:r w:rsidRPr="00053541">
        <w:rPr>
          <w:rFonts w:ascii="Times New Roman" w:eastAsia="Times New Roman" w:hAnsi="Times New Roman" w:cs="Times New Roman"/>
          <w:kern w:val="0"/>
          <w:lang w:eastAsia="en-IN"/>
          <w14:ligatures w14:val="none"/>
        </w:rPr>
        <w:t xml:space="preserve"> F, </w:t>
      </w:r>
      <w:proofErr w:type="spellStart"/>
      <w:r w:rsidRPr="00053541">
        <w:rPr>
          <w:rFonts w:ascii="Times New Roman" w:eastAsia="Times New Roman" w:hAnsi="Times New Roman" w:cs="Times New Roman"/>
          <w:kern w:val="0"/>
          <w:lang w:eastAsia="en-IN"/>
          <w14:ligatures w14:val="none"/>
        </w:rPr>
        <w:t>Inchingolo</w:t>
      </w:r>
      <w:proofErr w:type="spellEnd"/>
      <w:r w:rsidRPr="00053541">
        <w:rPr>
          <w:rFonts w:ascii="Times New Roman" w:eastAsia="Times New Roman" w:hAnsi="Times New Roman" w:cs="Times New Roman"/>
          <w:kern w:val="0"/>
          <w:lang w:eastAsia="en-IN"/>
          <w14:ligatures w14:val="none"/>
        </w:rPr>
        <w:t xml:space="preserve"> AD, et al. Surface coatings of dental implants: a review. J </w:t>
      </w:r>
      <w:proofErr w:type="spellStart"/>
      <w:r w:rsidRPr="00053541">
        <w:rPr>
          <w:rFonts w:ascii="Times New Roman" w:eastAsia="Times New Roman" w:hAnsi="Times New Roman" w:cs="Times New Roman"/>
          <w:kern w:val="0"/>
          <w:lang w:eastAsia="en-IN"/>
          <w14:ligatures w14:val="none"/>
        </w:rPr>
        <w:t>Funct</w:t>
      </w:r>
      <w:proofErr w:type="spellEnd"/>
      <w:r w:rsidRPr="00053541">
        <w:rPr>
          <w:rFonts w:ascii="Times New Roman" w:eastAsia="Times New Roman" w:hAnsi="Times New Roman" w:cs="Times New Roman"/>
          <w:kern w:val="0"/>
          <w:lang w:eastAsia="en-IN"/>
          <w14:ligatures w14:val="none"/>
        </w:rPr>
        <w:t xml:space="preserve"> </w:t>
      </w:r>
      <w:proofErr w:type="spellStart"/>
      <w:r w:rsidRPr="00053541">
        <w:rPr>
          <w:rFonts w:ascii="Times New Roman" w:eastAsia="Times New Roman" w:hAnsi="Times New Roman" w:cs="Times New Roman"/>
          <w:kern w:val="0"/>
          <w:lang w:eastAsia="en-IN"/>
          <w14:ligatures w14:val="none"/>
        </w:rPr>
        <w:t>Biomater</w:t>
      </w:r>
      <w:proofErr w:type="spellEnd"/>
      <w:r w:rsidRPr="00053541">
        <w:rPr>
          <w:rFonts w:ascii="Times New Roman" w:eastAsia="Times New Roman" w:hAnsi="Times New Roman" w:cs="Times New Roman"/>
          <w:kern w:val="0"/>
          <w:lang w:eastAsia="en-IN"/>
          <w14:ligatures w14:val="none"/>
        </w:rPr>
        <w:t xml:space="preserve">. 2023 May 22;14(5):287. </w:t>
      </w:r>
      <w:proofErr w:type="spellStart"/>
      <w:r w:rsidRPr="00053541">
        <w:rPr>
          <w:rFonts w:ascii="Times New Roman" w:eastAsia="Times New Roman" w:hAnsi="Times New Roman" w:cs="Times New Roman"/>
          <w:kern w:val="0"/>
          <w:lang w:eastAsia="en-IN"/>
          <w14:ligatures w14:val="none"/>
        </w:rPr>
        <w:t>doi</w:t>
      </w:r>
      <w:proofErr w:type="spellEnd"/>
      <w:r w:rsidRPr="00053541">
        <w:rPr>
          <w:rFonts w:ascii="Times New Roman" w:eastAsia="Times New Roman" w:hAnsi="Times New Roman" w:cs="Times New Roman"/>
          <w:kern w:val="0"/>
          <w:lang w:eastAsia="en-IN"/>
          <w14:ligatures w14:val="none"/>
        </w:rPr>
        <w:t>: 10.3390/jfb14050287.</w:t>
      </w:r>
    </w:p>
    <w:p w14:paraId="468210F8"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r w:rsidRPr="00053541">
        <w:rPr>
          <w:rFonts w:ascii="Times New Roman" w:eastAsia="Times New Roman" w:hAnsi="Times New Roman" w:cs="Times New Roman"/>
          <w:kern w:val="0"/>
          <w:lang w:eastAsia="en-IN"/>
          <w14:ligatures w14:val="none"/>
        </w:rPr>
        <w:t xml:space="preserve">Kligman S, Ren Z, Chung CH, Perillo MA, Chang YC, Koo H, et al. The impact of dental implant surface modifications on osseointegration and biofilm formation. J Clin Med. 2021 Apr 12;10(8):1641. </w:t>
      </w:r>
      <w:proofErr w:type="spellStart"/>
      <w:r w:rsidRPr="00053541">
        <w:rPr>
          <w:rFonts w:ascii="Times New Roman" w:eastAsia="Times New Roman" w:hAnsi="Times New Roman" w:cs="Times New Roman"/>
          <w:kern w:val="0"/>
          <w:lang w:eastAsia="en-IN"/>
          <w14:ligatures w14:val="none"/>
        </w:rPr>
        <w:t>doi</w:t>
      </w:r>
      <w:proofErr w:type="spellEnd"/>
      <w:r w:rsidRPr="00053541">
        <w:rPr>
          <w:rFonts w:ascii="Times New Roman" w:eastAsia="Times New Roman" w:hAnsi="Times New Roman" w:cs="Times New Roman"/>
          <w:kern w:val="0"/>
          <w:lang w:eastAsia="en-IN"/>
          <w14:ligatures w14:val="none"/>
        </w:rPr>
        <w:t>: 10.3390/jcm10081641.</w:t>
      </w:r>
    </w:p>
    <w:p w14:paraId="06D1DE94"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proofErr w:type="spellStart"/>
      <w:r w:rsidRPr="00053541">
        <w:rPr>
          <w:rFonts w:ascii="Times New Roman" w:eastAsia="Times New Roman" w:hAnsi="Times New Roman" w:cs="Times New Roman"/>
          <w:kern w:val="0"/>
          <w:lang w:eastAsia="en-IN"/>
          <w14:ligatures w14:val="none"/>
        </w:rPr>
        <w:t>Chouirfa</w:t>
      </w:r>
      <w:proofErr w:type="spellEnd"/>
      <w:r w:rsidRPr="00053541">
        <w:rPr>
          <w:rFonts w:ascii="Times New Roman" w:eastAsia="Times New Roman" w:hAnsi="Times New Roman" w:cs="Times New Roman"/>
          <w:kern w:val="0"/>
          <w:lang w:eastAsia="en-IN"/>
          <w14:ligatures w14:val="none"/>
        </w:rPr>
        <w:t xml:space="preserve"> H, </w:t>
      </w:r>
      <w:proofErr w:type="spellStart"/>
      <w:r w:rsidRPr="00053541">
        <w:rPr>
          <w:rFonts w:ascii="Times New Roman" w:eastAsia="Times New Roman" w:hAnsi="Times New Roman" w:cs="Times New Roman"/>
          <w:kern w:val="0"/>
          <w:lang w:eastAsia="en-IN"/>
          <w14:ligatures w14:val="none"/>
        </w:rPr>
        <w:t>Bouloussa</w:t>
      </w:r>
      <w:proofErr w:type="spellEnd"/>
      <w:r w:rsidRPr="00053541">
        <w:rPr>
          <w:rFonts w:ascii="Times New Roman" w:eastAsia="Times New Roman" w:hAnsi="Times New Roman" w:cs="Times New Roman"/>
          <w:kern w:val="0"/>
          <w:lang w:eastAsia="en-IN"/>
          <w14:ligatures w14:val="none"/>
        </w:rPr>
        <w:t xml:space="preserve"> H, </w:t>
      </w:r>
      <w:proofErr w:type="spellStart"/>
      <w:r w:rsidRPr="00053541">
        <w:rPr>
          <w:rFonts w:ascii="Times New Roman" w:eastAsia="Times New Roman" w:hAnsi="Times New Roman" w:cs="Times New Roman"/>
          <w:kern w:val="0"/>
          <w:lang w:eastAsia="en-IN"/>
          <w14:ligatures w14:val="none"/>
        </w:rPr>
        <w:t>Migonney</w:t>
      </w:r>
      <w:proofErr w:type="spellEnd"/>
      <w:r w:rsidRPr="00053541">
        <w:rPr>
          <w:rFonts w:ascii="Times New Roman" w:eastAsia="Times New Roman" w:hAnsi="Times New Roman" w:cs="Times New Roman"/>
          <w:kern w:val="0"/>
          <w:lang w:eastAsia="en-IN"/>
          <w14:ligatures w14:val="none"/>
        </w:rPr>
        <w:t xml:space="preserve"> V, </w:t>
      </w:r>
      <w:proofErr w:type="spellStart"/>
      <w:r w:rsidRPr="00053541">
        <w:rPr>
          <w:rFonts w:ascii="Times New Roman" w:eastAsia="Times New Roman" w:hAnsi="Times New Roman" w:cs="Times New Roman"/>
          <w:kern w:val="0"/>
          <w:lang w:eastAsia="en-IN"/>
          <w14:ligatures w14:val="none"/>
        </w:rPr>
        <w:t>Falentin-Daudré</w:t>
      </w:r>
      <w:proofErr w:type="spellEnd"/>
      <w:r w:rsidRPr="00053541">
        <w:rPr>
          <w:rFonts w:ascii="Times New Roman" w:eastAsia="Times New Roman" w:hAnsi="Times New Roman" w:cs="Times New Roman"/>
          <w:kern w:val="0"/>
          <w:lang w:eastAsia="en-IN"/>
          <w14:ligatures w14:val="none"/>
        </w:rPr>
        <w:t xml:space="preserve"> C. Review of titanium surface modification techniques and coatings for antibacterial applications. Acta </w:t>
      </w:r>
      <w:proofErr w:type="spellStart"/>
      <w:r w:rsidRPr="00053541">
        <w:rPr>
          <w:rFonts w:ascii="Times New Roman" w:eastAsia="Times New Roman" w:hAnsi="Times New Roman" w:cs="Times New Roman"/>
          <w:kern w:val="0"/>
          <w:lang w:eastAsia="en-IN"/>
          <w14:ligatures w14:val="none"/>
        </w:rPr>
        <w:t>Biomater</w:t>
      </w:r>
      <w:proofErr w:type="spellEnd"/>
      <w:r w:rsidRPr="00053541">
        <w:rPr>
          <w:rFonts w:ascii="Times New Roman" w:eastAsia="Times New Roman" w:hAnsi="Times New Roman" w:cs="Times New Roman"/>
          <w:kern w:val="0"/>
          <w:lang w:eastAsia="en-IN"/>
          <w14:ligatures w14:val="none"/>
        </w:rPr>
        <w:t xml:space="preserve">. 2019 Jan </w:t>
      </w:r>
      <w:proofErr w:type="gramStart"/>
      <w:r w:rsidRPr="00053541">
        <w:rPr>
          <w:rFonts w:ascii="Times New Roman" w:eastAsia="Times New Roman" w:hAnsi="Times New Roman" w:cs="Times New Roman"/>
          <w:kern w:val="0"/>
          <w:lang w:eastAsia="en-IN"/>
          <w14:ligatures w14:val="none"/>
        </w:rPr>
        <w:t>1;83:37</w:t>
      </w:r>
      <w:proofErr w:type="gramEnd"/>
      <w:r w:rsidRPr="00053541">
        <w:rPr>
          <w:rFonts w:ascii="Times New Roman" w:eastAsia="Times New Roman" w:hAnsi="Times New Roman" w:cs="Times New Roman"/>
          <w:kern w:val="0"/>
          <w:lang w:eastAsia="en-IN"/>
          <w14:ligatures w14:val="none"/>
        </w:rPr>
        <w:t xml:space="preserve">-54. </w:t>
      </w:r>
      <w:proofErr w:type="spellStart"/>
      <w:r w:rsidRPr="00053541">
        <w:rPr>
          <w:rFonts w:ascii="Times New Roman" w:eastAsia="Times New Roman" w:hAnsi="Times New Roman" w:cs="Times New Roman"/>
          <w:kern w:val="0"/>
          <w:lang w:eastAsia="en-IN"/>
          <w14:ligatures w14:val="none"/>
        </w:rPr>
        <w:t>doi</w:t>
      </w:r>
      <w:proofErr w:type="spellEnd"/>
      <w:r w:rsidRPr="00053541">
        <w:rPr>
          <w:rFonts w:ascii="Times New Roman" w:eastAsia="Times New Roman" w:hAnsi="Times New Roman" w:cs="Times New Roman"/>
          <w:kern w:val="0"/>
          <w:lang w:eastAsia="en-IN"/>
          <w14:ligatures w14:val="none"/>
        </w:rPr>
        <w:t>: 10.1016/j.actbio.2018.10.036.</w:t>
      </w:r>
    </w:p>
    <w:p w14:paraId="3C547722"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proofErr w:type="spellStart"/>
      <w:r w:rsidRPr="00053541">
        <w:rPr>
          <w:rFonts w:ascii="Times New Roman" w:eastAsia="Times New Roman" w:hAnsi="Times New Roman" w:cs="Times New Roman"/>
          <w:kern w:val="0"/>
          <w:lang w:eastAsia="en-IN"/>
          <w14:ligatures w14:val="none"/>
        </w:rPr>
        <w:t>Saghiri</w:t>
      </w:r>
      <w:proofErr w:type="spellEnd"/>
      <w:r w:rsidRPr="00053541">
        <w:rPr>
          <w:rFonts w:ascii="Times New Roman" w:eastAsia="Times New Roman" w:hAnsi="Times New Roman" w:cs="Times New Roman"/>
          <w:kern w:val="0"/>
          <w:lang w:eastAsia="en-IN"/>
          <w14:ligatures w14:val="none"/>
        </w:rPr>
        <w:t xml:space="preserve"> MA, </w:t>
      </w:r>
      <w:proofErr w:type="spellStart"/>
      <w:r w:rsidRPr="00053541">
        <w:rPr>
          <w:rFonts w:ascii="Times New Roman" w:eastAsia="Times New Roman" w:hAnsi="Times New Roman" w:cs="Times New Roman"/>
          <w:kern w:val="0"/>
          <w:lang w:eastAsia="en-IN"/>
          <w14:ligatures w14:val="none"/>
        </w:rPr>
        <w:t>Freag</w:t>
      </w:r>
      <w:proofErr w:type="spellEnd"/>
      <w:r w:rsidRPr="00053541">
        <w:rPr>
          <w:rFonts w:ascii="Times New Roman" w:eastAsia="Times New Roman" w:hAnsi="Times New Roman" w:cs="Times New Roman"/>
          <w:kern w:val="0"/>
          <w:lang w:eastAsia="en-IN"/>
          <w14:ligatures w14:val="none"/>
        </w:rPr>
        <w:t xml:space="preserve"> P, </w:t>
      </w:r>
      <w:proofErr w:type="spellStart"/>
      <w:r w:rsidRPr="00053541">
        <w:rPr>
          <w:rFonts w:ascii="Times New Roman" w:eastAsia="Times New Roman" w:hAnsi="Times New Roman" w:cs="Times New Roman"/>
          <w:kern w:val="0"/>
          <w:lang w:eastAsia="en-IN"/>
          <w14:ligatures w14:val="none"/>
        </w:rPr>
        <w:t>Fakhrzadeh</w:t>
      </w:r>
      <w:proofErr w:type="spellEnd"/>
      <w:r w:rsidRPr="00053541">
        <w:rPr>
          <w:rFonts w:ascii="Times New Roman" w:eastAsia="Times New Roman" w:hAnsi="Times New Roman" w:cs="Times New Roman"/>
          <w:kern w:val="0"/>
          <w:lang w:eastAsia="en-IN"/>
          <w14:ligatures w14:val="none"/>
        </w:rPr>
        <w:t xml:space="preserve"> A, et al. Current technology for identifying dental implants: a narrative review. Bull Natl Res Cent. 2021;45(1):7. </w:t>
      </w:r>
      <w:proofErr w:type="spellStart"/>
      <w:r w:rsidRPr="00053541">
        <w:rPr>
          <w:rFonts w:ascii="Times New Roman" w:eastAsia="Times New Roman" w:hAnsi="Times New Roman" w:cs="Times New Roman"/>
          <w:kern w:val="0"/>
          <w:lang w:eastAsia="en-IN"/>
          <w14:ligatures w14:val="none"/>
        </w:rPr>
        <w:t>doi</w:t>
      </w:r>
      <w:proofErr w:type="spellEnd"/>
      <w:r w:rsidRPr="00053541">
        <w:rPr>
          <w:rFonts w:ascii="Times New Roman" w:eastAsia="Times New Roman" w:hAnsi="Times New Roman" w:cs="Times New Roman"/>
          <w:kern w:val="0"/>
          <w:lang w:eastAsia="en-IN"/>
          <w14:ligatures w14:val="none"/>
        </w:rPr>
        <w:t>: 10.1186/s42269-020-00471-0.</w:t>
      </w:r>
    </w:p>
    <w:p w14:paraId="0F6B2301"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r w:rsidRPr="00053541">
        <w:rPr>
          <w:rFonts w:ascii="Times New Roman" w:eastAsia="Times New Roman" w:hAnsi="Times New Roman" w:cs="Times New Roman"/>
          <w:kern w:val="0"/>
          <w:lang w:eastAsia="en-IN"/>
          <w14:ligatures w14:val="none"/>
        </w:rPr>
        <w:t xml:space="preserve">Saran R, </w:t>
      </w:r>
      <w:proofErr w:type="spellStart"/>
      <w:r w:rsidRPr="00053541">
        <w:rPr>
          <w:rFonts w:ascii="Times New Roman" w:eastAsia="Times New Roman" w:hAnsi="Times New Roman" w:cs="Times New Roman"/>
          <w:kern w:val="0"/>
          <w:lang w:eastAsia="en-IN"/>
          <w14:ligatures w14:val="none"/>
        </w:rPr>
        <w:t>Ginjupalli</w:t>
      </w:r>
      <w:proofErr w:type="spellEnd"/>
      <w:r w:rsidRPr="00053541">
        <w:rPr>
          <w:rFonts w:ascii="Times New Roman" w:eastAsia="Times New Roman" w:hAnsi="Times New Roman" w:cs="Times New Roman"/>
          <w:kern w:val="0"/>
          <w:lang w:eastAsia="en-IN"/>
          <w14:ligatures w14:val="none"/>
        </w:rPr>
        <w:t xml:space="preserve"> K, George SD, </w:t>
      </w:r>
      <w:proofErr w:type="spellStart"/>
      <w:r w:rsidRPr="00053541">
        <w:rPr>
          <w:rFonts w:ascii="Times New Roman" w:eastAsia="Times New Roman" w:hAnsi="Times New Roman" w:cs="Times New Roman"/>
          <w:kern w:val="0"/>
          <w:lang w:eastAsia="en-IN"/>
          <w14:ligatures w14:val="none"/>
        </w:rPr>
        <w:t>Chidangil</w:t>
      </w:r>
      <w:proofErr w:type="spellEnd"/>
      <w:r w:rsidRPr="00053541">
        <w:rPr>
          <w:rFonts w:ascii="Times New Roman" w:eastAsia="Times New Roman" w:hAnsi="Times New Roman" w:cs="Times New Roman"/>
          <w:kern w:val="0"/>
          <w:lang w:eastAsia="en-IN"/>
          <w14:ligatures w14:val="none"/>
        </w:rPr>
        <w:t xml:space="preserve"> S, Unnikrishnan VK. LASER as a tool for surface modification of dental biomaterials: a review. </w:t>
      </w:r>
      <w:proofErr w:type="spellStart"/>
      <w:r w:rsidRPr="00053541">
        <w:rPr>
          <w:rFonts w:ascii="Times New Roman" w:eastAsia="Times New Roman" w:hAnsi="Times New Roman" w:cs="Times New Roman"/>
          <w:kern w:val="0"/>
          <w:lang w:eastAsia="en-IN"/>
          <w14:ligatures w14:val="none"/>
        </w:rPr>
        <w:t>Heliyon</w:t>
      </w:r>
      <w:proofErr w:type="spellEnd"/>
      <w:r w:rsidRPr="00053541">
        <w:rPr>
          <w:rFonts w:ascii="Times New Roman" w:eastAsia="Times New Roman" w:hAnsi="Times New Roman" w:cs="Times New Roman"/>
          <w:kern w:val="0"/>
          <w:lang w:eastAsia="en-IN"/>
          <w14:ligatures w14:val="none"/>
        </w:rPr>
        <w:t>. 2023 Jun 1;9(6</w:t>
      </w:r>
      <w:proofErr w:type="gramStart"/>
      <w:r w:rsidRPr="00053541">
        <w:rPr>
          <w:rFonts w:ascii="Times New Roman" w:eastAsia="Times New Roman" w:hAnsi="Times New Roman" w:cs="Times New Roman"/>
          <w:kern w:val="0"/>
          <w:lang w:eastAsia="en-IN"/>
          <w14:ligatures w14:val="none"/>
        </w:rPr>
        <w:t>):e</w:t>
      </w:r>
      <w:proofErr w:type="gramEnd"/>
      <w:r w:rsidRPr="00053541">
        <w:rPr>
          <w:rFonts w:ascii="Times New Roman" w:eastAsia="Times New Roman" w:hAnsi="Times New Roman" w:cs="Times New Roman"/>
          <w:kern w:val="0"/>
          <w:lang w:eastAsia="en-IN"/>
          <w14:ligatures w14:val="none"/>
        </w:rPr>
        <w:t xml:space="preserve">17457. </w:t>
      </w:r>
      <w:proofErr w:type="spellStart"/>
      <w:r w:rsidRPr="00053541">
        <w:rPr>
          <w:rFonts w:ascii="Times New Roman" w:eastAsia="Times New Roman" w:hAnsi="Times New Roman" w:cs="Times New Roman"/>
          <w:kern w:val="0"/>
          <w:lang w:eastAsia="en-IN"/>
          <w14:ligatures w14:val="none"/>
        </w:rPr>
        <w:t>doi</w:t>
      </w:r>
      <w:proofErr w:type="spellEnd"/>
      <w:r w:rsidRPr="00053541">
        <w:rPr>
          <w:rFonts w:ascii="Times New Roman" w:eastAsia="Times New Roman" w:hAnsi="Times New Roman" w:cs="Times New Roman"/>
          <w:kern w:val="0"/>
          <w:lang w:eastAsia="en-IN"/>
          <w14:ligatures w14:val="none"/>
        </w:rPr>
        <w:t xml:space="preserve">: </w:t>
      </w:r>
      <w:proofErr w:type="gramStart"/>
      <w:r w:rsidRPr="00053541">
        <w:rPr>
          <w:rFonts w:ascii="Times New Roman" w:eastAsia="Times New Roman" w:hAnsi="Times New Roman" w:cs="Times New Roman"/>
          <w:kern w:val="0"/>
          <w:lang w:eastAsia="en-IN"/>
          <w14:ligatures w14:val="none"/>
        </w:rPr>
        <w:t>10.1016/j.heliyon.2023.e</w:t>
      </w:r>
      <w:proofErr w:type="gramEnd"/>
      <w:r w:rsidRPr="00053541">
        <w:rPr>
          <w:rFonts w:ascii="Times New Roman" w:eastAsia="Times New Roman" w:hAnsi="Times New Roman" w:cs="Times New Roman"/>
          <w:kern w:val="0"/>
          <w:lang w:eastAsia="en-IN"/>
          <w14:ligatures w14:val="none"/>
        </w:rPr>
        <w:t>17457.</w:t>
      </w:r>
    </w:p>
    <w:p w14:paraId="1C2A9410"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r w:rsidRPr="00053541">
        <w:rPr>
          <w:rFonts w:ascii="Times New Roman" w:eastAsia="Times New Roman" w:hAnsi="Times New Roman" w:cs="Times New Roman"/>
          <w:kern w:val="0"/>
          <w:lang w:eastAsia="en-IN"/>
          <w14:ligatures w14:val="none"/>
        </w:rPr>
        <w:t xml:space="preserve">Dong H, Liu H, Zhou N, Li Q, Yang G, Chen L, et al. Surface modified techniques and emerging functional coating of dental implants. Coatings. 2020 Nov 10;10(11):1012. </w:t>
      </w:r>
      <w:proofErr w:type="spellStart"/>
      <w:r w:rsidRPr="00053541">
        <w:rPr>
          <w:rFonts w:ascii="Times New Roman" w:eastAsia="Times New Roman" w:hAnsi="Times New Roman" w:cs="Times New Roman"/>
          <w:kern w:val="0"/>
          <w:lang w:eastAsia="en-IN"/>
          <w14:ligatures w14:val="none"/>
        </w:rPr>
        <w:t>doi</w:t>
      </w:r>
      <w:proofErr w:type="spellEnd"/>
      <w:r w:rsidRPr="00053541">
        <w:rPr>
          <w:rFonts w:ascii="Times New Roman" w:eastAsia="Times New Roman" w:hAnsi="Times New Roman" w:cs="Times New Roman"/>
          <w:kern w:val="0"/>
          <w:lang w:eastAsia="en-IN"/>
          <w14:ligatures w14:val="none"/>
        </w:rPr>
        <w:t>: 10.3390/coatings10111012.</w:t>
      </w:r>
    </w:p>
    <w:p w14:paraId="287EF438"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r w:rsidRPr="00053541">
        <w:rPr>
          <w:rFonts w:ascii="Times New Roman" w:eastAsia="Times New Roman" w:hAnsi="Times New Roman" w:cs="Times New Roman"/>
          <w:kern w:val="0"/>
          <w:lang w:eastAsia="en-IN"/>
          <w14:ligatures w14:val="none"/>
        </w:rPr>
        <w:t xml:space="preserve">Zafar MS, Fareed MA, Riaz S, Latif M, Habib SR, Khurshid Z. Customized therapeutic surface coatings for dental implants. Coatings. 2020 Jun 17;10(6):568. </w:t>
      </w:r>
      <w:proofErr w:type="spellStart"/>
      <w:r w:rsidRPr="00053541">
        <w:rPr>
          <w:rFonts w:ascii="Times New Roman" w:eastAsia="Times New Roman" w:hAnsi="Times New Roman" w:cs="Times New Roman"/>
          <w:kern w:val="0"/>
          <w:lang w:eastAsia="en-IN"/>
          <w14:ligatures w14:val="none"/>
        </w:rPr>
        <w:t>doi</w:t>
      </w:r>
      <w:proofErr w:type="spellEnd"/>
      <w:r w:rsidRPr="00053541">
        <w:rPr>
          <w:rFonts w:ascii="Times New Roman" w:eastAsia="Times New Roman" w:hAnsi="Times New Roman" w:cs="Times New Roman"/>
          <w:kern w:val="0"/>
          <w:lang w:eastAsia="en-IN"/>
          <w14:ligatures w14:val="none"/>
        </w:rPr>
        <w:t>: 10.3390/coatings10111012.</w:t>
      </w:r>
    </w:p>
    <w:p w14:paraId="296BC9FC"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r w:rsidRPr="00053541">
        <w:rPr>
          <w:rFonts w:ascii="Times New Roman" w:eastAsia="Times New Roman" w:hAnsi="Times New Roman" w:cs="Times New Roman"/>
          <w:kern w:val="0"/>
          <w:lang w:eastAsia="en-IN"/>
          <w14:ligatures w14:val="none"/>
        </w:rPr>
        <w:lastRenderedPageBreak/>
        <w:t xml:space="preserve">Rahimi SN, Tengku Mohd Ariff TF, Kamar Affendi NH, Ahmad R. Surface modifications of dental implant and its clinical performance: a review. </w:t>
      </w:r>
      <w:proofErr w:type="spellStart"/>
      <w:r w:rsidRPr="00053541">
        <w:rPr>
          <w:rFonts w:ascii="Times New Roman" w:eastAsia="Times New Roman" w:hAnsi="Times New Roman" w:cs="Times New Roman"/>
          <w:kern w:val="0"/>
          <w:lang w:eastAsia="en-IN"/>
          <w14:ligatures w14:val="none"/>
        </w:rPr>
        <w:t>Compend</w:t>
      </w:r>
      <w:proofErr w:type="spellEnd"/>
      <w:r w:rsidRPr="00053541">
        <w:rPr>
          <w:rFonts w:ascii="Times New Roman" w:eastAsia="Times New Roman" w:hAnsi="Times New Roman" w:cs="Times New Roman"/>
          <w:kern w:val="0"/>
          <w:lang w:eastAsia="en-IN"/>
          <w14:ligatures w14:val="none"/>
        </w:rPr>
        <w:t xml:space="preserve"> Oral Sci (CORALS). 2022;9(1):52-66. </w:t>
      </w:r>
      <w:proofErr w:type="spellStart"/>
      <w:r w:rsidRPr="00053541">
        <w:rPr>
          <w:rFonts w:ascii="Times New Roman" w:eastAsia="Times New Roman" w:hAnsi="Times New Roman" w:cs="Times New Roman"/>
          <w:kern w:val="0"/>
          <w:lang w:eastAsia="en-IN"/>
          <w14:ligatures w14:val="none"/>
        </w:rPr>
        <w:t>doi</w:t>
      </w:r>
      <w:proofErr w:type="spellEnd"/>
      <w:r w:rsidRPr="00053541">
        <w:rPr>
          <w:rFonts w:ascii="Times New Roman" w:eastAsia="Times New Roman" w:hAnsi="Times New Roman" w:cs="Times New Roman"/>
          <w:kern w:val="0"/>
          <w:lang w:eastAsia="en-IN"/>
          <w14:ligatures w14:val="none"/>
        </w:rPr>
        <w:t>: 10.24191/</w:t>
      </w:r>
      <w:proofErr w:type="gramStart"/>
      <w:r w:rsidRPr="00053541">
        <w:rPr>
          <w:rFonts w:ascii="Times New Roman" w:eastAsia="Times New Roman" w:hAnsi="Times New Roman" w:cs="Times New Roman"/>
          <w:kern w:val="0"/>
          <w:lang w:eastAsia="en-IN"/>
          <w14:ligatures w14:val="none"/>
        </w:rPr>
        <w:t>cos.v</w:t>
      </w:r>
      <w:proofErr w:type="gramEnd"/>
      <w:r w:rsidRPr="00053541">
        <w:rPr>
          <w:rFonts w:ascii="Times New Roman" w:eastAsia="Times New Roman" w:hAnsi="Times New Roman" w:cs="Times New Roman"/>
          <w:kern w:val="0"/>
          <w:lang w:eastAsia="en-IN"/>
          <w14:ligatures w14:val="none"/>
        </w:rPr>
        <w:t>9i1.16907.</w:t>
      </w:r>
    </w:p>
    <w:p w14:paraId="27308085"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r w:rsidRPr="00053541">
        <w:rPr>
          <w:rFonts w:ascii="Times New Roman" w:eastAsia="Times New Roman" w:hAnsi="Times New Roman" w:cs="Times New Roman"/>
          <w:kern w:val="0"/>
          <w:lang w:eastAsia="en-IN"/>
          <w14:ligatures w14:val="none"/>
        </w:rPr>
        <w:t xml:space="preserve">Chang LC. Clinical applications of </w:t>
      </w:r>
      <w:proofErr w:type="spellStart"/>
      <w:r w:rsidRPr="00053541">
        <w:rPr>
          <w:rFonts w:ascii="Times New Roman" w:eastAsia="Times New Roman" w:hAnsi="Times New Roman" w:cs="Times New Roman"/>
          <w:kern w:val="0"/>
          <w:lang w:eastAsia="en-IN"/>
          <w14:ligatures w14:val="none"/>
        </w:rPr>
        <w:t>photofunctionalization</w:t>
      </w:r>
      <w:proofErr w:type="spellEnd"/>
      <w:r w:rsidRPr="00053541">
        <w:rPr>
          <w:rFonts w:ascii="Times New Roman" w:eastAsia="Times New Roman" w:hAnsi="Times New Roman" w:cs="Times New Roman"/>
          <w:kern w:val="0"/>
          <w:lang w:eastAsia="en-IN"/>
          <w14:ligatures w14:val="none"/>
        </w:rPr>
        <w:t xml:space="preserve"> on dental implant surfaces: a narrative review. J Clin Med. 2022 Sep 30;11(19):5823. </w:t>
      </w:r>
      <w:proofErr w:type="spellStart"/>
      <w:r w:rsidRPr="00053541">
        <w:rPr>
          <w:rFonts w:ascii="Times New Roman" w:eastAsia="Times New Roman" w:hAnsi="Times New Roman" w:cs="Times New Roman"/>
          <w:kern w:val="0"/>
          <w:lang w:eastAsia="en-IN"/>
          <w14:ligatures w14:val="none"/>
        </w:rPr>
        <w:t>doi</w:t>
      </w:r>
      <w:proofErr w:type="spellEnd"/>
      <w:r w:rsidRPr="00053541">
        <w:rPr>
          <w:rFonts w:ascii="Times New Roman" w:eastAsia="Times New Roman" w:hAnsi="Times New Roman" w:cs="Times New Roman"/>
          <w:kern w:val="0"/>
          <w:lang w:eastAsia="en-IN"/>
          <w14:ligatures w14:val="none"/>
        </w:rPr>
        <w:t>: 10.3390/jcm11195823.</w:t>
      </w:r>
    </w:p>
    <w:p w14:paraId="0ABF3C18"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r w:rsidRPr="00053541">
        <w:rPr>
          <w:rFonts w:ascii="Times New Roman" w:eastAsia="Times New Roman" w:hAnsi="Times New Roman" w:cs="Times New Roman"/>
          <w:kern w:val="0"/>
          <w:lang w:eastAsia="en-IN"/>
          <w14:ligatures w14:val="none"/>
        </w:rPr>
        <w:t xml:space="preserve">Yeo IS. Dental implants: enhancing biological response through surface modifications. Dent Clin North Am. 2022 Oct;66(4):627-42. </w:t>
      </w:r>
      <w:proofErr w:type="spellStart"/>
      <w:r w:rsidRPr="00053541">
        <w:rPr>
          <w:rFonts w:ascii="Times New Roman" w:eastAsia="Times New Roman" w:hAnsi="Times New Roman" w:cs="Times New Roman"/>
          <w:kern w:val="0"/>
          <w:lang w:eastAsia="en-IN"/>
          <w14:ligatures w14:val="none"/>
        </w:rPr>
        <w:t>doi</w:t>
      </w:r>
      <w:proofErr w:type="spellEnd"/>
      <w:r w:rsidRPr="00053541">
        <w:rPr>
          <w:rFonts w:ascii="Times New Roman" w:eastAsia="Times New Roman" w:hAnsi="Times New Roman" w:cs="Times New Roman"/>
          <w:kern w:val="0"/>
          <w:lang w:eastAsia="en-IN"/>
          <w14:ligatures w14:val="none"/>
        </w:rPr>
        <w:t>: 10.1016/j.cden.2022.05.009.</w:t>
      </w:r>
    </w:p>
    <w:p w14:paraId="65712D06"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proofErr w:type="spellStart"/>
      <w:r w:rsidRPr="00053541">
        <w:rPr>
          <w:rFonts w:ascii="Times New Roman" w:eastAsia="Times New Roman" w:hAnsi="Times New Roman" w:cs="Times New Roman"/>
          <w:kern w:val="0"/>
          <w:lang w:eastAsia="en-IN"/>
          <w14:ligatures w14:val="none"/>
        </w:rPr>
        <w:t>Kurup</w:t>
      </w:r>
      <w:proofErr w:type="spellEnd"/>
      <w:r w:rsidRPr="00053541">
        <w:rPr>
          <w:rFonts w:ascii="Times New Roman" w:eastAsia="Times New Roman" w:hAnsi="Times New Roman" w:cs="Times New Roman"/>
          <w:kern w:val="0"/>
          <w:lang w:eastAsia="en-IN"/>
          <w14:ligatures w14:val="none"/>
        </w:rPr>
        <w:t xml:space="preserve"> A, </w:t>
      </w:r>
      <w:proofErr w:type="spellStart"/>
      <w:r w:rsidRPr="00053541">
        <w:rPr>
          <w:rFonts w:ascii="Times New Roman" w:eastAsia="Times New Roman" w:hAnsi="Times New Roman" w:cs="Times New Roman"/>
          <w:kern w:val="0"/>
          <w:lang w:eastAsia="en-IN"/>
          <w14:ligatures w14:val="none"/>
        </w:rPr>
        <w:t>Dhatrak</w:t>
      </w:r>
      <w:proofErr w:type="spellEnd"/>
      <w:r w:rsidRPr="00053541">
        <w:rPr>
          <w:rFonts w:ascii="Times New Roman" w:eastAsia="Times New Roman" w:hAnsi="Times New Roman" w:cs="Times New Roman"/>
          <w:kern w:val="0"/>
          <w:lang w:eastAsia="en-IN"/>
          <w14:ligatures w14:val="none"/>
        </w:rPr>
        <w:t xml:space="preserve"> P, Khasnis N. Surface modification techniques of titanium and titanium alloys for biomedical dental applications: a review. Mater Today Proc. 2021 Jan </w:t>
      </w:r>
      <w:proofErr w:type="gramStart"/>
      <w:r w:rsidRPr="00053541">
        <w:rPr>
          <w:rFonts w:ascii="Times New Roman" w:eastAsia="Times New Roman" w:hAnsi="Times New Roman" w:cs="Times New Roman"/>
          <w:kern w:val="0"/>
          <w:lang w:eastAsia="en-IN"/>
          <w14:ligatures w14:val="none"/>
        </w:rPr>
        <w:t>1;39:84</w:t>
      </w:r>
      <w:proofErr w:type="gramEnd"/>
      <w:r w:rsidRPr="00053541">
        <w:rPr>
          <w:rFonts w:ascii="Times New Roman" w:eastAsia="Times New Roman" w:hAnsi="Times New Roman" w:cs="Times New Roman"/>
          <w:kern w:val="0"/>
          <w:lang w:eastAsia="en-IN"/>
          <w14:ligatures w14:val="none"/>
        </w:rPr>
        <w:t xml:space="preserve">-90. </w:t>
      </w:r>
      <w:proofErr w:type="spellStart"/>
      <w:r w:rsidRPr="00053541">
        <w:rPr>
          <w:rFonts w:ascii="Times New Roman" w:eastAsia="Times New Roman" w:hAnsi="Times New Roman" w:cs="Times New Roman"/>
          <w:kern w:val="0"/>
          <w:lang w:eastAsia="en-IN"/>
          <w14:ligatures w14:val="none"/>
        </w:rPr>
        <w:t>doi</w:t>
      </w:r>
      <w:proofErr w:type="spellEnd"/>
      <w:r w:rsidRPr="00053541">
        <w:rPr>
          <w:rFonts w:ascii="Times New Roman" w:eastAsia="Times New Roman" w:hAnsi="Times New Roman" w:cs="Times New Roman"/>
          <w:kern w:val="0"/>
          <w:lang w:eastAsia="en-IN"/>
          <w14:ligatures w14:val="none"/>
        </w:rPr>
        <w:t>: 10.1016/j.matpr.2020.06.163.</w:t>
      </w:r>
    </w:p>
    <w:p w14:paraId="41D923E2"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r w:rsidRPr="00053541">
        <w:rPr>
          <w:rFonts w:ascii="Times New Roman" w:eastAsia="Times New Roman" w:hAnsi="Times New Roman" w:cs="Times New Roman"/>
          <w:kern w:val="0"/>
          <w:lang w:eastAsia="en-IN"/>
          <w14:ligatures w14:val="none"/>
        </w:rPr>
        <w:t xml:space="preserve">Akbari </w:t>
      </w:r>
      <w:proofErr w:type="spellStart"/>
      <w:r w:rsidRPr="00053541">
        <w:rPr>
          <w:rFonts w:ascii="Times New Roman" w:eastAsia="Times New Roman" w:hAnsi="Times New Roman" w:cs="Times New Roman"/>
          <w:kern w:val="0"/>
          <w:lang w:eastAsia="en-IN"/>
          <w14:ligatures w14:val="none"/>
        </w:rPr>
        <w:t>Edgahi</w:t>
      </w:r>
      <w:proofErr w:type="spellEnd"/>
      <w:r w:rsidRPr="00053541">
        <w:rPr>
          <w:rFonts w:ascii="Times New Roman" w:eastAsia="Times New Roman" w:hAnsi="Times New Roman" w:cs="Times New Roman"/>
          <w:kern w:val="0"/>
          <w:lang w:eastAsia="en-IN"/>
          <w14:ligatures w14:val="none"/>
        </w:rPr>
        <w:t xml:space="preserve"> M, </w:t>
      </w:r>
      <w:proofErr w:type="spellStart"/>
      <w:r w:rsidRPr="00053541">
        <w:rPr>
          <w:rFonts w:ascii="Times New Roman" w:eastAsia="Times New Roman" w:hAnsi="Times New Roman" w:cs="Times New Roman"/>
          <w:kern w:val="0"/>
          <w:lang w:eastAsia="en-IN"/>
          <w14:ligatures w14:val="none"/>
        </w:rPr>
        <w:t>Naghib</w:t>
      </w:r>
      <w:proofErr w:type="spellEnd"/>
      <w:r w:rsidRPr="00053541">
        <w:rPr>
          <w:rFonts w:ascii="Times New Roman" w:eastAsia="Times New Roman" w:hAnsi="Times New Roman" w:cs="Times New Roman"/>
          <w:kern w:val="0"/>
          <w:lang w:eastAsia="en-IN"/>
          <w14:ligatures w14:val="none"/>
        </w:rPr>
        <w:t xml:space="preserve"> SM, </w:t>
      </w:r>
      <w:proofErr w:type="spellStart"/>
      <w:r w:rsidRPr="00053541">
        <w:rPr>
          <w:rFonts w:ascii="Times New Roman" w:eastAsia="Times New Roman" w:hAnsi="Times New Roman" w:cs="Times New Roman"/>
          <w:kern w:val="0"/>
          <w:lang w:eastAsia="en-IN"/>
          <w14:ligatures w14:val="none"/>
        </w:rPr>
        <w:t>Emamian</w:t>
      </w:r>
      <w:proofErr w:type="spellEnd"/>
      <w:r w:rsidRPr="00053541">
        <w:rPr>
          <w:rFonts w:ascii="Times New Roman" w:eastAsia="Times New Roman" w:hAnsi="Times New Roman" w:cs="Times New Roman"/>
          <w:kern w:val="0"/>
          <w:lang w:eastAsia="en-IN"/>
          <w14:ligatures w14:val="none"/>
        </w:rPr>
        <w:t xml:space="preserve"> A, </w:t>
      </w:r>
      <w:proofErr w:type="spellStart"/>
      <w:r w:rsidRPr="00053541">
        <w:rPr>
          <w:rFonts w:ascii="Times New Roman" w:eastAsia="Times New Roman" w:hAnsi="Times New Roman" w:cs="Times New Roman"/>
          <w:kern w:val="0"/>
          <w:lang w:eastAsia="en-IN"/>
          <w14:ligatures w14:val="none"/>
        </w:rPr>
        <w:t>Ramezanpour</w:t>
      </w:r>
      <w:proofErr w:type="spellEnd"/>
      <w:r w:rsidRPr="00053541">
        <w:rPr>
          <w:rFonts w:ascii="Times New Roman" w:eastAsia="Times New Roman" w:hAnsi="Times New Roman" w:cs="Times New Roman"/>
          <w:kern w:val="0"/>
          <w:lang w:eastAsia="en-IN"/>
          <w14:ligatures w14:val="none"/>
        </w:rPr>
        <w:t xml:space="preserve"> H, </w:t>
      </w:r>
      <w:proofErr w:type="spellStart"/>
      <w:r w:rsidRPr="00053541">
        <w:rPr>
          <w:rFonts w:ascii="Times New Roman" w:eastAsia="Times New Roman" w:hAnsi="Times New Roman" w:cs="Times New Roman"/>
          <w:kern w:val="0"/>
          <w:lang w:eastAsia="en-IN"/>
          <w14:ligatures w14:val="none"/>
        </w:rPr>
        <w:t>Haghiralsadat</w:t>
      </w:r>
      <w:proofErr w:type="spellEnd"/>
      <w:r w:rsidRPr="00053541">
        <w:rPr>
          <w:rFonts w:ascii="Times New Roman" w:eastAsia="Times New Roman" w:hAnsi="Times New Roman" w:cs="Times New Roman"/>
          <w:kern w:val="0"/>
          <w:lang w:eastAsia="en-IN"/>
          <w14:ligatures w14:val="none"/>
        </w:rPr>
        <w:t xml:space="preserve"> F, </w:t>
      </w:r>
      <w:proofErr w:type="spellStart"/>
      <w:r w:rsidRPr="00053541">
        <w:rPr>
          <w:rFonts w:ascii="Times New Roman" w:eastAsia="Times New Roman" w:hAnsi="Times New Roman" w:cs="Times New Roman"/>
          <w:kern w:val="0"/>
          <w:lang w:eastAsia="en-IN"/>
          <w14:ligatures w14:val="none"/>
        </w:rPr>
        <w:t>Tofighi</w:t>
      </w:r>
      <w:proofErr w:type="spellEnd"/>
      <w:r w:rsidRPr="00053541">
        <w:rPr>
          <w:rFonts w:ascii="Times New Roman" w:eastAsia="Times New Roman" w:hAnsi="Times New Roman" w:cs="Times New Roman"/>
          <w:kern w:val="0"/>
          <w:lang w:eastAsia="en-IN"/>
          <w14:ligatures w14:val="none"/>
        </w:rPr>
        <w:t xml:space="preserve"> D. A practical review over surface modification, nanopatterns, emerging materials, drug delivery systems, and their biophysiochemical properties for dental implants: recent progresses and advances. </w:t>
      </w:r>
      <w:proofErr w:type="spellStart"/>
      <w:r w:rsidRPr="00053541">
        <w:rPr>
          <w:rFonts w:ascii="Times New Roman" w:eastAsia="Times New Roman" w:hAnsi="Times New Roman" w:cs="Times New Roman"/>
          <w:kern w:val="0"/>
          <w:lang w:eastAsia="en-IN"/>
          <w14:ligatures w14:val="none"/>
        </w:rPr>
        <w:t>Nanotechnol</w:t>
      </w:r>
      <w:proofErr w:type="spellEnd"/>
      <w:r w:rsidRPr="00053541">
        <w:rPr>
          <w:rFonts w:ascii="Times New Roman" w:eastAsia="Times New Roman" w:hAnsi="Times New Roman" w:cs="Times New Roman"/>
          <w:kern w:val="0"/>
          <w:lang w:eastAsia="en-IN"/>
          <w14:ligatures w14:val="none"/>
        </w:rPr>
        <w:t xml:space="preserve"> Rev. 2022 Jan 27;11(1):637-79. </w:t>
      </w:r>
      <w:proofErr w:type="spellStart"/>
      <w:r w:rsidRPr="00053541">
        <w:rPr>
          <w:rFonts w:ascii="Times New Roman" w:eastAsia="Times New Roman" w:hAnsi="Times New Roman" w:cs="Times New Roman"/>
          <w:kern w:val="0"/>
          <w:lang w:eastAsia="en-IN"/>
          <w14:ligatures w14:val="none"/>
        </w:rPr>
        <w:t>doi</w:t>
      </w:r>
      <w:proofErr w:type="spellEnd"/>
      <w:r w:rsidRPr="00053541">
        <w:rPr>
          <w:rFonts w:ascii="Times New Roman" w:eastAsia="Times New Roman" w:hAnsi="Times New Roman" w:cs="Times New Roman"/>
          <w:kern w:val="0"/>
          <w:lang w:eastAsia="en-IN"/>
          <w14:ligatures w14:val="none"/>
        </w:rPr>
        <w:t>: 10.1515/ntrev-2022-0037.</w:t>
      </w:r>
    </w:p>
    <w:p w14:paraId="424273BC"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r w:rsidRPr="00053541">
        <w:rPr>
          <w:rFonts w:ascii="Times New Roman" w:eastAsia="Times New Roman" w:hAnsi="Times New Roman" w:cs="Times New Roman"/>
          <w:kern w:val="0"/>
          <w:lang w:eastAsia="en-IN"/>
          <w14:ligatures w14:val="none"/>
        </w:rPr>
        <w:t xml:space="preserve">Jambhulkar N, Jaju S, Raut A. Surface modification techniques for different materials used in dental implants review. Mater Today Proc. 2022 Jan </w:t>
      </w:r>
      <w:proofErr w:type="gramStart"/>
      <w:r w:rsidRPr="00053541">
        <w:rPr>
          <w:rFonts w:ascii="Times New Roman" w:eastAsia="Times New Roman" w:hAnsi="Times New Roman" w:cs="Times New Roman"/>
          <w:kern w:val="0"/>
          <w:lang w:eastAsia="en-IN"/>
          <w14:ligatures w14:val="none"/>
        </w:rPr>
        <w:t>1;60:2266</w:t>
      </w:r>
      <w:proofErr w:type="gramEnd"/>
      <w:r w:rsidRPr="00053541">
        <w:rPr>
          <w:rFonts w:ascii="Times New Roman" w:eastAsia="Times New Roman" w:hAnsi="Times New Roman" w:cs="Times New Roman"/>
          <w:kern w:val="0"/>
          <w:lang w:eastAsia="en-IN"/>
          <w14:ligatures w14:val="none"/>
        </w:rPr>
        <w:t xml:space="preserve">-9. </w:t>
      </w:r>
      <w:proofErr w:type="spellStart"/>
      <w:r w:rsidRPr="00053541">
        <w:rPr>
          <w:rFonts w:ascii="Times New Roman" w:eastAsia="Times New Roman" w:hAnsi="Times New Roman" w:cs="Times New Roman"/>
          <w:kern w:val="0"/>
          <w:lang w:eastAsia="en-IN"/>
          <w14:ligatures w14:val="none"/>
        </w:rPr>
        <w:t>doi</w:t>
      </w:r>
      <w:proofErr w:type="spellEnd"/>
      <w:r w:rsidRPr="00053541">
        <w:rPr>
          <w:rFonts w:ascii="Times New Roman" w:eastAsia="Times New Roman" w:hAnsi="Times New Roman" w:cs="Times New Roman"/>
          <w:kern w:val="0"/>
          <w:lang w:eastAsia="en-IN"/>
          <w14:ligatures w14:val="none"/>
        </w:rPr>
        <w:t>: 10.1016/j.matpr.2022.04.683.</w:t>
      </w:r>
    </w:p>
    <w:p w14:paraId="0A5EDCF3"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r w:rsidRPr="00053541">
        <w:rPr>
          <w:rFonts w:ascii="Times New Roman" w:eastAsia="Times New Roman" w:hAnsi="Times New Roman" w:cs="Times New Roman"/>
          <w:kern w:val="0"/>
          <w:lang w:eastAsia="en-IN"/>
          <w14:ligatures w14:val="none"/>
        </w:rPr>
        <w:t xml:space="preserve">Walter N, Stich T, Docheva D, Alt V, Rupp M. Evolution of implants and advancements for osseointegration: a narrative review. Injury. 2022 Nov;53 </w:t>
      </w:r>
      <w:proofErr w:type="spellStart"/>
      <w:r w:rsidRPr="00053541">
        <w:rPr>
          <w:rFonts w:ascii="Times New Roman" w:eastAsia="Times New Roman" w:hAnsi="Times New Roman" w:cs="Times New Roman"/>
          <w:kern w:val="0"/>
          <w:lang w:eastAsia="en-IN"/>
          <w14:ligatures w14:val="none"/>
        </w:rPr>
        <w:t>Suppl</w:t>
      </w:r>
      <w:proofErr w:type="spellEnd"/>
      <w:r w:rsidRPr="00053541">
        <w:rPr>
          <w:rFonts w:ascii="Times New Roman" w:eastAsia="Times New Roman" w:hAnsi="Times New Roman" w:cs="Times New Roman"/>
          <w:kern w:val="0"/>
          <w:lang w:eastAsia="en-IN"/>
          <w14:ligatures w14:val="none"/>
        </w:rPr>
        <w:t xml:space="preserve"> </w:t>
      </w:r>
      <w:proofErr w:type="gramStart"/>
      <w:r w:rsidRPr="00053541">
        <w:rPr>
          <w:rFonts w:ascii="Times New Roman" w:eastAsia="Times New Roman" w:hAnsi="Times New Roman" w:cs="Times New Roman"/>
          <w:kern w:val="0"/>
          <w:lang w:eastAsia="en-IN"/>
          <w14:ligatures w14:val="none"/>
        </w:rPr>
        <w:t>2:S</w:t>
      </w:r>
      <w:proofErr w:type="gramEnd"/>
      <w:r w:rsidRPr="00053541">
        <w:rPr>
          <w:rFonts w:ascii="Times New Roman" w:eastAsia="Times New Roman" w:hAnsi="Times New Roman" w:cs="Times New Roman"/>
          <w:kern w:val="0"/>
          <w:lang w:eastAsia="en-IN"/>
          <w14:ligatures w14:val="none"/>
        </w:rPr>
        <w:t xml:space="preserve">69-73. </w:t>
      </w:r>
      <w:proofErr w:type="spellStart"/>
      <w:r w:rsidRPr="00053541">
        <w:rPr>
          <w:rFonts w:ascii="Times New Roman" w:eastAsia="Times New Roman" w:hAnsi="Times New Roman" w:cs="Times New Roman"/>
          <w:kern w:val="0"/>
          <w:lang w:eastAsia="en-IN"/>
          <w14:ligatures w14:val="none"/>
        </w:rPr>
        <w:t>doi</w:t>
      </w:r>
      <w:proofErr w:type="spellEnd"/>
      <w:r w:rsidRPr="00053541">
        <w:rPr>
          <w:rFonts w:ascii="Times New Roman" w:eastAsia="Times New Roman" w:hAnsi="Times New Roman" w:cs="Times New Roman"/>
          <w:kern w:val="0"/>
          <w:lang w:eastAsia="en-IN"/>
          <w14:ligatures w14:val="none"/>
        </w:rPr>
        <w:t>: 10.1016/j.injury.2022.05.057.</w:t>
      </w:r>
    </w:p>
    <w:p w14:paraId="744F0E19"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r w:rsidRPr="00053541">
        <w:rPr>
          <w:rFonts w:ascii="Times New Roman" w:eastAsia="Times New Roman" w:hAnsi="Times New Roman" w:cs="Times New Roman"/>
          <w:kern w:val="0"/>
          <w:lang w:eastAsia="en-IN"/>
          <w14:ligatures w14:val="none"/>
        </w:rPr>
        <w:t xml:space="preserve">Yeo IS. Modifications of dental implant surfaces at the micro- and nano-level for enhanced osseointegration. Materials (Basel). 2019 Dec 23;13(1):89. </w:t>
      </w:r>
      <w:proofErr w:type="spellStart"/>
      <w:r w:rsidRPr="00053541">
        <w:rPr>
          <w:rFonts w:ascii="Times New Roman" w:eastAsia="Times New Roman" w:hAnsi="Times New Roman" w:cs="Times New Roman"/>
          <w:kern w:val="0"/>
          <w:lang w:eastAsia="en-IN"/>
          <w14:ligatures w14:val="none"/>
        </w:rPr>
        <w:t>doi</w:t>
      </w:r>
      <w:proofErr w:type="spellEnd"/>
      <w:r w:rsidRPr="00053541">
        <w:rPr>
          <w:rFonts w:ascii="Times New Roman" w:eastAsia="Times New Roman" w:hAnsi="Times New Roman" w:cs="Times New Roman"/>
          <w:kern w:val="0"/>
          <w:lang w:eastAsia="en-IN"/>
          <w14:ligatures w14:val="none"/>
        </w:rPr>
        <w:t>: 10.3390/ma13010089.</w:t>
      </w:r>
    </w:p>
    <w:p w14:paraId="17DCBB49"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r w:rsidRPr="00053541">
        <w:rPr>
          <w:rFonts w:ascii="Times New Roman" w:eastAsia="Times New Roman" w:hAnsi="Times New Roman" w:cs="Times New Roman"/>
          <w:kern w:val="0"/>
          <w:lang w:eastAsia="en-IN"/>
          <w14:ligatures w14:val="none"/>
        </w:rPr>
        <w:t xml:space="preserve">Haugen HJ, </w:t>
      </w:r>
      <w:proofErr w:type="spellStart"/>
      <w:r w:rsidRPr="00053541">
        <w:rPr>
          <w:rFonts w:ascii="Times New Roman" w:eastAsia="Times New Roman" w:hAnsi="Times New Roman" w:cs="Times New Roman"/>
          <w:kern w:val="0"/>
          <w:lang w:eastAsia="en-IN"/>
          <w14:ligatures w14:val="none"/>
        </w:rPr>
        <w:t>Makhtari</w:t>
      </w:r>
      <w:proofErr w:type="spellEnd"/>
      <w:r w:rsidRPr="00053541">
        <w:rPr>
          <w:rFonts w:ascii="Times New Roman" w:eastAsia="Times New Roman" w:hAnsi="Times New Roman" w:cs="Times New Roman"/>
          <w:kern w:val="0"/>
          <w:lang w:eastAsia="en-IN"/>
          <w14:ligatures w14:val="none"/>
        </w:rPr>
        <w:t xml:space="preserve"> S, Ahmadi S, Hussain B. The antibacterial and cytotoxic effects of silver nanoparticles coated titanium implants: a narrative review. Materials (Basel). 2022 Jul 19;15(14):5025. </w:t>
      </w:r>
      <w:proofErr w:type="spellStart"/>
      <w:r w:rsidRPr="00053541">
        <w:rPr>
          <w:rFonts w:ascii="Times New Roman" w:eastAsia="Times New Roman" w:hAnsi="Times New Roman" w:cs="Times New Roman"/>
          <w:kern w:val="0"/>
          <w:lang w:eastAsia="en-IN"/>
          <w14:ligatures w14:val="none"/>
        </w:rPr>
        <w:t>doi</w:t>
      </w:r>
      <w:proofErr w:type="spellEnd"/>
      <w:r w:rsidRPr="00053541">
        <w:rPr>
          <w:rFonts w:ascii="Times New Roman" w:eastAsia="Times New Roman" w:hAnsi="Times New Roman" w:cs="Times New Roman"/>
          <w:kern w:val="0"/>
          <w:lang w:eastAsia="en-IN"/>
          <w14:ligatures w14:val="none"/>
        </w:rPr>
        <w:t>: 10.3390/ma15145025.</w:t>
      </w:r>
    </w:p>
    <w:p w14:paraId="0A09B012"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r w:rsidRPr="00053541">
        <w:rPr>
          <w:rFonts w:ascii="Times New Roman" w:eastAsia="Times New Roman" w:hAnsi="Times New Roman" w:cs="Times New Roman"/>
          <w:kern w:val="0"/>
          <w:lang w:eastAsia="en-IN"/>
          <w14:ligatures w14:val="none"/>
        </w:rPr>
        <w:t xml:space="preserve">Chang LC. Clinical applications of </w:t>
      </w:r>
      <w:proofErr w:type="spellStart"/>
      <w:r w:rsidRPr="00053541">
        <w:rPr>
          <w:rFonts w:ascii="Times New Roman" w:eastAsia="Times New Roman" w:hAnsi="Times New Roman" w:cs="Times New Roman"/>
          <w:kern w:val="0"/>
          <w:lang w:eastAsia="en-IN"/>
          <w14:ligatures w14:val="none"/>
        </w:rPr>
        <w:t>photofunctionalization</w:t>
      </w:r>
      <w:proofErr w:type="spellEnd"/>
      <w:r w:rsidRPr="00053541">
        <w:rPr>
          <w:rFonts w:ascii="Times New Roman" w:eastAsia="Times New Roman" w:hAnsi="Times New Roman" w:cs="Times New Roman"/>
          <w:kern w:val="0"/>
          <w:lang w:eastAsia="en-IN"/>
          <w14:ligatures w14:val="none"/>
        </w:rPr>
        <w:t xml:space="preserve"> on dental implant surfaces: a narrative review. J Clin Med. 2022 Sep 30;11(19):5823. </w:t>
      </w:r>
      <w:proofErr w:type="spellStart"/>
      <w:r w:rsidRPr="00053541">
        <w:rPr>
          <w:rFonts w:ascii="Times New Roman" w:eastAsia="Times New Roman" w:hAnsi="Times New Roman" w:cs="Times New Roman"/>
          <w:kern w:val="0"/>
          <w:lang w:eastAsia="en-IN"/>
          <w14:ligatures w14:val="none"/>
        </w:rPr>
        <w:t>doi</w:t>
      </w:r>
      <w:proofErr w:type="spellEnd"/>
      <w:r w:rsidRPr="00053541">
        <w:rPr>
          <w:rFonts w:ascii="Times New Roman" w:eastAsia="Times New Roman" w:hAnsi="Times New Roman" w:cs="Times New Roman"/>
          <w:kern w:val="0"/>
          <w:lang w:eastAsia="en-IN"/>
          <w14:ligatures w14:val="none"/>
        </w:rPr>
        <w:t>: 10.3390/jcm11195823.</w:t>
      </w:r>
    </w:p>
    <w:p w14:paraId="30B46022"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r w:rsidRPr="00053541">
        <w:rPr>
          <w:rFonts w:ascii="Times New Roman" w:eastAsia="Times New Roman" w:hAnsi="Times New Roman" w:cs="Times New Roman"/>
          <w:kern w:val="0"/>
          <w:lang w:eastAsia="en-IN"/>
          <w14:ligatures w14:val="none"/>
        </w:rPr>
        <w:t xml:space="preserve">Anjum S, Shamaa B, Rajasekar A. Surface modification of dental implants—a review. J Evol Med Dent Sci. 2021 Apr 26;10(17):1246-51. </w:t>
      </w:r>
      <w:proofErr w:type="spellStart"/>
      <w:r w:rsidRPr="00053541">
        <w:rPr>
          <w:rFonts w:ascii="Times New Roman" w:eastAsia="Times New Roman" w:hAnsi="Times New Roman" w:cs="Times New Roman"/>
          <w:kern w:val="0"/>
          <w:lang w:eastAsia="en-IN"/>
          <w14:ligatures w14:val="none"/>
        </w:rPr>
        <w:t>doi</w:t>
      </w:r>
      <w:proofErr w:type="spellEnd"/>
      <w:r w:rsidRPr="00053541">
        <w:rPr>
          <w:rFonts w:ascii="Times New Roman" w:eastAsia="Times New Roman" w:hAnsi="Times New Roman" w:cs="Times New Roman"/>
          <w:kern w:val="0"/>
          <w:lang w:eastAsia="en-IN"/>
          <w14:ligatures w14:val="none"/>
        </w:rPr>
        <w:t>: 10.14260/</w:t>
      </w:r>
      <w:proofErr w:type="spellStart"/>
      <w:r w:rsidRPr="00053541">
        <w:rPr>
          <w:rFonts w:ascii="Times New Roman" w:eastAsia="Times New Roman" w:hAnsi="Times New Roman" w:cs="Times New Roman"/>
          <w:kern w:val="0"/>
          <w:lang w:eastAsia="en-IN"/>
          <w14:ligatures w14:val="none"/>
        </w:rPr>
        <w:t>jemds</w:t>
      </w:r>
      <w:proofErr w:type="spellEnd"/>
      <w:r w:rsidRPr="00053541">
        <w:rPr>
          <w:rFonts w:ascii="Times New Roman" w:eastAsia="Times New Roman" w:hAnsi="Times New Roman" w:cs="Times New Roman"/>
          <w:kern w:val="0"/>
          <w:lang w:eastAsia="en-IN"/>
          <w14:ligatures w14:val="none"/>
        </w:rPr>
        <w:t>/2021/265.</w:t>
      </w:r>
    </w:p>
    <w:p w14:paraId="12D8B7AB"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r w:rsidRPr="00053541">
        <w:rPr>
          <w:rFonts w:ascii="Times New Roman" w:eastAsia="Times New Roman" w:hAnsi="Times New Roman" w:cs="Times New Roman"/>
          <w:kern w:val="0"/>
          <w:lang w:eastAsia="en-IN"/>
          <w14:ligatures w14:val="none"/>
        </w:rPr>
        <w:t xml:space="preserve">Bokobza L. On the use of nanoparticles in dental implants. Materials (Basel). 2024 Jun 29;17(13):3191. </w:t>
      </w:r>
      <w:proofErr w:type="spellStart"/>
      <w:r w:rsidRPr="00053541">
        <w:rPr>
          <w:rFonts w:ascii="Times New Roman" w:eastAsia="Times New Roman" w:hAnsi="Times New Roman" w:cs="Times New Roman"/>
          <w:kern w:val="0"/>
          <w:lang w:eastAsia="en-IN"/>
          <w14:ligatures w14:val="none"/>
        </w:rPr>
        <w:t>doi</w:t>
      </w:r>
      <w:proofErr w:type="spellEnd"/>
      <w:r w:rsidRPr="00053541">
        <w:rPr>
          <w:rFonts w:ascii="Times New Roman" w:eastAsia="Times New Roman" w:hAnsi="Times New Roman" w:cs="Times New Roman"/>
          <w:kern w:val="0"/>
          <w:lang w:eastAsia="en-IN"/>
          <w14:ligatures w14:val="none"/>
        </w:rPr>
        <w:t>: 10.3390/ma17133191.</w:t>
      </w:r>
    </w:p>
    <w:p w14:paraId="1F0AE142"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proofErr w:type="spellStart"/>
      <w:r w:rsidRPr="00053541">
        <w:rPr>
          <w:rFonts w:ascii="Times New Roman" w:eastAsia="Times New Roman" w:hAnsi="Times New Roman" w:cs="Times New Roman"/>
          <w:kern w:val="0"/>
          <w:lang w:eastAsia="en-IN"/>
          <w14:ligatures w14:val="none"/>
        </w:rPr>
        <w:lastRenderedPageBreak/>
        <w:t>Ciszyński</w:t>
      </w:r>
      <w:proofErr w:type="spellEnd"/>
      <w:r w:rsidRPr="00053541">
        <w:rPr>
          <w:rFonts w:ascii="Times New Roman" w:eastAsia="Times New Roman" w:hAnsi="Times New Roman" w:cs="Times New Roman"/>
          <w:kern w:val="0"/>
          <w:lang w:eastAsia="en-IN"/>
          <w14:ligatures w14:val="none"/>
        </w:rPr>
        <w:t xml:space="preserve"> M, </w:t>
      </w:r>
      <w:proofErr w:type="spellStart"/>
      <w:r w:rsidRPr="00053541">
        <w:rPr>
          <w:rFonts w:ascii="Times New Roman" w:eastAsia="Times New Roman" w:hAnsi="Times New Roman" w:cs="Times New Roman"/>
          <w:kern w:val="0"/>
          <w:lang w:eastAsia="en-IN"/>
          <w14:ligatures w14:val="none"/>
        </w:rPr>
        <w:t>Chwaliszewski</w:t>
      </w:r>
      <w:proofErr w:type="spellEnd"/>
      <w:r w:rsidRPr="00053541">
        <w:rPr>
          <w:rFonts w:ascii="Times New Roman" w:eastAsia="Times New Roman" w:hAnsi="Times New Roman" w:cs="Times New Roman"/>
          <w:kern w:val="0"/>
          <w:lang w:eastAsia="en-IN"/>
          <w14:ligatures w14:val="none"/>
        </w:rPr>
        <w:t xml:space="preserve"> B, </w:t>
      </w:r>
      <w:proofErr w:type="spellStart"/>
      <w:r w:rsidRPr="00053541">
        <w:rPr>
          <w:rFonts w:ascii="Times New Roman" w:eastAsia="Times New Roman" w:hAnsi="Times New Roman" w:cs="Times New Roman"/>
          <w:kern w:val="0"/>
          <w:lang w:eastAsia="en-IN"/>
          <w14:ligatures w14:val="none"/>
        </w:rPr>
        <w:t>Simka</w:t>
      </w:r>
      <w:proofErr w:type="spellEnd"/>
      <w:r w:rsidRPr="00053541">
        <w:rPr>
          <w:rFonts w:ascii="Times New Roman" w:eastAsia="Times New Roman" w:hAnsi="Times New Roman" w:cs="Times New Roman"/>
          <w:kern w:val="0"/>
          <w:lang w:eastAsia="en-IN"/>
          <w14:ligatures w14:val="none"/>
        </w:rPr>
        <w:t xml:space="preserve"> W, </w:t>
      </w:r>
      <w:proofErr w:type="spellStart"/>
      <w:r w:rsidRPr="00053541">
        <w:rPr>
          <w:rFonts w:ascii="Times New Roman" w:eastAsia="Times New Roman" w:hAnsi="Times New Roman" w:cs="Times New Roman"/>
          <w:kern w:val="0"/>
          <w:lang w:eastAsia="en-IN"/>
          <w14:ligatures w14:val="none"/>
        </w:rPr>
        <w:t>Dominiak</w:t>
      </w:r>
      <w:proofErr w:type="spellEnd"/>
      <w:r w:rsidRPr="00053541">
        <w:rPr>
          <w:rFonts w:ascii="Times New Roman" w:eastAsia="Times New Roman" w:hAnsi="Times New Roman" w:cs="Times New Roman"/>
          <w:kern w:val="0"/>
          <w:lang w:eastAsia="en-IN"/>
          <w14:ligatures w14:val="none"/>
        </w:rPr>
        <w:t xml:space="preserve"> M, </w:t>
      </w:r>
      <w:proofErr w:type="spellStart"/>
      <w:r w:rsidRPr="00053541">
        <w:rPr>
          <w:rFonts w:ascii="Times New Roman" w:eastAsia="Times New Roman" w:hAnsi="Times New Roman" w:cs="Times New Roman"/>
          <w:kern w:val="0"/>
          <w:lang w:eastAsia="en-IN"/>
          <w14:ligatures w14:val="none"/>
        </w:rPr>
        <w:t>Gedrange</w:t>
      </w:r>
      <w:proofErr w:type="spellEnd"/>
      <w:r w:rsidRPr="00053541">
        <w:rPr>
          <w:rFonts w:ascii="Times New Roman" w:eastAsia="Times New Roman" w:hAnsi="Times New Roman" w:cs="Times New Roman"/>
          <w:kern w:val="0"/>
          <w:lang w:eastAsia="en-IN"/>
          <w14:ligatures w14:val="none"/>
        </w:rPr>
        <w:t xml:space="preserve"> T, </w:t>
      </w:r>
      <w:proofErr w:type="spellStart"/>
      <w:r w:rsidRPr="00053541">
        <w:rPr>
          <w:rFonts w:ascii="Times New Roman" w:eastAsia="Times New Roman" w:hAnsi="Times New Roman" w:cs="Times New Roman"/>
          <w:kern w:val="0"/>
          <w:lang w:eastAsia="en-IN"/>
          <w14:ligatures w14:val="none"/>
        </w:rPr>
        <w:t>Hadzik</w:t>
      </w:r>
      <w:proofErr w:type="spellEnd"/>
      <w:r w:rsidRPr="00053541">
        <w:rPr>
          <w:rFonts w:ascii="Times New Roman" w:eastAsia="Times New Roman" w:hAnsi="Times New Roman" w:cs="Times New Roman"/>
          <w:kern w:val="0"/>
          <w:lang w:eastAsia="en-IN"/>
          <w14:ligatures w14:val="none"/>
        </w:rPr>
        <w:t xml:space="preserve"> J. Zirconia dental implant designs and surface modifications: a narrative review. Materials (Basel). 2024 Aug 25;17(17):4202. </w:t>
      </w:r>
      <w:proofErr w:type="spellStart"/>
      <w:r w:rsidRPr="00053541">
        <w:rPr>
          <w:rFonts w:ascii="Times New Roman" w:eastAsia="Times New Roman" w:hAnsi="Times New Roman" w:cs="Times New Roman"/>
          <w:kern w:val="0"/>
          <w:lang w:eastAsia="en-IN"/>
          <w14:ligatures w14:val="none"/>
        </w:rPr>
        <w:t>doi</w:t>
      </w:r>
      <w:proofErr w:type="spellEnd"/>
      <w:r w:rsidRPr="00053541">
        <w:rPr>
          <w:rFonts w:ascii="Times New Roman" w:eastAsia="Times New Roman" w:hAnsi="Times New Roman" w:cs="Times New Roman"/>
          <w:kern w:val="0"/>
          <w:lang w:eastAsia="en-IN"/>
          <w14:ligatures w14:val="none"/>
        </w:rPr>
        <w:t>: 10.3390/ma17174202.</w:t>
      </w:r>
    </w:p>
    <w:p w14:paraId="7F70550C"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proofErr w:type="spellStart"/>
      <w:r w:rsidRPr="00053541">
        <w:rPr>
          <w:rFonts w:ascii="Times New Roman" w:eastAsia="Times New Roman" w:hAnsi="Times New Roman" w:cs="Times New Roman"/>
          <w:kern w:val="0"/>
          <w:lang w:eastAsia="en-IN"/>
          <w14:ligatures w14:val="none"/>
        </w:rPr>
        <w:t>Marasli</w:t>
      </w:r>
      <w:proofErr w:type="spellEnd"/>
      <w:r w:rsidRPr="00053541">
        <w:rPr>
          <w:rFonts w:ascii="Times New Roman" w:eastAsia="Times New Roman" w:hAnsi="Times New Roman" w:cs="Times New Roman"/>
          <w:kern w:val="0"/>
          <w:lang w:eastAsia="en-IN"/>
          <w14:ligatures w14:val="none"/>
        </w:rPr>
        <w:t xml:space="preserve"> C, </w:t>
      </w:r>
      <w:proofErr w:type="spellStart"/>
      <w:r w:rsidRPr="00053541">
        <w:rPr>
          <w:rFonts w:ascii="Times New Roman" w:eastAsia="Times New Roman" w:hAnsi="Times New Roman" w:cs="Times New Roman"/>
          <w:kern w:val="0"/>
          <w:lang w:eastAsia="en-IN"/>
          <w14:ligatures w14:val="none"/>
        </w:rPr>
        <w:t>Katifelis</w:t>
      </w:r>
      <w:proofErr w:type="spellEnd"/>
      <w:r w:rsidRPr="00053541">
        <w:rPr>
          <w:rFonts w:ascii="Times New Roman" w:eastAsia="Times New Roman" w:hAnsi="Times New Roman" w:cs="Times New Roman"/>
          <w:kern w:val="0"/>
          <w:lang w:eastAsia="en-IN"/>
          <w14:ligatures w14:val="none"/>
        </w:rPr>
        <w:t xml:space="preserve"> H, </w:t>
      </w:r>
      <w:proofErr w:type="spellStart"/>
      <w:r w:rsidRPr="00053541">
        <w:rPr>
          <w:rFonts w:ascii="Times New Roman" w:eastAsia="Times New Roman" w:hAnsi="Times New Roman" w:cs="Times New Roman"/>
          <w:kern w:val="0"/>
          <w:lang w:eastAsia="en-IN"/>
          <w14:ligatures w14:val="none"/>
        </w:rPr>
        <w:t>Gazouli</w:t>
      </w:r>
      <w:proofErr w:type="spellEnd"/>
      <w:r w:rsidRPr="00053541">
        <w:rPr>
          <w:rFonts w:ascii="Times New Roman" w:eastAsia="Times New Roman" w:hAnsi="Times New Roman" w:cs="Times New Roman"/>
          <w:kern w:val="0"/>
          <w:lang w:eastAsia="en-IN"/>
          <w14:ligatures w14:val="none"/>
        </w:rPr>
        <w:t xml:space="preserve"> M, </w:t>
      </w:r>
      <w:proofErr w:type="spellStart"/>
      <w:r w:rsidRPr="00053541">
        <w:rPr>
          <w:rFonts w:ascii="Times New Roman" w:eastAsia="Times New Roman" w:hAnsi="Times New Roman" w:cs="Times New Roman"/>
          <w:kern w:val="0"/>
          <w:lang w:eastAsia="en-IN"/>
          <w14:ligatures w14:val="none"/>
        </w:rPr>
        <w:t>Lagopati</w:t>
      </w:r>
      <w:proofErr w:type="spellEnd"/>
      <w:r w:rsidRPr="00053541">
        <w:rPr>
          <w:rFonts w:ascii="Times New Roman" w:eastAsia="Times New Roman" w:hAnsi="Times New Roman" w:cs="Times New Roman"/>
          <w:kern w:val="0"/>
          <w:lang w:eastAsia="en-IN"/>
          <w14:ligatures w14:val="none"/>
        </w:rPr>
        <w:t xml:space="preserve"> N. Nano-based approaches in surface modifications of dental implants: a literature review. Molecules. 2024 Jun 27;29(13):3061. </w:t>
      </w:r>
      <w:proofErr w:type="spellStart"/>
      <w:r w:rsidRPr="00053541">
        <w:rPr>
          <w:rFonts w:ascii="Times New Roman" w:eastAsia="Times New Roman" w:hAnsi="Times New Roman" w:cs="Times New Roman"/>
          <w:kern w:val="0"/>
          <w:lang w:eastAsia="en-IN"/>
          <w14:ligatures w14:val="none"/>
        </w:rPr>
        <w:t>doi</w:t>
      </w:r>
      <w:proofErr w:type="spellEnd"/>
      <w:r w:rsidRPr="00053541">
        <w:rPr>
          <w:rFonts w:ascii="Times New Roman" w:eastAsia="Times New Roman" w:hAnsi="Times New Roman" w:cs="Times New Roman"/>
          <w:kern w:val="0"/>
          <w:lang w:eastAsia="en-IN"/>
          <w14:ligatures w14:val="none"/>
        </w:rPr>
        <w:t>: 10.3390/molecules29133061.</w:t>
      </w:r>
    </w:p>
    <w:p w14:paraId="137BB6C8"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proofErr w:type="spellStart"/>
      <w:r w:rsidRPr="00053541">
        <w:rPr>
          <w:rFonts w:ascii="Times New Roman" w:eastAsia="Times New Roman" w:hAnsi="Times New Roman" w:cs="Times New Roman"/>
          <w:kern w:val="0"/>
          <w:lang w:eastAsia="en-IN"/>
          <w14:ligatures w14:val="none"/>
        </w:rPr>
        <w:t>Tuikampee</w:t>
      </w:r>
      <w:proofErr w:type="spellEnd"/>
      <w:r w:rsidRPr="00053541">
        <w:rPr>
          <w:rFonts w:ascii="Times New Roman" w:eastAsia="Times New Roman" w:hAnsi="Times New Roman" w:cs="Times New Roman"/>
          <w:kern w:val="0"/>
          <w:lang w:eastAsia="en-IN"/>
          <w14:ligatures w14:val="none"/>
        </w:rPr>
        <w:t xml:space="preserve"> S, </w:t>
      </w:r>
      <w:proofErr w:type="spellStart"/>
      <w:r w:rsidRPr="00053541">
        <w:rPr>
          <w:rFonts w:ascii="Times New Roman" w:eastAsia="Times New Roman" w:hAnsi="Times New Roman" w:cs="Times New Roman"/>
          <w:kern w:val="0"/>
          <w:lang w:eastAsia="en-IN"/>
          <w14:ligatures w14:val="none"/>
        </w:rPr>
        <w:t>Chaijareenont</w:t>
      </w:r>
      <w:proofErr w:type="spellEnd"/>
      <w:r w:rsidRPr="00053541">
        <w:rPr>
          <w:rFonts w:ascii="Times New Roman" w:eastAsia="Times New Roman" w:hAnsi="Times New Roman" w:cs="Times New Roman"/>
          <w:kern w:val="0"/>
          <w:lang w:eastAsia="en-IN"/>
          <w14:ligatures w14:val="none"/>
        </w:rPr>
        <w:t xml:space="preserve"> P, </w:t>
      </w:r>
      <w:proofErr w:type="spellStart"/>
      <w:r w:rsidRPr="00053541">
        <w:rPr>
          <w:rFonts w:ascii="Times New Roman" w:eastAsia="Times New Roman" w:hAnsi="Times New Roman" w:cs="Times New Roman"/>
          <w:kern w:val="0"/>
          <w:lang w:eastAsia="en-IN"/>
          <w14:ligatures w14:val="none"/>
        </w:rPr>
        <w:t>Rungsiyakull</w:t>
      </w:r>
      <w:proofErr w:type="spellEnd"/>
      <w:r w:rsidRPr="00053541">
        <w:rPr>
          <w:rFonts w:ascii="Times New Roman" w:eastAsia="Times New Roman" w:hAnsi="Times New Roman" w:cs="Times New Roman"/>
          <w:kern w:val="0"/>
          <w:lang w:eastAsia="en-IN"/>
          <w14:ligatures w14:val="none"/>
        </w:rPr>
        <w:t xml:space="preserve"> P, </w:t>
      </w:r>
      <w:proofErr w:type="spellStart"/>
      <w:r w:rsidRPr="00053541">
        <w:rPr>
          <w:rFonts w:ascii="Times New Roman" w:eastAsia="Times New Roman" w:hAnsi="Times New Roman" w:cs="Times New Roman"/>
          <w:kern w:val="0"/>
          <w:lang w:eastAsia="en-IN"/>
          <w14:ligatures w14:val="none"/>
        </w:rPr>
        <w:t>Yavirach</w:t>
      </w:r>
      <w:proofErr w:type="spellEnd"/>
      <w:r w:rsidRPr="00053541">
        <w:rPr>
          <w:rFonts w:ascii="Times New Roman" w:eastAsia="Times New Roman" w:hAnsi="Times New Roman" w:cs="Times New Roman"/>
          <w:kern w:val="0"/>
          <w:lang w:eastAsia="en-IN"/>
          <w14:ligatures w14:val="none"/>
        </w:rPr>
        <w:t xml:space="preserve"> A. Titanium surface modification techniques to enhance osteoblasts and bone formation for dental implants: a narrative review on current advances. Metals. 2024 Apr 28;14(5):515. </w:t>
      </w:r>
      <w:proofErr w:type="spellStart"/>
      <w:r w:rsidRPr="00053541">
        <w:rPr>
          <w:rFonts w:ascii="Times New Roman" w:eastAsia="Times New Roman" w:hAnsi="Times New Roman" w:cs="Times New Roman"/>
          <w:kern w:val="0"/>
          <w:lang w:eastAsia="en-IN"/>
          <w14:ligatures w14:val="none"/>
        </w:rPr>
        <w:t>doi</w:t>
      </w:r>
      <w:proofErr w:type="spellEnd"/>
      <w:r w:rsidRPr="00053541">
        <w:rPr>
          <w:rFonts w:ascii="Times New Roman" w:eastAsia="Times New Roman" w:hAnsi="Times New Roman" w:cs="Times New Roman"/>
          <w:kern w:val="0"/>
          <w:lang w:eastAsia="en-IN"/>
          <w14:ligatures w14:val="none"/>
        </w:rPr>
        <w:t>: 10.3390/met14050515.</w:t>
      </w:r>
    </w:p>
    <w:p w14:paraId="0C1FCF3B" w14:textId="77777777" w:rsidR="00053541" w:rsidRPr="00053541" w:rsidRDefault="00053541" w:rsidP="00053541">
      <w:pPr>
        <w:numPr>
          <w:ilvl w:val="0"/>
          <w:numId w:val="7"/>
        </w:numPr>
        <w:spacing w:line="360" w:lineRule="auto"/>
        <w:jc w:val="both"/>
        <w:rPr>
          <w:rFonts w:ascii="Times New Roman" w:eastAsia="Times New Roman" w:hAnsi="Times New Roman" w:cs="Times New Roman"/>
          <w:kern w:val="0"/>
          <w:lang w:eastAsia="en-IN"/>
          <w14:ligatures w14:val="none"/>
        </w:rPr>
      </w:pPr>
      <w:proofErr w:type="spellStart"/>
      <w:r w:rsidRPr="00053541">
        <w:rPr>
          <w:rFonts w:ascii="Times New Roman" w:eastAsia="Times New Roman" w:hAnsi="Times New Roman" w:cs="Times New Roman"/>
          <w:kern w:val="0"/>
          <w:lang w:eastAsia="en-IN"/>
          <w14:ligatures w14:val="none"/>
        </w:rPr>
        <w:t>Kunrath</w:t>
      </w:r>
      <w:proofErr w:type="spellEnd"/>
      <w:r w:rsidRPr="00053541">
        <w:rPr>
          <w:rFonts w:ascii="Times New Roman" w:eastAsia="Times New Roman" w:hAnsi="Times New Roman" w:cs="Times New Roman"/>
          <w:kern w:val="0"/>
          <w:lang w:eastAsia="en-IN"/>
          <w14:ligatures w14:val="none"/>
        </w:rPr>
        <w:t xml:space="preserve"> MF, </w:t>
      </w:r>
      <w:proofErr w:type="spellStart"/>
      <w:r w:rsidRPr="00053541">
        <w:rPr>
          <w:rFonts w:ascii="Times New Roman" w:eastAsia="Times New Roman" w:hAnsi="Times New Roman" w:cs="Times New Roman"/>
          <w:kern w:val="0"/>
          <w:lang w:eastAsia="en-IN"/>
          <w14:ligatures w14:val="none"/>
        </w:rPr>
        <w:t>Garaicoa-Pazmino</w:t>
      </w:r>
      <w:proofErr w:type="spellEnd"/>
      <w:r w:rsidRPr="00053541">
        <w:rPr>
          <w:rFonts w:ascii="Times New Roman" w:eastAsia="Times New Roman" w:hAnsi="Times New Roman" w:cs="Times New Roman"/>
          <w:kern w:val="0"/>
          <w:lang w:eastAsia="en-IN"/>
          <w14:ligatures w14:val="none"/>
        </w:rPr>
        <w:t xml:space="preserve"> C, Giraldo-Osorno PM, Haj Mustafa A, Dahlin C, Larsson L, et al. Implant surface modifications and their impact on osseointegration and peri-implant diseases through epigenetic changes: a scoping review. J </w:t>
      </w:r>
      <w:proofErr w:type="spellStart"/>
      <w:r w:rsidRPr="00053541">
        <w:rPr>
          <w:rFonts w:ascii="Times New Roman" w:eastAsia="Times New Roman" w:hAnsi="Times New Roman" w:cs="Times New Roman"/>
          <w:kern w:val="0"/>
          <w:lang w:eastAsia="en-IN"/>
          <w14:ligatures w14:val="none"/>
        </w:rPr>
        <w:t>Periodontol</w:t>
      </w:r>
      <w:proofErr w:type="spellEnd"/>
      <w:r w:rsidRPr="00053541">
        <w:rPr>
          <w:rFonts w:ascii="Times New Roman" w:eastAsia="Times New Roman" w:hAnsi="Times New Roman" w:cs="Times New Roman"/>
          <w:kern w:val="0"/>
          <w:lang w:eastAsia="en-IN"/>
          <w14:ligatures w14:val="none"/>
        </w:rPr>
        <w:t xml:space="preserve"> Res. 2024 May 15. </w:t>
      </w:r>
      <w:proofErr w:type="spellStart"/>
      <w:r w:rsidRPr="00053541">
        <w:rPr>
          <w:rFonts w:ascii="Times New Roman" w:eastAsia="Times New Roman" w:hAnsi="Times New Roman" w:cs="Times New Roman"/>
          <w:kern w:val="0"/>
          <w:lang w:eastAsia="en-IN"/>
          <w14:ligatures w14:val="none"/>
        </w:rPr>
        <w:t>doi</w:t>
      </w:r>
      <w:proofErr w:type="spellEnd"/>
      <w:r w:rsidRPr="00053541">
        <w:rPr>
          <w:rFonts w:ascii="Times New Roman" w:eastAsia="Times New Roman" w:hAnsi="Times New Roman" w:cs="Times New Roman"/>
          <w:kern w:val="0"/>
          <w:lang w:eastAsia="en-IN"/>
          <w14:ligatures w14:val="none"/>
        </w:rPr>
        <w:t>: 10.1111/jre.13273.</w:t>
      </w:r>
    </w:p>
    <w:p w14:paraId="5F5BE568" w14:textId="77777777" w:rsidR="007C7B02" w:rsidRPr="00C600A1" w:rsidRDefault="007C7B02" w:rsidP="00BB01CD">
      <w:pPr>
        <w:spacing w:line="360" w:lineRule="auto"/>
        <w:jc w:val="both"/>
        <w:rPr>
          <w:rFonts w:ascii="Times New Roman" w:hAnsi="Times New Roman" w:cs="Times New Roman"/>
          <w:sz w:val="24"/>
          <w:szCs w:val="24"/>
        </w:rPr>
      </w:pPr>
    </w:p>
    <w:sectPr w:rsidR="007C7B02" w:rsidRPr="00C600A1" w:rsidSect="0000020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0CDDF" w14:textId="77777777" w:rsidR="00DB46D9" w:rsidRDefault="00DB46D9" w:rsidP="00000207">
      <w:pPr>
        <w:spacing w:after="0" w:line="240" w:lineRule="auto"/>
      </w:pPr>
      <w:r>
        <w:separator/>
      </w:r>
    </w:p>
  </w:endnote>
  <w:endnote w:type="continuationSeparator" w:id="0">
    <w:p w14:paraId="3C1BBE20" w14:textId="77777777" w:rsidR="00DB46D9" w:rsidRDefault="00DB46D9" w:rsidP="00000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2C8D3" w14:textId="77777777" w:rsidR="00000207" w:rsidRDefault="000002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94A53" w14:textId="77777777" w:rsidR="00000207" w:rsidRDefault="000002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65611" w14:textId="77777777" w:rsidR="00000207" w:rsidRDefault="00000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6A4C7" w14:textId="77777777" w:rsidR="00DB46D9" w:rsidRDefault="00DB46D9" w:rsidP="00000207">
      <w:pPr>
        <w:spacing w:after="0" w:line="240" w:lineRule="auto"/>
      </w:pPr>
      <w:r>
        <w:separator/>
      </w:r>
    </w:p>
  </w:footnote>
  <w:footnote w:type="continuationSeparator" w:id="0">
    <w:p w14:paraId="1AC91335" w14:textId="77777777" w:rsidR="00DB46D9" w:rsidRDefault="00DB46D9" w:rsidP="00000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5DDB8" w14:textId="560943CB" w:rsidR="00000207" w:rsidRDefault="000F2425">
    <w:pPr>
      <w:pStyle w:val="Header"/>
    </w:pPr>
    <w:r>
      <w:rPr>
        <w:noProof/>
      </w:rPr>
      <w:pict w14:anchorId="0566DB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0168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DC3DC" w14:textId="3351822D" w:rsidR="00000207" w:rsidRDefault="000F2425">
    <w:pPr>
      <w:pStyle w:val="Header"/>
    </w:pPr>
    <w:r>
      <w:rPr>
        <w:noProof/>
      </w:rPr>
      <w:pict w14:anchorId="32E5C2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0168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50AB8" w14:textId="411BCF96" w:rsidR="00000207" w:rsidRDefault="000F2425">
    <w:pPr>
      <w:pStyle w:val="Header"/>
    </w:pPr>
    <w:r>
      <w:rPr>
        <w:noProof/>
      </w:rPr>
      <w:pict w14:anchorId="191B23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0168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96E48"/>
    <w:multiLevelType w:val="multilevel"/>
    <w:tmpl w:val="14FA1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3F7280"/>
    <w:multiLevelType w:val="hybridMultilevel"/>
    <w:tmpl w:val="EBA0EA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B240C83"/>
    <w:multiLevelType w:val="hybridMultilevel"/>
    <w:tmpl w:val="6F6E5D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4EC4603"/>
    <w:multiLevelType w:val="multilevel"/>
    <w:tmpl w:val="BD34131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C4D394C"/>
    <w:multiLevelType w:val="multilevel"/>
    <w:tmpl w:val="B030A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E2493E"/>
    <w:multiLevelType w:val="multilevel"/>
    <w:tmpl w:val="03B0C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8D0E3B"/>
    <w:multiLevelType w:val="multilevel"/>
    <w:tmpl w:val="2D0E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4A3CB3"/>
    <w:multiLevelType w:val="multilevel"/>
    <w:tmpl w:val="C5222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4"/>
  </w:num>
  <w:num w:numId="4">
    <w:abstractNumId w:val="3"/>
  </w:num>
  <w:num w:numId="5">
    <w:abstractNumId w:val="2"/>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zMLEwNDW3MLAwM7FU0lEKTi0uzszPAykwrAUAq4ytAiwAAAA="/>
  </w:docVars>
  <w:rsids>
    <w:rsidRoot w:val="00BE03A4"/>
    <w:rsid w:val="00000207"/>
    <w:rsid w:val="00053541"/>
    <w:rsid w:val="000F2425"/>
    <w:rsid w:val="000F6AFD"/>
    <w:rsid w:val="001D025C"/>
    <w:rsid w:val="002D6142"/>
    <w:rsid w:val="0032667C"/>
    <w:rsid w:val="003565A0"/>
    <w:rsid w:val="003D4D8C"/>
    <w:rsid w:val="0040192E"/>
    <w:rsid w:val="00410EAC"/>
    <w:rsid w:val="00421DCA"/>
    <w:rsid w:val="00431B8A"/>
    <w:rsid w:val="00463370"/>
    <w:rsid w:val="00510374"/>
    <w:rsid w:val="00580BF3"/>
    <w:rsid w:val="00597EF5"/>
    <w:rsid w:val="005B20F2"/>
    <w:rsid w:val="005C61DD"/>
    <w:rsid w:val="007C7B02"/>
    <w:rsid w:val="007D39EB"/>
    <w:rsid w:val="007D6534"/>
    <w:rsid w:val="007D712A"/>
    <w:rsid w:val="007F4C13"/>
    <w:rsid w:val="008020B9"/>
    <w:rsid w:val="00831EC8"/>
    <w:rsid w:val="00836879"/>
    <w:rsid w:val="0089086A"/>
    <w:rsid w:val="00957739"/>
    <w:rsid w:val="00982173"/>
    <w:rsid w:val="00A531FC"/>
    <w:rsid w:val="00AF4A89"/>
    <w:rsid w:val="00B418EB"/>
    <w:rsid w:val="00BB01CD"/>
    <w:rsid w:val="00BE03A4"/>
    <w:rsid w:val="00BE7A28"/>
    <w:rsid w:val="00BF461D"/>
    <w:rsid w:val="00C600A1"/>
    <w:rsid w:val="00C647AC"/>
    <w:rsid w:val="00D30E59"/>
    <w:rsid w:val="00D455DF"/>
    <w:rsid w:val="00D71F24"/>
    <w:rsid w:val="00DB46D9"/>
    <w:rsid w:val="00DC3EA8"/>
    <w:rsid w:val="00DD4252"/>
    <w:rsid w:val="00E61A83"/>
    <w:rsid w:val="00EA377E"/>
    <w:rsid w:val="00F47D69"/>
    <w:rsid w:val="00F73D82"/>
    <w:rsid w:val="00FA5CDA"/>
    <w:rsid w:val="00FB22CF"/>
    <w:rsid w:val="00FD7A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B97C08"/>
  <w15:chartTrackingRefBased/>
  <w15:docId w15:val="{8F070BD4-AA98-4244-BC2F-8BCDD29C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4C13"/>
  </w:style>
  <w:style w:type="paragraph" w:styleId="Heading1">
    <w:name w:val="heading 1"/>
    <w:basedOn w:val="Normal"/>
    <w:next w:val="Normal"/>
    <w:link w:val="Heading1Char"/>
    <w:uiPriority w:val="9"/>
    <w:qFormat/>
    <w:rsid w:val="007F4C13"/>
    <w:pPr>
      <w:keepNext/>
      <w:keepLines/>
      <w:spacing w:before="240" w:after="0" w:line="240" w:lineRule="auto"/>
      <w:jc w:val="center"/>
      <w:outlineLvl w:val="0"/>
    </w:pPr>
    <w:rPr>
      <w:rFonts w:eastAsiaTheme="majorEastAsia" w:cstheme="majorBidi"/>
      <w:b/>
      <w:kern w:val="0"/>
      <w:sz w:val="28"/>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C13"/>
    <w:rPr>
      <w:rFonts w:eastAsiaTheme="majorEastAsia" w:cstheme="majorBidi"/>
      <w:b/>
      <w:kern w:val="0"/>
      <w:sz w:val="28"/>
      <w:szCs w:val="32"/>
      <w:lang w:val="en-US"/>
      <w14:ligatures w14:val="none"/>
    </w:rPr>
  </w:style>
  <w:style w:type="character" w:styleId="PlaceholderText">
    <w:name w:val="Placeholder Text"/>
    <w:basedOn w:val="DefaultParagraphFont"/>
    <w:uiPriority w:val="99"/>
    <w:semiHidden/>
    <w:rsid w:val="007F4C13"/>
    <w:rPr>
      <w:color w:val="808080"/>
    </w:rPr>
  </w:style>
  <w:style w:type="table" w:styleId="TableGrid">
    <w:name w:val="Table Grid"/>
    <w:basedOn w:val="TableNormal"/>
    <w:uiPriority w:val="39"/>
    <w:rsid w:val="007F4C13"/>
    <w:pPr>
      <w:spacing w:after="0" w:line="240" w:lineRule="auto"/>
    </w:pPr>
    <w:rPr>
      <w:rFonts w:ascii="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Stype">
    <w:name w:val="testStype"/>
    <w:basedOn w:val="TableNormal"/>
    <w:uiPriority w:val="99"/>
    <w:rsid w:val="007F4C13"/>
    <w:pPr>
      <w:spacing w:after="0" w:line="240" w:lineRule="auto"/>
    </w:pPr>
    <w:rPr>
      <w:rFonts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22CF"/>
    <w:pPr>
      <w:ind w:left="720"/>
      <w:contextualSpacing/>
    </w:pPr>
  </w:style>
  <w:style w:type="paragraph" w:styleId="NormalWeb">
    <w:name w:val="Normal (Web)"/>
    <w:basedOn w:val="Normal"/>
    <w:uiPriority w:val="99"/>
    <w:unhideWhenUsed/>
    <w:rsid w:val="007C7B0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ref-journal">
    <w:name w:val="ref-journal"/>
    <w:basedOn w:val="DefaultParagraphFont"/>
    <w:rsid w:val="007C7B02"/>
  </w:style>
  <w:style w:type="character" w:customStyle="1" w:styleId="ref-vol">
    <w:name w:val="ref-vol"/>
    <w:basedOn w:val="DefaultParagraphFont"/>
    <w:rsid w:val="007C7B02"/>
  </w:style>
  <w:style w:type="character" w:styleId="LineNumber">
    <w:name w:val="line number"/>
    <w:basedOn w:val="DefaultParagraphFont"/>
    <w:uiPriority w:val="99"/>
    <w:semiHidden/>
    <w:unhideWhenUsed/>
    <w:rsid w:val="00597EF5"/>
  </w:style>
  <w:style w:type="character" w:styleId="Hyperlink">
    <w:name w:val="Hyperlink"/>
    <w:basedOn w:val="DefaultParagraphFont"/>
    <w:uiPriority w:val="99"/>
    <w:unhideWhenUsed/>
    <w:rsid w:val="0040192E"/>
    <w:rPr>
      <w:color w:val="0563C1" w:themeColor="hyperlink"/>
      <w:u w:val="single"/>
    </w:rPr>
  </w:style>
  <w:style w:type="character" w:styleId="UnresolvedMention">
    <w:name w:val="Unresolved Mention"/>
    <w:basedOn w:val="DefaultParagraphFont"/>
    <w:uiPriority w:val="99"/>
    <w:semiHidden/>
    <w:unhideWhenUsed/>
    <w:rsid w:val="0040192E"/>
    <w:rPr>
      <w:color w:val="605E5C"/>
      <w:shd w:val="clear" w:color="auto" w:fill="E1DFDD"/>
    </w:rPr>
  </w:style>
  <w:style w:type="paragraph" w:styleId="Header">
    <w:name w:val="header"/>
    <w:basedOn w:val="Normal"/>
    <w:link w:val="HeaderChar"/>
    <w:uiPriority w:val="99"/>
    <w:unhideWhenUsed/>
    <w:rsid w:val="00000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207"/>
  </w:style>
  <w:style w:type="paragraph" w:styleId="Footer">
    <w:name w:val="footer"/>
    <w:basedOn w:val="Normal"/>
    <w:link w:val="FooterChar"/>
    <w:uiPriority w:val="99"/>
    <w:unhideWhenUsed/>
    <w:rsid w:val="00000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207"/>
  </w:style>
  <w:style w:type="character" w:customStyle="1" w:styleId="red">
    <w:name w:val="red"/>
    <w:basedOn w:val="DefaultParagraphFont"/>
    <w:rsid w:val="000F2425"/>
  </w:style>
  <w:style w:type="character" w:customStyle="1" w:styleId="blue">
    <w:name w:val="blue"/>
    <w:basedOn w:val="DefaultParagraphFont"/>
    <w:rsid w:val="000F2425"/>
  </w:style>
  <w:style w:type="character" w:customStyle="1" w:styleId="underline">
    <w:name w:val="underline"/>
    <w:basedOn w:val="DefaultParagraphFont"/>
    <w:rsid w:val="000F2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80317">
      <w:bodyDiv w:val="1"/>
      <w:marLeft w:val="0"/>
      <w:marRight w:val="0"/>
      <w:marTop w:val="0"/>
      <w:marBottom w:val="0"/>
      <w:divBdr>
        <w:top w:val="none" w:sz="0" w:space="0" w:color="auto"/>
        <w:left w:val="none" w:sz="0" w:space="0" w:color="auto"/>
        <w:bottom w:val="none" w:sz="0" w:space="0" w:color="auto"/>
        <w:right w:val="none" w:sz="0" w:space="0" w:color="auto"/>
      </w:divBdr>
    </w:div>
    <w:div w:id="466048748">
      <w:bodyDiv w:val="1"/>
      <w:marLeft w:val="0"/>
      <w:marRight w:val="0"/>
      <w:marTop w:val="0"/>
      <w:marBottom w:val="0"/>
      <w:divBdr>
        <w:top w:val="none" w:sz="0" w:space="0" w:color="auto"/>
        <w:left w:val="none" w:sz="0" w:space="0" w:color="auto"/>
        <w:bottom w:val="none" w:sz="0" w:space="0" w:color="auto"/>
        <w:right w:val="none" w:sz="0" w:space="0" w:color="auto"/>
      </w:divBdr>
      <w:divsChild>
        <w:div w:id="555897269">
          <w:marLeft w:val="0"/>
          <w:marRight w:val="0"/>
          <w:marTop w:val="0"/>
          <w:marBottom w:val="0"/>
          <w:divBdr>
            <w:top w:val="none" w:sz="0" w:space="0" w:color="auto"/>
            <w:left w:val="none" w:sz="0" w:space="0" w:color="auto"/>
            <w:bottom w:val="none" w:sz="0" w:space="0" w:color="auto"/>
            <w:right w:val="none" w:sz="0" w:space="0" w:color="auto"/>
          </w:divBdr>
        </w:div>
      </w:divsChild>
    </w:div>
    <w:div w:id="528613794">
      <w:bodyDiv w:val="1"/>
      <w:marLeft w:val="0"/>
      <w:marRight w:val="0"/>
      <w:marTop w:val="0"/>
      <w:marBottom w:val="0"/>
      <w:divBdr>
        <w:top w:val="none" w:sz="0" w:space="0" w:color="auto"/>
        <w:left w:val="none" w:sz="0" w:space="0" w:color="auto"/>
        <w:bottom w:val="none" w:sz="0" w:space="0" w:color="auto"/>
        <w:right w:val="none" w:sz="0" w:space="0" w:color="auto"/>
      </w:divBdr>
    </w:div>
    <w:div w:id="759566003">
      <w:bodyDiv w:val="1"/>
      <w:marLeft w:val="0"/>
      <w:marRight w:val="0"/>
      <w:marTop w:val="0"/>
      <w:marBottom w:val="0"/>
      <w:divBdr>
        <w:top w:val="none" w:sz="0" w:space="0" w:color="auto"/>
        <w:left w:val="none" w:sz="0" w:space="0" w:color="auto"/>
        <w:bottom w:val="none" w:sz="0" w:space="0" w:color="auto"/>
        <w:right w:val="none" w:sz="0" w:space="0" w:color="auto"/>
      </w:divBdr>
    </w:div>
    <w:div w:id="1045833003">
      <w:bodyDiv w:val="1"/>
      <w:marLeft w:val="0"/>
      <w:marRight w:val="0"/>
      <w:marTop w:val="0"/>
      <w:marBottom w:val="0"/>
      <w:divBdr>
        <w:top w:val="none" w:sz="0" w:space="0" w:color="auto"/>
        <w:left w:val="none" w:sz="0" w:space="0" w:color="auto"/>
        <w:bottom w:val="none" w:sz="0" w:space="0" w:color="auto"/>
        <w:right w:val="none" w:sz="0" w:space="0" w:color="auto"/>
      </w:divBdr>
      <w:divsChild>
        <w:div w:id="1168716468">
          <w:marLeft w:val="0"/>
          <w:marRight w:val="0"/>
          <w:marTop w:val="0"/>
          <w:marBottom w:val="0"/>
          <w:divBdr>
            <w:top w:val="none" w:sz="0" w:space="0" w:color="auto"/>
            <w:left w:val="none" w:sz="0" w:space="0" w:color="auto"/>
            <w:bottom w:val="none" w:sz="0" w:space="0" w:color="auto"/>
            <w:right w:val="none" w:sz="0" w:space="0" w:color="auto"/>
          </w:divBdr>
        </w:div>
      </w:divsChild>
    </w:div>
    <w:div w:id="1047950330">
      <w:bodyDiv w:val="1"/>
      <w:marLeft w:val="0"/>
      <w:marRight w:val="0"/>
      <w:marTop w:val="0"/>
      <w:marBottom w:val="0"/>
      <w:divBdr>
        <w:top w:val="none" w:sz="0" w:space="0" w:color="auto"/>
        <w:left w:val="none" w:sz="0" w:space="0" w:color="auto"/>
        <w:bottom w:val="none" w:sz="0" w:space="0" w:color="auto"/>
        <w:right w:val="none" w:sz="0" w:space="0" w:color="auto"/>
      </w:divBdr>
      <w:divsChild>
        <w:div w:id="891430069">
          <w:marLeft w:val="0"/>
          <w:marRight w:val="0"/>
          <w:marTop w:val="0"/>
          <w:marBottom w:val="0"/>
          <w:divBdr>
            <w:top w:val="none" w:sz="0" w:space="0" w:color="auto"/>
            <w:left w:val="none" w:sz="0" w:space="0" w:color="auto"/>
            <w:bottom w:val="none" w:sz="0" w:space="0" w:color="auto"/>
            <w:right w:val="none" w:sz="0" w:space="0" w:color="auto"/>
          </w:divBdr>
        </w:div>
      </w:divsChild>
    </w:div>
    <w:div w:id="1163810858">
      <w:bodyDiv w:val="1"/>
      <w:marLeft w:val="0"/>
      <w:marRight w:val="0"/>
      <w:marTop w:val="0"/>
      <w:marBottom w:val="0"/>
      <w:divBdr>
        <w:top w:val="none" w:sz="0" w:space="0" w:color="auto"/>
        <w:left w:val="none" w:sz="0" w:space="0" w:color="auto"/>
        <w:bottom w:val="none" w:sz="0" w:space="0" w:color="auto"/>
        <w:right w:val="none" w:sz="0" w:space="0" w:color="auto"/>
      </w:divBdr>
      <w:divsChild>
        <w:div w:id="277765612">
          <w:marLeft w:val="0"/>
          <w:marRight w:val="0"/>
          <w:marTop w:val="0"/>
          <w:marBottom w:val="0"/>
          <w:divBdr>
            <w:top w:val="none" w:sz="0" w:space="0" w:color="auto"/>
            <w:left w:val="none" w:sz="0" w:space="0" w:color="auto"/>
            <w:bottom w:val="none" w:sz="0" w:space="0" w:color="auto"/>
            <w:right w:val="none" w:sz="0" w:space="0" w:color="auto"/>
          </w:divBdr>
        </w:div>
      </w:divsChild>
    </w:div>
    <w:div w:id="1188716233">
      <w:bodyDiv w:val="1"/>
      <w:marLeft w:val="0"/>
      <w:marRight w:val="0"/>
      <w:marTop w:val="0"/>
      <w:marBottom w:val="0"/>
      <w:divBdr>
        <w:top w:val="none" w:sz="0" w:space="0" w:color="auto"/>
        <w:left w:val="none" w:sz="0" w:space="0" w:color="auto"/>
        <w:bottom w:val="none" w:sz="0" w:space="0" w:color="auto"/>
        <w:right w:val="none" w:sz="0" w:space="0" w:color="auto"/>
      </w:divBdr>
      <w:divsChild>
        <w:div w:id="703213600">
          <w:marLeft w:val="0"/>
          <w:marRight w:val="0"/>
          <w:marTop w:val="0"/>
          <w:marBottom w:val="0"/>
          <w:divBdr>
            <w:top w:val="none" w:sz="0" w:space="0" w:color="auto"/>
            <w:left w:val="none" w:sz="0" w:space="0" w:color="auto"/>
            <w:bottom w:val="none" w:sz="0" w:space="0" w:color="auto"/>
            <w:right w:val="none" w:sz="0" w:space="0" w:color="auto"/>
          </w:divBdr>
        </w:div>
      </w:divsChild>
    </w:div>
    <w:div w:id="1219319355">
      <w:bodyDiv w:val="1"/>
      <w:marLeft w:val="0"/>
      <w:marRight w:val="0"/>
      <w:marTop w:val="0"/>
      <w:marBottom w:val="0"/>
      <w:divBdr>
        <w:top w:val="none" w:sz="0" w:space="0" w:color="auto"/>
        <w:left w:val="none" w:sz="0" w:space="0" w:color="auto"/>
        <w:bottom w:val="none" w:sz="0" w:space="0" w:color="auto"/>
        <w:right w:val="none" w:sz="0" w:space="0" w:color="auto"/>
      </w:divBdr>
      <w:divsChild>
        <w:div w:id="1444033965">
          <w:marLeft w:val="0"/>
          <w:marRight w:val="0"/>
          <w:marTop w:val="0"/>
          <w:marBottom w:val="0"/>
          <w:divBdr>
            <w:top w:val="none" w:sz="0" w:space="0" w:color="auto"/>
            <w:left w:val="none" w:sz="0" w:space="0" w:color="auto"/>
            <w:bottom w:val="none" w:sz="0" w:space="0" w:color="auto"/>
            <w:right w:val="none" w:sz="0" w:space="0" w:color="auto"/>
          </w:divBdr>
        </w:div>
      </w:divsChild>
    </w:div>
    <w:div w:id="1221475099">
      <w:bodyDiv w:val="1"/>
      <w:marLeft w:val="0"/>
      <w:marRight w:val="0"/>
      <w:marTop w:val="0"/>
      <w:marBottom w:val="0"/>
      <w:divBdr>
        <w:top w:val="none" w:sz="0" w:space="0" w:color="auto"/>
        <w:left w:val="none" w:sz="0" w:space="0" w:color="auto"/>
        <w:bottom w:val="none" w:sz="0" w:space="0" w:color="auto"/>
        <w:right w:val="none" w:sz="0" w:space="0" w:color="auto"/>
      </w:divBdr>
    </w:div>
    <w:div w:id="1250889037">
      <w:bodyDiv w:val="1"/>
      <w:marLeft w:val="0"/>
      <w:marRight w:val="0"/>
      <w:marTop w:val="0"/>
      <w:marBottom w:val="0"/>
      <w:divBdr>
        <w:top w:val="none" w:sz="0" w:space="0" w:color="auto"/>
        <w:left w:val="none" w:sz="0" w:space="0" w:color="auto"/>
        <w:bottom w:val="none" w:sz="0" w:space="0" w:color="auto"/>
        <w:right w:val="none" w:sz="0" w:space="0" w:color="auto"/>
      </w:divBdr>
      <w:divsChild>
        <w:div w:id="1375347626">
          <w:marLeft w:val="0"/>
          <w:marRight w:val="0"/>
          <w:marTop w:val="0"/>
          <w:marBottom w:val="0"/>
          <w:divBdr>
            <w:top w:val="none" w:sz="0" w:space="0" w:color="auto"/>
            <w:left w:val="none" w:sz="0" w:space="0" w:color="auto"/>
            <w:bottom w:val="none" w:sz="0" w:space="0" w:color="auto"/>
            <w:right w:val="none" w:sz="0" w:space="0" w:color="auto"/>
          </w:divBdr>
        </w:div>
      </w:divsChild>
    </w:div>
    <w:div w:id="1302996934">
      <w:bodyDiv w:val="1"/>
      <w:marLeft w:val="0"/>
      <w:marRight w:val="0"/>
      <w:marTop w:val="0"/>
      <w:marBottom w:val="0"/>
      <w:divBdr>
        <w:top w:val="none" w:sz="0" w:space="0" w:color="auto"/>
        <w:left w:val="none" w:sz="0" w:space="0" w:color="auto"/>
        <w:bottom w:val="none" w:sz="0" w:space="0" w:color="auto"/>
        <w:right w:val="none" w:sz="0" w:space="0" w:color="auto"/>
      </w:divBdr>
      <w:divsChild>
        <w:div w:id="1397436505">
          <w:marLeft w:val="0"/>
          <w:marRight w:val="0"/>
          <w:marTop w:val="0"/>
          <w:marBottom w:val="0"/>
          <w:divBdr>
            <w:top w:val="none" w:sz="0" w:space="0" w:color="auto"/>
            <w:left w:val="none" w:sz="0" w:space="0" w:color="auto"/>
            <w:bottom w:val="none" w:sz="0" w:space="0" w:color="auto"/>
            <w:right w:val="none" w:sz="0" w:space="0" w:color="auto"/>
          </w:divBdr>
        </w:div>
      </w:divsChild>
    </w:div>
    <w:div w:id="1384524188">
      <w:bodyDiv w:val="1"/>
      <w:marLeft w:val="0"/>
      <w:marRight w:val="0"/>
      <w:marTop w:val="0"/>
      <w:marBottom w:val="0"/>
      <w:divBdr>
        <w:top w:val="none" w:sz="0" w:space="0" w:color="auto"/>
        <w:left w:val="none" w:sz="0" w:space="0" w:color="auto"/>
        <w:bottom w:val="none" w:sz="0" w:space="0" w:color="auto"/>
        <w:right w:val="none" w:sz="0" w:space="0" w:color="auto"/>
      </w:divBdr>
    </w:div>
    <w:div w:id="1410494016">
      <w:bodyDiv w:val="1"/>
      <w:marLeft w:val="0"/>
      <w:marRight w:val="0"/>
      <w:marTop w:val="0"/>
      <w:marBottom w:val="0"/>
      <w:divBdr>
        <w:top w:val="none" w:sz="0" w:space="0" w:color="auto"/>
        <w:left w:val="none" w:sz="0" w:space="0" w:color="auto"/>
        <w:bottom w:val="none" w:sz="0" w:space="0" w:color="auto"/>
        <w:right w:val="none" w:sz="0" w:space="0" w:color="auto"/>
      </w:divBdr>
      <w:divsChild>
        <w:div w:id="1323004715">
          <w:marLeft w:val="0"/>
          <w:marRight w:val="0"/>
          <w:marTop w:val="0"/>
          <w:marBottom w:val="0"/>
          <w:divBdr>
            <w:top w:val="none" w:sz="0" w:space="0" w:color="auto"/>
            <w:left w:val="none" w:sz="0" w:space="0" w:color="auto"/>
            <w:bottom w:val="none" w:sz="0" w:space="0" w:color="auto"/>
            <w:right w:val="none" w:sz="0" w:space="0" w:color="auto"/>
          </w:divBdr>
        </w:div>
      </w:divsChild>
    </w:div>
    <w:div w:id="1574581288">
      <w:bodyDiv w:val="1"/>
      <w:marLeft w:val="0"/>
      <w:marRight w:val="0"/>
      <w:marTop w:val="0"/>
      <w:marBottom w:val="0"/>
      <w:divBdr>
        <w:top w:val="none" w:sz="0" w:space="0" w:color="auto"/>
        <w:left w:val="none" w:sz="0" w:space="0" w:color="auto"/>
        <w:bottom w:val="none" w:sz="0" w:space="0" w:color="auto"/>
        <w:right w:val="none" w:sz="0" w:space="0" w:color="auto"/>
      </w:divBdr>
      <w:divsChild>
        <w:div w:id="267279155">
          <w:marLeft w:val="0"/>
          <w:marRight w:val="0"/>
          <w:marTop w:val="0"/>
          <w:marBottom w:val="0"/>
          <w:divBdr>
            <w:top w:val="none" w:sz="0" w:space="0" w:color="auto"/>
            <w:left w:val="none" w:sz="0" w:space="0" w:color="auto"/>
            <w:bottom w:val="none" w:sz="0" w:space="0" w:color="auto"/>
            <w:right w:val="none" w:sz="0" w:space="0" w:color="auto"/>
          </w:divBdr>
        </w:div>
      </w:divsChild>
    </w:div>
    <w:div w:id="1690718058">
      <w:bodyDiv w:val="1"/>
      <w:marLeft w:val="0"/>
      <w:marRight w:val="0"/>
      <w:marTop w:val="0"/>
      <w:marBottom w:val="0"/>
      <w:divBdr>
        <w:top w:val="none" w:sz="0" w:space="0" w:color="auto"/>
        <w:left w:val="none" w:sz="0" w:space="0" w:color="auto"/>
        <w:bottom w:val="none" w:sz="0" w:space="0" w:color="auto"/>
        <w:right w:val="none" w:sz="0" w:space="0" w:color="auto"/>
      </w:divBdr>
      <w:divsChild>
        <w:div w:id="1751349319">
          <w:marLeft w:val="0"/>
          <w:marRight w:val="0"/>
          <w:marTop w:val="0"/>
          <w:marBottom w:val="0"/>
          <w:divBdr>
            <w:top w:val="none" w:sz="0" w:space="0" w:color="auto"/>
            <w:left w:val="none" w:sz="0" w:space="0" w:color="auto"/>
            <w:bottom w:val="none" w:sz="0" w:space="0" w:color="auto"/>
            <w:right w:val="none" w:sz="0" w:space="0" w:color="auto"/>
          </w:divBdr>
        </w:div>
      </w:divsChild>
    </w:div>
    <w:div w:id="1784222670">
      <w:bodyDiv w:val="1"/>
      <w:marLeft w:val="0"/>
      <w:marRight w:val="0"/>
      <w:marTop w:val="0"/>
      <w:marBottom w:val="0"/>
      <w:divBdr>
        <w:top w:val="none" w:sz="0" w:space="0" w:color="auto"/>
        <w:left w:val="none" w:sz="0" w:space="0" w:color="auto"/>
        <w:bottom w:val="none" w:sz="0" w:space="0" w:color="auto"/>
        <w:right w:val="none" w:sz="0" w:space="0" w:color="auto"/>
      </w:divBdr>
    </w:div>
    <w:div w:id="2051225230">
      <w:bodyDiv w:val="1"/>
      <w:marLeft w:val="0"/>
      <w:marRight w:val="0"/>
      <w:marTop w:val="0"/>
      <w:marBottom w:val="0"/>
      <w:divBdr>
        <w:top w:val="none" w:sz="0" w:space="0" w:color="auto"/>
        <w:left w:val="none" w:sz="0" w:space="0" w:color="auto"/>
        <w:bottom w:val="none" w:sz="0" w:space="0" w:color="auto"/>
        <w:right w:val="none" w:sz="0" w:space="0" w:color="auto"/>
      </w:divBdr>
      <w:divsChild>
        <w:div w:id="1136609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22</Pages>
  <Words>7088</Words>
  <Characters>40404</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ujjaini banerjee</dc:creator>
  <cp:keywords/>
  <dc:description/>
  <cp:lastModifiedBy>SDI PC New 16</cp:lastModifiedBy>
  <cp:revision>6</cp:revision>
  <dcterms:created xsi:type="dcterms:W3CDTF">2025-10-16T04:37:00Z</dcterms:created>
  <dcterms:modified xsi:type="dcterms:W3CDTF">2025-10-22T11:12:00Z</dcterms:modified>
</cp:coreProperties>
</file>